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7EC4" w14:textId="35C246F3" w:rsidR="0040080B" w:rsidRPr="00B545D6" w:rsidRDefault="0040080B" w:rsidP="00C50446">
      <w:pPr>
        <w:spacing w:line="276" w:lineRule="auto"/>
        <w:ind w:left="6379" w:hanging="1701"/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i/>
          <w:color w:val="000000" w:themeColor="text1"/>
          <w:sz w:val="22"/>
          <w:szCs w:val="22"/>
        </w:rPr>
        <w:t>Załącznik nr 3</w:t>
      </w:r>
      <w:r w:rsidR="00C50446">
        <w:rPr>
          <w:rFonts w:ascii="Calibri" w:hAnsi="Calibri" w:cs="Calibri"/>
          <w:i/>
          <w:color w:val="000000" w:themeColor="text1"/>
          <w:sz w:val="22"/>
          <w:szCs w:val="22"/>
        </w:rPr>
        <w:t xml:space="preserve"> do postępowania nr </w:t>
      </w:r>
      <w:r w:rsidR="00F96211">
        <w:rPr>
          <w:rFonts w:ascii="Calibri" w:hAnsi="Calibri" w:cs="Calibri"/>
          <w:i/>
          <w:color w:val="000000" w:themeColor="text1"/>
          <w:sz w:val="22"/>
          <w:szCs w:val="22"/>
        </w:rPr>
        <w:t>42</w:t>
      </w:r>
      <w:r w:rsidR="00C50446">
        <w:rPr>
          <w:rFonts w:ascii="Calibri" w:hAnsi="Calibri" w:cs="Calibri"/>
          <w:i/>
          <w:color w:val="000000" w:themeColor="text1"/>
          <w:sz w:val="22"/>
          <w:szCs w:val="22"/>
        </w:rPr>
        <w:t>/2024</w:t>
      </w:r>
    </w:p>
    <w:p w14:paraId="38385AAB" w14:textId="77777777" w:rsidR="00C50446" w:rsidRDefault="00C50446" w:rsidP="006A0FDF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6E655DD" w14:textId="7E73B6CA" w:rsidR="00D85FAE" w:rsidRPr="00B545D6" w:rsidRDefault="00D85FAE" w:rsidP="006A0FDF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45D6">
        <w:rPr>
          <w:rFonts w:ascii="Calibri" w:hAnsi="Calibri" w:cs="Calibri"/>
          <w:b/>
          <w:bCs/>
          <w:color w:val="000000"/>
          <w:sz w:val="22"/>
          <w:szCs w:val="22"/>
        </w:rPr>
        <w:t>UMOWA nr …./zpp/2</w:t>
      </w:r>
      <w:r w:rsidR="000A78B3" w:rsidRPr="00B545D6">
        <w:rPr>
          <w:rFonts w:ascii="Calibri" w:hAnsi="Calibri" w:cs="Calibri"/>
          <w:b/>
          <w:bCs/>
          <w:color w:val="000000"/>
          <w:sz w:val="22"/>
          <w:szCs w:val="22"/>
        </w:rPr>
        <w:t>4/DE</w:t>
      </w:r>
    </w:p>
    <w:p w14:paraId="3B7F9E30" w14:textId="77777777" w:rsidR="00D85FAE" w:rsidRPr="00B545D6" w:rsidRDefault="00D85FAE" w:rsidP="006A0FDF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D78F585" w14:textId="3B58817B" w:rsidR="00D85FAE" w:rsidRPr="00B545D6" w:rsidRDefault="00D85FAE" w:rsidP="006A0FDF">
      <w:pPr>
        <w:shd w:val="clear" w:color="auto" w:fill="FFFFFF"/>
        <w:spacing w:line="276" w:lineRule="auto"/>
        <w:ind w:right="-51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zawarta dnia ……………….. 202</w:t>
      </w:r>
      <w:r w:rsidR="000A78B3" w:rsidRPr="00B545D6">
        <w:rPr>
          <w:rFonts w:ascii="Calibri" w:hAnsi="Calibri" w:cs="Calibri"/>
          <w:sz w:val="22"/>
          <w:szCs w:val="22"/>
        </w:rPr>
        <w:t>4</w:t>
      </w:r>
      <w:r w:rsidRPr="00B545D6">
        <w:rPr>
          <w:rFonts w:ascii="Calibri" w:hAnsi="Calibri" w:cs="Calibri"/>
          <w:sz w:val="22"/>
          <w:szCs w:val="22"/>
        </w:rPr>
        <w:t xml:space="preserve"> r. w Warszawie, z wyłączeniem stosowania przepisów ustawy z dnia </w:t>
      </w:r>
      <w:r w:rsidR="00205475">
        <w:rPr>
          <w:rFonts w:ascii="Calibri" w:hAnsi="Calibri" w:cs="Calibri"/>
          <w:sz w:val="22"/>
          <w:szCs w:val="22"/>
        </w:rPr>
        <w:br/>
      </w:r>
      <w:r w:rsidRPr="00B545D6">
        <w:rPr>
          <w:rFonts w:ascii="Calibri" w:hAnsi="Calibri" w:cs="Calibri"/>
          <w:sz w:val="22"/>
          <w:szCs w:val="22"/>
        </w:rPr>
        <w:t>11 września 2019 r. Prawo zamówień publicznych (Dz.U. z 2023 r. poz. 1605 z późn. zm.) na pods</w:t>
      </w:r>
      <w:r w:rsidR="00BE32F8">
        <w:rPr>
          <w:rFonts w:ascii="Calibri" w:hAnsi="Calibri" w:cs="Calibri"/>
          <w:sz w:val="22"/>
          <w:szCs w:val="22"/>
        </w:rPr>
        <w:t>tawie art. 2 ust. 1 pkt 1 tej U</w:t>
      </w:r>
      <w:r w:rsidRPr="00B545D6">
        <w:rPr>
          <w:rFonts w:ascii="Calibri" w:hAnsi="Calibri" w:cs="Calibri"/>
          <w:sz w:val="22"/>
          <w:szCs w:val="22"/>
        </w:rPr>
        <w:t>stawy, zwana dalej „</w:t>
      </w:r>
      <w:r w:rsidRPr="00B545D6">
        <w:rPr>
          <w:rFonts w:ascii="Calibri" w:hAnsi="Calibri" w:cs="Calibri"/>
          <w:b/>
          <w:sz w:val="22"/>
          <w:szCs w:val="22"/>
        </w:rPr>
        <w:t>Umową</w:t>
      </w:r>
      <w:r w:rsidRPr="00B545D6">
        <w:rPr>
          <w:rFonts w:ascii="Calibri" w:hAnsi="Calibri" w:cs="Calibri"/>
          <w:sz w:val="22"/>
          <w:szCs w:val="22"/>
        </w:rPr>
        <w:t xml:space="preserve">”, </w:t>
      </w:r>
      <w:r w:rsidRPr="00BE32F8">
        <w:rPr>
          <w:rFonts w:ascii="Calibri" w:hAnsi="Calibri" w:cs="Calibri"/>
          <w:b/>
          <w:sz w:val="22"/>
          <w:szCs w:val="22"/>
        </w:rPr>
        <w:t xml:space="preserve">na </w:t>
      </w:r>
      <w:r w:rsidR="00A458AD" w:rsidRPr="00BE32F8">
        <w:rPr>
          <w:rFonts w:ascii="Calibri" w:hAnsi="Calibri" w:cs="Calibri"/>
          <w:b/>
          <w:sz w:val="22"/>
          <w:szCs w:val="22"/>
        </w:rPr>
        <w:t xml:space="preserve">sprzedaż i dostawę </w:t>
      </w:r>
      <w:r w:rsidR="00910004">
        <w:rPr>
          <w:rFonts w:ascii="Calibri" w:eastAsia="SimSun" w:hAnsi="Calibri" w:cs="Calibri"/>
          <w:b/>
          <w:sz w:val="22"/>
          <w:szCs w:val="22"/>
          <w:lang w:eastAsia="zh-CN" w:bidi="hi-IN"/>
        </w:rPr>
        <w:t xml:space="preserve">odzieży roboczej </w:t>
      </w:r>
      <w:r w:rsidR="00910004" w:rsidRPr="00910004">
        <w:rPr>
          <w:rFonts w:ascii="Calibri" w:eastAsia="SimSun" w:hAnsi="Calibri" w:cs="Calibri"/>
          <w:b/>
          <w:sz w:val="22"/>
          <w:szCs w:val="22"/>
          <w:lang w:eastAsia="zh-CN" w:bidi="hi-IN"/>
        </w:rPr>
        <w:t>na potrzeby Akademii Wymiaru Sprawiedliwości</w:t>
      </w:r>
      <w:r w:rsidR="00DE4C68" w:rsidRPr="00B545D6">
        <w:rPr>
          <w:rFonts w:ascii="Calibri" w:hAnsi="Calibri" w:cs="Calibri"/>
          <w:sz w:val="22"/>
          <w:szCs w:val="22"/>
        </w:rPr>
        <w:t xml:space="preserve"> </w:t>
      </w:r>
      <w:r w:rsidRPr="00B545D6">
        <w:rPr>
          <w:rFonts w:ascii="Calibri" w:hAnsi="Calibri" w:cs="Calibri"/>
          <w:sz w:val="22"/>
          <w:szCs w:val="22"/>
        </w:rPr>
        <w:t>pomiędzy:</w:t>
      </w:r>
    </w:p>
    <w:p w14:paraId="246FE16F" w14:textId="77777777" w:rsidR="00D85FAE" w:rsidRPr="00B545D6" w:rsidRDefault="00D85FAE" w:rsidP="006A0FDF">
      <w:pPr>
        <w:shd w:val="clear" w:color="auto" w:fill="FFFFFF"/>
        <w:spacing w:line="276" w:lineRule="auto"/>
        <w:ind w:right="-51"/>
        <w:jc w:val="both"/>
        <w:rPr>
          <w:rFonts w:ascii="Calibri" w:hAnsi="Calibri" w:cs="Calibri"/>
          <w:bCs/>
          <w:sz w:val="22"/>
          <w:szCs w:val="22"/>
        </w:rPr>
      </w:pPr>
    </w:p>
    <w:p w14:paraId="48713E6A" w14:textId="77777777" w:rsidR="00BF4E6E" w:rsidRPr="00B545D6" w:rsidRDefault="00BF4E6E" w:rsidP="006A0FDF">
      <w:pPr>
        <w:pStyle w:val="Default"/>
        <w:spacing w:line="276" w:lineRule="auto"/>
        <w:jc w:val="both"/>
        <w:rPr>
          <w:sz w:val="22"/>
          <w:szCs w:val="22"/>
        </w:rPr>
      </w:pPr>
      <w:r w:rsidRPr="00B545D6">
        <w:rPr>
          <w:b/>
          <w:bCs/>
          <w:sz w:val="22"/>
          <w:szCs w:val="22"/>
        </w:rPr>
        <w:t>Akademią Wymiaru Sprawiedliwości</w:t>
      </w:r>
      <w:r w:rsidRPr="00B545D6">
        <w:rPr>
          <w:sz w:val="22"/>
          <w:szCs w:val="22"/>
        </w:rPr>
        <w:t xml:space="preserve">, ul. Wiśniowa 50, 02-520 Warszawa, NIP: 5213842228, </w:t>
      </w:r>
      <w:r w:rsidRPr="00B545D6">
        <w:rPr>
          <w:sz w:val="22"/>
          <w:szCs w:val="22"/>
        </w:rPr>
        <w:br/>
        <w:t xml:space="preserve">REGON: 381510697, adres do korespondencji: ul. Karmelicka 9, 00-155 Warszawa reprezentowaną przez: </w:t>
      </w:r>
    </w:p>
    <w:p w14:paraId="3B74462B" w14:textId="57239E15" w:rsidR="00BF4E6E" w:rsidRPr="00B545D6" w:rsidRDefault="00BF4E6E" w:rsidP="006A0FDF">
      <w:pPr>
        <w:pStyle w:val="Default"/>
        <w:spacing w:line="276" w:lineRule="auto"/>
        <w:jc w:val="both"/>
        <w:rPr>
          <w:sz w:val="22"/>
          <w:szCs w:val="22"/>
        </w:rPr>
      </w:pPr>
      <w:r w:rsidRPr="00B545D6">
        <w:rPr>
          <w:b/>
          <w:bCs/>
          <w:sz w:val="22"/>
          <w:szCs w:val="22"/>
        </w:rPr>
        <w:t>Jacka Maciochę – Kanclerza Akademii Wymiaru Sprawiedliwości</w:t>
      </w:r>
    </w:p>
    <w:p w14:paraId="76B4BB68" w14:textId="77777777" w:rsidR="00BF4E6E" w:rsidRPr="00B545D6" w:rsidRDefault="00BF4E6E" w:rsidP="006A0FDF">
      <w:pPr>
        <w:pStyle w:val="Default"/>
        <w:spacing w:line="276" w:lineRule="auto"/>
        <w:jc w:val="both"/>
        <w:rPr>
          <w:sz w:val="22"/>
          <w:szCs w:val="22"/>
        </w:rPr>
      </w:pPr>
      <w:r w:rsidRPr="00B545D6">
        <w:rPr>
          <w:sz w:val="22"/>
          <w:szCs w:val="22"/>
        </w:rPr>
        <w:t>zwaną dalej „</w:t>
      </w:r>
      <w:r w:rsidRPr="00B545D6">
        <w:rPr>
          <w:b/>
          <w:bCs/>
          <w:sz w:val="22"/>
          <w:szCs w:val="22"/>
        </w:rPr>
        <w:t>Zamawiającym</w:t>
      </w:r>
      <w:r w:rsidRPr="00B545D6">
        <w:rPr>
          <w:sz w:val="22"/>
          <w:szCs w:val="22"/>
        </w:rPr>
        <w:t xml:space="preserve">”, </w:t>
      </w:r>
    </w:p>
    <w:p w14:paraId="7F607A77" w14:textId="77777777" w:rsidR="007922FB" w:rsidRPr="00B545D6" w:rsidRDefault="007922FB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3471B98" w14:textId="61451C7A" w:rsidR="007922FB" w:rsidRPr="00B545D6" w:rsidRDefault="007922FB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a</w:t>
      </w:r>
    </w:p>
    <w:p w14:paraId="33624DDC" w14:textId="77777777" w:rsidR="00402515" w:rsidRPr="00B545D6" w:rsidRDefault="00402515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84C125A" w14:textId="77777777" w:rsidR="006A0FDF" w:rsidRPr="006A0FDF" w:rsidRDefault="006A0FDF" w:rsidP="006A0FDF">
      <w:pPr>
        <w:suppressAutoHyphens w:val="0"/>
        <w:spacing w:line="276" w:lineRule="auto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6A0FDF">
        <w:rPr>
          <w:rFonts w:ascii="Calibri" w:hAnsi="Calibri" w:cs="Calibri"/>
          <w:i/>
          <w:color w:val="000000" w:themeColor="text1"/>
          <w:sz w:val="22"/>
          <w:szCs w:val="22"/>
        </w:rPr>
        <w:t>/w przypadku spółek prawa handlowego/</w:t>
      </w:r>
    </w:p>
    <w:p w14:paraId="1968EDB9" w14:textId="77777777" w:rsidR="006A0FDF" w:rsidRPr="006A0FDF" w:rsidRDefault="006A0FDF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A0FDF">
        <w:rPr>
          <w:rFonts w:ascii="Calibri" w:hAnsi="Calibri" w:cs="Calibri"/>
          <w:color w:val="000000" w:themeColor="text1"/>
          <w:sz w:val="22"/>
          <w:szCs w:val="22"/>
        </w:rPr>
        <w:t>…………… z siedzibą w …………… wpisaną do Rejestru Przedsiębiorców Krajowego Rejestru Sądowego prowadzonego przez Sąd ……………, Wydział ……. Krajowego Rejestru Sądowego pod numerem ………… o kapitale zakładowym …………………. zł, opłaconym w całości, NIP: ……………, REGON: ……………, reprezentowaną przez:</w:t>
      </w:r>
    </w:p>
    <w:p w14:paraId="6974A2C1" w14:textId="77777777" w:rsidR="006A0FDF" w:rsidRPr="006A0FDF" w:rsidRDefault="006A0FDF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A0FDF">
        <w:rPr>
          <w:rFonts w:ascii="Calibri" w:hAnsi="Calibri" w:cs="Calibri"/>
          <w:color w:val="000000" w:themeColor="text1"/>
          <w:sz w:val="22"/>
          <w:szCs w:val="22"/>
        </w:rPr>
        <w:t>…………………………………., zwaną dalej „</w:t>
      </w:r>
      <w:r w:rsidRPr="006A0FDF">
        <w:rPr>
          <w:rFonts w:ascii="Calibri" w:hAnsi="Calibri" w:cs="Calibri"/>
          <w:b/>
          <w:color w:val="000000" w:themeColor="text1"/>
          <w:sz w:val="22"/>
          <w:szCs w:val="22"/>
        </w:rPr>
        <w:t>Wykonawcą</w:t>
      </w:r>
      <w:r w:rsidRPr="006A0FDF">
        <w:rPr>
          <w:rFonts w:ascii="Calibri" w:hAnsi="Calibri" w:cs="Calibri"/>
          <w:color w:val="000000" w:themeColor="text1"/>
          <w:sz w:val="22"/>
          <w:szCs w:val="22"/>
        </w:rPr>
        <w:t>”,</w:t>
      </w:r>
    </w:p>
    <w:p w14:paraId="3A94AA11" w14:textId="77777777" w:rsidR="006A0FDF" w:rsidRPr="006A0FDF" w:rsidRDefault="006A0FDF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44D33DA" w14:textId="77777777" w:rsidR="006A0FDF" w:rsidRPr="006A0FDF" w:rsidRDefault="006A0FDF" w:rsidP="006A0FDF">
      <w:pPr>
        <w:suppressAutoHyphens w:val="0"/>
        <w:spacing w:line="276" w:lineRule="auto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6A0FDF">
        <w:rPr>
          <w:rFonts w:ascii="Calibri" w:hAnsi="Calibri" w:cs="Calibri"/>
          <w:i/>
          <w:color w:val="000000" w:themeColor="text1"/>
          <w:sz w:val="22"/>
          <w:szCs w:val="22"/>
        </w:rPr>
        <w:t>/w przypadku osób fizycznych prowadzących działalność gospodarczą/</w:t>
      </w:r>
    </w:p>
    <w:p w14:paraId="50CB1EB1" w14:textId="77777777" w:rsidR="006A0FDF" w:rsidRPr="006A0FDF" w:rsidRDefault="006A0FDF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A0FDF">
        <w:rPr>
          <w:rFonts w:ascii="Calibri" w:hAnsi="Calibri" w:cs="Calibri"/>
          <w:color w:val="000000" w:themeColor="text1"/>
          <w:sz w:val="22"/>
          <w:szCs w:val="22"/>
        </w:rPr>
        <w:t xml:space="preserve">……………, legitymującym się dowodem osobistym seria: … nr: …, zamieszkałym: ……………, prowadzącym/ącą działalność gospodarczą pod firmą ……………, z siedzibą w ……………, wpisaną/ym do Centralnej Ewidencji i Informacji o Działalności Gospodarczej, NIP: …………… , </w:t>
      </w:r>
    </w:p>
    <w:p w14:paraId="1757A3B8" w14:textId="77777777" w:rsidR="006A0FDF" w:rsidRDefault="006A0FDF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A0FDF">
        <w:rPr>
          <w:rFonts w:ascii="Calibri" w:hAnsi="Calibri" w:cs="Calibri"/>
          <w:color w:val="000000" w:themeColor="text1"/>
          <w:sz w:val="22"/>
          <w:szCs w:val="22"/>
        </w:rPr>
        <w:t>zwanym/ą dalej „</w:t>
      </w:r>
      <w:r w:rsidRPr="006A0FDF">
        <w:rPr>
          <w:rFonts w:ascii="Calibri" w:hAnsi="Calibri" w:cs="Calibri"/>
          <w:b/>
          <w:color w:val="000000" w:themeColor="text1"/>
          <w:sz w:val="22"/>
          <w:szCs w:val="22"/>
        </w:rPr>
        <w:t>Wykonawcą</w:t>
      </w:r>
      <w:r w:rsidRPr="006A0FDF">
        <w:rPr>
          <w:rFonts w:ascii="Calibri" w:hAnsi="Calibri" w:cs="Calibri"/>
          <w:color w:val="000000" w:themeColor="text1"/>
          <w:sz w:val="22"/>
          <w:szCs w:val="22"/>
        </w:rPr>
        <w:t xml:space="preserve">”, </w:t>
      </w:r>
    </w:p>
    <w:p w14:paraId="18023BEE" w14:textId="77777777" w:rsidR="006A0FDF" w:rsidRDefault="006A0FDF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82DFB2D" w14:textId="18308244" w:rsidR="007922FB" w:rsidRPr="00B545D6" w:rsidRDefault="007922FB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(aktualny na dzień zawarcia Umowy wydruk z KRS</w:t>
      </w:r>
      <w:r w:rsidR="00BE32F8">
        <w:rPr>
          <w:rFonts w:ascii="Calibri" w:hAnsi="Calibri" w:cs="Calibri"/>
          <w:color w:val="000000" w:themeColor="text1"/>
          <w:sz w:val="22"/>
          <w:szCs w:val="22"/>
        </w:rPr>
        <w:t>/CEIDG</w:t>
      </w:r>
      <w:r w:rsidR="002F24D2" w:rsidRPr="00B545D6">
        <w:rPr>
          <w:rFonts w:ascii="Calibri" w:hAnsi="Calibri" w:cs="Calibri"/>
          <w:color w:val="000000" w:themeColor="text1"/>
          <w:sz w:val="22"/>
          <w:szCs w:val="22"/>
        </w:rPr>
        <w:t>*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stanowi 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>Załącznik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nr </w:t>
      </w:r>
      <w:r w:rsidR="00000A68" w:rsidRPr="00B545D6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do Umowy),</w:t>
      </w:r>
    </w:p>
    <w:p w14:paraId="4012BC97" w14:textId="77777777" w:rsidR="007922FB" w:rsidRPr="00B545D6" w:rsidRDefault="007922FB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9D9B0D1" w14:textId="77777777" w:rsidR="007922FB" w:rsidRPr="00B545D6" w:rsidRDefault="007922FB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łącznie zwanymi </w:t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>„Stronami”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lub osobno </w:t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>„Stroną”.</w:t>
      </w:r>
    </w:p>
    <w:p w14:paraId="1F61121A" w14:textId="77777777" w:rsidR="00B27528" w:rsidRPr="00B545D6" w:rsidRDefault="00B27528" w:rsidP="006A0FDF">
      <w:pPr>
        <w:widowControl w:val="0"/>
        <w:suppressAutoHyphens w:val="0"/>
        <w:spacing w:line="276" w:lineRule="auto"/>
        <w:jc w:val="both"/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</w:pPr>
    </w:p>
    <w:p w14:paraId="6A00308E" w14:textId="77777777" w:rsidR="00B27528" w:rsidRPr="00B545D6" w:rsidRDefault="00B27528" w:rsidP="006A0FDF">
      <w:pPr>
        <w:widowControl w:val="0"/>
        <w:suppressAutoHyphens w:val="0"/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1</w:t>
      </w:r>
    </w:p>
    <w:p w14:paraId="6D8F07B3" w14:textId="77777777" w:rsidR="00000A68" w:rsidRPr="00B545D6" w:rsidRDefault="00000A68" w:rsidP="006A0FDF">
      <w:pPr>
        <w:widowControl w:val="0"/>
        <w:suppressAutoHyphens w:val="0"/>
        <w:spacing w:line="276" w:lineRule="auto"/>
        <w:jc w:val="center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Przedmiot Umowy</w:t>
      </w:r>
    </w:p>
    <w:p w14:paraId="2327625A" w14:textId="19A916E9" w:rsidR="00000A68" w:rsidRPr="00B545D6" w:rsidRDefault="00000A68" w:rsidP="006A0FDF">
      <w:pPr>
        <w:pStyle w:val="Tekstwstpniesformatowany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Zamawiający zleca, a Wykonawca przyjmuje do realizacji zadanie polegające </w:t>
      </w:r>
      <w:r w:rsidRPr="00076A70">
        <w:rPr>
          <w:rFonts w:ascii="Calibri" w:eastAsia="SimSun" w:hAnsi="Calibri" w:cs="Calibri"/>
          <w:b/>
          <w:sz w:val="22"/>
          <w:szCs w:val="22"/>
          <w:lang w:eastAsia="zh-CN" w:bidi="hi-IN"/>
        </w:rPr>
        <w:t xml:space="preserve">na sprzedaży </w:t>
      </w:r>
      <w:r w:rsidR="005907F6" w:rsidRPr="00076A70">
        <w:rPr>
          <w:rFonts w:ascii="Calibri" w:eastAsia="SimSun" w:hAnsi="Calibri" w:cs="Calibri"/>
          <w:b/>
          <w:sz w:val="22"/>
          <w:szCs w:val="22"/>
          <w:lang w:eastAsia="zh-CN" w:bidi="hi-IN"/>
        </w:rPr>
        <w:br/>
      </w:r>
      <w:r w:rsidRPr="00076A70">
        <w:rPr>
          <w:rFonts w:ascii="Calibri" w:eastAsia="SimSun" w:hAnsi="Calibri" w:cs="Calibri"/>
          <w:b/>
          <w:sz w:val="22"/>
          <w:szCs w:val="22"/>
          <w:lang w:eastAsia="zh-CN" w:bidi="hi-IN"/>
        </w:rPr>
        <w:t>i d</w:t>
      </w:r>
      <w:r w:rsidR="008F14A0" w:rsidRPr="00076A70">
        <w:rPr>
          <w:rFonts w:ascii="Calibri" w:eastAsia="SimSun" w:hAnsi="Calibri" w:cs="Calibri"/>
          <w:b/>
          <w:sz w:val="22"/>
          <w:szCs w:val="22"/>
          <w:lang w:eastAsia="zh-CN" w:bidi="hi-IN"/>
        </w:rPr>
        <w:t>ostawie</w:t>
      </w:r>
      <w:r w:rsidRPr="00076A70">
        <w:rPr>
          <w:rFonts w:ascii="Calibri" w:eastAsia="SimSun" w:hAnsi="Calibri" w:cs="Calibri"/>
          <w:b/>
          <w:sz w:val="22"/>
          <w:szCs w:val="22"/>
          <w:lang w:eastAsia="zh-CN" w:bidi="hi-IN"/>
        </w:rPr>
        <w:t xml:space="preserve"> </w:t>
      </w:r>
      <w:r w:rsidR="00910004">
        <w:rPr>
          <w:rFonts w:ascii="Calibri" w:eastAsia="SimSun" w:hAnsi="Calibri" w:cs="Calibri"/>
          <w:b/>
          <w:sz w:val="22"/>
          <w:szCs w:val="22"/>
          <w:lang w:eastAsia="zh-CN" w:bidi="hi-IN"/>
        </w:rPr>
        <w:t xml:space="preserve">odzieży roboczej </w:t>
      </w:r>
      <w:r w:rsidR="00910004" w:rsidRPr="00910004">
        <w:rPr>
          <w:rFonts w:ascii="Calibri" w:eastAsia="SimSun" w:hAnsi="Calibri" w:cs="Calibri"/>
          <w:b/>
          <w:sz w:val="22"/>
          <w:szCs w:val="22"/>
          <w:lang w:eastAsia="zh-CN" w:bidi="hi-IN"/>
        </w:rPr>
        <w:t>na potrzeby Akademii Wymiaru Sprawiedliwości</w:t>
      </w:r>
      <w:r w:rsidR="00910004">
        <w:rPr>
          <w:rFonts w:ascii="Calibri" w:eastAsia="SimSun" w:hAnsi="Calibri" w:cs="Calibri"/>
          <w:b/>
          <w:sz w:val="22"/>
          <w:szCs w:val="22"/>
          <w:lang w:eastAsia="zh-CN" w:bidi="hi-IN"/>
        </w:rPr>
        <w:t xml:space="preserve"> 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, zwanych dalej </w:t>
      </w:r>
      <w:r w:rsidRPr="00B545D6">
        <w:rPr>
          <w:rFonts w:ascii="Calibri" w:eastAsia="SimSun" w:hAnsi="Calibri" w:cs="Calibri"/>
          <w:iCs/>
          <w:sz w:val="22"/>
          <w:szCs w:val="22"/>
          <w:lang w:eastAsia="zh-CN" w:bidi="hi-IN"/>
        </w:rPr>
        <w:t>„Przedmiotem Umowy” lub „</w:t>
      </w:r>
      <w:r w:rsidR="00BC6068" w:rsidRPr="00B545D6">
        <w:rPr>
          <w:rFonts w:ascii="Calibri" w:eastAsia="SimSun" w:hAnsi="Calibri" w:cs="Calibri"/>
          <w:iCs/>
          <w:sz w:val="22"/>
          <w:szCs w:val="22"/>
          <w:lang w:eastAsia="zh-CN" w:bidi="hi-IN"/>
        </w:rPr>
        <w:t>Towar</w:t>
      </w:r>
      <w:r w:rsidRPr="00B545D6">
        <w:rPr>
          <w:rFonts w:ascii="Calibri" w:eastAsia="SimSun" w:hAnsi="Calibri" w:cs="Calibri"/>
          <w:iCs/>
          <w:sz w:val="22"/>
          <w:szCs w:val="22"/>
          <w:lang w:eastAsia="zh-CN" w:bidi="hi-IN"/>
        </w:rPr>
        <w:t>em”,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 w asortymencie zgodnym z opisem przedmiotu zamówienia, stanowiącym </w:t>
      </w:r>
      <w:r w:rsidR="00984FBA" w:rsidRPr="00B545D6">
        <w:rPr>
          <w:rFonts w:ascii="Calibri" w:eastAsia="SimSun" w:hAnsi="Calibri" w:cs="Calibri"/>
          <w:b/>
          <w:sz w:val="22"/>
          <w:szCs w:val="22"/>
          <w:lang w:eastAsia="zh-CN" w:bidi="hi-IN"/>
        </w:rPr>
        <w:t>Załącznik</w:t>
      </w:r>
      <w:r w:rsidRPr="00B545D6">
        <w:rPr>
          <w:rFonts w:ascii="Calibri" w:eastAsia="SimSun" w:hAnsi="Calibri" w:cs="Calibri"/>
          <w:b/>
          <w:sz w:val="22"/>
          <w:szCs w:val="22"/>
          <w:lang w:eastAsia="zh-CN" w:bidi="hi-IN"/>
        </w:rPr>
        <w:t xml:space="preserve"> nr 1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 do Umowy i </w:t>
      </w:r>
      <w:r w:rsidR="00DE4C68"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w 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>cenach zgodnie z f</w:t>
      </w:r>
      <w:r w:rsidRPr="00B545D6">
        <w:rPr>
          <w:rFonts w:ascii="Calibri" w:eastAsia="SimSun" w:hAnsi="Calibri" w:cs="Calibri"/>
          <w:bCs/>
          <w:sz w:val="22"/>
          <w:szCs w:val="22"/>
          <w:lang w:eastAsia="zh-CN" w:bidi="hi-IN"/>
        </w:rPr>
        <w:t>ormularzem cenowym,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 stanowiącym </w:t>
      </w:r>
      <w:r w:rsidR="00984FBA" w:rsidRPr="00B545D6">
        <w:rPr>
          <w:rFonts w:ascii="Calibri" w:eastAsia="SimSun" w:hAnsi="Calibri" w:cs="Calibri"/>
          <w:b/>
          <w:sz w:val="22"/>
          <w:szCs w:val="22"/>
          <w:lang w:eastAsia="zh-CN" w:bidi="hi-IN"/>
        </w:rPr>
        <w:t>Załącznik</w:t>
      </w:r>
      <w:r w:rsidRPr="00B545D6">
        <w:rPr>
          <w:rFonts w:ascii="Calibri" w:eastAsia="SimSun" w:hAnsi="Calibri" w:cs="Calibri"/>
          <w:b/>
          <w:sz w:val="22"/>
          <w:szCs w:val="22"/>
          <w:lang w:eastAsia="zh-CN" w:bidi="hi-IN"/>
        </w:rPr>
        <w:t xml:space="preserve"> nr 2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 do Umowy.</w:t>
      </w:r>
    </w:p>
    <w:p w14:paraId="267A97EE" w14:textId="77777777" w:rsidR="00000A68" w:rsidRPr="00B545D6" w:rsidRDefault="00000A68" w:rsidP="006A0FDF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284" w:hanging="284"/>
        <w:contextualSpacing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B545D6">
        <w:rPr>
          <w:rFonts w:ascii="Calibri" w:eastAsia="Calibri" w:hAnsi="Calibri" w:cs="Calibri"/>
          <w:sz w:val="22"/>
          <w:szCs w:val="22"/>
          <w:lang w:eastAsia="en-US"/>
        </w:rPr>
        <w:t>Wykonawca oświadcza, że posiada odpowiednią wiedzę i doświadczenie oraz dysponuje odpowiednim zapleczem technicznym i osobowym do wykonania Umowy.</w:t>
      </w:r>
    </w:p>
    <w:p w14:paraId="482339B0" w14:textId="77777777" w:rsidR="00000A68" w:rsidRPr="00B545D6" w:rsidRDefault="00000A68" w:rsidP="006A0FDF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284" w:hanging="284"/>
        <w:contextualSpacing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B545D6">
        <w:rPr>
          <w:rFonts w:ascii="Calibri" w:hAnsi="Calibri" w:cs="Calibri"/>
          <w:sz w:val="22"/>
          <w:szCs w:val="22"/>
        </w:rPr>
        <w:t>Wykonawca wykona Umowę z zachowaniem należytej staranności.</w:t>
      </w:r>
    </w:p>
    <w:p w14:paraId="017AD0D3" w14:textId="55BF2B01" w:rsidR="005907F6" w:rsidRPr="00B545D6" w:rsidRDefault="00DE4C68" w:rsidP="006A0FDF">
      <w:pPr>
        <w:pStyle w:val="Akapitzlist"/>
        <w:widowControl w:val="0"/>
        <w:numPr>
          <w:ilvl w:val="0"/>
          <w:numId w:val="29"/>
        </w:numPr>
        <w:spacing w:after="0"/>
        <w:ind w:left="284" w:hanging="284"/>
        <w:jc w:val="both"/>
        <w:rPr>
          <w:rFonts w:eastAsia="SimSun" w:cs="Calibri"/>
          <w:b/>
          <w:bCs/>
          <w:lang w:eastAsia="zh-CN" w:bidi="hi-IN"/>
        </w:rPr>
      </w:pPr>
      <w:r w:rsidRPr="00B545D6">
        <w:rPr>
          <w:rFonts w:cs="Calibri"/>
        </w:rPr>
        <w:t>Wykonawca oświadcza, że P</w:t>
      </w:r>
      <w:r w:rsidR="005907F6" w:rsidRPr="00B545D6">
        <w:rPr>
          <w:rFonts w:cs="Calibri"/>
        </w:rPr>
        <w:t xml:space="preserve">rzedmiot Umowy jest fabrycznie nowy, w szczególności: </w:t>
      </w:r>
      <w:r w:rsidR="005907F6" w:rsidRPr="00B545D6">
        <w:rPr>
          <w:rFonts w:cs="Calibri"/>
        </w:rPr>
        <w:lastRenderedPageBreak/>
        <w:t>nieuszkodzony, nienaprawiany, kompletny, wolny od wad materiałowych, wykonawczych i prawnych oraz spełnia wymagania określone w obowiązujących przepisach prawa.</w:t>
      </w:r>
    </w:p>
    <w:p w14:paraId="4D713EEA" w14:textId="164902AB" w:rsidR="005907F6" w:rsidRPr="00B545D6" w:rsidRDefault="005907F6" w:rsidP="006A0FDF">
      <w:pPr>
        <w:pStyle w:val="Akapitzlist"/>
        <w:widowControl w:val="0"/>
        <w:numPr>
          <w:ilvl w:val="0"/>
          <w:numId w:val="29"/>
        </w:numPr>
        <w:spacing w:after="0"/>
        <w:ind w:left="284" w:hanging="284"/>
        <w:jc w:val="both"/>
        <w:rPr>
          <w:rFonts w:eastAsia="SimSun" w:cs="Calibri"/>
          <w:b/>
          <w:bCs/>
          <w:lang w:eastAsia="zh-CN" w:bidi="hi-IN"/>
        </w:rPr>
      </w:pPr>
      <w:r w:rsidRPr="00B545D6">
        <w:rPr>
          <w:rFonts w:cs="Calibri"/>
        </w:rPr>
        <w:t>Wykonawca oświadcza, że będące przedmiotem Umowy opony są produktami należytej jakości, dostarczonymi bezpośrednio od producenta lub dystrybutora, sprawnymi, wolnymi od jakichkolwiek wad fizycznych lub prawnych oraz roszczeń osób trzecich.</w:t>
      </w:r>
    </w:p>
    <w:p w14:paraId="74559437" w14:textId="290BCA6B" w:rsidR="00000A68" w:rsidRPr="00B545D6" w:rsidRDefault="00000A68" w:rsidP="006A0FDF">
      <w:pPr>
        <w:pStyle w:val="Akapitzlist"/>
        <w:widowControl w:val="0"/>
        <w:numPr>
          <w:ilvl w:val="0"/>
          <w:numId w:val="29"/>
        </w:numPr>
        <w:spacing w:after="0"/>
        <w:ind w:left="284" w:hanging="284"/>
        <w:jc w:val="both"/>
        <w:rPr>
          <w:rFonts w:eastAsia="SimSun" w:cs="Calibri"/>
          <w:b/>
          <w:bCs/>
          <w:lang w:eastAsia="zh-CN" w:bidi="hi-IN"/>
        </w:rPr>
      </w:pPr>
      <w:r w:rsidRPr="00B545D6">
        <w:rPr>
          <w:rFonts w:cs="Calibri"/>
        </w:rPr>
        <w:t xml:space="preserve">Umowa zostanie wykonana z uwzględnieniem wymagań Zamawiającego określonych w opisie przedmiotu zamówienia, stanowiącym </w:t>
      </w:r>
      <w:r w:rsidR="00984FBA" w:rsidRPr="00B545D6">
        <w:rPr>
          <w:rFonts w:cs="Calibri"/>
          <w:b/>
        </w:rPr>
        <w:t>Załącznik</w:t>
      </w:r>
      <w:r w:rsidRPr="00B545D6">
        <w:rPr>
          <w:rFonts w:cs="Calibri"/>
          <w:b/>
        </w:rPr>
        <w:t xml:space="preserve"> nr 1 </w:t>
      </w:r>
      <w:r w:rsidRPr="00B545D6">
        <w:rPr>
          <w:rFonts w:cs="Calibri"/>
        </w:rPr>
        <w:t>do Umowy.</w:t>
      </w:r>
    </w:p>
    <w:p w14:paraId="0946C47B" w14:textId="75F93A21" w:rsidR="00000A68" w:rsidRPr="00B545D6" w:rsidRDefault="00000A68" w:rsidP="006A0FDF">
      <w:pPr>
        <w:widowControl w:val="0"/>
        <w:numPr>
          <w:ilvl w:val="0"/>
          <w:numId w:val="29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>Stałość cen nie dotyczy ewentualnych zmian stawek podatku VAT</w:t>
      </w:r>
      <w:r w:rsidR="008F14A0"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 i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 w takich przypadkach zmiana ceny wymaga pisemnego aneksu do Umowy.</w:t>
      </w:r>
    </w:p>
    <w:p w14:paraId="455936AE" w14:textId="07BB939A" w:rsidR="00164F8E" w:rsidRPr="00B545D6" w:rsidRDefault="00000A68" w:rsidP="006A0FDF">
      <w:pPr>
        <w:pStyle w:val="Akapitzlist"/>
        <w:widowControl w:val="0"/>
        <w:numPr>
          <w:ilvl w:val="0"/>
          <w:numId w:val="29"/>
        </w:numPr>
        <w:spacing w:after="0"/>
        <w:ind w:left="284" w:hanging="284"/>
        <w:jc w:val="both"/>
        <w:rPr>
          <w:rFonts w:eastAsia="SimSun" w:cs="Calibri"/>
          <w:b/>
          <w:bCs/>
          <w:lang w:eastAsia="zh-CN" w:bidi="hi-IN"/>
        </w:rPr>
      </w:pPr>
      <w:r w:rsidRPr="00B545D6">
        <w:rPr>
          <w:rFonts w:cs="Calibri"/>
        </w:rPr>
        <w:t>Wykonawca zobowiązuje się współpracować z Zamawiającym w trakcie realizacji Umowy, a w szczególności udzielać wszelkich niezbędnych wyjaśnień i informacji dotyczących Przedmiotu Umowy.</w:t>
      </w:r>
    </w:p>
    <w:p w14:paraId="28C1C90B" w14:textId="77777777" w:rsidR="006A0FDF" w:rsidRDefault="006A0FDF" w:rsidP="006A0FDF">
      <w:pPr>
        <w:suppressAutoHyphens w:val="0"/>
        <w:spacing w:after="160"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</w:p>
    <w:p w14:paraId="3FAF3A0D" w14:textId="397129B1" w:rsidR="00B27528" w:rsidRPr="00B545D6" w:rsidRDefault="00B27528" w:rsidP="006A0FDF">
      <w:pPr>
        <w:suppressAutoHyphens w:val="0"/>
        <w:spacing w:after="160"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2</w:t>
      </w:r>
    </w:p>
    <w:p w14:paraId="4052E06F" w14:textId="77777777" w:rsidR="00B27528" w:rsidRPr="00B545D6" w:rsidRDefault="00B27528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Termin realizacji Umowy</w:t>
      </w:r>
    </w:p>
    <w:p w14:paraId="4678E8C0" w14:textId="797A5430" w:rsidR="00B27528" w:rsidRPr="00B545D6" w:rsidRDefault="00B27528" w:rsidP="006A0FDF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Umowa zawarta jest na okres od dnia</w:t>
      </w:r>
      <w:r w:rsidR="00D85FAE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00A68" w:rsidRPr="00B545D6">
        <w:rPr>
          <w:rFonts w:ascii="Calibri" w:hAnsi="Calibri" w:cs="Calibri"/>
          <w:color w:val="000000" w:themeColor="text1"/>
          <w:sz w:val="22"/>
          <w:szCs w:val="22"/>
        </w:rPr>
        <w:t>……….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. do dnia </w:t>
      </w:r>
      <w:r w:rsidR="001B6587" w:rsidRPr="00B545D6">
        <w:rPr>
          <w:rFonts w:ascii="Calibri" w:hAnsi="Calibri" w:cs="Calibri"/>
          <w:color w:val="000000" w:themeColor="text1"/>
          <w:sz w:val="22"/>
          <w:szCs w:val="22"/>
        </w:rPr>
        <w:t>………….</w:t>
      </w:r>
    </w:p>
    <w:p w14:paraId="2785F334" w14:textId="7E093F9F" w:rsidR="00B27528" w:rsidRPr="00B545D6" w:rsidRDefault="00B27528" w:rsidP="006A0FDF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Umowa wygasa przed końcem okresu, o którym mowa w ust. 1, w przypadku </w:t>
      </w:r>
      <w:r w:rsidR="00592DE6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gdy wartość zrealizowanych dostaw </w:t>
      </w:r>
      <w:r w:rsidR="008F14A0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Towarów </w:t>
      </w:r>
      <w:r w:rsidR="00592DE6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osiągnie </w:t>
      </w:r>
      <w:r w:rsidR="00E25D7D" w:rsidRPr="00B545D6">
        <w:rPr>
          <w:rFonts w:ascii="Calibri" w:hAnsi="Calibri" w:cs="Calibri"/>
          <w:color w:val="000000" w:themeColor="text1"/>
          <w:sz w:val="22"/>
          <w:szCs w:val="22"/>
        </w:rPr>
        <w:t>wartości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92DE6" w:rsidRPr="00B545D6">
        <w:rPr>
          <w:rFonts w:ascii="Calibri" w:hAnsi="Calibri" w:cs="Calibri"/>
          <w:color w:val="000000" w:themeColor="text1"/>
          <w:sz w:val="22"/>
          <w:szCs w:val="22"/>
        </w:rPr>
        <w:t>wynagrodzenia</w:t>
      </w:r>
      <w:r w:rsidR="008F14A0" w:rsidRPr="00B545D6">
        <w:rPr>
          <w:rFonts w:ascii="Calibri" w:hAnsi="Calibri" w:cs="Calibri"/>
          <w:color w:val="000000" w:themeColor="text1"/>
          <w:sz w:val="22"/>
          <w:szCs w:val="22"/>
        </w:rPr>
        <w:t>, o którym mowa w § 5 ust. 1 lub w przypadku dostarczenia Towarów w ilościach określonych w Załączniku nr 1 do Umowy.</w:t>
      </w:r>
    </w:p>
    <w:p w14:paraId="58CFE97B" w14:textId="77777777" w:rsidR="00B27528" w:rsidRPr="00B545D6" w:rsidRDefault="00B27528" w:rsidP="006A0FDF">
      <w:pPr>
        <w:suppressAutoHyphens w:val="0"/>
        <w:spacing w:line="276" w:lineRule="auto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</w:p>
    <w:p w14:paraId="3B3CFA7C" w14:textId="4ED08E1D" w:rsidR="00B27528" w:rsidRPr="00B545D6" w:rsidRDefault="00B27528" w:rsidP="006A0FDF">
      <w:pPr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3</w:t>
      </w:r>
    </w:p>
    <w:p w14:paraId="2D6248FB" w14:textId="77777777" w:rsidR="00B27528" w:rsidRPr="00B545D6" w:rsidRDefault="00B27528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Przedstawiciele Stron</w:t>
      </w:r>
    </w:p>
    <w:p w14:paraId="2E96882C" w14:textId="10046924" w:rsidR="00B27528" w:rsidRPr="00B545D6" w:rsidRDefault="00B27528" w:rsidP="006A0FDF">
      <w:pPr>
        <w:numPr>
          <w:ilvl w:val="0"/>
          <w:numId w:val="5"/>
        </w:numPr>
        <w:tabs>
          <w:tab w:val="clear" w:pos="397"/>
        </w:tabs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Do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kontaktów </w:t>
      </w:r>
      <w:r w:rsidR="006403B0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bieżących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>w sprawach wykonania Umowy wyznacza się:</w:t>
      </w:r>
    </w:p>
    <w:p w14:paraId="5FF2C24B" w14:textId="391ADD05" w:rsidR="00B27528" w:rsidRPr="00B545D6" w:rsidRDefault="00B27528" w:rsidP="006A0FDF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po stronie Zamawiającego: </w:t>
      </w:r>
      <w:r w:rsidR="007922FB" w:rsidRPr="00B545D6">
        <w:rPr>
          <w:rFonts w:ascii="Calibri" w:hAnsi="Calibri" w:cs="Calibri"/>
          <w:color w:val="000000" w:themeColor="text1"/>
          <w:sz w:val="22"/>
          <w:szCs w:val="22"/>
        </w:rPr>
        <w:t>…………………..</w:t>
      </w:r>
      <w:r w:rsidR="008F08A6" w:rsidRPr="00B545D6">
        <w:rPr>
          <w:rFonts w:ascii="Calibri" w:hAnsi="Calibri" w:cs="Calibri"/>
          <w:color w:val="000000" w:themeColor="text1"/>
          <w:sz w:val="22"/>
          <w:szCs w:val="22"/>
        </w:rPr>
        <w:t>, tel.: …................,</w:t>
      </w:r>
    </w:p>
    <w:p w14:paraId="7F14ADEE" w14:textId="77777777" w:rsidR="00B27528" w:rsidRPr="00B545D6" w:rsidRDefault="00B27528" w:rsidP="006A0FDF">
      <w:pPr>
        <w:suppressAutoHyphens w:val="0"/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e-mail: </w:t>
      </w:r>
      <w:r w:rsidR="007922FB" w:rsidRPr="00B545D6">
        <w:rPr>
          <w:rFonts w:ascii="Calibri" w:hAnsi="Calibri" w:cs="Calibri"/>
          <w:color w:val="000000" w:themeColor="text1"/>
          <w:sz w:val="22"/>
          <w:szCs w:val="22"/>
        </w:rPr>
        <w:t>……………………….</w:t>
      </w:r>
    </w:p>
    <w:p w14:paraId="576178DF" w14:textId="77777777" w:rsidR="00B27528" w:rsidRPr="00B545D6" w:rsidRDefault="00B27528" w:rsidP="006A0FDF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po stronie Wykonawcy …..................................., tel.: …................,</w:t>
      </w:r>
    </w:p>
    <w:p w14:paraId="5166F520" w14:textId="77777777" w:rsidR="00B27528" w:rsidRPr="00B545D6" w:rsidRDefault="00B27528" w:rsidP="006A0FDF">
      <w:pPr>
        <w:suppressAutoHyphens w:val="0"/>
        <w:spacing w:line="276" w:lineRule="auto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e-mail: ………………………………..</w:t>
      </w:r>
    </w:p>
    <w:p w14:paraId="75D6BEF6" w14:textId="15C9D637" w:rsidR="00B27528" w:rsidRPr="00B545D6" w:rsidRDefault="00B27528" w:rsidP="006A0FDF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W takcie realizacji Umowy </w:t>
      </w:r>
      <w:r w:rsidR="006403B0" w:rsidRPr="00B545D6">
        <w:rPr>
          <w:rFonts w:ascii="Calibri" w:hAnsi="Calibri" w:cs="Calibri"/>
          <w:color w:val="000000" w:themeColor="text1"/>
          <w:sz w:val="22"/>
          <w:szCs w:val="22"/>
        </w:rPr>
        <w:t>Strony będą dokonywały doręczeń korespondencji w następujący sposób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4A68EA9D" w14:textId="77777777" w:rsidR="00B27528" w:rsidRPr="00B545D6" w:rsidRDefault="00B27528" w:rsidP="006A0FDF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przesłanie w formie pisemnej listem poleconym na adresy wskazane w komparycji Umowy;</w:t>
      </w:r>
    </w:p>
    <w:p w14:paraId="35FD5DA1" w14:textId="3A993E96" w:rsidR="00B27528" w:rsidRPr="00B545D6" w:rsidRDefault="00B27528" w:rsidP="006A0FDF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przesłanie na adresy e-mail</w:t>
      </w:r>
      <w:r w:rsidR="006403B0" w:rsidRPr="00B545D6">
        <w:rPr>
          <w:rFonts w:ascii="Calibri" w:hAnsi="Calibri" w:cs="Calibri"/>
          <w:color w:val="000000" w:themeColor="text1"/>
          <w:sz w:val="22"/>
          <w:szCs w:val="22"/>
        </w:rPr>
        <w:t>, o ile umowa lub przepisy prawa powszechnie obowiązującego nie stanowią inaczej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D85FAE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3FDC619" w14:textId="5546F61F" w:rsidR="00B27528" w:rsidRPr="00B545D6" w:rsidRDefault="00B27528" w:rsidP="006A0FDF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po stronie Zamawiającego </w:t>
      </w:r>
      <w:hyperlink r:id="rId11" w:history="1">
        <w:r w:rsidR="001B6587" w:rsidRPr="00B545D6">
          <w:rPr>
            <w:rStyle w:val="Hipercze"/>
            <w:rFonts w:ascii="Calibri" w:hAnsi="Calibri" w:cs="Calibri"/>
            <w:sz w:val="22"/>
            <w:szCs w:val="22"/>
          </w:rPr>
          <w:t>sekretariat@aws.edu.pl</w:t>
        </w:r>
      </w:hyperlink>
      <w:r w:rsidR="00D85FAE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1213BC7" w14:textId="31E8CDB2" w:rsidR="008946C9" w:rsidRPr="00B545D6" w:rsidRDefault="00B27528" w:rsidP="006A0FDF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po stronie Wykonawcy ………………………………………………….</w:t>
      </w:r>
    </w:p>
    <w:p w14:paraId="22FF43BF" w14:textId="7882EEE1" w:rsidR="00B27528" w:rsidRPr="00B545D6" w:rsidRDefault="008946C9" w:rsidP="006A0FDF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color w:val="000000" w:themeColor="text1"/>
        </w:rPr>
      </w:pPr>
      <w:r w:rsidRPr="00B545D6">
        <w:rPr>
          <w:rFonts w:cs="Calibri"/>
          <w:color w:val="000000" w:themeColor="text1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4197071A" w14:textId="6370F82F" w:rsidR="00EE3CE0" w:rsidRPr="00B545D6" w:rsidRDefault="00EE3CE0" w:rsidP="006A0FDF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60" w:line="276" w:lineRule="auto"/>
        <w:contextualSpacing/>
        <w:jc w:val="both"/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W sytuacji, gdy dana Strona nie dokona zmiany adresu dla doręczeń wskazanego w komparycji Umowy Strony uznają, że korespondencja przesłana na dotychczasowy adres dla doręczeń </w:t>
      </w:r>
      <w:r w:rsidR="00E25D7D" w:rsidRPr="00B545D6">
        <w:rPr>
          <w:rFonts w:ascii="Calibri" w:hAnsi="Calibri" w:cs="Calibri"/>
          <w:color w:val="000000" w:themeColor="text1"/>
          <w:sz w:val="22"/>
          <w:szCs w:val="22"/>
          <w:lang w:eastAsia="en-US"/>
        </w:rPr>
        <w:br/>
      </w:r>
      <w:r w:rsidRPr="00B545D6">
        <w:rPr>
          <w:rFonts w:ascii="Calibri" w:hAnsi="Calibri" w:cs="Calibri"/>
          <w:color w:val="000000" w:themeColor="text1"/>
          <w:sz w:val="22"/>
          <w:szCs w:val="22"/>
          <w:lang w:eastAsia="en-US"/>
        </w:rPr>
        <w:t>w przypadku jej zwrotu z adnotacją „nie podjęto w terminie”, „adresat odmówił przyjęcia”, „adresat nieznany” lub inną analogiczną, będą uważane za skutecznie doręczone z upływem piętnastego dnia od dnia jej nadania.</w:t>
      </w:r>
    </w:p>
    <w:p w14:paraId="35D6B301" w14:textId="77777777" w:rsidR="00B27528" w:rsidRDefault="00B27528" w:rsidP="006A0FDF">
      <w:pPr>
        <w:widowControl w:val="0"/>
        <w:tabs>
          <w:tab w:val="left" w:pos="720"/>
        </w:tabs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</w:p>
    <w:p w14:paraId="4A62B245" w14:textId="77777777" w:rsidR="00863AC5" w:rsidRDefault="00863AC5" w:rsidP="006A0FDF">
      <w:pPr>
        <w:widowControl w:val="0"/>
        <w:tabs>
          <w:tab w:val="left" w:pos="720"/>
        </w:tabs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</w:p>
    <w:p w14:paraId="004A18EE" w14:textId="77777777" w:rsidR="006A0FDF" w:rsidRPr="00B545D6" w:rsidRDefault="006A0FDF" w:rsidP="006A0FDF">
      <w:pPr>
        <w:widowControl w:val="0"/>
        <w:tabs>
          <w:tab w:val="left" w:pos="720"/>
        </w:tabs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</w:p>
    <w:p w14:paraId="089E052F" w14:textId="15A94922" w:rsidR="00B27528" w:rsidRPr="00B545D6" w:rsidRDefault="00B27528" w:rsidP="006A0FDF">
      <w:pPr>
        <w:widowControl w:val="0"/>
        <w:tabs>
          <w:tab w:val="left" w:pos="720"/>
        </w:tabs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4</w:t>
      </w:r>
    </w:p>
    <w:p w14:paraId="31398B0E" w14:textId="77777777" w:rsidR="00B27528" w:rsidRPr="00B545D6" w:rsidRDefault="00B27528" w:rsidP="006A0FDF">
      <w:pPr>
        <w:widowControl w:val="0"/>
        <w:tabs>
          <w:tab w:val="left" w:pos="720"/>
        </w:tabs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Realizacja Przedmiotu Umowy</w:t>
      </w:r>
    </w:p>
    <w:p w14:paraId="65B49760" w14:textId="7AE3E026" w:rsidR="00592DE6" w:rsidRPr="00B545D6" w:rsidRDefault="00592DE6" w:rsidP="006A0FDF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Miejscem wydania 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Przedmiotu Umowy przez Wykonawcę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jest nieruchomość Zamawiającego położona w </w:t>
      </w:r>
      <w:r w:rsidR="00910004" w:rsidRPr="009100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Kalisz (62-800) przy ul. Wrocławskiej 193/195</w:t>
      </w:r>
      <w:r w:rsidR="00BC6068" w:rsidRPr="00B545D6">
        <w:rPr>
          <w:rFonts w:ascii="Calibri" w:hAnsi="Calibri" w:cs="Calibri"/>
          <w:color w:val="000000" w:themeColor="text1"/>
          <w:sz w:val="22"/>
          <w:szCs w:val="22"/>
        </w:rPr>
        <w:t>, zwana dalej „Miejscem wydania”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07986DA8" w14:textId="58E453E0" w:rsidR="00B27528" w:rsidRPr="00B545D6" w:rsidRDefault="00B27528" w:rsidP="006A0FDF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Wykonawca</w:t>
      </w:r>
      <w:r w:rsidR="008F14A0" w:rsidRPr="00B545D6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F14A0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na własny koszt i ryzyko, </w:t>
      </w:r>
      <w:r w:rsidR="00592DE6" w:rsidRPr="00B545D6">
        <w:rPr>
          <w:rFonts w:ascii="Calibri" w:hAnsi="Calibri" w:cs="Calibri"/>
          <w:color w:val="000000" w:themeColor="text1"/>
          <w:sz w:val="22"/>
          <w:szCs w:val="22"/>
        </w:rPr>
        <w:t>zobowiązany jest dostarczyć</w:t>
      </w:r>
      <w:r w:rsidR="00BC6068" w:rsidRPr="00B545D6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92DE6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dokonać rozładunku </w:t>
      </w:r>
      <w:r w:rsidR="00BC606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oraz </w:t>
      </w:r>
      <w:r w:rsidR="008F14A0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złożyć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Przedmiot Umowy </w:t>
      </w:r>
      <w:r w:rsidR="00592DE6" w:rsidRPr="00B545D6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BC606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M</w:t>
      </w:r>
      <w:r w:rsidR="00592DE6" w:rsidRPr="00B545D6">
        <w:rPr>
          <w:rFonts w:ascii="Calibri" w:hAnsi="Calibri" w:cs="Calibri"/>
          <w:color w:val="000000" w:themeColor="text1"/>
          <w:sz w:val="22"/>
          <w:szCs w:val="22"/>
        </w:rPr>
        <w:t>iejscu wydania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590F597A" w14:textId="5D93C578" w:rsidR="00B27528" w:rsidRPr="00B545D6" w:rsidRDefault="00BC6068" w:rsidP="006A0FDF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Dostarczone Towary 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muszą odpowiadać wymaganiom jakościowym określonym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w Umowie i 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w szczegółowym opisie przedmiotu zamówienia, stanowiącym 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>Załącznik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nr </w:t>
      </w:r>
      <w:r w:rsidR="00F12324" w:rsidRPr="00B545D6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do Umowy.</w:t>
      </w:r>
    </w:p>
    <w:p w14:paraId="178C64ED" w14:textId="45C9B8D3" w:rsidR="00BC6068" w:rsidRPr="00B545D6" w:rsidRDefault="00BC6068" w:rsidP="006A0FDF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Wykonawca zobowiązany jest do zabezpieczenia Przedmiotu Umowy przed uszkodzeniem lub zniszczeniem podczas transportu i rozładunku. </w:t>
      </w:r>
    </w:p>
    <w:p w14:paraId="5982A254" w14:textId="028A796C" w:rsidR="00BC6068" w:rsidRPr="00B545D6" w:rsidRDefault="00BC6068" w:rsidP="006A0FDF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Towary muszą być jednoznacznie oznakowane tak aby zapewnić ich identyfikację i prawidłową weryfikację.</w:t>
      </w:r>
    </w:p>
    <w:p w14:paraId="3D7DC50C" w14:textId="6CCACB60" w:rsidR="00DE488E" w:rsidRPr="00B545D6" w:rsidRDefault="00BC6068" w:rsidP="006A0FDF">
      <w:pPr>
        <w:pStyle w:val="Akapitzlist"/>
        <w:numPr>
          <w:ilvl w:val="0"/>
          <w:numId w:val="13"/>
        </w:numPr>
        <w:jc w:val="both"/>
        <w:rPr>
          <w:rFonts w:eastAsia="Times New Roman" w:cs="Calibri"/>
          <w:color w:val="000000" w:themeColor="text1"/>
          <w:lang w:eastAsia="pl-PL"/>
        </w:rPr>
      </w:pPr>
      <w:r w:rsidRPr="00B545D6">
        <w:rPr>
          <w:rFonts w:eastAsia="Times New Roman" w:cs="Calibri"/>
          <w:color w:val="000000" w:themeColor="text1"/>
          <w:lang w:eastAsia="pl-PL"/>
        </w:rPr>
        <w:t>Dostawa Towarów w Miejscu wydania będzie się odbywać w dni robocze, rozumiane jako dni od poniedziałku do piątku z wyłączeniem dni ustawowo wolnych od pracy w godzinach od _______ do ______</w:t>
      </w:r>
      <w:r w:rsidR="00DE488E" w:rsidRPr="00B545D6">
        <w:rPr>
          <w:rFonts w:eastAsia="Times New Roman" w:cs="Calibri"/>
          <w:color w:val="000000" w:themeColor="text1"/>
          <w:lang w:eastAsia="pl-PL"/>
        </w:rPr>
        <w:t>.</w:t>
      </w:r>
      <w:r w:rsidR="00076A70">
        <w:rPr>
          <w:rFonts w:eastAsia="Times New Roman" w:cs="Calibri"/>
          <w:color w:val="000000" w:themeColor="text1"/>
          <w:lang w:eastAsia="pl-PL"/>
        </w:rPr>
        <w:t xml:space="preserve"> </w:t>
      </w:r>
      <w:r w:rsidR="00DE488E" w:rsidRPr="00B545D6">
        <w:rPr>
          <w:rFonts w:eastAsia="Times New Roman" w:cs="Calibri"/>
          <w:color w:val="000000" w:themeColor="text1"/>
          <w:lang w:eastAsia="pl-PL"/>
        </w:rPr>
        <w:t>Wykonawca jest zobowiązany na co najmniej 3 dni robocze przed planowanym terminem dostarczenia powiadomić o tym Zamawiającego w formie elektronicznej.</w:t>
      </w:r>
    </w:p>
    <w:p w14:paraId="6E15FA59" w14:textId="59D042B3" w:rsidR="00BC6068" w:rsidRPr="00B545D6" w:rsidRDefault="00DE488E" w:rsidP="006A0FDF">
      <w:pPr>
        <w:pStyle w:val="Akapitzlist"/>
        <w:numPr>
          <w:ilvl w:val="0"/>
          <w:numId w:val="13"/>
        </w:numPr>
        <w:jc w:val="both"/>
        <w:rPr>
          <w:rFonts w:eastAsia="Times New Roman" w:cs="Calibri"/>
          <w:color w:val="000000" w:themeColor="text1"/>
          <w:lang w:eastAsia="pl-PL"/>
        </w:rPr>
      </w:pPr>
      <w:r w:rsidRPr="00B545D6">
        <w:rPr>
          <w:rFonts w:eastAsia="Times New Roman" w:cs="Calibri"/>
          <w:color w:val="000000" w:themeColor="text1"/>
          <w:lang w:eastAsia="pl-PL"/>
        </w:rPr>
        <w:t>W</w:t>
      </w:r>
      <w:r w:rsidR="00BC6068" w:rsidRPr="00B545D6">
        <w:rPr>
          <w:rFonts w:eastAsia="Times New Roman" w:cs="Calibri"/>
          <w:color w:val="000000" w:themeColor="text1"/>
          <w:lang w:eastAsia="pl-PL"/>
        </w:rPr>
        <w:t xml:space="preserve"> przypadku dostarczenia </w:t>
      </w:r>
      <w:r w:rsidRPr="00B545D6">
        <w:rPr>
          <w:rFonts w:eastAsia="Times New Roman" w:cs="Calibri"/>
          <w:color w:val="000000" w:themeColor="text1"/>
          <w:lang w:eastAsia="pl-PL"/>
        </w:rPr>
        <w:t xml:space="preserve">Towarów </w:t>
      </w:r>
      <w:r w:rsidR="00BC6068" w:rsidRPr="00B545D6">
        <w:rPr>
          <w:rFonts w:eastAsia="Times New Roman" w:cs="Calibri"/>
          <w:color w:val="000000" w:themeColor="text1"/>
          <w:lang w:eastAsia="pl-PL"/>
        </w:rPr>
        <w:t xml:space="preserve">poza </w:t>
      </w:r>
      <w:r w:rsidRPr="00B545D6">
        <w:rPr>
          <w:rFonts w:eastAsia="Times New Roman" w:cs="Calibri"/>
          <w:color w:val="000000" w:themeColor="text1"/>
          <w:lang w:eastAsia="pl-PL"/>
        </w:rPr>
        <w:t>dniami i godzinami wskazanymi ust. 6</w:t>
      </w:r>
      <w:r w:rsidR="00BC6068" w:rsidRPr="00B545D6">
        <w:rPr>
          <w:rFonts w:eastAsia="Times New Roman" w:cs="Calibri"/>
          <w:color w:val="000000" w:themeColor="text1"/>
          <w:lang w:eastAsia="pl-PL"/>
        </w:rPr>
        <w:t xml:space="preserve">, Zamawiający ma prawo odmówić przyjęcia dostawy. W takim przypadku Wykonawca zobowiązany jest ponownie dostarczyć </w:t>
      </w:r>
      <w:r w:rsidRPr="00B545D6">
        <w:rPr>
          <w:rFonts w:eastAsia="Times New Roman" w:cs="Calibri"/>
          <w:color w:val="000000" w:themeColor="text1"/>
          <w:lang w:eastAsia="pl-PL"/>
        </w:rPr>
        <w:t>Towary</w:t>
      </w:r>
      <w:r w:rsidR="00BC6068" w:rsidRPr="00B545D6">
        <w:rPr>
          <w:rFonts w:eastAsia="Times New Roman" w:cs="Calibri"/>
          <w:color w:val="000000" w:themeColor="text1"/>
          <w:lang w:eastAsia="pl-PL"/>
        </w:rPr>
        <w:t xml:space="preserve"> w terminie ustalonym z Zamawiającym.</w:t>
      </w:r>
    </w:p>
    <w:p w14:paraId="6F0C5432" w14:textId="1F5C600D" w:rsidR="0085365A" w:rsidRPr="00B545D6" w:rsidRDefault="0085365A" w:rsidP="006A0FDF">
      <w:pPr>
        <w:pStyle w:val="Akapitzlist"/>
        <w:numPr>
          <w:ilvl w:val="0"/>
          <w:numId w:val="13"/>
        </w:numPr>
        <w:jc w:val="both"/>
        <w:rPr>
          <w:rFonts w:eastAsia="Times New Roman" w:cs="Calibri"/>
          <w:color w:val="000000" w:themeColor="text1"/>
          <w:lang w:eastAsia="pl-PL"/>
        </w:rPr>
      </w:pPr>
      <w:r w:rsidRPr="00B545D6">
        <w:rPr>
          <w:rFonts w:eastAsia="Times New Roman" w:cs="Calibri"/>
          <w:color w:val="000000" w:themeColor="text1"/>
          <w:lang w:eastAsia="pl-PL"/>
        </w:rPr>
        <w:t>Odbiór Towarów zostanie potwierdzony pisemnym protokołem odbioru, podpisanym przez obie Strony bez zastrzeżeń</w:t>
      </w:r>
    </w:p>
    <w:p w14:paraId="191327A1" w14:textId="015CAC6D" w:rsidR="0085365A" w:rsidRPr="00B545D6" w:rsidRDefault="0085365A" w:rsidP="006A0FDF">
      <w:pPr>
        <w:pStyle w:val="Akapitzlist"/>
        <w:numPr>
          <w:ilvl w:val="0"/>
          <w:numId w:val="13"/>
        </w:numPr>
        <w:jc w:val="both"/>
        <w:rPr>
          <w:rFonts w:eastAsia="Times New Roman" w:cs="Calibri"/>
          <w:color w:val="000000" w:themeColor="text1"/>
          <w:lang w:eastAsia="pl-PL"/>
        </w:rPr>
      </w:pPr>
      <w:r w:rsidRPr="00B545D6">
        <w:rPr>
          <w:rFonts w:eastAsia="Times New Roman" w:cs="Calibri"/>
          <w:color w:val="000000" w:themeColor="text1"/>
          <w:lang w:eastAsia="pl-PL"/>
        </w:rPr>
        <w:t xml:space="preserve">Zamawiający uprawniony jest do zgłoszenia uwag drogą mailową lub w formie pisemnej co do prawidłowości realizacji Przedmiotu Umowy w zakresie danej dostawy w terminie 5 dni roboczych od dnia zgłoszenia przez Wykonawcę do odbioru </w:t>
      </w:r>
      <w:r w:rsidR="00C121C4" w:rsidRPr="00B545D6">
        <w:rPr>
          <w:rFonts w:eastAsia="Times New Roman" w:cs="Calibri"/>
          <w:color w:val="000000" w:themeColor="text1"/>
          <w:lang w:eastAsia="pl-PL"/>
        </w:rPr>
        <w:t>danej dostawy Towarów</w:t>
      </w:r>
      <w:r w:rsidRPr="00B545D6">
        <w:rPr>
          <w:rFonts w:eastAsia="Times New Roman" w:cs="Calibri"/>
          <w:color w:val="000000" w:themeColor="text1"/>
          <w:lang w:eastAsia="pl-PL"/>
        </w:rPr>
        <w:t xml:space="preserve">. W razie zgłoszenia takich uwag Wykonawca zobowiązany jest do ich uwzględnienia w terminie </w:t>
      </w:r>
      <w:r w:rsidR="00C121C4" w:rsidRPr="00B545D6">
        <w:rPr>
          <w:rFonts w:eastAsia="Times New Roman" w:cs="Calibri"/>
          <w:color w:val="000000" w:themeColor="text1"/>
          <w:lang w:eastAsia="pl-PL"/>
        </w:rPr>
        <w:t>5</w:t>
      </w:r>
      <w:r w:rsidRPr="00B545D6">
        <w:rPr>
          <w:rFonts w:eastAsia="Times New Roman" w:cs="Calibri"/>
          <w:color w:val="000000" w:themeColor="text1"/>
          <w:lang w:eastAsia="pl-PL"/>
        </w:rPr>
        <w:t xml:space="preserve"> </w:t>
      </w:r>
      <w:r w:rsidR="00C121C4" w:rsidRPr="00B545D6">
        <w:rPr>
          <w:rFonts w:eastAsia="Times New Roman" w:cs="Calibri"/>
          <w:color w:val="000000" w:themeColor="text1"/>
          <w:lang w:eastAsia="pl-PL"/>
        </w:rPr>
        <w:t>d</w:t>
      </w:r>
      <w:r w:rsidRPr="00B545D6">
        <w:rPr>
          <w:rFonts w:eastAsia="Times New Roman" w:cs="Calibri"/>
          <w:color w:val="000000" w:themeColor="text1"/>
          <w:lang w:eastAsia="pl-PL"/>
        </w:rPr>
        <w:t>ni roboczych od dnia ich zgłoszenia.</w:t>
      </w:r>
    </w:p>
    <w:p w14:paraId="0EE3FC45" w14:textId="14943CDF" w:rsidR="0085365A" w:rsidRPr="00B545D6" w:rsidRDefault="0085365A" w:rsidP="006A0FDF">
      <w:pPr>
        <w:pStyle w:val="Akapitzlist"/>
        <w:numPr>
          <w:ilvl w:val="0"/>
          <w:numId w:val="13"/>
        </w:numPr>
        <w:jc w:val="both"/>
        <w:rPr>
          <w:rFonts w:eastAsia="Times New Roman" w:cs="Calibri"/>
          <w:color w:val="000000" w:themeColor="text1"/>
          <w:lang w:eastAsia="pl-PL"/>
        </w:rPr>
      </w:pPr>
      <w:r w:rsidRPr="00B545D6">
        <w:rPr>
          <w:rFonts w:eastAsia="Times New Roman" w:cs="Calibri"/>
          <w:color w:val="000000" w:themeColor="text1"/>
          <w:lang w:eastAsia="pl-PL"/>
        </w:rPr>
        <w:t xml:space="preserve">Po usunięciu przez Wykonawcę wszystkich wad i nieprawidłowości, o których mowa w ust. </w:t>
      </w:r>
      <w:r w:rsidR="00C121C4" w:rsidRPr="00B545D6">
        <w:rPr>
          <w:rFonts w:eastAsia="Times New Roman" w:cs="Calibri"/>
          <w:color w:val="000000" w:themeColor="text1"/>
          <w:lang w:eastAsia="pl-PL"/>
        </w:rPr>
        <w:t>9</w:t>
      </w:r>
      <w:r w:rsidRPr="00B545D6">
        <w:rPr>
          <w:rFonts w:eastAsia="Times New Roman" w:cs="Calibri"/>
          <w:color w:val="000000" w:themeColor="text1"/>
          <w:lang w:eastAsia="pl-PL"/>
        </w:rPr>
        <w:t>, Strony podpiszą protokół odbioru potwierdzający, że wszystkie wady i nieprawidłowości zostały w całości usunięte.</w:t>
      </w:r>
    </w:p>
    <w:p w14:paraId="5B51A00F" w14:textId="363B6D8E" w:rsidR="0085365A" w:rsidRPr="00B545D6" w:rsidRDefault="0085365A" w:rsidP="006A0FDF">
      <w:pPr>
        <w:pStyle w:val="Akapitzlist"/>
        <w:numPr>
          <w:ilvl w:val="0"/>
          <w:numId w:val="13"/>
        </w:numPr>
        <w:jc w:val="both"/>
        <w:rPr>
          <w:rFonts w:eastAsia="Times New Roman" w:cs="Calibri"/>
          <w:color w:val="000000" w:themeColor="text1"/>
          <w:lang w:eastAsia="pl-PL"/>
        </w:rPr>
      </w:pPr>
      <w:r w:rsidRPr="00B545D6">
        <w:rPr>
          <w:rFonts w:eastAsia="Times New Roman" w:cs="Calibri"/>
          <w:color w:val="000000" w:themeColor="text1"/>
          <w:lang w:eastAsia="pl-PL"/>
        </w:rPr>
        <w:t xml:space="preserve">Za dzień wykonania Przedmiotu Umowy w zakresie danej </w:t>
      </w:r>
      <w:r w:rsidR="00C121C4" w:rsidRPr="00B545D6">
        <w:rPr>
          <w:rFonts w:eastAsia="Times New Roman" w:cs="Calibri"/>
          <w:color w:val="000000" w:themeColor="text1"/>
          <w:lang w:eastAsia="pl-PL"/>
        </w:rPr>
        <w:t>dostawy Towaru</w:t>
      </w:r>
      <w:r w:rsidRPr="00B545D6">
        <w:rPr>
          <w:rFonts w:eastAsia="Times New Roman" w:cs="Calibri"/>
          <w:color w:val="000000" w:themeColor="text1"/>
          <w:lang w:eastAsia="pl-PL"/>
        </w:rPr>
        <w:t xml:space="preserve"> uznaje się:</w:t>
      </w:r>
    </w:p>
    <w:p w14:paraId="6FE48D5A" w14:textId="77777777" w:rsidR="00C121C4" w:rsidRPr="00B545D6" w:rsidRDefault="0085365A" w:rsidP="006A0FDF">
      <w:pPr>
        <w:pStyle w:val="Akapitzlist"/>
        <w:numPr>
          <w:ilvl w:val="0"/>
          <w:numId w:val="30"/>
        </w:numPr>
        <w:jc w:val="both"/>
        <w:rPr>
          <w:rFonts w:eastAsia="Times New Roman" w:cs="Calibri"/>
          <w:color w:val="000000" w:themeColor="text1"/>
          <w:lang w:eastAsia="pl-PL"/>
        </w:rPr>
      </w:pPr>
      <w:r w:rsidRPr="00B545D6">
        <w:rPr>
          <w:rFonts w:eastAsia="Times New Roman" w:cs="Calibri"/>
          <w:color w:val="000000" w:themeColor="text1"/>
          <w:lang w:eastAsia="pl-PL"/>
        </w:rPr>
        <w:t xml:space="preserve">dzień podpisania przez Strony bez zastrzeżeń protokołu odbioru, o którym mowa w ust. </w:t>
      </w:r>
      <w:r w:rsidR="00C121C4" w:rsidRPr="00B545D6">
        <w:rPr>
          <w:rFonts w:eastAsia="Times New Roman" w:cs="Calibri"/>
          <w:color w:val="000000" w:themeColor="text1"/>
          <w:lang w:eastAsia="pl-PL"/>
        </w:rPr>
        <w:t>8</w:t>
      </w:r>
      <w:r w:rsidRPr="00B545D6">
        <w:rPr>
          <w:rFonts w:eastAsia="Times New Roman" w:cs="Calibri"/>
          <w:color w:val="000000" w:themeColor="text1"/>
          <w:lang w:eastAsia="pl-PL"/>
        </w:rPr>
        <w:t xml:space="preserve"> – w przypadku, gdy Zamawiający nie zgłosi uwag co do prawidłowości realizacji Przedmiotu Umowy,</w:t>
      </w:r>
    </w:p>
    <w:p w14:paraId="02ABE721" w14:textId="0B97ED6E" w:rsidR="0085365A" w:rsidRPr="00B545D6" w:rsidRDefault="0085365A" w:rsidP="006A0FDF">
      <w:pPr>
        <w:pStyle w:val="Akapitzlist"/>
        <w:numPr>
          <w:ilvl w:val="0"/>
          <w:numId w:val="30"/>
        </w:numPr>
        <w:jc w:val="both"/>
        <w:rPr>
          <w:rFonts w:eastAsia="Times New Roman" w:cs="Calibri"/>
          <w:color w:val="000000" w:themeColor="text1"/>
          <w:lang w:eastAsia="pl-PL"/>
        </w:rPr>
      </w:pPr>
      <w:r w:rsidRPr="00B545D6">
        <w:rPr>
          <w:rFonts w:eastAsia="Times New Roman" w:cs="Calibri"/>
          <w:color w:val="000000" w:themeColor="text1"/>
          <w:lang w:eastAsia="pl-PL"/>
        </w:rPr>
        <w:t>dzień podpisania przez Strony bez zastrzeżeń protokołu</w:t>
      </w:r>
      <w:r w:rsidR="00C121C4" w:rsidRPr="00B545D6">
        <w:rPr>
          <w:rFonts w:eastAsia="Times New Roman" w:cs="Calibri"/>
          <w:color w:val="000000" w:themeColor="text1"/>
          <w:lang w:eastAsia="pl-PL"/>
        </w:rPr>
        <w:t xml:space="preserve"> odbioru, o którym mowa w ust. 9</w:t>
      </w:r>
      <w:r w:rsidRPr="00B545D6">
        <w:rPr>
          <w:rFonts w:eastAsia="Times New Roman" w:cs="Calibri"/>
          <w:color w:val="000000" w:themeColor="text1"/>
          <w:lang w:eastAsia="pl-PL"/>
        </w:rPr>
        <w:t xml:space="preserve"> – w przypadku wniesienia przez Zamawiającego uwag co do prawidłowości realizacji Przedmiotu Umowy.</w:t>
      </w:r>
    </w:p>
    <w:p w14:paraId="3D610F5E" w14:textId="77777777" w:rsidR="00B27528" w:rsidRPr="00B545D6" w:rsidRDefault="00B27528" w:rsidP="006A0FDF">
      <w:pPr>
        <w:widowControl w:val="0"/>
        <w:suppressAutoHyphens w:val="0"/>
        <w:spacing w:line="276" w:lineRule="auto"/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</w:pPr>
    </w:p>
    <w:p w14:paraId="4F976935" w14:textId="0C409C67" w:rsidR="00B27528" w:rsidRPr="00B545D6" w:rsidRDefault="00B27528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5</w:t>
      </w:r>
    </w:p>
    <w:p w14:paraId="7EABEAD8" w14:textId="77777777" w:rsidR="00B27528" w:rsidRPr="00B545D6" w:rsidRDefault="00B27528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Wynagrodzenie i zapłata wynagrodzenia</w:t>
      </w:r>
    </w:p>
    <w:p w14:paraId="245D6372" w14:textId="2B9634AB" w:rsidR="00B27528" w:rsidRPr="00B545D6" w:rsidRDefault="00DE488E" w:rsidP="006A0FD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>Wykonawca za realizację Przedmiotu Umowy otrzyma wynagrodzenie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>nieprzekraczające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2DBCD35F" w14:textId="77777777" w:rsidR="00B27528" w:rsidRPr="00B545D6" w:rsidRDefault="00B27528" w:rsidP="006A0FDF">
      <w:pPr>
        <w:suppressAutoHyphens w:val="0"/>
        <w:spacing w:line="276" w:lineRule="auto"/>
        <w:ind w:left="39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wartość netto: ……………………………….. zł</w:t>
      </w:r>
    </w:p>
    <w:p w14:paraId="4005BDE0" w14:textId="77777777" w:rsidR="00B27528" w:rsidRPr="00B545D6" w:rsidRDefault="00B27528" w:rsidP="006A0FDF">
      <w:pPr>
        <w:suppressAutoHyphens w:val="0"/>
        <w:spacing w:line="276" w:lineRule="auto"/>
        <w:ind w:left="39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37521676" w14:textId="77777777" w:rsidR="00B27528" w:rsidRPr="00B545D6" w:rsidRDefault="00B27528" w:rsidP="006A0FDF">
      <w:pPr>
        <w:suppressAutoHyphens w:val="0"/>
        <w:spacing w:line="276" w:lineRule="auto"/>
        <w:ind w:left="39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podatek VAT: …………………………………. zł</w:t>
      </w:r>
    </w:p>
    <w:p w14:paraId="63348FC5" w14:textId="77777777" w:rsidR="00B27528" w:rsidRPr="00B545D6" w:rsidRDefault="00B27528" w:rsidP="006A0FDF">
      <w:pPr>
        <w:suppressAutoHyphens w:val="0"/>
        <w:spacing w:line="276" w:lineRule="auto"/>
        <w:ind w:left="39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727C6FC6" w14:textId="77777777" w:rsidR="00B27528" w:rsidRPr="00B545D6" w:rsidRDefault="00B27528" w:rsidP="006A0FDF">
      <w:pPr>
        <w:suppressAutoHyphens w:val="0"/>
        <w:spacing w:line="276" w:lineRule="auto"/>
        <w:ind w:left="39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lastRenderedPageBreak/>
        <w:t>wartość brutto: ……………………………… zł</w:t>
      </w:r>
    </w:p>
    <w:p w14:paraId="2AD8FEC2" w14:textId="77777777" w:rsidR="00B27528" w:rsidRPr="00B545D6" w:rsidRDefault="00B27528" w:rsidP="006A0FDF">
      <w:pPr>
        <w:suppressAutoHyphens w:val="0"/>
        <w:spacing w:line="276" w:lineRule="auto"/>
        <w:ind w:left="39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2EB91CF7" w14:textId="1BEFD50C" w:rsidR="00B24C27" w:rsidRPr="00B545D6" w:rsidRDefault="00DE488E" w:rsidP="006A0FDF">
      <w:pPr>
        <w:widowControl w:val="0"/>
        <w:suppressAutoHyphens w:val="0"/>
        <w:spacing w:line="276" w:lineRule="auto"/>
        <w:ind w:left="397"/>
        <w:jc w:val="both"/>
        <w:rPr>
          <w:rFonts w:ascii="Calibri" w:eastAsia="SimSun" w:hAnsi="Calibri" w:cs="Calibri"/>
          <w:b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>Powyższe wynagrodzenie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stanowi </w:t>
      </w: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maksymalną </w:t>
      </w:r>
      <w:r w:rsidR="00B24C27"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>wysokość całkowitego wynagrodzenia Wykonawcy za wykonanie całości Przedmiotu Umowy i w całym okresie obowiązywania Umowy</w:t>
      </w: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>.</w:t>
      </w:r>
      <w:r w:rsidR="00076A70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 </w:t>
      </w: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Wynagrodzenie za dokonaną dostawę </w:t>
      </w:r>
      <w:r w:rsidR="00984FBA"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>Towarów</w:t>
      </w: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 obliczane będzie każdorazowo jako iloczyn ceny jednostkowej</w:t>
      </w:r>
      <w:r w:rsidR="00984FBA"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>,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określonej w Załączniku nr </w:t>
      </w:r>
      <w:r w:rsidR="0085365A" w:rsidRPr="00B545D6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do Umowy</w:t>
      </w: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 oraz ilości rzeczywiście dostarczonych</w:t>
      </w:r>
      <w:r w:rsidR="00F26162"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 i odebranych</w:t>
      </w: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 Towarów</w:t>
      </w:r>
      <w:r w:rsidR="00B24C27"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 zgodnie z postanowieniami § 4.</w:t>
      </w:r>
    </w:p>
    <w:p w14:paraId="61B22DD1" w14:textId="4C22820D" w:rsidR="00B27528" w:rsidRPr="00B545D6" w:rsidRDefault="00B86804" w:rsidP="006A0FD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Wynagrodzenie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>, o któr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ym 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>mowa w ust. 1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obejmuje wszelkie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koszty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Wykonawcy, w tym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należytego opakowania i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>zabezpieczenia Przedmiotu Umowy or</w:t>
      </w:r>
      <w:r w:rsidR="00DE488E" w:rsidRPr="00B545D6">
        <w:rPr>
          <w:rFonts w:ascii="Calibri" w:hAnsi="Calibri" w:cs="Calibri"/>
          <w:color w:val="000000" w:themeColor="text1"/>
          <w:sz w:val="22"/>
          <w:szCs w:val="22"/>
        </w:rPr>
        <w:t>az odpowiedniego transportu do M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>iejsca</w:t>
      </w:r>
      <w:r w:rsidR="00DE488E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wydania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oraz wszelkie inne koszty związane z realizacja Umowy.</w:t>
      </w:r>
    </w:p>
    <w:p w14:paraId="0B94A6DC" w14:textId="6DA8D5EE" w:rsidR="00B27528" w:rsidRPr="00B545D6" w:rsidRDefault="00B24C27" w:rsidP="006A0FD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Zapłata za poszczególne dostawy 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Towarów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>będzie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odbywać się na podstawie faktur częściowych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5365A" w:rsidRPr="00B545D6">
        <w:rPr>
          <w:rFonts w:ascii="Calibri" w:hAnsi="Calibri" w:cs="Calibri"/>
          <w:color w:val="000000" w:themeColor="text1"/>
          <w:sz w:val="22"/>
          <w:szCs w:val="22"/>
        </w:rPr>
        <w:t>Podstawą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5365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do wystawienia faktury częściowej 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za zrealizowaną dostawę </w:t>
      </w:r>
      <w:r w:rsidR="0085365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będzie protokół odbioru </w:t>
      </w:r>
      <w:r w:rsidR="00BC6068" w:rsidRPr="00B545D6">
        <w:rPr>
          <w:rFonts w:ascii="Calibri" w:hAnsi="Calibri" w:cs="Calibri"/>
          <w:color w:val="000000" w:themeColor="text1"/>
          <w:sz w:val="22"/>
          <w:szCs w:val="22"/>
        </w:rPr>
        <w:t>Towar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5365A" w:rsidRPr="00B545D6">
        <w:rPr>
          <w:rFonts w:ascii="Calibri" w:hAnsi="Calibri" w:cs="Calibri"/>
          <w:color w:val="000000" w:themeColor="text1"/>
          <w:sz w:val="22"/>
          <w:szCs w:val="22"/>
        </w:rPr>
        <w:t>sporządzony przez strony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. Nazwa i cena asortymentu na fakturze zgodna powinna być z nazwą i ceną jednostkową brutto określoną w 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>Załącznik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u nr </w:t>
      </w:r>
      <w:r w:rsidR="0085365A" w:rsidRPr="00B545D6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do </w:t>
      </w:r>
      <w:r w:rsidR="00B27528" w:rsidRPr="00B545D6">
        <w:rPr>
          <w:rFonts w:ascii="Calibri" w:hAnsi="Calibri" w:cs="Calibri"/>
          <w:color w:val="000000" w:themeColor="text1"/>
          <w:sz w:val="22"/>
          <w:szCs w:val="22"/>
        </w:rPr>
        <w:t>Umowy.</w:t>
      </w:r>
    </w:p>
    <w:p w14:paraId="44414291" w14:textId="5DCAE646" w:rsidR="00B24C27" w:rsidRPr="00B545D6" w:rsidRDefault="00B24C27" w:rsidP="006A0FD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zh-CN" w:bidi="hi-IN"/>
        </w:rPr>
        <w:t xml:space="preserve">Strony ustalają, że pod rygorem utraty prawa do wynagrodzenia, Wykonawca będzie zobowiązany do wystawienia i dostarczenia wszystkich faktur wystawionych w związku z wykonywaniem Przedmiotu Umowy najpóźniej do dnia </w:t>
      </w:r>
      <w:r w:rsidR="00B77262" w:rsidRPr="00B545D6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zh-CN" w:bidi="hi-IN"/>
        </w:rPr>
        <w:t>2</w:t>
      </w:r>
      <w:r w:rsidR="00A17B7C" w:rsidRPr="00B545D6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zh-CN" w:bidi="hi-IN"/>
        </w:rPr>
        <w:t>8</w:t>
      </w:r>
      <w:r w:rsidR="00216FDC" w:rsidRPr="00B545D6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zh-CN" w:bidi="hi-IN"/>
        </w:rPr>
        <w:t xml:space="preserve"> grudnia </w:t>
      </w:r>
      <w:r w:rsidR="00637981" w:rsidRPr="00B545D6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zh-CN" w:bidi="hi-IN"/>
        </w:rPr>
        <w:t xml:space="preserve">2024 </w:t>
      </w:r>
      <w:r w:rsidRPr="00B545D6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zh-CN" w:bidi="hi-IN"/>
        </w:rPr>
        <w:t>r.</w:t>
      </w:r>
      <w:r w:rsidR="00B545D6" w:rsidRPr="00B545D6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zh-CN" w:bidi="hi-IN"/>
        </w:rPr>
        <w:t>.</w:t>
      </w:r>
    </w:p>
    <w:p w14:paraId="60D20A08" w14:textId="77777777" w:rsidR="00B27528" w:rsidRPr="00B545D6" w:rsidRDefault="00B27528" w:rsidP="006A0FD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Wynagrodzenie będzie płatne przelewem na rachunek bankowy wskazany przez Wykonawcę na fakturze. Strony ustalają 30-dniowy termin płatności, licząc od dnia otrzymania faktury przez Zamawiającego. Za termin zapłaty uznaje się dzień, w którym Zamawiający polecił swojemu bankowi przelać wynagrodzenie na rachunek Wykonawcy.</w:t>
      </w:r>
    </w:p>
    <w:p w14:paraId="74D7B303" w14:textId="05E0B828" w:rsidR="00B27528" w:rsidRPr="00B545D6" w:rsidRDefault="00B27528" w:rsidP="006A0FD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W przypadku zwłoki w zapłacie należności w stosunku do terminu określonego w ust. 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>, Wykonawcy przysługują odsetki ustawowe za opóźnienie</w:t>
      </w:r>
      <w:r w:rsidR="00984FBA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w zapłacie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D1ECAFE" w14:textId="77777777" w:rsidR="00BF4E6E" w:rsidRPr="00B545D6" w:rsidRDefault="00BF4E6E" w:rsidP="006A0FDF">
      <w:pPr>
        <w:widowControl w:val="0"/>
        <w:spacing w:line="276" w:lineRule="auto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</w:p>
    <w:p w14:paraId="785E57AE" w14:textId="475258A0" w:rsidR="00B27528" w:rsidRPr="00B545D6" w:rsidRDefault="00B27528" w:rsidP="006A0FDF">
      <w:pPr>
        <w:widowControl w:val="0"/>
        <w:spacing w:line="276" w:lineRule="auto"/>
        <w:ind w:left="357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6</w:t>
      </w:r>
    </w:p>
    <w:p w14:paraId="565698C2" w14:textId="77777777" w:rsidR="00B27528" w:rsidRPr="00B545D6" w:rsidRDefault="00B27528" w:rsidP="006A0FD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b/>
          <w:color w:val="000000" w:themeColor="text1"/>
          <w:sz w:val="22"/>
          <w:szCs w:val="22"/>
        </w:rPr>
        <w:t>Rękojmia i gwarancja</w:t>
      </w:r>
    </w:p>
    <w:p w14:paraId="532F2FB4" w14:textId="573E31C2" w:rsidR="00B27528" w:rsidRPr="00B545D6" w:rsidRDefault="00B27528" w:rsidP="006A0FDF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Wykonawca jest odpowiedzialny względem Zamawiającego z tytułu rękojmi, </w:t>
      </w:r>
      <w:r w:rsidR="00B545D6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w szczególności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>jeśli Przedmiot Umowy w chwili wydania Zamawiającemu:</w:t>
      </w:r>
    </w:p>
    <w:p w14:paraId="0DE0250B" w14:textId="77777777" w:rsidR="00B545D6" w:rsidRPr="00B545D6" w:rsidRDefault="00B545D6" w:rsidP="006A0FDF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color w:val="000000" w:themeColor="text1"/>
        </w:rPr>
      </w:pPr>
      <w:r w:rsidRPr="00B545D6">
        <w:rPr>
          <w:rFonts w:cs="Calibri"/>
          <w:color w:val="000000" w:themeColor="text1"/>
        </w:rPr>
        <w:t>nie spełniał wymogów jakościowych lub ilościowych;</w:t>
      </w:r>
    </w:p>
    <w:p w14:paraId="192916F8" w14:textId="6AF9D4BC" w:rsidR="00B545D6" w:rsidRPr="00B545D6" w:rsidRDefault="00B545D6" w:rsidP="006A0FDF">
      <w:pPr>
        <w:pStyle w:val="Akapitzlist"/>
        <w:numPr>
          <w:ilvl w:val="0"/>
          <w:numId w:val="32"/>
        </w:numPr>
        <w:spacing w:after="0"/>
        <w:jc w:val="both"/>
        <w:rPr>
          <w:rFonts w:cs="Calibri"/>
          <w:color w:val="000000" w:themeColor="text1"/>
        </w:rPr>
      </w:pPr>
      <w:r w:rsidRPr="00B545D6">
        <w:rPr>
          <w:rFonts w:eastAsia="Times New Roman" w:cs="Calibri"/>
          <w:color w:val="000000" w:themeColor="text1"/>
          <w:lang w:eastAsia="pl-PL"/>
        </w:rPr>
        <w:t>posiadał wady fizyczne lub prawne.</w:t>
      </w:r>
    </w:p>
    <w:p w14:paraId="4F949476" w14:textId="4E446AB9" w:rsidR="00B545D6" w:rsidRPr="00B545D6" w:rsidRDefault="00B545D6" w:rsidP="006A0FDF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Zamawiający zobowiązany jest do zbadania Przedmiotu Umowy w chwili jego odbioru, nie później jednak, niż w terminie 5 dni roboczych od dnia odbioru. W przypadku zastrzeżeń do prawidłowości lub zgodności z Umową Przedmiotu Umowy Zamawiający powinien niezwłocznie, w formie pisemnej lub za pośrednictwem poczty elektronicznej, poinformować Wykonawcę o stwierdzonych wadach Przedmiotu Umowy. </w:t>
      </w:r>
    </w:p>
    <w:p w14:paraId="121058D9" w14:textId="6931B5A3" w:rsidR="00B545D6" w:rsidRPr="00B545D6" w:rsidRDefault="00B545D6" w:rsidP="006A0FDF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W razie stwierdzenia przez Zamawiającego wad Przedmiotu Umowy, Wykonawca zo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 xml:space="preserve">bowiązany jest do niezwłocznej wymiany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Przedmiotu Umowy 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 xml:space="preserve">na wolny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od wad, na własny 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>koszt, nie później niż w ciągu 5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dni roboczych od zgłoszenia wad przez Zamawiającego.</w:t>
      </w:r>
    </w:p>
    <w:p w14:paraId="182D387A" w14:textId="046B43A2" w:rsidR="00B545D6" w:rsidRPr="00B545D6" w:rsidRDefault="00B545D6" w:rsidP="006A0FDF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W przypadku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 xml:space="preserve"> gdy Wykonawca nie wymieni </w:t>
      </w:r>
      <w:r w:rsidR="00616E46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Przedmiotu Umowy 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 xml:space="preserve">na wolny </w:t>
      </w:r>
      <w:r w:rsidR="00616E46" w:rsidRPr="00B545D6">
        <w:rPr>
          <w:rFonts w:ascii="Calibri" w:hAnsi="Calibri" w:cs="Calibri"/>
          <w:color w:val="000000" w:themeColor="text1"/>
          <w:sz w:val="22"/>
          <w:szCs w:val="22"/>
        </w:rPr>
        <w:t>od wad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 xml:space="preserve"> w terminie, o którym mowa w ust. 3 lub odmówi wymiany </w:t>
      </w:r>
      <w:r w:rsidR="00616E46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Przedmiotu Umowy 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 xml:space="preserve">na wolny </w:t>
      </w:r>
      <w:r w:rsidR="00616E46" w:rsidRPr="00B545D6">
        <w:rPr>
          <w:rFonts w:ascii="Calibri" w:hAnsi="Calibri" w:cs="Calibri"/>
          <w:color w:val="000000" w:themeColor="text1"/>
          <w:sz w:val="22"/>
          <w:szCs w:val="22"/>
        </w:rPr>
        <w:t>od wad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, Zamawiający może odstąpić od Umowy. </w:t>
      </w:r>
    </w:p>
    <w:p w14:paraId="19DC6A47" w14:textId="387F2774" w:rsidR="00B545D6" w:rsidRPr="00B545D6" w:rsidRDefault="00B545D6" w:rsidP="006A0FDF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Niezależnie od rękojmi Wykonawca udziela Zamawiającemu gwarancji jakości na Przedmiot Umowy na okres 24 miesięcy lub zgodnie z gwarancją producenta, w zależności, która jest dłuższa. Bieg gwarancji zaczyna się od dnia sporządzenia protokołu odbioru bez 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>zastrzeżeń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. W ramach udzielonej gwarancji Wykonawca zobowiązuje się do przyjmowania zgłoszeń o wadach 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>Towarów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lastRenderedPageBreak/>
        <w:t>diagnostyki, niezwłocznej nieodpłat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>nej naprawy lub wymiany wadliwego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>Towaru na nowy wolny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od wad.</w:t>
      </w:r>
    </w:p>
    <w:p w14:paraId="37E5E3FC" w14:textId="764A2CDF" w:rsidR="00B545D6" w:rsidRDefault="00B545D6" w:rsidP="006A0FDF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Jeżeli w wykonaniu obowiązków z tytułu gwarancji jakości dostarczono Zamawiającemu zamiast 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 xml:space="preserve">Towaru wadliwego Towar wolny 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od wad, termin gwarancji jakości biegnie na nowo od momentu dostarczenia </w:t>
      </w:r>
      <w:r w:rsidR="00616E46">
        <w:rPr>
          <w:rFonts w:ascii="Calibri" w:hAnsi="Calibri" w:cs="Calibri"/>
          <w:color w:val="000000" w:themeColor="text1"/>
          <w:sz w:val="22"/>
          <w:szCs w:val="22"/>
        </w:rPr>
        <w:t>Towaru wolnego</w:t>
      </w:r>
      <w:r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od wad.</w:t>
      </w:r>
    </w:p>
    <w:p w14:paraId="095BA7C0" w14:textId="103C20BA" w:rsidR="00616E46" w:rsidRPr="00616E46" w:rsidRDefault="00616E46" w:rsidP="006A0FDF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16E46">
        <w:rPr>
          <w:rFonts w:ascii="Calibri" w:hAnsi="Calibri" w:cs="Calibri"/>
          <w:color w:val="000000" w:themeColor="text1"/>
          <w:sz w:val="22"/>
          <w:szCs w:val="22"/>
        </w:rPr>
        <w:t xml:space="preserve">W przypadku nieprzystąpienia przez Wykonawcę do wymiany wadliwego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Towaru </w:t>
      </w:r>
      <w:r w:rsidRPr="00616E46">
        <w:rPr>
          <w:rFonts w:ascii="Calibri" w:hAnsi="Calibri" w:cs="Calibri"/>
          <w:color w:val="000000" w:themeColor="text1"/>
          <w:sz w:val="22"/>
          <w:szCs w:val="22"/>
        </w:rPr>
        <w:t>zgodni</w:t>
      </w:r>
      <w:r>
        <w:rPr>
          <w:rFonts w:ascii="Calibri" w:hAnsi="Calibri" w:cs="Calibri"/>
          <w:color w:val="000000" w:themeColor="text1"/>
          <w:sz w:val="22"/>
          <w:szCs w:val="22"/>
        </w:rPr>
        <w:t>e z udzieloną gwarancją jakości lub w ramach rękojmi,</w:t>
      </w:r>
      <w:r w:rsidRPr="00616E46">
        <w:rPr>
          <w:rFonts w:ascii="Calibri" w:hAnsi="Calibri" w:cs="Calibri"/>
          <w:color w:val="000000" w:themeColor="text1"/>
          <w:sz w:val="22"/>
          <w:szCs w:val="22"/>
        </w:rPr>
        <w:t xml:space="preserve"> Zamawia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jący ma prawo do zakupu nowego Towaru </w:t>
      </w:r>
      <w:r w:rsidRPr="00616E46">
        <w:rPr>
          <w:rFonts w:ascii="Calibri" w:hAnsi="Calibri" w:cs="Calibri"/>
          <w:color w:val="000000" w:themeColor="text1"/>
          <w:sz w:val="22"/>
          <w:szCs w:val="22"/>
        </w:rPr>
        <w:t>wolnego od wad od podmiotu trzeciego na koszt i ryzyko Wykonawcy.</w:t>
      </w:r>
      <w:r w:rsidRPr="00616E46">
        <w:t xml:space="preserve"> </w:t>
      </w:r>
      <w:r w:rsidRPr="00616E46">
        <w:rPr>
          <w:rFonts w:ascii="Calibri" w:hAnsi="Calibri" w:cs="Calibri"/>
          <w:color w:val="000000" w:themeColor="text1"/>
          <w:sz w:val="22"/>
          <w:szCs w:val="22"/>
        </w:rPr>
        <w:t xml:space="preserve">W takim wypadku Wykonawca zobowiązuje się do zwrotu kosztów wykonania zastępczego w terminie 7 dni od dnia doręczenia wezwania w tym zakresie. Zamawiający jest uprawniony do potrącenia swoich wierzytelności wobec Wykonawcy z tytułu zwrotu kosztów wykonania zastępczego, </w:t>
      </w:r>
      <w:r>
        <w:rPr>
          <w:rFonts w:ascii="Calibri" w:hAnsi="Calibri" w:cs="Calibri"/>
          <w:color w:val="000000" w:themeColor="text1"/>
          <w:sz w:val="22"/>
          <w:szCs w:val="22"/>
        </w:rPr>
        <w:br/>
      </w:r>
      <w:r w:rsidRPr="00616E46">
        <w:rPr>
          <w:rFonts w:ascii="Calibri" w:hAnsi="Calibri" w:cs="Calibri"/>
          <w:color w:val="000000" w:themeColor="text1"/>
          <w:sz w:val="22"/>
          <w:szCs w:val="22"/>
        </w:rPr>
        <w:t>z wierzytelności Wykonawcy wobec Zamawiającego wynikających z tytułu realizacji niniejszej Umowy, na co Wykonawca wyraża zgodę.</w:t>
      </w:r>
    </w:p>
    <w:p w14:paraId="406D2EF9" w14:textId="77777777" w:rsidR="00B27528" w:rsidRPr="00B545D6" w:rsidRDefault="00B27528" w:rsidP="006A0FDF">
      <w:pPr>
        <w:suppressAutoHyphens w:val="0"/>
        <w:spacing w:line="276" w:lineRule="auto"/>
        <w:ind w:left="39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7AFEE62" w14:textId="25611CA7" w:rsidR="00B27528" w:rsidRPr="00B545D6" w:rsidRDefault="00B27528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7</w:t>
      </w:r>
    </w:p>
    <w:p w14:paraId="78356740" w14:textId="77777777" w:rsidR="00D85FAE" w:rsidRPr="00B545D6" w:rsidRDefault="00D85FAE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Odstąpienie od Umowy</w:t>
      </w:r>
    </w:p>
    <w:p w14:paraId="699C25D1" w14:textId="39C9EFF0" w:rsidR="00BF4E6E" w:rsidRPr="00B545D6" w:rsidRDefault="00BF4E6E" w:rsidP="006A0FDF">
      <w:pPr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Z ważnych powodów Zamawiający może odstąpić od Umowy bez odszkodowania dla Wykonawcy. W szczególności za ważne powody Strony uznają następujące zdarzenia leżące po stronie Wykonawcy:</w:t>
      </w:r>
    </w:p>
    <w:p w14:paraId="2663C0CF" w14:textId="77777777" w:rsidR="00BF4E6E" w:rsidRPr="00B545D6" w:rsidRDefault="00BF4E6E" w:rsidP="006A0FDF">
      <w:pPr>
        <w:pStyle w:val="Akapitzlist"/>
        <w:widowControl w:val="0"/>
        <w:numPr>
          <w:ilvl w:val="0"/>
          <w:numId w:val="17"/>
        </w:numPr>
        <w:tabs>
          <w:tab w:val="num" w:pos="851"/>
          <w:tab w:val="num" w:pos="1070"/>
        </w:tabs>
        <w:suppressAutoHyphens/>
        <w:spacing w:after="0"/>
        <w:jc w:val="both"/>
        <w:rPr>
          <w:rFonts w:cs="Calibri"/>
        </w:rPr>
      </w:pPr>
      <w:r w:rsidRPr="00B545D6">
        <w:rPr>
          <w:rFonts w:eastAsia="SimSun" w:cs="Calibri"/>
          <w:lang w:eastAsia="zh-CN" w:bidi="hi-IN"/>
        </w:rPr>
        <w:t>jeżeli Wykonawca w okresie obowiązywania Umowy zostanie postawiony w stan upadłości, likwidacji lub zajęcia jego majątku;</w:t>
      </w:r>
    </w:p>
    <w:p w14:paraId="5BE87EAB" w14:textId="1335B255" w:rsidR="00BF4E6E" w:rsidRPr="00B545D6" w:rsidRDefault="00BF4E6E" w:rsidP="006A0FDF">
      <w:pPr>
        <w:pStyle w:val="Akapitzlist"/>
        <w:widowControl w:val="0"/>
        <w:numPr>
          <w:ilvl w:val="0"/>
          <w:numId w:val="17"/>
        </w:numPr>
        <w:tabs>
          <w:tab w:val="num" w:pos="1070"/>
        </w:tabs>
        <w:suppressAutoHyphens/>
        <w:spacing w:after="0"/>
        <w:jc w:val="both"/>
        <w:rPr>
          <w:rFonts w:cs="Calibri"/>
        </w:rPr>
      </w:pPr>
      <w:r w:rsidRPr="00B545D6">
        <w:rPr>
          <w:rFonts w:cs="Calibri"/>
        </w:rPr>
        <w:t>jeżeli Wykonawca realizuje umowę w sposób sprzeczny z jej postanowieniami i nie zmienia sposobu realizacji mimo pisemnego wezwania go do tego przez Zamawiającego, w terminie określonym</w:t>
      </w:r>
      <w:r w:rsidR="002906BE">
        <w:rPr>
          <w:rFonts w:cs="Calibri"/>
        </w:rPr>
        <w:t xml:space="preserve"> </w:t>
      </w:r>
      <w:r w:rsidRPr="00B545D6">
        <w:rPr>
          <w:rFonts w:cs="Calibri"/>
        </w:rPr>
        <w:t>w wezwaniu Zamawiającego,</w:t>
      </w:r>
    </w:p>
    <w:p w14:paraId="145DFD38" w14:textId="6933EB27" w:rsidR="002906BE" w:rsidRPr="002906BE" w:rsidRDefault="002906BE" w:rsidP="006A0FDF">
      <w:pPr>
        <w:pStyle w:val="Akapitzlist"/>
        <w:widowControl w:val="0"/>
        <w:numPr>
          <w:ilvl w:val="0"/>
          <w:numId w:val="17"/>
        </w:numPr>
        <w:tabs>
          <w:tab w:val="num" w:pos="851"/>
          <w:tab w:val="num" w:pos="1070"/>
        </w:tabs>
        <w:suppressAutoHyphens/>
        <w:spacing w:after="0"/>
        <w:jc w:val="both"/>
        <w:rPr>
          <w:rFonts w:cs="Calibri"/>
        </w:rPr>
      </w:pPr>
      <w:r>
        <w:rPr>
          <w:rFonts w:cs="Calibri"/>
        </w:rPr>
        <w:t>jeżeli W</w:t>
      </w:r>
      <w:r w:rsidR="00BF4E6E" w:rsidRPr="00B545D6">
        <w:rPr>
          <w:rFonts w:cs="Calibri"/>
        </w:rPr>
        <w:t>y</w:t>
      </w:r>
      <w:r>
        <w:rPr>
          <w:rFonts w:cs="Calibri"/>
        </w:rPr>
        <w:t xml:space="preserve">konawca </w:t>
      </w:r>
      <w:r w:rsidRPr="002906BE">
        <w:rPr>
          <w:rFonts w:cs="Calibri"/>
        </w:rPr>
        <w:t xml:space="preserve">nie rozpoczął wykonywania Umowy </w:t>
      </w:r>
      <w:r>
        <w:rPr>
          <w:rFonts w:cs="Calibri"/>
        </w:rPr>
        <w:t>lub opóźnia się z jej wykonaniem</w:t>
      </w:r>
      <w:r w:rsidR="00BF4E6E" w:rsidRPr="00B545D6">
        <w:rPr>
          <w:rFonts w:cs="Calibri"/>
        </w:rPr>
        <w:t xml:space="preserve">, powyżej 7 dni w stosunku do terminu </w:t>
      </w:r>
      <w:r>
        <w:rPr>
          <w:rFonts w:cs="Calibri"/>
        </w:rPr>
        <w:t>określonego w § 2 ust. 1 Umowy.</w:t>
      </w:r>
    </w:p>
    <w:p w14:paraId="00871CF7" w14:textId="77777777" w:rsidR="00BF4E6E" w:rsidRPr="00B545D6" w:rsidRDefault="00BF4E6E" w:rsidP="006A0FDF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Odstąpienie od Umowy nastąpi w formie pisemnej pod rygorem nieważności.</w:t>
      </w:r>
    </w:p>
    <w:p w14:paraId="2B423658" w14:textId="77777777" w:rsidR="002906BE" w:rsidRDefault="00BF4E6E" w:rsidP="0094121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Odstąpienie od Umowy, o którym mowa w ust. 2, może nastąpić w terminie 30 dni od powzięcia wiadomości o powyższych okolicznościach.</w:t>
      </w:r>
      <w:r w:rsidR="002906BE">
        <w:rPr>
          <w:rFonts w:ascii="Calibri" w:hAnsi="Calibri" w:cs="Calibri"/>
          <w:sz w:val="22"/>
          <w:szCs w:val="22"/>
        </w:rPr>
        <w:t xml:space="preserve"> </w:t>
      </w:r>
    </w:p>
    <w:p w14:paraId="29241BE3" w14:textId="5BA86E7A" w:rsidR="002906BE" w:rsidRPr="002906BE" w:rsidRDefault="002906BE" w:rsidP="0094121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906BE">
        <w:rPr>
          <w:rFonts w:ascii="Calibri" w:hAnsi="Calibri" w:cs="Calibri"/>
          <w:sz w:val="22"/>
          <w:szCs w:val="22"/>
        </w:rPr>
        <w:t>Zamawiający może skorzystać z umownego prawa do odstąpienia od umowy, o którym mowa w ust. 1 powyżej w terminie 3 miesięcy od daty upływu terminu wykonania umowy, o którym mowa w § 2 ust. 1 Umowy.</w:t>
      </w:r>
    </w:p>
    <w:p w14:paraId="680FC7F4" w14:textId="366569F8" w:rsidR="00BF4E6E" w:rsidRDefault="00BF4E6E" w:rsidP="0094121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 xml:space="preserve">Realizacja uprawnienia Zamawiającego do odstąpienia od umowy nie </w:t>
      </w:r>
      <w:r w:rsidR="0094121D">
        <w:rPr>
          <w:rFonts w:ascii="Calibri" w:hAnsi="Calibri" w:cs="Calibri"/>
          <w:sz w:val="22"/>
          <w:szCs w:val="22"/>
        </w:rPr>
        <w:t xml:space="preserve">wyłącza </w:t>
      </w:r>
      <w:r w:rsidRPr="00B545D6">
        <w:rPr>
          <w:rFonts w:ascii="Calibri" w:hAnsi="Calibri" w:cs="Calibri"/>
          <w:sz w:val="22"/>
          <w:szCs w:val="22"/>
        </w:rPr>
        <w:t>odpowiedzialności Wykonawcy</w:t>
      </w:r>
      <w:r w:rsidR="0094121D" w:rsidRPr="0094121D">
        <w:rPr>
          <w:rFonts w:ascii="Calibri" w:hAnsi="Calibri" w:cs="Calibri"/>
          <w:sz w:val="22"/>
          <w:szCs w:val="22"/>
        </w:rPr>
        <w:t>, w tym nie wyłącza możliwości dochodzenia kar umownych, określonych niniejszą Umową</w:t>
      </w:r>
      <w:r w:rsidR="0094121D">
        <w:rPr>
          <w:rFonts w:ascii="Calibri" w:hAnsi="Calibri" w:cs="Calibri"/>
          <w:sz w:val="22"/>
          <w:szCs w:val="22"/>
        </w:rPr>
        <w:t xml:space="preserve"> </w:t>
      </w:r>
      <w:r w:rsidRPr="00B545D6">
        <w:rPr>
          <w:rFonts w:ascii="Calibri" w:hAnsi="Calibri" w:cs="Calibri"/>
          <w:sz w:val="22"/>
          <w:szCs w:val="22"/>
        </w:rPr>
        <w:t>lub odszkodowania.</w:t>
      </w:r>
    </w:p>
    <w:p w14:paraId="12046DEF" w14:textId="77777777" w:rsidR="002906BE" w:rsidRPr="002906BE" w:rsidRDefault="002906BE" w:rsidP="0094121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906BE">
        <w:rPr>
          <w:rFonts w:ascii="Calibri" w:hAnsi="Calibri" w:cs="Calibri"/>
          <w:sz w:val="22"/>
          <w:szCs w:val="22"/>
        </w:rPr>
        <w:t>Ponadto, poza przypadkami wyżej wymienionymi Strony mogą odstąpić od Umowy w sytuacjach przewidzianych przepisami prawa.</w:t>
      </w:r>
    </w:p>
    <w:p w14:paraId="4B33D999" w14:textId="77777777" w:rsidR="00590DD4" w:rsidRPr="00B545D6" w:rsidRDefault="00590DD4" w:rsidP="006A0FDF">
      <w:pPr>
        <w:widowControl w:val="0"/>
        <w:spacing w:line="276" w:lineRule="auto"/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E3CCF70" w14:textId="77EFF26B" w:rsidR="00B27528" w:rsidRPr="00B545D6" w:rsidRDefault="00B27528" w:rsidP="006A0FDF">
      <w:pPr>
        <w:widowControl w:val="0"/>
        <w:spacing w:line="276" w:lineRule="auto"/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545D6">
        <w:rPr>
          <w:rFonts w:ascii="Calibri" w:eastAsia="Calibri" w:hAnsi="Calibri" w:cs="Calibri"/>
          <w:b/>
          <w:color w:val="000000" w:themeColor="text1"/>
          <w:sz w:val="22"/>
          <w:szCs w:val="22"/>
        </w:rPr>
        <w:t>§ 8</w:t>
      </w:r>
    </w:p>
    <w:p w14:paraId="4E61E6D7" w14:textId="77777777" w:rsidR="00D85FAE" w:rsidRPr="00B545D6" w:rsidRDefault="00D85FAE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 w:rsidRPr="00B545D6">
        <w:rPr>
          <w:rFonts w:ascii="Calibri" w:eastAsia="Calibri" w:hAnsi="Calibri" w:cs="Calibri"/>
          <w:b/>
          <w:sz w:val="22"/>
          <w:szCs w:val="22"/>
        </w:rPr>
        <w:t>Kary umowne</w:t>
      </w:r>
    </w:p>
    <w:p w14:paraId="10DA1928" w14:textId="77777777" w:rsidR="00BF4E6E" w:rsidRPr="00B545D6" w:rsidRDefault="00BF4E6E" w:rsidP="006A0FDF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Wykonawcę obciążają kary umowne w następujących sytuacjach i w wysokościach:</w:t>
      </w:r>
    </w:p>
    <w:p w14:paraId="1A03CA3B" w14:textId="68C37F64" w:rsidR="00BF4E6E" w:rsidRPr="00B545D6" w:rsidRDefault="00BF4E6E" w:rsidP="006A0FDF">
      <w:pPr>
        <w:widowControl w:val="0"/>
        <w:numPr>
          <w:ilvl w:val="1"/>
          <w:numId w:val="1"/>
        </w:numPr>
        <w:spacing w:line="276" w:lineRule="auto"/>
        <w:jc w:val="both"/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z tytułu odstąpienia od Umowy </w:t>
      </w:r>
      <w:r w:rsidR="007C58E2" w:rsidRPr="007C58E2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przez </w:t>
      </w:r>
      <w:r w:rsidR="007C58E2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Wykonawcę </w:t>
      </w:r>
      <w:r w:rsidRPr="00B545D6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z przyczyn leżących po</w:t>
      </w:r>
      <w:r w:rsidR="007C58E2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jego </w:t>
      </w:r>
      <w:r w:rsidR="002906BE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stronie,</w:t>
      </w:r>
      <w:r w:rsidRPr="00B545D6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w wysokości 20 % </w:t>
      </w:r>
      <w:r w:rsidR="002906BE" w:rsidRPr="002906BE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wartości brutto wynagrodzenia Wykonawcy, o którym mowa w § 5 ust. 1 Umowy</w:t>
      </w:r>
      <w:r w:rsidR="007C58E2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,</w:t>
      </w:r>
    </w:p>
    <w:p w14:paraId="39C0902B" w14:textId="3EB00777" w:rsidR="007C58E2" w:rsidRPr="00B545D6" w:rsidRDefault="007C58E2" w:rsidP="006A0FDF">
      <w:pPr>
        <w:widowControl w:val="0"/>
        <w:numPr>
          <w:ilvl w:val="1"/>
          <w:numId w:val="1"/>
        </w:numPr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>z tytułu odstąpienia od Umowy przez Zmawiającego z przyczyn</w:t>
      </w:r>
      <w:r w:rsidRPr="007C58E2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</w:t>
      </w:r>
      <w:r w:rsidRPr="00B545D6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z przyczyn leżących po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 stronie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 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lastRenderedPageBreak/>
        <w:t>Wykonawcy,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 w 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>szczególności wymienionych w § 7</w:t>
      </w: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 xml:space="preserve"> ust. 1 Umowy </w:t>
      </w:r>
      <w:r w:rsidRPr="00B545D6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w wysokości 20 % </w:t>
      </w:r>
      <w:r w:rsidRPr="002906BE"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wartości brutto wynagrodzenia Wykonawcy, o którym mowa w § 5 ust. 1 Umowy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,</w:t>
      </w:r>
    </w:p>
    <w:p w14:paraId="1E7203D7" w14:textId="5A8E3515" w:rsidR="00BF4E6E" w:rsidRPr="00B545D6" w:rsidRDefault="00BF4E6E" w:rsidP="006A0FDF">
      <w:pPr>
        <w:pStyle w:val="Akapitzlist"/>
        <w:widowControl w:val="0"/>
        <w:numPr>
          <w:ilvl w:val="1"/>
          <w:numId w:val="1"/>
        </w:numPr>
        <w:spacing w:after="0"/>
        <w:jc w:val="both"/>
        <w:rPr>
          <w:rFonts w:eastAsia="SimSun" w:cs="Calibri"/>
          <w:color w:val="000000"/>
          <w:lang w:eastAsia="zh-CN" w:bidi="hi-IN"/>
        </w:rPr>
      </w:pPr>
      <w:r w:rsidRPr="00B545D6">
        <w:rPr>
          <w:rFonts w:eastAsia="SimSun" w:cs="Calibri"/>
          <w:color w:val="000000"/>
          <w:lang w:eastAsia="zh-CN" w:bidi="hi-IN"/>
        </w:rPr>
        <w:t>z tytułu</w:t>
      </w:r>
      <w:r w:rsidR="002906BE">
        <w:rPr>
          <w:rFonts w:eastAsia="SimSun" w:cs="Calibri"/>
          <w:color w:val="000000"/>
          <w:lang w:eastAsia="zh-CN" w:bidi="hi-IN"/>
        </w:rPr>
        <w:t xml:space="preserve"> nieterminowego wykonania Przedmiotu Umowy</w:t>
      </w:r>
      <w:r w:rsidRPr="00B545D6">
        <w:rPr>
          <w:rFonts w:eastAsia="SimSun" w:cs="Calibri"/>
          <w:color w:val="000000"/>
          <w:lang w:eastAsia="zh-CN" w:bidi="hi-IN"/>
        </w:rPr>
        <w:t xml:space="preserve"> w wysokości </w:t>
      </w:r>
      <w:r w:rsidR="00CD208A">
        <w:rPr>
          <w:rFonts w:eastAsia="SimSun" w:cs="Calibri"/>
          <w:color w:val="000000"/>
          <w:lang w:eastAsia="zh-CN" w:bidi="hi-IN"/>
        </w:rPr>
        <w:t>0,</w:t>
      </w:r>
      <w:r w:rsidRPr="00B545D6">
        <w:rPr>
          <w:rFonts w:eastAsia="SimSun" w:cs="Calibri"/>
          <w:color w:val="000000"/>
          <w:lang w:eastAsia="zh-CN" w:bidi="hi-IN"/>
        </w:rPr>
        <w:t xml:space="preserve">2 % wartości brutto </w:t>
      </w:r>
      <w:r w:rsidR="002906BE">
        <w:rPr>
          <w:rFonts w:eastAsia="SimSun" w:cs="Calibri"/>
          <w:color w:val="000000"/>
          <w:lang w:eastAsia="zh-CN" w:bidi="hi-IN"/>
        </w:rPr>
        <w:t>wynagrodzenia Wykonawcy, o którym mowa w § 5 ust. 1 Umowy</w:t>
      </w:r>
      <w:r w:rsidRPr="00B545D6">
        <w:rPr>
          <w:rFonts w:eastAsia="SimSun" w:cs="Calibri"/>
          <w:color w:val="000000"/>
          <w:lang w:eastAsia="zh-CN" w:bidi="hi-IN"/>
        </w:rPr>
        <w:t xml:space="preserve"> za każdy dzi</w:t>
      </w:r>
      <w:r w:rsidR="007C58E2">
        <w:rPr>
          <w:rFonts w:eastAsia="SimSun" w:cs="Calibri"/>
          <w:color w:val="000000"/>
          <w:lang w:eastAsia="zh-CN" w:bidi="hi-IN"/>
        </w:rPr>
        <w:t>eń opóźnienia.</w:t>
      </w:r>
    </w:p>
    <w:p w14:paraId="7831275B" w14:textId="77777777" w:rsidR="00BF4E6E" w:rsidRPr="00B545D6" w:rsidRDefault="00BF4E6E" w:rsidP="006A0FDF">
      <w:pPr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>Wykonawca wyraża zgodę na potrącenie kary umownej z wynagrodzenia należnego za wykonanie Umowy.</w:t>
      </w:r>
    </w:p>
    <w:p w14:paraId="10BFC233" w14:textId="77777777" w:rsidR="00BF4E6E" w:rsidRPr="00B545D6" w:rsidRDefault="00BF4E6E" w:rsidP="006A0FDF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>Niezależnie od naliczenia kar umownych, Zamawiający może dochodzić od Wykonawcy odszkodowania na zasadach ogólnych, jeżeli z tytułu niewykonania lub nienależytego wykonania Umowy Zamawiający poniesie szkodę.</w:t>
      </w:r>
    </w:p>
    <w:p w14:paraId="2789E6FC" w14:textId="77777777" w:rsidR="00BF4E6E" w:rsidRPr="00B545D6" w:rsidRDefault="00BF4E6E" w:rsidP="006A0FDF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Zastrzeżenie kar umownych, o których mowa w ust. 1, nie wyłącza możliwości dochodzenia odszkodowania przenoszącego wysokość zastrzeżonej kary umownej.</w:t>
      </w:r>
    </w:p>
    <w:p w14:paraId="697A32D7" w14:textId="77777777" w:rsidR="00B27528" w:rsidRPr="00B545D6" w:rsidRDefault="00B27528" w:rsidP="006A0FDF">
      <w:pPr>
        <w:widowControl w:val="0"/>
        <w:spacing w:line="276" w:lineRule="auto"/>
        <w:jc w:val="both"/>
        <w:rPr>
          <w:rFonts w:ascii="Calibri" w:eastAsia="Arial" w:hAnsi="Calibri" w:cs="Calibri"/>
          <w:color w:val="000000" w:themeColor="text1"/>
          <w:sz w:val="22"/>
          <w:szCs w:val="22"/>
          <w:lang w:eastAsia="zh-CN" w:bidi="hi-IN"/>
        </w:rPr>
      </w:pPr>
    </w:p>
    <w:p w14:paraId="0FFD56EC" w14:textId="3B31D654" w:rsidR="00B27528" w:rsidRPr="00B545D6" w:rsidRDefault="00B27528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9</w:t>
      </w:r>
    </w:p>
    <w:p w14:paraId="788B4F27" w14:textId="77777777" w:rsidR="00D85FAE" w:rsidRPr="00B545D6" w:rsidRDefault="00D85FAE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Zmiany Umowy</w:t>
      </w:r>
    </w:p>
    <w:p w14:paraId="3C01ED2E" w14:textId="58BF663E" w:rsidR="006A0B54" w:rsidRPr="006A0B54" w:rsidRDefault="006A0B54" w:rsidP="006A0FDF">
      <w:pPr>
        <w:pStyle w:val="Akapitzlist"/>
        <w:numPr>
          <w:ilvl w:val="0"/>
          <w:numId w:val="35"/>
        </w:numPr>
        <w:spacing w:after="0"/>
        <w:jc w:val="both"/>
        <w:rPr>
          <w:rFonts w:eastAsia="Times New Roman" w:cs="Calibri"/>
          <w:lang w:eastAsia="pl-PL"/>
        </w:rPr>
      </w:pPr>
      <w:bookmarkStart w:id="0" w:name="_Hlk153270419"/>
      <w:r w:rsidRPr="006A0B54">
        <w:rPr>
          <w:rFonts w:eastAsia="Times New Roman" w:cs="Calibri"/>
          <w:lang w:eastAsia="pl-PL"/>
        </w:rPr>
        <w:t xml:space="preserve">Wszelkie zmiany Umowy, jak również jej rozwiązanie i odstąpienie, wymagają formy pisemnej pod rygorem nieważności. </w:t>
      </w:r>
    </w:p>
    <w:p w14:paraId="00B36674" w14:textId="0982BE43" w:rsidR="00BF4E6E" w:rsidRPr="00B545D6" w:rsidRDefault="00BF4E6E" w:rsidP="006A0FD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6A0B54">
        <w:rPr>
          <w:rFonts w:eastAsia="Times New Roman" w:cs="Calibri"/>
          <w:lang w:eastAsia="pl-PL"/>
        </w:rPr>
        <w:t>Umowa może być zmieniona w stosunku</w:t>
      </w:r>
      <w:r w:rsidRPr="00B545D6">
        <w:rPr>
          <w:rFonts w:cs="Calibri"/>
        </w:rPr>
        <w:t xml:space="preserve"> do treści złożonej oferty w następujących przypadkach:</w:t>
      </w:r>
    </w:p>
    <w:p w14:paraId="7D6E24BD" w14:textId="41A066B6" w:rsidR="00BF4E6E" w:rsidRPr="00B545D6" w:rsidRDefault="00BF4E6E" w:rsidP="006A0FDF">
      <w:pPr>
        <w:widowControl w:val="0"/>
        <w:numPr>
          <w:ilvl w:val="0"/>
          <w:numId w:val="36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w przypadku zmiany przepisów powszechnie obowiązujących, która wymusza zmianę treści Umowy;</w:t>
      </w:r>
    </w:p>
    <w:p w14:paraId="05845423" w14:textId="533FBB0E" w:rsidR="00BF4E6E" w:rsidRPr="00B545D6" w:rsidRDefault="00BF4E6E" w:rsidP="006A0FDF">
      <w:pPr>
        <w:widowControl w:val="0"/>
        <w:numPr>
          <w:ilvl w:val="0"/>
          <w:numId w:val="36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w przypadku zmian istotnych przepisów prawa Unii Europejskiej lub prawa krajowego, powodujących konieczność dostosowania Przedmiotu Umowy do zmian przepisów, które nastąpiły w trakcie realizacji Umowy;</w:t>
      </w:r>
    </w:p>
    <w:p w14:paraId="409C69E7" w14:textId="696E84DD" w:rsidR="00BF4E6E" w:rsidRPr="00B545D6" w:rsidRDefault="00BF4E6E" w:rsidP="006A0FDF">
      <w:pPr>
        <w:widowControl w:val="0"/>
        <w:numPr>
          <w:ilvl w:val="0"/>
          <w:numId w:val="36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w przypadku zmian wynikających z okoliczności, których nie można było przewidzieć w dniu zawarcia Umowy;</w:t>
      </w:r>
    </w:p>
    <w:p w14:paraId="4B979CAF" w14:textId="7105D527" w:rsidR="00BF4E6E" w:rsidRPr="00B545D6" w:rsidRDefault="00BF4E6E" w:rsidP="006A0FDF">
      <w:pPr>
        <w:widowControl w:val="0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Zmiana terminu wykonania Umowy może nastąpić, gdy z powodu działania siły wyższej nie jest możliwe wykonanie Umowy w określonym Umową terminie lub gdy niewykonanie Umowy w terminie wyniknie z przyczyn leżących po stronie Zamawiającego.</w:t>
      </w:r>
    </w:p>
    <w:p w14:paraId="1262B048" w14:textId="34C478A8" w:rsidR="00BF4E6E" w:rsidRPr="00B545D6" w:rsidRDefault="00BF4E6E" w:rsidP="006A0FDF">
      <w:pPr>
        <w:widowControl w:val="0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W razie konieczności wprowadzenia zmiany do Umowy, Strona wnioskująca o zmianę zobowiązana jest do złożenia drugiej stronie propozycji zmiany w terminie 7 dni od dnia zaistnienia okoliczności, będących podstawą zmiany.</w:t>
      </w:r>
    </w:p>
    <w:p w14:paraId="6F11714D" w14:textId="7055865E" w:rsidR="00BF4E6E" w:rsidRPr="00B545D6" w:rsidRDefault="00BF4E6E" w:rsidP="006A0FDF">
      <w:pPr>
        <w:widowControl w:val="0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Wniosek o zmianę umowy, którym mowa w ust. 5 powinien zawierać co najmniej:</w:t>
      </w:r>
    </w:p>
    <w:p w14:paraId="0B348B31" w14:textId="08B23EF0" w:rsidR="00BF4E6E" w:rsidRPr="00B545D6" w:rsidRDefault="00BF4E6E" w:rsidP="006A0FDF">
      <w:pPr>
        <w:widowControl w:val="0"/>
        <w:numPr>
          <w:ilvl w:val="0"/>
          <w:numId w:val="37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zakres proponowanej zmiany;</w:t>
      </w:r>
    </w:p>
    <w:p w14:paraId="79CC7FC9" w14:textId="3BC05943" w:rsidR="00BF4E6E" w:rsidRPr="00B545D6" w:rsidRDefault="00BF4E6E" w:rsidP="006A0FDF">
      <w:pPr>
        <w:widowControl w:val="0"/>
        <w:numPr>
          <w:ilvl w:val="0"/>
          <w:numId w:val="37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opis okoliczności faktycznych uprawniających do dokonania zmiany;</w:t>
      </w:r>
    </w:p>
    <w:p w14:paraId="354F2992" w14:textId="6F76414A" w:rsidR="00BF4E6E" w:rsidRPr="00B545D6" w:rsidRDefault="00BF4E6E" w:rsidP="006A0FDF">
      <w:pPr>
        <w:widowControl w:val="0"/>
        <w:numPr>
          <w:ilvl w:val="0"/>
          <w:numId w:val="37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B545D6">
        <w:rPr>
          <w:rFonts w:ascii="Calibri" w:hAnsi="Calibri" w:cs="Calibri"/>
          <w:sz w:val="22"/>
          <w:szCs w:val="22"/>
        </w:rPr>
        <w:t>podstawę dokonania zmiany, to jest podstawę prawną wynikającą z przepisów ustawy lub postanowień Umowy;</w:t>
      </w:r>
    </w:p>
    <w:p w14:paraId="0C208565" w14:textId="5562CEF1" w:rsidR="00216FDC" w:rsidRDefault="00BF4E6E" w:rsidP="006A0FDF">
      <w:pPr>
        <w:widowControl w:val="0"/>
        <w:numPr>
          <w:ilvl w:val="0"/>
          <w:numId w:val="37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bookmarkStart w:id="1" w:name="_Hlk153270730"/>
      <w:bookmarkEnd w:id="0"/>
      <w:r w:rsidRPr="00B545D6">
        <w:rPr>
          <w:rFonts w:ascii="Calibri" w:hAnsi="Calibri" w:cs="Calibri"/>
          <w:sz w:val="22"/>
          <w:szCs w:val="22"/>
        </w:rPr>
        <w:t>informację i dowody potwierdzające, że zostały spełnione okoliczności uzasadniające dokonanie zmiany umowy</w:t>
      </w:r>
      <w:bookmarkEnd w:id="1"/>
      <w:r w:rsidRPr="00B545D6">
        <w:rPr>
          <w:rFonts w:ascii="Calibri" w:hAnsi="Calibri" w:cs="Calibri"/>
          <w:sz w:val="22"/>
          <w:szCs w:val="22"/>
        </w:rPr>
        <w:t>.</w:t>
      </w:r>
    </w:p>
    <w:p w14:paraId="41C2465E" w14:textId="77777777" w:rsidR="006A0B54" w:rsidRPr="007C58E2" w:rsidRDefault="006A0B54" w:rsidP="006A0FDF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CC14F" w14:textId="11E94081" w:rsidR="00B27528" w:rsidRPr="00B545D6" w:rsidRDefault="00B27528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10</w:t>
      </w:r>
    </w:p>
    <w:p w14:paraId="46E15C8B" w14:textId="77777777" w:rsidR="00D85FAE" w:rsidRPr="00B545D6" w:rsidRDefault="00D85FAE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bookmarkStart w:id="2" w:name="_Hlk20396697"/>
      <w:r w:rsidRPr="00B545D6"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Przetwarzanie danych osobowych</w:t>
      </w:r>
    </w:p>
    <w:p w14:paraId="732B2CE1" w14:textId="7056C5C9" w:rsidR="00BF4E6E" w:rsidRPr="007C58E2" w:rsidRDefault="00BF4E6E" w:rsidP="006A0FDF">
      <w:pPr>
        <w:widowControl w:val="0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C58E2">
        <w:rPr>
          <w:rFonts w:ascii="Calibri" w:hAnsi="Calibri" w:cs="Calibri"/>
          <w:sz w:val="22"/>
          <w:szCs w:val="22"/>
        </w:rPr>
        <w:t>Wykonawca zobowiązuje się do poinformowania osób, których dane udostępnił Zamawiającemu, o treści art. 16 rozporządzenia Parlamentu Europejskiego i Rady Europy (UE) 2016/679 z dnia 27 kwietnia 2016 r. w s</w:t>
      </w:r>
      <w:r w:rsidR="00F42C47">
        <w:rPr>
          <w:rFonts w:ascii="Calibri" w:hAnsi="Calibri" w:cs="Calibri"/>
          <w:sz w:val="22"/>
          <w:szCs w:val="22"/>
        </w:rPr>
        <w:t>prawie ochrony osób fizycznych</w:t>
      </w:r>
      <w:r w:rsidRPr="007C58E2">
        <w:rPr>
          <w:rFonts w:ascii="Calibri" w:hAnsi="Calibri" w:cs="Calibri"/>
          <w:sz w:val="22"/>
          <w:szCs w:val="22"/>
        </w:rPr>
        <w:t xml:space="preserve"> w związku z przetwarzaniem danych osobowych i w sprawie swobodnego przepływu takich danych oraz uchylenia dyrektywy 95/46/679 – ogólne rozporządzenie o ochronie danych (dalej jako: RODO). </w:t>
      </w:r>
    </w:p>
    <w:p w14:paraId="5A65A1BB" w14:textId="147443D5" w:rsidR="00BF4E6E" w:rsidRPr="007C58E2" w:rsidRDefault="00BF4E6E" w:rsidP="006A0FDF">
      <w:pPr>
        <w:widowControl w:val="0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C58E2">
        <w:rPr>
          <w:rFonts w:ascii="Calibri" w:hAnsi="Calibri" w:cs="Calibri"/>
          <w:sz w:val="22"/>
          <w:szCs w:val="22"/>
        </w:rPr>
        <w:lastRenderedPageBreak/>
        <w:t xml:space="preserve">Strony zobowiązują się do wzajemnego wykonania obowiązków informacyjnych wskazanych w </w:t>
      </w:r>
      <w:r w:rsidR="0094121D">
        <w:rPr>
          <w:rFonts w:ascii="Calibri" w:hAnsi="Calibri" w:cs="Calibri"/>
          <w:sz w:val="22"/>
          <w:szCs w:val="22"/>
        </w:rPr>
        <w:br/>
      </w:r>
      <w:r w:rsidRPr="007C58E2">
        <w:rPr>
          <w:rFonts w:ascii="Calibri" w:hAnsi="Calibri" w:cs="Calibri"/>
          <w:sz w:val="22"/>
          <w:szCs w:val="22"/>
        </w:rPr>
        <w:t>art. 14 RODO wobec osób, których dane Strony udostępniły sobie wzajemnie w związku z zapewnieniem właściwej realizacji Umowy oraz ułatwieniem komunikacji związanej z jej wykonaniem.</w:t>
      </w:r>
      <w:r w:rsidR="007C58E2" w:rsidRPr="007C58E2">
        <w:rPr>
          <w:rFonts w:ascii="Calibri" w:hAnsi="Calibri" w:cs="Calibri"/>
          <w:sz w:val="22"/>
          <w:szCs w:val="22"/>
        </w:rPr>
        <w:t xml:space="preserve"> Informacja o przetwarzaniu danych osobowych przez Zamawiającego stanowi </w:t>
      </w:r>
      <w:r w:rsidR="006A0B54" w:rsidRPr="006A0B54">
        <w:rPr>
          <w:rFonts w:ascii="Calibri" w:hAnsi="Calibri" w:cs="Calibri"/>
          <w:b/>
          <w:sz w:val="22"/>
          <w:szCs w:val="22"/>
        </w:rPr>
        <w:t>Z</w:t>
      </w:r>
      <w:r w:rsidR="007C58E2" w:rsidRPr="006A0B54">
        <w:rPr>
          <w:rFonts w:ascii="Calibri" w:hAnsi="Calibri" w:cs="Calibri"/>
          <w:b/>
          <w:sz w:val="22"/>
          <w:szCs w:val="22"/>
        </w:rPr>
        <w:t>ałącznik nr 3 do Umowy</w:t>
      </w:r>
      <w:r w:rsidR="007C58E2" w:rsidRPr="007C58E2">
        <w:rPr>
          <w:rFonts w:ascii="Calibri" w:hAnsi="Calibri" w:cs="Calibri"/>
          <w:sz w:val="22"/>
          <w:szCs w:val="22"/>
        </w:rPr>
        <w:t>.</w:t>
      </w:r>
    </w:p>
    <w:p w14:paraId="1B9A8C25" w14:textId="3A615AF2" w:rsidR="00B27528" w:rsidRPr="00B545D6" w:rsidRDefault="00B27528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color w:val="000000" w:themeColor="text1"/>
          <w:sz w:val="22"/>
          <w:szCs w:val="22"/>
          <w:lang w:eastAsia="zh-CN" w:bidi="hi-IN"/>
        </w:rPr>
        <w:t>§ 11</w:t>
      </w:r>
    </w:p>
    <w:bookmarkEnd w:id="2"/>
    <w:p w14:paraId="7011A632" w14:textId="77777777" w:rsidR="00D85FAE" w:rsidRPr="00B545D6" w:rsidRDefault="00D85FAE" w:rsidP="006A0FDF">
      <w:pPr>
        <w:widowControl w:val="0"/>
        <w:spacing w:line="276" w:lineRule="auto"/>
        <w:jc w:val="center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Postanowienia końcowe</w:t>
      </w:r>
    </w:p>
    <w:p w14:paraId="69C51D4C" w14:textId="77777777" w:rsidR="00BF4E6E" w:rsidRPr="00B545D6" w:rsidRDefault="00BF4E6E" w:rsidP="006A0FDF">
      <w:pPr>
        <w:widowControl w:val="0"/>
        <w:numPr>
          <w:ilvl w:val="0"/>
          <w:numId w:val="16"/>
        </w:numPr>
        <w:tabs>
          <w:tab w:val="num" w:pos="720"/>
          <w:tab w:val="left" w:pos="5795"/>
        </w:tabs>
        <w:spacing w:line="276" w:lineRule="auto"/>
        <w:contextualSpacing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>Wykonawca oświadcza, że na dzień zawarcia Umowy wszelkie oświadczenia zawarte w ofercie są aktualne.</w:t>
      </w:r>
    </w:p>
    <w:p w14:paraId="46D57A03" w14:textId="046F3A2A" w:rsidR="00BF4E6E" w:rsidRPr="00B545D6" w:rsidRDefault="007C58E2" w:rsidP="006A0FDF">
      <w:pPr>
        <w:widowControl w:val="0"/>
        <w:numPr>
          <w:ilvl w:val="0"/>
          <w:numId w:val="16"/>
        </w:numPr>
        <w:tabs>
          <w:tab w:val="num" w:pos="720"/>
          <w:tab w:val="left" w:pos="5795"/>
        </w:tabs>
        <w:spacing w:line="276" w:lineRule="auto"/>
        <w:contextualSpacing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7C58E2">
        <w:rPr>
          <w:rFonts w:ascii="Calibri" w:eastAsia="SimSun" w:hAnsi="Calibri" w:cs="Calibri"/>
          <w:sz w:val="22"/>
          <w:szCs w:val="22"/>
          <w:lang w:eastAsia="zh-CN" w:bidi="hi-IN"/>
        </w:rPr>
        <w:t>W sprawach nieuregulowanych Umową, jak również dla jej wykładni mają zastosowanie przepisy prawa powszechnie obowiązującego na terytorium Rzeczypospolitej Polskiej, w szczególności przepisy ustawy z dnia 23 kwietnia 1964 r. – Kodeks cywilny (t.j. Dz.U. z 2023 r. poz. 1610, ze zm.)</w:t>
      </w:r>
      <w:r w:rsidR="00076A70">
        <w:rPr>
          <w:rFonts w:ascii="Calibri" w:eastAsia="SimSun" w:hAnsi="Calibri" w:cs="Calibri"/>
          <w:sz w:val="22"/>
          <w:szCs w:val="22"/>
          <w:lang w:eastAsia="zh-CN" w:bidi="hi-IN"/>
        </w:rPr>
        <w:t xml:space="preserve"> </w:t>
      </w:r>
    </w:p>
    <w:p w14:paraId="06B690D9" w14:textId="7BAC5B73" w:rsidR="00BF4E6E" w:rsidRPr="007C58E2" w:rsidRDefault="007C58E2" w:rsidP="000F5209">
      <w:pPr>
        <w:widowControl w:val="0"/>
        <w:numPr>
          <w:ilvl w:val="0"/>
          <w:numId w:val="16"/>
        </w:numPr>
        <w:tabs>
          <w:tab w:val="num" w:pos="720"/>
          <w:tab w:val="left" w:pos="5795"/>
        </w:tabs>
        <w:spacing w:line="276" w:lineRule="auto"/>
        <w:contextualSpacing/>
        <w:jc w:val="both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B545D6">
        <w:rPr>
          <w:rFonts w:ascii="Calibri" w:eastAsia="SimSun" w:hAnsi="Calibri" w:cs="Calibri"/>
          <w:sz w:val="22"/>
          <w:szCs w:val="22"/>
          <w:lang w:eastAsia="zh-CN" w:bidi="hi-IN"/>
        </w:rPr>
        <w:t>Spory wynikłe z obowiązywania Umowy będą rozwiązywane polubownie.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 </w:t>
      </w:r>
      <w:r w:rsidR="000F5209" w:rsidRPr="000F5209">
        <w:rPr>
          <w:rFonts w:ascii="Calibri" w:eastAsia="SimSun" w:hAnsi="Calibri" w:cs="Calibri"/>
          <w:sz w:val="22"/>
          <w:szCs w:val="22"/>
          <w:lang w:eastAsia="zh-CN" w:bidi="hi-IN"/>
        </w:rPr>
        <w:t xml:space="preserve">Wszelkie spory mogące wyniknąć na tle wykonywania postanowień Umowy będą rozstrzygane przez sąd powszechny </w:t>
      </w:r>
      <w:r w:rsidR="006A0B54" w:rsidRPr="006A0B54">
        <w:rPr>
          <w:rFonts w:ascii="Calibri" w:eastAsia="SimSun" w:hAnsi="Calibri" w:cs="Calibri"/>
          <w:sz w:val="22"/>
          <w:szCs w:val="22"/>
          <w:lang w:eastAsia="zh-CN" w:bidi="hi-IN"/>
        </w:rPr>
        <w:t>właściwy miejscowo dla siedziby Zamawiającego</w:t>
      </w:r>
      <w:r w:rsidR="00BF4E6E" w:rsidRPr="007C58E2">
        <w:rPr>
          <w:rFonts w:ascii="Calibri" w:eastAsia="SimSun" w:hAnsi="Calibri" w:cs="Calibri"/>
          <w:sz w:val="22"/>
          <w:szCs w:val="22"/>
          <w:lang w:eastAsia="zh-CN" w:bidi="hi-IN"/>
        </w:rPr>
        <w:t>.</w:t>
      </w:r>
    </w:p>
    <w:p w14:paraId="24DF7A73" w14:textId="09B50AF2" w:rsidR="00BF4E6E" w:rsidRPr="00B545D6" w:rsidRDefault="00BF4E6E" w:rsidP="006A0FDF">
      <w:pPr>
        <w:pStyle w:val="Akapitzlist"/>
        <w:numPr>
          <w:ilvl w:val="0"/>
          <w:numId w:val="16"/>
        </w:numPr>
        <w:spacing w:after="0"/>
        <w:ind w:hanging="357"/>
        <w:jc w:val="both"/>
        <w:rPr>
          <w:rFonts w:eastAsia="SimSun" w:cs="Calibri"/>
          <w:lang w:eastAsia="zh-CN" w:bidi="hi-IN"/>
        </w:rPr>
      </w:pPr>
      <w:r w:rsidRPr="00B545D6">
        <w:rPr>
          <w:rFonts w:eastAsia="SimSun" w:cs="Calibri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  <w:r w:rsidR="006A0B54">
        <w:rPr>
          <w:rFonts w:eastAsia="SimSun" w:cs="Calibri"/>
          <w:lang w:eastAsia="zh-CN" w:bidi="hi-IN"/>
        </w:rPr>
        <w:t xml:space="preserve"> </w:t>
      </w:r>
      <w:r w:rsidR="006A0B54" w:rsidRPr="006A0B54">
        <w:rPr>
          <w:rFonts w:eastAsia="SimSun" w:cs="Calibri"/>
          <w:lang w:eastAsia="zh-CN" w:bidi="hi-IN"/>
        </w:rPr>
        <w:t>Bezskuteczność lub nieważność części postanowień Umowy pozostaje bez wpływu na ważność i skuteczność Umowy w pozostałym zakresie.</w:t>
      </w:r>
    </w:p>
    <w:p w14:paraId="0D9A1DCA" w14:textId="268C13DC" w:rsidR="006A0B54" w:rsidRPr="006A0B54" w:rsidRDefault="006A0B54" w:rsidP="006A0FDF">
      <w:pPr>
        <w:pStyle w:val="Akapitzlist"/>
        <w:numPr>
          <w:ilvl w:val="0"/>
          <w:numId w:val="16"/>
        </w:numPr>
        <w:spacing w:after="0"/>
        <w:ind w:hanging="357"/>
        <w:jc w:val="both"/>
        <w:rPr>
          <w:rFonts w:eastAsia="SimSun" w:cs="Calibri"/>
          <w:lang w:eastAsia="zh-CN" w:bidi="hi-IN"/>
        </w:rPr>
      </w:pPr>
      <w:r>
        <w:rPr>
          <w:rFonts w:eastAsia="SimSun" w:cs="Calibri"/>
          <w:lang w:eastAsia="zh-CN" w:bidi="hi-IN"/>
        </w:rPr>
        <w:t>Cesja (przelew) wierzytelności wynikających</w:t>
      </w:r>
      <w:r w:rsidRPr="006A0B54">
        <w:rPr>
          <w:rFonts w:eastAsia="SimSun" w:cs="Calibri"/>
          <w:lang w:eastAsia="zh-CN" w:bidi="hi-IN"/>
        </w:rPr>
        <w:t xml:space="preserve"> z Umowy</w:t>
      </w:r>
      <w:r>
        <w:rPr>
          <w:rFonts w:eastAsia="SimSun" w:cs="Calibri"/>
          <w:lang w:eastAsia="zh-CN" w:bidi="hi-IN"/>
        </w:rPr>
        <w:t xml:space="preserve"> na rzecz osób trzecich wymaga pisemnej zgody Zamawiającego pod rygorem nieważności.</w:t>
      </w:r>
    </w:p>
    <w:p w14:paraId="5BFFA7A1" w14:textId="77777777" w:rsidR="00BF4E6E" w:rsidRPr="00B545D6" w:rsidRDefault="00BF4E6E" w:rsidP="006A0FDF">
      <w:pPr>
        <w:pStyle w:val="Akapitzlist"/>
        <w:numPr>
          <w:ilvl w:val="0"/>
          <w:numId w:val="16"/>
        </w:numPr>
        <w:spacing w:after="0"/>
        <w:ind w:hanging="357"/>
        <w:rPr>
          <w:rFonts w:eastAsia="SimSun" w:cs="Calibri"/>
          <w:lang w:eastAsia="zh-CN" w:bidi="hi-IN"/>
        </w:rPr>
      </w:pPr>
      <w:r w:rsidRPr="00B545D6">
        <w:rPr>
          <w:rFonts w:eastAsia="SimSun" w:cs="Calibri"/>
          <w:lang w:eastAsia="zh-CN" w:bidi="hi-IN"/>
        </w:rPr>
        <w:t>Umowa wchodzi w życie z dniem zawarcia.</w:t>
      </w:r>
    </w:p>
    <w:p w14:paraId="63E95283" w14:textId="77777777" w:rsidR="00B27528" w:rsidRPr="00B545D6" w:rsidRDefault="00B27528" w:rsidP="006A0FDF">
      <w:pPr>
        <w:numPr>
          <w:ilvl w:val="0"/>
          <w:numId w:val="16"/>
        </w:numPr>
        <w:suppressAutoHyphens w:val="0"/>
        <w:spacing w:line="276" w:lineRule="auto"/>
        <w:ind w:hanging="357"/>
        <w:jc w:val="both"/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Integralną częścią Umowy</w:t>
      </w: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 xml:space="preserve"> są:</w:t>
      </w:r>
    </w:p>
    <w:p w14:paraId="090F62BB" w14:textId="77FD6E51" w:rsidR="00A2314B" w:rsidRPr="00B545D6" w:rsidRDefault="00984FBA" w:rsidP="006A0FDF">
      <w:pPr>
        <w:numPr>
          <w:ilvl w:val="0"/>
          <w:numId w:val="14"/>
        </w:numPr>
        <w:suppressAutoHyphens w:val="0"/>
        <w:spacing w:line="276" w:lineRule="auto"/>
        <w:ind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eastAsia="SimSun" w:hAnsi="Calibri" w:cs="Calibri"/>
          <w:color w:val="000000" w:themeColor="text1"/>
          <w:sz w:val="22"/>
          <w:szCs w:val="22"/>
          <w:lang w:eastAsia="zh-CN" w:bidi="hi-IN"/>
        </w:rPr>
        <w:t>Załącznik</w:t>
      </w:r>
      <w:r w:rsidR="00A2314B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nr 1 –</w:t>
      </w:r>
      <w:r w:rsidR="00000A68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O</w:t>
      </w:r>
      <w:r w:rsidR="00A2314B" w:rsidRPr="00B545D6">
        <w:rPr>
          <w:rFonts w:ascii="Calibri" w:hAnsi="Calibri" w:cs="Calibri"/>
          <w:color w:val="000000" w:themeColor="text1"/>
          <w:sz w:val="22"/>
          <w:szCs w:val="22"/>
        </w:rPr>
        <w:t>pi</w:t>
      </w:r>
      <w:r w:rsidR="00000A68" w:rsidRPr="00B545D6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A2314B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przedmiotu zamówienia;</w:t>
      </w:r>
    </w:p>
    <w:p w14:paraId="3064427E" w14:textId="32D2BEDA" w:rsidR="00000A68" w:rsidRPr="00B545D6" w:rsidRDefault="00984FBA" w:rsidP="006A0FDF">
      <w:pPr>
        <w:numPr>
          <w:ilvl w:val="0"/>
          <w:numId w:val="14"/>
        </w:numPr>
        <w:suppressAutoHyphens w:val="0"/>
        <w:spacing w:line="276" w:lineRule="auto"/>
        <w:ind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Załącznik</w:t>
      </w:r>
      <w:r w:rsidR="006A0B54">
        <w:rPr>
          <w:rFonts w:ascii="Calibri" w:hAnsi="Calibri" w:cs="Calibri"/>
          <w:color w:val="000000" w:themeColor="text1"/>
          <w:sz w:val="22"/>
          <w:szCs w:val="22"/>
        </w:rPr>
        <w:t xml:space="preserve"> nr </w:t>
      </w:r>
      <w:r w:rsidR="00E84335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6A0B54">
        <w:rPr>
          <w:rFonts w:ascii="Calibri" w:hAnsi="Calibri" w:cs="Calibri"/>
          <w:color w:val="000000" w:themeColor="text1"/>
          <w:sz w:val="22"/>
          <w:szCs w:val="22"/>
        </w:rPr>
        <w:t xml:space="preserve"> – F</w:t>
      </w:r>
      <w:r w:rsidR="00000A68" w:rsidRPr="00B545D6">
        <w:rPr>
          <w:rFonts w:ascii="Calibri" w:hAnsi="Calibri" w:cs="Calibri"/>
          <w:color w:val="000000" w:themeColor="text1"/>
          <w:sz w:val="22"/>
          <w:szCs w:val="22"/>
        </w:rPr>
        <w:t>ormularz cenowy;</w:t>
      </w:r>
    </w:p>
    <w:p w14:paraId="19B2017E" w14:textId="65ED2B1E" w:rsidR="00A2314B" w:rsidRPr="00B545D6" w:rsidRDefault="00984FBA" w:rsidP="006A0FDF">
      <w:pPr>
        <w:numPr>
          <w:ilvl w:val="0"/>
          <w:numId w:val="14"/>
        </w:numPr>
        <w:suppressAutoHyphens w:val="0"/>
        <w:spacing w:line="276" w:lineRule="auto"/>
        <w:ind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Załącznik</w:t>
      </w:r>
      <w:r w:rsidR="001E6274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nr </w:t>
      </w:r>
      <w:r w:rsidR="00000A68" w:rsidRPr="00B545D6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A2314B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5C5ECD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A2314B" w:rsidRPr="00B545D6">
        <w:rPr>
          <w:rFonts w:ascii="Calibri" w:hAnsi="Calibri" w:cs="Calibri"/>
          <w:color w:val="000000" w:themeColor="text1"/>
          <w:sz w:val="22"/>
          <w:szCs w:val="22"/>
        </w:rPr>
        <w:t>nformacja o przetwarzaniu danych przez Zamawiającego;</w:t>
      </w:r>
    </w:p>
    <w:p w14:paraId="7F2430C7" w14:textId="60D41393" w:rsidR="00B27528" w:rsidRDefault="00984FBA" w:rsidP="006A0FDF">
      <w:pPr>
        <w:numPr>
          <w:ilvl w:val="0"/>
          <w:numId w:val="14"/>
        </w:numPr>
        <w:suppressAutoHyphens w:val="0"/>
        <w:spacing w:line="276" w:lineRule="auto"/>
        <w:ind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45D6">
        <w:rPr>
          <w:rFonts w:ascii="Calibri" w:hAnsi="Calibri" w:cs="Calibri"/>
          <w:color w:val="000000" w:themeColor="text1"/>
          <w:sz w:val="22"/>
          <w:szCs w:val="22"/>
        </w:rPr>
        <w:t>Załącznik</w:t>
      </w:r>
      <w:r w:rsidR="001E6274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nr </w:t>
      </w:r>
      <w:r w:rsidR="00000A68" w:rsidRPr="00B545D6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A2314B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 – informacja odpowiadająca aktualnemu </w:t>
      </w:r>
      <w:r w:rsidR="006A0B54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odpisowi </w:t>
      </w:r>
      <w:r w:rsidR="00A2314B" w:rsidRPr="00B545D6">
        <w:rPr>
          <w:rFonts w:ascii="Calibri" w:hAnsi="Calibri" w:cs="Calibri"/>
          <w:color w:val="000000" w:themeColor="text1"/>
          <w:sz w:val="22"/>
          <w:szCs w:val="22"/>
        </w:rPr>
        <w:t xml:space="preserve">z rejestru przedsiębiorców </w:t>
      </w:r>
      <w:r w:rsidR="006A0B54">
        <w:rPr>
          <w:rFonts w:ascii="Calibri" w:hAnsi="Calibri" w:cs="Calibri"/>
          <w:color w:val="000000" w:themeColor="text1"/>
          <w:sz w:val="22"/>
          <w:szCs w:val="22"/>
        </w:rPr>
        <w:t xml:space="preserve">KRS/CEIDG </w:t>
      </w:r>
      <w:r w:rsidR="00A2314B" w:rsidRPr="00B545D6">
        <w:rPr>
          <w:rFonts w:ascii="Calibri" w:hAnsi="Calibri" w:cs="Calibri"/>
          <w:color w:val="000000" w:themeColor="text1"/>
          <w:sz w:val="22"/>
          <w:szCs w:val="22"/>
        </w:rPr>
        <w:t>dotycząca Wykonawcy.</w:t>
      </w:r>
    </w:p>
    <w:p w14:paraId="0B9C3C03" w14:textId="0F435464" w:rsidR="00BE32F8" w:rsidRPr="00BE32F8" w:rsidRDefault="00BE32F8" w:rsidP="006A0FDF">
      <w:pPr>
        <w:pStyle w:val="Akapitzlist"/>
        <w:numPr>
          <w:ilvl w:val="0"/>
          <w:numId w:val="16"/>
        </w:numPr>
        <w:spacing w:after="0"/>
        <w:ind w:hanging="357"/>
        <w:jc w:val="both"/>
        <w:rPr>
          <w:rFonts w:eastAsia="SimSun" w:cs="Calibri"/>
          <w:lang w:eastAsia="zh-CN" w:bidi="hi-IN"/>
        </w:rPr>
      </w:pPr>
      <w:r w:rsidRPr="00BE32F8">
        <w:rPr>
          <w:rFonts w:eastAsia="SimSun" w:cs="Calibri"/>
          <w:lang w:eastAsia="zh-CN" w:bidi="hi-IN"/>
        </w:rPr>
        <w:t>Umowę niniejszą sporządzono w trzech jednobrzmiących egzemplarzach, w tym dwa egzemplarze dla Zamawiającego i jeden egzemplarz dla Wykonawcy/Umowę niniejszą z</w:t>
      </w:r>
      <w:r>
        <w:rPr>
          <w:rFonts w:eastAsia="SimSun" w:cs="Calibri"/>
          <w:lang w:eastAsia="zh-CN" w:bidi="hi-IN"/>
        </w:rPr>
        <w:t>awarto w formie elektronicznej.</w:t>
      </w:r>
      <w:r>
        <w:rPr>
          <w:rStyle w:val="Odwoanieprzypisudolnego"/>
          <w:rFonts w:eastAsia="SimSun" w:cs="Calibri"/>
          <w:lang w:eastAsia="zh-CN" w:bidi="hi-IN"/>
        </w:rPr>
        <w:footnoteReference w:id="1"/>
      </w:r>
    </w:p>
    <w:p w14:paraId="2B77C996" w14:textId="77777777" w:rsidR="006A0B54" w:rsidRPr="00B545D6" w:rsidRDefault="006A0B54" w:rsidP="006A0FDF">
      <w:p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7338B7" w14:textId="10804557" w:rsidR="0077054A" w:rsidRPr="00B545D6" w:rsidRDefault="00B27528" w:rsidP="006A0FDF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  <w:sectPr w:rsidR="0077054A" w:rsidRPr="00B545D6" w:rsidSect="002E0148">
          <w:footerReference w:type="default" r:id="rId12"/>
          <w:footnotePr>
            <w:numFmt w:val="chicago"/>
          </w:footnotePr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ZAMAWIAJĄCY: </w:t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B545D6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WYKONAWCA:</w:t>
      </w:r>
    </w:p>
    <w:p w14:paraId="4BDC8F0B" w14:textId="77777777" w:rsidR="00D85FAE" w:rsidRPr="00B545D6" w:rsidRDefault="00D85FAE" w:rsidP="006A0FDF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0008297B" w14:textId="7508C051" w:rsidR="00A2314B" w:rsidRPr="00DF02AE" w:rsidRDefault="00A2314B" w:rsidP="00DF02AE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DF02AE">
        <w:rPr>
          <w:rFonts w:ascii="Calibri" w:hAnsi="Calibri" w:cs="Calibri"/>
          <w:color w:val="000000" w:themeColor="text1"/>
          <w:sz w:val="20"/>
          <w:szCs w:val="20"/>
        </w:rPr>
        <w:t xml:space="preserve">Załącznik nr </w:t>
      </w:r>
      <w:r w:rsidR="00000A68" w:rsidRPr="00DF02AE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DF02A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9B631D" w:rsidRPr="00DF02AE">
        <w:rPr>
          <w:rFonts w:ascii="Calibri" w:hAnsi="Calibri" w:cs="Calibri"/>
          <w:color w:val="000000" w:themeColor="text1"/>
          <w:sz w:val="20"/>
          <w:szCs w:val="20"/>
        </w:rPr>
        <w:t>do Umowy nr …../202</w:t>
      </w:r>
      <w:r w:rsidR="00000A68" w:rsidRPr="00DF02AE">
        <w:rPr>
          <w:rFonts w:ascii="Calibri" w:hAnsi="Calibri" w:cs="Calibri"/>
          <w:color w:val="000000" w:themeColor="text1"/>
          <w:sz w:val="20"/>
          <w:szCs w:val="20"/>
        </w:rPr>
        <w:t>4</w:t>
      </w:r>
      <w:r w:rsidR="005907F6" w:rsidRPr="00DF02AE">
        <w:rPr>
          <w:rFonts w:ascii="Calibri" w:hAnsi="Calibri" w:cs="Calibri"/>
          <w:color w:val="000000" w:themeColor="text1"/>
          <w:sz w:val="20"/>
          <w:szCs w:val="20"/>
        </w:rPr>
        <w:t>/DE</w:t>
      </w:r>
      <w:r w:rsidR="00DF02A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9B631D" w:rsidRPr="00DF02AE">
        <w:rPr>
          <w:rFonts w:ascii="Calibri" w:hAnsi="Calibri" w:cs="Calibri"/>
          <w:color w:val="000000" w:themeColor="text1"/>
          <w:sz w:val="20"/>
          <w:szCs w:val="20"/>
        </w:rPr>
        <w:t>z dn. … . … .202</w:t>
      </w:r>
      <w:r w:rsidR="005907F6" w:rsidRPr="00DF02AE">
        <w:rPr>
          <w:rFonts w:ascii="Calibri" w:hAnsi="Calibri" w:cs="Calibri"/>
          <w:color w:val="000000" w:themeColor="text1"/>
          <w:sz w:val="20"/>
          <w:szCs w:val="20"/>
        </w:rPr>
        <w:t>4</w:t>
      </w:r>
      <w:r w:rsidRPr="00DF02AE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2628A5D9" w14:textId="77777777" w:rsidR="00151503" w:rsidRPr="00DF02AE" w:rsidRDefault="00151503" w:rsidP="006A0FDF">
      <w:pPr>
        <w:suppressAutoHyphens w:val="0"/>
        <w:spacing w:line="276" w:lineRule="auto"/>
        <w:ind w:left="6804"/>
        <w:rPr>
          <w:rFonts w:ascii="Calibri" w:hAnsi="Calibri" w:cs="Calibri"/>
          <w:color w:val="000000" w:themeColor="text1"/>
          <w:sz w:val="20"/>
          <w:szCs w:val="20"/>
        </w:rPr>
      </w:pPr>
    </w:p>
    <w:p w14:paraId="7A2611A3" w14:textId="77777777" w:rsidR="00BF4E6E" w:rsidRDefault="00BF4E6E" w:rsidP="006A0FDF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F02AE">
        <w:rPr>
          <w:rFonts w:ascii="Calibri" w:hAnsi="Calibri" w:cs="Calibri"/>
          <w:b/>
          <w:bCs/>
          <w:sz w:val="20"/>
          <w:szCs w:val="20"/>
        </w:rPr>
        <w:t>Informacja o przetwarzaniu danych przez Zamawiającego</w:t>
      </w:r>
    </w:p>
    <w:p w14:paraId="3272F55D" w14:textId="77777777" w:rsidR="00DF02AE" w:rsidRPr="00DF02AE" w:rsidRDefault="00DF02AE" w:rsidP="006A0FDF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17F8CC8" w14:textId="77777777" w:rsidR="00BF4E6E" w:rsidRPr="00DF02AE" w:rsidRDefault="00BF4E6E" w:rsidP="006A0FD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Zgodnie z treścią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3548A428" w14:textId="7AD684DA" w:rsidR="00BF4E6E" w:rsidRPr="00DF02AE" w:rsidRDefault="00BF4E6E" w:rsidP="006A0FDF">
      <w:pPr>
        <w:widowControl w:val="0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Administratorem w rozumieniu art. 4 pkt 7 RODO, danych osobowych jest </w:t>
      </w:r>
      <w:r w:rsidR="001B6587" w:rsidRPr="00DF02AE">
        <w:rPr>
          <w:rFonts w:ascii="Calibri" w:hAnsi="Calibri" w:cs="Calibri"/>
          <w:sz w:val="20"/>
          <w:szCs w:val="20"/>
        </w:rPr>
        <w:t>Akademia</w:t>
      </w:r>
      <w:r w:rsidRPr="00DF02AE">
        <w:rPr>
          <w:rFonts w:ascii="Calibri" w:hAnsi="Calibri" w:cs="Calibri"/>
          <w:sz w:val="20"/>
          <w:szCs w:val="20"/>
        </w:rPr>
        <w:t xml:space="preserve"> Wymiaru Sprawiedliwości z siedzibą w Warszawie przy ul. Wiśniowej 50, 02-520 Warszawa, email: </w:t>
      </w:r>
      <w:hyperlink r:id="rId13" w:history="1">
        <w:r w:rsidRPr="00DF02AE">
          <w:rPr>
            <w:rStyle w:val="Hipercze"/>
            <w:rFonts w:ascii="Calibri" w:hAnsi="Calibri" w:cs="Calibri"/>
            <w:sz w:val="20"/>
            <w:szCs w:val="20"/>
          </w:rPr>
          <w:t>sekretariat@aws.edu.pl</w:t>
        </w:r>
      </w:hyperlink>
      <w:r w:rsidRPr="00DF02AE">
        <w:rPr>
          <w:rFonts w:ascii="Calibri" w:hAnsi="Calibri" w:cs="Calibri"/>
          <w:sz w:val="20"/>
          <w:szCs w:val="20"/>
        </w:rPr>
        <w:t xml:space="preserve">. </w:t>
      </w:r>
    </w:p>
    <w:p w14:paraId="3ECE61A8" w14:textId="77777777" w:rsidR="00BF4E6E" w:rsidRPr="00DF02AE" w:rsidRDefault="00BF4E6E" w:rsidP="006A0FDF">
      <w:pPr>
        <w:widowControl w:val="0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Administrator wyznaczył inspektora ochrony danych, z którym można się kontaktować w sprawach związanych z ich przetwarzaniem, w następujący sposób: elektronicznie pod adresem email: </w:t>
      </w:r>
      <w:hyperlink r:id="rId14" w:history="1">
        <w:r w:rsidRPr="00DF02AE">
          <w:rPr>
            <w:rStyle w:val="Hipercze"/>
            <w:rFonts w:ascii="Calibri" w:hAnsi="Calibri" w:cs="Calibri"/>
            <w:sz w:val="20"/>
            <w:szCs w:val="20"/>
          </w:rPr>
          <w:t>iod@aws.edu.pl</w:t>
        </w:r>
      </w:hyperlink>
      <w:r w:rsidRPr="00DF02AE">
        <w:rPr>
          <w:rFonts w:ascii="Calibri" w:hAnsi="Calibri" w:cs="Calibri"/>
          <w:sz w:val="20"/>
          <w:szCs w:val="20"/>
        </w:rPr>
        <w:t xml:space="preserve"> lub pisemnie na adres siedziby administratora.</w:t>
      </w:r>
    </w:p>
    <w:p w14:paraId="0E853CAE" w14:textId="77777777" w:rsidR="00BF4E6E" w:rsidRPr="00DF02AE" w:rsidRDefault="00BF4E6E" w:rsidP="006A0FDF">
      <w:pPr>
        <w:widowControl w:val="0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Dane osobowe są przetwarzane przez administratora: </w:t>
      </w:r>
    </w:p>
    <w:p w14:paraId="2875A01A" w14:textId="77777777" w:rsidR="00BF4E6E" w:rsidRPr="00DF02AE" w:rsidRDefault="00BF4E6E" w:rsidP="006A0FDF">
      <w:pPr>
        <w:widowControl w:val="0"/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w celu zawarcia i wykonania umowy – podstawą prawną przetwarzania jest niezbędność przetwarzania danych do zawarcia i wykonania umowy – art. 6 ust. 1 lit. b RODO; </w:t>
      </w:r>
    </w:p>
    <w:p w14:paraId="438BC476" w14:textId="77777777" w:rsidR="00BF4E6E" w:rsidRPr="00DF02AE" w:rsidRDefault="00BF4E6E" w:rsidP="006A0FDF">
      <w:pPr>
        <w:widowControl w:val="0"/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 </w:t>
      </w:r>
    </w:p>
    <w:p w14:paraId="63FCB37D" w14:textId="77777777" w:rsidR="00BF4E6E" w:rsidRPr="00DF02AE" w:rsidRDefault="00BF4E6E" w:rsidP="006A0FDF">
      <w:pPr>
        <w:widowControl w:val="0"/>
        <w:numPr>
          <w:ilvl w:val="0"/>
          <w:numId w:val="27"/>
        </w:numPr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707EAD55" w14:textId="77777777" w:rsidR="00BF4E6E" w:rsidRPr="00DF02AE" w:rsidRDefault="00BF4E6E" w:rsidP="006A0FDF">
      <w:pPr>
        <w:widowControl w:val="0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Dane osobowe mogą być udostępnianie podmiotom uprawnionym do ich otrzymania na podstawie przepisów prawa lub umowy. </w:t>
      </w:r>
    </w:p>
    <w:p w14:paraId="46CC776F" w14:textId="77777777" w:rsidR="00BF4E6E" w:rsidRPr="00DF02AE" w:rsidRDefault="00BF4E6E" w:rsidP="006A0FDF">
      <w:pPr>
        <w:widowControl w:val="0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2D0ECA59" w14:textId="77777777" w:rsidR="00BF4E6E" w:rsidRPr="00DF02AE" w:rsidRDefault="00BF4E6E" w:rsidP="006A0FDF">
      <w:pPr>
        <w:widowControl w:val="0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W odniesieniu do danych osobowych decyzje nie będą podejmowane w sposób zautomatyzowany, stosownie do art. 22 RODO. </w:t>
      </w:r>
    </w:p>
    <w:p w14:paraId="2B7576D3" w14:textId="77777777" w:rsidR="00BF4E6E" w:rsidRPr="00DF02AE" w:rsidRDefault="00BF4E6E" w:rsidP="006A0FDF">
      <w:pPr>
        <w:widowControl w:val="0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Podanie danych osobowych jest dobrowolne, ale konieczne do zawarcia i wykonywania umowy. Odmowa podania danych osobowych uniemożliwia zawarcie umowy. </w:t>
      </w:r>
    </w:p>
    <w:p w14:paraId="545C42DC" w14:textId="77777777" w:rsidR="00BF4E6E" w:rsidRPr="00DF02AE" w:rsidRDefault="00BF4E6E" w:rsidP="006A0FDF">
      <w:pPr>
        <w:widowControl w:val="0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Osobie, której dane są przetwarzane przysługuje prawo: </w:t>
      </w:r>
    </w:p>
    <w:p w14:paraId="727DD353" w14:textId="77777777" w:rsidR="00BF4E6E" w:rsidRPr="00DF02AE" w:rsidRDefault="00BF4E6E" w:rsidP="006A0FDF">
      <w:pPr>
        <w:widowControl w:val="0"/>
        <w:numPr>
          <w:ilvl w:val="0"/>
          <w:numId w:val="28"/>
        </w:numPr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>dostępu do treści swoich danych osobowych, żądania ich sprostowania lub usunięcia, na zasadach określonych w art. 15 – 17 RODO;</w:t>
      </w:r>
    </w:p>
    <w:p w14:paraId="60211C73" w14:textId="77777777" w:rsidR="00BF4E6E" w:rsidRPr="00DF02AE" w:rsidRDefault="00BF4E6E" w:rsidP="006A0FDF">
      <w:pPr>
        <w:widowControl w:val="0"/>
        <w:numPr>
          <w:ilvl w:val="0"/>
          <w:numId w:val="28"/>
        </w:numPr>
        <w:suppressAutoHyphens w:val="0"/>
        <w:spacing w:line="276" w:lineRule="auto"/>
        <w:ind w:left="568" w:hanging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ograniczenia przetwarzania danych, w przypadkach określonych w art. 18 RODO; </w:t>
      </w:r>
    </w:p>
    <w:p w14:paraId="714D4702" w14:textId="77777777" w:rsidR="00BF4E6E" w:rsidRPr="00DF02AE" w:rsidRDefault="00BF4E6E" w:rsidP="006A0FDF">
      <w:pPr>
        <w:widowControl w:val="0"/>
        <w:numPr>
          <w:ilvl w:val="0"/>
          <w:numId w:val="28"/>
        </w:numPr>
        <w:suppressAutoHyphens w:val="0"/>
        <w:spacing w:line="276" w:lineRule="auto"/>
        <w:ind w:left="568" w:hanging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przenoszenia danych, na zasadach określonych w art. 20 RODO tj. do otrzymywania przez osobę, której dane dotyczą od administratora danych osobowych jej dotyczących, w ustrukturyzowanym, powszechnie używanym formacie nadającym się do odczytu maszynowego; </w:t>
      </w:r>
    </w:p>
    <w:p w14:paraId="3CAA12C2" w14:textId="77777777" w:rsidR="00BF4E6E" w:rsidRPr="00DF02AE" w:rsidRDefault="00BF4E6E" w:rsidP="006A0FDF">
      <w:pPr>
        <w:widowControl w:val="0"/>
        <w:numPr>
          <w:ilvl w:val="0"/>
          <w:numId w:val="28"/>
        </w:numPr>
        <w:suppressAutoHyphens w:val="0"/>
        <w:spacing w:line="276" w:lineRule="auto"/>
        <w:ind w:left="568" w:hanging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639E8034" w14:textId="77777777" w:rsidR="00BF4E6E" w:rsidRPr="00DF02AE" w:rsidRDefault="00BF4E6E" w:rsidP="006A0FDF">
      <w:pPr>
        <w:widowControl w:val="0"/>
        <w:numPr>
          <w:ilvl w:val="0"/>
          <w:numId w:val="28"/>
        </w:numPr>
        <w:suppressAutoHyphens w:val="0"/>
        <w:spacing w:line="276" w:lineRule="auto"/>
        <w:ind w:left="568" w:hanging="284"/>
        <w:jc w:val="both"/>
        <w:rPr>
          <w:rFonts w:ascii="Calibri" w:hAnsi="Calibri" w:cs="Calibri"/>
          <w:sz w:val="20"/>
          <w:szCs w:val="20"/>
        </w:rPr>
      </w:pPr>
      <w:r w:rsidRPr="00DF02AE">
        <w:rPr>
          <w:rFonts w:ascii="Calibri" w:hAnsi="Calibri" w:cs="Calibri"/>
          <w:sz w:val="20"/>
          <w:szCs w:val="20"/>
        </w:rPr>
        <w:t>W celu skorzystania z praw, o których mowa w pkt 8 ppkt 1-3 należy skontaktować się z administratorem lub inspektorem ochrony danych, korzystając ze wskazanych wyżej danych kontaktowych.</w:t>
      </w:r>
    </w:p>
    <w:p w14:paraId="52A94207" w14:textId="77777777" w:rsidR="00BF4E6E" w:rsidRPr="00DF02AE" w:rsidRDefault="00BF4E6E" w:rsidP="006A0FDF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3AFC8F6" w14:textId="29DF5B4B" w:rsidR="006403B0" w:rsidRPr="00DF02AE" w:rsidRDefault="00A2314B" w:rsidP="006A0FDF">
      <w:pPr>
        <w:tabs>
          <w:tab w:val="left" w:pos="6663"/>
        </w:tabs>
        <w:suppressAutoHyphens w:val="0"/>
        <w:spacing w:line="276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F02AE">
        <w:rPr>
          <w:rFonts w:ascii="Calibri" w:hAnsi="Calibri" w:cs="Calibri"/>
          <w:b/>
          <w:color w:val="000000" w:themeColor="text1"/>
          <w:sz w:val="20"/>
          <w:szCs w:val="20"/>
        </w:rPr>
        <w:t>ZAMAWIAJĄCY:</w:t>
      </w:r>
      <w:r w:rsidRPr="00DF02AE">
        <w:rPr>
          <w:rFonts w:ascii="Calibri" w:hAnsi="Calibri" w:cs="Calibri"/>
          <w:b/>
          <w:color w:val="000000" w:themeColor="text1"/>
          <w:sz w:val="20"/>
          <w:szCs w:val="20"/>
        </w:rPr>
        <w:tab/>
        <w:t xml:space="preserve"> WYKONAWCA:</w:t>
      </w:r>
    </w:p>
    <w:sectPr w:rsidR="006403B0" w:rsidRPr="00DF02AE" w:rsidSect="002E0148"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4E9B" w14:textId="77777777" w:rsidR="00731A95" w:rsidRDefault="00731A95" w:rsidP="00464239">
      <w:r>
        <w:separator/>
      </w:r>
    </w:p>
  </w:endnote>
  <w:endnote w:type="continuationSeparator" w:id="0">
    <w:p w14:paraId="5C53F0FD" w14:textId="77777777" w:rsidR="00731A95" w:rsidRDefault="00731A95" w:rsidP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676346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B95D71A" w14:textId="77777777" w:rsidR="006D32FE" w:rsidRPr="007C58E2" w:rsidRDefault="006D32F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C58E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C58E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C58E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42C47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7C58E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E69DF4D" w14:textId="77777777" w:rsidR="006D32FE" w:rsidRDefault="006D3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26E9" w14:textId="74F9781A" w:rsidR="006D32FE" w:rsidRPr="002E0148" w:rsidRDefault="006D32FE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F95AA9D" w14:textId="77777777" w:rsidR="006D32FE" w:rsidRDefault="006D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4859" w14:textId="77777777" w:rsidR="00731A95" w:rsidRDefault="00731A95" w:rsidP="00464239">
      <w:r>
        <w:separator/>
      </w:r>
    </w:p>
  </w:footnote>
  <w:footnote w:type="continuationSeparator" w:id="0">
    <w:p w14:paraId="624A82F3" w14:textId="77777777" w:rsidR="00731A95" w:rsidRDefault="00731A95" w:rsidP="00464239">
      <w:r>
        <w:continuationSeparator/>
      </w:r>
    </w:p>
  </w:footnote>
  <w:footnote w:id="1">
    <w:p w14:paraId="25092BA3" w14:textId="491058DA" w:rsidR="00BE32F8" w:rsidRPr="00DF02AE" w:rsidRDefault="00BE32F8">
      <w:pPr>
        <w:pStyle w:val="Tekstprzypisudolnego"/>
        <w:rPr>
          <w:rFonts w:asciiTheme="minorHAnsi" w:hAnsiTheme="minorHAnsi" w:cstheme="minorHAnsi"/>
        </w:rPr>
      </w:pPr>
      <w:r w:rsidRPr="00DF02AE">
        <w:rPr>
          <w:rStyle w:val="Odwoanieprzypisudolnego"/>
          <w:rFonts w:asciiTheme="minorHAnsi" w:hAnsiTheme="minorHAnsi" w:cstheme="minorHAnsi"/>
        </w:rPr>
        <w:footnoteRef/>
      </w:r>
      <w:r w:rsidRPr="00DF02AE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3E3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5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0025423"/>
    <w:multiLevelType w:val="multilevel"/>
    <w:tmpl w:val="226E24C6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1D9338A9"/>
    <w:multiLevelType w:val="hybridMultilevel"/>
    <w:tmpl w:val="DCC29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236F1A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9623722"/>
    <w:multiLevelType w:val="hybridMultilevel"/>
    <w:tmpl w:val="9444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E4C07"/>
    <w:multiLevelType w:val="hybridMultilevel"/>
    <w:tmpl w:val="C494DFDC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5" w15:restartNumberingAfterBreak="0">
    <w:nsid w:val="3C164FD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6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42A3286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0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2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3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6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27" w15:restartNumberingAfterBreak="0">
    <w:nsid w:val="6B5C0773"/>
    <w:multiLevelType w:val="hybridMultilevel"/>
    <w:tmpl w:val="32D441D0"/>
    <w:lvl w:ilvl="0" w:tplc="69508F0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CE0145C"/>
    <w:multiLevelType w:val="hybridMultilevel"/>
    <w:tmpl w:val="E60CD77C"/>
    <w:lvl w:ilvl="0" w:tplc="283CD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505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0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C129C"/>
    <w:multiLevelType w:val="multilevel"/>
    <w:tmpl w:val="226E24C6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2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2"/>
  </w:num>
  <w:num w:numId="2">
    <w:abstractNumId w:val="23"/>
  </w:num>
  <w:num w:numId="3">
    <w:abstractNumId w:val="30"/>
  </w:num>
  <w:num w:numId="4">
    <w:abstractNumId w:val="21"/>
  </w:num>
  <w:num w:numId="5">
    <w:abstractNumId w:val="26"/>
  </w:num>
  <w:num w:numId="6">
    <w:abstractNumId w:val="9"/>
  </w:num>
  <w:num w:numId="7">
    <w:abstractNumId w:val="17"/>
  </w:num>
  <w:num w:numId="8">
    <w:abstractNumId w:val="3"/>
  </w:num>
  <w:num w:numId="9">
    <w:abstractNumId w:val="10"/>
  </w:num>
  <w:num w:numId="10">
    <w:abstractNumId w:val="15"/>
  </w:num>
  <w:num w:numId="11">
    <w:abstractNumId w:val="32"/>
  </w:num>
  <w:num w:numId="12">
    <w:abstractNumId w:val="18"/>
  </w:num>
  <w:num w:numId="13">
    <w:abstractNumId w:val="29"/>
  </w:num>
  <w:num w:numId="14">
    <w:abstractNumId w:val="5"/>
  </w:num>
  <w:num w:numId="15">
    <w:abstractNumId w:val="14"/>
  </w:num>
  <w:num w:numId="16">
    <w:abstractNumId w:val="22"/>
  </w:num>
  <w:num w:numId="17">
    <w:abstractNumId w:val="11"/>
  </w:num>
  <w:num w:numId="18">
    <w:abstractNumId w:val="25"/>
  </w:num>
  <w:num w:numId="19">
    <w:abstractNumId w:val="4"/>
  </w:num>
  <w:num w:numId="20">
    <w:abstractNumId w:val="1"/>
  </w:num>
  <w:num w:numId="21">
    <w:abstractNumId w:val="16"/>
  </w:num>
  <w:num w:numId="22">
    <w:abstractNumId w:val="12"/>
  </w:num>
  <w:num w:numId="23">
    <w:abstractNumId w:val="20"/>
  </w:num>
  <w:num w:numId="24">
    <w:abstractNumId w:val="8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9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9"/>
  </w:num>
  <w:num w:numId="36">
    <w:abstractNumId w:val="6"/>
  </w:num>
  <w:num w:numId="37">
    <w:abstractNumId w:val="31"/>
  </w:num>
  <w:num w:numId="38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28"/>
    <w:rsid w:val="00000A68"/>
    <w:rsid w:val="00012384"/>
    <w:rsid w:val="00022968"/>
    <w:rsid w:val="0005564D"/>
    <w:rsid w:val="00076A70"/>
    <w:rsid w:val="00082677"/>
    <w:rsid w:val="000A78B3"/>
    <w:rsid w:val="000D4706"/>
    <w:rsid w:val="000F5209"/>
    <w:rsid w:val="00112D15"/>
    <w:rsid w:val="00123387"/>
    <w:rsid w:val="00126499"/>
    <w:rsid w:val="00126B19"/>
    <w:rsid w:val="00147C9E"/>
    <w:rsid w:val="00151503"/>
    <w:rsid w:val="00164F8E"/>
    <w:rsid w:val="00191189"/>
    <w:rsid w:val="001B6587"/>
    <w:rsid w:val="001E6274"/>
    <w:rsid w:val="00205475"/>
    <w:rsid w:val="00216FDC"/>
    <w:rsid w:val="00274BFE"/>
    <w:rsid w:val="00276691"/>
    <w:rsid w:val="002906BE"/>
    <w:rsid w:val="002C65A1"/>
    <w:rsid w:val="002D3EF3"/>
    <w:rsid w:val="002E0148"/>
    <w:rsid w:val="002F0C61"/>
    <w:rsid w:val="002F24D2"/>
    <w:rsid w:val="003221E2"/>
    <w:rsid w:val="00340B30"/>
    <w:rsid w:val="00347D84"/>
    <w:rsid w:val="00353E40"/>
    <w:rsid w:val="003945F3"/>
    <w:rsid w:val="003C5C5B"/>
    <w:rsid w:val="003E3EA8"/>
    <w:rsid w:val="003F2CEF"/>
    <w:rsid w:val="0040080B"/>
    <w:rsid w:val="00402515"/>
    <w:rsid w:val="00406C11"/>
    <w:rsid w:val="00433A69"/>
    <w:rsid w:val="0045363F"/>
    <w:rsid w:val="00457003"/>
    <w:rsid w:val="00464239"/>
    <w:rsid w:val="00485AE5"/>
    <w:rsid w:val="00487D36"/>
    <w:rsid w:val="004C6126"/>
    <w:rsid w:val="00543C51"/>
    <w:rsid w:val="005907F6"/>
    <w:rsid w:val="00590DD4"/>
    <w:rsid w:val="00592DE6"/>
    <w:rsid w:val="005B3628"/>
    <w:rsid w:val="005C3E81"/>
    <w:rsid w:val="005C5ECD"/>
    <w:rsid w:val="005E1F92"/>
    <w:rsid w:val="005F2367"/>
    <w:rsid w:val="005F4FAF"/>
    <w:rsid w:val="00616E46"/>
    <w:rsid w:val="00617D8E"/>
    <w:rsid w:val="00622F69"/>
    <w:rsid w:val="006347F3"/>
    <w:rsid w:val="006367EB"/>
    <w:rsid w:val="00637981"/>
    <w:rsid w:val="006403B0"/>
    <w:rsid w:val="006A0B54"/>
    <w:rsid w:val="006A0F45"/>
    <w:rsid w:val="006A0FDF"/>
    <w:rsid w:val="006D32FE"/>
    <w:rsid w:val="00710733"/>
    <w:rsid w:val="00723E50"/>
    <w:rsid w:val="00731A95"/>
    <w:rsid w:val="00734E53"/>
    <w:rsid w:val="007457FD"/>
    <w:rsid w:val="00746C26"/>
    <w:rsid w:val="00753C06"/>
    <w:rsid w:val="00754B50"/>
    <w:rsid w:val="0077054A"/>
    <w:rsid w:val="0077498B"/>
    <w:rsid w:val="007917A9"/>
    <w:rsid w:val="007922FB"/>
    <w:rsid w:val="007A1C26"/>
    <w:rsid w:val="007C1ED0"/>
    <w:rsid w:val="007C58E2"/>
    <w:rsid w:val="007D477D"/>
    <w:rsid w:val="007F42F0"/>
    <w:rsid w:val="00817587"/>
    <w:rsid w:val="0085365A"/>
    <w:rsid w:val="00856ABA"/>
    <w:rsid w:val="00863AC5"/>
    <w:rsid w:val="0088173B"/>
    <w:rsid w:val="00884CA5"/>
    <w:rsid w:val="008946C9"/>
    <w:rsid w:val="008A0A37"/>
    <w:rsid w:val="008B1672"/>
    <w:rsid w:val="008B24E4"/>
    <w:rsid w:val="008D24E8"/>
    <w:rsid w:val="008F08A6"/>
    <w:rsid w:val="008F14A0"/>
    <w:rsid w:val="008F333D"/>
    <w:rsid w:val="008F5A9E"/>
    <w:rsid w:val="00910004"/>
    <w:rsid w:val="0094121D"/>
    <w:rsid w:val="009559AF"/>
    <w:rsid w:val="00984FBA"/>
    <w:rsid w:val="009A7D42"/>
    <w:rsid w:val="009B631D"/>
    <w:rsid w:val="009F2E90"/>
    <w:rsid w:val="00A17B7C"/>
    <w:rsid w:val="00A2314B"/>
    <w:rsid w:val="00A23B18"/>
    <w:rsid w:val="00A458AD"/>
    <w:rsid w:val="00A7596D"/>
    <w:rsid w:val="00AB6602"/>
    <w:rsid w:val="00AC6183"/>
    <w:rsid w:val="00AE4DA4"/>
    <w:rsid w:val="00AF33A7"/>
    <w:rsid w:val="00B233D8"/>
    <w:rsid w:val="00B24C27"/>
    <w:rsid w:val="00B27528"/>
    <w:rsid w:val="00B545D6"/>
    <w:rsid w:val="00B56CEB"/>
    <w:rsid w:val="00B717FB"/>
    <w:rsid w:val="00B77262"/>
    <w:rsid w:val="00B86804"/>
    <w:rsid w:val="00B87025"/>
    <w:rsid w:val="00B93201"/>
    <w:rsid w:val="00BA6D67"/>
    <w:rsid w:val="00BC6068"/>
    <w:rsid w:val="00BC7206"/>
    <w:rsid w:val="00BC7E08"/>
    <w:rsid w:val="00BE32F8"/>
    <w:rsid w:val="00BE590C"/>
    <w:rsid w:val="00BF4E6E"/>
    <w:rsid w:val="00C121C4"/>
    <w:rsid w:val="00C3167F"/>
    <w:rsid w:val="00C37C1A"/>
    <w:rsid w:val="00C50446"/>
    <w:rsid w:val="00C70E8F"/>
    <w:rsid w:val="00CA29ED"/>
    <w:rsid w:val="00CD208A"/>
    <w:rsid w:val="00CD65F6"/>
    <w:rsid w:val="00D12CDC"/>
    <w:rsid w:val="00D35313"/>
    <w:rsid w:val="00D85FAE"/>
    <w:rsid w:val="00D90557"/>
    <w:rsid w:val="00D927BC"/>
    <w:rsid w:val="00DC7198"/>
    <w:rsid w:val="00DD267B"/>
    <w:rsid w:val="00DD6246"/>
    <w:rsid w:val="00DE488E"/>
    <w:rsid w:val="00DE4C68"/>
    <w:rsid w:val="00DF02AE"/>
    <w:rsid w:val="00DF19DE"/>
    <w:rsid w:val="00DF412F"/>
    <w:rsid w:val="00E17843"/>
    <w:rsid w:val="00E25D7D"/>
    <w:rsid w:val="00E8044B"/>
    <w:rsid w:val="00E84335"/>
    <w:rsid w:val="00EE3CE0"/>
    <w:rsid w:val="00F12324"/>
    <w:rsid w:val="00F22884"/>
    <w:rsid w:val="00F26162"/>
    <w:rsid w:val="00F3398E"/>
    <w:rsid w:val="00F42C47"/>
    <w:rsid w:val="00F52ADB"/>
    <w:rsid w:val="00F81584"/>
    <w:rsid w:val="00F86214"/>
    <w:rsid w:val="00F87D51"/>
    <w:rsid w:val="00F92538"/>
    <w:rsid w:val="00F96211"/>
    <w:rsid w:val="00F97874"/>
    <w:rsid w:val="00FA4290"/>
    <w:rsid w:val="00FA5FD0"/>
    <w:rsid w:val="00FA7D6A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AC0B5F"/>
  <w15:docId w15:val="{70741820-92B6-49BA-8026-2E05F87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ind w:left="21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/>
      <w:jc w:val="both"/>
    </w:pPr>
    <w:rPr>
      <w:b/>
      <w:bCs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B275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B27528"/>
    <w:rPr>
      <w:rFonts w:ascii="Calibri" w:eastAsia="Calibri" w:hAnsi="Calibri" w:cs="Times New Roman"/>
    </w:rPr>
  </w:style>
  <w:style w:type="character" w:styleId="Hipercze">
    <w:name w:val="Hyperlink"/>
    <w:rsid w:val="00A2314B"/>
    <w:rPr>
      <w:color w:val="000000"/>
      <w:u w:val="single"/>
    </w:rPr>
  </w:style>
  <w:style w:type="character" w:customStyle="1" w:styleId="size">
    <w:name w:val="size"/>
    <w:basedOn w:val="Domylnaczcionkaakapitu"/>
    <w:rsid w:val="005B3628"/>
  </w:style>
  <w:style w:type="paragraph" w:styleId="Nagwek">
    <w:name w:val="header"/>
    <w:basedOn w:val="Normalny"/>
    <w:link w:val="Nagwek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FA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000A68"/>
    <w:pPr>
      <w:widowControl w:val="0"/>
    </w:pPr>
    <w:rPr>
      <w:rFonts w:ascii="Courier New" w:eastAsia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2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aws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ws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a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77e8a-9c61-4263-bbb3-a626004627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8" ma:contentTypeDescription="Utwórz nowy dokument." ma:contentTypeScope="" ma:versionID="53f95ff3b95f6d7d9f5fbf1ea66f0ac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22fe90977ffc4c7af71ccc24f3e17e68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9B92-D18E-4DA4-B78F-8F90C6154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6195B-CE92-4B49-B679-C381EBF41BA4}">
  <ds:schemaRefs>
    <ds:schemaRef ds:uri="http://schemas.microsoft.com/office/2006/metadata/properties"/>
    <ds:schemaRef ds:uri="http://schemas.microsoft.com/office/infopath/2007/PartnerControls"/>
    <ds:schemaRef ds:uri="de077e8a-9c61-4263-bbb3-a626004627e6"/>
  </ds:schemaRefs>
</ds:datastoreItem>
</file>

<file path=customXml/itemProps3.xml><?xml version="1.0" encoding="utf-8"?>
<ds:datastoreItem xmlns:ds="http://schemas.openxmlformats.org/officeDocument/2006/customXml" ds:itemID="{B73697B2-C73D-4CDA-BADC-7ACF3CF9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4D1B7-962F-4DB1-860B-D4B1D6CC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3068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Zawiślak</dc:creator>
  <cp:lastModifiedBy>Patryk Zawiślak</cp:lastModifiedBy>
  <cp:revision>6</cp:revision>
  <cp:lastPrinted>2020-12-09T09:55:00Z</cp:lastPrinted>
  <dcterms:created xsi:type="dcterms:W3CDTF">2024-04-10T07:07:00Z</dcterms:created>
  <dcterms:modified xsi:type="dcterms:W3CDTF">2024-06-21T08:28:00Z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