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4E5FDE" w:rsidRPr="00DD0CE5" w:rsidTr="00E765B6">
        <w:trPr>
          <w:cantSplit/>
          <w:trHeight w:hRule="exact" w:val="34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FDE" w:rsidRPr="00DD0CE5" w:rsidRDefault="004E5FDE" w:rsidP="002A300F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2A300F">
              <w:rPr>
                <w:rFonts w:ascii="Calibri" w:hAnsi="Calibri" w:cs="Calibri"/>
                <w:b/>
                <w:bCs/>
                <w:sz w:val="20"/>
              </w:rP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bookmarkStart w:id="0" w:name="_GoBack"/>
            <w:bookmarkEnd w:id="0"/>
            <w:r w:rsidR="002A300F">
              <w:rPr>
                <w:rFonts w:ascii="Calibri" w:hAnsi="Calibri" w:cs="Calibri"/>
                <w:b/>
                <w:bCs/>
                <w:noProof/>
                <w:sz w:val="20"/>
              </w:rPr>
              <w:t>5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1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1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35089E" w:rsidRPr="00240143">
              <w:rPr>
                <w:rFonts w:asciiTheme="minorHAnsi" w:hAnsiTheme="minorHAnsi" w:cs="Calibri"/>
                <w:sz w:val="24"/>
                <w:szCs w:val="24"/>
              </w:rPr>
            </w:r>
            <w:r w:rsidR="0035089E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1"/>
          </w:p>
          <w:p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1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2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35089E" w:rsidRPr="00240143">
              <w:rPr>
                <w:rFonts w:asciiTheme="minorHAnsi" w:hAnsiTheme="minorHAnsi" w:cs="Calibri"/>
                <w:b/>
                <w:bCs/>
              </w:rPr>
            </w:r>
            <w:r w:rsidR="0035089E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2"/>
          </w:p>
          <w:p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3" w:name="ozn_spr"/>
            <w:r w:rsidR="007F298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F298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7F2983">
              <w:rPr>
                <w:rFonts w:ascii="Calibri" w:hAnsi="Calibri" w:cs="Calibri"/>
                <w:b/>
                <w:bCs/>
              </w:rPr>
            </w:r>
            <w:r w:rsidR="007F2983">
              <w:rPr>
                <w:rFonts w:ascii="Calibri" w:hAnsi="Calibri" w:cs="Calibri"/>
                <w:b/>
                <w:bCs/>
              </w:rPr>
              <w:fldChar w:fldCharType="separate"/>
            </w:r>
            <w:r w:rsidR="007F2983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35089E">
              <w:rPr>
                <w:rFonts w:ascii="Calibri" w:hAnsi="Calibri" w:cs="Calibri"/>
                <w:b/>
                <w:bCs/>
                <w:noProof/>
              </w:rPr>
              <w:t>492612</w:t>
            </w:r>
            <w:r w:rsidR="007F2983">
              <w:rPr>
                <w:rFonts w:ascii="Calibri" w:hAnsi="Calibri" w:cs="Calibri"/>
                <w:b/>
                <w:bCs/>
                <w:noProof/>
              </w:rPr>
              <w:t>.2021</w:t>
            </w:r>
            <w:r w:rsidR="007F2983">
              <w:rPr>
                <w:rFonts w:ascii="Calibri" w:hAnsi="Calibri" w:cs="Calibri"/>
                <w:b/>
                <w:bCs/>
              </w:rPr>
              <w:fldChar w:fldCharType="end"/>
            </w:r>
            <w:bookmarkEnd w:id="3"/>
          </w:p>
          <w:p w:rsidR="00182ADD" w:rsidRPr="00240143" w:rsidRDefault="00182ADD" w:rsidP="0035089E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4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35089E" w:rsidRPr="0035089E">
              <w:rPr>
                <w:rFonts w:ascii="Calibri" w:hAnsi="Calibri" w:cs="Calibri"/>
                <w:b/>
                <w:bCs/>
                <w:noProof/>
              </w:rPr>
              <w:t>Zakup wraz z dostawą i rozładunkiem opału na potrzeby Gminy Kcynia oraz jej jednostek organizacyjnych w sezonie grzewczym 2021 / 2022</w:t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4"/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  <w:p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6" w:name="Tekst13"/>
        <w:tc>
          <w:tcPr>
            <w:tcW w:w="1613" w:type="dxa"/>
            <w:vAlign w:val="center"/>
          </w:tcPr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35089E">
        <w:rPr>
          <w:rFonts w:ascii="Calibri" w:hAnsi="Calibri" w:cs="Calibri"/>
          <w:sz w:val="20"/>
          <w:szCs w:val="20"/>
        </w:rPr>
      </w:r>
      <w:r w:rsidR="0035089E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4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35089E">
        <w:rPr>
          <w:rFonts w:ascii="Calibri" w:hAnsi="Calibri" w:cs="Calibri"/>
          <w:sz w:val="20"/>
          <w:szCs w:val="20"/>
        </w:rPr>
      </w:r>
      <w:r w:rsidR="0035089E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35089E">
        <w:rPr>
          <w:rFonts w:ascii="Calibri" w:hAnsi="Calibri" w:cs="Calibri"/>
          <w:sz w:val="20"/>
          <w:szCs w:val="20"/>
        </w:rPr>
      </w:r>
      <w:r w:rsidR="0035089E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35089E">
        <w:rPr>
          <w:rFonts w:ascii="Calibri" w:hAnsi="Calibri" w:cs="Calibri"/>
          <w:sz w:val="20"/>
          <w:szCs w:val="20"/>
        </w:rPr>
      </w:r>
      <w:r w:rsidR="0035089E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:rsidTr="0042722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8E" w:rsidRDefault="005C1E8E" w:rsidP="00B60583">
      <w:r>
        <w:separator/>
      </w:r>
    </w:p>
  </w:endnote>
  <w:endnote w:type="continuationSeparator" w:id="0">
    <w:p w:rsidR="005C1E8E" w:rsidRDefault="005C1E8E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35089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35089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8E" w:rsidRDefault="005C1E8E" w:rsidP="00B60583">
      <w:r>
        <w:separator/>
      </w:r>
    </w:p>
  </w:footnote>
  <w:footnote w:type="continuationSeparator" w:id="0">
    <w:p w:rsidR="005C1E8E" w:rsidRDefault="005C1E8E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:rsidTr="008F6D16">
      <w:tc>
        <w:tcPr>
          <w:tcW w:w="9799" w:type="dxa"/>
          <w:gridSpan w:val="3"/>
          <w:vAlign w:val="center"/>
        </w:tcPr>
        <w:p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7F2983" w:rsidRPr="007F2983">
            <w:rPr>
              <w:rFonts w:ascii="Calibri" w:hAnsi="Calibri" w:cs="Calibri"/>
              <w:b/>
              <w:bCs/>
              <w:sz w:val="20"/>
              <w:szCs w:val="20"/>
            </w:rPr>
            <w:t>RI.271.1._.2021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ocumentProtection w:edit="forms" w:enforcement="1" w:cryptProviderType="rsaAES" w:cryptAlgorithmClass="hash" w:cryptAlgorithmType="typeAny" w:cryptAlgorithmSid="14" w:cryptSpinCount="100000" w:hash="/GpIfwtuaSKL0YfVH2C4MZtrvC335I51SNnk2BFBSXqfe1QYJ9XnB4ZnlnDu1Yb7xH/bnWv1j3i6ffVmri4Zpg==" w:salt="3FMOy2kRoQKW1dsl2U7Ij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33224"/>
    <w:rsid w:val="000B0798"/>
    <w:rsid w:val="000E24E2"/>
    <w:rsid w:val="000E32E2"/>
    <w:rsid w:val="000F49A5"/>
    <w:rsid w:val="00140A9F"/>
    <w:rsid w:val="001705C4"/>
    <w:rsid w:val="00182ADD"/>
    <w:rsid w:val="00193C1F"/>
    <w:rsid w:val="00206FFB"/>
    <w:rsid w:val="00211EB8"/>
    <w:rsid w:val="00240143"/>
    <w:rsid w:val="00242578"/>
    <w:rsid w:val="002A300F"/>
    <w:rsid w:val="002E7DF8"/>
    <w:rsid w:val="00303C46"/>
    <w:rsid w:val="0035089E"/>
    <w:rsid w:val="00427224"/>
    <w:rsid w:val="0045541C"/>
    <w:rsid w:val="004E5FDE"/>
    <w:rsid w:val="0059351C"/>
    <w:rsid w:val="005A36D5"/>
    <w:rsid w:val="005C1E8E"/>
    <w:rsid w:val="005C7A6E"/>
    <w:rsid w:val="00607F98"/>
    <w:rsid w:val="00625F73"/>
    <w:rsid w:val="006D0C4A"/>
    <w:rsid w:val="00732C3F"/>
    <w:rsid w:val="007F2983"/>
    <w:rsid w:val="00807C56"/>
    <w:rsid w:val="00887892"/>
    <w:rsid w:val="008C3255"/>
    <w:rsid w:val="008F6D16"/>
    <w:rsid w:val="00901BA6"/>
    <w:rsid w:val="00A53772"/>
    <w:rsid w:val="00A715B7"/>
    <w:rsid w:val="00A81211"/>
    <w:rsid w:val="00A8526E"/>
    <w:rsid w:val="00B60583"/>
    <w:rsid w:val="00BB2049"/>
    <w:rsid w:val="00C2551C"/>
    <w:rsid w:val="00D94AC0"/>
    <w:rsid w:val="00DA0B1E"/>
    <w:rsid w:val="00DD0CE5"/>
    <w:rsid w:val="00DD4338"/>
    <w:rsid w:val="00DE7BDB"/>
    <w:rsid w:val="00E078C1"/>
    <w:rsid w:val="00E72146"/>
    <w:rsid w:val="00E765B6"/>
    <w:rsid w:val="00E90E87"/>
    <w:rsid w:val="00EB3C99"/>
    <w:rsid w:val="00EB5334"/>
    <w:rsid w:val="00F61F0D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8</cp:revision>
  <cp:lastPrinted>2016-08-04T12:51:00Z</cp:lastPrinted>
  <dcterms:created xsi:type="dcterms:W3CDTF">2021-04-21T05:58:00Z</dcterms:created>
  <dcterms:modified xsi:type="dcterms:W3CDTF">2021-09-06T11:39:00Z</dcterms:modified>
</cp:coreProperties>
</file>