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6500B">
        <w:rPr>
          <w:rFonts w:asciiTheme="majorHAnsi" w:hAnsiTheme="majorHAnsi" w:cs="Tahoma"/>
          <w:szCs w:val="24"/>
        </w:rPr>
        <w:t>62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A50B19">
        <w:rPr>
          <w:rFonts w:asciiTheme="majorHAnsi" w:hAnsiTheme="majorHAnsi" w:cs="Tahoma"/>
          <w:szCs w:val="24"/>
        </w:rPr>
        <w:t>03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</w:t>
      </w:r>
      <w:r w:rsidR="00A50B19">
        <w:rPr>
          <w:rFonts w:asciiTheme="majorHAnsi" w:hAnsiTheme="majorHAnsi" w:cs="Tahoma"/>
          <w:szCs w:val="24"/>
        </w:rPr>
        <w:t>1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29489A" w:rsidRPr="00A50B19" w:rsidRDefault="0029489A" w:rsidP="0029489A">
      <w:pPr>
        <w:pStyle w:val="Tekstpodstawowy"/>
        <w:rPr>
          <w:rFonts w:asciiTheme="majorHAnsi" w:hAnsiTheme="majorHAnsi" w:cs="Tahoma"/>
          <w:snapToGrid w:val="0"/>
          <w:szCs w:val="24"/>
        </w:rPr>
      </w:pPr>
      <w:r w:rsidRPr="00A50B19">
        <w:rPr>
          <w:rFonts w:asciiTheme="majorHAnsi" w:hAnsiTheme="majorHAnsi" w:cs="Tahoma"/>
          <w:szCs w:val="24"/>
        </w:rPr>
        <w:t xml:space="preserve">Dotyczy: Przetargu  nieograniczonego na </w:t>
      </w:r>
      <w:r w:rsidRPr="00A50B19">
        <w:rPr>
          <w:rFonts w:asciiTheme="majorHAnsi" w:hAnsiTheme="majorHAnsi" w:cs="Tahoma"/>
          <w:snapToGrid w:val="0"/>
          <w:szCs w:val="24"/>
        </w:rPr>
        <w:t xml:space="preserve">dostawę materiałów </w:t>
      </w:r>
      <w:r w:rsidR="00CB1E65" w:rsidRPr="00A50B19">
        <w:rPr>
          <w:rFonts w:asciiTheme="majorHAnsi" w:hAnsiTheme="majorHAnsi" w:cs="Tahoma"/>
          <w:snapToGrid w:val="0"/>
          <w:szCs w:val="24"/>
        </w:rPr>
        <w:t xml:space="preserve">opatrunkowych i </w:t>
      </w:r>
      <w:proofErr w:type="spellStart"/>
      <w:r w:rsidR="00CB1E65" w:rsidRPr="00A50B19">
        <w:rPr>
          <w:rFonts w:asciiTheme="majorHAnsi" w:hAnsiTheme="majorHAnsi" w:cs="Tahoma"/>
          <w:snapToGrid w:val="0"/>
          <w:szCs w:val="24"/>
        </w:rPr>
        <w:t>pieluchomajtek</w:t>
      </w:r>
      <w:proofErr w:type="spellEnd"/>
      <w:r w:rsidR="00CB1E65" w:rsidRPr="00A50B19">
        <w:rPr>
          <w:rFonts w:asciiTheme="majorHAnsi" w:hAnsiTheme="majorHAnsi" w:cs="Tahoma"/>
          <w:snapToGrid w:val="0"/>
          <w:szCs w:val="24"/>
        </w:rPr>
        <w:t xml:space="preserve">. </w:t>
      </w:r>
    </w:p>
    <w:p w:rsidR="0029489A" w:rsidRPr="00A50B19" w:rsidRDefault="0029489A" w:rsidP="00D37128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A50B19">
        <w:rPr>
          <w:rFonts w:asciiTheme="majorHAnsi" w:hAnsiTheme="majorHAnsi" w:cs="Tahoma"/>
          <w:sz w:val="24"/>
          <w:szCs w:val="24"/>
        </w:rPr>
        <w:t xml:space="preserve">                                </w:t>
      </w:r>
    </w:p>
    <w:p w:rsidR="0029489A" w:rsidRPr="00A50B19" w:rsidRDefault="0029489A" w:rsidP="009E2E90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A50B19">
        <w:rPr>
          <w:rFonts w:asciiTheme="majorHAnsi" w:hAnsiTheme="majorHAnsi" w:cs="Tahoma"/>
          <w:sz w:val="24"/>
          <w:szCs w:val="24"/>
        </w:rPr>
        <w:t>Dyrekcja Zespołu Opieki Zdrowotnej w Suchej Beskidzkiej odpowiada na poniższe pytani</w:t>
      </w:r>
      <w:r w:rsidR="00B6500B" w:rsidRPr="00A50B19">
        <w:rPr>
          <w:rFonts w:asciiTheme="majorHAnsi" w:hAnsiTheme="majorHAnsi" w:cs="Tahoma"/>
          <w:sz w:val="24"/>
          <w:szCs w:val="24"/>
        </w:rPr>
        <w:t>e</w:t>
      </w:r>
      <w:r w:rsidRPr="00A50B19">
        <w:rPr>
          <w:rFonts w:asciiTheme="majorHAnsi" w:hAnsiTheme="majorHAnsi" w:cs="Tahoma"/>
          <w:sz w:val="24"/>
          <w:szCs w:val="24"/>
        </w:rPr>
        <w:t>:</w:t>
      </w:r>
    </w:p>
    <w:p w:rsidR="00A50B19" w:rsidRPr="00A50B19" w:rsidRDefault="00A50B19" w:rsidP="00A50B19">
      <w:pPr>
        <w:pStyle w:val="Tekstpodstawowywcity"/>
        <w:spacing w:line="360" w:lineRule="auto"/>
        <w:rPr>
          <w:rFonts w:asciiTheme="majorHAnsi" w:hAnsiTheme="majorHAnsi" w:cs="Arial"/>
          <w:b/>
          <w:bCs/>
          <w:u w:val="single"/>
        </w:rPr>
      </w:pPr>
      <w:r w:rsidRPr="00A50B19">
        <w:rPr>
          <w:rFonts w:asciiTheme="majorHAnsi" w:hAnsiTheme="majorHAnsi" w:cs="Arial"/>
          <w:b/>
          <w:bCs/>
          <w:u w:val="single"/>
        </w:rPr>
        <w:t>dot. przedmiotu zamówienia:</w:t>
      </w:r>
    </w:p>
    <w:p w:rsidR="00A50B19" w:rsidRPr="00EF3DF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Pakiet 5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1. </w:t>
      </w:r>
      <w:r w:rsidRPr="00A50B19">
        <w:rPr>
          <w:rFonts w:asciiTheme="majorHAnsi" w:hAnsiTheme="majorHAnsi" w:cs="Arial"/>
          <w:color w:val="000000" w:themeColor="text1"/>
        </w:rPr>
        <w:t>Czy Zamawiający poprzez sztuki rozumie pojedyncze plasterki czy opakowania a 5 szt.?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Sztuki.</w:t>
      </w:r>
    </w:p>
    <w:p w:rsidR="00A50B19" w:rsidRPr="00EF3DF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Pakiet 5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2. </w:t>
      </w:r>
      <w:r w:rsidRPr="00A50B19">
        <w:rPr>
          <w:rFonts w:asciiTheme="majorHAnsi" w:hAnsiTheme="majorHAnsi" w:cs="Arial"/>
          <w:color w:val="000000" w:themeColor="text1"/>
        </w:rPr>
        <w:t>Czy Zamawiający poprzez sztuki rozumie pojedyncze plasterki czy opakowania a 3 szt.?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Sztuki.</w:t>
      </w:r>
    </w:p>
    <w:p w:rsidR="00A50B19" w:rsidRPr="00EF3DF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Pakiet 5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6. </w:t>
      </w:r>
      <w:r w:rsidRPr="00A50B19">
        <w:rPr>
          <w:rFonts w:asciiTheme="majorHAnsi" w:hAnsiTheme="majorHAnsi" w:cs="Arial"/>
          <w:color w:val="000000" w:themeColor="text1"/>
        </w:rPr>
        <w:t>Czy Zamawiający dopuści do zaoferowania plaster pakowany a 12 szt. z odpowiednim przeliczeniem ilości i podaniem ceny za szt.?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Zamawiający dopuszcza.</w:t>
      </w:r>
    </w:p>
    <w:p w:rsidR="00A50B19" w:rsidRPr="00EF3DF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Pakiet 5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7. </w:t>
      </w:r>
      <w:r w:rsidRPr="00A50B19">
        <w:rPr>
          <w:rFonts w:asciiTheme="majorHAnsi" w:hAnsiTheme="majorHAnsi" w:cs="Arial"/>
          <w:color w:val="000000" w:themeColor="text1"/>
        </w:rPr>
        <w:t>Czy Zamawiający dopuści do zaoferowania plaster pakowany a 6 szt. z odpowiednim przeliczeniem ilości i podaniem ceny za szt.?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Zamawiający dopuszcza.</w:t>
      </w:r>
    </w:p>
    <w:p w:rsidR="00A50B19" w:rsidRPr="00EF3DF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Pakiet 5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8. </w:t>
      </w:r>
      <w:r w:rsidRPr="00A50B19">
        <w:rPr>
          <w:rFonts w:asciiTheme="majorHAnsi" w:hAnsiTheme="majorHAnsi" w:cs="Arial"/>
          <w:color w:val="000000" w:themeColor="text1"/>
        </w:rPr>
        <w:t>Czy Zamawiający dopuści do zaoferowania plaster pakowany a 12 szt. z odpowiednim przeliczeniem ilości i podaniem ceny za szt.?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Zamawiający dopuszcza.</w:t>
      </w:r>
    </w:p>
    <w:p w:rsidR="00A50B19" w:rsidRPr="00EF3DF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Pakiet 5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9. </w:t>
      </w:r>
      <w:r w:rsidRPr="00A50B19">
        <w:rPr>
          <w:rFonts w:asciiTheme="majorHAnsi" w:hAnsiTheme="majorHAnsi" w:cs="Arial"/>
          <w:color w:val="000000" w:themeColor="text1"/>
        </w:rPr>
        <w:t>Czy Zamawiający dopuści do zaoferowania plaster pakowany a 6 szt. z odpowiednim przeliczeniem ilości i podaniem ceny za szt.?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Zamawiający dopuszcza.</w:t>
      </w:r>
    </w:p>
    <w:p w:rsidR="00A50B19" w:rsidRPr="00EF3DF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Pakiet 5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10. </w:t>
      </w:r>
      <w:r w:rsidRPr="00A50B19">
        <w:rPr>
          <w:rFonts w:asciiTheme="majorHAnsi" w:hAnsiTheme="majorHAnsi" w:cs="Arial"/>
          <w:color w:val="000000" w:themeColor="text1"/>
        </w:rPr>
        <w:t>Czy Zamawiający dopuści do zaoferowania plaster pakowany a 6 szt. z odpowiednim przeliczeniem ilości i podaniem ceny za szt.?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Zamawiający dopuszcza.</w:t>
      </w:r>
    </w:p>
    <w:p w:rsidR="00A50B19" w:rsidRPr="00EF3DF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Pakiet 5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11. </w:t>
      </w:r>
      <w:r w:rsidRPr="00A50B19">
        <w:rPr>
          <w:rFonts w:asciiTheme="majorHAnsi" w:hAnsiTheme="majorHAnsi" w:cs="Arial"/>
          <w:color w:val="000000" w:themeColor="text1"/>
        </w:rPr>
        <w:t>Czy Zamawiający dopuści do zaoferowania plaster pakowany a 12 szt. z odpowiednim przeliczeniem ilości i podaniem ceny za szt.?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Zamawiający dopuszcza.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</w:p>
    <w:p w:rsidR="00A50B19" w:rsidRPr="00EF3DF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lastRenderedPageBreak/>
        <w:t xml:space="preserve">Pakiet 5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12. </w:t>
      </w:r>
      <w:r w:rsidRPr="00A50B19">
        <w:rPr>
          <w:rFonts w:asciiTheme="majorHAnsi" w:hAnsiTheme="majorHAnsi" w:cs="Arial"/>
          <w:color w:val="000000" w:themeColor="text1"/>
        </w:rPr>
        <w:t>Czy Zamawiający dopuści do zaoferowania plaster o wymiarach 19mmx76mm?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Zamawiający dopuszcza.</w:t>
      </w:r>
    </w:p>
    <w:p w:rsidR="00A50B19" w:rsidRPr="00EF3DF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Pakiet 5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13. </w:t>
      </w:r>
      <w:r w:rsidRPr="00A50B19">
        <w:rPr>
          <w:rFonts w:asciiTheme="majorHAnsi" w:hAnsiTheme="majorHAnsi" w:cs="Arial"/>
          <w:color w:val="000000" w:themeColor="text1"/>
        </w:rPr>
        <w:t>Czy Zamawiający dopuści do zaoferowania plaster o wymiarach 25mmx76mm?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Zamawiający dopuszcza.</w:t>
      </w:r>
    </w:p>
    <w:p w:rsidR="00A50B19" w:rsidRPr="00EF3DF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Pakiet 5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14. </w:t>
      </w:r>
      <w:r w:rsidRPr="00A50B19">
        <w:rPr>
          <w:rFonts w:asciiTheme="majorHAnsi" w:hAnsiTheme="majorHAnsi" w:cs="Arial"/>
          <w:color w:val="000000" w:themeColor="text1"/>
        </w:rPr>
        <w:t>Czy Zamawiający dopuści do zaoferowania plaster wodoodporny z opatrunkiem różne rozmiary: 2szt. 50mm x 76mm, 4szt. 38mm x 38mm, 8szt. 19mm x 76mm, 4szt. 25mm x 76mm?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Zamawiający dopuszcza.</w:t>
      </w:r>
    </w:p>
    <w:p w:rsidR="00A50B19" w:rsidRPr="00EF3DF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Pakiet 5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15. </w:t>
      </w:r>
      <w:r w:rsidRPr="00A50B19">
        <w:rPr>
          <w:rFonts w:asciiTheme="majorHAnsi" w:hAnsiTheme="majorHAnsi" w:cs="Arial"/>
          <w:color w:val="000000" w:themeColor="text1"/>
        </w:rPr>
        <w:t>Czy Zamawiający dopuści do zaoferowania opatrunek o rozmiarach 5,8x8cm?</w:t>
      </w:r>
    </w:p>
    <w:p w:rsidR="00EF3DF9" w:rsidRPr="00A50B1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Zamawiający dopuszcza.</w:t>
      </w:r>
    </w:p>
    <w:p w:rsidR="00A50B19" w:rsidRPr="00A50B19" w:rsidRDefault="00A50B19" w:rsidP="00A50B1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Pakiet 11 </w:t>
      </w:r>
      <w:proofErr w:type="spellStart"/>
      <w:r w:rsidRPr="00A50B19">
        <w:rPr>
          <w:rFonts w:asciiTheme="majorHAnsi" w:hAnsiTheme="majorHAnsi" w:cs="Arial"/>
          <w:b/>
          <w:bCs/>
          <w:color w:val="000000" w:themeColor="text1"/>
        </w:rPr>
        <w:t>poz</w:t>
      </w:r>
      <w:proofErr w:type="spellEnd"/>
      <w:r w:rsidRPr="00A50B19">
        <w:rPr>
          <w:rFonts w:asciiTheme="majorHAnsi" w:hAnsiTheme="majorHAnsi" w:cs="Arial"/>
          <w:b/>
          <w:bCs/>
          <w:color w:val="000000" w:themeColor="text1"/>
        </w:rPr>
        <w:t xml:space="preserve"> 11-13. </w:t>
      </w:r>
      <w:r w:rsidRPr="00A50B19">
        <w:rPr>
          <w:rFonts w:asciiTheme="majorHAnsi" w:hAnsiTheme="majorHAnsi" w:cs="Arial"/>
          <w:color w:val="000000" w:themeColor="text1"/>
        </w:rPr>
        <w:t>Czy Zamawiający dopuści opakowania z centralną etykietą z dwiema nalepkami służącymi do wklejenia do dokumentacji medycznej?</w:t>
      </w:r>
    </w:p>
    <w:p w:rsidR="00EF3DF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Odp. Zamawiający dopuszcza.</w:t>
      </w:r>
    </w:p>
    <w:p w:rsidR="00EF3DF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</w:p>
    <w:p w:rsidR="00EF3DF9" w:rsidRDefault="00EF3DF9" w:rsidP="00EF3DF9">
      <w:pPr>
        <w:pStyle w:val="Tekstpodstawowy2"/>
        <w:spacing w:line="240" w:lineRule="auto"/>
        <w:ind w:left="720"/>
        <w:jc w:val="both"/>
        <w:rPr>
          <w:rFonts w:asciiTheme="majorHAnsi" w:hAnsiTheme="majorHAnsi" w:cs="Arial"/>
          <w:b/>
          <w:bCs/>
          <w:color w:val="000000" w:themeColor="text1"/>
        </w:rPr>
      </w:pPr>
    </w:p>
    <w:p w:rsidR="00DB5897" w:rsidRPr="00A50B19" w:rsidRDefault="00DB5897" w:rsidP="005F261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D26D9" w:rsidRPr="005F261C" w:rsidRDefault="000D26D9" w:rsidP="000D26D9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sectPr w:rsidR="000D26D9" w:rsidRPr="005F261C" w:rsidSect="009E2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F924B1"/>
    <w:multiLevelType w:val="hybridMultilevel"/>
    <w:tmpl w:val="97A65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0065"/>
    <w:rsid w:val="000518BF"/>
    <w:rsid w:val="00065706"/>
    <w:rsid w:val="000D26D9"/>
    <w:rsid w:val="00190071"/>
    <w:rsid w:val="00233192"/>
    <w:rsid w:val="0029489A"/>
    <w:rsid w:val="003001BD"/>
    <w:rsid w:val="003100F7"/>
    <w:rsid w:val="003879EF"/>
    <w:rsid w:val="00442B67"/>
    <w:rsid w:val="00543A2A"/>
    <w:rsid w:val="00583000"/>
    <w:rsid w:val="005F261C"/>
    <w:rsid w:val="00607C02"/>
    <w:rsid w:val="00617472"/>
    <w:rsid w:val="00780906"/>
    <w:rsid w:val="007D4E90"/>
    <w:rsid w:val="007D6DDC"/>
    <w:rsid w:val="0082103A"/>
    <w:rsid w:val="00874BA9"/>
    <w:rsid w:val="009D58CE"/>
    <w:rsid w:val="009E2E90"/>
    <w:rsid w:val="00A227D7"/>
    <w:rsid w:val="00A23D30"/>
    <w:rsid w:val="00A50B19"/>
    <w:rsid w:val="00A60266"/>
    <w:rsid w:val="00AB76BD"/>
    <w:rsid w:val="00AD393D"/>
    <w:rsid w:val="00AF243D"/>
    <w:rsid w:val="00B6500B"/>
    <w:rsid w:val="00BB37AC"/>
    <w:rsid w:val="00C32BC0"/>
    <w:rsid w:val="00CB1E65"/>
    <w:rsid w:val="00D37128"/>
    <w:rsid w:val="00DB5897"/>
    <w:rsid w:val="00E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0B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0B1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0B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2023-11-03T09:50:00Z</cp:lastPrinted>
  <dcterms:created xsi:type="dcterms:W3CDTF">2023-11-03T05:14:00Z</dcterms:created>
  <dcterms:modified xsi:type="dcterms:W3CDTF">2023-11-06T09:36:00Z</dcterms:modified>
</cp:coreProperties>
</file>