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4BAA" w:rsidRPr="00A36B33" w:rsidRDefault="00644BAA" w:rsidP="00644BAA">
      <w:pPr>
        <w:pStyle w:val="Nagwek"/>
        <w:jc w:val="right"/>
        <w:rPr>
          <w:rFonts w:ascii="Calibri" w:hAnsi="Calibri" w:cs="Calibri"/>
          <w:color w:val="FF0000"/>
          <w:sz w:val="22"/>
          <w:szCs w:val="22"/>
        </w:rPr>
      </w:pPr>
    </w:p>
    <w:p w:rsidR="00EE044B" w:rsidRPr="00A36B33" w:rsidRDefault="00EE044B" w:rsidP="00400131">
      <w:pPr>
        <w:tabs>
          <w:tab w:val="left" w:pos="284"/>
        </w:tabs>
        <w:jc w:val="center"/>
        <w:rPr>
          <w:rFonts w:ascii="Calibri" w:hAnsi="Calibri" w:cs="Calibri"/>
          <w:b/>
          <w:sz w:val="22"/>
          <w:szCs w:val="22"/>
        </w:rPr>
      </w:pPr>
      <w:r w:rsidRPr="00A36B33">
        <w:rPr>
          <w:rFonts w:ascii="Calibri" w:hAnsi="Calibri" w:cs="Calibri"/>
          <w:b/>
          <w:sz w:val="22"/>
          <w:szCs w:val="22"/>
        </w:rPr>
        <w:t xml:space="preserve">UMOWA NR </w:t>
      </w:r>
      <w:r w:rsidR="00CF5B82" w:rsidRPr="00A36B33">
        <w:rPr>
          <w:rFonts w:ascii="Calibri" w:hAnsi="Calibri" w:cs="Calibri"/>
          <w:sz w:val="22"/>
          <w:szCs w:val="22"/>
        </w:rPr>
        <w:t>…………</w:t>
      </w:r>
    </w:p>
    <w:p w:rsidR="00EE044B" w:rsidRPr="00A36B33" w:rsidRDefault="00EE044B" w:rsidP="00400131">
      <w:pPr>
        <w:rPr>
          <w:rFonts w:ascii="Calibri" w:hAnsi="Calibri" w:cs="Calibri"/>
          <w:sz w:val="22"/>
          <w:szCs w:val="22"/>
        </w:rPr>
      </w:pPr>
    </w:p>
    <w:p w:rsidR="00AF588C" w:rsidRPr="00AF588C" w:rsidRDefault="00620140" w:rsidP="00AF588C">
      <w:pPr>
        <w:tabs>
          <w:tab w:val="left" w:pos="284"/>
        </w:tabs>
        <w:suppressAutoHyphens/>
        <w:jc w:val="both"/>
        <w:rPr>
          <w:rFonts w:asciiTheme="minorHAnsi" w:hAnsiTheme="minorHAnsi" w:cstheme="minorHAnsi"/>
          <w:sz w:val="22"/>
          <w:szCs w:val="22"/>
          <w:lang w:eastAsia="ar-SA"/>
        </w:rPr>
      </w:pPr>
      <w:r>
        <w:rPr>
          <w:rFonts w:asciiTheme="minorHAnsi" w:hAnsiTheme="minorHAnsi" w:cstheme="minorHAnsi"/>
          <w:sz w:val="22"/>
          <w:szCs w:val="22"/>
          <w:lang w:eastAsia="ar-SA"/>
        </w:rPr>
        <w:t>Z</w:t>
      </w:r>
      <w:r w:rsidR="00AF588C" w:rsidRPr="00AF588C">
        <w:rPr>
          <w:rFonts w:asciiTheme="minorHAnsi" w:hAnsiTheme="minorHAnsi" w:cstheme="minorHAnsi"/>
          <w:sz w:val="22"/>
          <w:szCs w:val="22"/>
          <w:lang w:eastAsia="ar-SA"/>
        </w:rPr>
        <w:t>awarta pomiędzy:</w:t>
      </w:r>
    </w:p>
    <w:p w:rsidR="00AF588C" w:rsidRPr="00AF588C" w:rsidRDefault="00AF588C" w:rsidP="00AF588C">
      <w:pPr>
        <w:tabs>
          <w:tab w:val="left" w:pos="284"/>
        </w:tabs>
        <w:suppressAutoHyphens/>
        <w:jc w:val="both"/>
        <w:rPr>
          <w:rFonts w:asciiTheme="minorHAnsi" w:hAnsiTheme="minorHAnsi" w:cstheme="minorHAnsi"/>
          <w:sz w:val="22"/>
          <w:szCs w:val="22"/>
          <w:lang w:eastAsia="ar-SA"/>
        </w:rPr>
      </w:pPr>
      <w:r w:rsidRPr="00AF588C">
        <w:rPr>
          <w:rFonts w:asciiTheme="minorHAnsi" w:hAnsiTheme="minorHAnsi" w:cstheme="minorHAnsi"/>
          <w:sz w:val="22"/>
          <w:szCs w:val="22"/>
          <w:lang w:eastAsia="ar-SA"/>
        </w:rPr>
        <w:t>Gminą Miasto Szczecin, Plac Armii Krajowej 1, 70-456 Szczecin</w:t>
      </w:r>
    </w:p>
    <w:p w:rsidR="00AF588C" w:rsidRPr="00AF588C" w:rsidRDefault="00AF588C" w:rsidP="00AF588C">
      <w:pPr>
        <w:tabs>
          <w:tab w:val="left" w:pos="284"/>
        </w:tabs>
        <w:suppressAutoHyphens/>
        <w:jc w:val="both"/>
        <w:rPr>
          <w:rFonts w:asciiTheme="minorHAnsi" w:hAnsiTheme="minorHAnsi" w:cstheme="minorHAnsi"/>
          <w:sz w:val="22"/>
          <w:szCs w:val="22"/>
          <w:lang w:eastAsia="ar-SA"/>
        </w:rPr>
      </w:pPr>
      <w:bookmarkStart w:id="0" w:name="_Hlk132397818"/>
      <w:r w:rsidRPr="00AF588C">
        <w:rPr>
          <w:rFonts w:asciiTheme="minorHAnsi" w:hAnsiTheme="minorHAnsi" w:cstheme="minorHAnsi"/>
          <w:sz w:val="22"/>
          <w:szCs w:val="22"/>
          <w:lang w:eastAsia="ar-SA"/>
        </w:rPr>
        <w:t>NIP: 851-030-94-10</w:t>
      </w:r>
      <w:bookmarkEnd w:id="0"/>
      <w:r w:rsidR="00BD3362">
        <w:rPr>
          <w:rFonts w:asciiTheme="minorHAnsi" w:hAnsiTheme="minorHAnsi" w:cstheme="minorHAnsi"/>
          <w:sz w:val="22"/>
          <w:szCs w:val="22"/>
          <w:lang w:eastAsia="ar-SA"/>
        </w:rPr>
        <w:t xml:space="preserve">                                                                                                                            </w:t>
      </w:r>
      <w:r w:rsidRPr="00AF588C">
        <w:rPr>
          <w:rFonts w:asciiTheme="minorHAnsi" w:hAnsiTheme="minorHAnsi" w:cstheme="minorHAnsi"/>
          <w:sz w:val="22"/>
          <w:szCs w:val="22"/>
          <w:lang w:eastAsia="ar-SA"/>
        </w:rPr>
        <w:t xml:space="preserve"> REGON: 811684232</w:t>
      </w:r>
    </w:p>
    <w:p w:rsidR="00AF588C" w:rsidRPr="00AF588C" w:rsidRDefault="00AF588C" w:rsidP="00AF588C">
      <w:pPr>
        <w:pStyle w:val="Bezodstpw"/>
        <w:jc w:val="both"/>
        <w:rPr>
          <w:rFonts w:cstheme="minorHAnsi"/>
          <w:b/>
        </w:rPr>
      </w:pPr>
      <w:r w:rsidRPr="00AF588C">
        <w:rPr>
          <w:rFonts w:cstheme="minorHAnsi"/>
          <w:lang w:eastAsia="ar-SA"/>
        </w:rPr>
        <w:t xml:space="preserve">zwaną dalej </w:t>
      </w:r>
      <w:r w:rsidRPr="00AF588C">
        <w:rPr>
          <w:rFonts w:cstheme="minorHAnsi"/>
          <w:b/>
          <w:lang w:eastAsia="ar-SA"/>
        </w:rPr>
        <w:t>Zamawiającym</w:t>
      </w:r>
      <w:r w:rsidRPr="00AF588C">
        <w:rPr>
          <w:rFonts w:cstheme="minorHAnsi"/>
          <w:lang w:eastAsia="ar-SA"/>
        </w:rPr>
        <w:t xml:space="preserve">, </w:t>
      </w:r>
    </w:p>
    <w:p w:rsidR="00AF588C" w:rsidRPr="00AF588C" w:rsidRDefault="00AF588C" w:rsidP="00AF588C">
      <w:pPr>
        <w:pStyle w:val="Bezodstpw"/>
        <w:jc w:val="both"/>
        <w:rPr>
          <w:rFonts w:cstheme="minorHAnsi"/>
          <w:bCs/>
        </w:rPr>
      </w:pPr>
      <w:r w:rsidRPr="00AF588C">
        <w:rPr>
          <w:rFonts w:cstheme="minorHAnsi"/>
          <w:bCs/>
        </w:rPr>
        <w:t xml:space="preserve">reprezentowaną przez </w:t>
      </w:r>
      <w:r w:rsidRPr="00AF588C">
        <w:rPr>
          <w:rFonts w:cstheme="minorHAnsi"/>
          <w:b/>
        </w:rPr>
        <w:t xml:space="preserve">Pełnomocnika, </w:t>
      </w:r>
      <w:r w:rsidRPr="00AF588C">
        <w:rPr>
          <w:rFonts w:cstheme="minorHAnsi"/>
          <w:bCs/>
        </w:rPr>
        <w:t xml:space="preserve">którym jest: </w:t>
      </w:r>
    </w:p>
    <w:p w:rsidR="00AF588C" w:rsidRPr="00AF588C" w:rsidRDefault="00AF588C" w:rsidP="00AF588C">
      <w:pPr>
        <w:jc w:val="both"/>
        <w:rPr>
          <w:rFonts w:asciiTheme="minorHAnsi" w:eastAsiaTheme="minorHAnsi" w:hAnsiTheme="minorHAnsi" w:cstheme="minorHAnsi"/>
          <w:sz w:val="22"/>
          <w:szCs w:val="22"/>
          <w:lang w:eastAsia="en-US"/>
        </w:rPr>
      </w:pPr>
      <w:r w:rsidRPr="00AF588C">
        <w:rPr>
          <w:rFonts w:asciiTheme="minorHAnsi" w:eastAsiaTheme="minorHAnsi" w:hAnsiTheme="minorHAnsi" w:cstheme="minorHAnsi"/>
          <w:b/>
          <w:sz w:val="22"/>
          <w:szCs w:val="22"/>
          <w:lang w:eastAsia="en-US"/>
        </w:rPr>
        <w:t xml:space="preserve">Zakład Wodociągów i Kanalizacji Spółka z ograniczoną odpowiedzialnością z </w:t>
      </w:r>
      <w:r w:rsidRPr="00AF588C">
        <w:rPr>
          <w:rFonts w:asciiTheme="minorHAnsi" w:eastAsiaTheme="minorHAnsi" w:hAnsiTheme="minorHAnsi" w:cstheme="minorHAnsi"/>
          <w:bCs/>
          <w:sz w:val="22"/>
          <w:szCs w:val="22"/>
          <w:lang w:eastAsia="en-US"/>
        </w:rPr>
        <w:t>siedzibą w Szczecinie</w:t>
      </w:r>
      <w:r w:rsidRPr="00AF588C">
        <w:rPr>
          <w:rFonts w:asciiTheme="minorHAnsi" w:eastAsiaTheme="minorHAnsi" w:hAnsiTheme="minorHAnsi" w:cstheme="minorHAnsi"/>
          <w:sz w:val="22"/>
          <w:szCs w:val="22"/>
          <w:lang w:eastAsia="en-US"/>
        </w:rPr>
        <w:t xml:space="preserve"> </w:t>
      </w:r>
      <w:r w:rsidR="00BD3362">
        <w:rPr>
          <w:rFonts w:asciiTheme="minorHAnsi" w:eastAsiaTheme="minorHAnsi" w:hAnsiTheme="minorHAnsi" w:cstheme="minorHAnsi"/>
          <w:sz w:val="22"/>
          <w:szCs w:val="22"/>
          <w:lang w:eastAsia="en-US"/>
        </w:rPr>
        <w:t xml:space="preserve">                        </w:t>
      </w:r>
      <w:r w:rsidRPr="00AF588C">
        <w:rPr>
          <w:rFonts w:asciiTheme="minorHAnsi" w:eastAsiaTheme="minorHAnsi" w:hAnsiTheme="minorHAnsi" w:cstheme="minorHAnsi"/>
          <w:sz w:val="22"/>
          <w:szCs w:val="22"/>
          <w:lang w:eastAsia="en-US"/>
        </w:rPr>
        <w:t xml:space="preserve">(71-682) przy ul. M. Golisza 10, zarejestrowana w Sądzie Rejonowym Szczecin - Centrum w Szczecinie </w:t>
      </w:r>
      <w:r w:rsidR="00BD3362">
        <w:rPr>
          <w:rFonts w:asciiTheme="minorHAnsi" w:eastAsiaTheme="minorHAnsi" w:hAnsiTheme="minorHAnsi" w:cstheme="minorHAnsi"/>
          <w:sz w:val="22"/>
          <w:szCs w:val="22"/>
          <w:lang w:eastAsia="en-US"/>
        </w:rPr>
        <w:t xml:space="preserve">                   </w:t>
      </w:r>
      <w:proofErr w:type="spellStart"/>
      <w:r w:rsidRPr="00AF588C">
        <w:rPr>
          <w:rFonts w:asciiTheme="minorHAnsi" w:eastAsiaTheme="minorHAnsi" w:hAnsiTheme="minorHAnsi" w:cstheme="minorHAnsi"/>
          <w:sz w:val="22"/>
          <w:szCs w:val="22"/>
          <w:lang w:eastAsia="en-US"/>
        </w:rPr>
        <w:t>Xlll</w:t>
      </w:r>
      <w:proofErr w:type="spellEnd"/>
      <w:r w:rsidRPr="00AF588C">
        <w:rPr>
          <w:rFonts w:asciiTheme="minorHAnsi" w:eastAsiaTheme="minorHAnsi" w:hAnsiTheme="minorHAnsi" w:cstheme="minorHAnsi"/>
          <w:sz w:val="22"/>
          <w:szCs w:val="22"/>
          <w:lang w:eastAsia="en-US"/>
        </w:rPr>
        <w:t xml:space="preserve"> Wydział Gospodarczy Krajowego Rejestru Sądowego pod nr 0000063704, o kapitale zakładowym </w:t>
      </w:r>
      <w:r w:rsidR="00BD3362">
        <w:rPr>
          <w:rFonts w:asciiTheme="minorHAnsi" w:eastAsiaTheme="minorHAnsi" w:hAnsiTheme="minorHAnsi" w:cstheme="minorHAnsi"/>
          <w:sz w:val="22"/>
          <w:szCs w:val="22"/>
          <w:lang w:eastAsia="en-US"/>
        </w:rPr>
        <w:t xml:space="preserve">                             </w:t>
      </w:r>
      <w:r w:rsidRPr="00AF588C">
        <w:rPr>
          <w:rFonts w:asciiTheme="minorHAnsi" w:eastAsiaTheme="minorHAnsi" w:hAnsiTheme="minorHAnsi" w:cstheme="minorHAnsi"/>
          <w:sz w:val="22"/>
          <w:szCs w:val="22"/>
          <w:lang w:eastAsia="en-US"/>
        </w:rPr>
        <w:t xml:space="preserve">w wysokości 222 334 500,00 zł opłaconym w całości, </w:t>
      </w:r>
    </w:p>
    <w:p w:rsidR="00AF588C" w:rsidRPr="00AF588C" w:rsidRDefault="00BD3362" w:rsidP="00AF588C">
      <w:pPr>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NIP 851-26-24-854                                                                                                                        REGON 811931430</w:t>
      </w:r>
      <w:r w:rsidR="00AF588C" w:rsidRPr="00AF588C">
        <w:rPr>
          <w:rFonts w:asciiTheme="minorHAnsi" w:eastAsiaTheme="minorHAnsi" w:hAnsiTheme="minorHAnsi" w:cstheme="minorHAnsi"/>
          <w:sz w:val="22"/>
          <w:szCs w:val="22"/>
          <w:lang w:eastAsia="en-US"/>
        </w:rPr>
        <w:t xml:space="preserve"> </w:t>
      </w:r>
    </w:p>
    <w:p w:rsidR="00AF588C" w:rsidRPr="00AF588C" w:rsidRDefault="00712063" w:rsidP="00AF588C">
      <w:pPr>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k</w:t>
      </w:r>
      <w:r w:rsidR="00BD3362">
        <w:rPr>
          <w:rFonts w:asciiTheme="minorHAnsi" w:eastAsiaTheme="minorHAnsi" w:hAnsiTheme="minorHAnsi" w:cstheme="minorHAnsi"/>
          <w:sz w:val="22"/>
          <w:szCs w:val="22"/>
          <w:lang w:eastAsia="en-US"/>
        </w:rPr>
        <w:t>tór</w:t>
      </w:r>
      <w:r>
        <w:rPr>
          <w:rFonts w:asciiTheme="minorHAnsi" w:eastAsiaTheme="minorHAnsi" w:hAnsiTheme="minorHAnsi" w:cstheme="minorHAnsi"/>
          <w:sz w:val="22"/>
          <w:szCs w:val="22"/>
          <w:lang w:eastAsia="en-US"/>
        </w:rPr>
        <w:t>ą</w:t>
      </w:r>
      <w:r w:rsidR="00BD3362">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reprezentują</w:t>
      </w:r>
      <w:r w:rsidR="00AF588C" w:rsidRPr="00AF588C">
        <w:rPr>
          <w:rFonts w:asciiTheme="minorHAnsi" w:eastAsiaTheme="minorHAnsi" w:hAnsiTheme="minorHAnsi" w:cstheme="minorHAnsi"/>
          <w:sz w:val="22"/>
          <w:szCs w:val="22"/>
          <w:lang w:eastAsia="en-US"/>
        </w:rPr>
        <w:t>:</w:t>
      </w:r>
    </w:p>
    <w:p w:rsidR="00AF588C" w:rsidRPr="00AF588C" w:rsidRDefault="00AF588C" w:rsidP="00AF588C">
      <w:pPr>
        <w:jc w:val="both"/>
        <w:rPr>
          <w:rFonts w:asciiTheme="minorHAnsi" w:eastAsiaTheme="minorHAnsi" w:hAnsiTheme="minorHAnsi" w:cstheme="minorHAnsi"/>
          <w:color w:val="000000" w:themeColor="text1"/>
          <w:sz w:val="22"/>
          <w:szCs w:val="22"/>
          <w:lang w:eastAsia="en-US"/>
        </w:rPr>
      </w:pPr>
      <w:r w:rsidRPr="00AF588C">
        <w:rPr>
          <w:rFonts w:asciiTheme="minorHAnsi" w:eastAsiaTheme="minorHAnsi" w:hAnsiTheme="minorHAnsi" w:cstheme="minorHAnsi"/>
          <w:color w:val="000000" w:themeColor="text1"/>
          <w:sz w:val="22"/>
          <w:szCs w:val="22"/>
          <w:lang w:eastAsia="en-US"/>
        </w:rPr>
        <w:t>……………………………………………</w:t>
      </w:r>
      <w:r w:rsidR="00BD3362">
        <w:rPr>
          <w:rFonts w:asciiTheme="minorHAnsi" w:eastAsiaTheme="minorHAnsi" w:hAnsiTheme="minorHAnsi" w:cstheme="minorHAnsi"/>
          <w:color w:val="000000" w:themeColor="text1"/>
          <w:sz w:val="22"/>
          <w:szCs w:val="22"/>
          <w:lang w:eastAsia="en-US"/>
        </w:rPr>
        <w:t>……………………………………………………………………………………………………………………..</w:t>
      </w:r>
    </w:p>
    <w:p w:rsidR="00AF588C" w:rsidRPr="00AF588C" w:rsidRDefault="00AF588C" w:rsidP="00AF588C">
      <w:pPr>
        <w:tabs>
          <w:tab w:val="left" w:pos="284"/>
        </w:tabs>
        <w:suppressAutoHyphens/>
        <w:jc w:val="both"/>
        <w:rPr>
          <w:rFonts w:asciiTheme="minorHAnsi" w:hAnsiTheme="minorHAnsi" w:cstheme="minorHAnsi"/>
          <w:sz w:val="22"/>
          <w:szCs w:val="22"/>
          <w:lang w:eastAsia="ar-SA"/>
        </w:rPr>
      </w:pPr>
      <w:r w:rsidRPr="00AF588C">
        <w:rPr>
          <w:rFonts w:asciiTheme="minorHAnsi" w:eastAsiaTheme="minorHAnsi" w:hAnsiTheme="minorHAnsi" w:cstheme="minorHAnsi"/>
          <w:color w:val="000000" w:themeColor="text1"/>
          <w:sz w:val="22"/>
          <w:szCs w:val="22"/>
          <w:lang w:eastAsia="en-US"/>
        </w:rPr>
        <w:t>……………………………………………</w:t>
      </w:r>
      <w:r w:rsidR="00BD3362">
        <w:rPr>
          <w:rFonts w:asciiTheme="minorHAnsi" w:eastAsiaTheme="minorHAnsi" w:hAnsiTheme="minorHAnsi" w:cstheme="minorHAnsi"/>
          <w:color w:val="000000" w:themeColor="text1"/>
          <w:sz w:val="22"/>
          <w:szCs w:val="22"/>
          <w:lang w:eastAsia="en-US"/>
        </w:rPr>
        <w:t>……………………………………………………………………………………………………………………..</w:t>
      </w:r>
    </w:p>
    <w:p w:rsidR="00AF588C" w:rsidRPr="00AF588C" w:rsidRDefault="00AF588C" w:rsidP="00AF588C">
      <w:pPr>
        <w:tabs>
          <w:tab w:val="left" w:pos="284"/>
        </w:tabs>
        <w:suppressAutoHyphens/>
        <w:jc w:val="both"/>
        <w:rPr>
          <w:rFonts w:asciiTheme="minorHAnsi" w:hAnsiTheme="minorHAnsi" w:cstheme="minorHAnsi"/>
          <w:b/>
          <w:sz w:val="22"/>
          <w:szCs w:val="22"/>
          <w:lang w:eastAsia="ar-SA"/>
        </w:rPr>
      </w:pPr>
      <w:r w:rsidRPr="00AF588C">
        <w:rPr>
          <w:rFonts w:asciiTheme="minorHAnsi" w:hAnsiTheme="minorHAnsi" w:cstheme="minorHAnsi"/>
          <w:sz w:val="22"/>
          <w:szCs w:val="22"/>
          <w:lang w:eastAsia="ar-SA"/>
        </w:rPr>
        <w:t xml:space="preserve">oraz </w:t>
      </w:r>
    </w:p>
    <w:p w:rsidR="006B51C9" w:rsidRPr="006B51C9" w:rsidRDefault="006B51C9" w:rsidP="006B51C9">
      <w:pPr>
        <w:tabs>
          <w:tab w:val="left" w:pos="0"/>
        </w:tabs>
        <w:suppressAutoHyphens/>
        <w:spacing w:line="276" w:lineRule="auto"/>
        <w:jc w:val="both"/>
        <w:rPr>
          <w:rFonts w:ascii="Calibri" w:hAnsi="Calibri" w:cs="Calibri"/>
          <w:lang w:eastAsia="ar-SA"/>
        </w:rPr>
      </w:pPr>
    </w:p>
    <w:p w:rsidR="00EE044B" w:rsidRPr="00A36B33" w:rsidRDefault="00EE044B" w:rsidP="00400131">
      <w:pPr>
        <w:tabs>
          <w:tab w:val="left" w:pos="284"/>
        </w:tabs>
        <w:suppressAutoHyphens/>
        <w:jc w:val="both"/>
        <w:rPr>
          <w:rFonts w:ascii="Calibri" w:hAnsi="Calibri" w:cs="Calibri"/>
          <w:b/>
          <w:sz w:val="22"/>
          <w:szCs w:val="22"/>
          <w:lang w:eastAsia="ar-SA"/>
        </w:rPr>
      </w:pPr>
      <w:r w:rsidRPr="00A36B33">
        <w:rPr>
          <w:rFonts w:ascii="Calibri" w:hAnsi="Calibri" w:cs="Calibri"/>
          <w:sz w:val="22"/>
          <w:szCs w:val="22"/>
          <w:lang w:eastAsia="ar-SA"/>
        </w:rPr>
        <w:t xml:space="preserve">oraz </w:t>
      </w:r>
    </w:p>
    <w:p w:rsidR="00EE044B" w:rsidRPr="00A36B33" w:rsidRDefault="00EE044B" w:rsidP="00400131">
      <w:pPr>
        <w:tabs>
          <w:tab w:val="left" w:pos="284"/>
        </w:tabs>
        <w:suppressAutoHyphens/>
        <w:jc w:val="both"/>
        <w:rPr>
          <w:rFonts w:ascii="Calibri" w:hAnsi="Calibri" w:cs="Calibri"/>
          <w:sz w:val="22"/>
          <w:szCs w:val="22"/>
          <w:lang w:eastAsia="ar-SA"/>
        </w:rPr>
      </w:pPr>
      <w:r w:rsidRPr="00A36B33">
        <w:rPr>
          <w:rFonts w:ascii="Calibri" w:hAnsi="Calibri" w:cs="Calibri"/>
          <w:b/>
          <w:sz w:val="22"/>
          <w:szCs w:val="22"/>
          <w:lang w:eastAsia="ar-SA"/>
        </w:rPr>
        <w:t>I. (Dla osób prawnych):</w:t>
      </w:r>
    </w:p>
    <w:p w:rsidR="00AE59FC" w:rsidRPr="00A36B33" w:rsidRDefault="00EE044B" w:rsidP="00400131">
      <w:pPr>
        <w:tabs>
          <w:tab w:val="left" w:pos="284"/>
        </w:tabs>
        <w:suppressAutoHyphens/>
        <w:jc w:val="both"/>
        <w:rPr>
          <w:rFonts w:ascii="Calibri" w:hAnsi="Calibri" w:cs="Calibri"/>
          <w:sz w:val="22"/>
          <w:szCs w:val="22"/>
          <w:lang w:eastAsia="ar-SA"/>
        </w:rPr>
      </w:pPr>
      <w:r w:rsidRPr="00A36B33">
        <w:rPr>
          <w:rFonts w:ascii="Calibri" w:hAnsi="Calibri" w:cs="Calibri"/>
          <w:sz w:val="22"/>
          <w:szCs w:val="22"/>
          <w:lang w:eastAsia="ar-SA"/>
        </w:rPr>
        <w:t>___________________________________________________________________________________________________________________</w:t>
      </w:r>
      <w:r w:rsidR="00AE59FC" w:rsidRPr="00A36B33">
        <w:rPr>
          <w:rFonts w:ascii="Calibri" w:hAnsi="Calibri" w:cs="Calibri"/>
          <w:sz w:val="22"/>
          <w:szCs w:val="22"/>
          <w:lang w:eastAsia="ar-SA"/>
        </w:rPr>
        <w:t>_________________________</w:t>
      </w:r>
      <w:r w:rsidR="002B6839">
        <w:rPr>
          <w:rFonts w:ascii="Calibri" w:hAnsi="Calibri" w:cs="Calibri"/>
          <w:sz w:val="22"/>
          <w:szCs w:val="22"/>
          <w:lang w:eastAsia="ar-SA"/>
        </w:rPr>
        <w:t>______________________________</w:t>
      </w:r>
    </w:p>
    <w:p w:rsidR="00EE044B" w:rsidRPr="00A36B33" w:rsidRDefault="00AE59FC" w:rsidP="0076268E">
      <w:pPr>
        <w:tabs>
          <w:tab w:val="left" w:pos="284"/>
        </w:tabs>
        <w:suppressAutoHyphens/>
        <w:spacing w:line="276" w:lineRule="auto"/>
        <w:jc w:val="both"/>
        <w:rPr>
          <w:rFonts w:ascii="Calibri" w:hAnsi="Calibri" w:cs="Calibri"/>
          <w:sz w:val="22"/>
          <w:szCs w:val="22"/>
          <w:lang w:eastAsia="ar-SA"/>
        </w:rPr>
      </w:pPr>
      <w:r w:rsidRPr="00A36B33">
        <w:rPr>
          <w:rFonts w:ascii="Calibri" w:hAnsi="Calibri" w:cs="Calibri"/>
          <w:sz w:val="22"/>
          <w:szCs w:val="22"/>
          <w:lang w:eastAsia="ar-SA"/>
        </w:rPr>
        <w:t>NIP</w:t>
      </w:r>
      <w:r w:rsidR="00EE044B" w:rsidRPr="00A36B33">
        <w:rPr>
          <w:rFonts w:ascii="Calibri" w:hAnsi="Calibri" w:cs="Calibri"/>
          <w:sz w:val="22"/>
          <w:szCs w:val="22"/>
          <w:lang w:eastAsia="ar-SA"/>
        </w:rPr>
        <w:t>-</w:t>
      </w:r>
      <w:r w:rsidRPr="00A36B33">
        <w:rPr>
          <w:rFonts w:ascii="Calibri" w:hAnsi="Calibri" w:cs="Calibri"/>
          <w:sz w:val="22"/>
          <w:szCs w:val="22"/>
          <w:lang w:eastAsia="ar-SA"/>
        </w:rPr>
        <w:t>_________________________REGON-____________________</w:t>
      </w:r>
      <w:r w:rsidR="00EE044B" w:rsidRPr="00A36B33">
        <w:rPr>
          <w:rFonts w:ascii="Calibri" w:hAnsi="Calibri" w:cs="Calibri"/>
          <w:sz w:val="22"/>
          <w:szCs w:val="22"/>
          <w:lang w:eastAsia="ar-SA"/>
        </w:rPr>
        <w:t>_____________</w:t>
      </w:r>
      <w:r w:rsidR="002B6839">
        <w:rPr>
          <w:rFonts w:ascii="Calibri" w:hAnsi="Calibri" w:cs="Calibri"/>
          <w:sz w:val="22"/>
          <w:szCs w:val="22"/>
          <w:lang w:eastAsia="ar-SA"/>
        </w:rPr>
        <w:t>________________</w:t>
      </w:r>
      <w:r w:rsidR="00EE044B" w:rsidRPr="00A36B33">
        <w:rPr>
          <w:rFonts w:ascii="Calibri" w:hAnsi="Calibri" w:cs="Calibri"/>
          <w:sz w:val="22"/>
          <w:szCs w:val="22"/>
          <w:lang w:eastAsia="ar-SA"/>
        </w:rPr>
        <w:t>_</w:t>
      </w:r>
    </w:p>
    <w:p w:rsidR="00EE044B" w:rsidRPr="00A36B33" w:rsidRDefault="00EE044B" w:rsidP="0076268E">
      <w:pPr>
        <w:tabs>
          <w:tab w:val="left" w:pos="284"/>
        </w:tabs>
        <w:suppressAutoHyphens/>
        <w:spacing w:line="276" w:lineRule="auto"/>
        <w:jc w:val="both"/>
        <w:rPr>
          <w:rFonts w:ascii="Calibri" w:hAnsi="Calibri" w:cs="Calibri"/>
          <w:sz w:val="22"/>
          <w:szCs w:val="22"/>
          <w:lang w:eastAsia="ar-SA"/>
        </w:rPr>
      </w:pPr>
      <w:r w:rsidRPr="00A36B33">
        <w:rPr>
          <w:rFonts w:ascii="Calibri" w:hAnsi="Calibri" w:cs="Calibri"/>
          <w:sz w:val="22"/>
          <w:szCs w:val="22"/>
          <w:lang w:eastAsia="ar-SA"/>
        </w:rPr>
        <w:t xml:space="preserve">zwanym /ą/ dalej </w:t>
      </w:r>
      <w:r w:rsidRPr="00A36B33">
        <w:rPr>
          <w:rFonts w:ascii="Calibri" w:hAnsi="Calibri" w:cs="Calibri"/>
          <w:b/>
          <w:sz w:val="22"/>
          <w:szCs w:val="22"/>
          <w:lang w:eastAsia="ar-SA"/>
        </w:rPr>
        <w:t>Wykonawcą</w:t>
      </w:r>
    </w:p>
    <w:p w:rsidR="00EE044B" w:rsidRPr="00A36B33" w:rsidRDefault="00AE59FC" w:rsidP="0076268E">
      <w:pPr>
        <w:tabs>
          <w:tab w:val="left" w:pos="284"/>
        </w:tabs>
        <w:suppressAutoHyphens/>
        <w:spacing w:line="276" w:lineRule="auto"/>
        <w:jc w:val="both"/>
        <w:rPr>
          <w:rFonts w:ascii="Calibri" w:hAnsi="Calibri" w:cs="Calibri"/>
          <w:sz w:val="22"/>
          <w:szCs w:val="22"/>
          <w:lang w:eastAsia="ar-SA"/>
        </w:rPr>
      </w:pPr>
      <w:r w:rsidRPr="00A36B33">
        <w:rPr>
          <w:rFonts w:ascii="Calibri" w:hAnsi="Calibri" w:cs="Calibri"/>
          <w:sz w:val="22"/>
          <w:szCs w:val="22"/>
          <w:lang w:eastAsia="ar-SA"/>
        </w:rPr>
        <w:t>którą reprezentują</w:t>
      </w:r>
      <w:r w:rsidR="00EE044B" w:rsidRPr="00A36B33">
        <w:rPr>
          <w:rFonts w:ascii="Calibri" w:hAnsi="Calibri" w:cs="Calibri"/>
          <w:sz w:val="22"/>
          <w:szCs w:val="22"/>
          <w:lang w:eastAsia="ar-SA"/>
        </w:rPr>
        <w:t>:</w:t>
      </w:r>
    </w:p>
    <w:p w:rsidR="00EE044B" w:rsidRPr="00A36B33" w:rsidRDefault="00EE044B" w:rsidP="001C1B65">
      <w:pPr>
        <w:numPr>
          <w:ilvl w:val="0"/>
          <w:numId w:val="14"/>
        </w:numPr>
        <w:tabs>
          <w:tab w:val="left" w:pos="284"/>
        </w:tabs>
        <w:suppressAutoHyphens/>
        <w:spacing w:line="276" w:lineRule="auto"/>
        <w:jc w:val="both"/>
        <w:rPr>
          <w:rFonts w:ascii="Calibri" w:hAnsi="Calibri" w:cs="Calibri"/>
          <w:sz w:val="22"/>
          <w:szCs w:val="22"/>
          <w:lang w:eastAsia="ar-SA"/>
        </w:rPr>
      </w:pPr>
      <w:r w:rsidRPr="00A36B33">
        <w:rPr>
          <w:rFonts w:ascii="Calibri" w:hAnsi="Calibri" w:cs="Calibri"/>
          <w:sz w:val="22"/>
          <w:szCs w:val="22"/>
          <w:lang w:eastAsia="ar-SA"/>
        </w:rPr>
        <w:t>_________________________________________</w:t>
      </w:r>
      <w:r w:rsidR="00AE59FC" w:rsidRPr="00A36B33">
        <w:rPr>
          <w:rFonts w:ascii="Calibri" w:hAnsi="Calibri" w:cs="Calibri"/>
          <w:sz w:val="22"/>
          <w:szCs w:val="22"/>
          <w:lang w:eastAsia="ar-SA"/>
        </w:rPr>
        <w:t>___________________________</w:t>
      </w:r>
      <w:r w:rsidR="002B6839">
        <w:rPr>
          <w:rFonts w:ascii="Calibri" w:hAnsi="Calibri" w:cs="Calibri"/>
          <w:sz w:val="22"/>
          <w:szCs w:val="22"/>
          <w:lang w:eastAsia="ar-SA"/>
        </w:rPr>
        <w:t>_______________</w:t>
      </w:r>
    </w:p>
    <w:p w:rsidR="00EE044B" w:rsidRPr="00A36B33" w:rsidRDefault="00EE044B" w:rsidP="001C1B65">
      <w:pPr>
        <w:numPr>
          <w:ilvl w:val="0"/>
          <w:numId w:val="14"/>
        </w:numPr>
        <w:tabs>
          <w:tab w:val="left" w:pos="284"/>
        </w:tabs>
        <w:suppressAutoHyphens/>
        <w:spacing w:line="276" w:lineRule="auto"/>
        <w:jc w:val="both"/>
        <w:rPr>
          <w:rFonts w:ascii="Calibri" w:hAnsi="Calibri" w:cs="Calibri"/>
          <w:sz w:val="22"/>
          <w:szCs w:val="22"/>
          <w:lang w:eastAsia="ar-SA"/>
        </w:rPr>
      </w:pPr>
      <w:r w:rsidRPr="00A36B33">
        <w:rPr>
          <w:rFonts w:ascii="Calibri" w:hAnsi="Calibri" w:cs="Calibri"/>
          <w:sz w:val="22"/>
          <w:szCs w:val="22"/>
          <w:lang w:eastAsia="ar-SA"/>
        </w:rPr>
        <w:t>_________________________________________</w:t>
      </w:r>
      <w:r w:rsidR="00AE59FC" w:rsidRPr="00A36B33">
        <w:rPr>
          <w:rFonts w:ascii="Calibri" w:hAnsi="Calibri" w:cs="Calibri"/>
          <w:sz w:val="22"/>
          <w:szCs w:val="22"/>
          <w:lang w:eastAsia="ar-SA"/>
        </w:rPr>
        <w:t>___________________________</w:t>
      </w:r>
      <w:r w:rsidR="002B6839">
        <w:rPr>
          <w:rFonts w:ascii="Calibri" w:hAnsi="Calibri" w:cs="Calibri"/>
          <w:sz w:val="22"/>
          <w:szCs w:val="22"/>
          <w:lang w:eastAsia="ar-SA"/>
        </w:rPr>
        <w:t>_______________</w:t>
      </w:r>
    </w:p>
    <w:p w:rsidR="00AE59FC" w:rsidRPr="00A36B33" w:rsidRDefault="00AE59FC" w:rsidP="00400131">
      <w:pPr>
        <w:tabs>
          <w:tab w:val="left" w:pos="284"/>
        </w:tabs>
        <w:suppressAutoHyphens/>
        <w:jc w:val="both"/>
        <w:rPr>
          <w:rFonts w:ascii="Calibri" w:hAnsi="Calibri" w:cs="Calibri"/>
          <w:b/>
          <w:sz w:val="22"/>
          <w:szCs w:val="22"/>
          <w:lang w:eastAsia="ar-SA"/>
        </w:rPr>
      </w:pPr>
    </w:p>
    <w:p w:rsidR="00EE044B" w:rsidRPr="00A36B33" w:rsidRDefault="00EE044B" w:rsidP="00400131">
      <w:pPr>
        <w:tabs>
          <w:tab w:val="left" w:pos="284"/>
        </w:tabs>
        <w:suppressAutoHyphens/>
        <w:jc w:val="both"/>
        <w:rPr>
          <w:rFonts w:ascii="Calibri" w:hAnsi="Calibri" w:cs="Calibri"/>
          <w:sz w:val="22"/>
          <w:szCs w:val="22"/>
          <w:lang w:eastAsia="ar-SA"/>
        </w:rPr>
      </w:pPr>
      <w:r w:rsidRPr="00A36B33">
        <w:rPr>
          <w:rFonts w:ascii="Calibri" w:hAnsi="Calibri" w:cs="Calibri"/>
          <w:b/>
          <w:sz w:val="22"/>
          <w:szCs w:val="22"/>
          <w:lang w:eastAsia="ar-SA"/>
        </w:rPr>
        <w:t>II. (Dla osób fizycznych):</w:t>
      </w:r>
    </w:p>
    <w:p w:rsidR="00EE044B" w:rsidRPr="00A36B33" w:rsidRDefault="00EE044B" w:rsidP="0076268E">
      <w:pPr>
        <w:tabs>
          <w:tab w:val="left" w:pos="0"/>
        </w:tabs>
        <w:suppressAutoHyphens/>
        <w:spacing w:line="276" w:lineRule="auto"/>
        <w:jc w:val="both"/>
        <w:rPr>
          <w:rFonts w:ascii="Calibri" w:hAnsi="Calibri" w:cs="Calibri"/>
          <w:sz w:val="22"/>
          <w:szCs w:val="22"/>
          <w:lang w:eastAsia="ar-SA"/>
        </w:rPr>
      </w:pPr>
      <w:r w:rsidRPr="00A36B33">
        <w:rPr>
          <w:rFonts w:ascii="Calibri" w:hAnsi="Calibri" w:cs="Calibri"/>
          <w:sz w:val="22"/>
          <w:szCs w:val="22"/>
          <w:lang w:eastAsia="ar-SA"/>
        </w:rPr>
        <w:t>Panem/Pani</w:t>
      </w:r>
      <w:r w:rsidR="00AE59FC" w:rsidRPr="00A36B33">
        <w:rPr>
          <w:rFonts w:ascii="Calibri" w:hAnsi="Calibri" w:cs="Calibri"/>
          <w:sz w:val="22"/>
          <w:szCs w:val="22"/>
          <w:lang w:eastAsia="ar-SA"/>
        </w:rPr>
        <w:t>ą/_________________________zam.</w:t>
      </w:r>
      <w:r w:rsidRPr="00A36B33">
        <w:rPr>
          <w:rFonts w:ascii="Calibri" w:hAnsi="Calibri" w:cs="Calibri"/>
          <w:sz w:val="22"/>
          <w:szCs w:val="22"/>
          <w:lang w:eastAsia="ar-SA"/>
        </w:rPr>
        <w:t>______________________________________</w:t>
      </w:r>
      <w:r w:rsidR="00AE59FC" w:rsidRPr="00A36B33">
        <w:rPr>
          <w:rFonts w:ascii="Calibri" w:hAnsi="Calibri" w:cs="Calibri"/>
          <w:sz w:val="22"/>
          <w:szCs w:val="22"/>
          <w:lang w:eastAsia="ar-SA"/>
        </w:rPr>
        <w:t>___</w:t>
      </w:r>
      <w:r w:rsidR="0076268E" w:rsidRPr="00A36B33">
        <w:rPr>
          <w:rFonts w:ascii="Calibri" w:hAnsi="Calibri" w:cs="Calibri"/>
          <w:sz w:val="22"/>
          <w:szCs w:val="22"/>
          <w:lang w:eastAsia="ar-SA"/>
        </w:rPr>
        <w:t>___</w:t>
      </w:r>
      <w:r w:rsidR="00AE59FC" w:rsidRPr="00A36B33">
        <w:rPr>
          <w:rFonts w:ascii="Calibri" w:hAnsi="Calibri" w:cs="Calibri"/>
          <w:sz w:val="22"/>
          <w:szCs w:val="22"/>
          <w:lang w:eastAsia="ar-SA"/>
        </w:rPr>
        <w:t>_____________________</w:t>
      </w:r>
      <w:r w:rsidR="002B6839">
        <w:rPr>
          <w:rFonts w:ascii="Calibri" w:hAnsi="Calibri" w:cs="Calibri"/>
          <w:sz w:val="22"/>
          <w:szCs w:val="22"/>
          <w:lang w:eastAsia="ar-SA"/>
        </w:rPr>
        <w:t>_________________</w:t>
      </w:r>
      <w:r w:rsidR="00AE59FC" w:rsidRPr="00A36B33">
        <w:rPr>
          <w:rFonts w:ascii="Calibri" w:hAnsi="Calibri" w:cs="Calibri"/>
          <w:sz w:val="22"/>
          <w:szCs w:val="22"/>
          <w:lang w:eastAsia="ar-SA"/>
        </w:rPr>
        <w:t>zam.</w:t>
      </w:r>
      <w:r w:rsidRPr="00A36B33">
        <w:rPr>
          <w:rFonts w:ascii="Calibri" w:hAnsi="Calibri" w:cs="Calibri"/>
          <w:sz w:val="22"/>
          <w:szCs w:val="22"/>
          <w:lang w:eastAsia="ar-SA"/>
        </w:rPr>
        <w:t>______</w:t>
      </w:r>
      <w:r w:rsidR="00AE59FC" w:rsidRPr="00A36B33">
        <w:rPr>
          <w:rFonts w:ascii="Calibri" w:hAnsi="Calibri" w:cs="Calibri"/>
          <w:sz w:val="22"/>
          <w:szCs w:val="22"/>
          <w:lang w:eastAsia="ar-SA"/>
        </w:rPr>
        <w:t>_</w:t>
      </w:r>
      <w:r w:rsidR="002B6839">
        <w:rPr>
          <w:rFonts w:ascii="Calibri" w:hAnsi="Calibri" w:cs="Calibri"/>
          <w:sz w:val="22"/>
          <w:szCs w:val="22"/>
          <w:lang w:eastAsia="ar-SA"/>
        </w:rPr>
        <w:t>_____________</w:t>
      </w:r>
      <w:r w:rsidR="00AE59FC" w:rsidRPr="00A36B33">
        <w:rPr>
          <w:rFonts w:ascii="Calibri" w:hAnsi="Calibri" w:cs="Calibri"/>
          <w:sz w:val="22"/>
          <w:szCs w:val="22"/>
          <w:lang w:eastAsia="ar-SA"/>
        </w:rPr>
        <w:t>________________________</w:t>
      </w:r>
    </w:p>
    <w:p w:rsidR="00AE59FC" w:rsidRPr="00A36B33" w:rsidRDefault="00AE59FC" w:rsidP="0076268E">
      <w:pPr>
        <w:tabs>
          <w:tab w:val="left" w:pos="180"/>
        </w:tabs>
        <w:suppressAutoHyphens/>
        <w:spacing w:line="276" w:lineRule="auto"/>
        <w:rPr>
          <w:rFonts w:ascii="Calibri" w:hAnsi="Calibri" w:cs="Calibri"/>
          <w:sz w:val="22"/>
          <w:szCs w:val="22"/>
          <w:lang w:eastAsia="ar-SA"/>
        </w:rPr>
      </w:pPr>
    </w:p>
    <w:p w:rsidR="00EE044B" w:rsidRPr="00A36B33" w:rsidRDefault="00EE044B" w:rsidP="0076268E">
      <w:pPr>
        <w:tabs>
          <w:tab w:val="left" w:pos="180"/>
        </w:tabs>
        <w:suppressAutoHyphens/>
        <w:spacing w:line="276" w:lineRule="auto"/>
        <w:rPr>
          <w:rFonts w:ascii="Calibri" w:hAnsi="Calibri" w:cs="Calibri"/>
          <w:sz w:val="22"/>
          <w:szCs w:val="22"/>
          <w:lang w:eastAsia="ar-SA"/>
        </w:rPr>
      </w:pPr>
      <w:r w:rsidRPr="00A36B33">
        <w:rPr>
          <w:rFonts w:ascii="Calibri" w:hAnsi="Calibri" w:cs="Calibri"/>
          <w:sz w:val="22"/>
          <w:szCs w:val="22"/>
          <w:lang w:eastAsia="ar-SA"/>
        </w:rPr>
        <w:t>prowadzącym/ą/ działalność gospodarczą pod firmą ______________________________</w:t>
      </w:r>
      <w:r w:rsidR="0076268E" w:rsidRPr="00A36B33">
        <w:rPr>
          <w:rFonts w:ascii="Calibri" w:hAnsi="Calibri" w:cs="Calibri"/>
          <w:sz w:val="22"/>
          <w:szCs w:val="22"/>
          <w:lang w:eastAsia="ar-SA"/>
        </w:rPr>
        <w:t>__________________________</w:t>
      </w:r>
      <w:r w:rsidR="002B6839">
        <w:rPr>
          <w:rFonts w:ascii="Calibri" w:hAnsi="Calibri" w:cs="Calibri"/>
          <w:sz w:val="22"/>
          <w:szCs w:val="22"/>
          <w:lang w:eastAsia="ar-SA"/>
        </w:rPr>
        <w:t>_______________</w:t>
      </w:r>
      <w:r w:rsidR="0076268E" w:rsidRPr="00A36B33">
        <w:rPr>
          <w:rFonts w:ascii="Calibri" w:hAnsi="Calibri" w:cs="Calibri"/>
          <w:sz w:val="22"/>
          <w:szCs w:val="22"/>
          <w:lang w:eastAsia="ar-SA"/>
        </w:rPr>
        <w:t>_____</w:t>
      </w:r>
      <w:r w:rsidRPr="00A36B33">
        <w:rPr>
          <w:rFonts w:ascii="Calibri" w:hAnsi="Calibri" w:cs="Calibri"/>
          <w:sz w:val="22"/>
          <w:szCs w:val="22"/>
          <w:lang w:eastAsia="ar-SA"/>
        </w:rPr>
        <w:t>_________</w:t>
      </w:r>
    </w:p>
    <w:p w:rsidR="00EE044B" w:rsidRPr="00A36B33" w:rsidRDefault="0076268E" w:rsidP="0076268E">
      <w:pPr>
        <w:tabs>
          <w:tab w:val="left" w:pos="284"/>
        </w:tabs>
        <w:suppressAutoHyphens/>
        <w:spacing w:after="120" w:line="276" w:lineRule="auto"/>
        <w:rPr>
          <w:rFonts w:ascii="Calibri" w:hAnsi="Calibri" w:cs="Calibri"/>
          <w:sz w:val="22"/>
          <w:szCs w:val="22"/>
          <w:lang w:eastAsia="ar-SA"/>
        </w:rPr>
      </w:pPr>
      <w:r w:rsidRPr="00A36B33">
        <w:rPr>
          <w:rFonts w:ascii="Calibri" w:hAnsi="Calibri" w:cs="Calibri"/>
          <w:sz w:val="22"/>
          <w:szCs w:val="22"/>
          <w:lang w:eastAsia="ar-SA"/>
        </w:rPr>
        <w:t>z siedzibą______</w:t>
      </w:r>
      <w:r w:rsidR="00EE044B" w:rsidRPr="00A36B33">
        <w:rPr>
          <w:rFonts w:ascii="Calibri" w:hAnsi="Calibri" w:cs="Calibri"/>
          <w:sz w:val="22"/>
          <w:szCs w:val="22"/>
          <w:lang w:eastAsia="ar-SA"/>
        </w:rPr>
        <w:t>_______________________________________________________</w:t>
      </w:r>
      <w:r w:rsidR="002B6839">
        <w:rPr>
          <w:rFonts w:ascii="Calibri" w:hAnsi="Calibri" w:cs="Calibri"/>
          <w:sz w:val="22"/>
          <w:szCs w:val="22"/>
          <w:lang w:eastAsia="ar-SA"/>
        </w:rPr>
        <w:t>_______________</w:t>
      </w:r>
      <w:r w:rsidR="00EE044B" w:rsidRPr="00A36B33">
        <w:rPr>
          <w:rFonts w:ascii="Calibri" w:hAnsi="Calibri" w:cs="Calibri"/>
          <w:sz w:val="22"/>
          <w:szCs w:val="22"/>
          <w:lang w:eastAsia="ar-SA"/>
        </w:rPr>
        <w:t>_</w:t>
      </w:r>
    </w:p>
    <w:p w:rsidR="00EE044B" w:rsidRPr="00A36B33" w:rsidRDefault="00EE044B" w:rsidP="0076268E">
      <w:pPr>
        <w:tabs>
          <w:tab w:val="left" w:pos="284"/>
        </w:tabs>
        <w:suppressAutoHyphens/>
        <w:spacing w:line="276" w:lineRule="auto"/>
        <w:rPr>
          <w:rFonts w:ascii="Calibri" w:hAnsi="Calibri" w:cs="Calibri"/>
          <w:sz w:val="22"/>
          <w:szCs w:val="22"/>
          <w:lang w:eastAsia="ar-SA"/>
        </w:rPr>
      </w:pPr>
      <w:r w:rsidRPr="00A36B33">
        <w:rPr>
          <w:rFonts w:ascii="Calibri" w:hAnsi="Calibri" w:cs="Calibri"/>
          <w:sz w:val="22"/>
          <w:szCs w:val="22"/>
          <w:lang w:eastAsia="ar-SA"/>
        </w:rPr>
        <w:t>wpisanym/ą do Centralnej Ewidencji i Informacji o Działalności Gospodarczej</w:t>
      </w:r>
    </w:p>
    <w:p w:rsidR="00EE044B" w:rsidRPr="00A36B33" w:rsidRDefault="0076268E" w:rsidP="0076268E">
      <w:pPr>
        <w:tabs>
          <w:tab w:val="left" w:pos="284"/>
          <w:tab w:val="left" w:pos="3969"/>
        </w:tabs>
        <w:suppressAutoHyphens/>
        <w:spacing w:line="276" w:lineRule="auto"/>
        <w:jc w:val="both"/>
        <w:rPr>
          <w:rFonts w:ascii="Calibri" w:hAnsi="Calibri" w:cs="Calibri"/>
          <w:sz w:val="22"/>
          <w:szCs w:val="22"/>
          <w:lang w:eastAsia="ar-SA"/>
        </w:rPr>
      </w:pPr>
      <w:r w:rsidRPr="00A36B33">
        <w:rPr>
          <w:rFonts w:ascii="Calibri" w:hAnsi="Calibri" w:cs="Calibri"/>
          <w:sz w:val="22"/>
          <w:szCs w:val="22"/>
          <w:lang w:eastAsia="ar-SA"/>
        </w:rPr>
        <w:t>NIP - ___________________________</w:t>
      </w:r>
      <w:r w:rsidR="002B6839">
        <w:rPr>
          <w:rFonts w:ascii="Calibri" w:hAnsi="Calibri" w:cs="Calibri"/>
          <w:sz w:val="22"/>
          <w:szCs w:val="22"/>
          <w:lang w:eastAsia="ar-SA"/>
        </w:rPr>
        <w:t>_______</w:t>
      </w:r>
      <w:r w:rsidRPr="00A36B33">
        <w:rPr>
          <w:rFonts w:ascii="Calibri" w:hAnsi="Calibri" w:cs="Calibri"/>
          <w:sz w:val="22"/>
          <w:szCs w:val="22"/>
          <w:lang w:eastAsia="ar-SA"/>
        </w:rPr>
        <w:tab/>
      </w:r>
      <w:r w:rsidR="00EE044B" w:rsidRPr="00A36B33">
        <w:rPr>
          <w:rFonts w:ascii="Calibri" w:hAnsi="Calibri" w:cs="Calibri"/>
          <w:sz w:val="22"/>
          <w:szCs w:val="22"/>
          <w:lang w:eastAsia="ar-SA"/>
        </w:rPr>
        <w:t>REGON</w:t>
      </w:r>
      <w:r w:rsidRPr="00A36B33">
        <w:rPr>
          <w:rFonts w:ascii="Calibri" w:hAnsi="Calibri" w:cs="Calibri"/>
          <w:sz w:val="22"/>
          <w:szCs w:val="22"/>
          <w:lang w:eastAsia="ar-SA"/>
        </w:rPr>
        <w:t>-</w:t>
      </w:r>
      <w:r w:rsidR="00EE044B" w:rsidRPr="00A36B33">
        <w:rPr>
          <w:rFonts w:ascii="Calibri" w:hAnsi="Calibri" w:cs="Calibri"/>
          <w:sz w:val="22"/>
          <w:szCs w:val="22"/>
          <w:lang w:eastAsia="ar-SA"/>
        </w:rPr>
        <w:t xml:space="preserve"> _____________________</w:t>
      </w:r>
      <w:r w:rsidRPr="00A36B33">
        <w:rPr>
          <w:rFonts w:ascii="Calibri" w:hAnsi="Calibri" w:cs="Calibri"/>
          <w:sz w:val="22"/>
          <w:szCs w:val="22"/>
          <w:lang w:eastAsia="ar-SA"/>
        </w:rPr>
        <w:t>_</w:t>
      </w:r>
      <w:r w:rsidR="00EE044B" w:rsidRPr="00A36B33">
        <w:rPr>
          <w:rFonts w:ascii="Calibri" w:hAnsi="Calibri" w:cs="Calibri"/>
          <w:sz w:val="22"/>
          <w:szCs w:val="22"/>
          <w:lang w:eastAsia="ar-SA"/>
        </w:rPr>
        <w:t>__</w:t>
      </w:r>
      <w:r w:rsidR="002B6839">
        <w:rPr>
          <w:rFonts w:ascii="Calibri" w:hAnsi="Calibri" w:cs="Calibri"/>
          <w:sz w:val="22"/>
          <w:szCs w:val="22"/>
          <w:lang w:eastAsia="ar-SA"/>
        </w:rPr>
        <w:t>_______</w:t>
      </w:r>
      <w:r w:rsidR="00EE044B" w:rsidRPr="00A36B33">
        <w:rPr>
          <w:rFonts w:ascii="Calibri" w:hAnsi="Calibri" w:cs="Calibri"/>
          <w:sz w:val="22"/>
          <w:szCs w:val="22"/>
          <w:lang w:eastAsia="ar-SA"/>
        </w:rPr>
        <w:t>______</w:t>
      </w:r>
    </w:p>
    <w:p w:rsidR="00EE044B" w:rsidRPr="00A36B33" w:rsidRDefault="00EE044B" w:rsidP="0076268E">
      <w:pPr>
        <w:tabs>
          <w:tab w:val="left" w:pos="284"/>
        </w:tabs>
        <w:suppressAutoHyphens/>
        <w:spacing w:line="276" w:lineRule="auto"/>
        <w:jc w:val="both"/>
        <w:rPr>
          <w:rFonts w:ascii="Calibri" w:hAnsi="Calibri" w:cs="Calibri"/>
          <w:sz w:val="22"/>
          <w:szCs w:val="22"/>
          <w:lang w:eastAsia="ar-SA"/>
        </w:rPr>
      </w:pPr>
      <w:r w:rsidRPr="00A36B33">
        <w:rPr>
          <w:rFonts w:ascii="Calibri" w:hAnsi="Calibri" w:cs="Calibri"/>
          <w:sz w:val="22"/>
          <w:szCs w:val="22"/>
          <w:lang w:eastAsia="ar-SA"/>
        </w:rPr>
        <w:t xml:space="preserve">zwanym /ą/ dalej </w:t>
      </w:r>
      <w:r w:rsidRPr="00A36B33">
        <w:rPr>
          <w:rFonts w:ascii="Calibri" w:hAnsi="Calibri" w:cs="Calibri"/>
          <w:b/>
          <w:sz w:val="22"/>
          <w:szCs w:val="22"/>
          <w:lang w:eastAsia="ar-SA"/>
        </w:rPr>
        <w:t>Wykonawcą</w:t>
      </w:r>
    </w:p>
    <w:p w:rsidR="00EE044B" w:rsidRPr="00A36B33" w:rsidRDefault="00EE044B" w:rsidP="0076268E">
      <w:pPr>
        <w:tabs>
          <w:tab w:val="left" w:pos="284"/>
        </w:tabs>
        <w:suppressAutoHyphens/>
        <w:spacing w:line="276" w:lineRule="auto"/>
        <w:jc w:val="both"/>
        <w:rPr>
          <w:rFonts w:ascii="Calibri" w:hAnsi="Calibri" w:cs="Calibri"/>
          <w:b/>
          <w:sz w:val="22"/>
          <w:szCs w:val="22"/>
          <w:lang w:eastAsia="ar-SA"/>
        </w:rPr>
      </w:pPr>
      <w:r w:rsidRPr="00A36B33">
        <w:rPr>
          <w:rFonts w:ascii="Calibri" w:hAnsi="Calibri" w:cs="Calibri"/>
          <w:sz w:val="22"/>
          <w:szCs w:val="22"/>
          <w:lang w:eastAsia="ar-SA"/>
        </w:rPr>
        <w:t xml:space="preserve">zaś wspólnie zwanymi dalej </w:t>
      </w:r>
      <w:r w:rsidRPr="00A36B33">
        <w:rPr>
          <w:rFonts w:ascii="Calibri" w:hAnsi="Calibri" w:cs="Calibri"/>
          <w:b/>
          <w:sz w:val="22"/>
          <w:szCs w:val="22"/>
          <w:lang w:eastAsia="ar-SA"/>
        </w:rPr>
        <w:t>Stronami.</w:t>
      </w:r>
    </w:p>
    <w:p w:rsidR="00EE044B" w:rsidRPr="00A36B33" w:rsidRDefault="00EE044B" w:rsidP="00400131">
      <w:pPr>
        <w:tabs>
          <w:tab w:val="left" w:pos="284"/>
        </w:tabs>
        <w:suppressAutoHyphens/>
        <w:jc w:val="both"/>
        <w:rPr>
          <w:rFonts w:ascii="Calibri" w:hAnsi="Calibri" w:cs="Calibri"/>
          <w:color w:val="FF0000"/>
          <w:sz w:val="22"/>
          <w:szCs w:val="22"/>
          <w:lang w:eastAsia="ar-SA"/>
        </w:rPr>
      </w:pPr>
    </w:p>
    <w:p w:rsidR="00FA3565" w:rsidRPr="006B51C9" w:rsidRDefault="00FA3565" w:rsidP="00FA3565">
      <w:pPr>
        <w:pStyle w:val="NormalnyWeb"/>
        <w:spacing w:before="0" w:after="0" w:line="240" w:lineRule="auto"/>
        <w:ind w:left="0" w:firstLine="709"/>
        <w:rPr>
          <w:rFonts w:asciiTheme="minorHAnsi" w:hAnsiTheme="minorHAnsi" w:cstheme="minorHAnsi"/>
          <w:sz w:val="22"/>
          <w:szCs w:val="22"/>
          <w:lang w:val="pl-PL"/>
        </w:rPr>
      </w:pPr>
      <w:r w:rsidRPr="00A36B33">
        <w:rPr>
          <w:rFonts w:ascii="Calibri" w:hAnsi="Calibri" w:cs="Calibri"/>
          <w:sz w:val="22"/>
          <w:szCs w:val="22"/>
        </w:rPr>
        <w:t xml:space="preserve">Niniejsza Umowa zostaje zawarta w wyniku dokonania przez Zamawiającego wyboru oferty Wykonawcy złożonej w dniu </w:t>
      </w:r>
      <w:r w:rsidRPr="00A36B33">
        <w:rPr>
          <w:rFonts w:ascii="Calibri" w:hAnsi="Calibri" w:cs="Calibri"/>
          <w:sz w:val="22"/>
          <w:szCs w:val="22"/>
          <w:lang w:val="pl-PL"/>
        </w:rPr>
        <w:t>………………</w:t>
      </w:r>
      <w:r w:rsidR="00886ACB">
        <w:rPr>
          <w:rFonts w:ascii="Calibri" w:hAnsi="Calibri" w:cs="Calibri"/>
          <w:sz w:val="22"/>
          <w:szCs w:val="22"/>
          <w:lang w:val="pl-PL"/>
        </w:rPr>
        <w:t xml:space="preserve"> </w:t>
      </w:r>
      <w:r w:rsidRPr="00A36B33">
        <w:rPr>
          <w:rFonts w:ascii="Calibri" w:hAnsi="Calibri" w:cs="Calibri"/>
          <w:sz w:val="22"/>
          <w:szCs w:val="22"/>
        </w:rPr>
        <w:t xml:space="preserve">. Postępowanie przeprowadzone zostało z wyłączeniem przepisów ustawy z dnia 11 września 2019 r. Prawo zamówień publicznych </w:t>
      </w:r>
      <w:r w:rsidR="00886ACB">
        <w:rPr>
          <w:rFonts w:ascii="Calibri" w:hAnsi="Calibri" w:cs="Calibri"/>
          <w:sz w:val="22"/>
          <w:szCs w:val="22"/>
          <w:lang w:val="pl-PL"/>
        </w:rPr>
        <w:t>(</w:t>
      </w:r>
      <w:r w:rsidRPr="00A36B33">
        <w:rPr>
          <w:rFonts w:ascii="Calibri" w:hAnsi="Calibri" w:cs="Calibri"/>
          <w:sz w:val="22"/>
          <w:szCs w:val="22"/>
        </w:rPr>
        <w:t>Dz. U. z 20</w:t>
      </w:r>
      <w:r w:rsidRPr="00A36B33">
        <w:rPr>
          <w:rFonts w:ascii="Calibri" w:hAnsi="Calibri" w:cs="Calibri"/>
          <w:sz w:val="22"/>
          <w:szCs w:val="22"/>
          <w:lang w:val="pl-PL"/>
        </w:rPr>
        <w:t>2</w:t>
      </w:r>
      <w:r w:rsidR="00886ACB">
        <w:rPr>
          <w:rFonts w:ascii="Calibri" w:hAnsi="Calibri" w:cs="Calibri"/>
          <w:sz w:val="22"/>
          <w:szCs w:val="22"/>
          <w:lang w:val="pl-PL"/>
        </w:rPr>
        <w:t>3</w:t>
      </w:r>
      <w:r w:rsidRPr="00A36B33">
        <w:rPr>
          <w:rFonts w:ascii="Calibri" w:hAnsi="Calibri" w:cs="Calibri"/>
          <w:sz w:val="22"/>
          <w:szCs w:val="22"/>
        </w:rPr>
        <w:t xml:space="preserve"> r. poz. </w:t>
      </w:r>
      <w:r w:rsidRPr="00A36B33">
        <w:rPr>
          <w:rFonts w:ascii="Calibri" w:hAnsi="Calibri" w:cs="Calibri"/>
          <w:sz w:val="22"/>
          <w:szCs w:val="22"/>
          <w:lang w:val="pl-PL"/>
        </w:rPr>
        <w:t>1</w:t>
      </w:r>
      <w:r w:rsidR="00886ACB">
        <w:rPr>
          <w:rFonts w:ascii="Calibri" w:hAnsi="Calibri" w:cs="Calibri"/>
          <w:sz w:val="22"/>
          <w:szCs w:val="22"/>
          <w:lang w:val="pl-PL"/>
        </w:rPr>
        <w:t>605 ze zm.</w:t>
      </w:r>
      <w:r w:rsidRPr="00A36B33">
        <w:rPr>
          <w:rFonts w:ascii="Calibri" w:hAnsi="Calibri" w:cs="Calibri"/>
          <w:sz w:val="22"/>
          <w:szCs w:val="22"/>
          <w:lang w:val="pl-PL"/>
        </w:rPr>
        <w:t>)</w:t>
      </w:r>
      <w:r w:rsidRPr="00A36B33">
        <w:rPr>
          <w:rFonts w:ascii="Calibri" w:hAnsi="Calibri" w:cs="Calibri"/>
          <w:sz w:val="22"/>
          <w:szCs w:val="22"/>
        </w:rPr>
        <w:t xml:space="preserve">, </w:t>
      </w:r>
      <w:r w:rsidRPr="00A36B33">
        <w:rPr>
          <w:rFonts w:ascii="Calibri" w:hAnsi="Calibri" w:cs="Calibri"/>
          <w:sz w:val="22"/>
          <w:szCs w:val="22"/>
          <w:lang w:val="pl-PL"/>
        </w:rPr>
        <w:t xml:space="preserve">ze względu na treść </w:t>
      </w:r>
      <w:r w:rsidRPr="00A36B33">
        <w:rPr>
          <w:rFonts w:ascii="Calibri" w:hAnsi="Calibri" w:cs="Calibri"/>
          <w:sz w:val="22"/>
          <w:szCs w:val="22"/>
        </w:rPr>
        <w:t xml:space="preserve">art. 2 ust 1 pkt </w:t>
      </w:r>
      <w:r w:rsidR="00886ACB">
        <w:rPr>
          <w:rFonts w:ascii="Calibri" w:hAnsi="Calibri" w:cs="Calibri"/>
          <w:sz w:val="22"/>
          <w:szCs w:val="22"/>
          <w:lang w:val="pl-PL"/>
        </w:rPr>
        <w:t>1</w:t>
      </w:r>
      <w:r w:rsidRPr="00A36B33">
        <w:rPr>
          <w:rFonts w:ascii="Calibri" w:hAnsi="Calibri" w:cs="Calibri"/>
          <w:sz w:val="22"/>
          <w:szCs w:val="22"/>
        </w:rPr>
        <w:t xml:space="preserve"> tej ustawy</w:t>
      </w:r>
      <w:r>
        <w:rPr>
          <w:rFonts w:ascii="Calibri" w:hAnsi="Calibri" w:cs="Calibri"/>
          <w:bCs/>
          <w:sz w:val="22"/>
          <w:szCs w:val="22"/>
          <w:lang w:val="pl-PL"/>
        </w:rPr>
        <w:t xml:space="preserve">) </w:t>
      </w:r>
      <w:r w:rsidRPr="006B51C9">
        <w:rPr>
          <w:rFonts w:asciiTheme="minorHAnsi" w:hAnsiTheme="minorHAnsi" w:cstheme="minorHAnsi"/>
          <w:bCs/>
          <w:sz w:val="22"/>
          <w:szCs w:val="22"/>
          <w:lang w:val="pl-PL"/>
        </w:rPr>
        <w:t xml:space="preserve">oraz </w:t>
      </w:r>
      <w:r w:rsidRPr="006B51C9">
        <w:rPr>
          <w:rFonts w:asciiTheme="minorHAnsi" w:hAnsiTheme="minorHAnsi" w:cstheme="minorHAnsi"/>
          <w:sz w:val="22"/>
          <w:szCs w:val="22"/>
          <w:lang w:val="pl-PL"/>
        </w:rPr>
        <w:t>z zastosowaniem procedury w zakresie udzielania zamówień wyłączonych z ustawy Prawo zamówień publicznych zgodnie z Zarządzeniem nr 657/20 Prezydenta Miasta Szczecin z dnia 28 grudnia 2020 r. w sprawie zasad wykonywania w Urzędzie Miasta Szczecin i jednostkach organizacyjnych Gminy Miasto Szczecin ustawy Prawo zamówień publicznych oraz Regulaminu Komisji Przetargowej Urzędu Miasta Szczecin (ze zm</w:t>
      </w:r>
      <w:r w:rsidR="00EF701C">
        <w:rPr>
          <w:rFonts w:asciiTheme="minorHAnsi" w:hAnsiTheme="minorHAnsi" w:cstheme="minorHAnsi"/>
          <w:sz w:val="22"/>
          <w:szCs w:val="22"/>
          <w:lang w:val="pl-PL"/>
        </w:rPr>
        <w:t>.</w:t>
      </w:r>
      <w:r w:rsidRPr="006B51C9">
        <w:rPr>
          <w:rFonts w:asciiTheme="minorHAnsi" w:hAnsiTheme="minorHAnsi" w:cstheme="minorHAnsi"/>
          <w:sz w:val="22"/>
          <w:szCs w:val="22"/>
          <w:lang w:val="pl-PL"/>
        </w:rPr>
        <w:t xml:space="preserve">). </w:t>
      </w:r>
    </w:p>
    <w:p w:rsidR="006B51C9" w:rsidRDefault="006B51C9" w:rsidP="00A36B33">
      <w:pPr>
        <w:pStyle w:val="NormalnyWeb"/>
        <w:spacing w:before="0" w:after="0" w:line="240" w:lineRule="auto"/>
        <w:ind w:left="0" w:firstLine="0"/>
        <w:rPr>
          <w:rFonts w:ascii="Calibri" w:hAnsi="Calibri" w:cs="Calibri"/>
          <w:sz w:val="22"/>
          <w:szCs w:val="22"/>
        </w:rPr>
      </w:pPr>
    </w:p>
    <w:p w:rsidR="005D7114" w:rsidRDefault="005D7114" w:rsidP="00A36B33">
      <w:pPr>
        <w:pStyle w:val="NormalnyWeb"/>
        <w:spacing w:before="0" w:after="0" w:line="240" w:lineRule="auto"/>
        <w:ind w:left="0" w:firstLine="0"/>
        <w:rPr>
          <w:rFonts w:ascii="Calibri" w:hAnsi="Calibri" w:cs="Calibri"/>
          <w:sz w:val="22"/>
          <w:szCs w:val="22"/>
        </w:rPr>
      </w:pPr>
    </w:p>
    <w:p w:rsidR="005D7114" w:rsidRPr="00A36B33" w:rsidRDefault="005D7114" w:rsidP="00A36B33">
      <w:pPr>
        <w:pStyle w:val="NormalnyWeb"/>
        <w:spacing w:before="0" w:after="0" w:line="240" w:lineRule="auto"/>
        <w:ind w:left="0" w:firstLine="0"/>
        <w:rPr>
          <w:rFonts w:ascii="Calibri" w:hAnsi="Calibri" w:cs="Calibri"/>
          <w:sz w:val="22"/>
          <w:szCs w:val="22"/>
        </w:rPr>
      </w:pPr>
    </w:p>
    <w:p w:rsidR="001439CF" w:rsidRPr="00A36B33" w:rsidRDefault="001439CF" w:rsidP="00636E7D">
      <w:pPr>
        <w:jc w:val="center"/>
        <w:rPr>
          <w:rFonts w:ascii="Calibri" w:hAnsi="Calibri" w:cs="Calibri"/>
          <w:b/>
          <w:sz w:val="22"/>
          <w:szCs w:val="22"/>
        </w:rPr>
      </w:pPr>
      <w:r w:rsidRPr="002B6839">
        <w:rPr>
          <w:b/>
          <w:sz w:val="22"/>
          <w:szCs w:val="22"/>
        </w:rPr>
        <w:t>§</w:t>
      </w:r>
      <w:r w:rsidRPr="00A36B33">
        <w:rPr>
          <w:rFonts w:ascii="Calibri" w:hAnsi="Calibri" w:cs="Calibri"/>
          <w:b/>
          <w:sz w:val="22"/>
          <w:szCs w:val="22"/>
        </w:rPr>
        <w:t xml:space="preserve"> 1</w:t>
      </w:r>
    </w:p>
    <w:p w:rsidR="00BF7A07" w:rsidRPr="002B6839" w:rsidRDefault="000229B7" w:rsidP="002B6839">
      <w:pPr>
        <w:jc w:val="center"/>
        <w:rPr>
          <w:rFonts w:ascii="Calibri" w:hAnsi="Calibri" w:cs="Calibri"/>
          <w:b/>
          <w:sz w:val="22"/>
          <w:szCs w:val="22"/>
        </w:rPr>
      </w:pPr>
      <w:r w:rsidRPr="00A36B33">
        <w:rPr>
          <w:rFonts w:ascii="Calibri" w:hAnsi="Calibri" w:cs="Calibri"/>
          <w:b/>
          <w:sz w:val="22"/>
          <w:szCs w:val="22"/>
        </w:rPr>
        <w:t>Przedmiot umowy</w:t>
      </w:r>
    </w:p>
    <w:p w:rsidR="00AF588C" w:rsidRPr="009F3BC2" w:rsidRDefault="00636E7D" w:rsidP="005D7114">
      <w:pPr>
        <w:jc w:val="both"/>
        <w:rPr>
          <w:rFonts w:asciiTheme="minorHAnsi" w:eastAsia="Calibri" w:hAnsiTheme="minorHAnsi" w:cstheme="minorHAnsi"/>
          <w:b/>
          <w:sz w:val="22"/>
          <w:szCs w:val="22"/>
        </w:rPr>
      </w:pPr>
      <w:r w:rsidRPr="00A36B33">
        <w:rPr>
          <w:rFonts w:ascii="Calibri" w:hAnsi="Calibri" w:cs="Calibri"/>
          <w:sz w:val="22"/>
          <w:szCs w:val="22"/>
        </w:rPr>
        <w:t xml:space="preserve">Przedmiotem umowy jest usługa polegająca na </w:t>
      </w:r>
      <w:r w:rsidR="00AF588C" w:rsidRPr="00A36B33">
        <w:rPr>
          <w:rFonts w:ascii="Calibri" w:hAnsi="Calibri" w:cs="Calibri"/>
          <w:sz w:val="22"/>
          <w:szCs w:val="22"/>
        </w:rPr>
        <w:t>opracowaniu dokumentacji</w:t>
      </w:r>
      <w:r w:rsidR="00AF588C">
        <w:rPr>
          <w:rFonts w:ascii="Calibri" w:hAnsi="Calibri" w:cs="Calibri"/>
          <w:sz w:val="22"/>
          <w:szCs w:val="22"/>
        </w:rPr>
        <w:t xml:space="preserve"> pod nazwą: </w:t>
      </w:r>
      <w:r w:rsidR="00AF588C" w:rsidRPr="00E95C7A">
        <w:rPr>
          <w:rFonts w:asciiTheme="minorHAnsi" w:eastAsia="Calibri" w:hAnsiTheme="minorHAnsi" w:cstheme="minorHAnsi"/>
          <w:b/>
          <w:sz w:val="22"/>
          <w:szCs w:val="22"/>
        </w:rPr>
        <w:t>„</w:t>
      </w:r>
      <w:r w:rsidR="00AF588C">
        <w:rPr>
          <w:rFonts w:asciiTheme="minorHAnsi" w:eastAsia="Calibri" w:hAnsiTheme="minorHAnsi" w:cstheme="minorHAnsi"/>
          <w:b/>
          <w:sz w:val="22"/>
          <w:szCs w:val="22"/>
        </w:rPr>
        <w:t xml:space="preserve">Wykonanie Programów Funkcjonalno-Użytkowych dla Koncepcji odprowadzania wód opadowych ze zlewni </w:t>
      </w:r>
      <w:r w:rsidR="005D7114">
        <w:rPr>
          <w:rFonts w:asciiTheme="minorHAnsi" w:eastAsia="Calibri" w:hAnsiTheme="minorHAnsi" w:cstheme="minorHAnsi"/>
          <w:b/>
          <w:sz w:val="22"/>
          <w:szCs w:val="22"/>
        </w:rPr>
        <w:t xml:space="preserve">                             </w:t>
      </w:r>
      <w:r w:rsidR="00AF588C">
        <w:rPr>
          <w:rFonts w:asciiTheme="minorHAnsi" w:eastAsia="Calibri" w:hAnsiTheme="minorHAnsi" w:cstheme="minorHAnsi"/>
          <w:b/>
          <w:sz w:val="22"/>
          <w:szCs w:val="22"/>
        </w:rPr>
        <w:t xml:space="preserve">w rejonie ul. Unii Lubelskiej oraz Emilii Plater </w:t>
      </w:r>
      <w:r w:rsidR="00E74219">
        <w:rPr>
          <w:rFonts w:asciiTheme="minorHAnsi" w:eastAsia="Calibri" w:hAnsiTheme="minorHAnsi" w:cstheme="minorHAnsi"/>
          <w:b/>
          <w:sz w:val="22"/>
          <w:szCs w:val="22"/>
        </w:rPr>
        <w:t>w Szczecinie</w:t>
      </w:r>
      <w:r w:rsidR="00AF588C">
        <w:rPr>
          <w:rFonts w:asciiTheme="minorHAnsi" w:eastAsia="Calibri" w:hAnsiTheme="minorHAnsi" w:cstheme="minorHAnsi"/>
          <w:b/>
          <w:sz w:val="22"/>
          <w:szCs w:val="22"/>
        </w:rPr>
        <w:t>”</w:t>
      </w:r>
    </w:p>
    <w:p w:rsidR="00AF588C" w:rsidRDefault="00AF588C" w:rsidP="00381507">
      <w:pPr>
        <w:jc w:val="center"/>
        <w:rPr>
          <w:rFonts w:ascii="Calibri" w:hAnsi="Calibri" w:cs="Calibri"/>
          <w:sz w:val="22"/>
          <w:szCs w:val="22"/>
        </w:rPr>
      </w:pPr>
    </w:p>
    <w:p w:rsidR="00CE5AD2" w:rsidRPr="00CE5AD2" w:rsidRDefault="00872D2F" w:rsidP="001C1B65">
      <w:pPr>
        <w:pStyle w:val="Akapitzlist"/>
        <w:numPr>
          <w:ilvl w:val="0"/>
          <w:numId w:val="17"/>
        </w:numPr>
        <w:spacing w:before="120" w:after="120"/>
        <w:ind w:left="284" w:hanging="284"/>
        <w:contextualSpacing w:val="0"/>
        <w:jc w:val="both"/>
        <w:rPr>
          <w:rFonts w:ascii="Calibri" w:hAnsi="Calibri" w:cs="Calibri"/>
          <w:b/>
        </w:rPr>
      </w:pPr>
      <w:r>
        <w:rPr>
          <w:rFonts w:ascii="Calibri" w:hAnsi="Calibri" w:cs="Calibri"/>
          <w:b/>
        </w:rPr>
        <w:t>Przedmiot</w:t>
      </w:r>
      <w:r w:rsidR="00636E7D" w:rsidRPr="00A36B33">
        <w:rPr>
          <w:rFonts w:ascii="Calibri" w:hAnsi="Calibri" w:cs="Calibri"/>
          <w:b/>
        </w:rPr>
        <w:t xml:space="preserve"> zamówienia obejmuje:</w:t>
      </w:r>
    </w:p>
    <w:p w:rsidR="00AF588C" w:rsidRPr="00AA063B" w:rsidRDefault="00CE5AD2" w:rsidP="005D7114">
      <w:pPr>
        <w:suppressAutoHyphens/>
        <w:spacing w:before="60"/>
        <w:jc w:val="both"/>
        <w:rPr>
          <w:rFonts w:asciiTheme="minorHAnsi" w:hAnsiTheme="minorHAnsi" w:cstheme="minorHAnsi"/>
          <w:strike/>
          <w:color w:val="0070C0"/>
          <w:sz w:val="22"/>
          <w:szCs w:val="22"/>
        </w:rPr>
      </w:pPr>
      <w:r w:rsidRPr="00AA063B">
        <w:rPr>
          <w:rFonts w:asciiTheme="minorHAnsi" w:hAnsiTheme="minorHAnsi" w:cstheme="minorHAnsi"/>
          <w:iCs/>
          <w:spacing w:val="2"/>
          <w:sz w:val="22"/>
          <w:szCs w:val="22"/>
        </w:rPr>
        <w:t xml:space="preserve">Sporządzenie </w:t>
      </w:r>
      <w:r w:rsidR="00AF588C" w:rsidRPr="00AA063B">
        <w:rPr>
          <w:rFonts w:asciiTheme="minorHAnsi" w:eastAsia="Calibri" w:hAnsiTheme="minorHAnsi" w:cstheme="minorHAnsi"/>
          <w:sz w:val="22"/>
          <w:szCs w:val="22"/>
        </w:rPr>
        <w:t xml:space="preserve">dwóch Programów Funkcjonalno-Użytkowych </w:t>
      </w:r>
      <w:r w:rsidR="005A325D">
        <w:rPr>
          <w:rFonts w:asciiTheme="minorHAnsi" w:eastAsia="Calibri" w:hAnsiTheme="minorHAnsi" w:cstheme="minorHAnsi"/>
          <w:sz w:val="22"/>
          <w:szCs w:val="22"/>
        </w:rPr>
        <w:t xml:space="preserve">(PFU) </w:t>
      </w:r>
      <w:r w:rsidR="00AF588C" w:rsidRPr="00AA063B">
        <w:rPr>
          <w:rFonts w:asciiTheme="minorHAnsi" w:eastAsia="Calibri" w:hAnsiTheme="minorHAnsi" w:cstheme="minorHAnsi"/>
          <w:sz w:val="22"/>
          <w:szCs w:val="22"/>
        </w:rPr>
        <w:t>dla  posiadanych Koncepcji odprowadzania wód opadowych ze zlewni w rejonie ul. Unii Lubelskiej oraz Emilii Plater, tj.:</w:t>
      </w:r>
    </w:p>
    <w:p w:rsidR="00AF588C" w:rsidRPr="00AA063B" w:rsidRDefault="00AF588C" w:rsidP="001C1B65">
      <w:pPr>
        <w:pStyle w:val="Akapitzlist"/>
        <w:numPr>
          <w:ilvl w:val="2"/>
          <w:numId w:val="20"/>
        </w:numPr>
        <w:spacing w:after="0" w:line="240" w:lineRule="auto"/>
        <w:ind w:left="851" w:hanging="425"/>
        <w:jc w:val="both"/>
        <w:rPr>
          <w:rFonts w:cstheme="minorHAnsi"/>
          <w:b/>
          <w:bCs/>
        </w:rPr>
      </w:pPr>
      <w:r w:rsidRPr="003A0C09">
        <w:rPr>
          <w:rFonts w:cstheme="minorHAnsi"/>
        </w:rPr>
        <w:t xml:space="preserve">Koncepcja odprowadzenia wód deszczowych ze zlewni w rejonie al. Wojska Polskiego i ul. Unii Lubelskiej </w:t>
      </w:r>
      <w:r w:rsidR="005A325D">
        <w:rPr>
          <w:rFonts w:cstheme="minorHAnsi"/>
        </w:rPr>
        <w:t xml:space="preserve">w Szczecinie </w:t>
      </w:r>
      <w:r w:rsidRPr="003A0C09">
        <w:rPr>
          <w:rFonts w:cstheme="minorHAnsi"/>
        </w:rPr>
        <w:t>– koncepcja posiada dwa warianty, wybór wariantu do uzgodnienia z Zamawiającym oraz Pełnomocnikiem w trakcie realizacji zamówienia.</w:t>
      </w:r>
      <w:r w:rsidR="00AA063B">
        <w:rPr>
          <w:rFonts w:cstheme="minorHAnsi"/>
        </w:rPr>
        <w:t xml:space="preserve"> Wybór wariantu uzależniony jest</w:t>
      </w:r>
      <w:r w:rsidR="005A325D">
        <w:rPr>
          <w:rFonts w:cstheme="minorHAnsi"/>
        </w:rPr>
        <w:t xml:space="preserve"> </w:t>
      </w:r>
      <w:r w:rsidR="00AA063B">
        <w:rPr>
          <w:rFonts w:cstheme="minorHAnsi"/>
        </w:rPr>
        <w:t>od przedstawienia szacunkowej wartości realizacji wybranego rozwiązania.</w:t>
      </w:r>
    </w:p>
    <w:p w:rsidR="00AF588C" w:rsidRPr="00872D2F" w:rsidRDefault="00AF588C" w:rsidP="001C1B65">
      <w:pPr>
        <w:pStyle w:val="Akapitzlist"/>
        <w:numPr>
          <w:ilvl w:val="2"/>
          <w:numId w:val="20"/>
        </w:numPr>
        <w:spacing w:after="0" w:line="240" w:lineRule="auto"/>
        <w:ind w:left="851" w:hanging="425"/>
        <w:jc w:val="both"/>
        <w:rPr>
          <w:rFonts w:cstheme="minorHAnsi"/>
          <w:b/>
          <w:bCs/>
        </w:rPr>
      </w:pPr>
      <w:r w:rsidRPr="00AB24AC">
        <w:rPr>
          <w:rFonts w:cstheme="minorHAnsi"/>
        </w:rPr>
        <w:t>Koncepcja odprowadzenia wód opadowych ze zlewni ul. Emilii Plater w kierunku ul. </w:t>
      </w:r>
      <w:proofErr w:type="spellStart"/>
      <w:r w:rsidRPr="00AB24AC">
        <w:rPr>
          <w:rFonts w:cstheme="minorHAnsi"/>
        </w:rPr>
        <w:t>Firlika</w:t>
      </w:r>
      <w:proofErr w:type="spellEnd"/>
      <w:r w:rsidRPr="00AB24AC">
        <w:rPr>
          <w:rFonts w:cstheme="minorHAnsi"/>
        </w:rPr>
        <w:t xml:space="preserve"> </w:t>
      </w:r>
      <w:r w:rsidR="005D7114">
        <w:rPr>
          <w:rFonts w:cstheme="minorHAnsi"/>
        </w:rPr>
        <w:t xml:space="preserve">                     </w:t>
      </w:r>
      <w:r w:rsidRPr="00AB24AC">
        <w:rPr>
          <w:rFonts w:cstheme="minorHAnsi"/>
        </w:rPr>
        <w:t>oraz likwidacja podtopień w rejonie ul. Parkowej</w:t>
      </w:r>
      <w:r w:rsidR="005A325D">
        <w:rPr>
          <w:rFonts w:cstheme="minorHAnsi"/>
        </w:rPr>
        <w:t xml:space="preserve"> w Szczecinie</w:t>
      </w:r>
      <w:r>
        <w:rPr>
          <w:rFonts w:cstheme="minorHAnsi"/>
        </w:rPr>
        <w:t>.</w:t>
      </w:r>
    </w:p>
    <w:p w:rsidR="00872D2F" w:rsidRPr="00BD4916" w:rsidRDefault="00872D2F" w:rsidP="00872D2F">
      <w:pPr>
        <w:pStyle w:val="Akapitzlist"/>
        <w:spacing w:after="0" w:line="240" w:lineRule="auto"/>
        <w:ind w:left="851"/>
        <w:rPr>
          <w:rFonts w:cstheme="minorHAnsi"/>
          <w:b/>
          <w:bCs/>
        </w:rPr>
      </w:pPr>
    </w:p>
    <w:p w:rsidR="00636E7D" w:rsidRDefault="00636E7D" w:rsidP="001C1B65">
      <w:pPr>
        <w:pStyle w:val="Akapitzlist"/>
        <w:numPr>
          <w:ilvl w:val="0"/>
          <w:numId w:val="17"/>
        </w:numPr>
        <w:spacing w:before="240" w:after="120"/>
        <w:ind w:left="284" w:hanging="284"/>
        <w:jc w:val="both"/>
        <w:rPr>
          <w:rFonts w:ascii="Calibri" w:hAnsi="Calibri" w:cs="Calibri"/>
          <w:b/>
        </w:rPr>
      </w:pPr>
      <w:r w:rsidRPr="00A36B33">
        <w:rPr>
          <w:rFonts w:ascii="Calibri" w:hAnsi="Calibri" w:cs="Calibri"/>
          <w:b/>
        </w:rPr>
        <w:t xml:space="preserve">Warunki </w:t>
      </w:r>
      <w:r w:rsidR="00BD4916">
        <w:rPr>
          <w:rFonts w:ascii="Calibri" w:hAnsi="Calibri" w:cs="Calibri"/>
          <w:b/>
        </w:rPr>
        <w:t>realizacji zamówienia:</w:t>
      </w:r>
    </w:p>
    <w:p w:rsidR="00872D2F" w:rsidRDefault="00872D2F" w:rsidP="001C1B65">
      <w:pPr>
        <w:pStyle w:val="Tekstpodstawowy"/>
        <w:numPr>
          <w:ilvl w:val="2"/>
          <w:numId w:val="21"/>
        </w:numPr>
        <w:ind w:left="851" w:hanging="425"/>
        <w:rPr>
          <w:rFonts w:ascii="Calibri" w:hAnsi="Calibri" w:cs="Calibri"/>
          <w:b/>
          <w:sz w:val="22"/>
          <w:szCs w:val="22"/>
        </w:rPr>
      </w:pPr>
      <w:r w:rsidRPr="009B490B">
        <w:rPr>
          <w:rFonts w:ascii="Calibri" w:hAnsi="Calibri" w:cs="Calibri"/>
          <w:sz w:val="22"/>
          <w:szCs w:val="22"/>
        </w:rPr>
        <w:t>Dokument</w:t>
      </w:r>
      <w:r>
        <w:rPr>
          <w:rFonts w:ascii="Calibri" w:hAnsi="Calibri" w:cs="Calibri"/>
          <w:sz w:val="22"/>
          <w:szCs w:val="22"/>
        </w:rPr>
        <w:t>y</w:t>
      </w:r>
      <w:r w:rsidRPr="009B490B">
        <w:rPr>
          <w:rFonts w:ascii="Calibri" w:hAnsi="Calibri" w:cs="Calibri"/>
          <w:sz w:val="22"/>
          <w:szCs w:val="22"/>
        </w:rPr>
        <w:t xml:space="preserve"> PFU powin</w:t>
      </w:r>
      <w:r>
        <w:rPr>
          <w:rFonts w:ascii="Calibri" w:hAnsi="Calibri" w:cs="Calibri"/>
          <w:sz w:val="22"/>
          <w:szCs w:val="22"/>
        </w:rPr>
        <w:t>ny</w:t>
      </w:r>
      <w:r w:rsidRPr="009B490B">
        <w:rPr>
          <w:rFonts w:ascii="Calibri" w:hAnsi="Calibri" w:cs="Calibri"/>
          <w:sz w:val="22"/>
          <w:szCs w:val="22"/>
        </w:rPr>
        <w:t xml:space="preserve"> być przygotowan</w:t>
      </w:r>
      <w:r>
        <w:rPr>
          <w:rFonts w:ascii="Calibri" w:hAnsi="Calibri" w:cs="Calibri"/>
          <w:sz w:val="22"/>
          <w:szCs w:val="22"/>
        </w:rPr>
        <w:t>e</w:t>
      </w:r>
      <w:r w:rsidRPr="009B490B">
        <w:rPr>
          <w:rFonts w:ascii="Calibri" w:hAnsi="Calibri" w:cs="Calibri"/>
          <w:sz w:val="22"/>
          <w:szCs w:val="22"/>
        </w:rPr>
        <w:t xml:space="preserve"> pod aplikację o dofinansowanie z UE, program </w:t>
      </w:r>
      <w:proofErr w:type="spellStart"/>
      <w:r w:rsidRPr="009B490B">
        <w:rPr>
          <w:rFonts w:ascii="Calibri" w:hAnsi="Calibri" w:cs="Calibri"/>
          <w:sz w:val="22"/>
          <w:szCs w:val="22"/>
        </w:rPr>
        <w:t>FEnIKS</w:t>
      </w:r>
      <w:proofErr w:type="spellEnd"/>
      <w:r w:rsidRPr="009B490B">
        <w:rPr>
          <w:rFonts w:ascii="Calibri" w:hAnsi="Calibri" w:cs="Calibri"/>
          <w:sz w:val="22"/>
          <w:szCs w:val="22"/>
        </w:rPr>
        <w:t xml:space="preserve">. </w:t>
      </w:r>
    </w:p>
    <w:p w:rsidR="00872D2F" w:rsidRDefault="00872D2F" w:rsidP="001C1B65">
      <w:pPr>
        <w:pStyle w:val="Tekstpodstawowy"/>
        <w:numPr>
          <w:ilvl w:val="2"/>
          <w:numId w:val="21"/>
        </w:numPr>
        <w:ind w:left="851" w:hanging="425"/>
        <w:rPr>
          <w:rFonts w:ascii="Calibri" w:hAnsi="Calibri" w:cs="Calibri"/>
          <w:b/>
          <w:sz w:val="22"/>
          <w:szCs w:val="22"/>
        </w:rPr>
      </w:pPr>
      <w:r w:rsidRPr="009B490B">
        <w:rPr>
          <w:rFonts w:ascii="Calibri" w:hAnsi="Calibri" w:cs="Calibri"/>
          <w:sz w:val="22"/>
          <w:szCs w:val="22"/>
        </w:rPr>
        <w:t>Zakres prac musi spowodować, aby przedstawione koncepcje</w:t>
      </w:r>
      <w:r>
        <w:rPr>
          <w:rFonts w:ascii="Calibri" w:hAnsi="Calibri" w:cs="Calibri"/>
          <w:sz w:val="22"/>
          <w:szCs w:val="22"/>
        </w:rPr>
        <w:t xml:space="preserve"> </w:t>
      </w:r>
      <w:r w:rsidRPr="009B490B">
        <w:rPr>
          <w:rFonts w:ascii="Calibri" w:hAnsi="Calibri" w:cs="Calibri"/>
          <w:sz w:val="22"/>
          <w:szCs w:val="22"/>
        </w:rPr>
        <w:t xml:space="preserve"> spełniały wymogi konkursu </w:t>
      </w:r>
      <w:r>
        <w:rPr>
          <w:rFonts w:ascii="Calibri" w:hAnsi="Calibri" w:cs="Calibri"/>
          <w:sz w:val="22"/>
          <w:szCs w:val="22"/>
        </w:rPr>
        <w:t xml:space="preserve"> oraz, aby </w:t>
      </w:r>
      <w:r w:rsidRPr="009B490B">
        <w:rPr>
          <w:rFonts w:ascii="Calibri" w:hAnsi="Calibri" w:cs="Calibri"/>
          <w:sz w:val="22"/>
          <w:szCs w:val="22"/>
        </w:rPr>
        <w:t>uzyskały wysokie oceny w rankingu</w:t>
      </w:r>
      <w:r>
        <w:rPr>
          <w:rFonts w:ascii="Calibri" w:hAnsi="Calibri" w:cs="Calibri"/>
          <w:sz w:val="22"/>
          <w:szCs w:val="22"/>
        </w:rPr>
        <w:t xml:space="preserve"> (maksymalizacja punktów)</w:t>
      </w:r>
      <w:r w:rsidRPr="009B490B">
        <w:rPr>
          <w:rFonts w:ascii="Calibri" w:hAnsi="Calibri" w:cs="Calibri"/>
          <w:sz w:val="22"/>
          <w:szCs w:val="22"/>
        </w:rPr>
        <w:t>.</w:t>
      </w:r>
    </w:p>
    <w:p w:rsidR="00872D2F" w:rsidRDefault="00872D2F" w:rsidP="001C1B65">
      <w:pPr>
        <w:pStyle w:val="Tekstpodstawowy"/>
        <w:numPr>
          <w:ilvl w:val="2"/>
          <w:numId w:val="21"/>
        </w:numPr>
        <w:ind w:left="851" w:hanging="425"/>
        <w:rPr>
          <w:rFonts w:ascii="Calibri" w:hAnsi="Calibri" w:cs="Calibri"/>
          <w:b/>
          <w:sz w:val="22"/>
          <w:szCs w:val="22"/>
        </w:rPr>
      </w:pPr>
      <w:r w:rsidRPr="009B490B">
        <w:rPr>
          <w:rFonts w:ascii="Calibri" w:hAnsi="Calibri" w:cs="Calibri"/>
          <w:sz w:val="22"/>
          <w:szCs w:val="22"/>
        </w:rPr>
        <w:t xml:space="preserve">Koncepcje te powinny zostać wzbogacone o elementy </w:t>
      </w:r>
      <w:r w:rsidR="005A325D">
        <w:rPr>
          <w:rFonts w:ascii="Calibri" w:hAnsi="Calibri" w:cs="Calibri"/>
          <w:sz w:val="22"/>
          <w:szCs w:val="22"/>
        </w:rPr>
        <w:t>Z</w:t>
      </w:r>
      <w:r w:rsidRPr="009B490B">
        <w:rPr>
          <w:rFonts w:ascii="Calibri" w:hAnsi="Calibri" w:cs="Calibri"/>
          <w:sz w:val="22"/>
          <w:szCs w:val="22"/>
        </w:rPr>
        <w:t>ielono-</w:t>
      </w:r>
      <w:r w:rsidR="005A325D">
        <w:rPr>
          <w:rFonts w:ascii="Calibri" w:hAnsi="Calibri" w:cs="Calibri"/>
          <w:sz w:val="22"/>
          <w:szCs w:val="22"/>
        </w:rPr>
        <w:t>N</w:t>
      </w:r>
      <w:r w:rsidRPr="009B490B">
        <w:rPr>
          <w:rFonts w:ascii="Calibri" w:hAnsi="Calibri" w:cs="Calibri"/>
          <w:sz w:val="22"/>
          <w:szCs w:val="22"/>
        </w:rPr>
        <w:t xml:space="preserve">iebieskiej </w:t>
      </w:r>
      <w:r w:rsidR="005A325D">
        <w:rPr>
          <w:rFonts w:ascii="Calibri" w:hAnsi="Calibri" w:cs="Calibri"/>
          <w:sz w:val="22"/>
          <w:szCs w:val="22"/>
        </w:rPr>
        <w:t>I</w:t>
      </w:r>
      <w:r w:rsidRPr="009B490B">
        <w:rPr>
          <w:rFonts w:ascii="Calibri" w:hAnsi="Calibri" w:cs="Calibri"/>
          <w:sz w:val="22"/>
          <w:szCs w:val="22"/>
        </w:rPr>
        <w:t xml:space="preserve">nfrastruktury </w:t>
      </w:r>
      <w:r>
        <w:rPr>
          <w:rFonts w:ascii="Calibri" w:hAnsi="Calibri" w:cs="Calibri"/>
          <w:sz w:val="22"/>
          <w:szCs w:val="22"/>
        </w:rPr>
        <w:t xml:space="preserve"> (ZNI) </w:t>
      </w:r>
      <w:r w:rsidR="005D7114">
        <w:rPr>
          <w:rFonts w:ascii="Calibri" w:hAnsi="Calibri" w:cs="Calibri"/>
          <w:sz w:val="22"/>
          <w:szCs w:val="22"/>
        </w:rPr>
        <w:t xml:space="preserve">                     </w:t>
      </w:r>
      <w:r w:rsidRPr="009B490B">
        <w:rPr>
          <w:rFonts w:ascii="Calibri" w:hAnsi="Calibri" w:cs="Calibri"/>
          <w:sz w:val="22"/>
          <w:szCs w:val="22"/>
        </w:rPr>
        <w:t xml:space="preserve">i wskazywać właściwe podejście do gospodarowania wodą deszczową, uwzględniając </w:t>
      </w:r>
      <w:r w:rsidR="005D7114">
        <w:rPr>
          <w:rFonts w:ascii="Calibri" w:hAnsi="Calibri" w:cs="Calibri"/>
          <w:sz w:val="22"/>
          <w:szCs w:val="22"/>
        </w:rPr>
        <w:t xml:space="preserve">                                    </w:t>
      </w:r>
      <w:r w:rsidRPr="009B490B">
        <w:rPr>
          <w:rFonts w:ascii="Calibri" w:hAnsi="Calibri" w:cs="Calibri"/>
          <w:sz w:val="22"/>
          <w:szCs w:val="22"/>
        </w:rPr>
        <w:t>jej z</w:t>
      </w:r>
      <w:r>
        <w:rPr>
          <w:rFonts w:ascii="Calibri" w:hAnsi="Calibri" w:cs="Calibri"/>
          <w:sz w:val="22"/>
          <w:szCs w:val="22"/>
        </w:rPr>
        <w:t xml:space="preserve">agospodarowanie w miejscu opadu, tj. muszą zostać podjęte działania mające na celu spowolnienie/zatrzymanie odpływu wody przy wykorzystaniu ZNI oraz rozwiązań opartych </w:t>
      </w:r>
      <w:r w:rsidR="005D7114">
        <w:rPr>
          <w:rFonts w:ascii="Calibri" w:hAnsi="Calibri" w:cs="Calibri"/>
          <w:sz w:val="22"/>
          <w:szCs w:val="22"/>
        </w:rPr>
        <w:t xml:space="preserve">                     </w:t>
      </w:r>
      <w:r>
        <w:rPr>
          <w:rFonts w:ascii="Calibri" w:hAnsi="Calibri" w:cs="Calibri"/>
          <w:sz w:val="22"/>
          <w:szCs w:val="22"/>
        </w:rPr>
        <w:t xml:space="preserve">na przyrodzie. Działania polegające na </w:t>
      </w:r>
      <w:proofErr w:type="spellStart"/>
      <w:r>
        <w:rPr>
          <w:rFonts w:ascii="Calibri" w:hAnsi="Calibri" w:cs="Calibri"/>
          <w:sz w:val="22"/>
          <w:szCs w:val="22"/>
        </w:rPr>
        <w:t>zretencjonowaniu</w:t>
      </w:r>
      <w:proofErr w:type="spellEnd"/>
      <w:r>
        <w:rPr>
          <w:rFonts w:ascii="Calibri" w:hAnsi="Calibri" w:cs="Calibri"/>
          <w:sz w:val="22"/>
          <w:szCs w:val="22"/>
        </w:rPr>
        <w:t xml:space="preserve"> wód opadowych i opóźnieniu ich odpływu mogą zostać zrealizowane np. poprzez budowę zbiorników retencyjnych podziemnych i powierzchniowych, szczelnych i chłonnych, drenaży rozsączających, nawierzchni chłonnych, zielonych tarasów i ogrodów deszczowych.</w:t>
      </w:r>
    </w:p>
    <w:p w:rsidR="00872D2F" w:rsidRDefault="00872D2F" w:rsidP="001C1B65">
      <w:pPr>
        <w:pStyle w:val="Tekstpodstawowy"/>
        <w:numPr>
          <w:ilvl w:val="2"/>
          <w:numId w:val="21"/>
        </w:numPr>
        <w:ind w:left="851" w:hanging="425"/>
        <w:rPr>
          <w:rFonts w:ascii="Calibri" w:hAnsi="Calibri" w:cs="Calibri"/>
          <w:b/>
          <w:sz w:val="22"/>
          <w:szCs w:val="22"/>
        </w:rPr>
      </w:pPr>
      <w:r>
        <w:rPr>
          <w:rFonts w:ascii="Calibri" w:hAnsi="Calibri" w:cs="Calibri"/>
          <w:sz w:val="22"/>
          <w:szCs w:val="22"/>
        </w:rPr>
        <w:t xml:space="preserve">Zakłada się wykorzystanie co najmniej 15% objętości </w:t>
      </w:r>
      <w:proofErr w:type="spellStart"/>
      <w:r>
        <w:rPr>
          <w:rFonts w:ascii="Calibri" w:hAnsi="Calibri" w:cs="Calibri"/>
          <w:sz w:val="22"/>
          <w:szCs w:val="22"/>
        </w:rPr>
        <w:t>zretencjonowanych</w:t>
      </w:r>
      <w:proofErr w:type="spellEnd"/>
      <w:r>
        <w:rPr>
          <w:rFonts w:ascii="Calibri" w:hAnsi="Calibri" w:cs="Calibri"/>
          <w:sz w:val="22"/>
          <w:szCs w:val="22"/>
        </w:rPr>
        <w:t xml:space="preserve"> wód opadowych </w:t>
      </w:r>
      <w:r w:rsidR="005D7114">
        <w:rPr>
          <w:rFonts w:ascii="Calibri" w:hAnsi="Calibri" w:cs="Calibri"/>
          <w:sz w:val="22"/>
          <w:szCs w:val="22"/>
        </w:rPr>
        <w:t xml:space="preserve">                         </w:t>
      </w:r>
      <w:r>
        <w:rPr>
          <w:rFonts w:ascii="Calibri" w:hAnsi="Calibri" w:cs="Calibri"/>
          <w:sz w:val="22"/>
          <w:szCs w:val="22"/>
        </w:rPr>
        <w:t>z terenu zlewni. Wody te mogą być wykorzystane np. do: fontann, zasilania zbiorników przeciwpożarowych, szaletów, chłodzenia lub zmywania powierzchni utwardzonych.</w:t>
      </w:r>
    </w:p>
    <w:p w:rsidR="00872D2F" w:rsidRDefault="00872D2F" w:rsidP="001C1B65">
      <w:pPr>
        <w:pStyle w:val="Tekstpodstawowy"/>
        <w:numPr>
          <w:ilvl w:val="2"/>
          <w:numId w:val="21"/>
        </w:numPr>
        <w:ind w:left="851" w:hanging="425"/>
        <w:rPr>
          <w:rFonts w:ascii="Calibri" w:hAnsi="Calibri" w:cs="Calibri"/>
          <w:b/>
          <w:sz w:val="22"/>
          <w:szCs w:val="22"/>
        </w:rPr>
      </w:pPr>
      <w:r>
        <w:rPr>
          <w:rFonts w:ascii="Calibri" w:hAnsi="Calibri" w:cs="Calibri"/>
          <w:sz w:val="22"/>
          <w:szCs w:val="22"/>
        </w:rPr>
        <w:t>Program Funkcjonalno-Użytkowy powinien zakładać likwidację uszczelnienia/zasklepienia gruntów.</w:t>
      </w:r>
    </w:p>
    <w:p w:rsidR="00872D2F" w:rsidRDefault="00872D2F" w:rsidP="001C1B65">
      <w:pPr>
        <w:pStyle w:val="Tekstpodstawowy"/>
        <w:numPr>
          <w:ilvl w:val="2"/>
          <w:numId w:val="21"/>
        </w:numPr>
        <w:ind w:left="851" w:hanging="425"/>
        <w:rPr>
          <w:rFonts w:ascii="Calibri" w:hAnsi="Calibri" w:cs="Calibri"/>
          <w:b/>
          <w:sz w:val="22"/>
          <w:szCs w:val="22"/>
        </w:rPr>
      </w:pPr>
      <w:r w:rsidRPr="009B490B">
        <w:rPr>
          <w:rFonts w:ascii="Calibri" w:hAnsi="Calibri" w:cs="Calibri"/>
          <w:sz w:val="22"/>
          <w:szCs w:val="22"/>
        </w:rPr>
        <w:t>Dokument PFU musi preferować metody naturalne, wykorzystujące naturalną zdolność retencji, zagospodarowania, oczyszczania oraz odprowadzania wód opadowych do środowiska.</w:t>
      </w:r>
    </w:p>
    <w:p w:rsidR="00872D2F" w:rsidRDefault="00872D2F" w:rsidP="001C1B65">
      <w:pPr>
        <w:pStyle w:val="Tekstpodstawowy"/>
        <w:numPr>
          <w:ilvl w:val="2"/>
          <w:numId w:val="21"/>
        </w:numPr>
        <w:ind w:left="851" w:hanging="425"/>
        <w:rPr>
          <w:rFonts w:ascii="Calibri" w:hAnsi="Calibri" w:cs="Calibri"/>
          <w:b/>
          <w:sz w:val="22"/>
          <w:szCs w:val="22"/>
        </w:rPr>
      </w:pPr>
      <w:r>
        <w:rPr>
          <w:rFonts w:ascii="Calibri" w:hAnsi="Calibri" w:cs="Calibri"/>
          <w:sz w:val="22"/>
          <w:szCs w:val="22"/>
        </w:rPr>
        <w:t>Zakłada się</w:t>
      </w:r>
      <w:r w:rsidRPr="008A2BE2">
        <w:rPr>
          <w:rFonts w:ascii="Calibri" w:hAnsi="Calibri" w:cs="Calibri"/>
          <w:sz w:val="22"/>
          <w:szCs w:val="22"/>
        </w:rPr>
        <w:t xml:space="preserve"> wielofunk</w:t>
      </w:r>
      <w:r>
        <w:rPr>
          <w:rFonts w:ascii="Calibri" w:hAnsi="Calibri" w:cs="Calibri"/>
          <w:sz w:val="22"/>
          <w:szCs w:val="22"/>
        </w:rPr>
        <w:t>cyjność zbiorników półsuchych/</w:t>
      </w:r>
      <w:r w:rsidRPr="008A2BE2">
        <w:rPr>
          <w:rFonts w:ascii="Calibri" w:hAnsi="Calibri" w:cs="Calibri"/>
          <w:sz w:val="22"/>
          <w:szCs w:val="22"/>
        </w:rPr>
        <w:t>mokrych oraz dostępność infrastruktury zagospodarowującej wody opadowe dla mieszkańców.</w:t>
      </w:r>
    </w:p>
    <w:p w:rsidR="00872D2F" w:rsidRDefault="00872D2F" w:rsidP="001C1B65">
      <w:pPr>
        <w:pStyle w:val="Tekstpodstawowy"/>
        <w:numPr>
          <w:ilvl w:val="2"/>
          <w:numId w:val="21"/>
        </w:numPr>
        <w:ind w:left="851" w:hanging="425"/>
        <w:rPr>
          <w:rFonts w:ascii="Calibri" w:hAnsi="Calibri" w:cs="Calibri"/>
          <w:b/>
          <w:sz w:val="22"/>
          <w:szCs w:val="22"/>
        </w:rPr>
      </w:pPr>
      <w:r w:rsidRPr="00EA01F8">
        <w:rPr>
          <w:rFonts w:ascii="Calibri" w:hAnsi="Calibri" w:cs="Calibri"/>
          <w:sz w:val="22"/>
          <w:szCs w:val="22"/>
        </w:rPr>
        <w:t>Nacisk kładzie się również na działania adaptacyjne do ekstremalnych zjawisk pogodowych oraz skutków zmian klimatu</w:t>
      </w:r>
      <w:r>
        <w:rPr>
          <w:rFonts w:ascii="Calibri" w:hAnsi="Calibri" w:cs="Calibri"/>
          <w:sz w:val="22"/>
          <w:szCs w:val="22"/>
        </w:rPr>
        <w:t>, tj. zwiększenie odporności na zmiany klimatu (w tym susze i powodzie)</w:t>
      </w:r>
      <w:r w:rsidRPr="00EA01F8">
        <w:rPr>
          <w:rFonts w:ascii="Calibri" w:hAnsi="Calibri" w:cs="Calibri"/>
          <w:sz w:val="22"/>
          <w:szCs w:val="22"/>
        </w:rPr>
        <w:t>.</w:t>
      </w:r>
    </w:p>
    <w:p w:rsidR="00872D2F" w:rsidRPr="0060121D" w:rsidRDefault="00872D2F" w:rsidP="001C1B65">
      <w:pPr>
        <w:pStyle w:val="Tekstpodstawowy"/>
        <w:numPr>
          <w:ilvl w:val="2"/>
          <w:numId w:val="21"/>
        </w:numPr>
        <w:ind w:left="851" w:hanging="425"/>
        <w:rPr>
          <w:rFonts w:ascii="Calibri" w:hAnsi="Calibri" w:cs="Calibri"/>
          <w:b/>
          <w:sz w:val="22"/>
          <w:szCs w:val="22"/>
        </w:rPr>
      </w:pPr>
      <w:r>
        <w:rPr>
          <w:rFonts w:ascii="Calibri" w:hAnsi="Calibri" w:cs="Calibri"/>
          <w:sz w:val="22"/>
          <w:szCs w:val="22"/>
        </w:rPr>
        <w:t>Dokument powinien zakładać zwiększenie różnorodności biologicznej na terenach zielonych, zakłada się roślinność rodzimą i odporną na zmiany klimatu.  Projekt nie może zakładać wprowadzenia inwazyjnych gatunków obcych.</w:t>
      </w:r>
    </w:p>
    <w:p w:rsidR="00872D2F" w:rsidRDefault="00872D2F" w:rsidP="001C1B65">
      <w:pPr>
        <w:pStyle w:val="Akapitzlist"/>
        <w:numPr>
          <w:ilvl w:val="0"/>
          <w:numId w:val="17"/>
        </w:numPr>
        <w:spacing w:before="240" w:after="120"/>
        <w:ind w:left="284" w:hanging="284"/>
        <w:jc w:val="both"/>
        <w:rPr>
          <w:rFonts w:ascii="Calibri" w:hAnsi="Calibri" w:cs="Calibri"/>
          <w:b/>
        </w:rPr>
      </w:pPr>
      <w:r w:rsidRPr="00872D2F">
        <w:rPr>
          <w:rFonts w:ascii="Calibri" w:hAnsi="Calibri" w:cs="Calibri"/>
          <w:b/>
        </w:rPr>
        <w:t>Zakres zamówienia:</w:t>
      </w:r>
    </w:p>
    <w:p w:rsidR="00391B2B" w:rsidRDefault="00872D2F" w:rsidP="001C1B65">
      <w:pPr>
        <w:pStyle w:val="Akapitzlist"/>
        <w:numPr>
          <w:ilvl w:val="1"/>
          <w:numId w:val="22"/>
        </w:numPr>
        <w:spacing w:before="60" w:after="0" w:line="240" w:lineRule="auto"/>
        <w:ind w:left="851" w:hanging="425"/>
        <w:contextualSpacing w:val="0"/>
        <w:jc w:val="both"/>
        <w:rPr>
          <w:rFonts w:cstheme="minorHAnsi"/>
        </w:rPr>
      </w:pPr>
      <w:r w:rsidRPr="00391B2B">
        <w:rPr>
          <w:rFonts w:cstheme="minorHAnsi"/>
        </w:rPr>
        <w:t xml:space="preserve">Program </w:t>
      </w:r>
      <w:proofErr w:type="spellStart"/>
      <w:r w:rsidRPr="00391B2B">
        <w:rPr>
          <w:rFonts w:cstheme="minorHAnsi"/>
        </w:rPr>
        <w:t>Funkcjonalno</w:t>
      </w:r>
      <w:proofErr w:type="spellEnd"/>
      <w:r w:rsidRPr="00391B2B">
        <w:rPr>
          <w:rFonts w:cstheme="minorHAnsi"/>
        </w:rPr>
        <w:t xml:space="preserve"> — Użytkowy należy opracować zgodnie z instrukcją zawartą </w:t>
      </w:r>
      <w:r w:rsidRPr="00391B2B">
        <w:rPr>
          <w:rFonts w:cstheme="minorHAnsi"/>
        </w:rPr>
        <w:br/>
        <w:t xml:space="preserve">w rozporządzeniu Ministra </w:t>
      </w:r>
      <w:r w:rsidR="00391B2B">
        <w:rPr>
          <w:rFonts w:cstheme="minorHAnsi"/>
        </w:rPr>
        <w:t>Rozwoju i Technologii</w:t>
      </w:r>
      <w:r w:rsidR="00391B2B" w:rsidRPr="00D71419">
        <w:rPr>
          <w:rFonts w:cstheme="minorHAnsi"/>
        </w:rPr>
        <w:t xml:space="preserve"> z dnia 2</w:t>
      </w:r>
      <w:r w:rsidR="00391B2B">
        <w:rPr>
          <w:rFonts w:cstheme="minorHAnsi"/>
        </w:rPr>
        <w:t>0</w:t>
      </w:r>
      <w:r w:rsidR="00391B2B" w:rsidRPr="00D71419">
        <w:rPr>
          <w:rFonts w:cstheme="minorHAnsi"/>
        </w:rPr>
        <w:t xml:space="preserve"> </w:t>
      </w:r>
      <w:r w:rsidR="00391B2B">
        <w:rPr>
          <w:rFonts w:cstheme="minorHAnsi"/>
        </w:rPr>
        <w:t>grudnia</w:t>
      </w:r>
      <w:r w:rsidR="00391B2B" w:rsidRPr="00D71419">
        <w:rPr>
          <w:rFonts w:cstheme="minorHAnsi"/>
        </w:rPr>
        <w:t xml:space="preserve"> 20</w:t>
      </w:r>
      <w:r w:rsidR="00391B2B">
        <w:rPr>
          <w:rFonts w:cstheme="minorHAnsi"/>
        </w:rPr>
        <w:t>21</w:t>
      </w:r>
      <w:r w:rsidR="00391B2B" w:rsidRPr="00D71419">
        <w:rPr>
          <w:rFonts w:cstheme="minorHAnsi"/>
        </w:rPr>
        <w:t xml:space="preserve"> r. w sprawie szczegółowego zakresu i form</w:t>
      </w:r>
      <w:r w:rsidR="00391B2B">
        <w:rPr>
          <w:rFonts w:cstheme="minorHAnsi"/>
        </w:rPr>
        <w:t>y</w:t>
      </w:r>
      <w:r w:rsidR="00391B2B" w:rsidRPr="00D71419">
        <w:rPr>
          <w:rFonts w:cstheme="minorHAnsi"/>
        </w:rPr>
        <w:t xml:space="preserve"> dokumentacji projektowej, specyfikacji technicznej wykonania </w:t>
      </w:r>
      <w:r w:rsidR="005D7114">
        <w:rPr>
          <w:rFonts w:cstheme="minorHAnsi"/>
        </w:rPr>
        <w:t xml:space="preserve">                  </w:t>
      </w:r>
      <w:r w:rsidR="00391B2B" w:rsidRPr="00D71419">
        <w:rPr>
          <w:rFonts w:cstheme="minorHAnsi"/>
        </w:rPr>
        <w:t>i odbioru robót budowlanych oraz Progr</w:t>
      </w:r>
      <w:r w:rsidR="00391B2B">
        <w:rPr>
          <w:rFonts w:cstheme="minorHAnsi"/>
        </w:rPr>
        <w:t xml:space="preserve">amu </w:t>
      </w:r>
      <w:proofErr w:type="spellStart"/>
      <w:r w:rsidR="00391B2B">
        <w:rPr>
          <w:rFonts w:cstheme="minorHAnsi"/>
        </w:rPr>
        <w:t>Funkcjonalno</w:t>
      </w:r>
      <w:proofErr w:type="spellEnd"/>
      <w:r w:rsidR="00FA3565">
        <w:rPr>
          <w:rFonts w:cstheme="minorHAnsi"/>
        </w:rPr>
        <w:t xml:space="preserve"> – Użytkowego</w:t>
      </w:r>
    </w:p>
    <w:p w:rsidR="00391B2B" w:rsidRPr="00E35A0F" w:rsidRDefault="00391B2B" w:rsidP="001C1B65">
      <w:pPr>
        <w:pStyle w:val="Akapitzlist"/>
        <w:numPr>
          <w:ilvl w:val="1"/>
          <w:numId w:val="22"/>
        </w:numPr>
        <w:spacing w:before="60" w:after="0" w:line="240" w:lineRule="auto"/>
        <w:ind w:left="851" w:hanging="425"/>
        <w:contextualSpacing w:val="0"/>
        <w:jc w:val="both"/>
        <w:rPr>
          <w:rFonts w:cstheme="minorHAnsi"/>
        </w:rPr>
      </w:pPr>
      <w:r w:rsidRPr="00E35A0F">
        <w:rPr>
          <w:rFonts w:cstheme="minorHAnsi"/>
        </w:rPr>
        <w:lastRenderedPageBreak/>
        <w:t xml:space="preserve">Wykonawca zobowiązuje się do przygotowania na podstawie PFU zbiorczego zestawienia kosztów planowanych inwestycji zgodnie z instrukcjami zawartymi w rozporządzeniu </w:t>
      </w:r>
      <w:r w:rsidRPr="00E35A0F">
        <w:rPr>
          <w:rFonts w:cstheme="minorHAnsi"/>
          <w:color w:val="222222"/>
        </w:rPr>
        <w:t>Ministra Rozwoju i Technologii z dnia 20 grudnia 2021 r. w sprawie określenia metod i podstaw sporządzania kosztorysu inwestorskiego, obliczania planowanych kosztów prac projektowych oraz planowanych kosztów robót budowlanych określonych w programie funkcjonalno-użytkowym,</w:t>
      </w:r>
      <w:r w:rsidRPr="00E35A0F">
        <w:rPr>
          <w:rFonts w:cstheme="minorHAnsi"/>
        </w:rPr>
        <w:t xml:space="preserve"> a w razie potrzeby zobowiązuje się również do aktualizacji szacunkowego zestawienia kosztów w okresie do 3 lat od odbioru przez Zamawiającego przedmiotu zamówienia.</w:t>
      </w:r>
    </w:p>
    <w:p w:rsidR="00872D2F" w:rsidRPr="00D71419" w:rsidRDefault="00872D2F" w:rsidP="001C1B65">
      <w:pPr>
        <w:pStyle w:val="Akapitzlist"/>
        <w:numPr>
          <w:ilvl w:val="1"/>
          <w:numId w:val="22"/>
        </w:numPr>
        <w:spacing w:before="60" w:after="0" w:line="240" w:lineRule="auto"/>
        <w:ind w:left="851" w:hanging="425"/>
        <w:contextualSpacing w:val="0"/>
        <w:jc w:val="both"/>
        <w:rPr>
          <w:rFonts w:cstheme="minorHAnsi"/>
        </w:rPr>
      </w:pPr>
      <w:r w:rsidRPr="00D71419">
        <w:rPr>
          <w:rFonts w:cstheme="minorHAnsi"/>
        </w:rPr>
        <w:t xml:space="preserve">Wykonawca przygotuje Kartę </w:t>
      </w:r>
      <w:r w:rsidR="005A325D">
        <w:rPr>
          <w:rFonts w:cstheme="minorHAnsi"/>
        </w:rPr>
        <w:t>I</w:t>
      </w:r>
      <w:r w:rsidRPr="00D71419">
        <w:rPr>
          <w:rFonts w:cstheme="minorHAnsi"/>
        </w:rPr>
        <w:t>nformacyjn</w:t>
      </w:r>
      <w:r w:rsidR="005A325D">
        <w:rPr>
          <w:rFonts w:cstheme="minorHAnsi"/>
        </w:rPr>
        <w:t>ą</w:t>
      </w:r>
      <w:r w:rsidRPr="00D71419">
        <w:rPr>
          <w:rFonts w:cstheme="minorHAnsi"/>
        </w:rPr>
        <w:t xml:space="preserve"> </w:t>
      </w:r>
      <w:r w:rsidR="005A325D">
        <w:rPr>
          <w:rFonts w:cstheme="minorHAnsi"/>
        </w:rPr>
        <w:t>P</w:t>
      </w:r>
      <w:r w:rsidRPr="00D71419">
        <w:rPr>
          <w:rFonts w:cstheme="minorHAnsi"/>
        </w:rPr>
        <w:t xml:space="preserve">rzedsięwzięcia (KIP), zgodnie z przepisami ustawy </w:t>
      </w:r>
      <w:r w:rsidR="005D7114">
        <w:rPr>
          <w:rFonts w:cstheme="minorHAnsi"/>
        </w:rPr>
        <w:t xml:space="preserve">                 </w:t>
      </w:r>
      <w:r w:rsidRPr="00D71419">
        <w:rPr>
          <w:rFonts w:cstheme="minorHAnsi"/>
        </w:rPr>
        <w:t xml:space="preserve">z dnia 3 października 2008 r. o udostępnianiu informacji o środowisku i jego ochronie, udziale społeczeństwa w ochronie środowiska oraz o ocenach oddziaływania na środowisko </w:t>
      </w:r>
      <w:r w:rsidR="005D7114">
        <w:rPr>
          <w:rFonts w:cstheme="minorHAnsi"/>
        </w:rPr>
        <w:t xml:space="preserve">                                     </w:t>
      </w:r>
    </w:p>
    <w:p w:rsidR="00B734E0" w:rsidRDefault="00872D2F" w:rsidP="001C1B65">
      <w:pPr>
        <w:pStyle w:val="Akapitzlist"/>
        <w:numPr>
          <w:ilvl w:val="1"/>
          <w:numId w:val="22"/>
        </w:numPr>
        <w:spacing w:before="60" w:after="0" w:line="240" w:lineRule="auto"/>
        <w:ind w:left="851" w:hanging="425"/>
        <w:contextualSpacing w:val="0"/>
        <w:jc w:val="both"/>
        <w:rPr>
          <w:rFonts w:cstheme="minorHAnsi"/>
        </w:rPr>
      </w:pPr>
      <w:r w:rsidRPr="00D71419">
        <w:rPr>
          <w:rFonts w:cstheme="minorHAnsi"/>
        </w:rPr>
        <w:t>Wykonawca zapewni kontakt oraz współpracę z pracownikami Zamawiającego</w:t>
      </w:r>
      <w:r w:rsidR="00B734E0">
        <w:rPr>
          <w:rFonts w:cstheme="minorHAnsi"/>
        </w:rPr>
        <w:t xml:space="preserve"> i Pełnomocnika</w:t>
      </w:r>
      <w:r w:rsidRPr="00D71419">
        <w:rPr>
          <w:rFonts w:cstheme="minorHAnsi"/>
        </w:rPr>
        <w:t xml:space="preserve"> </w:t>
      </w:r>
      <w:r w:rsidR="005D7114">
        <w:rPr>
          <w:rFonts w:cstheme="minorHAnsi"/>
        </w:rPr>
        <w:t xml:space="preserve">                 </w:t>
      </w:r>
      <w:r w:rsidRPr="00D71419">
        <w:rPr>
          <w:rFonts w:cstheme="minorHAnsi"/>
        </w:rPr>
        <w:t xml:space="preserve">z zakresu przygotowanego Programu </w:t>
      </w:r>
      <w:proofErr w:type="spellStart"/>
      <w:r w:rsidRPr="00D71419">
        <w:rPr>
          <w:rFonts w:cstheme="minorHAnsi"/>
        </w:rPr>
        <w:t>Funkcjonalno</w:t>
      </w:r>
      <w:proofErr w:type="spellEnd"/>
      <w:r w:rsidRPr="00D71419">
        <w:rPr>
          <w:rFonts w:cstheme="minorHAnsi"/>
        </w:rPr>
        <w:t xml:space="preserve"> — Użytkowego, </w:t>
      </w:r>
      <w:r w:rsidR="00B734E0">
        <w:rPr>
          <w:rFonts w:cstheme="minorHAnsi"/>
        </w:rPr>
        <w:t>w szczególności z Działem Inwestycji i Re</w:t>
      </w:r>
      <w:r w:rsidR="00FA3565">
        <w:rPr>
          <w:rFonts w:cstheme="minorHAnsi"/>
        </w:rPr>
        <w:t>montów, z Zespołem Technicznym</w:t>
      </w:r>
      <w:r w:rsidR="00B734E0">
        <w:rPr>
          <w:rFonts w:cstheme="minorHAnsi"/>
        </w:rPr>
        <w:t>, Działem Regulacji Prawnej Nieruchomości</w:t>
      </w:r>
      <w:r w:rsidR="00FA3565">
        <w:rPr>
          <w:rFonts w:cstheme="minorHAnsi"/>
        </w:rPr>
        <w:t xml:space="preserve"> z ZWiK Sp. z o.o. oraz Wydziałem Gospodarki Komunalnej z Urzędu Miasta Szczecin</w:t>
      </w:r>
      <w:r w:rsidR="00B734E0">
        <w:rPr>
          <w:rFonts w:cstheme="minorHAnsi"/>
        </w:rPr>
        <w:t>.</w:t>
      </w:r>
    </w:p>
    <w:p w:rsidR="00872D2F" w:rsidRPr="00B734E0" w:rsidRDefault="00B734E0" w:rsidP="001C1B65">
      <w:pPr>
        <w:pStyle w:val="Akapitzlist"/>
        <w:numPr>
          <w:ilvl w:val="1"/>
          <w:numId w:val="22"/>
        </w:numPr>
        <w:spacing w:before="60" w:after="0" w:line="240" w:lineRule="auto"/>
        <w:ind w:left="851" w:hanging="425"/>
        <w:contextualSpacing w:val="0"/>
        <w:jc w:val="both"/>
        <w:rPr>
          <w:rFonts w:cstheme="minorHAnsi"/>
        </w:rPr>
      </w:pPr>
      <w:r>
        <w:rPr>
          <w:rFonts w:cstheme="minorHAnsi"/>
        </w:rPr>
        <w:t xml:space="preserve">Wykonawca umożliwi współprace </w:t>
      </w:r>
      <w:r w:rsidR="00872D2F" w:rsidRPr="00B734E0">
        <w:rPr>
          <w:rFonts w:cstheme="minorHAnsi"/>
        </w:rPr>
        <w:t xml:space="preserve">z wykonawcą projektu i robót budowlanych po sporządzeniu i oddaniu PFU Zamawiającemu (wsparcie techniczne Zamawiającego na etapie realizacji inwestycji w zakresie jej zgodności z PFU), a także na wniosek Zamawiającego – wyjaśnienie </w:t>
      </w:r>
      <w:r w:rsidR="005D7114">
        <w:rPr>
          <w:rFonts w:cstheme="minorHAnsi"/>
        </w:rPr>
        <w:t xml:space="preserve">                        </w:t>
      </w:r>
      <w:r w:rsidR="00872D2F" w:rsidRPr="00B734E0">
        <w:rPr>
          <w:rFonts w:cstheme="minorHAnsi"/>
        </w:rPr>
        <w:t>w sposób</w:t>
      </w:r>
      <w:r>
        <w:rPr>
          <w:rFonts w:cstheme="minorHAnsi"/>
        </w:rPr>
        <w:t xml:space="preserve"> szczegółowy </w:t>
      </w:r>
      <w:r w:rsidR="00872D2F" w:rsidRPr="00B734E0">
        <w:rPr>
          <w:rFonts w:cstheme="minorHAnsi"/>
        </w:rPr>
        <w:t xml:space="preserve">i wyczerpujący wątpliwości dotyczących rozwiązań zawartych w PFU </w:t>
      </w:r>
      <w:r w:rsidR="005D7114">
        <w:rPr>
          <w:rFonts w:cstheme="minorHAnsi"/>
        </w:rPr>
        <w:t xml:space="preserve">                  </w:t>
      </w:r>
      <w:r w:rsidR="00872D2F" w:rsidRPr="00B734E0">
        <w:rPr>
          <w:rFonts w:cstheme="minorHAnsi"/>
        </w:rPr>
        <w:t>oraz rozważenie możliwości zastosowania zamiennych materiałów/technologii robót.</w:t>
      </w:r>
    </w:p>
    <w:p w:rsidR="00872D2F" w:rsidRPr="00D71419" w:rsidRDefault="00872D2F" w:rsidP="001C1B65">
      <w:pPr>
        <w:pStyle w:val="Akapitzlist"/>
        <w:numPr>
          <w:ilvl w:val="1"/>
          <w:numId w:val="22"/>
        </w:numPr>
        <w:spacing w:before="60" w:after="0" w:line="240" w:lineRule="auto"/>
        <w:ind w:left="851" w:hanging="425"/>
        <w:contextualSpacing w:val="0"/>
        <w:jc w:val="both"/>
        <w:rPr>
          <w:rFonts w:cstheme="minorHAnsi"/>
        </w:rPr>
      </w:pPr>
      <w:r w:rsidRPr="00D71419">
        <w:rPr>
          <w:rFonts w:cstheme="minorHAnsi"/>
        </w:rPr>
        <w:t xml:space="preserve">Wykonawca zapewni współpracę z Zamawiającym z zakresu przygotowanego Programu </w:t>
      </w:r>
      <w:proofErr w:type="spellStart"/>
      <w:r w:rsidRPr="00D71419">
        <w:rPr>
          <w:rFonts w:cstheme="minorHAnsi"/>
        </w:rPr>
        <w:t>Funkcjonalno</w:t>
      </w:r>
      <w:proofErr w:type="spellEnd"/>
      <w:r w:rsidRPr="00D71419">
        <w:rPr>
          <w:rFonts w:cstheme="minorHAnsi"/>
        </w:rPr>
        <w:t xml:space="preserve"> — Użytkowego przez cały okres trwania naboru wniosków o dofinansowanie </w:t>
      </w:r>
      <w:r w:rsidR="005D7114">
        <w:rPr>
          <w:rFonts w:cstheme="minorHAnsi"/>
        </w:rPr>
        <w:t xml:space="preserve">                    </w:t>
      </w:r>
      <w:r w:rsidRPr="00D71419">
        <w:rPr>
          <w:rFonts w:cstheme="minorHAnsi"/>
        </w:rPr>
        <w:t>oraz w okresie trwałości projektu dla danego programu jeśli Zamawiający będzie starał się uzyskać dofinansowanie.</w:t>
      </w:r>
    </w:p>
    <w:p w:rsidR="00872D2F" w:rsidRPr="00D71419" w:rsidRDefault="00872D2F" w:rsidP="001C1B65">
      <w:pPr>
        <w:pStyle w:val="Akapitzlist"/>
        <w:numPr>
          <w:ilvl w:val="1"/>
          <w:numId w:val="22"/>
        </w:numPr>
        <w:spacing w:before="60" w:after="0" w:line="240" w:lineRule="auto"/>
        <w:ind w:left="851" w:hanging="425"/>
        <w:contextualSpacing w:val="0"/>
        <w:jc w:val="both"/>
        <w:rPr>
          <w:rFonts w:cstheme="minorHAnsi"/>
        </w:rPr>
      </w:pPr>
      <w:r w:rsidRPr="00D71419">
        <w:rPr>
          <w:rFonts w:cstheme="minorHAnsi"/>
        </w:rPr>
        <w:t xml:space="preserve">Opracowany program </w:t>
      </w:r>
      <w:proofErr w:type="spellStart"/>
      <w:r w:rsidRPr="00D71419">
        <w:rPr>
          <w:rFonts w:cstheme="minorHAnsi"/>
        </w:rPr>
        <w:t>Funkcjonalno</w:t>
      </w:r>
      <w:proofErr w:type="spellEnd"/>
      <w:r w:rsidRPr="00D71419">
        <w:rPr>
          <w:rFonts w:cstheme="minorHAnsi"/>
        </w:rPr>
        <w:t xml:space="preserve"> — Użytkowy będzie służył do przeprowadzenia </w:t>
      </w:r>
      <w:r w:rsidR="00FA3565">
        <w:rPr>
          <w:rFonts w:cstheme="minorHAnsi"/>
        </w:rPr>
        <w:t>postępowania o udzielenie zamówienia publicznego</w:t>
      </w:r>
      <w:r w:rsidRPr="00D71419">
        <w:rPr>
          <w:rFonts w:cstheme="minorHAnsi"/>
        </w:rPr>
        <w:t xml:space="preserve"> w celu wyłonienia wykonawcy robót budowlanych w </w:t>
      </w:r>
      <w:r w:rsidR="00FA3565">
        <w:rPr>
          <w:rFonts w:cstheme="minorHAnsi"/>
        </w:rPr>
        <w:t>formule „zaprojektuj</w:t>
      </w:r>
      <w:r w:rsidR="005D7114">
        <w:rPr>
          <w:rFonts w:cstheme="minorHAnsi"/>
        </w:rPr>
        <w:t xml:space="preserve"> </w:t>
      </w:r>
      <w:r w:rsidRPr="00D71419">
        <w:rPr>
          <w:rFonts w:cstheme="minorHAnsi"/>
        </w:rPr>
        <w:t>i wybuduj”.</w:t>
      </w:r>
    </w:p>
    <w:p w:rsidR="00872D2F" w:rsidRPr="00D71419" w:rsidRDefault="00872D2F" w:rsidP="001C1B65">
      <w:pPr>
        <w:pStyle w:val="Akapitzlist"/>
        <w:numPr>
          <w:ilvl w:val="1"/>
          <w:numId w:val="22"/>
        </w:numPr>
        <w:spacing w:before="60" w:after="0" w:line="240" w:lineRule="auto"/>
        <w:ind w:left="851" w:hanging="425"/>
        <w:contextualSpacing w:val="0"/>
        <w:jc w:val="both"/>
        <w:rPr>
          <w:rFonts w:cstheme="minorHAnsi"/>
        </w:rPr>
      </w:pPr>
      <w:r w:rsidRPr="00D71419">
        <w:rPr>
          <w:rFonts w:cstheme="minorHAnsi"/>
        </w:rPr>
        <w:t xml:space="preserve">Wykonawca </w:t>
      </w:r>
      <w:r w:rsidR="00FA3565">
        <w:rPr>
          <w:rFonts w:cstheme="minorHAnsi"/>
        </w:rPr>
        <w:t xml:space="preserve">w ramach udzielonej gwarancji i rękojmi na przedmiot umowy </w:t>
      </w:r>
      <w:r w:rsidRPr="00D71419">
        <w:rPr>
          <w:rFonts w:cstheme="minorHAnsi"/>
        </w:rPr>
        <w:t xml:space="preserve">zobowiązany będzie do niezwłocznego udzielania Zamawiającemu wyjaśnień odnośnie PFU objętej przedmiotem niniejszej umowy – na etapie organizowania </w:t>
      </w:r>
      <w:r w:rsidR="00FA3565">
        <w:rPr>
          <w:rFonts w:cstheme="minorHAnsi"/>
        </w:rPr>
        <w:t>postępowania o udzielenie zamówienia publicznego</w:t>
      </w:r>
      <w:r w:rsidR="005D7114">
        <w:rPr>
          <w:rFonts w:cstheme="minorHAnsi"/>
        </w:rPr>
        <w:t xml:space="preserve">                  </w:t>
      </w:r>
      <w:r w:rsidR="00FA3565">
        <w:rPr>
          <w:rFonts w:cstheme="minorHAnsi"/>
        </w:rPr>
        <w:t>na wybór Wykonawcy</w:t>
      </w:r>
      <w:r w:rsidRPr="00D71419">
        <w:rPr>
          <w:rFonts w:cstheme="minorHAnsi"/>
        </w:rPr>
        <w:t xml:space="preserve">, tzn. udzielania odpowiedzi na pytania wykonawców — dotyczących PFU wykonanego w ramach niniejszej umowy przez Wykonawcę – nie później </w:t>
      </w:r>
      <w:r w:rsidR="00886ACB">
        <w:rPr>
          <w:rFonts w:cstheme="minorHAnsi"/>
        </w:rPr>
        <w:t xml:space="preserve">jednak </w:t>
      </w:r>
      <w:r w:rsidRPr="00D71419">
        <w:rPr>
          <w:rFonts w:cstheme="minorHAnsi"/>
        </w:rPr>
        <w:t xml:space="preserve">niż w terminie </w:t>
      </w:r>
      <w:r w:rsidRPr="00445609">
        <w:rPr>
          <w:rFonts w:cstheme="minorHAnsi"/>
        </w:rPr>
        <w:t xml:space="preserve">3 dni roboczych </w:t>
      </w:r>
      <w:r w:rsidR="00FA3565">
        <w:rPr>
          <w:rFonts w:cstheme="minorHAnsi"/>
        </w:rPr>
        <w:t>od przekazania</w:t>
      </w:r>
      <w:r w:rsidR="005D7114">
        <w:rPr>
          <w:rFonts w:cstheme="minorHAnsi"/>
        </w:rPr>
        <w:t xml:space="preserve">  </w:t>
      </w:r>
      <w:r w:rsidRPr="00D71419">
        <w:rPr>
          <w:rFonts w:cstheme="minorHAnsi"/>
        </w:rPr>
        <w:t xml:space="preserve">ich Wykonawcy. </w:t>
      </w:r>
    </w:p>
    <w:p w:rsidR="00872D2F" w:rsidRPr="00D71419" w:rsidRDefault="00872D2F" w:rsidP="001C1B65">
      <w:pPr>
        <w:pStyle w:val="Akapitzlist"/>
        <w:numPr>
          <w:ilvl w:val="1"/>
          <w:numId w:val="22"/>
        </w:numPr>
        <w:spacing w:before="60" w:after="0" w:line="240" w:lineRule="auto"/>
        <w:ind w:left="851" w:hanging="425"/>
        <w:contextualSpacing w:val="0"/>
        <w:jc w:val="both"/>
        <w:rPr>
          <w:rFonts w:cstheme="minorHAnsi"/>
        </w:rPr>
      </w:pPr>
      <w:r w:rsidRPr="00D71419">
        <w:rPr>
          <w:rFonts w:cstheme="minorHAnsi"/>
        </w:rPr>
        <w:t xml:space="preserve">Wykonawca zobowiązany będzie do uzyskania wszelkich niezbędnych opinii, uzgodnień </w:t>
      </w:r>
      <w:r w:rsidRPr="00D71419">
        <w:rPr>
          <w:rFonts w:cstheme="minorHAnsi"/>
        </w:rPr>
        <w:br/>
        <w:t xml:space="preserve">i decyzji administracyjnych dla prawidłowego i zgodnego z obowiązującymi przepisami </w:t>
      </w:r>
      <w:r w:rsidRPr="00D71419">
        <w:rPr>
          <w:rFonts w:cstheme="minorHAnsi"/>
        </w:rPr>
        <w:br/>
        <w:t>i wymaganiami Zamawiającego zrealizowania przedmiotu niniejszej umowy (jeżeli przepisy prawa nakładają taki obowiązek).</w:t>
      </w:r>
    </w:p>
    <w:p w:rsidR="00FA3565" w:rsidRDefault="00872D2F" w:rsidP="001C1B65">
      <w:pPr>
        <w:pStyle w:val="Akapitzlist"/>
        <w:numPr>
          <w:ilvl w:val="1"/>
          <w:numId w:val="22"/>
        </w:numPr>
        <w:spacing w:before="60" w:after="0" w:line="240" w:lineRule="auto"/>
        <w:ind w:left="851" w:hanging="425"/>
        <w:contextualSpacing w:val="0"/>
        <w:jc w:val="both"/>
        <w:rPr>
          <w:rFonts w:cstheme="minorHAnsi"/>
        </w:rPr>
      </w:pPr>
      <w:r w:rsidRPr="00FA3565">
        <w:rPr>
          <w:rFonts w:cstheme="minorHAnsi"/>
        </w:rPr>
        <w:t xml:space="preserve">Wykonawca przeniesie na Zamawiającego całość majątkowych praw autorskich </w:t>
      </w:r>
      <w:r w:rsidR="005D7114" w:rsidRPr="00FA3565">
        <w:rPr>
          <w:rFonts w:cstheme="minorHAnsi"/>
        </w:rPr>
        <w:t xml:space="preserve">                                                 </w:t>
      </w:r>
      <w:r w:rsidRPr="00FA3565">
        <w:rPr>
          <w:rFonts w:cstheme="minorHAnsi"/>
        </w:rPr>
        <w:t xml:space="preserve">do dokumentacji, o której mowa powyżej, w tym także prawo do zezwolenia na wykonywanie zależnych praw autorskich </w:t>
      </w:r>
      <w:r w:rsidR="00886ACB">
        <w:rPr>
          <w:rFonts w:cstheme="minorHAnsi"/>
        </w:rPr>
        <w:t>za wynagrodzeniem za przedmiot</w:t>
      </w:r>
      <w:r w:rsidR="00FA3565">
        <w:rPr>
          <w:rFonts w:cstheme="minorHAnsi"/>
        </w:rPr>
        <w:t xml:space="preserve"> niniejszego zamówienia.</w:t>
      </w:r>
    </w:p>
    <w:p w:rsidR="00872D2F" w:rsidRPr="00FA3565" w:rsidRDefault="00872D2F" w:rsidP="001C1B65">
      <w:pPr>
        <w:pStyle w:val="Akapitzlist"/>
        <w:numPr>
          <w:ilvl w:val="1"/>
          <w:numId w:val="22"/>
        </w:numPr>
        <w:spacing w:before="60" w:after="0" w:line="240" w:lineRule="auto"/>
        <w:ind w:left="851" w:hanging="425"/>
        <w:contextualSpacing w:val="0"/>
        <w:jc w:val="both"/>
        <w:rPr>
          <w:rFonts w:cstheme="minorHAnsi"/>
        </w:rPr>
      </w:pPr>
      <w:r w:rsidRPr="00FA3565">
        <w:rPr>
          <w:rFonts w:cstheme="minorHAnsi"/>
        </w:rPr>
        <w:t>Dane oraz pozostałe informacje niezbędne do wykonania przedmiotu zamówienia Wykonawca zobowiązany jest pozyskać we własnym zakresie.</w:t>
      </w:r>
    </w:p>
    <w:p w:rsidR="00872D2F" w:rsidRPr="00BC2A3D" w:rsidRDefault="00872D2F" w:rsidP="001C1B65">
      <w:pPr>
        <w:pStyle w:val="Akapitzlist"/>
        <w:numPr>
          <w:ilvl w:val="1"/>
          <w:numId w:val="22"/>
        </w:numPr>
        <w:spacing w:before="60" w:after="0" w:line="240" w:lineRule="auto"/>
        <w:ind w:left="851" w:hanging="425"/>
        <w:contextualSpacing w:val="0"/>
        <w:jc w:val="both"/>
        <w:rPr>
          <w:rFonts w:cstheme="minorHAnsi"/>
        </w:rPr>
      </w:pPr>
      <w:r w:rsidRPr="00D71419">
        <w:rPr>
          <w:rFonts w:cstheme="minorHAnsi"/>
        </w:rPr>
        <w:t xml:space="preserve">Koncepcja, Program </w:t>
      </w:r>
      <w:proofErr w:type="spellStart"/>
      <w:r w:rsidRPr="00D71419">
        <w:rPr>
          <w:rFonts w:cstheme="minorHAnsi"/>
        </w:rPr>
        <w:t>Funkcjonalno</w:t>
      </w:r>
      <w:proofErr w:type="spellEnd"/>
      <w:r w:rsidRPr="00D71419">
        <w:rPr>
          <w:rFonts w:cstheme="minorHAnsi"/>
        </w:rPr>
        <w:t xml:space="preserve"> — Użytkowy oraz Zbiorcze Zestawienie Kosztów a także KIP powinny zostać przekazane Zamawiającemu na nośniku elektronicznym (płyta CD) </w:t>
      </w:r>
      <w:r w:rsidRPr="00D71419">
        <w:rPr>
          <w:rFonts w:cstheme="minorHAnsi"/>
        </w:rPr>
        <w:br/>
        <w:t xml:space="preserve">w formacie PDF oraz edytowalnej DOC/EXCEL oraz w wersji papierowej oprawionej do formatu A4 w 3 egz. </w:t>
      </w:r>
      <w:r w:rsidRPr="00D71419">
        <w:rPr>
          <w:rFonts w:cstheme="minorHAnsi"/>
          <w:lang w:eastAsia="pl-PL"/>
        </w:rPr>
        <w:t xml:space="preserve">Pliki nie mogą posiadać zabezpieczeń przed kopiowaniem i edycją. </w:t>
      </w:r>
      <w:r w:rsidRPr="00D71419">
        <w:rPr>
          <w:rFonts w:cstheme="minorHAnsi"/>
          <w:iCs/>
        </w:rPr>
        <w:t>Wszystkie przekazywane płyty CD/DVD powinny być dokładnie i jednoznacznie opisane.</w:t>
      </w:r>
    </w:p>
    <w:p w:rsidR="00BC2A3D" w:rsidRPr="00BC2A3D" w:rsidRDefault="00BC2A3D" w:rsidP="00BC2A3D">
      <w:pPr>
        <w:pStyle w:val="Akapitzlist"/>
        <w:spacing w:before="60" w:after="0" w:line="240" w:lineRule="auto"/>
        <w:ind w:left="851"/>
        <w:contextualSpacing w:val="0"/>
        <w:jc w:val="both"/>
        <w:rPr>
          <w:rFonts w:cstheme="minorHAnsi"/>
        </w:rPr>
      </w:pPr>
    </w:p>
    <w:p w:rsidR="00EF701C" w:rsidRDefault="00EF701C" w:rsidP="003C2F0D">
      <w:pPr>
        <w:spacing w:line="259" w:lineRule="auto"/>
        <w:ind w:left="3544" w:firstLine="709"/>
        <w:rPr>
          <w:b/>
          <w:sz w:val="22"/>
          <w:szCs w:val="22"/>
        </w:rPr>
      </w:pPr>
    </w:p>
    <w:p w:rsidR="005A325D" w:rsidRDefault="002B6839" w:rsidP="003C2F0D">
      <w:pPr>
        <w:spacing w:line="259" w:lineRule="auto"/>
        <w:ind w:left="3544" w:firstLine="709"/>
        <w:rPr>
          <w:b/>
          <w:sz w:val="22"/>
          <w:szCs w:val="22"/>
        </w:rPr>
      </w:pPr>
      <w:r>
        <w:rPr>
          <w:b/>
          <w:sz w:val="22"/>
          <w:szCs w:val="22"/>
        </w:rPr>
        <w:t xml:space="preserve">     </w:t>
      </w:r>
    </w:p>
    <w:p w:rsidR="001439CF" w:rsidRPr="00A36B33" w:rsidRDefault="001439CF" w:rsidP="003C2F0D">
      <w:pPr>
        <w:spacing w:line="259" w:lineRule="auto"/>
        <w:ind w:left="3544" w:firstLine="709"/>
        <w:rPr>
          <w:rFonts w:ascii="Calibri" w:hAnsi="Calibri" w:cs="Calibri"/>
          <w:b/>
          <w:sz w:val="22"/>
          <w:szCs w:val="22"/>
        </w:rPr>
      </w:pPr>
      <w:r w:rsidRPr="002B6839">
        <w:rPr>
          <w:b/>
          <w:sz w:val="22"/>
          <w:szCs w:val="22"/>
        </w:rPr>
        <w:lastRenderedPageBreak/>
        <w:t>§</w:t>
      </w:r>
      <w:r w:rsidRPr="00A36B33">
        <w:rPr>
          <w:rFonts w:ascii="Calibri" w:hAnsi="Calibri" w:cs="Calibri"/>
          <w:b/>
          <w:sz w:val="22"/>
          <w:szCs w:val="22"/>
        </w:rPr>
        <w:t xml:space="preserve"> 2</w:t>
      </w:r>
    </w:p>
    <w:p w:rsidR="000229B7" w:rsidRPr="00A36B33" w:rsidRDefault="000229B7" w:rsidP="003C2F0D">
      <w:pPr>
        <w:jc w:val="center"/>
        <w:rPr>
          <w:rFonts w:ascii="Calibri" w:hAnsi="Calibri" w:cs="Calibri"/>
          <w:b/>
          <w:sz w:val="22"/>
          <w:szCs w:val="22"/>
        </w:rPr>
      </w:pPr>
      <w:r w:rsidRPr="00A36B33">
        <w:rPr>
          <w:rFonts w:ascii="Calibri" w:hAnsi="Calibri" w:cs="Calibri"/>
          <w:b/>
          <w:sz w:val="22"/>
          <w:szCs w:val="22"/>
        </w:rPr>
        <w:t>Obowiązki zamawiającego, przedstawiciel zamawiającego</w:t>
      </w:r>
    </w:p>
    <w:p w:rsidR="00636E7D" w:rsidRPr="00A36B33" w:rsidRDefault="00636E7D" w:rsidP="001C1B65">
      <w:pPr>
        <w:numPr>
          <w:ilvl w:val="0"/>
          <w:numId w:val="8"/>
        </w:numPr>
        <w:ind w:left="567" w:hanging="567"/>
        <w:jc w:val="both"/>
        <w:rPr>
          <w:rFonts w:ascii="Calibri" w:hAnsi="Calibri" w:cs="Calibri"/>
          <w:sz w:val="22"/>
          <w:szCs w:val="22"/>
        </w:rPr>
      </w:pPr>
      <w:r w:rsidRPr="00A36B33">
        <w:rPr>
          <w:rFonts w:ascii="Calibri" w:hAnsi="Calibri" w:cs="Calibri"/>
          <w:sz w:val="22"/>
          <w:szCs w:val="22"/>
        </w:rPr>
        <w:t>Zamawiający zobowiązuje się:</w:t>
      </w:r>
    </w:p>
    <w:p w:rsidR="00636E7D" w:rsidRPr="00A36B33" w:rsidRDefault="00636E7D" w:rsidP="00636E7D">
      <w:pPr>
        <w:numPr>
          <w:ilvl w:val="0"/>
          <w:numId w:val="1"/>
        </w:numPr>
        <w:tabs>
          <w:tab w:val="clear" w:pos="360"/>
        </w:tabs>
        <w:ind w:left="993" w:hanging="426"/>
        <w:jc w:val="both"/>
        <w:rPr>
          <w:rFonts w:ascii="Calibri" w:hAnsi="Calibri" w:cs="Calibri"/>
          <w:sz w:val="22"/>
          <w:szCs w:val="22"/>
        </w:rPr>
      </w:pPr>
      <w:r w:rsidRPr="00A36B33">
        <w:rPr>
          <w:rFonts w:ascii="Calibri" w:hAnsi="Calibri" w:cs="Calibri"/>
          <w:sz w:val="22"/>
          <w:szCs w:val="22"/>
        </w:rPr>
        <w:t>dokonać odbioru końcowego przedmiotu umowy,</w:t>
      </w:r>
    </w:p>
    <w:p w:rsidR="00636E7D" w:rsidRPr="00A36B33" w:rsidRDefault="00636E7D" w:rsidP="00636E7D">
      <w:pPr>
        <w:numPr>
          <w:ilvl w:val="0"/>
          <w:numId w:val="1"/>
        </w:numPr>
        <w:tabs>
          <w:tab w:val="clear" w:pos="360"/>
        </w:tabs>
        <w:ind w:left="993" w:hanging="426"/>
        <w:jc w:val="both"/>
        <w:rPr>
          <w:rFonts w:ascii="Calibri" w:hAnsi="Calibri" w:cs="Calibri"/>
          <w:sz w:val="22"/>
          <w:szCs w:val="22"/>
        </w:rPr>
      </w:pPr>
      <w:r w:rsidRPr="00A36B33">
        <w:rPr>
          <w:rFonts w:ascii="Calibri" w:hAnsi="Calibri" w:cs="Calibri"/>
          <w:sz w:val="22"/>
          <w:szCs w:val="22"/>
        </w:rPr>
        <w:t>dokonać zapłaty wynagrodzenia za wykonanie przedmiotu umowy.</w:t>
      </w:r>
    </w:p>
    <w:p w:rsidR="000229B7" w:rsidRPr="002B6839" w:rsidRDefault="00636E7D" w:rsidP="001C1B65">
      <w:pPr>
        <w:numPr>
          <w:ilvl w:val="0"/>
          <w:numId w:val="8"/>
        </w:numPr>
        <w:ind w:left="567" w:hanging="567"/>
        <w:jc w:val="both"/>
        <w:rPr>
          <w:rFonts w:ascii="Calibri" w:hAnsi="Calibri" w:cs="Calibri"/>
          <w:sz w:val="22"/>
          <w:szCs w:val="22"/>
        </w:rPr>
      </w:pPr>
      <w:r w:rsidRPr="00A36B33">
        <w:rPr>
          <w:rFonts w:ascii="Calibri" w:hAnsi="Calibri" w:cs="Calibri"/>
          <w:sz w:val="22"/>
          <w:szCs w:val="22"/>
        </w:rPr>
        <w:t xml:space="preserve">Przedstawicielem Zamawiającego, uprawnionym do reprezentowania go w sprawach związanych </w:t>
      </w:r>
      <w:r w:rsidR="002B6839">
        <w:rPr>
          <w:rFonts w:ascii="Calibri" w:hAnsi="Calibri" w:cs="Calibri"/>
          <w:sz w:val="22"/>
          <w:szCs w:val="22"/>
        </w:rPr>
        <w:br/>
      </w:r>
      <w:r w:rsidRPr="00A36B33">
        <w:rPr>
          <w:rFonts w:ascii="Calibri" w:hAnsi="Calibri" w:cs="Calibri"/>
          <w:sz w:val="22"/>
          <w:szCs w:val="22"/>
        </w:rPr>
        <w:t xml:space="preserve">z realizacją niniejszej umowy jest: </w:t>
      </w:r>
      <w:r w:rsidR="004350BC" w:rsidRPr="00A36B33">
        <w:rPr>
          <w:rFonts w:ascii="Calibri" w:hAnsi="Calibri" w:cs="Calibri"/>
          <w:b/>
          <w:sz w:val="22"/>
          <w:szCs w:val="22"/>
        </w:rPr>
        <w:t>Monika Skwirowska</w:t>
      </w:r>
      <w:r w:rsidRPr="00A36B33">
        <w:rPr>
          <w:rFonts w:ascii="Calibri" w:hAnsi="Calibri" w:cs="Calibri"/>
          <w:sz w:val="22"/>
          <w:szCs w:val="22"/>
        </w:rPr>
        <w:t xml:space="preserve"> mail: </w:t>
      </w:r>
      <w:hyperlink r:id="rId8" w:history="1">
        <w:r w:rsidR="004350BC" w:rsidRPr="00A36B33">
          <w:rPr>
            <w:rStyle w:val="Hipercze"/>
            <w:rFonts w:ascii="Calibri" w:hAnsi="Calibri" w:cs="Calibri"/>
            <w:sz w:val="22"/>
            <w:szCs w:val="22"/>
          </w:rPr>
          <w:t>m.skwirowska@zwik.szczecin.pl</w:t>
        </w:r>
      </w:hyperlink>
      <w:r w:rsidRPr="00A36B33">
        <w:rPr>
          <w:rFonts w:ascii="Calibri" w:hAnsi="Calibri" w:cs="Calibri"/>
          <w:sz w:val="22"/>
          <w:szCs w:val="22"/>
        </w:rPr>
        <w:t xml:space="preserve">, </w:t>
      </w:r>
      <w:r w:rsidR="005D7114">
        <w:rPr>
          <w:rFonts w:ascii="Calibri" w:hAnsi="Calibri" w:cs="Calibri"/>
          <w:sz w:val="22"/>
          <w:szCs w:val="22"/>
        </w:rPr>
        <w:t xml:space="preserve">                    </w:t>
      </w:r>
      <w:r w:rsidRPr="00A36B33">
        <w:rPr>
          <w:rFonts w:ascii="Calibri" w:hAnsi="Calibri" w:cs="Calibri"/>
          <w:sz w:val="22"/>
          <w:szCs w:val="22"/>
        </w:rPr>
        <w:t xml:space="preserve">tel.: </w:t>
      </w:r>
      <w:r w:rsidRPr="00A36B33">
        <w:rPr>
          <w:rFonts w:ascii="Calibri" w:hAnsi="Calibri" w:cs="Calibri"/>
          <w:sz w:val="22"/>
          <w:szCs w:val="22"/>
          <w:shd w:val="clear" w:color="auto" w:fill="FFFFFF"/>
        </w:rPr>
        <w:t>91 442 6</w:t>
      </w:r>
      <w:r w:rsidR="004350BC" w:rsidRPr="00A36B33">
        <w:rPr>
          <w:rFonts w:ascii="Calibri" w:hAnsi="Calibri" w:cs="Calibri"/>
          <w:sz w:val="22"/>
          <w:szCs w:val="22"/>
          <w:shd w:val="clear" w:color="auto" w:fill="FFFFFF"/>
        </w:rPr>
        <w:t>2</w:t>
      </w:r>
      <w:r w:rsidRPr="00A36B33">
        <w:rPr>
          <w:rFonts w:ascii="Calibri" w:hAnsi="Calibri" w:cs="Calibri"/>
          <w:sz w:val="22"/>
          <w:szCs w:val="22"/>
          <w:shd w:val="clear" w:color="auto" w:fill="FFFFFF"/>
        </w:rPr>
        <w:t> 5</w:t>
      </w:r>
      <w:r w:rsidR="004350BC" w:rsidRPr="00A36B33">
        <w:rPr>
          <w:rFonts w:ascii="Calibri" w:hAnsi="Calibri" w:cs="Calibri"/>
          <w:sz w:val="22"/>
          <w:szCs w:val="22"/>
          <w:shd w:val="clear" w:color="auto" w:fill="FFFFFF"/>
        </w:rPr>
        <w:t>8</w:t>
      </w:r>
      <w:r w:rsidRPr="00A36B33">
        <w:rPr>
          <w:rFonts w:ascii="Calibri" w:hAnsi="Calibri" w:cs="Calibri"/>
          <w:sz w:val="22"/>
          <w:szCs w:val="22"/>
          <w:shd w:val="clear" w:color="auto" w:fill="FFFFFF"/>
        </w:rPr>
        <w:t>, kom.: 695 1</w:t>
      </w:r>
      <w:r w:rsidR="004350BC" w:rsidRPr="00A36B33">
        <w:rPr>
          <w:rFonts w:ascii="Calibri" w:hAnsi="Calibri" w:cs="Calibri"/>
          <w:sz w:val="22"/>
          <w:szCs w:val="22"/>
          <w:shd w:val="clear" w:color="auto" w:fill="FFFFFF"/>
        </w:rPr>
        <w:t>77</w:t>
      </w:r>
      <w:r w:rsidRPr="00A36B33">
        <w:rPr>
          <w:rFonts w:ascii="Calibri" w:hAnsi="Calibri" w:cs="Calibri"/>
          <w:sz w:val="22"/>
          <w:szCs w:val="22"/>
          <w:shd w:val="clear" w:color="auto" w:fill="FFFFFF"/>
        </w:rPr>
        <w:t> </w:t>
      </w:r>
      <w:r w:rsidR="004350BC" w:rsidRPr="00A36B33">
        <w:rPr>
          <w:rFonts w:ascii="Calibri" w:hAnsi="Calibri" w:cs="Calibri"/>
          <w:sz w:val="22"/>
          <w:szCs w:val="22"/>
          <w:shd w:val="clear" w:color="auto" w:fill="FFFFFF"/>
        </w:rPr>
        <w:t>307</w:t>
      </w:r>
      <w:r w:rsidRPr="00A36B33">
        <w:rPr>
          <w:rFonts w:ascii="Calibri" w:hAnsi="Calibri" w:cs="Calibri"/>
          <w:sz w:val="22"/>
          <w:szCs w:val="22"/>
          <w:shd w:val="clear" w:color="auto" w:fill="FFFFFF"/>
        </w:rPr>
        <w:t>.</w:t>
      </w:r>
    </w:p>
    <w:p w:rsidR="001439CF" w:rsidRPr="00A36B33" w:rsidRDefault="001439CF" w:rsidP="00636E7D">
      <w:pPr>
        <w:jc w:val="center"/>
        <w:rPr>
          <w:rFonts w:ascii="Calibri" w:hAnsi="Calibri" w:cs="Calibri"/>
          <w:b/>
          <w:sz w:val="22"/>
          <w:szCs w:val="22"/>
        </w:rPr>
      </w:pPr>
      <w:r w:rsidRPr="002B6839">
        <w:rPr>
          <w:b/>
          <w:sz w:val="22"/>
          <w:szCs w:val="22"/>
        </w:rPr>
        <w:t>§</w:t>
      </w:r>
      <w:r w:rsidRPr="00A36B33">
        <w:rPr>
          <w:rFonts w:ascii="Calibri" w:hAnsi="Calibri" w:cs="Calibri"/>
          <w:b/>
          <w:sz w:val="22"/>
          <w:szCs w:val="22"/>
        </w:rPr>
        <w:t xml:space="preserve"> 3</w:t>
      </w:r>
    </w:p>
    <w:p w:rsidR="000229B7" w:rsidRPr="00A36B33" w:rsidRDefault="000229B7" w:rsidP="00636E7D">
      <w:pPr>
        <w:jc w:val="center"/>
        <w:rPr>
          <w:rFonts w:ascii="Calibri" w:hAnsi="Calibri" w:cs="Calibri"/>
          <w:b/>
          <w:sz w:val="22"/>
          <w:szCs w:val="22"/>
        </w:rPr>
      </w:pPr>
      <w:r w:rsidRPr="00A36B33">
        <w:rPr>
          <w:rFonts w:ascii="Calibri" w:hAnsi="Calibri" w:cs="Calibri"/>
          <w:b/>
          <w:sz w:val="22"/>
          <w:szCs w:val="22"/>
        </w:rPr>
        <w:t>Obowiązki wykonawcy, przedstawiciel wykonawcy</w:t>
      </w:r>
    </w:p>
    <w:p w:rsidR="001439CF" w:rsidRPr="00A36B33" w:rsidRDefault="001439CF" w:rsidP="003F01F5">
      <w:pPr>
        <w:numPr>
          <w:ilvl w:val="0"/>
          <w:numId w:val="2"/>
        </w:numPr>
        <w:tabs>
          <w:tab w:val="clear" w:pos="720"/>
        </w:tabs>
        <w:ind w:left="567" w:hanging="567"/>
        <w:jc w:val="both"/>
        <w:rPr>
          <w:rFonts w:ascii="Calibri" w:hAnsi="Calibri" w:cs="Calibri"/>
          <w:sz w:val="22"/>
          <w:szCs w:val="22"/>
        </w:rPr>
      </w:pPr>
      <w:r w:rsidRPr="00A36B33">
        <w:rPr>
          <w:rFonts w:ascii="Calibri" w:hAnsi="Calibri" w:cs="Calibri"/>
          <w:sz w:val="22"/>
          <w:szCs w:val="22"/>
        </w:rPr>
        <w:t xml:space="preserve">Wykonawca zobowiązuje się do wykonania przedmiotu umowy z najwyższą starannością </w:t>
      </w:r>
      <w:r w:rsidR="005D7114">
        <w:rPr>
          <w:rFonts w:ascii="Calibri" w:hAnsi="Calibri" w:cs="Calibri"/>
          <w:sz w:val="22"/>
          <w:szCs w:val="22"/>
        </w:rPr>
        <w:t xml:space="preserve">                                          </w:t>
      </w:r>
      <w:r w:rsidRPr="00A36B33">
        <w:rPr>
          <w:rFonts w:ascii="Calibri" w:hAnsi="Calibri" w:cs="Calibri"/>
          <w:sz w:val="22"/>
          <w:szCs w:val="22"/>
        </w:rPr>
        <w:t xml:space="preserve">i na zasadzie zapewnienia najwyższej jakości usług, zgodnie z wolą Zamawiającego i zasadami wiedzy technicznej. </w:t>
      </w:r>
    </w:p>
    <w:p w:rsidR="001439CF" w:rsidRPr="00A36B33" w:rsidRDefault="001439CF" w:rsidP="003F01F5">
      <w:pPr>
        <w:numPr>
          <w:ilvl w:val="0"/>
          <w:numId w:val="2"/>
        </w:numPr>
        <w:tabs>
          <w:tab w:val="clear" w:pos="720"/>
        </w:tabs>
        <w:ind w:left="567" w:hanging="567"/>
        <w:jc w:val="both"/>
        <w:rPr>
          <w:rFonts w:ascii="Calibri" w:hAnsi="Calibri" w:cs="Calibri"/>
          <w:sz w:val="22"/>
          <w:szCs w:val="22"/>
        </w:rPr>
      </w:pPr>
      <w:r w:rsidRPr="00A36B33">
        <w:rPr>
          <w:rFonts w:ascii="Calibri" w:hAnsi="Calibri" w:cs="Calibri"/>
          <w:sz w:val="22"/>
          <w:szCs w:val="22"/>
        </w:rPr>
        <w:t xml:space="preserve">Wykonawca zobowiązany jest wykonać </w:t>
      </w:r>
      <w:r w:rsidR="00BC2A3D">
        <w:rPr>
          <w:rFonts w:ascii="Calibri" w:hAnsi="Calibri" w:cs="Calibri"/>
          <w:sz w:val="22"/>
          <w:szCs w:val="22"/>
        </w:rPr>
        <w:t>programy funkcjonalno-użytkowe</w:t>
      </w:r>
      <w:r w:rsidRPr="00A36B33">
        <w:rPr>
          <w:rFonts w:ascii="Calibri" w:hAnsi="Calibri" w:cs="Calibri"/>
          <w:sz w:val="22"/>
          <w:szCs w:val="22"/>
        </w:rPr>
        <w:t xml:space="preserve"> zgodnie z umową, obowiązującymi przepisami i normami oraz oświadcza, że dokumentacja, o której mowa </w:t>
      </w:r>
      <w:r w:rsidR="005D7114">
        <w:rPr>
          <w:rFonts w:ascii="Calibri" w:hAnsi="Calibri" w:cs="Calibri"/>
          <w:sz w:val="22"/>
          <w:szCs w:val="22"/>
        </w:rPr>
        <w:t xml:space="preserve">                                       </w:t>
      </w:r>
      <w:r w:rsidRPr="00A36B33">
        <w:rPr>
          <w:rFonts w:ascii="Calibri" w:hAnsi="Calibri" w:cs="Calibri"/>
          <w:sz w:val="22"/>
          <w:szCs w:val="22"/>
        </w:rPr>
        <w:t>w § 1 ust. 1 zostanie</w:t>
      </w:r>
      <w:r w:rsidRPr="00A36B33">
        <w:rPr>
          <w:rFonts w:ascii="Calibri" w:hAnsi="Calibri" w:cs="Calibri"/>
          <w:b/>
          <w:sz w:val="22"/>
          <w:szCs w:val="22"/>
        </w:rPr>
        <w:t xml:space="preserve"> </w:t>
      </w:r>
      <w:r w:rsidRPr="00A36B33">
        <w:rPr>
          <w:rFonts w:ascii="Calibri" w:hAnsi="Calibri" w:cs="Calibri"/>
          <w:sz w:val="22"/>
          <w:szCs w:val="22"/>
        </w:rPr>
        <w:t>wykonana i wydana w stanie kompletnym z punktu widzenia celu,</w:t>
      </w:r>
      <w:r w:rsidRPr="00A36B33">
        <w:rPr>
          <w:rFonts w:ascii="Calibri" w:hAnsi="Calibri" w:cs="Calibri"/>
          <w:b/>
          <w:sz w:val="22"/>
          <w:szCs w:val="22"/>
        </w:rPr>
        <w:t xml:space="preserve"> </w:t>
      </w:r>
      <w:r w:rsidRPr="00A36B33">
        <w:rPr>
          <w:rFonts w:ascii="Calibri" w:hAnsi="Calibri" w:cs="Calibri"/>
          <w:sz w:val="22"/>
          <w:szCs w:val="22"/>
        </w:rPr>
        <w:t>któremu ma służyć. Wykonawca na potwierdzenie tego faktu złoży wraz z</w:t>
      </w:r>
      <w:r w:rsidR="002455C6" w:rsidRPr="00A36B33">
        <w:rPr>
          <w:rFonts w:ascii="Calibri" w:hAnsi="Calibri" w:cs="Calibri"/>
          <w:sz w:val="22"/>
          <w:szCs w:val="22"/>
        </w:rPr>
        <w:t> </w:t>
      </w:r>
      <w:r w:rsidRPr="00A36B33">
        <w:rPr>
          <w:rFonts w:ascii="Calibri" w:hAnsi="Calibri" w:cs="Calibri"/>
          <w:sz w:val="22"/>
          <w:szCs w:val="22"/>
        </w:rPr>
        <w:t xml:space="preserve">dokumentacją projektową oświadczenie o jej wykonaniu zgodnie z umową, wolą Zamawiającego, obowiązującymi na dzień </w:t>
      </w:r>
      <w:r w:rsidR="005D7114">
        <w:rPr>
          <w:rFonts w:ascii="Calibri" w:hAnsi="Calibri" w:cs="Calibri"/>
          <w:sz w:val="22"/>
          <w:szCs w:val="22"/>
        </w:rPr>
        <w:t xml:space="preserve">                     </w:t>
      </w:r>
      <w:r w:rsidRPr="00A36B33">
        <w:rPr>
          <w:rFonts w:ascii="Calibri" w:hAnsi="Calibri" w:cs="Calibri"/>
          <w:sz w:val="22"/>
          <w:szCs w:val="22"/>
        </w:rPr>
        <w:t xml:space="preserve">jej </w:t>
      </w:r>
      <w:r w:rsidR="00013DB6" w:rsidRPr="00A36B33">
        <w:rPr>
          <w:rFonts w:ascii="Calibri" w:hAnsi="Calibri" w:cs="Calibri"/>
          <w:sz w:val="22"/>
          <w:szCs w:val="22"/>
        </w:rPr>
        <w:t xml:space="preserve">odbioru </w:t>
      </w:r>
      <w:r w:rsidRPr="00A36B33">
        <w:rPr>
          <w:rFonts w:ascii="Calibri" w:hAnsi="Calibri" w:cs="Calibri"/>
          <w:sz w:val="22"/>
          <w:szCs w:val="22"/>
        </w:rPr>
        <w:t>przepisami i</w:t>
      </w:r>
      <w:r w:rsidR="00400131" w:rsidRPr="00A36B33">
        <w:rPr>
          <w:rFonts w:ascii="Calibri" w:hAnsi="Calibri" w:cs="Calibri"/>
          <w:sz w:val="22"/>
          <w:szCs w:val="22"/>
        </w:rPr>
        <w:t xml:space="preserve"> </w:t>
      </w:r>
      <w:r w:rsidRPr="00A36B33">
        <w:rPr>
          <w:rFonts w:ascii="Calibri" w:hAnsi="Calibri" w:cs="Calibri"/>
          <w:sz w:val="22"/>
          <w:szCs w:val="22"/>
        </w:rPr>
        <w:t>zasadami wiedzy technicznej oraz w stanie kompletnym z punktu widzenia celu, któremu ma służyć.</w:t>
      </w:r>
    </w:p>
    <w:p w:rsidR="00734C7B" w:rsidRDefault="001439CF" w:rsidP="00636E7D">
      <w:pPr>
        <w:numPr>
          <w:ilvl w:val="0"/>
          <w:numId w:val="2"/>
        </w:numPr>
        <w:tabs>
          <w:tab w:val="clear" w:pos="720"/>
        </w:tabs>
        <w:ind w:left="567" w:hanging="567"/>
        <w:jc w:val="both"/>
        <w:rPr>
          <w:rFonts w:ascii="Calibri" w:hAnsi="Calibri" w:cs="Calibri"/>
          <w:sz w:val="22"/>
          <w:szCs w:val="22"/>
        </w:rPr>
      </w:pPr>
      <w:r w:rsidRPr="00A36B33">
        <w:rPr>
          <w:rFonts w:ascii="Calibri" w:hAnsi="Calibri" w:cs="Calibri"/>
          <w:sz w:val="22"/>
          <w:szCs w:val="22"/>
        </w:rPr>
        <w:t>Wykonawca zobowiązany jest do uzgadniania na bieżąco z Zamawiającym rozwiązań projektowych oraz do uczestniczenia bez prawa do dodatkowego wynagrodzenia, na wezwanie Zamawiającego, w naradach i spotkaniach organizowanych w trakcie realizacji przedmiotu niniejszej umowy.</w:t>
      </w:r>
    </w:p>
    <w:p w:rsidR="00E97621" w:rsidRPr="00A36B33" w:rsidRDefault="00E97621" w:rsidP="00636E7D">
      <w:pPr>
        <w:numPr>
          <w:ilvl w:val="0"/>
          <w:numId w:val="2"/>
        </w:numPr>
        <w:tabs>
          <w:tab w:val="clear" w:pos="720"/>
        </w:tabs>
        <w:ind w:left="567" w:hanging="567"/>
        <w:jc w:val="both"/>
        <w:rPr>
          <w:rFonts w:ascii="Calibri" w:hAnsi="Calibri" w:cs="Calibri"/>
          <w:sz w:val="22"/>
          <w:szCs w:val="22"/>
        </w:rPr>
      </w:pPr>
      <w:r w:rsidRPr="00A36B33">
        <w:rPr>
          <w:rFonts w:ascii="Calibri" w:hAnsi="Calibri" w:cs="Calibri"/>
          <w:sz w:val="22"/>
          <w:szCs w:val="22"/>
        </w:rPr>
        <w:t>Wykonawca zobowiązany jest</w:t>
      </w:r>
      <w:r>
        <w:rPr>
          <w:rFonts w:ascii="Calibri" w:hAnsi="Calibri" w:cs="Calibri"/>
          <w:sz w:val="22"/>
          <w:szCs w:val="22"/>
        </w:rPr>
        <w:t xml:space="preserve"> do przekazywania Zamawiającemu, w ciągu 2 dni roboczych </w:t>
      </w:r>
      <w:r w:rsidR="005D7114">
        <w:rPr>
          <w:rFonts w:ascii="Calibri" w:hAnsi="Calibri" w:cs="Calibri"/>
          <w:sz w:val="22"/>
          <w:szCs w:val="22"/>
        </w:rPr>
        <w:t xml:space="preserve">                                   </w:t>
      </w:r>
      <w:r>
        <w:rPr>
          <w:rFonts w:ascii="Calibri" w:hAnsi="Calibri" w:cs="Calibri"/>
          <w:sz w:val="22"/>
          <w:szCs w:val="22"/>
        </w:rPr>
        <w:t>po zakończeniu każdego miesiąca kalendarzowego raportu dotyczącego postępu i zaawansowania prac. Raport będzie przekazywany w wersji elektronicznej. Szczegółowy zakres informacji, które powinny być objęte raportem, zostanie ustalony z Wykonawcą na etapie realizacji umowy. Wykonawca może zwiększyć częstotliwość wykonywania raportów.</w:t>
      </w:r>
    </w:p>
    <w:p w:rsidR="00801174" w:rsidRPr="00A36B33" w:rsidRDefault="00801174" w:rsidP="003F01F5">
      <w:pPr>
        <w:numPr>
          <w:ilvl w:val="0"/>
          <w:numId w:val="2"/>
        </w:numPr>
        <w:tabs>
          <w:tab w:val="clear" w:pos="720"/>
        </w:tabs>
        <w:ind w:left="567" w:hanging="567"/>
        <w:jc w:val="both"/>
        <w:rPr>
          <w:rFonts w:ascii="Calibri" w:hAnsi="Calibri" w:cs="Calibri"/>
          <w:sz w:val="22"/>
          <w:szCs w:val="22"/>
        </w:rPr>
      </w:pPr>
      <w:r w:rsidRPr="00A36B33">
        <w:rPr>
          <w:rFonts w:ascii="Calibri" w:hAnsi="Calibri" w:cs="Calibri"/>
          <w:sz w:val="22"/>
          <w:szCs w:val="22"/>
        </w:rPr>
        <w:t xml:space="preserve">Wykonawca zobowiązany jest zgłaszać </w:t>
      </w:r>
      <w:r w:rsidR="00C03970" w:rsidRPr="00A36B33">
        <w:rPr>
          <w:rFonts w:ascii="Calibri" w:hAnsi="Calibri" w:cs="Calibri"/>
          <w:sz w:val="22"/>
          <w:szCs w:val="22"/>
        </w:rPr>
        <w:t>Z</w:t>
      </w:r>
      <w:r w:rsidRPr="00A36B33">
        <w:rPr>
          <w:rFonts w:ascii="Calibri" w:hAnsi="Calibri" w:cs="Calibri"/>
          <w:sz w:val="22"/>
          <w:szCs w:val="22"/>
        </w:rPr>
        <w:t xml:space="preserve">amawiającemu wszelkie </w:t>
      </w:r>
      <w:r w:rsidR="00C03970" w:rsidRPr="00A36B33">
        <w:rPr>
          <w:rFonts w:ascii="Calibri" w:hAnsi="Calibri" w:cs="Calibri"/>
          <w:sz w:val="22"/>
          <w:szCs w:val="22"/>
        </w:rPr>
        <w:t xml:space="preserve">utrudnienia bądź przeszkody </w:t>
      </w:r>
      <w:r w:rsidR="002B6839">
        <w:rPr>
          <w:rFonts w:ascii="Calibri" w:hAnsi="Calibri" w:cs="Calibri"/>
          <w:sz w:val="22"/>
          <w:szCs w:val="22"/>
        </w:rPr>
        <w:br/>
      </w:r>
      <w:r w:rsidR="00C03970" w:rsidRPr="00A36B33">
        <w:rPr>
          <w:rFonts w:ascii="Calibri" w:hAnsi="Calibri" w:cs="Calibri"/>
          <w:sz w:val="22"/>
          <w:szCs w:val="22"/>
        </w:rPr>
        <w:t xml:space="preserve">w realizacji przedmiotu niniejszej umowy niezwłocznie po ich stwierdzeniu. </w:t>
      </w:r>
    </w:p>
    <w:p w:rsidR="00A256C1" w:rsidRPr="002B6839" w:rsidRDefault="001439CF" w:rsidP="002B6839">
      <w:pPr>
        <w:numPr>
          <w:ilvl w:val="0"/>
          <w:numId w:val="2"/>
        </w:numPr>
        <w:tabs>
          <w:tab w:val="clear" w:pos="720"/>
        </w:tabs>
        <w:ind w:left="567" w:hanging="567"/>
        <w:jc w:val="both"/>
        <w:rPr>
          <w:rFonts w:ascii="Calibri" w:hAnsi="Calibri" w:cs="Calibri"/>
          <w:sz w:val="22"/>
          <w:szCs w:val="22"/>
        </w:rPr>
      </w:pPr>
      <w:r w:rsidRPr="00A36B33">
        <w:rPr>
          <w:rFonts w:ascii="Calibri" w:hAnsi="Calibri" w:cs="Calibri"/>
          <w:sz w:val="22"/>
          <w:szCs w:val="22"/>
        </w:rPr>
        <w:t>Przedstawicielem Wykonawcy uprawnionym do reprezentowania go w sprawach związanych</w:t>
      </w:r>
      <w:r w:rsidR="00B53996" w:rsidRPr="00A36B33">
        <w:rPr>
          <w:rFonts w:ascii="Calibri" w:hAnsi="Calibri" w:cs="Calibri"/>
          <w:sz w:val="22"/>
          <w:szCs w:val="22"/>
        </w:rPr>
        <w:t xml:space="preserve"> </w:t>
      </w:r>
      <w:r w:rsidR="002B6839">
        <w:rPr>
          <w:rFonts w:ascii="Calibri" w:hAnsi="Calibri" w:cs="Calibri"/>
          <w:sz w:val="22"/>
          <w:szCs w:val="22"/>
        </w:rPr>
        <w:br/>
      </w:r>
      <w:r w:rsidRPr="00A36B33">
        <w:rPr>
          <w:rFonts w:ascii="Calibri" w:hAnsi="Calibri" w:cs="Calibri"/>
          <w:sz w:val="22"/>
          <w:szCs w:val="22"/>
        </w:rPr>
        <w:t xml:space="preserve">z realizacją niniejszej </w:t>
      </w:r>
      <w:r w:rsidR="00376E43" w:rsidRPr="00A36B33">
        <w:rPr>
          <w:rFonts w:ascii="Calibri" w:hAnsi="Calibri" w:cs="Calibri"/>
          <w:sz w:val="22"/>
          <w:szCs w:val="22"/>
        </w:rPr>
        <w:t xml:space="preserve">umowy </w:t>
      </w:r>
      <w:r w:rsidRPr="00A36B33">
        <w:rPr>
          <w:rFonts w:ascii="Calibri" w:hAnsi="Calibri" w:cs="Calibri"/>
          <w:sz w:val="22"/>
          <w:szCs w:val="22"/>
        </w:rPr>
        <w:t>jest:</w:t>
      </w:r>
      <w:r w:rsidR="002B6839">
        <w:rPr>
          <w:rFonts w:ascii="Calibri" w:hAnsi="Calibri" w:cs="Calibri"/>
          <w:sz w:val="22"/>
          <w:szCs w:val="22"/>
        </w:rPr>
        <w:t xml:space="preserve"> </w:t>
      </w:r>
      <w:r w:rsidR="006E7F2D" w:rsidRPr="002B6839">
        <w:rPr>
          <w:rFonts w:ascii="Calibri" w:hAnsi="Calibri" w:cs="Calibri"/>
          <w:sz w:val="22"/>
          <w:szCs w:val="22"/>
        </w:rPr>
        <w:t>……………………………</w:t>
      </w:r>
      <w:r w:rsidR="002455C6" w:rsidRPr="002B6839">
        <w:rPr>
          <w:rFonts w:ascii="Calibri" w:hAnsi="Calibri" w:cs="Calibri"/>
          <w:sz w:val="22"/>
          <w:szCs w:val="22"/>
        </w:rPr>
        <w:t>…………………………</w:t>
      </w:r>
      <w:r w:rsidR="002B6839">
        <w:rPr>
          <w:rFonts w:ascii="Calibri" w:hAnsi="Calibri" w:cs="Calibri"/>
          <w:sz w:val="22"/>
          <w:szCs w:val="22"/>
        </w:rPr>
        <w:t>………………………………………….</w:t>
      </w:r>
    </w:p>
    <w:p w:rsidR="001B0483" w:rsidRPr="00A36B33" w:rsidRDefault="001B0483" w:rsidP="000229B7">
      <w:pPr>
        <w:jc w:val="center"/>
        <w:rPr>
          <w:rFonts w:ascii="Calibri" w:hAnsi="Calibri" w:cs="Calibri"/>
          <w:b/>
          <w:sz w:val="22"/>
          <w:szCs w:val="22"/>
        </w:rPr>
      </w:pPr>
    </w:p>
    <w:p w:rsidR="001439CF" w:rsidRPr="00A36B33" w:rsidRDefault="001439CF" w:rsidP="00636E7D">
      <w:pPr>
        <w:jc w:val="center"/>
        <w:rPr>
          <w:rFonts w:ascii="Calibri" w:hAnsi="Calibri" w:cs="Calibri"/>
          <w:b/>
          <w:sz w:val="22"/>
          <w:szCs w:val="22"/>
        </w:rPr>
      </w:pPr>
      <w:r w:rsidRPr="002B6839">
        <w:rPr>
          <w:b/>
          <w:sz w:val="22"/>
          <w:szCs w:val="22"/>
        </w:rPr>
        <w:t>§</w:t>
      </w:r>
      <w:r w:rsidRPr="00A36B33">
        <w:rPr>
          <w:rFonts w:ascii="Calibri" w:hAnsi="Calibri" w:cs="Calibri"/>
          <w:b/>
          <w:sz w:val="22"/>
          <w:szCs w:val="22"/>
        </w:rPr>
        <w:t xml:space="preserve"> 4</w:t>
      </w:r>
    </w:p>
    <w:p w:rsidR="000229B7" w:rsidRPr="00A36B33" w:rsidRDefault="000229B7" w:rsidP="00636E7D">
      <w:pPr>
        <w:jc w:val="center"/>
        <w:rPr>
          <w:rFonts w:ascii="Calibri" w:hAnsi="Calibri" w:cs="Calibri"/>
          <w:b/>
          <w:sz w:val="22"/>
          <w:szCs w:val="22"/>
        </w:rPr>
      </w:pPr>
      <w:r w:rsidRPr="00A36B33">
        <w:rPr>
          <w:rFonts w:ascii="Calibri" w:hAnsi="Calibri" w:cs="Calibri"/>
          <w:b/>
          <w:sz w:val="22"/>
          <w:szCs w:val="22"/>
        </w:rPr>
        <w:t xml:space="preserve">Ubezpieczenie </w:t>
      </w:r>
    </w:p>
    <w:p w:rsidR="001439CF" w:rsidRPr="00A36B33" w:rsidRDefault="001439CF" w:rsidP="003F01F5">
      <w:pPr>
        <w:numPr>
          <w:ilvl w:val="0"/>
          <w:numId w:val="3"/>
        </w:numPr>
        <w:ind w:left="567" w:hanging="567"/>
        <w:jc w:val="both"/>
        <w:rPr>
          <w:rFonts w:ascii="Calibri" w:hAnsi="Calibri" w:cs="Calibri"/>
          <w:sz w:val="22"/>
          <w:szCs w:val="22"/>
        </w:rPr>
      </w:pPr>
      <w:r w:rsidRPr="00A36B33">
        <w:rPr>
          <w:rFonts w:ascii="Calibri" w:hAnsi="Calibri" w:cs="Calibri"/>
          <w:sz w:val="22"/>
          <w:szCs w:val="22"/>
        </w:rPr>
        <w:t>Przed podpisaniem umowy Wykonawca przedłoży</w:t>
      </w:r>
      <w:r w:rsidR="009A171D">
        <w:rPr>
          <w:rFonts w:ascii="Calibri" w:hAnsi="Calibri" w:cs="Calibri"/>
          <w:sz w:val="22"/>
          <w:szCs w:val="22"/>
        </w:rPr>
        <w:t>ł</w:t>
      </w:r>
      <w:r w:rsidRPr="00A36B33">
        <w:rPr>
          <w:rFonts w:ascii="Calibri" w:hAnsi="Calibri" w:cs="Calibri"/>
          <w:sz w:val="22"/>
          <w:szCs w:val="22"/>
        </w:rPr>
        <w:t xml:space="preserve"> Zamawiającemu</w:t>
      </w:r>
      <w:r w:rsidR="0081134F">
        <w:rPr>
          <w:rFonts w:ascii="Calibri" w:hAnsi="Calibri" w:cs="Calibri"/>
          <w:sz w:val="22"/>
          <w:szCs w:val="22"/>
        </w:rPr>
        <w:t xml:space="preserve"> do wglądu</w:t>
      </w:r>
      <w:r w:rsidRPr="00A36B33">
        <w:rPr>
          <w:rFonts w:ascii="Calibri" w:hAnsi="Calibri" w:cs="Calibri"/>
          <w:sz w:val="22"/>
          <w:szCs w:val="22"/>
        </w:rPr>
        <w:t xml:space="preserve"> oryginał polisy ubezpieczenia </w:t>
      </w:r>
      <w:r w:rsidRPr="00A36B33">
        <w:rPr>
          <w:rFonts w:ascii="Calibri" w:hAnsi="Calibri" w:cs="Calibri"/>
          <w:b/>
          <w:sz w:val="22"/>
          <w:szCs w:val="22"/>
        </w:rPr>
        <w:t>odpowiedzialności cywilnej</w:t>
      </w:r>
      <w:r w:rsidRPr="00A36B33">
        <w:rPr>
          <w:rFonts w:ascii="Calibri" w:hAnsi="Calibri" w:cs="Calibri"/>
          <w:sz w:val="22"/>
          <w:szCs w:val="22"/>
        </w:rPr>
        <w:t xml:space="preserve"> </w:t>
      </w:r>
      <w:r w:rsidR="00616ED7" w:rsidRPr="00A36B33">
        <w:rPr>
          <w:rFonts w:ascii="Calibri" w:hAnsi="Calibri" w:cs="Calibri"/>
          <w:sz w:val="22"/>
          <w:szCs w:val="22"/>
        </w:rPr>
        <w:t>o której mowa</w:t>
      </w:r>
      <w:r w:rsidR="002B6839">
        <w:rPr>
          <w:rFonts w:ascii="Calibri" w:hAnsi="Calibri" w:cs="Calibri"/>
          <w:sz w:val="22"/>
          <w:szCs w:val="22"/>
        </w:rPr>
        <w:t xml:space="preserve"> </w:t>
      </w:r>
      <w:r w:rsidR="00616ED7" w:rsidRPr="00A36B33">
        <w:rPr>
          <w:rFonts w:ascii="Calibri" w:hAnsi="Calibri" w:cs="Calibri"/>
          <w:sz w:val="22"/>
          <w:szCs w:val="22"/>
        </w:rPr>
        <w:t xml:space="preserve">w </w:t>
      </w:r>
      <w:r w:rsidR="00372D8B" w:rsidRPr="00A36B33">
        <w:rPr>
          <w:rFonts w:ascii="Calibri" w:hAnsi="Calibri" w:cs="Calibri"/>
          <w:sz w:val="22"/>
          <w:szCs w:val="22"/>
        </w:rPr>
        <w:t xml:space="preserve">Rozdziale </w:t>
      </w:r>
      <w:r w:rsidR="002B6839">
        <w:rPr>
          <w:rFonts w:ascii="Calibri" w:hAnsi="Calibri" w:cs="Calibri"/>
          <w:sz w:val="22"/>
          <w:szCs w:val="22"/>
        </w:rPr>
        <w:t>X</w:t>
      </w:r>
      <w:r w:rsidR="00636E7D" w:rsidRPr="00A36B33">
        <w:rPr>
          <w:rFonts w:ascii="Calibri" w:hAnsi="Calibri" w:cs="Calibri"/>
          <w:sz w:val="22"/>
          <w:szCs w:val="22"/>
        </w:rPr>
        <w:t>III</w:t>
      </w:r>
      <w:r w:rsidR="00372D8B" w:rsidRPr="00A36B33">
        <w:rPr>
          <w:rFonts w:ascii="Calibri" w:hAnsi="Calibri" w:cs="Calibri"/>
          <w:sz w:val="22"/>
          <w:szCs w:val="22"/>
        </w:rPr>
        <w:t xml:space="preserve"> </w:t>
      </w:r>
      <w:r w:rsidR="005A325D">
        <w:rPr>
          <w:rFonts w:ascii="Calibri" w:hAnsi="Calibri" w:cs="Calibri"/>
          <w:sz w:val="22"/>
          <w:szCs w:val="22"/>
        </w:rPr>
        <w:t>zapytania ofertowego</w:t>
      </w:r>
      <w:r w:rsidR="002B6839">
        <w:rPr>
          <w:rFonts w:ascii="Calibri" w:hAnsi="Calibri" w:cs="Calibri"/>
          <w:sz w:val="22"/>
          <w:szCs w:val="22"/>
        </w:rPr>
        <w:t>.</w:t>
      </w:r>
    </w:p>
    <w:p w:rsidR="00A1054E" w:rsidRPr="00A36B33" w:rsidRDefault="00A1054E" w:rsidP="003F01F5">
      <w:pPr>
        <w:numPr>
          <w:ilvl w:val="0"/>
          <w:numId w:val="3"/>
        </w:numPr>
        <w:ind w:left="567" w:hanging="567"/>
        <w:jc w:val="both"/>
        <w:rPr>
          <w:rFonts w:ascii="Calibri" w:hAnsi="Calibri" w:cs="Calibri"/>
          <w:sz w:val="22"/>
          <w:szCs w:val="22"/>
        </w:rPr>
      </w:pPr>
      <w:r w:rsidRPr="00A36B33">
        <w:rPr>
          <w:rFonts w:ascii="Calibri" w:hAnsi="Calibri" w:cs="Calibri"/>
          <w:iCs/>
          <w:sz w:val="22"/>
          <w:szCs w:val="22"/>
        </w:rPr>
        <w:t xml:space="preserve">W przypadku, gdy przedłożone przez Wykonawcę umowy ubezpieczenia odpowiedzialności cywilnej będą wygasać w trakcie realizacji opracowania </w:t>
      </w:r>
      <w:r w:rsidR="00BC2A3D">
        <w:rPr>
          <w:rFonts w:ascii="Calibri" w:hAnsi="Calibri" w:cs="Calibri"/>
          <w:iCs/>
          <w:sz w:val="22"/>
          <w:szCs w:val="22"/>
        </w:rPr>
        <w:t>programów funkcjonalno-użytkowych</w:t>
      </w:r>
      <w:r w:rsidRPr="00A36B33">
        <w:rPr>
          <w:rFonts w:ascii="Calibri" w:hAnsi="Calibri" w:cs="Calibri"/>
          <w:iCs/>
          <w:sz w:val="22"/>
          <w:szCs w:val="22"/>
        </w:rPr>
        <w:t>, Wykonawca zobowiązany</w:t>
      </w:r>
      <w:r w:rsidR="009A171D">
        <w:rPr>
          <w:rFonts w:ascii="Calibri" w:hAnsi="Calibri" w:cs="Calibri"/>
          <w:iCs/>
          <w:sz w:val="22"/>
          <w:szCs w:val="22"/>
        </w:rPr>
        <w:t xml:space="preserve"> jest nie później niż na 3</w:t>
      </w:r>
      <w:r w:rsidRPr="00A36B33">
        <w:rPr>
          <w:rFonts w:ascii="Calibri" w:hAnsi="Calibri" w:cs="Calibri"/>
          <w:iCs/>
          <w:sz w:val="22"/>
          <w:szCs w:val="22"/>
        </w:rPr>
        <w:t xml:space="preserve"> dni przed wygaśnięciem okresu ubezpieczenia przedłożyć Zamawiającemu, polisę ubezpieczenia odpowiedzialności cywilnej na kolejny okres. Na każde żądanie Zamawiającego, Wykonawca przedłoży potwierdzenia opłacenia wszystkich wymagalnych składek ubezpieczeniowych</w:t>
      </w:r>
      <w:r w:rsidR="00A07564" w:rsidRPr="00A36B33">
        <w:rPr>
          <w:rFonts w:ascii="Calibri" w:hAnsi="Calibri" w:cs="Calibri"/>
          <w:iCs/>
          <w:sz w:val="22"/>
          <w:szCs w:val="22"/>
        </w:rPr>
        <w:t>.</w:t>
      </w:r>
    </w:p>
    <w:p w:rsidR="00A1054E" w:rsidRPr="00A36B33" w:rsidRDefault="00A1054E" w:rsidP="003F01F5">
      <w:pPr>
        <w:numPr>
          <w:ilvl w:val="0"/>
          <w:numId w:val="3"/>
        </w:numPr>
        <w:ind w:left="567" w:hanging="567"/>
        <w:jc w:val="both"/>
        <w:rPr>
          <w:rFonts w:ascii="Calibri" w:hAnsi="Calibri" w:cs="Calibri"/>
          <w:sz w:val="22"/>
          <w:szCs w:val="22"/>
        </w:rPr>
      </w:pPr>
      <w:r w:rsidRPr="00A36B33">
        <w:rPr>
          <w:rFonts w:ascii="Calibri" w:hAnsi="Calibri" w:cs="Calibri"/>
          <w:sz w:val="22"/>
          <w:szCs w:val="22"/>
        </w:rPr>
        <w:t>Jeżeli Wykonawca nie wykona obowiązku zawarcia umowy ubezpieczenia, to wówczas Zamawiający ubezpieczy Wykonawcę na jego koszt. Koszty poniesione przez Zamawiającego na ubezpieczenie Wykonawcy zostaną potrącone z wynagrodzenia.</w:t>
      </w:r>
    </w:p>
    <w:p w:rsidR="001B0483" w:rsidRPr="00A36B33" w:rsidRDefault="001B0483" w:rsidP="000229B7">
      <w:pPr>
        <w:jc w:val="center"/>
        <w:rPr>
          <w:rFonts w:ascii="Calibri" w:hAnsi="Calibri" w:cs="Calibri"/>
          <w:b/>
          <w:sz w:val="22"/>
          <w:szCs w:val="22"/>
        </w:rPr>
      </w:pPr>
    </w:p>
    <w:p w:rsidR="001439CF" w:rsidRPr="00A36B33" w:rsidRDefault="001439CF" w:rsidP="00636E7D">
      <w:pPr>
        <w:jc w:val="center"/>
        <w:rPr>
          <w:rFonts w:ascii="Calibri" w:hAnsi="Calibri" w:cs="Calibri"/>
          <w:b/>
          <w:sz w:val="22"/>
          <w:szCs w:val="22"/>
        </w:rPr>
      </w:pPr>
      <w:r w:rsidRPr="002B6839">
        <w:rPr>
          <w:b/>
          <w:sz w:val="22"/>
          <w:szCs w:val="22"/>
        </w:rPr>
        <w:t>§</w:t>
      </w:r>
      <w:r w:rsidRPr="00A36B33">
        <w:rPr>
          <w:rFonts w:ascii="Calibri" w:hAnsi="Calibri" w:cs="Calibri"/>
          <w:b/>
          <w:sz w:val="22"/>
          <w:szCs w:val="22"/>
        </w:rPr>
        <w:t xml:space="preserve"> </w:t>
      </w:r>
      <w:r w:rsidR="00697646" w:rsidRPr="00A36B33">
        <w:rPr>
          <w:rFonts w:ascii="Calibri" w:hAnsi="Calibri" w:cs="Calibri"/>
          <w:b/>
          <w:sz w:val="22"/>
          <w:szCs w:val="22"/>
        </w:rPr>
        <w:t>5</w:t>
      </w:r>
    </w:p>
    <w:p w:rsidR="000229B7" w:rsidRPr="00A36B33" w:rsidRDefault="000229B7" w:rsidP="00636E7D">
      <w:pPr>
        <w:jc w:val="center"/>
        <w:rPr>
          <w:rFonts w:ascii="Calibri" w:hAnsi="Calibri" w:cs="Calibri"/>
          <w:b/>
          <w:sz w:val="22"/>
          <w:szCs w:val="22"/>
        </w:rPr>
      </w:pPr>
      <w:r w:rsidRPr="00A36B33">
        <w:rPr>
          <w:rFonts w:ascii="Calibri" w:hAnsi="Calibri" w:cs="Calibri"/>
          <w:b/>
          <w:sz w:val="22"/>
          <w:szCs w:val="22"/>
        </w:rPr>
        <w:t>Termin wykonania, gwarancja i rękojmia</w:t>
      </w:r>
    </w:p>
    <w:p w:rsidR="006116CC" w:rsidRPr="006116CC" w:rsidRDefault="002414B3" w:rsidP="006116CC">
      <w:pPr>
        <w:pStyle w:val="pkt"/>
        <w:numPr>
          <w:ilvl w:val="0"/>
          <w:numId w:val="4"/>
        </w:numPr>
        <w:tabs>
          <w:tab w:val="clear" w:pos="360"/>
        </w:tabs>
        <w:suppressAutoHyphens/>
        <w:spacing w:before="0" w:after="0"/>
        <w:ind w:left="567" w:hanging="567"/>
        <w:rPr>
          <w:rFonts w:ascii="Calibri" w:hAnsi="Calibri" w:cs="Calibri"/>
          <w:b/>
          <w:sz w:val="22"/>
          <w:szCs w:val="22"/>
        </w:rPr>
      </w:pPr>
      <w:r w:rsidRPr="00A36B33">
        <w:rPr>
          <w:rFonts w:ascii="Calibri" w:hAnsi="Calibri" w:cs="Calibri"/>
          <w:sz w:val="22"/>
          <w:szCs w:val="22"/>
        </w:rPr>
        <w:t xml:space="preserve">Termin wykonania przedmiotu </w:t>
      </w:r>
      <w:r w:rsidR="005A325D">
        <w:rPr>
          <w:rFonts w:ascii="Calibri" w:hAnsi="Calibri" w:cs="Calibri"/>
          <w:sz w:val="22"/>
          <w:szCs w:val="22"/>
        </w:rPr>
        <w:t>umowy</w:t>
      </w:r>
      <w:r w:rsidR="006116CC">
        <w:rPr>
          <w:rFonts w:ascii="Calibri" w:hAnsi="Calibri" w:cs="Calibri"/>
          <w:sz w:val="22"/>
          <w:szCs w:val="22"/>
        </w:rPr>
        <w:t xml:space="preserve"> ustala </w:t>
      </w:r>
      <w:r w:rsidR="006116CC" w:rsidRPr="00B64F9C">
        <w:rPr>
          <w:rFonts w:ascii="Calibri" w:hAnsi="Calibri" w:cs="Calibri"/>
          <w:sz w:val="22"/>
          <w:szCs w:val="22"/>
        </w:rPr>
        <w:t xml:space="preserve">się </w:t>
      </w:r>
      <w:r w:rsidR="006116CC" w:rsidRPr="00B64F9C">
        <w:rPr>
          <w:rFonts w:ascii="Calibri" w:hAnsi="Calibri" w:cs="Calibri"/>
          <w:b/>
          <w:sz w:val="22"/>
          <w:szCs w:val="22"/>
        </w:rPr>
        <w:t>na dzień 15 grudnia 2023 r</w:t>
      </w:r>
      <w:r w:rsidR="006116CC" w:rsidRPr="00B64F9C">
        <w:rPr>
          <w:rFonts w:ascii="Calibri" w:hAnsi="Calibri" w:cs="Calibri"/>
          <w:sz w:val="22"/>
          <w:szCs w:val="22"/>
        </w:rPr>
        <w:t>.</w:t>
      </w:r>
    </w:p>
    <w:p w:rsidR="007677C6" w:rsidRPr="00AA063B" w:rsidRDefault="006116CC" w:rsidP="006116CC">
      <w:pPr>
        <w:pStyle w:val="pkt"/>
        <w:numPr>
          <w:ilvl w:val="0"/>
          <w:numId w:val="4"/>
        </w:numPr>
        <w:tabs>
          <w:tab w:val="clear" w:pos="360"/>
          <w:tab w:val="num" w:pos="567"/>
        </w:tabs>
        <w:spacing w:before="0" w:after="0"/>
        <w:ind w:left="567" w:hanging="567"/>
        <w:rPr>
          <w:rFonts w:ascii="Calibri" w:hAnsi="Calibri" w:cs="Calibri"/>
          <w:sz w:val="22"/>
          <w:szCs w:val="22"/>
        </w:rPr>
      </w:pPr>
      <w:r w:rsidRPr="00A36B33">
        <w:rPr>
          <w:rFonts w:ascii="Calibri" w:hAnsi="Calibri" w:cs="Calibri"/>
          <w:sz w:val="22"/>
          <w:szCs w:val="22"/>
        </w:rPr>
        <w:lastRenderedPageBreak/>
        <w:t xml:space="preserve">Sprawowanie nadzoru autorskiego – </w:t>
      </w:r>
      <w:r w:rsidRPr="00AA063B">
        <w:rPr>
          <w:rFonts w:ascii="Calibri" w:hAnsi="Calibri" w:cs="Calibri"/>
          <w:sz w:val="22"/>
          <w:szCs w:val="22"/>
        </w:rPr>
        <w:t>od dnia z</w:t>
      </w:r>
      <w:r w:rsidR="00AD65EE">
        <w:rPr>
          <w:rFonts w:ascii="Calibri" w:hAnsi="Calibri" w:cs="Calibri"/>
          <w:sz w:val="22"/>
          <w:szCs w:val="22"/>
        </w:rPr>
        <w:t>awarcia umowy</w:t>
      </w:r>
      <w:r w:rsidRPr="00AA063B">
        <w:rPr>
          <w:rFonts w:ascii="Calibri" w:hAnsi="Calibri" w:cs="Calibri"/>
          <w:sz w:val="22"/>
          <w:szCs w:val="22"/>
        </w:rPr>
        <w:t xml:space="preserve"> w </w:t>
      </w:r>
      <w:r w:rsidR="00AD65EE">
        <w:rPr>
          <w:rFonts w:ascii="Calibri" w:hAnsi="Calibri" w:cs="Calibri"/>
          <w:sz w:val="22"/>
          <w:szCs w:val="22"/>
        </w:rPr>
        <w:t>formule</w:t>
      </w:r>
      <w:r w:rsidRPr="00AA063B">
        <w:rPr>
          <w:rFonts w:ascii="Calibri" w:hAnsi="Calibri" w:cs="Calibri"/>
          <w:sz w:val="22"/>
          <w:szCs w:val="22"/>
        </w:rPr>
        <w:t xml:space="preserve"> zaprojektuj i wybuduj do dnia zakończenia robót i przekazania obiektu do użytkowania, lecz nie dłużej niż </w:t>
      </w:r>
      <w:r w:rsidRPr="00AA063B">
        <w:rPr>
          <w:rFonts w:ascii="Calibri" w:hAnsi="Calibri" w:cs="Calibri"/>
          <w:b/>
          <w:sz w:val="22"/>
          <w:szCs w:val="22"/>
        </w:rPr>
        <w:t xml:space="preserve">5 lat </w:t>
      </w:r>
      <w:r w:rsidRPr="00AA063B">
        <w:rPr>
          <w:rFonts w:ascii="Calibri" w:hAnsi="Calibri" w:cs="Calibri"/>
          <w:sz w:val="22"/>
          <w:szCs w:val="22"/>
        </w:rPr>
        <w:t xml:space="preserve"> od daty odbioru końcowego dokumentacji PFU.</w:t>
      </w:r>
    </w:p>
    <w:p w:rsidR="002414B3" w:rsidRPr="00AA063B" w:rsidRDefault="002414B3" w:rsidP="002414B3">
      <w:pPr>
        <w:pStyle w:val="pkt"/>
        <w:numPr>
          <w:ilvl w:val="0"/>
          <w:numId w:val="4"/>
        </w:numPr>
        <w:tabs>
          <w:tab w:val="clear" w:pos="360"/>
        </w:tabs>
        <w:suppressAutoHyphens/>
        <w:spacing w:before="0" w:after="0"/>
        <w:ind w:left="567" w:hanging="567"/>
        <w:rPr>
          <w:rFonts w:ascii="Calibri" w:hAnsi="Calibri" w:cs="Calibri"/>
          <w:sz w:val="22"/>
          <w:szCs w:val="22"/>
        </w:rPr>
      </w:pPr>
      <w:r w:rsidRPr="00AA063B">
        <w:rPr>
          <w:rFonts w:ascii="Calibri" w:hAnsi="Calibri" w:cs="Calibri"/>
          <w:sz w:val="22"/>
          <w:szCs w:val="22"/>
        </w:rPr>
        <w:t xml:space="preserve">Odbiór przedmiotu umowy określony w </w:t>
      </w:r>
      <w:r w:rsidR="00AD65EE" w:rsidRPr="00A36B33">
        <w:rPr>
          <w:rFonts w:ascii="Calibri" w:hAnsi="Calibri" w:cs="Calibri"/>
          <w:sz w:val="22"/>
          <w:szCs w:val="22"/>
        </w:rPr>
        <w:t>§</w:t>
      </w:r>
      <w:r w:rsidR="00AD65EE">
        <w:rPr>
          <w:rFonts w:ascii="Calibri" w:hAnsi="Calibri" w:cs="Calibri"/>
          <w:sz w:val="22"/>
          <w:szCs w:val="22"/>
        </w:rPr>
        <w:t xml:space="preserve"> 1 </w:t>
      </w:r>
      <w:r w:rsidR="007B227C" w:rsidRPr="00AA063B">
        <w:rPr>
          <w:rFonts w:ascii="Calibri" w:hAnsi="Calibri" w:cs="Calibri"/>
          <w:sz w:val="22"/>
          <w:szCs w:val="22"/>
        </w:rPr>
        <w:t>nastąpi na podstawie protokołu</w:t>
      </w:r>
      <w:r w:rsidRPr="00AA063B">
        <w:rPr>
          <w:rFonts w:ascii="Calibri" w:hAnsi="Calibri" w:cs="Calibri"/>
          <w:sz w:val="22"/>
          <w:szCs w:val="22"/>
        </w:rPr>
        <w:t xml:space="preserve"> odbioru podpisan</w:t>
      </w:r>
      <w:r w:rsidR="007B227C" w:rsidRPr="00AA063B">
        <w:rPr>
          <w:rFonts w:ascii="Calibri" w:hAnsi="Calibri" w:cs="Calibri"/>
          <w:sz w:val="22"/>
          <w:szCs w:val="22"/>
        </w:rPr>
        <w:t>ego</w:t>
      </w:r>
      <w:r w:rsidRPr="00AA063B">
        <w:rPr>
          <w:rFonts w:ascii="Calibri" w:hAnsi="Calibri" w:cs="Calibri"/>
          <w:sz w:val="22"/>
          <w:szCs w:val="22"/>
        </w:rPr>
        <w:t xml:space="preserve"> przez upoważnionych przedstawicieli stron.</w:t>
      </w:r>
    </w:p>
    <w:p w:rsidR="00527C33" w:rsidRDefault="00587288" w:rsidP="002B6839">
      <w:pPr>
        <w:pStyle w:val="pkt"/>
        <w:numPr>
          <w:ilvl w:val="0"/>
          <w:numId w:val="4"/>
        </w:numPr>
        <w:tabs>
          <w:tab w:val="clear" w:pos="360"/>
        </w:tabs>
        <w:suppressAutoHyphens/>
        <w:spacing w:before="0" w:after="0"/>
        <w:ind w:left="567" w:hanging="567"/>
        <w:rPr>
          <w:rFonts w:ascii="Calibri" w:hAnsi="Calibri" w:cs="Calibri"/>
          <w:sz w:val="22"/>
          <w:szCs w:val="22"/>
        </w:rPr>
      </w:pPr>
      <w:r w:rsidRPr="00AA063B">
        <w:rPr>
          <w:rFonts w:ascii="Calibri" w:hAnsi="Calibri" w:cs="Calibri"/>
          <w:sz w:val="22"/>
          <w:szCs w:val="22"/>
        </w:rPr>
        <w:t xml:space="preserve"> </w:t>
      </w:r>
      <w:r w:rsidR="001439CF" w:rsidRPr="00AA063B">
        <w:rPr>
          <w:rFonts w:ascii="Calibri" w:hAnsi="Calibri" w:cs="Calibri"/>
          <w:sz w:val="22"/>
          <w:szCs w:val="22"/>
        </w:rPr>
        <w:t xml:space="preserve">Wykonawca udziela </w:t>
      </w:r>
      <w:r w:rsidR="00E323B0" w:rsidRPr="00AA063B">
        <w:rPr>
          <w:rFonts w:ascii="Calibri" w:hAnsi="Calibri" w:cs="Calibri"/>
          <w:sz w:val="22"/>
          <w:szCs w:val="22"/>
        </w:rPr>
        <w:t xml:space="preserve">gwarancji i </w:t>
      </w:r>
      <w:r w:rsidR="001439CF" w:rsidRPr="00AA063B">
        <w:rPr>
          <w:rFonts w:ascii="Calibri" w:hAnsi="Calibri" w:cs="Calibri"/>
          <w:sz w:val="22"/>
          <w:szCs w:val="22"/>
        </w:rPr>
        <w:t xml:space="preserve">rękojmi na okres </w:t>
      </w:r>
      <w:r w:rsidR="00FF573C" w:rsidRPr="00AA063B">
        <w:rPr>
          <w:rFonts w:ascii="Calibri" w:hAnsi="Calibri" w:cs="Calibri"/>
          <w:b/>
          <w:sz w:val="22"/>
          <w:szCs w:val="22"/>
        </w:rPr>
        <w:t>60 miesięcy</w:t>
      </w:r>
      <w:r w:rsidR="00441F66" w:rsidRPr="00AA063B">
        <w:rPr>
          <w:rFonts w:ascii="Calibri" w:hAnsi="Calibri" w:cs="Calibri"/>
          <w:sz w:val="22"/>
          <w:szCs w:val="22"/>
        </w:rPr>
        <w:t xml:space="preserve"> od daty odbioru końcowego</w:t>
      </w:r>
      <w:r w:rsidR="00624821" w:rsidRPr="00A36B33">
        <w:rPr>
          <w:rFonts w:ascii="Calibri" w:hAnsi="Calibri" w:cs="Calibri"/>
          <w:sz w:val="22"/>
          <w:szCs w:val="22"/>
        </w:rPr>
        <w:t xml:space="preserve"> dokumentacji</w:t>
      </w:r>
      <w:r w:rsidR="006116CC">
        <w:rPr>
          <w:rFonts w:ascii="Calibri" w:hAnsi="Calibri" w:cs="Calibri"/>
          <w:sz w:val="22"/>
          <w:szCs w:val="22"/>
        </w:rPr>
        <w:t xml:space="preserve"> PFU</w:t>
      </w:r>
      <w:r w:rsidR="001439CF" w:rsidRPr="00A36B33">
        <w:rPr>
          <w:rFonts w:ascii="Calibri" w:hAnsi="Calibri" w:cs="Calibri"/>
          <w:sz w:val="22"/>
          <w:szCs w:val="22"/>
        </w:rPr>
        <w:t>.</w:t>
      </w:r>
    </w:p>
    <w:p w:rsidR="00433F76" w:rsidRPr="002B6839" w:rsidRDefault="00433F76" w:rsidP="001C16B3">
      <w:pPr>
        <w:pStyle w:val="pkt"/>
        <w:suppressAutoHyphens/>
        <w:spacing w:before="0" w:after="0"/>
        <w:ind w:left="567" w:firstLine="0"/>
        <w:rPr>
          <w:rFonts w:ascii="Calibri" w:hAnsi="Calibri" w:cs="Calibri"/>
          <w:sz w:val="22"/>
          <w:szCs w:val="22"/>
        </w:rPr>
      </w:pPr>
    </w:p>
    <w:p w:rsidR="001439CF" w:rsidRPr="00A36B33" w:rsidRDefault="001439CF" w:rsidP="00636E7D">
      <w:pPr>
        <w:jc w:val="center"/>
        <w:rPr>
          <w:rFonts w:ascii="Calibri" w:hAnsi="Calibri" w:cs="Calibri"/>
          <w:b/>
          <w:sz w:val="22"/>
          <w:szCs w:val="22"/>
        </w:rPr>
      </w:pPr>
      <w:r w:rsidRPr="002B6839">
        <w:rPr>
          <w:b/>
          <w:sz w:val="22"/>
          <w:szCs w:val="22"/>
        </w:rPr>
        <w:t>§</w:t>
      </w:r>
      <w:r w:rsidRPr="00A36B33">
        <w:rPr>
          <w:rFonts w:ascii="Calibri" w:hAnsi="Calibri" w:cs="Calibri"/>
          <w:b/>
          <w:sz w:val="22"/>
          <w:szCs w:val="22"/>
        </w:rPr>
        <w:t xml:space="preserve"> </w:t>
      </w:r>
      <w:r w:rsidR="00697646" w:rsidRPr="00A36B33">
        <w:rPr>
          <w:rFonts w:ascii="Calibri" w:hAnsi="Calibri" w:cs="Calibri"/>
          <w:b/>
          <w:sz w:val="22"/>
          <w:szCs w:val="22"/>
        </w:rPr>
        <w:t>6</w:t>
      </w:r>
    </w:p>
    <w:p w:rsidR="00BD01DB" w:rsidRDefault="00527C33" w:rsidP="001C1B65">
      <w:pPr>
        <w:jc w:val="center"/>
        <w:rPr>
          <w:rFonts w:ascii="Calibri" w:hAnsi="Calibri" w:cs="Calibri"/>
          <w:b/>
          <w:sz w:val="22"/>
          <w:szCs w:val="22"/>
        </w:rPr>
      </w:pPr>
      <w:r w:rsidRPr="001A6AE4">
        <w:rPr>
          <w:rFonts w:ascii="Calibri" w:hAnsi="Calibri" w:cs="Calibri"/>
          <w:b/>
          <w:sz w:val="22"/>
          <w:szCs w:val="22"/>
        </w:rPr>
        <w:t>Wynagrodzenie</w:t>
      </w:r>
      <w:r w:rsidRPr="00A36B33">
        <w:rPr>
          <w:rFonts w:ascii="Calibri" w:hAnsi="Calibri" w:cs="Calibri"/>
          <w:b/>
          <w:sz w:val="22"/>
          <w:szCs w:val="22"/>
        </w:rPr>
        <w:t xml:space="preserve"> </w:t>
      </w:r>
    </w:p>
    <w:p w:rsidR="00165231" w:rsidRDefault="00BD01DB" w:rsidP="00165231">
      <w:pPr>
        <w:pStyle w:val="pkt"/>
        <w:numPr>
          <w:ilvl w:val="0"/>
          <w:numId w:val="7"/>
        </w:numPr>
        <w:tabs>
          <w:tab w:val="clear" w:pos="360"/>
        </w:tabs>
        <w:suppressAutoHyphens/>
        <w:spacing w:before="0" w:after="0"/>
        <w:ind w:left="567" w:hanging="567"/>
        <w:rPr>
          <w:rFonts w:asciiTheme="minorHAnsi" w:hAnsiTheme="minorHAnsi" w:cstheme="minorHAnsi"/>
          <w:sz w:val="22"/>
          <w:szCs w:val="22"/>
        </w:rPr>
      </w:pPr>
      <w:r w:rsidRPr="00BD01DB">
        <w:rPr>
          <w:rFonts w:asciiTheme="minorHAnsi" w:hAnsiTheme="minorHAnsi" w:cstheme="minorHAnsi"/>
          <w:spacing w:val="-4"/>
          <w:sz w:val="22"/>
          <w:szCs w:val="22"/>
        </w:rPr>
        <w:t xml:space="preserve">Za wykonanie </w:t>
      </w:r>
      <w:r w:rsidR="00C45A64">
        <w:rPr>
          <w:rFonts w:asciiTheme="minorHAnsi" w:hAnsiTheme="minorHAnsi" w:cstheme="minorHAnsi"/>
          <w:spacing w:val="-4"/>
          <w:sz w:val="22"/>
          <w:szCs w:val="22"/>
        </w:rPr>
        <w:t>Programów Funkcjonalno-Użytkowych</w:t>
      </w:r>
      <w:r w:rsidRPr="00BD01DB">
        <w:rPr>
          <w:rFonts w:asciiTheme="minorHAnsi" w:hAnsiTheme="minorHAnsi" w:cstheme="minorHAnsi"/>
          <w:spacing w:val="-4"/>
          <w:sz w:val="22"/>
          <w:szCs w:val="22"/>
        </w:rPr>
        <w:t xml:space="preserve"> </w:t>
      </w:r>
      <w:r w:rsidR="005D7114">
        <w:rPr>
          <w:rFonts w:asciiTheme="minorHAnsi" w:hAnsiTheme="minorHAnsi" w:cstheme="minorHAnsi"/>
          <w:spacing w:val="-4"/>
          <w:sz w:val="22"/>
          <w:szCs w:val="22"/>
        </w:rPr>
        <w:t xml:space="preserve">C  </w:t>
      </w:r>
      <w:r w:rsidRPr="00BD01DB">
        <w:rPr>
          <w:rFonts w:asciiTheme="minorHAnsi" w:hAnsiTheme="minorHAnsi" w:cstheme="minorHAnsi"/>
          <w:spacing w:val="-4"/>
          <w:sz w:val="22"/>
          <w:szCs w:val="22"/>
        </w:rPr>
        <w:t>Wykonawca o</w:t>
      </w:r>
      <w:r w:rsidR="00C45A64">
        <w:rPr>
          <w:rFonts w:asciiTheme="minorHAnsi" w:hAnsiTheme="minorHAnsi" w:cstheme="minorHAnsi"/>
          <w:spacing w:val="-4"/>
          <w:sz w:val="22"/>
          <w:szCs w:val="22"/>
        </w:rPr>
        <w:t xml:space="preserve">trzyma wynagrodzenie ryczałtowe </w:t>
      </w:r>
      <w:r w:rsidRPr="00BD01DB">
        <w:rPr>
          <w:rFonts w:asciiTheme="minorHAnsi" w:hAnsiTheme="minorHAnsi" w:cstheme="minorHAnsi"/>
          <w:spacing w:val="-4"/>
          <w:sz w:val="22"/>
          <w:szCs w:val="22"/>
        </w:rPr>
        <w:t>w wysokości:</w:t>
      </w:r>
      <w:bookmarkStart w:id="1" w:name="_Hlk59172979"/>
      <w:r>
        <w:rPr>
          <w:rFonts w:asciiTheme="minorHAnsi" w:hAnsiTheme="minorHAnsi" w:cstheme="minorHAnsi"/>
          <w:spacing w:val="-4"/>
          <w:sz w:val="22"/>
          <w:szCs w:val="22"/>
        </w:rPr>
        <w:t xml:space="preserve"> </w:t>
      </w:r>
      <w:r w:rsidRPr="00BD01DB">
        <w:rPr>
          <w:rFonts w:asciiTheme="minorHAnsi" w:hAnsiTheme="minorHAnsi" w:cstheme="minorHAnsi"/>
          <w:iCs/>
          <w:spacing w:val="-4"/>
          <w:sz w:val="22"/>
          <w:szCs w:val="22"/>
        </w:rPr>
        <w:t>………………</w:t>
      </w:r>
      <w:bookmarkEnd w:id="1"/>
      <w:r w:rsidRPr="00BD01DB">
        <w:rPr>
          <w:rFonts w:asciiTheme="minorHAnsi" w:hAnsiTheme="minorHAnsi" w:cstheme="minorHAnsi"/>
          <w:iCs/>
          <w:spacing w:val="-4"/>
          <w:sz w:val="22"/>
          <w:szCs w:val="22"/>
        </w:rPr>
        <w:t xml:space="preserve"> zł </w:t>
      </w:r>
      <w:r w:rsidR="00AD65EE">
        <w:rPr>
          <w:rFonts w:asciiTheme="minorHAnsi" w:hAnsiTheme="minorHAnsi" w:cstheme="minorHAnsi"/>
          <w:sz w:val="22"/>
          <w:szCs w:val="22"/>
        </w:rPr>
        <w:t>brutto</w:t>
      </w:r>
      <w:r w:rsidRPr="00BD01DB">
        <w:rPr>
          <w:rFonts w:asciiTheme="minorHAnsi" w:hAnsiTheme="minorHAnsi" w:cstheme="minorHAnsi"/>
          <w:sz w:val="22"/>
          <w:szCs w:val="22"/>
        </w:rPr>
        <w:t xml:space="preserve"> (</w:t>
      </w:r>
      <w:r w:rsidR="005D7114">
        <w:rPr>
          <w:rFonts w:asciiTheme="minorHAnsi" w:hAnsiTheme="minorHAnsi" w:cstheme="minorHAnsi"/>
          <w:sz w:val="22"/>
          <w:szCs w:val="22"/>
        </w:rPr>
        <w:t>słownie………………………………………..</w:t>
      </w:r>
      <w:r w:rsidRPr="00BD01DB">
        <w:rPr>
          <w:rFonts w:asciiTheme="minorHAnsi" w:hAnsiTheme="minorHAnsi" w:cstheme="minorHAnsi"/>
          <w:sz w:val="22"/>
          <w:szCs w:val="22"/>
        </w:rPr>
        <w:t>…</w:t>
      </w:r>
      <w:r w:rsidR="00165231">
        <w:rPr>
          <w:rFonts w:asciiTheme="minorHAnsi" w:hAnsiTheme="minorHAnsi" w:cstheme="minorHAnsi"/>
          <w:sz w:val="22"/>
          <w:szCs w:val="22"/>
        </w:rPr>
        <w:t>…</w:t>
      </w:r>
      <w:r w:rsidRPr="00BD01DB">
        <w:rPr>
          <w:rFonts w:asciiTheme="minorHAnsi" w:hAnsiTheme="minorHAnsi" w:cstheme="minorHAnsi"/>
          <w:sz w:val="22"/>
          <w:szCs w:val="22"/>
        </w:rPr>
        <w:t xml:space="preserve"> zł)</w:t>
      </w:r>
      <w:r w:rsidR="00165231">
        <w:rPr>
          <w:rFonts w:asciiTheme="minorHAnsi" w:hAnsiTheme="minorHAnsi" w:cstheme="minorHAnsi"/>
          <w:sz w:val="22"/>
          <w:szCs w:val="22"/>
        </w:rPr>
        <w:t xml:space="preserve"> w tym:</w:t>
      </w:r>
    </w:p>
    <w:p w:rsidR="00BD01DB" w:rsidRPr="00165231" w:rsidRDefault="00E27738" w:rsidP="00EF701C">
      <w:pPr>
        <w:pStyle w:val="pkt"/>
        <w:numPr>
          <w:ilvl w:val="1"/>
          <w:numId w:val="7"/>
        </w:numPr>
        <w:tabs>
          <w:tab w:val="clear" w:pos="1080"/>
          <w:tab w:val="num" w:pos="993"/>
        </w:tabs>
        <w:suppressAutoHyphens/>
        <w:spacing w:before="0" w:after="0"/>
        <w:rPr>
          <w:rFonts w:asciiTheme="minorHAnsi" w:hAnsiTheme="minorHAnsi" w:cstheme="minorHAnsi"/>
          <w:sz w:val="22"/>
          <w:szCs w:val="22"/>
        </w:rPr>
      </w:pPr>
      <w:r w:rsidRPr="00165231">
        <w:rPr>
          <w:rFonts w:asciiTheme="minorHAnsi" w:hAnsiTheme="minorHAnsi" w:cstheme="minorHAnsi"/>
          <w:sz w:val="22"/>
          <w:szCs w:val="22"/>
        </w:rPr>
        <w:t xml:space="preserve">Za wykonanie Programu Funkcjonalno-Użytkowego C1 </w:t>
      </w:r>
      <w:r w:rsidR="00165231" w:rsidRPr="00165231">
        <w:rPr>
          <w:rFonts w:asciiTheme="minorHAnsi" w:hAnsiTheme="minorHAnsi" w:cstheme="minorHAnsi"/>
          <w:sz w:val="22"/>
          <w:szCs w:val="22"/>
        </w:rPr>
        <w:t>dla Koncepcji odprowadzania wód</w:t>
      </w:r>
      <w:r w:rsidR="00EF701C">
        <w:rPr>
          <w:rFonts w:asciiTheme="minorHAnsi" w:hAnsiTheme="minorHAnsi" w:cstheme="minorHAnsi"/>
          <w:sz w:val="22"/>
          <w:szCs w:val="22"/>
        </w:rPr>
        <w:t xml:space="preserve"> </w:t>
      </w:r>
      <w:r w:rsidRPr="00165231">
        <w:rPr>
          <w:rFonts w:asciiTheme="minorHAnsi" w:hAnsiTheme="minorHAnsi" w:cstheme="minorHAnsi"/>
          <w:sz w:val="22"/>
          <w:szCs w:val="22"/>
        </w:rPr>
        <w:t>opadowych ze zlewni w rejonie ul. Unii Lubelskiej w Szczecinie  Wykonawca otrzyma wynagrodzenie ryc</w:t>
      </w:r>
      <w:r w:rsidR="00165231" w:rsidRPr="00165231">
        <w:rPr>
          <w:rFonts w:asciiTheme="minorHAnsi" w:hAnsiTheme="minorHAnsi" w:cstheme="minorHAnsi"/>
          <w:sz w:val="22"/>
          <w:szCs w:val="22"/>
        </w:rPr>
        <w:t>załtowe w wysokości: ……</w:t>
      </w:r>
      <w:r w:rsidRPr="00165231">
        <w:rPr>
          <w:rFonts w:asciiTheme="minorHAnsi" w:hAnsiTheme="minorHAnsi" w:cstheme="minorHAnsi"/>
          <w:sz w:val="22"/>
          <w:szCs w:val="22"/>
        </w:rPr>
        <w:t>zł brutt</w:t>
      </w:r>
      <w:r w:rsidR="00165231" w:rsidRPr="00165231">
        <w:rPr>
          <w:rFonts w:asciiTheme="minorHAnsi" w:hAnsiTheme="minorHAnsi" w:cstheme="minorHAnsi"/>
          <w:sz w:val="22"/>
          <w:szCs w:val="22"/>
        </w:rPr>
        <w:t>o (słownie……………………………</w:t>
      </w:r>
      <w:r w:rsidRPr="00165231">
        <w:rPr>
          <w:rFonts w:asciiTheme="minorHAnsi" w:hAnsiTheme="minorHAnsi" w:cstheme="minorHAnsi"/>
          <w:sz w:val="22"/>
          <w:szCs w:val="22"/>
        </w:rPr>
        <w:t>zł).</w:t>
      </w:r>
    </w:p>
    <w:p w:rsidR="00E27738" w:rsidRPr="00E27738" w:rsidRDefault="00E27738" w:rsidP="00EE7AF3">
      <w:pPr>
        <w:pStyle w:val="pkt"/>
        <w:numPr>
          <w:ilvl w:val="0"/>
          <w:numId w:val="26"/>
        </w:numPr>
        <w:suppressAutoHyphens/>
        <w:spacing w:before="0" w:after="0"/>
        <w:rPr>
          <w:rFonts w:asciiTheme="minorHAnsi" w:hAnsiTheme="minorHAnsi" w:cstheme="minorHAnsi"/>
          <w:sz w:val="22"/>
          <w:szCs w:val="22"/>
        </w:rPr>
      </w:pPr>
      <w:r>
        <w:rPr>
          <w:rFonts w:asciiTheme="minorHAnsi" w:hAnsiTheme="minorHAnsi" w:cstheme="minorHAnsi"/>
          <w:sz w:val="22"/>
          <w:szCs w:val="22"/>
        </w:rPr>
        <w:t>Za wykonanie Programu Funkcjonalno-Użytkowego C1 dla Koncepcji odprowadzania wód opadowych ze zlewni w rejonie ul. Emilii Plater w Szczecinie  Wykonawca otrzyma wynagrodzenie ry</w:t>
      </w:r>
      <w:r w:rsidR="00EE7AF3">
        <w:rPr>
          <w:rFonts w:asciiTheme="minorHAnsi" w:hAnsiTheme="minorHAnsi" w:cstheme="minorHAnsi"/>
          <w:sz w:val="22"/>
          <w:szCs w:val="22"/>
        </w:rPr>
        <w:t>czałtowe w wysokości: ………..</w:t>
      </w:r>
      <w:r>
        <w:rPr>
          <w:rFonts w:asciiTheme="minorHAnsi" w:hAnsiTheme="minorHAnsi" w:cstheme="minorHAnsi"/>
          <w:sz w:val="22"/>
          <w:szCs w:val="22"/>
        </w:rPr>
        <w:t xml:space="preserve"> zł brutt</w:t>
      </w:r>
      <w:r w:rsidR="00EE7AF3">
        <w:rPr>
          <w:rFonts w:asciiTheme="minorHAnsi" w:hAnsiTheme="minorHAnsi" w:cstheme="minorHAnsi"/>
          <w:sz w:val="22"/>
          <w:szCs w:val="22"/>
        </w:rPr>
        <w:t>o (słownie…………………………</w:t>
      </w:r>
      <w:r>
        <w:rPr>
          <w:rFonts w:asciiTheme="minorHAnsi" w:hAnsiTheme="minorHAnsi" w:cstheme="minorHAnsi"/>
          <w:sz w:val="22"/>
          <w:szCs w:val="22"/>
        </w:rPr>
        <w:t>zł).</w:t>
      </w:r>
    </w:p>
    <w:p w:rsidR="00BD01DB" w:rsidRPr="00BD01DB" w:rsidRDefault="00BD01DB" w:rsidP="00EE7AF3">
      <w:pPr>
        <w:pStyle w:val="pkt"/>
        <w:numPr>
          <w:ilvl w:val="0"/>
          <w:numId w:val="26"/>
        </w:numPr>
        <w:suppressAutoHyphens/>
        <w:spacing w:before="0" w:after="0"/>
        <w:rPr>
          <w:rFonts w:asciiTheme="minorHAnsi" w:hAnsiTheme="minorHAnsi" w:cstheme="minorHAnsi"/>
          <w:sz w:val="22"/>
          <w:szCs w:val="22"/>
        </w:rPr>
      </w:pPr>
      <w:r w:rsidRPr="00BD01DB">
        <w:rPr>
          <w:rFonts w:asciiTheme="minorHAnsi" w:hAnsiTheme="minorHAnsi" w:cstheme="minorHAnsi"/>
          <w:sz w:val="22"/>
          <w:szCs w:val="22"/>
        </w:rPr>
        <w:t>Rozliczenie z tytułu wykonania przedmiotu umowy określonego w ust. 1 nastąpi na podstawie prawidłowo wystawion</w:t>
      </w:r>
      <w:r w:rsidR="00C45A64">
        <w:rPr>
          <w:rFonts w:asciiTheme="minorHAnsi" w:hAnsiTheme="minorHAnsi" w:cstheme="minorHAnsi"/>
          <w:sz w:val="22"/>
          <w:szCs w:val="22"/>
        </w:rPr>
        <w:t>ej</w:t>
      </w:r>
      <w:r w:rsidRPr="00BD01DB">
        <w:rPr>
          <w:rFonts w:asciiTheme="minorHAnsi" w:hAnsiTheme="minorHAnsi" w:cstheme="minorHAnsi"/>
          <w:sz w:val="22"/>
          <w:szCs w:val="22"/>
        </w:rPr>
        <w:t> faktur</w:t>
      </w:r>
      <w:r w:rsidR="00C45A64">
        <w:rPr>
          <w:rFonts w:asciiTheme="minorHAnsi" w:hAnsiTheme="minorHAnsi" w:cstheme="minorHAnsi"/>
          <w:sz w:val="22"/>
          <w:szCs w:val="22"/>
        </w:rPr>
        <w:t>y</w:t>
      </w:r>
      <w:r w:rsidRPr="00BD01DB">
        <w:rPr>
          <w:rFonts w:asciiTheme="minorHAnsi" w:hAnsiTheme="minorHAnsi" w:cstheme="minorHAnsi"/>
          <w:sz w:val="22"/>
          <w:szCs w:val="22"/>
        </w:rPr>
        <w:t xml:space="preserve"> VAT.</w:t>
      </w:r>
    </w:p>
    <w:p w:rsidR="00BD01DB" w:rsidRPr="00BD01DB" w:rsidRDefault="00BD01DB" w:rsidP="00EE7AF3">
      <w:pPr>
        <w:pStyle w:val="pkt"/>
        <w:numPr>
          <w:ilvl w:val="0"/>
          <w:numId w:val="26"/>
        </w:numPr>
        <w:suppressAutoHyphens/>
        <w:spacing w:before="0" w:after="0"/>
        <w:rPr>
          <w:rFonts w:asciiTheme="minorHAnsi" w:hAnsiTheme="minorHAnsi" w:cstheme="minorHAnsi"/>
          <w:sz w:val="22"/>
          <w:szCs w:val="22"/>
        </w:rPr>
      </w:pPr>
      <w:r w:rsidRPr="00BD01DB">
        <w:rPr>
          <w:rFonts w:asciiTheme="minorHAnsi" w:hAnsiTheme="minorHAnsi" w:cstheme="minorHAnsi"/>
          <w:sz w:val="22"/>
          <w:szCs w:val="22"/>
        </w:rPr>
        <w:t xml:space="preserve">Podstawą do wystawienia faktury </w:t>
      </w:r>
      <w:r w:rsidR="004977B8">
        <w:rPr>
          <w:rFonts w:asciiTheme="minorHAnsi" w:hAnsiTheme="minorHAnsi" w:cstheme="minorHAnsi"/>
          <w:sz w:val="22"/>
          <w:szCs w:val="22"/>
        </w:rPr>
        <w:t xml:space="preserve">VAT </w:t>
      </w:r>
      <w:r w:rsidRPr="00BD01DB">
        <w:rPr>
          <w:rFonts w:asciiTheme="minorHAnsi" w:hAnsiTheme="minorHAnsi" w:cstheme="minorHAnsi"/>
          <w:sz w:val="22"/>
          <w:szCs w:val="22"/>
        </w:rPr>
        <w:t xml:space="preserve">jest protokół odbioru końcowego kompletnej dokumentacji </w:t>
      </w:r>
      <w:r w:rsidR="00EE7AF3">
        <w:rPr>
          <w:rFonts w:asciiTheme="minorHAnsi" w:hAnsiTheme="minorHAnsi" w:cstheme="minorHAnsi"/>
          <w:sz w:val="22"/>
          <w:szCs w:val="22"/>
        </w:rPr>
        <w:t xml:space="preserve">  </w:t>
      </w:r>
      <w:r w:rsidRPr="00BD01DB">
        <w:rPr>
          <w:rFonts w:asciiTheme="minorHAnsi" w:hAnsiTheme="minorHAnsi" w:cstheme="minorHAnsi"/>
          <w:sz w:val="22"/>
          <w:szCs w:val="22"/>
        </w:rPr>
        <w:t xml:space="preserve">(wraz  </w:t>
      </w:r>
      <w:r w:rsidR="00C45A64">
        <w:rPr>
          <w:rFonts w:asciiTheme="minorHAnsi" w:hAnsiTheme="minorHAnsi" w:cstheme="minorHAnsi"/>
          <w:sz w:val="22"/>
          <w:szCs w:val="22"/>
        </w:rPr>
        <w:t>ze zbiorczym zestawieniem planowanych kosztów inwestycji</w:t>
      </w:r>
      <w:r w:rsidR="001A6AE4">
        <w:rPr>
          <w:rFonts w:asciiTheme="minorHAnsi" w:hAnsiTheme="minorHAnsi" w:cstheme="minorHAnsi"/>
          <w:sz w:val="22"/>
          <w:szCs w:val="22"/>
        </w:rPr>
        <w:t xml:space="preserve"> oraz kartami informacyjnymi przedsięwzięcia</w:t>
      </w:r>
      <w:r w:rsidRPr="00BD01DB">
        <w:rPr>
          <w:rFonts w:asciiTheme="minorHAnsi" w:hAnsiTheme="minorHAnsi" w:cstheme="minorHAnsi"/>
          <w:sz w:val="22"/>
          <w:szCs w:val="22"/>
        </w:rPr>
        <w:t>) - objętej zakresem niniejszej umowy</w:t>
      </w:r>
      <w:r w:rsidR="00EE7AF3">
        <w:rPr>
          <w:rFonts w:asciiTheme="minorHAnsi" w:hAnsiTheme="minorHAnsi" w:cstheme="minorHAnsi"/>
          <w:sz w:val="22"/>
          <w:szCs w:val="22"/>
        </w:rPr>
        <w:t>, podpisany przez Zamawiającego</w:t>
      </w:r>
      <w:r w:rsidR="005D7114">
        <w:rPr>
          <w:rFonts w:asciiTheme="minorHAnsi" w:hAnsiTheme="minorHAnsi" w:cstheme="minorHAnsi"/>
          <w:sz w:val="22"/>
          <w:szCs w:val="22"/>
        </w:rPr>
        <w:t xml:space="preserve"> </w:t>
      </w:r>
      <w:r w:rsidRPr="00BD01DB">
        <w:rPr>
          <w:rFonts w:asciiTheme="minorHAnsi" w:hAnsiTheme="minorHAnsi" w:cstheme="minorHAnsi"/>
          <w:sz w:val="22"/>
          <w:szCs w:val="22"/>
        </w:rPr>
        <w:t>oraz Wykonawcę.</w:t>
      </w:r>
    </w:p>
    <w:p w:rsidR="00BD01DB" w:rsidRPr="00BD01DB" w:rsidRDefault="00BD01DB" w:rsidP="00EE7AF3">
      <w:pPr>
        <w:pStyle w:val="pkt"/>
        <w:numPr>
          <w:ilvl w:val="0"/>
          <w:numId w:val="26"/>
        </w:numPr>
        <w:suppressAutoHyphens/>
        <w:spacing w:before="0" w:after="0"/>
        <w:rPr>
          <w:rFonts w:asciiTheme="minorHAnsi" w:hAnsiTheme="minorHAnsi" w:cstheme="minorHAnsi"/>
          <w:sz w:val="22"/>
          <w:szCs w:val="22"/>
        </w:rPr>
      </w:pPr>
      <w:r w:rsidRPr="00BD01DB">
        <w:rPr>
          <w:rFonts w:asciiTheme="minorHAnsi" w:hAnsiTheme="minorHAnsi" w:cstheme="minorHAnsi"/>
          <w:sz w:val="22"/>
          <w:szCs w:val="22"/>
        </w:rPr>
        <w:t xml:space="preserve">W przypadku ustawowej zmiany stawki podatku VAT, wynagrodzenie Wykonawcy może ulec odpowiedniej zmianie. Bez względu na powyższe, w przypadku zmiany stawki podatku VAT Wykonawca będzie zobligowany do wystawienia faktury z właściwą, obowiązującą stawką podatku VAT. </w:t>
      </w:r>
    </w:p>
    <w:p w:rsidR="00564481" w:rsidRDefault="00BD01DB" w:rsidP="00EE7AF3">
      <w:pPr>
        <w:pStyle w:val="pkt"/>
        <w:numPr>
          <w:ilvl w:val="0"/>
          <w:numId w:val="26"/>
        </w:numPr>
        <w:suppressAutoHyphens/>
        <w:spacing w:before="0" w:after="0"/>
        <w:rPr>
          <w:rFonts w:asciiTheme="minorHAnsi" w:hAnsiTheme="minorHAnsi" w:cstheme="minorHAnsi"/>
          <w:sz w:val="22"/>
          <w:szCs w:val="22"/>
        </w:rPr>
      </w:pPr>
      <w:r w:rsidRPr="00BD01DB">
        <w:rPr>
          <w:rFonts w:asciiTheme="minorHAnsi" w:hAnsiTheme="minorHAnsi" w:cstheme="minorHAnsi"/>
          <w:sz w:val="22"/>
          <w:szCs w:val="22"/>
        </w:rPr>
        <w:t>Zamawiający nie przewiduje możliwości udzielania zaliczek i indeksacji cen.</w:t>
      </w:r>
    </w:p>
    <w:p w:rsidR="00564481" w:rsidRPr="00EE7AF3" w:rsidRDefault="00EE7AF3" w:rsidP="00EE7AF3">
      <w:pPr>
        <w:pStyle w:val="pkt"/>
        <w:numPr>
          <w:ilvl w:val="0"/>
          <w:numId w:val="26"/>
        </w:numPr>
        <w:suppressAutoHyphens/>
        <w:spacing w:before="0" w:after="0"/>
        <w:rPr>
          <w:rFonts w:asciiTheme="minorHAnsi" w:hAnsiTheme="minorHAnsi" w:cstheme="minorHAnsi"/>
          <w:sz w:val="22"/>
          <w:szCs w:val="22"/>
        </w:rPr>
      </w:pPr>
      <w:r>
        <w:rPr>
          <w:rFonts w:ascii="Calibri" w:hAnsi="Calibri" w:cs="Calibri"/>
          <w:sz w:val="22"/>
          <w:szCs w:val="22"/>
        </w:rPr>
        <w:t>Zapłata nastąpi na rachunek W</w:t>
      </w:r>
      <w:r w:rsidR="00564481" w:rsidRPr="00564481">
        <w:rPr>
          <w:rFonts w:ascii="Calibri" w:hAnsi="Calibri" w:cs="Calibri"/>
          <w:sz w:val="22"/>
          <w:szCs w:val="22"/>
        </w:rPr>
        <w:t xml:space="preserve">ykonawcy wskazany na fakturze VAT, który musi być zgodny </w:t>
      </w:r>
      <w:r w:rsidR="00564481" w:rsidRPr="00564481">
        <w:rPr>
          <w:rFonts w:ascii="Calibri" w:hAnsi="Calibri" w:cs="Calibri"/>
          <w:sz w:val="22"/>
          <w:szCs w:val="22"/>
        </w:rPr>
        <w:br/>
        <w:t>z numerem rachunku ujawnionym w wykazie prowadzonym przez Szefa Krajowej Administracji Skarbowej. Gdy w wykazie jest ujawniony inny rachunek bankowy, płatność wynagrodzenia zostanie dokonana na rachunek bankowy ujawniony w tym wykazie. Za dzień zapłaty będzie</w:t>
      </w:r>
      <w:r w:rsidR="00564481" w:rsidRPr="00564481">
        <w:rPr>
          <w:rFonts w:ascii="Calibri" w:hAnsi="Calibri" w:cs="Calibri"/>
          <w:color w:val="000000"/>
          <w:sz w:val="22"/>
          <w:szCs w:val="22"/>
        </w:rPr>
        <w:t xml:space="preserve"> przez Strony uznawany dzień obciążenia rachunku Zamawiającego.  </w:t>
      </w:r>
    </w:p>
    <w:p w:rsidR="00EE7AF3" w:rsidRPr="00564481" w:rsidRDefault="00EE7AF3" w:rsidP="00EE7AF3">
      <w:pPr>
        <w:pStyle w:val="pkt"/>
        <w:numPr>
          <w:ilvl w:val="0"/>
          <w:numId w:val="26"/>
        </w:numPr>
        <w:suppressAutoHyphens/>
        <w:spacing w:before="0" w:after="0"/>
        <w:rPr>
          <w:rFonts w:asciiTheme="minorHAnsi" w:hAnsiTheme="minorHAnsi" w:cstheme="minorHAnsi"/>
          <w:sz w:val="22"/>
          <w:szCs w:val="22"/>
        </w:rPr>
      </w:pPr>
      <w:r>
        <w:rPr>
          <w:rFonts w:ascii="Calibri" w:hAnsi="Calibri" w:cs="Calibri"/>
          <w:color w:val="000000"/>
          <w:sz w:val="22"/>
          <w:szCs w:val="22"/>
        </w:rPr>
        <w:t>Wynagrodzenie przysługujące Wykonawcy płatne będzie w terminie 30 dni od daty otrzymania przez Zamawiającego prawidłowo wystawionej faktury.</w:t>
      </w:r>
    </w:p>
    <w:p w:rsidR="00BD01DB" w:rsidRDefault="00BD01DB" w:rsidP="00EE7AF3">
      <w:pPr>
        <w:pStyle w:val="pkt"/>
        <w:numPr>
          <w:ilvl w:val="0"/>
          <w:numId w:val="26"/>
        </w:numPr>
        <w:suppressAutoHyphens/>
        <w:spacing w:before="0" w:after="0"/>
        <w:rPr>
          <w:rFonts w:asciiTheme="minorHAnsi" w:hAnsiTheme="minorHAnsi" w:cstheme="minorHAnsi"/>
          <w:sz w:val="22"/>
          <w:szCs w:val="22"/>
        </w:rPr>
      </w:pPr>
      <w:r w:rsidRPr="00BD01DB">
        <w:rPr>
          <w:rFonts w:asciiTheme="minorHAnsi" w:hAnsiTheme="minorHAnsi" w:cstheme="minorHAnsi"/>
          <w:sz w:val="22"/>
          <w:szCs w:val="22"/>
        </w:rPr>
        <w:t>Za datę dokonania zapłaty uważa się datę obciążenia rachunku Zamawiającego.</w:t>
      </w:r>
    </w:p>
    <w:p w:rsidR="001A6AE4" w:rsidRPr="00BD01DB" w:rsidRDefault="001A6AE4" w:rsidP="001A6AE4">
      <w:pPr>
        <w:pStyle w:val="pkt"/>
        <w:suppressAutoHyphens/>
        <w:spacing w:before="0" w:after="0"/>
        <w:ind w:left="567" w:firstLine="0"/>
        <w:rPr>
          <w:rFonts w:asciiTheme="minorHAnsi" w:hAnsiTheme="minorHAnsi" w:cstheme="minorHAnsi"/>
          <w:sz w:val="22"/>
          <w:szCs w:val="22"/>
        </w:rPr>
      </w:pPr>
    </w:p>
    <w:p w:rsidR="001439CF" w:rsidRPr="00A36B33" w:rsidRDefault="00697646" w:rsidP="00636E7D">
      <w:pPr>
        <w:jc w:val="center"/>
        <w:rPr>
          <w:rFonts w:ascii="Calibri" w:hAnsi="Calibri" w:cs="Calibri"/>
          <w:b/>
          <w:sz w:val="22"/>
          <w:szCs w:val="22"/>
        </w:rPr>
      </w:pPr>
      <w:r w:rsidRPr="002B6839">
        <w:rPr>
          <w:b/>
          <w:sz w:val="22"/>
          <w:szCs w:val="22"/>
        </w:rPr>
        <w:t>§</w:t>
      </w:r>
      <w:r w:rsidRPr="00A36B33">
        <w:rPr>
          <w:rFonts w:ascii="Calibri" w:hAnsi="Calibri" w:cs="Calibri"/>
          <w:b/>
          <w:sz w:val="22"/>
          <w:szCs w:val="22"/>
        </w:rPr>
        <w:t xml:space="preserve"> 7</w:t>
      </w:r>
    </w:p>
    <w:p w:rsidR="00527C33" w:rsidRPr="00A36B33" w:rsidRDefault="002939B0" w:rsidP="00636E7D">
      <w:pPr>
        <w:jc w:val="center"/>
        <w:rPr>
          <w:rFonts w:ascii="Calibri" w:hAnsi="Calibri" w:cs="Calibri"/>
          <w:b/>
          <w:sz w:val="22"/>
          <w:szCs w:val="22"/>
        </w:rPr>
      </w:pPr>
      <w:r w:rsidRPr="00AA063B">
        <w:rPr>
          <w:rFonts w:ascii="Calibri" w:hAnsi="Calibri" w:cs="Calibri"/>
          <w:b/>
          <w:sz w:val="22"/>
          <w:szCs w:val="22"/>
        </w:rPr>
        <w:t>Zasada zachowania poufności</w:t>
      </w:r>
    </w:p>
    <w:p w:rsidR="001439CF" w:rsidRPr="00A36B33" w:rsidRDefault="001439CF" w:rsidP="001C1B65">
      <w:pPr>
        <w:numPr>
          <w:ilvl w:val="0"/>
          <w:numId w:val="10"/>
        </w:numPr>
        <w:ind w:left="567" w:hanging="567"/>
        <w:jc w:val="both"/>
        <w:rPr>
          <w:rFonts w:ascii="Calibri" w:hAnsi="Calibri" w:cs="Calibri"/>
          <w:sz w:val="22"/>
          <w:szCs w:val="22"/>
        </w:rPr>
      </w:pPr>
      <w:r w:rsidRPr="00A36B33">
        <w:rPr>
          <w:rFonts w:ascii="Calibri" w:hAnsi="Calibri" w:cs="Calibri"/>
          <w:sz w:val="22"/>
          <w:szCs w:val="22"/>
        </w:rPr>
        <w:t>Wszelkie informacje i dane przekazane przez Zamawiającego Wykonawcy w</w:t>
      </w:r>
      <w:r w:rsidR="002455C6" w:rsidRPr="00A36B33">
        <w:rPr>
          <w:rFonts w:ascii="Calibri" w:hAnsi="Calibri" w:cs="Calibri"/>
          <w:sz w:val="22"/>
          <w:szCs w:val="22"/>
        </w:rPr>
        <w:t> </w:t>
      </w:r>
      <w:r w:rsidRPr="00A36B33">
        <w:rPr>
          <w:rFonts w:ascii="Calibri" w:hAnsi="Calibri" w:cs="Calibri"/>
          <w:sz w:val="22"/>
          <w:szCs w:val="22"/>
        </w:rPr>
        <w:t>związku lub przy okazji wykonywania niniejszej umowy mają charakter poufny.</w:t>
      </w:r>
    </w:p>
    <w:p w:rsidR="00BD42AF" w:rsidRPr="002B6839" w:rsidRDefault="001439CF" w:rsidP="001C1B65">
      <w:pPr>
        <w:numPr>
          <w:ilvl w:val="0"/>
          <w:numId w:val="10"/>
        </w:numPr>
        <w:ind w:left="567" w:hanging="567"/>
        <w:jc w:val="both"/>
        <w:rPr>
          <w:rFonts w:ascii="Calibri" w:hAnsi="Calibri" w:cs="Calibri"/>
          <w:sz w:val="22"/>
          <w:szCs w:val="22"/>
        </w:rPr>
      </w:pPr>
      <w:r w:rsidRPr="00A36B33">
        <w:rPr>
          <w:rFonts w:ascii="Calibri" w:hAnsi="Calibri" w:cs="Calibri"/>
          <w:sz w:val="22"/>
          <w:szCs w:val="22"/>
        </w:rPr>
        <w:t xml:space="preserve">W związku z zasadą poufności prac wynikającą z wymagań Zamawiającego, Wykonawca zobowiązany jest do zachowania w ścisłej tajemnicy i do nie ujawniania komukolwiek prócz osób </w:t>
      </w:r>
      <w:r w:rsidR="00DE490A">
        <w:rPr>
          <w:rFonts w:ascii="Calibri" w:hAnsi="Calibri" w:cs="Calibri"/>
          <w:sz w:val="22"/>
          <w:szCs w:val="22"/>
        </w:rPr>
        <w:t xml:space="preserve">               </w:t>
      </w:r>
      <w:r w:rsidRPr="00A36B33">
        <w:rPr>
          <w:rFonts w:ascii="Calibri" w:hAnsi="Calibri" w:cs="Calibri"/>
          <w:sz w:val="22"/>
          <w:szCs w:val="22"/>
        </w:rPr>
        <w:t>do tego powołanych, wszelkich informacji i wiadomości uzyskanych podczas wykonywania przedmiotu umowy.</w:t>
      </w:r>
    </w:p>
    <w:p w:rsidR="001439CF" w:rsidRPr="00A36B33" w:rsidRDefault="00697646" w:rsidP="00636E7D">
      <w:pPr>
        <w:jc w:val="center"/>
        <w:rPr>
          <w:rFonts w:ascii="Calibri" w:hAnsi="Calibri" w:cs="Calibri"/>
          <w:b/>
          <w:sz w:val="22"/>
          <w:szCs w:val="22"/>
        </w:rPr>
      </w:pPr>
      <w:r w:rsidRPr="002B6839">
        <w:rPr>
          <w:b/>
          <w:sz w:val="22"/>
          <w:szCs w:val="22"/>
        </w:rPr>
        <w:t>§</w:t>
      </w:r>
      <w:r w:rsidRPr="00A36B33">
        <w:rPr>
          <w:rFonts w:ascii="Calibri" w:hAnsi="Calibri" w:cs="Calibri"/>
          <w:b/>
          <w:sz w:val="22"/>
          <w:szCs w:val="22"/>
        </w:rPr>
        <w:t xml:space="preserve"> 8</w:t>
      </w:r>
    </w:p>
    <w:p w:rsidR="002939B0" w:rsidRPr="00A36B33" w:rsidRDefault="002939B0" w:rsidP="00636E7D">
      <w:pPr>
        <w:jc w:val="center"/>
        <w:rPr>
          <w:rFonts w:ascii="Calibri" w:hAnsi="Calibri" w:cs="Calibri"/>
          <w:b/>
          <w:sz w:val="22"/>
          <w:szCs w:val="22"/>
        </w:rPr>
      </w:pPr>
      <w:r w:rsidRPr="00A36B33">
        <w:rPr>
          <w:rFonts w:ascii="Calibri" w:hAnsi="Calibri" w:cs="Calibri"/>
          <w:b/>
          <w:sz w:val="22"/>
          <w:szCs w:val="22"/>
        </w:rPr>
        <w:t>Prawa autorskie</w:t>
      </w:r>
    </w:p>
    <w:p w:rsidR="001C1B65" w:rsidRPr="001C1B65" w:rsidRDefault="001C1B65" w:rsidP="001C1B65">
      <w:pPr>
        <w:numPr>
          <w:ilvl w:val="0"/>
          <w:numId w:val="23"/>
        </w:numPr>
        <w:suppressAutoHyphens/>
        <w:ind w:left="567" w:hanging="567"/>
        <w:jc w:val="both"/>
        <w:rPr>
          <w:rFonts w:asciiTheme="minorHAnsi" w:hAnsiTheme="minorHAnsi" w:cstheme="minorHAnsi"/>
          <w:sz w:val="22"/>
          <w:szCs w:val="22"/>
        </w:rPr>
      </w:pPr>
      <w:bookmarkStart w:id="2" w:name="_Hlk33557464"/>
      <w:r w:rsidRPr="001C1B65">
        <w:rPr>
          <w:rFonts w:asciiTheme="minorHAnsi" w:hAnsiTheme="minorHAnsi" w:cstheme="minorHAnsi"/>
          <w:sz w:val="22"/>
          <w:szCs w:val="22"/>
        </w:rPr>
        <w:t>W ramach wy</w:t>
      </w:r>
      <w:r w:rsidR="00EE7AF3">
        <w:rPr>
          <w:rFonts w:asciiTheme="minorHAnsi" w:hAnsiTheme="minorHAnsi" w:cstheme="minorHAnsi"/>
          <w:sz w:val="22"/>
          <w:szCs w:val="22"/>
        </w:rPr>
        <w:t>nagrodzenia, o którym mowa w § 6</w:t>
      </w:r>
      <w:r w:rsidRPr="001C1B65">
        <w:rPr>
          <w:rFonts w:asciiTheme="minorHAnsi" w:hAnsiTheme="minorHAnsi" w:cstheme="minorHAnsi"/>
          <w:sz w:val="22"/>
          <w:szCs w:val="22"/>
        </w:rPr>
        <w:t xml:space="preserve"> niniejszej umowy Wykonawca przenosi na Zamawiającego autorskie prawa majątkowe z wyłącznym prawem do zezwalania na wykonywanie praw zależnych do dokumentacji i opracowań, które powstaną w ramach niniejszego zamówienia.</w:t>
      </w:r>
    </w:p>
    <w:p w:rsidR="001C1B65" w:rsidRPr="001C1B65" w:rsidRDefault="001C1B65" w:rsidP="001C1B65">
      <w:pPr>
        <w:numPr>
          <w:ilvl w:val="0"/>
          <w:numId w:val="23"/>
        </w:numPr>
        <w:suppressAutoHyphens/>
        <w:ind w:left="567" w:hanging="567"/>
        <w:jc w:val="both"/>
        <w:rPr>
          <w:rFonts w:asciiTheme="minorHAnsi" w:hAnsiTheme="minorHAnsi" w:cstheme="minorHAnsi"/>
          <w:sz w:val="22"/>
          <w:szCs w:val="22"/>
        </w:rPr>
      </w:pPr>
      <w:r w:rsidRPr="001C1B65">
        <w:rPr>
          <w:rFonts w:asciiTheme="minorHAnsi" w:hAnsiTheme="minorHAnsi" w:cstheme="minorHAnsi"/>
          <w:sz w:val="22"/>
          <w:szCs w:val="22"/>
        </w:rPr>
        <w:lastRenderedPageBreak/>
        <w:t>Wykonawca oświadcza, że na dzień przeniesienia autorskich praw majątkowych będą mu one w sposób nieograniczony przysługiwać oraz że przedmiot niniejszej umowy nie będzie obciążony jakimikolwiek prawami osób trzecich – pod rygorem ponoszenia odpowiedzialności za wynikłą z tego faktu dla Zamawiającego szkodę – w pełnej wysokości.</w:t>
      </w:r>
    </w:p>
    <w:p w:rsidR="001C1B65" w:rsidRPr="001C1B65" w:rsidRDefault="001C1B65" w:rsidP="001C1B65">
      <w:pPr>
        <w:numPr>
          <w:ilvl w:val="0"/>
          <w:numId w:val="23"/>
        </w:numPr>
        <w:suppressAutoHyphens/>
        <w:ind w:left="567" w:hanging="567"/>
        <w:jc w:val="both"/>
        <w:rPr>
          <w:rFonts w:asciiTheme="minorHAnsi" w:hAnsiTheme="minorHAnsi" w:cstheme="minorHAnsi"/>
          <w:sz w:val="22"/>
          <w:szCs w:val="22"/>
        </w:rPr>
      </w:pPr>
      <w:r w:rsidRPr="001C1B65">
        <w:rPr>
          <w:rFonts w:asciiTheme="minorHAnsi" w:hAnsiTheme="minorHAnsi" w:cstheme="minorHAnsi"/>
          <w:sz w:val="22"/>
          <w:szCs w:val="22"/>
        </w:rPr>
        <w:t xml:space="preserve">Wykonawca – w ramach wynagrodzenia – przenosi na Zamawiającego autorskie prawa majątkowe do dokumentacji będącej przedmiotem umowy oraz prawo nieograniczonego korzystania z utworu na następujących polach eksploatacji: </w:t>
      </w:r>
    </w:p>
    <w:p w:rsidR="001C1B65" w:rsidRPr="001C1B65" w:rsidRDefault="001C1B65" w:rsidP="001C1B65">
      <w:pPr>
        <w:numPr>
          <w:ilvl w:val="0"/>
          <w:numId w:val="24"/>
        </w:numPr>
        <w:suppressAutoHyphens/>
        <w:ind w:left="1134" w:hanging="567"/>
        <w:jc w:val="both"/>
        <w:rPr>
          <w:rFonts w:asciiTheme="minorHAnsi" w:hAnsiTheme="minorHAnsi" w:cstheme="minorHAnsi"/>
          <w:sz w:val="22"/>
          <w:szCs w:val="22"/>
        </w:rPr>
      </w:pPr>
      <w:r w:rsidRPr="001C1B65">
        <w:rPr>
          <w:rFonts w:asciiTheme="minorHAnsi" w:hAnsiTheme="minorHAnsi" w:cstheme="minorHAnsi"/>
          <w:sz w:val="22"/>
          <w:szCs w:val="22"/>
        </w:rPr>
        <w:t>utrwalania,</w:t>
      </w:r>
    </w:p>
    <w:p w:rsidR="001C1B65" w:rsidRPr="001C1B65" w:rsidRDefault="001C1B65" w:rsidP="001C1B65">
      <w:pPr>
        <w:numPr>
          <w:ilvl w:val="0"/>
          <w:numId w:val="24"/>
        </w:numPr>
        <w:suppressAutoHyphens/>
        <w:ind w:left="1134" w:hanging="567"/>
        <w:jc w:val="both"/>
        <w:rPr>
          <w:rFonts w:asciiTheme="minorHAnsi" w:hAnsiTheme="minorHAnsi" w:cstheme="minorHAnsi"/>
          <w:sz w:val="22"/>
          <w:szCs w:val="22"/>
        </w:rPr>
      </w:pPr>
      <w:r w:rsidRPr="001C1B65">
        <w:rPr>
          <w:rFonts w:asciiTheme="minorHAnsi" w:hAnsiTheme="minorHAnsi" w:cstheme="minorHAnsi"/>
          <w:sz w:val="22"/>
          <w:szCs w:val="22"/>
        </w:rPr>
        <w:t>wprowadzania do obrotu samodzielnie lub łącznie z innymi wyrobami,</w:t>
      </w:r>
    </w:p>
    <w:p w:rsidR="001C1B65" w:rsidRPr="001C1B65" w:rsidRDefault="001C1B65" w:rsidP="001C1B65">
      <w:pPr>
        <w:numPr>
          <w:ilvl w:val="0"/>
          <w:numId w:val="24"/>
        </w:numPr>
        <w:suppressAutoHyphens/>
        <w:ind w:left="1134" w:hanging="567"/>
        <w:jc w:val="both"/>
        <w:rPr>
          <w:rFonts w:asciiTheme="minorHAnsi" w:hAnsiTheme="minorHAnsi" w:cstheme="minorHAnsi"/>
          <w:sz w:val="22"/>
          <w:szCs w:val="22"/>
        </w:rPr>
      </w:pPr>
      <w:r w:rsidRPr="001C1B65">
        <w:rPr>
          <w:rFonts w:asciiTheme="minorHAnsi" w:hAnsiTheme="minorHAnsi" w:cstheme="minorHAnsi"/>
          <w:sz w:val="22"/>
          <w:szCs w:val="22"/>
        </w:rPr>
        <w:t>wprowadzanie do pamięci komput</w:t>
      </w:r>
      <w:r w:rsidR="00205EFA">
        <w:rPr>
          <w:rFonts w:asciiTheme="minorHAnsi" w:hAnsiTheme="minorHAnsi" w:cstheme="minorHAnsi"/>
          <w:sz w:val="22"/>
          <w:szCs w:val="22"/>
        </w:rPr>
        <w:t xml:space="preserve"> </w:t>
      </w:r>
      <w:r w:rsidRPr="001C1B65">
        <w:rPr>
          <w:rFonts w:asciiTheme="minorHAnsi" w:hAnsiTheme="minorHAnsi" w:cstheme="minorHAnsi"/>
          <w:sz w:val="22"/>
          <w:szCs w:val="22"/>
        </w:rPr>
        <w:t>era,</w:t>
      </w:r>
    </w:p>
    <w:p w:rsidR="001C1B65" w:rsidRPr="001C1B65" w:rsidRDefault="001C1B65" w:rsidP="001C1B65">
      <w:pPr>
        <w:numPr>
          <w:ilvl w:val="0"/>
          <w:numId w:val="24"/>
        </w:numPr>
        <w:suppressAutoHyphens/>
        <w:ind w:left="1134" w:hanging="567"/>
        <w:jc w:val="both"/>
        <w:rPr>
          <w:rFonts w:asciiTheme="minorHAnsi" w:hAnsiTheme="minorHAnsi" w:cstheme="minorHAnsi"/>
          <w:sz w:val="22"/>
          <w:szCs w:val="22"/>
        </w:rPr>
      </w:pPr>
      <w:r w:rsidRPr="001C1B65">
        <w:rPr>
          <w:rFonts w:asciiTheme="minorHAnsi" w:hAnsiTheme="minorHAnsi" w:cstheme="minorHAnsi"/>
          <w:sz w:val="22"/>
          <w:szCs w:val="22"/>
        </w:rPr>
        <w:t xml:space="preserve">publicznego odtworzenia, </w:t>
      </w:r>
    </w:p>
    <w:p w:rsidR="001C1B65" w:rsidRPr="001C1B65" w:rsidRDefault="001C1B65" w:rsidP="001C1B65">
      <w:pPr>
        <w:numPr>
          <w:ilvl w:val="0"/>
          <w:numId w:val="24"/>
        </w:numPr>
        <w:suppressAutoHyphens/>
        <w:ind w:left="1134" w:hanging="567"/>
        <w:jc w:val="both"/>
        <w:rPr>
          <w:rFonts w:asciiTheme="minorHAnsi" w:hAnsiTheme="minorHAnsi" w:cstheme="minorHAnsi"/>
          <w:sz w:val="22"/>
          <w:szCs w:val="22"/>
        </w:rPr>
      </w:pPr>
      <w:r w:rsidRPr="001C1B65">
        <w:rPr>
          <w:rFonts w:asciiTheme="minorHAnsi" w:hAnsiTheme="minorHAnsi" w:cstheme="minorHAnsi"/>
          <w:sz w:val="22"/>
          <w:szCs w:val="22"/>
        </w:rPr>
        <w:t>wystawienia,</w:t>
      </w:r>
    </w:p>
    <w:p w:rsidR="001C1B65" w:rsidRPr="001C1B65" w:rsidRDefault="001C1B65" w:rsidP="001C1B65">
      <w:pPr>
        <w:numPr>
          <w:ilvl w:val="0"/>
          <w:numId w:val="24"/>
        </w:numPr>
        <w:suppressAutoHyphens/>
        <w:ind w:left="1134" w:hanging="567"/>
        <w:jc w:val="both"/>
        <w:rPr>
          <w:rFonts w:asciiTheme="minorHAnsi" w:hAnsiTheme="minorHAnsi" w:cstheme="minorHAnsi"/>
          <w:sz w:val="22"/>
          <w:szCs w:val="22"/>
        </w:rPr>
      </w:pPr>
      <w:r w:rsidRPr="001C1B65">
        <w:rPr>
          <w:rFonts w:asciiTheme="minorHAnsi" w:hAnsiTheme="minorHAnsi" w:cstheme="minorHAnsi"/>
          <w:sz w:val="22"/>
          <w:szCs w:val="22"/>
        </w:rPr>
        <w:t>wyświetlania,</w:t>
      </w:r>
    </w:p>
    <w:p w:rsidR="001C1B65" w:rsidRPr="001C1B65" w:rsidRDefault="001C1B65" w:rsidP="001C1B65">
      <w:pPr>
        <w:numPr>
          <w:ilvl w:val="0"/>
          <w:numId w:val="24"/>
        </w:numPr>
        <w:suppressAutoHyphens/>
        <w:ind w:left="1134" w:hanging="567"/>
        <w:jc w:val="both"/>
        <w:rPr>
          <w:rFonts w:asciiTheme="minorHAnsi" w:hAnsiTheme="minorHAnsi" w:cstheme="minorHAnsi"/>
          <w:sz w:val="22"/>
          <w:szCs w:val="22"/>
        </w:rPr>
      </w:pPr>
      <w:r w:rsidRPr="001C1B65">
        <w:rPr>
          <w:rFonts w:asciiTheme="minorHAnsi" w:hAnsiTheme="minorHAnsi" w:cstheme="minorHAnsi"/>
          <w:sz w:val="22"/>
          <w:szCs w:val="22"/>
        </w:rPr>
        <w:t>najmu,</w:t>
      </w:r>
    </w:p>
    <w:p w:rsidR="001C1B65" w:rsidRPr="001C1B65" w:rsidRDefault="001C1B65" w:rsidP="001C1B65">
      <w:pPr>
        <w:numPr>
          <w:ilvl w:val="0"/>
          <w:numId w:val="24"/>
        </w:numPr>
        <w:suppressAutoHyphens/>
        <w:ind w:left="1134" w:hanging="567"/>
        <w:jc w:val="both"/>
        <w:rPr>
          <w:rFonts w:asciiTheme="minorHAnsi" w:hAnsiTheme="minorHAnsi" w:cstheme="minorHAnsi"/>
          <w:sz w:val="22"/>
          <w:szCs w:val="22"/>
        </w:rPr>
      </w:pPr>
      <w:r w:rsidRPr="001C1B65">
        <w:rPr>
          <w:rFonts w:asciiTheme="minorHAnsi" w:hAnsiTheme="minorHAnsi" w:cstheme="minorHAnsi"/>
          <w:sz w:val="22"/>
          <w:szCs w:val="22"/>
        </w:rPr>
        <w:t>dzierżawy,</w:t>
      </w:r>
    </w:p>
    <w:p w:rsidR="001C1B65" w:rsidRPr="001C1B65" w:rsidRDefault="001C1B65" w:rsidP="001C1B65">
      <w:pPr>
        <w:numPr>
          <w:ilvl w:val="0"/>
          <w:numId w:val="24"/>
        </w:numPr>
        <w:suppressAutoHyphens/>
        <w:ind w:left="1134" w:hanging="567"/>
        <w:jc w:val="both"/>
        <w:rPr>
          <w:rFonts w:asciiTheme="minorHAnsi" w:hAnsiTheme="minorHAnsi" w:cstheme="minorHAnsi"/>
          <w:sz w:val="22"/>
          <w:szCs w:val="22"/>
        </w:rPr>
      </w:pPr>
      <w:r w:rsidRPr="001C1B65">
        <w:rPr>
          <w:rFonts w:asciiTheme="minorHAnsi" w:hAnsiTheme="minorHAnsi" w:cstheme="minorHAnsi"/>
          <w:sz w:val="22"/>
          <w:szCs w:val="22"/>
        </w:rPr>
        <w:t>trwałego lub czasowego zwielokrotniania w całości lub w części jakimikolwiek środkami i jakiejkolwiek formie bez potrzeby uzyskiwania odrębnej zgody,</w:t>
      </w:r>
    </w:p>
    <w:p w:rsidR="001C1B65" w:rsidRPr="001C1B65" w:rsidRDefault="001C1B65" w:rsidP="001C1B65">
      <w:pPr>
        <w:numPr>
          <w:ilvl w:val="0"/>
          <w:numId w:val="24"/>
        </w:numPr>
        <w:suppressAutoHyphens/>
        <w:ind w:left="1134" w:hanging="567"/>
        <w:jc w:val="both"/>
        <w:rPr>
          <w:rFonts w:asciiTheme="minorHAnsi" w:hAnsiTheme="minorHAnsi" w:cstheme="minorHAnsi"/>
          <w:sz w:val="22"/>
          <w:szCs w:val="22"/>
        </w:rPr>
      </w:pPr>
      <w:r w:rsidRPr="001C1B65">
        <w:rPr>
          <w:rFonts w:asciiTheme="minorHAnsi" w:hAnsiTheme="minorHAnsi" w:cstheme="minorHAnsi"/>
          <w:sz w:val="22"/>
          <w:szCs w:val="22"/>
        </w:rPr>
        <w:t>modyfikacji,</w:t>
      </w:r>
    </w:p>
    <w:p w:rsidR="001C1B65" w:rsidRPr="001C1B65" w:rsidRDefault="001C1B65" w:rsidP="001C1B65">
      <w:pPr>
        <w:numPr>
          <w:ilvl w:val="0"/>
          <w:numId w:val="24"/>
        </w:numPr>
        <w:suppressAutoHyphens/>
        <w:ind w:left="1134" w:hanging="567"/>
        <w:jc w:val="both"/>
        <w:rPr>
          <w:rFonts w:asciiTheme="minorHAnsi" w:hAnsiTheme="minorHAnsi" w:cstheme="minorHAnsi"/>
          <w:sz w:val="22"/>
          <w:szCs w:val="22"/>
        </w:rPr>
      </w:pPr>
      <w:r w:rsidRPr="001C1B65">
        <w:rPr>
          <w:rFonts w:asciiTheme="minorHAnsi" w:hAnsiTheme="minorHAnsi" w:cstheme="minorHAnsi"/>
          <w:sz w:val="22"/>
          <w:szCs w:val="22"/>
        </w:rPr>
        <w:t>czynienia zmian w dokumentacji w zakresie według uznania Zamawiającego,</w:t>
      </w:r>
    </w:p>
    <w:p w:rsidR="001C1B65" w:rsidRPr="001C1B65" w:rsidRDefault="001C1B65" w:rsidP="001C1B65">
      <w:pPr>
        <w:numPr>
          <w:ilvl w:val="0"/>
          <w:numId w:val="24"/>
        </w:numPr>
        <w:suppressAutoHyphens/>
        <w:ind w:left="1134" w:hanging="567"/>
        <w:jc w:val="both"/>
        <w:rPr>
          <w:rFonts w:asciiTheme="minorHAnsi" w:hAnsiTheme="minorHAnsi" w:cstheme="minorHAnsi"/>
          <w:sz w:val="22"/>
          <w:szCs w:val="22"/>
        </w:rPr>
      </w:pPr>
      <w:r w:rsidRPr="001C1B65">
        <w:rPr>
          <w:rFonts w:asciiTheme="minorHAnsi" w:hAnsiTheme="minorHAnsi" w:cstheme="minorHAnsi"/>
          <w:sz w:val="22"/>
          <w:szCs w:val="22"/>
        </w:rPr>
        <w:t>prawo do tworzenia już tylko na podstawie przedmiotu umowy utworu zależnego bez potrzeby uzyskiwania odrębnej zgody Wykonawcy i za wynagrodzeniem określonym już tylko w niniejszej umowie.</w:t>
      </w:r>
    </w:p>
    <w:p w:rsidR="001C1B65" w:rsidRPr="001C1B65" w:rsidRDefault="001C1B65" w:rsidP="001C1B65">
      <w:pPr>
        <w:numPr>
          <w:ilvl w:val="0"/>
          <w:numId w:val="23"/>
        </w:numPr>
        <w:suppressAutoHyphens/>
        <w:ind w:left="567" w:hanging="567"/>
        <w:jc w:val="both"/>
        <w:rPr>
          <w:rFonts w:asciiTheme="minorHAnsi" w:hAnsiTheme="minorHAnsi" w:cstheme="minorHAnsi"/>
          <w:sz w:val="22"/>
          <w:szCs w:val="22"/>
        </w:rPr>
      </w:pPr>
      <w:r w:rsidRPr="001C1B65">
        <w:rPr>
          <w:rFonts w:asciiTheme="minorHAnsi" w:hAnsiTheme="minorHAnsi" w:cstheme="minorHAnsi"/>
          <w:sz w:val="22"/>
          <w:szCs w:val="22"/>
        </w:rPr>
        <w:t xml:space="preserve">Przejście majątkowych praw autorskich do przedmiotu umowy na Zamawiającego następuje z chwilą podpisania protokołu odbioru końcowego i w związku z tym Wykonawca niniejszym oświadcza, że z tą chwilą przenosi na Zamawiającego w całości i nieodwołalnie autorskie prawa majątkowe do całości dokumentacji objętej przedmiotem umowy, w zakresie pól eksploatacji opisanych w ust.3, </w:t>
      </w:r>
      <w:r w:rsidRPr="001C1B65">
        <w:rPr>
          <w:rFonts w:asciiTheme="minorHAnsi" w:eastAsia="MS Mincho" w:hAnsiTheme="minorHAnsi" w:cstheme="minorHAnsi"/>
          <w:bCs/>
          <w:sz w:val="22"/>
          <w:szCs w:val="22"/>
          <w:lang w:eastAsia="ar-SA"/>
        </w:rPr>
        <w:t>bez konieczności składania odrębnych oświadczeń w terminie późniejszym</w:t>
      </w:r>
      <w:r w:rsidRPr="001C1B65">
        <w:rPr>
          <w:rFonts w:asciiTheme="minorHAnsi" w:hAnsiTheme="minorHAnsi" w:cstheme="minorHAnsi"/>
          <w:sz w:val="22"/>
          <w:szCs w:val="22"/>
        </w:rPr>
        <w:t>.</w:t>
      </w:r>
    </w:p>
    <w:p w:rsidR="001C1B65" w:rsidRPr="001C1B65" w:rsidRDefault="001C1B65" w:rsidP="001C1B65">
      <w:pPr>
        <w:numPr>
          <w:ilvl w:val="0"/>
          <w:numId w:val="23"/>
        </w:numPr>
        <w:tabs>
          <w:tab w:val="left" w:pos="567"/>
          <w:tab w:val="left" w:pos="709"/>
        </w:tabs>
        <w:ind w:left="567" w:hanging="567"/>
        <w:jc w:val="both"/>
        <w:rPr>
          <w:rFonts w:asciiTheme="minorHAnsi" w:hAnsiTheme="minorHAnsi" w:cstheme="minorHAnsi"/>
          <w:sz w:val="22"/>
          <w:szCs w:val="22"/>
        </w:rPr>
      </w:pPr>
      <w:r w:rsidRPr="001C1B65">
        <w:rPr>
          <w:rFonts w:asciiTheme="minorHAnsi" w:hAnsiTheme="minorHAnsi" w:cstheme="minorHAnsi"/>
          <w:sz w:val="22"/>
          <w:szCs w:val="22"/>
        </w:rPr>
        <w:t>Po podpisaniu przez Zamawiającego protokołu odbioru końcowego, Zamawiający nabywa prawa do nośników na których przedmiot umowy jest zapisany z prawem własności włącznie.</w:t>
      </w:r>
    </w:p>
    <w:p w:rsidR="001C1B65" w:rsidRPr="001C1B65" w:rsidRDefault="001C1B65" w:rsidP="001C1B65">
      <w:pPr>
        <w:numPr>
          <w:ilvl w:val="0"/>
          <w:numId w:val="23"/>
        </w:numPr>
        <w:tabs>
          <w:tab w:val="left" w:pos="567"/>
        </w:tabs>
        <w:ind w:left="567" w:hanging="567"/>
        <w:jc w:val="both"/>
        <w:rPr>
          <w:rFonts w:asciiTheme="minorHAnsi" w:hAnsiTheme="minorHAnsi" w:cstheme="minorHAnsi"/>
          <w:sz w:val="22"/>
          <w:szCs w:val="22"/>
        </w:rPr>
      </w:pPr>
      <w:r w:rsidRPr="001C1B65">
        <w:rPr>
          <w:rFonts w:asciiTheme="minorHAnsi" w:hAnsiTheme="minorHAnsi" w:cstheme="minorHAnsi"/>
          <w:sz w:val="22"/>
          <w:szCs w:val="22"/>
        </w:rPr>
        <w:t xml:space="preserve">Przeniesienie praw, o których mowa wyżej nie jest ograniczone ani czasowo ani terytorialnie, </w:t>
      </w:r>
      <w:r w:rsidR="00EF701C">
        <w:rPr>
          <w:rFonts w:asciiTheme="minorHAnsi" w:hAnsiTheme="minorHAnsi" w:cstheme="minorHAnsi"/>
          <w:sz w:val="22"/>
          <w:szCs w:val="22"/>
        </w:rPr>
        <w:br/>
      </w:r>
      <w:r w:rsidRPr="001C1B65">
        <w:rPr>
          <w:rFonts w:asciiTheme="minorHAnsi" w:hAnsiTheme="minorHAnsi" w:cstheme="minorHAnsi"/>
          <w:sz w:val="22"/>
          <w:szCs w:val="22"/>
        </w:rPr>
        <w:t>a prawa te mogą być przenoszone przez Zamawiającego na inne podmioty bez żadnych ograniczeń.</w:t>
      </w:r>
    </w:p>
    <w:p w:rsidR="001C1B65" w:rsidRPr="001C1B65" w:rsidRDefault="001C1B65" w:rsidP="001C1B65">
      <w:pPr>
        <w:pStyle w:val="pedit"/>
        <w:numPr>
          <w:ilvl w:val="0"/>
          <w:numId w:val="23"/>
        </w:numPr>
        <w:shd w:val="clear" w:color="auto" w:fill="FFFFFF"/>
        <w:spacing w:before="0" w:beforeAutospacing="0" w:after="0" w:afterAutospacing="0"/>
        <w:ind w:left="567" w:hanging="567"/>
        <w:jc w:val="both"/>
        <w:rPr>
          <w:rFonts w:asciiTheme="minorHAnsi" w:hAnsiTheme="minorHAnsi" w:cstheme="minorHAnsi"/>
          <w:color w:val="000000"/>
          <w:sz w:val="22"/>
          <w:szCs w:val="22"/>
        </w:rPr>
      </w:pPr>
      <w:r w:rsidRPr="001C1B65">
        <w:rPr>
          <w:rFonts w:asciiTheme="minorHAnsi" w:hAnsiTheme="minorHAnsi" w:cstheme="minorHAnsi"/>
          <w:color w:val="000000"/>
          <w:sz w:val="22"/>
          <w:szCs w:val="22"/>
        </w:rPr>
        <w:t>Wykonawca oświadcza i gwarantuję zamawiającemu, że świadczenia wchodzące w zakres przedmiotu umowy nie naruszą żadnych praw patentowych, praw do znaków towarowych, praw autorskich ani innych własności intelektualnej i przemysłowych, które przysługują osobom trzecim. </w:t>
      </w:r>
    </w:p>
    <w:p w:rsidR="001C1B65" w:rsidRPr="001C1B65" w:rsidRDefault="001C1B65" w:rsidP="001C1B65">
      <w:pPr>
        <w:pStyle w:val="pedit"/>
        <w:numPr>
          <w:ilvl w:val="0"/>
          <w:numId w:val="23"/>
        </w:numPr>
        <w:shd w:val="clear" w:color="auto" w:fill="FFFFFF"/>
        <w:spacing w:before="0" w:beforeAutospacing="0" w:after="0" w:afterAutospacing="0"/>
        <w:ind w:left="567" w:hanging="567"/>
        <w:jc w:val="both"/>
        <w:rPr>
          <w:rFonts w:asciiTheme="minorHAnsi" w:hAnsiTheme="minorHAnsi" w:cstheme="minorHAnsi"/>
          <w:color w:val="000000"/>
          <w:sz w:val="22"/>
          <w:szCs w:val="22"/>
        </w:rPr>
      </w:pPr>
      <w:r w:rsidRPr="001C1B65">
        <w:rPr>
          <w:rFonts w:asciiTheme="minorHAnsi" w:hAnsiTheme="minorHAnsi" w:cstheme="minorHAnsi"/>
          <w:color w:val="000000"/>
          <w:sz w:val="22"/>
          <w:szCs w:val="22"/>
        </w:rPr>
        <w:t>Jeżeli zostanie zgłoszona do którejkolwiek ze stron roszczenie wynikające z tego, że przedmiot umowy narusza jakikolwiek istniejący patent, prawo autorskie, prawo do znaku towarowego lub inne prawo własności intelektualnej (w tym przemysłowej) Zamawiający niezwłocznie poinformuje o tym fakcie Wykonawcą jeżeli zgłoszenie zostało skierowane do Zamawiającego, a Wykonawca zobowiązany jest na swój koszt podjąć wszelkie działania mające na celu odparcie tego zarzutu chyba że, uzna iż zarzut jest zasadny. W tym ostatnim przypadku Wykonawca na swój koszt i ryzyko usunie wadę prawną przedmiotu umowy w  sposób wskazany w ustępie w ust. 10</w:t>
      </w:r>
    </w:p>
    <w:p w:rsidR="001C1B65" w:rsidRPr="001C1B65" w:rsidRDefault="001C1B65" w:rsidP="001C1B65">
      <w:pPr>
        <w:pStyle w:val="pedit"/>
        <w:numPr>
          <w:ilvl w:val="0"/>
          <w:numId w:val="23"/>
        </w:numPr>
        <w:shd w:val="clear" w:color="auto" w:fill="FFFFFF"/>
        <w:spacing w:before="0" w:beforeAutospacing="0" w:after="0" w:afterAutospacing="0"/>
        <w:ind w:left="567" w:hanging="567"/>
        <w:jc w:val="both"/>
        <w:rPr>
          <w:rFonts w:asciiTheme="minorHAnsi" w:hAnsiTheme="minorHAnsi" w:cstheme="minorHAnsi"/>
          <w:color w:val="000000"/>
          <w:sz w:val="22"/>
          <w:szCs w:val="22"/>
        </w:rPr>
      </w:pPr>
      <w:r w:rsidRPr="001C1B65">
        <w:rPr>
          <w:rFonts w:asciiTheme="minorHAnsi" w:hAnsiTheme="minorHAnsi" w:cstheme="minorHAnsi"/>
          <w:color w:val="000000"/>
          <w:sz w:val="22"/>
          <w:szCs w:val="22"/>
        </w:rPr>
        <w:t>W przypadku, gdy wytoczone zostanie przeciwko Zamawiającemu powództwo w związku z zarzutem naruszenia przez Wykonawcę praw własności intelektualnej (w tym własności przemysłowej) osób trzecich, Wykonawca jest zobowiązany do wystąpienia z wnioskiem o przystąpienie do postępowania w charakterze interwenienta ubocznego i do zwrócenia Zamawiającemu poniesionego przez niego kosztów procesu pod warunkiem uprzedniego zawiadomienia Wykonawcy o wytoczeniu powództwa w terminie umożliwiającym mu obronę.</w:t>
      </w:r>
    </w:p>
    <w:p w:rsidR="001C1B65" w:rsidRPr="001C1B65" w:rsidRDefault="001C1B65" w:rsidP="001C1B65">
      <w:pPr>
        <w:pStyle w:val="pedit"/>
        <w:numPr>
          <w:ilvl w:val="0"/>
          <w:numId w:val="23"/>
        </w:numPr>
        <w:shd w:val="clear" w:color="auto" w:fill="FFFFFF"/>
        <w:spacing w:before="0" w:beforeAutospacing="0" w:after="0" w:afterAutospacing="0"/>
        <w:ind w:left="567" w:hanging="567"/>
        <w:jc w:val="both"/>
        <w:rPr>
          <w:rFonts w:asciiTheme="minorHAnsi" w:hAnsiTheme="minorHAnsi" w:cstheme="minorHAnsi"/>
          <w:color w:val="000000"/>
          <w:sz w:val="22"/>
          <w:szCs w:val="22"/>
        </w:rPr>
      </w:pPr>
      <w:r w:rsidRPr="001C1B65">
        <w:rPr>
          <w:rFonts w:asciiTheme="minorHAnsi" w:hAnsiTheme="minorHAnsi" w:cstheme="minorHAnsi"/>
          <w:color w:val="000000"/>
          <w:sz w:val="22"/>
          <w:szCs w:val="22"/>
        </w:rPr>
        <w:t xml:space="preserve">W przypadku wskazanym w ust. 8 Wykonawca niezwłocznie uzyska na własny koszt odpowiednie prawo własności intelektualnej (w tym przemysłowej) od osoby trzeciej lub niezwłocznie na swój koszt zastąpi lub zmodyfikuje odpowiednią część przedmiotu umowy lub całość przedmiotu umowy tak, aby nie naruszał on praw własności intelektualnej lub przemysłowej z zastrzeżenie, że nie </w:t>
      </w:r>
      <w:r w:rsidRPr="001C1B65">
        <w:rPr>
          <w:rFonts w:asciiTheme="minorHAnsi" w:hAnsiTheme="minorHAnsi" w:cstheme="minorHAnsi"/>
          <w:color w:val="000000"/>
          <w:sz w:val="22"/>
          <w:szCs w:val="22"/>
        </w:rPr>
        <w:lastRenderedPageBreak/>
        <w:t>spowoduje to pogorszenia uzgodnionej w umowie  funkcjonalności. Wykonawca pokryje niezbędne straty Zamawiającego powstałe w związku z dokonaną modyfikacją przedmiotu umowy w całości</w:t>
      </w:r>
    </w:p>
    <w:p w:rsidR="001C1B65" w:rsidRPr="001C1B65" w:rsidRDefault="001C1B65" w:rsidP="001C1B65">
      <w:pPr>
        <w:pStyle w:val="pedit"/>
        <w:numPr>
          <w:ilvl w:val="0"/>
          <w:numId w:val="23"/>
        </w:numPr>
        <w:shd w:val="clear" w:color="auto" w:fill="FFFFFF"/>
        <w:spacing w:before="0" w:beforeAutospacing="0" w:after="0" w:afterAutospacing="0"/>
        <w:ind w:left="567" w:hanging="567"/>
        <w:jc w:val="both"/>
        <w:rPr>
          <w:rFonts w:asciiTheme="minorHAnsi" w:hAnsiTheme="minorHAnsi" w:cstheme="minorHAnsi"/>
          <w:color w:val="000000"/>
          <w:sz w:val="22"/>
          <w:szCs w:val="22"/>
        </w:rPr>
      </w:pPr>
      <w:r w:rsidRPr="001C1B65">
        <w:rPr>
          <w:rFonts w:asciiTheme="minorHAnsi" w:hAnsiTheme="minorHAnsi" w:cstheme="minorHAnsi"/>
          <w:color w:val="000000"/>
          <w:sz w:val="22"/>
          <w:szCs w:val="22"/>
        </w:rPr>
        <w:t>W przypadku powierzenia wykonania części przedmiotu umowy stanowiącego utwór w rozumieniu prawa autorskiego, Wykonawca zobowiązany jest, o ile nie nabędzie autorskich praw majątkowych do przedmiotu umowy w sposób pierwotny, do uzyskania praw autorskich majątkowych do utworów lub ich części w zakresie co najmniej tożsamym w ustępie 1-6 oraz w zakresie odpowiadającym co najmniej polom eksploatacji, o których mowa w ust. 3, na których prawa te przeniesie na Zamawiającego oraz do udokumentowania w sposób zgodny z przepisami prawa przejść tych praw.</w:t>
      </w:r>
    </w:p>
    <w:p w:rsidR="001439CF" w:rsidRPr="00A36B33" w:rsidRDefault="001439CF" w:rsidP="00636E7D">
      <w:pPr>
        <w:jc w:val="center"/>
        <w:rPr>
          <w:rFonts w:ascii="Calibri" w:hAnsi="Calibri" w:cs="Calibri"/>
          <w:b/>
          <w:sz w:val="22"/>
          <w:szCs w:val="22"/>
        </w:rPr>
      </w:pPr>
      <w:r w:rsidRPr="002B6839">
        <w:rPr>
          <w:b/>
          <w:sz w:val="22"/>
          <w:szCs w:val="22"/>
        </w:rPr>
        <w:t>§</w:t>
      </w:r>
      <w:bookmarkEnd w:id="2"/>
      <w:r w:rsidRPr="00A36B33">
        <w:rPr>
          <w:rFonts w:ascii="Calibri" w:hAnsi="Calibri" w:cs="Calibri"/>
          <w:b/>
          <w:sz w:val="22"/>
          <w:szCs w:val="22"/>
        </w:rPr>
        <w:t xml:space="preserve"> </w:t>
      </w:r>
      <w:r w:rsidR="00697646" w:rsidRPr="00A36B33">
        <w:rPr>
          <w:rFonts w:ascii="Calibri" w:hAnsi="Calibri" w:cs="Calibri"/>
          <w:b/>
          <w:sz w:val="22"/>
          <w:szCs w:val="22"/>
        </w:rPr>
        <w:t>9</w:t>
      </w:r>
    </w:p>
    <w:p w:rsidR="00C92331" w:rsidRPr="00A36B33" w:rsidRDefault="005E40A6" w:rsidP="00636E7D">
      <w:pPr>
        <w:jc w:val="center"/>
        <w:rPr>
          <w:rFonts w:ascii="Calibri" w:hAnsi="Calibri" w:cs="Calibri"/>
          <w:b/>
          <w:sz w:val="22"/>
          <w:szCs w:val="22"/>
        </w:rPr>
      </w:pPr>
      <w:r w:rsidRPr="00A36B33">
        <w:rPr>
          <w:rFonts w:ascii="Calibri" w:hAnsi="Calibri" w:cs="Calibri"/>
          <w:b/>
          <w:sz w:val="22"/>
          <w:szCs w:val="22"/>
        </w:rPr>
        <w:t>Kary umowne</w:t>
      </w:r>
    </w:p>
    <w:p w:rsidR="001439CF" w:rsidRPr="00A36B33" w:rsidRDefault="001439CF" w:rsidP="001C1B65">
      <w:pPr>
        <w:numPr>
          <w:ilvl w:val="0"/>
          <w:numId w:val="5"/>
        </w:numPr>
        <w:tabs>
          <w:tab w:val="clear" w:pos="360"/>
        </w:tabs>
        <w:ind w:left="567" w:hanging="567"/>
        <w:jc w:val="both"/>
        <w:rPr>
          <w:rFonts w:ascii="Calibri" w:hAnsi="Calibri" w:cs="Calibri"/>
          <w:sz w:val="22"/>
          <w:szCs w:val="22"/>
        </w:rPr>
      </w:pPr>
      <w:r w:rsidRPr="00A36B33">
        <w:rPr>
          <w:rFonts w:ascii="Calibri" w:hAnsi="Calibri" w:cs="Calibri"/>
          <w:sz w:val="22"/>
          <w:szCs w:val="22"/>
        </w:rPr>
        <w:t>Strony ustalają odpowiedzialność za niewykonanie lub nienależyte wykonanie umowy w postaci kar umownych.</w:t>
      </w:r>
    </w:p>
    <w:p w:rsidR="001439CF" w:rsidRPr="00A36B33" w:rsidRDefault="001439CF" w:rsidP="001C1B65">
      <w:pPr>
        <w:numPr>
          <w:ilvl w:val="0"/>
          <w:numId w:val="5"/>
        </w:numPr>
        <w:tabs>
          <w:tab w:val="clear" w:pos="360"/>
        </w:tabs>
        <w:ind w:left="567" w:hanging="567"/>
        <w:jc w:val="both"/>
        <w:rPr>
          <w:rFonts w:ascii="Calibri" w:hAnsi="Calibri" w:cs="Calibri"/>
          <w:sz w:val="22"/>
          <w:szCs w:val="22"/>
        </w:rPr>
      </w:pPr>
      <w:r w:rsidRPr="00A36B33">
        <w:rPr>
          <w:rFonts w:ascii="Calibri" w:hAnsi="Calibri" w:cs="Calibri"/>
          <w:sz w:val="22"/>
          <w:szCs w:val="22"/>
        </w:rPr>
        <w:t>Wykonawca zapłaci Zamawiającemu kary:</w:t>
      </w:r>
    </w:p>
    <w:p w:rsidR="001439CF" w:rsidRPr="00A36B33" w:rsidRDefault="001439CF" w:rsidP="001C1B65">
      <w:pPr>
        <w:pStyle w:val="Tekstpodstawowy"/>
        <w:numPr>
          <w:ilvl w:val="3"/>
          <w:numId w:val="18"/>
        </w:numPr>
        <w:ind w:left="993"/>
        <w:rPr>
          <w:rFonts w:ascii="Calibri" w:hAnsi="Calibri" w:cs="Calibri"/>
          <w:sz w:val="22"/>
          <w:szCs w:val="22"/>
        </w:rPr>
      </w:pPr>
      <w:r w:rsidRPr="00A36B33">
        <w:rPr>
          <w:rFonts w:ascii="Calibri" w:hAnsi="Calibri" w:cs="Calibri"/>
          <w:sz w:val="22"/>
          <w:szCs w:val="22"/>
        </w:rPr>
        <w:t>za zwłokę w oddaniu przedmiotu umowy w wysokości 0,</w:t>
      </w:r>
      <w:r w:rsidR="004977B8">
        <w:rPr>
          <w:rFonts w:ascii="Calibri" w:hAnsi="Calibri" w:cs="Calibri"/>
          <w:sz w:val="22"/>
          <w:szCs w:val="22"/>
        </w:rPr>
        <w:t>3</w:t>
      </w:r>
      <w:r w:rsidRPr="00A36B33">
        <w:rPr>
          <w:rFonts w:ascii="Calibri" w:hAnsi="Calibri" w:cs="Calibri"/>
          <w:sz w:val="22"/>
          <w:szCs w:val="22"/>
        </w:rPr>
        <w:t xml:space="preserve">% wynagrodzenia ryczałtowego </w:t>
      </w:r>
      <w:r w:rsidR="00701821">
        <w:rPr>
          <w:rFonts w:ascii="Calibri" w:hAnsi="Calibri" w:cs="Calibri"/>
          <w:sz w:val="22"/>
          <w:szCs w:val="22"/>
        </w:rPr>
        <w:t>bru</w:t>
      </w:r>
      <w:r w:rsidR="0054174D">
        <w:rPr>
          <w:rFonts w:ascii="Calibri" w:hAnsi="Calibri" w:cs="Calibri"/>
          <w:sz w:val="22"/>
          <w:szCs w:val="22"/>
        </w:rPr>
        <w:t>tto</w:t>
      </w:r>
      <w:r w:rsidRPr="00A36B33">
        <w:rPr>
          <w:rFonts w:ascii="Calibri" w:hAnsi="Calibri" w:cs="Calibri"/>
          <w:sz w:val="22"/>
          <w:szCs w:val="22"/>
        </w:rPr>
        <w:t xml:space="preserve"> określonego w</w:t>
      </w:r>
      <w:r w:rsidR="00703716" w:rsidRPr="00A36B33">
        <w:rPr>
          <w:rFonts w:ascii="Calibri" w:hAnsi="Calibri" w:cs="Calibri"/>
          <w:sz w:val="22"/>
          <w:szCs w:val="22"/>
        </w:rPr>
        <w:t xml:space="preserve"> </w:t>
      </w:r>
      <w:r w:rsidRPr="00A36B33">
        <w:rPr>
          <w:rFonts w:ascii="Calibri" w:hAnsi="Calibri" w:cs="Calibri"/>
          <w:bCs/>
          <w:sz w:val="22"/>
          <w:szCs w:val="22"/>
        </w:rPr>
        <w:t>§</w:t>
      </w:r>
      <w:r w:rsidR="008817D7" w:rsidRPr="00A36B33">
        <w:rPr>
          <w:rFonts w:ascii="Calibri" w:hAnsi="Calibri" w:cs="Calibri"/>
          <w:sz w:val="22"/>
          <w:szCs w:val="22"/>
        </w:rPr>
        <w:t xml:space="preserve"> 6</w:t>
      </w:r>
      <w:r w:rsidRPr="00A36B33">
        <w:rPr>
          <w:rFonts w:ascii="Calibri" w:hAnsi="Calibri" w:cs="Calibri"/>
          <w:sz w:val="22"/>
          <w:szCs w:val="22"/>
        </w:rPr>
        <w:t xml:space="preserve"> ust. </w:t>
      </w:r>
      <w:r w:rsidR="00DE490A">
        <w:rPr>
          <w:rFonts w:ascii="Calibri" w:hAnsi="Calibri" w:cs="Calibri"/>
          <w:sz w:val="22"/>
          <w:szCs w:val="22"/>
        </w:rPr>
        <w:t>1</w:t>
      </w:r>
      <w:r w:rsidRPr="00A36B33">
        <w:rPr>
          <w:rFonts w:ascii="Calibri" w:hAnsi="Calibri" w:cs="Calibri"/>
          <w:sz w:val="22"/>
          <w:szCs w:val="22"/>
        </w:rPr>
        <w:t>, liczone za każdy dzień zwłoki,</w:t>
      </w:r>
    </w:p>
    <w:p w:rsidR="001439CF" w:rsidRDefault="001439CF" w:rsidP="001C1B65">
      <w:pPr>
        <w:pStyle w:val="Tekstpodstawowy"/>
        <w:numPr>
          <w:ilvl w:val="3"/>
          <w:numId w:val="18"/>
        </w:numPr>
        <w:ind w:left="993"/>
        <w:rPr>
          <w:rFonts w:ascii="Calibri" w:hAnsi="Calibri" w:cs="Calibri"/>
          <w:sz w:val="22"/>
          <w:szCs w:val="22"/>
        </w:rPr>
      </w:pPr>
      <w:r w:rsidRPr="00A36B33">
        <w:rPr>
          <w:rFonts w:ascii="Calibri" w:hAnsi="Calibri" w:cs="Calibri"/>
          <w:sz w:val="22"/>
          <w:szCs w:val="22"/>
        </w:rPr>
        <w:t>za zwłokę w usunięciu wad stwierdzonych przy odbiorze lub w okresie rękojmi</w:t>
      </w:r>
      <w:r w:rsidR="00F06A41" w:rsidRPr="00A36B33">
        <w:rPr>
          <w:rFonts w:ascii="Calibri" w:hAnsi="Calibri" w:cs="Calibri"/>
          <w:sz w:val="22"/>
          <w:szCs w:val="22"/>
        </w:rPr>
        <w:t xml:space="preserve"> lub gwarancji</w:t>
      </w:r>
      <w:r w:rsidRPr="00A36B33">
        <w:rPr>
          <w:rFonts w:ascii="Calibri" w:hAnsi="Calibri" w:cs="Calibri"/>
          <w:sz w:val="22"/>
          <w:szCs w:val="22"/>
        </w:rPr>
        <w:t xml:space="preserve"> </w:t>
      </w:r>
      <w:r w:rsidR="002B6839">
        <w:rPr>
          <w:rFonts w:ascii="Calibri" w:hAnsi="Calibri" w:cs="Calibri"/>
          <w:sz w:val="22"/>
          <w:szCs w:val="22"/>
        </w:rPr>
        <w:br/>
      </w:r>
      <w:r w:rsidRPr="00A36B33">
        <w:rPr>
          <w:rFonts w:ascii="Calibri" w:hAnsi="Calibri" w:cs="Calibri"/>
          <w:sz w:val="22"/>
          <w:szCs w:val="22"/>
        </w:rPr>
        <w:t xml:space="preserve">w wysokości 0,3% wynagrodzenia ryczałtowego </w:t>
      </w:r>
      <w:r w:rsidR="0054174D">
        <w:rPr>
          <w:rFonts w:ascii="Calibri" w:hAnsi="Calibri" w:cs="Calibri"/>
          <w:sz w:val="22"/>
          <w:szCs w:val="22"/>
        </w:rPr>
        <w:t>brutto</w:t>
      </w:r>
      <w:r w:rsidRPr="00A36B33">
        <w:rPr>
          <w:rFonts w:ascii="Calibri" w:hAnsi="Calibri" w:cs="Calibri"/>
          <w:sz w:val="22"/>
          <w:szCs w:val="22"/>
        </w:rPr>
        <w:t xml:space="preserve"> określonego w</w:t>
      </w:r>
      <w:r w:rsidR="00703716" w:rsidRPr="00A36B33">
        <w:rPr>
          <w:rFonts w:ascii="Calibri" w:hAnsi="Calibri" w:cs="Calibri"/>
          <w:sz w:val="22"/>
          <w:szCs w:val="22"/>
        </w:rPr>
        <w:t xml:space="preserve"> </w:t>
      </w:r>
      <w:r w:rsidRPr="00A36B33">
        <w:rPr>
          <w:rFonts w:ascii="Calibri" w:hAnsi="Calibri" w:cs="Calibri"/>
          <w:bCs/>
          <w:sz w:val="22"/>
          <w:szCs w:val="22"/>
        </w:rPr>
        <w:t>§</w:t>
      </w:r>
      <w:r w:rsidR="008817D7" w:rsidRPr="00A36B33">
        <w:rPr>
          <w:rFonts w:ascii="Calibri" w:hAnsi="Calibri" w:cs="Calibri"/>
          <w:sz w:val="22"/>
          <w:szCs w:val="22"/>
        </w:rPr>
        <w:t xml:space="preserve"> 6</w:t>
      </w:r>
      <w:r w:rsidR="00F06A41" w:rsidRPr="00A36B33">
        <w:rPr>
          <w:rFonts w:ascii="Calibri" w:hAnsi="Calibri" w:cs="Calibri"/>
          <w:sz w:val="22"/>
          <w:szCs w:val="22"/>
        </w:rPr>
        <w:t xml:space="preserve"> </w:t>
      </w:r>
      <w:r w:rsidRPr="00A36B33">
        <w:rPr>
          <w:rFonts w:ascii="Calibri" w:hAnsi="Calibri" w:cs="Calibri"/>
          <w:sz w:val="22"/>
          <w:szCs w:val="22"/>
        </w:rPr>
        <w:t>ust.</w:t>
      </w:r>
      <w:r w:rsidR="00DE490A">
        <w:rPr>
          <w:rFonts w:ascii="Calibri" w:hAnsi="Calibri" w:cs="Calibri"/>
          <w:sz w:val="22"/>
          <w:szCs w:val="22"/>
        </w:rPr>
        <w:t>1</w:t>
      </w:r>
      <w:r w:rsidRPr="00A36B33">
        <w:rPr>
          <w:rFonts w:ascii="Calibri" w:hAnsi="Calibri" w:cs="Calibri"/>
          <w:sz w:val="22"/>
          <w:szCs w:val="22"/>
        </w:rPr>
        <w:t>, za każdy dzień zwłoki, liczony od dnia wyznaczonego na usunięcie wad,</w:t>
      </w:r>
    </w:p>
    <w:p w:rsidR="00227719" w:rsidRPr="00814298" w:rsidRDefault="00227719" w:rsidP="001C1B65">
      <w:pPr>
        <w:pStyle w:val="Tekstpodstawowy"/>
        <w:numPr>
          <w:ilvl w:val="3"/>
          <w:numId w:val="18"/>
        </w:numPr>
        <w:ind w:left="993"/>
        <w:rPr>
          <w:rFonts w:asciiTheme="minorHAnsi" w:hAnsiTheme="minorHAnsi" w:cstheme="minorHAnsi"/>
          <w:bCs/>
          <w:sz w:val="22"/>
          <w:szCs w:val="22"/>
        </w:rPr>
      </w:pPr>
      <w:r w:rsidRPr="00814298">
        <w:rPr>
          <w:rFonts w:asciiTheme="minorHAnsi" w:hAnsiTheme="minorHAnsi" w:cstheme="minorHAnsi"/>
          <w:sz w:val="22"/>
          <w:szCs w:val="22"/>
        </w:rPr>
        <w:t xml:space="preserve">za nie wywiązanie się z obowiązku, o którym mowa w </w:t>
      </w:r>
      <w:r w:rsidRPr="00814298">
        <w:rPr>
          <w:rFonts w:asciiTheme="minorHAnsi" w:hAnsiTheme="minorHAnsi" w:cstheme="minorHAnsi"/>
          <w:bCs/>
          <w:sz w:val="22"/>
          <w:szCs w:val="22"/>
        </w:rPr>
        <w:t>§</w:t>
      </w:r>
      <w:r>
        <w:rPr>
          <w:rFonts w:asciiTheme="minorHAnsi" w:hAnsiTheme="minorHAnsi" w:cstheme="minorHAnsi"/>
          <w:bCs/>
          <w:sz w:val="22"/>
          <w:szCs w:val="22"/>
        </w:rPr>
        <w:t xml:space="preserve"> 1 ust. 3</w:t>
      </w:r>
      <w:r w:rsidRPr="00814298">
        <w:rPr>
          <w:rFonts w:asciiTheme="minorHAnsi" w:hAnsiTheme="minorHAnsi" w:cstheme="minorHAnsi"/>
          <w:bCs/>
          <w:sz w:val="22"/>
          <w:szCs w:val="22"/>
        </w:rPr>
        <w:t xml:space="preserve"> </w:t>
      </w:r>
      <w:r>
        <w:rPr>
          <w:rFonts w:asciiTheme="minorHAnsi" w:hAnsiTheme="minorHAnsi" w:cstheme="minorHAnsi"/>
          <w:bCs/>
          <w:sz w:val="22"/>
          <w:szCs w:val="22"/>
        </w:rPr>
        <w:t>lit. h)</w:t>
      </w:r>
      <w:r w:rsidRPr="00814298">
        <w:rPr>
          <w:rFonts w:asciiTheme="minorHAnsi" w:hAnsiTheme="minorHAnsi" w:cstheme="minorHAnsi"/>
          <w:bCs/>
          <w:sz w:val="22"/>
          <w:szCs w:val="22"/>
        </w:rPr>
        <w:t xml:space="preserve"> w wysokości 200 zł za każdy stwierdzony przypadek,</w:t>
      </w:r>
    </w:p>
    <w:p w:rsidR="00227719" w:rsidRPr="00227719" w:rsidRDefault="00227719" w:rsidP="001C1B65">
      <w:pPr>
        <w:pStyle w:val="Tekstpodstawowy"/>
        <w:numPr>
          <w:ilvl w:val="3"/>
          <w:numId w:val="18"/>
        </w:numPr>
        <w:ind w:left="993"/>
        <w:rPr>
          <w:rFonts w:asciiTheme="minorHAnsi" w:hAnsiTheme="minorHAnsi" w:cstheme="minorHAnsi"/>
          <w:bCs/>
          <w:sz w:val="22"/>
          <w:szCs w:val="22"/>
        </w:rPr>
      </w:pPr>
      <w:r w:rsidRPr="00255F7A">
        <w:rPr>
          <w:rFonts w:asciiTheme="minorHAnsi" w:hAnsiTheme="minorHAnsi" w:cstheme="minorHAnsi"/>
          <w:bCs/>
          <w:sz w:val="22"/>
          <w:szCs w:val="22"/>
        </w:rPr>
        <w:t>za nie wywiązywanie się z któregokolwiek z obowiązków wykonywanych z tytułu sprawowania nadzoru autorskiego w wysokości 200 zł za każdy stwierdzony przypadek.</w:t>
      </w:r>
    </w:p>
    <w:p w:rsidR="001439CF" w:rsidRPr="00A36B33" w:rsidRDefault="001439CF" w:rsidP="001C1B65">
      <w:pPr>
        <w:numPr>
          <w:ilvl w:val="0"/>
          <w:numId w:val="5"/>
        </w:numPr>
        <w:tabs>
          <w:tab w:val="clear" w:pos="360"/>
        </w:tabs>
        <w:ind w:left="567" w:hanging="567"/>
        <w:jc w:val="both"/>
        <w:rPr>
          <w:rFonts w:ascii="Calibri" w:hAnsi="Calibri" w:cs="Calibri"/>
          <w:b/>
          <w:sz w:val="22"/>
          <w:szCs w:val="22"/>
        </w:rPr>
      </w:pPr>
      <w:r w:rsidRPr="00A36B33">
        <w:rPr>
          <w:rFonts w:ascii="Calibri" w:hAnsi="Calibri" w:cs="Calibri"/>
          <w:sz w:val="22"/>
          <w:szCs w:val="22"/>
        </w:rPr>
        <w:t xml:space="preserve">Wykonawca zapłaci karę umowną w wysokości 10% </w:t>
      </w:r>
      <w:r w:rsidR="000420AC" w:rsidRPr="00A36B33">
        <w:rPr>
          <w:rFonts w:ascii="Calibri" w:hAnsi="Calibri" w:cs="Calibri"/>
          <w:sz w:val="22"/>
          <w:szCs w:val="22"/>
        </w:rPr>
        <w:t xml:space="preserve">całkowitego </w:t>
      </w:r>
      <w:r w:rsidRPr="00A36B33">
        <w:rPr>
          <w:rFonts w:ascii="Calibri" w:hAnsi="Calibri" w:cs="Calibri"/>
          <w:sz w:val="22"/>
          <w:szCs w:val="22"/>
        </w:rPr>
        <w:t xml:space="preserve">wynagrodzenia ryczałtowego </w:t>
      </w:r>
      <w:r w:rsidR="0054174D">
        <w:rPr>
          <w:rFonts w:ascii="Calibri" w:hAnsi="Calibri" w:cs="Calibri"/>
          <w:sz w:val="22"/>
          <w:szCs w:val="22"/>
        </w:rPr>
        <w:t>brutto</w:t>
      </w:r>
      <w:r w:rsidR="00DE490A">
        <w:rPr>
          <w:rFonts w:ascii="Calibri" w:hAnsi="Calibri" w:cs="Calibri"/>
          <w:sz w:val="22"/>
          <w:szCs w:val="22"/>
        </w:rPr>
        <w:t xml:space="preserve"> </w:t>
      </w:r>
      <w:r w:rsidR="00DE490A" w:rsidRPr="00A36B33">
        <w:rPr>
          <w:rFonts w:ascii="Calibri" w:hAnsi="Calibri" w:cs="Calibri"/>
          <w:sz w:val="22"/>
          <w:szCs w:val="22"/>
        </w:rPr>
        <w:t xml:space="preserve">określonego w </w:t>
      </w:r>
      <w:r w:rsidR="00DE490A" w:rsidRPr="00A36B33">
        <w:rPr>
          <w:rFonts w:ascii="Calibri" w:hAnsi="Calibri" w:cs="Calibri"/>
          <w:bCs/>
          <w:sz w:val="22"/>
          <w:szCs w:val="22"/>
        </w:rPr>
        <w:t>§</w:t>
      </w:r>
      <w:r w:rsidR="00DE490A" w:rsidRPr="00A36B33">
        <w:rPr>
          <w:rFonts w:ascii="Calibri" w:hAnsi="Calibri" w:cs="Calibri"/>
          <w:sz w:val="22"/>
          <w:szCs w:val="22"/>
        </w:rPr>
        <w:t xml:space="preserve"> 6 ust. </w:t>
      </w:r>
      <w:r w:rsidR="00DE490A">
        <w:rPr>
          <w:rFonts w:ascii="Calibri" w:hAnsi="Calibri" w:cs="Calibri"/>
          <w:sz w:val="22"/>
          <w:szCs w:val="22"/>
        </w:rPr>
        <w:t>1</w:t>
      </w:r>
      <w:r w:rsidRPr="00A36B33">
        <w:rPr>
          <w:rFonts w:ascii="Calibri" w:hAnsi="Calibri" w:cs="Calibri"/>
          <w:sz w:val="22"/>
          <w:szCs w:val="22"/>
        </w:rPr>
        <w:t xml:space="preserve"> za odstąpienie od umowy z jego winy.</w:t>
      </w:r>
    </w:p>
    <w:p w:rsidR="001439CF" w:rsidRPr="00A36B33" w:rsidRDefault="001439CF" w:rsidP="001C1B65">
      <w:pPr>
        <w:numPr>
          <w:ilvl w:val="0"/>
          <w:numId w:val="5"/>
        </w:numPr>
        <w:tabs>
          <w:tab w:val="clear" w:pos="360"/>
        </w:tabs>
        <w:ind w:left="567" w:hanging="567"/>
        <w:jc w:val="both"/>
        <w:rPr>
          <w:rFonts w:ascii="Calibri" w:hAnsi="Calibri" w:cs="Calibri"/>
          <w:b/>
          <w:sz w:val="22"/>
          <w:szCs w:val="22"/>
        </w:rPr>
      </w:pPr>
      <w:r w:rsidRPr="00A36B33">
        <w:rPr>
          <w:rFonts w:ascii="Calibri" w:hAnsi="Calibri" w:cs="Calibri"/>
          <w:sz w:val="22"/>
          <w:szCs w:val="22"/>
        </w:rPr>
        <w:t xml:space="preserve">Zamawiający zapłaci karę umowną  w wysokości 10% </w:t>
      </w:r>
      <w:r w:rsidR="000420AC" w:rsidRPr="00A36B33">
        <w:rPr>
          <w:rFonts w:ascii="Calibri" w:hAnsi="Calibri" w:cs="Calibri"/>
          <w:sz w:val="22"/>
          <w:szCs w:val="22"/>
        </w:rPr>
        <w:t xml:space="preserve">całkowitego </w:t>
      </w:r>
      <w:r w:rsidRPr="00A36B33">
        <w:rPr>
          <w:rFonts w:ascii="Calibri" w:hAnsi="Calibri" w:cs="Calibri"/>
          <w:sz w:val="22"/>
          <w:szCs w:val="22"/>
        </w:rPr>
        <w:t xml:space="preserve">wynagrodzenia ryczałtowego </w:t>
      </w:r>
      <w:r w:rsidR="0054174D">
        <w:rPr>
          <w:rFonts w:ascii="Calibri" w:hAnsi="Calibri" w:cs="Calibri"/>
          <w:sz w:val="22"/>
          <w:szCs w:val="22"/>
        </w:rPr>
        <w:t>brutto</w:t>
      </w:r>
      <w:r w:rsidR="00DE490A">
        <w:rPr>
          <w:rFonts w:ascii="Calibri" w:hAnsi="Calibri" w:cs="Calibri"/>
          <w:sz w:val="22"/>
          <w:szCs w:val="22"/>
        </w:rPr>
        <w:t xml:space="preserve"> </w:t>
      </w:r>
      <w:r w:rsidR="00DE490A" w:rsidRPr="00A36B33">
        <w:rPr>
          <w:rFonts w:ascii="Calibri" w:hAnsi="Calibri" w:cs="Calibri"/>
          <w:sz w:val="22"/>
          <w:szCs w:val="22"/>
        </w:rPr>
        <w:t xml:space="preserve">określonego w </w:t>
      </w:r>
      <w:r w:rsidR="00DE490A" w:rsidRPr="00A36B33">
        <w:rPr>
          <w:rFonts w:ascii="Calibri" w:hAnsi="Calibri" w:cs="Calibri"/>
          <w:bCs/>
          <w:sz w:val="22"/>
          <w:szCs w:val="22"/>
        </w:rPr>
        <w:t>§</w:t>
      </w:r>
      <w:r w:rsidR="00DE490A" w:rsidRPr="00A36B33">
        <w:rPr>
          <w:rFonts w:ascii="Calibri" w:hAnsi="Calibri" w:cs="Calibri"/>
          <w:sz w:val="22"/>
          <w:szCs w:val="22"/>
        </w:rPr>
        <w:t xml:space="preserve"> 6 ust. </w:t>
      </w:r>
      <w:r w:rsidR="00DE490A">
        <w:rPr>
          <w:rFonts w:ascii="Calibri" w:hAnsi="Calibri" w:cs="Calibri"/>
          <w:sz w:val="22"/>
          <w:szCs w:val="22"/>
        </w:rPr>
        <w:t>1</w:t>
      </w:r>
      <w:r w:rsidRPr="00A36B33">
        <w:rPr>
          <w:rFonts w:ascii="Calibri" w:hAnsi="Calibri" w:cs="Calibri"/>
          <w:sz w:val="22"/>
          <w:szCs w:val="22"/>
        </w:rPr>
        <w:t xml:space="preserve"> za odstąpienie od umowy z jego winy.</w:t>
      </w:r>
    </w:p>
    <w:p w:rsidR="001439CF" w:rsidRPr="00A36B33" w:rsidRDefault="001439CF" w:rsidP="001C1B65">
      <w:pPr>
        <w:pStyle w:val="Tekstpodstawowy"/>
        <w:numPr>
          <w:ilvl w:val="0"/>
          <w:numId w:val="5"/>
        </w:numPr>
        <w:tabs>
          <w:tab w:val="clear" w:pos="360"/>
        </w:tabs>
        <w:ind w:left="567" w:hanging="567"/>
        <w:rPr>
          <w:rFonts w:ascii="Calibri" w:hAnsi="Calibri" w:cs="Calibri"/>
          <w:sz w:val="22"/>
          <w:szCs w:val="22"/>
        </w:rPr>
      </w:pPr>
      <w:r w:rsidRPr="00A36B33">
        <w:rPr>
          <w:rFonts w:ascii="Calibri" w:hAnsi="Calibri" w:cs="Calibri"/>
          <w:sz w:val="22"/>
          <w:szCs w:val="22"/>
        </w:rPr>
        <w:t>Wykonawca wyraża zgodę na zapłatę kar umownych w drodze potrącenia z przysługujących mu należności.</w:t>
      </w:r>
    </w:p>
    <w:p w:rsidR="001439CF" w:rsidRPr="00A36B33" w:rsidRDefault="001439CF" w:rsidP="001C1B65">
      <w:pPr>
        <w:numPr>
          <w:ilvl w:val="0"/>
          <w:numId w:val="5"/>
        </w:numPr>
        <w:tabs>
          <w:tab w:val="clear" w:pos="360"/>
        </w:tabs>
        <w:ind w:left="567" w:hanging="567"/>
        <w:jc w:val="both"/>
        <w:rPr>
          <w:rFonts w:ascii="Calibri" w:hAnsi="Calibri" w:cs="Calibri"/>
          <w:sz w:val="22"/>
          <w:szCs w:val="22"/>
        </w:rPr>
      </w:pPr>
      <w:r w:rsidRPr="00A36B33">
        <w:rPr>
          <w:rFonts w:ascii="Calibri" w:hAnsi="Calibri" w:cs="Calibri"/>
          <w:sz w:val="22"/>
          <w:szCs w:val="22"/>
        </w:rPr>
        <w:t>Strony mogą dochodzić na zasadach ogólnych odszkodowania przewyższającego zastrzeżone kary umowne.</w:t>
      </w:r>
    </w:p>
    <w:p w:rsidR="001439CF" w:rsidRPr="00A36B33" w:rsidRDefault="001439CF" w:rsidP="001C1B65">
      <w:pPr>
        <w:numPr>
          <w:ilvl w:val="0"/>
          <w:numId w:val="5"/>
        </w:numPr>
        <w:tabs>
          <w:tab w:val="clear" w:pos="360"/>
        </w:tabs>
        <w:ind w:left="567" w:hanging="567"/>
        <w:jc w:val="both"/>
        <w:rPr>
          <w:rFonts w:ascii="Calibri" w:hAnsi="Calibri" w:cs="Calibri"/>
          <w:sz w:val="22"/>
          <w:szCs w:val="22"/>
        </w:rPr>
      </w:pPr>
      <w:r w:rsidRPr="00A36B33">
        <w:rPr>
          <w:rFonts w:ascii="Calibri" w:hAnsi="Calibri" w:cs="Calibri"/>
          <w:sz w:val="22"/>
          <w:szCs w:val="22"/>
        </w:rPr>
        <w:t xml:space="preserve">Roszczenie o zapłatę kar umownych z tytułu zwłoki, ustalonych za każdy rozpoczęty dzień zwłoki, staje się wymagalne:  </w:t>
      </w:r>
    </w:p>
    <w:p w:rsidR="001439CF" w:rsidRPr="00A36B33" w:rsidRDefault="001439CF" w:rsidP="001C1B65">
      <w:pPr>
        <w:numPr>
          <w:ilvl w:val="0"/>
          <w:numId w:val="9"/>
        </w:numPr>
        <w:tabs>
          <w:tab w:val="clear" w:pos="0"/>
        </w:tabs>
        <w:suppressAutoHyphens/>
        <w:ind w:left="1134" w:hanging="567"/>
        <w:jc w:val="both"/>
        <w:rPr>
          <w:rFonts w:ascii="Calibri" w:hAnsi="Calibri" w:cs="Calibri"/>
          <w:sz w:val="22"/>
          <w:szCs w:val="22"/>
        </w:rPr>
      </w:pPr>
      <w:r w:rsidRPr="00A36B33">
        <w:rPr>
          <w:rFonts w:ascii="Calibri" w:hAnsi="Calibri" w:cs="Calibri"/>
          <w:sz w:val="22"/>
          <w:szCs w:val="22"/>
        </w:rPr>
        <w:t>za pierwszy rozpoczęty dzień zwłoki - w tym dniu,</w:t>
      </w:r>
    </w:p>
    <w:p w:rsidR="001439CF" w:rsidRPr="00A36B33" w:rsidRDefault="001439CF" w:rsidP="001C1B65">
      <w:pPr>
        <w:numPr>
          <w:ilvl w:val="0"/>
          <w:numId w:val="9"/>
        </w:numPr>
        <w:tabs>
          <w:tab w:val="clear" w:pos="0"/>
        </w:tabs>
        <w:suppressAutoHyphens/>
        <w:ind w:left="1134" w:hanging="567"/>
        <w:jc w:val="both"/>
        <w:rPr>
          <w:rFonts w:ascii="Calibri" w:hAnsi="Calibri" w:cs="Calibri"/>
          <w:sz w:val="22"/>
          <w:szCs w:val="22"/>
        </w:rPr>
      </w:pPr>
      <w:r w:rsidRPr="00A36B33">
        <w:rPr>
          <w:rFonts w:ascii="Calibri" w:hAnsi="Calibri" w:cs="Calibri"/>
          <w:sz w:val="22"/>
          <w:szCs w:val="22"/>
        </w:rPr>
        <w:t xml:space="preserve">za każdy następny rozpoczęty dzień zwłoki - odpowiednio w każdym z  tych dni. </w:t>
      </w:r>
    </w:p>
    <w:p w:rsidR="00247630" w:rsidRPr="00A36B33" w:rsidRDefault="001439CF" w:rsidP="001C1B65">
      <w:pPr>
        <w:numPr>
          <w:ilvl w:val="0"/>
          <w:numId w:val="5"/>
        </w:numPr>
        <w:tabs>
          <w:tab w:val="clear" w:pos="360"/>
        </w:tabs>
        <w:ind w:left="567" w:hanging="567"/>
        <w:jc w:val="both"/>
        <w:rPr>
          <w:rFonts w:ascii="Calibri" w:hAnsi="Calibri" w:cs="Calibri"/>
          <w:sz w:val="22"/>
          <w:szCs w:val="22"/>
        </w:rPr>
      </w:pPr>
      <w:r w:rsidRPr="00A36B33">
        <w:rPr>
          <w:rFonts w:ascii="Calibri" w:hAnsi="Calibri" w:cs="Calibri"/>
          <w:sz w:val="22"/>
          <w:szCs w:val="22"/>
        </w:rPr>
        <w:t>Poza przypadkiem, o którym mowa w ust. 7, roszczenie o zapłatę kary umownej staje się wymagalne z dniem zaistnienia zdarzenia uzasadniającego obciążenie Wykonawcy karą umowną.</w:t>
      </w:r>
    </w:p>
    <w:p w:rsidR="00D11CAD" w:rsidRPr="00A36B33" w:rsidRDefault="00A07564" w:rsidP="001C1B65">
      <w:pPr>
        <w:numPr>
          <w:ilvl w:val="0"/>
          <w:numId w:val="5"/>
        </w:numPr>
        <w:tabs>
          <w:tab w:val="clear" w:pos="360"/>
        </w:tabs>
        <w:ind w:left="567" w:hanging="567"/>
        <w:jc w:val="both"/>
        <w:rPr>
          <w:rFonts w:ascii="Calibri" w:hAnsi="Calibri" w:cs="Calibri"/>
          <w:sz w:val="22"/>
          <w:szCs w:val="22"/>
        </w:rPr>
      </w:pPr>
      <w:r w:rsidRPr="00A36B33">
        <w:rPr>
          <w:rFonts w:ascii="Calibri" w:hAnsi="Calibri" w:cs="Calibri"/>
          <w:sz w:val="22"/>
          <w:szCs w:val="22"/>
        </w:rPr>
        <w:t xml:space="preserve">Łączna maksymalna wysokość kar umownych, których może dochodzić Zamawiający od Wykonawcy wynosi 40 % </w:t>
      </w:r>
      <w:r w:rsidR="000420AC" w:rsidRPr="00A36B33">
        <w:rPr>
          <w:rFonts w:ascii="Calibri" w:hAnsi="Calibri" w:cs="Calibri"/>
          <w:sz w:val="22"/>
          <w:szCs w:val="22"/>
        </w:rPr>
        <w:t xml:space="preserve">całkowitego </w:t>
      </w:r>
      <w:r w:rsidRPr="00A36B33">
        <w:rPr>
          <w:rFonts w:ascii="Calibri" w:hAnsi="Calibri" w:cs="Calibri"/>
          <w:sz w:val="22"/>
          <w:szCs w:val="22"/>
        </w:rPr>
        <w:t xml:space="preserve">wynagrodzenia ryczałtowego </w:t>
      </w:r>
      <w:r w:rsidR="0054174D">
        <w:rPr>
          <w:rFonts w:ascii="Calibri" w:hAnsi="Calibri" w:cs="Calibri"/>
          <w:sz w:val="22"/>
          <w:szCs w:val="22"/>
        </w:rPr>
        <w:t>brutto</w:t>
      </w:r>
      <w:r w:rsidR="00DE490A">
        <w:rPr>
          <w:rFonts w:ascii="Calibri" w:hAnsi="Calibri" w:cs="Calibri"/>
          <w:sz w:val="22"/>
          <w:szCs w:val="22"/>
        </w:rPr>
        <w:t xml:space="preserve"> </w:t>
      </w:r>
      <w:r w:rsidR="00DE490A" w:rsidRPr="00A36B33">
        <w:rPr>
          <w:rFonts w:ascii="Calibri" w:hAnsi="Calibri" w:cs="Calibri"/>
          <w:sz w:val="22"/>
          <w:szCs w:val="22"/>
        </w:rPr>
        <w:t xml:space="preserve">określonego w </w:t>
      </w:r>
      <w:r w:rsidR="00DE490A" w:rsidRPr="00A36B33">
        <w:rPr>
          <w:rFonts w:ascii="Calibri" w:hAnsi="Calibri" w:cs="Calibri"/>
          <w:bCs/>
          <w:sz w:val="22"/>
          <w:szCs w:val="22"/>
        </w:rPr>
        <w:t>§</w:t>
      </w:r>
      <w:r w:rsidR="00DE490A" w:rsidRPr="00A36B33">
        <w:rPr>
          <w:rFonts w:ascii="Calibri" w:hAnsi="Calibri" w:cs="Calibri"/>
          <w:sz w:val="22"/>
          <w:szCs w:val="22"/>
        </w:rPr>
        <w:t xml:space="preserve"> 6 ust. </w:t>
      </w:r>
      <w:r w:rsidR="00DE490A">
        <w:rPr>
          <w:rFonts w:ascii="Calibri" w:hAnsi="Calibri" w:cs="Calibri"/>
          <w:sz w:val="22"/>
          <w:szCs w:val="22"/>
        </w:rPr>
        <w:t>1</w:t>
      </w:r>
      <w:r w:rsidRPr="00A36B33">
        <w:rPr>
          <w:rFonts w:ascii="Calibri" w:hAnsi="Calibri" w:cs="Calibri"/>
          <w:sz w:val="22"/>
          <w:szCs w:val="22"/>
        </w:rPr>
        <w:t>.</w:t>
      </w:r>
    </w:p>
    <w:p w:rsidR="002B6839" w:rsidRDefault="002B6839" w:rsidP="00636E7D">
      <w:pPr>
        <w:jc w:val="center"/>
        <w:rPr>
          <w:rFonts w:ascii="Calibri" w:hAnsi="Calibri" w:cs="Calibri"/>
          <w:b/>
          <w:sz w:val="22"/>
          <w:szCs w:val="22"/>
        </w:rPr>
      </w:pPr>
    </w:p>
    <w:p w:rsidR="001439CF" w:rsidRDefault="00697646" w:rsidP="00636E7D">
      <w:pPr>
        <w:jc w:val="center"/>
        <w:rPr>
          <w:rFonts w:ascii="Calibri" w:hAnsi="Calibri" w:cs="Calibri"/>
          <w:b/>
          <w:sz w:val="22"/>
          <w:szCs w:val="22"/>
        </w:rPr>
      </w:pPr>
      <w:r w:rsidRPr="002B6839">
        <w:rPr>
          <w:b/>
          <w:sz w:val="22"/>
          <w:szCs w:val="22"/>
        </w:rPr>
        <w:t>§</w:t>
      </w:r>
      <w:r w:rsidRPr="00A36B33">
        <w:rPr>
          <w:rFonts w:ascii="Calibri" w:hAnsi="Calibri" w:cs="Calibri"/>
          <w:b/>
          <w:sz w:val="22"/>
          <w:szCs w:val="22"/>
        </w:rPr>
        <w:t xml:space="preserve"> 10</w:t>
      </w:r>
    </w:p>
    <w:p w:rsidR="009B3345" w:rsidRPr="00A36B33" w:rsidRDefault="009B3345" w:rsidP="009B3345">
      <w:pPr>
        <w:jc w:val="center"/>
        <w:rPr>
          <w:rFonts w:ascii="Calibri" w:hAnsi="Calibri" w:cs="Calibri"/>
          <w:b/>
          <w:sz w:val="22"/>
          <w:szCs w:val="22"/>
        </w:rPr>
      </w:pPr>
      <w:r w:rsidRPr="00A36B33">
        <w:rPr>
          <w:rFonts w:ascii="Calibri" w:hAnsi="Calibri" w:cs="Calibri"/>
          <w:b/>
          <w:sz w:val="22"/>
          <w:szCs w:val="22"/>
        </w:rPr>
        <w:t>Klauzula informacyjna RODO</w:t>
      </w:r>
    </w:p>
    <w:p w:rsidR="009B3345" w:rsidRPr="00A36B33" w:rsidRDefault="009B3345" w:rsidP="001C1B65">
      <w:pPr>
        <w:numPr>
          <w:ilvl w:val="0"/>
          <w:numId w:val="15"/>
        </w:numPr>
        <w:ind w:left="567" w:hanging="567"/>
        <w:jc w:val="both"/>
        <w:rPr>
          <w:rFonts w:ascii="Calibri" w:hAnsi="Calibri" w:cs="Calibri"/>
          <w:sz w:val="22"/>
          <w:szCs w:val="22"/>
        </w:rPr>
      </w:pPr>
      <w:r w:rsidRPr="00A36B33">
        <w:rPr>
          <w:rFonts w:ascii="Calibri" w:hAnsi="Calibri" w:cs="Calibri"/>
          <w:sz w:val="22"/>
          <w:szCs w:val="22"/>
        </w:rPr>
        <w:t>Zamawiający, realizując nałożony na administratora obowiązek informacyjny wobec osób fizycznych – zgodnie z art. 13 i 14 RODO – informuje, że:</w:t>
      </w:r>
    </w:p>
    <w:p w:rsidR="009B3345" w:rsidRDefault="009B3345" w:rsidP="001C1B65">
      <w:pPr>
        <w:numPr>
          <w:ilvl w:val="0"/>
          <w:numId w:val="16"/>
        </w:numPr>
        <w:tabs>
          <w:tab w:val="clear" w:pos="720"/>
        </w:tabs>
        <w:ind w:left="851" w:hanging="567"/>
        <w:jc w:val="both"/>
        <w:rPr>
          <w:rFonts w:ascii="Calibri" w:hAnsi="Calibri" w:cs="Calibri"/>
          <w:sz w:val="22"/>
          <w:szCs w:val="22"/>
        </w:rPr>
      </w:pPr>
      <w:r w:rsidRPr="00A36B33">
        <w:rPr>
          <w:rFonts w:ascii="Calibri" w:hAnsi="Calibri" w:cs="Calibri"/>
          <w:sz w:val="22"/>
          <w:szCs w:val="22"/>
        </w:rPr>
        <w:t>admin</w:t>
      </w:r>
      <w:r w:rsidR="00EE7AF3">
        <w:rPr>
          <w:rFonts w:ascii="Calibri" w:hAnsi="Calibri" w:cs="Calibri"/>
          <w:sz w:val="22"/>
          <w:szCs w:val="22"/>
        </w:rPr>
        <w:t>istratorem danych osobowych jest</w:t>
      </w:r>
      <w:r w:rsidRPr="00A36B33">
        <w:rPr>
          <w:rFonts w:ascii="Calibri" w:hAnsi="Calibri" w:cs="Calibri"/>
          <w:sz w:val="22"/>
          <w:szCs w:val="22"/>
        </w:rPr>
        <w:t xml:space="preserve">: </w:t>
      </w:r>
    </w:p>
    <w:p w:rsidR="009B3345" w:rsidRPr="00A36B33" w:rsidRDefault="009B3345" w:rsidP="001C1B65">
      <w:pPr>
        <w:numPr>
          <w:ilvl w:val="1"/>
          <w:numId w:val="16"/>
        </w:numPr>
        <w:jc w:val="both"/>
        <w:rPr>
          <w:rFonts w:ascii="Calibri" w:hAnsi="Calibri" w:cs="Calibri"/>
          <w:sz w:val="22"/>
          <w:szCs w:val="22"/>
        </w:rPr>
      </w:pPr>
      <w:r w:rsidRPr="00BE645D">
        <w:rPr>
          <w:rFonts w:asciiTheme="minorHAnsi" w:eastAsia="Calibri" w:hAnsiTheme="minorHAnsi" w:cstheme="minorHAnsi"/>
          <w:sz w:val="22"/>
          <w:szCs w:val="22"/>
          <w:lang w:eastAsia="en-US"/>
        </w:rPr>
        <w:t>Gmina Miasto Szczecin z siedzibą w Szczecinie</w:t>
      </w:r>
      <w:r>
        <w:rPr>
          <w:rFonts w:asciiTheme="minorHAnsi" w:eastAsia="Calibri" w:hAnsiTheme="minorHAnsi" w:cstheme="minorHAnsi"/>
          <w:sz w:val="22"/>
          <w:szCs w:val="22"/>
          <w:lang w:eastAsia="en-US"/>
        </w:rPr>
        <w:t>;</w:t>
      </w:r>
    </w:p>
    <w:p w:rsidR="009B3345" w:rsidRPr="009B3345" w:rsidRDefault="009B3345" w:rsidP="001C1B65">
      <w:pPr>
        <w:numPr>
          <w:ilvl w:val="0"/>
          <w:numId w:val="16"/>
        </w:numPr>
        <w:tabs>
          <w:tab w:val="clear" w:pos="720"/>
        </w:tabs>
        <w:ind w:left="851" w:hanging="567"/>
        <w:jc w:val="both"/>
        <w:rPr>
          <w:rFonts w:ascii="Calibri" w:hAnsi="Calibri" w:cs="Calibri"/>
          <w:sz w:val="22"/>
          <w:szCs w:val="22"/>
        </w:rPr>
      </w:pPr>
      <w:r w:rsidRPr="00A36B33">
        <w:rPr>
          <w:rFonts w:ascii="Calibri" w:hAnsi="Calibri" w:cs="Calibri"/>
          <w:sz w:val="22"/>
          <w:szCs w:val="22"/>
        </w:rPr>
        <w:t>kontakt do inspektora ochrony danych osobowych w:</w:t>
      </w:r>
      <w:r w:rsidRPr="00A36B33">
        <w:rPr>
          <w:rFonts w:ascii="Calibri" w:hAnsi="Calibri" w:cs="Calibri"/>
          <w:b/>
          <w:bCs/>
          <w:sz w:val="22"/>
          <w:szCs w:val="22"/>
        </w:rPr>
        <w:t xml:space="preserve"> </w:t>
      </w:r>
    </w:p>
    <w:p w:rsidR="009B3345" w:rsidRPr="00A36B33" w:rsidRDefault="009B3345" w:rsidP="001C1B65">
      <w:pPr>
        <w:numPr>
          <w:ilvl w:val="1"/>
          <w:numId w:val="16"/>
        </w:numPr>
        <w:jc w:val="both"/>
        <w:rPr>
          <w:rFonts w:ascii="Calibri" w:hAnsi="Calibri" w:cs="Calibri"/>
          <w:sz w:val="22"/>
          <w:szCs w:val="22"/>
        </w:rPr>
      </w:pPr>
      <w:r w:rsidRPr="00BE645D">
        <w:rPr>
          <w:rFonts w:asciiTheme="minorHAnsi" w:hAnsiTheme="minorHAnsi" w:cstheme="minorHAnsi"/>
          <w:bCs/>
          <w:sz w:val="22"/>
          <w:szCs w:val="22"/>
          <w:lang w:eastAsia="ar-SA"/>
        </w:rPr>
        <w:t xml:space="preserve">Urząd Miasta Szczecin, pl. Armii Krajowej 1, 70-456 Szczecin, telefon: 91 42 45 702, e-mail: </w:t>
      </w:r>
      <w:hyperlink r:id="rId9" w:history="1">
        <w:r w:rsidRPr="00BE645D">
          <w:rPr>
            <w:rStyle w:val="Hipercze"/>
            <w:rFonts w:asciiTheme="minorHAnsi" w:hAnsiTheme="minorHAnsi" w:cstheme="minorHAnsi"/>
            <w:bCs/>
            <w:sz w:val="22"/>
            <w:szCs w:val="22"/>
            <w:lang w:eastAsia="ar-SA"/>
          </w:rPr>
          <w:t>iod@um.szczecin.pl</w:t>
        </w:r>
      </w:hyperlink>
      <w:r w:rsidRPr="009B3345">
        <w:rPr>
          <w:rStyle w:val="Hipercze"/>
          <w:rFonts w:asciiTheme="minorHAnsi" w:hAnsiTheme="minorHAnsi" w:cstheme="minorHAnsi"/>
          <w:bCs/>
          <w:sz w:val="22"/>
          <w:szCs w:val="22"/>
          <w:u w:val="none"/>
          <w:lang w:eastAsia="ar-SA"/>
        </w:rPr>
        <w:t xml:space="preserve"> ;</w:t>
      </w:r>
    </w:p>
    <w:p w:rsidR="009B3345" w:rsidRPr="00A36B33" w:rsidRDefault="009B3345" w:rsidP="001C1B65">
      <w:pPr>
        <w:numPr>
          <w:ilvl w:val="0"/>
          <w:numId w:val="16"/>
        </w:numPr>
        <w:tabs>
          <w:tab w:val="clear" w:pos="720"/>
        </w:tabs>
        <w:ind w:left="851" w:hanging="567"/>
        <w:jc w:val="both"/>
        <w:rPr>
          <w:rFonts w:ascii="Calibri" w:hAnsi="Calibri" w:cs="Calibri"/>
          <w:sz w:val="22"/>
          <w:szCs w:val="22"/>
        </w:rPr>
      </w:pPr>
      <w:r w:rsidRPr="00A36B33">
        <w:rPr>
          <w:rFonts w:ascii="Calibri" w:hAnsi="Calibri" w:cs="Calibri"/>
          <w:sz w:val="22"/>
          <w:szCs w:val="22"/>
        </w:rPr>
        <w:t xml:space="preserve">osobie fizycznej, której dane dotyczą przysługuje prawo żądania od administratora dostępu </w:t>
      </w:r>
      <w:r>
        <w:rPr>
          <w:rFonts w:ascii="Calibri" w:hAnsi="Calibri" w:cs="Calibri"/>
          <w:sz w:val="22"/>
          <w:szCs w:val="22"/>
        </w:rPr>
        <w:t xml:space="preserve">                          </w:t>
      </w:r>
      <w:r w:rsidRPr="00A36B33">
        <w:rPr>
          <w:rFonts w:ascii="Calibri" w:hAnsi="Calibri" w:cs="Calibri"/>
          <w:sz w:val="22"/>
          <w:szCs w:val="22"/>
        </w:rPr>
        <w:t>do danych osobowych, do ich sprostowania, ograniczenia przetwarzania na zasadach określonych w RODO oraz w innych obowiązujących w tym zakresie przepisów prawa</w:t>
      </w:r>
    </w:p>
    <w:p w:rsidR="009B3345" w:rsidRPr="00A36B33" w:rsidRDefault="009B3345" w:rsidP="001C1B65">
      <w:pPr>
        <w:numPr>
          <w:ilvl w:val="0"/>
          <w:numId w:val="16"/>
        </w:numPr>
        <w:tabs>
          <w:tab w:val="clear" w:pos="720"/>
        </w:tabs>
        <w:ind w:left="851" w:hanging="567"/>
        <w:jc w:val="both"/>
        <w:rPr>
          <w:rFonts w:ascii="Calibri" w:hAnsi="Calibri" w:cs="Calibri"/>
          <w:sz w:val="22"/>
          <w:szCs w:val="22"/>
        </w:rPr>
      </w:pPr>
      <w:r w:rsidRPr="00A36B33">
        <w:rPr>
          <w:rFonts w:ascii="Calibri" w:hAnsi="Calibri" w:cs="Calibri"/>
          <w:sz w:val="22"/>
          <w:szCs w:val="22"/>
        </w:rPr>
        <w:lastRenderedPageBreak/>
        <w:t>osobie fizycznej, której dane dotyczą przysługuje prawo do wniesienia skargi do organu nadzorczego – Prezesa Urzędu Ochrony Danych Osobowych, gdy uzasadnione jest, iż dane osobowe przetwarzane są przez administratora niezgodnie z przepisami RODO,</w:t>
      </w:r>
    </w:p>
    <w:p w:rsidR="009B3345" w:rsidRPr="00A36B33" w:rsidRDefault="009B3345" w:rsidP="001C1B65">
      <w:pPr>
        <w:numPr>
          <w:ilvl w:val="0"/>
          <w:numId w:val="16"/>
        </w:numPr>
        <w:tabs>
          <w:tab w:val="clear" w:pos="720"/>
        </w:tabs>
        <w:ind w:left="851" w:hanging="567"/>
        <w:jc w:val="both"/>
        <w:rPr>
          <w:rFonts w:ascii="Calibri" w:hAnsi="Calibri" w:cs="Calibri"/>
          <w:sz w:val="22"/>
          <w:szCs w:val="22"/>
        </w:rPr>
      </w:pPr>
      <w:r w:rsidRPr="00A36B33">
        <w:rPr>
          <w:rFonts w:ascii="Calibri" w:hAnsi="Calibri" w:cs="Calibri"/>
          <w:sz w:val="22"/>
          <w:szCs w:val="22"/>
        </w:rPr>
        <w:t>dane osobowe będą przetwarzane na podstawie art. 6 ust. 1 lit b i c RODO</w:t>
      </w:r>
      <w:r>
        <w:rPr>
          <w:rFonts w:ascii="Calibri" w:hAnsi="Calibri" w:cs="Calibri"/>
          <w:sz w:val="22"/>
          <w:szCs w:val="22"/>
        </w:rPr>
        <w:t xml:space="preserve"> </w:t>
      </w:r>
      <w:r w:rsidRPr="00A36B33">
        <w:rPr>
          <w:rFonts w:ascii="Calibri" w:hAnsi="Calibri" w:cs="Calibri"/>
          <w:sz w:val="22"/>
          <w:szCs w:val="22"/>
        </w:rPr>
        <w:t>w celu:</w:t>
      </w:r>
    </w:p>
    <w:p w:rsidR="009B3345" w:rsidRPr="00A36B33" w:rsidRDefault="009B3345" w:rsidP="001C1B65">
      <w:pPr>
        <w:numPr>
          <w:ilvl w:val="0"/>
          <w:numId w:val="12"/>
        </w:numPr>
        <w:ind w:left="1276" w:hanging="425"/>
        <w:rPr>
          <w:rFonts w:ascii="Calibri" w:hAnsi="Calibri" w:cs="Calibri"/>
          <w:sz w:val="22"/>
          <w:szCs w:val="22"/>
        </w:rPr>
      </w:pPr>
      <w:r w:rsidRPr="00A36B33">
        <w:rPr>
          <w:rFonts w:ascii="Calibri" w:hAnsi="Calibri" w:cs="Calibri"/>
          <w:sz w:val="22"/>
          <w:szCs w:val="22"/>
        </w:rPr>
        <w:t xml:space="preserve">zawarcia umowy i prawidłowej realizacji przedmiotu umowy </w:t>
      </w:r>
    </w:p>
    <w:p w:rsidR="009B3345" w:rsidRPr="00A36B33" w:rsidRDefault="009B3345" w:rsidP="001C1B65">
      <w:pPr>
        <w:numPr>
          <w:ilvl w:val="0"/>
          <w:numId w:val="12"/>
        </w:numPr>
        <w:ind w:left="1276" w:hanging="425"/>
        <w:rPr>
          <w:rFonts w:ascii="Calibri" w:hAnsi="Calibri" w:cs="Calibri"/>
          <w:sz w:val="22"/>
          <w:szCs w:val="22"/>
        </w:rPr>
      </w:pPr>
      <w:r w:rsidRPr="00A36B33">
        <w:rPr>
          <w:rFonts w:ascii="Calibri" w:hAnsi="Calibri" w:cs="Calibri"/>
          <w:sz w:val="22"/>
          <w:szCs w:val="22"/>
        </w:rPr>
        <w:t>przechowywania dokumentacji na wypadek kontroli prowadzonej przez uprawnione organy i podmioty</w:t>
      </w:r>
    </w:p>
    <w:p w:rsidR="009B3345" w:rsidRPr="00A36B33" w:rsidRDefault="009B3345" w:rsidP="001C1B65">
      <w:pPr>
        <w:numPr>
          <w:ilvl w:val="0"/>
          <w:numId w:val="12"/>
        </w:numPr>
        <w:ind w:left="1276" w:hanging="425"/>
        <w:rPr>
          <w:rFonts w:ascii="Calibri" w:hAnsi="Calibri" w:cs="Calibri"/>
          <w:sz w:val="22"/>
          <w:szCs w:val="22"/>
        </w:rPr>
      </w:pPr>
      <w:r w:rsidRPr="00A36B33">
        <w:rPr>
          <w:rFonts w:ascii="Calibri" w:hAnsi="Calibri" w:cs="Calibri"/>
          <w:sz w:val="22"/>
          <w:szCs w:val="22"/>
        </w:rPr>
        <w:t>przekazania dokumentacji do archiwum a następnie jej zbrakowania</w:t>
      </w:r>
    </w:p>
    <w:p w:rsidR="009B3345" w:rsidRPr="00A36B33" w:rsidRDefault="009B3345" w:rsidP="001C1B65">
      <w:pPr>
        <w:numPr>
          <w:ilvl w:val="0"/>
          <w:numId w:val="16"/>
        </w:numPr>
        <w:tabs>
          <w:tab w:val="clear" w:pos="720"/>
        </w:tabs>
        <w:ind w:left="851" w:hanging="567"/>
        <w:jc w:val="both"/>
        <w:rPr>
          <w:rFonts w:ascii="Calibri" w:hAnsi="Calibri" w:cs="Calibri"/>
          <w:sz w:val="22"/>
          <w:szCs w:val="22"/>
        </w:rPr>
      </w:pPr>
      <w:r w:rsidRPr="00A36B33">
        <w:rPr>
          <w:rFonts w:ascii="Calibri" w:hAnsi="Calibri" w:cs="Calibri"/>
          <w:sz w:val="22"/>
          <w:szCs w:val="22"/>
        </w:rPr>
        <w:t>dane osobowe będą przetwarzane przez okres realizacji umowy, okres rękojmi i gwarancji (jeżeli dotyczy), okres do upływu terminu przedawnienia roszczeń oraz okres archiwizacji</w:t>
      </w:r>
    </w:p>
    <w:p w:rsidR="009B3345" w:rsidRPr="00A36B33" w:rsidRDefault="009B3345" w:rsidP="001C1B65">
      <w:pPr>
        <w:numPr>
          <w:ilvl w:val="0"/>
          <w:numId w:val="16"/>
        </w:numPr>
        <w:tabs>
          <w:tab w:val="clear" w:pos="720"/>
        </w:tabs>
        <w:ind w:left="851" w:hanging="567"/>
        <w:jc w:val="both"/>
        <w:rPr>
          <w:rFonts w:ascii="Calibri" w:hAnsi="Calibri" w:cs="Calibri"/>
          <w:sz w:val="22"/>
          <w:szCs w:val="22"/>
        </w:rPr>
      </w:pPr>
      <w:r w:rsidRPr="00A36B33">
        <w:rPr>
          <w:rFonts w:ascii="Calibri" w:hAnsi="Calibri" w:cs="Calibri"/>
          <w:sz w:val="22"/>
          <w:szCs w:val="22"/>
        </w:rPr>
        <w:t xml:space="preserve">odbiorcami danych osobowych będą: </w:t>
      </w:r>
    </w:p>
    <w:p w:rsidR="009B3345" w:rsidRPr="00A36B33" w:rsidRDefault="009B3345" w:rsidP="001C1B65">
      <w:pPr>
        <w:numPr>
          <w:ilvl w:val="1"/>
          <w:numId w:val="11"/>
        </w:numPr>
        <w:tabs>
          <w:tab w:val="clear" w:pos="0"/>
        </w:tabs>
        <w:ind w:left="1134" w:hanging="283"/>
        <w:jc w:val="both"/>
        <w:rPr>
          <w:rFonts w:ascii="Calibri" w:hAnsi="Calibri" w:cs="Calibri"/>
          <w:sz w:val="22"/>
          <w:szCs w:val="22"/>
        </w:rPr>
      </w:pPr>
      <w:r w:rsidRPr="00A36B33">
        <w:rPr>
          <w:rFonts w:ascii="Calibri" w:hAnsi="Calibri" w:cs="Calibri"/>
          <w:sz w:val="22"/>
          <w:szCs w:val="22"/>
        </w:rPr>
        <w:t>osoby lub podmioty, którym udostępniona zostanie niniejsza umowa lub dokumentacja związania z realizacją umowy w oparciu o powszechnie obowiązujące przepisy, w tym w szczególności w oparciu o ustawę z dnia</w:t>
      </w:r>
      <w:r>
        <w:rPr>
          <w:rFonts w:ascii="Calibri" w:hAnsi="Calibri" w:cs="Calibri"/>
          <w:sz w:val="22"/>
          <w:szCs w:val="22"/>
        </w:rPr>
        <w:t xml:space="preserve"> </w:t>
      </w:r>
      <w:r w:rsidRPr="00A36B33">
        <w:rPr>
          <w:rFonts w:ascii="Calibri" w:hAnsi="Calibri" w:cs="Calibri"/>
          <w:sz w:val="22"/>
          <w:szCs w:val="22"/>
        </w:rPr>
        <w:t>6 września 2001 r. o dostępie do informacji publicznej lub umowę powierzenia przetwarzania danych</w:t>
      </w:r>
    </w:p>
    <w:p w:rsidR="009B3345" w:rsidRPr="00A36B33" w:rsidRDefault="009B3345" w:rsidP="001C1B65">
      <w:pPr>
        <w:numPr>
          <w:ilvl w:val="1"/>
          <w:numId w:val="11"/>
        </w:numPr>
        <w:tabs>
          <w:tab w:val="clear" w:pos="0"/>
        </w:tabs>
        <w:ind w:left="1134" w:hanging="283"/>
        <w:jc w:val="both"/>
        <w:rPr>
          <w:rFonts w:ascii="Calibri" w:hAnsi="Calibri" w:cs="Calibri"/>
          <w:sz w:val="22"/>
          <w:szCs w:val="22"/>
        </w:rPr>
      </w:pPr>
      <w:r w:rsidRPr="00A36B33">
        <w:rPr>
          <w:rFonts w:ascii="Calibri" w:hAnsi="Calibri" w:cs="Calibri"/>
          <w:sz w:val="22"/>
          <w:szCs w:val="22"/>
        </w:rPr>
        <w:t>inni administratorzy danych, działający na mocy umów zawartych</w:t>
      </w:r>
      <w:r>
        <w:rPr>
          <w:rFonts w:ascii="Calibri" w:hAnsi="Calibri" w:cs="Calibri"/>
          <w:sz w:val="22"/>
          <w:szCs w:val="22"/>
        </w:rPr>
        <w:t xml:space="preserve"> </w:t>
      </w:r>
      <w:r w:rsidRPr="00A36B33">
        <w:rPr>
          <w:rFonts w:ascii="Calibri" w:hAnsi="Calibri" w:cs="Calibri"/>
          <w:sz w:val="22"/>
          <w:szCs w:val="22"/>
        </w:rPr>
        <w:t>z Zamawiającym lub na podstawie powszechnie obowiązujących przepisów prawa, w tym: podmioty świadczące pomoc prawną, podmioty świadczące usługi pocztowe lub kurierskie, podmioty prowadzące działalność płatniczą (banki, instytucje płatnicze),</w:t>
      </w:r>
    </w:p>
    <w:p w:rsidR="009B3345" w:rsidRPr="00A36B33" w:rsidRDefault="009B3345" w:rsidP="001C1B65">
      <w:pPr>
        <w:numPr>
          <w:ilvl w:val="0"/>
          <w:numId w:val="16"/>
        </w:numPr>
        <w:tabs>
          <w:tab w:val="clear" w:pos="720"/>
        </w:tabs>
        <w:ind w:left="851" w:hanging="567"/>
        <w:jc w:val="both"/>
        <w:rPr>
          <w:rFonts w:ascii="Calibri" w:hAnsi="Calibri" w:cs="Calibri"/>
          <w:sz w:val="22"/>
          <w:szCs w:val="22"/>
        </w:rPr>
      </w:pPr>
      <w:r w:rsidRPr="00A36B33">
        <w:rPr>
          <w:rFonts w:ascii="Calibri" w:hAnsi="Calibri" w:cs="Calibri"/>
          <w:sz w:val="22"/>
          <w:szCs w:val="22"/>
        </w:rPr>
        <w:t>dane niepozyskane bezpośrednio od osób, których dotyczą, obejmują w szczególności następujące kategorie danych: imię i nazwisko, dane kontaktowe, stosowne uprawnienia do wykonywania określonych czynności (jeżeli dotyczy), ,</w:t>
      </w:r>
    </w:p>
    <w:p w:rsidR="009B3345" w:rsidRPr="00A36B33" w:rsidRDefault="009B3345" w:rsidP="001C1B65">
      <w:pPr>
        <w:numPr>
          <w:ilvl w:val="0"/>
          <w:numId w:val="16"/>
        </w:numPr>
        <w:tabs>
          <w:tab w:val="clear" w:pos="720"/>
        </w:tabs>
        <w:ind w:left="851" w:hanging="567"/>
        <w:jc w:val="both"/>
        <w:rPr>
          <w:rFonts w:ascii="Calibri" w:hAnsi="Calibri" w:cs="Calibri"/>
          <w:sz w:val="22"/>
          <w:szCs w:val="22"/>
        </w:rPr>
      </w:pPr>
      <w:r w:rsidRPr="00A36B33">
        <w:rPr>
          <w:rFonts w:ascii="Calibri" w:hAnsi="Calibri" w:cs="Calibri"/>
          <w:sz w:val="22"/>
          <w:szCs w:val="22"/>
        </w:rPr>
        <w:t>źródłem pochodzenia danych osobowych niepozyskanych bezpośrednio od osoby, której dane dotyczą jest Wykonawca,</w:t>
      </w:r>
    </w:p>
    <w:p w:rsidR="009B3345" w:rsidRPr="00A36B33" w:rsidRDefault="009B3345" w:rsidP="001C1B65">
      <w:pPr>
        <w:numPr>
          <w:ilvl w:val="0"/>
          <w:numId w:val="16"/>
        </w:numPr>
        <w:tabs>
          <w:tab w:val="clear" w:pos="720"/>
        </w:tabs>
        <w:ind w:left="851" w:hanging="567"/>
        <w:jc w:val="both"/>
        <w:rPr>
          <w:rFonts w:ascii="Calibri" w:hAnsi="Calibri" w:cs="Calibri"/>
          <w:sz w:val="22"/>
          <w:szCs w:val="22"/>
        </w:rPr>
      </w:pPr>
      <w:r w:rsidRPr="00A36B33">
        <w:rPr>
          <w:rFonts w:ascii="Calibri" w:hAnsi="Calibri" w:cs="Calibri"/>
          <w:sz w:val="22"/>
          <w:szCs w:val="22"/>
        </w:rPr>
        <w:t>obowiązek podania przez Wykonawcę danych osobowych Zamawiającemu jest warunkiem zawarcia umowy, a także jest niezbędny do realizacji i kontroli należytego wykonania umowy; konsekwencją niepodania danych będzie niemożność zawarcia i realizacji umowy.</w:t>
      </w:r>
    </w:p>
    <w:p w:rsidR="009B3345" w:rsidRPr="00A36B33" w:rsidRDefault="009B3345" w:rsidP="001C1B65">
      <w:pPr>
        <w:numPr>
          <w:ilvl w:val="0"/>
          <w:numId w:val="15"/>
        </w:numPr>
        <w:ind w:left="567" w:hanging="567"/>
        <w:jc w:val="both"/>
        <w:rPr>
          <w:rFonts w:ascii="Calibri" w:hAnsi="Calibri" w:cs="Calibri"/>
          <w:sz w:val="22"/>
          <w:szCs w:val="22"/>
        </w:rPr>
      </w:pPr>
      <w:r w:rsidRPr="00A36B33">
        <w:rPr>
          <w:rFonts w:ascii="Calibri" w:hAnsi="Calibri" w:cs="Calibri"/>
          <w:sz w:val="22"/>
          <w:szCs w:val="22"/>
        </w:rPr>
        <w:t xml:space="preserve">Wykonawca zobowiązuje się, przy przekazywaniu Zamawiającemu informacji zawierających dane osobowe (dane osobowe w rozumieniu RODO), każdorazowo przedstawić oświadczenie o spełnieniu obowiązków informacyjnych przewidzianych w art. 13 lub 14 RODO wobec osób fizycznych, od których dane osobowe bezpośrednio lub pośrednio zostały pozyskane </w:t>
      </w:r>
      <w:r>
        <w:rPr>
          <w:rFonts w:ascii="Calibri" w:hAnsi="Calibri" w:cs="Calibri"/>
          <w:sz w:val="22"/>
          <w:szCs w:val="22"/>
        </w:rPr>
        <w:t xml:space="preserve">                                          </w:t>
      </w:r>
      <w:r w:rsidRPr="00A36B33">
        <w:rPr>
          <w:rFonts w:ascii="Calibri" w:hAnsi="Calibri" w:cs="Calibri"/>
          <w:sz w:val="22"/>
          <w:szCs w:val="22"/>
        </w:rPr>
        <w:t xml:space="preserve">lub oświadczenie, że zachodzi wyłączenie stosowania obowiązku informacyjnego stosownie </w:t>
      </w:r>
      <w:r>
        <w:rPr>
          <w:rFonts w:ascii="Calibri" w:hAnsi="Calibri" w:cs="Calibri"/>
          <w:sz w:val="22"/>
          <w:szCs w:val="22"/>
        </w:rPr>
        <w:t xml:space="preserve">                              </w:t>
      </w:r>
      <w:r w:rsidRPr="00A36B33">
        <w:rPr>
          <w:rFonts w:ascii="Calibri" w:hAnsi="Calibri" w:cs="Calibri"/>
          <w:sz w:val="22"/>
          <w:szCs w:val="22"/>
        </w:rPr>
        <w:t xml:space="preserve">do art. 13 ust. 4 lub art. 14 ust. 5 RODO. Oświadczenie, o którym mowa powyżej należy przedstawiać Zamawiającemu każdorazowo przy przekazywaniu m. in.  wniosku o zmianę osób wskazanych </w:t>
      </w:r>
      <w:r>
        <w:rPr>
          <w:rFonts w:ascii="Calibri" w:hAnsi="Calibri" w:cs="Calibri"/>
          <w:sz w:val="22"/>
          <w:szCs w:val="22"/>
        </w:rPr>
        <w:t xml:space="preserve">                   </w:t>
      </w:r>
      <w:r w:rsidRPr="00A36B33">
        <w:rPr>
          <w:rFonts w:ascii="Calibri" w:hAnsi="Calibri" w:cs="Calibri"/>
          <w:sz w:val="22"/>
          <w:szCs w:val="22"/>
        </w:rPr>
        <w:t xml:space="preserve">przez Wykonawcę do realizacji umowy oraz uprawnień budowlanych osób skierowanych </w:t>
      </w:r>
      <w:r>
        <w:rPr>
          <w:rFonts w:ascii="Calibri" w:hAnsi="Calibri" w:cs="Calibri"/>
          <w:sz w:val="22"/>
          <w:szCs w:val="22"/>
        </w:rPr>
        <w:t xml:space="preserve">                               </w:t>
      </w:r>
      <w:r w:rsidRPr="00A36B33">
        <w:rPr>
          <w:rFonts w:ascii="Calibri" w:hAnsi="Calibri" w:cs="Calibri"/>
          <w:sz w:val="22"/>
          <w:szCs w:val="22"/>
        </w:rPr>
        <w:t>do realizacji umowy (jeżeli dotyczy).</w:t>
      </w:r>
    </w:p>
    <w:p w:rsidR="009B3345" w:rsidRPr="00A36B33" w:rsidRDefault="009B3345" w:rsidP="001C1B65">
      <w:pPr>
        <w:numPr>
          <w:ilvl w:val="0"/>
          <w:numId w:val="15"/>
        </w:numPr>
        <w:ind w:left="567" w:hanging="567"/>
        <w:jc w:val="both"/>
        <w:rPr>
          <w:rFonts w:ascii="Calibri" w:hAnsi="Calibri" w:cs="Calibri"/>
          <w:sz w:val="22"/>
          <w:szCs w:val="22"/>
        </w:rPr>
      </w:pPr>
      <w:r w:rsidRPr="00A36B33">
        <w:rPr>
          <w:rFonts w:ascii="Calibri" w:hAnsi="Calibri" w:cs="Calibri"/>
          <w:sz w:val="22"/>
          <w:szCs w:val="22"/>
        </w:rPr>
        <w:t>Wykonawca zobowiązuje się poinformować, w imieniu Zamawiającego, wszystkie osoby fizyczne kierowane do realizacji przedmiotu umowy, których dane osobowe będą przekazywane podczas podpisania umowy oraz na etapie realizacji umowy, o:</w:t>
      </w:r>
    </w:p>
    <w:p w:rsidR="009B3345" w:rsidRPr="00A36B33" w:rsidRDefault="009B3345" w:rsidP="001C1B65">
      <w:pPr>
        <w:numPr>
          <w:ilvl w:val="0"/>
          <w:numId w:val="13"/>
        </w:numPr>
        <w:ind w:hanging="437"/>
        <w:jc w:val="both"/>
        <w:rPr>
          <w:rFonts w:ascii="Calibri" w:hAnsi="Calibri" w:cs="Calibri"/>
          <w:sz w:val="22"/>
          <w:szCs w:val="22"/>
        </w:rPr>
      </w:pPr>
      <w:r w:rsidRPr="00A36B33">
        <w:rPr>
          <w:rFonts w:ascii="Calibri" w:hAnsi="Calibri" w:cs="Calibri"/>
          <w:sz w:val="22"/>
          <w:szCs w:val="22"/>
        </w:rPr>
        <w:t>fakcie przekazania danych osobowych Zamawiającemu;</w:t>
      </w:r>
    </w:p>
    <w:p w:rsidR="009B3345" w:rsidRPr="00A36B33" w:rsidRDefault="009B3345" w:rsidP="001C1B65">
      <w:pPr>
        <w:numPr>
          <w:ilvl w:val="0"/>
          <w:numId w:val="13"/>
        </w:numPr>
        <w:ind w:hanging="437"/>
        <w:jc w:val="both"/>
        <w:rPr>
          <w:rFonts w:ascii="Calibri" w:hAnsi="Calibri" w:cs="Calibri"/>
          <w:sz w:val="22"/>
          <w:szCs w:val="22"/>
        </w:rPr>
      </w:pPr>
      <w:r w:rsidRPr="00A36B33">
        <w:rPr>
          <w:rFonts w:ascii="Calibri" w:hAnsi="Calibri" w:cs="Calibri"/>
          <w:sz w:val="22"/>
          <w:szCs w:val="22"/>
        </w:rPr>
        <w:t>treści klauzuli informacyjnej wskazanej w ust. 1.</w:t>
      </w:r>
    </w:p>
    <w:p w:rsidR="009B3345" w:rsidRPr="00EF701C" w:rsidRDefault="009B3345" w:rsidP="00EF701C">
      <w:pPr>
        <w:numPr>
          <w:ilvl w:val="0"/>
          <w:numId w:val="15"/>
        </w:numPr>
        <w:ind w:left="567" w:hanging="567"/>
        <w:jc w:val="both"/>
        <w:rPr>
          <w:rFonts w:ascii="Calibri" w:eastAsia="Calibri" w:hAnsi="Calibri" w:cs="Calibri"/>
          <w:sz w:val="22"/>
          <w:szCs w:val="22"/>
        </w:rPr>
      </w:pPr>
      <w:r w:rsidRPr="00A36B33">
        <w:rPr>
          <w:rFonts w:ascii="Calibri" w:eastAsia="Calibri" w:hAnsi="Calibri" w:cs="Calibri"/>
          <w:sz w:val="22"/>
          <w:szCs w:val="22"/>
        </w:rPr>
        <w:t>Wykonawca w oświadczeniu, o którym mowa w ust. 2 oświadczy wypełnienie obowiązku, o którym mowa w ust. 3.</w:t>
      </w:r>
      <w:bookmarkStart w:id="3" w:name="_GoBack"/>
      <w:bookmarkEnd w:id="3"/>
    </w:p>
    <w:p w:rsidR="001439CF" w:rsidRPr="00A36B33" w:rsidRDefault="00697646" w:rsidP="009B3345">
      <w:pPr>
        <w:jc w:val="center"/>
        <w:rPr>
          <w:rFonts w:ascii="Calibri" w:hAnsi="Calibri" w:cs="Calibri"/>
          <w:b/>
          <w:sz w:val="22"/>
          <w:szCs w:val="22"/>
        </w:rPr>
      </w:pPr>
      <w:r w:rsidRPr="002B6839">
        <w:rPr>
          <w:b/>
          <w:sz w:val="22"/>
          <w:szCs w:val="22"/>
        </w:rPr>
        <w:t>§</w:t>
      </w:r>
      <w:r w:rsidRPr="00A36B33">
        <w:rPr>
          <w:rFonts w:ascii="Calibri" w:hAnsi="Calibri" w:cs="Calibri"/>
          <w:b/>
          <w:sz w:val="22"/>
          <w:szCs w:val="22"/>
        </w:rPr>
        <w:t xml:space="preserve"> 11</w:t>
      </w:r>
    </w:p>
    <w:p w:rsidR="005E40A6" w:rsidRPr="00A36B33" w:rsidRDefault="005E40A6" w:rsidP="00636E7D">
      <w:pPr>
        <w:jc w:val="center"/>
        <w:rPr>
          <w:rFonts w:ascii="Calibri" w:hAnsi="Calibri" w:cs="Calibri"/>
          <w:b/>
          <w:sz w:val="22"/>
          <w:szCs w:val="22"/>
        </w:rPr>
      </w:pPr>
      <w:r w:rsidRPr="00A36B33">
        <w:rPr>
          <w:rFonts w:ascii="Calibri" w:hAnsi="Calibri" w:cs="Calibri"/>
          <w:b/>
          <w:sz w:val="22"/>
          <w:szCs w:val="22"/>
        </w:rPr>
        <w:t>Odstąpienie od umowy</w:t>
      </w:r>
    </w:p>
    <w:p w:rsidR="001439CF" w:rsidRPr="00A36B33" w:rsidRDefault="001439CF" w:rsidP="001C1B65">
      <w:pPr>
        <w:numPr>
          <w:ilvl w:val="6"/>
          <w:numId w:val="6"/>
        </w:numPr>
        <w:tabs>
          <w:tab w:val="clear" w:pos="2520"/>
        </w:tabs>
        <w:ind w:left="567" w:hanging="567"/>
        <w:jc w:val="both"/>
        <w:rPr>
          <w:rFonts w:ascii="Calibri" w:hAnsi="Calibri" w:cs="Calibri"/>
          <w:sz w:val="22"/>
          <w:szCs w:val="22"/>
        </w:rPr>
      </w:pPr>
      <w:r w:rsidRPr="00A36B33">
        <w:rPr>
          <w:rFonts w:ascii="Calibri" w:hAnsi="Calibri" w:cs="Calibri"/>
          <w:sz w:val="22"/>
          <w:szCs w:val="22"/>
        </w:rPr>
        <w:t>Strony mogą odstąpić od umowy zgodnie z przepisami Kodeksu cywilnego.</w:t>
      </w:r>
    </w:p>
    <w:p w:rsidR="001439CF" w:rsidRPr="00A36B33" w:rsidRDefault="008D046C" w:rsidP="001C1B65">
      <w:pPr>
        <w:numPr>
          <w:ilvl w:val="6"/>
          <w:numId w:val="6"/>
        </w:numPr>
        <w:tabs>
          <w:tab w:val="clear" w:pos="2520"/>
        </w:tabs>
        <w:ind w:left="567" w:hanging="567"/>
        <w:jc w:val="both"/>
        <w:rPr>
          <w:rFonts w:ascii="Calibri" w:hAnsi="Calibri" w:cs="Calibri"/>
          <w:sz w:val="22"/>
          <w:szCs w:val="22"/>
        </w:rPr>
      </w:pPr>
      <w:r w:rsidRPr="00A36B33">
        <w:rPr>
          <w:rFonts w:ascii="Calibri" w:hAnsi="Calibri" w:cs="Calibri"/>
          <w:sz w:val="22"/>
          <w:szCs w:val="22"/>
        </w:rPr>
        <w:t xml:space="preserve">W razie zaistnienia istotnej zmiany okoliczności powodującej, że wykonanie umowy nie leży </w:t>
      </w:r>
      <w:r w:rsidR="002B6839">
        <w:rPr>
          <w:rFonts w:ascii="Calibri" w:hAnsi="Calibri" w:cs="Calibri"/>
          <w:sz w:val="22"/>
          <w:szCs w:val="22"/>
        </w:rPr>
        <w:br/>
      </w:r>
      <w:r w:rsidRPr="00A36B33">
        <w:rPr>
          <w:rFonts w:ascii="Calibri" w:hAnsi="Calibri" w:cs="Calibri"/>
          <w:sz w:val="22"/>
          <w:szCs w:val="22"/>
        </w:rPr>
        <w:t xml:space="preserve">w interesie publicznym, czego nie można było przewidzieć w chwili zawarcia umowy lub dalsze wykonywanie umowy może zagrozić podstawowemu interesowi bezpieczeństwa państwa </w:t>
      </w:r>
      <w:r w:rsidR="009B3345">
        <w:rPr>
          <w:rFonts w:ascii="Calibri" w:hAnsi="Calibri" w:cs="Calibri"/>
          <w:sz w:val="22"/>
          <w:szCs w:val="22"/>
        </w:rPr>
        <w:t xml:space="preserve">                               </w:t>
      </w:r>
      <w:r w:rsidRPr="00A36B33">
        <w:rPr>
          <w:rFonts w:ascii="Calibri" w:hAnsi="Calibri" w:cs="Calibri"/>
          <w:sz w:val="22"/>
          <w:szCs w:val="22"/>
        </w:rPr>
        <w:t xml:space="preserve">lub bezpieczeństwu publicznemu, Zamawiający może odstąpić od umowy w terminie 14 dni od dnia powzięcia wiadomości o tych okolicznościach. W przypadku, o którym mowa zdaniu pierwszym, </w:t>
      </w:r>
      <w:r w:rsidRPr="00A36B33">
        <w:rPr>
          <w:rFonts w:ascii="Calibri" w:hAnsi="Calibri" w:cs="Calibri"/>
          <w:sz w:val="22"/>
          <w:szCs w:val="22"/>
        </w:rPr>
        <w:lastRenderedPageBreak/>
        <w:t xml:space="preserve">Wykonawca może żądać wyłącznie wynagrodzenia należnego z tytułu wykonania części umowy. </w:t>
      </w:r>
      <w:r w:rsidR="001439CF" w:rsidRPr="00A36B33">
        <w:rPr>
          <w:rFonts w:ascii="Calibri" w:hAnsi="Calibri" w:cs="Calibri"/>
          <w:sz w:val="22"/>
          <w:szCs w:val="22"/>
        </w:rPr>
        <w:t>Odstąpienie jest możliwe w całym okresie obowiązywania umowy i powinno nastąpić na piśmie.</w:t>
      </w:r>
    </w:p>
    <w:p w:rsidR="001439CF" w:rsidRPr="00A36B33" w:rsidRDefault="001439CF" w:rsidP="001C1B65">
      <w:pPr>
        <w:numPr>
          <w:ilvl w:val="6"/>
          <w:numId w:val="6"/>
        </w:numPr>
        <w:tabs>
          <w:tab w:val="clear" w:pos="2520"/>
        </w:tabs>
        <w:ind w:left="567" w:hanging="567"/>
        <w:jc w:val="both"/>
        <w:rPr>
          <w:rFonts w:ascii="Calibri" w:hAnsi="Calibri" w:cs="Calibri"/>
          <w:sz w:val="22"/>
          <w:szCs w:val="22"/>
        </w:rPr>
      </w:pPr>
      <w:r w:rsidRPr="00A36B33">
        <w:rPr>
          <w:rFonts w:ascii="Calibri" w:hAnsi="Calibri" w:cs="Calibri"/>
          <w:sz w:val="22"/>
          <w:szCs w:val="22"/>
        </w:rPr>
        <w:t>W przypadku, o którym mowa w ust.</w:t>
      </w:r>
      <w:r w:rsidR="008D046C" w:rsidRPr="00A36B33">
        <w:rPr>
          <w:rFonts w:ascii="Calibri" w:hAnsi="Calibri" w:cs="Calibri"/>
          <w:sz w:val="22"/>
          <w:szCs w:val="22"/>
        </w:rPr>
        <w:t xml:space="preserve"> </w:t>
      </w:r>
      <w:r w:rsidRPr="00A36B33">
        <w:rPr>
          <w:rFonts w:ascii="Calibri" w:hAnsi="Calibri" w:cs="Calibri"/>
          <w:sz w:val="22"/>
          <w:szCs w:val="22"/>
        </w:rPr>
        <w:t xml:space="preserve">2, </w:t>
      </w:r>
      <w:r w:rsidR="00C057CF" w:rsidRPr="00A36B33">
        <w:rPr>
          <w:rFonts w:ascii="Calibri" w:hAnsi="Calibri" w:cs="Calibri"/>
          <w:sz w:val="22"/>
          <w:szCs w:val="22"/>
        </w:rPr>
        <w:t>W</w:t>
      </w:r>
      <w:r w:rsidRPr="00A36B33">
        <w:rPr>
          <w:rFonts w:ascii="Calibri" w:hAnsi="Calibri" w:cs="Calibri"/>
          <w:sz w:val="22"/>
          <w:szCs w:val="22"/>
        </w:rPr>
        <w:t>ykonawca może żądać wyłącznie wynagrodzenia należnego z tytułu wykonania części umowy.</w:t>
      </w:r>
    </w:p>
    <w:p w:rsidR="005A5A96" w:rsidRPr="00A36B33" w:rsidRDefault="005A5A96" w:rsidP="005A5A96">
      <w:pPr>
        <w:jc w:val="center"/>
        <w:rPr>
          <w:rFonts w:ascii="Calibri" w:hAnsi="Calibri" w:cs="Calibri"/>
          <w:b/>
          <w:sz w:val="22"/>
          <w:szCs w:val="22"/>
        </w:rPr>
      </w:pPr>
    </w:p>
    <w:p w:rsidR="001439CF" w:rsidRPr="00A36B33" w:rsidRDefault="00697646" w:rsidP="00636E7D">
      <w:pPr>
        <w:jc w:val="center"/>
        <w:rPr>
          <w:rFonts w:ascii="Calibri" w:hAnsi="Calibri" w:cs="Calibri"/>
          <w:b/>
          <w:sz w:val="22"/>
          <w:szCs w:val="22"/>
        </w:rPr>
      </w:pPr>
      <w:r w:rsidRPr="002B6839">
        <w:rPr>
          <w:b/>
          <w:sz w:val="22"/>
          <w:szCs w:val="22"/>
        </w:rPr>
        <w:t>§</w:t>
      </w:r>
      <w:r w:rsidRPr="00A36B33">
        <w:rPr>
          <w:rFonts w:ascii="Calibri" w:hAnsi="Calibri" w:cs="Calibri"/>
          <w:b/>
          <w:sz w:val="22"/>
          <w:szCs w:val="22"/>
        </w:rPr>
        <w:t xml:space="preserve"> 12</w:t>
      </w:r>
    </w:p>
    <w:p w:rsidR="005A5A96" w:rsidRPr="00A36B33" w:rsidRDefault="005A5A96" w:rsidP="00636E7D">
      <w:pPr>
        <w:jc w:val="center"/>
        <w:rPr>
          <w:rFonts w:ascii="Calibri" w:hAnsi="Calibri" w:cs="Calibri"/>
          <w:b/>
          <w:sz w:val="22"/>
          <w:szCs w:val="22"/>
        </w:rPr>
      </w:pPr>
      <w:r w:rsidRPr="00A36B33">
        <w:rPr>
          <w:rFonts w:ascii="Calibri" w:hAnsi="Calibri" w:cs="Calibri"/>
          <w:b/>
          <w:sz w:val="22"/>
          <w:szCs w:val="22"/>
        </w:rPr>
        <w:t>Postanowienia końcowe</w:t>
      </w:r>
    </w:p>
    <w:p w:rsidR="00A66312" w:rsidRPr="002A3E8F" w:rsidRDefault="00A66312" w:rsidP="001C1B65">
      <w:pPr>
        <w:pStyle w:val="Akapitzlist"/>
        <w:numPr>
          <w:ilvl w:val="0"/>
          <w:numId w:val="19"/>
        </w:numPr>
        <w:ind w:left="567" w:hanging="567"/>
        <w:jc w:val="both"/>
        <w:rPr>
          <w:rFonts w:ascii="Calibri" w:hAnsi="Calibri" w:cs="Calibri"/>
        </w:rPr>
      </w:pPr>
      <w:r w:rsidRPr="002A3E8F">
        <w:rPr>
          <w:rFonts w:ascii="Calibri" w:hAnsi="Calibri" w:cs="Calibri"/>
        </w:rPr>
        <w:t xml:space="preserve">Umowa wchodzi w życie z dniem </w:t>
      </w:r>
      <w:r w:rsidRPr="002A3E8F">
        <w:rPr>
          <w:rFonts w:ascii="Calibri" w:hAnsi="Calibri" w:cs="Calibri"/>
          <w:lang w:eastAsia="pl-PL"/>
        </w:rPr>
        <w:t>jej zawarcia</w:t>
      </w:r>
      <w:r w:rsidRPr="002A3E8F">
        <w:rPr>
          <w:rFonts w:ascii="Calibri" w:hAnsi="Calibri" w:cs="Calibri"/>
        </w:rPr>
        <w:t>.</w:t>
      </w:r>
    </w:p>
    <w:p w:rsidR="00A66312" w:rsidRPr="002A3E8F" w:rsidRDefault="00A66312" w:rsidP="001C1B65">
      <w:pPr>
        <w:pStyle w:val="Akapitzlist"/>
        <w:numPr>
          <w:ilvl w:val="0"/>
          <w:numId w:val="19"/>
        </w:numPr>
        <w:ind w:left="567" w:hanging="567"/>
        <w:jc w:val="both"/>
        <w:rPr>
          <w:rFonts w:ascii="Calibri" w:hAnsi="Calibri" w:cs="Calibri"/>
        </w:rPr>
      </w:pPr>
      <w:r w:rsidRPr="002A3E8F">
        <w:rPr>
          <w:rFonts w:ascii="Calibri" w:hAnsi="Calibri" w:cs="Calibri"/>
        </w:rPr>
        <w:t xml:space="preserve">Umowa zostaje </w:t>
      </w:r>
      <w:r>
        <w:rPr>
          <w:rFonts w:ascii="Calibri" w:hAnsi="Calibri" w:cs="Calibri"/>
        </w:rPr>
        <w:t>zawarta</w:t>
      </w:r>
      <w:r w:rsidRPr="002A3E8F">
        <w:rPr>
          <w:rFonts w:ascii="Calibri" w:hAnsi="Calibri" w:cs="Calibri"/>
        </w:rPr>
        <w:t xml:space="preserve"> na okres realizacji przedmiotu umowy</w:t>
      </w:r>
      <w:r>
        <w:rPr>
          <w:rFonts w:ascii="Calibri" w:hAnsi="Calibri" w:cs="Calibri"/>
        </w:rPr>
        <w:t xml:space="preserve"> i na czas trwania</w:t>
      </w:r>
      <w:r w:rsidR="00620140">
        <w:rPr>
          <w:rFonts w:ascii="Calibri" w:hAnsi="Calibri" w:cs="Calibri"/>
        </w:rPr>
        <w:t xml:space="preserve"> gwarancji i</w:t>
      </w:r>
      <w:r>
        <w:rPr>
          <w:rFonts w:ascii="Calibri" w:hAnsi="Calibri" w:cs="Calibri"/>
        </w:rPr>
        <w:t xml:space="preserve"> </w:t>
      </w:r>
      <w:r w:rsidRPr="002A3E8F">
        <w:rPr>
          <w:rFonts w:ascii="Calibri" w:hAnsi="Calibri" w:cs="Calibri"/>
        </w:rPr>
        <w:t>rękojmi.</w:t>
      </w:r>
    </w:p>
    <w:p w:rsidR="00A66312" w:rsidRPr="002A3E8F" w:rsidRDefault="00A66312" w:rsidP="001C1B65">
      <w:pPr>
        <w:pStyle w:val="Akapitzlist"/>
        <w:numPr>
          <w:ilvl w:val="0"/>
          <w:numId w:val="19"/>
        </w:numPr>
        <w:ind w:left="567" w:hanging="567"/>
        <w:jc w:val="both"/>
        <w:rPr>
          <w:rFonts w:ascii="Calibri" w:hAnsi="Calibri" w:cs="Calibri"/>
        </w:rPr>
      </w:pPr>
      <w:r w:rsidRPr="002A3E8F">
        <w:rPr>
          <w:rFonts w:ascii="Calibri" w:hAnsi="Calibri" w:cs="Calibri"/>
        </w:rPr>
        <w:t>Zmiany niniejszej umowy wymagają formy pisemnej pod rygorem nieważności.</w:t>
      </w:r>
    </w:p>
    <w:p w:rsidR="00A66312" w:rsidRPr="002A3E8F" w:rsidRDefault="00A66312" w:rsidP="001C1B65">
      <w:pPr>
        <w:pStyle w:val="Akapitzlist"/>
        <w:numPr>
          <w:ilvl w:val="0"/>
          <w:numId w:val="19"/>
        </w:numPr>
        <w:ind w:left="567" w:hanging="567"/>
        <w:jc w:val="both"/>
        <w:rPr>
          <w:rFonts w:ascii="Calibri" w:hAnsi="Calibri" w:cs="Calibri"/>
          <w:b/>
        </w:rPr>
      </w:pPr>
      <w:r w:rsidRPr="002A3E8F">
        <w:rPr>
          <w:rFonts w:ascii="Calibri" w:hAnsi="Calibri" w:cs="Calibri"/>
        </w:rPr>
        <w:t>Przelew wierzytelności wynikających z niniejszej umowy jest niedopuszczalny</w:t>
      </w:r>
      <w:r>
        <w:rPr>
          <w:rFonts w:ascii="Calibri" w:hAnsi="Calibri" w:cs="Calibri"/>
        </w:rPr>
        <w:t>, bez zgody Zamawiającego</w:t>
      </w:r>
      <w:r w:rsidRPr="002A3E8F">
        <w:rPr>
          <w:rFonts w:ascii="Calibri" w:hAnsi="Calibri" w:cs="Calibri"/>
        </w:rPr>
        <w:t>.</w:t>
      </w:r>
    </w:p>
    <w:p w:rsidR="00A66312" w:rsidRPr="002A3E8F" w:rsidRDefault="00A66312" w:rsidP="001C1B65">
      <w:pPr>
        <w:pStyle w:val="Akapitzlist"/>
        <w:numPr>
          <w:ilvl w:val="0"/>
          <w:numId w:val="19"/>
        </w:numPr>
        <w:ind w:left="567" w:hanging="567"/>
        <w:jc w:val="both"/>
        <w:rPr>
          <w:rFonts w:ascii="Calibri" w:hAnsi="Calibri" w:cs="Calibri"/>
        </w:rPr>
      </w:pPr>
      <w:r w:rsidRPr="002A3E8F">
        <w:rPr>
          <w:rFonts w:ascii="Calibri" w:hAnsi="Calibri" w:cs="Calibri"/>
        </w:rPr>
        <w:t>W sprawach nieuregulowanych niniejszą umową zastosowanie mają przepisy Kodeksu cywilnego.</w:t>
      </w:r>
    </w:p>
    <w:p w:rsidR="00A66312" w:rsidRPr="002A3E8F" w:rsidRDefault="00A66312" w:rsidP="001C1B65">
      <w:pPr>
        <w:pStyle w:val="Akapitzlist"/>
        <w:numPr>
          <w:ilvl w:val="0"/>
          <w:numId w:val="19"/>
        </w:numPr>
        <w:ind w:left="567" w:hanging="567"/>
        <w:jc w:val="both"/>
        <w:rPr>
          <w:rFonts w:ascii="Calibri" w:hAnsi="Calibri" w:cs="Calibri"/>
        </w:rPr>
      </w:pPr>
      <w:r w:rsidRPr="002A3E8F">
        <w:rPr>
          <w:rFonts w:ascii="Calibri" w:hAnsi="Calibri" w:cs="Calibri"/>
        </w:rPr>
        <w:t>Sądem właściwym dla dochodzenia roszczeń wynikających z niniejszej umowy jest właściwy                            dla Zamawiającego sąd powszechny.</w:t>
      </w:r>
    </w:p>
    <w:p w:rsidR="00A66312" w:rsidRDefault="00A66312" w:rsidP="001C1B65">
      <w:pPr>
        <w:pStyle w:val="Akapitzlist"/>
        <w:numPr>
          <w:ilvl w:val="0"/>
          <w:numId w:val="19"/>
        </w:numPr>
        <w:ind w:left="567" w:hanging="567"/>
        <w:jc w:val="both"/>
        <w:rPr>
          <w:rFonts w:ascii="Calibri" w:hAnsi="Calibri" w:cs="Calibri"/>
        </w:rPr>
      </w:pPr>
      <w:r w:rsidRPr="002A3E8F">
        <w:rPr>
          <w:rFonts w:ascii="Calibri" w:hAnsi="Calibri" w:cs="Calibri"/>
        </w:rPr>
        <w:t>Nagłówki umieszczone w tekście niniejszej Umowy mają charakter informacyjny i nie mają wpływu na interpretacje jej zapisów.</w:t>
      </w:r>
    </w:p>
    <w:p w:rsidR="00A66312" w:rsidRDefault="00A66312" w:rsidP="001C1B65">
      <w:pPr>
        <w:pStyle w:val="Akapitzlist"/>
        <w:numPr>
          <w:ilvl w:val="0"/>
          <w:numId w:val="19"/>
        </w:numPr>
        <w:ind w:left="567" w:hanging="567"/>
        <w:jc w:val="both"/>
        <w:rPr>
          <w:rFonts w:ascii="Calibri" w:hAnsi="Calibri" w:cs="Calibri"/>
        </w:rPr>
      </w:pPr>
      <w:r w:rsidRPr="002A3E8F">
        <w:rPr>
          <w:rFonts w:ascii="Calibri" w:hAnsi="Calibri" w:cs="Calibri"/>
        </w:rPr>
        <w:t>Umowa została sporządzona w formie elektronicznej i podpisana przez każdą ze Stron kwalifikowanym podpisem elektronicznym.</w:t>
      </w:r>
    </w:p>
    <w:p w:rsidR="0050276A" w:rsidRDefault="00620140" w:rsidP="001C1B65">
      <w:pPr>
        <w:pStyle w:val="Akapitzlist"/>
        <w:numPr>
          <w:ilvl w:val="0"/>
          <w:numId w:val="19"/>
        </w:numPr>
        <w:spacing w:after="0"/>
        <w:ind w:left="567" w:hanging="567"/>
        <w:jc w:val="both"/>
        <w:rPr>
          <w:rFonts w:ascii="Calibri" w:hAnsi="Calibri" w:cs="Calibri"/>
        </w:rPr>
      </w:pPr>
      <w:r w:rsidRPr="002A3E8F">
        <w:rPr>
          <w:rFonts w:ascii="Calibri" w:hAnsi="Calibri" w:cs="Calibri"/>
        </w:rPr>
        <w:t>Za datę zawarcia niniejszej Umowy Strony uznają dzień złożenia kwalifikowanego podpisu  elektronicznego przez ostatnią z osób podpisujących w imieniu ostatniej ze Stron.  </w:t>
      </w:r>
    </w:p>
    <w:p w:rsidR="0050276A" w:rsidRPr="0050276A" w:rsidRDefault="0050276A" w:rsidP="001C1B65">
      <w:pPr>
        <w:pStyle w:val="Akapitzlist"/>
        <w:numPr>
          <w:ilvl w:val="0"/>
          <w:numId w:val="19"/>
        </w:numPr>
        <w:spacing w:after="0"/>
        <w:ind w:left="567" w:hanging="567"/>
        <w:jc w:val="both"/>
        <w:rPr>
          <w:rFonts w:ascii="Calibri" w:hAnsi="Calibri" w:cs="Calibri"/>
        </w:rPr>
      </w:pPr>
      <w:r w:rsidRPr="0050276A">
        <w:rPr>
          <w:rFonts w:cstheme="minorHAnsi"/>
          <w:lang w:eastAsia="ar-SA"/>
        </w:rPr>
        <w:t xml:space="preserve">Niniejsza umowa stanowi informację publiczną w rozumieniu art. 1 ustawy z dnia </w:t>
      </w:r>
      <w:r w:rsidRPr="0050276A">
        <w:rPr>
          <w:rFonts w:cstheme="minorHAnsi"/>
          <w:lang w:eastAsia="ar-SA"/>
        </w:rPr>
        <w:br/>
        <w:t>6 września 2001 r. o dostępie do informacji publicznej i podlega udostępnieniu na zasadach w trybie określonych w ww. ustawie.</w:t>
      </w:r>
    </w:p>
    <w:p w:rsidR="0050276A" w:rsidRPr="0050276A" w:rsidRDefault="0050276A" w:rsidP="0050276A">
      <w:pPr>
        <w:jc w:val="both"/>
        <w:rPr>
          <w:rFonts w:ascii="Calibri" w:hAnsi="Calibri" w:cs="Calibri"/>
        </w:rPr>
      </w:pPr>
    </w:p>
    <w:p w:rsidR="00620140" w:rsidRPr="002A3E8F" w:rsidRDefault="00620140" w:rsidP="00620140">
      <w:pPr>
        <w:pStyle w:val="Akapitzlist"/>
        <w:ind w:left="567"/>
        <w:jc w:val="both"/>
        <w:rPr>
          <w:rFonts w:ascii="Calibri" w:hAnsi="Calibri" w:cs="Calibri"/>
        </w:rPr>
      </w:pPr>
    </w:p>
    <w:p w:rsidR="004E14FD" w:rsidRPr="00A36B33" w:rsidRDefault="004E14FD" w:rsidP="00400131">
      <w:pPr>
        <w:shd w:val="clear" w:color="auto" w:fill="FFFFFF"/>
        <w:tabs>
          <w:tab w:val="num" w:pos="993"/>
          <w:tab w:val="num" w:pos="1080"/>
          <w:tab w:val="left" w:pos="2880"/>
        </w:tabs>
        <w:ind w:right="11"/>
        <w:rPr>
          <w:rFonts w:ascii="Calibri" w:hAnsi="Calibri" w:cs="Calibri"/>
          <w:spacing w:val="-1"/>
          <w:sz w:val="22"/>
          <w:szCs w:val="22"/>
        </w:rPr>
      </w:pPr>
    </w:p>
    <w:p w:rsidR="001439CF" w:rsidRPr="00A36B33" w:rsidRDefault="001439CF" w:rsidP="00400131">
      <w:pPr>
        <w:shd w:val="clear" w:color="auto" w:fill="FFFFFF"/>
        <w:tabs>
          <w:tab w:val="num" w:pos="993"/>
          <w:tab w:val="num" w:pos="1080"/>
          <w:tab w:val="left" w:pos="2880"/>
        </w:tabs>
        <w:ind w:right="11"/>
        <w:rPr>
          <w:rFonts w:ascii="Calibri" w:hAnsi="Calibri" w:cs="Calibri"/>
          <w:spacing w:val="-1"/>
          <w:sz w:val="22"/>
          <w:szCs w:val="22"/>
        </w:rPr>
      </w:pPr>
      <w:r w:rsidRPr="00A36B33">
        <w:rPr>
          <w:rFonts w:ascii="Calibri" w:hAnsi="Calibri" w:cs="Calibri"/>
          <w:spacing w:val="-1"/>
          <w:sz w:val="22"/>
          <w:szCs w:val="22"/>
        </w:rPr>
        <w:t>Załącznik nr 1</w:t>
      </w:r>
      <w:r w:rsidR="00C17E65" w:rsidRPr="00A36B33">
        <w:rPr>
          <w:rFonts w:ascii="Calibri" w:hAnsi="Calibri" w:cs="Calibri"/>
          <w:spacing w:val="-1"/>
          <w:sz w:val="22"/>
          <w:szCs w:val="22"/>
        </w:rPr>
        <w:t xml:space="preserve"> -</w:t>
      </w:r>
      <w:r w:rsidRPr="00A36B33">
        <w:rPr>
          <w:rFonts w:ascii="Calibri" w:hAnsi="Calibri" w:cs="Calibri"/>
          <w:spacing w:val="-1"/>
          <w:sz w:val="22"/>
          <w:szCs w:val="22"/>
        </w:rPr>
        <w:t xml:space="preserve">  </w:t>
      </w:r>
      <w:r w:rsidR="009B3345">
        <w:rPr>
          <w:rFonts w:ascii="Calibri" w:hAnsi="Calibri" w:cs="Calibri"/>
          <w:spacing w:val="-1"/>
          <w:sz w:val="22"/>
          <w:szCs w:val="22"/>
        </w:rPr>
        <w:t>oferta Wykonawcy</w:t>
      </w:r>
      <w:r w:rsidRPr="00A36B33">
        <w:rPr>
          <w:rFonts w:ascii="Calibri" w:hAnsi="Calibri" w:cs="Calibri"/>
          <w:spacing w:val="-1"/>
          <w:sz w:val="22"/>
          <w:szCs w:val="22"/>
        </w:rPr>
        <w:t>.</w:t>
      </w:r>
    </w:p>
    <w:p w:rsidR="00067E6E" w:rsidRPr="00A36B33" w:rsidRDefault="00067E6E" w:rsidP="00400131">
      <w:pPr>
        <w:shd w:val="clear" w:color="auto" w:fill="FFFFFF"/>
        <w:tabs>
          <w:tab w:val="num" w:pos="993"/>
          <w:tab w:val="num" w:pos="1080"/>
          <w:tab w:val="left" w:pos="2880"/>
        </w:tabs>
        <w:ind w:right="11"/>
        <w:rPr>
          <w:rFonts w:ascii="Calibri" w:hAnsi="Calibri" w:cs="Calibri"/>
          <w:spacing w:val="-1"/>
          <w:sz w:val="22"/>
          <w:szCs w:val="22"/>
        </w:rPr>
      </w:pPr>
    </w:p>
    <w:p w:rsidR="003F1FA7" w:rsidRPr="00A36B33" w:rsidRDefault="003F1FA7" w:rsidP="00400131">
      <w:pPr>
        <w:shd w:val="clear" w:color="auto" w:fill="FFFFFF"/>
        <w:tabs>
          <w:tab w:val="num" w:pos="993"/>
          <w:tab w:val="num" w:pos="1080"/>
          <w:tab w:val="left" w:pos="2880"/>
        </w:tabs>
        <w:ind w:right="11"/>
        <w:rPr>
          <w:rFonts w:ascii="Calibri" w:hAnsi="Calibri" w:cs="Calibri"/>
          <w:spacing w:val="-1"/>
          <w:sz w:val="22"/>
          <w:szCs w:val="22"/>
        </w:rPr>
      </w:pPr>
    </w:p>
    <w:p w:rsidR="0044517D" w:rsidRPr="00FF573C" w:rsidRDefault="001439CF" w:rsidP="00400131">
      <w:pPr>
        <w:rPr>
          <w:rFonts w:ascii="Arial" w:hAnsi="Arial" w:cs="Arial"/>
          <w:b/>
          <w:szCs w:val="24"/>
        </w:rPr>
      </w:pPr>
      <w:bookmarkStart w:id="4" w:name="_Toc401812239"/>
      <w:bookmarkStart w:id="5" w:name="_Toc401812018"/>
      <w:bookmarkStart w:id="6" w:name="_Toc401744315"/>
      <w:bookmarkStart w:id="7" w:name="_Toc401741110"/>
      <w:bookmarkStart w:id="8" w:name="_Toc350413132"/>
      <w:r w:rsidRPr="00A36B33">
        <w:rPr>
          <w:rFonts w:ascii="Calibri" w:hAnsi="Calibri" w:cs="Calibri"/>
          <w:b/>
          <w:sz w:val="22"/>
          <w:szCs w:val="22"/>
        </w:rPr>
        <w:t xml:space="preserve">         WYKONAWCA:                                                          </w:t>
      </w:r>
      <w:r w:rsidR="002B6839">
        <w:rPr>
          <w:rFonts w:ascii="Calibri" w:hAnsi="Calibri" w:cs="Calibri"/>
          <w:b/>
          <w:sz w:val="22"/>
          <w:szCs w:val="22"/>
        </w:rPr>
        <w:t xml:space="preserve">                                       </w:t>
      </w:r>
      <w:r w:rsidRPr="00A36B33">
        <w:rPr>
          <w:rFonts w:ascii="Calibri" w:hAnsi="Calibri" w:cs="Calibri"/>
          <w:b/>
          <w:sz w:val="22"/>
          <w:szCs w:val="22"/>
        </w:rPr>
        <w:t xml:space="preserve">    ZAMAWIAJĄCY</w:t>
      </w:r>
      <w:r w:rsidRPr="00FF573C">
        <w:rPr>
          <w:rFonts w:ascii="Arial" w:hAnsi="Arial" w:cs="Arial"/>
          <w:b/>
          <w:szCs w:val="24"/>
        </w:rPr>
        <w:t>:</w:t>
      </w:r>
      <w:bookmarkEnd w:id="4"/>
      <w:bookmarkEnd w:id="5"/>
      <w:bookmarkEnd w:id="6"/>
      <w:bookmarkEnd w:id="7"/>
      <w:bookmarkEnd w:id="8"/>
    </w:p>
    <w:sectPr w:rsidR="0044517D" w:rsidRPr="00FF573C" w:rsidSect="00AE59FC">
      <w:headerReference w:type="default" r:id="rId10"/>
      <w:footerReference w:type="even" r:id="rId11"/>
      <w:footerReference w:type="default" r:id="rId12"/>
      <w:pgSz w:w="11906" w:h="16838" w:code="9"/>
      <w:pgMar w:top="993" w:right="1106" w:bottom="1259" w:left="1418" w:header="703"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7032" w:rsidRDefault="00187032">
      <w:r>
        <w:separator/>
      </w:r>
    </w:p>
  </w:endnote>
  <w:endnote w:type="continuationSeparator" w:id="0">
    <w:p w:rsidR="00187032" w:rsidRDefault="00187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28A" w:rsidRDefault="00F80CE7" w:rsidP="00936747">
    <w:pPr>
      <w:pStyle w:val="Stopka"/>
      <w:framePr w:wrap="around" w:vAnchor="text" w:hAnchor="margin" w:xAlign="right" w:y="1"/>
      <w:rPr>
        <w:rStyle w:val="Numerstrony"/>
      </w:rPr>
    </w:pPr>
    <w:r>
      <w:rPr>
        <w:rStyle w:val="Numerstrony"/>
      </w:rPr>
      <w:fldChar w:fldCharType="begin"/>
    </w:r>
    <w:r w:rsidR="00746C5C">
      <w:rPr>
        <w:rStyle w:val="Numerstrony"/>
      </w:rPr>
      <w:instrText xml:space="preserve">PAGE  </w:instrText>
    </w:r>
    <w:r>
      <w:rPr>
        <w:rStyle w:val="Numerstrony"/>
      </w:rPr>
      <w:fldChar w:fldCharType="end"/>
    </w:r>
  </w:p>
  <w:p w:rsidR="0048228A" w:rsidRDefault="00EF701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5758803"/>
      <w:docPartObj>
        <w:docPartGallery w:val="Page Numbers (Bottom of Page)"/>
        <w:docPartUnique/>
      </w:docPartObj>
    </w:sdtPr>
    <w:sdtEndPr/>
    <w:sdtContent>
      <w:sdt>
        <w:sdtPr>
          <w:id w:val="1728636285"/>
          <w:docPartObj>
            <w:docPartGallery w:val="Page Numbers (Top of Page)"/>
            <w:docPartUnique/>
          </w:docPartObj>
        </w:sdtPr>
        <w:sdtEndPr/>
        <w:sdtContent>
          <w:p w:rsidR="00A36B33" w:rsidRDefault="00A36B33">
            <w:pPr>
              <w:pStyle w:val="Stopka"/>
              <w:jc w:val="center"/>
            </w:pPr>
            <w:r w:rsidRPr="00A36B33">
              <w:rPr>
                <w:rFonts w:ascii="Calibri" w:hAnsi="Calibri" w:cs="Calibri"/>
                <w:sz w:val="14"/>
              </w:rPr>
              <w:t xml:space="preserve">Strona </w:t>
            </w:r>
            <w:r w:rsidRPr="00A36B33">
              <w:rPr>
                <w:rFonts w:ascii="Calibri" w:hAnsi="Calibri" w:cs="Calibri"/>
                <w:b/>
                <w:bCs/>
                <w:sz w:val="14"/>
                <w:szCs w:val="24"/>
              </w:rPr>
              <w:fldChar w:fldCharType="begin"/>
            </w:r>
            <w:r w:rsidRPr="00A36B33">
              <w:rPr>
                <w:rFonts w:ascii="Calibri" w:hAnsi="Calibri" w:cs="Calibri"/>
                <w:b/>
                <w:bCs/>
                <w:sz w:val="14"/>
              </w:rPr>
              <w:instrText>PAGE</w:instrText>
            </w:r>
            <w:r w:rsidRPr="00A36B33">
              <w:rPr>
                <w:rFonts w:ascii="Calibri" w:hAnsi="Calibri" w:cs="Calibri"/>
                <w:b/>
                <w:bCs/>
                <w:sz w:val="14"/>
                <w:szCs w:val="24"/>
              </w:rPr>
              <w:fldChar w:fldCharType="separate"/>
            </w:r>
            <w:r w:rsidR="00EE7AF3">
              <w:rPr>
                <w:rFonts w:ascii="Calibri" w:hAnsi="Calibri" w:cs="Calibri"/>
                <w:b/>
                <w:bCs/>
                <w:noProof/>
                <w:sz w:val="14"/>
              </w:rPr>
              <w:t>9</w:t>
            </w:r>
            <w:r w:rsidRPr="00A36B33">
              <w:rPr>
                <w:rFonts w:ascii="Calibri" w:hAnsi="Calibri" w:cs="Calibri"/>
                <w:b/>
                <w:bCs/>
                <w:sz w:val="14"/>
                <w:szCs w:val="24"/>
              </w:rPr>
              <w:fldChar w:fldCharType="end"/>
            </w:r>
            <w:r w:rsidRPr="00A36B33">
              <w:rPr>
                <w:rFonts w:ascii="Calibri" w:hAnsi="Calibri" w:cs="Calibri"/>
                <w:sz w:val="14"/>
              </w:rPr>
              <w:t xml:space="preserve"> z </w:t>
            </w:r>
            <w:r w:rsidRPr="00A36B33">
              <w:rPr>
                <w:rFonts w:ascii="Calibri" w:hAnsi="Calibri" w:cs="Calibri"/>
                <w:b/>
                <w:bCs/>
                <w:sz w:val="14"/>
                <w:szCs w:val="24"/>
              </w:rPr>
              <w:fldChar w:fldCharType="begin"/>
            </w:r>
            <w:r w:rsidRPr="00A36B33">
              <w:rPr>
                <w:rFonts w:ascii="Calibri" w:hAnsi="Calibri" w:cs="Calibri"/>
                <w:b/>
                <w:bCs/>
                <w:sz w:val="14"/>
              </w:rPr>
              <w:instrText>NUMPAGES</w:instrText>
            </w:r>
            <w:r w:rsidRPr="00A36B33">
              <w:rPr>
                <w:rFonts w:ascii="Calibri" w:hAnsi="Calibri" w:cs="Calibri"/>
                <w:b/>
                <w:bCs/>
                <w:sz w:val="14"/>
                <w:szCs w:val="24"/>
              </w:rPr>
              <w:fldChar w:fldCharType="separate"/>
            </w:r>
            <w:r w:rsidR="00EE7AF3">
              <w:rPr>
                <w:rFonts w:ascii="Calibri" w:hAnsi="Calibri" w:cs="Calibri"/>
                <w:b/>
                <w:bCs/>
                <w:noProof/>
                <w:sz w:val="14"/>
              </w:rPr>
              <w:t>9</w:t>
            </w:r>
            <w:r w:rsidRPr="00A36B33">
              <w:rPr>
                <w:rFonts w:ascii="Calibri" w:hAnsi="Calibri" w:cs="Calibri"/>
                <w:b/>
                <w:bCs/>
                <w:sz w:val="14"/>
                <w:szCs w:val="24"/>
              </w:rPr>
              <w:fldChar w:fldCharType="end"/>
            </w:r>
          </w:p>
        </w:sdtContent>
      </w:sdt>
    </w:sdtContent>
  </w:sdt>
  <w:p w:rsidR="0048228A" w:rsidRPr="00D0501E" w:rsidRDefault="00EF701C">
    <w:pPr>
      <w:pStyle w:val="Stopka"/>
      <w:ind w:right="36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7032" w:rsidRDefault="00187032">
      <w:r>
        <w:separator/>
      </w:r>
    </w:p>
  </w:footnote>
  <w:footnote w:type="continuationSeparator" w:id="0">
    <w:p w:rsidR="00187032" w:rsidRDefault="001870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573C" w:rsidRDefault="00B36C18" w:rsidP="00B36C18">
    <w:pPr>
      <w:tabs>
        <w:tab w:val="center" w:pos="4536"/>
        <w:tab w:val="right" w:pos="9072"/>
      </w:tabs>
      <w:suppressAutoHyphens/>
      <w:rPr>
        <w:rFonts w:ascii="Arial" w:hAnsi="Arial" w:cs="Arial"/>
        <w:sz w:val="20"/>
        <w:lang w:eastAsia="ar-SA"/>
      </w:rPr>
    </w:pPr>
    <w:r>
      <w:rPr>
        <w:rFonts w:ascii="Arial" w:hAnsi="Arial" w:cs="Arial"/>
        <w:sz w:val="20"/>
        <w:lang w:eastAsia="ar-SA"/>
      </w:rPr>
      <w:t xml:space="preserve">Sprawa nr </w:t>
    </w:r>
    <w:r w:rsidR="00C91793">
      <w:rPr>
        <w:rFonts w:ascii="Arial" w:hAnsi="Arial" w:cs="Arial"/>
        <w:sz w:val="20"/>
        <w:lang w:eastAsia="ar-SA"/>
      </w:rPr>
      <w:t>166</w:t>
    </w:r>
    <w:r>
      <w:rPr>
        <w:rFonts w:ascii="Arial" w:hAnsi="Arial" w:cs="Arial"/>
        <w:sz w:val="20"/>
        <w:lang w:eastAsia="ar-SA"/>
      </w:rPr>
      <w:t>/202</w:t>
    </w:r>
    <w:r w:rsidR="00FF573C">
      <w:rPr>
        <w:rFonts w:ascii="Arial" w:hAnsi="Arial" w:cs="Arial"/>
        <w:sz w:val="20"/>
        <w:lang w:eastAsia="ar-SA"/>
      </w:rPr>
      <w:t>3</w:t>
    </w:r>
  </w:p>
  <w:p w:rsidR="00B36C18" w:rsidRDefault="00B36C18" w:rsidP="00B36C18">
    <w:pPr>
      <w:tabs>
        <w:tab w:val="center" w:pos="4536"/>
        <w:tab w:val="right" w:pos="9072"/>
      </w:tabs>
      <w:suppressAutoHyphens/>
      <w:rPr>
        <w:rFonts w:ascii="Arial" w:hAnsi="Arial" w:cs="Arial"/>
        <w:b/>
        <w:bCs/>
        <w:sz w:val="20"/>
        <w:lang w:eastAsia="ar-SA"/>
      </w:rPr>
    </w:pPr>
    <w:r>
      <w:rPr>
        <w:rFonts w:ascii="Arial" w:hAnsi="Arial" w:cs="Arial"/>
        <w:sz w:val="20"/>
        <w:lang w:eastAsia="ar-SA"/>
      </w:rPr>
      <w:t xml:space="preserve">                                                                                                  </w:t>
    </w:r>
    <w:r w:rsidR="00A36B33">
      <w:rPr>
        <w:rFonts w:ascii="Arial" w:hAnsi="Arial" w:cs="Arial"/>
        <w:sz w:val="20"/>
        <w:lang w:eastAsia="ar-SA"/>
      </w:rPr>
      <w:t xml:space="preserve">                                  </w:t>
    </w:r>
    <w:r>
      <w:rPr>
        <w:rFonts w:ascii="Arial" w:hAnsi="Arial" w:cs="Arial"/>
        <w:b/>
        <w:bCs/>
        <w:sz w:val="20"/>
        <w:lang w:eastAsia="ar-SA"/>
      </w:rPr>
      <w:t xml:space="preserve">Załącznik nr </w:t>
    </w:r>
    <w:r w:rsidR="009273F4">
      <w:rPr>
        <w:rFonts w:ascii="Arial" w:hAnsi="Arial" w:cs="Arial"/>
        <w:b/>
        <w:bCs/>
        <w:sz w:val="20"/>
        <w:lang w:eastAsia="ar-SA"/>
      </w:rPr>
      <w:t xml:space="preserve">2 </w:t>
    </w:r>
    <w:r>
      <w:rPr>
        <w:rFonts w:ascii="Arial" w:hAnsi="Arial" w:cs="Arial"/>
        <w:b/>
        <w:bCs/>
        <w:sz w:val="20"/>
        <w:lang w:eastAsia="ar-SA"/>
      </w:rPr>
      <w:t xml:space="preserve">do </w:t>
    </w:r>
    <w:r w:rsidR="009273F4">
      <w:rPr>
        <w:rFonts w:ascii="Arial" w:hAnsi="Arial" w:cs="Arial"/>
        <w:b/>
        <w:bCs/>
        <w:sz w:val="20"/>
        <w:lang w:eastAsia="ar-SA"/>
      </w:rPr>
      <w:t>ZO</w:t>
    </w:r>
  </w:p>
  <w:p w:rsidR="0048228A" w:rsidRPr="00BF1CD7" w:rsidRDefault="00EF701C" w:rsidP="008443F5">
    <w:pPr>
      <w:pStyle w:val="Nagwek"/>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4"/>
    <w:lvl w:ilvl="0">
      <w:start w:val="1"/>
      <w:numFmt w:val="decimal"/>
      <w:lvlText w:val="%1)"/>
      <w:lvlJc w:val="left"/>
      <w:pPr>
        <w:tabs>
          <w:tab w:val="num" w:pos="0"/>
        </w:tabs>
        <w:ind w:left="1140" w:hanging="360"/>
      </w:pPr>
    </w:lvl>
  </w:abstractNum>
  <w:abstractNum w:abstractNumId="1" w15:restartNumberingAfterBreak="0">
    <w:nsid w:val="00000006"/>
    <w:multiLevelType w:val="singleLevel"/>
    <w:tmpl w:val="00000006"/>
    <w:lvl w:ilvl="0">
      <w:start w:val="1"/>
      <w:numFmt w:val="decimal"/>
      <w:lvlText w:val="%1)"/>
      <w:lvlJc w:val="left"/>
      <w:pPr>
        <w:tabs>
          <w:tab w:val="num" w:pos="0"/>
        </w:tabs>
        <w:ind w:left="721" w:hanging="360"/>
      </w:pPr>
    </w:lvl>
  </w:abstractNum>
  <w:abstractNum w:abstractNumId="2" w15:restartNumberingAfterBreak="0">
    <w:nsid w:val="0000000B"/>
    <w:multiLevelType w:val="multilevel"/>
    <w:tmpl w:val="CE44A19E"/>
    <w:name w:val="WW8Num27"/>
    <w:lvl w:ilvl="0">
      <w:start w:val="1"/>
      <w:numFmt w:val="decimal"/>
      <w:lvlText w:val="%1."/>
      <w:lvlJc w:val="left"/>
      <w:pPr>
        <w:tabs>
          <w:tab w:val="num" w:pos="0"/>
        </w:tabs>
        <w:ind w:left="720" w:hanging="360"/>
      </w:pPr>
      <w:rPr>
        <w:strike w:val="0"/>
        <w:color w:val="auto"/>
        <w:sz w:val="22"/>
        <w:szCs w:val="22"/>
      </w:rPr>
    </w:lvl>
    <w:lvl w:ilvl="1">
      <w:start w:val="1"/>
      <w:numFmt w:val="decimal"/>
      <w:lvlText w:val="%2)"/>
      <w:lvlJc w:val="left"/>
      <w:pPr>
        <w:ind w:left="1364" w:hanging="360"/>
      </w:pPr>
      <w:rPr>
        <w:rFonts w:ascii="Times New Roman" w:eastAsia="Times New Roman" w:hAnsi="Times New Roman" w:cs="Times New Roman"/>
        <w:strike w:val="0"/>
        <w:color w:val="auto"/>
      </w:rPr>
    </w:lvl>
    <w:lvl w:ilvl="2">
      <w:start w:val="1"/>
      <w:numFmt w:val="lowerLetter"/>
      <w:lvlText w:val="%3)"/>
      <w:lvlJc w:val="left"/>
      <w:pPr>
        <w:ind w:left="2264" w:hanging="360"/>
      </w:pPr>
      <w:rPr>
        <w:rFonts w:hint="default"/>
        <w:b w:val="0"/>
      </w:r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3" w15:restartNumberingAfterBreak="0">
    <w:nsid w:val="0000001F"/>
    <w:multiLevelType w:val="singleLevel"/>
    <w:tmpl w:val="0000001F"/>
    <w:name w:val="WW8Num30"/>
    <w:lvl w:ilvl="0">
      <w:start w:val="1"/>
      <w:numFmt w:val="decimal"/>
      <w:lvlText w:val="%1."/>
      <w:lvlJc w:val="left"/>
      <w:pPr>
        <w:tabs>
          <w:tab w:val="num" w:pos="720"/>
        </w:tabs>
        <w:ind w:left="720" w:hanging="360"/>
      </w:pPr>
    </w:lvl>
  </w:abstractNum>
  <w:abstractNum w:abstractNumId="4" w15:restartNumberingAfterBreak="0">
    <w:nsid w:val="00000041"/>
    <w:multiLevelType w:val="multilevel"/>
    <w:tmpl w:val="8A8C85E6"/>
    <w:name w:val="WW8Num65"/>
    <w:lvl w:ilvl="0">
      <w:start w:val="1"/>
      <w:numFmt w:val="decimal"/>
      <w:lvlText w:val="%1."/>
      <w:lvlJc w:val="left"/>
      <w:pPr>
        <w:tabs>
          <w:tab w:val="num" w:pos="723"/>
        </w:tabs>
        <w:ind w:left="723" w:hanging="360"/>
      </w:pPr>
      <w:rPr>
        <w:b w:val="0"/>
        <w:i w:val="0"/>
        <w:strike w:val="0"/>
        <w:dstrike w:val="0"/>
        <w:color w:val="auto"/>
        <w:sz w:val="22"/>
        <w:szCs w:val="22"/>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0000070"/>
    <w:multiLevelType w:val="multilevel"/>
    <w:tmpl w:val="00000070"/>
    <w:lvl w:ilvl="0">
      <w:start w:val="1"/>
      <w:numFmt w:val="decimal"/>
      <w:lvlText w:val="%1."/>
      <w:lvlJc w:val="left"/>
      <w:pPr>
        <w:tabs>
          <w:tab w:val="num" w:pos="360"/>
        </w:tabs>
        <w:ind w:left="360" w:hanging="360"/>
      </w:pPr>
      <w:rPr>
        <w:rFonts w:cs="Times New Roman"/>
        <w:b/>
      </w:rPr>
    </w:lvl>
    <w:lvl w:ilvl="1">
      <w:start w:val="2"/>
      <w:numFmt w:val="decimal"/>
      <w:lvlText w:val="%1.%2."/>
      <w:lvlJc w:val="left"/>
      <w:pPr>
        <w:tabs>
          <w:tab w:val="num" w:pos="960"/>
        </w:tabs>
        <w:ind w:left="960" w:hanging="360"/>
      </w:pPr>
      <w:rPr>
        <w:rFonts w:cs="Times New Roman"/>
        <w:color w:val="auto"/>
      </w:rPr>
    </w:lvl>
    <w:lvl w:ilvl="2">
      <w:start w:val="3"/>
      <w:numFmt w:val="decimal"/>
      <w:lvlText w:val="%1.%2.%3."/>
      <w:lvlJc w:val="left"/>
      <w:pPr>
        <w:tabs>
          <w:tab w:val="num" w:pos="3120"/>
        </w:tabs>
        <w:ind w:left="3120" w:hanging="720"/>
      </w:pPr>
      <w:rPr>
        <w:rFonts w:cs="Times New Roman"/>
        <w:color w:val="auto"/>
      </w:rPr>
    </w:lvl>
    <w:lvl w:ilvl="3">
      <w:start w:val="1"/>
      <w:numFmt w:val="decimal"/>
      <w:lvlText w:val="%1.%2.%3.%4."/>
      <w:lvlJc w:val="left"/>
      <w:pPr>
        <w:tabs>
          <w:tab w:val="num" w:pos="2520"/>
        </w:tabs>
        <w:ind w:left="2520" w:hanging="720"/>
      </w:pPr>
      <w:rPr>
        <w:rFonts w:cs="Times New Roman"/>
        <w:color w:val="auto"/>
      </w:rPr>
    </w:lvl>
    <w:lvl w:ilvl="4">
      <w:start w:val="1"/>
      <w:numFmt w:val="decimal"/>
      <w:lvlText w:val="%1.%2.%3.%4.%5."/>
      <w:lvlJc w:val="left"/>
      <w:pPr>
        <w:tabs>
          <w:tab w:val="num" w:pos="3480"/>
        </w:tabs>
        <w:ind w:left="3480" w:hanging="1080"/>
      </w:pPr>
      <w:rPr>
        <w:rFonts w:cs="Times New Roman"/>
        <w:color w:val="auto"/>
      </w:rPr>
    </w:lvl>
    <w:lvl w:ilvl="5">
      <w:start w:val="1"/>
      <w:numFmt w:val="decimal"/>
      <w:lvlText w:val="%1.%2.%3.%4.%5.%6."/>
      <w:lvlJc w:val="left"/>
      <w:pPr>
        <w:tabs>
          <w:tab w:val="num" w:pos="4080"/>
        </w:tabs>
        <w:ind w:left="4080" w:hanging="1080"/>
      </w:pPr>
      <w:rPr>
        <w:rFonts w:cs="Times New Roman"/>
        <w:color w:val="auto"/>
      </w:rPr>
    </w:lvl>
    <w:lvl w:ilvl="6">
      <w:start w:val="1"/>
      <w:numFmt w:val="decimal"/>
      <w:lvlText w:val="%1.%2.%3.%4.%5.%6.%7."/>
      <w:lvlJc w:val="left"/>
      <w:pPr>
        <w:tabs>
          <w:tab w:val="num" w:pos="5040"/>
        </w:tabs>
        <w:ind w:left="5040" w:hanging="1440"/>
      </w:pPr>
      <w:rPr>
        <w:rFonts w:cs="Times New Roman"/>
        <w:color w:val="auto"/>
      </w:rPr>
    </w:lvl>
    <w:lvl w:ilvl="7">
      <w:start w:val="1"/>
      <w:numFmt w:val="decimal"/>
      <w:lvlText w:val="%1.%2.%3.%4.%5.%6.%7.%8."/>
      <w:lvlJc w:val="left"/>
      <w:pPr>
        <w:tabs>
          <w:tab w:val="num" w:pos="5640"/>
        </w:tabs>
        <w:ind w:left="5640" w:hanging="1440"/>
      </w:pPr>
      <w:rPr>
        <w:rFonts w:cs="Times New Roman"/>
        <w:color w:val="auto"/>
      </w:rPr>
    </w:lvl>
    <w:lvl w:ilvl="8">
      <w:start w:val="1"/>
      <w:numFmt w:val="decimal"/>
      <w:lvlText w:val="%1.%2.%3.%4.%5.%6.%7.%8.%9."/>
      <w:lvlJc w:val="left"/>
      <w:pPr>
        <w:tabs>
          <w:tab w:val="num" w:pos="6600"/>
        </w:tabs>
        <w:ind w:left="6600" w:hanging="1800"/>
      </w:pPr>
      <w:rPr>
        <w:rFonts w:cs="Times New Roman"/>
        <w:color w:val="auto"/>
      </w:rPr>
    </w:lvl>
  </w:abstractNum>
  <w:abstractNum w:abstractNumId="6" w15:restartNumberingAfterBreak="0">
    <w:nsid w:val="02995AB9"/>
    <w:multiLevelType w:val="singleLevel"/>
    <w:tmpl w:val="09683CFC"/>
    <w:lvl w:ilvl="0">
      <w:start w:val="1"/>
      <w:numFmt w:val="decimal"/>
      <w:lvlText w:val="%1)"/>
      <w:lvlJc w:val="left"/>
      <w:pPr>
        <w:tabs>
          <w:tab w:val="num" w:pos="360"/>
        </w:tabs>
        <w:ind w:left="360" w:hanging="360"/>
      </w:pPr>
      <w:rPr>
        <w:b w:val="0"/>
      </w:rPr>
    </w:lvl>
  </w:abstractNum>
  <w:abstractNum w:abstractNumId="7" w15:restartNumberingAfterBreak="0">
    <w:nsid w:val="05263065"/>
    <w:multiLevelType w:val="multilevel"/>
    <w:tmpl w:val="EB4E9DC8"/>
    <w:lvl w:ilvl="0">
      <w:start w:val="1"/>
      <w:numFmt w:val="decimal"/>
      <w:lvlText w:val="%1."/>
      <w:lvlJc w:val="left"/>
      <w:pPr>
        <w:tabs>
          <w:tab w:val="num" w:pos="360"/>
        </w:tabs>
        <w:ind w:left="360" w:hanging="360"/>
      </w:pPr>
      <w:rPr>
        <w:rFonts w:hint="default"/>
        <w:b w:val="0"/>
        <w:i w:val="0"/>
        <w:color w:val="auto"/>
        <w:sz w:val="22"/>
        <w:szCs w:val="24"/>
      </w:rPr>
    </w:lvl>
    <w:lvl w:ilvl="1">
      <w:start w:val="1"/>
      <w:numFmt w:val="decimal"/>
      <w:lvlText w:val="%2)"/>
      <w:lvlJc w:val="left"/>
      <w:pPr>
        <w:tabs>
          <w:tab w:val="num" w:pos="1080"/>
        </w:tabs>
        <w:ind w:left="1080" w:hanging="513"/>
      </w:pPr>
      <w:rPr>
        <w:rFonts w:hint="default"/>
      </w:rPr>
    </w:lvl>
    <w:lvl w:ilvl="2">
      <w:start w:val="1"/>
      <w:numFmt w:val="decimal"/>
      <w:isLgl/>
      <w:lvlText w:val="%1.%2.%3."/>
      <w:lvlJc w:val="left"/>
      <w:pPr>
        <w:tabs>
          <w:tab w:val="num" w:pos="1380"/>
        </w:tabs>
        <w:ind w:left="1380" w:hanging="780"/>
      </w:pPr>
      <w:rPr>
        <w:rFonts w:hint="default"/>
      </w:rPr>
    </w:lvl>
    <w:lvl w:ilvl="3">
      <w:start w:val="1"/>
      <w:numFmt w:val="decimal"/>
      <w:isLgl/>
      <w:lvlText w:val="%1.%2.%3.%4."/>
      <w:lvlJc w:val="left"/>
      <w:pPr>
        <w:tabs>
          <w:tab w:val="num" w:pos="1680"/>
        </w:tabs>
        <w:ind w:left="1680" w:hanging="780"/>
      </w:pPr>
      <w:rPr>
        <w:rFonts w:hint="default"/>
      </w:rPr>
    </w:lvl>
    <w:lvl w:ilvl="4">
      <w:start w:val="1"/>
      <w:numFmt w:val="decimal"/>
      <w:isLgl/>
      <w:lvlText w:val="%1.%2.%3.%4.%5."/>
      <w:lvlJc w:val="left"/>
      <w:pPr>
        <w:tabs>
          <w:tab w:val="num" w:pos="2280"/>
        </w:tabs>
        <w:ind w:left="2280" w:hanging="1080"/>
      </w:pPr>
      <w:rPr>
        <w:rFonts w:hint="default"/>
      </w:rPr>
    </w:lvl>
    <w:lvl w:ilvl="5">
      <w:start w:val="1"/>
      <w:numFmt w:val="decimal"/>
      <w:isLgl/>
      <w:lvlText w:val="%1.%2.%3.%4.%5.%6."/>
      <w:lvlJc w:val="left"/>
      <w:pPr>
        <w:tabs>
          <w:tab w:val="num" w:pos="2580"/>
        </w:tabs>
        <w:ind w:left="2580" w:hanging="1080"/>
      </w:pPr>
      <w:rPr>
        <w:rFonts w:hint="default"/>
      </w:rPr>
    </w:lvl>
    <w:lvl w:ilvl="6">
      <w:start w:val="1"/>
      <w:numFmt w:val="decimal"/>
      <w:isLgl/>
      <w:lvlText w:val="%1.%2.%3.%4.%5.%6.%7."/>
      <w:lvlJc w:val="left"/>
      <w:pPr>
        <w:tabs>
          <w:tab w:val="num" w:pos="3240"/>
        </w:tabs>
        <w:ind w:left="3240" w:hanging="1440"/>
      </w:pPr>
      <w:rPr>
        <w:rFonts w:hint="default"/>
      </w:rPr>
    </w:lvl>
    <w:lvl w:ilvl="7">
      <w:start w:val="1"/>
      <w:numFmt w:val="decimal"/>
      <w:isLgl/>
      <w:lvlText w:val="%1.%2.%3.%4.%5.%6.%7.%8."/>
      <w:lvlJc w:val="left"/>
      <w:pPr>
        <w:tabs>
          <w:tab w:val="num" w:pos="3540"/>
        </w:tabs>
        <w:ind w:left="3540" w:hanging="1440"/>
      </w:pPr>
      <w:rPr>
        <w:rFonts w:hint="default"/>
      </w:rPr>
    </w:lvl>
    <w:lvl w:ilvl="8">
      <w:start w:val="1"/>
      <w:numFmt w:val="decimal"/>
      <w:isLgl/>
      <w:lvlText w:val="%1.%2.%3.%4.%5.%6.%7.%8.%9."/>
      <w:lvlJc w:val="left"/>
      <w:pPr>
        <w:tabs>
          <w:tab w:val="num" w:pos="4200"/>
        </w:tabs>
        <w:ind w:left="4200" w:hanging="1800"/>
      </w:pPr>
      <w:rPr>
        <w:rFonts w:hint="default"/>
      </w:rPr>
    </w:lvl>
  </w:abstractNum>
  <w:abstractNum w:abstractNumId="8" w15:restartNumberingAfterBreak="0">
    <w:nsid w:val="096758BA"/>
    <w:multiLevelType w:val="hybridMultilevel"/>
    <w:tmpl w:val="5B10F5F8"/>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 w15:restartNumberingAfterBreak="0">
    <w:nsid w:val="0B920AEE"/>
    <w:multiLevelType w:val="hybridMultilevel"/>
    <w:tmpl w:val="DD246B22"/>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 w15:restartNumberingAfterBreak="0">
    <w:nsid w:val="0E336F0E"/>
    <w:multiLevelType w:val="hybridMultilevel"/>
    <w:tmpl w:val="1270C636"/>
    <w:lvl w:ilvl="0" w:tplc="0415000F">
      <w:start w:val="1"/>
      <w:numFmt w:val="decimal"/>
      <w:lvlText w:val="%1."/>
      <w:lvlJc w:val="left"/>
      <w:pPr>
        <w:ind w:left="502"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6BC5A4A"/>
    <w:multiLevelType w:val="multilevel"/>
    <w:tmpl w:val="E79CCF9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1756747E"/>
    <w:multiLevelType w:val="hybridMultilevel"/>
    <w:tmpl w:val="8DF6871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1CC57950"/>
    <w:multiLevelType w:val="multilevel"/>
    <w:tmpl w:val="E5B02DD2"/>
    <w:lvl w:ilvl="0">
      <w:start w:val="12"/>
      <w:numFmt w:val="decimal"/>
      <w:lvlText w:val="%1."/>
      <w:lvlJc w:val="left"/>
      <w:pPr>
        <w:tabs>
          <w:tab w:val="num" w:pos="723"/>
        </w:tabs>
        <w:ind w:left="723" w:hanging="360"/>
      </w:pPr>
      <w:rPr>
        <w:rFonts w:cs="Times New Roman" w:hint="default"/>
        <w:i w:val="0"/>
        <w:sz w:val="22"/>
        <w:szCs w:val="22"/>
      </w:rPr>
    </w:lvl>
    <w:lvl w:ilvl="1">
      <w:start w:val="1"/>
      <w:numFmt w:val="lowerLetter"/>
      <w:lvlText w:val="%2)"/>
      <w:lvlJc w:val="left"/>
      <w:pPr>
        <w:tabs>
          <w:tab w:val="num" w:pos="0"/>
        </w:tabs>
        <w:ind w:left="1443" w:hanging="360"/>
      </w:pPr>
      <w:rPr>
        <w:rFonts w:cs="Times New Roman" w:hint="default"/>
        <w:b w:val="0"/>
        <w:bCs w:val="0"/>
        <w:i w:val="0"/>
        <w:iCs w:val="0"/>
        <w:strike w:val="0"/>
        <w:dstrike w:val="0"/>
        <w:color w:val="auto"/>
        <w:sz w:val="22"/>
        <w:szCs w:val="22"/>
        <w:u w:val="none"/>
      </w:rPr>
    </w:lvl>
    <w:lvl w:ilvl="2">
      <w:start w:val="1"/>
      <w:numFmt w:val="lowerRoman"/>
      <w:lvlText w:val="%3."/>
      <w:lvlJc w:val="right"/>
      <w:pPr>
        <w:tabs>
          <w:tab w:val="num" w:pos="2163"/>
        </w:tabs>
        <w:ind w:left="2163" w:hanging="180"/>
      </w:pPr>
      <w:rPr>
        <w:rFonts w:hint="default"/>
      </w:rPr>
    </w:lvl>
    <w:lvl w:ilvl="3">
      <w:start w:val="1"/>
      <w:numFmt w:val="decimal"/>
      <w:lvlText w:val="%4."/>
      <w:lvlJc w:val="left"/>
      <w:pPr>
        <w:tabs>
          <w:tab w:val="num" w:pos="2883"/>
        </w:tabs>
        <w:ind w:left="2883" w:hanging="360"/>
      </w:pPr>
      <w:rPr>
        <w:rFonts w:hint="default"/>
      </w:rPr>
    </w:lvl>
    <w:lvl w:ilvl="4">
      <w:start w:val="1"/>
      <w:numFmt w:val="lowerLetter"/>
      <w:lvlText w:val="%5."/>
      <w:lvlJc w:val="left"/>
      <w:pPr>
        <w:tabs>
          <w:tab w:val="num" w:pos="3603"/>
        </w:tabs>
        <w:ind w:left="3603" w:hanging="360"/>
      </w:pPr>
      <w:rPr>
        <w:rFonts w:hint="default"/>
      </w:rPr>
    </w:lvl>
    <w:lvl w:ilvl="5">
      <w:start w:val="1"/>
      <w:numFmt w:val="lowerRoman"/>
      <w:lvlText w:val="%6."/>
      <w:lvlJc w:val="right"/>
      <w:pPr>
        <w:tabs>
          <w:tab w:val="num" w:pos="4323"/>
        </w:tabs>
        <w:ind w:left="4323" w:hanging="180"/>
      </w:pPr>
      <w:rPr>
        <w:rFonts w:hint="default"/>
      </w:rPr>
    </w:lvl>
    <w:lvl w:ilvl="6">
      <w:start w:val="1"/>
      <w:numFmt w:val="decimal"/>
      <w:lvlText w:val="%7."/>
      <w:lvlJc w:val="left"/>
      <w:pPr>
        <w:tabs>
          <w:tab w:val="num" w:pos="5043"/>
        </w:tabs>
        <w:ind w:left="5043" w:hanging="360"/>
      </w:pPr>
      <w:rPr>
        <w:rFonts w:hint="default"/>
      </w:rPr>
    </w:lvl>
    <w:lvl w:ilvl="7">
      <w:start w:val="1"/>
      <w:numFmt w:val="lowerLetter"/>
      <w:lvlText w:val="%8."/>
      <w:lvlJc w:val="left"/>
      <w:pPr>
        <w:tabs>
          <w:tab w:val="num" w:pos="5763"/>
        </w:tabs>
        <w:ind w:left="5763" w:hanging="360"/>
      </w:pPr>
      <w:rPr>
        <w:rFonts w:hint="default"/>
      </w:rPr>
    </w:lvl>
    <w:lvl w:ilvl="8">
      <w:start w:val="1"/>
      <w:numFmt w:val="lowerRoman"/>
      <w:lvlText w:val="%9."/>
      <w:lvlJc w:val="right"/>
      <w:pPr>
        <w:tabs>
          <w:tab w:val="num" w:pos="6483"/>
        </w:tabs>
        <w:ind w:left="6483" w:hanging="180"/>
      </w:pPr>
      <w:rPr>
        <w:rFonts w:hint="default"/>
      </w:rPr>
    </w:lvl>
  </w:abstractNum>
  <w:abstractNum w:abstractNumId="14" w15:restartNumberingAfterBreak="0">
    <w:nsid w:val="2BB744A5"/>
    <w:multiLevelType w:val="hybridMultilevel"/>
    <w:tmpl w:val="36BAE6CE"/>
    <w:lvl w:ilvl="0" w:tplc="1D628EE2">
      <w:start w:val="1"/>
      <w:numFmt w:val="decimal"/>
      <w:lvlText w:val="%1."/>
      <w:lvlJc w:val="left"/>
      <w:pPr>
        <w:ind w:left="1287"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E3556B4"/>
    <w:multiLevelType w:val="hybridMultilevel"/>
    <w:tmpl w:val="F9806E2E"/>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6" w15:restartNumberingAfterBreak="0">
    <w:nsid w:val="2E4005B8"/>
    <w:multiLevelType w:val="hybridMultilevel"/>
    <w:tmpl w:val="0734C02E"/>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 w15:restartNumberingAfterBreak="0">
    <w:nsid w:val="3212277E"/>
    <w:multiLevelType w:val="multilevel"/>
    <w:tmpl w:val="86F83AD2"/>
    <w:name w:val="WW8Num29223"/>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8" w15:restartNumberingAfterBreak="0">
    <w:nsid w:val="35A7063D"/>
    <w:multiLevelType w:val="hybridMultilevel"/>
    <w:tmpl w:val="29088716"/>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762680F"/>
    <w:multiLevelType w:val="hybridMultilevel"/>
    <w:tmpl w:val="A7DE64CE"/>
    <w:lvl w:ilvl="0" w:tplc="22381494">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11">
      <w:start w:val="1"/>
      <w:numFmt w:val="decimal"/>
      <w:lvlText w:val="%4)"/>
      <w:lvlJc w:val="left"/>
      <w:pPr>
        <w:ind w:left="6456"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3D174D8C"/>
    <w:multiLevelType w:val="multilevel"/>
    <w:tmpl w:val="990E22A2"/>
    <w:lvl w:ilvl="0">
      <w:start w:val="1"/>
      <w:numFmt w:val="decimal"/>
      <w:lvlText w:val="%1."/>
      <w:lvlJc w:val="left"/>
      <w:pPr>
        <w:tabs>
          <w:tab w:val="num" w:pos="360"/>
        </w:tabs>
        <w:ind w:left="360" w:hanging="360"/>
      </w:pPr>
      <w:rPr>
        <w:rFonts w:ascii="Calibri" w:eastAsia="Times New Roman" w:hAnsi="Calibri" w:cs="Calibri" w:hint="default"/>
        <w:b w:val="0"/>
        <w:i w:val="0"/>
        <w:color w:val="auto"/>
        <w:sz w:val="22"/>
        <w:szCs w:val="22"/>
      </w:rPr>
    </w:lvl>
    <w:lvl w:ilvl="1">
      <w:start w:val="1"/>
      <w:numFmt w:val="decimal"/>
      <w:isLgl/>
      <w:lvlText w:val="%1.%2."/>
      <w:lvlJc w:val="left"/>
      <w:pPr>
        <w:tabs>
          <w:tab w:val="num" w:pos="1080"/>
        </w:tabs>
        <w:ind w:left="1080" w:hanging="780"/>
      </w:pPr>
    </w:lvl>
    <w:lvl w:ilvl="2">
      <w:start w:val="1"/>
      <w:numFmt w:val="decimal"/>
      <w:isLgl/>
      <w:lvlText w:val="%1.%2.%3."/>
      <w:lvlJc w:val="left"/>
      <w:pPr>
        <w:tabs>
          <w:tab w:val="num" w:pos="1380"/>
        </w:tabs>
        <w:ind w:left="1380" w:hanging="780"/>
      </w:pPr>
    </w:lvl>
    <w:lvl w:ilvl="3">
      <w:start w:val="1"/>
      <w:numFmt w:val="decimal"/>
      <w:isLgl/>
      <w:lvlText w:val="%1.%2.%3.%4."/>
      <w:lvlJc w:val="left"/>
      <w:pPr>
        <w:tabs>
          <w:tab w:val="num" w:pos="1680"/>
        </w:tabs>
        <w:ind w:left="1680" w:hanging="780"/>
      </w:pPr>
    </w:lvl>
    <w:lvl w:ilvl="4">
      <w:start w:val="1"/>
      <w:numFmt w:val="decimal"/>
      <w:isLgl/>
      <w:lvlText w:val="%1.%2.%3.%4.%5."/>
      <w:lvlJc w:val="left"/>
      <w:pPr>
        <w:tabs>
          <w:tab w:val="num" w:pos="2280"/>
        </w:tabs>
        <w:ind w:left="2280" w:hanging="1080"/>
      </w:pPr>
    </w:lvl>
    <w:lvl w:ilvl="5">
      <w:start w:val="1"/>
      <w:numFmt w:val="decimal"/>
      <w:isLgl/>
      <w:lvlText w:val="%1.%2.%3.%4.%5.%6."/>
      <w:lvlJc w:val="left"/>
      <w:pPr>
        <w:tabs>
          <w:tab w:val="num" w:pos="2580"/>
        </w:tabs>
        <w:ind w:left="2580" w:hanging="1080"/>
      </w:pPr>
    </w:lvl>
    <w:lvl w:ilvl="6">
      <w:start w:val="1"/>
      <w:numFmt w:val="decimal"/>
      <w:isLgl/>
      <w:lvlText w:val="%1.%2.%3.%4.%5.%6.%7."/>
      <w:lvlJc w:val="left"/>
      <w:pPr>
        <w:tabs>
          <w:tab w:val="num" w:pos="3240"/>
        </w:tabs>
        <w:ind w:left="3240" w:hanging="1440"/>
      </w:pPr>
    </w:lvl>
    <w:lvl w:ilvl="7">
      <w:start w:val="1"/>
      <w:numFmt w:val="decimal"/>
      <w:isLgl/>
      <w:lvlText w:val="%1.%2.%3.%4.%5.%6.%7.%8."/>
      <w:lvlJc w:val="left"/>
      <w:pPr>
        <w:tabs>
          <w:tab w:val="num" w:pos="3540"/>
        </w:tabs>
        <w:ind w:left="3540" w:hanging="1440"/>
      </w:pPr>
    </w:lvl>
    <w:lvl w:ilvl="8">
      <w:start w:val="1"/>
      <w:numFmt w:val="decimal"/>
      <w:isLgl/>
      <w:lvlText w:val="%1.%2.%3.%4.%5.%6.%7.%8.%9."/>
      <w:lvlJc w:val="left"/>
      <w:pPr>
        <w:tabs>
          <w:tab w:val="num" w:pos="4200"/>
        </w:tabs>
        <w:ind w:left="4200" w:hanging="1800"/>
      </w:pPr>
    </w:lvl>
  </w:abstractNum>
  <w:abstractNum w:abstractNumId="21" w15:restartNumberingAfterBreak="0">
    <w:nsid w:val="3E1D10E8"/>
    <w:multiLevelType w:val="singleLevel"/>
    <w:tmpl w:val="99C465D6"/>
    <w:lvl w:ilvl="0">
      <w:start w:val="1"/>
      <w:numFmt w:val="decimal"/>
      <w:lvlText w:val="%1."/>
      <w:lvlJc w:val="left"/>
      <w:pPr>
        <w:tabs>
          <w:tab w:val="num" w:pos="360"/>
        </w:tabs>
        <w:ind w:left="360" w:hanging="360"/>
      </w:pPr>
      <w:rPr>
        <w:b w:val="0"/>
        <w:color w:val="auto"/>
      </w:rPr>
    </w:lvl>
  </w:abstractNum>
  <w:abstractNum w:abstractNumId="22" w15:restartNumberingAfterBreak="0">
    <w:nsid w:val="3E202482"/>
    <w:multiLevelType w:val="hybridMultilevel"/>
    <w:tmpl w:val="23CCA9F2"/>
    <w:name w:val="WW8Num29222"/>
    <w:lvl w:ilvl="0" w:tplc="0BF88BA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15:restartNumberingAfterBreak="0">
    <w:nsid w:val="3EA800A5"/>
    <w:multiLevelType w:val="hybridMultilevel"/>
    <w:tmpl w:val="2DEC2218"/>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4" w15:restartNumberingAfterBreak="0">
    <w:nsid w:val="415A6CF7"/>
    <w:multiLevelType w:val="hybridMultilevel"/>
    <w:tmpl w:val="A6C439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1650AC0"/>
    <w:multiLevelType w:val="hybridMultilevel"/>
    <w:tmpl w:val="C48E077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C820F02A">
      <w:start w:val="1"/>
      <w:numFmt w:val="lowerLetter"/>
      <w:lvlText w:val="%3)"/>
      <w:lvlJc w:val="left"/>
      <w:pPr>
        <w:ind w:left="2160" w:hanging="180"/>
      </w:pPr>
      <w:rPr>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4704B3A"/>
    <w:multiLevelType w:val="hybridMultilevel"/>
    <w:tmpl w:val="5080B480"/>
    <w:lvl w:ilvl="0" w:tplc="99C465D6">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5C014B4"/>
    <w:multiLevelType w:val="hybridMultilevel"/>
    <w:tmpl w:val="89C6E5D2"/>
    <w:lvl w:ilvl="0" w:tplc="78EC59B4">
      <w:start w:val="2"/>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8" w15:restartNumberingAfterBreak="0">
    <w:nsid w:val="468352F9"/>
    <w:multiLevelType w:val="hybridMultilevel"/>
    <w:tmpl w:val="BD90B4F2"/>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9" w15:restartNumberingAfterBreak="0">
    <w:nsid w:val="4AE16FDD"/>
    <w:multiLevelType w:val="multilevel"/>
    <w:tmpl w:val="FF644912"/>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a"/>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63F33918"/>
    <w:multiLevelType w:val="hybridMultilevel"/>
    <w:tmpl w:val="2D44D9FA"/>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1" w15:restartNumberingAfterBreak="0">
    <w:nsid w:val="6A660C19"/>
    <w:multiLevelType w:val="hybridMultilevel"/>
    <w:tmpl w:val="9B187FEE"/>
    <w:lvl w:ilvl="0" w:tplc="0BF88BA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2" w15:restartNumberingAfterBreak="0">
    <w:nsid w:val="709545C8"/>
    <w:multiLevelType w:val="hybridMultilevel"/>
    <w:tmpl w:val="A4280E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EF723D1"/>
    <w:multiLevelType w:val="hybridMultilevel"/>
    <w:tmpl w:val="9BBACBA2"/>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4" w15:restartNumberingAfterBreak="0">
    <w:nsid w:val="7FD4379B"/>
    <w:multiLevelType w:val="hybridMultilevel"/>
    <w:tmpl w:val="062864EC"/>
    <w:lvl w:ilvl="0" w:tplc="489E25E6">
      <w:start w:val="1"/>
      <w:numFmt w:val="decimal"/>
      <w:lvlText w:val="%1."/>
      <w:lvlJc w:val="left"/>
      <w:pPr>
        <w:tabs>
          <w:tab w:val="num" w:pos="720"/>
        </w:tabs>
        <w:ind w:left="720" w:hanging="360"/>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6"/>
    <w:lvlOverride w:ilvl="0">
      <w:startOverride w:val="1"/>
    </w:lvlOverride>
  </w:num>
  <w:num w:numId="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21"/>
    <w:lvlOverride w:ilvl="0">
      <w:startOverride w:val="1"/>
    </w:lvlOverride>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32"/>
  </w:num>
  <w:num w:numId="9">
    <w:abstractNumId w:val="0"/>
  </w:num>
  <w:num w:numId="10">
    <w:abstractNumId w:val="26"/>
  </w:num>
  <w:num w:numId="11">
    <w:abstractNumId w:val="13"/>
  </w:num>
  <w:num w:numId="12">
    <w:abstractNumId w:val="22"/>
  </w:num>
  <w:num w:numId="13">
    <w:abstractNumId w:val="31"/>
  </w:num>
  <w:num w:numId="14">
    <w:abstractNumId w:val="5"/>
    <w:lvlOverride w:ilvl="0">
      <w:startOverride w:val="1"/>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11"/>
  </w:num>
  <w:num w:numId="17">
    <w:abstractNumId w:val="24"/>
  </w:num>
  <w:num w:numId="18">
    <w:abstractNumId w:val="19"/>
  </w:num>
  <w:num w:numId="19">
    <w:abstractNumId w:val="14"/>
  </w:num>
  <w:num w:numId="20">
    <w:abstractNumId w:val="2"/>
  </w:num>
  <w:num w:numId="21">
    <w:abstractNumId w:val="25"/>
  </w:num>
  <w:num w:numId="22">
    <w:abstractNumId w:val="18"/>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num>
  <w:num w:numId="25">
    <w:abstractNumId w:val="10"/>
  </w:num>
  <w:num w:numId="26">
    <w:abstractNumId w:val="27"/>
  </w:num>
  <w:num w:numId="27">
    <w:abstractNumId w:val="16"/>
  </w:num>
  <w:num w:numId="28">
    <w:abstractNumId w:val="33"/>
  </w:num>
  <w:num w:numId="29">
    <w:abstractNumId w:val="28"/>
  </w:num>
  <w:num w:numId="30">
    <w:abstractNumId w:val="15"/>
  </w:num>
  <w:num w:numId="31">
    <w:abstractNumId w:val="8"/>
  </w:num>
  <w:num w:numId="32">
    <w:abstractNumId w:val="30"/>
  </w:num>
  <w:num w:numId="33">
    <w:abstractNumId w:val="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9CF"/>
    <w:rsid w:val="00013DB6"/>
    <w:rsid w:val="000212B7"/>
    <w:rsid w:val="000229B7"/>
    <w:rsid w:val="00022E9E"/>
    <w:rsid w:val="00026E4B"/>
    <w:rsid w:val="00040E2E"/>
    <w:rsid w:val="000420AC"/>
    <w:rsid w:val="00047328"/>
    <w:rsid w:val="00056B2C"/>
    <w:rsid w:val="000666E9"/>
    <w:rsid w:val="00067E6E"/>
    <w:rsid w:val="00080B2C"/>
    <w:rsid w:val="00080C9A"/>
    <w:rsid w:val="000863A7"/>
    <w:rsid w:val="00097381"/>
    <w:rsid w:val="000A34DF"/>
    <w:rsid w:val="000B2417"/>
    <w:rsid w:val="000B7F19"/>
    <w:rsid w:val="000D3B0D"/>
    <w:rsid w:val="000F2B65"/>
    <w:rsid w:val="000F5524"/>
    <w:rsid w:val="00104B4F"/>
    <w:rsid w:val="0012235F"/>
    <w:rsid w:val="00125188"/>
    <w:rsid w:val="001266E7"/>
    <w:rsid w:val="0014194E"/>
    <w:rsid w:val="001439CF"/>
    <w:rsid w:val="0015040C"/>
    <w:rsid w:val="00150897"/>
    <w:rsid w:val="00160800"/>
    <w:rsid w:val="00163080"/>
    <w:rsid w:val="00165231"/>
    <w:rsid w:val="001734E4"/>
    <w:rsid w:val="001755B4"/>
    <w:rsid w:val="00187032"/>
    <w:rsid w:val="001972F8"/>
    <w:rsid w:val="001A0FFD"/>
    <w:rsid w:val="001A1DE6"/>
    <w:rsid w:val="001A3F86"/>
    <w:rsid w:val="001A5184"/>
    <w:rsid w:val="001A6AE4"/>
    <w:rsid w:val="001B0483"/>
    <w:rsid w:val="001B0F04"/>
    <w:rsid w:val="001B71E3"/>
    <w:rsid w:val="001C16B3"/>
    <w:rsid w:val="001C1B65"/>
    <w:rsid w:val="001C362E"/>
    <w:rsid w:val="001C714D"/>
    <w:rsid w:val="001D49C1"/>
    <w:rsid w:val="001E129C"/>
    <w:rsid w:val="001F05F8"/>
    <w:rsid w:val="001F38F9"/>
    <w:rsid w:val="001F5E99"/>
    <w:rsid w:val="00204B8E"/>
    <w:rsid w:val="00205EFA"/>
    <w:rsid w:val="00213AE2"/>
    <w:rsid w:val="002179CE"/>
    <w:rsid w:val="00223A3C"/>
    <w:rsid w:val="00227719"/>
    <w:rsid w:val="002315F1"/>
    <w:rsid w:val="002414B3"/>
    <w:rsid w:val="0024283F"/>
    <w:rsid w:val="002430D0"/>
    <w:rsid w:val="00244414"/>
    <w:rsid w:val="002455C6"/>
    <w:rsid w:val="00247630"/>
    <w:rsid w:val="00256C86"/>
    <w:rsid w:val="002576A1"/>
    <w:rsid w:val="00274F7E"/>
    <w:rsid w:val="0028768F"/>
    <w:rsid w:val="00290E4C"/>
    <w:rsid w:val="002939B0"/>
    <w:rsid w:val="002974A7"/>
    <w:rsid w:val="002A11A6"/>
    <w:rsid w:val="002B6839"/>
    <w:rsid w:val="002D4ECC"/>
    <w:rsid w:val="002E3B77"/>
    <w:rsid w:val="002F55DF"/>
    <w:rsid w:val="00302779"/>
    <w:rsid w:val="0031637F"/>
    <w:rsid w:val="00355DFE"/>
    <w:rsid w:val="003658BC"/>
    <w:rsid w:val="00371451"/>
    <w:rsid w:val="00372D8B"/>
    <w:rsid w:val="00376E43"/>
    <w:rsid w:val="003807C3"/>
    <w:rsid w:val="00381507"/>
    <w:rsid w:val="00385F70"/>
    <w:rsid w:val="003916CF"/>
    <w:rsid w:val="00391B2B"/>
    <w:rsid w:val="00394739"/>
    <w:rsid w:val="003978B5"/>
    <w:rsid w:val="003C2F0D"/>
    <w:rsid w:val="003C533E"/>
    <w:rsid w:val="003D0BA7"/>
    <w:rsid w:val="003E22D2"/>
    <w:rsid w:val="003F01F5"/>
    <w:rsid w:val="003F07ED"/>
    <w:rsid w:val="003F1FA7"/>
    <w:rsid w:val="00400131"/>
    <w:rsid w:val="0040448A"/>
    <w:rsid w:val="00433150"/>
    <w:rsid w:val="00433F76"/>
    <w:rsid w:val="004350BC"/>
    <w:rsid w:val="00441B8C"/>
    <w:rsid w:val="00441F66"/>
    <w:rsid w:val="00445053"/>
    <w:rsid w:val="0044517D"/>
    <w:rsid w:val="0045482F"/>
    <w:rsid w:val="0046139C"/>
    <w:rsid w:val="00464627"/>
    <w:rsid w:val="00481D46"/>
    <w:rsid w:val="00484263"/>
    <w:rsid w:val="00486595"/>
    <w:rsid w:val="00494C4E"/>
    <w:rsid w:val="004977B8"/>
    <w:rsid w:val="00497CDD"/>
    <w:rsid w:val="004A4501"/>
    <w:rsid w:val="004B50E2"/>
    <w:rsid w:val="004C452F"/>
    <w:rsid w:val="004C5D1D"/>
    <w:rsid w:val="004C6DD6"/>
    <w:rsid w:val="004E14FD"/>
    <w:rsid w:val="004E5822"/>
    <w:rsid w:val="00500DCB"/>
    <w:rsid w:val="0050235D"/>
    <w:rsid w:val="0050276A"/>
    <w:rsid w:val="005029B3"/>
    <w:rsid w:val="00507F8F"/>
    <w:rsid w:val="00521835"/>
    <w:rsid w:val="00527C33"/>
    <w:rsid w:val="0054174D"/>
    <w:rsid w:val="00564481"/>
    <w:rsid w:val="005654C4"/>
    <w:rsid w:val="00576109"/>
    <w:rsid w:val="00577DE1"/>
    <w:rsid w:val="00587288"/>
    <w:rsid w:val="00595010"/>
    <w:rsid w:val="005A325D"/>
    <w:rsid w:val="005A4A4F"/>
    <w:rsid w:val="005A5A96"/>
    <w:rsid w:val="005D45AB"/>
    <w:rsid w:val="005D7114"/>
    <w:rsid w:val="005E40A6"/>
    <w:rsid w:val="005E7FD0"/>
    <w:rsid w:val="005F18A3"/>
    <w:rsid w:val="00603B75"/>
    <w:rsid w:val="006110B4"/>
    <w:rsid w:val="006116CC"/>
    <w:rsid w:val="0061458A"/>
    <w:rsid w:val="00616ED7"/>
    <w:rsid w:val="00620140"/>
    <w:rsid w:val="00622A88"/>
    <w:rsid w:val="00624821"/>
    <w:rsid w:val="006322FF"/>
    <w:rsid w:val="00636E7D"/>
    <w:rsid w:val="00644BAA"/>
    <w:rsid w:val="00647292"/>
    <w:rsid w:val="006503F1"/>
    <w:rsid w:val="006509B8"/>
    <w:rsid w:val="00657F5F"/>
    <w:rsid w:val="00660F10"/>
    <w:rsid w:val="0066735F"/>
    <w:rsid w:val="00673DF6"/>
    <w:rsid w:val="00673EAE"/>
    <w:rsid w:val="006905FC"/>
    <w:rsid w:val="00694100"/>
    <w:rsid w:val="00697646"/>
    <w:rsid w:val="006A01CE"/>
    <w:rsid w:val="006B0348"/>
    <w:rsid w:val="006B36E4"/>
    <w:rsid w:val="006B51C9"/>
    <w:rsid w:val="006C1366"/>
    <w:rsid w:val="006C2EB7"/>
    <w:rsid w:val="006E7F2D"/>
    <w:rsid w:val="006F2604"/>
    <w:rsid w:val="006F656E"/>
    <w:rsid w:val="00701157"/>
    <w:rsid w:val="00701821"/>
    <w:rsid w:val="00703716"/>
    <w:rsid w:val="007076F8"/>
    <w:rsid w:val="00712063"/>
    <w:rsid w:val="00716A3D"/>
    <w:rsid w:val="00724C23"/>
    <w:rsid w:val="00734C7B"/>
    <w:rsid w:val="0074138A"/>
    <w:rsid w:val="0074339C"/>
    <w:rsid w:val="00746C5C"/>
    <w:rsid w:val="007475F1"/>
    <w:rsid w:val="0076268E"/>
    <w:rsid w:val="0076596B"/>
    <w:rsid w:val="007677C6"/>
    <w:rsid w:val="0077020B"/>
    <w:rsid w:val="0077243E"/>
    <w:rsid w:val="00772765"/>
    <w:rsid w:val="00781493"/>
    <w:rsid w:val="00782FCC"/>
    <w:rsid w:val="00792EC4"/>
    <w:rsid w:val="007969F3"/>
    <w:rsid w:val="00797A9B"/>
    <w:rsid w:val="007A063C"/>
    <w:rsid w:val="007A49F9"/>
    <w:rsid w:val="007A4D77"/>
    <w:rsid w:val="007A4EB7"/>
    <w:rsid w:val="007A777A"/>
    <w:rsid w:val="007B227C"/>
    <w:rsid w:val="007B58FE"/>
    <w:rsid w:val="007C115B"/>
    <w:rsid w:val="007C23A9"/>
    <w:rsid w:val="007D5B19"/>
    <w:rsid w:val="007E3D9F"/>
    <w:rsid w:val="007F42E9"/>
    <w:rsid w:val="007F469E"/>
    <w:rsid w:val="00801174"/>
    <w:rsid w:val="0081134F"/>
    <w:rsid w:val="0081701A"/>
    <w:rsid w:val="008258C4"/>
    <w:rsid w:val="00830BD7"/>
    <w:rsid w:val="00843BD9"/>
    <w:rsid w:val="00847860"/>
    <w:rsid w:val="00851424"/>
    <w:rsid w:val="00852A14"/>
    <w:rsid w:val="008542CE"/>
    <w:rsid w:val="00854E20"/>
    <w:rsid w:val="00864F88"/>
    <w:rsid w:val="0086633E"/>
    <w:rsid w:val="00872D2F"/>
    <w:rsid w:val="008817D7"/>
    <w:rsid w:val="00886ACB"/>
    <w:rsid w:val="00895A9D"/>
    <w:rsid w:val="008A51F1"/>
    <w:rsid w:val="008B4412"/>
    <w:rsid w:val="008C238C"/>
    <w:rsid w:val="008D046C"/>
    <w:rsid w:val="008D720A"/>
    <w:rsid w:val="008F4DB4"/>
    <w:rsid w:val="008F6179"/>
    <w:rsid w:val="00901F32"/>
    <w:rsid w:val="00921FF0"/>
    <w:rsid w:val="009249E6"/>
    <w:rsid w:val="009273F4"/>
    <w:rsid w:val="00974D3F"/>
    <w:rsid w:val="00996888"/>
    <w:rsid w:val="009A171D"/>
    <w:rsid w:val="009A451D"/>
    <w:rsid w:val="009B13B2"/>
    <w:rsid w:val="009B3345"/>
    <w:rsid w:val="009C2E48"/>
    <w:rsid w:val="009C6E79"/>
    <w:rsid w:val="009D49D0"/>
    <w:rsid w:val="009D509A"/>
    <w:rsid w:val="009F3FAE"/>
    <w:rsid w:val="00A0146A"/>
    <w:rsid w:val="00A07564"/>
    <w:rsid w:val="00A10120"/>
    <w:rsid w:val="00A1054E"/>
    <w:rsid w:val="00A1567C"/>
    <w:rsid w:val="00A21E07"/>
    <w:rsid w:val="00A256C1"/>
    <w:rsid w:val="00A25EA4"/>
    <w:rsid w:val="00A30784"/>
    <w:rsid w:val="00A35C92"/>
    <w:rsid w:val="00A36B33"/>
    <w:rsid w:val="00A43A42"/>
    <w:rsid w:val="00A525CD"/>
    <w:rsid w:val="00A52717"/>
    <w:rsid w:val="00A6241B"/>
    <w:rsid w:val="00A66312"/>
    <w:rsid w:val="00A66E65"/>
    <w:rsid w:val="00A92A30"/>
    <w:rsid w:val="00A931DE"/>
    <w:rsid w:val="00AA063B"/>
    <w:rsid w:val="00AA68D6"/>
    <w:rsid w:val="00AA7F34"/>
    <w:rsid w:val="00AB4E39"/>
    <w:rsid w:val="00AB5703"/>
    <w:rsid w:val="00AD65EE"/>
    <w:rsid w:val="00AE3E70"/>
    <w:rsid w:val="00AE59FC"/>
    <w:rsid w:val="00AE5BB7"/>
    <w:rsid w:val="00AF0890"/>
    <w:rsid w:val="00AF111A"/>
    <w:rsid w:val="00AF4001"/>
    <w:rsid w:val="00AF588C"/>
    <w:rsid w:val="00AF5E3E"/>
    <w:rsid w:val="00AF6BD1"/>
    <w:rsid w:val="00B10CDA"/>
    <w:rsid w:val="00B14E9C"/>
    <w:rsid w:val="00B36C18"/>
    <w:rsid w:val="00B53996"/>
    <w:rsid w:val="00B64F9C"/>
    <w:rsid w:val="00B65A3E"/>
    <w:rsid w:val="00B670C9"/>
    <w:rsid w:val="00B734E0"/>
    <w:rsid w:val="00B757B6"/>
    <w:rsid w:val="00B953FC"/>
    <w:rsid w:val="00BA47C3"/>
    <w:rsid w:val="00BC2A3D"/>
    <w:rsid w:val="00BC32FC"/>
    <w:rsid w:val="00BD01DB"/>
    <w:rsid w:val="00BD3362"/>
    <w:rsid w:val="00BD42AF"/>
    <w:rsid w:val="00BD4916"/>
    <w:rsid w:val="00BE2054"/>
    <w:rsid w:val="00BE645D"/>
    <w:rsid w:val="00BF7A07"/>
    <w:rsid w:val="00C0255D"/>
    <w:rsid w:val="00C03970"/>
    <w:rsid w:val="00C057CF"/>
    <w:rsid w:val="00C058E4"/>
    <w:rsid w:val="00C15677"/>
    <w:rsid w:val="00C17E65"/>
    <w:rsid w:val="00C458C2"/>
    <w:rsid w:val="00C45A64"/>
    <w:rsid w:val="00C47930"/>
    <w:rsid w:val="00C52CD1"/>
    <w:rsid w:val="00C53C09"/>
    <w:rsid w:val="00C6627C"/>
    <w:rsid w:val="00C77496"/>
    <w:rsid w:val="00C91793"/>
    <w:rsid w:val="00C92331"/>
    <w:rsid w:val="00CA5973"/>
    <w:rsid w:val="00CB4125"/>
    <w:rsid w:val="00CC78FC"/>
    <w:rsid w:val="00CD5B3B"/>
    <w:rsid w:val="00CE0CDD"/>
    <w:rsid w:val="00CE2D88"/>
    <w:rsid w:val="00CE5AD2"/>
    <w:rsid w:val="00CF1E91"/>
    <w:rsid w:val="00CF5B82"/>
    <w:rsid w:val="00D010FE"/>
    <w:rsid w:val="00D05CAB"/>
    <w:rsid w:val="00D11CAD"/>
    <w:rsid w:val="00D151CC"/>
    <w:rsid w:val="00D30E89"/>
    <w:rsid w:val="00D358D8"/>
    <w:rsid w:val="00D5733B"/>
    <w:rsid w:val="00D65720"/>
    <w:rsid w:val="00D83580"/>
    <w:rsid w:val="00D978BE"/>
    <w:rsid w:val="00DC2124"/>
    <w:rsid w:val="00DD01AA"/>
    <w:rsid w:val="00DD7159"/>
    <w:rsid w:val="00DE490A"/>
    <w:rsid w:val="00DE59E2"/>
    <w:rsid w:val="00DF29A4"/>
    <w:rsid w:val="00E057CE"/>
    <w:rsid w:val="00E13A85"/>
    <w:rsid w:val="00E14F7E"/>
    <w:rsid w:val="00E1657B"/>
    <w:rsid w:val="00E260A4"/>
    <w:rsid w:val="00E27738"/>
    <w:rsid w:val="00E323B0"/>
    <w:rsid w:val="00E41261"/>
    <w:rsid w:val="00E5515A"/>
    <w:rsid w:val="00E712AC"/>
    <w:rsid w:val="00E739DB"/>
    <w:rsid w:val="00E73E4C"/>
    <w:rsid w:val="00E74219"/>
    <w:rsid w:val="00E7482A"/>
    <w:rsid w:val="00E757B0"/>
    <w:rsid w:val="00E763C0"/>
    <w:rsid w:val="00E81F16"/>
    <w:rsid w:val="00E958FF"/>
    <w:rsid w:val="00E97621"/>
    <w:rsid w:val="00EB1F12"/>
    <w:rsid w:val="00EC2BAC"/>
    <w:rsid w:val="00EE044B"/>
    <w:rsid w:val="00EE292B"/>
    <w:rsid w:val="00EE4C2B"/>
    <w:rsid w:val="00EE7AF3"/>
    <w:rsid w:val="00EF701C"/>
    <w:rsid w:val="00F031C6"/>
    <w:rsid w:val="00F06A41"/>
    <w:rsid w:val="00F12E09"/>
    <w:rsid w:val="00F235FC"/>
    <w:rsid w:val="00F26173"/>
    <w:rsid w:val="00F26E79"/>
    <w:rsid w:val="00F332FA"/>
    <w:rsid w:val="00F34DD6"/>
    <w:rsid w:val="00F466A5"/>
    <w:rsid w:val="00F46EB2"/>
    <w:rsid w:val="00F4794B"/>
    <w:rsid w:val="00F56891"/>
    <w:rsid w:val="00F80A21"/>
    <w:rsid w:val="00F80CE7"/>
    <w:rsid w:val="00F8356E"/>
    <w:rsid w:val="00FA29C2"/>
    <w:rsid w:val="00FA3565"/>
    <w:rsid w:val="00FA4E3A"/>
    <w:rsid w:val="00FB73E1"/>
    <w:rsid w:val="00FF3EA2"/>
    <w:rsid w:val="00FF57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EFF06"/>
  <w15:docId w15:val="{B107CF72-7277-41EB-A3D2-9AA6B489B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439CF"/>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1439CF"/>
    <w:pPr>
      <w:tabs>
        <w:tab w:val="center" w:pos="4536"/>
        <w:tab w:val="right" w:pos="9072"/>
      </w:tabs>
    </w:pPr>
  </w:style>
  <w:style w:type="character" w:customStyle="1" w:styleId="NagwekZnak">
    <w:name w:val="Nagłówek Znak"/>
    <w:basedOn w:val="Domylnaczcionkaakapitu"/>
    <w:link w:val="Nagwek"/>
    <w:rsid w:val="001439CF"/>
    <w:rPr>
      <w:rFonts w:ascii="Times New Roman" w:eastAsia="Times New Roman" w:hAnsi="Times New Roman" w:cs="Times New Roman"/>
      <w:sz w:val="24"/>
      <w:szCs w:val="20"/>
      <w:lang w:eastAsia="pl-PL"/>
    </w:rPr>
  </w:style>
  <w:style w:type="paragraph" w:styleId="Stopka">
    <w:name w:val="footer"/>
    <w:basedOn w:val="Normalny"/>
    <w:link w:val="StopkaZnak"/>
    <w:uiPriority w:val="99"/>
    <w:rsid w:val="001439CF"/>
    <w:pPr>
      <w:tabs>
        <w:tab w:val="center" w:pos="4536"/>
        <w:tab w:val="right" w:pos="9072"/>
      </w:tabs>
    </w:pPr>
  </w:style>
  <w:style w:type="character" w:customStyle="1" w:styleId="StopkaZnak">
    <w:name w:val="Stopka Znak"/>
    <w:basedOn w:val="Domylnaczcionkaakapitu"/>
    <w:link w:val="Stopka"/>
    <w:uiPriority w:val="99"/>
    <w:rsid w:val="001439CF"/>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1439CF"/>
    <w:pPr>
      <w:jc w:val="both"/>
    </w:pPr>
    <w:rPr>
      <w:sz w:val="28"/>
    </w:rPr>
  </w:style>
  <w:style w:type="character" w:customStyle="1" w:styleId="TekstpodstawowyZnak">
    <w:name w:val="Tekst podstawowy Znak"/>
    <w:basedOn w:val="Domylnaczcionkaakapitu"/>
    <w:link w:val="Tekstpodstawowy"/>
    <w:rsid w:val="001439CF"/>
    <w:rPr>
      <w:rFonts w:ascii="Times New Roman" w:eastAsia="Times New Roman" w:hAnsi="Times New Roman" w:cs="Times New Roman"/>
      <w:sz w:val="28"/>
      <w:szCs w:val="20"/>
      <w:lang w:eastAsia="pl-PL"/>
    </w:rPr>
  </w:style>
  <w:style w:type="character" w:styleId="Numerstrony">
    <w:name w:val="page number"/>
    <w:basedOn w:val="Domylnaczcionkaakapitu"/>
    <w:rsid w:val="001439CF"/>
  </w:style>
  <w:style w:type="paragraph" w:styleId="Tekstpodstawowy2">
    <w:name w:val="Body Text 2"/>
    <w:basedOn w:val="Normalny"/>
    <w:link w:val="Tekstpodstawowy2Znak"/>
    <w:rsid w:val="001439CF"/>
    <w:pPr>
      <w:spacing w:after="120" w:line="480" w:lineRule="auto"/>
    </w:pPr>
  </w:style>
  <w:style w:type="character" w:customStyle="1" w:styleId="Tekstpodstawowy2Znak">
    <w:name w:val="Tekst podstawowy 2 Znak"/>
    <w:basedOn w:val="Domylnaczcionkaakapitu"/>
    <w:link w:val="Tekstpodstawowy2"/>
    <w:rsid w:val="001439CF"/>
    <w:rPr>
      <w:rFonts w:ascii="Times New Roman" w:eastAsia="Times New Roman" w:hAnsi="Times New Roman" w:cs="Times New Roman"/>
      <w:sz w:val="24"/>
      <w:szCs w:val="20"/>
      <w:lang w:eastAsia="pl-PL"/>
    </w:rPr>
  </w:style>
  <w:style w:type="character" w:styleId="Hipercze">
    <w:name w:val="Hyperlink"/>
    <w:uiPriority w:val="99"/>
    <w:rsid w:val="001439CF"/>
    <w:rPr>
      <w:color w:val="0000FF"/>
      <w:u w:val="single"/>
    </w:rPr>
  </w:style>
  <w:style w:type="paragraph" w:customStyle="1" w:styleId="pkt">
    <w:name w:val="pkt"/>
    <w:basedOn w:val="Normalny"/>
    <w:rsid w:val="001439CF"/>
    <w:pPr>
      <w:spacing w:before="60" w:after="60"/>
      <w:ind w:left="851" w:hanging="295"/>
      <w:jc w:val="both"/>
    </w:pPr>
    <w:rPr>
      <w:szCs w:val="24"/>
    </w:rPr>
  </w:style>
  <w:style w:type="paragraph" w:customStyle="1" w:styleId="Podstawowy">
    <w:name w:val="Podstawowy"/>
    <w:basedOn w:val="Spistreci1"/>
    <w:autoRedefine/>
    <w:rsid w:val="001439CF"/>
    <w:pPr>
      <w:tabs>
        <w:tab w:val="left" w:pos="-108"/>
        <w:tab w:val="right" w:leader="dot" w:pos="9062"/>
      </w:tabs>
      <w:spacing w:after="0" w:line="220" w:lineRule="exact"/>
      <w:jc w:val="both"/>
    </w:pPr>
    <w:rPr>
      <w:b/>
      <w:bCs/>
      <w:szCs w:val="24"/>
    </w:rPr>
  </w:style>
  <w:style w:type="paragraph" w:styleId="Spistreci1">
    <w:name w:val="toc 1"/>
    <w:basedOn w:val="Normalny"/>
    <w:next w:val="Normalny"/>
    <w:autoRedefine/>
    <w:uiPriority w:val="39"/>
    <w:semiHidden/>
    <w:unhideWhenUsed/>
    <w:rsid w:val="001439CF"/>
    <w:pPr>
      <w:spacing w:after="100"/>
    </w:pPr>
  </w:style>
  <w:style w:type="character" w:styleId="Odwoaniedokomentarza">
    <w:name w:val="annotation reference"/>
    <w:basedOn w:val="Domylnaczcionkaakapitu"/>
    <w:uiPriority w:val="99"/>
    <w:semiHidden/>
    <w:unhideWhenUsed/>
    <w:rsid w:val="00247630"/>
    <w:rPr>
      <w:sz w:val="16"/>
      <w:szCs w:val="16"/>
    </w:rPr>
  </w:style>
  <w:style w:type="paragraph" w:styleId="Tekstkomentarza">
    <w:name w:val="annotation text"/>
    <w:basedOn w:val="Normalny"/>
    <w:link w:val="TekstkomentarzaZnak"/>
    <w:uiPriority w:val="99"/>
    <w:semiHidden/>
    <w:unhideWhenUsed/>
    <w:rsid w:val="00247630"/>
    <w:rPr>
      <w:sz w:val="20"/>
    </w:rPr>
  </w:style>
  <w:style w:type="character" w:customStyle="1" w:styleId="TekstkomentarzaZnak">
    <w:name w:val="Tekst komentarza Znak"/>
    <w:basedOn w:val="Domylnaczcionkaakapitu"/>
    <w:link w:val="Tekstkomentarza"/>
    <w:uiPriority w:val="99"/>
    <w:semiHidden/>
    <w:rsid w:val="0024763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247630"/>
    <w:rPr>
      <w:b/>
      <w:bCs/>
    </w:rPr>
  </w:style>
  <w:style w:type="character" w:customStyle="1" w:styleId="TematkomentarzaZnak">
    <w:name w:val="Temat komentarza Znak"/>
    <w:basedOn w:val="TekstkomentarzaZnak"/>
    <w:link w:val="Tematkomentarza"/>
    <w:uiPriority w:val="99"/>
    <w:semiHidden/>
    <w:rsid w:val="00247630"/>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247630"/>
    <w:rPr>
      <w:rFonts w:ascii="Tahoma" w:hAnsi="Tahoma" w:cs="Tahoma"/>
      <w:sz w:val="16"/>
      <w:szCs w:val="16"/>
    </w:rPr>
  </w:style>
  <w:style w:type="character" w:customStyle="1" w:styleId="TekstdymkaZnak">
    <w:name w:val="Tekst dymka Znak"/>
    <w:basedOn w:val="Domylnaczcionkaakapitu"/>
    <w:link w:val="Tekstdymka"/>
    <w:uiPriority w:val="99"/>
    <w:semiHidden/>
    <w:rsid w:val="00247630"/>
    <w:rPr>
      <w:rFonts w:ascii="Tahoma" w:eastAsia="Times New Roman" w:hAnsi="Tahoma" w:cs="Tahoma"/>
      <w:sz w:val="16"/>
      <w:szCs w:val="16"/>
      <w:lang w:eastAsia="pl-PL"/>
    </w:rPr>
  </w:style>
  <w:style w:type="paragraph" w:styleId="Akapitzlist">
    <w:name w:val="List Paragraph"/>
    <w:aliases w:val="L1,Numerowanie,List Paragraph,Preambuła,wypunktowanie,Nag 1,Wypunktowanie,CW_Lista,Akapit z listą5,normalny tekst"/>
    <w:basedOn w:val="Normalny"/>
    <w:link w:val="AkapitzlistZnak"/>
    <w:uiPriority w:val="34"/>
    <w:qFormat/>
    <w:rsid w:val="006E7F2D"/>
    <w:pPr>
      <w:spacing w:after="160" w:line="259" w:lineRule="auto"/>
      <w:ind w:left="720"/>
      <w:contextualSpacing/>
    </w:pPr>
    <w:rPr>
      <w:rFonts w:asciiTheme="minorHAnsi" w:eastAsiaTheme="minorHAnsi" w:hAnsiTheme="minorHAnsi" w:cstheme="minorBidi"/>
      <w:sz w:val="22"/>
      <w:szCs w:val="22"/>
      <w:lang w:eastAsia="en-US"/>
    </w:rPr>
  </w:style>
  <w:style w:type="paragraph" w:styleId="NormalnyWeb">
    <w:name w:val="Normal (Web)"/>
    <w:basedOn w:val="Normalny"/>
    <w:uiPriority w:val="99"/>
    <w:rsid w:val="00644BAA"/>
    <w:pPr>
      <w:spacing w:before="280" w:after="280" w:line="360" w:lineRule="auto"/>
      <w:ind w:left="992" w:hanging="567"/>
      <w:jc w:val="both"/>
    </w:pPr>
    <w:rPr>
      <w:rFonts w:ascii="Arial Unicode MS" w:hAnsi="Arial Unicode MS" w:cs="Arial Unicode MS"/>
      <w:sz w:val="20"/>
      <w:lang w:val="x-none" w:eastAsia="ar-SA"/>
    </w:rPr>
  </w:style>
  <w:style w:type="character" w:customStyle="1" w:styleId="AkapitzlistZnak">
    <w:name w:val="Akapit z listą Znak"/>
    <w:aliases w:val="L1 Znak,Numerowanie Znak,List Paragraph Znak,Preambuła Znak,wypunktowanie Znak,Nag 1 Znak,Wypunktowanie Znak,CW_Lista Znak,Akapit z listą5 Znak,normalny tekst Znak"/>
    <w:link w:val="Akapitzlist"/>
    <w:uiPriority w:val="34"/>
    <w:qFormat/>
    <w:locked/>
    <w:rsid w:val="00694100"/>
  </w:style>
  <w:style w:type="paragraph" w:styleId="Tekstprzypisukocowego">
    <w:name w:val="endnote text"/>
    <w:basedOn w:val="Normalny"/>
    <w:link w:val="TekstprzypisukocowegoZnak"/>
    <w:uiPriority w:val="99"/>
    <w:semiHidden/>
    <w:unhideWhenUsed/>
    <w:rsid w:val="00507F8F"/>
    <w:rPr>
      <w:sz w:val="20"/>
    </w:rPr>
  </w:style>
  <w:style w:type="character" w:customStyle="1" w:styleId="TekstprzypisukocowegoZnak">
    <w:name w:val="Tekst przypisu końcowego Znak"/>
    <w:basedOn w:val="Domylnaczcionkaakapitu"/>
    <w:link w:val="Tekstprzypisukocowego"/>
    <w:uiPriority w:val="99"/>
    <w:semiHidden/>
    <w:rsid w:val="00507F8F"/>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507F8F"/>
    <w:rPr>
      <w:vertAlign w:val="superscript"/>
    </w:rPr>
  </w:style>
  <w:style w:type="paragraph" w:styleId="Bezodstpw">
    <w:name w:val="No Spacing"/>
    <w:uiPriority w:val="1"/>
    <w:qFormat/>
    <w:rsid w:val="00AF588C"/>
    <w:pPr>
      <w:spacing w:after="0" w:line="240" w:lineRule="auto"/>
    </w:pPr>
  </w:style>
  <w:style w:type="paragraph" w:customStyle="1" w:styleId="pedit">
    <w:name w:val="p_edit"/>
    <w:basedOn w:val="Normalny"/>
    <w:rsid w:val="001C1B65"/>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71069">
      <w:bodyDiv w:val="1"/>
      <w:marLeft w:val="0"/>
      <w:marRight w:val="0"/>
      <w:marTop w:val="0"/>
      <w:marBottom w:val="0"/>
      <w:divBdr>
        <w:top w:val="none" w:sz="0" w:space="0" w:color="auto"/>
        <w:left w:val="none" w:sz="0" w:space="0" w:color="auto"/>
        <w:bottom w:val="none" w:sz="0" w:space="0" w:color="auto"/>
        <w:right w:val="none" w:sz="0" w:space="0" w:color="auto"/>
      </w:divBdr>
      <w:divsChild>
        <w:div w:id="1061907150">
          <w:marLeft w:val="0"/>
          <w:marRight w:val="0"/>
          <w:marTop w:val="0"/>
          <w:marBottom w:val="0"/>
          <w:divBdr>
            <w:top w:val="none" w:sz="0" w:space="0" w:color="auto"/>
            <w:left w:val="none" w:sz="0" w:space="0" w:color="auto"/>
            <w:bottom w:val="none" w:sz="0" w:space="0" w:color="auto"/>
            <w:right w:val="none" w:sz="0" w:space="0" w:color="auto"/>
          </w:divBdr>
          <w:divsChild>
            <w:div w:id="1356542267">
              <w:marLeft w:val="0"/>
              <w:marRight w:val="0"/>
              <w:marTop w:val="0"/>
              <w:marBottom w:val="0"/>
              <w:divBdr>
                <w:top w:val="none" w:sz="0" w:space="0" w:color="auto"/>
                <w:left w:val="none" w:sz="0" w:space="0" w:color="auto"/>
                <w:bottom w:val="none" w:sz="0" w:space="0" w:color="auto"/>
                <w:right w:val="none" w:sz="0" w:space="0" w:color="auto"/>
              </w:divBdr>
              <w:divsChild>
                <w:div w:id="863782719">
                  <w:marLeft w:val="0"/>
                  <w:marRight w:val="0"/>
                  <w:marTop w:val="0"/>
                  <w:marBottom w:val="0"/>
                  <w:divBdr>
                    <w:top w:val="none" w:sz="0" w:space="0" w:color="auto"/>
                    <w:left w:val="none" w:sz="0" w:space="0" w:color="auto"/>
                    <w:bottom w:val="none" w:sz="0" w:space="0" w:color="auto"/>
                    <w:right w:val="none" w:sz="0" w:space="0" w:color="auto"/>
                  </w:divBdr>
                  <w:divsChild>
                    <w:div w:id="168451503">
                      <w:marLeft w:val="0"/>
                      <w:marRight w:val="0"/>
                      <w:marTop w:val="0"/>
                      <w:marBottom w:val="0"/>
                      <w:divBdr>
                        <w:top w:val="none" w:sz="0" w:space="0" w:color="auto"/>
                        <w:left w:val="none" w:sz="0" w:space="0" w:color="auto"/>
                        <w:bottom w:val="none" w:sz="0" w:space="0" w:color="auto"/>
                        <w:right w:val="none" w:sz="0" w:space="0" w:color="auto"/>
                      </w:divBdr>
                      <w:divsChild>
                        <w:div w:id="1413160705">
                          <w:marLeft w:val="0"/>
                          <w:marRight w:val="0"/>
                          <w:marTop w:val="0"/>
                          <w:marBottom w:val="0"/>
                          <w:divBdr>
                            <w:top w:val="none" w:sz="0" w:space="0" w:color="auto"/>
                            <w:left w:val="none" w:sz="0" w:space="0" w:color="auto"/>
                            <w:bottom w:val="none" w:sz="0" w:space="0" w:color="auto"/>
                            <w:right w:val="none" w:sz="0" w:space="0" w:color="auto"/>
                          </w:divBdr>
                          <w:divsChild>
                            <w:div w:id="736170451">
                              <w:marLeft w:val="0"/>
                              <w:marRight w:val="0"/>
                              <w:marTop w:val="0"/>
                              <w:marBottom w:val="0"/>
                              <w:divBdr>
                                <w:top w:val="none" w:sz="0" w:space="0" w:color="auto"/>
                                <w:left w:val="none" w:sz="0" w:space="0" w:color="auto"/>
                                <w:bottom w:val="none" w:sz="0" w:space="0" w:color="auto"/>
                                <w:right w:val="none" w:sz="0" w:space="0" w:color="auto"/>
                              </w:divBdr>
                              <w:divsChild>
                                <w:div w:id="330328990">
                                  <w:marLeft w:val="0"/>
                                  <w:marRight w:val="0"/>
                                  <w:marTop w:val="0"/>
                                  <w:marBottom w:val="0"/>
                                  <w:divBdr>
                                    <w:top w:val="none" w:sz="0" w:space="0" w:color="auto"/>
                                    <w:left w:val="none" w:sz="0" w:space="0" w:color="auto"/>
                                    <w:bottom w:val="none" w:sz="0" w:space="0" w:color="auto"/>
                                    <w:right w:val="none" w:sz="0" w:space="0" w:color="auto"/>
                                  </w:divBdr>
                                  <w:divsChild>
                                    <w:div w:id="1431465769">
                                      <w:marLeft w:val="0"/>
                                      <w:marRight w:val="0"/>
                                      <w:marTop w:val="0"/>
                                      <w:marBottom w:val="0"/>
                                      <w:divBdr>
                                        <w:top w:val="none" w:sz="0" w:space="0" w:color="auto"/>
                                        <w:left w:val="none" w:sz="0" w:space="0" w:color="auto"/>
                                        <w:bottom w:val="none" w:sz="0" w:space="0" w:color="auto"/>
                                        <w:right w:val="none" w:sz="0" w:space="0" w:color="auto"/>
                                      </w:divBdr>
                                      <w:divsChild>
                                        <w:div w:id="761802090">
                                          <w:marLeft w:val="0"/>
                                          <w:marRight w:val="0"/>
                                          <w:marTop w:val="0"/>
                                          <w:marBottom w:val="0"/>
                                          <w:divBdr>
                                            <w:top w:val="none" w:sz="0" w:space="0" w:color="auto"/>
                                            <w:left w:val="none" w:sz="0" w:space="0" w:color="auto"/>
                                            <w:bottom w:val="none" w:sz="0" w:space="0" w:color="auto"/>
                                            <w:right w:val="none" w:sz="0" w:space="0" w:color="auto"/>
                                          </w:divBdr>
                                          <w:divsChild>
                                            <w:div w:id="1236552727">
                                              <w:marLeft w:val="0"/>
                                              <w:marRight w:val="0"/>
                                              <w:marTop w:val="0"/>
                                              <w:marBottom w:val="0"/>
                                              <w:divBdr>
                                                <w:top w:val="none" w:sz="0" w:space="0" w:color="auto"/>
                                                <w:left w:val="none" w:sz="0" w:space="0" w:color="auto"/>
                                                <w:bottom w:val="none" w:sz="0" w:space="0" w:color="auto"/>
                                                <w:right w:val="none" w:sz="0" w:space="0" w:color="auto"/>
                                              </w:divBdr>
                                              <w:divsChild>
                                                <w:div w:id="1289165067">
                                                  <w:marLeft w:val="0"/>
                                                  <w:marRight w:val="0"/>
                                                  <w:marTop w:val="0"/>
                                                  <w:marBottom w:val="0"/>
                                                  <w:divBdr>
                                                    <w:top w:val="none" w:sz="0" w:space="0" w:color="auto"/>
                                                    <w:left w:val="none" w:sz="0" w:space="0" w:color="auto"/>
                                                    <w:bottom w:val="none" w:sz="0" w:space="0" w:color="auto"/>
                                                    <w:right w:val="none" w:sz="0" w:space="0" w:color="auto"/>
                                                  </w:divBdr>
                                                  <w:divsChild>
                                                    <w:div w:id="483929823">
                                                      <w:marLeft w:val="0"/>
                                                      <w:marRight w:val="0"/>
                                                      <w:marTop w:val="0"/>
                                                      <w:marBottom w:val="0"/>
                                                      <w:divBdr>
                                                        <w:top w:val="none" w:sz="0" w:space="0" w:color="auto"/>
                                                        <w:left w:val="none" w:sz="0" w:space="0" w:color="auto"/>
                                                        <w:bottom w:val="none" w:sz="0" w:space="0" w:color="auto"/>
                                                        <w:right w:val="none" w:sz="0" w:space="0" w:color="auto"/>
                                                      </w:divBdr>
                                                    </w:div>
                                                    <w:div w:id="972835380">
                                                      <w:marLeft w:val="0"/>
                                                      <w:marRight w:val="0"/>
                                                      <w:marTop w:val="0"/>
                                                      <w:marBottom w:val="0"/>
                                                      <w:divBdr>
                                                        <w:top w:val="none" w:sz="0" w:space="0" w:color="auto"/>
                                                        <w:left w:val="none" w:sz="0" w:space="0" w:color="auto"/>
                                                        <w:bottom w:val="none" w:sz="0" w:space="0" w:color="auto"/>
                                                        <w:right w:val="none" w:sz="0" w:space="0" w:color="auto"/>
                                                      </w:divBdr>
                                                    </w:div>
                                                    <w:div w:id="105292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4488075">
      <w:bodyDiv w:val="1"/>
      <w:marLeft w:val="0"/>
      <w:marRight w:val="0"/>
      <w:marTop w:val="0"/>
      <w:marBottom w:val="0"/>
      <w:divBdr>
        <w:top w:val="none" w:sz="0" w:space="0" w:color="auto"/>
        <w:left w:val="none" w:sz="0" w:space="0" w:color="auto"/>
        <w:bottom w:val="none" w:sz="0" w:space="0" w:color="auto"/>
        <w:right w:val="none" w:sz="0" w:space="0" w:color="auto"/>
      </w:divBdr>
    </w:div>
    <w:div w:id="1286349065">
      <w:bodyDiv w:val="1"/>
      <w:marLeft w:val="0"/>
      <w:marRight w:val="0"/>
      <w:marTop w:val="0"/>
      <w:marBottom w:val="0"/>
      <w:divBdr>
        <w:top w:val="none" w:sz="0" w:space="0" w:color="auto"/>
        <w:left w:val="none" w:sz="0" w:space="0" w:color="auto"/>
        <w:bottom w:val="none" w:sz="0" w:space="0" w:color="auto"/>
        <w:right w:val="none" w:sz="0" w:space="0" w:color="auto"/>
      </w:divBdr>
      <w:divsChild>
        <w:div w:id="1577981011">
          <w:marLeft w:val="0"/>
          <w:marRight w:val="0"/>
          <w:marTop w:val="0"/>
          <w:marBottom w:val="0"/>
          <w:divBdr>
            <w:top w:val="none" w:sz="0" w:space="0" w:color="auto"/>
            <w:left w:val="none" w:sz="0" w:space="0" w:color="auto"/>
            <w:bottom w:val="none" w:sz="0" w:space="0" w:color="auto"/>
            <w:right w:val="none" w:sz="0" w:space="0" w:color="auto"/>
          </w:divBdr>
          <w:divsChild>
            <w:div w:id="1225529191">
              <w:marLeft w:val="0"/>
              <w:marRight w:val="0"/>
              <w:marTop w:val="0"/>
              <w:marBottom w:val="0"/>
              <w:divBdr>
                <w:top w:val="none" w:sz="0" w:space="0" w:color="auto"/>
                <w:left w:val="none" w:sz="0" w:space="0" w:color="auto"/>
                <w:bottom w:val="none" w:sz="0" w:space="0" w:color="auto"/>
                <w:right w:val="none" w:sz="0" w:space="0" w:color="auto"/>
              </w:divBdr>
              <w:divsChild>
                <w:div w:id="1946689463">
                  <w:marLeft w:val="0"/>
                  <w:marRight w:val="0"/>
                  <w:marTop w:val="0"/>
                  <w:marBottom w:val="0"/>
                  <w:divBdr>
                    <w:top w:val="none" w:sz="0" w:space="0" w:color="auto"/>
                    <w:left w:val="none" w:sz="0" w:space="0" w:color="auto"/>
                    <w:bottom w:val="none" w:sz="0" w:space="0" w:color="auto"/>
                    <w:right w:val="none" w:sz="0" w:space="0" w:color="auto"/>
                  </w:divBdr>
                  <w:divsChild>
                    <w:div w:id="1635983298">
                      <w:marLeft w:val="0"/>
                      <w:marRight w:val="0"/>
                      <w:marTop w:val="0"/>
                      <w:marBottom w:val="0"/>
                      <w:divBdr>
                        <w:top w:val="none" w:sz="0" w:space="0" w:color="auto"/>
                        <w:left w:val="none" w:sz="0" w:space="0" w:color="auto"/>
                        <w:bottom w:val="none" w:sz="0" w:space="0" w:color="auto"/>
                        <w:right w:val="none" w:sz="0" w:space="0" w:color="auto"/>
                      </w:divBdr>
                      <w:divsChild>
                        <w:div w:id="143815951">
                          <w:marLeft w:val="0"/>
                          <w:marRight w:val="0"/>
                          <w:marTop w:val="0"/>
                          <w:marBottom w:val="0"/>
                          <w:divBdr>
                            <w:top w:val="none" w:sz="0" w:space="0" w:color="auto"/>
                            <w:left w:val="none" w:sz="0" w:space="0" w:color="auto"/>
                            <w:bottom w:val="none" w:sz="0" w:space="0" w:color="auto"/>
                            <w:right w:val="none" w:sz="0" w:space="0" w:color="auto"/>
                          </w:divBdr>
                          <w:divsChild>
                            <w:div w:id="1514417866">
                              <w:marLeft w:val="0"/>
                              <w:marRight w:val="0"/>
                              <w:marTop w:val="0"/>
                              <w:marBottom w:val="0"/>
                              <w:divBdr>
                                <w:top w:val="none" w:sz="0" w:space="0" w:color="auto"/>
                                <w:left w:val="none" w:sz="0" w:space="0" w:color="auto"/>
                                <w:bottom w:val="none" w:sz="0" w:space="0" w:color="auto"/>
                                <w:right w:val="none" w:sz="0" w:space="0" w:color="auto"/>
                              </w:divBdr>
                              <w:divsChild>
                                <w:div w:id="1452433464">
                                  <w:marLeft w:val="0"/>
                                  <w:marRight w:val="0"/>
                                  <w:marTop w:val="0"/>
                                  <w:marBottom w:val="0"/>
                                  <w:divBdr>
                                    <w:top w:val="none" w:sz="0" w:space="0" w:color="auto"/>
                                    <w:left w:val="none" w:sz="0" w:space="0" w:color="auto"/>
                                    <w:bottom w:val="none" w:sz="0" w:space="0" w:color="auto"/>
                                    <w:right w:val="none" w:sz="0" w:space="0" w:color="auto"/>
                                  </w:divBdr>
                                  <w:divsChild>
                                    <w:div w:id="134110944">
                                      <w:marLeft w:val="0"/>
                                      <w:marRight w:val="0"/>
                                      <w:marTop w:val="0"/>
                                      <w:marBottom w:val="0"/>
                                      <w:divBdr>
                                        <w:top w:val="none" w:sz="0" w:space="0" w:color="auto"/>
                                        <w:left w:val="none" w:sz="0" w:space="0" w:color="auto"/>
                                        <w:bottom w:val="none" w:sz="0" w:space="0" w:color="auto"/>
                                        <w:right w:val="none" w:sz="0" w:space="0" w:color="auto"/>
                                      </w:divBdr>
                                      <w:divsChild>
                                        <w:div w:id="1357266395">
                                          <w:marLeft w:val="0"/>
                                          <w:marRight w:val="0"/>
                                          <w:marTop w:val="0"/>
                                          <w:marBottom w:val="0"/>
                                          <w:divBdr>
                                            <w:top w:val="none" w:sz="0" w:space="0" w:color="auto"/>
                                            <w:left w:val="none" w:sz="0" w:space="0" w:color="auto"/>
                                            <w:bottom w:val="none" w:sz="0" w:space="0" w:color="auto"/>
                                            <w:right w:val="none" w:sz="0" w:space="0" w:color="auto"/>
                                          </w:divBdr>
                                          <w:divsChild>
                                            <w:div w:id="572130350">
                                              <w:marLeft w:val="0"/>
                                              <w:marRight w:val="0"/>
                                              <w:marTop w:val="0"/>
                                              <w:marBottom w:val="0"/>
                                              <w:divBdr>
                                                <w:top w:val="none" w:sz="0" w:space="0" w:color="auto"/>
                                                <w:left w:val="none" w:sz="0" w:space="0" w:color="auto"/>
                                                <w:bottom w:val="none" w:sz="0" w:space="0" w:color="auto"/>
                                                <w:right w:val="none" w:sz="0" w:space="0" w:color="auto"/>
                                              </w:divBdr>
                                              <w:divsChild>
                                                <w:div w:id="1782262050">
                                                  <w:marLeft w:val="0"/>
                                                  <w:marRight w:val="0"/>
                                                  <w:marTop w:val="0"/>
                                                  <w:marBottom w:val="0"/>
                                                  <w:divBdr>
                                                    <w:top w:val="none" w:sz="0" w:space="0" w:color="auto"/>
                                                    <w:left w:val="none" w:sz="0" w:space="0" w:color="auto"/>
                                                    <w:bottom w:val="none" w:sz="0" w:space="0" w:color="auto"/>
                                                    <w:right w:val="none" w:sz="0" w:space="0" w:color="auto"/>
                                                  </w:divBdr>
                                                  <w:divsChild>
                                                    <w:div w:id="346911328">
                                                      <w:marLeft w:val="0"/>
                                                      <w:marRight w:val="0"/>
                                                      <w:marTop w:val="0"/>
                                                      <w:marBottom w:val="0"/>
                                                      <w:divBdr>
                                                        <w:top w:val="none" w:sz="0" w:space="0" w:color="auto"/>
                                                        <w:left w:val="none" w:sz="0" w:space="0" w:color="auto"/>
                                                        <w:bottom w:val="none" w:sz="0" w:space="0" w:color="auto"/>
                                                        <w:right w:val="none" w:sz="0" w:space="0" w:color="auto"/>
                                                      </w:divBdr>
                                                    </w:div>
                                                    <w:div w:id="2110730871">
                                                      <w:marLeft w:val="0"/>
                                                      <w:marRight w:val="0"/>
                                                      <w:marTop w:val="0"/>
                                                      <w:marBottom w:val="0"/>
                                                      <w:divBdr>
                                                        <w:top w:val="none" w:sz="0" w:space="0" w:color="auto"/>
                                                        <w:left w:val="none" w:sz="0" w:space="0" w:color="auto"/>
                                                        <w:bottom w:val="none" w:sz="0" w:space="0" w:color="auto"/>
                                                        <w:right w:val="none" w:sz="0" w:space="0" w:color="auto"/>
                                                      </w:divBdr>
                                                    </w:div>
                                                    <w:div w:id="34976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2602955">
      <w:bodyDiv w:val="1"/>
      <w:marLeft w:val="0"/>
      <w:marRight w:val="0"/>
      <w:marTop w:val="0"/>
      <w:marBottom w:val="0"/>
      <w:divBdr>
        <w:top w:val="none" w:sz="0" w:space="0" w:color="auto"/>
        <w:left w:val="none" w:sz="0" w:space="0" w:color="auto"/>
        <w:bottom w:val="none" w:sz="0" w:space="0" w:color="auto"/>
        <w:right w:val="none" w:sz="0" w:space="0" w:color="auto"/>
      </w:divBdr>
    </w:div>
    <w:div w:id="1833789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kwirowska@zwik.szczecin.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um.szczecin.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598BD2-3473-4BFE-95FA-86A1B6B92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619</TotalTime>
  <Pages>9</Pages>
  <Words>4239</Words>
  <Characters>25434</Characters>
  <Application>Microsoft Office Word</Application>
  <DocSecurity>0</DocSecurity>
  <Lines>211</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Szober</dc:creator>
  <cp:lastModifiedBy>Jarosław Skobel</cp:lastModifiedBy>
  <cp:revision>52</cp:revision>
  <cp:lastPrinted>2023-09-07T11:22:00Z</cp:lastPrinted>
  <dcterms:created xsi:type="dcterms:W3CDTF">2023-04-21T11:58:00Z</dcterms:created>
  <dcterms:modified xsi:type="dcterms:W3CDTF">2023-09-15T12:12:00Z</dcterms:modified>
</cp:coreProperties>
</file>