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815A87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815A87">
        <w:rPr>
          <w:rFonts w:eastAsia="Calibri" w:cstheme="minorHAnsi"/>
          <w:b/>
          <w:kern w:val="2"/>
          <w:lang w:eastAsia="zh-CN"/>
        </w:rPr>
        <w:t>COZL/DZP/</w:t>
      </w:r>
      <w:r w:rsidR="00A22DE3" w:rsidRPr="00815A87">
        <w:rPr>
          <w:rFonts w:eastAsia="Calibri" w:cstheme="minorHAnsi"/>
          <w:b/>
          <w:kern w:val="2"/>
          <w:lang w:eastAsia="zh-CN"/>
        </w:rPr>
        <w:t>ED</w:t>
      </w:r>
      <w:r w:rsidRPr="00815A87">
        <w:rPr>
          <w:rFonts w:eastAsia="Calibri" w:cstheme="minorHAnsi"/>
          <w:b/>
          <w:kern w:val="2"/>
          <w:lang w:eastAsia="zh-CN"/>
        </w:rPr>
        <w:t>/34</w:t>
      </w:r>
      <w:r w:rsidR="00A22DE3" w:rsidRPr="00815A87">
        <w:rPr>
          <w:rFonts w:eastAsia="Calibri" w:cstheme="minorHAnsi"/>
          <w:b/>
          <w:kern w:val="2"/>
          <w:lang w:eastAsia="zh-CN"/>
        </w:rPr>
        <w:t>12</w:t>
      </w:r>
      <w:r w:rsidR="00815A87" w:rsidRPr="00815A87">
        <w:rPr>
          <w:rFonts w:eastAsia="Calibri" w:cstheme="minorHAnsi"/>
          <w:b/>
          <w:kern w:val="2"/>
          <w:lang w:eastAsia="zh-CN"/>
        </w:rPr>
        <w:t>/TP</w:t>
      </w:r>
      <w:r w:rsidRPr="00815A87">
        <w:rPr>
          <w:rFonts w:eastAsia="Calibri" w:cstheme="minorHAnsi"/>
          <w:b/>
          <w:kern w:val="2"/>
          <w:lang w:eastAsia="zh-CN"/>
        </w:rPr>
        <w:t>-</w:t>
      </w:r>
      <w:r w:rsidR="007D529B">
        <w:rPr>
          <w:rFonts w:eastAsia="Calibri" w:cstheme="minorHAnsi"/>
          <w:b/>
          <w:kern w:val="2"/>
          <w:lang w:eastAsia="zh-CN"/>
        </w:rPr>
        <w:t>48</w:t>
      </w:r>
      <w:r w:rsidRPr="00815A87">
        <w:rPr>
          <w:rFonts w:eastAsia="Calibri" w:cstheme="minorHAnsi"/>
          <w:b/>
          <w:kern w:val="2"/>
          <w:lang w:eastAsia="zh-CN"/>
        </w:rPr>
        <w:t>/2</w:t>
      </w:r>
      <w:r w:rsidR="007D529B">
        <w:rPr>
          <w:rFonts w:eastAsia="Calibri" w:cstheme="minorHAnsi"/>
          <w:b/>
          <w:kern w:val="2"/>
          <w:lang w:eastAsia="zh-CN"/>
        </w:rPr>
        <w:t>3</w:t>
      </w:r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  <w:r w:rsidRPr="00815A87">
        <w:rPr>
          <w:rFonts w:eastAsia="Calibri" w:cstheme="minorHAnsi"/>
          <w:b/>
          <w:kern w:val="2"/>
          <w:lang w:eastAsia="zh-CN"/>
        </w:rPr>
        <w:tab/>
      </w:r>
    </w:p>
    <w:p w:rsidR="00EF4A33" w:rsidRPr="00815A87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815A87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815A87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815A87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815A87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815A87" w:rsidRDefault="00EF4A33" w:rsidP="002E573B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815A87">
        <w:rPr>
          <w:rFonts w:asciiTheme="minorHAnsi" w:hAnsiTheme="minorHAnsi" w:cstheme="minorHAnsi"/>
          <w:sz w:val="22"/>
          <w:szCs w:val="22"/>
        </w:rPr>
        <w:tab/>
      </w:r>
      <w:r w:rsidRPr="00815A87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815A87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KRS</w:t>
      </w:r>
      <w:r w:rsidR="001F15C4" w:rsidRPr="00815A87">
        <w:rPr>
          <w:rFonts w:asciiTheme="minorHAnsi" w:hAnsiTheme="minorHAnsi" w:cstheme="minorHAnsi"/>
          <w:sz w:val="22"/>
          <w:szCs w:val="22"/>
        </w:rPr>
        <w:t>/CEIDG</w:t>
      </w: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82E51" w:rsidRPr="00815A87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815A87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5A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815A87" w:rsidRDefault="00EF4A33" w:rsidP="00815A87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15A87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815A87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815A87" w:rsidRDefault="00A22DE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postępowania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na.:</w:t>
      </w:r>
    </w:p>
    <w:p w:rsidR="00EF4A33" w:rsidRPr="00815A87" w:rsidRDefault="00A22DE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815A87">
        <w:rPr>
          <w:rFonts w:eastAsia="Times New Roman" w:cstheme="minorHAnsi"/>
          <w:b/>
          <w:lang w:eastAsia="zh-CN"/>
        </w:rPr>
        <w:t xml:space="preserve">Dostawę </w:t>
      </w:r>
      <w:r w:rsidR="00815A87" w:rsidRPr="00815A87">
        <w:rPr>
          <w:rFonts w:eastAsia="Times New Roman" w:cstheme="minorHAnsi"/>
          <w:b/>
          <w:lang w:eastAsia="zh-CN"/>
        </w:rPr>
        <w:t xml:space="preserve">oraz montaż </w:t>
      </w:r>
      <w:r w:rsidRPr="00815A87">
        <w:rPr>
          <w:rFonts w:eastAsia="Times New Roman" w:cstheme="minorHAnsi"/>
          <w:b/>
          <w:lang w:eastAsia="zh-CN"/>
        </w:rPr>
        <w:t>mebli</w:t>
      </w:r>
      <w:r w:rsidR="00815A87" w:rsidRPr="00815A87">
        <w:rPr>
          <w:rFonts w:eastAsia="Times New Roman" w:cstheme="minorHAnsi"/>
          <w:b/>
          <w:lang w:eastAsia="zh-CN"/>
        </w:rPr>
        <w:t xml:space="preserve"> medycznych i biurowych</w:t>
      </w:r>
    </w:p>
    <w:p w:rsidR="00EF4A33" w:rsidRPr="00815A87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815A87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lang w:eastAsia="pl-PL"/>
        </w:rPr>
        <w:t>Oświadczam/y</w:t>
      </w:r>
      <w:r w:rsidR="00EF4A33" w:rsidRPr="00815A87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815A87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7D529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lang w:eastAsia="pl-PL"/>
        </w:rPr>
        <w:t>Oferuję/oferujemy</w:t>
      </w:r>
      <w:r w:rsidR="00EF4A33" w:rsidRPr="00815A87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7D529B" w:rsidRPr="00815A87" w:rsidRDefault="007D529B" w:rsidP="007D529B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</w:p>
    <w:p w:rsidR="001A6F07" w:rsidRPr="00815A87" w:rsidRDefault="007D529B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>Część 1 – Meble laboratoryjne/medyczne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815A87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815A87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815A87" w:rsidRDefault="00EF4A33" w:rsidP="00815A87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B04A8C">
        <w:rPr>
          <w:rFonts w:eastAsia="Times New Roman" w:cstheme="minorHAnsi"/>
          <w:kern w:val="2"/>
          <w:lang w:eastAsia="zh-CN"/>
        </w:rPr>
        <w:t>.1</w:t>
      </w:r>
      <w:r w:rsidR="00A22DE3" w:rsidRPr="00815A87">
        <w:rPr>
          <w:rFonts w:eastAsia="Times New Roman" w:cstheme="minorHAnsi"/>
          <w:kern w:val="2"/>
          <w:lang w:eastAsia="zh-CN"/>
        </w:rPr>
        <w:t xml:space="preserve"> </w:t>
      </w:r>
      <w:r w:rsidRPr="00815A87">
        <w:rPr>
          <w:rFonts w:eastAsia="Times New Roman" w:cstheme="minorHAnsi"/>
          <w:kern w:val="2"/>
          <w:lang w:eastAsia="zh-CN"/>
        </w:rPr>
        <w:t xml:space="preserve"> do SWZ.</w:t>
      </w:r>
    </w:p>
    <w:p w:rsidR="00815A87" w:rsidRPr="00815A87" w:rsidRDefault="00815A87" w:rsidP="00815A87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815A87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b/>
          <w:kern w:val="2"/>
          <w:lang w:eastAsia="zh-CN"/>
        </w:rPr>
        <w:t>Termin realizacji przedmiotu umowy</w:t>
      </w:r>
      <w:r w:rsidRPr="00815A87">
        <w:rPr>
          <w:rFonts w:eastAsia="Times New Roman" w:cstheme="minorHAnsi"/>
          <w:kern w:val="2"/>
          <w:lang w:eastAsia="zh-CN"/>
        </w:rPr>
        <w:t xml:space="preserve"> </w:t>
      </w:r>
      <w:r w:rsidR="00A22DE3" w:rsidRPr="00815A87">
        <w:rPr>
          <w:rFonts w:eastAsia="Times New Roman" w:cstheme="minorHAnsi"/>
          <w:b/>
          <w:kern w:val="2"/>
          <w:lang w:eastAsia="zh-CN"/>
        </w:rPr>
        <w:t>………… tygodni</w:t>
      </w:r>
      <w:r w:rsidR="007D529B">
        <w:rPr>
          <w:rFonts w:eastAsia="Times New Roman" w:cstheme="minorHAnsi"/>
          <w:kern w:val="2"/>
          <w:lang w:eastAsia="zh-CN"/>
        </w:rPr>
        <w:t xml:space="preserve"> od podpisania umowy (max. 5 tygodni)</w:t>
      </w:r>
    </w:p>
    <w:p w:rsidR="007D529B" w:rsidRDefault="007D529B" w:rsidP="007D529B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7D529B" w:rsidRPr="00815A87" w:rsidRDefault="007D529B" w:rsidP="007D529B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>Część 2 – Wersalka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D529B" w:rsidRPr="00815A87" w:rsidTr="003E1F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D529B" w:rsidRPr="00815A87" w:rsidRDefault="007D529B" w:rsidP="007D529B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B04A8C">
        <w:rPr>
          <w:rFonts w:eastAsia="Times New Roman" w:cstheme="minorHAnsi"/>
          <w:kern w:val="2"/>
          <w:lang w:eastAsia="zh-CN"/>
        </w:rPr>
        <w:t>.2</w:t>
      </w:r>
      <w:r w:rsidRPr="00815A87">
        <w:rPr>
          <w:rFonts w:eastAsia="Times New Roman" w:cstheme="minorHAnsi"/>
          <w:kern w:val="2"/>
          <w:lang w:eastAsia="zh-CN"/>
        </w:rPr>
        <w:t xml:space="preserve">  do SWZ.</w:t>
      </w:r>
    </w:p>
    <w:p w:rsidR="007D529B" w:rsidRPr="00815A87" w:rsidRDefault="007D529B" w:rsidP="007D529B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7D529B" w:rsidRPr="00815A87" w:rsidRDefault="007D529B" w:rsidP="007D529B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b/>
          <w:kern w:val="2"/>
          <w:lang w:eastAsia="zh-CN"/>
        </w:rPr>
        <w:t>Termin realizacji przedmiotu umowy</w:t>
      </w:r>
      <w:r w:rsidRPr="00815A87">
        <w:rPr>
          <w:rFonts w:eastAsia="Times New Roman" w:cstheme="minorHAnsi"/>
          <w:kern w:val="2"/>
          <w:lang w:eastAsia="zh-CN"/>
        </w:rPr>
        <w:t xml:space="preserve"> </w:t>
      </w:r>
      <w:r w:rsidRPr="00815A87">
        <w:rPr>
          <w:rFonts w:eastAsia="Times New Roman" w:cstheme="minorHAnsi"/>
          <w:b/>
          <w:kern w:val="2"/>
          <w:lang w:eastAsia="zh-CN"/>
        </w:rPr>
        <w:t>………… tygodni</w:t>
      </w:r>
      <w:r>
        <w:rPr>
          <w:rFonts w:eastAsia="Times New Roman" w:cstheme="minorHAnsi"/>
          <w:kern w:val="2"/>
          <w:lang w:eastAsia="zh-CN"/>
        </w:rPr>
        <w:t xml:space="preserve"> od podpisania umowy (max. 5</w:t>
      </w:r>
      <w:r w:rsidRPr="00815A87">
        <w:rPr>
          <w:rFonts w:eastAsia="Times New Roman" w:cstheme="minorHAnsi"/>
          <w:kern w:val="2"/>
          <w:lang w:eastAsia="zh-CN"/>
        </w:rPr>
        <w:t xml:space="preserve"> tygodni).</w:t>
      </w:r>
    </w:p>
    <w:p w:rsidR="007D529B" w:rsidRPr="00815A87" w:rsidRDefault="007D529B" w:rsidP="007D529B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7D529B" w:rsidRPr="00815A87" w:rsidRDefault="007D529B" w:rsidP="007D529B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>Część 3 – Meble biurowe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D529B" w:rsidRPr="00815A87" w:rsidTr="003E1F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D529B" w:rsidRPr="00815A87" w:rsidRDefault="007D529B" w:rsidP="007D529B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B04A8C">
        <w:rPr>
          <w:rFonts w:eastAsia="Times New Roman" w:cstheme="minorHAnsi"/>
          <w:kern w:val="2"/>
          <w:lang w:eastAsia="zh-CN"/>
        </w:rPr>
        <w:t>.3</w:t>
      </w:r>
      <w:r w:rsidRPr="00815A87">
        <w:rPr>
          <w:rFonts w:eastAsia="Times New Roman" w:cstheme="minorHAnsi"/>
          <w:kern w:val="2"/>
          <w:lang w:eastAsia="zh-CN"/>
        </w:rPr>
        <w:t xml:space="preserve">  do SWZ.</w:t>
      </w:r>
    </w:p>
    <w:p w:rsidR="007D529B" w:rsidRPr="00815A87" w:rsidRDefault="007D529B" w:rsidP="007D529B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7D529B" w:rsidRPr="00815A87" w:rsidRDefault="007D529B" w:rsidP="007D529B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b/>
          <w:kern w:val="2"/>
          <w:lang w:eastAsia="zh-CN"/>
        </w:rPr>
        <w:t>Termin realizacji przedmiotu umowy</w:t>
      </w:r>
      <w:r w:rsidRPr="00815A87">
        <w:rPr>
          <w:rFonts w:eastAsia="Times New Roman" w:cstheme="minorHAnsi"/>
          <w:kern w:val="2"/>
          <w:lang w:eastAsia="zh-CN"/>
        </w:rPr>
        <w:t xml:space="preserve"> </w:t>
      </w:r>
      <w:r w:rsidRPr="00815A87">
        <w:rPr>
          <w:rFonts w:eastAsia="Times New Roman" w:cstheme="minorHAnsi"/>
          <w:b/>
          <w:kern w:val="2"/>
          <w:lang w:eastAsia="zh-CN"/>
        </w:rPr>
        <w:t>………… tygodni</w:t>
      </w:r>
      <w:r>
        <w:rPr>
          <w:rFonts w:eastAsia="Times New Roman" w:cstheme="minorHAnsi"/>
          <w:kern w:val="2"/>
          <w:lang w:eastAsia="zh-CN"/>
        </w:rPr>
        <w:t xml:space="preserve"> od podpisania umowy (max. 5</w:t>
      </w:r>
      <w:r w:rsidRPr="00815A87">
        <w:rPr>
          <w:rFonts w:eastAsia="Times New Roman" w:cstheme="minorHAnsi"/>
          <w:kern w:val="2"/>
          <w:lang w:eastAsia="zh-CN"/>
        </w:rPr>
        <w:t xml:space="preserve"> tygodni).</w:t>
      </w:r>
    </w:p>
    <w:p w:rsidR="007D529B" w:rsidRPr="00815A87" w:rsidRDefault="007D529B" w:rsidP="007D529B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7D529B" w:rsidRPr="00815A87" w:rsidRDefault="007D529B" w:rsidP="007D529B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>
        <w:rPr>
          <w:rFonts w:eastAsia="Times New Roman" w:cstheme="minorHAnsi"/>
          <w:b/>
          <w:kern w:val="2"/>
          <w:lang w:eastAsia="zh-CN"/>
        </w:rPr>
        <w:t>Część 4 – Szafa ubraniowa BHP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D529B" w:rsidRPr="00815A87" w:rsidTr="003E1F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7D529B" w:rsidRPr="00815A87" w:rsidRDefault="007D529B" w:rsidP="003E1F8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D529B" w:rsidRPr="00815A87" w:rsidRDefault="007D529B" w:rsidP="007D529B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</w:t>
      </w:r>
      <w:r w:rsidR="00B04A8C">
        <w:rPr>
          <w:rFonts w:eastAsia="Times New Roman" w:cstheme="minorHAnsi"/>
          <w:kern w:val="2"/>
          <w:lang w:eastAsia="zh-CN"/>
        </w:rPr>
        <w:t>.4</w:t>
      </w:r>
      <w:bookmarkStart w:id="0" w:name="_GoBack"/>
      <w:bookmarkEnd w:id="0"/>
      <w:r w:rsidRPr="00815A87">
        <w:rPr>
          <w:rFonts w:eastAsia="Times New Roman" w:cstheme="minorHAnsi"/>
          <w:kern w:val="2"/>
          <w:lang w:eastAsia="zh-CN"/>
        </w:rPr>
        <w:t xml:space="preserve">  do SWZ.</w:t>
      </w:r>
    </w:p>
    <w:p w:rsidR="007D529B" w:rsidRPr="00815A87" w:rsidRDefault="007D529B" w:rsidP="007D529B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7D529B" w:rsidRPr="00815A87" w:rsidRDefault="007D529B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b/>
          <w:kern w:val="2"/>
          <w:lang w:eastAsia="zh-CN"/>
        </w:rPr>
        <w:t>Termin realizacji przedmiotu umowy</w:t>
      </w:r>
      <w:r w:rsidRPr="00815A87">
        <w:rPr>
          <w:rFonts w:eastAsia="Times New Roman" w:cstheme="minorHAnsi"/>
          <w:kern w:val="2"/>
          <w:lang w:eastAsia="zh-CN"/>
        </w:rPr>
        <w:t xml:space="preserve"> </w:t>
      </w:r>
      <w:r w:rsidRPr="00815A87">
        <w:rPr>
          <w:rFonts w:eastAsia="Times New Roman" w:cstheme="minorHAnsi"/>
          <w:b/>
          <w:kern w:val="2"/>
          <w:lang w:eastAsia="zh-CN"/>
        </w:rPr>
        <w:t>………… tygodni</w:t>
      </w:r>
      <w:r>
        <w:rPr>
          <w:rFonts w:eastAsia="Times New Roman" w:cstheme="minorHAnsi"/>
          <w:kern w:val="2"/>
          <w:lang w:eastAsia="zh-CN"/>
        </w:rPr>
        <w:t xml:space="preserve"> od podpisania umowy (max. 5</w:t>
      </w:r>
      <w:r w:rsidRPr="00815A87">
        <w:rPr>
          <w:rFonts w:eastAsia="Times New Roman" w:cstheme="minorHAnsi"/>
          <w:kern w:val="2"/>
          <w:lang w:eastAsia="zh-CN"/>
        </w:rPr>
        <w:t xml:space="preserve"> tygodni).</w:t>
      </w:r>
    </w:p>
    <w:p w:rsidR="00A22DE3" w:rsidRPr="00815A87" w:rsidRDefault="00A22DE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815A87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815A87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815A87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815A87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A22DE3" w:rsidRPr="00815A87">
        <w:rPr>
          <w:rFonts w:eastAsia="Times New Roman" w:cstheme="minorHAnsi"/>
          <w:kern w:val="2"/>
          <w:lang w:eastAsia="zh-CN"/>
        </w:rPr>
        <w:t>i projektowanych postanowieniach</w:t>
      </w:r>
      <w:r w:rsidRPr="00815A87">
        <w:rPr>
          <w:rFonts w:eastAsia="Times New Roman" w:cstheme="minorHAnsi"/>
          <w:kern w:val="2"/>
          <w:lang w:eastAsia="zh-CN"/>
        </w:rPr>
        <w:t xml:space="preserve"> umowy.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815A87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815A87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815A87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815A87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815A87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815A87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815A87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815A87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815A87">
        <w:rPr>
          <w:rFonts w:eastAsia="Times New Roman" w:cstheme="minorHAnsi"/>
          <w:kern w:val="2"/>
          <w:lang w:eastAsia="zh-CN"/>
        </w:rPr>
        <w:t>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Oświadczam/y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815A87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przedsiębiorstwa w rozumieniu przepisów o zwalczaniu </w:t>
      </w:r>
      <w:r w:rsidR="00EF4A33" w:rsidRPr="00815A87">
        <w:rPr>
          <w:rFonts w:eastAsia="Times New Roman" w:cstheme="minorHAnsi"/>
          <w:kern w:val="2"/>
          <w:lang w:eastAsia="zh-CN"/>
        </w:rPr>
        <w:lastRenderedPageBreak/>
        <w:t>nieuczciwej konkurencji i zastrzegamy, że nie mogą być one udostępniane. Informacje i dokumenty zawarte na pozostałych stronach Oferty są jawne.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815A87">
        <w:rPr>
          <w:rFonts w:eastAsia="Times New Roman" w:cstheme="minorHAnsi"/>
          <w:iCs/>
          <w:kern w:val="2"/>
          <w:lang w:eastAsia="zh-CN"/>
        </w:rPr>
        <w:tab/>
      </w:r>
      <w:r w:rsidR="001A6F07" w:rsidRPr="00815A87">
        <w:rPr>
          <w:rFonts w:eastAsia="Times New Roman" w:cstheme="minorHAnsi"/>
          <w:iCs/>
          <w:kern w:val="2"/>
          <w:lang w:eastAsia="zh-CN"/>
        </w:rPr>
        <w:tab/>
      </w:r>
      <w:r w:rsidRPr="00815A87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815A8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815A87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815A87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82E51" w:rsidRPr="00815A87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815A8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815A8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815A87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815A8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815A8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815A8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815A8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E573B">
        <w:rPr>
          <w:rFonts w:eastAsia="Times New Roman" w:cstheme="minorHAnsi"/>
          <w:kern w:val="2"/>
          <w:lang w:eastAsia="zh-CN"/>
        </w:rPr>
        <w:t>……………………………………………………………………………………………………</w:t>
      </w:r>
      <w:r w:rsidRPr="00815A87">
        <w:rPr>
          <w:rFonts w:eastAsia="Times New Roman" w:cstheme="minorHAnsi"/>
          <w:kern w:val="2"/>
          <w:lang w:eastAsia="zh-CN"/>
        </w:rPr>
        <w:t>………………</w:t>
      </w:r>
      <w:r w:rsidR="001A6F07" w:rsidRPr="00815A87">
        <w:rPr>
          <w:rFonts w:eastAsia="Times New Roman" w:cstheme="minorHAnsi"/>
          <w:kern w:val="2"/>
          <w:lang w:eastAsia="zh-CN"/>
        </w:rPr>
        <w:t>…….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815A87" w:rsidRDefault="002E573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1A6F07" w:rsidRPr="00815A87">
        <w:rPr>
          <w:rFonts w:eastAsia="Times New Roman" w:cstheme="minorHAnsi"/>
          <w:kern w:val="2"/>
          <w:lang w:eastAsia="zh-CN"/>
        </w:rPr>
        <w:t>Oświadczam/y</w:t>
      </w:r>
      <w:r w:rsidR="00EF4A33" w:rsidRPr="00815A87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815A87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815A87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815A87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815A87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815A87" w:rsidRPr="002E573B" w:rsidRDefault="00815A87" w:rsidP="002E573B">
      <w:pPr>
        <w:pStyle w:val="Akapitzlist"/>
        <w:numPr>
          <w:ilvl w:val="0"/>
          <w:numId w:val="1"/>
        </w:numPr>
        <w:suppressAutoHyphens/>
        <w:spacing w:after="0" w:line="300" w:lineRule="auto"/>
        <w:jc w:val="both"/>
        <w:rPr>
          <w:rFonts w:eastAsia="Times New Roman" w:cstheme="minorHAnsi"/>
          <w:kern w:val="2"/>
          <w:lang w:eastAsia="zh-CN"/>
        </w:rPr>
      </w:pPr>
      <w:r w:rsidRPr="002E573B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E4536">
        <w:rPr>
          <w:rFonts w:eastAsia="Times New Roman" w:cstheme="minorHAnsi"/>
          <w:kern w:val="2"/>
          <w:lang w:eastAsia="zh-CN"/>
        </w:rPr>
      </w:r>
      <w:r w:rsidR="00FE4536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Mikroprzedsiębiorca;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E4536">
        <w:rPr>
          <w:rFonts w:eastAsia="Times New Roman" w:cstheme="minorHAnsi"/>
          <w:kern w:val="2"/>
          <w:lang w:eastAsia="zh-CN"/>
        </w:rPr>
      </w:r>
      <w:r w:rsidR="00FE4536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Mały 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E4536">
        <w:rPr>
          <w:rFonts w:eastAsia="Times New Roman" w:cstheme="minorHAnsi"/>
          <w:kern w:val="2"/>
          <w:lang w:eastAsia="zh-CN"/>
        </w:rPr>
      </w:r>
      <w:r w:rsidR="00FE4536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Średni przedsiębiorca;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E4536">
        <w:rPr>
          <w:rFonts w:eastAsia="Times New Roman" w:cstheme="minorHAnsi"/>
          <w:kern w:val="2"/>
          <w:lang w:eastAsia="zh-CN"/>
        </w:rPr>
      </w:r>
      <w:r w:rsidR="00FE4536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Jednoosobowa działalność gospodarcza;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E4536">
        <w:rPr>
          <w:rFonts w:eastAsia="Times New Roman" w:cstheme="minorHAnsi"/>
          <w:kern w:val="2"/>
          <w:lang w:eastAsia="zh-CN"/>
        </w:rPr>
      </w:r>
      <w:r w:rsidR="00FE4536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Osoba fizyczna nieprowadząca działalności gospodarczej;</w:t>
      </w:r>
    </w:p>
    <w:p w:rsidR="00815A87" w:rsidRPr="00815A87" w:rsidRDefault="00815A87" w:rsidP="00815A87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87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FE4536">
        <w:rPr>
          <w:rFonts w:eastAsia="Times New Roman" w:cstheme="minorHAnsi"/>
          <w:kern w:val="2"/>
          <w:lang w:eastAsia="zh-CN"/>
        </w:rPr>
      </w:r>
      <w:r w:rsidR="00FE4536">
        <w:rPr>
          <w:rFonts w:eastAsia="Times New Roman" w:cstheme="minorHAnsi"/>
          <w:kern w:val="2"/>
          <w:lang w:eastAsia="zh-CN"/>
        </w:rPr>
        <w:fldChar w:fldCharType="separate"/>
      </w:r>
      <w:r w:rsidRPr="00815A87">
        <w:rPr>
          <w:rFonts w:eastAsia="Times New Roman" w:cstheme="minorHAnsi"/>
          <w:kern w:val="2"/>
          <w:lang w:eastAsia="zh-CN"/>
        </w:rPr>
        <w:fldChar w:fldCharType="end"/>
      </w:r>
      <w:r w:rsidRPr="00815A87">
        <w:rPr>
          <w:rFonts w:eastAsia="Times New Roman" w:cstheme="minorHAnsi"/>
          <w:kern w:val="2"/>
          <w:lang w:eastAsia="zh-CN"/>
        </w:rPr>
        <w:t xml:space="preserve"> Inny rodzaj ………………………………………………. (proszę wskazać jaki).</w:t>
      </w:r>
    </w:p>
    <w:p w:rsidR="00815A87" w:rsidRPr="00815A87" w:rsidRDefault="00815A8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</w:p>
    <w:p w:rsidR="001A6F07" w:rsidRPr="00815A87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lastRenderedPageBreak/>
        <w:t>Zgodnie z artykułem 2 załącznika nr I do rozporządzenia Komisji (UE) nr 651/2014 z dnia 17 czerwca 2014 r.: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815A87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815A87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815A87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2E573B" w:rsidP="002E57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>
        <w:rPr>
          <w:rFonts w:eastAsia="Times New Roman" w:cstheme="minorHAnsi"/>
          <w:kern w:val="2"/>
          <w:lang w:eastAsia="zh-CN"/>
        </w:rPr>
        <w:t xml:space="preserve"> </w:t>
      </w:r>
      <w:r w:rsidR="00EF4A33" w:rsidRPr="00815A87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815A8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815A8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kern w:val="2"/>
          <w:lang w:eastAsia="zh-CN"/>
        </w:rPr>
        <w:t>1) Kosztorys O</w:t>
      </w:r>
      <w:r w:rsidR="00815A87">
        <w:rPr>
          <w:rFonts w:eastAsia="Times New Roman" w:cstheme="minorHAnsi"/>
          <w:kern w:val="2"/>
          <w:lang w:eastAsia="zh-CN"/>
        </w:rPr>
        <w:t>fertowy</w:t>
      </w:r>
      <w:r w:rsidR="00EF4A33" w:rsidRPr="00815A87">
        <w:rPr>
          <w:rFonts w:eastAsia="Times New Roman" w:cstheme="minorHAnsi"/>
          <w:kern w:val="2"/>
          <w:lang w:eastAsia="zh-CN"/>
        </w:rPr>
        <w:t>;</w:t>
      </w:r>
    </w:p>
    <w:p w:rsidR="00EF4A33" w:rsidRPr="00815A87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815A87">
        <w:rPr>
          <w:rFonts w:eastAsia="Times New Roman" w:cstheme="minorHAnsi"/>
          <w:color w:val="000000"/>
          <w:kern w:val="2"/>
          <w:lang w:eastAsia="zh-CN"/>
        </w:rPr>
        <w:t>2) Pełnomocnictwo</w:t>
      </w:r>
      <w:r w:rsidR="00815A87">
        <w:rPr>
          <w:rFonts w:eastAsia="Times New Roman" w:cstheme="minorHAnsi"/>
          <w:color w:val="000000"/>
          <w:kern w:val="2"/>
          <w:lang w:eastAsia="zh-CN"/>
        </w:rPr>
        <w:t>;</w:t>
      </w:r>
    </w:p>
    <w:p w:rsidR="00EF4A33" w:rsidRPr="00815A8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E573B" w:rsidRPr="00815A87" w:rsidRDefault="002E573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Default="00815A87" w:rsidP="00815A87">
      <w:pPr>
        <w:suppressAutoHyphens/>
        <w:spacing w:after="0" w:line="240" w:lineRule="auto"/>
        <w:jc w:val="right"/>
      </w:pPr>
      <w:r>
        <w:t>podpis kwalifikowany/ zaufany/ elektroniczny podpis osobisty</w:t>
      </w:r>
    </w:p>
    <w:p w:rsidR="00815A87" w:rsidRPr="00815A87" w:rsidRDefault="00815A87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815A8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815A87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815A8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815A87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815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36" w:rsidRDefault="00FE4536" w:rsidP="00EF4A33">
      <w:pPr>
        <w:spacing w:after="0" w:line="240" w:lineRule="auto"/>
      </w:pPr>
      <w:r>
        <w:separator/>
      </w:r>
    </w:p>
  </w:endnote>
  <w:endnote w:type="continuationSeparator" w:id="0">
    <w:p w:rsidR="00FE4536" w:rsidRDefault="00FE453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8C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36" w:rsidRDefault="00FE4536" w:rsidP="00EF4A33">
      <w:pPr>
        <w:spacing w:after="0" w:line="240" w:lineRule="auto"/>
      </w:pPr>
      <w:r>
        <w:separator/>
      </w:r>
    </w:p>
  </w:footnote>
  <w:footnote w:type="continuationSeparator" w:id="0">
    <w:p w:rsidR="00FE4536" w:rsidRDefault="00FE4536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7D529B">
        <w:t>ełnienia pozycji 1) i 2) w pkt 10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>
    <w:nsid w:val="56011B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E573B"/>
    <w:rsid w:val="003D4CBE"/>
    <w:rsid w:val="004F10A8"/>
    <w:rsid w:val="005512DD"/>
    <w:rsid w:val="007D529B"/>
    <w:rsid w:val="00815A87"/>
    <w:rsid w:val="00970C2E"/>
    <w:rsid w:val="00977E57"/>
    <w:rsid w:val="00A22DE3"/>
    <w:rsid w:val="00B04A8C"/>
    <w:rsid w:val="00C73501"/>
    <w:rsid w:val="00E2695B"/>
    <w:rsid w:val="00EF4A33"/>
    <w:rsid w:val="00F47F64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3</cp:revision>
  <cp:lastPrinted>2021-02-18T11:27:00Z</cp:lastPrinted>
  <dcterms:created xsi:type="dcterms:W3CDTF">2023-04-12T08:09:00Z</dcterms:created>
  <dcterms:modified xsi:type="dcterms:W3CDTF">2023-04-13T09:51:00Z</dcterms:modified>
</cp:coreProperties>
</file>