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1C764B0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520C6D">
        <w:t>15</w:t>
      </w:r>
      <w:r w:rsidR="00A223F8">
        <w:t>5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659AC551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A223F8" w:rsidRPr="00A223F8">
        <w:rPr>
          <w:b/>
          <w:bCs/>
        </w:rPr>
        <w:t xml:space="preserve"> </w:t>
      </w:r>
      <w:r w:rsidR="00A223F8">
        <w:rPr>
          <w:b/>
          <w:bCs/>
        </w:rPr>
        <w:t>Wykonanie nowej wewnętrznej instalacji gazu i centralnego ogrzewania, ciepłej wody użytkowej wraz z wymianą istniejącej instalacji wodno-kanalizacyjnej w budynku mieszkalnym przy ul. Legionów 11</w:t>
      </w:r>
      <w:r w:rsidR="00BD39DD">
        <w:rPr>
          <w:b/>
          <w:bCs/>
        </w:rPr>
        <w:t xml:space="preserve"> </w:t>
      </w:r>
      <w:r w:rsidRPr="00F7651E">
        <w:rPr>
          <w:bCs/>
        </w:rPr>
        <w:t xml:space="preserve"> </w:t>
      </w:r>
      <w:r w:rsidR="00BD39DD" w:rsidRPr="00BD39DD">
        <w:rPr>
          <w:b/>
          <w:bCs/>
          <w:lang w:val="pl"/>
        </w:rPr>
        <w:t>w Grudziądzu</w:t>
      </w:r>
      <w:r w:rsidR="00BD39DD" w:rsidRPr="00BD39DD">
        <w:rPr>
          <w:bCs/>
        </w:rPr>
        <w:t xml:space="preserve"> </w:t>
      </w: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24227B67" w14:textId="77777777" w:rsidR="003335CE" w:rsidRPr="00F7651E" w:rsidRDefault="003335CE" w:rsidP="00A223F8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520C6D"/>
    <w:rsid w:val="008F1C68"/>
    <w:rsid w:val="00950551"/>
    <w:rsid w:val="00A223F8"/>
    <w:rsid w:val="00B92636"/>
    <w:rsid w:val="00BD39DD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9</cp:revision>
  <dcterms:created xsi:type="dcterms:W3CDTF">2021-03-22T13:04:00Z</dcterms:created>
  <dcterms:modified xsi:type="dcterms:W3CDTF">2021-10-14T09:51:00Z</dcterms:modified>
</cp:coreProperties>
</file>