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534E2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534E2D">
      <w:pPr>
        <w:jc w:val="right"/>
        <w:rPr>
          <w:rFonts w:ascii="Times New Roman" w:hAnsi="Times New Roman" w:cs="Times New Roman"/>
          <w:sz w:val="24"/>
        </w:rPr>
      </w:pPr>
    </w:p>
    <w:p w:rsidR="00D3312F" w:rsidRPr="003D32B9" w:rsidRDefault="003D32B9" w:rsidP="00534E2D">
      <w:pPr>
        <w:jc w:val="right"/>
        <w:rPr>
          <w:rFonts w:ascii="Times New Roman" w:hAnsi="Times New Roman" w:cs="Times New Roman"/>
          <w:sz w:val="18"/>
        </w:rPr>
      </w:pPr>
      <w:r w:rsidRPr="003D32B9">
        <w:rPr>
          <w:rFonts w:ascii="Times New Roman" w:hAnsi="Times New Roman" w:cs="Times New Roman"/>
          <w:sz w:val="18"/>
        </w:rPr>
        <w:t xml:space="preserve">Wrocław, </w:t>
      </w:r>
      <w:r w:rsidR="00DA1376">
        <w:rPr>
          <w:rFonts w:ascii="Times New Roman" w:hAnsi="Times New Roman" w:cs="Times New Roman"/>
          <w:sz w:val="18"/>
        </w:rPr>
        <w:t>28</w:t>
      </w:r>
      <w:r w:rsidR="00534E2D">
        <w:rPr>
          <w:rFonts w:ascii="Times New Roman" w:hAnsi="Times New Roman" w:cs="Times New Roman"/>
          <w:sz w:val="18"/>
        </w:rPr>
        <w:t xml:space="preserve"> kwietnia</w:t>
      </w:r>
      <w:r w:rsidRPr="003D32B9">
        <w:rPr>
          <w:rFonts w:ascii="Times New Roman" w:hAnsi="Times New Roman" w:cs="Times New Roman"/>
          <w:sz w:val="18"/>
        </w:rPr>
        <w:t xml:space="preserve"> </w:t>
      </w:r>
      <w:r w:rsidR="00FE4BB4" w:rsidRPr="003D32B9">
        <w:rPr>
          <w:rFonts w:ascii="Times New Roman" w:hAnsi="Times New Roman" w:cs="Times New Roman"/>
          <w:sz w:val="18"/>
        </w:rPr>
        <w:t>202</w:t>
      </w:r>
      <w:r w:rsidR="00534E2D">
        <w:rPr>
          <w:rFonts w:ascii="Times New Roman" w:hAnsi="Times New Roman" w:cs="Times New Roman"/>
          <w:sz w:val="18"/>
        </w:rPr>
        <w:t>1</w:t>
      </w:r>
      <w:r w:rsidR="00FE4BB4" w:rsidRPr="003D32B9">
        <w:rPr>
          <w:rFonts w:ascii="Times New Roman" w:hAnsi="Times New Roman" w:cs="Times New Roman"/>
          <w:sz w:val="18"/>
        </w:rPr>
        <w:t xml:space="preserve"> r.</w:t>
      </w:r>
    </w:p>
    <w:p w:rsidR="00FE4BB4" w:rsidRDefault="00FE4BB4" w:rsidP="00C22F5A">
      <w:pPr>
        <w:spacing w:after="0"/>
        <w:jc w:val="center"/>
        <w:rPr>
          <w:rFonts w:ascii="Times New Roman" w:hAnsi="Times New Roman" w:cs="Times New Roman"/>
          <w:b/>
        </w:rPr>
      </w:pPr>
      <w:r w:rsidRPr="003D32B9">
        <w:rPr>
          <w:rFonts w:ascii="Times New Roman" w:hAnsi="Times New Roman" w:cs="Times New Roman"/>
          <w:b/>
        </w:rPr>
        <w:t>ZAWIADOMIENIE O UNIEWAŻNIENIU POSTĘPOWANIA</w:t>
      </w:r>
      <w:r w:rsidR="00534E2D">
        <w:rPr>
          <w:rFonts w:ascii="Times New Roman" w:hAnsi="Times New Roman" w:cs="Times New Roman"/>
          <w:b/>
        </w:rPr>
        <w:t xml:space="preserve"> </w:t>
      </w:r>
      <w:r w:rsidRPr="003D32B9">
        <w:rPr>
          <w:rFonts w:ascii="Times New Roman" w:hAnsi="Times New Roman" w:cs="Times New Roman"/>
          <w:b/>
        </w:rPr>
        <w:br/>
        <w:t xml:space="preserve">(w trybie art. </w:t>
      </w:r>
      <w:r w:rsidR="00534E2D">
        <w:rPr>
          <w:rFonts w:ascii="Times New Roman" w:hAnsi="Times New Roman" w:cs="Times New Roman"/>
          <w:b/>
        </w:rPr>
        <w:t>260</w:t>
      </w:r>
      <w:r w:rsidRPr="003D32B9">
        <w:rPr>
          <w:rFonts w:ascii="Times New Roman" w:hAnsi="Times New Roman" w:cs="Times New Roman"/>
          <w:b/>
        </w:rPr>
        <w:t xml:space="preserve"> </w:t>
      </w:r>
      <w:r w:rsidR="00534E2D" w:rsidRPr="00534E2D">
        <w:rPr>
          <w:rFonts w:ascii="Times New Roman" w:hAnsi="Times New Roman" w:cs="Times New Roman"/>
          <w:b/>
        </w:rPr>
        <w:t>ustawy z dnia 11 września 2019 r</w:t>
      </w:r>
      <w:r w:rsidR="00534E2D">
        <w:rPr>
          <w:rFonts w:ascii="Times New Roman" w:hAnsi="Times New Roman" w:cs="Times New Roman"/>
          <w:b/>
        </w:rPr>
        <w:t xml:space="preserve">. - Prawo zamówień publicznych </w:t>
      </w:r>
      <w:r w:rsidR="00534E2D">
        <w:rPr>
          <w:rFonts w:ascii="Times New Roman" w:hAnsi="Times New Roman" w:cs="Times New Roman"/>
          <w:b/>
        </w:rPr>
        <w:br/>
      </w:r>
      <w:r w:rsidR="00534E2D" w:rsidRPr="00534E2D">
        <w:rPr>
          <w:rFonts w:ascii="Times New Roman" w:hAnsi="Times New Roman" w:cs="Times New Roman"/>
          <w:b/>
        </w:rPr>
        <w:t>Dz.U. z</w:t>
      </w:r>
      <w:r w:rsidR="00534E2D">
        <w:rPr>
          <w:rFonts w:ascii="Times New Roman" w:hAnsi="Times New Roman" w:cs="Times New Roman"/>
          <w:b/>
        </w:rPr>
        <w:t xml:space="preserve"> 2019 r., poz. 2019 z </w:t>
      </w:r>
      <w:proofErr w:type="spellStart"/>
      <w:r w:rsidR="00534E2D">
        <w:rPr>
          <w:rFonts w:ascii="Times New Roman" w:hAnsi="Times New Roman" w:cs="Times New Roman"/>
          <w:b/>
        </w:rPr>
        <w:t>późn</w:t>
      </w:r>
      <w:proofErr w:type="spellEnd"/>
      <w:r w:rsidR="00534E2D">
        <w:rPr>
          <w:rFonts w:ascii="Times New Roman" w:hAnsi="Times New Roman" w:cs="Times New Roman"/>
          <w:b/>
        </w:rPr>
        <w:t>. zm.</w:t>
      </w:r>
      <w:r w:rsidRPr="003D32B9">
        <w:rPr>
          <w:rFonts w:ascii="Times New Roman" w:hAnsi="Times New Roman" w:cs="Times New Roman"/>
          <w:b/>
        </w:rPr>
        <w:t>)</w:t>
      </w:r>
    </w:p>
    <w:p w:rsidR="00C22F5A" w:rsidRPr="003D32B9" w:rsidRDefault="00C22F5A" w:rsidP="00C22F5A">
      <w:pPr>
        <w:spacing w:after="0"/>
        <w:jc w:val="center"/>
        <w:rPr>
          <w:rFonts w:ascii="Times New Roman" w:hAnsi="Times New Roman" w:cs="Times New Roman"/>
          <w:b/>
        </w:rPr>
      </w:pPr>
    </w:p>
    <w:p w:rsidR="003D32B9" w:rsidRPr="003D32B9" w:rsidRDefault="003D32B9" w:rsidP="00534E2D">
      <w:pPr>
        <w:spacing w:after="0"/>
        <w:ind w:left="993" w:hanging="993"/>
        <w:jc w:val="both"/>
        <w:rPr>
          <w:rFonts w:ascii="Times New Roman" w:hAnsi="Times New Roman" w:cs="Times New Roman"/>
          <w:b/>
          <w:sz w:val="18"/>
        </w:rPr>
      </w:pPr>
      <w:r w:rsidRPr="003D32B9">
        <w:rPr>
          <w:rFonts w:ascii="Times New Roman" w:hAnsi="Times New Roman" w:cs="Times New Roman"/>
          <w:b/>
          <w:sz w:val="18"/>
        </w:rPr>
        <w:t>Nr sprawy: INFR/</w:t>
      </w:r>
      <w:r w:rsidR="00534E2D">
        <w:rPr>
          <w:rFonts w:ascii="Times New Roman" w:hAnsi="Times New Roman" w:cs="Times New Roman"/>
          <w:b/>
          <w:sz w:val="18"/>
        </w:rPr>
        <w:t>12</w:t>
      </w:r>
      <w:bookmarkStart w:id="0" w:name="_GoBack"/>
      <w:bookmarkEnd w:id="0"/>
      <w:r w:rsidR="00C22F5A">
        <w:rPr>
          <w:rFonts w:ascii="Times New Roman" w:hAnsi="Times New Roman" w:cs="Times New Roman"/>
          <w:b/>
          <w:sz w:val="18"/>
        </w:rPr>
        <w:t>0</w:t>
      </w:r>
      <w:r w:rsidRPr="003D32B9">
        <w:rPr>
          <w:rFonts w:ascii="Times New Roman" w:hAnsi="Times New Roman" w:cs="Times New Roman"/>
          <w:b/>
          <w:sz w:val="18"/>
        </w:rPr>
        <w:t>/202</w:t>
      </w:r>
      <w:r w:rsidR="00534E2D">
        <w:rPr>
          <w:rFonts w:ascii="Times New Roman" w:hAnsi="Times New Roman" w:cs="Times New Roman"/>
          <w:b/>
          <w:sz w:val="18"/>
        </w:rPr>
        <w:t>1</w:t>
      </w:r>
    </w:p>
    <w:p w:rsidR="00047079" w:rsidRPr="003D32B9" w:rsidRDefault="00FE4BB4" w:rsidP="00534E2D">
      <w:pPr>
        <w:spacing w:after="0"/>
        <w:ind w:left="709" w:hanging="709"/>
        <w:jc w:val="both"/>
        <w:rPr>
          <w:rFonts w:ascii="Times New Roman" w:hAnsi="Times New Roman" w:cs="Times New Roman"/>
          <w:sz w:val="18"/>
        </w:rPr>
      </w:pPr>
      <w:r w:rsidRPr="003D32B9">
        <w:rPr>
          <w:rFonts w:ascii="Times New Roman" w:hAnsi="Times New Roman" w:cs="Times New Roman"/>
          <w:b/>
          <w:sz w:val="18"/>
        </w:rPr>
        <w:t xml:space="preserve">Dotyczy: </w:t>
      </w:r>
      <w:r w:rsidR="00534E2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postępowania klasycznego prowadzonego w trybie podstawowym</w:t>
      </w:r>
      <w:r w:rsidR="00534E2D" w:rsidRPr="00086F5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534E2D" w:rsidRPr="00824D8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na </w:t>
      </w:r>
      <w:r w:rsidR="00C22F5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dostawę technicznych środków materiałowych</w:t>
      </w:r>
      <w:r w:rsidR="00534E2D" w:rsidRPr="00086F5F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047079" w:rsidRPr="003D32B9" w:rsidRDefault="00047079" w:rsidP="00534E2D">
      <w:pPr>
        <w:spacing w:after="0"/>
        <w:jc w:val="both"/>
        <w:rPr>
          <w:rFonts w:ascii="Times New Roman" w:hAnsi="Times New Roman" w:cs="Times New Roman"/>
          <w:b/>
        </w:rPr>
      </w:pPr>
    </w:p>
    <w:p w:rsidR="00FE4BB4" w:rsidRDefault="00FE4BB4" w:rsidP="00534E2D">
      <w:pPr>
        <w:spacing w:after="0"/>
        <w:jc w:val="both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Działając na podstawie </w:t>
      </w:r>
      <w:r w:rsidRPr="003D32B9">
        <w:rPr>
          <w:rFonts w:ascii="Times New Roman" w:hAnsi="Times New Roman" w:cs="Times New Roman"/>
          <w:b/>
        </w:rPr>
        <w:t xml:space="preserve">art. </w:t>
      </w:r>
      <w:r w:rsidR="00534E2D">
        <w:rPr>
          <w:rFonts w:ascii="Times New Roman" w:hAnsi="Times New Roman" w:cs="Times New Roman"/>
          <w:b/>
        </w:rPr>
        <w:t>260</w:t>
      </w:r>
      <w:r w:rsidRPr="003D32B9">
        <w:rPr>
          <w:rFonts w:ascii="Times New Roman" w:hAnsi="Times New Roman" w:cs="Times New Roman"/>
          <w:b/>
        </w:rPr>
        <w:t xml:space="preserve"> </w:t>
      </w:r>
      <w:r w:rsidR="00534E2D" w:rsidRPr="00534E2D">
        <w:rPr>
          <w:rFonts w:ascii="Times New Roman" w:hAnsi="Times New Roman" w:cs="Times New Roman"/>
        </w:rPr>
        <w:t xml:space="preserve">ustawy z dnia 11 września 2019 r. - Prawo zamówień publicznych </w:t>
      </w:r>
      <w:r w:rsidR="00534E2D">
        <w:rPr>
          <w:rFonts w:ascii="Times New Roman" w:hAnsi="Times New Roman" w:cs="Times New Roman"/>
        </w:rPr>
        <w:t>(</w:t>
      </w:r>
      <w:r w:rsidR="00534E2D" w:rsidRPr="00534E2D">
        <w:rPr>
          <w:rFonts w:ascii="Times New Roman" w:hAnsi="Times New Roman" w:cs="Times New Roman"/>
        </w:rPr>
        <w:t xml:space="preserve">Dz.U. z 2019 r., poz. 2019 z </w:t>
      </w:r>
      <w:proofErr w:type="spellStart"/>
      <w:r w:rsidR="00534E2D" w:rsidRPr="00534E2D">
        <w:rPr>
          <w:rFonts w:ascii="Times New Roman" w:hAnsi="Times New Roman" w:cs="Times New Roman"/>
        </w:rPr>
        <w:t>późn</w:t>
      </w:r>
      <w:proofErr w:type="spellEnd"/>
      <w:r w:rsidR="00534E2D" w:rsidRPr="00534E2D">
        <w:rPr>
          <w:rFonts w:ascii="Times New Roman" w:hAnsi="Times New Roman" w:cs="Times New Roman"/>
        </w:rPr>
        <w:t>. zm.</w:t>
      </w:r>
      <w:r w:rsidR="00534E2D">
        <w:rPr>
          <w:rFonts w:ascii="Times New Roman" w:hAnsi="Times New Roman" w:cs="Times New Roman"/>
        </w:rPr>
        <w:t>)</w:t>
      </w:r>
      <w:r w:rsidRPr="003D32B9">
        <w:rPr>
          <w:rFonts w:ascii="Times New Roman" w:hAnsi="Times New Roman" w:cs="Times New Roman"/>
        </w:rPr>
        <w:t xml:space="preserve"> Za</w:t>
      </w:r>
      <w:r w:rsidR="003D32B9" w:rsidRPr="003D32B9">
        <w:rPr>
          <w:rFonts w:ascii="Times New Roman" w:hAnsi="Times New Roman" w:cs="Times New Roman"/>
        </w:rPr>
        <w:t xml:space="preserve">mawiający – 2. Wojskowy Oddział </w:t>
      </w:r>
      <w:r w:rsidRPr="003D32B9">
        <w:rPr>
          <w:rFonts w:ascii="Times New Roman" w:hAnsi="Times New Roman" w:cs="Times New Roman"/>
        </w:rPr>
        <w:t xml:space="preserve">Gospodarczy </w:t>
      </w:r>
      <w:r w:rsidR="00534E2D">
        <w:rPr>
          <w:rFonts w:ascii="Times New Roman" w:hAnsi="Times New Roman" w:cs="Times New Roman"/>
        </w:rPr>
        <w:br/>
      </w:r>
      <w:r w:rsidRPr="003D32B9">
        <w:rPr>
          <w:rFonts w:ascii="Times New Roman" w:hAnsi="Times New Roman" w:cs="Times New Roman"/>
        </w:rPr>
        <w:t>z siedziba we Wrocławiu (50-984) przy ul. Obornickiej 100-102 informuje, że</w:t>
      </w:r>
      <w:r w:rsidR="00047079" w:rsidRPr="003D32B9">
        <w:rPr>
          <w:rFonts w:ascii="Times New Roman" w:hAnsi="Times New Roman" w:cs="Times New Roman"/>
        </w:rPr>
        <w:t xml:space="preserve"> </w:t>
      </w:r>
      <w:r w:rsidR="008134D7" w:rsidRPr="003D32B9">
        <w:rPr>
          <w:rFonts w:ascii="Times New Roman" w:hAnsi="Times New Roman" w:cs="Times New Roman"/>
          <w:b/>
        </w:rPr>
        <w:t>unieważnia</w:t>
      </w:r>
      <w:r w:rsidR="008134D7" w:rsidRPr="003D32B9">
        <w:rPr>
          <w:rFonts w:ascii="Times New Roman" w:hAnsi="Times New Roman" w:cs="Times New Roman"/>
        </w:rPr>
        <w:t xml:space="preserve"> przedmiotowe postę</w:t>
      </w:r>
      <w:r w:rsidR="00015A8D" w:rsidRPr="003D32B9">
        <w:rPr>
          <w:rFonts w:ascii="Times New Roman" w:hAnsi="Times New Roman" w:cs="Times New Roman"/>
        </w:rPr>
        <w:t>powanie</w:t>
      </w:r>
      <w:r w:rsidR="00C22F5A">
        <w:rPr>
          <w:rFonts w:ascii="Times New Roman" w:hAnsi="Times New Roman" w:cs="Times New Roman"/>
        </w:rPr>
        <w:t xml:space="preserve"> </w:t>
      </w:r>
      <w:r w:rsidR="003D32B9" w:rsidRPr="003D32B9">
        <w:rPr>
          <w:rFonts w:ascii="Times New Roman" w:hAnsi="Times New Roman" w:cs="Times New Roman"/>
        </w:rPr>
        <w:t xml:space="preserve">na postawie </w:t>
      </w:r>
      <w:r w:rsidR="00534E2D" w:rsidRPr="00534E2D">
        <w:rPr>
          <w:rFonts w:ascii="Times New Roman" w:hAnsi="Times New Roman" w:cs="Times New Roman"/>
          <w:szCs w:val="24"/>
        </w:rPr>
        <w:t xml:space="preserve">art. 255 pkt 3 ustawy </w:t>
      </w:r>
      <w:proofErr w:type="spellStart"/>
      <w:r w:rsidR="00534E2D" w:rsidRPr="00534E2D">
        <w:rPr>
          <w:rFonts w:ascii="Times New Roman" w:hAnsi="Times New Roman" w:cs="Times New Roman"/>
          <w:szCs w:val="24"/>
        </w:rPr>
        <w:t>Pzp</w:t>
      </w:r>
      <w:proofErr w:type="spellEnd"/>
      <w:r w:rsidR="00015A8D" w:rsidRPr="003D32B9">
        <w:rPr>
          <w:rFonts w:ascii="Times New Roman" w:hAnsi="Times New Roman" w:cs="Times New Roman"/>
        </w:rPr>
        <w:t>.</w:t>
      </w:r>
    </w:p>
    <w:p w:rsidR="003D32B9" w:rsidRPr="003D32B9" w:rsidRDefault="003D32B9" w:rsidP="00534E2D">
      <w:pPr>
        <w:spacing w:after="0"/>
        <w:jc w:val="both"/>
        <w:rPr>
          <w:rFonts w:ascii="Times New Roman" w:hAnsi="Times New Roman" w:cs="Times New Roman"/>
        </w:rPr>
      </w:pPr>
    </w:p>
    <w:p w:rsidR="00A23790" w:rsidRPr="003D32B9" w:rsidRDefault="00015A8D" w:rsidP="00534E2D">
      <w:pPr>
        <w:spacing w:after="0"/>
        <w:jc w:val="both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  <w:u w:val="single"/>
        </w:rPr>
        <w:t>Uzasadnienie faktyczne</w:t>
      </w:r>
      <w:r w:rsidRPr="003D32B9">
        <w:rPr>
          <w:rFonts w:ascii="Times New Roman" w:hAnsi="Times New Roman" w:cs="Times New Roman"/>
        </w:rPr>
        <w:t>:</w:t>
      </w:r>
    </w:p>
    <w:p w:rsidR="003D32B9" w:rsidRPr="00534E2D" w:rsidRDefault="00534E2D" w:rsidP="00534E2D">
      <w:pPr>
        <w:jc w:val="both"/>
        <w:rPr>
          <w:rFonts w:ascii="Times New Roman" w:hAnsi="Times New Roman" w:cs="Times New Roman"/>
          <w:b/>
        </w:rPr>
      </w:pPr>
      <w:r w:rsidRPr="00534E2D">
        <w:rPr>
          <w:rFonts w:ascii="Times New Roman" w:hAnsi="Times New Roman" w:cs="Times New Roman"/>
        </w:rPr>
        <w:t xml:space="preserve">Oferta z najniższą ceną przewyższa kwotę, którą Zamawiający zamierza przeznaczyć </w:t>
      </w:r>
      <w:r>
        <w:rPr>
          <w:rFonts w:ascii="Times New Roman" w:hAnsi="Times New Roman" w:cs="Times New Roman"/>
        </w:rPr>
        <w:br/>
      </w:r>
      <w:r w:rsidRPr="00534E2D">
        <w:rPr>
          <w:rFonts w:ascii="Times New Roman" w:hAnsi="Times New Roman" w:cs="Times New Roman"/>
        </w:rPr>
        <w:t>na sfinansowanie zamówienia</w:t>
      </w:r>
      <w:r w:rsidR="003D32B9" w:rsidRPr="00534E2D">
        <w:rPr>
          <w:rFonts w:ascii="Times New Roman" w:hAnsi="Times New Roman" w:cs="Times New Roman"/>
        </w:rPr>
        <w:t>.</w:t>
      </w:r>
    </w:p>
    <w:p w:rsidR="00D72D68" w:rsidRPr="003D32B9" w:rsidRDefault="00803744" w:rsidP="00534E2D">
      <w:pPr>
        <w:spacing w:after="0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  <w:u w:val="single"/>
        </w:rPr>
        <w:t>W wyżej wymienionym postępowaniu</w:t>
      </w:r>
      <w:r w:rsidR="00C22F5A">
        <w:rPr>
          <w:rFonts w:ascii="Times New Roman" w:hAnsi="Times New Roman" w:cs="Times New Roman"/>
          <w:u w:val="single"/>
        </w:rPr>
        <w:t xml:space="preserve"> </w:t>
      </w:r>
      <w:r w:rsidRPr="003D32B9">
        <w:rPr>
          <w:rFonts w:ascii="Times New Roman" w:hAnsi="Times New Roman" w:cs="Times New Roman"/>
          <w:u w:val="single"/>
        </w:rPr>
        <w:t>zost</w:t>
      </w:r>
      <w:r w:rsidR="00D72D68" w:rsidRPr="003D32B9">
        <w:rPr>
          <w:rFonts w:ascii="Times New Roman" w:hAnsi="Times New Roman" w:cs="Times New Roman"/>
          <w:u w:val="single"/>
        </w:rPr>
        <w:t>ały złożone następujące oferty</w:t>
      </w:r>
      <w:r w:rsidR="00D72D68" w:rsidRPr="003D32B9">
        <w:rPr>
          <w:rFonts w:ascii="Times New Roman" w:hAnsi="Times New Roman" w:cs="Times New Roman"/>
        </w:rPr>
        <w:t>:</w:t>
      </w:r>
    </w:p>
    <w:p w:rsidR="003D32B9" w:rsidRPr="00C22F5A" w:rsidRDefault="00C22F5A" w:rsidP="00C22F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22F5A">
        <w:rPr>
          <w:rFonts w:ascii="Times New Roman" w:hAnsi="Times New Roman" w:cs="Times New Roman"/>
        </w:rPr>
        <w:t>METALZBYT-HURT Sp. z o.o.</w:t>
      </w:r>
      <w:r>
        <w:rPr>
          <w:rFonts w:ascii="Times New Roman" w:hAnsi="Times New Roman" w:cs="Times New Roman"/>
        </w:rPr>
        <w:t xml:space="preserve">, </w:t>
      </w:r>
      <w:r w:rsidRPr="00C22F5A">
        <w:rPr>
          <w:rFonts w:ascii="Times New Roman" w:hAnsi="Times New Roman" w:cs="Times New Roman"/>
        </w:rPr>
        <w:t>ul. Bardowskiego 2</w:t>
      </w:r>
      <w:r>
        <w:rPr>
          <w:rFonts w:ascii="Times New Roman" w:hAnsi="Times New Roman" w:cs="Times New Roman"/>
        </w:rPr>
        <w:t xml:space="preserve">, </w:t>
      </w:r>
      <w:r w:rsidRPr="00C22F5A">
        <w:rPr>
          <w:rFonts w:ascii="Times New Roman" w:hAnsi="Times New Roman" w:cs="Times New Roman"/>
        </w:rPr>
        <w:t>43-300 Bielsko-Biała</w:t>
      </w:r>
      <w:r w:rsidR="00FC7534" w:rsidRPr="00C22F5A">
        <w:rPr>
          <w:rFonts w:ascii="Times New Roman" w:hAnsi="Times New Roman" w:cs="Times New Roman"/>
        </w:rPr>
        <w:t>,</w:t>
      </w:r>
    </w:p>
    <w:p w:rsidR="003D32B9" w:rsidRPr="003D32B9" w:rsidRDefault="00C17F8A" w:rsidP="00534E2D">
      <w:pPr>
        <w:pStyle w:val="Akapitzlist"/>
        <w:ind w:left="851" w:hanging="142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cena brutto: </w:t>
      </w:r>
      <w:r w:rsidR="00C22F5A" w:rsidRPr="00C22F5A">
        <w:rPr>
          <w:rFonts w:ascii="Times New Roman" w:hAnsi="Times New Roman" w:cs="Times New Roman"/>
        </w:rPr>
        <w:t xml:space="preserve">26 178,03 </w:t>
      </w:r>
      <w:r w:rsidR="003D32B9" w:rsidRPr="003D32B9">
        <w:rPr>
          <w:rFonts w:ascii="Times New Roman" w:hAnsi="Times New Roman" w:cs="Times New Roman"/>
        </w:rPr>
        <w:t xml:space="preserve"> zł brutto (słownie: </w:t>
      </w:r>
      <w:r w:rsidR="00C22F5A">
        <w:rPr>
          <w:rFonts w:ascii="Times New Roman" w:hAnsi="Times New Roman" w:cs="Times New Roman"/>
        </w:rPr>
        <w:t>dwadzieścia sześć tysięcy sto siedemdziesiąt osiem złotych 03</w:t>
      </w:r>
      <w:r w:rsidR="003D32B9" w:rsidRPr="003D32B9">
        <w:rPr>
          <w:rFonts w:ascii="Times New Roman" w:hAnsi="Times New Roman" w:cs="Times New Roman"/>
        </w:rPr>
        <w:t>/100);</w:t>
      </w:r>
    </w:p>
    <w:p w:rsidR="003D32B9" w:rsidRPr="003D32B9" w:rsidRDefault="00C17F8A" w:rsidP="00534E2D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</w:t>
      </w:r>
      <w:r w:rsidR="003E730D" w:rsidRPr="003D32B9">
        <w:rPr>
          <w:rFonts w:ascii="Times New Roman" w:hAnsi="Times New Roman" w:cs="Times New Roman"/>
        </w:rPr>
        <w:t xml:space="preserve">termin </w:t>
      </w:r>
      <w:r w:rsidR="00C22F5A">
        <w:rPr>
          <w:rFonts w:ascii="Times New Roman" w:hAnsi="Times New Roman" w:cs="Times New Roman"/>
        </w:rPr>
        <w:t>dostawy</w:t>
      </w:r>
      <w:r w:rsidR="003E730D" w:rsidRPr="003D32B9">
        <w:rPr>
          <w:rFonts w:ascii="Times New Roman" w:hAnsi="Times New Roman" w:cs="Times New Roman"/>
        </w:rPr>
        <w:t xml:space="preserve">: </w:t>
      </w:r>
      <w:r w:rsidR="00C22F5A">
        <w:rPr>
          <w:rFonts w:ascii="Times New Roman" w:hAnsi="Times New Roman" w:cs="Times New Roman"/>
        </w:rPr>
        <w:t>20</w:t>
      </w:r>
      <w:r w:rsidR="003E730D" w:rsidRPr="003D32B9">
        <w:rPr>
          <w:rFonts w:ascii="Times New Roman" w:hAnsi="Times New Roman" w:cs="Times New Roman"/>
        </w:rPr>
        <w:t xml:space="preserve"> dni;</w:t>
      </w:r>
    </w:p>
    <w:p w:rsidR="003D32B9" w:rsidRDefault="00D72D68" w:rsidP="00534E2D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termin </w:t>
      </w:r>
      <w:r w:rsidR="00C22F5A">
        <w:rPr>
          <w:rFonts w:ascii="Times New Roman" w:hAnsi="Times New Roman" w:cs="Times New Roman"/>
        </w:rPr>
        <w:t>wymiany wadliwego towaru</w:t>
      </w:r>
      <w:r w:rsidRPr="003D32B9">
        <w:rPr>
          <w:rFonts w:ascii="Times New Roman" w:hAnsi="Times New Roman" w:cs="Times New Roman"/>
        </w:rPr>
        <w:t xml:space="preserve">: </w:t>
      </w:r>
      <w:r w:rsidR="00C22F5A">
        <w:rPr>
          <w:rFonts w:ascii="Times New Roman" w:hAnsi="Times New Roman" w:cs="Times New Roman"/>
        </w:rPr>
        <w:t xml:space="preserve">4 </w:t>
      </w:r>
      <w:r w:rsidRPr="003D32B9">
        <w:rPr>
          <w:rFonts w:ascii="Times New Roman" w:hAnsi="Times New Roman" w:cs="Times New Roman"/>
        </w:rPr>
        <w:t>dni;</w:t>
      </w:r>
    </w:p>
    <w:p w:rsidR="00C22F5A" w:rsidRDefault="00C22F5A" w:rsidP="00534E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kary umownej: 2%;</w:t>
      </w:r>
    </w:p>
    <w:p w:rsidR="007F39B2" w:rsidRPr="003D32B9" w:rsidRDefault="007F39B2" w:rsidP="00534E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OFERTA ODRZUCONA.</w:t>
      </w:r>
    </w:p>
    <w:p w:rsidR="003E730D" w:rsidRPr="003D32B9" w:rsidRDefault="003E730D" w:rsidP="00534E2D">
      <w:pPr>
        <w:pStyle w:val="Akapitzlist"/>
        <w:ind w:left="1080"/>
        <w:rPr>
          <w:rFonts w:ascii="Times New Roman" w:hAnsi="Times New Roman" w:cs="Times New Roman"/>
        </w:rPr>
      </w:pPr>
    </w:p>
    <w:p w:rsidR="003D32B9" w:rsidRPr="00C22F5A" w:rsidRDefault="00761779" w:rsidP="00C22F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Z.U.</w:t>
      </w:r>
      <w:r w:rsidR="00C22F5A" w:rsidRPr="00C22F5A">
        <w:rPr>
          <w:rFonts w:ascii="Times New Roman" w:hAnsi="Times New Roman" w:cs="Times New Roman"/>
        </w:rPr>
        <w:t>H. ELKOT Krzysztof Kotkowski</w:t>
      </w:r>
      <w:r w:rsidR="00C22F5A">
        <w:rPr>
          <w:rFonts w:ascii="Times New Roman" w:hAnsi="Times New Roman" w:cs="Times New Roman"/>
        </w:rPr>
        <w:t xml:space="preserve"> </w:t>
      </w:r>
      <w:r w:rsidR="00C22F5A" w:rsidRPr="00C22F5A">
        <w:rPr>
          <w:rFonts w:ascii="Times New Roman" w:hAnsi="Times New Roman" w:cs="Times New Roman"/>
        </w:rPr>
        <w:t>Oddział Kielce</w:t>
      </w:r>
      <w:r w:rsidR="00C22F5A">
        <w:rPr>
          <w:rFonts w:ascii="Times New Roman" w:hAnsi="Times New Roman" w:cs="Times New Roman"/>
        </w:rPr>
        <w:t xml:space="preserve">, </w:t>
      </w:r>
      <w:r w:rsidR="00C22F5A" w:rsidRPr="00C22F5A">
        <w:rPr>
          <w:rFonts w:ascii="Times New Roman" w:hAnsi="Times New Roman" w:cs="Times New Roman"/>
        </w:rPr>
        <w:t>ul. Jesionowa 31 B</w:t>
      </w:r>
      <w:r w:rsidR="00C22F5A">
        <w:rPr>
          <w:rFonts w:ascii="Times New Roman" w:hAnsi="Times New Roman" w:cs="Times New Roman"/>
        </w:rPr>
        <w:t xml:space="preserve">, </w:t>
      </w:r>
      <w:r w:rsidR="00C22F5A" w:rsidRPr="00C22F5A">
        <w:rPr>
          <w:rFonts w:ascii="Times New Roman" w:hAnsi="Times New Roman" w:cs="Times New Roman"/>
        </w:rPr>
        <w:t>25-540 Kielce</w:t>
      </w:r>
      <w:r w:rsidR="00FC7534" w:rsidRPr="00C22F5A">
        <w:rPr>
          <w:rFonts w:ascii="Times New Roman" w:hAnsi="Times New Roman" w:cs="Times New Roman"/>
        </w:rPr>
        <w:t>,</w:t>
      </w:r>
    </w:p>
    <w:p w:rsidR="003D32B9" w:rsidRPr="003D32B9" w:rsidRDefault="003D32B9" w:rsidP="00534E2D">
      <w:pPr>
        <w:pStyle w:val="Akapitzlist"/>
        <w:ind w:left="851" w:hanging="142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cena brutto: </w:t>
      </w:r>
      <w:r w:rsidR="00C22F5A" w:rsidRPr="00C22F5A">
        <w:rPr>
          <w:rFonts w:ascii="Times New Roman" w:hAnsi="Times New Roman" w:cs="Times New Roman"/>
        </w:rPr>
        <w:t>56 643,04</w:t>
      </w:r>
      <w:r w:rsidR="00C22F5A">
        <w:rPr>
          <w:rFonts w:ascii="Times New Roman" w:hAnsi="Times New Roman" w:cs="Times New Roman"/>
        </w:rPr>
        <w:t xml:space="preserve"> </w:t>
      </w:r>
      <w:r w:rsidRPr="003D32B9">
        <w:rPr>
          <w:rFonts w:ascii="Times New Roman" w:hAnsi="Times New Roman" w:cs="Times New Roman"/>
        </w:rPr>
        <w:t xml:space="preserve">zł brutto (słownie: </w:t>
      </w:r>
      <w:r w:rsidR="00C22F5A">
        <w:rPr>
          <w:rFonts w:ascii="Times New Roman" w:hAnsi="Times New Roman" w:cs="Times New Roman"/>
        </w:rPr>
        <w:t>pięćdziesiąt sześć tysięcy sześćset czterdzieści trzy złote 04</w:t>
      </w:r>
      <w:r w:rsidRPr="003D32B9">
        <w:rPr>
          <w:rFonts w:ascii="Times New Roman" w:hAnsi="Times New Roman" w:cs="Times New Roman"/>
        </w:rPr>
        <w:t>/100);</w:t>
      </w:r>
    </w:p>
    <w:p w:rsidR="00C22F5A" w:rsidRPr="003D32B9" w:rsidRDefault="00C22F5A" w:rsidP="00C22F5A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termin </w:t>
      </w:r>
      <w:r>
        <w:rPr>
          <w:rFonts w:ascii="Times New Roman" w:hAnsi="Times New Roman" w:cs="Times New Roman"/>
        </w:rPr>
        <w:t>dostawy</w:t>
      </w:r>
      <w:r w:rsidRPr="003D32B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</w:t>
      </w:r>
      <w:r w:rsidRPr="003D32B9">
        <w:rPr>
          <w:rFonts w:ascii="Times New Roman" w:hAnsi="Times New Roman" w:cs="Times New Roman"/>
        </w:rPr>
        <w:t xml:space="preserve"> dni;</w:t>
      </w:r>
    </w:p>
    <w:p w:rsidR="00C22F5A" w:rsidRDefault="00C22F5A" w:rsidP="00C22F5A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termin </w:t>
      </w:r>
      <w:r>
        <w:rPr>
          <w:rFonts w:ascii="Times New Roman" w:hAnsi="Times New Roman" w:cs="Times New Roman"/>
        </w:rPr>
        <w:t>wymiany wadliwego towaru</w:t>
      </w:r>
      <w:r w:rsidRPr="003D32B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4 </w:t>
      </w:r>
      <w:r w:rsidRPr="003D32B9">
        <w:rPr>
          <w:rFonts w:ascii="Times New Roman" w:hAnsi="Times New Roman" w:cs="Times New Roman"/>
        </w:rPr>
        <w:t>dni;</w:t>
      </w:r>
    </w:p>
    <w:p w:rsidR="003D32B9" w:rsidRPr="00CB2F5F" w:rsidRDefault="00C22F5A" w:rsidP="00CB2F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kary umownej</w:t>
      </w:r>
      <w:r w:rsidR="00B86C71">
        <w:rPr>
          <w:rFonts w:ascii="Times New Roman" w:hAnsi="Times New Roman" w:cs="Times New Roman"/>
        </w:rPr>
        <w:t>: 2%.</w:t>
      </w:r>
    </w:p>
    <w:p w:rsidR="00FC7534" w:rsidRDefault="00FC7534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  <w:r w:rsidRPr="003D32B9">
        <w:rPr>
          <w:rFonts w:ascii="Times New Roman" w:hAnsi="Times New Roman" w:cs="Times New Roman"/>
          <w:b/>
          <w:szCs w:val="24"/>
        </w:rPr>
        <w:t>KOMENDANT</w:t>
      </w: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D2045A" w:rsidRPr="00FC7534" w:rsidRDefault="00FC7534" w:rsidP="00FC7534">
      <w:pPr>
        <w:ind w:left="510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płk Bogdan DRĄG</w:t>
      </w:r>
    </w:p>
    <w:p w:rsidR="00BD0945" w:rsidRPr="00BD0945" w:rsidRDefault="00BD0945" w:rsidP="00534E2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BD0945" w:rsidRPr="00BD0945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8" w:rsidRDefault="003139F8" w:rsidP="00BD0945">
      <w:pPr>
        <w:spacing w:after="0" w:line="240" w:lineRule="auto"/>
      </w:pPr>
      <w:r>
        <w:separator/>
      </w:r>
    </w:p>
  </w:endnote>
  <w:endnote w:type="continuationSeparator" w:id="0">
    <w:p w:rsidR="003139F8" w:rsidRDefault="003139F8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34" w:rsidRPr="00BD0945" w:rsidRDefault="00FC7534" w:rsidP="00CC4CA9">
    <w:pPr>
      <w:pStyle w:val="Stopka"/>
      <w:rPr>
        <w:rFonts w:ascii="Times New Roman" w:hAnsi="Times New Roman" w:cs="Times New Roman"/>
        <w:sz w:val="16"/>
        <w:szCs w:val="14"/>
        <w:u w:val="single"/>
      </w:rPr>
    </w:pPr>
    <w:r w:rsidRPr="00BD0945">
      <w:rPr>
        <w:rFonts w:ascii="Times New Roman" w:hAnsi="Times New Roman" w:cs="Times New Roman"/>
        <w:sz w:val="16"/>
        <w:szCs w:val="14"/>
        <w:u w:val="single"/>
      </w:rPr>
      <w:t>Wykonano w 1 egz.</w:t>
    </w:r>
    <w:r>
      <w:rPr>
        <w:rFonts w:ascii="Times New Roman" w:hAnsi="Times New Roman" w:cs="Times New Roman"/>
        <w:sz w:val="16"/>
        <w:szCs w:val="14"/>
        <w:u w:val="single"/>
      </w:rPr>
      <w:t xml:space="preserve"> - do wysłania przez platformę</w:t>
    </w:r>
  </w:p>
  <w:p w:rsidR="00FC7534" w:rsidRPr="00BD0945" w:rsidRDefault="00FC7534" w:rsidP="00CC4CA9">
    <w:pPr>
      <w:tabs>
        <w:tab w:val="left" w:pos="3255"/>
      </w:tabs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 xml:space="preserve">Kinga RUCIŃSKA </w:t>
    </w:r>
  </w:p>
  <w:p w:rsidR="00FC7534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>
      <w:rPr>
        <w:rFonts w:ascii="Times New Roman" w:hAnsi="Times New Roman" w:cs="Times New Roman"/>
        <w:sz w:val="16"/>
        <w:szCs w:val="14"/>
      </w:rPr>
      <w:t>27.04</w:t>
    </w:r>
    <w:r w:rsidRPr="00BD0945">
      <w:rPr>
        <w:rFonts w:ascii="Times New Roman" w:hAnsi="Times New Roman" w:cs="Times New Roman"/>
        <w:sz w:val="16"/>
        <w:szCs w:val="14"/>
      </w:rPr>
      <w:t>.202</w:t>
    </w:r>
    <w:r>
      <w:rPr>
        <w:rFonts w:ascii="Times New Roman" w:hAnsi="Times New Roman" w:cs="Times New Roman"/>
        <w:sz w:val="16"/>
        <w:szCs w:val="14"/>
      </w:rPr>
      <w:t>1</w:t>
    </w:r>
    <w:r w:rsidRPr="00BD0945">
      <w:rPr>
        <w:rFonts w:ascii="Times New Roman" w:hAnsi="Times New Roman" w:cs="Times New Roman"/>
        <w:sz w:val="16"/>
        <w:szCs w:val="14"/>
      </w:rPr>
      <w:t xml:space="preserve"> r.</w:t>
    </w:r>
  </w:p>
  <w:p w:rsidR="00FC7534" w:rsidRPr="00BD0945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>a/a - T-2712</w:t>
    </w:r>
  </w:p>
  <w:p w:rsidR="00BD0945" w:rsidRDefault="00FC7534" w:rsidP="00CC4CA9">
    <w:pPr>
      <w:pStyle w:val="Stopka"/>
    </w:pPr>
    <w:r w:rsidRPr="00BD0945">
      <w:rPr>
        <w:rFonts w:ascii="Times New Roman" w:hAnsi="Times New Roman" w:cs="Times New Roman"/>
        <w:sz w:val="16"/>
        <w:szCs w:val="14"/>
      </w:rPr>
      <w:t>Sekcja Zamówień Publicznych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8" w:rsidRDefault="003139F8" w:rsidP="00BD0945">
      <w:pPr>
        <w:spacing w:after="0" w:line="240" w:lineRule="auto"/>
      </w:pPr>
      <w:r>
        <w:separator/>
      </w:r>
    </w:p>
  </w:footnote>
  <w:footnote w:type="continuationSeparator" w:id="0">
    <w:p w:rsidR="003139F8" w:rsidRDefault="003139F8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14703F"/>
    <w:rsid w:val="00157951"/>
    <w:rsid w:val="00163E25"/>
    <w:rsid w:val="00296AF7"/>
    <w:rsid w:val="003139F8"/>
    <w:rsid w:val="00391DF8"/>
    <w:rsid w:val="0039318B"/>
    <w:rsid w:val="003D32B9"/>
    <w:rsid w:val="003E730D"/>
    <w:rsid w:val="00407733"/>
    <w:rsid w:val="00484C01"/>
    <w:rsid w:val="0049558E"/>
    <w:rsid w:val="004F5E7E"/>
    <w:rsid w:val="00523FE7"/>
    <w:rsid w:val="00534E2D"/>
    <w:rsid w:val="005D029A"/>
    <w:rsid w:val="005F4E5C"/>
    <w:rsid w:val="00612E08"/>
    <w:rsid w:val="006B798D"/>
    <w:rsid w:val="006C5BD9"/>
    <w:rsid w:val="00761779"/>
    <w:rsid w:val="007F39B2"/>
    <w:rsid w:val="00803744"/>
    <w:rsid w:val="008134D7"/>
    <w:rsid w:val="00867E2D"/>
    <w:rsid w:val="008C6732"/>
    <w:rsid w:val="00931B1B"/>
    <w:rsid w:val="00944F5D"/>
    <w:rsid w:val="009A7C0D"/>
    <w:rsid w:val="00A225F3"/>
    <w:rsid w:val="00A23790"/>
    <w:rsid w:val="00AD5F0C"/>
    <w:rsid w:val="00B24304"/>
    <w:rsid w:val="00B86C71"/>
    <w:rsid w:val="00B95F72"/>
    <w:rsid w:val="00BD06B3"/>
    <w:rsid w:val="00BD0945"/>
    <w:rsid w:val="00C05B37"/>
    <w:rsid w:val="00C17F8A"/>
    <w:rsid w:val="00C22F5A"/>
    <w:rsid w:val="00CB2F5F"/>
    <w:rsid w:val="00CC4CA9"/>
    <w:rsid w:val="00D2045A"/>
    <w:rsid w:val="00D3312F"/>
    <w:rsid w:val="00D72D68"/>
    <w:rsid w:val="00DA1376"/>
    <w:rsid w:val="00E31B35"/>
    <w:rsid w:val="00EB5AB7"/>
    <w:rsid w:val="00EB79AC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31</cp:revision>
  <cp:lastPrinted>2021-04-28T05:11:00Z</cp:lastPrinted>
  <dcterms:created xsi:type="dcterms:W3CDTF">2020-01-13T07:57:00Z</dcterms:created>
  <dcterms:modified xsi:type="dcterms:W3CDTF">2021-04-29T09:32:00Z</dcterms:modified>
</cp:coreProperties>
</file>