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4E9BE" w14:textId="6290A874" w:rsidR="006C5884" w:rsidRPr="006C5884" w:rsidRDefault="006C5884" w:rsidP="00C7539A">
      <w:pPr>
        <w:shd w:val="clear" w:color="auto" w:fill="ACB9CA" w:themeFill="text2" w:themeFillTint="66"/>
        <w:suppressAutoHyphens/>
        <w:autoSpaceDN w:val="0"/>
        <w:spacing w:after="0" w:line="360" w:lineRule="auto"/>
        <w:jc w:val="center"/>
        <w:textAlignment w:val="baseline"/>
        <w:rPr>
          <w:rFonts w:ascii="Times New Roman" w:eastAsia="Arial" w:hAnsi="Times New Roman" w:cs="Times New Roman"/>
          <w:b/>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SPECYFIKACJA WARUNKÓW ZAMÓWIENIA</w:t>
      </w:r>
    </w:p>
    <w:p w14:paraId="3347D70C" w14:textId="77777777" w:rsidR="006C5884" w:rsidRPr="006C5884" w:rsidRDefault="006C5884" w:rsidP="006C5884">
      <w:pPr>
        <w:suppressAutoHyphens/>
        <w:autoSpaceDN w:val="0"/>
        <w:spacing w:after="0" w:line="360" w:lineRule="auto"/>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noProof/>
          <w:color w:val="000000"/>
          <w:kern w:val="0"/>
          <w:sz w:val="24"/>
          <w:szCs w:val="24"/>
          <w:lang w:val="pl" w:eastAsia="pl-PL"/>
          <w14:ligatures w14:val="none"/>
        </w:rPr>
        <w:drawing>
          <wp:anchor distT="0" distB="0" distL="114300" distR="114300" simplePos="0" relativeHeight="251661312" behindDoc="1" locked="0" layoutInCell="1" allowOverlap="1" wp14:anchorId="59E37CCE" wp14:editId="0737E379">
            <wp:simplePos x="0" y="0"/>
            <wp:positionH relativeFrom="column">
              <wp:posOffset>454660</wp:posOffset>
            </wp:positionH>
            <wp:positionV relativeFrom="paragraph">
              <wp:posOffset>266700</wp:posOffset>
            </wp:positionV>
            <wp:extent cx="342900" cy="374015"/>
            <wp:effectExtent l="0" t="0" r="0" b="6983"/>
            <wp:wrapNone/>
            <wp:docPr id="10" name="Obraz 3"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42900" cy="374015"/>
                    </a:xfrm>
                    <a:prstGeom prst="rect">
                      <a:avLst/>
                    </a:prstGeom>
                    <a:noFill/>
                    <a:ln>
                      <a:noFill/>
                      <a:prstDash/>
                    </a:ln>
                  </pic:spPr>
                </pic:pic>
              </a:graphicData>
            </a:graphic>
          </wp:anchor>
        </w:drawing>
      </w:r>
      <w:r w:rsidRPr="006C5884">
        <w:rPr>
          <w:rFonts w:ascii="Times New Roman" w:eastAsia="Arial" w:hAnsi="Times New Roman" w:cs="Times New Roman"/>
          <w:b/>
          <w:kern w:val="0"/>
          <w:sz w:val="24"/>
          <w:szCs w:val="24"/>
          <w:lang w:val="pl" w:eastAsia="pl-PL"/>
          <w14:ligatures w14:val="none"/>
        </w:rPr>
        <w:t>ZAMAWIAJĄCY:</w:t>
      </w:r>
    </w:p>
    <w:p w14:paraId="6611A39A" w14:textId="77777777" w:rsidR="006C5884" w:rsidRPr="006C5884" w:rsidRDefault="006C5884" w:rsidP="006C5884">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p>
    <w:p w14:paraId="4DBE2648" w14:textId="77777777" w:rsidR="006C5884" w:rsidRPr="006C5884" w:rsidRDefault="006C5884" w:rsidP="006C5884">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p>
    <w:p w14:paraId="12CF821C" w14:textId="77777777" w:rsidR="006C5884" w:rsidRPr="006C5884" w:rsidRDefault="006C5884" w:rsidP="006C5884">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6C5884">
        <w:rPr>
          <w:rFonts w:ascii="Times New Roman" w:eastAsia="Calibri" w:hAnsi="Times New Roman" w:cs="Times New Roman"/>
          <w:b/>
          <w:color w:val="000000"/>
          <w:kern w:val="0"/>
          <w:sz w:val="24"/>
          <w:szCs w:val="24"/>
          <w:lang w:eastAsia="pl-PL"/>
          <w14:ligatures w14:val="none"/>
        </w:rPr>
        <w:t xml:space="preserve">Gmina Lidzbark Warmiński </w:t>
      </w:r>
    </w:p>
    <w:p w14:paraId="3DBF1981" w14:textId="77777777" w:rsidR="006C5884" w:rsidRPr="006C5884" w:rsidRDefault="006C5884" w:rsidP="006C5884">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6C5884">
        <w:rPr>
          <w:rFonts w:ascii="Times New Roman" w:eastAsia="Calibri" w:hAnsi="Times New Roman" w:cs="Times New Roman"/>
          <w:b/>
          <w:color w:val="000000"/>
          <w:kern w:val="0"/>
          <w:sz w:val="24"/>
          <w:szCs w:val="24"/>
          <w:lang w:eastAsia="pl-PL"/>
          <w14:ligatures w14:val="none"/>
        </w:rPr>
        <w:t>ul. Krasickiego 1</w:t>
      </w:r>
    </w:p>
    <w:p w14:paraId="67423F94" w14:textId="77777777" w:rsidR="006C5884" w:rsidRPr="006C5884" w:rsidRDefault="006C5884" w:rsidP="006C5884">
      <w:pPr>
        <w:tabs>
          <w:tab w:val="left" w:leader="dot" w:pos="4450"/>
        </w:tabs>
        <w:suppressAutoHyphens/>
        <w:autoSpaceDN w:val="0"/>
        <w:snapToGrid w:val="0"/>
        <w:spacing w:after="0" w:line="360" w:lineRule="auto"/>
        <w:jc w:val="both"/>
        <w:textAlignment w:val="baseline"/>
        <w:rPr>
          <w:rFonts w:ascii="Times New Roman" w:eastAsia="Calibri" w:hAnsi="Times New Roman" w:cs="Times New Roman"/>
          <w:b/>
          <w:color w:val="000000"/>
          <w:kern w:val="0"/>
          <w:sz w:val="24"/>
          <w:szCs w:val="24"/>
          <w:lang w:eastAsia="pl-PL"/>
          <w14:ligatures w14:val="none"/>
        </w:rPr>
      </w:pPr>
      <w:r w:rsidRPr="006C5884">
        <w:rPr>
          <w:rFonts w:ascii="Times New Roman" w:eastAsia="Calibri" w:hAnsi="Times New Roman" w:cs="Times New Roman"/>
          <w:b/>
          <w:color w:val="000000"/>
          <w:kern w:val="0"/>
          <w:sz w:val="24"/>
          <w:szCs w:val="24"/>
          <w:lang w:eastAsia="pl-PL"/>
          <w14:ligatures w14:val="none"/>
        </w:rPr>
        <w:t>11-100 Lidzbark Warmiński</w:t>
      </w:r>
    </w:p>
    <w:p w14:paraId="738E092C" w14:textId="77777777" w:rsidR="006C5884" w:rsidRPr="006C5884" w:rsidRDefault="006C5884" w:rsidP="00C7539A">
      <w:pPr>
        <w:suppressAutoHyphens/>
        <w:autoSpaceDN w:val="0"/>
        <w:spacing w:after="0" w:line="240" w:lineRule="auto"/>
        <w:jc w:val="center"/>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Zaprasza do złożenia oferty w trybie art. 275 pkt 1 (trybie podstawowym bez negocjacji)                    o wartości zamówienia nieprzekraczającej progów unijnych                                                                o jakich stanowi art. 3 ustawy z 11 września 2019 r. - Prawo zamówień publicznych </w:t>
      </w:r>
    </w:p>
    <w:p w14:paraId="2B02D938" w14:textId="76AFDB32" w:rsidR="006C5884" w:rsidRPr="006C5884" w:rsidRDefault="006C5884" w:rsidP="00C7539A">
      <w:pPr>
        <w:suppressAutoHyphens/>
        <w:autoSpaceDN w:val="0"/>
        <w:spacing w:after="0" w:line="240" w:lineRule="auto"/>
        <w:jc w:val="center"/>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w:t>
      </w:r>
      <w:proofErr w:type="spellStart"/>
      <w:r w:rsidR="007F6E1B">
        <w:rPr>
          <w:rFonts w:ascii="Times New Roman" w:eastAsia="Arial" w:hAnsi="Times New Roman" w:cs="Times New Roman"/>
          <w:kern w:val="0"/>
          <w:sz w:val="24"/>
          <w:szCs w:val="24"/>
          <w:lang w:val="pl" w:eastAsia="pl-PL"/>
          <w14:ligatures w14:val="none"/>
        </w:rPr>
        <w:t>t.j</w:t>
      </w:r>
      <w:proofErr w:type="spellEnd"/>
      <w:r w:rsidR="007F6E1B">
        <w:rPr>
          <w:rFonts w:ascii="Times New Roman" w:eastAsia="Arial" w:hAnsi="Times New Roman" w:cs="Times New Roman"/>
          <w:kern w:val="0"/>
          <w:sz w:val="24"/>
          <w:szCs w:val="24"/>
          <w:lang w:val="pl" w:eastAsia="pl-PL"/>
          <w14:ligatures w14:val="none"/>
        </w:rPr>
        <w:t xml:space="preserve">. </w:t>
      </w:r>
      <w:r w:rsidRPr="006C5884">
        <w:rPr>
          <w:rFonts w:ascii="Times New Roman" w:eastAsia="Arial" w:hAnsi="Times New Roman" w:cs="Times New Roman"/>
          <w:kern w:val="0"/>
          <w:sz w:val="24"/>
          <w:szCs w:val="24"/>
          <w:lang w:val="pl" w:eastAsia="pl-PL"/>
          <w14:ligatures w14:val="none"/>
        </w:rPr>
        <w:t>Dz. U. z 202</w:t>
      </w:r>
      <w:r w:rsidR="007F6E1B">
        <w:rPr>
          <w:rFonts w:ascii="Times New Roman" w:eastAsia="Arial" w:hAnsi="Times New Roman" w:cs="Times New Roman"/>
          <w:kern w:val="0"/>
          <w:sz w:val="24"/>
          <w:szCs w:val="24"/>
          <w:lang w:val="pl" w:eastAsia="pl-PL"/>
          <w14:ligatures w14:val="none"/>
        </w:rPr>
        <w:t>4</w:t>
      </w:r>
      <w:r w:rsidRPr="006C5884">
        <w:rPr>
          <w:rFonts w:ascii="Times New Roman" w:eastAsia="Arial" w:hAnsi="Times New Roman" w:cs="Times New Roman"/>
          <w:kern w:val="0"/>
          <w:sz w:val="24"/>
          <w:szCs w:val="24"/>
          <w:lang w:val="pl" w:eastAsia="pl-PL"/>
          <w14:ligatures w14:val="none"/>
        </w:rPr>
        <w:t xml:space="preserve"> r. poz. 1</w:t>
      </w:r>
      <w:r w:rsidR="007F6E1B">
        <w:rPr>
          <w:rFonts w:ascii="Times New Roman" w:eastAsia="Arial" w:hAnsi="Times New Roman" w:cs="Times New Roman"/>
          <w:kern w:val="0"/>
          <w:sz w:val="24"/>
          <w:szCs w:val="24"/>
          <w:lang w:val="pl" w:eastAsia="pl-PL"/>
          <w14:ligatures w14:val="none"/>
        </w:rPr>
        <w:t>320</w:t>
      </w:r>
      <w:r w:rsidRPr="006C5884">
        <w:rPr>
          <w:rFonts w:ascii="Times New Roman" w:eastAsia="Arial" w:hAnsi="Times New Roman" w:cs="Times New Roman"/>
          <w:kern w:val="0"/>
          <w:sz w:val="24"/>
          <w:szCs w:val="24"/>
          <w:lang w:val="pl" w:eastAsia="pl-PL"/>
          <w14:ligatures w14:val="none"/>
        </w:rPr>
        <w:t>) – dalej ustawa PZP na :</w:t>
      </w:r>
    </w:p>
    <w:p w14:paraId="104F97F4" w14:textId="77777777" w:rsidR="00C7539A" w:rsidRDefault="00C7539A" w:rsidP="00C7539A">
      <w:pPr>
        <w:suppressAutoHyphens/>
        <w:autoSpaceDN w:val="0"/>
        <w:spacing w:after="0" w:line="240" w:lineRule="auto"/>
        <w:jc w:val="center"/>
        <w:textAlignment w:val="baseline"/>
        <w:rPr>
          <w:rFonts w:ascii="Times New Roman" w:eastAsia="Arial" w:hAnsi="Times New Roman" w:cs="Times New Roman"/>
          <w:b/>
          <w:color w:val="000000"/>
          <w:kern w:val="0"/>
          <w:sz w:val="24"/>
          <w:szCs w:val="24"/>
          <w:lang w:val="pl" w:eastAsia="pl-PL"/>
          <w14:ligatures w14:val="none"/>
        </w:rPr>
      </w:pPr>
    </w:p>
    <w:p w14:paraId="2753F31E" w14:textId="313D1B5D" w:rsidR="006C5884" w:rsidRDefault="006C5884" w:rsidP="00C7539A">
      <w:pPr>
        <w:suppressAutoHyphens/>
        <w:autoSpaceDN w:val="0"/>
        <w:spacing w:after="0" w:line="240" w:lineRule="auto"/>
        <w:jc w:val="center"/>
        <w:textAlignment w:val="baseline"/>
        <w:rPr>
          <w:rFonts w:ascii="Times New Roman" w:eastAsia="Arial" w:hAnsi="Times New Roman" w:cs="Times New Roman"/>
          <w:color w:val="000000"/>
          <w:kern w:val="0"/>
          <w:sz w:val="24"/>
          <w:szCs w:val="24"/>
          <w:lang w:val="pl" w:eastAsia="pl-PL"/>
          <w14:ligatures w14:val="none"/>
        </w:rPr>
      </w:pPr>
      <w:r w:rsidRPr="006C5884">
        <w:rPr>
          <w:rFonts w:ascii="Times New Roman" w:eastAsia="Arial" w:hAnsi="Times New Roman" w:cs="Times New Roman"/>
          <w:b/>
          <w:color w:val="000000"/>
          <w:kern w:val="0"/>
          <w:sz w:val="24"/>
          <w:szCs w:val="24"/>
          <w:lang w:val="pl" w:eastAsia="pl-PL"/>
          <w14:ligatures w14:val="none"/>
        </w:rPr>
        <w:t>ROBOTY BUDOWLANE</w:t>
      </w:r>
      <w:r w:rsidRPr="006C5884">
        <w:rPr>
          <w:rFonts w:ascii="Times New Roman" w:eastAsia="Arial" w:hAnsi="Times New Roman" w:cs="Times New Roman"/>
          <w:color w:val="000000"/>
          <w:kern w:val="0"/>
          <w:sz w:val="24"/>
          <w:szCs w:val="24"/>
          <w:lang w:val="pl" w:eastAsia="pl-PL"/>
          <w14:ligatures w14:val="none"/>
        </w:rPr>
        <w:t> </w:t>
      </w:r>
      <w:proofErr w:type="spellStart"/>
      <w:r w:rsidRPr="006C5884">
        <w:rPr>
          <w:rFonts w:ascii="Times New Roman" w:eastAsia="Arial" w:hAnsi="Times New Roman" w:cs="Times New Roman"/>
          <w:color w:val="000000"/>
          <w:kern w:val="0"/>
          <w:sz w:val="24"/>
          <w:szCs w:val="24"/>
          <w:lang w:val="pl" w:eastAsia="pl-PL"/>
          <w14:ligatures w14:val="none"/>
        </w:rPr>
        <w:t>pn</w:t>
      </w:r>
      <w:proofErr w:type="spellEnd"/>
      <w:r w:rsidRPr="006C5884">
        <w:rPr>
          <w:rFonts w:ascii="Times New Roman" w:eastAsia="Arial" w:hAnsi="Times New Roman" w:cs="Times New Roman"/>
          <w:color w:val="000000"/>
          <w:kern w:val="0"/>
          <w:sz w:val="24"/>
          <w:szCs w:val="24"/>
          <w:lang w:val="pl" w:eastAsia="pl-PL"/>
          <w14:ligatures w14:val="none"/>
        </w:rPr>
        <w:t>:</w:t>
      </w:r>
    </w:p>
    <w:p w14:paraId="7144259E" w14:textId="77777777" w:rsidR="00EF54F2" w:rsidRPr="006C5884" w:rsidRDefault="00EF54F2" w:rsidP="00C7539A">
      <w:pPr>
        <w:suppressAutoHyphens/>
        <w:autoSpaceDN w:val="0"/>
        <w:spacing w:after="0" w:line="240" w:lineRule="auto"/>
        <w:jc w:val="center"/>
        <w:textAlignment w:val="baseline"/>
        <w:rPr>
          <w:rFonts w:ascii="Times New Roman" w:eastAsia="Arial" w:hAnsi="Times New Roman" w:cs="Times New Roman"/>
          <w:kern w:val="0"/>
          <w:sz w:val="24"/>
          <w:szCs w:val="24"/>
          <w:lang w:val="pl" w:eastAsia="pl-PL"/>
          <w14:ligatures w14:val="none"/>
        </w:rPr>
      </w:pPr>
    </w:p>
    <w:p w14:paraId="26594693" w14:textId="1C930B03" w:rsidR="006C5884" w:rsidRPr="006C5884" w:rsidRDefault="006C5884" w:rsidP="006C5884">
      <w:pPr>
        <w:shd w:val="clear" w:color="auto" w:fill="ACB9CA" w:themeFill="text2" w:themeFillTint="66"/>
        <w:spacing w:after="0"/>
        <w:ind w:right="8"/>
        <w:jc w:val="center"/>
        <w:rPr>
          <w:rFonts w:ascii="Times New Roman" w:eastAsia="Times New Roman" w:hAnsi="Times New Roman" w:cs="Times New Roman"/>
          <w:b/>
          <w:bCs/>
          <w:color w:val="000000"/>
          <w:kern w:val="0"/>
          <w:sz w:val="24"/>
          <w:szCs w:val="24"/>
          <w:lang w:eastAsia="pl-PL"/>
          <w14:ligatures w14:val="none"/>
        </w:rPr>
      </w:pPr>
      <w:bookmarkStart w:id="0" w:name="_Hlk170463647"/>
      <w:r w:rsidRPr="006C5884">
        <w:rPr>
          <w:rFonts w:ascii="Times New Roman" w:hAnsi="Times New Roman" w:cs="Times New Roman"/>
          <w:b/>
          <w:bCs/>
          <w:sz w:val="24"/>
          <w:szCs w:val="24"/>
        </w:rPr>
        <w:t xml:space="preserve">„Poprawa efektywności energetycznej budynku </w:t>
      </w:r>
      <w:r w:rsidR="007F6E1B">
        <w:rPr>
          <w:rFonts w:ascii="Times New Roman" w:hAnsi="Times New Roman" w:cs="Times New Roman"/>
          <w:b/>
          <w:bCs/>
          <w:sz w:val="24"/>
          <w:szCs w:val="24"/>
        </w:rPr>
        <w:t>Urzędu Gminy Lidzb</w:t>
      </w:r>
      <w:r w:rsidRPr="006C5884">
        <w:rPr>
          <w:rFonts w:ascii="Times New Roman" w:hAnsi="Times New Roman" w:cs="Times New Roman"/>
          <w:b/>
          <w:bCs/>
          <w:sz w:val="24"/>
          <w:szCs w:val="24"/>
        </w:rPr>
        <w:t>ark Warmiński”.</w:t>
      </w:r>
    </w:p>
    <w:bookmarkEnd w:id="0"/>
    <w:p w14:paraId="49F53CBC" w14:textId="77777777" w:rsidR="006C5884" w:rsidRPr="006C5884" w:rsidRDefault="006C5884" w:rsidP="006C5884">
      <w:pPr>
        <w:suppressAutoHyphens/>
        <w:autoSpaceDN w:val="0"/>
        <w:spacing w:after="0" w:line="360" w:lineRule="auto"/>
        <w:jc w:val="center"/>
        <w:textAlignment w:val="baseline"/>
        <w:rPr>
          <w:rFonts w:ascii="Times New Roman" w:eastAsia="Arial" w:hAnsi="Times New Roman" w:cs="Times New Roman"/>
          <w:kern w:val="0"/>
          <w:sz w:val="24"/>
          <w:szCs w:val="24"/>
          <w:lang w:eastAsia="pl-PL"/>
          <w14:ligatures w14:val="none"/>
        </w:rPr>
      </w:pPr>
    </w:p>
    <w:p w14:paraId="29E78098" w14:textId="45DA3F6C" w:rsidR="00C7539A" w:rsidRDefault="002A6FC2" w:rsidP="00C7539A">
      <w:pPr>
        <w:shd w:val="clear" w:color="auto" w:fill="FFFFFF"/>
        <w:suppressAutoHyphens/>
        <w:autoSpaceDN w:val="0"/>
        <w:spacing w:after="0" w:line="240" w:lineRule="auto"/>
        <w:jc w:val="both"/>
        <w:textAlignment w:val="baseline"/>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 xml:space="preserve">Główne kody </w:t>
      </w:r>
      <w:r w:rsidR="006C5884" w:rsidRPr="006C5884">
        <w:rPr>
          <w:rFonts w:ascii="Times New Roman" w:eastAsia="Times New Roman" w:hAnsi="Times New Roman" w:cs="Times New Roman"/>
          <w:b/>
          <w:kern w:val="0"/>
          <w:sz w:val="24"/>
          <w:szCs w:val="24"/>
          <w:lang w:eastAsia="pl-PL"/>
          <w14:ligatures w14:val="none"/>
        </w:rPr>
        <w:t xml:space="preserve">CPV :   </w:t>
      </w:r>
      <w:bookmarkStart w:id="1" w:name="_Hlk156218426"/>
    </w:p>
    <w:bookmarkEnd w:id="1"/>
    <w:p w14:paraId="07BB995D" w14:textId="722FA5E5" w:rsidR="00C7539A" w:rsidRPr="00C7539A" w:rsidRDefault="00C7539A" w:rsidP="00EF54F2">
      <w:pPr>
        <w:spacing w:after="0" w:line="240" w:lineRule="auto"/>
        <w:jc w:val="both"/>
        <w:rPr>
          <w:rFonts w:ascii="Times New Roman" w:hAnsi="Times New Roman" w:cs="Times New Roman"/>
          <w:sz w:val="20"/>
          <w:szCs w:val="20"/>
        </w:rPr>
      </w:pPr>
      <w:r w:rsidRPr="00C7539A">
        <w:rPr>
          <w:rFonts w:ascii="Times New Roman" w:hAnsi="Times New Roman" w:cs="Times New Roman"/>
          <w:sz w:val="20"/>
          <w:szCs w:val="20"/>
        </w:rPr>
        <w:t>45000000-</w:t>
      </w:r>
      <w:r w:rsidR="007F34B0">
        <w:rPr>
          <w:rFonts w:ascii="Times New Roman" w:hAnsi="Times New Roman" w:cs="Times New Roman"/>
          <w:sz w:val="20"/>
          <w:szCs w:val="20"/>
        </w:rPr>
        <w:t>7</w:t>
      </w:r>
      <w:r w:rsidR="00EF54F2">
        <w:rPr>
          <w:rFonts w:ascii="Times New Roman" w:hAnsi="Times New Roman" w:cs="Times New Roman"/>
          <w:sz w:val="20"/>
          <w:szCs w:val="20"/>
        </w:rPr>
        <w:t xml:space="preserve"> </w:t>
      </w:r>
      <w:r w:rsidRPr="00C7539A">
        <w:rPr>
          <w:rFonts w:ascii="Times New Roman" w:hAnsi="Times New Roman" w:cs="Times New Roman"/>
          <w:sz w:val="20"/>
          <w:szCs w:val="20"/>
        </w:rPr>
        <w:t>Roboty budowlane</w:t>
      </w:r>
      <w:r w:rsidR="00EF54F2">
        <w:rPr>
          <w:rFonts w:ascii="Times New Roman" w:hAnsi="Times New Roman" w:cs="Times New Roman"/>
          <w:sz w:val="20"/>
          <w:szCs w:val="20"/>
        </w:rPr>
        <w:t>;</w:t>
      </w:r>
    </w:p>
    <w:p w14:paraId="1E8EE2F8" w14:textId="01C70272" w:rsidR="00C7539A" w:rsidRPr="00C7539A" w:rsidRDefault="00C7539A" w:rsidP="00EF54F2">
      <w:pPr>
        <w:spacing w:after="0" w:line="240" w:lineRule="auto"/>
        <w:jc w:val="both"/>
        <w:rPr>
          <w:rFonts w:ascii="Times New Roman" w:hAnsi="Times New Roman" w:cs="Times New Roman"/>
          <w:sz w:val="20"/>
          <w:szCs w:val="20"/>
        </w:rPr>
      </w:pPr>
      <w:r w:rsidRPr="00C7539A">
        <w:rPr>
          <w:rFonts w:ascii="Times New Roman" w:hAnsi="Times New Roman" w:cs="Times New Roman"/>
          <w:sz w:val="20"/>
          <w:szCs w:val="20"/>
        </w:rPr>
        <w:t>45210000-2 Roboty budowlane w zakresie budynków</w:t>
      </w:r>
      <w:r w:rsidR="00EF54F2">
        <w:rPr>
          <w:rFonts w:ascii="Times New Roman" w:hAnsi="Times New Roman" w:cs="Times New Roman"/>
          <w:sz w:val="20"/>
          <w:szCs w:val="20"/>
        </w:rPr>
        <w:t>;</w:t>
      </w:r>
    </w:p>
    <w:p w14:paraId="48CDA969" w14:textId="77777777" w:rsidR="00C7539A" w:rsidRPr="00C7539A" w:rsidRDefault="00C7539A" w:rsidP="006C5884">
      <w:pPr>
        <w:suppressAutoHyphens/>
        <w:autoSpaceDN w:val="0"/>
        <w:spacing w:after="0" w:line="360" w:lineRule="auto"/>
        <w:textAlignment w:val="baseline"/>
        <w:rPr>
          <w:rFonts w:ascii="Times New Roman" w:eastAsia="Times New Roman" w:hAnsi="Times New Roman" w:cs="Times New Roman"/>
          <w:bCs/>
          <w:i/>
          <w:iCs/>
          <w:kern w:val="0"/>
          <w:sz w:val="20"/>
          <w:szCs w:val="20"/>
          <w:lang w:eastAsia="pl-PL"/>
          <w14:ligatures w14:val="none"/>
        </w:rPr>
      </w:pPr>
    </w:p>
    <w:p w14:paraId="2CD9FB51" w14:textId="77777777" w:rsidR="00C7539A" w:rsidRDefault="006C5884" w:rsidP="00C7539A">
      <w:pPr>
        <w:suppressAutoHyphens/>
        <w:autoSpaceDN w:val="0"/>
        <w:spacing w:after="0" w:line="360" w:lineRule="auto"/>
        <w:textAlignment w:val="baseline"/>
        <w:rPr>
          <w:rFonts w:ascii="Times New Roman" w:eastAsia="Arial" w:hAnsi="Times New Roman" w:cs="Times New Roman"/>
          <w:b/>
          <w:kern w:val="0"/>
          <w:sz w:val="24"/>
          <w:szCs w:val="24"/>
          <w:lang w:val="pl" w:eastAsia="pl-PL"/>
          <w14:ligatures w14:val="none"/>
        </w:rPr>
      </w:pPr>
      <w:r w:rsidRPr="006C5884">
        <w:rPr>
          <w:rFonts w:ascii="Times New Roman" w:eastAsia="Times New Roman" w:hAnsi="Times New Roman" w:cs="Times New Roman"/>
          <w:bCs/>
          <w:i/>
          <w:iCs/>
          <w:kern w:val="0"/>
          <w:sz w:val="24"/>
          <w:szCs w:val="24"/>
          <w:lang w:eastAsia="pl-PL"/>
          <w14:ligatures w14:val="none"/>
        </w:rPr>
        <w:t xml:space="preserve">Nr postępowania nadany przez zamawiającego: </w:t>
      </w:r>
      <w:r w:rsidRPr="006C5884">
        <w:rPr>
          <w:rFonts w:ascii="Times New Roman" w:eastAsia="Calibri" w:hAnsi="Times New Roman" w:cs="Times New Roman"/>
          <w:b/>
          <w:i/>
          <w:iCs/>
          <w:color w:val="000000"/>
          <w:kern w:val="0"/>
          <w:sz w:val="24"/>
          <w:szCs w:val="24"/>
          <w14:ligatures w14:val="none"/>
        </w:rPr>
        <w:t>IZP.271.1.</w:t>
      </w:r>
      <w:r w:rsidR="007F6E1B">
        <w:rPr>
          <w:rFonts w:ascii="Times New Roman" w:eastAsia="Calibri" w:hAnsi="Times New Roman" w:cs="Times New Roman"/>
          <w:b/>
          <w:i/>
          <w:iCs/>
          <w:color w:val="000000"/>
          <w:kern w:val="0"/>
          <w:sz w:val="24"/>
          <w:szCs w:val="24"/>
          <w14:ligatures w14:val="none"/>
        </w:rPr>
        <w:t>9</w:t>
      </w:r>
      <w:r w:rsidRPr="006C5884">
        <w:rPr>
          <w:rFonts w:ascii="Times New Roman" w:eastAsia="Calibri" w:hAnsi="Times New Roman" w:cs="Times New Roman"/>
          <w:b/>
          <w:i/>
          <w:iCs/>
          <w:color w:val="000000"/>
          <w:kern w:val="0"/>
          <w:sz w:val="24"/>
          <w:szCs w:val="24"/>
          <w14:ligatures w14:val="none"/>
        </w:rPr>
        <w:t>.2024.KA</w:t>
      </w:r>
    </w:p>
    <w:p w14:paraId="3B242B75" w14:textId="2A427BEE" w:rsidR="006C5884" w:rsidRPr="006C5884" w:rsidRDefault="006C5884" w:rsidP="00C7539A">
      <w:pPr>
        <w:suppressAutoHyphens/>
        <w:autoSpaceDN w:val="0"/>
        <w:spacing w:after="0" w:line="360" w:lineRule="auto"/>
        <w:textAlignment w:val="baseline"/>
        <w:rPr>
          <w:rFonts w:ascii="Times New Roman" w:eastAsia="Arial" w:hAnsi="Times New Roman" w:cs="Times New Roman"/>
          <w:b/>
          <w:kern w:val="0"/>
          <w:sz w:val="24"/>
          <w:szCs w:val="24"/>
          <w:lang w:val="pl" w:eastAsia="pl-PL"/>
          <w14:ligatures w14:val="none"/>
        </w:rPr>
      </w:pPr>
      <w:r w:rsidRPr="006C5884">
        <w:rPr>
          <w:rFonts w:ascii="Times New Roman" w:eastAsia="Times New Roman" w:hAnsi="Times New Roman" w:cs="Times New Roman"/>
          <w:bCs/>
          <w:i/>
          <w:iCs/>
          <w:kern w:val="0"/>
          <w:sz w:val="24"/>
          <w:szCs w:val="24"/>
          <w:lang w:eastAsia="pl-PL"/>
          <w14:ligatures w14:val="none"/>
        </w:rPr>
        <w:t>Nr ogłoszenia o zamówieniu publikowanym w BZP nr</w:t>
      </w:r>
      <w:r w:rsidRPr="006C5884">
        <w:rPr>
          <w:rFonts w:ascii="Times New Roman" w:hAnsi="Times New Roman" w:cs="Times New Roman"/>
          <w:i/>
          <w:iCs/>
          <w:sz w:val="24"/>
          <w:szCs w:val="24"/>
        </w:rPr>
        <w:t>2024/BZP</w:t>
      </w:r>
      <w:r w:rsidR="00E23A6C">
        <w:rPr>
          <w:rFonts w:ascii="Times New Roman" w:hAnsi="Times New Roman" w:cs="Times New Roman"/>
          <w:i/>
          <w:iCs/>
          <w:sz w:val="24"/>
          <w:szCs w:val="24"/>
        </w:rPr>
        <w:t xml:space="preserve"> 00531120</w:t>
      </w:r>
      <w:r w:rsidRPr="006C5884">
        <w:rPr>
          <w:rFonts w:ascii="Times New Roman" w:eastAsia="Times New Roman" w:hAnsi="Times New Roman" w:cs="Times New Roman"/>
          <w:bCs/>
          <w:i/>
          <w:iCs/>
          <w:kern w:val="0"/>
          <w:sz w:val="24"/>
          <w:szCs w:val="24"/>
          <w:lang w:eastAsia="pl-PL"/>
          <w14:ligatures w14:val="none"/>
        </w:rPr>
        <w:t xml:space="preserve"> </w:t>
      </w:r>
      <w:r w:rsidRPr="006C5884">
        <w:rPr>
          <w:rFonts w:ascii="Times New Roman" w:eastAsia="Times New Roman" w:hAnsi="Times New Roman" w:cs="Times New Roman"/>
          <w:bCs/>
          <w:i/>
          <w:iCs/>
          <w:color w:val="000000"/>
          <w:kern w:val="0"/>
          <w:sz w:val="24"/>
          <w:szCs w:val="24"/>
          <w:lang w:eastAsia="pl-PL"/>
          <w14:ligatures w14:val="none"/>
        </w:rPr>
        <w:t xml:space="preserve">z dnia </w:t>
      </w:r>
      <w:r w:rsidR="00CA1A87">
        <w:rPr>
          <w:rFonts w:ascii="Times New Roman" w:eastAsia="Times New Roman" w:hAnsi="Times New Roman" w:cs="Times New Roman"/>
          <w:bCs/>
          <w:i/>
          <w:iCs/>
          <w:color w:val="000000"/>
          <w:kern w:val="0"/>
          <w:sz w:val="24"/>
          <w:szCs w:val="24"/>
          <w:lang w:eastAsia="pl-PL"/>
          <w14:ligatures w14:val="none"/>
        </w:rPr>
        <w:t>04.10.2024</w:t>
      </w:r>
      <w:r w:rsidRPr="006C5884">
        <w:rPr>
          <w:rFonts w:ascii="Times New Roman" w:eastAsia="Times New Roman" w:hAnsi="Times New Roman" w:cs="Times New Roman"/>
          <w:bCs/>
          <w:i/>
          <w:iCs/>
          <w:color w:val="000000"/>
          <w:kern w:val="0"/>
          <w:sz w:val="24"/>
          <w:szCs w:val="24"/>
          <w:lang w:eastAsia="pl-PL"/>
          <w14:ligatures w14:val="none"/>
        </w:rPr>
        <w:t>r.</w:t>
      </w:r>
    </w:p>
    <w:p w14:paraId="30D84A90" w14:textId="1505D402" w:rsidR="00CA1A87" w:rsidRPr="00CA1A87" w:rsidRDefault="006C5884" w:rsidP="00CA1A87">
      <w:pPr>
        <w:suppressAutoHyphens/>
        <w:autoSpaceDE w:val="0"/>
        <w:autoSpaceDN w:val="0"/>
        <w:spacing w:after="0" w:line="360" w:lineRule="auto"/>
        <w:textAlignment w:val="baseline"/>
        <w:rPr>
          <w:rFonts w:ascii="Times New Roman" w:eastAsia="Times New Roman" w:hAnsi="Times New Roman" w:cs="Times New Roman"/>
          <w:bCs/>
          <w:i/>
          <w:iCs/>
          <w:kern w:val="0"/>
          <w:sz w:val="24"/>
          <w:szCs w:val="24"/>
          <w:lang w:eastAsia="pl-PL"/>
          <w14:ligatures w14:val="none"/>
        </w:rPr>
      </w:pPr>
      <w:r w:rsidRPr="006C5884">
        <w:rPr>
          <w:rFonts w:ascii="Times New Roman" w:eastAsia="Times New Roman" w:hAnsi="Times New Roman" w:cs="Times New Roman"/>
          <w:bCs/>
          <w:i/>
          <w:iCs/>
          <w:kern w:val="0"/>
          <w:sz w:val="24"/>
          <w:szCs w:val="24"/>
          <w:lang w:eastAsia="pl-PL"/>
          <w14:ligatures w14:val="none"/>
        </w:rPr>
        <w:t xml:space="preserve">Data wszczęcia postępowania : </w:t>
      </w:r>
      <w:r w:rsidR="00CA1A87">
        <w:rPr>
          <w:rFonts w:ascii="Times New Roman" w:eastAsia="Times New Roman" w:hAnsi="Times New Roman" w:cs="Times New Roman"/>
          <w:bCs/>
          <w:i/>
          <w:iCs/>
          <w:kern w:val="0"/>
          <w:sz w:val="24"/>
          <w:szCs w:val="24"/>
          <w:lang w:eastAsia="pl-PL"/>
          <w14:ligatures w14:val="none"/>
        </w:rPr>
        <w:t>04.10.2024</w:t>
      </w:r>
      <w:r w:rsidRPr="006C5884">
        <w:rPr>
          <w:rFonts w:ascii="Times New Roman" w:eastAsia="Times New Roman" w:hAnsi="Times New Roman" w:cs="Times New Roman"/>
          <w:bCs/>
          <w:i/>
          <w:iCs/>
          <w:kern w:val="0"/>
          <w:sz w:val="24"/>
          <w:szCs w:val="24"/>
          <w:lang w:eastAsia="pl-PL"/>
          <w14:ligatures w14:val="none"/>
        </w:rPr>
        <w:t xml:space="preserve"> r.</w:t>
      </w:r>
    </w:p>
    <w:p w14:paraId="4B08CDCD" w14:textId="77777777" w:rsidR="003853DD" w:rsidRDefault="003853DD" w:rsidP="006C5884">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03075A01" w14:textId="63FBB983" w:rsidR="006C5884" w:rsidRPr="006C5884" w:rsidRDefault="006C5884" w:rsidP="006C5884">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r w:rsidRPr="006C5884">
        <w:rPr>
          <w:rFonts w:ascii="Times New Roman" w:eastAsia="Times New Roman" w:hAnsi="Times New Roman" w:cs="Times New Roman"/>
          <w:b/>
          <w:color w:val="000000"/>
          <w:kern w:val="0"/>
          <w:sz w:val="24"/>
          <w:szCs w:val="24"/>
          <w:lang w:eastAsia="pl-PL"/>
          <w14:ligatures w14:val="none"/>
        </w:rPr>
        <w:t>Sporządziła : Anna Krynicka</w:t>
      </w:r>
    </w:p>
    <w:p w14:paraId="4E269ED4" w14:textId="77777777" w:rsidR="00CA1A87" w:rsidRDefault="00CA1A87" w:rsidP="006C5884">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p>
    <w:p w14:paraId="4A7F31B4" w14:textId="74B13AB8" w:rsidR="006C5884" w:rsidRPr="006C5884" w:rsidRDefault="006C5884" w:rsidP="006C5884">
      <w:pPr>
        <w:suppressAutoHyphens/>
        <w:autoSpaceDN w:val="0"/>
        <w:spacing w:after="0" w:line="360" w:lineRule="auto"/>
        <w:textAlignment w:val="baseline"/>
        <w:rPr>
          <w:rFonts w:ascii="Times New Roman" w:eastAsia="Times New Roman" w:hAnsi="Times New Roman" w:cs="Times New Roman"/>
          <w:b/>
          <w:color w:val="000000"/>
          <w:kern w:val="0"/>
          <w:sz w:val="24"/>
          <w:szCs w:val="24"/>
          <w:lang w:eastAsia="pl-PL"/>
          <w14:ligatures w14:val="none"/>
        </w:rPr>
      </w:pPr>
      <w:r w:rsidRPr="006C5884">
        <w:rPr>
          <w:rFonts w:ascii="Times New Roman" w:eastAsia="Times New Roman" w:hAnsi="Times New Roman" w:cs="Times New Roman"/>
          <w:b/>
          <w:color w:val="000000"/>
          <w:kern w:val="0"/>
          <w:sz w:val="24"/>
          <w:szCs w:val="24"/>
          <w:lang w:eastAsia="pl-PL"/>
          <w14:ligatures w14:val="none"/>
        </w:rPr>
        <w:t>Sprawdził : Adrian Ficek</w:t>
      </w:r>
    </w:p>
    <w:p w14:paraId="5925AA5F" w14:textId="77777777" w:rsidR="00CA1A87" w:rsidRDefault="00CA1A87" w:rsidP="006C5884">
      <w:pPr>
        <w:suppressAutoHyphens/>
        <w:autoSpaceDE w:val="0"/>
        <w:autoSpaceDN w:val="0"/>
        <w:spacing w:after="0" w:line="240" w:lineRule="auto"/>
        <w:jc w:val="both"/>
        <w:textAlignment w:val="baseline"/>
        <w:rPr>
          <w:rFonts w:ascii="Times New Roman" w:eastAsia="Times New Roman" w:hAnsi="Times New Roman" w:cs="Times New Roman"/>
          <w:bCs/>
          <w:iCs/>
          <w:kern w:val="0"/>
          <w:sz w:val="24"/>
          <w:szCs w:val="24"/>
          <w:lang w:eastAsia="ar-SA"/>
          <w14:ligatures w14:val="none"/>
        </w:rPr>
      </w:pPr>
    </w:p>
    <w:p w14:paraId="19921F91" w14:textId="3DFC64CF" w:rsidR="00EF54F2" w:rsidRDefault="006C5884" w:rsidP="006C5884">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r w:rsidRPr="006C5884">
        <w:rPr>
          <w:rFonts w:ascii="Times New Roman" w:eastAsia="Times New Roman" w:hAnsi="Times New Roman" w:cs="Times New Roman"/>
          <w:bCs/>
          <w:iCs/>
          <w:kern w:val="0"/>
          <w:sz w:val="24"/>
          <w:szCs w:val="24"/>
          <w:lang w:eastAsia="ar-SA"/>
          <w14:ligatures w14:val="none"/>
        </w:rPr>
        <w:t>Lidzbark Warmiński</w:t>
      </w:r>
      <w:r w:rsidRPr="006C5884">
        <w:rPr>
          <w:rFonts w:ascii="Times New Roman" w:eastAsia="Times New Roman" w:hAnsi="Times New Roman" w:cs="Times New Roman"/>
          <w:iCs/>
          <w:kern w:val="0"/>
          <w:sz w:val="24"/>
          <w:szCs w:val="24"/>
          <w:lang w:eastAsia="ar-SA"/>
          <w14:ligatures w14:val="none"/>
        </w:rPr>
        <w:t>,</w:t>
      </w:r>
      <w:r w:rsidR="00CA1A87">
        <w:rPr>
          <w:rFonts w:ascii="Times New Roman" w:eastAsia="Times New Roman" w:hAnsi="Times New Roman" w:cs="Times New Roman"/>
          <w:iCs/>
          <w:kern w:val="0"/>
          <w:sz w:val="24"/>
          <w:szCs w:val="24"/>
          <w:lang w:eastAsia="ar-SA"/>
          <w14:ligatures w14:val="none"/>
        </w:rPr>
        <w:t xml:space="preserve"> 04.10.2024 r.</w:t>
      </w:r>
    </w:p>
    <w:p w14:paraId="099061B3" w14:textId="77777777" w:rsidR="00141978" w:rsidRDefault="00141978" w:rsidP="006C5884">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p>
    <w:p w14:paraId="4F75BC3E" w14:textId="77777777" w:rsidR="00141978" w:rsidRDefault="00141978" w:rsidP="006C5884">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p>
    <w:p w14:paraId="14DFAD75" w14:textId="77777777" w:rsidR="00EF54F2" w:rsidRPr="006C5884" w:rsidRDefault="00EF54F2" w:rsidP="006C5884">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p>
    <w:p w14:paraId="772974C0" w14:textId="65333411" w:rsidR="006C5884" w:rsidRPr="006C5884" w:rsidRDefault="006C5884" w:rsidP="006C5884">
      <w:pPr>
        <w:suppressAutoHyphens/>
        <w:autoSpaceDE w:val="0"/>
        <w:autoSpaceDN w:val="0"/>
        <w:spacing w:after="0" w:line="240" w:lineRule="auto"/>
        <w:jc w:val="both"/>
        <w:textAlignment w:val="baseline"/>
        <w:rPr>
          <w:rFonts w:ascii="Times New Roman" w:eastAsia="Times New Roman" w:hAnsi="Times New Roman" w:cs="Times New Roman"/>
          <w:b/>
          <w:iCs/>
          <w:kern w:val="0"/>
          <w:sz w:val="24"/>
          <w:szCs w:val="24"/>
          <w:lang w:eastAsia="ar-SA"/>
          <w14:ligatures w14:val="none"/>
        </w:rPr>
      </w:pPr>
      <w:r w:rsidRPr="006C5884">
        <w:rPr>
          <w:rFonts w:ascii="Times New Roman" w:eastAsia="Times New Roman" w:hAnsi="Times New Roman" w:cs="Times New Roman"/>
          <w:b/>
          <w:iCs/>
          <w:kern w:val="0"/>
          <w:sz w:val="24"/>
          <w:szCs w:val="24"/>
          <w:lang w:eastAsia="ar-SA"/>
          <w14:ligatures w14:val="none"/>
        </w:rPr>
        <w:tab/>
      </w:r>
      <w:r w:rsidRPr="006C5884">
        <w:rPr>
          <w:rFonts w:ascii="Times New Roman" w:eastAsia="Times New Roman" w:hAnsi="Times New Roman" w:cs="Times New Roman"/>
          <w:b/>
          <w:iCs/>
          <w:kern w:val="0"/>
          <w:sz w:val="24"/>
          <w:szCs w:val="24"/>
          <w:lang w:eastAsia="ar-SA"/>
          <w14:ligatures w14:val="none"/>
        </w:rPr>
        <w:tab/>
      </w:r>
      <w:r w:rsidRPr="006C5884">
        <w:rPr>
          <w:rFonts w:ascii="Times New Roman" w:eastAsia="Times New Roman" w:hAnsi="Times New Roman" w:cs="Times New Roman"/>
          <w:b/>
          <w:iCs/>
          <w:kern w:val="0"/>
          <w:sz w:val="24"/>
          <w:szCs w:val="24"/>
          <w:lang w:eastAsia="ar-SA"/>
          <w14:ligatures w14:val="none"/>
        </w:rPr>
        <w:tab/>
      </w:r>
      <w:r w:rsidRPr="006C5884">
        <w:rPr>
          <w:rFonts w:ascii="Times New Roman" w:eastAsia="Times New Roman" w:hAnsi="Times New Roman" w:cs="Times New Roman"/>
          <w:b/>
          <w:iCs/>
          <w:kern w:val="0"/>
          <w:sz w:val="24"/>
          <w:szCs w:val="24"/>
          <w:lang w:eastAsia="ar-SA"/>
          <w14:ligatures w14:val="none"/>
        </w:rPr>
        <w:tab/>
      </w:r>
      <w:r w:rsidRPr="006C5884">
        <w:rPr>
          <w:rFonts w:ascii="Times New Roman" w:eastAsia="Times New Roman" w:hAnsi="Times New Roman" w:cs="Times New Roman"/>
          <w:b/>
          <w:iCs/>
          <w:kern w:val="0"/>
          <w:sz w:val="24"/>
          <w:szCs w:val="24"/>
          <w:lang w:eastAsia="ar-SA"/>
          <w14:ligatures w14:val="none"/>
        </w:rPr>
        <w:tab/>
      </w:r>
      <w:r w:rsidRPr="006C5884">
        <w:rPr>
          <w:rFonts w:ascii="Times New Roman" w:eastAsia="Times New Roman" w:hAnsi="Times New Roman" w:cs="Times New Roman"/>
          <w:b/>
          <w:iCs/>
          <w:kern w:val="0"/>
          <w:sz w:val="24"/>
          <w:szCs w:val="24"/>
          <w:lang w:eastAsia="ar-SA"/>
          <w14:ligatures w14:val="none"/>
        </w:rPr>
        <w:tab/>
        <w:t xml:space="preserve">                       </w:t>
      </w:r>
      <w:r w:rsidR="00C7539A">
        <w:rPr>
          <w:rFonts w:ascii="Times New Roman" w:eastAsia="Times New Roman" w:hAnsi="Times New Roman" w:cs="Times New Roman"/>
          <w:b/>
          <w:iCs/>
          <w:kern w:val="0"/>
          <w:sz w:val="24"/>
          <w:szCs w:val="24"/>
          <w:lang w:eastAsia="ar-SA"/>
          <w14:ligatures w14:val="none"/>
        </w:rPr>
        <w:t xml:space="preserve">     </w:t>
      </w:r>
      <w:r w:rsidRPr="006C5884">
        <w:rPr>
          <w:rFonts w:ascii="Times New Roman" w:eastAsia="Times New Roman" w:hAnsi="Times New Roman" w:cs="Times New Roman"/>
          <w:b/>
          <w:iCs/>
          <w:kern w:val="0"/>
          <w:sz w:val="24"/>
          <w:szCs w:val="24"/>
          <w:lang w:eastAsia="ar-SA"/>
          <w14:ligatures w14:val="none"/>
        </w:rPr>
        <w:t xml:space="preserve">ZATWIERDZIŁ : </w:t>
      </w:r>
    </w:p>
    <w:p w14:paraId="3ED05CFB" w14:textId="77777777" w:rsidR="00D74F51" w:rsidRDefault="006C5884" w:rsidP="006C5884">
      <w:pPr>
        <w:suppressAutoHyphens/>
        <w:autoSpaceDE w:val="0"/>
        <w:autoSpaceDN w:val="0"/>
        <w:spacing w:after="0" w:line="240" w:lineRule="auto"/>
        <w:jc w:val="both"/>
        <w:textAlignment w:val="baseline"/>
        <w:rPr>
          <w:rFonts w:ascii="Times New Roman" w:eastAsia="Times New Roman" w:hAnsi="Times New Roman" w:cs="Times New Roman"/>
          <w:iCs/>
          <w:kern w:val="0"/>
          <w:sz w:val="24"/>
          <w:szCs w:val="24"/>
          <w:lang w:eastAsia="ar-SA"/>
          <w14:ligatures w14:val="none"/>
        </w:rPr>
      </w:pPr>
      <w:r w:rsidRPr="006C5884">
        <w:rPr>
          <w:rFonts w:ascii="Times New Roman" w:eastAsia="Times New Roman" w:hAnsi="Times New Roman" w:cs="Times New Roman"/>
          <w:iCs/>
          <w:kern w:val="0"/>
          <w:sz w:val="24"/>
          <w:szCs w:val="24"/>
          <w:lang w:eastAsia="ar-SA"/>
          <w14:ligatures w14:val="none"/>
        </w:rPr>
        <w:tab/>
      </w:r>
      <w:r w:rsidRPr="006C5884">
        <w:rPr>
          <w:rFonts w:ascii="Times New Roman" w:eastAsia="Times New Roman" w:hAnsi="Times New Roman" w:cs="Times New Roman"/>
          <w:iCs/>
          <w:kern w:val="0"/>
          <w:sz w:val="24"/>
          <w:szCs w:val="24"/>
          <w:lang w:eastAsia="ar-SA"/>
          <w14:ligatures w14:val="none"/>
        </w:rPr>
        <w:tab/>
      </w:r>
      <w:r w:rsidRPr="006C5884">
        <w:rPr>
          <w:rFonts w:ascii="Times New Roman" w:eastAsia="Times New Roman" w:hAnsi="Times New Roman" w:cs="Times New Roman"/>
          <w:iCs/>
          <w:kern w:val="0"/>
          <w:sz w:val="24"/>
          <w:szCs w:val="24"/>
          <w:lang w:eastAsia="ar-SA"/>
          <w14:ligatures w14:val="none"/>
        </w:rPr>
        <w:tab/>
      </w:r>
      <w:r w:rsidRPr="006C5884">
        <w:rPr>
          <w:rFonts w:ascii="Times New Roman" w:eastAsia="Times New Roman" w:hAnsi="Times New Roman" w:cs="Times New Roman"/>
          <w:iCs/>
          <w:kern w:val="0"/>
          <w:sz w:val="24"/>
          <w:szCs w:val="24"/>
          <w:lang w:eastAsia="ar-SA"/>
          <w14:ligatures w14:val="none"/>
        </w:rPr>
        <w:tab/>
      </w:r>
      <w:r w:rsidRPr="006C5884">
        <w:rPr>
          <w:rFonts w:ascii="Times New Roman" w:eastAsia="Times New Roman" w:hAnsi="Times New Roman" w:cs="Times New Roman"/>
          <w:iCs/>
          <w:kern w:val="0"/>
          <w:sz w:val="24"/>
          <w:szCs w:val="24"/>
          <w:lang w:eastAsia="ar-SA"/>
          <w14:ligatures w14:val="none"/>
        </w:rPr>
        <w:tab/>
      </w:r>
      <w:r w:rsidRPr="006C5884">
        <w:rPr>
          <w:rFonts w:ascii="Times New Roman" w:eastAsia="Times New Roman" w:hAnsi="Times New Roman" w:cs="Times New Roman"/>
          <w:iCs/>
          <w:kern w:val="0"/>
          <w:sz w:val="24"/>
          <w:szCs w:val="24"/>
          <w:lang w:eastAsia="ar-SA"/>
          <w14:ligatures w14:val="none"/>
        </w:rPr>
        <w:tab/>
      </w:r>
      <w:r w:rsidRPr="006C5884">
        <w:rPr>
          <w:rFonts w:ascii="Times New Roman" w:eastAsia="Times New Roman" w:hAnsi="Times New Roman" w:cs="Times New Roman"/>
          <w:iCs/>
          <w:kern w:val="0"/>
          <w:sz w:val="24"/>
          <w:szCs w:val="24"/>
          <w:lang w:eastAsia="ar-SA"/>
          <w14:ligatures w14:val="none"/>
        </w:rPr>
        <w:tab/>
      </w:r>
    </w:p>
    <w:p w14:paraId="0C70DBDF" w14:textId="2FBA5F3F" w:rsidR="006C5884" w:rsidRPr="006C5884" w:rsidRDefault="006C5884" w:rsidP="00D74F51">
      <w:pPr>
        <w:suppressAutoHyphens/>
        <w:autoSpaceDE w:val="0"/>
        <w:autoSpaceDN w:val="0"/>
        <w:spacing w:after="0" w:line="240" w:lineRule="auto"/>
        <w:ind w:left="4248" w:firstLine="708"/>
        <w:jc w:val="both"/>
        <w:textAlignment w:val="baseline"/>
        <w:rPr>
          <w:rFonts w:ascii="Times New Roman" w:eastAsia="Times New Roman" w:hAnsi="Times New Roman" w:cs="Times New Roman"/>
          <w:iCs/>
          <w:kern w:val="0"/>
          <w:sz w:val="24"/>
          <w:szCs w:val="24"/>
          <w:lang w:eastAsia="ar-SA"/>
          <w14:ligatures w14:val="none"/>
        </w:rPr>
      </w:pPr>
      <w:r w:rsidRPr="006C5884">
        <w:rPr>
          <w:rFonts w:ascii="Times New Roman" w:eastAsia="Times New Roman" w:hAnsi="Times New Roman" w:cs="Times New Roman"/>
          <w:iCs/>
          <w:kern w:val="0"/>
          <w:sz w:val="24"/>
          <w:szCs w:val="24"/>
          <w:lang w:eastAsia="ar-SA"/>
          <w14:ligatures w14:val="none"/>
        </w:rPr>
        <w:t xml:space="preserve">KIEROWNIK </w:t>
      </w:r>
      <w:r w:rsidR="00141978">
        <w:rPr>
          <w:rFonts w:ascii="Times New Roman" w:eastAsia="Times New Roman" w:hAnsi="Times New Roman" w:cs="Times New Roman"/>
          <w:iCs/>
          <w:kern w:val="0"/>
          <w:sz w:val="24"/>
          <w:szCs w:val="24"/>
          <w:lang w:eastAsia="ar-SA"/>
          <w14:ligatures w14:val="none"/>
        </w:rPr>
        <w:t xml:space="preserve"> </w:t>
      </w:r>
      <w:r w:rsidRPr="006C5884">
        <w:rPr>
          <w:rFonts w:ascii="Times New Roman" w:eastAsia="Times New Roman" w:hAnsi="Times New Roman" w:cs="Times New Roman"/>
          <w:iCs/>
          <w:kern w:val="0"/>
          <w:sz w:val="24"/>
          <w:szCs w:val="24"/>
          <w:lang w:eastAsia="ar-SA"/>
          <w14:ligatures w14:val="none"/>
        </w:rPr>
        <w:t xml:space="preserve">ZAMAWIAJĄCEGO </w:t>
      </w:r>
    </w:p>
    <w:p w14:paraId="42B3D8CF" w14:textId="77777777" w:rsidR="00D74F51" w:rsidRDefault="00D74F51" w:rsidP="00EF54F2">
      <w:pPr>
        <w:suppressAutoHyphens/>
        <w:autoSpaceDE w:val="0"/>
        <w:autoSpaceDN w:val="0"/>
        <w:spacing w:after="0" w:line="240" w:lineRule="auto"/>
        <w:ind w:left="4248"/>
        <w:jc w:val="both"/>
        <w:textAlignment w:val="baseline"/>
        <w:rPr>
          <w:rFonts w:ascii="Times New Roman" w:eastAsia="Times New Roman" w:hAnsi="Times New Roman" w:cs="Times New Roman"/>
          <w:kern w:val="0"/>
          <w:sz w:val="24"/>
          <w:szCs w:val="24"/>
          <w:lang w:eastAsia="ar-SA"/>
          <w14:ligatures w14:val="none"/>
        </w:rPr>
      </w:pPr>
    </w:p>
    <w:p w14:paraId="3C6916BE" w14:textId="5A8BDD40" w:rsidR="002A6FC2" w:rsidRDefault="00C7539A" w:rsidP="00EF54F2">
      <w:pPr>
        <w:suppressAutoHyphens/>
        <w:autoSpaceDE w:val="0"/>
        <w:autoSpaceDN w:val="0"/>
        <w:spacing w:after="0" w:line="240" w:lineRule="auto"/>
        <w:ind w:left="4248"/>
        <w:jc w:val="both"/>
        <w:textAlignment w:val="baseline"/>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     </w:t>
      </w:r>
      <w:r w:rsidR="006C5884" w:rsidRPr="006C5884">
        <w:rPr>
          <w:rFonts w:ascii="Times New Roman" w:eastAsia="Times New Roman" w:hAnsi="Times New Roman" w:cs="Times New Roman"/>
          <w:kern w:val="0"/>
          <w:sz w:val="24"/>
          <w:szCs w:val="24"/>
          <w:lang w:eastAsia="ar-SA"/>
          <w14:ligatures w14:val="none"/>
        </w:rPr>
        <w:t xml:space="preserve">Wójt Gminy : mgr inż. Fabian </w:t>
      </w:r>
      <w:proofErr w:type="spellStart"/>
      <w:r w:rsidR="006C5884" w:rsidRPr="006C5884">
        <w:rPr>
          <w:rFonts w:ascii="Times New Roman" w:eastAsia="Times New Roman" w:hAnsi="Times New Roman" w:cs="Times New Roman"/>
          <w:kern w:val="0"/>
          <w:sz w:val="24"/>
          <w:szCs w:val="24"/>
          <w:lang w:eastAsia="ar-SA"/>
          <w14:ligatures w14:val="none"/>
        </w:rPr>
        <w:t>Andrukajtis</w:t>
      </w:r>
      <w:proofErr w:type="spellEnd"/>
    </w:p>
    <w:p w14:paraId="05C186A1" w14:textId="77777777" w:rsidR="002A6FC2" w:rsidRDefault="002A6FC2" w:rsidP="00EF54F2">
      <w:pPr>
        <w:suppressAutoHyphens/>
        <w:autoSpaceDE w:val="0"/>
        <w:autoSpaceDN w:val="0"/>
        <w:spacing w:after="0" w:line="240" w:lineRule="auto"/>
        <w:ind w:left="4248"/>
        <w:jc w:val="both"/>
        <w:textAlignment w:val="baseline"/>
        <w:rPr>
          <w:rFonts w:ascii="Times New Roman" w:eastAsia="Times New Roman" w:hAnsi="Times New Roman" w:cs="Times New Roman"/>
          <w:kern w:val="0"/>
          <w:sz w:val="24"/>
          <w:szCs w:val="24"/>
          <w:lang w:eastAsia="ar-SA"/>
          <w14:ligatures w14:val="none"/>
        </w:rPr>
      </w:pPr>
    </w:p>
    <w:p w14:paraId="4C8E7DE1" w14:textId="3BC71496" w:rsidR="006C5884" w:rsidRPr="006C5884" w:rsidRDefault="006C5884" w:rsidP="00D74F51">
      <w:pPr>
        <w:suppressAutoHyphens/>
        <w:autoSpaceDE w:val="0"/>
        <w:autoSpaceDN w:val="0"/>
        <w:spacing w:after="0" w:line="240" w:lineRule="auto"/>
        <w:jc w:val="both"/>
        <w:textAlignment w:val="baseline"/>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color w:val="000000"/>
          <w:kern w:val="0"/>
          <w:sz w:val="24"/>
          <w:szCs w:val="24"/>
          <w:lang w:eastAsia="pl-PL"/>
          <w14:ligatures w14:val="none"/>
        </w:rPr>
        <w:t xml:space="preserve">                                                                          </w:t>
      </w:r>
    </w:p>
    <w:p w14:paraId="117FF124" w14:textId="77777777" w:rsidR="006C5884" w:rsidRPr="006C5884" w:rsidRDefault="006C5884" w:rsidP="006C5884">
      <w:pPr>
        <w:tabs>
          <w:tab w:val="center" w:pos="2979"/>
          <w:tab w:val="left" w:pos="5245"/>
          <w:tab w:val="left" w:pos="5529"/>
          <w:tab w:val="left" w:pos="6096"/>
          <w:tab w:val="right" w:pos="9223"/>
        </w:tabs>
        <w:spacing w:after="0" w:line="240" w:lineRule="auto"/>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noProof/>
          <w:kern w:val="0"/>
          <w:sz w:val="24"/>
          <w:szCs w:val="24"/>
          <w:lang w:eastAsia="pl-PL"/>
          <w14:ligatures w14:val="none"/>
        </w:rPr>
        <w:lastRenderedPageBreak/>
        <mc:AlternateContent>
          <mc:Choice Requires="wps">
            <w:drawing>
              <wp:inline distT="0" distB="0" distL="0" distR="0" wp14:anchorId="061E5D5F" wp14:editId="55F0B2C4">
                <wp:extent cx="5810250" cy="216535"/>
                <wp:effectExtent l="5080" t="12700" r="13970" b="8890"/>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16535"/>
                        </a:xfrm>
                        <a:prstGeom prst="rect">
                          <a:avLst/>
                        </a:prstGeom>
                        <a:solidFill>
                          <a:srgbClr val="8DB3E1"/>
                        </a:solidFill>
                        <a:ln w="6095">
                          <a:solidFill>
                            <a:srgbClr val="000000"/>
                          </a:solidFill>
                          <a:miter lim="800000"/>
                          <a:headEnd/>
                          <a:tailEnd/>
                        </a:ln>
                      </wps:spPr>
                      <wps:txbx>
                        <w:txbxContent>
                          <w:p w14:paraId="79B715E2" w14:textId="77777777" w:rsidR="006C5884" w:rsidRPr="00AD435E" w:rsidRDefault="006C5884" w:rsidP="006C5884">
                            <w:pPr>
                              <w:pStyle w:val="Tekstpodstawowy"/>
                              <w:kinsoku w:val="0"/>
                              <w:overflowPunct w:val="0"/>
                              <w:spacing w:before="17"/>
                              <w:rPr>
                                <w:rFonts w:ascii="Times New Roman" w:hAnsi="Times New Roman" w:cs="Times New Roman"/>
                                <w:b/>
                                <w:bCs/>
                                <w:sz w:val="28"/>
                                <w:szCs w:val="28"/>
                              </w:rPr>
                            </w:pPr>
                            <w:r>
                              <w:rPr>
                                <w:b/>
                                <w:bCs/>
                                <w:sz w:val="28"/>
                                <w:szCs w:val="28"/>
                              </w:rPr>
                              <w:t xml:space="preserve"> </w:t>
                            </w:r>
                            <w:r w:rsidRPr="006F252B">
                              <w:rPr>
                                <w:b/>
                                <w:bCs/>
                                <w:sz w:val="28"/>
                                <w:szCs w:val="28"/>
                              </w:rPr>
                              <w:t>I</w:t>
                            </w:r>
                            <w:r w:rsidRPr="00AD435E">
                              <w:rPr>
                                <w:rFonts w:ascii="Times New Roman" w:hAnsi="Times New Roman" w:cs="Times New Roman"/>
                                <w:b/>
                                <w:bCs/>
                                <w:sz w:val="28"/>
                                <w:szCs w:val="28"/>
                              </w:rPr>
                              <w:t>.</w:t>
                            </w:r>
                            <w:r w:rsidRPr="00AD435E">
                              <w:rPr>
                                <w:rFonts w:ascii="Times New Roman" w:hAnsi="Times New Roman" w:cs="Times New Roman"/>
                                <w:b/>
                                <w:bCs/>
                                <w:spacing w:val="16"/>
                                <w:sz w:val="28"/>
                                <w:szCs w:val="28"/>
                              </w:rPr>
                              <w:t xml:space="preserve"> </w:t>
                            </w:r>
                            <w:r w:rsidRPr="00AD435E">
                              <w:rPr>
                                <w:rFonts w:ascii="Times New Roman" w:hAnsi="Times New Roman" w:cs="Times New Roman"/>
                                <w:b/>
                                <w:bCs/>
                                <w:sz w:val="28"/>
                                <w:szCs w:val="28"/>
                              </w:rPr>
                              <w:t>Informacje</w:t>
                            </w:r>
                            <w:r w:rsidRPr="00AD435E">
                              <w:rPr>
                                <w:rFonts w:ascii="Times New Roman" w:hAnsi="Times New Roman" w:cs="Times New Roman"/>
                                <w:b/>
                                <w:bCs/>
                                <w:spacing w:val="-1"/>
                                <w:sz w:val="28"/>
                                <w:szCs w:val="28"/>
                              </w:rPr>
                              <w:t xml:space="preserve"> </w:t>
                            </w:r>
                            <w:r w:rsidRPr="00AD435E">
                              <w:rPr>
                                <w:rFonts w:ascii="Times New Roman" w:hAnsi="Times New Roman" w:cs="Times New Roman"/>
                                <w:b/>
                                <w:bCs/>
                                <w:sz w:val="28"/>
                                <w:szCs w:val="28"/>
                              </w:rPr>
                              <w:t>ogólne</w:t>
                            </w:r>
                          </w:p>
                        </w:txbxContent>
                      </wps:txbx>
                      <wps:bodyPr rot="0" vert="horz" wrap="square" lIns="0" tIns="0" rIns="0" bIns="0" anchor="t" anchorCtr="0" upright="1">
                        <a:noAutofit/>
                      </wps:bodyPr>
                    </wps:wsp>
                  </a:graphicData>
                </a:graphic>
              </wp:inline>
            </w:drawing>
          </mc:Choice>
          <mc:Fallback>
            <w:pict>
              <v:shapetype w14:anchorId="061E5D5F" id="_x0000_t202" coordsize="21600,21600" o:spt="202" path="m,l,21600r21600,l21600,xe">
                <v:stroke joinstyle="miter"/>
                <v:path gradientshapeok="t" o:connecttype="rect"/>
              </v:shapetype>
              <v:shape id="Pole tekstowe 4" o:spid="_x0000_s1026" type="#_x0000_t202" style="width:457.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" fillcolor="#8db3e1" strokeweight=".16931mm">
                <v:textbox inset="0,0,0,0">
                  <w:txbxContent>
                    <w:p w14:paraId="79B715E2" w14:textId="77777777" w:rsidR="006C5884" w:rsidRPr="00AD435E" w:rsidRDefault="006C5884" w:rsidP="006C5884">
                      <w:pPr>
                        <w:pStyle w:val="Tekstpodstawowy"/>
                        <w:kinsoku w:val="0"/>
                        <w:overflowPunct w:val="0"/>
                        <w:spacing w:before="17"/>
                        <w:rPr>
                          <w:rFonts w:ascii="Times New Roman" w:hAnsi="Times New Roman" w:cs="Times New Roman"/>
                          <w:b/>
                          <w:bCs/>
                          <w:sz w:val="28"/>
                          <w:szCs w:val="28"/>
                        </w:rPr>
                      </w:pPr>
                      <w:r>
                        <w:rPr>
                          <w:b/>
                          <w:bCs/>
                          <w:sz w:val="28"/>
                          <w:szCs w:val="28"/>
                        </w:rPr>
                        <w:t xml:space="preserve"> </w:t>
                      </w:r>
                      <w:r w:rsidRPr="006F252B">
                        <w:rPr>
                          <w:b/>
                          <w:bCs/>
                          <w:sz w:val="28"/>
                          <w:szCs w:val="28"/>
                        </w:rPr>
                        <w:t>I</w:t>
                      </w:r>
                      <w:r w:rsidRPr="00AD435E">
                        <w:rPr>
                          <w:rFonts w:ascii="Times New Roman" w:hAnsi="Times New Roman" w:cs="Times New Roman"/>
                          <w:b/>
                          <w:bCs/>
                          <w:sz w:val="28"/>
                          <w:szCs w:val="28"/>
                        </w:rPr>
                        <w:t>.</w:t>
                      </w:r>
                      <w:r w:rsidRPr="00AD435E">
                        <w:rPr>
                          <w:rFonts w:ascii="Times New Roman" w:hAnsi="Times New Roman" w:cs="Times New Roman"/>
                          <w:b/>
                          <w:bCs/>
                          <w:spacing w:val="16"/>
                          <w:sz w:val="28"/>
                          <w:szCs w:val="28"/>
                        </w:rPr>
                        <w:t xml:space="preserve"> </w:t>
                      </w:r>
                      <w:r w:rsidRPr="00AD435E">
                        <w:rPr>
                          <w:rFonts w:ascii="Times New Roman" w:hAnsi="Times New Roman" w:cs="Times New Roman"/>
                          <w:b/>
                          <w:bCs/>
                          <w:sz w:val="28"/>
                          <w:szCs w:val="28"/>
                        </w:rPr>
                        <w:t>Informacje</w:t>
                      </w:r>
                      <w:r w:rsidRPr="00AD435E">
                        <w:rPr>
                          <w:rFonts w:ascii="Times New Roman" w:hAnsi="Times New Roman" w:cs="Times New Roman"/>
                          <w:b/>
                          <w:bCs/>
                          <w:spacing w:val="-1"/>
                          <w:sz w:val="28"/>
                          <w:szCs w:val="28"/>
                        </w:rPr>
                        <w:t xml:space="preserve"> </w:t>
                      </w:r>
                      <w:r w:rsidRPr="00AD435E">
                        <w:rPr>
                          <w:rFonts w:ascii="Times New Roman" w:hAnsi="Times New Roman" w:cs="Times New Roman"/>
                          <w:b/>
                          <w:bCs/>
                          <w:sz w:val="28"/>
                          <w:szCs w:val="28"/>
                        </w:rPr>
                        <w:t>ogólne</w:t>
                      </w:r>
                    </w:p>
                  </w:txbxContent>
                </v:textbox>
                <w10:anchorlock/>
              </v:shape>
            </w:pict>
          </mc:Fallback>
        </mc:AlternateContent>
      </w:r>
    </w:p>
    <w:p w14:paraId="7452A1BB" w14:textId="77777777" w:rsidR="006C5884" w:rsidRPr="006C5884" w:rsidRDefault="006C5884" w:rsidP="006C5884">
      <w:pPr>
        <w:tabs>
          <w:tab w:val="center" w:pos="2979"/>
          <w:tab w:val="right" w:pos="9223"/>
        </w:tabs>
        <w:spacing w:after="9" w:line="250" w:lineRule="auto"/>
        <w:rPr>
          <w:rFonts w:ascii="Times New Roman" w:eastAsia="Times New Roman" w:hAnsi="Times New Roman" w:cs="Times New Roman"/>
          <w:color w:val="000000"/>
          <w:kern w:val="0"/>
          <w:sz w:val="24"/>
          <w:szCs w:val="24"/>
          <w:lang w:eastAsia="pl-PL"/>
          <w14:ligatures w14:val="none"/>
        </w:rPr>
      </w:pPr>
    </w:p>
    <w:p w14:paraId="01DD4705" w14:textId="37D58D59" w:rsidR="006C5884" w:rsidRPr="003C72DF" w:rsidRDefault="006C5884" w:rsidP="003C72DF">
      <w:pPr>
        <w:widowControl w:val="0"/>
        <w:numPr>
          <w:ilvl w:val="0"/>
          <w:numId w:val="25"/>
        </w:numPr>
        <w:shd w:val="clear" w:color="auto" w:fill="ACB9CA" w:themeFill="text2" w:themeFillTint="66"/>
        <w:kinsoku w:val="0"/>
        <w:overflowPunct w:val="0"/>
        <w:autoSpaceDE w:val="0"/>
        <w:autoSpaceDN w:val="0"/>
        <w:adjustRightInd w:val="0"/>
        <w:spacing w:before="2" w:after="0" w:line="240" w:lineRule="auto"/>
        <w:ind w:left="567" w:right="4" w:hanging="283"/>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Dane zamawiającego</w:t>
      </w:r>
    </w:p>
    <w:p w14:paraId="20FA4CE8" w14:textId="77777777" w:rsidR="006C5884" w:rsidRPr="006C5884" w:rsidRDefault="006C5884" w:rsidP="006C5884">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bCs/>
          <w:spacing w:val="-58"/>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Nazwa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kern w:val="0"/>
          <w:sz w:val="24"/>
          <w:szCs w:val="24"/>
          <w:lang w:eastAsia="pl-PL"/>
          <w14:ligatures w14:val="none"/>
        </w:rPr>
        <w:tab/>
      </w:r>
      <w:r w:rsidRPr="006C5884">
        <w:rPr>
          <w:rFonts w:ascii="Times New Roman" w:eastAsia="Times New Roman" w:hAnsi="Times New Roman" w:cs="Times New Roman"/>
          <w:bCs/>
          <w:kern w:val="0"/>
          <w:sz w:val="24"/>
          <w:szCs w:val="24"/>
          <w:lang w:eastAsia="pl-PL"/>
          <w14:ligatures w14:val="none"/>
        </w:rPr>
        <w:t>Gmina Lidzbark Warmiński</w:t>
      </w:r>
    </w:p>
    <w:p w14:paraId="3D651BB4" w14:textId="77777777" w:rsidR="006C5884" w:rsidRPr="006C5884" w:rsidRDefault="006C5884" w:rsidP="006C5884">
      <w:pPr>
        <w:widowControl w:val="0"/>
        <w:tabs>
          <w:tab w:val="left" w:pos="3595"/>
        </w:tabs>
        <w:kinsoku w:val="0"/>
        <w:overflowPunct w:val="0"/>
        <w:autoSpaceDE w:val="0"/>
        <w:autoSpaceDN w:val="0"/>
        <w:adjustRightInd w:val="0"/>
        <w:spacing w:after="0" w:line="240" w:lineRule="auto"/>
        <w:ind w:right="-49"/>
        <w:rPr>
          <w:rFonts w:ascii="Times New Roman" w:eastAsia="Times New Roman" w:hAnsi="Times New Roman" w:cs="Times New Roman"/>
          <w:bCs/>
          <w:spacing w:val="-58"/>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Adres</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kern w:val="0"/>
          <w:sz w:val="24"/>
          <w:szCs w:val="24"/>
          <w:lang w:eastAsia="pl-PL"/>
          <w14:ligatures w14:val="none"/>
        </w:rPr>
        <w:tab/>
      </w:r>
      <w:r w:rsidRPr="006C5884">
        <w:rPr>
          <w:rFonts w:ascii="Times New Roman" w:eastAsia="Times New Roman" w:hAnsi="Times New Roman" w:cs="Times New Roman"/>
          <w:bCs/>
          <w:kern w:val="0"/>
          <w:sz w:val="24"/>
          <w:szCs w:val="24"/>
          <w:lang w:eastAsia="pl-PL"/>
          <w14:ligatures w14:val="none"/>
        </w:rPr>
        <w:t>ul. Krasickiego 1, 11-100   Lidzbark Warmiński</w:t>
      </w:r>
      <w:r w:rsidRPr="006C5884">
        <w:rPr>
          <w:rFonts w:ascii="Times New Roman" w:eastAsia="Times New Roman" w:hAnsi="Times New Roman" w:cs="Times New Roman"/>
          <w:bCs/>
          <w:spacing w:val="-58"/>
          <w:kern w:val="0"/>
          <w:sz w:val="24"/>
          <w:szCs w:val="24"/>
          <w:lang w:eastAsia="pl-PL"/>
          <w14:ligatures w14:val="none"/>
        </w:rPr>
        <w:t xml:space="preserve"> </w:t>
      </w:r>
    </w:p>
    <w:p w14:paraId="6AE49471" w14:textId="77777777" w:rsidR="006C5884" w:rsidRPr="006C5884" w:rsidRDefault="006C5884" w:rsidP="006C5884">
      <w:pPr>
        <w:widowControl w:val="0"/>
        <w:tabs>
          <w:tab w:val="right" w:pos="4881"/>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Telefon/fax:</w:t>
      </w:r>
      <w:r w:rsidRPr="006C5884">
        <w:rPr>
          <w:rFonts w:ascii="Times New Roman" w:eastAsia="Times New Roman" w:hAnsi="Times New Roman" w:cs="Times New Roman"/>
          <w:kern w:val="0"/>
          <w:sz w:val="24"/>
          <w:szCs w:val="24"/>
          <w:lang w:eastAsia="pl-PL"/>
          <w14:ligatures w14:val="none"/>
        </w:rPr>
        <w:tab/>
        <w:t xml:space="preserve">                                       </w:t>
      </w:r>
      <w:r w:rsidRPr="006C5884">
        <w:rPr>
          <w:rFonts w:ascii="Times New Roman" w:eastAsia="Times New Roman" w:hAnsi="Times New Roman" w:cs="Times New Roman"/>
          <w:bCs/>
          <w:color w:val="000000"/>
          <w:kern w:val="0"/>
          <w:sz w:val="24"/>
          <w:szCs w:val="24"/>
          <w:lang w:eastAsia="pl-PL"/>
          <w14:ligatures w14:val="none"/>
        </w:rPr>
        <w:t>(89) 767-32-74, (89) 767-32-74</w:t>
      </w:r>
    </w:p>
    <w:p w14:paraId="5E1F9AE6" w14:textId="77777777" w:rsidR="006C5884" w:rsidRPr="006C5884" w:rsidRDefault="006C5884" w:rsidP="006C5884">
      <w:pPr>
        <w:widowControl w:val="0"/>
        <w:tabs>
          <w:tab w:val="left" w:pos="3544"/>
          <w:tab w:val="right" w:pos="4881"/>
        </w:tabs>
        <w:kinsoku w:val="0"/>
        <w:overflowPunct w:val="0"/>
        <w:autoSpaceDE w:val="0"/>
        <w:autoSpaceDN w:val="0"/>
        <w:adjustRightInd w:val="0"/>
        <w:spacing w:after="0" w:line="240" w:lineRule="auto"/>
        <w:rPr>
          <w:rFonts w:ascii="Times New Roman" w:eastAsia="Times New Roman" w:hAnsi="Times New Roman" w:cs="Times New Roman"/>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REGON</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spacing w:val="-2"/>
          <w:kern w:val="0"/>
          <w:sz w:val="24"/>
          <w:szCs w:val="24"/>
          <w:lang w:eastAsia="pl-PL"/>
          <w14:ligatures w14:val="none"/>
        </w:rPr>
        <w:tab/>
      </w:r>
      <w:r w:rsidRPr="006C5884">
        <w:rPr>
          <w:rFonts w:ascii="Times New Roman" w:eastAsia="Times New Roman" w:hAnsi="Times New Roman" w:cs="Times New Roman"/>
          <w:bCs/>
          <w:color w:val="000000"/>
          <w:kern w:val="0"/>
          <w:sz w:val="24"/>
          <w:szCs w:val="24"/>
          <w:lang w:eastAsia="pl-PL"/>
          <w14:ligatures w14:val="none"/>
        </w:rPr>
        <w:t>510742787</w:t>
      </w:r>
    </w:p>
    <w:p w14:paraId="7D866076" w14:textId="77777777" w:rsidR="006C5884" w:rsidRPr="006C5884" w:rsidRDefault="006C5884" w:rsidP="006C5884">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kern w:val="0"/>
          <w:sz w:val="24"/>
          <w:szCs w:val="24"/>
          <w:lang w:eastAsia="pl-PL"/>
          <w14:ligatures w14:val="none"/>
        </w:rPr>
      </w:pPr>
      <w:r w:rsidRPr="006C5884">
        <w:rPr>
          <w:rFonts w:ascii="Times New Roman" w:eastAsia="Times New Roman" w:hAnsi="Times New Roman" w:cs="Times New Roman"/>
          <w:bCs/>
          <w:kern w:val="0"/>
          <w:sz w:val="24"/>
          <w:szCs w:val="24"/>
          <w:lang w:eastAsia="pl-PL"/>
          <w14:ligatures w14:val="none"/>
        </w:rPr>
        <w:t xml:space="preserve">NIP </w:t>
      </w:r>
      <w:r w:rsidRPr="006C5884">
        <w:rPr>
          <w:rFonts w:ascii="Times New Roman" w:eastAsia="Times New Roman" w:hAnsi="Times New Roman" w:cs="Times New Roman"/>
          <w:bCs/>
          <w:kern w:val="0"/>
          <w:sz w:val="24"/>
          <w:szCs w:val="24"/>
          <w:lang w:eastAsia="pl-PL"/>
          <w14:ligatures w14:val="none"/>
        </w:rPr>
        <w:tab/>
        <w:t xml:space="preserve"> </w:t>
      </w:r>
      <w:r w:rsidRPr="006C5884">
        <w:rPr>
          <w:rFonts w:ascii="Times New Roman" w:eastAsia="Times New Roman" w:hAnsi="Times New Roman" w:cs="Times New Roman"/>
          <w:bCs/>
          <w:kern w:val="0"/>
          <w:sz w:val="24"/>
          <w:szCs w:val="24"/>
          <w:lang w:eastAsia="pl-PL"/>
          <w14:ligatures w14:val="none"/>
        </w:rPr>
        <w:tab/>
      </w:r>
      <w:r w:rsidRPr="006C5884">
        <w:rPr>
          <w:rFonts w:ascii="Times New Roman" w:eastAsia="Times New Roman" w:hAnsi="Times New Roman" w:cs="Times New Roman"/>
          <w:bCs/>
          <w:kern w:val="0"/>
          <w:sz w:val="24"/>
          <w:szCs w:val="24"/>
          <w:lang w:eastAsia="pl-PL"/>
          <w14:ligatures w14:val="none"/>
        </w:rPr>
        <w:tab/>
      </w:r>
      <w:r w:rsidRPr="006C5884">
        <w:rPr>
          <w:rFonts w:ascii="Times New Roman" w:eastAsia="Times New Roman" w:hAnsi="Times New Roman" w:cs="Times New Roman"/>
          <w:bCs/>
          <w:kern w:val="0"/>
          <w:sz w:val="24"/>
          <w:szCs w:val="24"/>
          <w:lang w:eastAsia="pl-PL"/>
          <w14:ligatures w14:val="none"/>
        </w:rPr>
        <w:tab/>
      </w:r>
      <w:r w:rsidRPr="006C5884">
        <w:rPr>
          <w:rFonts w:ascii="Times New Roman" w:eastAsia="Times New Roman" w:hAnsi="Times New Roman" w:cs="Times New Roman"/>
          <w:bCs/>
          <w:kern w:val="0"/>
          <w:sz w:val="24"/>
          <w:szCs w:val="24"/>
          <w:lang w:eastAsia="pl-PL"/>
          <w14:ligatures w14:val="none"/>
        </w:rPr>
        <w:tab/>
      </w:r>
      <w:r w:rsidRPr="006C5884">
        <w:rPr>
          <w:rFonts w:ascii="Times New Roman" w:eastAsia="Times New Roman" w:hAnsi="Times New Roman" w:cs="Times New Roman"/>
          <w:bCs/>
          <w:color w:val="000000"/>
          <w:kern w:val="0"/>
          <w:sz w:val="24"/>
          <w:szCs w:val="24"/>
          <w:lang w:eastAsia="pl-PL"/>
          <w14:ligatures w14:val="none"/>
        </w:rPr>
        <w:t>743-18-62-715</w:t>
      </w:r>
    </w:p>
    <w:p w14:paraId="272F9930" w14:textId="77777777" w:rsidR="006C5884" w:rsidRPr="006C5884" w:rsidRDefault="006C5884" w:rsidP="006C5884">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u w:val="single"/>
          <w:lang w:eastAsia="pl-PL"/>
          <w14:ligatures w14:val="none"/>
        </w:rPr>
      </w:pPr>
      <w:r w:rsidRPr="006C5884">
        <w:rPr>
          <w:rFonts w:ascii="Times New Roman" w:eastAsia="Times New Roman" w:hAnsi="Times New Roman" w:cs="Times New Roman"/>
          <w:kern w:val="0"/>
          <w:sz w:val="24"/>
          <w:szCs w:val="24"/>
          <w:lang w:eastAsia="pl-PL"/>
          <w14:ligatures w14:val="none"/>
        </w:rPr>
        <w:t>Adres</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strony</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internetowej</w:t>
      </w:r>
      <w:r w:rsidRPr="006C5884">
        <w:rPr>
          <w:rFonts w:ascii="Times New Roman" w:eastAsia="Times New Roman" w:hAnsi="Times New Roman" w:cs="Times New Roman"/>
          <w:kern w:val="0"/>
          <w:sz w:val="24"/>
          <w:szCs w:val="24"/>
          <w:lang w:eastAsia="pl-PL"/>
          <w14:ligatures w14:val="none"/>
        </w:rPr>
        <w:tab/>
      </w:r>
      <w:hyperlink r:id="rId9" w:history="1">
        <w:r w:rsidRPr="006C5884">
          <w:rPr>
            <w:rFonts w:ascii="Times New Roman" w:eastAsia="Times New Roman" w:hAnsi="Times New Roman" w:cs="Times New Roman"/>
            <w:color w:val="548DD4"/>
            <w:kern w:val="0"/>
            <w:sz w:val="24"/>
            <w:szCs w:val="24"/>
            <w:lang w:eastAsia="pl-PL"/>
            <w14:ligatures w14:val="none"/>
          </w:rPr>
          <w:t>http://gminalidzbark</w:t>
        </w:r>
      </w:hyperlink>
      <w:r w:rsidRPr="006C5884">
        <w:rPr>
          <w:rFonts w:ascii="Times New Roman" w:eastAsia="Times New Roman" w:hAnsi="Times New Roman" w:cs="Times New Roman"/>
          <w:color w:val="548DD4"/>
          <w:kern w:val="0"/>
          <w:sz w:val="24"/>
          <w:szCs w:val="24"/>
          <w:lang w:eastAsia="pl-PL"/>
          <w14:ligatures w14:val="none"/>
        </w:rPr>
        <w:t>.com</w:t>
      </w:r>
    </w:p>
    <w:p w14:paraId="681485E6" w14:textId="77777777" w:rsidR="006C5884" w:rsidRPr="006C5884" w:rsidRDefault="006C5884" w:rsidP="006C5884">
      <w:pPr>
        <w:widowControl w:val="0"/>
        <w:tabs>
          <w:tab w:val="left" w:pos="3119"/>
          <w:tab w:val="left" w:pos="3595"/>
          <w:tab w:val="left" w:pos="3828"/>
        </w:tabs>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Adres</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poczty</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elektronicznej </w:t>
      </w:r>
      <w:r w:rsidRPr="006C5884">
        <w:rPr>
          <w:rFonts w:ascii="Times New Roman" w:eastAsia="Times New Roman" w:hAnsi="Times New Roman" w:cs="Times New Roman"/>
          <w:kern w:val="0"/>
          <w:sz w:val="24"/>
          <w:szCs w:val="24"/>
          <w:lang w:eastAsia="pl-PL"/>
          <w14:ligatures w14:val="none"/>
        </w:rPr>
        <w:tab/>
        <w:t xml:space="preserve">        gminalidzbark@pnet.pl</w:t>
      </w:r>
    </w:p>
    <w:p w14:paraId="7661C2FC" w14:textId="77777777" w:rsidR="006C5884" w:rsidRPr="006C5884" w:rsidRDefault="006C5884" w:rsidP="006C5884">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Godziny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pracy Urzędu:</w:t>
      </w:r>
      <w:r w:rsidRPr="006C5884">
        <w:rPr>
          <w:rFonts w:ascii="Times New Roman" w:eastAsia="Times New Roman" w:hAnsi="Times New Roman" w:cs="Times New Roman"/>
          <w:kern w:val="0"/>
          <w:sz w:val="24"/>
          <w:szCs w:val="24"/>
          <w:lang w:eastAsia="pl-PL"/>
          <w14:ligatures w14:val="none"/>
        </w:rPr>
        <w:tab/>
      </w:r>
      <w:r w:rsidRPr="006C5884">
        <w:rPr>
          <w:rFonts w:ascii="Times New Roman" w:eastAsia="Times New Roman" w:hAnsi="Times New Roman" w:cs="Times New Roman"/>
          <w:bCs/>
          <w:kern w:val="0"/>
          <w:sz w:val="24"/>
          <w:szCs w:val="24"/>
          <w:lang w:eastAsia="pl-PL"/>
          <w14:ligatures w14:val="none"/>
        </w:rPr>
        <w:t>Poniedziałek</w:t>
      </w:r>
      <w:r w:rsidRPr="006C5884">
        <w:rPr>
          <w:rFonts w:ascii="Times New Roman" w:eastAsia="Times New Roman" w:hAnsi="Times New Roman" w:cs="Times New Roman"/>
          <w:bCs/>
          <w:spacing w:val="-2"/>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7:30-15:30,</w:t>
      </w:r>
      <w:r w:rsidRPr="006C5884">
        <w:rPr>
          <w:rFonts w:ascii="Times New Roman" w:eastAsia="Times New Roman" w:hAnsi="Times New Roman" w:cs="Times New Roman"/>
          <w:bCs/>
          <w:spacing w:val="-3"/>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Wtorek</w:t>
      </w:r>
      <w:r w:rsidRPr="006C5884">
        <w:rPr>
          <w:rFonts w:ascii="Times New Roman" w:eastAsia="Times New Roman" w:hAnsi="Times New Roman" w:cs="Times New Roman"/>
          <w:bCs/>
          <w:spacing w:val="-4"/>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w:t>
      </w:r>
      <w:r w:rsidRPr="006C5884">
        <w:rPr>
          <w:rFonts w:ascii="Times New Roman" w:eastAsia="Times New Roman" w:hAnsi="Times New Roman" w:cs="Times New Roman"/>
          <w:bCs/>
          <w:spacing w:val="-3"/>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Piątek</w:t>
      </w:r>
      <w:r w:rsidRPr="006C5884">
        <w:rPr>
          <w:rFonts w:ascii="Times New Roman" w:eastAsia="Times New Roman" w:hAnsi="Times New Roman" w:cs="Times New Roman"/>
          <w:bCs/>
          <w:spacing w:val="-4"/>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7:00-15:00</w:t>
      </w:r>
    </w:p>
    <w:p w14:paraId="1F82361C" w14:textId="77777777" w:rsidR="006C5884" w:rsidRPr="006C5884" w:rsidRDefault="006C5884" w:rsidP="006C5884">
      <w:pPr>
        <w:widowControl w:val="0"/>
        <w:tabs>
          <w:tab w:val="left" w:pos="3595"/>
        </w:tabs>
        <w:kinsoku w:val="0"/>
        <w:overflowPunct w:val="0"/>
        <w:autoSpaceDE w:val="0"/>
        <w:autoSpaceDN w:val="0"/>
        <w:adjustRightInd w:val="0"/>
        <w:spacing w:after="0" w:line="252" w:lineRule="exact"/>
        <w:rPr>
          <w:rFonts w:ascii="Times New Roman" w:eastAsia="Times New Roman" w:hAnsi="Times New Roman" w:cs="Times New Roman"/>
          <w:bCs/>
          <w:kern w:val="0"/>
          <w:sz w:val="24"/>
          <w:szCs w:val="24"/>
          <w:lang w:eastAsia="pl-PL"/>
          <w14:ligatures w14:val="none"/>
        </w:rPr>
      </w:pPr>
    </w:p>
    <w:p w14:paraId="1CE277A6" w14:textId="15C46A05" w:rsidR="006C5884" w:rsidRPr="003C72DF" w:rsidRDefault="006C5884" w:rsidP="006C5884">
      <w:pPr>
        <w:widowControl w:val="0"/>
        <w:numPr>
          <w:ilvl w:val="0"/>
          <w:numId w:val="25"/>
        </w:numPr>
        <w:shd w:val="clear" w:color="auto" w:fill="ACB9CA" w:themeFill="text2" w:themeFillTint="66"/>
        <w:kinsoku w:val="0"/>
        <w:overflowPunct w:val="0"/>
        <w:autoSpaceDE w:val="0"/>
        <w:autoSpaceDN w:val="0"/>
        <w:adjustRightInd w:val="0"/>
        <w:spacing w:after="0" w:line="240" w:lineRule="auto"/>
        <w:ind w:left="567" w:right="4" w:hanging="283"/>
        <w:jc w:val="both"/>
        <w:outlineLvl w:val="0"/>
        <w:rPr>
          <w:rFonts w:ascii="Times New Roman" w:eastAsia="Times New Roman" w:hAnsi="Times New Roman" w:cs="Times New Roman"/>
          <w:b/>
          <w:kern w:val="0"/>
          <w:sz w:val="24"/>
          <w:szCs w:val="24"/>
          <w:lang w:eastAsia="pl-PL"/>
          <w14:ligatures w14:val="none"/>
        </w:rPr>
      </w:pPr>
      <w:r w:rsidRPr="006C5884">
        <w:rPr>
          <w:rFonts w:ascii="Times New Roman" w:eastAsia="Times New Roman" w:hAnsi="Times New Roman" w:cs="Times New Roman"/>
          <w:b/>
          <w:kern w:val="0"/>
          <w:sz w:val="24"/>
          <w:szCs w:val="24"/>
          <w:lang w:eastAsia="pl-PL"/>
          <w14:ligatures w14:val="none"/>
        </w:rPr>
        <w:t>Adres strony postępowania</w:t>
      </w:r>
    </w:p>
    <w:p w14:paraId="3714E58F" w14:textId="77777777" w:rsidR="006C5884" w:rsidRPr="006C5884" w:rsidRDefault="006C5884" w:rsidP="006C5884">
      <w:pPr>
        <w:widowControl w:val="0"/>
        <w:tabs>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Adres strony internetowej, na której będzie prowadzone postępowanie i na której będą dostępne wszelkie dokumenty związane z prowadzoną procedurą: </w:t>
      </w:r>
    </w:p>
    <w:p w14:paraId="37B77904" w14:textId="77777777" w:rsidR="006C5884" w:rsidRPr="006C5884" w:rsidRDefault="006C5884" w:rsidP="006C5884">
      <w:pPr>
        <w:widowControl w:val="0"/>
        <w:tabs>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shd w:val="clear" w:color="auto" w:fill="D5E2BB"/>
          <w:lang w:eastAsia="pl-PL"/>
          <w14:ligatures w14:val="none"/>
        </w:rPr>
      </w:pPr>
      <w:r w:rsidRPr="006C5884">
        <w:rPr>
          <w:rFonts w:ascii="Times New Roman" w:eastAsia="Times New Roman" w:hAnsi="Times New Roman" w:cs="Times New Roman"/>
          <w:b/>
          <w:color w:val="548DD4"/>
          <w:kern w:val="0"/>
          <w:sz w:val="24"/>
          <w:szCs w:val="24"/>
          <w:lang w:eastAsia="pl-PL"/>
          <w14:ligatures w14:val="none"/>
        </w:rPr>
        <w:t>https://platformazakupowa.pl/pn/gmina_lidzbark</w:t>
      </w:r>
    </w:p>
    <w:p w14:paraId="14AA4EAB" w14:textId="77777777" w:rsidR="006C5884" w:rsidRPr="006C5884" w:rsidRDefault="006C5884" w:rsidP="006C5884">
      <w:pPr>
        <w:widowControl w:val="0"/>
        <w:tabs>
          <w:tab w:val="left" w:pos="9358"/>
        </w:tabs>
        <w:kinsoku w:val="0"/>
        <w:overflowPunct w:val="0"/>
        <w:autoSpaceDE w:val="0"/>
        <w:autoSpaceDN w:val="0"/>
        <w:adjustRightInd w:val="0"/>
        <w:spacing w:before="92" w:after="0" w:line="240" w:lineRule="auto"/>
        <w:jc w:val="both"/>
        <w:outlineLvl w:val="0"/>
        <w:rPr>
          <w:rFonts w:ascii="Times New Roman" w:eastAsia="Times New Roman" w:hAnsi="Times New Roman" w:cs="Times New Roman"/>
          <w:b/>
          <w:bCs/>
          <w:kern w:val="0"/>
          <w:sz w:val="24"/>
          <w:szCs w:val="24"/>
          <w:shd w:val="clear" w:color="auto" w:fill="D5E2BB"/>
          <w:lang w:eastAsia="pl-PL"/>
          <w14:ligatures w14:val="none"/>
        </w:rPr>
      </w:pPr>
    </w:p>
    <w:p w14:paraId="53835827" w14:textId="185A4E66" w:rsidR="006C5884" w:rsidRPr="003C72DF" w:rsidRDefault="006C5884" w:rsidP="003C72DF">
      <w:pPr>
        <w:widowControl w:val="0"/>
        <w:numPr>
          <w:ilvl w:val="0"/>
          <w:numId w:val="25"/>
        </w:numPr>
        <w:shd w:val="clear" w:color="auto" w:fill="ACB9CA" w:themeFill="text2" w:themeFillTint="66"/>
        <w:kinsoku w:val="0"/>
        <w:overflowPunct w:val="0"/>
        <w:autoSpaceDE w:val="0"/>
        <w:autoSpaceDN w:val="0"/>
        <w:adjustRightInd w:val="0"/>
        <w:spacing w:before="3" w:after="0" w:line="240" w:lineRule="auto"/>
        <w:ind w:left="567" w:hanging="283"/>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Tryb udzielenia zamówienia</w:t>
      </w:r>
    </w:p>
    <w:p w14:paraId="70D9B7B7" w14:textId="769BF615" w:rsidR="006C5884" w:rsidRPr="006C5884" w:rsidRDefault="006C5884" w:rsidP="006C5884">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Niniejsze postępowanie prowadzone jest zgodnie z przepisami ustawy z dnia 11 września 2019</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 Prawo zamówień publicznych (</w:t>
      </w:r>
      <w:proofErr w:type="spellStart"/>
      <w:r w:rsidR="00EF54F2">
        <w:rPr>
          <w:rFonts w:ascii="Times New Roman" w:eastAsia="Times New Roman" w:hAnsi="Times New Roman" w:cs="Times New Roman"/>
          <w:kern w:val="0"/>
          <w:sz w:val="24"/>
          <w:szCs w:val="24"/>
          <w:lang w:eastAsia="pl-PL"/>
          <w14:ligatures w14:val="none"/>
        </w:rPr>
        <w:t>t.j</w:t>
      </w:r>
      <w:proofErr w:type="spellEnd"/>
      <w:r w:rsidR="00EF54F2">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Dz.U. 202</w:t>
      </w:r>
      <w:r w:rsidR="00EF54F2">
        <w:rPr>
          <w:rFonts w:ascii="Times New Roman" w:eastAsia="Times New Roman" w:hAnsi="Times New Roman" w:cs="Times New Roman"/>
          <w:kern w:val="0"/>
          <w:sz w:val="24"/>
          <w:szCs w:val="24"/>
          <w:lang w:eastAsia="pl-PL"/>
          <w14:ligatures w14:val="none"/>
        </w:rPr>
        <w:t>4</w:t>
      </w:r>
      <w:r w:rsidRPr="006C5884">
        <w:rPr>
          <w:rFonts w:ascii="Times New Roman" w:eastAsia="Times New Roman" w:hAnsi="Times New Roman" w:cs="Times New Roman"/>
          <w:kern w:val="0"/>
          <w:sz w:val="24"/>
          <w:szCs w:val="24"/>
          <w:lang w:eastAsia="pl-PL"/>
          <w14:ligatures w14:val="none"/>
        </w:rPr>
        <w:t xml:space="preserve">, poz. </w:t>
      </w:r>
      <w:r w:rsidR="00EF54F2">
        <w:rPr>
          <w:rFonts w:ascii="Times New Roman" w:eastAsia="Times New Roman" w:hAnsi="Times New Roman" w:cs="Times New Roman"/>
          <w:kern w:val="0"/>
          <w:sz w:val="24"/>
          <w:szCs w:val="24"/>
          <w:lang w:eastAsia="pl-PL"/>
          <w14:ligatures w14:val="none"/>
        </w:rPr>
        <w:t>1320</w:t>
      </w:r>
      <w:r w:rsidRPr="006C5884">
        <w:rPr>
          <w:rFonts w:ascii="Times New Roman" w:eastAsia="Times New Roman" w:hAnsi="Times New Roman" w:cs="Times New Roman"/>
          <w:kern w:val="0"/>
          <w:sz w:val="24"/>
          <w:szCs w:val="24"/>
          <w:lang w:eastAsia="pl-PL"/>
          <w14:ligatures w14:val="none"/>
        </w:rPr>
        <w:t xml:space="preserve">) dalej w treści ustawa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a także wydanymi na </w:t>
      </w:r>
      <w:r w:rsidRPr="006C5884">
        <w:rPr>
          <w:rFonts w:ascii="Times New Roman" w:eastAsia="Times New Roman" w:hAnsi="Times New Roman" w:cs="Times New Roman"/>
          <w:spacing w:val="-5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podstawie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ustawy rozporządzeniami wykonawczymi.</w:t>
      </w:r>
    </w:p>
    <w:p w14:paraId="6B69E8BB" w14:textId="77777777" w:rsidR="006C5884" w:rsidRPr="006C5884" w:rsidRDefault="006C5884" w:rsidP="006C5884">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Postępowanie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prowadzone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jest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trybie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podstawowym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negocjacji</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wartości</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mniejszej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niż</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progi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unijne.</w:t>
      </w:r>
    </w:p>
    <w:p w14:paraId="59123482" w14:textId="77777777" w:rsidR="006C5884" w:rsidRPr="006C5884" w:rsidRDefault="006C5884" w:rsidP="006C5884">
      <w:pPr>
        <w:widowControl w:val="0"/>
        <w:numPr>
          <w:ilvl w:val="0"/>
          <w:numId w:val="10"/>
        </w:numPr>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Podstawa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prawna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wyboru</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trybu</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publicznego:</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266 i art.</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275</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pkt 1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w:t>
      </w:r>
    </w:p>
    <w:p w14:paraId="2A7552B1" w14:textId="77777777" w:rsidR="006C5884" w:rsidRPr="006C5884" w:rsidRDefault="006C5884" w:rsidP="006C5884">
      <w:pPr>
        <w:widowControl w:val="0"/>
        <w:kinsoku w:val="0"/>
        <w:overflowPunct w:val="0"/>
        <w:autoSpaceDE w:val="0"/>
        <w:autoSpaceDN w:val="0"/>
        <w:adjustRightInd w:val="0"/>
        <w:spacing w:after="0" w:line="240" w:lineRule="auto"/>
        <w:ind w:right="-49" w:hanging="567"/>
        <w:jc w:val="both"/>
        <w:rPr>
          <w:rFonts w:ascii="Times New Roman" w:eastAsia="Times New Roman" w:hAnsi="Times New Roman" w:cs="Times New Roman"/>
          <w:kern w:val="0"/>
          <w:sz w:val="24"/>
          <w:szCs w:val="24"/>
          <w:lang w:eastAsia="pl-PL"/>
          <w14:ligatures w14:val="none"/>
        </w:rPr>
      </w:pPr>
    </w:p>
    <w:p w14:paraId="71F2269E" w14:textId="77777777" w:rsidR="006C5884" w:rsidRPr="006C5884" w:rsidRDefault="006C5884" w:rsidP="006C5884">
      <w:pPr>
        <w:widowControl w:val="0"/>
        <w:numPr>
          <w:ilvl w:val="0"/>
          <w:numId w:val="25"/>
        </w:numPr>
        <w:shd w:val="clear" w:color="auto" w:fill="ACB9CA" w:themeFill="text2" w:themeFillTint="66"/>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Wykonawcy/podwykonawcy/podmioty trzecie udostępniające wykonawcy swój potencjał</w:t>
      </w:r>
    </w:p>
    <w:p w14:paraId="7C02C65A" w14:textId="77777777" w:rsidR="006C5884" w:rsidRPr="006C5884" w:rsidRDefault="006C5884" w:rsidP="006C5884">
      <w:pPr>
        <w:widowControl w:val="0"/>
        <w:numPr>
          <w:ilvl w:val="0"/>
          <w:numId w:val="9"/>
        </w:numPr>
        <w:tabs>
          <w:tab w:val="left" w:pos="617"/>
        </w:tabs>
        <w:kinsoku w:val="0"/>
        <w:overflowPunct w:val="0"/>
        <w:autoSpaceDE w:val="0"/>
        <w:autoSpaceDN w:val="0"/>
        <w:adjustRightInd w:val="0"/>
        <w:spacing w:after="0" w:line="257" w:lineRule="exact"/>
        <w:ind w:hanging="361"/>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Wykonawcą</w:t>
      </w:r>
      <w:r w:rsidRPr="006C5884">
        <w:rPr>
          <w:rFonts w:ascii="Times New Roman" w:eastAsia="Times New Roman" w:hAnsi="Times New Roman" w:cs="Times New Roman"/>
          <w:b/>
          <w:bCs/>
          <w:spacing w:val="5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jest</w:t>
      </w:r>
      <w:r w:rsidRPr="006C5884">
        <w:rPr>
          <w:rFonts w:ascii="Times New Roman" w:eastAsia="Times New Roman" w:hAnsi="Times New Roman" w:cs="Times New Roman"/>
          <w:spacing w:val="5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osoba</w:t>
      </w:r>
      <w:r w:rsidRPr="006C5884">
        <w:rPr>
          <w:rFonts w:ascii="Times New Roman" w:eastAsia="Times New Roman" w:hAnsi="Times New Roman" w:cs="Times New Roman"/>
          <w:spacing w:val="5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fizyczna,</w:t>
      </w:r>
      <w:r w:rsidRPr="006C5884">
        <w:rPr>
          <w:rFonts w:ascii="Times New Roman" w:eastAsia="Times New Roman" w:hAnsi="Times New Roman" w:cs="Times New Roman"/>
          <w:spacing w:val="5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osoba</w:t>
      </w:r>
      <w:r w:rsidRPr="006C5884">
        <w:rPr>
          <w:rFonts w:ascii="Times New Roman" w:eastAsia="Times New Roman" w:hAnsi="Times New Roman" w:cs="Times New Roman"/>
          <w:spacing w:val="5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prawna</w:t>
      </w:r>
      <w:r w:rsidRPr="006C5884">
        <w:rPr>
          <w:rFonts w:ascii="Times New Roman" w:eastAsia="Times New Roman" w:hAnsi="Times New Roman" w:cs="Times New Roman"/>
          <w:spacing w:val="5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albo</w:t>
      </w:r>
      <w:r w:rsidRPr="006C5884">
        <w:rPr>
          <w:rFonts w:ascii="Times New Roman" w:eastAsia="Times New Roman" w:hAnsi="Times New Roman" w:cs="Times New Roman"/>
          <w:spacing w:val="5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jednostka</w:t>
      </w:r>
      <w:r w:rsidRPr="006C5884">
        <w:rPr>
          <w:rFonts w:ascii="Times New Roman" w:eastAsia="Times New Roman" w:hAnsi="Times New Roman" w:cs="Times New Roman"/>
          <w:spacing w:val="4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organizacyjna nieposiadająca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prawnej,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oferuje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rynku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robót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budowlanych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obiektu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budowlanego,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dostawę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produktów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świadczenie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usług lub ubiega się o udzielenie zamówienia, złożyła ofertę lub zawarła umowę w</w:t>
      </w:r>
      <w:r w:rsidRPr="006C5884">
        <w:rPr>
          <w:rFonts w:ascii="Times New Roman" w:eastAsia="Times New Roman" w:hAnsi="Times New Roman" w:cs="Times New Roman"/>
          <w:spacing w:val="-6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sprawie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 publicznego.</w:t>
      </w:r>
    </w:p>
    <w:p w14:paraId="118054B9" w14:textId="77777777" w:rsidR="006C5884" w:rsidRPr="006C5884" w:rsidRDefault="006C5884" w:rsidP="006C5884">
      <w:pPr>
        <w:widowControl w:val="0"/>
        <w:numPr>
          <w:ilvl w:val="0"/>
          <w:numId w:val="9"/>
        </w:numPr>
        <w:tabs>
          <w:tab w:val="left" w:pos="617"/>
        </w:tabs>
        <w:kinsoku w:val="0"/>
        <w:overflowPunct w:val="0"/>
        <w:autoSpaceDE w:val="0"/>
        <w:autoSpaceDN w:val="0"/>
        <w:adjustRightInd w:val="0"/>
        <w:spacing w:after="0" w:line="257" w:lineRule="exact"/>
        <w:ind w:hanging="361"/>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w:t>
      </w:r>
      <w:r w:rsidRPr="006C5884">
        <w:rPr>
          <w:rFonts w:ascii="Times New Roman" w:eastAsia="Times New Roman" w:hAnsi="Times New Roman" w:cs="Times New Roman"/>
          <w:b/>
          <w:bCs/>
          <w:kern w:val="0"/>
          <w:sz w:val="24"/>
          <w:szCs w:val="24"/>
          <w:lang w:eastAsia="pl-PL"/>
          <w14:ligatures w14:val="none"/>
        </w:rPr>
        <w:t>nie zastrzega</w:t>
      </w:r>
      <w:r w:rsidRPr="006C5884">
        <w:rPr>
          <w:rFonts w:ascii="Times New Roman" w:eastAsia="Times New Roman" w:hAnsi="Times New Roman" w:cs="Times New Roman"/>
          <w:kern w:val="0"/>
          <w:sz w:val="24"/>
          <w:szCs w:val="24"/>
          <w:lang w:eastAsia="pl-PL"/>
          <w14:ligatures w14:val="none"/>
        </w:rPr>
        <w:t xml:space="preserve"> możliwości ubiegania się o udzielenie 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wyłącznie przez Wykonawców, o których mowa w art. 94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tj. mających status zakładu pracy chronionej, spółdzielnie socjalne oraz innych Wykonawców, których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głównym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celem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głównym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celem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działalności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wyodrębnionych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organizacyjnie jednostek, które będą realizowały zamówienie, jest społeczna 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zawodowa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integracja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osób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społecznie marginalizowanych.</w:t>
      </w:r>
    </w:p>
    <w:p w14:paraId="033EF196" w14:textId="77777777" w:rsidR="006C5884" w:rsidRPr="006C5884" w:rsidRDefault="006C5884" w:rsidP="006C5884">
      <w:pPr>
        <w:widowControl w:val="0"/>
        <w:numPr>
          <w:ilvl w:val="0"/>
          <w:numId w:val="9"/>
        </w:numPr>
        <w:tabs>
          <w:tab w:val="left" w:pos="617"/>
        </w:tabs>
        <w:kinsoku w:val="0"/>
        <w:overflowPunct w:val="0"/>
        <w:autoSpaceDE w:val="0"/>
        <w:autoSpaceDN w:val="0"/>
        <w:adjustRightInd w:val="0"/>
        <w:spacing w:after="0" w:line="275" w:lineRule="exact"/>
        <w:ind w:hanging="361"/>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Zamówienie</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może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zostać</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udzielone</w:t>
      </w:r>
      <w:r w:rsidRPr="006C5884">
        <w:rPr>
          <w:rFonts w:ascii="Times New Roman" w:eastAsia="Times New Roman" w:hAnsi="Times New Roman" w:cs="Times New Roman"/>
          <w:spacing w:val="-4"/>
          <w:kern w:val="0"/>
          <w:sz w:val="24"/>
          <w:szCs w:val="24"/>
          <w:lang w:eastAsia="pl-PL"/>
          <w14:ligatures w14:val="none"/>
        </w:rPr>
        <w:t xml:space="preserve"> w</w:t>
      </w:r>
      <w:r w:rsidRPr="006C5884">
        <w:rPr>
          <w:rFonts w:ascii="Times New Roman" w:eastAsia="Times New Roman" w:hAnsi="Times New Roman" w:cs="Times New Roman"/>
          <w:kern w:val="0"/>
          <w:sz w:val="24"/>
          <w:szCs w:val="24"/>
          <w:lang w:eastAsia="pl-PL"/>
          <w14:ligatures w14:val="none"/>
        </w:rPr>
        <w:t>ykonawcy,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w:t>
      </w:r>
    </w:p>
    <w:p w14:paraId="20C6B9B2" w14:textId="77777777" w:rsidR="006C5884" w:rsidRPr="006C5884" w:rsidRDefault="006C5884" w:rsidP="006C5884">
      <w:pPr>
        <w:widowControl w:val="0"/>
        <w:numPr>
          <w:ilvl w:val="0"/>
          <w:numId w:val="11"/>
        </w:numPr>
        <w:tabs>
          <w:tab w:val="left" w:pos="840"/>
        </w:tabs>
        <w:kinsoku w:val="0"/>
        <w:overflowPunct w:val="0"/>
        <w:autoSpaceDE w:val="0"/>
        <w:autoSpaceDN w:val="0"/>
        <w:adjustRightInd w:val="0"/>
        <w:spacing w:before="15"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spełnia warunki udziału w postępowaniu opisane w rozdziale II podrozdziale 5</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SWZ</w:t>
      </w:r>
    </w:p>
    <w:p w14:paraId="02CEAFF8" w14:textId="77777777" w:rsidR="006C5884" w:rsidRPr="006C5884" w:rsidRDefault="006C5884" w:rsidP="006C5884">
      <w:pPr>
        <w:widowControl w:val="0"/>
        <w:numPr>
          <w:ilvl w:val="0"/>
          <w:numId w:val="11"/>
        </w:numPr>
        <w:tabs>
          <w:tab w:val="left" w:pos="840"/>
        </w:tabs>
        <w:kinsoku w:val="0"/>
        <w:overflowPunct w:val="0"/>
        <w:autoSpaceDE w:val="0"/>
        <w:autoSpaceDN w:val="0"/>
        <w:adjustRightInd w:val="0"/>
        <w:spacing w:before="15"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nie podlega wykluczeniu na podstawie art. 108 ust. 1 i art. 109 ust.1pkt 1ustawy</w:t>
      </w:r>
      <w:r w:rsidRPr="006C5884">
        <w:rPr>
          <w:rFonts w:ascii="Times New Roman" w:eastAsia="Times New Roman" w:hAnsi="Times New Roman" w:cs="Times New Roman"/>
          <w:spacing w:val="-4"/>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oraz art. </w:t>
      </w:r>
      <w:r w:rsidRPr="006C5884">
        <w:rPr>
          <w:rFonts w:ascii="Times New Roman" w:eastAsia="Arial Unicode MS" w:hAnsi="Times New Roman" w:cs="Times New Roman"/>
          <w:color w:val="000000"/>
          <w:kern w:val="0"/>
          <w:sz w:val="24"/>
          <w:szCs w:val="24"/>
          <w:lang w:eastAsia="pl-PL"/>
          <w14:ligatures w14:val="none"/>
        </w:rPr>
        <w:t xml:space="preserve">7 ust. 1 ustawy  z dnia 13 kwietnia 2022 r. o szczególnych rozwiązaniach </w:t>
      </w:r>
      <w:r w:rsidRPr="006C5884">
        <w:rPr>
          <w:rFonts w:ascii="Times New Roman" w:eastAsia="Arial Unicode MS" w:hAnsi="Times New Roman" w:cs="Times New Roman"/>
          <w:color w:val="000000"/>
          <w:kern w:val="0"/>
          <w:sz w:val="24"/>
          <w:szCs w:val="24"/>
          <w:lang w:eastAsia="pl-PL"/>
          <w14:ligatures w14:val="none"/>
        </w:rPr>
        <w:br/>
        <w:t>w zakresie przeciwdziałania wspieraniu agresji na Ukrainę oraz służących ochronie bezpieczeństwa narodowego (</w:t>
      </w:r>
      <w:proofErr w:type="spellStart"/>
      <w:r w:rsidRPr="006C5884">
        <w:rPr>
          <w:rFonts w:ascii="Times New Roman" w:eastAsia="Arial Unicode MS" w:hAnsi="Times New Roman" w:cs="Times New Roman"/>
          <w:color w:val="000000"/>
          <w:kern w:val="0"/>
          <w:sz w:val="24"/>
          <w:szCs w:val="24"/>
          <w:lang w:eastAsia="pl-PL"/>
          <w14:ligatures w14:val="none"/>
        </w:rPr>
        <w:t>t.j</w:t>
      </w:r>
      <w:proofErr w:type="spellEnd"/>
      <w:r w:rsidRPr="006C5884">
        <w:rPr>
          <w:rFonts w:ascii="Times New Roman" w:eastAsia="Arial Unicode MS" w:hAnsi="Times New Roman" w:cs="Times New Roman"/>
          <w:color w:val="000000"/>
          <w:kern w:val="0"/>
          <w:sz w:val="24"/>
          <w:szCs w:val="24"/>
          <w:lang w:eastAsia="pl-PL"/>
          <w14:ligatures w14:val="none"/>
        </w:rPr>
        <w:t xml:space="preserve">. Dz. U. z 2024 r., poz. 507) </w:t>
      </w:r>
    </w:p>
    <w:p w14:paraId="4E418074" w14:textId="77777777" w:rsidR="006C5884" w:rsidRPr="006C5884" w:rsidRDefault="006C5884" w:rsidP="006C5884">
      <w:pPr>
        <w:widowControl w:val="0"/>
        <w:numPr>
          <w:ilvl w:val="0"/>
          <w:numId w:val="11"/>
        </w:numPr>
        <w:tabs>
          <w:tab w:val="left" w:pos="819"/>
        </w:tabs>
        <w:kinsoku w:val="0"/>
        <w:overflowPunct w:val="0"/>
        <w:autoSpaceDE w:val="0"/>
        <w:autoSpaceDN w:val="0"/>
        <w:adjustRightInd w:val="0"/>
        <w:spacing w:before="15"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złożył ofertę niepodlegającą odrzuceniu na podstawie art. 226 ust. 1 ustawy</w:t>
      </w:r>
      <w:r w:rsidRPr="006C5884">
        <w:rPr>
          <w:rFonts w:ascii="Times New Roman" w:eastAsia="Times New Roman" w:hAnsi="Times New Roman" w:cs="Times New Roman"/>
          <w:spacing w:val="1"/>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w:t>
      </w:r>
    </w:p>
    <w:p w14:paraId="41E9C74C" w14:textId="77777777" w:rsidR="006C5884" w:rsidRPr="006C5884" w:rsidRDefault="006C5884" w:rsidP="006C5884">
      <w:pPr>
        <w:widowControl w:val="0"/>
        <w:numPr>
          <w:ilvl w:val="0"/>
          <w:numId w:val="9"/>
        </w:numPr>
        <w:tabs>
          <w:tab w:val="left" w:pos="617"/>
        </w:tabs>
        <w:kinsoku w:val="0"/>
        <w:overflowPunct w:val="0"/>
        <w:autoSpaceDE w:val="0"/>
        <w:autoSpaceDN w:val="0"/>
        <w:adjustRightInd w:val="0"/>
        <w:spacing w:after="0" w:line="249" w:lineRule="auto"/>
        <w:ind w:right="4"/>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lastRenderedPageBreak/>
        <w:t>Wykonawcy mogą wspólnie ubiegać się o udzielenie zamówienia (konsorcjum)</w:t>
      </w:r>
      <w:r w:rsidRPr="006C5884">
        <w:rPr>
          <w:rFonts w:ascii="Times New Roman" w:eastAsia="Times New Roman" w:hAnsi="Times New Roman" w:cs="Times New Roman"/>
          <w:kern w:val="0"/>
          <w:sz w:val="24"/>
          <w:szCs w:val="24"/>
          <w:lang w:eastAsia="pl-PL"/>
          <w14:ligatures w14:val="none"/>
        </w:rPr>
        <w:t>.</w:t>
      </w:r>
      <w:r w:rsidRPr="006C5884">
        <w:rPr>
          <w:rFonts w:ascii="Times New Roman" w:eastAsia="Times New Roman" w:hAnsi="Times New Roman" w:cs="Times New Roman"/>
          <w:spacing w:val="-64"/>
          <w:kern w:val="0"/>
          <w:sz w:val="24"/>
          <w:szCs w:val="24"/>
          <w:lang w:eastAsia="pl-PL"/>
          <w14:ligatures w14:val="none"/>
        </w:rPr>
        <w:t xml:space="preserve"> </w:t>
      </w:r>
    </w:p>
    <w:p w14:paraId="408F8155" w14:textId="77777777" w:rsidR="006C5884" w:rsidRPr="006C5884" w:rsidRDefault="006C5884" w:rsidP="006C5884">
      <w:pPr>
        <w:widowControl w:val="0"/>
        <w:tabs>
          <w:tab w:val="left" w:pos="617"/>
        </w:tabs>
        <w:kinsoku w:val="0"/>
        <w:overflowPunct w:val="0"/>
        <w:autoSpaceDE w:val="0"/>
        <w:autoSpaceDN w:val="0"/>
        <w:adjustRightInd w:val="0"/>
        <w:spacing w:after="0" w:line="249" w:lineRule="auto"/>
        <w:ind w:left="616" w:right="1495"/>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takim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przypadku:</w:t>
      </w:r>
    </w:p>
    <w:p w14:paraId="5C6161BC" w14:textId="77777777" w:rsidR="006C5884" w:rsidRPr="006C5884" w:rsidRDefault="006C5884" w:rsidP="006C5884">
      <w:pPr>
        <w:widowControl w:val="0"/>
        <w:numPr>
          <w:ilvl w:val="0"/>
          <w:numId w:val="12"/>
        </w:numPr>
        <w:tabs>
          <w:tab w:val="left" w:pos="617"/>
        </w:tabs>
        <w:kinsoku w:val="0"/>
        <w:overflowPunct w:val="0"/>
        <w:autoSpaceDE w:val="0"/>
        <w:autoSpaceDN w:val="0"/>
        <w:adjustRightInd w:val="0"/>
        <w:spacing w:before="6"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Warunki udziału w postępowaniu, Wykonawcy wspólnie ubiegający się o udzielenie zamówienia muszą wykazać łącznie, natomiast oświadczenie wstępne składa każdy  </w:t>
      </w:r>
      <w:r w:rsidRPr="006C5884">
        <w:rPr>
          <w:rFonts w:ascii="Times New Roman" w:eastAsia="Times New Roman" w:hAnsi="Times New Roman" w:cs="Times New Roman"/>
          <w:kern w:val="0"/>
          <w:sz w:val="24"/>
          <w:szCs w:val="24"/>
          <w:lang w:eastAsia="pl-PL"/>
          <w14:ligatures w14:val="none"/>
        </w:rPr>
        <w:br/>
        <w:t xml:space="preserve">z Wykonawców. Oświadczenia te potwierdzają brak podstaw wykluczenia oraz spełnianie warunków udziału w postępowaniu lub kryteriów selekcji w zakresie,      </w:t>
      </w:r>
      <w:r w:rsidRPr="006C5884">
        <w:rPr>
          <w:rFonts w:ascii="Times New Roman" w:eastAsia="Times New Roman" w:hAnsi="Times New Roman" w:cs="Times New Roman"/>
          <w:kern w:val="0"/>
          <w:sz w:val="24"/>
          <w:szCs w:val="24"/>
          <w:lang w:eastAsia="pl-PL"/>
          <w14:ligatures w14:val="none"/>
        </w:rPr>
        <w:br/>
        <w:t xml:space="preserve">w jakim każdy z Wykonawców wykazuje spełnianie warunków udziału </w:t>
      </w:r>
      <w:r w:rsidRPr="006C5884">
        <w:rPr>
          <w:rFonts w:ascii="Times New Roman" w:eastAsia="Times New Roman" w:hAnsi="Times New Roman" w:cs="Times New Roman"/>
          <w:kern w:val="0"/>
          <w:sz w:val="24"/>
          <w:szCs w:val="24"/>
          <w:lang w:eastAsia="pl-PL"/>
          <w14:ligatures w14:val="none"/>
        </w:rPr>
        <w:br/>
        <w:t xml:space="preserve">w postępowaniu lub kryteriów selekcji. </w:t>
      </w:r>
    </w:p>
    <w:p w14:paraId="1EEF4A8E" w14:textId="77777777" w:rsidR="006C5884" w:rsidRPr="006C5884" w:rsidRDefault="006C5884" w:rsidP="006C5884">
      <w:pPr>
        <w:widowControl w:val="0"/>
        <w:numPr>
          <w:ilvl w:val="0"/>
          <w:numId w:val="12"/>
        </w:numPr>
        <w:tabs>
          <w:tab w:val="left" w:pos="617"/>
        </w:tabs>
        <w:kinsoku w:val="0"/>
        <w:overflowPunct w:val="0"/>
        <w:autoSpaceDE w:val="0"/>
        <w:autoSpaceDN w:val="0"/>
        <w:adjustRightInd w:val="0"/>
        <w:spacing w:before="6"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Wykonawcy występujący wspólnie są zobowiązani do ustanowienia pełnomocnika do reprezentowania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albo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reprezentowania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zawarcia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sprawie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przedmiotowego</w:t>
      </w:r>
      <w:r w:rsidRPr="006C5884">
        <w:rPr>
          <w:rFonts w:ascii="Times New Roman" w:eastAsia="Times New Roman" w:hAnsi="Times New Roman" w:cs="Times New Roman"/>
          <w:spacing w:val="1"/>
          <w:kern w:val="0"/>
          <w:sz w:val="24"/>
          <w:szCs w:val="24"/>
          <w:lang w:eastAsia="pl-PL"/>
          <w14:ligatures w14:val="none"/>
        </w:rPr>
        <w:t xml:space="preserve"> zamówienia publicznego. Załączone do oferty pełnomocnictwo powinno zawierać jednoznaczne określenie postępowania do którego się odnosi i precyzować zakres umocowania, wymieniać wszystkich Wykonawców wspólnie ubiegających się o udzielenie zamówienia i zawierać podpisy każdego z nich; </w:t>
      </w:r>
    </w:p>
    <w:p w14:paraId="5D0BFA95" w14:textId="77777777" w:rsidR="006C5884" w:rsidRPr="006C5884" w:rsidRDefault="006C5884" w:rsidP="006C5884">
      <w:pPr>
        <w:widowControl w:val="0"/>
        <w:numPr>
          <w:ilvl w:val="0"/>
          <w:numId w:val="12"/>
        </w:numPr>
        <w:tabs>
          <w:tab w:val="left" w:pos="617"/>
        </w:tabs>
        <w:kinsoku w:val="0"/>
        <w:overflowPunct w:val="0"/>
        <w:autoSpaceDE w:val="0"/>
        <w:autoSpaceDN w:val="0"/>
        <w:adjustRightInd w:val="0"/>
        <w:spacing w:before="6"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Wszelka korespondencja będzie prowadzona przez zamawiającego wyłącznie                 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pełnomocnikiem;</w:t>
      </w:r>
    </w:p>
    <w:p w14:paraId="2F990D88" w14:textId="77777777" w:rsidR="006C5884" w:rsidRPr="006C5884" w:rsidRDefault="006C5884" w:rsidP="006C5884">
      <w:pPr>
        <w:widowControl w:val="0"/>
        <w:numPr>
          <w:ilvl w:val="0"/>
          <w:numId w:val="12"/>
        </w:numPr>
        <w:tabs>
          <w:tab w:val="left" w:pos="617"/>
        </w:tabs>
        <w:kinsoku w:val="0"/>
        <w:overflowPunct w:val="0"/>
        <w:autoSpaceDE w:val="0"/>
        <w:autoSpaceDN w:val="0"/>
        <w:adjustRightInd w:val="0"/>
        <w:spacing w:before="6"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color w:val="000000"/>
          <w:kern w:val="0"/>
          <w:sz w:val="24"/>
          <w:szCs w:val="24"/>
          <w:lang w:eastAsia="zh-CN"/>
          <w14:ligatures w14:val="none"/>
        </w:rPr>
        <w:t>W przypadku wyboru przez Zamawiającego oferty złożonej przez konsorcjum wykonawcy tworzący konsorcjum zobowiązani będą do przedłożenia umowy regulującej współpracę Wykonawców, w terminie nie krótszym niż 7 dni przed podpisaniem umowy;</w:t>
      </w:r>
    </w:p>
    <w:p w14:paraId="1DA8E75C" w14:textId="77777777" w:rsidR="006C5884" w:rsidRPr="006C5884" w:rsidRDefault="006C5884" w:rsidP="006C5884">
      <w:pPr>
        <w:widowControl w:val="0"/>
        <w:numPr>
          <w:ilvl w:val="0"/>
          <w:numId w:val="12"/>
        </w:numPr>
        <w:tabs>
          <w:tab w:val="left" w:pos="617"/>
        </w:tabs>
        <w:kinsoku w:val="0"/>
        <w:overflowPunct w:val="0"/>
        <w:autoSpaceDE w:val="0"/>
        <w:autoSpaceDN w:val="0"/>
        <w:adjustRightInd w:val="0"/>
        <w:spacing w:before="6"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color w:val="000000"/>
          <w:kern w:val="0"/>
          <w:sz w:val="24"/>
          <w:szCs w:val="24"/>
          <w:lang w:eastAsia="zh-CN"/>
          <w14:ligatures w14:val="none"/>
        </w:rPr>
        <w:t xml:space="preserve">Umowa o której mowa w pkt 4 </w:t>
      </w:r>
      <w:proofErr w:type="spellStart"/>
      <w:r w:rsidRPr="006C5884">
        <w:rPr>
          <w:rFonts w:ascii="Times New Roman" w:eastAsia="Times New Roman" w:hAnsi="Times New Roman" w:cs="Times New Roman"/>
          <w:color w:val="000000"/>
          <w:kern w:val="0"/>
          <w:sz w:val="24"/>
          <w:szCs w:val="24"/>
          <w:lang w:eastAsia="zh-CN"/>
          <w14:ligatures w14:val="none"/>
        </w:rPr>
        <w:t>ppkt</w:t>
      </w:r>
      <w:proofErr w:type="spellEnd"/>
      <w:r w:rsidRPr="006C5884">
        <w:rPr>
          <w:rFonts w:ascii="Times New Roman" w:eastAsia="Times New Roman" w:hAnsi="Times New Roman" w:cs="Times New Roman"/>
          <w:color w:val="000000"/>
          <w:kern w:val="0"/>
          <w:sz w:val="24"/>
          <w:szCs w:val="24"/>
          <w:lang w:eastAsia="zh-CN"/>
          <w14:ligatures w14:val="none"/>
        </w:rPr>
        <w:t xml:space="preserve"> „d” powinna zawierać w szczególności: oznaczenie stron, cel działania, czas trwania umowy, zasady współdziałania, w tym zakres prac powierzonych każdej ze stron oraz zasady dokonywania rozliczeń, w tym nazwę banku i numer rachunku, na który dokonywane będą płatności z tytułu realizacji zamówienia.</w:t>
      </w:r>
    </w:p>
    <w:p w14:paraId="73C07CCD" w14:textId="77777777" w:rsidR="006C5884" w:rsidRPr="006C5884" w:rsidRDefault="006C5884" w:rsidP="006C5884">
      <w:pPr>
        <w:widowControl w:val="0"/>
        <w:numPr>
          <w:ilvl w:val="0"/>
          <w:numId w:val="12"/>
        </w:numPr>
        <w:tabs>
          <w:tab w:val="left" w:pos="617"/>
        </w:tabs>
        <w:kinsoku w:val="0"/>
        <w:overflowPunct w:val="0"/>
        <w:autoSpaceDE w:val="0"/>
        <w:autoSpaceDN w:val="0"/>
        <w:adjustRightInd w:val="0"/>
        <w:spacing w:before="6"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color w:val="000000"/>
          <w:kern w:val="0"/>
          <w:sz w:val="24"/>
          <w:szCs w:val="24"/>
          <w:lang w:eastAsia="zh-CN"/>
          <w14:ligatures w14:val="none"/>
        </w:rPr>
        <w:t>Wykonawcy wspólnie ubiegający się o udzielnie zamówienia ponoszą solidarną odpowiedzialność za wykonanie  umowy i wniesienie zabezpieczenia należytego     wykonania umowy.</w:t>
      </w:r>
    </w:p>
    <w:p w14:paraId="3A80B025" w14:textId="77777777" w:rsidR="006C5884" w:rsidRPr="006C5884" w:rsidRDefault="006C5884" w:rsidP="006C5884">
      <w:pPr>
        <w:widowControl w:val="0"/>
        <w:numPr>
          <w:ilvl w:val="0"/>
          <w:numId w:val="12"/>
        </w:numPr>
        <w:tabs>
          <w:tab w:val="left" w:pos="617"/>
        </w:tabs>
        <w:kinsoku w:val="0"/>
        <w:overflowPunct w:val="0"/>
        <w:autoSpaceDE w:val="0"/>
        <w:autoSpaceDN w:val="0"/>
        <w:adjustRightInd w:val="0"/>
        <w:spacing w:before="6" w:after="0" w:line="252" w:lineRule="auto"/>
        <w:ind w:left="851" w:right="4" w:hanging="28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zh-CN"/>
          <w14:ligatures w14:val="none"/>
        </w:rPr>
        <w:t>Dokumenty sporządzone w języku obcym powinny zostać złożone Zamawiającemu wraz z tłumaczeniem na język polski, poświadczonym przez Wykonawcę.</w:t>
      </w:r>
    </w:p>
    <w:p w14:paraId="75F25607" w14:textId="77777777" w:rsidR="006C5884" w:rsidRPr="006C5884" w:rsidRDefault="006C5884" w:rsidP="006C5884">
      <w:pPr>
        <w:widowControl w:val="0"/>
        <w:numPr>
          <w:ilvl w:val="0"/>
          <w:numId w:val="9"/>
        </w:numPr>
        <w:tabs>
          <w:tab w:val="left" w:pos="617"/>
        </w:tabs>
        <w:kinsoku w:val="0"/>
        <w:overflowPunct w:val="0"/>
        <w:autoSpaceDE w:val="0"/>
        <w:autoSpaceDN w:val="0"/>
        <w:adjustRightInd w:val="0"/>
        <w:spacing w:after="0" w:line="240" w:lineRule="auto"/>
        <w:ind w:hanging="361"/>
        <w:jc w:val="both"/>
        <w:outlineLvl w:val="0"/>
        <w:rPr>
          <w:rFonts w:ascii="Times New Roman" w:eastAsia="Times New Roman" w:hAnsi="Times New Roman" w:cs="Times New Roman"/>
          <w:b/>
          <w:bCs/>
          <w:color w:val="000000"/>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Potencjał</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podmiotu</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trzeciego</w:t>
      </w:r>
    </w:p>
    <w:p w14:paraId="6CDB3B88" w14:textId="77777777" w:rsidR="006C5884" w:rsidRPr="006C5884" w:rsidRDefault="006C5884" w:rsidP="006C5884">
      <w:pPr>
        <w:tabs>
          <w:tab w:val="left" w:pos="720"/>
          <w:tab w:val="left" w:pos="920"/>
        </w:tabs>
        <w:suppressAutoHyphens/>
        <w:autoSpaceDN w:val="0"/>
        <w:spacing w:after="0" w:line="240" w:lineRule="auto"/>
        <w:jc w:val="both"/>
        <w:textAlignment w:val="baseline"/>
        <w:rPr>
          <w:rFonts w:ascii="Times New Roman" w:eastAsia="Calibri" w:hAnsi="Times New Roman" w:cs="Times New Roman"/>
          <w:kern w:val="0"/>
          <w:sz w:val="24"/>
          <w:szCs w:val="24"/>
          <w14:ligatures w14:val="none"/>
        </w:rPr>
      </w:pPr>
      <w:r w:rsidRPr="006C5884">
        <w:rPr>
          <w:rFonts w:ascii="Times New Roman" w:hAnsi="Times New Roman" w:cs="Times New Roman"/>
          <w:sz w:val="24"/>
          <w:szCs w:val="24"/>
        </w:rPr>
        <w:t>W celu potwierdzenia spełnienia warunków udziału w postępowaniu, Wykonawca</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może polegać na potencjale podmiotu trzeciego na zasadach opisanych w art.</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 xml:space="preserve">118–123 ustawy </w:t>
      </w:r>
      <w:proofErr w:type="spellStart"/>
      <w:r w:rsidRPr="006C5884">
        <w:rPr>
          <w:rFonts w:ascii="Times New Roman" w:hAnsi="Times New Roman" w:cs="Times New Roman"/>
          <w:sz w:val="24"/>
          <w:szCs w:val="24"/>
        </w:rPr>
        <w:t>Pzp</w:t>
      </w:r>
      <w:proofErr w:type="spellEnd"/>
      <w:r w:rsidRPr="006C5884">
        <w:rPr>
          <w:rFonts w:ascii="Times New Roman" w:hAnsi="Times New Roman" w:cs="Times New Roman"/>
          <w:sz w:val="24"/>
          <w:szCs w:val="24"/>
        </w:rPr>
        <w:t>. Podmiot trzeci, na potencjał którego Wykonawca powołuje</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się</w:t>
      </w:r>
      <w:r w:rsidRPr="006C5884">
        <w:rPr>
          <w:rFonts w:ascii="Times New Roman" w:hAnsi="Times New Roman" w:cs="Times New Roman"/>
          <w:spacing w:val="42"/>
          <w:sz w:val="24"/>
          <w:szCs w:val="24"/>
        </w:rPr>
        <w:t xml:space="preserve"> </w:t>
      </w:r>
      <w:r w:rsidRPr="006C5884">
        <w:rPr>
          <w:rFonts w:ascii="Times New Roman" w:hAnsi="Times New Roman" w:cs="Times New Roman"/>
          <w:sz w:val="24"/>
          <w:szCs w:val="24"/>
        </w:rPr>
        <w:t>w</w:t>
      </w:r>
      <w:r w:rsidRPr="006C5884">
        <w:rPr>
          <w:rFonts w:ascii="Times New Roman" w:hAnsi="Times New Roman" w:cs="Times New Roman"/>
          <w:spacing w:val="40"/>
          <w:sz w:val="24"/>
          <w:szCs w:val="24"/>
        </w:rPr>
        <w:t xml:space="preserve"> </w:t>
      </w:r>
      <w:r w:rsidRPr="006C5884">
        <w:rPr>
          <w:rFonts w:ascii="Times New Roman" w:hAnsi="Times New Roman" w:cs="Times New Roman"/>
          <w:sz w:val="24"/>
          <w:szCs w:val="24"/>
        </w:rPr>
        <w:t>celu</w:t>
      </w:r>
      <w:r w:rsidRPr="006C5884">
        <w:rPr>
          <w:rFonts w:ascii="Times New Roman" w:hAnsi="Times New Roman" w:cs="Times New Roman"/>
          <w:spacing w:val="42"/>
          <w:sz w:val="24"/>
          <w:szCs w:val="24"/>
        </w:rPr>
        <w:t xml:space="preserve"> </w:t>
      </w:r>
      <w:r w:rsidRPr="006C5884">
        <w:rPr>
          <w:rFonts w:ascii="Times New Roman" w:hAnsi="Times New Roman" w:cs="Times New Roman"/>
          <w:sz w:val="24"/>
          <w:szCs w:val="24"/>
        </w:rPr>
        <w:t>wykazania</w:t>
      </w:r>
      <w:r w:rsidRPr="006C5884">
        <w:rPr>
          <w:rFonts w:ascii="Times New Roman" w:hAnsi="Times New Roman" w:cs="Times New Roman"/>
          <w:spacing w:val="43"/>
          <w:sz w:val="24"/>
          <w:szCs w:val="24"/>
        </w:rPr>
        <w:t xml:space="preserve"> </w:t>
      </w:r>
      <w:r w:rsidRPr="006C5884">
        <w:rPr>
          <w:rFonts w:ascii="Times New Roman" w:hAnsi="Times New Roman" w:cs="Times New Roman"/>
          <w:sz w:val="24"/>
          <w:szCs w:val="24"/>
        </w:rPr>
        <w:t>spełnienia</w:t>
      </w:r>
      <w:r w:rsidRPr="006C5884">
        <w:rPr>
          <w:rFonts w:ascii="Times New Roman" w:hAnsi="Times New Roman" w:cs="Times New Roman"/>
          <w:spacing w:val="42"/>
          <w:sz w:val="24"/>
          <w:szCs w:val="24"/>
        </w:rPr>
        <w:t xml:space="preserve"> </w:t>
      </w:r>
      <w:r w:rsidRPr="006C5884">
        <w:rPr>
          <w:rFonts w:ascii="Times New Roman" w:hAnsi="Times New Roman" w:cs="Times New Roman"/>
          <w:sz w:val="24"/>
          <w:szCs w:val="24"/>
        </w:rPr>
        <w:t>warunków</w:t>
      </w:r>
      <w:r w:rsidRPr="006C5884">
        <w:rPr>
          <w:rFonts w:ascii="Times New Roman" w:hAnsi="Times New Roman" w:cs="Times New Roman"/>
          <w:spacing w:val="40"/>
          <w:sz w:val="24"/>
          <w:szCs w:val="24"/>
        </w:rPr>
        <w:t xml:space="preserve"> </w:t>
      </w:r>
      <w:r w:rsidRPr="006C5884">
        <w:rPr>
          <w:rFonts w:ascii="Times New Roman" w:hAnsi="Times New Roman" w:cs="Times New Roman"/>
          <w:sz w:val="24"/>
          <w:szCs w:val="24"/>
        </w:rPr>
        <w:t>udziału</w:t>
      </w:r>
      <w:r w:rsidRPr="006C5884">
        <w:rPr>
          <w:rFonts w:ascii="Times New Roman" w:hAnsi="Times New Roman" w:cs="Times New Roman"/>
          <w:spacing w:val="43"/>
          <w:sz w:val="24"/>
          <w:szCs w:val="24"/>
        </w:rPr>
        <w:t xml:space="preserve"> </w:t>
      </w:r>
      <w:r w:rsidRPr="006C5884">
        <w:rPr>
          <w:rFonts w:ascii="Times New Roman" w:hAnsi="Times New Roman" w:cs="Times New Roman"/>
          <w:sz w:val="24"/>
          <w:szCs w:val="24"/>
        </w:rPr>
        <w:t>w</w:t>
      </w:r>
      <w:r w:rsidRPr="006C5884">
        <w:rPr>
          <w:rFonts w:ascii="Times New Roman" w:hAnsi="Times New Roman" w:cs="Times New Roman"/>
          <w:spacing w:val="39"/>
          <w:sz w:val="24"/>
          <w:szCs w:val="24"/>
        </w:rPr>
        <w:t xml:space="preserve"> </w:t>
      </w:r>
      <w:r w:rsidRPr="006C5884">
        <w:rPr>
          <w:rFonts w:ascii="Times New Roman" w:hAnsi="Times New Roman" w:cs="Times New Roman"/>
          <w:sz w:val="24"/>
          <w:szCs w:val="24"/>
        </w:rPr>
        <w:t>postępowaniu,</w:t>
      </w:r>
      <w:r w:rsidRPr="006C5884">
        <w:rPr>
          <w:rFonts w:ascii="Times New Roman" w:hAnsi="Times New Roman" w:cs="Times New Roman"/>
          <w:spacing w:val="43"/>
          <w:sz w:val="24"/>
          <w:szCs w:val="24"/>
        </w:rPr>
        <w:t xml:space="preserve"> </w:t>
      </w:r>
      <w:r w:rsidRPr="006C5884">
        <w:rPr>
          <w:rFonts w:ascii="Times New Roman" w:hAnsi="Times New Roman" w:cs="Times New Roman"/>
          <w:sz w:val="24"/>
          <w:szCs w:val="24"/>
        </w:rPr>
        <w:t>nie</w:t>
      </w:r>
      <w:r w:rsidRPr="006C5884">
        <w:rPr>
          <w:rFonts w:ascii="Times New Roman" w:hAnsi="Times New Roman" w:cs="Times New Roman"/>
          <w:spacing w:val="40"/>
          <w:sz w:val="24"/>
          <w:szCs w:val="24"/>
        </w:rPr>
        <w:t xml:space="preserve"> </w:t>
      </w:r>
      <w:r w:rsidRPr="006C5884">
        <w:rPr>
          <w:rFonts w:ascii="Times New Roman" w:hAnsi="Times New Roman" w:cs="Times New Roman"/>
          <w:sz w:val="24"/>
          <w:szCs w:val="24"/>
        </w:rPr>
        <w:t xml:space="preserve">może podlegać wykluczeniu na podstawie art. 108 ust. 1 i art. 109 ust.1 pkt 1 oraz  art. </w:t>
      </w:r>
      <w:r w:rsidRPr="006C5884">
        <w:rPr>
          <w:rFonts w:ascii="Times New Roman" w:eastAsia="Arial Unicode MS" w:hAnsi="Times New Roman" w:cs="Times New Roman"/>
          <w:color w:val="000000"/>
          <w:sz w:val="24"/>
          <w:szCs w:val="24"/>
        </w:rPr>
        <w:t>7 ust. 1 ustawy z dnia 13 kwietnia 2022 r. o szczególnych rozwiązaniach w zakresie przeciwdziałania wspieraniu agresji na Ukrainę oraz służących ochronie bezpieczeństwa narodowego (</w:t>
      </w:r>
      <w:proofErr w:type="spellStart"/>
      <w:r w:rsidRPr="006C5884">
        <w:rPr>
          <w:rFonts w:ascii="Times New Roman" w:eastAsia="Arial Unicode MS" w:hAnsi="Times New Roman" w:cs="Times New Roman"/>
          <w:color w:val="000000"/>
          <w:sz w:val="24"/>
          <w:szCs w:val="24"/>
        </w:rPr>
        <w:t>t.j</w:t>
      </w:r>
      <w:proofErr w:type="spellEnd"/>
      <w:r w:rsidRPr="006C5884">
        <w:rPr>
          <w:rFonts w:ascii="Times New Roman" w:eastAsia="Arial Unicode MS" w:hAnsi="Times New Roman" w:cs="Times New Roman"/>
          <w:color w:val="000000"/>
          <w:sz w:val="24"/>
          <w:szCs w:val="24"/>
        </w:rPr>
        <w:t>. Dz. U. z 2024 r., poz. 507)</w:t>
      </w:r>
      <w:r w:rsidRPr="006C5884">
        <w:rPr>
          <w:rFonts w:ascii="Times New Roman" w:hAnsi="Times New Roman" w:cs="Times New Roman"/>
          <w:b/>
          <w:sz w:val="24"/>
          <w:szCs w:val="24"/>
        </w:rPr>
        <w:t>.</w:t>
      </w:r>
    </w:p>
    <w:p w14:paraId="3187CD50" w14:textId="77777777" w:rsidR="006C5884" w:rsidRPr="006C5884" w:rsidRDefault="006C5884" w:rsidP="006C5884">
      <w:pPr>
        <w:widowControl w:val="0"/>
        <w:numPr>
          <w:ilvl w:val="0"/>
          <w:numId w:val="9"/>
        </w:numPr>
        <w:tabs>
          <w:tab w:val="left" w:pos="617"/>
        </w:tabs>
        <w:kinsoku w:val="0"/>
        <w:overflowPunct w:val="0"/>
        <w:autoSpaceDE w:val="0"/>
        <w:autoSpaceDN w:val="0"/>
        <w:adjustRightInd w:val="0"/>
        <w:spacing w:after="0" w:line="240" w:lineRule="auto"/>
        <w:ind w:hanging="361"/>
        <w:jc w:val="both"/>
        <w:outlineLvl w:val="0"/>
        <w:rPr>
          <w:rFonts w:ascii="Times New Roman" w:eastAsia="Times New Roman" w:hAnsi="Times New Roman" w:cs="Times New Roman"/>
          <w:b/>
          <w:bCs/>
          <w:color w:val="000000"/>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Podwykonawstwo</w:t>
      </w:r>
    </w:p>
    <w:p w14:paraId="41DC481C" w14:textId="77777777" w:rsidR="006C5884" w:rsidRPr="006C5884" w:rsidRDefault="006C5884">
      <w:pPr>
        <w:widowControl w:val="0"/>
        <w:numPr>
          <w:ilvl w:val="0"/>
          <w:numId w:val="74"/>
        </w:numPr>
        <w:tabs>
          <w:tab w:val="left" w:pos="617"/>
        </w:tabs>
        <w:kinsoku w:val="0"/>
        <w:overflowPunct w:val="0"/>
        <w:autoSpaceDE w:val="0"/>
        <w:autoSpaceDN w:val="0"/>
        <w:adjustRightInd w:val="0"/>
        <w:spacing w:after="0" w:line="240" w:lineRule="auto"/>
        <w:ind w:left="851" w:hanging="284"/>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Cs/>
          <w:kern w:val="0"/>
          <w:sz w:val="24"/>
          <w:szCs w:val="24"/>
          <w:lang w:eastAsia="pl-PL"/>
          <w14:ligatures w14:val="none"/>
        </w:rPr>
        <w:t xml:space="preserve">Zamawiający </w:t>
      </w:r>
      <w:r w:rsidRPr="006C5884">
        <w:rPr>
          <w:rFonts w:ascii="Times New Roman" w:eastAsia="Times New Roman" w:hAnsi="Times New Roman" w:cs="Times New Roman"/>
          <w:b/>
          <w:bCs/>
          <w:kern w:val="0"/>
          <w:sz w:val="24"/>
          <w:szCs w:val="24"/>
          <w:lang w:eastAsia="pl-PL"/>
          <w14:ligatures w14:val="none"/>
        </w:rPr>
        <w:t>nie zastrzega</w:t>
      </w:r>
      <w:r w:rsidRPr="006C5884">
        <w:rPr>
          <w:rFonts w:ascii="Times New Roman" w:eastAsia="Times New Roman" w:hAnsi="Times New Roman" w:cs="Times New Roman"/>
          <w:bCs/>
          <w:kern w:val="0"/>
          <w:sz w:val="24"/>
          <w:szCs w:val="24"/>
          <w:lang w:eastAsia="pl-PL"/>
          <w14:ligatures w14:val="none"/>
        </w:rPr>
        <w:t xml:space="preserve"> obowiązku osobistego wykonania przez Wykonawców kluczowych zadań.</w:t>
      </w:r>
    </w:p>
    <w:p w14:paraId="3AC7300A" w14:textId="77777777" w:rsidR="006C5884" w:rsidRPr="006C5884" w:rsidRDefault="006C5884">
      <w:pPr>
        <w:widowControl w:val="0"/>
        <w:numPr>
          <w:ilvl w:val="0"/>
          <w:numId w:val="74"/>
        </w:numPr>
        <w:tabs>
          <w:tab w:val="left" w:pos="617"/>
        </w:tabs>
        <w:kinsoku w:val="0"/>
        <w:overflowPunct w:val="0"/>
        <w:autoSpaceDE w:val="0"/>
        <w:autoSpaceDN w:val="0"/>
        <w:adjustRightInd w:val="0"/>
        <w:spacing w:after="0" w:line="240" w:lineRule="auto"/>
        <w:ind w:left="851" w:hanging="284"/>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Cs/>
          <w:kern w:val="0"/>
          <w:sz w:val="24"/>
          <w:szCs w:val="24"/>
          <w:lang w:eastAsia="pl-PL"/>
          <w14:ligatures w14:val="none"/>
        </w:rPr>
        <w:t>Wykonawca</w:t>
      </w:r>
      <w:r w:rsidRPr="006C5884">
        <w:rPr>
          <w:rFonts w:ascii="Times New Roman" w:eastAsia="Times New Roman" w:hAnsi="Times New Roman" w:cs="Times New Roman"/>
          <w:bCs/>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może</w:t>
      </w:r>
      <w:r w:rsidRPr="006C5884">
        <w:rPr>
          <w:rFonts w:ascii="Times New Roman" w:eastAsia="Times New Roman" w:hAnsi="Times New Roman" w:cs="Times New Roman"/>
          <w:bCs/>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powierzyć</w:t>
      </w:r>
      <w:r w:rsidRPr="006C5884">
        <w:rPr>
          <w:rFonts w:ascii="Times New Roman" w:eastAsia="Times New Roman" w:hAnsi="Times New Roman" w:cs="Times New Roman"/>
          <w:bCs/>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wykonanie</w:t>
      </w:r>
      <w:r w:rsidRPr="006C5884">
        <w:rPr>
          <w:rFonts w:ascii="Times New Roman" w:eastAsia="Times New Roman" w:hAnsi="Times New Roman" w:cs="Times New Roman"/>
          <w:bCs/>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części</w:t>
      </w:r>
      <w:r w:rsidRPr="006C5884">
        <w:rPr>
          <w:rFonts w:ascii="Times New Roman" w:eastAsia="Times New Roman" w:hAnsi="Times New Roman" w:cs="Times New Roman"/>
          <w:bCs/>
          <w:spacing w:val="-64"/>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zamówienia podwykonawcy. Wykonawca jest zobowiązany wypełnić w formularzu</w:t>
      </w:r>
      <w:r w:rsidRPr="006C5884">
        <w:rPr>
          <w:rFonts w:ascii="Times New Roman" w:eastAsia="Times New Roman" w:hAnsi="Times New Roman" w:cs="Times New Roman"/>
          <w:bCs/>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ofertowym stosowne oświadczenie (załącznik nr 1 do</w:t>
      </w:r>
      <w:r w:rsidRPr="006C5884">
        <w:rPr>
          <w:rFonts w:ascii="Times New Roman" w:eastAsia="Times New Roman" w:hAnsi="Times New Roman" w:cs="Times New Roman"/>
          <w:bCs/>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 xml:space="preserve">SWZ) i wskazać części zamówienia, których </w:t>
      </w:r>
      <w:r w:rsidRPr="006C5884">
        <w:rPr>
          <w:rFonts w:ascii="Times New Roman" w:eastAsia="Times New Roman" w:hAnsi="Times New Roman" w:cs="Times New Roman"/>
          <w:bCs/>
          <w:kern w:val="0"/>
          <w:sz w:val="24"/>
          <w:szCs w:val="24"/>
          <w:lang w:eastAsia="pl-PL"/>
          <w14:ligatures w14:val="none"/>
        </w:rPr>
        <w:lastRenderedPageBreak/>
        <w:t>wykonanie zamierza powierzyć podwykonawcom oraz podać</w:t>
      </w:r>
      <w:r w:rsidRPr="006C5884">
        <w:rPr>
          <w:rFonts w:ascii="Times New Roman" w:eastAsia="Times New Roman" w:hAnsi="Times New Roman" w:cs="Times New Roman"/>
          <w:bCs/>
          <w:spacing w:val="-3"/>
          <w:kern w:val="0"/>
          <w:sz w:val="24"/>
          <w:szCs w:val="24"/>
          <w:lang w:eastAsia="pl-PL"/>
          <w14:ligatures w14:val="none"/>
        </w:rPr>
        <w:t xml:space="preserve"> nazwy </w:t>
      </w:r>
      <w:r w:rsidRPr="006C5884">
        <w:rPr>
          <w:rFonts w:ascii="Times New Roman" w:eastAsia="Times New Roman" w:hAnsi="Times New Roman" w:cs="Times New Roman"/>
          <w:bCs/>
          <w:kern w:val="0"/>
          <w:sz w:val="24"/>
          <w:szCs w:val="24"/>
          <w:lang w:eastAsia="pl-PL"/>
          <w14:ligatures w14:val="none"/>
        </w:rPr>
        <w:t>podwykonawców, o ile</w:t>
      </w:r>
      <w:r w:rsidRPr="006C5884">
        <w:rPr>
          <w:rFonts w:ascii="Times New Roman" w:eastAsia="Times New Roman" w:hAnsi="Times New Roman" w:cs="Times New Roman"/>
          <w:bCs/>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są już</w:t>
      </w:r>
      <w:r w:rsidRPr="006C5884">
        <w:rPr>
          <w:rFonts w:ascii="Times New Roman" w:eastAsia="Times New Roman" w:hAnsi="Times New Roman" w:cs="Times New Roman"/>
          <w:bCs/>
          <w:spacing w:val="-3"/>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znane.</w:t>
      </w:r>
    </w:p>
    <w:p w14:paraId="068ACF9F" w14:textId="77777777" w:rsidR="006C5884" w:rsidRPr="006C5884" w:rsidRDefault="006C5884">
      <w:pPr>
        <w:widowControl w:val="0"/>
        <w:numPr>
          <w:ilvl w:val="0"/>
          <w:numId w:val="74"/>
        </w:numPr>
        <w:tabs>
          <w:tab w:val="left" w:pos="617"/>
        </w:tabs>
        <w:kinsoku w:val="0"/>
        <w:overflowPunct w:val="0"/>
        <w:autoSpaceDE w:val="0"/>
        <w:autoSpaceDN w:val="0"/>
        <w:adjustRightInd w:val="0"/>
        <w:spacing w:after="0" w:line="240" w:lineRule="auto"/>
        <w:ind w:left="851" w:hanging="284"/>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Cs/>
          <w:kern w:val="0"/>
          <w:sz w:val="24"/>
          <w:szCs w:val="24"/>
          <w:lang w:eastAsia="zh-CN"/>
          <w14:ligatures w14:val="none"/>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Wykonawca, podwykonawca lub dalszy podwykonawca zamówienia na roboty budowlane przedkłada Zamawiającemu poświadczoną za zgodność </w:t>
      </w:r>
      <w:r w:rsidRPr="006C5884">
        <w:rPr>
          <w:rFonts w:ascii="Times New Roman" w:eastAsia="Times New Roman" w:hAnsi="Times New Roman" w:cs="Times New Roman"/>
          <w:bCs/>
          <w:kern w:val="0"/>
          <w:sz w:val="24"/>
          <w:szCs w:val="24"/>
          <w:lang w:eastAsia="zh-CN"/>
          <w14:ligatures w14:val="none"/>
        </w:rPr>
        <w:br/>
        <w:t xml:space="preserve">z oryginałem kopię zawartej umowy o podwykonawstwo, której przedmiotem są roboty budowlane, w terminie 7 dni od dnia jej zawarcia. </w:t>
      </w:r>
    </w:p>
    <w:p w14:paraId="164BAE07" w14:textId="77777777" w:rsidR="006C5884" w:rsidRPr="006C5884" w:rsidRDefault="006C5884">
      <w:pPr>
        <w:widowControl w:val="0"/>
        <w:numPr>
          <w:ilvl w:val="0"/>
          <w:numId w:val="74"/>
        </w:numPr>
        <w:tabs>
          <w:tab w:val="left" w:pos="617"/>
        </w:tabs>
        <w:kinsoku w:val="0"/>
        <w:overflowPunct w:val="0"/>
        <w:autoSpaceDE w:val="0"/>
        <w:autoSpaceDN w:val="0"/>
        <w:adjustRightInd w:val="0"/>
        <w:spacing w:after="0" w:line="240" w:lineRule="auto"/>
        <w:ind w:left="851" w:hanging="284"/>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Cs/>
          <w:kern w:val="0"/>
          <w:sz w:val="24"/>
          <w:szCs w:val="24"/>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w:t>
      </w:r>
      <w:r w:rsidRPr="006C5884">
        <w:rPr>
          <w:rFonts w:ascii="Times New Roman" w:eastAsia="Times New Roman" w:hAnsi="Times New Roman" w:cs="Times New Roman"/>
          <w:bCs/>
          <w:kern w:val="0"/>
          <w:sz w:val="24"/>
          <w:szCs w:val="24"/>
          <w:lang w:eastAsia="pl-PL"/>
          <w14:ligatures w14:val="none"/>
        </w:rPr>
        <w:br/>
        <w:t xml:space="preserve">z wyłączeniem umów o podwykonawstwo o wartości mniejszej niż 0,5% wartości umowy w sprawie zamówienia publicznego. </w:t>
      </w:r>
    </w:p>
    <w:p w14:paraId="705FFCE9" w14:textId="77777777" w:rsidR="006C5884" w:rsidRPr="006C5884" w:rsidRDefault="006C5884">
      <w:pPr>
        <w:widowControl w:val="0"/>
        <w:numPr>
          <w:ilvl w:val="0"/>
          <w:numId w:val="74"/>
        </w:numPr>
        <w:tabs>
          <w:tab w:val="left" w:pos="617"/>
        </w:tabs>
        <w:kinsoku w:val="0"/>
        <w:overflowPunct w:val="0"/>
        <w:autoSpaceDE w:val="0"/>
        <w:autoSpaceDN w:val="0"/>
        <w:adjustRightInd w:val="0"/>
        <w:spacing w:after="0" w:line="240" w:lineRule="auto"/>
        <w:ind w:left="851" w:hanging="284"/>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Cs/>
          <w:kern w:val="0"/>
          <w:sz w:val="24"/>
          <w:szCs w:val="24"/>
          <w:lang w:eastAsia="zh-CN"/>
          <w14:ligatures w14:val="none"/>
        </w:rPr>
        <w:t xml:space="preserve">W sprawach zapewnienia zapłaty wynagrodzenia podwykonawców oraz dalszych podwykonawców, które wynikają z zawartych umów o podwykonawstwo, będą miały zastosowanie przepisy ustawy </w:t>
      </w:r>
      <w:proofErr w:type="spellStart"/>
      <w:r w:rsidRPr="006C5884">
        <w:rPr>
          <w:rFonts w:ascii="Times New Roman" w:eastAsia="Times New Roman" w:hAnsi="Times New Roman" w:cs="Times New Roman"/>
          <w:bCs/>
          <w:kern w:val="0"/>
          <w:sz w:val="24"/>
          <w:szCs w:val="24"/>
          <w:lang w:eastAsia="zh-CN"/>
          <w14:ligatures w14:val="none"/>
        </w:rPr>
        <w:t>Pzp</w:t>
      </w:r>
      <w:proofErr w:type="spellEnd"/>
      <w:r w:rsidRPr="006C5884">
        <w:rPr>
          <w:rFonts w:ascii="Times New Roman" w:eastAsia="Times New Roman" w:hAnsi="Times New Roman" w:cs="Times New Roman"/>
          <w:bCs/>
          <w:kern w:val="0"/>
          <w:sz w:val="24"/>
          <w:szCs w:val="24"/>
          <w:lang w:eastAsia="zh-CN"/>
          <w14:ligatures w14:val="none"/>
        </w:rPr>
        <w:t>.</w:t>
      </w:r>
    </w:p>
    <w:p w14:paraId="2D766397" w14:textId="77777777" w:rsidR="006C5884" w:rsidRPr="006C5884" w:rsidRDefault="006C5884" w:rsidP="006C5884">
      <w:pPr>
        <w:widowControl w:val="0"/>
        <w:tabs>
          <w:tab w:val="left" w:pos="617"/>
          <w:tab w:val="left" w:pos="9358"/>
        </w:tabs>
        <w:kinsoku w:val="0"/>
        <w:overflowPunct w:val="0"/>
        <w:autoSpaceDE w:val="0"/>
        <w:autoSpaceDN w:val="0"/>
        <w:adjustRightInd w:val="0"/>
        <w:spacing w:before="92" w:after="0" w:line="240" w:lineRule="auto"/>
        <w:jc w:val="both"/>
        <w:outlineLvl w:val="0"/>
        <w:rPr>
          <w:rFonts w:ascii="Times New Roman" w:eastAsia="Times New Roman" w:hAnsi="Times New Roman" w:cs="Times New Roman"/>
          <w:kern w:val="0"/>
          <w:sz w:val="24"/>
          <w:szCs w:val="24"/>
          <w:lang w:eastAsia="pl-PL"/>
          <w14:ligatures w14:val="none"/>
        </w:rPr>
      </w:pPr>
    </w:p>
    <w:p w14:paraId="31D28418" w14:textId="1D269296" w:rsidR="006C5884" w:rsidRPr="003C72DF" w:rsidRDefault="006C5884" w:rsidP="003C72DF">
      <w:pPr>
        <w:widowControl w:val="0"/>
        <w:numPr>
          <w:ilvl w:val="0"/>
          <w:numId w:val="13"/>
        </w:numPr>
        <w:shd w:val="clear" w:color="auto" w:fill="ACB9CA" w:themeFill="text2" w:themeFillTint="66"/>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Komunikacja w postępowaniu</w:t>
      </w:r>
    </w:p>
    <w:p w14:paraId="74226582" w14:textId="77777777" w:rsidR="006C5884" w:rsidRPr="006C5884" w:rsidRDefault="006C5884" w:rsidP="006C5884">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Komunikacja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odbywa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b/>
          <w:bCs/>
          <w:spacing w:val="1"/>
          <w:kern w:val="0"/>
          <w:sz w:val="24"/>
          <w:szCs w:val="24"/>
          <w:lang w:eastAsia="pl-PL"/>
          <w14:ligatures w14:val="none"/>
        </w:rPr>
        <w:t xml:space="preserve">wyłącznie </w:t>
      </w:r>
      <w:r w:rsidRPr="006C5884">
        <w:rPr>
          <w:rFonts w:ascii="Times New Roman" w:eastAsia="Times New Roman" w:hAnsi="Times New Roman" w:cs="Times New Roman"/>
          <w:kern w:val="0"/>
          <w:sz w:val="24"/>
          <w:szCs w:val="24"/>
          <w:lang w:eastAsia="pl-PL"/>
          <w14:ligatures w14:val="none"/>
        </w:rPr>
        <w:t>przy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użyciu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środków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komunikacji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pośrednictwem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Platformy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zakupowej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14:ligatures w14:val="none"/>
        </w:rPr>
        <w:t xml:space="preserve">dostępnej pod adresem internetowym: </w:t>
      </w:r>
      <w:r w:rsidRPr="006C5884">
        <w:rPr>
          <w:rFonts w:ascii="Times New Roman" w:eastAsia="Times New Roman" w:hAnsi="Times New Roman" w:cs="Times New Roman"/>
          <w:bCs/>
          <w:color w:val="548DD4"/>
          <w:kern w:val="0"/>
          <w:sz w:val="24"/>
          <w:szCs w:val="24"/>
          <w:lang w:eastAsia="pl-PL"/>
          <w14:ligatures w14:val="none"/>
        </w:rPr>
        <w:t>https://platformazakupowa.pl/pn/gmina_lidzbark</w:t>
      </w:r>
    </w:p>
    <w:p w14:paraId="669D0F6E" w14:textId="77777777" w:rsidR="006C5884" w:rsidRPr="006C5884" w:rsidRDefault="006C5884" w:rsidP="006C5884">
      <w:pPr>
        <w:widowControl w:val="0"/>
        <w:kinsoku w:val="0"/>
        <w:overflowPunct w:val="0"/>
        <w:autoSpaceDE w:val="0"/>
        <w:autoSpaceDN w:val="0"/>
        <w:adjustRightInd w:val="0"/>
        <w:spacing w:after="0" w:line="252" w:lineRule="auto"/>
        <w:ind w:right="-49"/>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color w:val="000000"/>
          <w:kern w:val="0"/>
          <w:sz w:val="24"/>
          <w:szCs w:val="24"/>
          <w:lang w:eastAsia="pl-PL"/>
          <w14:ligatures w14:val="none"/>
        </w:rPr>
        <w:t>Szczegółowe</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informacje</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dotyczące</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przyjętego</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w</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postępowaniu</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sposobu</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komunikacji,</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znajdują</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się</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w</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rozdziale</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III</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podrozdziale</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1</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niniejszej</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SWZ.</w:t>
      </w:r>
    </w:p>
    <w:p w14:paraId="3265DBAF" w14:textId="77777777" w:rsidR="006C5884" w:rsidRPr="006C5884" w:rsidRDefault="006C5884" w:rsidP="006C5884">
      <w:pPr>
        <w:widowControl w:val="0"/>
        <w:kinsoku w:val="0"/>
        <w:overflowPunct w:val="0"/>
        <w:autoSpaceDE w:val="0"/>
        <w:autoSpaceDN w:val="0"/>
        <w:adjustRightInd w:val="0"/>
        <w:spacing w:after="0" w:line="252" w:lineRule="auto"/>
        <w:ind w:right="254"/>
        <w:jc w:val="both"/>
        <w:rPr>
          <w:rFonts w:ascii="Times New Roman" w:eastAsia="Times New Roman" w:hAnsi="Times New Roman" w:cs="Times New Roman"/>
          <w:color w:val="000000"/>
          <w:kern w:val="0"/>
          <w:sz w:val="24"/>
          <w:szCs w:val="24"/>
          <w:lang w:eastAsia="pl-PL"/>
          <w14:ligatures w14:val="none"/>
        </w:rPr>
      </w:pPr>
    </w:p>
    <w:p w14:paraId="6C41CB47" w14:textId="7CD5CD80" w:rsidR="006C5884" w:rsidRPr="003C72DF" w:rsidRDefault="006C5884" w:rsidP="003C72DF">
      <w:pPr>
        <w:widowControl w:val="0"/>
        <w:numPr>
          <w:ilvl w:val="0"/>
          <w:numId w:val="13"/>
        </w:numPr>
        <w:shd w:val="clear" w:color="auto" w:fill="ACB9CA" w:themeFill="text2" w:themeFillTint="66"/>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Wizja lokalna</w:t>
      </w:r>
    </w:p>
    <w:p w14:paraId="332042B4" w14:textId="77777777" w:rsidR="006C5884" w:rsidRPr="006C5884" w:rsidRDefault="006C5884" w:rsidP="006C5884">
      <w:pPr>
        <w:widowControl w:val="0"/>
        <w:numPr>
          <w:ilvl w:val="0"/>
          <w:numId w:val="8"/>
        </w:numPr>
        <w:tabs>
          <w:tab w:val="left" w:pos="567"/>
          <w:tab w:val="left" w:pos="9335"/>
        </w:tabs>
        <w:kinsoku w:val="0"/>
        <w:overflowPunct w:val="0"/>
        <w:autoSpaceDE w:val="0"/>
        <w:autoSpaceDN w:val="0"/>
        <w:adjustRightInd w:val="0"/>
        <w:spacing w:before="1" w:after="0" w:line="252" w:lineRule="auto"/>
        <w:ind w:left="567" w:right="4"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0"/>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nie</w:t>
      </w:r>
      <w:r w:rsidRPr="006C5884">
        <w:rPr>
          <w:rFonts w:ascii="Times New Roman" w:eastAsia="Times New Roman" w:hAnsi="Times New Roman" w:cs="Times New Roman"/>
          <w:b/>
          <w:bCs/>
          <w:spacing w:val="1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przewiduje</w:t>
      </w:r>
      <w:r w:rsidRPr="006C5884">
        <w:rPr>
          <w:rFonts w:ascii="Times New Roman" w:eastAsia="Times New Roman" w:hAnsi="Times New Roman" w:cs="Times New Roman"/>
          <w:b/>
          <w:bCs/>
          <w:spacing w:val="1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obowiązku</w:t>
      </w:r>
      <w:r w:rsidRPr="006C5884">
        <w:rPr>
          <w:rFonts w:ascii="Times New Roman" w:eastAsia="Times New Roman" w:hAnsi="Times New Roman" w:cs="Times New Roman"/>
          <w:b/>
          <w:bCs/>
          <w:spacing w:val="1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/dopuszcza</w:t>
      </w:r>
      <w:r w:rsidRPr="006C5884">
        <w:rPr>
          <w:rFonts w:ascii="Times New Roman" w:eastAsia="Times New Roman" w:hAnsi="Times New Roman" w:cs="Times New Roman"/>
          <w:b/>
          <w:bCs/>
          <w:spacing w:val="1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możliwość</w:t>
      </w:r>
      <w:r w:rsidRPr="006C5884">
        <w:rPr>
          <w:rFonts w:ascii="Times New Roman" w:eastAsia="Times New Roman" w:hAnsi="Times New Roman" w:cs="Times New Roman"/>
          <w:b/>
          <w:bCs/>
          <w:spacing w:val="1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odbycia</w:t>
      </w:r>
      <w:r w:rsidRPr="006C5884">
        <w:rPr>
          <w:rFonts w:ascii="Times New Roman" w:eastAsia="Times New Roman" w:hAnsi="Times New Roman" w:cs="Times New Roman"/>
          <w:spacing w:val="1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wizji</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lokalnej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miejscu</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 zamawiającego.</w:t>
      </w:r>
    </w:p>
    <w:p w14:paraId="77ABBA0C" w14:textId="77777777" w:rsidR="006C5884" w:rsidRPr="006C5884" w:rsidRDefault="006C5884" w:rsidP="006C5884">
      <w:pPr>
        <w:widowControl w:val="0"/>
        <w:numPr>
          <w:ilvl w:val="0"/>
          <w:numId w:val="8"/>
        </w:numPr>
        <w:tabs>
          <w:tab w:val="left" w:pos="567"/>
          <w:tab w:val="left" w:pos="9335"/>
        </w:tabs>
        <w:kinsoku w:val="0"/>
        <w:overflowPunct w:val="0"/>
        <w:autoSpaceDE w:val="0"/>
        <w:autoSpaceDN w:val="0"/>
        <w:adjustRightInd w:val="0"/>
        <w:spacing w:after="0" w:line="252" w:lineRule="auto"/>
        <w:ind w:left="567" w:right="4"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Termin</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zasady</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udziału</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wizji</w:t>
      </w:r>
      <w:r w:rsidRPr="006C5884">
        <w:rPr>
          <w:rFonts w:ascii="Times New Roman" w:eastAsia="Times New Roman" w:hAnsi="Times New Roman" w:cs="Times New Roman"/>
          <w:spacing w:val="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lokalnej</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dostępne</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miejscu</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63"/>
          <w:kern w:val="0"/>
          <w:sz w:val="24"/>
          <w:szCs w:val="24"/>
          <w:lang w:eastAsia="pl-PL"/>
          <w14:ligatures w14:val="none"/>
        </w:rPr>
        <w:t xml:space="preserve">, </w:t>
      </w:r>
      <w:r w:rsidRPr="006C5884">
        <w:rPr>
          <w:rFonts w:ascii="Times New Roman" w:eastAsia="Times New Roman" w:hAnsi="Times New Roman" w:cs="Times New Roman"/>
          <w:spacing w:val="-63"/>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uzgodnienia z</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zamawiającym.</w:t>
      </w:r>
    </w:p>
    <w:p w14:paraId="120D4337" w14:textId="77777777" w:rsidR="006C5884" w:rsidRPr="006C5884" w:rsidRDefault="006C5884" w:rsidP="006C5884">
      <w:pPr>
        <w:widowControl w:val="0"/>
        <w:tabs>
          <w:tab w:val="left" w:pos="567"/>
          <w:tab w:val="left" w:pos="9335"/>
        </w:tabs>
        <w:kinsoku w:val="0"/>
        <w:overflowPunct w:val="0"/>
        <w:autoSpaceDE w:val="0"/>
        <w:autoSpaceDN w:val="0"/>
        <w:adjustRightInd w:val="0"/>
        <w:spacing w:after="0" w:line="252" w:lineRule="auto"/>
        <w:ind w:right="4"/>
        <w:jc w:val="both"/>
        <w:rPr>
          <w:rFonts w:ascii="Times New Roman" w:eastAsia="Times New Roman" w:hAnsi="Times New Roman" w:cs="Times New Roman"/>
          <w:kern w:val="0"/>
          <w:sz w:val="24"/>
          <w:szCs w:val="24"/>
          <w:lang w:eastAsia="pl-PL"/>
          <w14:ligatures w14:val="none"/>
        </w:rPr>
      </w:pPr>
    </w:p>
    <w:p w14:paraId="0434E197" w14:textId="3FBBFB2D" w:rsidR="006C5884" w:rsidRPr="003C72DF" w:rsidRDefault="006C5884" w:rsidP="003C72DF">
      <w:pPr>
        <w:widowControl w:val="0"/>
        <w:numPr>
          <w:ilvl w:val="0"/>
          <w:numId w:val="13"/>
        </w:numPr>
        <w:shd w:val="clear" w:color="auto" w:fill="ACB9CA" w:themeFill="text2" w:themeFillTint="66"/>
        <w:tabs>
          <w:tab w:val="left" w:pos="567"/>
          <w:tab w:val="left" w:pos="9335"/>
        </w:tabs>
        <w:kinsoku w:val="0"/>
        <w:overflowPunct w:val="0"/>
        <w:autoSpaceDE w:val="0"/>
        <w:autoSpaceDN w:val="0"/>
        <w:adjustRightInd w:val="0"/>
        <w:spacing w:after="0" w:line="252" w:lineRule="auto"/>
        <w:ind w:right="4"/>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Podział zamówienia na części</w:t>
      </w:r>
    </w:p>
    <w:p w14:paraId="7BBF0E2E" w14:textId="77777777" w:rsidR="006C5884" w:rsidRPr="006C5884" w:rsidRDefault="006C5884" w:rsidP="006C5884">
      <w:pPr>
        <w:widowControl w:val="0"/>
        <w:kinsoku w:val="0"/>
        <w:overflowPunct w:val="0"/>
        <w:autoSpaceDE w:val="0"/>
        <w:autoSpaceDN w:val="0"/>
        <w:adjustRightInd w:val="0"/>
        <w:spacing w:after="0" w:line="252" w:lineRule="auto"/>
        <w:ind w:right="-49"/>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Na podstawie art.91.ust.2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Zamawiający informuje, </w:t>
      </w:r>
      <w:r w:rsidRPr="006C5884">
        <w:rPr>
          <w:rFonts w:ascii="Times New Roman" w:eastAsia="Times New Roman" w:hAnsi="Times New Roman" w:cs="Times New Roman"/>
          <w:b/>
          <w:bCs/>
          <w:kern w:val="0"/>
          <w:sz w:val="24"/>
          <w:szCs w:val="24"/>
          <w:lang w:eastAsia="pl-PL"/>
          <w14:ligatures w14:val="none"/>
        </w:rPr>
        <w:t>że nie dokonuje</w:t>
      </w:r>
      <w:r w:rsidRPr="006C5884">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podziału zamówienia na części.</w:t>
      </w:r>
      <w:r w:rsidRPr="006C5884">
        <w:rPr>
          <w:rFonts w:ascii="Times New Roman" w:eastAsia="Times New Roman" w:hAnsi="Times New Roman" w:cs="Times New Roman"/>
          <w:kern w:val="0"/>
          <w:sz w:val="24"/>
          <w:szCs w:val="24"/>
          <w:lang w:eastAsia="pl-PL"/>
          <w14:ligatures w14:val="none"/>
        </w:rPr>
        <w:t xml:space="preserve"> Tym samym zamawiający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 dopuszcza składania ofert częściowych, o których mowa w art. 7 pkt 15 ustawy</w:t>
      </w:r>
      <w:r w:rsidRPr="006C5884">
        <w:rPr>
          <w:rFonts w:ascii="Times New Roman" w:eastAsia="Times New Roman" w:hAnsi="Times New Roman" w:cs="Times New Roman"/>
          <w:spacing w:val="1"/>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Zamawiający wskazuje, że podział zamówienia na części nie byłby właściwy, taki podział skutkowałby trudnościami technicznymi w koordynacji realizacji inwestycji przez kilku wykonawców. R</w:t>
      </w:r>
      <w:r w:rsidRPr="006C5884">
        <w:rPr>
          <w:rFonts w:ascii="Times New Roman" w:hAnsi="Times New Roman" w:cs="Times New Roman"/>
          <w:sz w:val="24"/>
          <w:szCs w:val="24"/>
        </w:rPr>
        <w:t xml:space="preserve">oboty budowlane objęte przedmiotem zamówienia tworzą ciąg czynności technicznych i montażowych wynikających </w:t>
      </w:r>
      <w:r w:rsidRPr="006C5884">
        <w:rPr>
          <w:rFonts w:ascii="Times New Roman" w:hAnsi="Times New Roman" w:cs="Times New Roman"/>
          <w:sz w:val="24"/>
          <w:szCs w:val="24"/>
        </w:rPr>
        <w:br/>
        <w:t xml:space="preserve">z siebie, zazębiających się, technicznie spójnych. Podział niniejszego postępowania na części </w:t>
      </w:r>
      <w:r w:rsidRPr="006C5884">
        <w:rPr>
          <w:rFonts w:ascii="Times New Roman" w:hAnsi="Times New Roman" w:cs="Times New Roman"/>
          <w:sz w:val="24"/>
          <w:szCs w:val="24"/>
        </w:rPr>
        <w:br/>
        <w:t>i konieczność skoordynowania wszystkich robót wynikających z siebie zgodnie ze sztuką budowlaną jest niemożliwy do spełnienia.</w:t>
      </w:r>
    </w:p>
    <w:p w14:paraId="6B9000FB" w14:textId="55BF4930" w:rsidR="006C5884" w:rsidRPr="006C5884" w:rsidRDefault="006C5884" w:rsidP="006C5884">
      <w:pPr>
        <w:widowControl w:val="0"/>
        <w:tabs>
          <w:tab w:val="left" w:pos="851"/>
        </w:tabs>
        <w:kinsoku w:val="0"/>
        <w:overflowPunct w:val="0"/>
        <w:autoSpaceDE w:val="0"/>
        <w:autoSpaceDN w:val="0"/>
        <w:adjustRightInd w:val="0"/>
        <w:spacing w:after="0" w:line="252" w:lineRule="auto"/>
        <w:ind w:right="-49"/>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lastRenderedPageBreak/>
        <w:t xml:space="preserve">Ponadto zgodnie z </w:t>
      </w:r>
      <w:r w:rsidRPr="006C5884">
        <w:rPr>
          <w:rFonts w:ascii="Times New Roman" w:eastAsia="Times New Roman" w:hAnsi="Times New Roman" w:cs="Times New Roman"/>
          <w:kern w:val="0"/>
          <w:sz w:val="24"/>
          <w:szCs w:val="24"/>
          <w14:ligatures w14:val="none"/>
        </w:rPr>
        <w:t>wymaganiami określonymi w</w:t>
      </w:r>
      <w:r w:rsidR="00CB4758">
        <w:rPr>
          <w:rFonts w:ascii="Times New Roman" w:eastAsia="Times New Roman" w:hAnsi="Times New Roman" w:cs="Times New Roman"/>
          <w:kern w:val="0"/>
          <w:sz w:val="24"/>
          <w:szCs w:val="24"/>
          <w14:ligatures w14:val="none"/>
        </w:rPr>
        <w:t xml:space="preserve"> </w:t>
      </w:r>
      <w:bookmarkStart w:id="2" w:name="_Hlk178921145"/>
      <w:r w:rsidR="00CB4758">
        <w:rPr>
          <w:rFonts w:ascii="Times New Roman" w:eastAsia="Times New Roman" w:hAnsi="Times New Roman" w:cs="Times New Roman"/>
          <w:kern w:val="0"/>
          <w:sz w:val="24"/>
          <w:szCs w:val="24"/>
          <w14:ligatures w14:val="none"/>
        </w:rPr>
        <w:t xml:space="preserve">regulaminie </w:t>
      </w:r>
      <w:bookmarkStart w:id="3" w:name="_Hlk178921765"/>
      <w:r w:rsidRPr="006C5884">
        <w:rPr>
          <w:rFonts w:ascii="Times New Roman" w:eastAsia="Times New Roman" w:hAnsi="Times New Roman" w:cs="Times New Roman"/>
          <w:kern w:val="0"/>
          <w:sz w:val="24"/>
          <w:szCs w:val="24"/>
          <w14:ligatures w14:val="none"/>
        </w:rPr>
        <w:t>Rządow</w:t>
      </w:r>
      <w:r w:rsidR="00CB4758">
        <w:rPr>
          <w:rFonts w:ascii="Times New Roman" w:eastAsia="Times New Roman" w:hAnsi="Times New Roman" w:cs="Times New Roman"/>
          <w:kern w:val="0"/>
          <w:sz w:val="24"/>
          <w:szCs w:val="24"/>
          <w14:ligatures w14:val="none"/>
        </w:rPr>
        <w:t>ego Programu Odbudowy Zabytków</w:t>
      </w:r>
      <w:bookmarkEnd w:id="2"/>
      <w:bookmarkEnd w:id="3"/>
      <w:r w:rsidRPr="006C5884">
        <w:rPr>
          <w:rFonts w:ascii="Times New Roman" w:eastAsia="Times New Roman" w:hAnsi="Times New Roman" w:cs="Times New Roman"/>
          <w:kern w:val="0"/>
          <w:sz w:val="24"/>
          <w:szCs w:val="24"/>
          <w14:ligatures w14:val="none"/>
        </w:rPr>
        <w:t xml:space="preserve">, zamówienie w ramach jednego wniosku musi zostać udzielone w ramach jednego postępowania. Podział zamówienia na części niósłby ze sobą ryzyko braku ofert na jedną lub kilka części, przedłużanie się postępowania o udzielenie zamówienia publicznego, powstanie rozbieżności czasowych poszczególnych etapów procedury udzielenia zamówienia publicznego - zgodnie z ustawą </w:t>
      </w:r>
      <w:proofErr w:type="spellStart"/>
      <w:r w:rsidRPr="006C5884">
        <w:rPr>
          <w:rFonts w:ascii="Times New Roman" w:eastAsia="Times New Roman" w:hAnsi="Times New Roman" w:cs="Times New Roman"/>
          <w:kern w:val="0"/>
          <w:sz w:val="24"/>
          <w:szCs w:val="24"/>
          <w14:ligatures w14:val="none"/>
        </w:rPr>
        <w:t>Pzp</w:t>
      </w:r>
      <w:proofErr w:type="spellEnd"/>
      <w:r w:rsidRPr="006C5884">
        <w:rPr>
          <w:rFonts w:ascii="Times New Roman" w:eastAsia="Times New Roman" w:hAnsi="Times New Roman" w:cs="Times New Roman"/>
          <w:kern w:val="0"/>
          <w:sz w:val="24"/>
          <w:szCs w:val="24"/>
          <w14:ligatures w14:val="none"/>
        </w:rPr>
        <w:t xml:space="preserve"> każda z części zamówienia jest procedowana niezależnie od momentu składania ofert. Wybór oferty najkorzystniejszej oraz zawarcie umów na poszczególne części może odbywać się w różnych terminach, a tym samym niesie ryzyko niemożliwości rozpoczęcia inwestycji w założonym terminie lub konieczność unieważnienia postępowania </w:t>
      </w:r>
      <w:r w:rsidR="00CB4758">
        <w:rPr>
          <w:rFonts w:ascii="Times New Roman" w:eastAsia="Times New Roman" w:hAnsi="Times New Roman" w:cs="Times New Roman"/>
          <w:kern w:val="0"/>
          <w:sz w:val="24"/>
          <w:szCs w:val="24"/>
          <w14:ligatures w14:val="none"/>
        </w:rPr>
        <w:br/>
      </w:r>
      <w:r w:rsidRPr="006C5884">
        <w:rPr>
          <w:rFonts w:ascii="Times New Roman" w:eastAsia="Times New Roman" w:hAnsi="Times New Roman" w:cs="Times New Roman"/>
          <w:kern w:val="0"/>
          <w:sz w:val="24"/>
          <w:szCs w:val="24"/>
          <w14:ligatures w14:val="none"/>
        </w:rPr>
        <w:t xml:space="preserve">w jednej z części. Oznaczałoby to brak możliwości spełnienia wymagań określonych </w:t>
      </w:r>
      <w:r w:rsidR="00CB4758">
        <w:rPr>
          <w:rFonts w:ascii="Times New Roman" w:eastAsia="Times New Roman" w:hAnsi="Times New Roman" w:cs="Times New Roman"/>
          <w:kern w:val="0"/>
          <w:sz w:val="24"/>
          <w:szCs w:val="24"/>
          <w14:ligatures w14:val="none"/>
        </w:rPr>
        <w:br/>
      </w:r>
      <w:r w:rsidRPr="006C5884">
        <w:rPr>
          <w:rFonts w:ascii="Times New Roman" w:eastAsia="Times New Roman" w:hAnsi="Times New Roman" w:cs="Times New Roman"/>
          <w:kern w:val="0"/>
          <w:sz w:val="24"/>
          <w:szCs w:val="24"/>
          <w14:ligatures w14:val="none"/>
        </w:rPr>
        <w:t>w</w:t>
      </w:r>
      <w:r w:rsidR="00CB4758">
        <w:rPr>
          <w:rFonts w:ascii="Times New Roman" w:eastAsia="Times New Roman" w:hAnsi="Times New Roman" w:cs="Times New Roman"/>
          <w:kern w:val="0"/>
          <w:sz w:val="24"/>
          <w:szCs w:val="24"/>
          <w14:ligatures w14:val="none"/>
        </w:rPr>
        <w:t xml:space="preserve"> regulaminie </w:t>
      </w:r>
      <w:r w:rsidR="00CB4758" w:rsidRPr="006C5884">
        <w:rPr>
          <w:rFonts w:ascii="Times New Roman" w:eastAsia="Times New Roman" w:hAnsi="Times New Roman" w:cs="Times New Roman"/>
          <w:kern w:val="0"/>
          <w:sz w:val="24"/>
          <w:szCs w:val="24"/>
          <w14:ligatures w14:val="none"/>
        </w:rPr>
        <w:t>Rządow</w:t>
      </w:r>
      <w:r w:rsidR="00CB4758">
        <w:rPr>
          <w:rFonts w:ascii="Times New Roman" w:eastAsia="Times New Roman" w:hAnsi="Times New Roman" w:cs="Times New Roman"/>
          <w:kern w:val="0"/>
          <w:sz w:val="24"/>
          <w:szCs w:val="24"/>
          <w14:ligatures w14:val="none"/>
        </w:rPr>
        <w:t>ego Programu Odbudowy Zabytków</w:t>
      </w:r>
      <w:r w:rsidRPr="006C5884">
        <w:rPr>
          <w:rFonts w:ascii="Times New Roman" w:eastAsia="Times New Roman" w:hAnsi="Times New Roman" w:cs="Times New Roman"/>
          <w:kern w:val="0"/>
          <w:sz w:val="24"/>
          <w:szCs w:val="24"/>
          <w14:ligatures w14:val="none"/>
        </w:rPr>
        <w:t>, co w konsekwencji oznaczałoby utratę dofinansowania przez Zamawiającego. Zgodnie z aktualnymi wytycznymi dotyczącymi kształtowania postępowań zakupowych dofinansowanych z ww. Programu, etapy inwestycji należy określać      w odniesieniu do całej inwestycji, a nie oddzielnie do każdej, realizowanej w ramach inwestycji umowy.</w:t>
      </w:r>
    </w:p>
    <w:p w14:paraId="0E828A35" w14:textId="77777777" w:rsidR="006C5884" w:rsidRPr="006C5884" w:rsidRDefault="006C5884" w:rsidP="006C5884">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3E0A3277" w14:textId="30030CCE" w:rsidR="006C5884" w:rsidRPr="003C72DF" w:rsidRDefault="006C5884" w:rsidP="003C72DF">
      <w:pPr>
        <w:widowControl w:val="0"/>
        <w:numPr>
          <w:ilvl w:val="0"/>
          <w:numId w:val="13"/>
        </w:numPr>
        <w:shd w:val="clear" w:color="auto" w:fill="ACB9CA" w:themeFill="text2" w:themeFillTint="66"/>
        <w:kinsoku w:val="0"/>
        <w:overflowPunct w:val="0"/>
        <w:autoSpaceDE w:val="0"/>
        <w:autoSpaceDN w:val="0"/>
        <w:adjustRightInd w:val="0"/>
        <w:spacing w:before="3" w:after="0" w:line="240" w:lineRule="auto"/>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Oferty wariantowe</w:t>
      </w:r>
    </w:p>
    <w:p w14:paraId="283EDC85" w14:textId="77777777" w:rsidR="006C5884" w:rsidRPr="006C5884" w:rsidRDefault="006C5884" w:rsidP="006C5884">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w:t>
      </w:r>
      <w:r w:rsidRPr="006C5884">
        <w:rPr>
          <w:rFonts w:ascii="Times New Roman" w:eastAsia="Times New Roman" w:hAnsi="Times New Roman" w:cs="Times New Roman"/>
          <w:b/>
          <w:bCs/>
          <w:kern w:val="0"/>
          <w:sz w:val="24"/>
          <w:szCs w:val="24"/>
          <w:lang w:eastAsia="pl-PL"/>
          <w14:ligatures w14:val="none"/>
        </w:rPr>
        <w:t>nie</w:t>
      </w:r>
      <w:r w:rsidRPr="006C5884">
        <w:rPr>
          <w:rFonts w:ascii="Times New Roman" w:eastAsia="Times New Roman" w:hAnsi="Times New Roman" w:cs="Times New Roman"/>
          <w:b/>
          <w:bCs/>
          <w:spacing w:val="-5"/>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dopuszcza</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możliwości</w:t>
      </w:r>
      <w:r w:rsidRPr="006C5884">
        <w:rPr>
          <w:rFonts w:ascii="Times New Roman" w:eastAsia="Times New Roman" w:hAnsi="Times New Roman" w:cs="Times New Roman"/>
          <w:kern w:val="0"/>
          <w:sz w:val="24"/>
          <w:szCs w:val="24"/>
          <w:lang w:eastAsia="pl-PL"/>
          <w14:ligatures w14:val="none"/>
        </w:rPr>
        <w:t xml:space="preserve"> złożenia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wariantowej,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92</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ustawy</w:t>
      </w:r>
      <w:r w:rsidRPr="006C5884">
        <w:rPr>
          <w:rFonts w:ascii="Times New Roman" w:eastAsia="Times New Roman" w:hAnsi="Times New Roman" w:cs="Times New Roman"/>
          <w:spacing w:val="1"/>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przewidującej odmienny sposób wykonania zamówienia niż określony w niniejszej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SWZ.</w:t>
      </w:r>
    </w:p>
    <w:p w14:paraId="0E9E9344" w14:textId="77777777" w:rsidR="006C5884" w:rsidRPr="006C5884" w:rsidRDefault="006C5884" w:rsidP="006C5884">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1289F248" w14:textId="4C227278" w:rsidR="006C5884" w:rsidRPr="003C72DF" w:rsidRDefault="006C5884">
      <w:pPr>
        <w:widowControl w:val="0"/>
        <w:numPr>
          <w:ilvl w:val="0"/>
          <w:numId w:val="50"/>
        </w:numPr>
        <w:shd w:val="clear" w:color="auto" w:fill="ACB9CA" w:themeFill="text2" w:themeFillTint="66"/>
        <w:kinsoku w:val="0"/>
        <w:overflowPunct w:val="0"/>
        <w:autoSpaceDE w:val="0"/>
        <w:autoSpaceDN w:val="0"/>
        <w:adjustRightInd w:val="0"/>
        <w:spacing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 xml:space="preserve">Zatrudnienie osób, o których mowa w art. 96 ust. 2 pkt 2 ustawy </w:t>
      </w:r>
      <w:proofErr w:type="spellStart"/>
      <w:r w:rsidRPr="006C5884">
        <w:rPr>
          <w:rFonts w:ascii="Times New Roman" w:eastAsia="Times New Roman" w:hAnsi="Times New Roman" w:cs="Times New Roman"/>
          <w:b/>
          <w:bCs/>
          <w:kern w:val="0"/>
          <w:sz w:val="24"/>
          <w:szCs w:val="24"/>
          <w:lang w:eastAsia="pl-PL"/>
          <w14:ligatures w14:val="none"/>
        </w:rPr>
        <w:t>Pzp</w:t>
      </w:r>
      <w:proofErr w:type="spellEnd"/>
    </w:p>
    <w:p w14:paraId="51207784" w14:textId="77777777" w:rsidR="006C5884" w:rsidRPr="006C5884" w:rsidRDefault="006C5884" w:rsidP="006C588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w:t>
      </w:r>
      <w:r w:rsidRPr="006C5884">
        <w:rPr>
          <w:rFonts w:ascii="Times New Roman" w:eastAsia="Times New Roman" w:hAnsi="Times New Roman" w:cs="Times New Roman"/>
          <w:b/>
          <w:bCs/>
          <w:kern w:val="0"/>
          <w:sz w:val="24"/>
          <w:szCs w:val="24"/>
          <w:lang w:eastAsia="pl-PL"/>
          <w14:ligatures w14:val="none"/>
        </w:rPr>
        <w:t>nie wymaga</w:t>
      </w:r>
      <w:r w:rsidRPr="006C5884">
        <w:rPr>
          <w:rFonts w:ascii="Times New Roman" w:eastAsia="Times New Roman" w:hAnsi="Times New Roman" w:cs="Times New Roman"/>
          <w:kern w:val="0"/>
          <w:sz w:val="24"/>
          <w:szCs w:val="24"/>
          <w:lang w:eastAsia="pl-PL"/>
          <w14:ligatures w14:val="none"/>
        </w:rPr>
        <w:t xml:space="preserve"> zatrudnienia osób, o których mowa w art. 96 ust. 2 pkt 2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w:t>
      </w:r>
    </w:p>
    <w:p w14:paraId="6595E81B" w14:textId="77777777" w:rsidR="006C5884" w:rsidRPr="006C5884" w:rsidRDefault="006C5884" w:rsidP="006C5884">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7A7E3CBF" w14:textId="1FAA45A2" w:rsidR="006C5884" w:rsidRPr="003C72DF" w:rsidRDefault="006C5884">
      <w:pPr>
        <w:widowControl w:val="0"/>
        <w:numPr>
          <w:ilvl w:val="0"/>
          <w:numId w:val="51"/>
        </w:numPr>
        <w:shd w:val="clear" w:color="auto" w:fill="ACB9CA" w:themeFill="text2" w:themeFillTint="66"/>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bookmarkStart w:id="4" w:name="_Hlk68696603"/>
      <w:r w:rsidRPr="006C5884">
        <w:rPr>
          <w:rFonts w:ascii="Times New Roman" w:eastAsia="Times New Roman" w:hAnsi="Times New Roman" w:cs="Times New Roman"/>
          <w:b/>
          <w:bCs/>
          <w:kern w:val="0"/>
          <w:sz w:val="24"/>
          <w:szCs w:val="24"/>
          <w:lang w:eastAsia="pl-PL"/>
          <w14:ligatures w14:val="none"/>
        </w:rPr>
        <w:t>Katalogi elektroniczne</w:t>
      </w:r>
      <w:bookmarkEnd w:id="4"/>
    </w:p>
    <w:p w14:paraId="57ED722E" w14:textId="77777777" w:rsidR="006C5884" w:rsidRPr="006C5884" w:rsidRDefault="006C5884" w:rsidP="006C5884">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w:t>
      </w:r>
      <w:r w:rsidRPr="006C5884">
        <w:rPr>
          <w:rFonts w:ascii="Times New Roman" w:eastAsia="Times New Roman" w:hAnsi="Times New Roman" w:cs="Times New Roman"/>
          <w:b/>
          <w:bCs/>
          <w:kern w:val="0"/>
          <w:sz w:val="24"/>
          <w:szCs w:val="24"/>
          <w:lang w:eastAsia="pl-PL"/>
          <w14:ligatures w14:val="none"/>
        </w:rPr>
        <w:t>nie</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 xml:space="preserve">dopuszcza możliwości </w:t>
      </w:r>
      <w:r w:rsidRPr="006C5884">
        <w:rPr>
          <w:rFonts w:ascii="Times New Roman" w:eastAsia="Times New Roman" w:hAnsi="Times New Roman" w:cs="Times New Roman"/>
          <w:kern w:val="0"/>
          <w:sz w:val="24"/>
          <w:szCs w:val="24"/>
          <w:lang w:eastAsia="pl-PL"/>
          <w14:ligatures w14:val="none"/>
        </w:rPr>
        <w:t>złożenia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postaci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katalogów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elektronicznych.</w:t>
      </w:r>
    </w:p>
    <w:p w14:paraId="4B424639" w14:textId="77777777" w:rsidR="006C5884" w:rsidRPr="006C5884" w:rsidRDefault="006C5884" w:rsidP="006C5884">
      <w:pPr>
        <w:widowControl w:val="0"/>
        <w:kinsoku w:val="0"/>
        <w:overflowPunct w:val="0"/>
        <w:autoSpaceDE w:val="0"/>
        <w:autoSpaceDN w:val="0"/>
        <w:adjustRightInd w:val="0"/>
        <w:spacing w:before="93" w:after="0" w:line="240" w:lineRule="auto"/>
        <w:rPr>
          <w:rFonts w:ascii="Times New Roman" w:eastAsia="Times New Roman" w:hAnsi="Times New Roman" w:cs="Times New Roman"/>
          <w:kern w:val="0"/>
          <w:sz w:val="24"/>
          <w:szCs w:val="24"/>
          <w:lang w:eastAsia="pl-PL"/>
          <w14:ligatures w14:val="none"/>
        </w:rPr>
      </w:pPr>
    </w:p>
    <w:p w14:paraId="5BD54948" w14:textId="0ADDF334" w:rsidR="006C5884" w:rsidRPr="003C72DF" w:rsidRDefault="006C5884">
      <w:pPr>
        <w:widowControl w:val="0"/>
        <w:numPr>
          <w:ilvl w:val="0"/>
          <w:numId w:val="51"/>
        </w:numPr>
        <w:shd w:val="clear" w:color="auto" w:fill="ACB9CA" w:themeFill="text2" w:themeFillTint="66"/>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Umowa ramowa</w:t>
      </w:r>
    </w:p>
    <w:p w14:paraId="20693EA7" w14:textId="77777777" w:rsidR="006C5884" w:rsidRPr="006C5884" w:rsidRDefault="006C5884" w:rsidP="006C5884">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nie</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przewiduje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zawarcia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ramowej,</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której</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 311–315</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ustawy</w:t>
      </w:r>
      <w:r w:rsidRPr="006C5884">
        <w:rPr>
          <w:rFonts w:ascii="Times New Roman" w:eastAsia="Times New Roman" w:hAnsi="Times New Roman" w:cs="Times New Roman"/>
          <w:spacing w:val="-3"/>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w:t>
      </w:r>
    </w:p>
    <w:p w14:paraId="00954AF0" w14:textId="77777777" w:rsidR="006C5884" w:rsidRPr="006C5884" w:rsidRDefault="006C5884" w:rsidP="006C5884">
      <w:pPr>
        <w:widowControl w:val="0"/>
        <w:kinsoku w:val="0"/>
        <w:overflowPunct w:val="0"/>
        <w:autoSpaceDE w:val="0"/>
        <w:autoSpaceDN w:val="0"/>
        <w:adjustRightInd w:val="0"/>
        <w:spacing w:before="4" w:after="0" w:line="240" w:lineRule="auto"/>
        <w:rPr>
          <w:rFonts w:ascii="Times New Roman" w:eastAsia="Times New Roman" w:hAnsi="Times New Roman" w:cs="Times New Roman"/>
          <w:kern w:val="0"/>
          <w:sz w:val="24"/>
          <w:szCs w:val="24"/>
          <w:lang w:eastAsia="pl-PL"/>
          <w14:ligatures w14:val="none"/>
        </w:rPr>
      </w:pPr>
    </w:p>
    <w:p w14:paraId="1795CB2F" w14:textId="593D823B" w:rsidR="006C5884" w:rsidRPr="003C72DF" w:rsidRDefault="006C5884">
      <w:pPr>
        <w:widowControl w:val="0"/>
        <w:numPr>
          <w:ilvl w:val="0"/>
          <w:numId w:val="51"/>
        </w:numPr>
        <w:shd w:val="clear" w:color="auto" w:fill="ACB9CA" w:themeFill="text2" w:themeFillTint="66"/>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Aukcja elektroniczna</w:t>
      </w:r>
    </w:p>
    <w:p w14:paraId="725340FE" w14:textId="72C36D11" w:rsidR="006C5884" w:rsidRPr="00141978" w:rsidRDefault="006C5884" w:rsidP="00141978">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nie</w:t>
      </w:r>
      <w:r w:rsidRPr="006C5884">
        <w:rPr>
          <w:rFonts w:ascii="Times New Roman" w:eastAsia="Times New Roman" w:hAnsi="Times New Roman" w:cs="Times New Roman"/>
          <w:b/>
          <w:bCs/>
          <w:spacing w:val="7"/>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przewiduje</w:t>
      </w:r>
      <w:r w:rsidRPr="006C5884">
        <w:rPr>
          <w:rFonts w:ascii="Times New Roman" w:eastAsia="Times New Roman" w:hAnsi="Times New Roman" w:cs="Times New Roman"/>
          <w:b/>
          <w:bCs/>
          <w:spacing w:val="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przeprowadzenia aukcji elektronicznej,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której</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mowa  </w:t>
      </w:r>
      <w:r w:rsidRPr="006C5884">
        <w:rPr>
          <w:rFonts w:ascii="Times New Roman" w:eastAsia="Times New Roman" w:hAnsi="Times New Roman" w:cs="Times New Roman"/>
          <w:kern w:val="0"/>
          <w:sz w:val="24"/>
          <w:szCs w:val="24"/>
          <w:lang w:eastAsia="pl-PL"/>
          <w14:ligatures w14:val="none"/>
        </w:rPr>
        <w:b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 308</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 ustawy</w:t>
      </w:r>
      <w:r w:rsidRPr="006C5884">
        <w:rPr>
          <w:rFonts w:ascii="Times New Roman" w:eastAsia="Times New Roman" w:hAnsi="Times New Roman" w:cs="Times New Roman"/>
          <w:spacing w:val="-3"/>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w:t>
      </w:r>
    </w:p>
    <w:p w14:paraId="089E019C" w14:textId="77777777" w:rsidR="006C5884" w:rsidRPr="006C5884" w:rsidRDefault="006C5884" w:rsidP="006C5884">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u w:val="single"/>
          <w:lang w:eastAsia="pl-PL"/>
          <w14:ligatures w14:val="none"/>
        </w:rPr>
      </w:pPr>
    </w:p>
    <w:p w14:paraId="7A5962D6" w14:textId="6AB053F8" w:rsidR="006C5884" w:rsidRPr="003C72DF" w:rsidRDefault="006C5884">
      <w:pPr>
        <w:widowControl w:val="0"/>
        <w:numPr>
          <w:ilvl w:val="0"/>
          <w:numId w:val="51"/>
        </w:numPr>
        <w:shd w:val="clear" w:color="auto" w:fill="ACB9CA" w:themeFill="text2" w:themeFillTint="66"/>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spacing w:val="-1"/>
          <w:kern w:val="0"/>
          <w:sz w:val="24"/>
          <w:szCs w:val="24"/>
          <w:lang w:eastAsia="pl-PL"/>
          <w14:ligatures w14:val="none"/>
        </w:rPr>
        <w:t>Zamówienia,</w:t>
      </w:r>
      <w:r w:rsidRPr="006C5884">
        <w:rPr>
          <w:rFonts w:ascii="Times New Roman" w:eastAsia="Times New Roman" w:hAnsi="Times New Roman" w:cs="Times New Roman"/>
          <w:b/>
          <w:bCs/>
          <w:kern w:val="0"/>
          <w:sz w:val="24"/>
          <w:szCs w:val="24"/>
          <w:lang w:eastAsia="pl-PL"/>
          <w14:ligatures w14:val="none"/>
        </w:rPr>
        <w:t xml:space="preserve"> o</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których mowa</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 art.</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214 ust. 1</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pkt 7</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i 8</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ustawy</w:t>
      </w:r>
      <w:r w:rsidRPr="006C5884">
        <w:rPr>
          <w:rFonts w:ascii="Times New Roman" w:eastAsia="Times New Roman" w:hAnsi="Times New Roman" w:cs="Times New Roman"/>
          <w:b/>
          <w:bCs/>
          <w:spacing w:val="-7"/>
          <w:kern w:val="0"/>
          <w:sz w:val="24"/>
          <w:szCs w:val="24"/>
          <w:lang w:eastAsia="pl-PL"/>
          <w14:ligatures w14:val="none"/>
        </w:rPr>
        <w:t xml:space="preserve"> </w:t>
      </w:r>
      <w:proofErr w:type="spellStart"/>
      <w:r w:rsidRPr="006C5884">
        <w:rPr>
          <w:rFonts w:ascii="Times New Roman" w:eastAsia="Times New Roman" w:hAnsi="Times New Roman" w:cs="Times New Roman"/>
          <w:b/>
          <w:bCs/>
          <w:kern w:val="0"/>
          <w:sz w:val="24"/>
          <w:szCs w:val="24"/>
          <w:lang w:eastAsia="pl-PL"/>
          <w14:ligatures w14:val="none"/>
        </w:rPr>
        <w:t>Pzp</w:t>
      </w:r>
      <w:proofErr w:type="spellEnd"/>
    </w:p>
    <w:p w14:paraId="5231B53C" w14:textId="77777777" w:rsidR="006C5884" w:rsidRPr="006C5884" w:rsidRDefault="006C5884" w:rsidP="006C5884">
      <w:pPr>
        <w:widowControl w:val="0"/>
        <w:tabs>
          <w:tab w:val="left" w:pos="8647"/>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w:t>
      </w:r>
      <w:r w:rsidRPr="006C5884">
        <w:rPr>
          <w:rFonts w:ascii="Times New Roman" w:eastAsia="Times New Roman" w:hAnsi="Times New Roman" w:cs="Times New Roman"/>
          <w:b/>
          <w:bCs/>
          <w:kern w:val="0"/>
          <w:sz w:val="24"/>
          <w:szCs w:val="24"/>
          <w:lang w:eastAsia="pl-PL"/>
          <w14:ligatures w14:val="none"/>
        </w:rPr>
        <w:t xml:space="preserve">nie przewiduje </w:t>
      </w:r>
      <w:r w:rsidRPr="006C5884">
        <w:rPr>
          <w:rFonts w:ascii="Times New Roman" w:eastAsia="Times New Roman" w:hAnsi="Times New Roman" w:cs="Times New Roman"/>
          <w:kern w:val="0"/>
          <w:sz w:val="24"/>
          <w:szCs w:val="24"/>
          <w:lang w:eastAsia="pl-PL"/>
          <w14:ligatures w14:val="none"/>
        </w:rPr>
        <w:t>udzielania zamówień</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na podstawie art. 214 ust. 1 pkt 7 i 8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zamówienia polegającego 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powtórzeniu podobnych usług lub robót budowlanych, zamówienia na dodatkowe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dostawy.</w:t>
      </w:r>
    </w:p>
    <w:p w14:paraId="5802A4A0" w14:textId="77777777" w:rsidR="006C5884" w:rsidRPr="006C5884" w:rsidRDefault="006C5884" w:rsidP="006C5884">
      <w:pPr>
        <w:widowControl w:val="0"/>
        <w:kinsoku w:val="0"/>
        <w:overflowPunct w:val="0"/>
        <w:autoSpaceDE w:val="0"/>
        <w:autoSpaceDN w:val="0"/>
        <w:adjustRightInd w:val="0"/>
        <w:spacing w:before="6" w:after="0" w:line="240" w:lineRule="auto"/>
        <w:rPr>
          <w:rFonts w:ascii="Times New Roman" w:eastAsia="Times New Roman" w:hAnsi="Times New Roman" w:cs="Times New Roman"/>
          <w:kern w:val="0"/>
          <w:sz w:val="24"/>
          <w:szCs w:val="24"/>
          <w:lang w:eastAsia="pl-PL"/>
          <w14:ligatures w14:val="none"/>
        </w:rPr>
      </w:pPr>
    </w:p>
    <w:p w14:paraId="572DEA5C" w14:textId="217099C7" w:rsidR="006C5884" w:rsidRPr="003C72DF" w:rsidRDefault="006C5884">
      <w:pPr>
        <w:widowControl w:val="0"/>
        <w:numPr>
          <w:ilvl w:val="0"/>
          <w:numId w:val="51"/>
        </w:numPr>
        <w:shd w:val="clear" w:color="auto" w:fill="ACB9CA" w:themeFill="text2" w:themeFillTint="66"/>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spacing w:val="-1"/>
          <w:kern w:val="0"/>
          <w:sz w:val="24"/>
          <w:szCs w:val="24"/>
          <w:lang w:eastAsia="pl-PL"/>
          <w14:ligatures w14:val="none"/>
        </w:rPr>
        <w:t>Rozliczenia</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walutach</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obcych</w:t>
      </w:r>
    </w:p>
    <w:p w14:paraId="0FD532D5" w14:textId="636B6956" w:rsidR="006C5884" w:rsidRDefault="006C5884" w:rsidP="00E05A8E">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nie</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przewiduje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rozliczenia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walutach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obcych.</w:t>
      </w:r>
    </w:p>
    <w:p w14:paraId="078B884F" w14:textId="77777777" w:rsidR="002B05E7" w:rsidRDefault="002B05E7" w:rsidP="00E05A8E">
      <w:pPr>
        <w:widowControl w:val="0"/>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p>
    <w:p w14:paraId="69C428CC" w14:textId="77777777" w:rsidR="00141978" w:rsidRPr="006C5884" w:rsidRDefault="00141978" w:rsidP="006C5884">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3C2DEAD8" w14:textId="656880E7" w:rsidR="006C5884" w:rsidRPr="003C72DF" w:rsidRDefault="006C5884" w:rsidP="003C72DF">
      <w:pPr>
        <w:widowControl w:val="0"/>
        <w:numPr>
          <w:ilvl w:val="0"/>
          <w:numId w:val="32"/>
        </w:numPr>
        <w:shd w:val="clear" w:color="auto" w:fill="ACB9CA" w:themeFill="text2" w:themeFillTint="66"/>
        <w:tabs>
          <w:tab w:val="left" w:pos="709"/>
          <w:tab w:val="left" w:pos="3612"/>
          <w:tab w:val="left" w:pos="4974"/>
          <w:tab w:val="left" w:pos="6522"/>
          <w:tab w:val="left" w:pos="8080"/>
          <w:tab w:val="left" w:pos="9332"/>
        </w:tabs>
        <w:kinsoku w:val="0"/>
        <w:overflowPunct w:val="0"/>
        <w:autoSpaceDE w:val="0"/>
        <w:autoSpaceDN w:val="0"/>
        <w:adjustRightInd w:val="0"/>
        <w:spacing w:after="0" w:line="252" w:lineRule="auto"/>
        <w:ind w:right="4"/>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lastRenderedPageBreak/>
        <w:t>Zwrot kosztów udziału w postępowaniu</w:t>
      </w:r>
    </w:p>
    <w:p w14:paraId="6AB93BF3" w14:textId="4E3C0E26" w:rsidR="006C5884" w:rsidRDefault="006C5884" w:rsidP="00141978">
      <w:pPr>
        <w:widowControl w:val="0"/>
        <w:tabs>
          <w:tab w:val="left" w:pos="2057"/>
          <w:tab w:val="left" w:pos="3612"/>
          <w:tab w:val="left" w:pos="4974"/>
          <w:tab w:val="left" w:pos="6522"/>
          <w:tab w:val="left" w:pos="8080"/>
          <w:tab w:val="left" w:pos="9332"/>
        </w:tabs>
        <w:kinsoku w:val="0"/>
        <w:overflowPunct w:val="0"/>
        <w:autoSpaceDE w:val="0"/>
        <w:autoSpaceDN w:val="0"/>
        <w:adjustRightInd w:val="0"/>
        <w:spacing w:after="0" w:line="252" w:lineRule="auto"/>
        <w:ind w:right="255"/>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w:t>
      </w:r>
      <w:r w:rsidRPr="006C5884">
        <w:rPr>
          <w:rFonts w:ascii="Times New Roman" w:eastAsia="Times New Roman" w:hAnsi="Times New Roman" w:cs="Times New Roman"/>
          <w:b/>
          <w:bCs/>
          <w:kern w:val="0"/>
          <w:sz w:val="24"/>
          <w:szCs w:val="24"/>
          <w:lang w:eastAsia="pl-PL"/>
          <w14:ligatures w14:val="none"/>
        </w:rPr>
        <w:t>nie przewiduje</w:t>
      </w:r>
      <w:r w:rsidRPr="006C5884">
        <w:rPr>
          <w:rFonts w:ascii="Times New Roman" w:eastAsia="Times New Roman" w:hAnsi="Times New Roman" w:cs="Times New Roman"/>
          <w:kern w:val="0"/>
          <w:sz w:val="24"/>
          <w:szCs w:val="24"/>
          <w:lang w:eastAsia="pl-PL"/>
          <w14:ligatures w14:val="none"/>
        </w:rPr>
        <w:t xml:space="preserve"> zwrotu kosztów udziału w postępowaniu.</w:t>
      </w:r>
    </w:p>
    <w:p w14:paraId="7B12519D" w14:textId="77777777" w:rsidR="00E05A8E" w:rsidRPr="006C5884" w:rsidRDefault="00E05A8E" w:rsidP="00141978">
      <w:pPr>
        <w:widowControl w:val="0"/>
        <w:tabs>
          <w:tab w:val="left" w:pos="2057"/>
          <w:tab w:val="left" w:pos="3612"/>
          <w:tab w:val="left" w:pos="4974"/>
          <w:tab w:val="left" w:pos="6522"/>
          <w:tab w:val="left" w:pos="8080"/>
          <w:tab w:val="left" w:pos="9332"/>
        </w:tabs>
        <w:kinsoku w:val="0"/>
        <w:overflowPunct w:val="0"/>
        <w:autoSpaceDE w:val="0"/>
        <w:autoSpaceDN w:val="0"/>
        <w:adjustRightInd w:val="0"/>
        <w:spacing w:after="0" w:line="252" w:lineRule="auto"/>
        <w:ind w:right="255"/>
        <w:jc w:val="both"/>
        <w:rPr>
          <w:rFonts w:ascii="Times New Roman" w:eastAsia="Times New Roman" w:hAnsi="Times New Roman" w:cs="Times New Roman"/>
          <w:kern w:val="0"/>
          <w:sz w:val="24"/>
          <w:szCs w:val="24"/>
          <w:lang w:eastAsia="pl-PL"/>
          <w14:ligatures w14:val="none"/>
        </w:rPr>
      </w:pPr>
    </w:p>
    <w:p w14:paraId="64035683" w14:textId="701524AF" w:rsidR="00512ED8" w:rsidRPr="003C72DF" w:rsidRDefault="006C5884" w:rsidP="003C72DF">
      <w:pPr>
        <w:widowControl w:val="0"/>
        <w:numPr>
          <w:ilvl w:val="0"/>
          <w:numId w:val="32"/>
        </w:numPr>
        <w:shd w:val="clear" w:color="auto" w:fill="ACB9CA" w:themeFill="text2" w:themeFillTint="66"/>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spacing w:val="-1"/>
          <w:kern w:val="0"/>
          <w:sz w:val="24"/>
          <w:szCs w:val="24"/>
          <w:lang w:eastAsia="pl-PL"/>
          <w14:ligatures w14:val="none"/>
        </w:rPr>
        <w:t>Zaliczki</w:t>
      </w:r>
      <w:r w:rsidRPr="006C5884">
        <w:rPr>
          <w:rFonts w:ascii="Times New Roman" w:eastAsia="Times New Roman" w:hAnsi="Times New Roman" w:cs="Times New Roman"/>
          <w:b/>
          <w:bCs/>
          <w:kern w:val="0"/>
          <w:sz w:val="24"/>
          <w:szCs w:val="24"/>
          <w:lang w:eastAsia="pl-PL"/>
          <w14:ligatures w14:val="none"/>
        </w:rPr>
        <w:t xml:space="preserve"> </w:t>
      </w:r>
      <w:r w:rsidRPr="006C5884">
        <w:rPr>
          <w:rFonts w:ascii="Times New Roman" w:eastAsia="Times New Roman" w:hAnsi="Times New Roman" w:cs="Times New Roman"/>
          <w:b/>
          <w:bCs/>
          <w:spacing w:val="-1"/>
          <w:kern w:val="0"/>
          <w:sz w:val="24"/>
          <w:szCs w:val="24"/>
          <w:lang w:eastAsia="pl-PL"/>
          <w14:ligatures w14:val="none"/>
        </w:rPr>
        <w:t>na</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spacing w:val="-1"/>
          <w:kern w:val="0"/>
          <w:sz w:val="24"/>
          <w:szCs w:val="24"/>
          <w:lang w:eastAsia="pl-PL"/>
          <w14:ligatures w14:val="none"/>
        </w:rPr>
        <w:t>poczet</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udzielenia zamówienia</w:t>
      </w:r>
    </w:p>
    <w:p w14:paraId="33C4ACAB" w14:textId="6F1ADE37" w:rsidR="006C5884" w:rsidRPr="006C5884" w:rsidRDefault="00512ED8" w:rsidP="00512ED8">
      <w:pPr>
        <w:kinsoku w:val="0"/>
        <w:overflowPunct w:val="0"/>
        <w:ind w:right="255"/>
        <w:rPr>
          <w:rFonts w:ascii="Times New Roman" w:hAnsi="Times New Roman" w:cs="Times New Roman"/>
        </w:rPr>
      </w:pPr>
      <w:r w:rsidRPr="00512ED8">
        <w:rPr>
          <w:rFonts w:ascii="Times New Roman" w:hAnsi="Times New Roman" w:cs="Times New Roman"/>
        </w:rPr>
        <w:t>Zamawiający</w:t>
      </w:r>
      <w:r w:rsidRPr="00512ED8">
        <w:rPr>
          <w:rFonts w:ascii="Times New Roman" w:hAnsi="Times New Roman" w:cs="Times New Roman"/>
          <w:spacing w:val="1"/>
        </w:rPr>
        <w:t xml:space="preserve"> </w:t>
      </w:r>
      <w:r w:rsidRPr="00512ED8">
        <w:rPr>
          <w:rFonts w:ascii="Times New Roman" w:hAnsi="Times New Roman" w:cs="Times New Roman"/>
          <w:b/>
          <w:bCs/>
        </w:rPr>
        <w:t>nie</w:t>
      </w:r>
      <w:r w:rsidRPr="00512ED8">
        <w:rPr>
          <w:rFonts w:ascii="Times New Roman" w:hAnsi="Times New Roman" w:cs="Times New Roman"/>
          <w:b/>
          <w:bCs/>
          <w:spacing w:val="1"/>
        </w:rPr>
        <w:t xml:space="preserve"> </w:t>
      </w:r>
      <w:r w:rsidRPr="00512ED8">
        <w:rPr>
          <w:rFonts w:ascii="Times New Roman" w:hAnsi="Times New Roman" w:cs="Times New Roman"/>
          <w:b/>
          <w:bCs/>
        </w:rPr>
        <w:t>przewiduje</w:t>
      </w:r>
      <w:r w:rsidRPr="00512ED8">
        <w:rPr>
          <w:rFonts w:ascii="Times New Roman" w:hAnsi="Times New Roman" w:cs="Times New Roman"/>
          <w:spacing w:val="1"/>
        </w:rPr>
        <w:t xml:space="preserve"> </w:t>
      </w:r>
      <w:r w:rsidRPr="00512ED8">
        <w:rPr>
          <w:rFonts w:ascii="Times New Roman" w:hAnsi="Times New Roman" w:cs="Times New Roman"/>
        </w:rPr>
        <w:t>udzielenia</w:t>
      </w:r>
      <w:r w:rsidRPr="00512ED8">
        <w:rPr>
          <w:rFonts w:ascii="Times New Roman" w:hAnsi="Times New Roman" w:cs="Times New Roman"/>
          <w:spacing w:val="1"/>
        </w:rPr>
        <w:t xml:space="preserve"> </w:t>
      </w:r>
      <w:r w:rsidRPr="00512ED8">
        <w:rPr>
          <w:rFonts w:ascii="Times New Roman" w:hAnsi="Times New Roman" w:cs="Times New Roman"/>
        </w:rPr>
        <w:t>zaliczek</w:t>
      </w:r>
      <w:r w:rsidRPr="00512ED8">
        <w:rPr>
          <w:rFonts w:ascii="Times New Roman" w:hAnsi="Times New Roman" w:cs="Times New Roman"/>
          <w:spacing w:val="1"/>
        </w:rPr>
        <w:t xml:space="preserve"> </w:t>
      </w:r>
      <w:r w:rsidRPr="00512ED8">
        <w:rPr>
          <w:rFonts w:ascii="Times New Roman" w:hAnsi="Times New Roman" w:cs="Times New Roman"/>
        </w:rPr>
        <w:t>na</w:t>
      </w:r>
      <w:r w:rsidRPr="00512ED8">
        <w:rPr>
          <w:rFonts w:ascii="Times New Roman" w:hAnsi="Times New Roman" w:cs="Times New Roman"/>
          <w:spacing w:val="1"/>
        </w:rPr>
        <w:t xml:space="preserve"> </w:t>
      </w:r>
      <w:r w:rsidRPr="00512ED8">
        <w:rPr>
          <w:rFonts w:ascii="Times New Roman" w:hAnsi="Times New Roman" w:cs="Times New Roman"/>
        </w:rPr>
        <w:t>poczet</w:t>
      </w:r>
      <w:r w:rsidRPr="00512ED8">
        <w:rPr>
          <w:rFonts w:ascii="Times New Roman" w:hAnsi="Times New Roman" w:cs="Times New Roman"/>
          <w:spacing w:val="1"/>
        </w:rPr>
        <w:t xml:space="preserve"> </w:t>
      </w:r>
      <w:r w:rsidRPr="00512ED8">
        <w:rPr>
          <w:rFonts w:ascii="Times New Roman" w:hAnsi="Times New Roman" w:cs="Times New Roman"/>
        </w:rPr>
        <w:t xml:space="preserve">wykonania zamówienia. </w:t>
      </w:r>
    </w:p>
    <w:p w14:paraId="59F336C3" w14:textId="32109B90" w:rsidR="006C5884" w:rsidRPr="003C72DF" w:rsidRDefault="006C5884" w:rsidP="003C72DF">
      <w:pPr>
        <w:widowControl w:val="0"/>
        <w:numPr>
          <w:ilvl w:val="0"/>
          <w:numId w:val="32"/>
        </w:numPr>
        <w:shd w:val="clear" w:color="auto" w:fill="ACB9CA" w:themeFill="text2" w:themeFillTint="66"/>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spacing w:val="-1"/>
          <w:kern w:val="0"/>
          <w:sz w:val="24"/>
          <w:szCs w:val="24"/>
          <w:lang w:eastAsia="pl-PL"/>
          <w14:ligatures w14:val="none"/>
        </w:rPr>
        <w:t>Unieważnienie</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spacing w:val="-1"/>
          <w:kern w:val="0"/>
          <w:sz w:val="24"/>
          <w:szCs w:val="24"/>
          <w:lang w:eastAsia="pl-PL"/>
          <w14:ligatures w14:val="none"/>
        </w:rPr>
        <w:t>postępowania</w:t>
      </w:r>
    </w:p>
    <w:p w14:paraId="6288C6B5" w14:textId="3B7A69B1" w:rsidR="006C5884" w:rsidRPr="006C5884" w:rsidRDefault="006C5884" w:rsidP="006C5884">
      <w:pPr>
        <w:widowControl w:val="0"/>
        <w:numPr>
          <w:ilvl w:val="0"/>
          <w:numId w:val="1"/>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może unieważnić postępowanie o udzielenie zamówienia na podstawie </w:t>
      </w:r>
      <w:r w:rsidR="00654A8D">
        <w:rPr>
          <w:rFonts w:ascii="Times New Roman" w:eastAsia="Times New Roman" w:hAnsi="Times New Roman" w:cs="Times New Roman"/>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 xml:space="preserve">art. 255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w:t>
      </w:r>
    </w:p>
    <w:p w14:paraId="343BEEDD" w14:textId="77777777" w:rsidR="006C5884" w:rsidRPr="006C5884" w:rsidRDefault="006C5884" w:rsidP="006C5884">
      <w:pPr>
        <w:widowControl w:val="0"/>
        <w:numPr>
          <w:ilvl w:val="0"/>
          <w:numId w:val="1"/>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Zgodnie z art. 255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zamawiający unieważnia postępowanie o udzielenie zamówienia, jeżeli:</w:t>
      </w:r>
    </w:p>
    <w:p w14:paraId="7A475758" w14:textId="77777777" w:rsidR="006C5884" w:rsidRPr="006C5884" w:rsidRDefault="006C5884" w:rsidP="006C5884">
      <w:pPr>
        <w:widowControl w:val="0"/>
        <w:numPr>
          <w:ilvl w:val="0"/>
          <w:numId w:val="4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nie złożono żadnego wniosku o dopuszczenie do udziału w postępowaniu albo żadnej oferty;</w:t>
      </w:r>
    </w:p>
    <w:p w14:paraId="1DEEBA9D" w14:textId="77777777" w:rsidR="006C5884" w:rsidRPr="006C5884" w:rsidRDefault="006C5884" w:rsidP="006C5884">
      <w:pPr>
        <w:widowControl w:val="0"/>
        <w:numPr>
          <w:ilvl w:val="0"/>
          <w:numId w:val="4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wszystkie złożone wnioski o dopuszczenie do udziału w postępowaniu albo oferty podlegały odrzuceniu;</w:t>
      </w:r>
    </w:p>
    <w:p w14:paraId="6A79E563" w14:textId="77777777" w:rsidR="006C5884" w:rsidRPr="006C5884" w:rsidRDefault="006C5884" w:rsidP="006C5884">
      <w:pPr>
        <w:widowControl w:val="0"/>
        <w:numPr>
          <w:ilvl w:val="0"/>
          <w:numId w:val="4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cena lub koszt najkorzystniejszej oferty lub oferta z najniższą ceną przewyższa kwotę, którą zamawiający zamierza przeznaczyć na sfinansowanie zamówienia, chyba </w:t>
      </w:r>
      <w:r w:rsidRPr="006C5884">
        <w:rPr>
          <w:rFonts w:ascii="Times New Roman" w:eastAsia="Times New Roman" w:hAnsi="Times New Roman" w:cs="Times New Roman"/>
          <w:kern w:val="0"/>
          <w:sz w:val="24"/>
          <w:szCs w:val="24"/>
          <w:lang w:eastAsia="pl-PL"/>
          <w14:ligatures w14:val="none"/>
        </w:rPr>
        <w:br/>
        <w:t>że zamawiający może zwiększyć tę kwotę do ceny lub kosztu najkorzystniejszej oferty;</w:t>
      </w:r>
    </w:p>
    <w:p w14:paraId="6161E453" w14:textId="77777777" w:rsidR="006C5884" w:rsidRPr="006C5884" w:rsidRDefault="006C5884" w:rsidP="006C5884">
      <w:pPr>
        <w:widowControl w:val="0"/>
        <w:numPr>
          <w:ilvl w:val="0"/>
          <w:numId w:val="4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przypadkach, o których mowa w art. 248 ust. 3, art. 249 i art. 250 ust. 2, zostały złożone oferty dodatkowe o takiej samej cenie lub koszcie;</w:t>
      </w:r>
    </w:p>
    <w:p w14:paraId="03812A6F" w14:textId="77777777" w:rsidR="006C5884" w:rsidRPr="006C5884" w:rsidRDefault="006C5884" w:rsidP="006C5884">
      <w:pPr>
        <w:widowControl w:val="0"/>
        <w:numPr>
          <w:ilvl w:val="0"/>
          <w:numId w:val="4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wystąpiła istotna zmiana okoliczności powodująca, że prowadzenie postępowania lub wykonanie zamówienia nie leży w interesie publicznym, czego nie można było wcześniej przewidzieć;</w:t>
      </w:r>
    </w:p>
    <w:p w14:paraId="0D45957B" w14:textId="77777777" w:rsidR="006C5884" w:rsidRPr="006C5884" w:rsidRDefault="006C5884" w:rsidP="006C5884">
      <w:pPr>
        <w:widowControl w:val="0"/>
        <w:numPr>
          <w:ilvl w:val="0"/>
          <w:numId w:val="4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postępowanie obarczone jest niemożliwą do usunięcia wadą uniemożliwiającą zawarcie niepodlegającej unieważnieniu umowy w sprawie zamówienia publicznego;</w:t>
      </w:r>
    </w:p>
    <w:p w14:paraId="41844927" w14:textId="77777777" w:rsidR="006C5884" w:rsidRPr="006C5884" w:rsidRDefault="006C5884" w:rsidP="006C5884">
      <w:pPr>
        <w:widowControl w:val="0"/>
        <w:numPr>
          <w:ilvl w:val="0"/>
          <w:numId w:val="4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nie wniósł wymaganego zabezpieczenia należytego wykonania umowy – </w:t>
      </w:r>
      <w:r w:rsidRPr="006C5884">
        <w:rPr>
          <w:rFonts w:ascii="Times New Roman" w:eastAsia="Times New Roman" w:hAnsi="Times New Roman" w:cs="Times New Roman"/>
          <w:kern w:val="0"/>
          <w:sz w:val="24"/>
          <w:szCs w:val="24"/>
          <w:u w:val="single"/>
          <w:lang w:eastAsia="pl-PL"/>
          <w14:ligatures w14:val="none"/>
        </w:rPr>
        <w:t>jeśli było wymagane przez zamawiającego</w:t>
      </w:r>
      <w:r w:rsidRPr="006C5884">
        <w:rPr>
          <w:rFonts w:ascii="Times New Roman" w:eastAsia="Times New Roman" w:hAnsi="Times New Roman" w:cs="Times New Roman"/>
          <w:kern w:val="0"/>
          <w:sz w:val="24"/>
          <w:szCs w:val="24"/>
          <w:lang w:eastAsia="pl-PL"/>
          <w14:ligatures w14:val="none"/>
        </w:rPr>
        <w:t xml:space="preserve"> lub uchylił się od zawarcia umowy </w:t>
      </w:r>
      <w:r w:rsidRPr="006C5884">
        <w:rPr>
          <w:rFonts w:ascii="Times New Roman" w:eastAsia="Times New Roman" w:hAnsi="Times New Roman" w:cs="Times New Roman"/>
          <w:kern w:val="0"/>
          <w:sz w:val="24"/>
          <w:szCs w:val="24"/>
          <w:lang w:eastAsia="pl-PL"/>
          <w14:ligatures w14:val="none"/>
        </w:rPr>
        <w:br/>
        <w:t>w sprawie zamówienia publicznego, z uwzględnieniem art. 263;</w:t>
      </w:r>
    </w:p>
    <w:p w14:paraId="0AF74339" w14:textId="77777777" w:rsidR="006C5884" w:rsidRPr="006C5884" w:rsidRDefault="006C5884" w:rsidP="006C5884">
      <w:pPr>
        <w:widowControl w:val="0"/>
        <w:numPr>
          <w:ilvl w:val="0"/>
          <w:numId w:val="1"/>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 unieważnieniu postępowania o udzielenie zamówienia publicznego zamawiający zawiadomi równocześnie wszystkich wykonawców, którzy złożyli oferty podając uzasadnienie faktyczne i prawne. Informacja o unieważnieniu postępowania zamieszczona zostanie także na stronie internetowej prowadzonego postępowania.</w:t>
      </w:r>
    </w:p>
    <w:p w14:paraId="40DEA39F" w14:textId="712B150B" w:rsidR="006C5884" w:rsidRDefault="006C5884" w:rsidP="006C5884">
      <w:pPr>
        <w:widowControl w:val="0"/>
        <w:numPr>
          <w:ilvl w:val="0"/>
          <w:numId w:val="1"/>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 przypadku unieważnienia postępowania o udzielenie zamówienia, zamawiający niezwłocznie zawiadomi wykonawców, którzy ubiegali się o udzielenie zamówienia,    </w:t>
      </w:r>
      <w:r w:rsidRPr="006C5884">
        <w:rPr>
          <w:rFonts w:ascii="Times New Roman" w:eastAsia="Times New Roman" w:hAnsi="Times New Roman" w:cs="Times New Roman"/>
          <w:kern w:val="0"/>
          <w:sz w:val="24"/>
          <w:szCs w:val="24"/>
          <w:lang w:eastAsia="pl-PL"/>
          <w14:ligatures w14:val="none"/>
        </w:rPr>
        <w:br/>
        <w:t>o wszczęciu kolejnego postępowania, które dotyczy tego samego przedmiotu zamówienia lub obejmuje ten sam przedmiot zamówienia.</w:t>
      </w:r>
    </w:p>
    <w:p w14:paraId="47C36576" w14:textId="77777777" w:rsidR="003C72DF" w:rsidRPr="00332189" w:rsidRDefault="003C72DF" w:rsidP="003C72DF">
      <w:pPr>
        <w:widowControl w:val="0"/>
        <w:kinsoku w:val="0"/>
        <w:overflowPunct w:val="0"/>
        <w:autoSpaceDE w:val="0"/>
        <w:autoSpaceDN w:val="0"/>
        <w:adjustRightInd w:val="0"/>
        <w:spacing w:after="0" w:line="257" w:lineRule="exact"/>
        <w:ind w:left="567"/>
        <w:jc w:val="both"/>
        <w:rPr>
          <w:rFonts w:ascii="Times New Roman" w:eastAsia="Times New Roman" w:hAnsi="Times New Roman" w:cs="Times New Roman"/>
          <w:kern w:val="0"/>
          <w:sz w:val="24"/>
          <w:szCs w:val="24"/>
          <w:lang w:eastAsia="pl-PL"/>
          <w14:ligatures w14:val="none"/>
        </w:rPr>
      </w:pPr>
    </w:p>
    <w:p w14:paraId="54F3267A" w14:textId="1660AF45" w:rsidR="006C5884" w:rsidRPr="003C72DF" w:rsidRDefault="006C5884">
      <w:pPr>
        <w:widowControl w:val="0"/>
        <w:numPr>
          <w:ilvl w:val="0"/>
          <w:numId w:val="52"/>
        </w:numPr>
        <w:shd w:val="clear" w:color="auto" w:fill="ACB9CA" w:themeFill="text2" w:themeFillTint="66"/>
        <w:kinsoku w:val="0"/>
        <w:overflowPunct w:val="0"/>
        <w:autoSpaceDE w:val="0"/>
        <w:autoSpaceDN w:val="0"/>
        <w:adjustRightInd w:val="0"/>
        <w:spacing w:after="0" w:line="240" w:lineRule="auto"/>
        <w:ind w:left="567" w:right="-49" w:hanging="283"/>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Pouczenie o środkach ochrony prawnej</w:t>
      </w:r>
    </w:p>
    <w:p w14:paraId="0F17F39C" w14:textId="77777777" w:rsidR="006C5884" w:rsidRPr="006C5884" w:rsidRDefault="006C5884" w:rsidP="006C5884">
      <w:pPr>
        <w:widowControl w:val="0"/>
        <w:numPr>
          <w:ilvl w:val="0"/>
          <w:numId w:val="43"/>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Wykonawcom, a także innemu podmiotowi, jeżeli ma lub miał interes w uzyskaniu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poniósł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może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ponieść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szkodę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wyniku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naruszenia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zamawiającego przepisów ustawy Prawo zamówień publicznych, przysługują środki ochrony prawnej takie jak </w:t>
      </w:r>
      <w:r w:rsidRPr="006C5884">
        <w:rPr>
          <w:rFonts w:ascii="Times New Roman" w:eastAsia="Times New Roman" w:hAnsi="Times New Roman" w:cs="Times New Roman"/>
          <w:b/>
          <w:bCs/>
          <w:kern w:val="0"/>
          <w:sz w:val="24"/>
          <w:szCs w:val="24"/>
          <w:lang w:eastAsia="pl-PL"/>
          <w14:ligatures w14:val="none"/>
        </w:rPr>
        <w:t>odwołanie lub skarga do sądu</w:t>
      </w:r>
      <w:r w:rsidRPr="006C5884">
        <w:rPr>
          <w:rFonts w:ascii="Times New Roman" w:eastAsia="Times New Roman" w:hAnsi="Times New Roman" w:cs="Times New Roman"/>
          <w:kern w:val="0"/>
          <w:sz w:val="24"/>
          <w:szCs w:val="24"/>
          <w:lang w:eastAsia="pl-PL"/>
          <w14:ligatures w14:val="none"/>
        </w:rPr>
        <w:t xml:space="preserve"> na zasadach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przewidzianych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dziale IX</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ustawy</w:t>
      </w:r>
      <w:r w:rsidRPr="006C5884">
        <w:rPr>
          <w:rFonts w:ascii="Times New Roman" w:eastAsia="Times New Roman" w:hAnsi="Times New Roman" w:cs="Times New Roman"/>
          <w:spacing w:val="-3"/>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(art. 505–590).</w:t>
      </w:r>
    </w:p>
    <w:p w14:paraId="24E9609F" w14:textId="77777777" w:rsidR="006C5884" w:rsidRPr="006C5884" w:rsidRDefault="006C5884" w:rsidP="006C5884">
      <w:pPr>
        <w:widowControl w:val="0"/>
        <w:numPr>
          <w:ilvl w:val="0"/>
          <w:numId w:val="43"/>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Wobec ogłoszenia o zamówieniu oraz dokumentów zamówienia środki ochrony prawnej przysługują również organizacjom wpisanym na listę organizacji uprawnionych </w:t>
      </w:r>
      <w:r w:rsidRPr="006C5884">
        <w:rPr>
          <w:rFonts w:ascii="Times New Roman" w:eastAsia="Times New Roman" w:hAnsi="Times New Roman" w:cs="Times New Roman"/>
          <w:kern w:val="0"/>
          <w:sz w:val="24"/>
          <w:szCs w:val="24"/>
          <w:lang w:eastAsia="pl-PL"/>
          <w14:ligatures w14:val="none"/>
        </w:rPr>
        <w:br/>
        <w:t>do wnoszenia środków ochrony prawnej prowadzoną przez Prezesa Urzędu Zamówień Publicznych oraz Rzeczników Małych i średnich Przedsiębiorstw.</w:t>
      </w:r>
    </w:p>
    <w:p w14:paraId="282C690A" w14:textId="77777777" w:rsidR="006C5884" w:rsidRPr="006C5884" w:rsidRDefault="006C5884" w:rsidP="006C5884">
      <w:pPr>
        <w:widowControl w:val="0"/>
        <w:numPr>
          <w:ilvl w:val="0"/>
          <w:numId w:val="43"/>
        </w:numPr>
        <w:kinsoku w:val="0"/>
        <w:overflowPunct w:val="0"/>
        <w:autoSpaceDE w:val="0"/>
        <w:autoSpaceDN w:val="0"/>
        <w:adjustRightInd w:val="0"/>
        <w:spacing w:after="0" w:line="252" w:lineRule="auto"/>
        <w:ind w:left="567" w:right="-49"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Odwołanie przysługuje na: </w:t>
      </w:r>
    </w:p>
    <w:p w14:paraId="4AC65DBA" w14:textId="77777777" w:rsidR="006C5884" w:rsidRPr="006C5884" w:rsidRDefault="006C5884" w:rsidP="006C5884">
      <w:pPr>
        <w:widowControl w:val="0"/>
        <w:numPr>
          <w:ilvl w:val="0"/>
          <w:numId w:val="40"/>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lastRenderedPageBreak/>
        <w:t xml:space="preserve">niezgodną z przepisami ustawy czynności zamawiającego, podjętą w postępowaniu   </w:t>
      </w:r>
      <w:r w:rsidRPr="006C5884">
        <w:rPr>
          <w:rFonts w:ascii="Times New Roman" w:eastAsia="Times New Roman" w:hAnsi="Times New Roman" w:cs="Times New Roman"/>
          <w:kern w:val="0"/>
          <w:sz w:val="24"/>
          <w:szCs w:val="24"/>
          <w:lang w:eastAsia="pl-PL"/>
          <w14:ligatures w14:val="none"/>
        </w:rPr>
        <w:br/>
        <w:t xml:space="preserve">o udzielenie zamówienia, w tym na projektowane postanowienie umowy; </w:t>
      </w:r>
    </w:p>
    <w:p w14:paraId="37069225" w14:textId="77777777" w:rsidR="006C5884" w:rsidRPr="006C5884" w:rsidRDefault="006C5884" w:rsidP="006C5884">
      <w:pPr>
        <w:widowControl w:val="0"/>
        <w:numPr>
          <w:ilvl w:val="0"/>
          <w:numId w:val="40"/>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zaniechanie czynności w postępowaniu o udzielenie zamówienia do której zamawiający był obowiązany na podstawie ustawy;</w:t>
      </w:r>
    </w:p>
    <w:p w14:paraId="12216CA9" w14:textId="77777777" w:rsidR="006C5884" w:rsidRPr="006C5884" w:rsidRDefault="006C5884" w:rsidP="006C5884">
      <w:pPr>
        <w:widowControl w:val="0"/>
        <w:numPr>
          <w:ilvl w:val="0"/>
          <w:numId w:val="40"/>
        </w:numPr>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zaniechanie przeprowadzenia postępowania o udzielenie zamówienia mimo, </w:t>
      </w:r>
      <w:r w:rsidRPr="006C5884">
        <w:rPr>
          <w:rFonts w:ascii="Times New Roman" w:eastAsia="Times New Roman" w:hAnsi="Times New Roman" w:cs="Times New Roman"/>
          <w:kern w:val="0"/>
          <w:sz w:val="24"/>
          <w:szCs w:val="24"/>
          <w:lang w:eastAsia="pl-PL"/>
          <w14:ligatures w14:val="none"/>
        </w:rPr>
        <w:br/>
        <w:t xml:space="preserve">że zamawiający był do tego obowiązany. </w:t>
      </w:r>
    </w:p>
    <w:p w14:paraId="2752535B"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Odwołanie powinno wskazywać czynność lub zaniechanie czynności zamawiającego, której zarzuca się niezgodność z przepisami ustawy, lub wskazanie zaniechania przeprowadzonego postępowania o udzielenie zamówienia, zawierać zwięzłe przedstawienie zarzutów, określać żądanie co do sposobu rozstrzygnięcia postępowania oraz wskazywać okoliczności faktyczne i prawne uzasadniające wniesienie odwołania oraz dowodów na poparcie przytoczonych okoliczności.</w:t>
      </w:r>
    </w:p>
    <w:p w14:paraId="1C549A3C" w14:textId="62357CE5"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Odwołanie wnosi się do Prezesa Krajowej Izby Odwoławczej w formie pisemnej albo    </w:t>
      </w:r>
      <w:r w:rsidRPr="006C5884">
        <w:rPr>
          <w:rFonts w:ascii="Times New Roman" w:eastAsia="Times New Roman" w:hAnsi="Times New Roman" w:cs="Times New Roman"/>
          <w:kern w:val="0"/>
          <w:sz w:val="24"/>
          <w:szCs w:val="24"/>
          <w:lang w:eastAsia="pl-PL"/>
          <w14:ligatures w14:val="none"/>
        </w:rPr>
        <w:br/>
        <w:t xml:space="preserve">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w:t>
      </w:r>
      <w:r w:rsidRPr="006C5884">
        <w:rPr>
          <w:rFonts w:ascii="Times New Roman" w:eastAsia="Times New Roman" w:hAnsi="Times New Roman" w:cs="Times New Roman"/>
          <w:kern w:val="0"/>
          <w:sz w:val="24"/>
          <w:szCs w:val="24"/>
          <w:lang w:eastAsia="pl-PL"/>
          <w14:ligatures w14:val="none"/>
        </w:rPr>
        <w:br/>
        <w:t xml:space="preserve">za pośrednictwem posłańca, a pisma w postaci elektronicznej wnosi się przy użyciu środków komunikacji elektronicznej. Odwołania oraz przystąpienia wnoszone w formie elektronicznej opatrzonej bezpiecznym podpisem elektronicznym weryfikowanym </w:t>
      </w:r>
      <w:r w:rsidR="00654A8D">
        <w:rPr>
          <w:rFonts w:ascii="Times New Roman" w:eastAsia="Times New Roman" w:hAnsi="Times New Roman" w:cs="Times New Roman"/>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 xml:space="preserve">za pomocą ważnego kwalifikowanego certyfikatu należy przekazywać wyłącznie za pośrednictwem Elektronicznej Skrzynki Podawczej Krajowej Izby Odwoławczej, udostępnionej na stronie internetowej Urzędu Zamówień Publicznych </w:t>
      </w:r>
      <w:hyperlink r:id="rId10" w:history="1">
        <w:r w:rsidRPr="006C5884">
          <w:rPr>
            <w:rFonts w:ascii="Times New Roman" w:eastAsia="Times New Roman" w:hAnsi="Times New Roman" w:cs="Times New Roman"/>
            <w:color w:val="0000FF"/>
            <w:kern w:val="0"/>
            <w:sz w:val="24"/>
            <w:szCs w:val="24"/>
            <w:u w:val="single"/>
            <w:lang w:eastAsia="pl-PL"/>
            <w14:ligatures w14:val="none"/>
          </w:rPr>
          <w:t>www.uzp.gov.pl</w:t>
        </w:r>
      </w:hyperlink>
      <w:r w:rsidRPr="006C5884">
        <w:rPr>
          <w:rFonts w:ascii="Times New Roman" w:eastAsia="Times New Roman" w:hAnsi="Times New Roman" w:cs="Times New Roman"/>
          <w:kern w:val="0"/>
          <w:sz w:val="24"/>
          <w:szCs w:val="24"/>
          <w:lang w:eastAsia="pl-PL"/>
          <w14:ligatures w14:val="none"/>
        </w:rPr>
        <w:t xml:space="preserve">, jak i bezpośrednio ze strony internetowej </w:t>
      </w:r>
      <w:hyperlink r:id="rId11" w:history="1">
        <w:r w:rsidRPr="006C5884">
          <w:rPr>
            <w:rFonts w:ascii="Times New Roman" w:eastAsia="Times New Roman" w:hAnsi="Times New Roman" w:cs="Times New Roman"/>
            <w:color w:val="0000FF"/>
            <w:kern w:val="0"/>
            <w:sz w:val="24"/>
            <w:szCs w:val="24"/>
            <w:u w:val="single"/>
            <w:lang w:eastAsia="pl-PL"/>
            <w14:ligatures w14:val="none"/>
          </w:rPr>
          <w:t>epuap.gov.pl</w:t>
        </w:r>
      </w:hyperlink>
      <w:r w:rsidRPr="006C5884">
        <w:rPr>
          <w:rFonts w:ascii="Times New Roman" w:eastAsia="Times New Roman" w:hAnsi="Times New Roman" w:cs="Times New Roman"/>
          <w:b/>
          <w:bCs/>
          <w:kern w:val="0"/>
          <w:sz w:val="24"/>
          <w:szCs w:val="24"/>
          <w:lang w:eastAsia="pl-PL"/>
          <w14:ligatures w14:val="none"/>
        </w:rPr>
        <w:t>.</w:t>
      </w:r>
    </w:p>
    <w:p w14:paraId="74ADB0E8"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Odwołujący przekazuje zamawiającemu odwołanie wniesione w formie elektronicznej lub postaci elektronicznej albo kopię odwołania jeżeli zostało wniesione w formie pisemnej, przed upływem terminu do wniesienia odwołania w taki sposób, aby mógł on zapoznać się z jego treścią przed upływem tego terminu.</w:t>
      </w:r>
    </w:p>
    <w:p w14:paraId="4668AE90"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Odwołanie wnosi się w terminie:</w:t>
      </w:r>
    </w:p>
    <w:p w14:paraId="38FDB4F0" w14:textId="77777777" w:rsidR="006C5884" w:rsidRPr="006C5884" w:rsidRDefault="006C5884" w:rsidP="006C5884">
      <w:pPr>
        <w:widowControl w:val="0"/>
        <w:numPr>
          <w:ilvl w:val="0"/>
          <w:numId w:val="41"/>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5 dni od dnia przekazania informacji o czynności zamawiającego stanowiącej podstawę jego wniesienia, jeżeli zostało ono przesłane przy użyciu środków komunikacji elektronicznej, lub </w:t>
      </w:r>
    </w:p>
    <w:p w14:paraId="781320DE" w14:textId="77777777" w:rsidR="006C5884" w:rsidRPr="006C5884" w:rsidRDefault="006C5884" w:rsidP="006C5884">
      <w:pPr>
        <w:widowControl w:val="0"/>
        <w:numPr>
          <w:ilvl w:val="0"/>
          <w:numId w:val="41"/>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10 dni od dnia przekazania informacji o czynności zamawiającego stanowiącej podstawę jego wniesienia, jeżeli zostało ono przesłane w inny sposób niż określono    </w:t>
      </w:r>
      <w:r w:rsidRPr="006C5884">
        <w:rPr>
          <w:rFonts w:ascii="Times New Roman" w:eastAsia="Times New Roman" w:hAnsi="Times New Roman" w:cs="Times New Roman"/>
          <w:kern w:val="0"/>
          <w:sz w:val="24"/>
          <w:szCs w:val="24"/>
          <w:lang w:eastAsia="pl-PL"/>
          <w14:ligatures w14:val="none"/>
        </w:rPr>
        <w:br/>
        <w:t xml:space="preserve">w </w:t>
      </w:r>
      <w:proofErr w:type="spellStart"/>
      <w:r w:rsidRPr="006C5884">
        <w:rPr>
          <w:rFonts w:ascii="Times New Roman" w:eastAsia="Times New Roman" w:hAnsi="Times New Roman" w:cs="Times New Roman"/>
          <w:kern w:val="0"/>
          <w:sz w:val="24"/>
          <w:szCs w:val="24"/>
          <w:lang w:eastAsia="pl-PL"/>
          <w14:ligatures w14:val="none"/>
        </w:rPr>
        <w:t>ppkt</w:t>
      </w:r>
      <w:proofErr w:type="spellEnd"/>
      <w:r w:rsidRPr="006C5884">
        <w:rPr>
          <w:rFonts w:ascii="Times New Roman" w:eastAsia="Times New Roman" w:hAnsi="Times New Roman" w:cs="Times New Roman"/>
          <w:kern w:val="0"/>
          <w:sz w:val="24"/>
          <w:szCs w:val="24"/>
          <w:lang w:eastAsia="pl-PL"/>
          <w14:ligatures w14:val="none"/>
        </w:rPr>
        <w:t xml:space="preserve"> a).</w:t>
      </w:r>
    </w:p>
    <w:p w14:paraId="10E0E202"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Odwołanie wobec treści ogłoszenia o zamówieniu lub wobec treści dokumentów zamówienia wnosi się w terminie 5 dni od dnia zamieszczenia ogłoszenia w Biuletynie Zamówień Publicznych lub dokumentów zamówienia na stronie internetowej.</w:t>
      </w:r>
    </w:p>
    <w:p w14:paraId="1E4B15DC"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Odwołanie wobec czynności innych niż określone w pkt 7) i 8) wnosi się w terminie </w:t>
      </w:r>
      <w:r w:rsidRPr="006C5884">
        <w:rPr>
          <w:rFonts w:ascii="Times New Roman" w:eastAsia="Times New Roman" w:hAnsi="Times New Roman" w:cs="Times New Roman"/>
          <w:kern w:val="0"/>
          <w:sz w:val="24"/>
          <w:szCs w:val="24"/>
          <w:lang w:eastAsia="pl-PL"/>
          <w14:ligatures w14:val="none"/>
        </w:rPr>
        <w:br/>
        <w:t>5 dni od dnia, w którym powzięto lub przy zachowaniu należytej staranności można było powziąć wiadomość o okolicznościach stanowiących podstawę jego wniesienia.</w:t>
      </w:r>
    </w:p>
    <w:p w14:paraId="41925610"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Jeżeli zamawiający, mimo takiego obowiązku, nie przesłał wykonawcy zawiadomienia </w:t>
      </w:r>
      <w:r w:rsidRPr="006C5884">
        <w:rPr>
          <w:rFonts w:ascii="Times New Roman" w:eastAsia="Times New Roman" w:hAnsi="Times New Roman" w:cs="Times New Roman"/>
          <w:kern w:val="0"/>
          <w:sz w:val="24"/>
          <w:szCs w:val="24"/>
          <w:lang w:eastAsia="pl-PL"/>
          <w14:ligatures w14:val="none"/>
        </w:rPr>
        <w:br/>
        <w:t>o wyborze oferty najkorzystniejszej, odwołanie wnosi się nie później niż w terminie:</w:t>
      </w:r>
    </w:p>
    <w:p w14:paraId="25FC860C" w14:textId="77777777" w:rsidR="006C5884" w:rsidRPr="006C5884" w:rsidRDefault="006C5884" w:rsidP="006C5884">
      <w:pPr>
        <w:widowControl w:val="0"/>
        <w:numPr>
          <w:ilvl w:val="0"/>
          <w:numId w:val="42"/>
        </w:numPr>
        <w:tabs>
          <w:tab w:val="left" w:pos="567"/>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15 dni od dnia zamieszczenia w Biuletynie Zamówień Publicznych ogłoszenia </w:t>
      </w:r>
      <w:r w:rsidRPr="006C5884">
        <w:rPr>
          <w:rFonts w:ascii="Times New Roman" w:eastAsia="Times New Roman" w:hAnsi="Times New Roman" w:cs="Times New Roman"/>
          <w:kern w:val="0"/>
          <w:sz w:val="24"/>
          <w:szCs w:val="24"/>
          <w:lang w:eastAsia="pl-PL"/>
          <w14:ligatures w14:val="none"/>
        </w:rPr>
        <w:br/>
        <w:t>o wyniku postępowania.</w:t>
      </w:r>
    </w:p>
    <w:p w14:paraId="63AF32DA" w14:textId="77777777" w:rsidR="006C5884" w:rsidRPr="006C5884" w:rsidRDefault="006C5884" w:rsidP="006C5884">
      <w:pPr>
        <w:widowControl w:val="0"/>
        <w:numPr>
          <w:ilvl w:val="0"/>
          <w:numId w:val="42"/>
        </w:numPr>
        <w:tabs>
          <w:tab w:val="left" w:pos="567"/>
          <w:tab w:val="left" w:pos="993"/>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1 miesiąca od dnia zawarcia umowy, jeżeli zamawiający nie zamieścił w Biuletynie </w:t>
      </w:r>
      <w:r w:rsidRPr="006C5884">
        <w:rPr>
          <w:rFonts w:ascii="Times New Roman" w:eastAsia="Times New Roman" w:hAnsi="Times New Roman" w:cs="Times New Roman"/>
          <w:kern w:val="0"/>
          <w:sz w:val="24"/>
          <w:szCs w:val="24"/>
          <w:lang w:eastAsia="pl-PL"/>
          <w14:ligatures w14:val="none"/>
        </w:rPr>
        <w:lastRenderedPageBreak/>
        <w:t>Zamówień Publicznych ogłoszenia o wyniku postępowania.</w:t>
      </w:r>
    </w:p>
    <w:p w14:paraId="533ED3C0"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Na orzeczenie Krajowej Izby Odwoławczej oraz postanowienie Prezesa Izby,   o którym mowa w art. 519 ust. 1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stronom oraz uczestnikom postępowania odwoławczego przysługuje skarga do sądu.</w:t>
      </w:r>
    </w:p>
    <w:p w14:paraId="2C4E3E93"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postępowaniu toczącym się wskutek wniesienia skargi stosuje się odpowiednio przepisy ustawy z dnia 17 listopada 1964 r. - Kodeks postępowania cywilnego  o apelacji, jeżeli przepisy niniejszego rozdziału nie stanowią inaczej.</w:t>
      </w:r>
    </w:p>
    <w:p w14:paraId="50C34E5D"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Skargę wnosi się do Sądu Okręgowego w Warszawie - sądu zamówień publicznych, zwanego dalej "sądem zamówień publicznych".</w:t>
      </w:r>
    </w:p>
    <w:p w14:paraId="6FA23221"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Skargę wnosi się za pośrednictwem Prezesa Izby, w terminie 14 dni od dnia doręczenia orzeczenia Izby lub postanowienia Prezesa Izby, o którym mowa w art. 519 ust. 1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przesyłając jednocześnie jej odpis przeciwnikowi skargi. Złożenie skargi </w:t>
      </w:r>
      <w:r w:rsidRPr="006C5884">
        <w:rPr>
          <w:rFonts w:ascii="Times New Roman" w:eastAsia="Times New Roman" w:hAnsi="Times New Roman" w:cs="Times New Roman"/>
          <w:kern w:val="0"/>
          <w:sz w:val="24"/>
          <w:szCs w:val="24"/>
          <w:lang w:eastAsia="pl-PL"/>
          <w14:ligatures w14:val="none"/>
        </w:rPr>
        <w:br/>
        <w:t>w placówce pocztowej operatora wyznaczonego w rozumieniu ustawy z dnia 23 listopada 2012 r. - Prawo pocztowe jest równoznaczne z jej wniesieniem.</w:t>
      </w:r>
    </w:p>
    <w:p w14:paraId="3C6A0EDB" w14:textId="77777777" w:rsidR="006C5884" w:rsidRPr="006C5884" w:rsidRDefault="006C5884" w:rsidP="006C5884">
      <w:pPr>
        <w:widowControl w:val="0"/>
        <w:numPr>
          <w:ilvl w:val="0"/>
          <w:numId w:val="43"/>
        </w:numPr>
        <w:kinsoku w:val="0"/>
        <w:overflowPunct w:val="0"/>
        <w:autoSpaceDE w:val="0"/>
        <w:autoSpaceDN w:val="0"/>
        <w:adjustRightInd w:val="0"/>
        <w:spacing w:after="0" w:line="240" w:lineRule="auto"/>
        <w:ind w:left="567" w:hanging="567"/>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Prezes Izby przekazuje skargę wraz z aktami postępowania odwoławczego do sądu zamówień publicznych w terminie 7 dni od dnia jej otrzymania.</w:t>
      </w:r>
    </w:p>
    <w:p w14:paraId="4BC8AC91" w14:textId="77777777" w:rsidR="006C5884" w:rsidRPr="006C5884" w:rsidRDefault="006C5884" w:rsidP="006C5884">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15DFB65C" w14:textId="570777DB" w:rsidR="006C5884" w:rsidRPr="003C72DF" w:rsidRDefault="006C5884">
      <w:pPr>
        <w:widowControl w:val="0"/>
        <w:numPr>
          <w:ilvl w:val="0"/>
          <w:numId w:val="53"/>
        </w:numPr>
        <w:shd w:val="clear" w:color="auto" w:fill="ACB9CA" w:themeFill="text2" w:themeFillTint="66"/>
        <w:autoSpaceDE w:val="0"/>
        <w:autoSpaceDN w:val="0"/>
        <w:adjustRightInd w:val="0"/>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Ochrona</w:t>
      </w:r>
      <w:r w:rsidRPr="006C5884">
        <w:rPr>
          <w:rFonts w:ascii="Times New Roman" w:eastAsia="Times New Roman" w:hAnsi="Times New Roman" w:cs="Times New Roman"/>
          <w:b/>
          <w:bCs/>
          <w:spacing w:val="45"/>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danych</w:t>
      </w:r>
      <w:r w:rsidRPr="006C5884">
        <w:rPr>
          <w:rFonts w:ascii="Times New Roman" w:eastAsia="Times New Roman" w:hAnsi="Times New Roman" w:cs="Times New Roman"/>
          <w:b/>
          <w:bCs/>
          <w:spacing w:val="4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osobowych</w:t>
      </w:r>
      <w:r w:rsidRPr="006C5884">
        <w:rPr>
          <w:rFonts w:ascii="Times New Roman" w:eastAsia="Times New Roman" w:hAnsi="Times New Roman" w:cs="Times New Roman"/>
          <w:b/>
          <w:bCs/>
          <w:spacing w:val="4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zebranych</w:t>
      </w:r>
      <w:r w:rsidRPr="006C5884">
        <w:rPr>
          <w:rFonts w:ascii="Times New Roman" w:eastAsia="Times New Roman" w:hAnsi="Times New Roman" w:cs="Times New Roman"/>
          <w:b/>
          <w:bCs/>
          <w:spacing w:val="4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przez</w:t>
      </w:r>
      <w:r w:rsidRPr="006C5884">
        <w:rPr>
          <w:rFonts w:ascii="Times New Roman" w:eastAsia="Times New Roman" w:hAnsi="Times New Roman" w:cs="Times New Roman"/>
          <w:b/>
          <w:bCs/>
          <w:spacing w:val="4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zamawiającego</w:t>
      </w:r>
      <w:r w:rsidRPr="006C5884">
        <w:rPr>
          <w:rFonts w:ascii="Times New Roman" w:eastAsia="Times New Roman" w:hAnsi="Times New Roman" w:cs="Times New Roman"/>
          <w:b/>
          <w:bCs/>
          <w:spacing w:val="4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w:t>
      </w:r>
      <w:r w:rsidRPr="006C5884">
        <w:rPr>
          <w:rFonts w:ascii="Times New Roman" w:eastAsia="Times New Roman" w:hAnsi="Times New Roman" w:cs="Times New Roman"/>
          <w:b/>
          <w:bCs/>
          <w:spacing w:val="47"/>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 xml:space="preserve">toku </w:t>
      </w:r>
      <w:r w:rsidRPr="006C5884">
        <w:rPr>
          <w:rFonts w:ascii="Times New Roman" w:eastAsia="Times New Roman" w:hAnsi="Times New Roman" w:cs="Times New Roman"/>
          <w:b/>
          <w:bCs/>
          <w:spacing w:val="-6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postępowania</w:t>
      </w:r>
    </w:p>
    <w:p w14:paraId="42639A4C" w14:textId="74CBE322" w:rsidR="006C5884" w:rsidRPr="006C5884" w:rsidRDefault="006C5884" w:rsidP="006C5884">
      <w:pPr>
        <w:widowControl w:val="0"/>
        <w:numPr>
          <w:ilvl w:val="0"/>
          <w:numId w:val="7"/>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oświadcza,</w:t>
      </w:r>
      <w:r w:rsidRPr="006C5884">
        <w:rPr>
          <w:rFonts w:ascii="Times New Roman" w:eastAsia="Times New Roman" w:hAnsi="Times New Roman" w:cs="Times New Roman"/>
          <w:spacing w:val="7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że</w:t>
      </w:r>
      <w:r w:rsidRPr="006C5884">
        <w:rPr>
          <w:rFonts w:ascii="Times New Roman" w:eastAsia="Times New Roman" w:hAnsi="Times New Roman" w:cs="Times New Roman"/>
          <w:spacing w:val="6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spełnia</w:t>
      </w:r>
      <w:r w:rsidRPr="006C5884">
        <w:rPr>
          <w:rFonts w:ascii="Times New Roman" w:eastAsia="Times New Roman" w:hAnsi="Times New Roman" w:cs="Times New Roman"/>
          <w:spacing w:val="6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wymogi  </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określone  </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rozporządzeniu Parlamentu Europejskiego i Rady (UE) 2016/679 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27 kwietnia 2016 r. w sprawie</w:t>
      </w:r>
      <w:r w:rsidR="00512ED8">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ochrony osób fizycznych w związku z przetwarzaniem danych osobowych i 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sprawie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swobodnego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przepływu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takich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uchylenia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dyrektywy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95/46/WE (ogólne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rozporządzenie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 ochronie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 Urz.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 119</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 4</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maja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2016</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dalej: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samym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podane</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będą przetwarzane zgodnie </w:t>
      </w:r>
      <w:r w:rsidRPr="006C5884">
        <w:rPr>
          <w:rFonts w:ascii="Times New Roman" w:eastAsia="Times New Roman" w:hAnsi="Times New Roman" w:cs="Times New Roman"/>
          <w:kern w:val="0"/>
          <w:sz w:val="24"/>
          <w:szCs w:val="24"/>
          <w:lang w:eastAsia="pl-PL"/>
          <w14:ligatures w14:val="none"/>
        </w:rPr>
        <w:br/>
        <w:t>z przepisami z zakresu ochrony danych osobowych, w szczególności RODO oraz zgodnie z przepisami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krajowymi.</w:t>
      </w:r>
    </w:p>
    <w:p w14:paraId="02233C44" w14:textId="6FDE6D2D" w:rsidR="006C5884" w:rsidRPr="006C5884" w:rsidRDefault="006C5884" w:rsidP="006C5884">
      <w:pPr>
        <w:widowControl w:val="0"/>
        <w:numPr>
          <w:ilvl w:val="0"/>
          <w:numId w:val="7"/>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Dane osobowe wykonawcy będą przetwarzane na podstawie art. 6 ust. 1 lit. c</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celu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przedmiotowym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publicznego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pn.</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i/>
          <w:iCs/>
          <w:color w:val="000000"/>
          <w:kern w:val="0"/>
          <w:sz w:val="24"/>
          <w:szCs w:val="24"/>
          <w:lang w:eastAsia="pl-PL"/>
          <w14:ligatures w14:val="none"/>
        </w:rPr>
        <w:t xml:space="preserve">„Poprawa efektywności energetycznej budynku </w:t>
      </w:r>
      <w:r w:rsidR="00512ED8">
        <w:rPr>
          <w:rFonts w:ascii="Times New Roman" w:eastAsia="Times New Roman" w:hAnsi="Times New Roman" w:cs="Times New Roman"/>
          <w:b/>
          <w:bCs/>
          <w:i/>
          <w:iCs/>
          <w:color w:val="000000"/>
          <w:kern w:val="0"/>
          <w:sz w:val="24"/>
          <w:szCs w:val="24"/>
          <w:lang w:eastAsia="pl-PL"/>
          <w14:ligatures w14:val="none"/>
        </w:rPr>
        <w:t>Urzędu Gminy</w:t>
      </w:r>
      <w:r w:rsidRPr="006C5884">
        <w:rPr>
          <w:rFonts w:ascii="Times New Roman" w:eastAsia="Times New Roman" w:hAnsi="Times New Roman" w:cs="Times New Roman"/>
          <w:b/>
          <w:bCs/>
          <w:i/>
          <w:iCs/>
          <w:color w:val="000000"/>
          <w:kern w:val="0"/>
          <w:sz w:val="24"/>
          <w:szCs w:val="24"/>
          <w:lang w:eastAsia="pl-PL"/>
          <w14:ligatures w14:val="none"/>
        </w:rPr>
        <w:t xml:space="preserve"> Lidzbark Warmiński”.</w:t>
      </w:r>
    </w:p>
    <w:p w14:paraId="1CCBAA56" w14:textId="77777777" w:rsidR="006C5884" w:rsidRPr="006C5884" w:rsidRDefault="006C5884" w:rsidP="006C5884">
      <w:pPr>
        <w:widowControl w:val="0"/>
        <w:numPr>
          <w:ilvl w:val="0"/>
          <w:numId w:val="7"/>
        </w:numPr>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Odbiorcami przekazanych przez wykonawcę danych osobowych będą osoby 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podmioty, którym zostanie udostępniona dokumentacja postępowania zgodnie 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art. 18 oraz art. 74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a także art. 6 ustawy z 6 września 2001 r. 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dostępie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 informacji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publicznej.</w:t>
      </w:r>
    </w:p>
    <w:p w14:paraId="4C527079" w14:textId="77777777" w:rsidR="006C5884" w:rsidRPr="006C5884" w:rsidRDefault="006C5884" w:rsidP="006C5884">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Dane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zawarte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protokole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przechowywane zgodnie z art. 78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okres</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4</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lat,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zakończenia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spacing w:val="66"/>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udzielenie zamówienia, a jeżeli czas trwania umowy przekracza 4 lata, okres</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przechowywania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obejmuje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cały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czas</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trwania umowy.</w:t>
      </w:r>
    </w:p>
    <w:p w14:paraId="11B1AA87" w14:textId="77777777" w:rsidR="006C5884" w:rsidRPr="006C5884" w:rsidRDefault="006C5884" w:rsidP="006C5884">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Klauzula informacyjna, o której mowa w art. 13 ust. 1 i 2 RODO znajduje się</w:t>
      </w:r>
      <w:r w:rsidRPr="006C5884">
        <w:rPr>
          <w:rFonts w:ascii="Times New Roman" w:eastAsia="Times New Roman" w:hAnsi="Times New Roman" w:cs="Times New Roman"/>
          <w:kern w:val="0"/>
          <w:sz w:val="24"/>
          <w:szCs w:val="24"/>
          <w:lang w:eastAsia="pl-PL"/>
          <w14:ligatures w14:val="none"/>
        </w:rPr>
        <w:br/>
      </w:r>
      <w:r w:rsidRPr="006C5884">
        <w:rPr>
          <w:rFonts w:ascii="Times New Roman" w:eastAsia="Times New Roman" w:hAnsi="Times New Roman" w:cs="Times New Roman"/>
          <w:b/>
          <w:bCs/>
          <w:kern w:val="0"/>
          <w:sz w:val="24"/>
          <w:szCs w:val="24"/>
          <w:lang w:eastAsia="pl-PL"/>
          <w14:ligatures w14:val="none"/>
        </w:rPr>
        <w:t>w</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załączniku</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nr</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6</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 SWZ.</w:t>
      </w:r>
    </w:p>
    <w:p w14:paraId="67E7A4FA" w14:textId="430F4AF6" w:rsidR="006C5884" w:rsidRPr="006C5884" w:rsidRDefault="006C5884" w:rsidP="006C5884">
      <w:pPr>
        <w:widowControl w:val="0"/>
        <w:numPr>
          <w:ilvl w:val="0"/>
          <w:numId w:val="7"/>
        </w:numPr>
        <w:tabs>
          <w:tab w:val="left" w:pos="56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nie planuje przetwarzania danych osobowych wykonawcy w celu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innym niż cel określony w pkt 2) powyżej. Jeżeli administrator będzie planował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przetwarzać dane osobowe w celu innym niż cel, w którym dane osobowe zostały</w:t>
      </w:r>
      <w:r w:rsidR="00512ED8">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zebrane (tj. cel określony w pkt 2 powyżej), przed takim dalszym przetwarzaniem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poinformuje on osobę, której dane dotyczą, o tym innym celu oraz udzieli jej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wszelkich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innych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stosownych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lastRenderedPageBreak/>
        <w:t>informacji,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13</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 RODO.</w:t>
      </w:r>
    </w:p>
    <w:p w14:paraId="3CB103E8" w14:textId="390555FA" w:rsidR="006C5884" w:rsidRPr="006C5884" w:rsidRDefault="006C5884" w:rsidP="006C5884">
      <w:pPr>
        <w:widowControl w:val="0"/>
        <w:numPr>
          <w:ilvl w:val="0"/>
          <w:numId w:val="7"/>
        </w:numPr>
        <w:tabs>
          <w:tab w:val="left" w:pos="567"/>
          <w:tab w:val="left" w:pos="617"/>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jest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zobowiązany,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udziałem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w przedmiotowym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wypełnienia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wszystkich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obowiązków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formalno-prawnych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wymaganych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udziałem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przedmiotowym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postępowaniu</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1"/>
          <w:kern w:val="0"/>
          <w:sz w:val="24"/>
          <w:szCs w:val="24"/>
          <w:lang w:eastAsia="pl-PL"/>
          <w14:ligatures w14:val="none"/>
        </w:rPr>
        <w:t xml:space="preserve"> </w:t>
      </w:r>
      <w:r w:rsidR="00654A8D">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obowiązków</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należą:</w:t>
      </w:r>
    </w:p>
    <w:p w14:paraId="6DEFA323" w14:textId="77777777" w:rsidR="006C5884" w:rsidRPr="006C5884" w:rsidRDefault="006C5884" w:rsidP="006C5884">
      <w:pPr>
        <w:widowControl w:val="0"/>
        <w:numPr>
          <w:ilvl w:val="0"/>
          <w:numId w:val="14"/>
        </w:numPr>
        <w:tabs>
          <w:tab w:val="left" w:pos="993"/>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obowiązek</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informacyjny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przewidziany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13</w:t>
      </w:r>
      <w:r w:rsidRPr="006C5884">
        <w:rPr>
          <w:rFonts w:ascii="Times New Roman" w:eastAsia="Times New Roman" w:hAnsi="Times New Roman" w:cs="Times New Roman"/>
          <w:spacing w:val="1"/>
          <w:kern w:val="0"/>
          <w:sz w:val="24"/>
          <w:szCs w:val="24"/>
          <w:lang w:eastAsia="pl-PL"/>
          <w14:ligatures w14:val="none"/>
        </w:rPr>
        <w:t xml:space="preserve"> ust. 1 i 2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względem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osób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fizycznych,</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których</w:t>
      </w:r>
      <w:r w:rsidRPr="006C5884">
        <w:rPr>
          <w:rFonts w:ascii="Times New Roman" w:eastAsia="Times New Roman" w:hAnsi="Times New Roman" w:cs="Times New Roman"/>
          <w:spacing w:val="3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dane</w:t>
      </w:r>
      <w:r w:rsidRPr="006C5884">
        <w:rPr>
          <w:rFonts w:ascii="Times New Roman" w:eastAsia="Times New Roman" w:hAnsi="Times New Roman" w:cs="Times New Roman"/>
          <w:spacing w:val="3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osobowe</w:t>
      </w:r>
      <w:r w:rsidRPr="006C5884">
        <w:rPr>
          <w:rFonts w:ascii="Times New Roman" w:eastAsia="Times New Roman" w:hAnsi="Times New Roman" w:cs="Times New Roman"/>
          <w:spacing w:val="3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dotyczą</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w:t>
      </w:r>
      <w:r w:rsidRPr="006C5884">
        <w:rPr>
          <w:rFonts w:ascii="Times New Roman" w:eastAsia="Times New Roman" w:hAnsi="Times New Roman" w:cs="Times New Roman"/>
          <w:spacing w:val="3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których</w:t>
      </w:r>
      <w:r w:rsidRPr="006C5884">
        <w:rPr>
          <w:rFonts w:ascii="Times New Roman" w:eastAsia="Times New Roman" w:hAnsi="Times New Roman" w:cs="Times New Roman"/>
          <w:spacing w:val="3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dane</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w:t>
      </w:r>
      <w:r w:rsidRPr="006C5884">
        <w:rPr>
          <w:rFonts w:ascii="Times New Roman" w:eastAsia="Times New Roman" w:hAnsi="Times New Roman" w:cs="Times New Roman"/>
          <w:spacing w:val="2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wykonawca bezpośrednio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pozyskał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przekazał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zamawiającemu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treści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dokumentów</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składanych na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żądanie zamawiającego;</w:t>
      </w:r>
    </w:p>
    <w:p w14:paraId="1D5256F9" w14:textId="77777777" w:rsidR="006C5884" w:rsidRPr="006C5884" w:rsidRDefault="006C5884" w:rsidP="006C5884">
      <w:pPr>
        <w:widowControl w:val="0"/>
        <w:numPr>
          <w:ilvl w:val="0"/>
          <w:numId w:val="14"/>
        </w:numPr>
        <w:tabs>
          <w:tab w:val="left" w:pos="970"/>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obowiązek</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informacyjny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wynikający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14</w:t>
      </w:r>
      <w:r w:rsidRPr="006C5884">
        <w:rPr>
          <w:rFonts w:ascii="Times New Roman" w:eastAsia="Times New Roman" w:hAnsi="Times New Roman" w:cs="Times New Roman"/>
          <w:spacing w:val="1"/>
          <w:kern w:val="0"/>
          <w:sz w:val="24"/>
          <w:szCs w:val="24"/>
          <w:lang w:eastAsia="pl-PL"/>
          <w14:ligatures w14:val="none"/>
        </w:rPr>
        <w:t xml:space="preserve"> ust. 1 i 2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względem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osób</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fizycznych, których dane wykonawca pozyskał w sposób pośredni, a które 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dane wykonawca przekazuje zamawiającemu w treści oferty lub dokumentów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 żądanie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p>
    <w:p w14:paraId="7ADF5F9A" w14:textId="443E0974" w:rsidR="006C5884" w:rsidRPr="006C5884" w:rsidRDefault="006C5884">
      <w:pPr>
        <w:widowControl w:val="0"/>
        <w:numPr>
          <w:ilvl w:val="0"/>
          <w:numId w:val="47"/>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6C5884">
        <w:rPr>
          <w:rFonts w:ascii="Times New Roman" w:hAnsi="Times New Roman" w:cs="Times New Roman"/>
          <w:sz w:val="24"/>
          <w:szCs w:val="24"/>
        </w:rPr>
        <w:t>W celu zapewnienia, że wykonawca wypełnił ww. obowiązki informacyjne oraz</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ochrony prawnie uzasadnionych</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interesów osoby trzeciej, której dane</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zostały</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przekazane</w:t>
      </w:r>
      <w:r w:rsidRPr="006C5884">
        <w:rPr>
          <w:rFonts w:ascii="Times New Roman" w:hAnsi="Times New Roman" w:cs="Times New Roman"/>
          <w:spacing w:val="1"/>
          <w:sz w:val="24"/>
          <w:szCs w:val="24"/>
        </w:rPr>
        <w:t xml:space="preserve"> </w:t>
      </w:r>
      <w:r w:rsidRPr="006C5884">
        <w:rPr>
          <w:rFonts w:ascii="Times New Roman" w:hAnsi="Times New Roman" w:cs="Times New Roman"/>
          <w:spacing w:val="1"/>
          <w:sz w:val="24"/>
          <w:szCs w:val="24"/>
        </w:rPr>
        <w:br/>
      </w:r>
      <w:r w:rsidRPr="006C5884">
        <w:rPr>
          <w:rFonts w:ascii="Times New Roman" w:hAnsi="Times New Roman" w:cs="Times New Roman"/>
          <w:sz w:val="24"/>
          <w:szCs w:val="24"/>
        </w:rPr>
        <w:t>w</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związku</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z</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udziałem</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w</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postępowaniu,</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wykonawca</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składa</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oświadczenie</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o</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wypełnieniu</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przez</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niego</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obowiązków</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informacyjnych</w:t>
      </w:r>
      <w:r w:rsidRPr="006C5884">
        <w:rPr>
          <w:rFonts w:ascii="Times New Roman" w:hAnsi="Times New Roman" w:cs="Times New Roman"/>
          <w:spacing w:val="1"/>
          <w:sz w:val="24"/>
          <w:szCs w:val="24"/>
        </w:rPr>
        <w:t xml:space="preserve"> </w:t>
      </w:r>
      <w:r w:rsidRPr="006C5884">
        <w:rPr>
          <w:rFonts w:ascii="Times New Roman" w:hAnsi="Times New Roman" w:cs="Times New Roman"/>
          <w:sz w:val="24"/>
          <w:szCs w:val="24"/>
        </w:rPr>
        <w:t xml:space="preserve">przewidzianych w art. 13 ust. 1 i 2 lub art. 14 ust. 1 i 2 RODO, którego treść została zawarta </w:t>
      </w:r>
      <w:r w:rsidRPr="006C5884">
        <w:rPr>
          <w:rFonts w:ascii="Times New Roman" w:hAnsi="Times New Roman" w:cs="Times New Roman"/>
          <w:b/>
          <w:bCs/>
          <w:sz w:val="24"/>
          <w:szCs w:val="24"/>
        </w:rPr>
        <w:t>w pkt 2</w:t>
      </w:r>
      <w:r w:rsidR="00624889">
        <w:rPr>
          <w:rFonts w:ascii="Times New Roman" w:hAnsi="Times New Roman" w:cs="Times New Roman"/>
          <w:b/>
          <w:bCs/>
          <w:sz w:val="24"/>
          <w:szCs w:val="24"/>
        </w:rPr>
        <w:t>0</w:t>
      </w:r>
      <w:r w:rsidRPr="006C5884">
        <w:rPr>
          <w:rFonts w:ascii="Times New Roman" w:hAnsi="Times New Roman" w:cs="Times New Roman"/>
          <w:sz w:val="24"/>
          <w:szCs w:val="24"/>
        </w:rPr>
        <w:t xml:space="preserve"> wzoru formularza ofertowego stanowiącego </w:t>
      </w:r>
      <w:r w:rsidRPr="006C5884">
        <w:rPr>
          <w:rFonts w:ascii="Times New Roman" w:hAnsi="Times New Roman" w:cs="Times New Roman"/>
          <w:b/>
          <w:bCs/>
          <w:sz w:val="24"/>
          <w:szCs w:val="24"/>
        </w:rPr>
        <w:t>załącznik nr</w:t>
      </w:r>
      <w:r w:rsidRPr="006C5884">
        <w:rPr>
          <w:rFonts w:ascii="Times New Roman" w:hAnsi="Times New Roman" w:cs="Times New Roman"/>
          <w:b/>
          <w:bCs/>
          <w:spacing w:val="-3"/>
          <w:sz w:val="24"/>
          <w:szCs w:val="24"/>
        </w:rPr>
        <w:t xml:space="preserve"> </w:t>
      </w:r>
      <w:r w:rsidRPr="006C5884">
        <w:rPr>
          <w:rFonts w:ascii="Times New Roman" w:hAnsi="Times New Roman" w:cs="Times New Roman"/>
          <w:b/>
          <w:bCs/>
          <w:sz w:val="24"/>
          <w:szCs w:val="24"/>
        </w:rPr>
        <w:t>1</w:t>
      </w:r>
      <w:r w:rsidRPr="006C5884">
        <w:rPr>
          <w:rFonts w:ascii="Times New Roman" w:hAnsi="Times New Roman" w:cs="Times New Roman"/>
          <w:b/>
          <w:bCs/>
          <w:spacing w:val="-1"/>
          <w:sz w:val="24"/>
          <w:szCs w:val="24"/>
        </w:rPr>
        <w:t xml:space="preserve"> </w:t>
      </w:r>
      <w:r w:rsidRPr="006C5884">
        <w:rPr>
          <w:rFonts w:ascii="Times New Roman" w:hAnsi="Times New Roman" w:cs="Times New Roman"/>
          <w:b/>
          <w:bCs/>
          <w:sz w:val="24"/>
          <w:szCs w:val="24"/>
        </w:rPr>
        <w:t>do</w:t>
      </w:r>
      <w:r w:rsidRPr="006C5884">
        <w:rPr>
          <w:rFonts w:ascii="Times New Roman" w:hAnsi="Times New Roman" w:cs="Times New Roman"/>
          <w:b/>
          <w:bCs/>
          <w:spacing w:val="-1"/>
          <w:sz w:val="24"/>
          <w:szCs w:val="24"/>
        </w:rPr>
        <w:t xml:space="preserve"> </w:t>
      </w:r>
      <w:r w:rsidRPr="006C5884">
        <w:rPr>
          <w:rFonts w:ascii="Times New Roman" w:hAnsi="Times New Roman" w:cs="Times New Roman"/>
          <w:b/>
          <w:bCs/>
          <w:sz w:val="24"/>
          <w:szCs w:val="24"/>
        </w:rPr>
        <w:t>SWZ.</w:t>
      </w:r>
      <w:r w:rsidRPr="006C5884">
        <w:rPr>
          <w:rFonts w:ascii="Times New Roman" w:hAnsi="Times New Roman" w:cs="Times New Roman"/>
          <w:b/>
          <w:bCs/>
          <w:spacing w:val="-2"/>
          <w:sz w:val="24"/>
          <w:szCs w:val="24"/>
        </w:rPr>
        <w:t xml:space="preserve"> </w:t>
      </w:r>
    </w:p>
    <w:p w14:paraId="66638C48" w14:textId="77777777" w:rsidR="006C5884" w:rsidRPr="006C5884" w:rsidRDefault="006C5884">
      <w:pPr>
        <w:widowControl w:val="0"/>
        <w:numPr>
          <w:ilvl w:val="0"/>
          <w:numId w:val="47"/>
        </w:numPr>
        <w:autoSpaceDE w:val="0"/>
        <w:autoSpaceDN w:val="0"/>
        <w:adjustRightInd w:val="0"/>
        <w:spacing w:after="0" w:line="240" w:lineRule="auto"/>
        <w:ind w:left="567" w:hanging="567"/>
        <w:rPr>
          <w:rFonts w:ascii="Times New Roman" w:hAnsi="Times New Roman" w:cs="Times New Roman"/>
          <w:sz w:val="24"/>
          <w:szCs w:val="24"/>
        </w:rPr>
      </w:pPr>
      <w:r w:rsidRPr="006C5884">
        <w:rPr>
          <w:rFonts w:ascii="Times New Roman" w:hAnsi="Times New Roman" w:cs="Times New Roman"/>
          <w:sz w:val="24"/>
          <w:szCs w:val="24"/>
        </w:rPr>
        <w:t>Zamawiający</w:t>
      </w:r>
      <w:r w:rsidRPr="006C5884">
        <w:rPr>
          <w:rFonts w:ascii="Times New Roman" w:hAnsi="Times New Roman" w:cs="Times New Roman"/>
          <w:spacing w:val="-6"/>
          <w:sz w:val="24"/>
          <w:szCs w:val="24"/>
        </w:rPr>
        <w:t xml:space="preserve"> </w:t>
      </w:r>
      <w:r w:rsidRPr="006C5884">
        <w:rPr>
          <w:rFonts w:ascii="Times New Roman" w:hAnsi="Times New Roman" w:cs="Times New Roman"/>
          <w:sz w:val="24"/>
          <w:szCs w:val="24"/>
        </w:rPr>
        <w:t>informuje,</w:t>
      </w:r>
      <w:r w:rsidRPr="006C5884">
        <w:rPr>
          <w:rFonts w:ascii="Times New Roman" w:hAnsi="Times New Roman" w:cs="Times New Roman"/>
          <w:spacing w:val="-2"/>
          <w:sz w:val="24"/>
          <w:szCs w:val="24"/>
        </w:rPr>
        <w:t xml:space="preserve"> </w:t>
      </w:r>
      <w:r w:rsidRPr="006C5884">
        <w:rPr>
          <w:rFonts w:ascii="Times New Roman" w:hAnsi="Times New Roman" w:cs="Times New Roman"/>
          <w:sz w:val="24"/>
          <w:szCs w:val="24"/>
        </w:rPr>
        <w:t>że:</w:t>
      </w:r>
    </w:p>
    <w:p w14:paraId="14099162" w14:textId="401E47DF" w:rsidR="006C5884" w:rsidRPr="006C5884" w:rsidRDefault="006C5884" w:rsidP="006C5884">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udostępnia dane osobowe, o których mowa w art. 10 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(dane osobowe dotyczące wyroków skazujących i czynów zabronionych) 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celu umożliwienia korzystania ze środków ochrony prawnej, o których mowa </w:t>
      </w:r>
      <w:r w:rsidR="00512ED8">
        <w:rPr>
          <w:rFonts w:ascii="Times New Roman" w:eastAsia="Times New Roman" w:hAnsi="Times New Roman" w:cs="Times New Roman"/>
          <w:kern w:val="0"/>
          <w:sz w:val="24"/>
          <w:szCs w:val="24"/>
          <w:lang w:eastAsia="pl-PL"/>
          <w14:ligatures w14:val="none"/>
        </w:rPr>
        <w:t xml:space="preserve">w dziale </w:t>
      </w:r>
      <w:r w:rsidRPr="006C5884">
        <w:rPr>
          <w:rFonts w:ascii="Times New Roman" w:eastAsia="Times New Roman" w:hAnsi="Times New Roman" w:cs="Times New Roman"/>
          <w:kern w:val="0"/>
          <w:sz w:val="24"/>
          <w:szCs w:val="24"/>
          <w:lang w:eastAsia="pl-PL"/>
          <w14:ligatures w14:val="none"/>
        </w:rPr>
        <w:t>IX</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ustawy</w:t>
      </w:r>
      <w:r w:rsidRPr="006C5884">
        <w:rPr>
          <w:rFonts w:ascii="Times New Roman" w:eastAsia="Times New Roman" w:hAnsi="Times New Roman" w:cs="Times New Roman"/>
          <w:spacing w:val="-4"/>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upływu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wniesienie.</w:t>
      </w:r>
    </w:p>
    <w:p w14:paraId="4E1B0D4E" w14:textId="77777777" w:rsidR="006C5884" w:rsidRPr="006C5884" w:rsidRDefault="006C5884" w:rsidP="006C5884">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Udostępnianie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protokołu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załączników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protokołu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zastosowanie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wszystkich</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osobowych,</w:t>
      </w:r>
      <w:r w:rsidRPr="006C5884">
        <w:rPr>
          <w:rFonts w:ascii="Times New Roman" w:eastAsia="Times New Roman" w:hAnsi="Times New Roman" w:cs="Times New Roman"/>
          <w:spacing w:val="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wyjątkiem</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tych,</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których</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9</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 1</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ujawniających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pochodzenie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rasowe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etniczne,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poglądy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polityczne,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przekonania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religijne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światopoglądowe,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przynależność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związków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zawodowych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przetwarzania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genetycznych,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biometrycznych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celu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jednoznacznego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zidentyfikowania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fizycznej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dotyczących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zdrowia,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seksualności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orientacji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seksualnej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zebranych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toku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udzielenie zamówienia.</w:t>
      </w:r>
    </w:p>
    <w:p w14:paraId="7EDA45B8" w14:textId="39F19DAD" w:rsidR="006C5884" w:rsidRPr="006C5884" w:rsidRDefault="006C5884" w:rsidP="006C5884">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przypadku korzystania przez osobę, której dane osobowe są przetwarzane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uprawnienia,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15</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1–3</w:t>
      </w:r>
      <w:r w:rsidR="00512ED8">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RODO (związanych </w:t>
      </w:r>
      <w:r w:rsidRPr="006C5884">
        <w:rPr>
          <w:rFonts w:ascii="Times New Roman" w:eastAsia="Times New Roman" w:hAnsi="Times New Roman" w:cs="Times New Roman"/>
          <w:kern w:val="0"/>
          <w:sz w:val="24"/>
          <w:szCs w:val="24"/>
          <w:lang w:eastAsia="pl-PL"/>
          <w14:ligatures w14:val="none"/>
        </w:rPr>
        <w:br/>
        <w:t>z prawem wykonawcy do uzyskania od administratora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potwierdzenia, czy przetwarzane są dane osobowe jego dotyczące, prawem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wykonawcy do bycia poinformowanym </w:t>
      </w:r>
      <w:r w:rsidRPr="006C5884">
        <w:rPr>
          <w:rFonts w:ascii="Times New Roman" w:eastAsia="Times New Roman" w:hAnsi="Times New Roman" w:cs="Times New Roman"/>
          <w:kern w:val="0"/>
          <w:sz w:val="24"/>
          <w:szCs w:val="24"/>
          <w:lang w:eastAsia="pl-PL"/>
          <w14:ligatures w14:val="none"/>
        </w:rPr>
        <w:br/>
        <w:t>o odpowiednich zabezpieczeniach, 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których mowa w art. 46 RODO, związanych </w:t>
      </w:r>
      <w:r w:rsidRPr="006C5884">
        <w:rPr>
          <w:rFonts w:ascii="Times New Roman" w:eastAsia="Times New Roman" w:hAnsi="Times New Roman" w:cs="Times New Roman"/>
          <w:kern w:val="0"/>
          <w:sz w:val="24"/>
          <w:szCs w:val="24"/>
          <w:lang w:eastAsia="pl-PL"/>
          <w14:ligatures w14:val="none"/>
        </w:rPr>
        <w:br/>
        <w:t>z przekazaniem jego 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państwa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trzeciego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organizacji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międzynarodowej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prawem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otrzymania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administratora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kopii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64"/>
          <w:kern w:val="0"/>
          <w:sz w:val="24"/>
          <w:szCs w:val="24"/>
          <w:lang w:eastAsia="pl-PL"/>
          <w14:ligatures w14:val="none"/>
        </w:rPr>
        <w:t xml:space="preserve"> </w:t>
      </w:r>
      <w:r w:rsidR="00512ED8">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osobowych podlegających przetwarzaniu), zamawiający może żądać od osoby</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występującej z żądaniem</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wskazania dodatkowych informacji, mających 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celu sprecyzowanie nazwy lub daty zakończonego postępowania o 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p>
    <w:p w14:paraId="16B1A2A0" w14:textId="77777777" w:rsidR="006C5884" w:rsidRPr="006C5884" w:rsidRDefault="006C5884" w:rsidP="006C5884">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Skorzystanie przez osobę, której dane osobowe dotyczą, z uprawnienia, 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16</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uprawnienia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sprostowania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uzupełnienia danych osobowych), nie może naruszać integralności protokołu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jego załączników.</w:t>
      </w:r>
    </w:p>
    <w:p w14:paraId="37B8947D" w14:textId="77777777" w:rsidR="006C5884" w:rsidRPr="006C5884" w:rsidRDefault="006C5884" w:rsidP="006C5884">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postępowaniu o udzielenie zamówienia zgłoszenie żądania ograniczenia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lastRenderedPageBreak/>
        <w:t>przetwarzania,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18</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ogranicza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przetwarzania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osobowych</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czasu</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zakończenia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tego</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p>
    <w:p w14:paraId="0CC438B6" w14:textId="37688FDE" w:rsidR="00E05A8E" w:rsidRPr="00654A8D" w:rsidRDefault="006C5884" w:rsidP="00E05A8E">
      <w:pPr>
        <w:widowControl w:val="0"/>
        <w:numPr>
          <w:ilvl w:val="0"/>
          <w:numId w:val="1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przypadku gdy wniesienie żądania dotyczącego prawa, o którym mowa 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18</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spowoduje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ograniczenie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przetwarzania</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osobowych</w:t>
      </w:r>
      <w:r w:rsidRPr="006C5884">
        <w:rPr>
          <w:rFonts w:ascii="Times New Roman" w:eastAsia="Times New Roman" w:hAnsi="Times New Roman" w:cs="Times New Roman"/>
          <w:spacing w:val="5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zawartych</w:t>
      </w:r>
      <w:r w:rsidRPr="006C5884">
        <w:rPr>
          <w:rFonts w:ascii="Times New Roman" w:eastAsia="Times New Roman" w:hAnsi="Times New Roman" w:cs="Times New Roman"/>
          <w:spacing w:val="59"/>
          <w:kern w:val="0"/>
          <w:sz w:val="24"/>
          <w:szCs w:val="24"/>
          <w:lang w:eastAsia="pl-PL"/>
          <w14:ligatures w14:val="none"/>
        </w:rPr>
        <w:t xml:space="preserve"> </w:t>
      </w:r>
      <w:r w:rsidRPr="006C5884">
        <w:rPr>
          <w:rFonts w:ascii="Times New Roman" w:eastAsia="Times New Roman" w:hAnsi="Times New Roman" w:cs="Times New Roman"/>
          <w:spacing w:val="59"/>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5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protokole</w:t>
      </w:r>
      <w:r w:rsidRPr="006C5884">
        <w:rPr>
          <w:rFonts w:ascii="Times New Roman" w:eastAsia="Times New Roman" w:hAnsi="Times New Roman" w:cs="Times New Roman"/>
          <w:spacing w:val="5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5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5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załącznikach</w:t>
      </w:r>
      <w:r w:rsidRPr="006C5884">
        <w:rPr>
          <w:rFonts w:ascii="Times New Roman" w:eastAsia="Times New Roman" w:hAnsi="Times New Roman" w:cs="Times New Roman"/>
          <w:spacing w:val="5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5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tego protokołu,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zakończenia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zamawiający nie udostępnia tych danych, chyba że zachodzą przesłanki, 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 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18 ust.</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rozporządzenia 2016/679.</w:t>
      </w:r>
    </w:p>
    <w:p w14:paraId="1708DBFC" w14:textId="0911D926" w:rsidR="006C5884" w:rsidRPr="00141978" w:rsidRDefault="006C5884" w:rsidP="00E05A8E">
      <w:pPr>
        <w:widowControl w:val="0"/>
        <w:tabs>
          <w:tab w:val="left" w:pos="567"/>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noProof/>
          <w:kern w:val="0"/>
          <w:sz w:val="24"/>
          <w:szCs w:val="24"/>
          <w:lang w:eastAsia="pl-PL"/>
          <w14:ligatures w14:val="none"/>
        </w:rPr>
        <mc:AlternateContent>
          <mc:Choice Requires="wps">
            <w:drawing>
              <wp:anchor distT="0" distB="0" distL="0" distR="0" simplePos="0" relativeHeight="251659264" behindDoc="0" locked="0" layoutInCell="0" allowOverlap="1" wp14:anchorId="0E06FE52" wp14:editId="3D573F98">
                <wp:simplePos x="0" y="0"/>
                <wp:positionH relativeFrom="page">
                  <wp:posOffset>828040</wp:posOffset>
                </wp:positionH>
                <wp:positionV relativeFrom="paragraph">
                  <wp:posOffset>191135</wp:posOffset>
                </wp:positionV>
                <wp:extent cx="5829300" cy="215265"/>
                <wp:effectExtent l="8890" t="10795" r="10160" b="12065"/>
                <wp:wrapTopAndBottom/>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5265"/>
                        </a:xfrm>
                        <a:prstGeom prst="rect">
                          <a:avLst/>
                        </a:prstGeom>
                        <a:solidFill>
                          <a:srgbClr val="8DB3E1"/>
                        </a:solidFill>
                        <a:ln w="6095">
                          <a:solidFill>
                            <a:srgbClr val="000000"/>
                          </a:solidFill>
                          <a:miter lim="800000"/>
                          <a:headEnd/>
                          <a:tailEnd/>
                        </a:ln>
                      </wps:spPr>
                      <wps:txbx>
                        <w:txbxContent>
                          <w:p w14:paraId="576A7876" w14:textId="77777777" w:rsidR="006C5884" w:rsidRDefault="006C5884" w:rsidP="006C5884">
                            <w:pPr>
                              <w:pStyle w:val="Tekstpodstawowy"/>
                              <w:kinsoku w:val="0"/>
                              <w:overflowPunct w:val="0"/>
                              <w:spacing w:before="17"/>
                              <w:rPr>
                                <w:rFonts w:ascii="Times New Roman" w:hAnsi="Times New Roman" w:cs="Times New Roman"/>
                                <w:b/>
                                <w:bCs/>
                                <w:sz w:val="28"/>
                                <w:szCs w:val="28"/>
                              </w:rPr>
                            </w:pPr>
                            <w:r w:rsidRPr="006C3D6A">
                              <w:rPr>
                                <w:rFonts w:ascii="Times New Roman" w:hAnsi="Times New Roman" w:cs="Times New Roman"/>
                                <w:b/>
                                <w:bCs/>
                                <w:sz w:val="28"/>
                                <w:szCs w:val="28"/>
                              </w:rPr>
                              <w:t>II.</w:t>
                            </w:r>
                            <w:r w:rsidRPr="006C3D6A">
                              <w:rPr>
                                <w:rFonts w:ascii="Times New Roman" w:hAnsi="Times New Roman" w:cs="Times New Roman"/>
                                <w:b/>
                                <w:bCs/>
                                <w:spacing w:val="14"/>
                                <w:sz w:val="28"/>
                                <w:szCs w:val="28"/>
                              </w:rPr>
                              <w:t xml:space="preserve"> </w:t>
                            </w:r>
                            <w:r>
                              <w:rPr>
                                <w:rFonts w:ascii="Times New Roman" w:hAnsi="Times New Roman" w:cs="Times New Roman"/>
                                <w:b/>
                                <w:bCs/>
                                <w:spacing w:val="14"/>
                                <w:sz w:val="28"/>
                                <w:szCs w:val="28"/>
                              </w:rPr>
                              <w:t>Przedmiot zamówienia i wy</w:t>
                            </w:r>
                            <w:r w:rsidRPr="006C3D6A">
                              <w:rPr>
                                <w:rFonts w:ascii="Times New Roman" w:hAnsi="Times New Roman" w:cs="Times New Roman"/>
                                <w:b/>
                                <w:bCs/>
                                <w:sz w:val="28"/>
                                <w:szCs w:val="28"/>
                              </w:rPr>
                              <w:t xml:space="preserve">magania </w:t>
                            </w:r>
                          </w:p>
                          <w:p w14:paraId="52DC9AF3" w14:textId="77777777" w:rsidR="00761FAD" w:rsidRDefault="00761FAD" w:rsidP="006C5884">
                            <w:pPr>
                              <w:pStyle w:val="Tekstpodstawowy"/>
                              <w:kinsoku w:val="0"/>
                              <w:overflowPunct w:val="0"/>
                              <w:spacing w:before="17"/>
                              <w:rPr>
                                <w:rFonts w:ascii="Times New Roman" w:hAnsi="Times New Roman" w:cs="Times New Roman"/>
                                <w:b/>
                                <w:bCs/>
                                <w:sz w:val="28"/>
                                <w:szCs w:val="28"/>
                              </w:rPr>
                            </w:pPr>
                          </w:p>
                          <w:p w14:paraId="1DBC9CAB" w14:textId="77777777" w:rsidR="00761FAD" w:rsidRDefault="00761FAD" w:rsidP="006C5884">
                            <w:pPr>
                              <w:pStyle w:val="Tekstpodstawowy"/>
                              <w:kinsoku w:val="0"/>
                              <w:overflowPunct w:val="0"/>
                              <w:spacing w:before="17"/>
                              <w:rPr>
                                <w:rFonts w:ascii="Times New Roman" w:hAnsi="Times New Roman" w:cs="Times New Roman"/>
                                <w:b/>
                                <w:bCs/>
                                <w:sz w:val="28"/>
                                <w:szCs w:val="28"/>
                              </w:rPr>
                            </w:pPr>
                          </w:p>
                          <w:p w14:paraId="28A973F5" w14:textId="77777777" w:rsidR="00761FAD" w:rsidRPr="006C3D6A" w:rsidRDefault="00761FAD" w:rsidP="006C5884">
                            <w:pPr>
                              <w:pStyle w:val="Tekstpodstawowy"/>
                              <w:kinsoku w:val="0"/>
                              <w:overflowPunct w:val="0"/>
                              <w:spacing w:before="17"/>
                              <w:rPr>
                                <w:rFonts w:ascii="Times New Roman" w:hAnsi="Times New Roman" w:cs="Times New Roman"/>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6FE52" id="Pole tekstowe 3" o:spid="_x0000_s1027" type="#_x0000_t202" style="position:absolute;left:0;text-align:left;margin-left:65.2pt;margin-top:15.05pt;width:459pt;height:16.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" o:allowincell="f" fillcolor="#8db3e1" strokeweight=".16931mm">
                <v:textbox inset="0,0,0,0">
                  <w:txbxContent>
                    <w:p w14:paraId="576A7876" w14:textId="77777777" w:rsidR="006C5884" w:rsidRDefault="006C5884" w:rsidP="006C5884">
                      <w:pPr>
                        <w:pStyle w:val="Tekstpodstawowy"/>
                        <w:kinsoku w:val="0"/>
                        <w:overflowPunct w:val="0"/>
                        <w:spacing w:before="17"/>
                        <w:rPr>
                          <w:rFonts w:ascii="Times New Roman" w:hAnsi="Times New Roman" w:cs="Times New Roman"/>
                          <w:b/>
                          <w:bCs/>
                          <w:sz w:val="28"/>
                          <w:szCs w:val="28"/>
                        </w:rPr>
                      </w:pPr>
                      <w:r w:rsidRPr="006C3D6A">
                        <w:rPr>
                          <w:rFonts w:ascii="Times New Roman" w:hAnsi="Times New Roman" w:cs="Times New Roman"/>
                          <w:b/>
                          <w:bCs/>
                          <w:sz w:val="28"/>
                          <w:szCs w:val="28"/>
                        </w:rPr>
                        <w:t>II.</w:t>
                      </w:r>
                      <w:r w:rsidRPr="006C3D6A">
                        <w:rPr>
                          <w:rFonts w:ascii="Times New Roman" w:hAnsi="Times New Roman" w:cs="Times New Roman"/>
                          <w:b/>
                          <w:bCs/>
                          <w:spacing w:val="14"/>
                          <w:sz w:val="28"/>
                          <w:szCs w:val="28"/>
                        </w:rPr>
                        <w:t xml:space="preserve"> </w:t>
                      </w:r>
                      <w:r>
                        <w:rPr>
                          <w:rFonts w:ascii="Times New Roman" w:hAnsi="Times New Roman" w:cs="Times New Roman"/>
                          <w:b/>
                          <w:bCs/>
                          <w:spacing w:val="14"/>
                          <w:sz w:val="28"/>
                          <w:szCs w:val="28"/>
                        </w:rPr>
                        <w:t>Przedmiot zamówienia i wy</w:t>
                      </w:r>
                      <w:r w:rsidRPr="006C3D6A">
                        <w:rPr>
                          <w:rFonts w:ascii="Times New Roman" w:hAnsi="Times New Roman" w:cs="Times New Roman"/>
                          <w:b/>
                          <w:bCs/>
                          <w:sz w:val="28"/>
                          <w:szCs w:val="28"/>
                        </w:rPr>
                        <w:t xml:space="preserve">magania </w:t>
                      </w:r>
                    </w:p>
                    <w:p w14:paraId="52DC9AF3" w14:textId="77777777" w:rsidR="00761FAD" w:rsidRDefault="00761FAD" w:rsidP="006C5884">
                      <w:pPr>
                        <w:pStyle w:val="Tekstpodstawowy"/>
                        <w:kinsoku w:val="0"/>
                        <w:overflowPunct w:val="0"/>
                        <w:spacing w:before="17"/>
                        <w:rPr>
                          <w:rFonts w:ascii="Times New Roman" w:hAnsi="Times New Roman" w:cs="Times New Roman"/>
                          <w:b/>
                          <w:bCs/>
                          <w:sz w:val="28"/>
                          <w:szCs w:val="28"/>
                        </w:rPr>
                      </w:pPr>
                    </w:p>
                    <w:p w14:paraId="1DBC9CAB" w14:textId="77777777" w:rsidR="00761FAD" w:rsidRDefault="00761FAD" w:rsidP="006C5884">
                      <w:pPr>
                        <w:pStyle w:val="Tekstpodstawowy"/>
                        <w:kinsoku w:val="0"/>
                        <w:overflowPunct w:val="0"/>
                        <w:spacing w:before="17"/>
                        <w:rPr>
                          <w:rFonts w:ascii="Times New Roman" w:hAnsi="Times New Roman" w:cs="Times New Roman"/>
                          <w:b/>
                          <w:bCs/>
                          <w:sz w:val="28"/>
                          <w:szCs w:val="28"/>
                        </w:rPr>
                      </w:pPr>
                    </w:p>
                    <w:p w14:paraId="28A973F5" w14:textId="77777777" w:rsidR="00761FAD" w:rsidRPr="006C3D6A" w:rsidRDefault="00761FAD" w:rsidP="006C5884">
                      <w:pPr>
                        <w:pStyle w:val="Tekstpodstawowy"/>
                        <w:kinsoku w:val="0"/>
                        <w:overflowPunct w:val="0"/>
                        <w:spacing w:before="17"/>
                        <w:rPr>
                          <w:rFonts w:ascii="Times New Roman" w:hAnsi="Times New Roman" w:cs="Times New Roman"/>
                          <w:b/>
                          <w:bCs/>
                          <w:sz w:val="28"/>
                          <w:szCs w:val="28"/>
                        </w:rPr>
                      </w:pPr>
                    </w:p>
                  </w:txbxContent>
                </v:textbox>
                <w10:wrap type="topAndBottom" anchorx="page"/>
              </v:shape>
            </w:pict>
          </mc:Fallback>
        </mc:AlternateContent>
      </w:r>
      <w:bookmarkStart w:id="5" w:name="_Hlk97799849"/>
    </w:p>
    <w:p w14:paraId="00DAACE5" w14:textId="1229716C" w:rsidR="006C5884" w:rsidRPr="003C72DF" w:rsidRDefault="006C5884" w:rsidP="003C72DF">
      <w:pPr>
        <w:widowControl w:val="0"/>
        <w:numPr>
          <w:ilvl w:val="0"/>
          <w:numId w:val="6"/>
        </w:numPr>
        <w:shd w:val="clear" w:color="auto" w:fill="ACB9CA" w:themeFill="text2" w:themeFillTint="66"/>
        <w:tabs>
          <w:tab w:val="left" w:pos="567"/>
          <w:tab w:val="left" w:pos="9358"/>
        </w:tabs>
        <w:kinsoku w:val="0"/>
        <w:overflowPunct w:val="0"/>
        <w:autoSpaceDE w:val="0"/>
        <w:autoSpaceDN w:val="0"/>
        <w:adjustRightInd w:val="0"/>
        <w:spacing w:before="93" w:after="0" w:line="240" w:lineRule="auto"/>
        <w:ind w:left="567" w:hanging="312"/>
        <w:outlineLvl w:val="0"/>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Przedmiot zamówienia</w:t>
      </w:r>
    </w:p>
    <w:p w14:paraId="60278A7B" w14:textId="1ED017C5" w:rsidR="006C5884" w:rsidRPr="002B78C6" w:rsidRDefault="006C5884" w:rsidP="006C5884">
      <w:pPr>
        <w:suppressAutoHyphens/>
        <w:autoSpaceDN w:val="0"/>
        <w:spacing w:after="0" w:line="240" w:lineRule="auto"/>
        <w:jc w:val="both"/>
        <w:textAlignment w:val="baseline"/>
        <w:rPr>
          <w:rFonts w:ascii="Times New Roman" w:eastAsia="Times New Roman" w:hAnsi="Times New Roman" w:cs="Times New Roman"/>
          <w:b/>
          <w:bCs/>
          <w:kern w:val="0"/>
          <w:sz w:val="24"/>
          <w:szCs w:val="24"/>
          <w:lang w:eastAsia="pl-PL"/>
          <w14:ligatures w14:val="none"/>
        </w:rPr>
      </w:pPr>
      <w:r w:rsidRPr="002B78C6">
        <w:rPr>
          <w:rFonts w:ascii="Times New Roman" w:eastAsia="Times New Roman" w:hAnsi="Times New Roman" w:cs="Times New Roman"/>
          <w:b/>
          <w:bCs/>
          <w:kern w:val="0"/>
          <w:sz w:val="24"/>
          <w:szCs w:val="24"/>
          <w:lang w:eastAsia="pl-PL"/>
          <w14:ligatures w14:val="none"/>
        </w:rPr>
        <w:t>Przedmiotem zamówienia są roboty budowlane współ</w:t>
      </w:r>
      <w:r w:rsidRPr="002B78C6">
        <w:rPr>
          <w:rFonts w:ascii="Times New Roman" w:hAnsi="Times New Roman" w:cs="Times New Roman"/>
          <w:b/>
          <w:bCs/>
          <w:sz w:val="24"/>
          <w:szCs w:val="24"/>
        </w:rPr>
        <w:t xml:space="preserve">finansowane z </w:t>
      </w:r>
      <w:r w:rsidR="00C71CB1" w:rsidRPr="002B78C6">
        <w:rPr>
          <w:rFonts w:ascii="Times New Roman" w:eastAsia="Times New Roman" w:hAnsi="Times New Roman" w:cs="Times New Roman"/>
          <w:b/>
          <w:bCs/>
          <w:kern w:val="0"/>
          <w:sz w:val="24"/>
          <w:szCs w:val="24"/>
          <w14:ligatures w14:val="none"/>
        </w:rPr>
        <w:t>Rządowego Programu Odbudowy Zabytków</w:t>
      </w:r>
      <w:r w:rsidRPr="002B78C6">
        <w:rPr>
          <w:rFonts w:ascii="Times New Roman" w:hAnsi="Times New Roman" w:cs="Times New Roman"/>
          <w:b/>
          <w:bCs/>
          <w:sz w:val="24"/>
          <w:szCs w:val="24"/>
        </w:rPr>
        <w:t>,</w:t>
      </w:r>
      <w:r w:rsidRPr="002B78C6">
        <w:rPr>
          <w:rFonts w:ascii="Times New Roman" w:eastAsia="Times New Roman" w:hAnsi="Times New Roman" w:cs="Times New Roman"/>
          <w:b/>
          <w:bCs/>
          <w:kern w:val="0"/>
          <w:sz w:val="24"/>
          <w:szCs w:val="24"/>
          <w:lang w:eastAsia="pl-PL"/>
          <w14:ligatures w14:val="none"/>
        </w:rPr>
        <w:t xml:space="preserve"> polegające na poprawie efektywności energetycznej budynku </w:t>
      </w:r>
      <w:r w:rsidR="00512ED8" w:rsidRPr="002B78C6">
        <w:rPr>
          <w:rFonts w:ascii="Times New Roman" w:eastAsia="Times New Roman" w:hAnsi="Times New Roman" w:cs="Times New Roman"/>
          <w:b/>
          <w:bCs/>
          <w:kern w:val="0"/>
          <w:sz w:val="24"/>
          <w:szCs w:val="24"/>
          <w:lang w:eastAsia="pl-PL"/>
          <w14:ligatures w14:val="none"/>
        </w:rPr>
        <w:t>Urzędu Gminy Lidzbark Warmiński</w:t>
      </w:r>
      <w:r w:rsidRPr="002B78C6">
        <w:rPr>
          <w:rFonts w:ascii="Times New Roman" w:eastAsia="Times New Roman" w:hAnsi="Times New Roman" w:cs="Times New Roman"/>
          <w:b/>
          <w:bCs/>
          <w:kern w:val="0"/>
          <w:sz w:val="24"/>
          <w:szCs w:val="24"/>
          <w:lang w:eastAsia="pl-PL"/>
          <w14:ligatures w14:val="none"/>
        </w:rPr>
        <w:t xml:space="preserve"> w zakresie :</w:t>
      </w:r>
    </w:p>
    <w:p w14:paraId="7613C8F8" w14:textId="496B1B62" w:rsidR="00C71CB1" w:rsidRPr="002B78C6" w:rsidRDefault="00C71CB1" w:rsidP="00C71CB1">
      <w:pPr>
        <w:suppressAutoHyphens/>
        <w:autoSpaceDN w:val="0"/>
        <w:spacing w:after="0" w:line="240" w:lineRule="auto"/>
        <w:jc w:val="both"/>
        <w:textAlignment w:val="baseline"/>
        <w:rPr>
          <w:rFonts w:ascii="Times New Roman" w:eastAsia="Times New Roman" w:hAnsi="Times New Roman" w:cs="Times New Roman"/>
          <w:b/>
          <w:bCs/>
          <w:kern w:val="0"/>
          <w:sz w:val="24"/>
          <w:szCs w:val="24"/>
          <w:lang w:eastAsia="pl-PL"/>
          <w14:ligatures w14:val="none"/>
        </w:rPr>
      </w:pPr>
      <w:r w:rsidRPr="002B78C6">
        <w:rPr>
          <w:rFonts w:ascii="Times New Roman" w:eastAsia="Times New Roman" w:hAnsi="Times New Roman" w:cs="Times New Roman"/>
          <w:b/>
          <w:bCs/>
          <w:kern w:val="0"/>
          <w:sz w:val="24"/>
          <w:szCs w:val="24"/>
          <w:lang w:eastAsia="pl-PL"/>
          <w14:ligatures w14:val="none"/>
        </w:rPr>
        <w:t>wykonania nowej stolarki okiennej i drzwiowej na wzór zabytkowej, renowacji wybranej stolarki okiennej z odtworzeniem dawnych drzwi ewakuacyjnych, docieplenia więźby dachowej, docieplenia fundamentu w tym wykonani</w:t>
      </w:r>
      <w:r w:rsidR="002B78C6" w:rsidRPr="002B78C6">
        <w:rPr>
          <w:rFonts w:ascii="Times New Roman" w:eastAsia="Times New Roman" w:hAnsi="Times New Roman" w:cs="Times New Roman"/>
          <w:b/>
          <w:bCs/>
          <w:kern w:val="0"/>
          <w:sz w:val="24"/>
          <w:szCs w:val="24"/>
          <w:lang w:eastAsia="pl-PL"/>
          <w14:ligatures w14:val="none"/>
        </w:rPr>
        <w:t>a</w:t>
      </w:r>
      <w:r w:rsidRPr="002B78C6">
        <w:rPr>
          <w:rFonts w:ascii="Times New Roman" w:eastAsia="Times New Roman" w:hAnsi="Times New Roman" w:cs="Times New Roman"/>
          <w:b/>
          <w:bCs/>
          <w:kern w:val="0"/>
          <w:sz w:val="24"/>
          <w:szCs w:val="24"/>
          <w:lang w:eastAsia="pl-PL"/>
          <w14:ligatures w14:val="none"/>
        </w:rPr>
        <w:t xml:space="preserve"> izolacji przeciwwilgociowej oraz odwodnieni</w:t>
      </w:r>
      <w:r w:rsidR="002B78C6" w:rsidRPr="002B78C6">
        <w:rPr>
          <w:rFonts w:ascii="Times New Roman" w:eastAsia="Times New Roman" w:hAnsi="Times New Roman" w:cs="Times New Roman"/>
          <w:b/>
          <w:bCs/>
          <w:kern w:val="0"/>
          <w:sz w:val="24"/>
          <w:szCs w:val="24"/>
          <w:lang w:eastAsia="pl-PL"/>
          <w14:ligatures w14:val="none"/>
        </w:rPr>
        <w:t>a</w:t>
      </w:r>
      <w:r w:rsidRPr="002B78C6">
        <w:rPr>
          <w:rFonts w:ascii="Times New Roman" w:eastAsia="Times New Roman" w:hAnsi="Times New Roman" w:cs="Times New Roman"/>
          <w:b/>
          <w:bCs/>
          <w:kern w:val="0"/>
          <w:sz w:val="24"/>
          <w:szCs w:val="24"/>
          <w:lang w:eastAsia="pl-PL"/>
          <w14:ligatures w14:val="none"/>
        </w:rPr>
        <w:t xml:space="preserve"> opaski fundamentu wraz z robotami towarzyszącymi niezbędnymi do uzyskania założonego efektu.</w:t>
      </w:r>
    </w:p>
    <w:p w14:paraId="663EABAF" w14:textId="14EDC677" w:rsidR="006C5884" w:rsidRPr="002B78C6" w:rsidRDefault="006C5884" w:rsidP="006C5884">
      <w:pPr>
        <w:suppressAutoHyphens/>
        <w:autoSpaceDN w:val="0"/>
        <w:spacing w:after="0" w:line="240" w:lineRule="auto"/>
        <w:jc w:val="both"/>
        <w:textAlignment w:val="baseline"/>
        <w:rPr>
          <w:rFonts w:ascii="Times New Roman" w:eastAsia="Times New Roman" w:hAnsi="Times New Roman" w:cs="Times New Roman"/>
          <w:b/>
          <w:bCs/>
          <w:kern w:val="0"/>
          <w:sz w:val="24"/>
          <w:szCs w:val="24"/>
          <w:lang w:eastAsia="pl-PL"/>
          <w14:ligatures w14:val="none"/>
        </w:rPr>
      </w:pPr>
      <w:r w:rsidRPr="002B78C6">
        <w:rPr>
          <w:rFonts w:ascii="Times New Roman" w:eastAsia="Times New Roman" w:hAnsi="Times New Roman" w:cs="Times New Roman"/>
          <w:b/>
          <w:bCs/>
          <w:kern w:val="0"/>
          <w:sz w:val="24"/>
          <w:szCs w:val="24"/>
          <w:lang w:eastAsia="pl-PL"/>
          <w14:ligatures w14:val="none"/>
        </w:rPr>
        <w:t xml:space="preserve">Wspólny Słownik Zamówień </w:t>
      </w:r>
      <w:r w:rsidR="002A6FC2" w:rsidRPr="002B78C6">
        <w:rPr>
          <w:rFonts w:ascii="Times New Roman" w:eastAsia="Times New Roman" w:hAnsi="Times New Roman" w:cs="Times New Roman"/>
          <w:b/>
          <w:bCs/>
          <w:kern w:val="0"/>
          <w:sz w:val="24"/>
          <w:szCs w:val="24"/>
          <w:lang w:eastAsia="pl-PL"/>
          <w14:ligatures w14:val="none"/>
        </w:rPr>
        <w:t xml:space="preserve">(CPV) </w:t>
      </w:r>
      <w:r w:rsidRPr="002B78C6">
        <w:rPr>
          <w:rFonts w:ascii="Times New Roman" w:eastAsia="Times New Roman" w:hAnsi="Times New Roman" w:cs="Times New Roman"/>
          <w:b/>
          <w:bCs/>
          <w:kern w:val="0"/>
          <w:sz w:val="24"/>
          <w:szCs w:val="24"/>
          <w:lang w:eastAsia="pl-PL"/>
          <w14:ligatures w14:val="none"/>
        </w:rPr>
        <w:t xml:space="preserve">: </w:t>
      </w:r>
    </w:p>
    <w:p w14:paraId="29A1F1C8" w14:textId="7A2077B0" w:rsidR="002A6FC2"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45000000-</w:t>
      </w:r>
      <w:r w:rsidR="007F34B0">
        <w:rPr>
          <w:rFonts w:ascii="Times New Roman" w:eastAsia="Times New Roman" w:hAnsi="Times New Roman" w:cs="Times New Roman"/>
          <w:kern w:val="0"/>
          <w:sz w:val="24"/>
          <w:szCs w:val="24"/>
          <w:lang w:eastAsia="pl-PL"/>
          <w14:ligatures w14:val="none"/>
        </w:rPr>
        <w:t>7</w:t>
      </w:r>
      <w:r>
        <w:rPr>
          <w:rFonts w:ascii="Times New Roman" w:eastAsia="Times New Roman" w:hAnsi="Times New Roman" w:cs="Times New Roman"/>
          <w:kern w:val="0"/>
          <w:sz w:val="24"/>
          <w:szCs w:val="24"/>
          <w:lang w:eastAsia="pl-PL"/>
          <w14:ligatures w14:val="none"/>
        </w:rPr>
        <w:t xml:space="preserve"> R</w:t>
      </w:r>
      <w:r w:rsidRPr="00611F5D">
        <w:rPr>
          <w:rFonts w:ascii="Times New Roman" w:eastAsia="Times New Roman" w:hAnsi="Times New Roman" w:cs="Times New Roman"/>
          <w:kern w:val="0"/>
          <w:sz w:val="24"/>
          <w:szCs w:val="24"/>
          <w:lang w:eastAsia="pl-PL"/>
          <w14:ligatures w14:val="none"/>
        </w:rPr>
        <w:t>oboty budowlane</w:t>
      </w:r>
      <w:r>
        <w:rPr>
          <w:rFonts w:ascii="Times New Roman" w:eastAsia="Times New Roman" w:hAnsi="Times New Roman" w:cs="Times New Roman"/>
          <w:kern w:val="0"/>
          <w:sz w:val="24"/>
          <w:szCs w:val="24"/>
          <w:lang w:eastAsia="pl-PL"/>
          <w14:ligatures w14:val="none"/>
        </w:rPr>
        <w:t>;</w:t>
      </w:r>
    </w:p>
    <w:p w14:paraId="698067B7" w14:textId="77777777" w:rsidR="002A6FC2"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45100000-8</w:t>
      </w:r>
      <w:r>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Przygotowanie terenu pod budowę</w:t>
      </w:r>
      <w:r>
        <w:rPr>
          <w:rFonts w:ascii="Times New Roman" w:eastAsia="Times New Roman" w:hAnsi="Times New Roman" w:cs="Times New Roman"/>
          <w:kern w:val="0"/>
          <w:sz w:val="24"/>
          <w:szCs w:val="24"/>
          <w:lang w:eastAsia="pl-PL"/>
          <w14:ligatures w14:val="none"/>
        </w:rPr>
        <w:t>;</w:t>
      </w:r>
    </w:p>
    <w:p w14:paraId="55A156DF" w14:textId="77777777" w:rsidR="002A6FC2"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45200000-9</w:t>
      </w:r>
      <w:r>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Roboty budowlane w zakresie wznoszenia kompletnych obiektów budowlanych lub</w:t>
      </w:r>
      <w:r>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ich części oraz roboty w zakresie inżynierii lądowej i wodnej</w:t>
      </w:r>
      <w:r>
        <w:rPr>
          <w:rFonts w:ascii="Times New Roman" w:eastAsia="Times New Roman" w:hAnsi="Times New Roman" w:cs="Times New Roman"/>
          <w:kern w:val="0"/>
          <w:sz w:val="24"/>
          <w:szCs w:val="24"/>
          <w:lang w:eastAsia="pl-PL"/>
          <w14:ligatures w14:val="none"/>
        </w:rPr>
        <w:t>;</w:t>
      </w:r>
    </w:p>
    <w:p w14:paraId="7EDBB6E3" w14:textId="6C7A883F" w:rsidR="002A6FC2"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45400000-1</w:t>
      </w:r>
      <w:r>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Roboty wykończeniowe w zakresie obiektów budowlanych</w:t>
      </w:r>
      <w:r>
        <w:rPr>
          <w:rFonts w:ascii="Times New Roman" w:eastAsia="Times New Roman" w:hAnsi="Times New Roman" w:cs="Times New Roman"/>
          <w:kern w:val="0"/>
          <w:sz w:val="24"/>
          <w:szCs w:val="24"/>
          <w:lang w:eastAsia="pl-PL"/>
          <w14:ligatures w14:val="none"/>
        </w:rPr>
        <w:t>;</w:t>
      </w:r>
    </w:p>
    <w:p w14:paraId="5C4D7F29" w14:textId="77777777"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45110000-1</w:t>
      </w:r>
      <w:r w:rsidR="0006243F">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Roboty w zakresie burzenia i rozbiórki obiektów budowlanych; roboty</w:t>
      </w:r>
      <w:r w:rsidRPr="00611F5D">
        <w:rPr>
          <w:rFonts w:ascii="Times New Roman" w:eastAsia="Times New Roman" w:hAnsi="Times New Roman" w:cs="Times New Roman"/>
          <w:kern w:val="0"/>
          <w:sz w:val="24"/>
          <w:szCs w:val="24"/>
          <w:lang w:eastAsia="pl-PL"/>
          <w14:ligatures w14:val="none"/>
        </w:rPr>
        <w:br/>
        <w:t>ziemne</w:t>
      </w:r>
      <w:r w:rsidR="0006243F">
        <w:rPr>
          <w:rFonts w:ascii="Times New Roman" w:eastAsia="Times New Roman" w:hAnsi="Times New Roman" w:cs="Times New Roman"/>
          <w:kern w:val="0"/>
          <w:sz w:val="24"/>
          <w:szCs w:val="24"/>
          <w:lang w:eastAsia="pl-PL"/>
          <w14:ligatures w14:val="none"/>
        </w:rPr>
        <w:t>;</w:t>
      </w:r>
      <w:r w:rsidRPr="00611F5D">
        <w:rPr>
          <w:rFonts w:ascii="Times New Roman" w:eastAsia="Times New Roman" w:hAnsi="Times New Roman" w:cs="Times New Roman"/>
          <w:kern w:val="0"/>
          <w:sz w:val="24"/>
          <w:szCs w:val="24"/>
          <w:lang w:eastAsia="pl-PL"/>
          <w14:ligatures w14:val="none"/>
        </w:rPr>
        <w:br/>
        <w:t>45210000-2 Roboty budowlane w zakresie budynków</w:t>
      </w:r>
      <w:r w:rsidR="0006243F">
        <w:rPr>
          <w:rFonts w:ascii="Times New Roman" w:eastAsia="Times New Roman" w:hAnsi="Times New Roman" w:cs="Times New Roman"/>
          <w:kern w:val="0"/>
          <w:sz w:val="24"/>
          <w:szCs w:val="24"/>
          <w:lang w:eastAsia="pl-PL"/>
          <w14:ligatures w14:val="none"/>
        </w:rPr>
        <w:t>;</w:t>
      </w:r>
    </w:p>
    <w:p w14:paraId="3F0D7B63" w14:textId="77777777"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45260000-7</w:t>
      </w:r>
      <w:r w:rsidR="0006243F">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Roboty w zakresie wykon. pokryć dachowych i inne podobne roboty</w:t>
      </w:r>
      <w:r w:rsidR="0006243F">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specjalistyczne</w:t>
      </w:r>
      <w:r w:rsidR="0006243F">
        <w:rPr>
          <w:rFonts w:ascii="Times New Roman" w:eastAsia="Times New Roman" w:hAnsi="Times New Roman" w:cs="Times New Roman"/>
          <w:kern w:val="0"/>
          <w:sz w:val="24"/>
          <w:szCs w:val="24"/>
          <w:lang w:eastAsia="pl-PL"/>
          <w14:ligatures w14:val="none"/>
        </w:rPr>
        <w:t>;</w:t>
      </w:r>
    </w:p>
    <w:p w14:paraId="28F12512" w14:textId="005CD249"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45410000-4 Tynkowanie</w:t>
      </w:r>
      <w:r w:rsidR="0006243F">
        <w:rPr>
          <w:rFonts w:ascii="Times New Roman" w:eastAsia="Times New Roman" w:hAnsi="Times New Roman" w:cs="Times New Roman"/>
          <w:kern w:val="0"/>
          <w:sz w:val="24"/>
          <w:szCs w:val="24"/>
          <w:lang w:eastAsia="pl-PL"/>
          <w14:ligatures w14:val="none"/>
        </w:rPr>
        <w:t>;</w:t>
      </w:r>
    </w:p>
    <w:p w14:paraId="175A5271" w14:textId="0F22CD72"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45420000-7 Roboty w zakresie zakład</w:t>
      </w:r>
      <w:r w:rsidR="004439E6">
        <w:rPr>
          <w:rFonts w:ascii="Times New Roman" w:eastAsia="Times New Roman" w:hAnsi="Times New Roman" w:cs="Times New Roman"/>
          <w:kern w:val="0"/>
          <w:sz w:val="24"/>
          <w:szCs w:val="24"/>
          <w:lang w:eastAsia="pl-PL"/>
          <w14:ligatures w14:val="none"/>
        </w:rPr>
        <w:t>ania</w:t>
      </w:r>
      <w:r w:rsidRPr="00611F5D">
        <w:rPr>
          <w:rFonts w:ascii="Times New Roman" w:eastAsia="Times New Roman" w:hAnsi="Times New Roman" w:cs="Times New Roman"/>
          <w:kern w:val="0"/>
          <w:sz w:val="24"/>
          <w:szCs w:val="24"/>
          <w:lang w:eastAsia="pl-PL"/>
          <w14:ligatures w14:val="none"/>
        </w:rPr>
        <w:t xml:space="preserve"> stolarki budow</w:t>
      </w:r>
      <w:r w:rsidR="004439E6">
        <w:rPr>
          <w:rFonts w:ascii="Times New Roman" w:eastAsia="Times New Roman" w:hAnsi="Times New Roman" w:cs="Times New Roman"/>
          <w:kern w:val="0"/>
          <w:sz w:val="24"/>
          <w:szCs w:val="24"/>
          <w:lang w:eastAsia="pl-PL"/>
          <w14:ligatures w14:val="none"/>
        </w:rPr>
        <w:t xml:space="preserve">lanej </w:t>
      </w:r>
      <w:r w:rsidRPr="00611F5D">
        <w:rPr>
          <w:rFonts w:ascii="Times New Roman" w:eastAsia="Times New Roman" w:hAnsi="Times New Roman" w:cs="Times New Roman"/>
          <w:kern w:val="0"/>
          <w:sz w:val="24"/>
          <w:szCs w:val="24"/>
          <w:lang w:eastAsia="pl-PL"/>
          <w14:ligatures w14:val="none"/>
        </w:rPr>
        <w:t>oraz roboty ciesielskie</w:t>
      </w:r>
      <w:r w:rsidR="0006243F">
        <w:rPr>
          <w:rFonts w:ascii="Times New Roman" w:eastAsia="Times New Roman" w:hAnsi="Times New Roman" w:cs="Times New Roman"/>
          <w:kern w:val="0"/>
          <w:sz w:val="24"/>
          <w:szCs w:val="24"/>
          <w:lang w:eastAsia="pl-PL"/>
          <w14:ligatures w14:val="none"/>
        </w:rPr>
        <w:t>;</w:t>
      </w:r>
    </w:p>
    <w:p w14:paraId="5089B8FD" w14:textId="625C9B6A" w:rsidR="002A6FC2"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45440000-3 Roboty malarskie i szklarskie</w:t>
      </w:r>
      <w:r w:rsidR="0006243F">
        <w:rPr>
          <w:rFonts w:ascii="Times New Roman" w:eastAsia="Times New Roman" w:hAnsi="Times New Roman" w:cs="Times New Roman"/>
          <w:kern w:val="0"/>
          <w:sz w:val="24"/>
          <w:szCs w:val="24"/>
          <w:lang w:eastAsia="pl-PL"/>
          <w14:ligatures w14:val="none"/>
        </w:rPr>
        <w:t>;</w:t>
      </w:r>
    </w:p>
    <w:p w14:paraId="11E89CD1" w14:textId="74FCAA02"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45450000-6 Roboty budowlane wykończeniowe, pozostałe</w:t>
      </w:r>
      <w:r w:rsidR="0006243F">
        <w:rPr>
          <w:rFonts w:ascii="Times New Roman" w:eastAsia="Times New Roman" w:hAnsi="Times New Roman" w:cs="Times New Roman"/>
          <w:kern w:val="0"/>
          <w:sz w:val="24"/>
          <w:szCs w:val="24"/>
          <w:lang w:eastAsia="pl-PL"/>
          <w14:ligatures w14:val="none"/>
        </w:rPr>
        <w:t>;</w:t>
      </w:r>
    </w:p>
    <w:p w14:paraId="213395B8" w14:textId="77777777"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45111000-8 Roboty w zakresie burzenia, roboty ziemne</w:t>
      </w:r>
      <w:r w:rsidR="0006243F">
        <w:rPr>
          <w:rFonts w:ascii="Times New Roman" w:eastAsia="Times New Roman" w:hAnsi="Times New Roman" w:cs="Times New Roman"/>
          <w:kern w:val="0"/>
          <w:sz w:val="24"/>
          <w:szCs w:val="24"/>
          <w:lang w:eastAsia="pl-PL"/>
          <w14:ligatures w14:val="none"/>
        </w:rPr>
        <w:t>;</w:t>
      </w:r>
    </w:p>
    <w:p w14:paraId="6E51C452" w14:textId="550AE6FC"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45111200-0 Roboty w zakresie przygot</w:t>
      </w:r>
      <w:r w:rsidR="004439E6">
        <w:rPr>
          <w:rFonts w:ascii="Times New Roman" w:eastAsia="Times New Roman" w:hAnsi="Times New Roman" w:cs="Times New Roman"/>
          <w:kern w:val="0"/>
          <w:sz w:val="24"/>
          <w:szCs w:val="24"/>
          <w:lang w:eastAsia="pl-PL"/>
          <w14:ligatures w14:val="none"/>
        </w:rPr>
        <w:t xml:space="preserve">owania </w:t>
      </w:r>
      <w:r w:rsidRPr="00611F5D">
        <w:rPr>
          <w:rFonts w:ascii="Times New Roman" w:eastAsia="Times New Roman" w:hAnsi="Times New Roman" w:cs="Times New Roman"/>
          <w:kern w:val="0"/>
          <w:sz w:val="24"/>
          <w:szCs w:val="24"/>
          <w:lang w:eastAsia="pl-PL"/>
          <w14:ligatures w14:val="none"/>
        </w:rPr>
        <w:t>terenu pod budowę i roboty ziemne</w:t>
      </w:r>
      <w:r w:rsidR="0006243F">
        <w:rPr>
          <w:rFonts w:ascii="Times New Roman" w:eastAsia="Times New Roman" w:hAnsi="Times New Roman" w:cs="Times New Roman"/>
          <w:kern w:val="0"/>
          <w:sz w:val="24"/>
          <w:szCs w:val="24"/>
          <w:lang w:eastAsia="pl-PL"/>
          <w14:ligatures w14:val="none"/>
        </w:rPr>
        <w:t>;</w:t>
      </w:r>
    </w:p>
    <w:p w14:paraId="5D56EF6A" w14:textId="6690D85B"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45111220-6</w:t>
      </w:r>
      <w:r w:rsidR="0006243F">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Roboty w zakresie usuwania gruzu</w:t>
      </w:r>
      <w:r w:rsidR="0006243F">
        <w:rPr>
          <w:rFonts w:ascii="Times New Roman" w:eastAsia="Times New Roman" w:hAnsi="Times New Roman" w:cs="Times New Roman"/>
          <w:kern w:val="0"/>
          <w:sz w:val="24"/>
          <w:szCs w:val="24"/>
          <w:lang w:eastAsia="pl-PL"/>
          <w14:ligatures w14:val="none"/>
        </w:rPr>
        <w:t>;</w:t>
      </w:r>
    </w:p>
    <w:p w14:paraId="1EC0DA11" w14:textId="61F358C4"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45111230-9 Roboty w zakresie stabilizacji gruntu</w:t>
      </w:r>
      <w:r w:rsidR="0006243F">
        <w:rPr>
          <w:rFonts w:ascii="Times New Roman" w:eastAsia="Times New Roman" w:hAnsi="Times New Roman" w:cs="Times New Roman"/>
          <w:kern w:val="0"/>
          <w:sz w:val="24"/>
          <w:szCs w:val="24"/>
          <w:lang w:eastAsia="pl-PL"/>
          <w14:ligatures w14:val="none"/>
        </w:rPr>
        <w:t>;</w:t>
      </w:r>
    </w:p>
    <w:p w14:paraId="35974277" w14:textId="77777777"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45111240-2</w:t>
      </w:r>
      <w:r w:rsidR="0006243F">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Roboty w zakresie odwadniania gruntu</w:t>
      </w:r>
      <w:r w:rsidR="0006243F">
        <w:rPr>
          <w:rFonts w:ascii="Times New Roman" w:eastAsia="Times New Roman" w:hAnsi="Times New Roman" w:cs="Times New Roman"/>
          <w:kern w:val="0"/>
          <w:sz w:val="24"/>
          <w:szCs w:val="24"/>
          <w:lang w:eastAsia="pl-PL"/>
          <w14:ligatures w14:val="none"/>
        </w:rPr>
        <w:t>;</w:t>
      </w:r>
    </w:p>
    <w:p w14:paraId="7DB6E786" w14:textId="6CDCEDAC"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45111300-1</w:t>
      </w:r>
      <w:r w:rsidR="0006243F">
        <w:rPr>
          <w:rFonts w:ascii="Times New Roman" w:eastAsia="Times New Roman" w:hAnsi="Times New Roman" w:cs="Times New Roman"/>
          <w:kern w:val="0"/>
          <w:sz w:val="24"/>
          <w:szCs w:val="24"/>
          <w:lang w:eastAsia="pl-PL"/>
          <w14:ligatures w14:val="none"/>
        </w:rPr>
        <w:t xml:space="preserve"> </w:t>
      </w:r>
      <w:r w:rsidRPr="00611F5D">
        <w:rPr>
          <w:rFonts w:ascii="Times New Roman" w:eastAsia="Times New Roman" w:hAnsi="Times New Roman" w:cs="Times New Roman"/>
          <w:kern w:val="0"/>
          <w:sz w:val="24"/>
          <w:szCs w:val="24"/>
          <w:lang w:eastAsia="pl-PL"/>
          <w14:ligatures w14:val="none"/>
        </w:rPr>
        <w:t>Roboty rozbiórkowe</w:t>
      </w:r>
      <w:r w:rsidR="0006243F">
        <w:rPr>
          <w:rFonts w:ascii="Times New Roman" w:eastAsia="Times New Roman" w:hAnsi="Times New Roman" w:cs="Times New Roman"/>
          <w:kern w:val="0"/>
          <w:sz w:val="24"/>
          <w:szCs w:val="24"/>
          <w:lang w:eastAsia="pl-PL"/>
          <w14:ligatures w14:val="none"/>
        </w:rPr>
        <w:t>;</w:t>
      </w:r>
    </w:p>
    <w:p w14:paraId="0B22ED13" w14:textId="55EDB1E4"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45112000-5 Roboty w zakresie usuwania gleby</w:t>
      </w:r>
      <w:r w:rsidR="0006243F">
        <w:rPr>
          <w:rFonts w:ascii="Times New Roman" w:eastAsia="Times New Roman" w:hAnsi="Times New Roman" w:cs="Times New Roman"/>
          <w:kern w:val="0"/>
          <w:sz w:val="24"/>
          <w:szCs w:val="24"/>
          <w:lang w:eastAsia="pl-PL"/>
          <w14:ligatures w14:val="none"/>
        </w:rPr>
        <w:t>;</w:t>
      </w:r>
    </w:p>
    <w:p w14:paraId="29B0D190" w14:textId="77777777"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45113000-2 Roboty na placu budowy</w:t>
      </w:r>
      <w:r w:rsidR="0006243F">
        <w:rPr>
          <w:rFonts w:ascii="Times New Roman" w:eastAsia="Times New Roman" w:hAnsi="Times New Roman" w:cs="Times New Roman"/>
          <w:kern w:val="0"/>
          <w:sz w:val="24"/>
          <w:szCs w:val="24"/>
          <w:lang w:eastAsia="pl-PL"/>
          <w14:ligatures w14:val="none"/>
        </w:rPr>
        <w:t>;</w:t>
      </w:r>
    </w:p>
    <w:p w14:paraId="40212F5D" w14:textId="77777777" w:rsidR="0006243F"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45261410-1 Izolowanie dachu</w:t>
      </w:r>
      <w:r w:rsidR="0006243F">
        <w:rPr>
          <w:rFonts w:ascii="Times New Roman" w:eastAsia="Times New Roman" w:hAnsi="Times New Roman" w:cs="Times New Roman"/>
          <w:kern w:val="0"/>
          <w:sz w:val="24"/>
          <w:szCs w:val="24"/>
          <w:lang w:eastAsia="pl-PL"/>
          <w14:ligatures w14:val="none"/>
        </w:rPr>
        <w:t>;</w:t>
      </w:r>
    </w:p>
    <w:p w14:paraId="611B4727" w14:textId="77777777" w:rsidR="004439E6"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45261420-4 Uszczelnianie dachu</w:t>
      </w:r>
      <w:r w:rsidR="004439E6">
        <w:rPr>
          <w:rFonts w:ascii="Times New Roman" w:eastAsia="Times New Roman" w:hAnsi="Times New Roman" w:cs="Times New Roman"/>
          <w:kern w:val="0"/>
          <w:sz w:val="24"/>
          <w:szCs w:val="24"/>
          <w:lang w:eastAsia="pl-PL"/>
          <w14:ligatures w14:val="none"/>
        </w:rPr>
        <w:t xml:space="preserve">; </w:t>
      </w:r>
    </w:p>
    <w:p w14:paraId="2C01ACDC" w14:textId="486B65B8" w:rsidR="004439E6" w:rsidRDefault="004439E6" w:rsidP="002A6FC2">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r w:rsidR="002A6FC2" w:rsidRPr="00611F5D">
        <w:rPr>
          <w:rFonts w:ascii="Times New Roman" w:eastAsia="Times New Roman" w:hAnsi="Times New Roman" w:cs="Times New Roman"/>
          <w:kern w:val="0"/>
          <w:sz w:val="24"/>
          <w:szCs w:val="24"/>
          <w:lang w:eastAsia="pl-PL"/>
          <w14:ligatures w14:val="none"/>
        </w:rPr>
        <w:t>5261900-3 Naprawa i konserwacja dachów</w:t>
      </w:r>
      <w:r>
        <w:rPr>
          <w:rFonts w:ascii="Times New Roman" w:eastAsia="Times New Roman" w:hAnsi="Times New Roman" w:cs="Times New Roman"/>
          <w:kern w:val="0"/>
          <w:sz w:val="24"/>
          <w:szCs w:val="24"/>
          <w:lang w:eastAsia="pl-PL"/>
          <w14:ligatures w14:val="none"/>
        </w:rPr>
        <w:t>;</w:t>
      </w:r>
    </w:p>
    <w:p w14:paraId="40305FC9" w14:textId="6DEF489B" w:rsidR="004439E6"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45421100-5 Instalowanie drzwi i okien, i podobnych elementów</w:t>
      </w:r>
      <w:r w:rsidR="004439E6">
        <w:rPr>
          <w:rFonts w:ascii="Times New Roman" w:eastAsia="Times New Roman" w:hAnsi="Times New Roman" w:cs="Times New Roman"/>
          <w:kern w:val="0"/>
          <w:sz w:val="24"/>
          <w:szCs w:val="24"/>
          <w:lang w:eastAsia="pl-PL"/>
          <w14:ligatures w14:val="none"/>
        </w:rPr>
        <w:t>;</w:t>
      </w:r>
    </w:p>
    <w:p w14:paraId="4E8AB18E" w14:textId="597D151F" w:rsidR="002A6FC2" w:rsidRPr="00611F5D" w:rsidRDefault="002A6FC2" w:rsidP="002A6FC2">
      <w:pPr>
        <w:spacing w:after="0" w:line="240" w:lineRule="auto"/>
        <w:jc w:val="both"/>
        <w:rPr>
          <w:rFonts w:ascii="Times New Roman" w:eastAsia="Times New Roman" w:hAnsi="Times New Roman" w:cs="Times New Roman"/>
          <w:kern w:val="0"/>
          <w:sz w:val="24"/>
          <w:szCs w:val="24"/>
          <w:lang w:eastAsia="pl-PL"/>
          <w14:ligatures w14:val="none"/>
        </w:rPr>
      </w:pPr>
      <w:r w:rsidRPr="00611F5D">
        <w:rPr>
          <w:rFonts w:ascii="Times New Roman" w:eastAsia="Times New Roman" w:hAnsi="Times New Roman" w:cs="Times New Roman"/>
          <w:kern w:val="0"/>
          <w:sz w:val="24"/>
          <w:szCs w:val="24"/>
          <w:lang w:eastAsia="pl-PL"/>
          <w14:ligatures w14:val="none"/>
        </w:rPr>
        <w:t>45441000-0 Roboty szklarskie</w:t>
      </w:r>
      <w:r w:rsidR="004439E6">
        <w:rPr>
          <w:rFonts w:ascii="Times New Roman" w:eastAsia="Times New Roman" w:hAnsi="Times New Roman" w:cs="Times New Roman"/>
          <w:kern w:val="0"/>
          <w:sz w:val="24"/>
          <w:szCs w:val="24"/>
          <w:lang w:eastAsia="pl-PL"/>
          <w14:ligatures w14:val="none"/>
        </w:rPr>
        <w:t>;</w:t>
      </w:r>
    </w:p>
    <w:p w14:paraId="288F5397" w14:textId="722D0711" w:rsidR="00512ED8" w:rsidRPr="002B78C6" w:rsidRDefault="006C5884" w:rsidP="00DD1CE4">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2B78C6">
        <w:rPr>
          <w:rFonts w:ascii="Times New Roman" w:eastAsia="Times New Roman" w:hAnsi="Times New Roman" w:cs="Times New Roman"/>
          <w:kern w:val="0"/>
          <w:sz w:val="24"/>
          <w:szCs w:val="24"/>
          <w:lang w:eastAsia="pl-PL"/>
          <w14:ligatures w14:val="none"/>
        </w:rPr>
        <w:lastRenderedPageBreak/>
        <w:t xml:space="preserve">Szczegółowy opis oraz sposób realizacji zamówienia zawiera Opis Przedmiotu Zamówienia (OPZ) na który składa się : </w:t>
      </w:r>
      <w:bookmarkStart w:id="6" w:name="_Hlk178840351"/>
      <w:r w:rsidRPr="002B78C6">
        <w:rPr>
          <w:rFonts w:ascii="Times New Roman" w:hAnsi="Times New Roman" w:cs="Times New Roman"/>
          <w:sz w:val="24"/>
          <w:szCs w:val="24"/>
          <w:lang w:eastAsia="pl-PL"/>
        </w:rPr>
        <w:t xml:space="preserve">projekt </w:t>
      </w:r>
      <w:r w:rsidR="00DD1CE4" w:rsidRPr="002B78C6">
        <w:rPr>
          <w:rFonts w:ascii="Times New Roman" w:hAnsi="Times New Roman" w:cs="Times New Roman"/>
          <w:sz w:val="24"/>
          <w:szCs w:val="24"/>
          <w:lang w:eastAsia="pl-PL"/>
        </w:rPr>
        <w:t xml:space="preserve">architektoniczno-budowlany </w:t>
      </w:r>
      <w:r w:rsidRPr="002B78C6">
        <w:rPr>
          <w:rFonts w:ascii="Times New Roman" w:hAnsi="Times New Roman" w:cs="Times New Roman"/>
          <w:sz w:val="24"/>
          <w:szCs w:val="24"/>
          <w:lang w:eastAsia="pl-PL"/>
        </w:rPr>
        <w:t>(branża architektoniczna</w:t>
      </w:r>
      <w:r w:rsidR="00DD1CE4" w:rsidRPr="002B78C6">
        <w:rPr>
          <w:rFonts w:ascii="Times New Roman" w:hAnsi="Times New Roman" w:cs="Times New Roman"/>
          <w:lang w:eastAsia="pl-PL"/>
        </w:rPr>
        <w:t xml:space="preserve"> </w:t>
      </w:r>
      <w:r w:rsidRPr="002B78C6">
        <w:rPr>
          <w:rFonts w:ascii="Times New Roman" w:hAnsi="Times New Roman" w:cs="Times New Roman"/>
          <w:sz w:val="24"/>
          <w:szCs w:val="24"/>
          <w:lang w:eastAsia="pl-PL"/>
        </w:rPr>
        <w:t>wraz z rysunkami</w:t>
      </w:r>
      <w:r w:rsidR="00DD1CE4" w:rsidRPr="002B78C6">
        <w:rPr>
          <w:rFonts w:ascii="Times New Roman" w:hAnsi="Times New Roman" w:cs="Times New Roman"/>
          <w:lang w:eastAsia="pl-PL"/>
        </w:rPr>
        <w:t>)</w:t>
      </w:r>
      <w:r w:rsidRPr="002B78C6">
        <w:rPr>
          <w:rFonts w:ascii="Times New Roman" w:hAnsi="Times New Roman" w:cs="Times New Roman"/>
          <w:sz w:val="24"/>
          <w:szCs w:val="24"/>
          <w:lang w:eastAsia="pl-PL"/>
        </w:rPr>
        <w:t>,</w:t>
      </w:r>
      <w:r w:rsidR="008B04A5" w:rsidRPr="002B78C6">
        <w:rPr>
          <w:rFonts w:ascii="Times New Roman" w:hAnsi="Times New Roman" w:cs="Times New Roman"/>
          <w:sz w:val="24"/>
          <w:szCs w:val="24"/>
          <w:lang w:eastAsia="pl-PL"/>
        </w:rPr>
        <w:t xml:space="preserve"> przedmiar robót, </w:t>
      </w:r>
      <w:r w:rsidRPr="002B78C6">
        <w:rPr>
          <w:rFonts w:ascii="Times New Roman" w:hAnsi="Times New Roman" w:cs="Times New Roman"/>
          <w:sz w:val="24"/>
          <w:szCs w:val="24"/>
          <w:lang w:eastAsia="pl-PL"/>
        </w:rPr>
        <w:t xml:space="preserve">specyfikacja techniczna wykonania i odbioru robót budowlanych,  </w:t>
      </w:r>
      <w:r w:rsidR="00DD1CE4" w:rsidRPr="002B78C6">
        <w:rPr>
          <w:rFonts w:ascii="Times New Roman" w:hAnsi="Times New Roman" w:cs="Times New Roman"/>
          <w:sz w:val="24"/>
          <w:szCs w:val="24"/>
        </w:rPr>
        <w:t>badania stratygraficzne wraz z programem prac konserwatorskich stolarki okiennej</w:t>
      </w:r>
      <w:r w:rsidR="00DD1CE4" w:rsidRPr="002B78C6">
        <w:rPr>
          <w:rFonts w:ascii="Times New Roman" w:hAnsi="Times New Roman" w:cs="Times New Roman"/>
        </w:rPr>
        <w:t xml:space="preserve"> wraz z aneksem nr 1 i aneksem nr 2 do badań, </w:t>
      </w:r>
      <w:r w:rsidR="00DD1CE4" w:rsidRPr="002B78C6">
        <w:rPr>
          <w:rFonts w:ascii="Times New Roman" w:eastAsia="Times New Roman" w:hAnsi="Times New Roman" w:cs="Times New Roman"/>
          <w:kern w:val="0"/>
          <w:sz w:val="24"/>
          <w:szCs w:val="24"/>
          <w:lang w:eastAsia="pl-PL"/>
          <w14:ligatures w14:val="none"/>
        </w:rPr>
        <w:t xml:space="preserve">Pozwolenie konserwatorskie </w:t>
      </w:r>
      <w:r w:rsidR="002B78C6" w:rsidRPr="002B78C6">
        <w:rPr>
          <w:rFonts w:ascii="Times New Roman" w:eastAsia="Times New Roman" w:hAnsi="Times New Roman" w:cs="Times New Roman"/>
          <w:kern w:val="0"/>
          <w:sz w:val="24"/>
          <w:szCs w:val="24"/>
          <w:lang w:eastAsia="pl-PL"/>
          <w14:ligatures w14:val="none"/>
        </w:rPr>
        <w:br/>
      </w:r>
      <w:r w:rsidR="00DD1CE4" w:rsidRPr="002B78C6">
        <w:rPr>
          <w:rFonts w:ascii="Times New Roman" w:eastAsia="Times New Roman" w:hAnsi="Times New Roman" w:cs="Times New Roman"/>
          <w:kern w:val="0"/>
          <w:sz w:val="24"/>
          <w:szCs w:val="24"/>
          <w:lang w:eastAsia="pl-PL"/>
          <w14:ligatures w14:val="none"/>
        </w:rPr>
        <w:t xml:space="preserve">nr IZNR.5142.526.2024.PM z dnia 19.09.2024r., Pozwolenie na budowę Decyzja </w:t>
      </w:r>
      <w:r w:rsidR="00C46BC7">
        <w:rPr>
          <w:rFonts w:ascii="Times New Roman" w:eastAsia="Times New Roman" w:hAnsi="Times New Roman" w:cs="Times New Roman"/>
          <w:kern w:val="0"/>
          <w:sz w:val="24"/>
          <w:szCs w:val="24"/>
          <w:lang w:eastAsia="pl-PL"/>
          <w14:ligatures w14:val="none"/>
        </w:rPr>
        <w:br/>
      </w:r>
      <w:r w:rsidR="00DD1CE4" w:rsidRPr="002B78C6">
        <w:rPr>
          <w:rFonts w:ascii="Times New Roman" w:eastAsia="Times New Roman" w:hAnsi="Times New Roman" w:cs="Times New Roman"/>
          <w:kern w:val="0"/>
          <w:sz w:val="24"/>
          <w:szCs w:val="24"/>
          <w:lang w:eastAsia="pl-PL"/>
          <w14:ligatures w14:val="none"/>
        </w:rPr>
        <w:t xml:space="preserve">Nr Lim/159/2024 z dnia 02.10.2024r. </w:t>
      </w:r>
      <w:bookmarkEnd w:id="6"/>
      <w:r w:rsidR="00DD1CE4" w:rsidRPr="002B78C6">
        <w:rPr>
          <w:rFonts w:ascii="Times New Roman" w:hAnsi="Times New Roman" w:cs="Times New Roman"/>
        </w:rPr>
        <w:t>s</w:t>
      </w:r>
      <w:r w:rsidRPr="002B78C6">
        <w:rPr>
          <w:rFonts w:ascii="Times New Roman" w:eastAsia="Times New Roman" w:hAnsi="Times New Roman" w:cs="Times New Roman"/>
          <w:kern w:val="0"/>
          <w:sz w:val="24"/>
          <w:szCs w:val="24"/>
          <w:lang w:eastAsia="pl-PL"/>
          <w14:ligatures w14:val="none"/>
        </w:rPr>
        <w:t xml:space="preserve">tanowiące </w:t>
      </w:r>
      <w:r w:rsidRPr="002B78C6">
        <w:rPr>
          <w:rFonts w:ascii="Times New Roman" w:eastAsia="Times New Roman" w:hAnsi="Times New Roman" w:cs="Times New Roman"/>
          <w:b/>
          <w:kern w:val="0"/>
          <w:sz w:val="24"/>
          <w:szCs w:val="24"/>
          <w:lang w:eastAsia="pl-PL"/>
          <w14:ligatures w14:val="none"/>
        </w:rPr>
        <w:t>Załącznik nr 2 do SWZ</w:t>
      </w:r>
      <w:r w:rsidRPr="002B78C6">
        <w:rPr>
          <w:rFonts w:ascii="Times New Roman" w:eastAsia="Times New Roman" w:hAnsi="Times New Roman" w:cs="Times New Roman"/>
          <w:kern w:val="0"/>
          <w:sz w:val="24"/>
          <w:szCs w:val="24"/>
          <w:lang w:eastAsia="pl-PL"/>
          <w14:ligatures w14:val="none"/>
        </w:rPr>
        <w:t>.</w:t>
      </w:r>
    </w:p>
    <w:p w14:paraId="4C433B1B" w14:textId="77777777" w:rsidR="00D74F51" w:rsidRPr="002B78C6" w:rsidRDefault="00D74F51" w:rsidP="00DD1CE4">
      <w:pPr>
        <w:suppressAutoHyphens/>
        <w:autoSpaceDN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p>
    <w:bookmarkEnd w:id="5"/>
    <w:p w14:paraId="19A7451A" w14:textId="79598D2C" w:rsidR="006C5884" w:rsidRPr="003C72DF" w:rsidRDefault="006C5884" w:rsidP="003C72DF">
      <w:pPr>
        <w:widowControl w:val="0"/>
        <w:numPr>
          <w:ilvl w:val="0"/>
          <w:numId w:val="6"/>
        </w:numPr>
        <w:shd w:val="clear" w:color="auto" w:fill="8496B0" w:themeFill="text2" w:themeFillTint="99"/>
        <w:tabs>
          <w:tab w:val="left" w:pos="567"/>
          <w:tab w:val="left" w:pos="9358"/>
        </w:tabs>
        <w:kinsoku w:val="0"/>
        <w:overflowPunct w:val="0"/>
        <w:autoSpaceDE w:val="0"/>
        <w:autoSpaceDN w:val="0"/>
        <w:adjustRightInd w:val="0"/>
        <w:spacing w:before="93" w:after="0" w:line="240" w:lineRule="auto"/>
        <w:outlineLvl w:val="0"/>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Wymagania stawiane wykonawcy</w:t>
      </w:r>
      <w:bookmarkStart w:id="7" w:name="_Hlk148434865"/>
    </w:p>
    <w:p w14:paraId="4112BDB4" w14:textId="77777777"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hAnsi="Times New Roman" w:cs="Times New Roman"/>
          <w:color w:val="00000A"/>
          <w:sz w:val="24"/>
          <w:szCs w:val="24"/>
        </w:rPr>
        <w:t xml:space="preserve">Wykonawca zobowiązany jest do realizacji przedmiotu inwestycji zgodnie </w:t>
      </w:r>
      <w:r w:rsidRPr="006C5884">
        <w:rPr>
          <w:rFonts w:ascii="Times New Roman" w:hAnsi="Times New Roman" w:cs="Times New Roman"/>
          <w:color w:val="00000A"/>
          <w:sz w:val="24"/>
          <w:szCs w:val="24"/>
        </w:rPr>
        <w:br/>
        <w:t xml:space="preserve">z dokumentami stanowiącymi załącznik nr 2 do SWZ, z uwzględnieniem planowany cel </w:t>
      </w:r>
      <w:r w:rsidRPr="006C5884">
        <w:rPr>
          <w:rFonts w:ascii="Times New Roman" w:hAnsi="Times New Roman" w:cs="Times New Roman"/>
          <w:color w:val="00000A"/>
          <w:sz w:val="24"/>
          <w:szCs w:val="24"/>
        </w:rPr>
        <w:br/>
        <w:t>i funkcję przedsięwzięcia, zgodnie z wymaganiami powszechnie obowiązującego prawa (także prawa miejscowego), norm, wiedzy technicznej oraz sztuki budowlanej.</w:t>
      </w:r>
    </w:p>
    <w:p w14:paraId="07047245" w14:textId="44750D0A"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Calibri" w:hAnsi="Times New Roman" w:cs="Times New Roman"/>
          <w:kern w:val="0"/>
          <w:sz w:val="24"/>
          <w:szCs w:val="24"/>
          <w14:ligatures w14:val="none"/>
        </w:rPr>
        <w:t xml:space="preserve">Wykonawca zobowiązany jest do </w:t>
      </w:r>
      <w:r w:rsidRPr="006C5884">
        <w:rPr>
          <w:rFonts w:ascii="Times New Roman" w:hAnsi="Times New Roman" w:cs="Times New Roman"/>
          <w:sz w:val="24"/>
          <w:szCs w:val="24"/>
        </w:rPr>
        <w:t xml:space="preserve">przedłożenia zamawiającemu w terminie 3 dni </w:t>
      </w:r>
      <w:r w:rsidR="00C46BC7">
        <w:rPr>
          <w:rFonts w:ascii="Times New Roman" w:hAnsi="Times New Roman" w:cs="Times New Roman"/>
          <w:sz w:val="24"/>
          <w:szCs w:val="24"/>
        </w:rPr>
        <w:br/>
      </w:r>
      <w:r w:rsidRPr="006C5884">
        <w:rPr>
          <w:rFonts w:ascii="Times New Roman" w:hAnsi="Times New Roman" w:cs="Times New Roman"/>
          <w:sz w:val="24"/>
          <w:szCs w:val="24"/>
        </w:rPr>
        <w:t>od podpisania umowy dokumentu ubezpieczenia potwierdzającego, że jest ubezpieczony od odpowiedzialności cywilnej w zakresie prowadzonej działalności na kwotę nie mniejszą niż 500 000,00 zł (słownie: pięćset tysięcy złotych).</w:t>
      </w:r>
    </w:p>
    <w:p w14:paraId="50A0664E" w14:textId="02D35C56" w:rsidR="006C5884" w:rsidRPr="002B78C6"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b/>
          <w:kern w:val="0"/>
          <w:sz w:val="24"/>
          <w:szCs w:val="24"/>
          <w14:ligatures w14:val="none"/>
        </w:rPr>
      </w:pPr>
      <w:r w:rsidRPr="002B78C6">
        <w:rPr>
          <w:rFonts w:ascii="Times New Roman" w:hAnsi="Times New Roman" w:cs="Times New Roman"/>
          <w:b/>
          <w:sz w:val="24"/>
          <w:szCs w:val="24"/>
        </w:rPr>
        <w:t xml:space="preserve">Wykonawca zobowiązany jest do prowadzenia robót bez wyłączania budynku </w:t>
      </w:r>
      <w:r w:rsidR="00AB6956" w:rsidRPr="002B78C6">
        <w:rPr>
          <w:rFonts w:ascii="Times New Roman" w:hAnsi="Times New Roman" w:cs="Times New Roman"/>
          <w:b/>
          <w:sz w:val="24"/>
          <w:szCs w:val="24"/>
        </w:rPr>
        <w:t xml:space="preserve">urzędu </w:t>
      </w:r>
      <w:r w:rsidRPr="002B78C6">
        <w:rPr>
          <w:rFonts w:ascii="Times New Roman" w:hAnsi="Times New Roman" w:cs="Times New Roman"/>
          <w:b/>
          <w:sz w:val="24"/>
          <w:szCs w:val="24"/>
        </w:rPr>
        <w:t xml:space="preserve"> </w:t>
      </w:r>
      <w:r w:rsidRPr="002B78C6">
        <w:rPr>
          <w:rFonts w:ascii="Times New Roman" w:hAnsi="Times New Roman" w:cs="Times New Roman"/>
          <w:b/>
          <w:sz w:val="24"/>
          <w:szCs w:val="24"/>
        </w:rPr>
        <w:br/>
        <w:t xml:space="preserve">z użytkowania zgodnie z </w:t>
      </w:r>
      <w:r w:rsidR="00AB6956" w:rsidRPr="002B78C6">
        <w:rPr>
          <w:rFonts w:ascii="Times New Roman" w:hAnsi="Times New Roman" w:cs="Times New Roman"/>
          <w:b/>
          <w:sz w:val="24"/>
          <w:szCs w:val="24"/>
        </w:rPr>
        <w:t>za</w:t>
      </w:r>
      <w:r w:rsidRPr="002B78C6">
        <w:rPr>
          <w:rFonts w:ascii="Times New Roman" w:hAnsi="Times New Roman" w:cs="Times New Roman"/>
          <w:b/>
          <w:sz w:val="24"/>
          <w:szCs w:val="24"/>
          <w:lang w:eastAsia="pl-PL"/>
        </w:rPr>
        <w:t>proponowanym harmonogramem realizacji robót budowlanych.</w:t>
      </w:r>
    </w:p>
    <w:p w14:paraId="3481A2BE" w14:textId="79C6081E"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hAnsi="Times New Roman" w:cs="Times New Roman"/>
          <w:bCs/>
          <w:sz w:val="24"/>
          <w:szCs w:val="24"/>
        </w:rPr>
        <w:t>Wykonawca zobowiązuje się zapewnić stały i wykwalifikowany personel, w szczególności</w:t>
      </w:r>
      <w:r w:rsidRPr="006C5884">
        <w:rPr>
          <w:rFonts w:ascii="Times New Roman" w:hAnsi="Times New Roman" w:cs="Times New Roman"/>
          <w:sz w:val="24"/>
          <w:szCs w:val="24"/>
        </w:rPr>
        <w:t xml:space="preserve"> Kierownika Budowy oraz Kierowników Robót posiadających wymagane uprawnienia budowlane w odpowiedniej specjalności</w:t>
      </w:r>
      <w:r w:rsidR="00AB6956">
        <w:rPr>
          <w:rFonts w:ascii="Times New Roman" w:hAnsi="Times New Roman" w:cs="Times New Roman"/>
          <w:sz w:val="24"/>
          <w:szCs w:val="24"/>
        </w:rPr>
        <w:t xml:space="preserve">, w szczególności uprawnienia do kierowania pracami konserwatorskimi zgodnie z art.37a ust. 1 i 2 ustawy z dnia 23 lipca 2003r. </w:t>
      </w:r>
      <w:r w:rsidR="00AB6956">
        <w:rPr>
          <w:rFonts w:ascii="Times New Roman" w:hAnsi="Times New Roman" w:cs="Times New Roman"/>
          <w:sz w:val="24"/>
          <w:szCs w:val="24"/>
        </w:rPr>
        <w:br/>
        <w:t>o ochronie zabytków i opiece nad zabytkami (</w:t>
      </w:r>
      <w:proofErr w:type="spellStart"/>
      <w:r w:rsidR="00AB6956">
        <w:rPr>
          <w:rFonts w:ascii="Times New Roman" w:hAnsi="Times New Roman" w:cs="Times New Roman"/>
          <w:sz w:val="24"/>
          <w:szCs w:val="24"/>
        </w:rPr>
        <w:t>t.j</w:t>
      </w:r>
      <w:proofErr w:type="spellEnd"/>
      <w:r w:rsidR="00AB6956">
        <w:rPr>
          <w:rFonts w:ascii="Times New Roman" w:hAnsi="Times New Roman" w:cs="Times New Roman"/>
          <w:sz w:val="24"/>
          <w:szCs w:val="24"/>
        </w:rPr>
        <w:t>. Dz.U. z 202</w:t>
      </w:r>
      <w:r w:rsidR="0022451E">
        <w:rPr>
          <w:rFonts w:ascii="Times New Roman" w:hAnsi="Times New Roman" w:cs="Times New Roman"/>
          <w:sz w:val="24"/>
          <w:szCs w:val="24"/>
        </w:rPr>
        <w:t>4</w:t>
      </w:r>
      <w:r w:rsidR="00AB6956">
        <w:rPr>
          <w:rFonts w:ascii="Times New Roman" w:hAnsi="Times New Roman" w:cs="Times New Roman"/>
          <w:sz w:val="24"/>
          <w:szCs w:val="24"/>
        </w:rPr>
        <w:t xml:space="preserve"> poz.</w:t>
      </w:r>
      <w:r w:rsidR="0022451E">
        <w:rPr>
          <w:rFonts w:ascii="Times New Roman" w:hAnsi="Times New Roman" w:cs="Times New Roman"/>
          <w:sz w:val="24"/>
          <w:szCs w:val="24"/>
        </w:rPr>
        <w:t>1292</w:t>
      </w:r>
      <w:r w:rsidR="00AB6956">
        <w:rPr>
          <w:rFonts w:ascii="Times New Roman" w:hAnsi="Times New Roman" w:cs="Times New Roman"/>
          <w:sz w:val="24"/>
          <w:szCs w:val="24"/>
        </w:rPr>
        <w:t xml:space="preserve">) </w:t>
      </w:r>
      <w:r w:rsidRPr="006C5884">
        <w:rPr>
          <w:rFonts w:ascii="Times New Roman" w:hAnsi="Times New Roman" w:cs="Times New Roman"/>
          <w:sz w:val="24"/>
          <w:szCs w:val="24"/>
        </w:rPr>
        <w:t>oraz wpis na listę członków właściwej izby samorządu zawodowego.</w:t>
      </w:r>
    </w:p>
    <w:p w14:paraId="6C4D15C8" w14:textId="77777777"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Symbol" w:hAnsi="Times New Roman" w:cs="Times New Roman"/>
          <w:kern w:val="0"/>
          <w:sz w:val="24"/>
          <w:szCs w:val="24"/>
          <w14:ligatures w14:val="none"/>
        </w:rPr>
        <w:t>Ustalenia i decyzje dotyczące wykonywania zamówienia uzgadniane będą przez zamawiającego z ustanowionym przedstawicielem wykonawcy.</w:t>
      </w:r>
    </w:p>
    <w:p w14:paraId="644993CA" w14:textId="77777777"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Symbol" w:hAnsi="Times New Roman" w:cs="Times New Roman"/>
          <w:kern w:val="0"/>
          <w:sz w:val="24"/>
          <w:szCs w:val="24"/>
          <w14:ligatures w14:val="none"/>
        </w:rPr>
        <w:t xml:space="preserve">Wszystkie załączniki  do niniejszej </w:t>
      </w:r>
      <w:r w:rsidRPr="006C5884">
        <w:rPr>
          <w:rFonts w:ascii="Times New Roman" w:eastAsia="Symbol" w:hAnsi="Times New Roman" w:cs="Times New Roman"/>
          <w:color w:val="000000" w:themeColor="text1"/>
          <w:kern w:val="0"/>
          <w:sz w:val="24"/>
          <w:szCs w:val="24"/>
          <w14:ligatures w14:val="none"/>
        </w:rPr>
        <w:t xml:space="preserve">specyfikacji </w:t>
      </w:r>
      <w:r w:rsidRPr="006C5884">
        <w:rPr>
          <w:rFonts w:ascii="Times New Roman" w:eastAsia="Symbol" w:hAnsi="Times New Roman" w:cs="Times New Roman"/>
          <w:b/>
          <w:bCs/>
          <w:color w:val="000000" w:themeColor="text1"/>
          <w:kern w:val="0"/>
          <w:sz w:val="24"/>
          <w:szCs w:val="24"/>
          <w14:ligatures w14:val="none"/>
        </w:rPr>
        <w:t>od  nr 1 do  nr 7</w:t>
      </w:r>
      <w:r w:rsidRPr="006C5884">
        <w:rPr>
          <w:rFonts w:ascii="Times New Roman" w:eastAsia="Symbol" w:hAnsi="Times New Roman" w:cs="Times New Roman"/>
          <w:color w:val="000000" w:themeColor="text1"/>
          <w:kern w:val="0"/>
          <w:sz w:val="24"/>
          <w:szCs w:val="24"/>
          <w14:ligatures w14:val="none"/>
        </w:rPr>
        <w:t xml:space="preserve"> stanowią  </w:t>
      </w:r>
      <w:r w:rsidRPr="006C5884">
        <w:rPr>
          <w:rFonts w:ascii="Times New Roman" w:eastAsia="Symbol" w:hAnsi="Times New Roman" w:cs="Times New Roman"/>
          <w:kern w:val="0"/>
          <w:sz w:val="24"/>
          <w:szCs w:val="24"/>
          <w14:ligatures w14:val="none"/>
        </w:rPr>
        <w:t>jej  integralną część.</w:t>
      </w:r>
    </w:p>
    <w:p w14:paraId="75B78937" w14:textId="77777777"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color w:val="000000"/>
          <w:kern w:val="0"/>
          <w:sz w:val="24"/>
          <w:szCs w:val="24"/>
          <w:lang w:eastAsia="pl-PL"/>
          <w14:ligatures w14:val="none"/>
        </w:rPr>
        <w:t>Jeżeli w dokumentacji technicznej powołane będą konkretne normy i przepisy, które spełniać mają materiały, sprzęt i inne towary oraz wykonane i zadane roboty, będą obowiązywać postanowienia najnowszego wydania lub poprawionego wydania powołanych norm i przepisów.</w:t>
      </w:r>
    </w:p>
    <w:p w14:paraId="1D180535" w14:textId="77777777" w:rsidR="006C5884" w:rsidRPr="006C5884" w:rsidRDefault="006C5884">
      <w:pPr>
        <w:widowControl w:val="0"/>
        <w:numPr>
          <w:ilvl w:val="2"/>
          <w:numId w:val="72"/>
        </w:numPr>
        <w:shd w:val="clear" w:color="auto" w:fill="FFFFFF"/>
        <w:tabs>
          <w:tab w:val="left" w:pos="426"/>
          <w:tab w:val="left" w:pos="620"/>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kern w:val="0"/>
          <w:sz w:val="24"/>
          <w:szCs w:val="24"/>
          <w:lang w:eastAsia="pl-PL"/>
          <w14:ligatures w14:val="none"/>
        </w:rPr>
        <w:t xml:space="preserve">Wszędzie tam, gdzie przedmiot zamówienia będzie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pod warunkiem, że będą one posiadały co najmniej takie same lub lepsze parametry techniczne i funkcjonalne </w:t>
      </w:r>
      <w:r w:rsidRPr="006C5884">
        <w:rPr>
          <w:rFonts w:ascii="Times New Roman" w:eastAsia="Times New Roman" w:hAnsi="Times New Roman" w:cs="Times New Roman"/>
          <w:kern w:val="0"/>
          <w:sz w:val="24"/>
          <w:szCs w:val="24"/>
          <w:lang w:eastAsia="pl-PL"/>
          <w14:ligatures w14:val="none"/>
        </w:rPr>
        <w:br/>
        <w:t>i nie obniżą standardów określonych w dokumentacji technicznej. Zaoferowane rozwiązania równoważne nie mogą powodować konieczności przeprojektowywania dokumentacji technicznej.</w:t>
      </w:r>
    </w:p>
    <w:p w14:paraId="3D8C9068" w14:textId="77777777"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kern w:val="0"/>
          <w:sz w:val="24"/>
          <w:szCs w:val="24"/>
          <w:lang w:eastAsia="ar-SA"/>
          <w14:ligatures w14:val="none"/>
        </w:rPr>
        <w:t>Wszystkie zaproponowane przez wykonawcę równoważne rozwiązania muszą posiadać parametry techniczne  i funkcjonalne nie gorsze od określonych w dokumentacji technicznej oraz posiadać stosowne dopuszczenia i atesty.</w:t>
      </w:r>
    </w:p>
    <w:p w14:paraId="548CAA91" w14:textId="77777777" w:rsidR="006C5884" w:rsidRPr="006C5884" w:rsidRDefault="006C5884">
      <w:pPr>
        <w:widowControl w:val="0"/>
        <w:numPr>
          <w:ilvl w:val="2"/>
          <w:numId w:val="72"/>
        </w:numPr>
        <w:shd w:val="clear" w:color="auto" w:fill="FFFFFF"/>
        <w:tabs>
          <w:tab w:val="left" w:pos="426"/>
          <w:tab w:val="left" w:pos="620"/>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kern w:val="0"/>
          <w:sz w:val="24"/>
          <w:szCs w:val="24"/>
          <w:lang w:eastAsia="ar-SA"/>
          <w14:ligatures w14:val="none"/>
        </w:rPr>
        <w:lastRenderedPageBreak/>
        <w:t xml:space="preserve">Materiały zastosowane przez wykonawcę przy wykonywaniu </w:t>
      </w:r>
      <w:r w:rsidRPr="006C5884">
        <w:rPr>
          <w:rFonts w:ascii="Times New Roman" w:eastAsia="Times New Roman" w:hAnsi="Times New Roman" w:cs="Times New Roman"/>
          <w:kern w:val="0"/>
          <w:sz w:val="24"/>
          <w:szCs w:val="24"/>
          <w:lang w:eastAsia="pl-PL"/>
          <w14:ligatures w14:val="none"/>
        </w:rPr>
        <w:t xml:space="preserve">robót muszą być nowe                        i nieużywane, odpowiadać wymaganiom norm i przepisów wymienionych </w:t>
      </w:r>
      <w:r w:rsidRPr="006C5884">
        <w:rPr>
          <w:rFonts w:ascii="Times New Roman" w:eastAsia="Times New Roman" w:hAnsi="Times New Roman" w:cs="Times New Roman"/>
          <w:kern w:val="0"/>
          <w:sz w:val="24"/>
          <w:szCs w:val="24"/>
          <w:lang w:eastAsia="pl-PL"/>
          <w14:ligatures w14:val="none"/>
        </w:rPr>
        <w:br/>
        <w:t>w dokumentacji projektowej posiadać wymagane polskimi  i europejskimi przepisami atesty i certyfikaty, w tym również świadectwa dopuszczenia do obrotu oraz certyfikaty bezpieczeństwa.</w:t>
      </w:r>
    </w:p>
    <w:p w14:paraId="33784CC6" w14:textId="77777777" w:rsidR="006C5884" w:rsidRPr="006C5884" w:rsidRDefault="006C5884">
      <w:pPr>
        <w:widowControl w:val="0"/>
        <w:numPr>
          <w:ilvl w:val="2"/>
          <w:numId w:val="72"/>
        </w:numPr>
        <w:shd w:val="clear" w:color="auto" w:fill="FFFFFF"/>
        <w:tabs>
          <w:tab w:val="left" w:pos="426"/>
        </w:tabs>
        <w:suppressAutoHyphens/>
        <w:autoSpaceDN w:val="0"/>
        <w:spacing w:after="0" w:line="240" w:lineRule="auto"/>
        <w:ind w:left="426" w:hanging="426"/>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color w:val="000000"/>
          <w:kern w:val="0"/>
          <w:sz w:val="24"/>
          <w:szCs w:val="24"/>
          <w14:ligatures w14:val="none"/>
        </w:rPr>
        <w:t xml:space="preserve">W ramach zamówienia wykonawca jest zobowiązany, </w:t>
      </w:r>
      <w:r w:rsidRPr="006C5884">
        <w:rPr>
          <w:rFonts w:ascii="Times New Roman" w:eastAsia="Times New Roman" w:hAnsi="Times New Roman" w:cs="Times New Roman"/>
          <w:kern w:val="0"/>
          <w:sz w:val="24"/>
          <w:szCs w:val="24"/>
          <w14:ligatures w14:val="none"/>
        </w:rPr>
        <w:t xml:space="preserve">we własnym  zakresie </w:t>
      </w:r>
      <w:r w:rsidRPr="006C5884">
        <w:rPr>
          <w:rFonts w:ascii="Times New Roman" w:eastAsia="Times New Roman" w:hAnsi="Times New Roman" w:cs="Times New Roman"/>
          <w:kern w:val="0"/>
          <w:sz w:val="24"/>
          <w:szCs w:val="24"/>
          <w14:ligatures w14:val="none"/>
        </w:rPr>
        <w:br/>
        <w:t>i na własny koszt,</w:t>
      </w:r>
      <w:r w:rsidRPr="006C5884">
        <w:rPr>
          <w:rFonts w:ascii="Times New Roman" w:eastAsia="Times New Roman" w:hAnsi="Times New Roman" w:cs="Times New Roman"/>
          <w:color w:val="000000"/>
          <w:kern w:val="0"/>
          <w:sz w:val="24"/>
          <w:szCs w:val="24"/>
          <w14:ligatures w14:val="none"/>
        </w:rPr>
        <w:t xml:space="preserve"> do:</w:t>
      </w:r>
    </w:p>
    <w:p w14:paraId="37EA28BB" w14:textId="77777777" w:rsidR="006C5884" w:rsidRPr="006C5884" w:rsidRDefault="006C5884">
      <w:pPr>
        <w:widowControl w:val="0"/>
        <w:numPr>
          <w:ilvl w:val="0"/>
          <w:numId w:val="73"/>
        </w:numPr>
        <w:shd w:val="clear" w:color="auto" w:fill="FFFFFF"/>
        <w:tabs>
          <w:tab w:val="left" w:pos="567"/>
        </w:tabs>
        <w:suppressAutoHyphens/>
        <w:autoSpaceDE w:val="0"/>
        <w:autoSpaceDN w:val="0"/>
        <w:spacing w:after="0" w:line="240" w:lineRule="auto"/>
        <w:ind w:left="567" w:right="5" w:hanging="283"/>
        <w:jc w:val="both"/>
        <w:textAlignment w:val="baseline"/>
        <w:rPr>
          <w:rFonts w:ascii="Times New Roman" w:eastAsia="Times New Roman" w:hAnsi="Times New Roman" w:cs="Times New Roman"/>
          <w:kern w:val="0"/>
          <w:sz w:val="24"/>
          <w:szCs w:val="24"/>
          <w14:ligatures w14:val="none"/>
        </w:rPr>
      </w:pPr>
      <w:r w:rsidRPr="006C5884">
        <w:rPr>
          <w:rFonts w:ascii="Times New Roman" w:eastAsia="Times New Roman" w:hAnsi="Times New Roman" w:cs="Times New Roman"/>
          <w:kern w:val="0"/>
          <w:sz w:val="24"/>
          <w:szCs w:val="24"/>
          <w14:ligatures w14:val="none"/>
        </w:rPr>
        <w:t>oznakowania i zabezpieczenia placu budowy, zapewnienie bezpieczeństwa ruchu (obejmujące też poruszanie się po terenie budowy) ze szczególnym uwzględnieniem bezpieczeństwa osób;</w:t>
      </w:r>
    </w:p>
    <w:p w14:paraId="2D2951D2" w14:textId="77777777" w:rsidR="006C5884" w:rsidRPr="006C5884" w:rsidRDefault="006C5884">
      <w:pPr>
        <w:widowControl w:val="0"/>
        <w:numPr>
          <w:ilvl w:val="0"/>
          <w:numId w:val="73"/>
        </w:numPr>
        <w:shd w:val="clear" w:color="auto" w:fill="FFFFFF"/>
        <w:tabs>
          <w:tab w:val="left" w:pos="567"/>
        </w:tabs>
        <w:suppressAutoHyphens/>
        <w:autoSpaceDE w:val="0"/>
        <w:autoSpaceDN w:val="0"/>
        <w:spacing w:after="0" w:line="240" w:lineRule="auto"/>
        <w:ind w:left="567" w:right="5" w:hanging="283"/>
        <w:jc w:val="both"/>
        <w:textAlignment w:val="baseline"/>
        <w:rPr>
          <w:rFonts w:ascii="Times New Roman" w:eastAsia="Times New Roman" w:hAnsi="Times New Roman" w:cs="Times New Roman"/>
          <w:kern w:val="0"/>
          <w:sz w:val="24"/>
          <w:szCs w:val="24"/>
          <w14:ligatures w14:val="none"/>
        </w:rPr>
      </w:pPr>
      <w:r w:rsidRPr="006C5884">
        <w:rPr>
          <w:rFonts w:ascii="Times New Roman" w:eastAsia="Times New Roman" w:hAnsi="Times New Roman" w:cs="Times New Roman"/>
          <w:kern w:val="0"/>
          <w:sz w:val="24"/>
          <w:szCs w:val="24"/>
          <w14:ligatures w14:val="none"/>
        </w:rPr>
        <w:t>rozwiązania kwestii poboru wody  i energii elektrycznej oraz zaplecza technicznego na potrzeby budowy;</w:t>
      </w:r>
    </w:p>
    <w:p w14:paraId="2534AE7F" w14:textId="77777777" w:rsidR="006C5884" w:rsidRPr="006C5884" w:rsidRDefault="006C5884">
      <w:pPr>
        <w:widowControl w:val="0"/>
        <w:numPr>
          <w:ilvl w:val="0"/>
          <w:numId w:val="73"/>
        </w:numPr>
        <w:shd w:val="clear" w:color="auto" w:fill="FFFFFF"/>
        <w:tabs>
          <w:tab w:val="left" w:pos="567"/>
        </w:tabs>
        <w:suppressAutoHyphens/>
        <w:autoSpaceDE w:val="0"/>
        <w:autoSpaceDN w:val="0"/>
        <w:spacing w:after="0" w:line="240" w:lineRule="auto"/>
        <w:ind w:left="567" w:right="5" w:hanging="283"/>
        <w:jc w:val="both"/>
        <w:textAlignment w:val="baseline"/>
        <w:rPr>
          <w:rFonts w:ascii="Times New Roman" w:eastAsia="Times New Roman" w:hAnsi="Times New Roman" w:cs="Times New Roman"/>
          <w:kern w:val="0"/>
          <w:sz w:val="24"/>
          <w:szCs w:val="24"/>
          <w14:ligatures w14:val="none"/>
        </w:rPr>
      </w:pPr>
      <w:r w:rsidRPr="006C5884">
        <w:rPr>
          <w:rFonts w:ascii="Times New Roman" w:eastAsia="Times New Roman" w:hAnsi="Times New Roman" w:cs="Times New Roman"/>
          <w:kern w:val="0"/>
          <w:sz w:val="24"/>
          <w:szCs w:val="24"/>
          <w14:ligatures w14:val="none"/>
        </w:rPr>
        <w:t>uporządkowania terenu po zakończeniu budowy;</w:t>
      </w:r>
    </w:p>
    <w:p w14:paraId="7117035E" w14:textId="77777777" w:rsidR="006C5884" w:rsidRPr="006C5884" w:rsidRDefault="006C5884">
      <w:pPr>
        <w:widowControl w:val="0"/>
        <w:numPr>
          <w:ilvl w:val="0"/>
          <w:numId w:val="73"/>
        </w:numPr>
        <w:shd w:val="clear" w:color="auto" w:fill="FFFFFF"/>
        <w:tabs>
          <w:tab w:val="left" w:pos="567"/>
        </w:tabs>
        <w:suppressAutoHyphens/>
        <w:autoSpaceDE w:val="0"/>
        <w:autoSpaceDN w:val="0"/>
        <w:spacing w:after="0" w:line="240" w:lineRule="auto"/>
        <w:ind w:left="567" w:right="5" w:hanging="283"/>
        <w:jc w:val="both"/>
        <w:textAlignment w:val="baseline"/>
        <w:rPr>
          <w:rFonts w:ascii="Times New Roman" w:eastAsia="Times New Roman" w:hAnsi="Times New Roman" w:cs="Times New Roman"/>
          <w:kern w:val="0"/>
          <w:sz w:val="24"/>
          <w:szCs w:val="24"/>
          <w14:ligatures w14:val="none"/>
        </w:rPr>
      </w:pPr>
      <w:r w:rsidRPr="006C5884">
        <w:rPr>
          <w:rFonts w:ascii="Times New Roman" w:eastAsia="Times New Roman" w:hAnsi="Times New Roman" w:cs="Times New Roman"/>
          <w:kern w:val="0"/>
          <w:sz w:val="24"/>
          <w:szCs w:val="24"/>
          <w14:ligatures w14:val="none"/>
        </w:rPr>
        <w:t xml:space="preserve">dokonania wywozu gruzu i innych materiałów rozbiórkowych oraz odpadów. Wykonawca ponosi wszelkie koszty związane z utylizacją odpadów, przekazaniem </w:t>
      </w:r>
      <w:r w:rsidRPr="006C5884">
        <w:rPr>
          <w:rFonts w:ascii="Times New Roman" w:eastAsia="Times New Roman" w:hAnsi="Times New Roman" w:cs="Times New Roman"/>
          <w:kern w:val="0"/>
          <w:sz w:val="24"/>
          <w:szCs w:val="24"/>
          <w14:ligatures w14:val="none"/>
        </w:rPr>
        <w:br/>
        <w:t>i transportem odpadów  na składowisko.</w:t>
      </w:r>
      <w:bookmarkEnd w:id="7"/>
    </w:p>
    <w:p w14:paraId="1AE9270F" w14:textId="77777777" w:rsidR="006C5884" w:rsidRPr="006C5884" w:rsidRDefault="006C5884" w:rsidP="006C5884">
      <w:pPr>
        <w:widowControl w:val="0"/>
        <w:tabs>
          <w:tab w:val="left" w:pos="567"/>
        </w:tabs>
        <w:suppressAutoHyphens/>
        <w:autoSpaceDE w:val="0"/>
        <w:autoSpaceDN w:val="0"/>
        <w:spacing w:after="0" w:line="240" w:lineRule="auto"/>
        <w:ind w:right="5"/>
        <w:jc w:val="both"/>
        <w:textAlignment w:val="baseline"/>
        <w:rPr>
          <w:rFonts w:ascii="Times New Roman" w:eastAsia="Arial" w:hAnsi="Times New Roman" w:cs="Times New Roman"/>
          <w:b/>
          <w:bCs/>
          <w:kern w:val="0"/>
          <w:sz w:val="24"/>
          <w:szCs w:val="24"/>
          <w:u w:val="single"/>
          <w:lang w:eastAsia="pl-PL"/>
          <w14:ligatures w14:val="none"/>
        </w:rPr>
      </w:pPr>
    </w:p>
    <w:p w14:paraId="0672BB99" w14:textId="58ACD54A" w:rsidR="006C5884" w:rsidRPr="003C72DF" w:rsidRDefault="006C5884" w:rsidP="003C72DF">
      <w:pPr>
        <w:widowControl w:val="0"/>
        <w:numPr>
          <w:ilvl w:val="0"/>
          <w:numId w:val="6"/>
        </w:numPr>
        <w:shd w:val="clear" w:color="auto" w:fill="ACB9CA" w:themeFill="text2" w:themeFillTint="66"/>
        <w:suppressAutoHyphens/>
        <w:kinsoku w:val="0"/>
        <w:overflowPunct w:val="0"/>
        <w:autoSpaceDE w:val="0"/>
        <w:autoSpaceDN w:val="0"/>
        <w:adjustRightInd w:val="0"/>
        <w:spacing w:before="92" w:after="0" w:line="240" w:lineRule="auto"/>
        <w:ind w:left="567" w:right="5" w:hanging="283"/>
        <w:jc w:val="both"/>
        <w:textAlignment w:val="baseline"/>
        <w:outlineLvl w:val="0"/>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Wymagania</w:t>
      </w:r>
      <w:r w:rsidRPr="006C5884">
        <w:rPr>
          <w:rFonts w:ascii="Times New Roman" w:eastAsia="Times New Roman" w:hAnsi="Times New Roman" w:cs="Times New Roman"/>
          <w:b/>
          <w:bCs/>
          <w:spacing w:val="35"/>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w:t>
      </w:r>
      <w:r w:rsidRPr="006C5884">
        <w:rPr>
          <w:rFonts w:ascii="Times New Roman" w:eastAsia="Times New Roman" w:hAnsi="Times New Roman" w:cs="Times New Roman"/>
          <w:b/>
          <w:bCs/>
          <w:spacing w:val="4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zakresie</w:t>
      </w:r>
      <w:r w:rsidRPr="006C5884">
        <w:rPr>
          <w:rFonts w:ascii="Times New Roman" w:eastAsia="Times New Roman" w:hAnsi="Times New Roman" w:cs="Times New Roman"/>
          <w:b/>
          <w:bCs/>
          <w:spacing w:val="39"/>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zatrudniania</w:t>
      </w:r>
      <w:r w:rsidRPr="006C5884">
        <w:rPr>
          <w:rFonts w:ascii="Times New Roman" w:eastAsia="Times New Roman" w:hAnsi="Times New Roman" w:cs="Times New Roman"/>
          <w:b/>
          <w:bCs/>
          <w:spacing w:val="37"/>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przez</w:t>
      </w:r>
      <w:r w:rsidRPr="006C5884">
        <w:rPr>
          <w:rFonts w:ascii="Times New Roman" w:eastAsia="Times New Roman" w:hAnsi="Times New Roman" w:cs="Times New Roman"/>
          <w:b/>
          <w:bCs/>
          <w:spacing w:val="36"/>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wykonawcę</w:t>
      </w:r>
      <w:r w:rsidRPr="006C5884">
        <w:rPr>
          <w:rFonts w:ascii="Times New Roman" w:eastAsia="Times New Roman" w:hAnsi="Times New Roman" w:cs="Times New Roman"/>
          <w:b/>
          <w:bCs/>
          <w:spacing w:val="39"/>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lub</w:t>
      </w:r>
      <w:r w:rsidRPr="006C5884">
        <w:rPr>
          <w:rFonts w:ascii="Times New Roman" w:eastAsia="Times New Roman" w:hAnsi="Times New Roman" w:cs="Times New Roman"/>
          <w:b/>
          <w:bCs/>
          <w:spacing w:val="38"/>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podwykonawcę</w:t>
      </w:r>
      <w:r w:rsidRPr="006C5884">
        <w:rPr>
          <w:rFonts w:ascii="Times New Roman" w:eastAsia="Times New Roman" w:hAnsi="Times New Roman" w:cs="Times New Roman"/>
          <w:color w:val="000000"/>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osób</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na</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 xml:space="preserve">podstawie stosunku pracy zgodnie z art. 95 ustawy </w:t>
      </w:r>
      <w:proofErr w:type="spellStart"/>
      <w:r w:rsidRPr="006C5884">
        <w:rPr>
          <w:rFonts w:ascii="Times New Roman" w:eastAsia="Times New Roman" w:hAnsi="Times New Roman" w:cs="Times New Roman"/>
          <w:b/>
          <w:bCs/>
          <w:kern w:val="0"/>
          <w:sz w:val="24"/>
          <w:szCs w:val="24"/>
          <w:lang w:eastAsia="pl-PL"/>
          <w14:ligatures w14:val="none"/>
        </w:rPr>
        <w:t>Pzp</w:t>
      </w:r>
      <w:proofErr w:type="spellEnd"/>
    </w:p>
    <w:p w14:paraId="7A93875D" w14:textId="77777777" w:rsidR="006C5884" w:rsidRPr="006C5884" w:rsidRDefault="006C5884">
      <w:pPr>
        <w:numPr>
          <w:ilvl w:val="0"/>
          <w:numId w:val="67"/>
        </w:numPr>
        <w:spacing w:after="8" w:line="250" w:lineRule="auto"/>
        <w:ind w:left="567" w:hanging="567"/>
        <w:jc w:val="both"/>
        <w:rPr>
          <w:rFonts w:ascii="Times New Roman" w:hAnsi="Times New Roman" w:cs="Times New Roman"/>
          <w:color w:val="000000"/>
          <w:sz w:val="24"/>
          <w:szCs w:val="24"/>
        </w:rPr>
      </w:pPr>
      <w:r w:rsidRPr="006C5884">
        <w:rPr>
          <w:rFonts w:ascii="Times New Roman" w:hAnsi="Times New Roman" w:cs="Times New Roman"/>
          <w:color w:val="000000"/>
          <w:sz w:val="24"/>
          <w:szCs w:val="24"/>
        </w:rPr>
        <w:t xml:space="preserve">Zamawiający wymaga zatrudnienia na podstawie umowy o pracę  (w wymiarze pełnego etatu), w rozumieniu ustawy z dnia 26 czerwca 1974 r. – Kodeks pracy (Dz. U. </w:t>
      </w:r>
      <w:r w:rsidRPr="006C5884">
        <w:rPr>
          <w:rFonts w:ascii="Times New Roman" w:hAnsi="Times New Roman" w:cs="Times New Roman"/>
          <w:color w:val="000000"/>
          <w:sz w:val="24"/>
          <w:szCs w:val="24"/>
        </w:rPr>
        <w:br/>
        <w:t xml:space="preserve">z 2023r., poz. 1465 ze zm.), przez wykonawcę lub podwykonawcę (jeżeli wykonawca powierza wykonanie części zamówienia podwykonawcy), osób wykonujących </w:t>
      </w:r>
      <w:r w:rsidRPr="006C5884">
        <w:rPr>
          <w:rFonts w:ascii="Times New Roman" w:eastAsia="Calibri" w:hAnsi="Times New Roman" w:cs="Times New Roman"/>
          <w:sz w:val="24"/>
          <w:szCs w:val="24"/>
        </w:rPr>
        <w:t xml:space="preserve">w trakcie realizacji zamówienia </w:t>
      </w:r>
      <w:r w:rsidRPr="006C5884">
        <w:rPr>
          <w:rFonts w:ascii="Times New Roman" w:eastAsia="Calibri" w:hAnsi="Times New Roman" w:cs="Times New Roman"/>
          <w:sz w:val="24"/>
          <w:szCs w:val="24"/>
          <w:lang w:val="pl"/>
        </w:rPr>
        <w:t>c</w:t>
      </w:r>
      <w:r w:rsidRPr="006C5884">
        <w:rPr>
          <w:rFonts w:ascii="Times New Roman" w:eastAsia="Arial" w:hAnsi="Times New Roman" w:cs="Times New Roman"/>
          <w:sz w:val="24"/>
          <w:szCs w:val="24"/>
          <w:lang w:val="pl"/>
        </w:rPr>
        <w:t>zynności pracownika budowlanego (robotnika budowlanego);</w:t>
      </w:r>
    </w:p>
    <w:p w14:paraId="08BCF020" w14:textId="77777777" w:rsidR="006C5884" w:rsidRPr="006C5884" w:rsidRDefault="006C5884">
      <w:pPr>
        <w:numPr>
          <w:ilvl w:val="0"/>
          <w:numId w:val="67"/>
        </w:numPr>
        <w:spacing w:after="8" w:line="250" w:lineRule="auto"/>
        <w:ind w:left="567" w:hanging="567"/>
        <w:jc w:val="both"/>
        <w:rPr>
          <w:rFonts w:ascii="Times New Roman" w:hAnsi="Times New Roman" w:cs="Times New Roman"/>
          <w:color w:val="000000"/>
          <w:sz w:val="24"/>
          <w:szCs w:val="24"/>
        </w:rPr>
      </w:pPr>
      <w:r w:rsidRPr="006C5884">
        <w:rPr>
          <w:rFonts w:ascii="Times New Roman" w:hAnsi="Times New Roman" w:cs="Times New Roman"/>
          <w:color w:val="000000"/>
          <w:sz w:val="24"/>
          <w:szCs w:val="24"/>
        </w:rPr>
        <w:t>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w:t>
      </w:r>
    </w:p>
    <w:p w14:paraId="5354C07C" w14:textId="77777777" w:rsidR="006C5884" w:rsidRPr="006C5884" w:rsidRDefault="006C5884">
      <w:pPr>
        <w:numPr>
          <w:ilvl w:val="0"/>
          <w:numId w:val="67"/>
        </w:numPr>
        <w:spacing w:after="8" w:line="250" w:lineRule="auto"/>
        <w:ind w:left="567" w:hanging="567"/>
        <w:jc w:val="both"/>
        <w:rPr>
          <w:rFonts w:ascii="Times New Roman" w:hAnsi="Times New Roman" w:cs="Times New Roman"/>
          <w:color w:val="000000"/>
          <w:sz w:val="24"/>
          <w:szCs w:val="24"/>
        </w:rPr>
      </w:pPr>
      <w:r w:rsidRPr="006C5884">
        <w:rPr>
          <w:rFonts w:ascii="Times New Roman" w:hAnsi="Times New Roman" w:cs="Times New Roman"/>
          <w:color w:val="000000"/>
          <w:sz w:val="24"/>
          <w:szCs w:val="24"/>
        </w:rPr>
        <w:t xml:space="preserve">W terminie do 3 dni od dnia podpisania umowy w sprawie zamówienia publicznego wykonawca złoży zamawiającemu oświadczenie, zawierające informację </w:t>
      </w:r>
      <w:r w:rsidRPr="006C5884">
        <w:rPr>
          <w:rFonts w:ascii="Times New Roman" w:hAnsi="Times New Roman" w:cs="Times New Roman"/>
          <w:color w:val="000000"/>
          <w:sz w:val="24"/>
          <w:szCs w:val="24"/>
        </w:rPr>
        <w:br/>
        <w:t xml:space="preserve">o zatrudnionych osobach, o czasie trwania umowy oraz czynnościach wykonywanych przez wskazane osoby. </w:t>
      </w:r>
    </w:p>
    <w:p w14:paraId="75692C1C" w14:textId="77777777" w:rsidR="006C5884" w:rsidRPr="006C5884" w:rsidRDefault="006C5884">
      <w:pPr>
        <w:numPr>
          <w:ilvl w:val="0"/>
          <w:numId w:val="67"/>
        </w:numPr>
        <w:spacing w:after="0" w:line="240" w:lineRule="auto"/>
        <w:ind w:left="567" w:hanging="567"/>
        <w:jc w:val="both"/>
        <w:rPr>
          <w:rFonts w:ascii="Times New Roman" w:hAnsi="Times New Roman" w:cs="Times New Roman"/>
          <w:color w:val="000000"/>
          <w:sz w:val="24"/>
          <w:szCs w:val="24"/>
        </w:rPr>
      </w:pPr>
      <w:r w:rsidRPr="006C5884">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w:t>
      </w:r>
      <w:proofErr w:type="spellStart"/>
      <w:r w:rsidRPr="006C5884">
        <w:rPr>
          <w:rFonts w:ascii="Times New Roman" w:hAnsi="Times New Roman" w:cs="Times New Roman"/>
          <w:sz w:val="24"/>
          <w:szCs w:val="24"/>
        </w:rPr>
        <w:t>ppkt</w:t>
      </w:r>
      <w:proofErr w:type="spellEnd"/>
      <w:r w:rsidRPr="006C5884">
        <w:rPr>
          <w:rFonts w:ascii="Times New Roman" w:hAnsi="Times New Roman" w:cs="Times New Roman"/>
          <w:sz w:val="24"/>
          <w:szCs w:val="24"/>
        </w:rPr>
        <w:t xml:space="preserve"> 1, w  szczególności do:  </w:t>
      </w:r>
    </w:p>
    <w:p w14:paraId="5ECE30EC" w14:textId="77777777" w:rsidR="006C5884" w:rsidRPr="006C5884" w:rsidRDefault="006C5884" w:rsidP="006C5884">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 xml:space="preserve">żądania oświadczeń i dokumentów w zakresie potwierdzenia spełniania ww. wymogów </w:t>
      </w:r>
      <w:r w:rsidRPr="006C5884">
        <w:rPr>
          <w:rFonts w:ascii="Times New Roman" w:hAnsi="Times New Roman" w:cs="Times New Roman"/>
          <w:sz w:val="24"/>
          <w:szCs w:val="24"/>
        </w:rPr>
        <w:br/>
        <w:t>i dokonywania ich oceny,</w:t>
      </w:r>
    </w:p>
    <w:p w14:paraId="2737A63A" w14:textId="77777777" w:rsidR="006C5884" w:rsidRPr="006C5884" w:rsidRDefault="006C5884" w:rsidP="006C5884">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 xml:space="preserve"> żądania wyjaśnień w przypadku wątpliwości w zakresie potwierdzenia spełniania           ww. wymogów, </w:t>
      </w:r>
    </w:p>
    <w:p w14:paraId="1CF0C668" w14:textId="77777777" w:rsidR="006C5884" w:rsidRPr="006C5884" w:rsidRDefault="006C5884" w:rsidP="006C5884">
      <w:pPr>
        <w:widowControl w:val="0"/>
        <w:numPr>
          <w:ilvl w:val="0"/>
          <w:numId w:val="16"/>
        </w:numPr>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 xml:space="preserve">przeprowadzenia kontroli na miejscu wykonywania świadczenia. </w:t>
      </w:r>
    </w:p>
    <w:p w14:paraId="5BF83442" w14:textId="77777777" w:rsidR="006C5884" w:rsidRPr="006C5884" w:rsidRDefault="006C5884">
      <w:pPr>
        <w:numPr>
          <w:ilvl w:val="0"/>
          <w:numId w:val="67"/>
        </w:numPr>
        <w:suppressAutoHyphens/>
        <w:spacing w:after="0" w:line="240" w:lineRule="auto"/>
        <w:ind w:left="567" w:hanging="567"/>
        <w:jc w:val="both"/>
        <w:rPr>
          <w:rFonts w:ascii="Times New Roman" w:hAnsi="Times New Roman" w:cs="Times New Roman"/>
          <w:sz w:val="24"/>
          <w:szCs w:val="24"/>
        </w:rPr>
      </w:pPr>
      <w:r w:rsidRPr="006C5884">
        <w:rPr>
          <w:rFonts w:ascii="Times New Roman" w:hAnsi="Times New Roman" w:cs="Times New Roman"/>
          <w:sz w:val="24"/>
          <w:szCs w:val="24"/>
        </w:rPr>
        <w:t xml:space="preserve">W trakcie realizacji zamówienia Zamawiający może w określonym terminie wynikającym z pisemnego wezwania żądać od Wykonawcy wskazanych poniżej dowodów w celu potwierdzenia spełnienia wymogu zatrudnienia na podstawie umowy </w:t>
      </w:r>
      <w:r w:rsidRPr="006C5884">
        <w:rPr>
          <w:rFonts w:ascii="Times New Roman" w:hAnsi="Times New Roman" w:cs="Times New Roman"/>
          <w:sz w:val="24"/>
          <w:szCs w:val="24"/>
        </w:rPr>
        <w:br/>
      </w:r>
      <w:r w:rsidRPr="006C5884">
        <w:rPr>
          <w:rFonts w:ascii="Times New Roman" w:hAnsi="Times New Roman" w:cs="Times New Roman"/>
          <w:sz w:val="24"/>
          <w:szCs w:val="24"/>
        </w:rPr>
        <w:lastRenderedPageBreak/>
        <w:t xml:space="preserve">o pracę przez wykonawcę lub podwykonawcę osób wykonujących czynności o których mowa w </w:t>
      </w:r>
      <w:proofErr w:type="spellStart"/>
      <w:r w:rsidRPr="006C5884">
        <w:rPr>
          <w:rFonts w:ascii="Times New Roman" w:hAnsi="Times New Roman" w:cs="Times New Roman"/>
          <w:sz w:val="24"/>
          <w:szCs w:val="24"/>
        </w:rPr>
        <w:t>ppkt</w:t>
      </w:r>
      <w:proofErr w:type="spellEnd"/>
      <w:r w:rsidRPr="006C5884">
        <w:rPr>
          <w:rFonts w:ascii="Times New Roman" w:hAnsi="Times New Roman" w:cs="Times New Roman"/>
          <w:sz w:val="24"/>
          <w:szCs w:val="24"/>
        </w:rPr>
        <w:t xml:space="preserve"> 1:  </w:t>
      </w:r>
    </w:p>
    <w:p w14:paraId="5BF9B5D2" w14:textId="6C734FFE" w:rsidR="006C5884" w:rsidRPr="006C5884" w:rsidRDefault="006C5884" w:rsidP="006C5884">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w:t>
      </w:r>
      <w:r w:rsidR="00C46BC7">
        <w:rPr>
          <w:rFonts w:ascii="Times New Roman" w:hAnsi="Times New Roman" w:cs="Times New Roman"/>
          <w:sz w:val="24"/>
          <w:szCs w:val="24"/>
        </w:rPr>
        <w:br/>
      </w:r>
      <w:r w:rsidRPr="006C5884">
        <w:rPr>
          <w:rFonts w:ascii="Times New Roman" w:hAnsi="Times New Roman" w:cs="Times New Roman"/>
          <w:sz w:val="24"/>
          <w:szCs w:val="24"/>
        </w:rPr>
        <w:t xml:space="preserve">o pracę i wymiaru etatu oraz podpis osoby uprawnionej do złożenia oświadczenia </w:t>
      </w:r>
      <w:r w:rsidR="00C46BC7">
        <w:rPr>
          <w:rFonts w:ascii="Times New Roman" w:hAnsi="Times New Roman" w:cs="Times New Roman"/>
          <w:sz w:val="24"/>
          <w:szCs w:val="24"/>
        </w:rPr>
        <w:br/>
      </w:r>
      <w:r w:rsidRPr="006C5884">
        <w:rPr>
          <w:rFonts w:ascii="Times New Roman" w:hAnsi="Times New Roman" w:cs="Times New Roman"/>
          <w:sz w:val="24"/>
          <w:szCs w:val="24"/>
        </w:rPr>
        <w:t>w imieniu wykonawcy lub podwykonawcy;</w:t>
      </w:r>
    </w:p>
    <w:p w14:paraId="15C11E12" w14:textId="77777777" w:rsidR="006C5884" w:rsidRPr="006C5884" w:rsidRDefault="006C5884" w:rsidP="006C5884">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poświadczonej za zgodność z oryginałem odpowiednio przez Wykonawcę lub podwykonawcę kopię umowy o pracę osoby wykonującej w trakcie realizacji przedmiotu niniejszej umowy czynności, których dotyczy ww. oświadczenie wykonawcy lub podwykonawcy. Kopia umowy powinna zawierać informacje niezbędne do weryfikacji zatrudnienia na podstawie umowy o pracę w szczególności : imię i  nazwisko, datę zawarcia umowy, rodzaj umowy o pracę i zakres obowiązków pracownika;</w:t>
      </w:r>
    </w:p>
    <w:p w14:paraId="2CAB57C8" w14:textId="77777777" w:rsidR="006C5884" w:rsidRPr="006C5884" w:rsidRDefault="006C5884" w:rsidP="006C5884">
      <w:pPr>
        <w:widowControl w:val="0"/>
        <w:numPr>
          <w:ilvl w:val="0"/>
          <w:numId w:val="17"/>
        </w:numPr>
        <w:tabs>
          <w:tab w:val="left" w:pos="709"/>
        </w:tabs>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 xml:space="preserve">zaświadczenia właściwego oddziału ZUS, potwierdzającego opłacanie przez Wykonawcę lub podwykonawcę składek na ubezpieczenia społeczne i zdrowotne        </w:t>
      </w:r>
      <w:r w:rsidRPr="006C5884">
        <w:rPr>
          <w:rFonts w:ascii="Times New Roman" w:hAnsi="Times New Roman" w:cs="Times New Roman"/>
          <w:sz w:val="24"/>
          <w:szCs w:val="24"/>
        </w:rPr>
        <w:br/>
        <w:t>z tytułu zatrudnienia na podstawie umowy o pracę za ostatni okres rozliczeniowy;</w:t>
      </w:r>
    </w:p>
    <w:p w14:paraId="445352D2" w14:textId="77777777" w:rsidR="006C5884" w:rsidRPr="006C5884" w:rsidRDefault="006C5884" w:rsidP="006C5884">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 xml:space="preserve"> poświadczonej za zgodność z oryginałem odpowiednio przez wykonawcę lub podwykonawcę kopii dowodu potwierdzającego zgłoszenie pracownika przez pracodawcę do ubezpieczeń,</w:t>
      </w:r>
    </w:p>
    <w:p w14:paraId="4B9D20D9" w14:textId="77777777" w:rsidR="006C5884" w:rsidRPr="006C5884" w:rsidRDefault="006C5884" w:rsidP="006C5884">
      <w:pPr>
        <w:widowControl w:val="0"/>
        <w:numPr>
          <w:ilvl w:val="0"/>
          <w:numId w:val="17"/>
        </w:numPr>
        <w:autoSpaceDE w:val="0"/>
        <w:autoSpaceDN w:val="0"/>
        <w:adjustRightInd w:val="0"/>
        <w:spacing w:after="33" w:line="250" w:lineRule="auto"/>
        <w:ind w:left="567" w:hanging="283"/>
        <w:jc w:val="both"/>
        <w:rPr>
          <w:rFonts w:ascii="Times New Roman" w:hAnsi="Times New Roman" w:cs="Times New Roman"/>
          <w:sz w:val="24"/>
          <w:szCs w:val="24"/>
        </w:rPr>
      </w:pPr>
      <w:r w:rsidRPr="006C5884">
        <w:rPr>
          <w:rFonts w:ascii="Times New Roman" w:hAnsi="Times New Roman" w:cs="Times New Roman"/>
          <w:sz w:val="24"/>
          <w:szCs w:val="24"/>
        </w:rPr>
        <w:t xml:space="preserve">jeżeli podmiot ma siedzibę lub miejsce zamieszkania poza terytorium Rzeczpospolitej Polskiej, zamiast dokumentów, o których mowa w </w:t>
      </w:r>
      <w:proofErr w:type="spellStart"/>
      <w:r w:rsidRPr="006C5884">
        <w:rPr>
          <w:rFonts w:ascii="Times New Roman" w:hAnsi="Times New Roman" w:cs="Times New Roman"/>
          <w:sz w:val="24"/>
          <w:szCs w:val="24"/>
        </w:rPr>
        <w:t>ppkt</w:t>
      </w:r>
      <w:proofErr w:type="spellEnd"/>
      <w:r w:rsidRPr="006C5884">
        <w:rPr>
          <w:rFonts w:ascii="Times New Roman" w:hAnsi="Times New Roman" w:cs="Times New Roman"/>
          <w:sz w:val="24"/>
          <w:szCs w:val="24"/>
        </w:rPr>
        <w:t xml:space="preserve"> c) i d), składa równoważny dokument wydany przez właściwy organ w kraju, w którym wykonawca ma siedzibę lub miejsce zamieszkania.  </w:t>
      </w:r>
    </w:p>
    <w:p w14:paraId="66020783" w14:textId="77777777" w:rsidR="006C5884" w:rsidRPr="006C5884" w:rsidRDefault="006C5884" w:rsidP="006C5884">
      <w:pPr>
        <w:numPr>
          <w:ilvl w:val="0"/>
          <w:numId w:val="18"/>
        </w:numPr>
        <w:tabs>
          <w:tab w:val="left" w:pos="567"/>
        </w:tabs>
        <w:spacing w:after="33" w:line="250" w:lineRule="auto"/>
        <w:ind w:left="567" w:hanging="567"/>
        <w:jc w:val="both"/>
        <w:rPr>
          <w:rFonts w:ascii="Times New Roman" w:hAnsi="Times New Roman" w:cs="Times New Roman"/>
          <w:color w:val="000000"/>
          <w:sz w:val="24"/>
          <w:szCs w:val="24"/>
        </w:rPr>
      </w:pPr>
      <w:r w:rsidRPr="006C5884">
        <w:rPr>
          <w:rFonts w:ascii="Times New Roman" w:hAnsi="Times New Roman" w:cs="Times New Roman"/>
          <w:color w:val="000000"/>
          <w:sz w:val="24"/>
          <w:szCs w:val="24"/>
        </w:rPr>
        <w:t>Z tytułu niespełnienia przez wykonawcę lub podwykonawcę wymogu zatrudnienia na podstawie umowy o pracę osób wykonujących wskazane w pkt 1) niniejszego rozdziału czynności zamawiający przewiduje sankcję w postaci obowiązku zapłaty przez wykonawcę kary umownej.</w:t>
      </w:r>
    </w:p>
    <w:p w14:paraId="76E70EE5" w14:textId="77777777" w:rsidR="006C5884" w:rsidRPr="006C5884" w:rsidRDefault="006C5884" w:rsidP="006C5884">
      <w:pPr>
        <w:numPr>
          <w:ilvl w:val="0"/>
          <w:numId w:val="18"/>
        </w:numPr>
        <w:tabs>
          <w:tab w:val="left" w:pos="567"/>
        </w:tabs>
        <w:spacing w:after="0" w:line="240" w:lineRule="auto"/>
        <w:ind w:left="567" w:hanging="567"/>
        <w:jc w:val="both"/>
        <w:rPr>
          <w:rFonts w:ascii="Times New Roman" w:hAnsi="Times New Roman" w:cs="Times New Roman"/>
          <w:color w:val="000000"/>
          <w:sz w:val="24"/>
          <w:szCs w:val="24"/>
        </w:rPr>
      </w:pPr>
      <w:r w:rsidRPr="006C5884">
        <w:rPr>
          <w:rFonts w:ascii="Times New Roman" w:hAnsi="Times New Roman" w:cs="Times New Roman"/>
          <w:color w:val="000000"/>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pkt 1) niniejszego rozdziału czynności.</w:t>
      </w:r>
    </w:p>
    <w:p w14:paraId="6A61C6C7" w14:textId="3F8AC132" w:rsidR="00115974" w:rsidRPr="003C72DF" w:rsidRDefault="006C5884" w:rsidP="003C72DF">
      <w:pPr>
        <w:numPr>
          <w:ilvl w:val="0"/>
          <w:numId w:val="18"/>
        </w:numPr>
        <w:tabs>
          <w:tab w:val="left" w:pos="567"/>
        </w:tabs>
        <w:spacing w:after="0" w:line="240" w:lineRule="auto"/>
        <w:ind w:left="567" w:hanging="567"/>
        <w:jc w:val="both"/>
        <w:rPr>
          <w:rFonts w:ascii="Times New Roman" w:hAnsi="Times New Roman" w:cs="Times New Roman"/>
          <w:color w:val="000000"/>
          <w:sz w:val="24"/>
          <w:szCs w:val="24"/>
        </w:rPr>
      </w:pPr>
      <w:r w:rsidRPr="006C5884">
        <w:rPr>
          <w:rFonts w:ascii="Times New Roman" w:hAnsi="Times New Roman" w:cs="Times New Roman"/>
          <w:color w:val="000000"/>
          <w:sz w:val="24"/>
          <w:szCs w:val="24"/>
        </w:rPr>
        <w:t xml:space="preserve">W przypadku uzasadnionych wątpliwości co do przestrzegania prawa pracy przez wykonawcę lub podwykonawcę, zamawiający może zwrócić się o przeprowadzenie kontroli przez Państwową Inspekcję Pracy.  </w:t>
      </w:r>
    </w:p>
    <w:p w14:paraId="706C93F3" w14:textId="77777777" w:rsidR="00115974" w:rsidRPr="006C5884" w:rsidRDefault="00115974" w:rsidP="006C5884">
      <w:pPr>
        <w:widowControl w:val="0"/>
        <w:kinsoku w:val="0"/>
        <w:overflowPunct w:val="0"/>
        <w:autoSpaceDE w:val="0"/>
        <w:autoSpaceDN w:val="0"/>
        <w:adjustRightInd w:val="0"/>
        <w:spacing w:before="5" w:after="0" w:line="240" w:lineRule="auto"/>
        <w:rPr>
          <w:rFonts w:ascii="Times New Roman" w:eastAsia="Times New Roman" w:hAnsi="Times New Roman" w:cs="Times New Roman"/>
          <w:kern w:val="0"/>
          <w:sz w:val="24"/>
          <w:szCs w:val="24"/>
          <w:lang w:eastAsia="pl-PL"/>
          <w14:ligatures w14:val="none"/>
        </w:rPr>
      </w:pPr>
    </w:p>
    <w:p w14:paraId="568C4B17" w14:textId="2FA51C00" w:rsidR="006C5884" w:rsidRPr="003C72DF" w:rsidRDefault="006C5884" w:rsidP="003C72DF">
      <w:pPr>
        <w:widowControl w:val="0"/>
        <w:numPr>
          <w:ilvl w:val="0"/>
          <w:numId w:val="6"/>
        </w:numPr>
        <w:shd w:val="clear" w:color="auto" w:fill="ACB9CA" w:themeFill="text2" w:themeFillTint="66"/>
        <w:tabs>
          <w:tab w:val="left" w:pos="567"/>
          <w:tab w:val="left" w:pos="9358"/>
        </w:tabs>
        <w:kinsoku w:val="0"/>
        <w:overflowPunct w:val="0"/>
        <w:autoSpaceDE w:val="0"/>
        <w:autoSpaceDN w:val="0"/>
        <w:adjustRightInd w:val="0"/>
        <w:spacing w:before="92" w:after="0" w:line="240" w:lineRule="auto"/>
        <w:ind w:left="567" w:hanging="283"/>
        <w:outlineLvl w:val="0"/>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Termin wykonania zamówienia</w:t>
      </w:r>
    </w:p>
    <w:p w14:paraId="5F298978" w14:textId="53992536" w:rsidR="006C5884" w:rsidRPr="006C5884" w:rsidRDefault="006C5884" w:rsidP="006C5884">
      <w:pPr>
        <w:widowControl w:val="0"/>
        <w:tabs>
          <w:tab w:val="left" w:pos="9072"/>
        </w:tabs>
        <w:kinsoku w:val="0"/>
        <w:overflowPunct w:val="0"/>
        <w:autoSpaceDE w:val="0"/>
        <w:autoSpaceDN w:val="0"/>
        <w:adjustRightInd w:val="0"/>
        <w:spacing w:after="0" w:line="240" w:lineRule="auto"/>
        <w:ind w:right="-49"/>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wymaga, aby zamówienie zostało wykonane </w:t>
      </w:r>
      <w:r w:rsidRPr="006C5884">
        <w:rPr>
          <w:rFonts w:ascii="Times New Roman" w:eastAsia="Times New Roman" w:hAnsi="Times New Roman" w:cs="Times New Roman"/>
          <w:b/>
          <w:bCs/>
          <w:kern w:val="0"/>
          <w:sz w:val="24"/>
          <w:szCs w:val="24"/>
          <w:lang w:eastAsia="pl-PL"/>
          <w14:ligatures w14:val="none"/>
        </w:rPr>
        <w:t xml:space="preserve">w terminie </w:t>
      </w:r>
      <w:r w:rsidR="005378A5">
        <w:rPr>
          <w:rFonts w:ascii="Times New Roman" w:eastAsia="Times New Roman" w:hAnsi="Times New Roman" w:cs="Times New Roman"/>
          <w:b/>
          <w:bCs/>
          <w:kern w:val="0"/>
          <w:sz w:val="24"/>
          <w:szCs w:val="24"/>
          <w:lang w:eastAsia="pl-PL"/>
          <w14:ligatures w14:val="none"/>
        </w:rPr>
        <w:t>10</w:t>
      </w:r>
      <w:r w:rsidRPr="006C5884">
        <w:rPr>
          <w:rFonts w:ascii="Times New Roman" w:eastAsia="Times New Roman" w:hAnsi="Times New Roman" w:cs="Times New Roman"/>
          <w:b/>
          <w:bCs/>
          <w:kern w:val="0"/>
          <w:sz w:val="24"/>
          <w:szCs w:val="24"/>
          <w:lang w:eastAsia="pl-PL"/>
          <w14:ligatures w14:val="none"/>
        </w:rPr>
        <w:t xml:space="preserve"> miesięcy</w:t>
      </w:r>
      <w:r w:rsidR="002B78C6">
        <w:rPr>
          <w:rFonts w:ascii="Times New Roman" w:eastAsia="Times New Roman" w:hAnsi="Times New Roman" w:cs="Times New Roman"/>
          <w:b/>
          <w:bCs/>
          <w:kern w:val="0"/>
          <w:sz w:val="24"/>
          <w:szCs w:val="24"/>
          <w:lang w:eastAsia="pl-PL"/>
          <w14:ligatures w14:val="none"/>
        </w:rPr>
        <w:t xml:space="preserve"> od dnia podpisania umowy</w:t>
      </w:r>
      <w:r w:rsidRPr="006C5884">
        <w:rPr>
          <w:rFonts w:ascii="Times New Roman" w:eastAsia="Times New Roman" w:hAnsi="Times New Roman" w:cs="Times New Roman"/>
          <w:b/>
          <w:bCs/>
          <w:kern w:val="0"/>
          <w:sz w:val="24"/>
          <w:szCs w:val="24"/>
          <w:lang w:eastAsia="pl-PL"/>
          <w14:ligatures w14:val="none"/>
        </w:rPr>
        <w:t xml:space="preserve">, </w:t>
      </w:r>
      <w:r w:rsidRPr="006C5884">
        <w:rPr>
          <w:rFonts w:ascii="Times New Roman" w:hAnsi="Times New Roman" w:cs="Times New Roman"/>
          <w:b/>
          <w:bCs/>
          <w:sz w:val="24"/>
          <w:szCs w:val="24"/>
        </w:rPr>
        <w:t>nie później niż do 3</w:t>
      </w:r>
      <w:r w:rsidR="005378A5">
        <w:rPr>
          <w:rFonts w:ascii="Times New Roman" w:hAnsi="Times New Roman" w:cs="Times New Roman"/>
          <w:b/>
          <w:bCs/>
          <w:sz w:val="24"/>
          <w:szCs w:val="24"/>
        </w:rPr>
        <w:t>0</w:t>
      </w:r>
      <w:r w:rsidRPr="006C5884">
        <w:rPr>
          <w:rFonts w:ascii="Times New Roman" w:hAnsi="Times New Roman" w:cs="Times New Roman"/>
          <w:b/>
          <w:bCs/>
          <w:sz w:val="24"/>
          <w:szCs w:val="24"/>
        </w:rPr>
        <w:t>.</w:t>
      </w:r>
      <w:r w:rsidR="005378A5">
        <w:rPr>
          <w:rFonts w:ascii="Times New Roman" w:hAnsi="Times New Roman" w:cs="Times New Roman"/>
          <w:b/>
          <w:bCs/>
          <w:sz w:val="24"/>
          <w:szCs w:val="24"/>
        </w:rPr>
        <w:t>09</w:t>
      </w:r>
      <w:r w:rsidRPr="006C5884">
        <w:rPr>
          <w:rFonts w:ascii="Times New Roman" w:hAnsi="Times New Roman" w:cs="Times New Roman"/>
          <w:b/>
          <w:bCs/>
          <w:sz w:val="24"/>
          <w:szCs w:val="24"/>
        </w:rPr>
        <w:t>.202</w:t>
      </w:r>
      <w:r w:rsidR="005378A5">
        <w:rPr>
          <w:rFonts w:ascii="Times New Roman" w:hAnsi="Times New Roman" w:cs="Times New Roman"/>
          <w:b/>
          <w:bCs/>
          <w:sz w:val="24"/>
          <w:szCs w:val="24"/>
        </w:rPr>
        <w:t>5</w:t>
      </w:r>
      <w:r w:rsidRPr="006C5884">
        <w:rPr>
          <w:rFonts w:ascii="Times New Roman" w:hAnsi="Times New Roman" w:cs="Times New Roman"/>
          <w:b/>
          <w:bCs/>
          <w:sz w:val="24"/>
          <w:szCs w:val="24"/>
        </w:rPr>
        <w:t xml:space="preserve"> r.</w:t>
      </w:r>
    </w:p>
    <w:p w14:paraId="578BB1CF" w14:textId="734263C5" w:rsidR="006C5884" w:rsidRPr="006C5884" w:rsidRDefault="006C5884" w:rsidP="006C5884">
      <w:pPr>
        <w:jc w:val="both"/>
        <w:rPr>
          <w:rFonts w:ascii="Times New Roman" w:hAnsi="Times New Roman" w:cs="Times New Roman"/>
          <w:color w:val="000000"/>
          <w:sz w:val="24"/>
          <w:szCs w:val="24"/>
        </w:rPr>
      </w:pPr>
      <w:r w:rsidRPr="006C5884">
        <w:rPr>
          <w:rFonts w:ascii="Times New Roman" w:hAnsi="Times New Roman" w:cs="Times New Roman"/>
          <w:b/>
          <w:sz w:val="24"/>
          <w:szCs w:val="24"/>
        </w:rPr>
        <w:t>Zamówienie jest współfinansowane</w:t>
      </w:r>
      <w:r w:rsidRPr="006C5884">
        <w:rPr>
          <w:rFonts w:ascii="Times New Roman" w:hAnsi="Times New Roman" w:cs="Times New Roman"/>
          <w:sz w:val="24"/>
          <w:szCs w:val="24"/>
        </w:rPr>
        <w:t xml:space="preserve"> </w:t>
      </w:r>
      <w:r w:rsidRPr="006C5884">
        <w:rPr>
          <w:rFonts w:ascii="Times New Roman" w:hAnsi="Times New Roman" w:cs="Times New Roman"/>
          <w:b/>
          <w:bCs/>
          <w:sz w:val="24"/>
          <w:szCs w:val="24"/>
        </w:rPr>
        <w:t>z Rządow</w:t>
      </w:r>
      <w:r w:rsidR="002B78C6">
        <w:rPr>
          <w:rFonts w:ascii="Times New Roman" w:hAnsi="Times New Roman" w:cs="Times New Roman"/>
          <w:b/>
          <w:bCs/>
          <w:sz w:val="24"/>
          <w:szCs w:val="24"/>
        </w:rPr>
        <w:t xml:space="preserve">ego </w:t>
      </w:r>
      <w:r w:rsidRPr="006C5884">
        <w:rPr>
          <w:rFonts w:ascii="Times New Roman" w:hAnsi="Times New Roman" w:cs="Times New Roman"/>
          <w:b/>
          <w:bCs/>
          <w:sz w:val="24"/>
          <w:szCs w:val="24"/>
        </w:rPr>
        <w:t>Program</w:t>
      </w:r>
      <w:r w:rsidR="002B78C6">
        <w:rPr>
          <w:rFonts w:ascii="Times New Roman" w:hAnsi="Times New Roman" w:cs="Times New Roman"/>
          <w:b/>
          <w:bCs/>
          <w:sz w:val="24"/>
          <w:szCs w:val="24"/>
        </w:rPr>
        <w:t>u Odbudowy Zabytków</w:t>
      </w:r>
      <w:r w:rsidRPr="006C5884">
        <w:rPr>
          <w:rFonts w:ascii="Times New Roman" w:hAnsi="Times New Roman" w:cs="Times New Roman"/>
          <w:b/>
          <w:bCs/>
          <w:sz w:val="24"/>
          <w:szCs w:val="24"/>
        </w:rPr>
        <w:t xml:space="preserve">. </w:t>
      </w:r>
      <w:r w:rsidR="002B78C6">
        <w:rPr>
          <w:rFonts w:ascii="Times New Roman" w:hAnsi="Times New Roman" w:cs="Times New Roman"/>
          <w:b/>
          <w:bCs/>
          <w:sz w:val="24"/>
          <w:szCs w:val="24"/>
        </w:rPr>
        <w:br/>
      </w:r>
      <w:r w:rsidRPr="006C5884">
        <w:rPr>
          <w:rFonts w:ascii="Times New Roman" w:hAnsi="Times New Roman" w:cs="Times New Roman"/>
          <w:bCs/>
          <w:sz w:val="24"/>
          <w:szCs w:val="24"/>
        </w:rPr>
        <w:t>Z uwagi na ten fakt, z</w:t>
      </w:r>
      <w:r w:rsidRPr="006C5884">
        <w:rPr>
          <w:rFonts w:ascii="Times New Roman" w:hAnsi="Times New Roman" w:cs="Times New Roman"/>
          <w:sz w:val="24"/>
          <w:szCs w:val="24"/>
        </w:rPr>
        <w:t xml:space="preserve">amawiający związany jest datą zakończenia finansowego realizacji </w:t>
      </w:r>
      <w:r w:rsidRPr="006C5884">
        <w:rPr>
          <w:rFonts w:ascii="Times New Roman" w:hAnsi="Times New Roman" w:cs="Times New Roman"/>
          <w:sz w:val="24"/>
          <w:szCs w:val="24"/>
        </w:rPr>
        <w:lastRenderedPageBreak/>
        <w:t xml:space="preserve">zadania. W przypadku uchybienia temu terminowi może utracić pozyskane środki </w:t>
      </w:r>
      <w:r w:rsidR="002B78C6">
        <w:rPr>
          <w:rFonts w:ascii="Times New Roman" w:hAnsi="Times New Roman" w:cs="Times New Roman"/>
          <w:sz w:val="24"/>
          <w:szCs w:val="24"/>
        </w:rPr>
        <w:br/>
      </w:r>
      <w:r w:rsidRPr="006C5884">
        <w:rPr>
          <w:rFonts w:ascii="Times New Roman" w:hAnsi="Times New Roman" w:cs="Times New Roman"/>
          <w:sz w:val="24"/>
          <w:szCs w:val="24"/>
        </w:rPr>
        <w:t>z dofinansowania. W takim przypadku zamawiający dochodzić będzie od wykonawcy odszkodowania uzupełniającego do wysokości rzeczywiście poniesionej szkody obejmujące utratę tego właśnie dofinansowania.</w:t>
      </w:r>
    </w:p>
    <w:p w14:paraId="6D16CEE9" w14:textId="50364820" w:rsidR="006C5884" w:rsidRPr="003C72DF" w:rsidRDefault="006C5884" w:rsidP="003C72DF">
      <w:pPr>
        <w:widowControl w:val="0"/>
        <w:numPr>
          <w:ilvl w:val="0"/>
          <w:numId w:val="6"/>
        </w:numPr>
        <w:shd w:val="clear" w:color="auto" w:fill="ACB9CA" w:themeFill="text2" w:themeFillTint="66"/>
        <w:tabs>
          <w:tab w:val="left" w:pos="567"/>
          <w:tab w:val="left" w:pos="9358"/>
        </w:tabs>
        <w:kinsoku w:val="0"/>
        <w:overflowPunct w:val="0"/>
        <w:autoSpaceDE w:val="0"/>
        <w:autoSpaceDN w:val="0"/>
        <w:adjustRightInd w:val="0"/>
        <w:spacing w:before="92" w:after="0" w:line="240" w:lineRule="auto"/>
        <w:ind w:left="567" w:hanging="283"/>
        <w:outlineLvl w:val="0"/>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Informacja o warunkach udziału w postępowaniu o udzielenie zamówienia</w:t>
      </w:r>
    </w:p>
    <w:p w14:paraId="1F0CB709" w14:textId="77777777" w:rsidR="006C5884" w:rsidRPr="006C5884" w:rsidRDefault="006C5884" w:rsidP="006C5884">
      <w:pPr>
        <w:widowControl w:val="0"/>
        <w:numPr>
          <w:ilvl w:val="1"/>
          <w:numId w:val="6"/>
        </w:numPr>
        <w:tabs>
          <w:tab w:val="left" w:pos="567"/>
        </w:tabs>
        <w:kinsoku w:val="0"/>
        <w:overflowPunct w:val="0"/>
        <w:autoSpaceDE w:val="0"/>
        <w:autoSpaceDN w:val="0"/>
        <w:adjustRightInd w:val="0"/>
        <w:spacing w:after="0" w:line="240" w:lineRule="auto"/>
        <w:ind w:hanging="976"/>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zdolności</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w:t>
      </w:r>
      <w:r w:rsidRPr="006C5884">
        <w:rPr>
          <w:rFonts w:ascii="Times New Roman" w:eastAsia="Times New Roman" w:hAnsi="Times New Roman" w:cs="Times New Roman"/>
          <w:b/>
          <w:bCs/>
          <w:spacing w:val="-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występowania</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obrocie</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gospodarczym:</w:t>
      </w:r>
    </w:p>
    <w:p w14:paraId="45D68772" w14:textId="77777777" w:rsidR="006C5884" w:rsidRPr="006C5884" w:rsidRDefault="006C5884" w:rsidP="006C5884">
      <w:pPr>
        <w:widowControl w:val="0"/>
        <w:tabs>
          <w:tab w:val="left" w:pos="567"/>
        </w:tabs>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ab/>
        <w:t>Zamawiający</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stawia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wymagań</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tym zakresie. </w:t>
      </w:r>
    </w:p>
    <w:p w14:paraId="5216FC93" w14:textId="77777777" w:rsidR="006C5884" w:rsidRPr="006C5884" w:rsidRDefault="006C5884" w:rsidP="006C5884">
      <w:pPr>
        <w:widowControl w:val="0"/>
        <w:numPr>
          <w:ilvl w:val="1"/>
          <w:numId w:val="6"/>
        </w:numPr>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4"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 xml:space="preserve">uprawnień do prowadzenia określonej działalności gospodarczej lub zawodowej </w:t>
      </w:r>
      <w:r w:rsidRPr="006C5884">
        <w:rPr>
          <w:rFonts w:ascii="Times New Roman" w:eastAsia="Times New Roman" w:hAnsi="Times New Roman" w:cs="Times New Roman"/>
          <w:b/>
          <w:bCs/>
          <w:kern w:val="0"/>
          <w:sz w:val="24"/>
          <w:szCs w:val="24"/>
          <w:lang w:eastAsia="pl-PL"/>
          <w14:ligatures w14:val="none"/>
        </w:rPr>
        <w:br/>
        <w:t xml:space="preserve">o ile wynika to z odrębnych przepisów: </w:t>
      </w:r>
    </w:p>
    <w:p w14:paraId="56E47D46" w14:textId="77777777" w:rsidR="006C5884" w:rsidRPr="006C5884" w:rsidRDefault="006C5884" w:rsidP="006C5884">
      <w:pPr>
        <w:widowControl w:val="0"/>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4" w:hanging="567"/>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b/>
        <w:t>Zamawiający</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stawia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wymagań</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tym zakresie. </w:t>
      </w:r>
    </w:p>
    <w:p w14:paraId="16A6D986" w14:textId="77777777" w:rsidR="006C5884" w:rsidRPr="006C5884" w:rsidRDefault="006C5884" w:rsidP="006C5884">
      <w:pPr>
        <w:widowControl w:val="0"/>
        <w:numPr>
          <w:ilvl w:val="1"/>
          <w:numId w:val="6"/>
        </w:numPr>
        <w:tabs>
          <w:tab w:val="left" w:pos="567"/>
          <w:tab w:val="left" w:pos="4143"/>
          <w:tab w:val="left" w:pos="5577"/>
          <w:tab w:val="left" w:pos="7182"/>
          <w:tab w:val="left" w:pos="8965"/>
        </w:tabs>
        <w:kinsoku w:val="0"/>
        <w:overflowPunct w:val="0"/>
        <w:autoSpaceDE w:val="0"/>
        <w:autoSpaceDN w:val="0"/>
        <w:adjustRightInd w:val="0"/>
        <w:spacing w:after="0" w:line="240" w:lineRule="auto"/>
        <w:ind w:left="567" w:right="259" w:hanging="567"/>
        <w:jc w:val="both"/>
        <w:rPr>
          <w:rFonts w:ascii="Times New Roman" w:eastAsia="Times New Roman" w:hAnsi="Times New Roman" w:cs="Times New Roman"/>
          <w:b/>
          <w:bCs/>
          <w:kern w:val="0"/>
          <w:sz w:val="24"/>
          <w:szCs w:val="24"/>
          <w:lang w:eastAsia="pl-PL"/>
          <w14:ligatures w14:val="none"/>
        </w:rPr>
      </w:pPr>
      <w:bookmarkStart w:id="8" w:name="_Hlk68684202"/>
      <w:r w:rsidRPr="006C5884">
        <w:rPr>
          <w:rFonts w:ascii="Times New Roman" w:eastAsia="Times New Roman" w:hAnsi="Times New Roman" w:cs="Times New Roman"/>
          <w:b/>
          <w:bCs/>
          <w:kern w:val="0"/>
          <w:sz w:val="24"/>
          <w:szCs w:val="24"/>
          <w:lang w:eastAsia="pl-PL"/>
          <w14:ligatures w14:val="none"/>
        </w:rPr>
        <w:t>sytuacji</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ekonomicznej</w:t>
      </w:r>
      <w:r w:rsidRPr="006C5884">
        <w:rPr>
          <w:rFonts w:ascii="Times New Roman" w:eastAsia="Times New Roman" w:hAnsi="Times New Roman" w:cs="Times New Roman"/>
          <w:b/>
          <w:bCs/>
          <w:spacing w:val="-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lub</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finansowej:</w:t>
      </w:r>
    </w:p>
    <w:p w14:paraId="19F39D28" w14:textId="77777777" w:rsidR="006C5884" w:rsidRPr="006C5884" w:rsidRDefault="006C5884" w:rsidP="006C5884">
      <w:pPr>
        <w:widowControl w:val="0"/>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b/>
        <w:t>Zamawiający</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stawia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wymagań</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tym zakresie.</w:t>
      </w:r>
    </w:p>
    <w:p w14:paraId="31E0D934" w14:textId="77777777" w:rsidR="006C5884" w:rsidRPr="006C5884" w:rsidRDefault="006C5884" w:rsidP="006C5884">
      <w:pPr>
        <w:widowControl w:val="0"/>
        <w:numPr>
          <w:ilvl w:val="1"/>
          <w:numId w:val="6"/>
        </w:numPr>
        <w:tabs>
          <w:tab w:val="left" w:pos="567"/>
          <w:tab w:val="left" w:pos="5577"/>
          <w:tab w:val="left" w:pos="7182"/>
          <w:tab w:val="left" w:pos="8965"/>
        </w:tabs>
        <w:kinsoku w:val="0"/>
        <w:overflowPunct w:val="0"/>
        <w:autoSpaceDE w:val="0"/>
        <w:autoSpaceDN w:val="0"/>
        <w:adjustRightInd w:val="0"/>
        <w:spacing w:after="0" w:line="240" w:lineRule="auto"/>
        <w:ind w:left="567" w:right="259"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zdolności</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technicznej</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lub</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zawodowej:</w:t>
      </w:r>
    </w:p>
    <w:p w14:paraId="19F97948" w14:textId="77777777" w:rsidR="006C5884" w:rsidRPr="006C5884" w:rsidRDefault="006C5884" w:rsidP="006C5884">
      <w:pPr>
        <w:widowControl w:val="0"/>
        <w:tabs>
          <w:tab w:val="left" w:pos="567"/>
        </w:tabs>
        <w:kinsoku w:val="0"/>
        <w:overflowPunct w:val="0"/>
        <w:autoSpaceDE w:val="0"/>
        <w:autoSpaceDN w:val="0"/>
        <w:adjustRightInd w:val="0"/>
        <w:spacing w:after="0" w:line="240" w:lineRule="auto"/>
        <w:jc w:val="both"/>
        <w:rPr>
          <w:rFonts w:ascii="Times New Roman" w:hAnsi="Times New Roman" w:cs="Times New Roman"/>
          <w:color w:val="000000"/>
          <w:kern w:val="0"/>
          <w:sz w:val="24"/>
          <w:szCs w:val="24"/>
        </w:rPr>
      </w:pPr>
      <w:r w:rsidRPr="006C5884">
        <w:rPr>
          <w:rFonts w:ascii="Times New Roman" w:eastAsia="Times New Roman" w:hAnsi="Times New Roman" w:cs="Times New Roman"/>
          <w:kern w:val="0"/>
          <w:sz w:val="24"/>
          <w:szCs w:val="24"/>
          <w:lang w:eastAsia="pl-PL"/>
          <w14:ligatures w14:val="none"/>
        </w:rPr>
        <w:tab/>
        <w:t>w</w:t>
      </w:r>
      <w:r w:rsidRPr="006C5884">
        <w:rPr>
          <w:rFonts w:ascii="Times New Roman" w:hAnsi="Times New Roman" w:cs="Times New Roman"/>
          <w:color w:val="000000"/>
          <w:kern w:val="0"/>
          <w:sz w:val="24"/>
          <w:szCs w:val="24"/>
        </w:rPr>
        <w:t xml:space="preserve">ykonawca spełni warunek, jeżeli wykaże, że: </w:t>
      </w:r>
    </w:p>
    <w:p w14:paraId="12AE8D62" w14:textId="7378FA00" w:rsidR="006C5884" w:rsidRPr="00654A8D" w:rsidRDefault="006C5884">
      <w:pPr>
        <w:numPr>
          <w:ilvl w:val="0"/>
          <w:numId w:val="68"/>
        </w:numPr>
        <w:autoSpaceDE w:val="0"/>
        <w:autoSpaceDN w:val="0"/>
        <w:adjustRightInd w:val="0"/>
        <w:spacing w:after="0" w:line="240" w:lineRule="auto"/>
        <w:jc w:val="both"/>
        <w:textAlignment w:val="baseline"/>
        <w:rPr>
          <w:rFonts w:ascii="Times New Roman" w:hAnsi="Times New Roman" w:cs="Times New Roman"/>
          <w:b/>
          <w:bCs/>
          <w:sz w:val="24"/>
          <w:szCs w:val="24"/>
        </w:rPr>
      </w:pPr>
      <w:r w:rsidRPr="00654A8D">
        <w:rPr>
          <w:rFonts w:ascii="Times New Roman" w:eastAsia="Calibri" w:hAnsi="Times New Roman" w:cs="Times New Roman"/>
          <w:kern w:val="0"/>
          <w:sz w:val="24"/>
          <w:szCs w:val="24"/>
          <w14:ligatures w14:val="none"/>
        </w:rPr>
        <w:t xml:space="preserve">w okresie ostatnich 5 lat przed upływem terminu składania ofert, a jeżeli okres prowadzenia działalności jest krótszy - w tym okresie, </w:t>
      </w:r>
      <w:r w:rsidRPr="00654A8D">
        <w:rPr>
          <w:rFonts w:ascii="Times New Roman" w:eastAsia="Calibri" w:hAnsi="Times New Roman" w:cs="Times New Roman"/>
          <w:b/>
          <w:bCs/>
          <w:kern w:val="0"/>
          <w:sz w:val="24"/>
          <w:szCs w:val="24"/>
          <w14:ligatures w14:val="none"/>
        </w:rPr>
        <w:t xml:space="preserve">wykonał należycie </w:t>
      </w:r>
      <w:bookmarkStart w:id="9" w:name="_Hlk170804644"/>
      <w:r w:rsidRPr="00654A8D">
        <w:rPr>
          <w:rFonts w:ascii="Times New Roman" w:eastAsia="Calibri" w:hAnsi="Times New Roman" w:cs="Times New Roman"/>
          <w:b/>
          <w:bCs/>
          <w:kern w:val="0"/>
          <w:sz w:val="24"/>
          <w:szCs w:val="24"/>
          <w14:ligatures w14:val="none"/>
        </w:rPr>
        <w:t>co najmniej</w:t>
      </w:r>
      <w:r w:rsidRPr="00654A8D">
        <w:rPr>
          <w:rFonts w:ascii="Times New Roman" w:eastAsia="Calibri" w:hAnsi="Times New Roman" w:cs="Times New Roman"/>
          <w:kern w:val="0"/>
          <w:sz w:val="24"/>
          <w:szCs w:val="24"/>
          <w14:ligatures w14:val="none"/>
        </w:rPr>
        <w:t xml:space="preserve"> </w:t>
      </w:r>
      <w:r w:rsidRPr="00654A8D">
        <w:rPr>
          <w:rFonts w:ascii="Times New Roman" w:eastAsia="Calibri" w:hAnsi="Times New Roman" w:cs="Times New Roman"/>
          <w:b/>
          <w:bCs/>
          <w:kern w:val="0"/>
          <w:sz w:val="24"/>
          <w:szCs w:val="24"/>
          <w14:ligatures w14:val="none"/>
        </w:rPr>
        <w:t xml:space="preserve">2 roboty budowlane </w:t>
      </w:r>
      <w:r w:rsidRPr="00654A8D">
        <w:rPr>
          <w:rFonts w:ascii="Times New Roman" w:hAnsi="Times New Roman" w:cs="Times New Roman"/>
          <w:b/>
          <w:bCs/>
          <w:sz w:val="24"/>
          <w:szCs w:val="24"/>
        </w:rPr>
        <w:t xml:space="preserve">w zakresie </w:t>
      </w:r>
      <w:r w:rsidR="005378A5" w:rsidRPr="00654A8D">
        <w:rPr>
          <w:rFonts w:ascii="Times New Roman" w:hAnsi="Times New Roman" w:cs="Times New Roman"/>
          <w:b/>
          <w:bCs/>
          <w:sz w:val="24"/>
          <w:szCs w:val="24"/>
        </w:rPr>
        <w:t xml:space="preserve">remontu/modernizacji/rozbudowy </w:t>
      </w:r>
      <w:r w:rsidRPr="00654A8D">
        <w:rPr>
          <w:rFonts w:ascii="Times New Roman" w:hAnsi="Times New Roman" w:cs="Times New Roman"/>
          <w:b/>
          <w:bCs/>
          <w:sz w:val="24"/>
          <w:szCs w:val="24"/>
        </w:rPr>
        <w:t xml:space="preserve">budynku </w:t>
      </w:r>
      <w:r w:rsidR="005378A5" w:rsidRPr="00654A8D">
        <w:rPr>
          <w:rFonts w:ascii="Times New Roman" w:hAnsi="Times New Roman" w:cs="Times New Roman"/>
          <w:b/>
          <w:bCs/>
          <w:sz w:val="24"/>
          <w:szCs w:val="24"/>
        </w:rPr>
        <w:t xml:space="preserve">lub </w:t>
      </w:r>
      <w:r w:rsidRPr="00654A8D">
        <w:rPr>
          <w:rFonts w:ascii="Times New Roman" w:hAnsi="Times New Roman" w:cs="Times New Roman"/>
          <w:b/>
          <w:bCs/>
          <w:sz w:val="24"/>
          <w:szCs w:val="24"/>
        </w:rPr>
        <w:t>o</w:t>
      </w:r>
      <w:r w:rsidR="005378A5" w:rsidRPr="00654A8D">
        <w:rPr>
          <w:rFonts w:ascii="Times New Roman" w:hAnsi="Times New Roman" w:cs="Times New Roman"/>
          <w:b/>
          <w:bCs/>
          <w:sz w:val="24"/>
          <w:szCs w:val="24"/>
        </w:rPr>
        <w:t xml:space="preserve">biektu </w:t>
      </w:r>
      <w:r w:rsidR="002B78C6" w:rsidRPr="00654A8D">
        <w:rPr>
          <w:rFonts w:ascii="Times New Roman" w:hAnsi="Times New Roman" w:cs="Times New Roman"/>
          <w:b/>
          <w:bCs/>
          <w:sz w:val="24"/>
          <w:szCs w:val="24"/>
        </w:rPr>
        <w:t>objętego ochroną konserwatorską</w:t>
      </w:r>
      <w:r w:rsidR="00970D2A" w:rsidRPr="00654A8D">
        <w:rPr>
          <w:rFonts w:ascii="Times New Roman" w:hAnsi="Times New Roman" w:cs="Times New Roman"/>
          <w:b/>
          <w:bCs/>
          <w:sz w:val="24"/>
          <w:szCs w:val="24"/>
        </w:rPr>
        <w:t xml:space="preserve"> </w:t>
      </w:r>
      <w:r w:rsidR="005378A5" w:rsidRPr="00654A8D">
        <w:rPr>
          <w:rFonts w:ascii="Times New Roman" w:hAnsi="Times New Roman" w:cs="Times New Roman"/>
          <w:b/>
          <w:bCs/>
          <w:sz w:val="24"/>
          <w:szCs w:val="24"/>
        </w:rPr>
        <w:t xml:space="preserve">o </w:t>
      </w:r>
      <w:r w:rsidRPr="00654A8D">
        <w:rPr>
          <w:rFonts w:ascii="Times New Roman" w:hAnsi="Times New Roman" w:cs="Times New Roman"/>
          <w:b/>
          <w:bCs/>
          <w:sz w:val="24"/>
          <w:szCs w:val="24"/>
        </w:rPr>
        <w:t>kubaturze min. 2500m</w:t>
      </w:r>
      <w:r w:rsidRPr="00654A8D">
        <w:rPr>
          <w:rFonts w:ascii="Times New Roman" w:hAnsi="Times New Roman" w:cs="Times New Roman"/>
          <w:b/>
          <w:bCs/>
          <w:sz w:val="24"/>
          <w:szCs w:val="24"/>
          <w:vertAlign w:val="superscript"/>
        </w:rPr>
        <w:t>3</w:t>
      </w:r>
      <w:r w:rsidR="00970D2A" w:rsidRPr="00654A8D">
        <w:rPr>
          <w:rFonts w:ascii="Times New Roman" w:hAnsi="Times New Roman" w:cs="Times New Roman"/>
          <w:b/>
          <w:bCs/>
          <w:sz w:val="24"/>
          <w:szCs w:val="24"/>
        </w:rPr>
        <w:t xml:space="preserve"> </w:t>
      </w:r>
      <w:r w:rsidR="00115974" w:rsidRPr="00654A8D">
        <w:rPr>
          <w:rFonts w:ascii="Times New Roman" w:hAnsi="Times New Roman" w:cs="Times New Roman"/>
          <w:b/>
          <w:bCs/>
          <w:sz w:val="24"/>
          <w:szCs w:val="24"/>
        </w:rPr>
        <w:t xml:space="preserve">- </w:t>
      </w:r>
      <w:r w:rsidR="00970D2A" w:rsidRPr="00654A8D">
        <w:rPr>
          <w:rFonts w:ascii="Times New Roman" w:hAnsi="Times New Roman" w:cs="Times New Roman"/>
          <w:b/>
          <w:bCs/>
          <w:sz w:val="24"/>
          <w:szCs w:val="24"/>
        </w:rPr>
        <w:t xml:space="preserve">każda </w:t>
      </w:r>
      <w:r w:rsidRPr="00654A8D">
        <w:rPr>
          <w:rFonts w:ascii="Times New Roman" w:hAnsi="Times New Roman" w:cs="Times New Roman"/>
          <w:b/>
          <w:bCs/>
          <w:sz w:val="24"/>
          <w:szCs w:val="24"/>
        </w:rPr>
        <w:t xml:space="preserve"> z tych robót. </w:t>
      </w:r>
    </w:p>
    <w:bookmarkEnd w:id="9"/>
    <w:p w14:paraId="4D72B45B" w14:textId="77777777" w:rsidR="006C5884" w:rsidRPr="00654A8D" w:rsidRDefault="006C5884" w:rsidP="006C5884">
      <w:pPr>
        <w:autoSpaceDE w:val="0"/>
        <w:adjustRightInd w:val="0"/>
        <w:spacing w:after="0"/>
        <w:jc w:val="both"/>
        <w:rPr>
          <w:rFonts w:ascii="Times New Roman" w:hAnsi="Times New Roman" w:cs="Times New Roman"/>
          <w:sz w:val="24"/>
          <w:szCs w:val="24"/>
        </w:rPr>
      </w:pPr>
      <w:r w:rsidRPr="00654A8D">
        <w:rPr>
          <w:rFonts w:ascii="Times New Roman" w:hAnsi="Times New Roman" w:cs="Times New Roman"/>
          <w:sz w:val="24"/>
          <w:szCs w:val="24"/>
        </w:rPr>
        <w:t xml:space="preserve">W przypadku składania oferty wspólnej co najmniej jeden z wykonawców  lub samodzielnie jeden podmiot udostępniający zasoby zdolności technicznej i zawodowej, musi spełniać ten warunek. </w:t>
      </w:r>
    </w:p>
    <w:p w14:paraId="447DD309" w14:textId="1BD37512" w:rsidR="006C5884" w:rsidRPr="00654A8D" w:rsidRDefault="006C5884" w:rsidP="006C5884">
      <w:pPr>
        <w:autoSpaceDE w:val="0"/>
        <w:adjustRightInd w:val="0"/>
        <w:spacing w:after="0"/>
        <w:jc w:val="both"/>
        <w:rPr>
          <w:rFonts w:ascii="Times New Roman" w:hAnsi="Times New Roman" w:cs="Times New Roman"/>
          <w:b/>
          <w:bCs/>
          <w:sz w:val="24"/>
          <w:szCs w:val="24"/>
        </w:rPr>
      </w:pPr>
      <w:r w:rsidRPr="00654A8D">
        <w:rPr>
          <w:rFonts w:ascii="Times New Roman" w:hAnsi="Times New Roman" w:cs="Times New Roman"/>
          <w:sz w:val="24"/>
          <w:szCs w:val="24"/>
        </w:rPr>
        <w:t xml:space="preserve">Na wezwanie zamawiającego (art. 274 ust. 1 </w:t>
      </w:r>
      <w:proofErr w:type="spellStart"/>
      <w:r w:rsidRPr="00654A8D">
        <w:rPr>
          <w:rFonts w:ascii="Times New Roman" w:hAnsi="Times New Roman" w:cs="Times New Roman"/>
          <w:sz w:val="24"/>
          <w:szCs w:val="24"/>
        </w:rPr>
        <w:t>Pzp</w:t>
      </w:r>
      <w:proofErr w:type="spellEnd"/>
      <w:r w:rsidRPr="00654A8D">
        <w:rPr>
          <w:rFonts w:ascii="Times New Roman" w:hAnsi="Times New Roman" w:cs="Times New Roman"/>
          <w:sz w:val="24"/>
          <w:szCs w:val="24"/>
        </w:rPr>
        <w:t xml:space="preserve">), po terminie składania ofert wykonawca, którego oferta zostanie oceniona najwyżej, zostanie wezwany do złożenia wykazu potwierdzającego spełnienie tego warunku udziału w postępowaniu – </w:t>
      </w:r>
      <w:bookmarkStart w:id="10" w:name="_Hlk178932596"/>
      <w:r w:rsidRPr="00654A8D">
        <w:rPr>
          <w:rFonts w:ascii="Times New Roman" w:hAnsi="Times New Roman" w:cs="Times New Roman"/>
          <w:sz w:val="24"/>
          <w:szCs w:val="24"/>
        </w:rPr>
        <w:t xml:space="preserve">wg </w:t>
      </w:r>
      <w:r w:rsidRPr="00654A8D">
        <w:rPr>
          <w:rFonts w:ascii="Times New Roman" w:hAnsi="Times New Roman" w:cs="Times New Roman"/>
          <w:b/>
          <w:bCs/>
          <w:sz w:val="24"/>
          <w:szCs w:val="24"/>
        </w:rPr>
        <w:t>załącznika nr 4a</w:t>
      </w:r>
      <w:r w:rsidR="00733903">
        <w:rPr>
          <w:rFonts w:ascii="Times New Roman" w:hAnsi="Times New Roman" w:cs="Times New Roman"/>
          <w:b/>
          <w:bCs/>
          <w:sz w:val="24"/>
          <w:szCs w:val="24"/>
        </w:rPr>
        <w:t xml:space="preserve"> do SWZ</w:t>
      </w:r>
      <w:r w:rsidRPr="00654A8D">
        <w:rPr>
          <w:rFonts w:ascii="Times New Roman" w:hAnsi="Times New Roman" w:cs="Times New Roman"/>
          <w:b/>
          <w:bCs/>
          <w:sz w:val="24"/>
          <w:szCs w:val="24"/>
        </w:rPr>
        <w:t>.</w:t>
      </w:r>
    </w:p>
    <w:p w14:paraId="2A15E127" w14:textId="77777777" w:rsidR="006C5884" w:rsidRPr="00654A8D" w:rsidRDefault="006C5884">
      <w:pPr>
        <w:numPr>
          <w:ilvl w:val="0"/>
          <w:numId w:val="68"/>
        </w:numPr>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bookmarkStart w:id="11" w:name="_Hlk178834326"/>
      <w:bookmarkEnd w:id="10"/>
      <w:r w:rsidRPr="00654A8D">
        <w:rPr>
          <w:rFonts w:ascii="Times New Roman" w:eastAsia="Calibri" w:hAnsi="Times New Roman" w:cs="Times New Roman"/>
          <w:kern w:val="0"/>
          <w:sz w:val="24"/>
          <w:szCs w:val="24"/>
          <w14:ligatures w14:val="none"/>
        </w:rPr>
        <w:t xml:space="preserve">dysponuje lub będzie dysponował podczas realizacji zamówienia : </w:t>
      </w:r>
    </w:p>
    <w:p w14:paraId="246B69B0" w14:textId="5D00FB80" w:rsidR="006C5884" w:rsidRPr="00654A8D" w:rsidRDefault="006C5884" w:rsidP="00733903">
      <w:pPr>
        <w:autoSpaceDE w:val="0"/>
        <w:autoSpaceDN w:val="0"/>
        <w:adjustRightInd w:val="0"/>
        <w:spacing w:after="0" w:line="240" w:lineRule="auto"/>
        <w:ind w:left="720"/>
        <w:jc w:val="both"/>
        <w:textAlignment w:val="baseline"/>
        <w:rPr>
          <w:rFonts w:ascii="Times New Roman" w:eastAsia="Calibri" w:hAnsi="Times New Roman" w:cs="Times New Roman"/>
          <w:kern w:val="0"/>
          <w:sz w:val="24"/>
          <w:szCs w:val="24"/>
          <w14:ligatures w14:val="none"/>
        </w:rPr>
      </w:pPr>
      <w:r w:rsidRPr="00654A8D">
        <w:rPr>
          <w:rFonts w:ascii="Times New Roman" w:eastAsia="Calibri" w:hAnsi="Times New Roman" w:cs="Times New Roman"/>
          <w:kern w:val="0"/>
          <w:sz w:val="24"/>
          <w:szCs w:val="24"/>
          <w14:ligatures w14:val="none"/>
        </w:rPr>
        <w:t xml:space="preserve">kierownikiem budowy, posiadającym uprawnienia budowlane wykonawcze </w:t>
      </w:r>
      <w:r w:rsidRPr="00654A8D">
        <w:rPr>
          <w:rFonts w:ascii="Times New Roman" w:eastAsia="Calibri" w:hAnsi="Times New Roman" w:cs="Times New Roman"/>
          <w:kern w:val="0"/>
          <w:sz w:val="24"/>
          <w:szCs w:val="24"/>
          <w14:ligatures w14:val="none"/>
        </w:rPr>
        <w:br/>
        <w:t>w specjalności konstrukcyjno-budowlanej bez ograniczeń</w:t>
      </w:r>
      <w:r w:rsidRPr="00654A8D">
        <w:rPr>
          <w:rFonts w:ascii="Times New Roman" w:hAnsi="Times New Roman" w:cs="Times New Roman"/>
          <w:sz w:val="24"/>
          <w:szCs w:val="24"/>
        </w:rPr>
        <w:t xml:space="preserve"> </w:t>
      </w:r>
      <w:r w:rsidRPr="00654A8D">
        <w:rPr>
          <w:rFonts w:ascii="Times New Roman" w:eastAsia="Calibri" w:hAnsi="Times New Roman" w:cs="Times New Roman"/>
          <w:kern w:val="0"/>
          <w:sz w:val="24"/>
          <w:szCs w:val="24"/>
          <w14:ligatures w14:val="none"/>
        </w:rPr>
        <w:t xml:space="preserve">lub odpowiadające im ważne uprawnienia, które zostały wydane na podstawie wcześniej obowiązujących przepisów oraz zrzeszonym we właściwym samorządzie zawodowym zgodnie z przepisami ustawy z dnia 15.12.2000r. o samorządach zawodowych architektów oraz inżynierów budownictwa (tj. Dz. U. z 2019r. poz. 1117) lub spełniającym warunki, o których mowa w art. 12a ustawy z dnia 7 lipca 1994r. Prawo budowlane (Dz. U. z 2024r. poz. 725 </w:t>
      </w:r>
      <w:r w:rsidR="00C46BC7">
        <w:rPr>
          <w:rFonts w:ascii="Times New Roman" w:eastAsia="Calibri" w:hAnsi="Times New Roman" w:cs="Times New Roman"/>
          <w:kern w:val="0"/>
          <w:sz w:val="24"/>
          <w:szCs w:val="24"/>
          <w14:ligatures w14:val="none"/>
        </w:rPr>
        <w:br/>
      </w:r>
      <w:r w:rsidRPr="00654A8D">
        <w:rPr>
          <w:rFonts w:ascii="Times New Roman" w:eastAsia="Calibri" w:hAnsi="Times New Roman" w:cs="Times New Roman"/>
          <w:kern w:val="0"/>
          <w:sz w:val="24"/>
          <w:szCs w:val="24"/>
          <w14:ligatures w14:val="none"/>
        </w:rPr>
        <w:t xml:space="preserve">ze zm.), tj. osobą, której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 </w:t>
      </w:r>
      <w:r w:rsidRPr="00654A8D">
        <w:rPr>
          <w:rFonts w:ascii="Times New Roman" w:eastAsia="Calibri" w:hAnsi="Times New Roman" w:cs="Times New Roman"/>
          <w:b/>
          <w:bCs/>
          <w:kern w:val="0"/>
          <w:sz w:val="24"/>
          <w:szCs w:val="24"/>
          <w14:ligatures w14:val="none"/>
        </w:rPr>
        <w:t>posiadającym min. 3 letnie doświadczenie w kierowaniu robotami budowlanymi</w:t>
      </w:r>
      <w:r w:rsidR="00643C2E" w:rsidRPr="00654A8D">
        <w:rPr>
          <w:rFonts w:ascii="Times New Roman" w:eastAsia="Calibri" w:hAnsi="Times New Roman" w:cs="Times New Roman"/>
          <w:b/>
          <w:bCs/>
          <w:kern w:val="0"/>
          <w:sz w:val="24"/>
          <w:szCs w:val="24"/>
          <w14:ligatures w14:val="none"/>
        </w:rPr>
        <w:t xml:space="preserve"> i</w:t>
      </w:r>
      <w:r w:rsidRPr="00654A8D">
        <w:rPr>
          <w:rFonts w:ascii="Times New Roman" w:eastAsia="Calibri" w:hAnsi="Times New Roman" w:cs="Times New Roman"/>
          <w:kern w:val="0"/>
          <w:sz w:val="24"/>
          <w:szCs w:val="24"/>
          <w14:ligatures w14:val="none"/>
        </w:rPr>
        <w:t xml:space="preserve"> </w:t>
      </w:r>
      <w:r w:rsidR="00970D2A" w:rsidRPr="00654A8D">
        <w:rPr>
          <w:rFonts w:ascii="Times New Roman" w:eastAsia="Calibri" w:hAnsi="Times New Roman" w:cs="Times New Roman"/>
          <w:b/>
          <w:bCs/>
          <w:kern w:val="0"/>
          <w:sz w:val="24"/>
          <w:szCs w:val="24"/>
          <w14:ligatures w14:val="none"/>
        </w:rPr>
        <w:t>spełniającym</w:t>
      </w:r>
      <w:r w:rsidR="00643C2E" w:rsidRPr="00654A8D">
        <w:rPr>
          <w:rFonts w:ascii="Times New Roman" w:eastAsia="Calibri" w:hAnsi="Times New Roman" w:cs="Times New Roman"/>
          <w:b/>
          <w:bCs/>
          <w:kern w:val="0"/>
          <w:sz w:val="24"/>
          <w:szCs w:val="24"/>
          <w14:ligatures w14:val="none"/>
        </w:rPr>
        <w:t xml:space="preserve"> </w:t>
      </w:r>
      <w:r w:rsidR="00970D2A" w:rsidRPr="00654A8D">
        <w:rPr>
          <w:rFonts w:ascii="Times New Roman" w:eastAsia="Calibri" w:hAnsi="Times New Roman" w:cs="Times New Roman"/>
          <w:b/>
          <w:bCs/>
          <w:kern w:val="0"/>
          <w:sz w:val="24"/>
          <w:szCs w:val="24"/>
          <w14:ligatures w14:val="none"/>
        </w:rPr>
        <w:t xml:space="preserve">wymagania, o których mowa w art.37a ust.1 i 2 ustawy  </w:t>
      </w:r>
      <w:r w:rsidR="00970D2A" w:rsidRPr="00654A8D">
        <w:rPr>
          <w:rFonts w:ascii="Times New Roman" w:hAnsi="Times New Roman" w:cs="Times New Roman"/>
          <w:b/>
          <w:bCs/>
          <w:sz w:val="24"/>
          <w:szCs w:val="24"/>
        </w:rPr>
        <w:t xml:space="preserve">z dnia 23 lipca 2003r. </w:t>
      </w:r>
      <w:r w:rsidR="00970D2A" w:rsidRPr="00654A8D">
        <w:rPr>
          <w:rFonts w:ascii="Times New Roman" w:hAnsi="Times New Roman" w:cs="Times New Roman"/>
          <w:b/>
          <w:bCs/>
          <w:sz w:val="24"/>
          <w:szCs w:val="24"/>
        </w:rPr>
        <w:br/>
        <w:t>o ochronie zabytków i opiece nad zabytkami (</w:t>
      </w:r>
      <w:proofErr w:type="spellStart"/>
      <w:r w:rsidR="00970D2A" w:rsidRPr="00654A8D">
        <w:rPr>
          <w:rFonts w:ascii="Times New Roman" w:hAnsi="Times New Roman" w:cs="Times New Roman"/>
          <w:b/>
          <w:bCs/>
          <w:sz w:val="24"/>
          <w:szCs w:val="24"/>
        </w:rPr>
        <w:t>t.j</w:t>
      </w:r>
      <w:proofErr w:type="spellEnd"/>
      <w:r w:rsidR="00970D2A" w:rsidRPr="00654A8D">
        <w:rPr>
          <w:rFonts w:ascii="Times New Roman" w:hAnsi="Times New Roman" w:cs="Times New Roman"/>
          <w:b/>
          <w:bCs/>
          <w:sz w:val="24"/>
          <w:szCs w:val="24"/>
        </w:rPr>
        <w:t>. Dz.U. z 2024 poz.1292)</w:t>
      </w:r>
      <w:r w:rsidR="00970D2A" w:rsidRPr="00654A8D">
        <w:rPr>
          <w:rFonts w:ascii="Times New Roman" w:hAnsi="Times New Roman" w:cs="Times New Roman"/>
          <w:sz w:val="24"/>
          <w:szCs w:val="24"/>
        </w:rPr>
        <w:t xml:space="preserve"> </w:t>
      </w:r>
      <w:r w:rsidRPr="00654A8D">
        <w:rPr>
          <w:rFonts w:ascii="Times New Roman" w:eastAsia="Calibri" w:hAnsi="Times New Roman" w:cs="Times New Roman"/>
          <w:kern w:val="0"/>
          <w:sz w:val="24"/>
          <w:szCs w:val="24"/>
          <w14:ligatures w14:val="none"/>
        </w:rPr>
        <w:t>oraz zrzeszonym we właściwej Izbie Inżynierów Budownictwa;</w:t>
      </w:r>
    </w:p>
    <w:bookmarkEnd w:id="11"/>
    <w:p w14:paraId="47C25A95" w14:textId="00BD84BA" w:rsidR="006C5884" w:rsidRPr="006C5884" w:rsidRDefault="006C5884" w:rsidP="006C5884">
      <w:pPr>
        <w:autoSpaceDE w:val="0"/>
        <w:autoSpaceDN w:val="0"/>
        <w:adjustRightInd w:val="0"/>
        <w:spacing w:after="0" w:line="240" w:lineRule="auto"/>
        <w:jc w:val="both"/>
        <w:rPr>
          <w:rFonts w:ascii="Times New Roman" w:hAnsi="Times New Roman" w:cs="Times New Roman"/>
          <w:kern w:val="0"/>
          <w:sz w:val="24"/>
          <w:szCs w:val="24"/>
        </w:rPr>
      </w:pPr>
      <w:r w:rsidRPr="00654A8D">
        <w:rPr>
          <w:rFonts w:ascii="Times New Roman" w:hAnsi="Times New Roman" w:cs="Times New Roman"/>
          <w:kern w:val="0"/>
          <w:sz w:val="24"/>
          <w:szCs w:val="24"/>
        </w:rPr>
        <w:t xml:space="preserve">Na wezwanie zamawiającego (art. 274 ust. 1 </w:t>
      </w:r>
      <w:proofErr w:type="spellStart"/>
      <w:r w:rsidRPr="00654A8D">
        <w:rPr>
          <w:rFonts w:ascii="Times New Roman" w:hAnsi="Times New Roman" w:cs="Times New Roman"/>
          <w:kern w:val="0"/>
          <w:sz w:val="24"/>
          <w:szCs w:val="24"/>
        </w:rPr>
        <w:t>Pzp</w:t>
      </w:r>
      <w:proofErr w:type="spellEnd"/>
      <w:r w:rsidRPr="00654A8D">
        <w:rPr>
          <w:rFonts w:ascii="Times New Roman" w:hAnsi="Times New Roman" w:cs="Times New Roman"/>
          <w:kern w:val="0"/>
          <w:sz w:val="24"/>
          <w:szCs w:val="24"/>
        </w:rPr>
        <w:t xml:space="preserve">), po terminie składania ofert wykonawca, którego oferta zostanie oceniona najwyżej, zostanie wezwany do złożenia wykazu </w:t>
      </w:r>
      <w:r w:rsidRPr="006C5884">
        <w:rPr>
          <w:rFonts w:ascii="Times New Roman" w:hAnsi="Times New Roman" w:cs="Times New Roman"/>
          <w:kern w:val="0"/>
          <w:sz w:val="24"/>
          <w:szCs w:val="24"/>
        </w:rPr>
        <w:lastRenderedPageBreak/>
        <w:t xml:space="preserve">potwierdzającego spełnienie tego warunku udziału w postępowaniu – wg </w:t>
      </w:r>
      <w:r w:rsidRPr="006C5884">
        <w:rPr>
          <w:rFonts w:ascii="Times New Roman" w:hAnsi="Times New Roman" w:cs="Times New Roman"/>
          <w:b/>
          <w:bCs/>
          <w:kern w:val="0"/>
          <w:sz w:val="24"/>
          <w:szCs w:val="24"/>
        </w:rPr>
        <w:t xml:space="preserve">załącznika nr 4b </w:t>
      </w:r>
      <w:r w:rsidR="00733903">
        <w:rPr>
          <w:rFonts w:ascii="Times New Roman" w:hAnsi="Times New Roman" w:cs="Times New Roman"/>
          <w:b/>
          <w:bCs/>
          <w:kern w:val="0"/>
          <w:sz w:val="24"/>
          <w:szCs w:val="24"/>
        </w:rPr>
        <w:t xml:space="preserve">do </w:t>
      </w:r>
      <w:r w:rsidRPr="006C5884">
        <w:rPr>
          <w:rFonts w:ascii="Times New Roman" w:hAnsi="Times New Roman" w:cs="Times New Roman"/>
          <w:b/>
          <w:bCs/>
          <w:kern w:val="0"/>
          <w:sz w:val="24"/>
          <w:szCs w:val="24"/>
        </w:rPr>
        <w:t xml:space="preserve">SWZ. </w:t>
      </w:r>
    </w:p>
    <w:p w14:paraId="0619D136" w14:textId="77777777" w:rsidR="006C5884" w:rsidRPr="006C5884" w:rsidRDefault="006C5884" w:rsidP="006C5884">
      <w:pPr>
        <w:autoSpaceDE w:val="0"/>
        <w:autoSpaceDN w:val="0"/>
        <w:adjustRightInd w:val="0"/>
        <w:spacing w:after="0" w:line="240" w:lineRule="auto"/>
        <w:jc w:val="both"/>
        <w:rPr>
          <w:rFonts w:ascii="Times New Roman" w:hAnsi="Times New Roman" w:cs="Times New Roman"/>
          <w:color w:val="000000"/>
          <w:kern w:val="0"/>
          <w:sz w:val="24"/>
          <w:szCs w:val="24"/>
        </w:rPr>
      </w:pPr>
      <w:r w:rsidRPr="006C5884">
        <w:rPr>
          <w:rFonts w:ascii="Times New Roman" w:hAnsi="Times New Roman" w:cs="Times New Roman"/>
          <w:color w:val="000000"/>
          <w:kern w:val="0"/>
          <w:sz w:val="24"/>
          <w:szCs w:val="24"/>
        </w:rPr>
        <w:t>Co najmniej jeden z wykonawców składając ofertę wspólną lub samodzielnie jeden podmiot udostępniający zasoby zdolności technicznej lub zawodowej, musi spełniać ten warunek.</w:t>
      </w:r>
    </w:p>
    <w:p w14:paraId="277BB83F" w14:textId="77777777" w:rsidR="006C5884" w:rsidRPr="006C5884" w:rsidRDefault="006C5884" w:rsidP="006C5884">
      <w:pPr>
        <w:numPr>
          <w:ilvl w:val="1"/>
          <w:numId w:val="6"/>
        </w:numPr>
        <w:autoSpaceDE w:val="0"/>
        <w:autoSpaceDN w:val="0"/>
        <w:adjustRightInd w:val="0"/>
        <w:spacing w:after="167" w:line="240" w:lineRule="auto"/>
        <w:ind w:left="567" w:hanging="567"/>
        <w:jc w:val="both"/>
        <w:textAlignment w:val="baseline"/>
        <w:rPr>
          <w:rFonts w:ascii="Times New Roman" w:eastAsia="Calibri" w:hAnsi="Times New Roman" w:cs="Times New Roman"/>
          <w:color w:val="000000"/>
          <w:kern w:val="0"/>
          <w:sz w:val="24"/>
          <w:szCs w:val="24"/>
          <w14:ligatures w14:val="none"/>
        </w:rPr>
      </w:pPr>
      <w:r w:rsidRPr="006C5884">
        <w:rPr>
          <w:rFonts w:ascii="Times New Roman" w:eastAsia="Calibri" w:hAnsi="Times New Roman" w:cs="Times New Roman"/>
          <w:color w:val="000000"/>
          <w:kern w:val="0"/>
          <w:sz w:val="24"/>
          <w:szCs w:val="24"/>
          <w14:ligatures w14:val="none"/>
        </w:rPr>
        <w:t xml:space="preserve">Ocena spełniania warunków udziału w postępowaniu zostanie dokonana na podstawie dokumentów i oświadczeń złożonych przez wykonawcę, na zasadzie SPEŁNIA/NIE SPEŁNIA. </w:t>
      </w:r>
    </w:p>
    <w:p w14:paraId="50580222" w14:textId="77777777" w:rsidR="006C5884" w:rsidRPr="006C5884" w:rsidRDefault="006C5884" w:rsidP="006C5884">
      <w:pPr>
        <w:numPr>
          <w:ilvl w:val="1"/>
          <w:numId w:val="6"/>
        </w:numPr>
        <w:autoSpaceDE w:val="0"/>
        <w:autoSpaceDN w:val="0"/>
        <w:adjustRightInd w:val="0"/>
        <w:spacing w:after="167" w:line="240" w:lineRule="auto"/>
        <w:ind w:left="567" w:hanging="567"/>
        <w:jc w:val="both"/>
        <w:textAlignment w:val="baseline"/>
        <w:rPr>
          <w:rFonts w:ascii="Times New Roman" w:eastAsia="Calibri" w:hAnsi="Times New Roman" w:cs="Times New Roman"/>
          <w:color w:val="000000"/>
          <w:kern w:val="0"/>
          <w:sz w:val="24"/>
          <w:szCs w:val="24"/>
          <w14:ligatures w14:val="none"/>
        </w:rPr>
      </w:pPr>
      <w:r w:rsidRPr="006C5884">
        <w:rPr>
          <w:rFonts w:ascii="Times New Roman" w:eastAsia="Calibri" w:hAnsi="Times New Roman" w:cs="Times New Roman"/>
          <w:color w:val="000000"/>
          <w:kern w:val="0"/>
          <w:sz w:val="24"/>
          <w:szCs w:val="24"/>
          <w14:ligatures w14:val="none"/>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w:t>
      </w:r>
      <w:r w:rsidRPr="006C5884">
        <w:rPr>
          <w:rFonts w:ascii="Times New Roman" w:eastAsia="Calibri" w:hAnsi="Times New Roman" w:cs="Times New Roman"/>
          <w:color w:val="000000"/>
          <w:kern w:val="0"/>
          <w:sz w:val="24"/>
          <w:szCs w:val="24"/>
          <w14:ligatures w14:val="none"/>
        </w:rPr>
        <w:br/>
        <w:t xml:space="preserve">z którego wynika, które roboty budowlane, dostawy lub usługi wykonają poszczególni wykonawcy. </w:t>
      </w:r>
    </w:p>
    <w:p w14:paraId="5B56A37F" w14:textId="77777777" w:rsidR="006C5884" w:rsidRPr="006C5884" w:rsidRDefault="006C5884" w:rsidP="006C5884">
      <w:pPr>
        <w:numPr>
          <w:ilvl w:val="1"/>
          <w:numId w:val="6"/>
        </w:numPr>
        <w:autoSpaceDE w:val="0"/>
        <w:autoSpaceDN w:val="0"/>
        <w:adjustRightInd w:val="0"/>
        <w:spacing w:after="167" w:line="240" w:lineRule="auto"/>
        <w:ind w:left="567" w:hanging="567"/>
        <w:jc w:val="both"/>
        <w:textAlignment w:val="baseline"/>
        <w:rPr>
          <w:rFonts w:ascii="Times New Roman" w:eastAsia="Calibri" w:hAnsi="Times New Roman" w:cs="Times New Roman"/>
          <w:kern w:val="0"/>
          <w:sz w:val="24"/>
          <w:szCs w:val="24"/>
          <w14:ligatures w14:val="none"/>
        </w:rPr>
      </w:pPr>
      <w:r w:rsidRPr="006C5884">
        <w:rPr>
          <w:rFonts w:ascii="Times New Roman" w:eastAsia="Calibri" w:hAnsi="Times New Roman" w:cs="Times New Roman"/>
          <w:color w:val="000000" w:themeColor="text1"/>
          <w:kern w:val="0"/>
          <w:sz w:val="24"/>
          <w:szCs w:val="24"/>
          <w14:ligatures w14:val="none"/>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w:t>
      </w:r>
      <w:r w:rsidRPr="006C5884">
        <w:rPr>
          <w:rFonts w:ascii="Times New Roman" w:eastAsia="Calibri" w:hAnsi="Times New Roman" w:cs="Times New Roman"/>
          <w:kern w:val="0"/>
          <w:sz w:val="24"/>
          <w:szCs w:val="24"/>
          <w14:ligatures w14:val="none"/>
        </w:rPr>
        <w:t xml:space="preserve">realizując zamówienie, będzie dysponował niezbędnymi zasobami tych podmiotów </w:t>
      </w:r>
      <w:bookmarkStart w:id="12" w:name="_Hlk156224354"/>
      <w:r w:rsidRPr="006C5884">
        <w:rPr>
          <w:rFonts w:ascii="Times New Roman" w:eastAsia="Calibri" w:hAnsi="Times New Roman" w:cs="Times New Roman"/>
          <w:kern w:val="0"/>
          <w:sz w:val="24"/>
          <w:szCs w:val="24"/>
          <w14:ligatures w14:val="none"/>
        </w:rPr>
        <w:br/>
      </w:r>
      <w:r w:rsidRPr="006C5884">
        <w:rPr>
          <w:rFonts w:ascii="Times New Roman" w:eastAsia="Calibri" w:hAnsi="Times New Roman" w:cs="Times New Roman"/>
          <w:b/>
          <w:bCs/>
          <w:kern w:val="0"/>
          <w:sz w:val="24"/>
          <w:szCs w:val="24"/>
          <w14:ligatures w14:val="none"/>
        </w:rPr>
        <w:t xml:space="preserve">wg załącznika nr 4c do SWZ. </w:t>
      </w:r>
    </w:p>
    <w:p w14:paraId="25CB347A" w14:textId="77777777" w:rsidR="006C5884" w:rsidRPr="006C5884" w:rsidRDefault="006C5884" w:rsidP="006C5884">
      <w:pPr>
        <w:numPr>
          <w:ilvl w:val="1"/>
          <w:numId w:val="6"/>
        </w:numPr>
        <w:autoSpaceDE w:val="0"/>
        <w:autoSpaceDN w:val="0"/>
        <w:adjustRightInd w:val="0"/>
        <w:spacing w:after="167" w:line="240" w:lineRule="auto"/>
        <w:ind w:left="567" w:hanging="567"/>
        <w:jc w:val="both"/>
        <w:textAlignment w:val="baseline"/>
        <w:rPr>
          <w:rFonts w:ascii="Times New Roman" w:eastAsia="Calibri" w:hAnsi="Times New Roman" w:cs="Times New Roman"/>
          <w:color w:val="FF0000"/>
          <w:kern w:val="0"/>
          <w:sz w:val="24"/>
          <w:szCs w:val="24"/>
          <w14:ligatures w14:val="none"/>
        </w:rPr>
      </w:pPr>
      <w:r w:rsidRPr="006C5884">
        <w:rPr>
          <w:rFonts w:ascii="Times New Roman" w:eastAsia="Calibri" w:hAnsi="Times New Roman" w:cs="Times New Roman"/>
          <w:color w:val="000000"/>
          <w:kern w:val="0"/>
          <w:sz w:val="24"/>
          <w:szCs w:val="24"/>
          <w14:ligatures w14:val="none"/>
        </w:rPr>
        <w:t xml:space="preserve">Zobowiązanie podmiotu udostępniającego zasoby, o którym </w:t>
      </w:r>
      <w:bookmarkEnd w:id="12"/>
      <w:r w:rsidRPr="006C5884">
        <w:rPr>
          <w:rFonts w:ascii="Times New Roman" w:eastAsia="Calibri" w:hAnsi="Times New Roman" w:cs="Times New Roman"/>
          <w:color w:val="000000"/>
          <w:kern w:val="0"/>
          <w:sz w:val="24"/>
          <w:szCs w:val="24"/>
          <w14:ligatures w14:val="none"/>
        </w:rPr>
        <w:t xml:space="preserve">mowa w pkt 7),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t>
      </w:r>
      <w:r w:rsidRPr="006C5884">
        <w:rPr>
          <w:rFonts w:ascii="Times New Roman" w:eastAsia="Calibri" w:hAnsi="Times New Roman" w:cs="Times New Roman"/>
          <w:color w:val="000000"/>
          <w:kern w:val="0"/>
          <w:sz w:val="24"/>
          <w:szCs w:val="24"/>
          <w14:ligatures w14:val="none"/>
        </w:rPr>
        <w:br/>
        <w:t xml:space="preserve">w postępowaniu dotyczących wykształcenia, kwalifikacji zawodowych lub doświadczenia, zrealizuje roboty budowlane lub usługi, których wskazane zdolności dotyczą. </w:t>
      </w:r>
    </w:p>
    <w:p w14:paraId="7FA8F107" w14:textId="77777777" w:rsidR="006C5884" w:rsidRPr="006C5884" w:rsidRDefault="006C5884" w:rsidP="006C5884">
      <w:pPr>
        <w:numPr>
          <w:ilvl w:val="1"/>
          <w:numId w:val="6"/>
        </w:numPr>
        <w:autoSpaceDE w:val="0"/>
        <w:autoSpaceDN w:val="0"/>
        <w:adjustRightInd w:val="0"/>
        <w:spacing w:after="167" w:line="240" w:lineRule="auto"/>
        <w:ind w:left="567" w:hanging="567"/>
        <w:jc w:val="both"/>
        <w:textAlignment w:val="baseline"/>
        <w:rPr>
          <w:rFonts w:ascii="Times New Roman" w:eastAsia="Calibri" w:hAnsi="Times New Roman" w:cs="Times New Roman"/>
          <w:b/>
          <w:bCs/>
          <w:kern w:val="0"/>
          <w:sz w:val="24"/>
          <w:szCs w:val="24"/>
          <w14:ligatures w14:val="none"/>
        </w:rPr>
      </w:pPr>
      <w:r w:rsidRPr="006C5884">
        <w:rPr>
          <w:rFonts w:ascii="Times New Roman" w:eastAsia="Calibri" w:hAnsi="Times New Roman" w:cs="Times New Roman"/>
          <w:color w:val="000000"/>
          <w:kern w:val="0"/>
          <w:sz w:val="24"/>
          <w:szCs w:val="24"/>
          <w14:ligatures w14:val="none"/>
        </w:rPr>
        <w:t xml:space="preserve">Zamawiający informuje na podstawie art. 118 ust 2 ustawy </w:t>
      </w:r>
      <w:proofErr w:type="spellStart"/>
      <w:r w:rsidRPr="006C5884">
        <w:rPr>
          <w:rFonts w:ascii="Times New Roman" w:eastAsia="Calibri" w:hAnsi="Times New Roman" w:cs="Times New Roman"/>
          <w:color w:val="000000"/>
          <w:kern w:val="0"/>
          <w:sz w:val="24"/>
          <w:szCs w:val="24"/>
          <w14:ligatures w14:val="none"/>
        </w:rPr>
        <w:t>Pzp</w:t>
      </w:r>
      <w:proofErr w:type="spellEnd"/>
      <w:r w:rsidRPr="006C5884">
        <w:rPr>
          <w:rFonts w:ascii="Times New Roman" w:eastAsia="Calibri" w:hAnsi="Times New Roman" w:cs="Times New Roman"/>
          <w:color w:val="000000"/>
          <w:kern w:val="0"/>
          <w:sz w:val="24"/>
          <w:szCs w:val="24"/>
          <w14:ligatures w14:val="none"/>
        </w:rPr>
        <w:t xml:space="preserve">, że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Zamawiający w trakcie realizacji umowy będzie, w przypadku umów </w:t>
      </w:r>
      <w:r w:rsidRPr="006C5884">
        <w:rPr>
          <w:rFonts w:ascii="Times New Roman" w:eastAsia="Calibri" w:hAnsi="Times New Roman" w:cs="Times New Roman"/>
          <w:color w:val="000000"/>
          <w:kern w:val="0"/>
          <w:sz w:val="24"/>
          <w:szCs w:val="24"/>
          <w14:ligatures w14:val="none"/>
        </w:rPr>
        <w:br/>
        <w:t xml:space="preserve">o podwykonawstwo, wymagał spełnienia tego wymagania przez wykonawcę i podmiot </w:t>
      </w:r>
      <w:r w:rsidRPr="006C5884">
        <w:rPr>
          <w:rFonts w:ascii="Times New Roman" w:eastAsia="Calibri" w:hAnsi="Times New Roman" w:cs="Times New Roman"/>
          <w:kern w:val="0"/>
          <w:sz w:val="24"/>
          <w:szCs w:val="24"/>
          <w14:ligatures w14:val="none"/>
        </w:rPr>
        <w:t xml:space="preserve">udostępniający zasoby. Przypomina także, że w takim wypadku podmiot udostępniający zasoby musi złożyć w ofercie wykonawcy zobowiązanie o udostępnieniu zasobów </w:t>
      </w:r>
      <w:r w:rsidRPr="006C5884">
        <w:rPr>
          <w:rFonts w:ascii="Times New Roman" w:eastAsia="Calibri" w:hAnsi="Times New Roman" w:cs="Times New Roman"/>
          <w:kern w:val="0"/>
          <w:sz w:val="24"/>
          <w:szCs w:val="24"/>
          <w14:ligatures w14:val="none"/>
        </w:rPr>
        <w:br/>
        <w:t>wg</w:t>
      </w:r>
      <w:r w:rsidRPr="006C5884">
        <w:rPr>
          <w:rFonts w:ascii="Times New Roman" w:eastAsia="Calibri" w:hAnsi="Times New Roman" w:cs="Times New Roman"/>
          <w:b/>
          <w:bCs/>
          <w:kern w:val="0"/>
          <w:sz w:val="24"/>
          <w:szCs w:val="24"/>
          <w14:ligatures w14:val="none"/>
        </w:rPr>
        <w:t xml:space="preserve"> załącznika nr 4c.</w:t>
      </w:r>
    </w:p>
    <w:p w14:paraId="0F33890A" w14:textId="77777777" w:rsidR="006C5884" w:rsidRPr="006C5884" w:rsidRDefault="006C5884" w:rsidP="006C5884">
      <w:pPr>
        <w:widowControl w:val="0"/>
        <w:tabs>
          <w:tab w:val="left" w:pos="567"/>
        </w:tabs>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3F050939" w14:textId="0189284F" w:rsidR="006C5884" w:rsidRPr="003C72DF" w:rsidRDefault="006C5884" w:rsidP="003C72DF">
      <w:pPr>
        <w:widowControl w:val="0"/>
        <w:numPr>
          <w:ilvl w:val="0"/>
          <w:numId w:val="6"/>
        </w:numPr>
        <w:shd w:val="clear" w:color="auto" w:fill="ACB9CA" w:themeFill="text2" w:themeFillTint="66"/>
        <w:tabs>
          <w:tab w:val="left" w:pos="567"/>
        </w:tabs>
        <w:autoSpaceDE w:val="0"/>
        <w:autoSpaceDN w:val="0"/>
        <w:adjustRightInd w:val="0"/>
        <w:spacing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Podstawy wykluczenia i odrzucenia oferty.</w:t>
      </w:r>
    </w:p>
    <w:p w14:paraId="3F3F971D" w14:textId="77777777" w:rsidR="006C5884" w:rsidRPr="006C5884" w:rsidRDefault="006C5884" w:rsidP="006C5884">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kern w:val="0"/>
          <w:sz w:val="24"/>
          <w:szCs w:val="24"/>
          <w:lang w:eastAsia="zh-CN"/>
          <w14:ligatures w14:val="none"/>
        </w:rPr>
        <w:t>6.1. Zgodnie z treścią art. 108 ust. 1 ustawy z postępowania o udzielenie zamówienia wyklucza się:</w:t>
      </w:r>
    </w:p>
    <w:p w14:paraId="05951159" w14:textId="77777777" w:rsidR="006C5884" w:rsidRPr="006C5884" w:rsidRDefault="006C5884" w:rsidP="006C5884">
      <w:pPr>
        <w:suppressAutoHyphens/>
        <w:autoSpaceDE w:val="0"/>
        <w:autoSpaceDN w:val="0"/>
        <w:spacing w:after="0" w:line="240" w:lineRule="auto"/>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lastRenderedPageBreak/>
        <w:t>Art. 108 ust 1.</w:t>
      </w:r>
    </w:p>
    <w:p w14:paraId="42C746B1"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1)</w:t>
      </w:r>
      <w:r w:rsidRPr="006C5884">
        <w:rPr>
          <w:rFonts w:ascii="Times New Roman" w:eastAsia="Times New Roman" w:hAnsi="Times New Roman" w:cs="Times New Roman"/>
          <w:bCs/>
          <w:i/>
          <w:iCs/>
          <w:kern w:val="0"/>
          <w:sz w:val="24"/>
          <w:szCs w:val="24"/>
          <w:lang w:eastAsia="zh-CN"/>
          <w14:ligatures w14:val="none"/>
        </w:rPr>
        <w:tab/>
        <w:t>będącego osobą fizyczną, którego prawomocnie skazano za przestępstwo:</w:t>
      </w:r>
    </w:p>
    <w:p w14:paraId="71EFD974"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a)</w:t>
      </w:r>
      <w:r w:rsidRPr="006C5884">
        <w:rPr>
          <w:rFonts w:ascii="Times New Roman" w:eastAsia="Times New Roman" w:hAnsi="Times New Roman" w:cs="Times New Roman"/>
          <w:bCs/>
          <w:i/>
          <w:iCs/>
          <w:kern w:val="0"/>
          <w:sz w:val="24"/>
          <w:szCs w:val="24"/>
          <w:lang w:eastAsia="zh-CN"/>
          <w14:ligatures w14:val="none"/>
        </w:rPr>
        <w:tab/>
        <w:t>udziału w zorganizowanej grupie przestępczej albo związku mającym na celu popełnienie przestępstwa lub przestępstwa skarbowego, o którym mowa w art. 258 Kodeksu karnego,</w:t>
      </w:r>
    </w:p>
    <w:p w14:paraId="19761939"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b)</w:t>
      </w:r>
      <w:r w:rsidRPr="006C5884">
        <w:rPr>
          <w:rFonts w:ascii="Times New Roman" w:eastAsia="Times New Roman" w:hAnsi="Times New Roman" w:cs="Times New Roman"/>
          <w:bCs/>
          <w:i/>
          <w:iCs/>
          <w:kern w:val="0"/>
          <w:sz w:val="24"/>
          <w:szCs w:val="24"/>
          <w:lang w:eastAsia="zh-CN"/>
          <w14:ligatures w14:val="none"/>
        </w:rPr>
        <w:tab/>
        <w:t>handlu ludźmi, o którym mowa w art. 189a Kodeksu karnego,</w:t>
      </w:r>
    </w:p>
    <w:p w14:paraId="62B270B4" w14:textId="77777777" w:rsidR="006C5884" w:rsidRPr="006C5884" w:rsidRDefault="006C5884" w:rsidP="006C5884">
      <w:pPr>
        <w:suppressAutoHyphens/>
        <w:autoSpaceDE w:val="0"/>
        <w:autoSpaceDN w:val="0"/>
        <w:spacing w:after="0" w:line="240" w:lineRule="auto"/>
        <w:ind w:left="567" w:hanging="283"/>
        <w:jc w:val="both"/>
        <w:rPr>
          <w:rFonts w:ascii="Times New Roman" w:eastAsia="Times New Roman" w:hAnsi="Times New Roman" w:cs="Times New Roman"/>
          <w:bCs/>
          <w:i/>
          <w:iCs/>
          <w:kern w:val="0"/>
          <w:sz w:val="24"/>
          <w:szCs w:val="24"/>
          <w:lang w:eastAsia="zh-CN"/>
          <w14:ligatures w14:val="none"/>
        </w:rPr>
      </w:pPr>
      <w:r w:rsidRPr="006C5884">
        <w:rPr>
          <w:rFonts w:ascii="Times New Roman" w:eastAsia="Times New Roman" w:hAnsi="Times New Roman" w:cs="Times New Roman"/>
          <w:bCs/>
          <w:i/>
          <w:iCs/>
          <w:kern w:val="0"/>
          <w:sz w:val="24"/>
          <w:szCs w:val="24"/>
          <w:lang w:eastAsia="zh-CN"/>
          <w14:ligatures w14:val="none"/>
        </w:rPr>
        <w:t>c)</w:t>
      </w:r>
      <w:r w:rsidRPr="006C5884">
        <w:rPr>
          <w:rFonts w:ascii="Times New Roman" w:eastAsia="Times New Roman" w:hAnsi="Times New Roman" w:cs="Times New Roman"/>
          <w:bCs/>
          <w:i/>
          <w:iCs/>
          <w:kern w:val="0"/>
          <w:sz w:val="24"/>
          <w:szCs w:val="24"/>
          <w:lang w:eastAsia="zh-CN"/>
          <w14:ligatures w14:val="none"/>
        </w:rPr>
        <w:tab/>
      </w:r>
      <w:r w:rsidRPr="006C5884">
        <w:rPr>
          <w:rFonts w:ascii="Times New Roman" w:eastAsia="Calibri" w:hAnsi="Times New Roman" w:cs="Times New Roman"/>
          <w:bCs/>
          <w:i/>
          <w:iCs/>
          <w:kern w:val="0"/>
          <w:sz w:val="24"/>
          <w:szCs w:val="24"/>
          <w14:ligatures w14:val="none"/>
        </w:rPr>
        <w:t xml:space="preserve">o którym mowa w art. 228–230a, art. 250a Kodeksu karnego, w art. 46–48 ustawy </w:t>
      </w:r>
      <w:r w:rsidRPr="006C5884">
        <w:rPr>
          <w:rFonts w:ascii="Times New Roman" w:eastAsia="Calibri" w:hAnsi="Times New Roman" w:cs="Times New Roman"/>
          <w:bCs/>
          <w:i/>
          <w:iCs/>
          <w:kern w:val="0"/>
          <w:sz w:val="24"/>
          <w:szCs w:val="24"/>
          <w14:ligatures w14:val="none"/>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29A90CA" w14:textId="458CA33F"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d)</w:t>
      </w:r>
      <w:r w:rsidRPr="006C5884">
        <w:rPr>
          <w:rFonts w:ascii="Times New Roman" w:eastAsia="Times New Roman" w:hAnsi="Times New Roman" w:cs="Times New Roman"/>
          <w:bCs/>
          <w:i/>
          <w:iCs/>
          <w:kern w:val="0"/>
          <w:sz w:val="24"/>
          <w:szCs w:val="24"/>
          <w:lang w:eastAsia="zh-CN"/>
          <w14:ligatures w14:val="none"/>
        </w:rPr>
        <w:tab/>
        <w:t xml:space="preserve">finansowania przestępstwa o charakterze terrorystycznym, o którym mowa w art. 165a Kodeksu karnego, lub przestępstwo udaremniania lub utrudniania stwierdzenia przestępnego pochodzenia pieniędzy lub ukrywania ich pochodzenia, o którym mowa </w:t>
      </w:r>
      <w:r w:rsidR="00C46BC7">
        <w:rPr>
          <w:rFonts w:ascii="Times New Roman" w:eastAsia="Times New Roman" w:hAnsi="Times New Roman" w:cs="Times New Roman"/>
          <w:bCs/>
          <w:i/>
          <w:iCs/>
          <w:kern w:val="0"/>
          <w:sz w:val="24"/>
          <w:szCs w:val="24"/>
          <w:lang w:eastAsia="zh-CN"/>
          <w14:ligatures w14:val="none"/>
        </w:rPr>
        <w:br/>
      </w:r>
      <w:r w:rsidRPr="006C5884">
        <w:rPr>
          <w:rFonts w:ascii="Times New Roman" w:eastAsia="Times New Roman" w:hAnsi="Times New Roman" w:cs="Times New Roman"/>
          <w:bCs/>
          <w:i/>
          <w:iCs/>
          <w:kern w:val="0"/>
          <w:sz w:val="24"/>
          <w:szCs w:val="24"/>
          <w:lang w:eastAsia="zh-CN"/>
          <w14:ligatures w14:val="none"/>
        </w:rPr>
        <w:t>w art. 299 Kodeksu karnego,</w:t>
      </w:r>
    </w:p>
    <w:p w14:paraId="2EB188B3"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e)</w:t>
      </w:r>
      <w:r w:rsidRPr="006C5884">
        <w:rPr>
          <w:rFonts w:ascii="Times New Roman" w:eastAsia="Times New Roman" w:hAnsi="Times New Roman" w:cs="Times New Roman"/>
          <w:bCs/>
          <w:i/>
          <w:iCs/>
          <w:kern w:val="0"/>
          <w:sz w:val="24"/>
          <w:szCs w:val="24"/>
          <w:lang w:eastAsia="zh-CN"/>
          <w14:ligatures w14:val="none"/>
        </w:rPr>
        <w:tab/>
        <w:t>o charakterze terrorystycznym, o którym mowa w art. 115 § 20 Kodeksu karnego, lub mające na celu popełnienie tego przestępstwa,</w:t>
      </w:r>
    </w:p>
    <w:p w14:paraId="6BD6037B"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f)</w:t>
      </w:r>
      <w:r w:rsidRPr="006C5884">
        <w:rPr>
          <w:rFonts w:ascii="Times New Roman" w:eastAsia="Times New Roman" w:hAnsi="Times New Roman" w:cs="Times New Roman"/>
          <w:bCs/>
          <w:i/>
          <w:iCs/>
          <w:kern w:val="0"/>
          <w:sz w:val="24"/>
          <w:szCs w:val="24"/>
          <w:lang w:eastAsia="zh-CN"/>
          <w14:ligatures w14:val="none"/>
        </w:rPr>
        <w:tab/>
        <w:t>pracy małoletnich cudzoziemców, o którym mowa w art. 9 ust. 2 ustawy z dnia 15 czerwca 2012 r. o skutkach powierzania wykonywania pracy cudzoziemcom przebywającym wbrew przepisom na terytorium Rzeczypospolitej Polskiej (Dz. U. poz. 769),</w:t>
      </w:r>
    </w:p>
    <w:p w14:paraId="0C507854"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g)</w:t>
      </w:r>
      <w:r w:rsidRPr="006C5884">
        <w:rPr>
          <w:rFonts w:ascii="Times New Roman" w:eastAsia="Times New Roman" w:hAnsi="Times New Roman" w:cs="Times New Roman"/>
          <w:bCs/>
          <w:i/>
          <w:iCs/>
          <w:kern w:val="0"/>
          <w:sz w:val="24"/>
          <w:szCs w:val="24"/>
          <w:lang w:eastAsia="zh-CN"/>
          <w14:ligatures w14:val="none"/>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24DEB3"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h)</w:t>
      </w:r>
      <w:r w:rsidRPr="006C5884">
        <w:rPr>
          <w:rFonts w:ascii="Times New Roman" w:eastAsia="Times New Roman" w:hAnsi="Times New Roman" w:cs="Times New Roman"/>
          <w:bCs/>
          <w:i/>
          <w:iCs/>
          <w:kern w:val="0"/>
          <w:sz w:val="24"/>
          <w:szCs w:val="24"/>
          <w:lang w:eastAsia="zh-CN"/>
          <w14:ligatures w14:val="none"/>
        </w:rPr>
        <w:tab/>
        <w:t>o którym mowa w art. 9 ust. 1 i 3 lub art. 10 ustawy z dnia 15 czerwca 2012 r.                               o skutkach powierzania wykonywania pracy cudzoziemcom przebywającym wbrew przepisom na terytorium Rzeczypospolitej Polskiej</w:t>
      </w:r>
    </w:p>
    <w:p w14:paraId="4F8024A3" w14:textId="77777777" w:rsidR="006C5884" w:rsidRPr="006C5884" w:rsidRDefault="006C5884" w:rsidP="006C5884">
      <w:pPr>
        <w:suppressAutoHyphens/>
        <w:autoSpaceDE w:val="0"/>
        <w:autoSpaceDN w:val="0"/>
        <w:spacing w:after="0" w:line="240" w:lineRule="auto"/>
        <w:ind w:left="567" w:hanging="284"/>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lub za odpowiedni czyn zabroniony określony w przepisach prawa obcego;</w:t>
      </w:r>
    </w:p>
    <w:p w14:paraId="020A501E"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2)</w:t>
      </w:r>
      <w:r w:rsidRPr="006C5884">
        <w:rPr>
          <w:rFonts w:ascii="Times New Roman" w:eastAsia="Times New Roman" w:hAnsi="Times New Roman" w:cs="Times New Roman"/>
          <w:bCs/>
          <w:i/>
          <w:iCs/>
          <w:kern w:val="0"/>
          <w:sz w:val="24"/>
          <w:szCs w:val="24"/>
          <w:lang w:eastAsia="zh-CN"/>
          <w14:ligatures w14:val="none"/>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B04CA3"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3)</w:t>
      </w:r>
      <w:r w:rsidRPr="006C5884">
        <w:rPr>
          <w:rFonts w:ascii="Times New Roman" w:eastAsia="Times New Roman" w:hAnsi="Times New Roman" w:cs="Times New Roman"/>
          <w:bCs/>
          <w:i/>
          <w:iCs/>
          <w:kern w:val="0"/>
          <w:sz w:val="24"/>
          <w:szCs w:val="24"/>
          <w:lang w:eastAsia="zh-CN"/>
          <w14:ligatures w14:val="none"/>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678FCD4"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xml:space="preserve">4) </w:t>
      </w:r>
      <w:r w:rsidRPr="006C5884">
        <w:rPr>
          <w:rFonts w:ascii="Times New Roman" w:eastAsia="Times New Roman" w:hAnsi="Times New Roman" w:cs="Times New Roman"/>
          <w:bCs/>
          <w:i/>
          <w:iCs/>
          <w:kern w:val="0"/>
          <w:sz w:val="24"/>
          <w:szCs w:val="24"/>
          <w:lang w:eastAsia="zh-CN"/>
          <w14:ligatures w14:val="none"/>
        </w:rPr>
        <w:tab/>
        <w:t>wobec którego prawomocnie orzeczono zakaz ubiegania się o zamówienia publiczne;</w:t>
      </w:r>
    </w:p>
    <w:p w14:paraId="4A884C46" w14:textId="3F5F7BF5"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5)</w:t>
      </w:r>
      <w:r w:rsidRPr="006C5884">
        <w:rPr>
          <w:rFonts w:ascii="Times New Roman" w:eastAsia="Times New Roman" w:hAnsi="Times New Roman" w:cs="Times New Roman"/>
          <w:bCs/>
          <w:i/>
          <w:iCs/>
          <w:kern w:val="0"/>
          <w:sz w:val="24"/>
          <w:szCs w:val="24"/>
          <w:lang w:eastAsia="zh-CN"/>
          <w14:ligatures w14:val="none"/>
        </w:rPr>
        <w:tab/>
        <w:t xml:space="preserve">jeżeli zamawiający może stwierdzić, na podstawie wiarygodnych przesłanek, </w:t>
      </w:r>
      <w:r w:rsidR="00C46BC7">
        <w:rPr>
          <w:rFonts w:ascii="Times New Roman" w:eastAsia="Times New Roman" w:hAnsi="Times New Roman" w:cs="Times New Roman"/>
          <w:bCs/>
          <w:i/>
          <w:iCs/>
          <w:kern w:val="0"/>
          <w:sz w:val="24"/>
          <w:szCs w:val="24"/>
          <w:lang w:eastAsia="zh-CN"/>
          <w14:ligatures w14:val="none"/>
        </w:rPr>
        <w:br/>
      </w:r>
      <w:r w:rsidRPr="006C5884">
        <w:rPr>
          <w:rFonts w:ascii="Times New Roman" w:eastAsia="Times New Roman" w:hAnsi="Times New Roman" w:cs="Times New Roman"/>
          <w:bCs/>
          <w:i/>
          <w:iCs/>
          <w:kern w:val="0"/>
          <w:sz w:val="24"/>
          <w:szCs w:val="24"/>
          <w:lang w:eastAsia="zh-CN"/>
          <w14:ligatures w14:val="none"/>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2EB8D"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lastRenderedPageBreak/>
        <w:t>6)</w:t>
      </w:r>
      <w:r w:rsidRPr="006C5884">
        <w:rPr>
          <w:rFonts w:ascii="Times New Roman" w:eastAsia="Times New Roman" w:hAnsi="Times New Roman" w:cs="Times New Roman"/>
          <w:bCs/>
          <w:i/>
          <w:iCs/>
          <w:kern w:val="0"/>
          <w:sz w:val="24"/>
          <w:szCs w:val="24"/>
          <w:lang w:eastAsia="zh-CN"/>
          <w14:ligatures w14:val="none"/>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1735D0F" w14:textId="77777777" w:rsidR="006C5884" w:rsidRPr="006C5884" w:rsidRDefault="006C5884" w:rsidP="006C5884">
      <w:pPr>
        <w:suppressAutoHyphens/>
        <w:autoSpaceDE w:val="0"/>
        <w:autoSpaceDN w:val="0"/>
        <w:spacing w:after="0" w:line="240" w:lineRule="auto"/>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kern w:val="0"/>
          <w:sz w:val="24"/>
          <w:szCs w:val="24"/>
          <w:lang w:eastAsia="zh-CN"/>
          <w14:ligatures w14:val="none"/>
        </w:rPr>
        <w:t>6.2. Terminy. Wykluczenie wykonawcy następuje:</w:t>
      </w:r>
    </w:p>
    <w:p w14:paraId="01C5E451" w14:textId="77777777" w:rsidR="006C5884" w:rsidRPr="006C5884" w:rsidRDefault="006C5884" w:rsidP="006C5884">
      <w:pPr>
        <w:suppressAutoHyphens/>
        <w:autoSpaceDE w:val="0"/>
        <w:autoSpaceDN w:val="0"/>
        <w:spacing w:after="0" w:line="240" w:lineRule="auto"/>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i/>
          <w:iCs/>
          <w:kern w:val="0"/>
          <w:sz w:val="24"/>
          <w:szCs w:val="24"/>
          <w:lang w:eastAsia="zh-CN"/>
          <w14:ligatures w14:val="none"/>
        </w:rPr>
        <w:t>Art. 111.</w:t>
      </w:r>
    </w:p>
    <w:p w14:paraId="1FD49F11" w14:textId="77777777" w:rsidR="006C5884" w:rsidRPr="006C5884" w:rsidRDefault="006C5884" w:rsidP="006C5884">
      <w:pPr>
        <w:suppressAutoHyphens/>
        <w:autoSpaceDE w:val="0"/>
        <w:autoSpaceDN w:val="0"/>
        <w:spacing w:after="0" w:line="240" w:lineRule="auto"/>
        <w:ind w:left="426" w:hanging="426"/>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i/>
          <w:iCs/>
          <w:color w:val="333333"/>
          <w:kern w:val="0"/>
          <w:sz w:val="24"/>
          <w:szCs w:val="24"/>
          <w:shd w:val="clear" w:color="auto" w:fill="FFFFFF"/>
          <w:lang w:eastAsia="zh-CN"/>
          <w14:ligatures w14:val="none"/>
        </w:rPr>
        <w:t>Wykluczenie wykonawcy następuje:</w:t>
      </w:r>
    </w:p>
    <w:p w14:paraId="3AE70607"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1)</w:t>
      </w:r>
      <w:r w:rsidRPr="006C5884">
        <w:rPr>
          <w:rFonts w:ascii="Times New Roman" w:eastAsia="Times New Roman" w:hAnsi="Times New Roman" w:cs="Times New Roman"/>
          <w:bCs/>
          <w:i/>
          <w:iCs/>
          <w:kern w:val="0"/>
          <w:sz w:val="24"/>
          <w:szCs w:val="24"/>
          <w:lang w:eastAsia="zh-CN"/>
          <w14:ligatures w14:val="none"/>
        </w:rPr>
        <w:tab/>
        <w:t>w przypadkach, o których mowa w art. 108 ust. 1 pkt 1 lit. a-g i pkt 2, na okres 5 lat od dnia uprawomocnienia się wyroku potwierdzającego zaistnienie jednej z podstaw wykluczenia, chyba że w tym wyroku został określony inny okres wykluczenia;</w:t>
      </w:r>
    </w:p>
    <w:p w14:paraId="4BDF0386"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2)</w:t>
      </w:r>
      <w:r w:rsidRPr="006C5884">
        <w:rPr>
          <w:rFonts w:ascii="Times New Roman" w:eastAsia="Times New Roman" w:hAnsi="Times New Roman" w:cs="Times New Roman"/>
          <w:bCs/>
          <w:i/>
          <w:iCs/>
          <w:kern w:val="0"/>
          <w:sz w:val="24"/>
          <w:szCs w:val="24"/>
          <w:lang w:eastAsia="zh-CN"/>
          <w14:ligatures w14:val="none"/>
        </w:rPr>
        <w:tab/>
        <w:t>w przypadkach, o których mowa w:</w:t>
      </w:r>
    </w:p>
    <w:p w14:paraId="4597025F"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a)</w:t>
      </w:r>
      <w:r w:rsidRPr="006C5884">
        <w:rPr>
          <w:rFonts w:ascii="Times New Roman" w:eastAsia="Times New Roman" w:hAnsi="Times New Roman" w:cs="Times New Roman"/>
          <w:bCs/>
          <w:i/>
          <w:iCs/>
          <w:kern w:val="0"/>
          <w:sz w:val="24"/>
          <w:szCs w:val="24"/>
          <w:lang w:eastAsia="zh-CN"/>
          <w14:ligatures w14:val="none"/>
        </w:rPr>
        <w:tab/>
        <w:t>art. 108 ust. 1 pkt 1 lit. h i pkt 2, gdy osoba, o której mowa w tych przepisach, została skazana za przestępstwo wymienione w art. 108 ust. 1 pkt 1 lit. h,</w:t>
      </w:r>
    </w:p>
    <w:p w14:paraId="4D42D66B" w14:textId="77777777" w:rsidR="006C5884" w:rsidRPr="006C5884" w:rsidRDefault="006C5884" w:rsidP="006C5884">
      <w:pPr>
        <w:suppressAutoHyphens/>
        <w:autoSpaceDE w:val="0"/>
        <w:autoSpaceDN w:val="0"/>
        <w:spacing w:after="0" w:line="240" w:lineRule="auto"/>
        <w:ind w:left="426" w:hanging="426"/>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828B3E5"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xml:space="preserve">4) </w:t>
      </w:r>
      <w:r w:rsidRPr="006C5884">
        <w:rPr>
          <w:rFonts w:ascii="Times New Roman" w:eastAsia="Times New Roman" w:hAnsi="Times New Roman" w:cs="Times New Roman"/>
          <w:bCs/>
          <w:i/>
          <w:iCs/>
          <w:kern w:val="0"/>
          <w:sz w:val="24"/>
          <w:szCs w:val="24"/>
          <w:lang w:eastAsia="zh-CN"/>
          <w14:ligatures w14:val="none"/>
        </w:rPr>
        <w:tab/>
        <w:t>w przypadkach, o których mowa w art. 108 ust. 1 pkt 5, na okres 3 lat od zaistnienia zdarzenia będącego podstawą wykluczenia;</w:t>
      </w:r>
    </w:p>
    <w:p w14:paraId="6C8A16AE"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xml:space="preserve">5) </w:t>
      </w:r>
      <w:r w:rsidRPr="006C5884">
        <w:rPr>
          <w:rFonts w:ascii="Times New Roman" w:eastAsia="Times New Roman" w:hAnsi="Times New Roman" w:cs="Times New Roman"/>
          <w:bCs/>
          <w:i/>
          <w:iCs/>
          <w:kern w:val="0"/>
          <w:sz w:val="24"/>
          <w:szCs w:val="24"/>
          <w:lang w:eastAsia="zh-CN"/>
          <w14:ligatures w14:val="none"/>
        </w:rPr>
        <w:tab/>
        <w:t>w przypadkach, o których mowa w art. 108 ust. 1 pkt 6, w postępowaniu o udzielenie zamówienia, w którym zaistniało zdarzenie będące podstawą wykluczenia.</w:t>
      </w:r>
    </w:p>
    <w:p w14:paraId="0894FDC9" w14:textId="77777777" w:rsidR="006C5884" w:rsidRPr="006C5884" w:rsidRDefault="006C5884" w:rsidP="006C5884">
      <w:pPr>
        <w:suppressAutoHyphens/>
        <w:autoSpaceDE w:val="0"/>
        <w:autoSpaceDN w:val="0"/>
        <w:spacing w:after="0" w:line="240" w:lineRule="auto"/>
        <w:ind w:left="284" w:hanging="284"/>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xml:space="preserve">Art.  110. </w:t>
      </w:r>
    </w:p>
    <w:p w14:paraId="56D8C323"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xml:space="preserve">1. </w:t>
      </w:r>
      <w:r w:rsidRPr="006C5884">
        <w:rPr>
          <w:rFonts w:ascii="Times New Roman" w:eastAsia="Times New Roman" w:hAnsi="Times New Roman" w:cs="Times New Roman"/>
          <w:bCs/>
          <w:i/>
          <w:iCs/>
          <w:kern w:val="0"/>
          <w:sz w:val="24"/>
          <w:szCs w:val="24"/>
          <w:lang w:eastAsia="zh-CN"/>
          <w14:ligatures w14:val="none"/>
        </w:rPr>
        <w:tab/>
        <w:t>Wykonawca może zostać wykluczony przez zamawiającego na każdym etapie postępowania o udzielenie zamówienia.</w:t>
      </w:r>
    </w:p>
    <w:p w14:paraId="54C2FB9E"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 xml:space="preserve">2.  </w:t>
      </w:r>
      <w:r w:rsidRPr="006C5884">
        <w:rPr>
          <w:rFonts w:ascii="Times New Roman" w:eastAsia="Times New Roman" w:hAnsi="Times New Roman" w:cs="Times New Roman"/>
          <w:bCs/>
          <w:i/>
          <w:iCs/>
          <w:kern w:val="0"/>
          <w:sz w:val="24"/>
          <w:szCs w:val="24"/>
          <w:lang w:eastAsia="zh-CN"/>
          <w14:ligatures w14:val="none"/>
        </w:rPr>
        <w:tab/>
        <w:t>Wykonawca nie podlega wykluczeniu w okolicznościach określonych w art. 108 ust. 1 pkt 1, 2 i 5, jeżeli udowodni zamawiającemu, że spełnił łącznie następujące przesłanki:</w:t>
      </w:r>
    </w:p>
    <w:p w14:paraId="573BB76F"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1)</w:t>
      </w:r>
      <w:r w:rsidRPr="006C5884">
        <w:rPr>
          <w:rFonts w:ascii="Times New Roman" w:eastAsia="Times New Roman" w:hAnsi="Times New Roman" w:cs="Times New Roman"/>
          <w:bCs/>
          <w:i/>
          <w:iCs/>
          <w:kern w:val="0"/>
          <w:sz w:val="24"/>
          <w:szCs w:val="24"/>
          <w:lang w:eastAsia="zh-CN"/>
          <w14:ligatures w14:val="none"/>
        </w:rPr>
        <w:tab/>
        <w:t>naprawił lub zobowiązał się do naprawienia szkody wyrządzonej przestępstwem, wykroczeniem lub swoim nieprawidłowym postępowaniem, w tym poprzez zadośćuczynienie pieniężne;</w:t>
      </w:r>
    </w:p>
    <w:p w14:paraId="28F911C4"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2)</w:t>
      </w:r>
      <w:r w:rsidRPr="006C5884">
        <w:rPr>
          <w:rFonts w:ascii="Times New Roman" w:eastAsia="Times New Roman" w:hAnsi="Times New Roman" w:cs="Times New Roman"/>
          <w:bCs/>
          <w:i/>
          <w:iCs/>
          <w:kern w:val="0"/>
          <w:sz w:val="24"/>
          <w:szCs w:val="24"/>
          <w:lang w:eastAsia="zh-CN"/>
          <w14:ligatures w14:val="none"/>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62B4A04"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3)</w:t>
      </w:r>
      <w:r w:rsidRPr="006C5884">
        <w:rPr>
          <w:rFonts w:ascii="Times New Roman" w:eastAsia="Times New Roman" w:hAnsi="Times New Roman" w:cs="Times New Roman"/>
          <w:bCs/>
          <w:i/>
          <w:iCs/>
          <w:kern w:val="0"/>
          <w:sz w:val="24"/>
          <w:szCs w:val="24"/>
          <w:lang w:eastAsia="zh-CN"/>
          <w14:ligatures w14:val="none"/>
        </w:rPr>
        <w:tab/>
        <w:t>podjął konkretne środki techniczne, organizacyjne i kadrowe, odpowiednie dla zapobiegania dalszym przestępstwom, wykroczeniom lub nieprawidłowemu postępowaniu, w szczególności:</w:t>
      </w:r>
    </w:p>
    <w:p w14:paraId="75C37608"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a)</w:t>
      </w:r>
      <w:r w:rsidRPr="006C5884">
        <w:rPr>
          <w:rFonts w:ascii="Times New Roman" w:eastAsia="Times New Roman" w:hAnsi="Times New Roman" w:cs="Times New Roman"/>
          <w:bCs/>
          <w:i/>
          <w:iCs/>
          <w:kern w:val="0"/>
          <w:sz w:val="24"/>
          <w:szCs w:val="24"/>
          <w:lang w:eastAsia="zh-CN"/>
          <w14:ligatures w14:val="none"/>
        </w:rPr>
        <w:tab/>
        <w:t>zerwał wszelkie powiązania z osobami lub podmiotami odpowiedzialnymi za nieprawidłowe postępowanie wykonawcy,</w:t>
      </w:r>
    </w:p>
    <w:p w14:paraId="66941767"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b)</w:t>
      </w:r>
      <w:r w:rsidRPr="006C5884">
        <w:rPr>
          <w:rFonts w:ascii="Times New Roman" w:eastAsia="Times New Roman" w:hAnsi="Times New Roman" w:cs="Times New Roman"/>
          <w:bCs/>
          <w:i/>
          <w:iCs/>
          <w:kern w:val="0"/>
          <w:sz w:val="24"/>
          <w:szCs w:val="24"/>
          <w:lang w:eastAsia="zh-CN"/>
          <w14:ligatures w14:val="none"/>
        </w:rPr>
        <w:tab/>
        <w:t>zreorganizował personel,</w:t>
      </w:r>
    </w:p>
    <w:p w14:paraId="5A52A60E"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c)</w:t>
      </w:r>
      <w:r w:rsidRPr="006C5884">
        <w:rPr>
          <w:rFonts w:ascii="Times New Roman" w:eastAsia="Times New Roman" w:hAnsi="Times New Roman" w:cs="Times New Roman"/>
          <w:bCs/>
          <w:i/>
          <w:iCs/>
          <w:kern w:val="0"/>
          <w:sz w:val="24"/>
          <w:szCs w:val="24"/>
          <w:lang w:eastAsia="zh-CN"/>
          <w14:ligatures w14:val="none"/>
        </w:rPr>
        <w:tab/>
        <w:t>wdrożył system sprawozdawczości i kontroli,</w:t>
      </w:r>
    </w:p>
    <w:p w14:paraId="2FB9468C"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d)</w:t>
      </w:r>
      <w:r w:rsidRPr="006C5884">
        <w:rPr>
          <w:rFonts w:ascii="Times New Roman" w:eastAsia="Times New Roman" w:hAnsi="Times New Roman" w:cs="Times New Roman"/>
          <w:bCs/>
          <w:i/>
          <w:iCs/>
          <w:kern w:val="0"/>
          <w:sz w:val="24"/>
          <w:szCs w:val="24"/>
          <w:lang w:eastAsia="zh-CN"/>
          <w14:ligatures w14:val="none"/>
        </w:rPr>
        <w:tab/>
        <w:t>utworzył struktury audytu wewnętrznego do monitorowania przestrzegania przepisów, wewnętrznych regulacji lub standardów,</w:t>
      </w:r>
    </w:p>
    <w:p w14:paraId="71D42C11" w14:textId="77777777" w:rsidR="006C5884" w:rsidRPr="006C5884" w:rsidRDefault="006C5884" w:rsidP="006C5884">
      <w:pPr>
        <w:suppressAutoHyphens/>
        <w:autoSpaceDE w:val="0"/>
        <w:autoSpaceDN w:val="0"/>
        <w:spacing w:after="0" w:line="240" w:lineRule="auto"/>
        <w:ind w:left="567" w:hanging="283"/>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t>e)</w:t>
      </w:r>
      <w:r w:rsidRPr="006C5884">
        <w:rPr>
          <w:rFonts w:ascii="Times New Roman" w:eastAsia="Times New Roman" w:hAnsi="Times New Roman" w:cs="Times New Roman"/>
          <w:bCs/>
          <w:i/>
          <w:iCs/>
          <w:kern w:val="0"/>
          <w:sz w:val="24"/>
          <w:szCs w:val="24"/>
          <w:lang w:eastAsia="zh-CN"/>
          <w14:ligatures w14:val="none"/>
        </w:rPr>
        <w:tab/>
        <w:t>wprowadził wewnętrzne regulacje dotyczące odpowiedzialności i odszkodowań za nieprzestrzeganie przepisów, wewnętrznych regulacji lub standardów.</w:t>
      </w:r>
    </w:p>
    <w:p w14:paraId="73AB85C1" w14:textId="77777777" w:rsidR="006C5884" w:rsidRPr="006C5884" w:rsidRDefault="006C5884" w:rsidP="006C5884">
      <w:pPr>
        <w:suppressAutoHyphens/>
        <w:autoSpaceDE w:val="0"/>
        <w:autoSpaceDN w:val="0"/>
        <w:spacing w:after="0" w:line="240" w:lineRule="auto"/>
        <w:ind w:left="567" w:hanging="567"/>
        <w:jc w:val="both"/>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Cs/>
          <w:i/>
          <w:iCs/>
          <w:kern w:val="0"/>
          <w:sz w:val="24"/>
          <w:szCs w:val="24"/>
          <w:lang w:eastAsia="zh-CN"/>
          <w14:ligatures w14:val="none"/>
        </w:rPr>
        <w:lastRenderedPageBreak/>
        <w:t xml:space="preserve">3. </w:t>
      </w:r>
      <w:r w:rsidRPr="006C5884">
        <w:rPr>
          <w:rFonts w:ascii="Times New Roman" w:eastAsia="Times New Roman" w:hAnsi="Times New Roman" w:cs="Times New Roman"/>
          <w:bCs/>
          <w:i/>
          <w:iCs/>
          <w:kern w:val="0"/>
          <w:sz w:val="24"/>
          <w:szCs w:val="24"/>
          <w:lang w:eastAsia="zh-CN"/>
          <w14:ligatures w14:val="none"/>
        </w:rPr>
        <w:tab/>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6372770" w14:textId="77777777" w:rsidR="006C5884" w:rsidRPr="006C5884" w:rsidRDefault="006C5884" w:rsidP="006C5884">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p w14:paraId="5CF0C3EF" w14:textId="77777777" w:rsidR="006C5884" w:rsidRPr="006C5884" w:rsidRDefault="006C5884" w:rsidP="006C5884">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r w:rsidRPr="006C5884">
        <w:rPr>
          <w:rFonts w:ascii="Times New Roman" w:eastAsia="Times New Roman" w:hAnsi="Times New Roman" w:cs="Times New Roman"/>
          <w:kern w:val="0"/>
          <w:sz w:val="24"/>
          <w:szCs w:val="24"/>
          <w:u w:val="single"/>
          <w:lang w:eastAsia="pl-PL"/>
          <w14:ligatures w14:val="none"/>
        </w:rPr>
        <w:t>6.3. Zamawiający</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b/>
          <w:bCs/>
          <w:kern w:val="0"/>
          <w:sz w:val="24"/>
          <w:szCs w:val="24"/>
          <w:u w:val="single"/>
          <w:lang w:eastAsia="pl-PL"/>
          <w14:ligatures w14:val="none"/>
        </w:rPr>
        <w:t>wykluczy</w:t>
      </w:r>
      <w:r w:rsidRPr="006C5884">
        <w:rPr>
          <w:rFonts w:ascii="Times New Roman" w:eastAsia="Times New Roman" w:hAnsi="Times New Roman" w:cs="Times New Roman"/>
          <w:b/>
          <w:bCs/>
          <w:spacing w:val="1"/>
          <w:kern w:val="0"/>
          <w:sz w:val="24"/>
          <w:szCs w:val="24"/>
          <w:u w:val="single"/>
          <w:lang w:eastAsia="pl-PL"/>
          <w14:ligatures w14:val="none"/>
        </w:rPr>
        <w:t xml:space="preserve"> również </w:t>
      </w:r>
      <w:r w:rsidRPr="006C5884">
        <w:rPr>
          <w:rFonts w:ascii="Times New Roman" w:eastAsia="Times New Roman" w:hAnsi="Times New Roman" w:cs="Times New Roman"/>
          <w:kern w:val="0"/>
          <w:sz w:val="24"/>
          <w:szCs w:val="24"/>
          <w:u w:val="single"/>
          <w:lang w:eastAsia="pl-PL"/>
          <w14:ligatures w14:val="none"/>
        </w:rPr>
        <w:t>z</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postępowania</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wykonawcę,</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wobec</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którego</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zachodzą</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podstawy wykluczenia, o których mowa w art. 109 ust. 1 pkt 1</w:t>
      </w:r>
      <w:r w:rsidRPr="006C5884">
        <w:rPr>
          <w:rFonts w:ascii="Times New Roman" w:eastAsia="Times New Roman" w:hAnsi="Times New Roman" w:cs="Times New Roman"/>
          <w:spacing w:val="1"/>
          <w:kern w:val="0"/>
          <w:sz w:val="24"/>
          <w:szCs w:val="24"/>
          <w:u w:val="single"/>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ustawy</w:t>
      </w:r>
      <w:r w:rsidRPr="006C5884">
        <w:rPr>
          <w:rFonts w:ascii="Times New Roman" w:eastAsia="Times New Roman" w:hAnsi="Times New Roman" w:cs="Times New Roman"/>
          <w:spacing w:val="-3"/>
          <w:kern w:val="0"/>
          <w:sz w:val="24"/>
          <w:szCs w:val="24"/>
          <w:u w:val="single"/>
          <w:lang w:eastAsia="pl-PL"/>
          <w14:ligatures w14:val="none"/>
        </w:rPr>
        <w:t xml:space="preserve"> </w:t>
      </w:r>
      <w:proofErr w:type="spellStart"/>
      <w:r w:rsidRPr="006C5884">
        <w:rPr>
          <w:rFonts w:ascii="Times New Roman" w:eastAsia="Times New Roman" w:hAnsi="Times New Roman" w:cs="Times New Roman"/>
          <w:kern w:val="0"/>
          <w:sz w:val="24"/>
          <w:szCs w:val="24"/>
          <w:u w:val="single"/>
          <w:lang w:eastAsia="pl-PL"/>
          <w14:ligatures w14:val="none"/>
        </w:rPr>
        <w:t>Pzp</w:t>
      </w:r>
      <w:proofErr w:type="spellEnd"/>
      <w:r w:rsidRPr="006C5884">
        <w:rPr>
          <w:rFonts w:ascii="Times New Roman" w:eastAsia="Times New Roman" w:hAnsi="Times New Roman" w:cs="Times New Roman"/>
          <w:kern w:val="0"/>
          <w:sz w:val="24"/>
          <w:szCs w:val="24"/>
          <w:u w:val="single"/>
          <w:lang w:eastAsia="pl-PL"/>
          <w14:ligatures w14:val="none"/>
        </w:rPr>
        <w:t>.,tj. :</w:t>
      </w:r>
    </w:p>
    <w:p w14:paraId="1B999645" w14:textId="77777777" w:rsidR="006C5884" w:rsidRPr="006C5884" w:rsidRDefault="006C5884" w:rsidP="006C5884">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naruszył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obowiązki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dotyczące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płatności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podatków,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opłat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składek</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ubezpieczenia społeczne lub zdrowotne, z wyjątkiem przypadku, o którym mowa 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art. 108 ust. 1 </w:t>
      </w:r>
      <w:r w:rsidRPr="006C5884">
        <w:rPr>
          <w:rFonts w:ascii="Times New Roman" w:eastAsia="Times New Roman" w:hAnsi="Times New Roman" w:cs="Times New Roman"/>
          <w:kern w:val="0"/>
          <w:sz w:val="24"/>
          <w:szCs w:val="24"/>
          <w:lang w:eastAsia="pl-PL"/>
          <w14:ligatures w14:val="none"/>
        </w:rPr>
        <w:br/>
        <w:t>pkt 3, chyba że wykonawca odpowiednio przed upływem terminu 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składania wniosków </w:t>
      </w:r>
      <w:r w:rsidRPr="006C5884">
        <w:rPr>
          <w:rFonts w:ascii="Times New Roman" w:eastAsia="Times New Roman" w:hAnsi="Times New Roman" w:cs="Times New Roman"/>
          <w:kern w:val="0"/>
          <w:sz w:val="24"/>
          <w:szCs w:val="24"/>
          <w:lang w:eastAsia="pl-PL"/>
          <w14:ligatures w14:val="none"/>
        </w:rPr>
        <w:br/>
        <w:t>o dopuszczenie do udziału w postępowaniu albo przed upływem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 składania ofert dokonał płatności należnych podatków, opłat lub składek 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ubezpieczenia społeczne lub zdrowotne wraz z odsetkami lub grzywnami lub zawarł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wiążące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porozumienie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sprawie spłaty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tych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należności.</w:t>
      </w:r>
    </w:p>
    <w:p w14:paraId="6E26A4DD" w14:textId="77777777" w:rsidR="006C5884" w:rsidRPr="006C5884" w:rsidRDefault="006C5884" w:rsidP="006C5884">
      <w:pPr>
        <w:widowControl w:val="0"/>
        <w:kinsoku w:val="0"/>
        <w:overflowPunct w:val="0"/>
        <w:autoSpaceDE w:val="0"/>
        <w:autoSpaceDN w:val="0"/>
        <w:adjustRightInd w:val="0"/>
        <w:spacing w:after="0" w:line="240" w:lineRule="auto"/>
        <w:ind w:right="253" w:hanging="567"/>
        <w:jc w:val="both"/>
        <w:rPr>
          <w:rFonts w:ascii="Times New Roman" w:eastAsia="Times New Roman" w:hAnsi="Times New Roman" w:cs="Times New Roman"/>
          <w:kern w:val="0"/>
          <w:sz w:val="24"/>
          <w:szCs w:val="24"/>
          <w:lang w:eastAsia="pl-PL"/>
          <w14:ligatures w14:val="none"/>
        </w:rPr>
      </w:pPr>
    </w:p>
    <w:p w14:paraId="271AD4C5" w14:textId="6A8C56B1" w:rsidR="00443B2F" w:rsidRPr="00D74F51" w:rsidRDefault="006C5884" w:rsidP="00D74F51">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6.4. Zamawiający</w:t>
      </w:r>
      <w:r w:rsidRPr="006C5884">
        <w:rPr>
          <w:rFonts w:ascii="Times New Roman" w:eastAsia="Times New Roman" w:hAnsi="Times New Roman" w:cs="Times New Roman"/>
          <w:spacing w:val="1"/>
          <w:kern w:val="0"/>
          <w:sz w:val="24"/>
          <w:szCs w:val="24"/>
          <w:lang w:eastAsia="pl-PL"/>
          <w14:ligatures w14:val="none"/>
        </w:rPr>
        <w:t xml:space="preserve"> również </w:t>
      </w:r>
      <w:bookmarkStart w:id="13" w:name="_Hlk178845682"/>
      <w:r w:rsidRPr="006C5884">
        <w:rPr>
          <w:rFonts w:ascii="Times New Roman" w:eastAsia="Times New Roman" w:hAnsi="Times New Roman" w:cs="Times New Roman"/>
          <w:kern w:val="0"/>
          <w:sz w:val="24"/>
          <w:szCs w:val="24"/>
          <w:lang w:eastAsia="pl-PL"/>
          <w14:ligatures w14:val="none"/>
        </w:rPr>
        <w:t xml:space="preserve">zgodnie z art. 7 ust. 1 ustawy z dnia 13 kwietnia 2022 r. </w:t>
      </w:r>
      <w:r w:rsidRPr="006C5884">
        <w:rPr>
          <w:rFonts w:ascii="Times New Roman" w:eastAsia="Times New Roman" w:hAnsi="Times New Roman" w:cs="Times New Roman"/>
          <w:kern w:val="0"/>
          <w:sz w:val="24"/>
          <w:szCs w:val="24"/>
          <w:lang w:eastAsia="pl-PL"/>
          <w14:ligatures w14:val="none"/>
        </w:rPr>
        <w:br/>
        <w:t>o szczególnych rozwiązaniach   w zakresie przeciwdziałania wspieraniu agresji na Ukrainę oraz służących ochronie bezpieczeństwa narodowego (</w:t>
      </w:r>
      <w:proofErr w:type="spellStart"/>
      <w:r w:rsidR="00443B2F">
        <w:rPr>
          <w:rFonts w:ascii="Times New Roman" w:eastAsia="Times New Roman" w:hAnsi="Times New Roman" w:cs="Times New Roman"/>
          <w:kern w:val="0"/>
          <w:sz w:val="24"/>
          <w:szCs w:val="24"/>
          <w:lang w:eastAsia="pl-PL"/>
          <w14:ligatures w14:val="none"/>
        </w:rPr>
        <w:t>t.j</w:t>
      </w:r>
      <w:proofErr w:type="spellEnd"/>
      <w:r w:rsidR="00443B2F">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 U. z 202</w:t>
      </w:r>
      <w:r w:rsidR="00443B2F">
        <w:rPr>
          <w:rFonts w:ascii="Times New Roman" w:eastAsia="Times New Roman" w:hAnsi="Times New Roman" w:cs="Times New Roman"/>
          <w:kern w:val="0"/>
          <w:sz w:val="24"/>
          <w:szCs w:val="24"/>
          <w:lang w:eastAsia="pl-PL"/>
          <w14:ligatures w14:val="none"/>
        </w:rPr>
        <w:t>4</w:t>
      </w:r>
      <w:r w:rsidRPr="006C5884">
        <w:rPr>
          <w:rFonts w:ascii="Times New Roman" w:eastAsia="Times New Roman" w:hAnsi="Times New Roman" w:cs="Times New Roman"/>
          <w:kern w:val="0"/>
          <w:sz w:val="24"/>
          <w:szCs w:val="24"/>
          <w:lang w:eastAsia="pl-PL"/>
          <w14:ligatures w14:val="none"/>
        </w:rPr>
        <w:t xml:space="preserve"> r., poz.</w:t>
      </w:r>
      <w:r w:rsidR="00443B2F">
        <w:rPr>
          <w:rFonts w:ascii="Times New Roman" w:eastAsia="Times New Roman" w:hAnsi="Times New Roman" w:cs="Times New Roman"/>
          <w:kern w:val="0"/>
          <w:sz w:val="24"/>
          <w:szCs w:val="24"/>
          <w:lang w:eastAsia="pl-PL"/>
          <w14:ligatures w14:val="none"/>
        </w:rPr>
        <w:t>507</w:t>
      </w:r>
      <w:r w:rsidRPr="006C5884">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br/>
        <w:t xml:space="preserve">z postępowania o udzielenie zamówienia publicznego lub konkursu prowadzonego na </w:t>
      </w:r>
      <w:r w:rsidRPr="00D74F51">
        <w:rPr>
          <w:rFonts w:ascii="Times New Roman" w:eastAsia="Times New Roman" w:hAnsi="Times New Roman" w:cs="Times New Roman"/>
          <w:kern w:val="0"/>
          <w:sz w:val="24"/>
          <w:szCs w:val="24"/>
          <w:lang w:eastAsia="pl-PL"/>
          <w14:ligatures w14:val="none"/>
        </w:rPr>
        <w:t>podstawie ustawy wykluczy:</w:t>
      </w:r>
    </w:p>
    <w:p w14:paraId="1BD9E8DD" w14:textId="4D233833" w:rsidR="00443B2F" w:rsidRPr="00443B2F" w:rsidRDefault="00443B2F" w:rsidP="00D74F51">
      <w:pPr>
        <w:spacing w:after="0" w:line="240" w:lineRule="auto"/>
        <w:jc w:val="both"/>
        <w:rPr>
          <w:rFonts w:ascii="Times New Roman" w:eastAsia="Times New Roman" w:hAnsi="Times New Roman" w:cs="Times New Roman"/>
          <w:kern w:val="0"/>
          <w:sz w:val="24"/>
          <w:szCs w:val="24"/>
          <w:lang w:eastAsia="pl-PL"/>
          <w14:ligatures w14:val="none"/>
        </w:rPr>
      </w:pPr>
      <w:r w:rsidRPr="00443B2F">
        <w:rPr>
          <w:rFonts w:ascii="Times New Roman" w:eastAsia="Times New Roman" w:hAnsi="Times New Roman" w:cs="Times New Roman"/>
          <w:kern w:val="0"/>
          <w:sz w:val="24"/>
          <w:szCs w:val="24"/>
          <w:lang w:eastAsia="pl-PL"/>
          <w14:ligatures w14:val="none"/>
        </w:rPr>
        <w:t xml:space="preserve">1) wykonawcę oraz uczestnika konkursu wymienionego w wykazach określonych </w:t>
      </w:r>
      <w:r w:rsidR="00C46BC7">
        <w:rPr>
          <w:rFonts w:ascii="Times New Roman" w:eastAsia="Times New Roman" w:hAnsi="Times New Roman" w:cs="Times New Roman"/>
          <w:kern w:val="0"/>
          <w:sz w:val="24"/>
          <w:szCs w:val="24"/>
          <w:lang w:eastAsia="pl-PL"/>
          <w14:ligatures w14:val="none"/>
        </w:rPr>
        <w:br/>
      </w:r>
      <w:r w:rsidRPr="00443B2F">
        <w:rPr>
          <w:rFonts w:ascii="Times New Roman" w:eastAsia="Times New Roman" w:hAnsi="Times New Roman" w:cs="Times New Roman"/>
          <w:kern w:val="0"/>
          <w:sz w:val="24"/>
          <w:szCs w:val="24"/>
          <w:lang w:eastAsia="pl-PL"/>
          <w14:ligatures w14:val="none"/>
        </w:rPr>
        <w:t xml:space="preserve">w </w:t>
      </w:r>
      <w:hyperlink r:id="rId12" w:anchor="/document/67607987?cm=DOCUMENT" w:history="1">
        <w:r w:rsidRPr="00443B2F">
          <w:rPr>
            <w:rFonts w:ascii="Times New Roman" w:eastAsia="Times New Roman" w:hAnsi="Times New Roman" w:cs="Times New Roman"/>
            <w:kern w:val="0"/>
            <w:sz w:val="24"/>
            <w:szCs w:val="24"/>
            <w:lang w:eastAsia="pl-PL"/>
            <w14:ligatures w14:val="none"/>
          </w:rPr>
          <w:t>rozporządzeniu</w:t>
        </w:r>
      </w:hyperlink>
      <w:r w:rsidRPr="00443B2F">
        <w:rPr>
          <w:rFonts w:ascii="Times New Roman" w:eastAsia="Times New Roman" w:hAnsi="Times New Roman" w:cs="Times New Roman"/>
          <w:kern w:val="0"/>
          <w:sz w:val="24"/>
          <w:szCs w:val="24"/>
          <w:lang w:eastAsia="pl-PL"/>
          <w14:ligatures w14:val="none"/>
        </w:rPr>
        <w:t xml:space="preserve"> 765/2006 i </w:t>
      </w:r>
      <w:hyperlink r:id="rId13" w:anchor="/document/68410867?cm=DOCUMENT" w:history="1">
        <w:r w:rsidRPr="00443B2F">
          <w:rPr>
            <w:rFonts w:ascii="Times New Roman" w:eastAsia="Times New Roman" w:hAnsi="Times New Roman" w:cs="Times New Roman"/>
            <w:kern w:val="0"/>
            <w:sz w:val="24"/>
            <w:szCs w:val="24"/>
            <w:lang w:eastAsia="pl-PL"/>
            <w14:ligatures w14:val="none"/>
          </w:rPr>
          <w:t>rozporządzeniu</w:t>
        </w:r>
      </w:hyperlink>
      <w:r w:rsidRPr="00443B2F">
        <w:rPr>
          <w:rFonts w:ascii="Times New Roman" w:eastAsia="Times New Roman" w:hAnsi="Times New Roman" w:cs="Times New Roman"/>
          <w:kern w:val="0"/>
          <w:sz w:val="24"/>
          <w:szCs w:val="24"/>
          <w:lang w:eastAsia="pl-PL"/>
          <w14:ligatures w14:val="none"/>
        </w:rPr>
        <w:t xml:space="preserve"> 269/2014 albo wpisanego na listę na podstawie decyzji w sprawie wpisu na listę rozstrzygającej o zastosowaniu środka, o którym mowa w art. 1 pkt 3;</w:t>
      </w:r>
    </w:p>
    <w:p w14:paraId="1F1CF50A" w14:textId="5B2FE055" w:rsidR="00443B2F" w:rsidRPr="00443B2F" w:rsidRDefault="00443B2F" w:rsidP="00D74F51">
      <w:pPr>
        <w:spacing w:after="0" w:line="240" w:lineRule="auto"/>
        <w:jc w:val="both"/>
        <w:rPr>
          <w:rFonts w:ascii="Times New Roman" w:eastAsia="Times New Roman" w:hAnsi="Times New Roman" w:cs="Times New Roman"/>
          <w:kern w:val="0"/>
          <w:sz w:val="24"/>
          <w:szCs w:val="24"/>
          <w:lang w:eastAsia="pl-PL"/>
          <w14:ligatures w14:val="none"/>
        </w:rPr>
      </w:pPr>
      <w:r w:rsidRPr="00443B2F">
        <w:rPr>
          <w:rFonts w:ascii="Times New Roman" w:eastAsia="Times New Roman" w:hAnsi="Times New Roman" w:cs="Times New Roman"/>
          <w:kern w:val="0"/>
          <w:sz w:val="24"/>
          <w:szCs w:val="24"/>
          <w:lang w:eastAsia="pl-PL"/>
          <w14:ligatures w14:val="none"/>
        </w:rPr>
        <w:t xml:space="preserve">2) wykonawcę oraz uczestnika konkursu, którego beneficjentem rzeczywistym w rozumieniu </w:t>
      </w:r>
      <w:hyperlink r:id="rId14" w:anchor="/document/18708093?cm=DOCUMENT" w:history="1">
        <w:r w:rsidRPr="00443B2F">
          <w:rPr>
            <w:rFonts w:ascii="Times New Roman" w:eastAsia="Times New Roman" w:hAnsi="Times New Roman" w:cs="Times New Roman"/>
            <w:kern w:val="0"/>
            <w:sz w:val="24"/>
            <w:szCs w:val="24"/>
            <w:lang w:eastAsia="pl-PL"/>
            <w14:ligatures w14:val="none"/>
          </w:rPr>
          <w:t>ustawy</w:t>
        </w:r>
      </w:hyperlink>
      <w:r w:rsidRPr="00443B2F">
        <w:rPr>
          <w:rFonts w:ascii="Times New Roman" w:eastAsia="Times New Roman" w:hAnsi="Times New Roman" w:cs="Times New Roman"/>
          <w:kern w:val="0"/>
          <w:sz w:val="24"/>
          <w:szCs w:val="24"/>
          <w:lang w:eastAsia="pl-PL"/>
          <w14:ligatures w14:val="none"/>
        </w:rPr>
        <w:t xml:space="preserve"> z dnia 1 marca 2018 r. o przeciwdziałaniu praniu pieniędzy oraz finansowaniu terroryzmu (Dz. U. z 2023 r. poz. 1124, 1285, 1723 i 1843) jest osoba wymieniona w wykazach określonych w </w:t>
      </w:r>
      <w:hyperlink r:id="rId15" w:anchor="/document/67607987?cm=DOCUMENT" w:history="1">
        <w:r w:rsidRPr="00443B2F">
          <w:rPr>
            <w:rFonts w:ascii="Times New Roman" w:eastAsia="Times New Roman" w:hAnsi="Times New Roman" w:cs="Times New Roman"/>
            <w:kern w:val="0"/>
            <w:sz w:val="24"/>
            <w:szCs w:val="24"/>
            <w:lang w:eastAsia="pl-PL"/>
            <w14:ligatures w14:val="none"/>
          </w:rPr>
          <w:t>rozporządzeniu</w:t>
        </w:r>
      </w:hyperlink>
      <w:r w:rsidRPr="00443B2F">
        <w:rPr>
          <w:rFonts w:ascii="Times New Roman" w:eastAsia="Times New Roman" w:hAnsi="Times New Roman" w:cs="Times New Roman"/>
          <w:kern w:val="0"/>
          <w:sz w:val="24"/>
          <w:szCs w:val="24"/>
          <w:lang w:eastAsia="pl-PL"/>
          <w14:ligatures w14:val="none"/>
        </w:rPr>
        <w:t xml:space="preserve"> 765/2006 i </w:t>
      </w:r>
      <w:hyperlink r:id="rId16" w:anchor="/document/68410867?cm=DOCUMENT" w:history="1">
        <w:r w:rsidRPr="00443B2F">
          <w:rPr>
            <w:rFonts w:ascii="Times New Roman" w:eastAsia="Times New Roman" w:hAnsi="Times New Roman" w:cs="Times New Roman"/>
            <w:kern w:val="0"/>
            <w:sz w:val="24"/>
            <w:szCs w:val="24"/>
            <w:lang w:eastAsia="pl-PL"/>
            <w14:ligatures w14:val="none"/>
          </w:rPr>
          <w:t>rozporządzeniu</w:t>
        </w:r>
      </w:hyperlink>
      <w:r w:rsidRPr="00443B2F">
        <w:rPr>
          <w:rFonts w:ascii="Times New Roman" w:eastAsia="Times New Roman" w:hAnsi="Times New Roman" w:cs="Times New Roman"/>
          <w:kern w:val="0"/>
          <w:sz w:val="24"/>
          <w:szCs w:val="24"/>
          <w:lang w:eastAsia="pl-PL"/>
          <w14:ligatures w14:val="none"/>
        </w:rPr>
        <w:t xml:space="preserve"> 269/2014 albo wpisana na listę lub będąca takim beneficjentem rzeczywistym od dnia 24 lutego 2022 r., o ile została wpisana na listę na podstawie decyzji w sprawie wpisu na listę rozstrzygającej o zastosowaniu środka, </w:t>
      </w:r>
      <w:r w:rsidR="00C46BC7">
        <w:rPr>
          <w:rFonts w:ascii="Times New Roman" w:eastAsia="Times New Roman" w:hAnsi="Times New Roman" w:cs="Times New Roman"/>
          <w:kern w:val="0"/>
          <w:sz w:val="24"/>
          <w:szCs w:val="24"/>
          <w:lang w:eastAsia="pl-PL"/>
          <w14:ligatures w14:val="none"/>
        </w:rPr>
        <w:br/>
      </w:r>
      <w:r w:rsidRPr="00443B2F">
        <w:rPr>
          <w:rFonts w:ascii="Times New Roman" w:eastAsia="Times New Roman" w:hAnsi="Times New Roman" w:cs="Times New Roman"/>
          <w:kern w:val="0"/>
          <w:sz w:val="24"/>
          <w:szCs w:val="24"/>
          <w:lang w:eastAsia="pl-PL"/>
          <w14:ligatures w14:val="none"/>
        </w:rPr>
        <w:t>o którym mowa w art. 1 pkt 3;</w:t>
      </w:r>
    </w:p>
    <w:p w14:paraId="381BDA7B" w14:textId="56BDF49E" w:rsidR="00443B2F" w:rsidRPr="00D74F51" w:rsidRDefault="00443B2F" w:rsidP="00D74F51">
      <w:pPr>
        <w:spacing w:after="0" w:line="240" w:lineRule="auto"/>
        <w:jc w:val="both"/>
        <w:rPr>
          <w:rFonts w:ascii="Times New Roman" w:eastAsia="Times New Roman" w:hAnsi="Times New Roman" w:cs="Times New Roman"/>
          <w:kern w:val="0"/>
          <w:sz w:val="24"/>
          <w:szCs w:val="24"/>
          <w:lang w:eastAsia="pl-PL"/>
          <w14:ligatures w14:val="none"/>
        </w:rPr>
      </w:pPr>
      <w:r w:rsidRPr="00443B2F">
        <w:rPr>
          <w:rFonts w:ascii="Times New Roman" w:eastAsia="Times New Roman" w:hAnsi="Times New Roman" w:cs="Times New Roman"/>
          <w:kern w:val="0"/>
          <w:sz w:val="24"/>
          <w:szCs w:val="24"/>
          <w:lang w:eastAsia="pl-PL"/>
          <w14:ligatures w14:val="none"/>
        </w:rPr>
        <w:t xml:space="preserve">3) wykonawcę oraz uczestnika konkursu, którego jednostką dominującą w rozumieniu </w:t>
      </w:r>
      <w:hyperlink r:id="rId17" w:anchor="/document/16796295?unitId=art(3)ust(1)pkt(37)&amp;cm=DOCUMENT" w:history="1">
        <w:r w:rsidRPr="00443B2F">
          <w:rPr>
            <w:rFonts w:ascii="Times New Roman" w:eastAsia="Times New Roman" w:hAnsi="Times New Roman" w:cs="Times New Roman"/>
            <w:kern w:val="0"/>
            <w:sz w:val="24"/>
            <w:szCs w:val="24"/>
            <w:lang w:eastAsia="pl-PL"/>
            <w14:ligatures w14:val="none"/>
          </w:rPr>
          <w:t>art. 3 ust. 1 pkt 37</w:t>
        </w:r>
      </w:hyperlink>
      <w:r w:rsidRPr="00443B2F">
        <w:rPr>
          <w:rFonts w:ascii="Times New Roman" w:eastAsia="Times New Roman" w:hAnsi="Times New Roman" w:cs="Times New Roman"/>
          <w:kern w:val="0"/>
          <w:sz w:val="24"/>
          <w:szCs w:val="24"/>
          <w:lang w:eastAsia="pl-PL"/>
          <w14:ligatures w14:val="none"/>
        </w:rPr>
        <w:t xml:space="preserve"> ustawy z dnia 29 września 1994 r. o rachunkowości (Dz. U. z 2023 r. poz. 120, 295 i 1598) jest podmiot wymieniony w wykazach określonych w </w:t>
      </w:r>
      <w:hyperlink r:id="rId18" w:anchor="/document/67607987?cm=DOCUMENT" w:history="1">
        <w:r w:rsidRPr="00443B2F">
          <w:rPr>
            <w:rFonts w:ascii="Times New Roman" w:eastAsia="Times New Roman" w:hAnsi="Times New Roman" w:cs="Times New Roman"/>
            <w:kern w:val="0"/>
            <w:sz w:val="24"/>
            <w:szCs w:val="24"/>
            <w:lang w:eastAsia="pl-PL"/>
            <w14:ligatures w14:val="none"/>
          </w:rPr>
          <w:t>rozporządzeniu</w:t>
        </w:r>
      </w:hyperlink>
      <w:r w:rsidRPr="00443B2F">
        <w:rPr>
          <w:rFonts w:ascii="Times New Roman" w:eastAsia="Times New Roman" w:hAnsi="Times New Roman" w:cs="Times New Roman"/>
          <w:kern w:val="0"/>
          <w:sz w:val="24"/>
          <w:szCs w:val="24"/>
          <w:lang w:eastAsia="pl-PL"/>
          <w14:ligatures w14:val="none"/>
        </w:rPr>
        <w:t xml:space="preserve"> 765/2006 </w:t>
      </w:r>
      <w:r w:rsidR="00C46BC7">
        <w:rPr>
          <w:rFonts w:ascii="Times New Roman" w:eastAsia="Times New Roman" w:hAnsi="Times New Roman" w:cs="Times New Roman"/>
          <w:kern w:val="0"/>
          <w:sz w:val="24"/>
          <w:szCs w:val="24"/>
          <w:lang w:eastAsia="pl-PL"/>
          <w14:ligatures w14:val="none"/>
        </w:rPr>
        <w:br/>
      </w:r>
      <w:r w:rsidRPr="00443B2F">
        <w:rPr>
          <w:rFonts w:ascii="Times New Roman" w:eastAsia="Times New Roman" w:hAnsi="Times New Roman" w:cs="Times New Roman"/>
          <w:kern w:val="0"/>
          <w:sz w:val="24"/>
          <w:szCs w:val="24"/>
          <w:lang w:eastAsia="pl-PL"/>
          <w14:ligatures w14:val="none"/>
        </w:rPr>
        <w:t xml:space="preserve">i </w:t>
      </w:r>
      <w:hyperlink r:id="rId19" w:anchor="/document/68410867?cm=DOCUMENT" w:history="1">
        <w:r w:rsidRPr="00443B2F">
          <w:rPr>
            <w:rFonts w:ascii="Times New Roman" w:eastAsia="Times New Roman" w:hAnsi="Times New Roman" w:cs="Times New Roman"/>
            <w:kern w:val="0"/>
            <w:sz w:val="24"/>
            <w:szCs w:val="24"/>
            <w:lang w:eastAsia="pl-PL"/>
            <w14:ligatures w14:val="none"/>
          </w:rPr>
          <w:t>rozporządzeniu</w:t>
        </w:r>
      </w:hyperlink>
      <w:r w:rsidRPr="00443B2F">
        <w:rPr>
          <w:rFonts w:ascii="Times New Roman" w:eastAsia="Times New Roman" w:hAnsi="Times New Roman" w:cs="Times New Roman"/>
          <w:kern w:val="0"/>
          <w:sz w:val="24"/>
          <w:szCs w:val="24"/>
          <w:lang w:eastAsia="pl-PL"/>
          <w14:ligatures w14:val="none"/>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CF00482" w14:textId="77777777" w:rsidR="00443B2F" w:rsidRPr="00D74F51" w:rsidRDefault="00443B2F" w:rsidP="00D74F51">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p>
    <w:bookmarkEnd w:id="13"/>
    <w:p w14:paraId="23C73C53" w14:textId="77777777" w:rsidR="006C5884" w:rsidRPr="006C5884" w:rsidRDefault="006C5884" w:rsidP="006C5884">
      <w:pPr>
        <w:tabs>
          <w:tab w:val="left" w:pos="8222"/>
        </w:tabs>
        <w:kinsoku w:val="0"/>
        <w:overflowPunct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Lista osób i podmiotów (lista), wobec których są stosowane środki, o których mowa powyżej, jest prowadzona przez ministra właściwego do spraw wewnętrznych i publikowana </w:t>
      </w:r>
      <w:r w:rsidRPr="006C5884">
        <w:rPr>
          <w:rFonts w:ascii="Times New Roman" w:eastAsia="Times New Roman" w:hAnsi="Times New Roman" w:cs="Times New Roman"/>
          <w:kern w:val="0"/>
          <w:sz w:val="24"/>
          <w:szCs w:val="24"/>
          <w:lang w:eastAsia="pl-PL"/>
          <w14:ligatures w14:val="none"/>
        </w:rPr>
        <w:br/>
        <w:t>w Biuletynie Informacji Publicznej na stronie podmiotowej ministra właściwego do spraw wewnętrznych.</w:t>
      </w:r>
    </w:p>
    <w:p w14:paraId="2D620835" w14:textId="77777777" w:rsidR="006C5884" w:rsidRPr="006C5884" w:rsidRDefault="006C5884" w:rsidP="006C5884">
      <w:pPr>
        <w:widowControl w:val="0"/>
        <w:tabs>
          <w:tab w:val="left" w:pos="8222"/>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u w:val="single"/>
          <w:lang w:eastAsia="pl-PL"/>
          <w14:ligatures w14:val="none"/>
        </w:rPr>
      </w:pPr>
    </w:p>
    <w:bookmarkEnd w:id="8"/>
    <w:p w14:paraId="24E19ABE" w14:textId="77777777" w:rsidR="006C5884" w:rsidRPr="006C5884" w:rsidRDefault="006C5884" w:rsidP="006C5884">
      <w:pPr>
        <w:widowControl w:val="0"/>
        <w:kinsoku w:val="0"/>
        <w:overflowPunct w:val="0"/>
        <w:autoSpaceDE w:val="0"/>
        <w:autoSpaceDN w:val="0"/>
        <w:adjustRightInd w:val="0"/>
        <w:spacing w:after="0" w:line="240" w:lineRule="auto"/>
        <w:ind w:right="6"/>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6.5. Samooczyszczenie</w:t>
      </w:r>
      <w:r w:rsidRPr="006C5884">
        <w:rPr>
          <w:rFonts w:ascii="Times New Roman" w:eastAsia="Times New Roman" w:hAnsi="Times New Roman" w:cs="Times New Roman"/>
          <w:b/>
          <w:bCs/>
          <w:spacing w:val="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okolicznościach</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określonych</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art.</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108</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pkt</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2 i 5 lub </w:t>
      </w:r>
      <w:r w:rsidRPr="006C5884">
        <w:rPr>
          <w:rFonts w:ascii="Times New Roman" w:eastAsia="Times New Roman" w:hAnsi="Times New Roman" w:cs="Times New Roman"/>
          <w:kern w:val="0"/>
          <w:sz w:val="24"/>
          <w:szCs w:val="24"/>
          <w:lang w:eastAsia="pl-PL"/>
          <w14:ligatures w14:val="none"/>
        </w:rPr>
        <w:br/>
        <w:t xml:space="preserve">art. 109 ust. 1 pkt 2-5 i 7-10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wykonawca nie podlega wykluczeniu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jeżeli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udowodni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lastRenderedPageBreak/>
        <w:t>zamawiającemu,</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że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spełnił</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łącznie</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następujące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przesłanki:</w:t>
      </w:r>
    </w:p>
    <w:p w14:paraId="7DFA3B6B" w14:textId="77777777" w:rsidR="006C5884" w:rsidRPr="006C5884" w:rsidRDefault="006C5884" w:rsidP="006C5884">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naprawił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zobowiązał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naprawienia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szkody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wyrządzonej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przestępstwem, wykroczeniem lub swoim nieprawidłowym postępowaniem, w tym</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zadośćuczynienie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pieniężne;</w:t>
      </w:r>
    </w:p>
    <w:p w14:paraId="03C67442" w14:textId="77777777" w:rsidR="006C5884" w:rsidRPr="006C5884" w:rsidRDefault="006C5884" w:rsidP="006C5884">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wyczerpująco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wyjaśnił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fakty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okoliczności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przestępstwem,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wykroczeniem lub swoim nieprawidłowym postępowaniem oraz spowodowanymi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szkodami,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aktywnie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współpracując</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odpowiednio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właściwymi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organami,</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tym organami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ścigania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 zamawiającym;</w:t>
      </w:r>
    </w:p>
    <w:p w14:paraId="6F66A92B" w14:textId="77777777" w:rsidR="006C5884" w:rsidRPr="006C5884" w:rsidRDefault="006C5884" w:rsidP="006C5884">
      <w:pPr>
        <w:widowControl w:val="0"/>
        <w:numPr>
          <w:ilvl w:val="0"/>
          <w:numId w:val="21"/>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podjął konkretne środki techniczne, organizacyjne i kadrowe, odpowiednie dla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zapobiegania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dalszym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przestępstwom,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wykroczeniom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nieprawidłowemu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szczególności:</w:t>
      </w:r>
    </w:p>
    <w:p w14:paraId="5074C25E" w14:textId="77777777" w:rsidR="006C5884" w:rsidRPr="006C5884" w:rsidRDefault="006C5884" w:rsidP="006C5884">
      <w:pPr>
        <w:widowControl w:val="0"/>
        <w:numPr>
          <w:ilvl w:val="0"/>
          <w:numId w:val="36"/>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zerwał wszelkie powiązania z osobami lub podmiotami odpowiedzialnymi za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nieprawidłowe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postępowanie wykonawcy,</w:t>
      </w:r>
    </w:p>
    <w:p w14:paraId="2A5171C8" w14:textId="77777777" w:rsidR="006C5884" w:rsidRPr="006C5884" w:rsidRDefault="006C5884" w:rsidP="006C5884">
      <w:pPr>
        <w:widowControl w:val="0"/>
        <w:numPr>
          <w:ilvl w:val="0"/>
          <w:numId w:val="36"/>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zreorganizował</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personel,</w:t>
      </w:r>
    </w:p>
    <w:p w14:paraId="1186D323" w14:textId="77777777" w:rsidR="006C5884" w:rsidRPr="006C5884" w:rsidRDefault="006C5884" w:rsidP="006C5884">
      <w:pPr>
        <w:widowControl w:val="0"/>
        <w:numPr>
          <w:ilvl w:val="0"/>
          <w:numId w:val="36"/>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wdrożył</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system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sprawozdawczości</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kontroli,</w:t>
      </w:r>
    </w:p>
    <w:p w14:paraId="7C5E9225" w14:textId="77777777" w:rsidR="006C5884" w:rsidRPr="006C5884" w:rsidRDefault="006C5884" w:rsidP="006C5884">
      <w:pPr>
        <w:widowControl w:val="0"/>
        <w:numPr>
          <w:ilvl w:val="0"/>
          <w:numId w:val="36"/>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utworzył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struktury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audytu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wewnętrznego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monitorowania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przestrzegania</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przepisów,</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wewnętrznych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regulacji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 standardów,</w:t>
      </w:r>
    </w:p>
    <w:p w14:paraId="53198AA1" w14:textId="77777777" w:rsidR="006C5884" w:rsidRPr="006C5884" w:rsidRDefault="006C5884" w:rsidP="006C5884">
      <w:pPr>
        <w:widowControl w:val="0"/>
        <w:numPr>
          <w:ilvl w:val="0"/>
          <w:numId w:val="36"/>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wprowadził wewnętrzne regulacje dotyczące odpowiedzialności i odszkodowań</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nieprzestrzeganie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przepisów,</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wewnętrznych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regulacji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standardów.</w:t>
      </w:r>
    </w:p>
    <w:p w14:paraId="15E81FA1" w14:textId="77777777" w:rsidR="006C5884" w:rsidRPr="006C5884" w:rsidRDefault="006C5884" w:rsidP="006C5884">
      <w:pPr>
        <w:widowControl w:val="0"/>
        <w:kinsoku w:val="0"/>
        <w:overflowPunct w:val="0"/>
        <w:autoSpaceDE w:val="0"/>
        <w:autoSpaceDN w:val="0"/>
        <w:adjustRightInd w:val="0"/>
        <w:spacing w:after="0" w:line="240" w:lineRule="auto"/>
        <w:ind w:right="6"/>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ocenia,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czy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podjęte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czynności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wystarczające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wykazania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rzetelności,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uwzględniając</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wagę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szczególne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okoliczności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czynu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jeżeli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uzna,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że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wystarczające,</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wyklucza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p>
    <w:p w14:paraId="05120E80" w14:textId="77777777" w:rsidR="006C5884" w:rsidRPr="006C5884" w:rsidRDefault="006C5884" w:rsidP="006C5884">
      <w:pPr>
        <w:widowControl w:val="0"/>
        <w:kinsoku w:val="0"/>
        <w:overflowPunct w:val="0"/>
        <w:autoSpaceDE w:val="0"/>
        <w:autoSpaceDN w:val="0"/>
        <w:adjustRightInd w:val="0"/>
        <w:spacing w:before="11" w:after="0" w:line="240" w:lineRule="auto"/>
        <w:jc w:val="both"/>
        <w:rPr>
          <w:rFonts w:ascii="Times New Roman" w:eastAsia="Times New Roman" w:hAnsi="Times New Roman" w:cs="Times New Roman"/>
          <w:b/>
          <w:bCs/>
          <w:kern w:val="0"/>
          <w:sz w:val="24"/>
          <w:szCs w:val="24"/>
          <w:lang w:eastAsia="pl-PL"/>
          <w14:ligatures w14:val="none"/>
        </w:rPr>
      </w:pPr>
    </w:p>
    <w:p w14:paraId="20C30205" w14:textId="77777777" w:rsidR="006C5884" w:rsidRPr="006C5884" w:rsidRDefault="006C5884" w:rsidP="006C5884">
      <w:pPr>
        <w:widowControl w:val="0"/>
        <w:kinsoku w:val="0"/>
        <w:overflowPunct w:val="0"/>
        <w:autoSpaceDE w:val="0"/>
        <w:autoSpaceDN w:val="0"/>
        <w:adjustRightInd w:val="0"/>
        <w:spacing w:before="11"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Ocena niepodlegania wykluczeniu dokonywana będzie w oparciu o złożone przez wykonawcę  w niniejszym postępowaniu oświadczenia oraz dokumenty.</w:t>
      </w:r>
    </w:p>
    <w:p w14:paraId="74313229" w14:textId="77777777" w:rsidR="006C5884" w:rsidRPr="006C5884" w:rsidRDefault="006C5884" w:rsidP="006C5884">
      <w:pPr>
        <w:widowControl w:val="0"/>
        <w:kinsoku w:val="0"/>
        <w:overflowPunct w:val="0"/>
        <w:autoSpaceDE w:val="0"/>
        <w:autoSpaceDN w:val="0"/>
        <w:adjustRightInd w:val="0"/>
        <w:spacing w:before="120" w:after="0" w:line="240" w:lineRule="auto"/>
        <w:ind w:right="4"/>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może wykluczyć wykonawcę na każdym etapie postępowania  o udzielenie zamówienia.</w:t>
      </w:r>
    </w:p>
    <w:p w14:paraId="1E5E3F84" w14:textId="77777777" w:rsidR="006C5884" w:rsidRPr="006C5884" w:rsidRDefault="006C5884" w:rsidP="006C5884">
      <w:pPr>
        <w:widowControl w:val="0"/>
        <w:kinsoku w:val="0"/>
        <w:overflowPunct w:val="0"/>
        <w:autoSpaceDE w:val="0"/>
        <w:autoSpaceDN w:val="0"/>
        <w:adjustRightInd w:val="0"/>
        <w:spacing w:before="11" w:after="0" w:line="240" w:lineRule="auto"/>
        <w:rPr>
          <w:rFonts w:ascii="Times New Roman" w:eastAsia="Times New Roman" w:hAnsi="Times New Roman" w:cs="Times New Roman"/>
          <w:b/>
          <w:bCs/>
          <w:kern w:val="0"/>
          <w:sz w:val="24"/>
          <w:szCs w:val="24"/>
          <w:lang w:eastAsia="pl-PL"/>
          <w14:ligatures w14:val="none"/>
        </w:rPr>
      </w:pPr>
    </w:p>
    <w:p w14:paraId="20B75EBB" w14:textId="77777777" w:rsidR="006C5884" w:rsidRPr="006C5884" w:rsidRDefault="006C5884" w:rsidP="006C5884">
      <w:pPr>
        <w:widowControl w:val="0"/>
        <w:kinsoku w:val="0"/>
        <w:overflowPunct w:val="0"/>
        <w:autoSpaceDE w:val="0"/>
        <w:autoSpaceDN w:val="0"/>
        <w:adjustRightInd w:val="0"/>
        <w:spacing w:before="11" w:after="0" w:line="240" w:lineRule="auto"/>
        <w:rPr>
          <w:rFonts w:ascii="Times New Roman" w:eastAsia="Times New Roman" w:hAnsi="Times New Roman" w:cs="Times New Roman"/>
          <w:kern w:val="0"/>
          <w:sz w:val="24"/>
          <w:szCs w:val="24"/>
          <w:u w:val="single"/>
          <w:lang w:eastAsia="pl-PL"/>
          <w14:ligatures w14:val="none"/>
        </w:rPr>
      </w:pPr>
      <w:r w:rsidRPr="006C5884">
        <w:rPr>
          <w:rFonts w:ascii="Times New Roman" w:eastAsia="Times New Roman" w:hAnsi="Times New Roman" w:cs="Times New Roman"/>
          <w:kern w:val="0"/>
          <w:sz w:val="24"/>
          <w:szCs w:val="24"/>
          <w:u w:val="single"/>
          <w:lang w:eastAsia="pl-PL"/>
          <w14:ligatures w14:val="none"/>
        </w:rPr>
        <w:t xml:space="preserve">6.6. Zamawiający </w:t>
      </w:r>
      <w:r w:rsidRPr="006C5884">
        <w:rPr>
          <w:rFonts w:ascii="Times New Roman" w:eastAsia="Times New Roman" w:hAnsi="Times New Roman" w:cs="Times New Roman"/>
          <w:b/>
          <w:bCs/>
          <w:kern w:val="0"/>
          <w:sz w:val="24"/>
          <w:szCs w:val="24"/>
          <w:u w:val="single"/>
          <w:lang w:eastAsia="pl-PL"/>
          <w14:ligatures w14:val="none"/>
        </w:rPr>
        <w:t>odrzuca ofertę</w:t>
      </w:r>
      <w:r w:rsidRPr="006C5884">
        <w:rPr>
          <w:rFonts w:ascii="Times New Roman" w:eastAsia="Times New Roman" w:hAnsi="Times New Roman" w:cs="Times New Roman"/>
          <w:kern w:val="0"/>
          <w:sz w:val="24"/>
          <w:szCs w:val="24"/>
          <w:u w:val="single"/>
          <w:lang w:eastAsia="pl-PL"/>
          <w14:ligatures w14:val="none"/>
        </w:rPr>
        <w:t>, jeżeli:</w:t>
      </w:r>
    </w:p>
    <w:p w14:paraId="35B9F31E"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została złożona po terminie składania ofert; </w:t>
      </w:r>
    </w:p>
    <w:p w14:paraId="39B08ECE"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została złożona przez wykonawcę: </w:t>
      </w:r>
    </w:p>
    <w:p w14:paraId="4563448F" w14:textId="77777777" w:rsidR="006C5884" w:rsidRPr="006C5884" w:rsidRDefault="006C5884" w:rsidP="006C5884">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podlegającego wykluczeniu z postępowania lub</w:t>
      </w:r>
    </w:p>
    <w:p w14:paraId="0C4A05FB" w14:textId="77777777" w:rsidR="006C5884" w:rsidRPr="006C5884" w:rsidRDefault="006C5884" w:rsidP="006C5884">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 niespełniającego warunków udziału w postępowaniu, lub</w:t>
      </w:r>
    </w:p>
    <w:p w14:paraId="0ED43478" w14:textId="77777777" w:rsidR="006C5884" w:rsidRPr="006C5884" w:rsidRDefault="006C5884" w:rsidP="006C5884">
      <w:pPr>
        <w:widowControl w:val="0"/>
        <w:numPr>
          <w:ilvl w:val="0"/>
          <w:numId w:val="38"/>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 który nie złożył w przewidzianym terminie oświadczenia, o którym mowa w art. 125 </w:t>
      </w:r>
      <w:r w:rsidRPr="006C5884">
        <w:rPr>
          <w:rFonts w:ascii="Times New Roman" w:eastAsia="Times New Roman" w:hAnsi="Times New Roman" w:cs="Times New Roman"/>
          <w:kern w:val="0"/>
          <w:sz w:val="24"/>
          <w:szCs w:val="24"/>
          <w:lang w:eastAsia="pl-PL"/>
          <w14:ligatures w14:val="none"/>
        </w:rPr>
        <w:br/>
        <w:t>ust. 1, lub podmiotowego środka dowodowego, potwierdzających brak podstaw wykluczenia lub spełnianie warunków udziału w postępowaniu, przedmiotowego środka dowodowego, lub innych dokumentów lub oświadczeń;</w:t>
      </w:r>
    </w:p>
    <w:p w14:paraId="7DEDA19A"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 jest niezgodna z przepisami ustawy; </w:t>
      </w:r>
    </w:p>
    <w:p w14:paraId="205D9220"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jest nieważna na podstawie odrębnych przepisów; </w:t>
      </w:r>
    </w:p>
    <w:p w14:paraId="40BB8ECC"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jej treść jest niezgodna z warunkami zamówienia; </w:t>
      </w:r>
    </w:p>
    <w:p w14:paraId="7661F249"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nie została sporządzona lub przekazana w sposób zgodny z wymaganiami technicznymi oraz organizacyjnymi sporządzania lub przekazywania ofert przy użyciu środków komunikacji elektronicznej określonymi przez zamawiającego; </w:t>
      </w:r>
    </w:p>
    <w:p w14:paraId="2698D3FB"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została złożona w warunkach czynu nieuczciwej konkurencji w rozumieniu ustawy z dnia 16 kwietnia 1993 r. o zwalczaniu nieuczciwej konkurencji; </w:t>
      </w:r>
    </w:p>
    <w:p w14:paraId="50090898"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lastRenderedPageBreak/>
        <w:t xml:space="preserve">zawiera rażąco niską cenę lub koszt w stosunku do przedmiotu zamówienia; </w:t>
      </w:r>
    </w:p>
    <w:p w14:paraId="059B82D8"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zawiera błędy w obliczeniu ceny lub kosztu; </w:t>
      </w:r>
    </w:p>
    <w:p w14:paraId="39F740DB" w14:textId="77777777" w:rsidR="006C5884" w:rsidRPr="006C5884" w:rsidRDefault="006C5884" w:rsidP="006C5884">
      <w:pPr>
        <w:widowControl w:val="0"/>
        <w:numPr>
          <w:ilvl w:val="0"/>
          <w:numId w:val="37"/>
        </w:numPr>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w wyznaczonym terminie zakwestionował poprawienie omyłki, o której mowa w art. 223 ust. 2 pkt 3; </w:t>
      </w:r>
    </w:p>
    <w:p w14:paraId="5D7FE7BA" w14:textId="77777777" w:rsidR="006C5884" w:rsidRPr="006C5884" w:rsidRDefault="006C5884" w:rsidP="006C5884">
      <w:pPr>
        <w:widowControl w:val="0"/>
        <w:numPr>
          <w:ilvl w:val="0"/>
          <w:numId w:val="37"/>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 nie wyraził pisemnej zgody na przedłużenie terminu związania ofertą;</w:t>
      </w:r>
    </w:p>
    <w:p w14:paraId="0EE9A011" w14:textId="77777777" w:rsidR="006C5884" w:rsidRPr="006C5884" w:rsidRDefault="006C5884" w:rsidP="006C5884">
      <w:pPr>
        <w:widowControl w:val="0"/>
        <w:numPr>
          <w:ilvl w:val="0"/>
          <w:numId w:val="37"/>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nie wyraził pisemnej zgody na wybór jego oferty po upływie terminu związania ofertą; </w:t>
      </w:r>
    </w:p>
    <w:p w14:paraId="33AE6951" w14:textId="77777777" w:rsidR="006C5884" w:rsidRPr="006C5884" w:rsidRDefault="006C5884" w:rsidP="006C5884">
      <w:pPr>
        <w:widowControl w:val="0"/>
        <w:numPr>
          <w:ilvl w:val="0"/>
          <w:numId w:val="37"/>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u w:val="single"/>
          <w:lang w:eastAsia="pl-PL"/>
          <w14:ligatures w14:val="none"/>
        </w:rPr>
      </w:pPr>
      <w:r w:rsidRPr="006C5884">
        <w:rPr>
          <w:rFonts w:ascii="Times New Roman" w:eastAsia="Times New Roman" w:hAnsi="Times New Roman" w:cs="Times New Roman"/>
          <w:kern w:val="0"/>
          <w:sz w:val="24"/>
          <w:szCs w:val="24"/>
          <w:lang w:eastAsia="pl-PL"/>
          <w14:ligatures w14:val="none"/>
        </w:rPr>
        <w:t>wykonawca nie wniósł wadium, lub wniósł w sposób nieprawidłowy lub nie utrzymywał wadium nieprzerwanie do upływu terminu związania ofertą lub złożył wniosek o zwrot wadium w przypadku, o którym mowa w art. 98 ust. 2 pkt 3</w:t>
      </w:r>
      <w:r w:rsidRPr="006C5884">
        <w:rPr>
          <w:rFonts w:ascii="Times New Roman" w:eastAsia="Times New Roman" w:hAnsi="Times New Roman" w:cs="Times New Roman"/>
          <w:color w:val="FF0000"/>
          <w:kern w:val="0"/>
          <w:sz w:val="24"/>
          <w:szCs w:val="24"/>
          <w:lang w:eastAsia="pl-PL"/>
          <w14:ligatures w14:val="none"/>
        </w:rPr>
        <w:t xml:space="preserve"> </w:t>
      </w:r>
      <w:bookmarkStart w:id="14" w:name="_Hlk69303547"/>
      <w:r w:rsidRPr="006C5884">
        <w:rPr>
          <w:rFonts w:ascii="Times New Roman" w:eastAsia="Times New Roman" w:hAnsi="Times New Roman" w:cs="Times New Roman"/>
          <w:kern w:val="0"/>
          <w:sz w:val="24"/>
          <w:szCs w:val="24"/>
          <w:lang w:eastAsia="pl-PL"/>
          <w14:ligatures w14:val="none"/>
        </w:rPr>
        <w:t xml:space="preserve">– </w:t>
      </w:r>
      <w:r w:rsidRPr="006C5884">
        <w:rPr>
          <w:rFonts w:ascii="Times New Roman" w:eastAsia="Times New Roman" w:hAnsi="Times New Roman" w:cs="Times New Roman"/>
          <w:kern w:val="0"/>
          <w:sz w:val="24"/>
          <w:szCs w:val="24"/>
          <w:u w:val="single"/>
          <w:lang w:eastAsia="pl-PL"/>
          <w14:ligatures w14:val="none"/>
        </w:rPr>
        <w:t xml:space="preserve">jeśli było wymagane przez zamawiającego; </w:t>
      </w:r>
    </w:p>
    <w:bookmarkEnd w:id="14"/>
    <w:p w14:paraId="450B2AA8" w14:textId="77777777" w:rsidR="006C5884" w:rsidRPr="006C5884" w:rsidRDefault="006C5884" w:rsidP="006C5884">
      <w:pPr>
        <w:widowControl w:val="0"/>
        <w:numPr>
          <w:ilvl w:val="0"/>
          <w:numId w:val="37"/>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jej przyjęcie naruszałoby bezpieczeństwo publiczne lub istotny interes bezpieczeństwa państwa, a tego bezpieczeństwa lub interesu nie można zagwarantować w inny sposób;</w:t>
      </w:r>
    </w:p>
    <w:p w14:paraId="58704DE4" w14:textId="77777777" w:rsidR="006C5884" w:rsidRPr="006C5884" w:rsidRDefault="006C5884" w:rsidP="006C5884">
      <w:pPr>
        <w:widowControl w:val="0"/>
        <w:numPr>
          <w:ilvl w:val="0"/>
          <w:numId w:val="37"/>
        </w:numPr>
        <w:tabs>
          <w:tab w:val="left" w:pos="567"/>
        </w:tabs>
        <w:kinsoku w:val="0"/>
        <w:overflowPunct w:val="0"/>
        <w:autoSpaceDE w:val="0"/>
        <w:autoSpaceDN w:val="0"/>
        <w:adjustRightInd w:val="0"/>
        <w:spacing w:before="11"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obejmuje ona urządzenia informatyczne lub oprogramowanie wskazane </w:t>
      </w:r>
      <w:r w:rsidRPr="006C5884">
        <w:rPr>
          <w:rFonts w:ascii="Times New Roman" w:eastAsia="Times New Roman" w:hAnsi="Times New Roman" w:cs="Times New Roman"/>
          <w:kern w:val="0"/>
          <w:sz w:val="24"/>
          <w:szCs w:val="24"/>
          <w:lang w:eastAsia="pl-PL"/>
          <w14:ligatures w14:val="none"/>
        </w:rPr>
        <w:br/>
        <w:t xml:space="preserve">w rekomendacji, o której mowa w art. 33 ust. 4 ustawy z dnia 5 lipca 2018 r.  o krajowym systemie </w:t>
      </w:r>
      <w:proofErr w:type="spellStart"/>
      <w:r w:rsidRPr="006C5884">
        <w:rPr>
          <w:rFonts w:ascii="Times New Roman" w:eastAsia="Times New Roman" w:hAnsi="Times New Roman" w:cs="Times New Roman"/>
          <w:kern w:val="0"/>
          <w:sz w:val="24"/>
          <w:szCs w:val="24"/>
          <w:lang w:eastAsia="pl-PL"/>
          <w14:ligatures w14:val="none"/>
        </w:rPr>
        <w:t>cyberbezpieczeństwa</w:t>
      </w:r>
      <w:proofErr w:type="spellEnd"/>
      <w:r w:rsidRPr="006C5884">
        <w:rPr>
          <w:rFonts w:ascii="Times New Roman" w:eastAsia="Times New Roman" w:hAnsi="Times New Roman" w:cs="Times New Roman"/>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t.j</w:t>
      </w:r>
      <w:proofErr w:type="spellEnd"/>
      <w:r w:rsidRPr="006C5884">
        <w:rPr>
          <w:rFonts w:ascii="Times New Roman" w:eastAsia="Times New Roman" w:hAnsi="Times New Roman" w:cs="Times New Roman"/>
          <w:kern w:val="0"/>
          <w:sz w:val="24"/>
          <w:szCs w:val="24"/>
          <w:lang w:eastAsia="pl-PL"/>
          <w14:ligatures w14:val="none"/>
        </w:rPr>
        <w:t xml:space="preserve">. Dz. U. z 2023 r., poz. 913), stwierdzającej ich negatywny wpływ na bezpieczeństwo publiczne lub bezpieczeństwo narodowe. </w:t>
      </w:r>
    </w:p>
    <w:p w14:paraId="6768FC04" w14:textId="77777777" w:rsidR="006C5884" w:rsidRPr="006C5884" w:rsidRDefault="006C5884" w:rsidP="006C5884">
      <w:pPr>
        <w:widowControl w:val="0"/>
        <w:tabs>
          <w:tab w:val="left" w:pos="567"/>
        </w:tabs>
        <w:kinsoku w:val="0"/>
        <w:overflowPunct w:val="0"/>
        <w:autoSpaceDE w:val="0"/>
        <w:autoSpaceDN w:val="0"/>
        <w:adjustRightInd w:val="0"/>
        <w:spacing w:before="11" w:after="0" w:line="240" w:lineRule="auto"/>
        <w:jc w:val="both"/>
        <w:rPr>
          <w:rFonts w:ascii="Times New Roman" w:eastAsia="Times New Roman" w:hAnsi="Times New Roman" w:cs="Times New Roman"/>
          <w:kern w:val="0"/>
          <w:sz w:val="24"/>
          <w:szCs w:val="24"/>
          <w:lang w:eastAsia="pl-PL"/>
          <w14:ligatures w14:val="none"/>
        </w:rPr>
      </w:pPr>
    </w:p>
    <w:p w14:paraId="2A12DD8B" w14:textId="2CDAB94E" w:rsidR="006C5884" w:rsidRPr="003C72DF" w:rsidRDefault="006C5884" w:rsidP="003C72DF">
      <w:pPr>
        <w:widowControl w:val="0"/>
        <w:numPr>
          <w:ilvl w:val="0"/>
          <w:numId w:val="6"/>
        </w:numPr>
        <w:shd w:val="clear" w:color="auto" w:fill="ACB9CA" w:themeFill="text2" w:themeFillTint="66"/>
        <w:tabs>
          <w:tab w:val="left" w:pos="567"/>
        </w:tabs>
        <w:kinsoku w:val="0"/>
        <w:overflowPunct w:val="0"/>
        <w:autoSpaceDE w:val="0"/>
        <w:autoSpaceDN w:val="0"/>
        <w:adjustRightInd w:val="0"/>
        <w:spacing w:before="11" w:after="0" w:line="240" w:lineRule="auto"/>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Wykaz podmiotowych środków dowodowych</w:t>
      </w:r>
    </w:p>
    <w:p w14:paraId="30C9E37B" w14:textId="77777777" w:rsidR="006C5884" w:rsidRPr="006C5884" w:rsidRDefault="006C5884" w:rsidP="006C5884">
      <w:pPr>
        <w:widowControl w:val="0"/>
        <w:numPr>
          <w:ilvl w:val="0"/>
          <w:numId w:val="26"/>
        </w:numPr>
        <w:tabs>
          <w:tab w:val="left" w:pos="567"/>
        </w:tabs>
        <w:kinsoku w:val="0"/>
        <w:overflowPunct w:val="0"/>
        <w:autoSpaceDE w:val="0"/>
        <w:autoSpaceDN w:val="0"/>
        <w:adjustRightInd w:val="0"/>
        <w:spacing w:before="86" w:after="0" w:line="240" w:lineRule="auto"/>
        <w:ind w:left="567" w:right="4" w:hanging="567"/>
        <w:jc w:val="both"/>
        <w:rPr>
          <w:rFonts w:ascii="Times New Roman" w:eastAsia="Times New Roman" w:hAnsi="Times New Roman" w:cs="Times New Roman"/>
          <w:b/>
          <w:bCs/>
          <w:kern w:val="0"/>
          <w:sz w:val="24"/>
          <w:szCs w:val="24"/>
          <w:u w:val="single"/>
          <w:lang w:eastAsia="pl-PL"/>
          <w14:ligatures w14:val="none"/>
        </w:rPr>
      </w:pPr>
      <w:r w:rsidRPr="006C5884">
        <w:rPr>
          <w:rFonts w:ascii="Times New Roman" w:eastAsia="Times New Roman" w:hAnsi="Times New Roman" w:cs="Times New Roman"/>
          <w:b/>
          <w:bCs/>
          <w:kern w:val="0"/>
          <w:sz w:val="24"/>
          <w:szCs w:val="24"/>
          <w:u w:val="single"/>
          <w:lang w:eastAsia="pl-PL"/>
          <w14:ligatures w14:val="none"/>
        </w:rPr>
        <w:t>DOKUMENTY SKŁADANE RAZEM Z OFERTĄ</w:t>
      </w:r>
    </w:p>
    <w:p w14:paraId="4C28B22F" w14:textId="77777777" w:rsidR="006C5884" w:rsidRPr="006C5884" w:rsidRDefault="006C5884" w:rsidP="006C5884">
      <w:pPr>
        <w:widowControl w:val="0"/>
        <w:numPr>
          <w:ilvl w:val="0"/>
          <w:numId w:val="19"/>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Oferta składana jest pod rygorem nieważności </w:t>
      </w:r>
      <w:r w:rsidRPr="006C5884">
        <w:rPr>
          <w:rFonts w:ascii="Times New Roman" w:eastAsia="Times New Roman" w:hAnsi="Times New Roman" w:cs="Times New Roman"/>
          <w:b/>
          <w:bCs/>
          <w:kern w:val="0"/>
          <w:sz w:val="24"/>
          <w:szCs w:val="24"/>
          <w:lang w:eastAsia="pl-PL"/>
          <w14:ligatures w14:val="none"/>
        </w:rPr>
        <w:t>w formie elektronicznej lub w postaci</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elektronicznej</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opatrzonej</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podpisem</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zaufanym</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lub</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podpisem</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osobistym (załącznik nr 1 do SWZ).</w:t>
      </w:r>
    </w:p>
    <w:p w14:paraId="5048A05F" w14:textId="77777777" w:rsidR="006C5884" w:rsidRPr="006C5884" w:rsidRDefault="006C5884" w:rsidP="006C5884">
      <w:pPr>
        <w:widowControl w:val="0"/>
        <w:numPr>
          <w:ilvl w:val="0"/>
          <w:numId w:val="19"/>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dołącza do oferty oświadczenie o niepodleganiu wykluczeniu i spełnieniu warunków udziału w postępowaniu </w:t>
      </w:r>
      <w:r w:rsidRPr="006C5884">
        <w:rPr>
          <w:rFonts w:ascii="Times New Roman" w:eastAsia="Times New Roman" w:hAnsi="Times New Roman" w:cs="Times New Roman"/>
          <w:b/>
          <w:bCs/>
          <w:kern w:val="0"/>
          <w:sz w:val="24"/>
          <w:szCs w:val="24"/>
          <w:lang w:eastAsia="pl-PL"/>
          <w14:ligatures w14:val="none"/>
        </w:rPr>
        <w:t>(załącznik nr 3 do SWZ)</w:t>
      </w:r>
      <w:r w:rsidRPr="006C5884">
        <w:rPr>
          <w:rFonts w:ascii="Times New Roman" w:eastAsia="Times New Roman" w:hAnsi="Times New Roman" w:cs="Times New Roman"/>
          <w:kern w:val="0"/>
          <w:sz w:val="24"/>
          <w:szCs w:val="24"/>
          <w:lang w:eastAsia="pl-PL"/>
          <w14:ligatures w14:val="none"/>
        </w:rPr>
        <w:t>. Oświadczenie te stanowi dowód potwierdzający brak</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b/>
          <w:bCs/>
          <w:color w:val="00000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podstaw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wykluczenia i spełnienie warunków udziału </w:t>
      </w:r>
      <w:r w:rsidRPr="006C5884">
        <w:rPr>
          <w:rFonts w:ascii="Times New Roman" w:eastAsia="Times New Roman" w:hAnsi="Times New Roman" w:cs="Times New Roman"/>
          <w:kern w:val="0"/>
          <w:sz w:val="24"/>
          <w:szCs w:val="24"/>
          <w:lang w:eastAsia="pl-PL"/>
          <w14:ligatures w14:val="none"/>
        </w:rPr>
        <w:br/>
        <w:t>w postępowaniu 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dzień składania ofert i stanowi dowód tymczasowo zastępujący wymagane przez zamawiającego podmiotowe środki dowodowe.</w:t>
      </w:r>
    </w:p>
    <w:p w14:paraId="0D3D3A8D" w14:textId="77777777" w:rsidR="006C5884" w:rsidRPr="006C5884" w:rsidRDefault="006C5884" w:rsidP="006C5884">
      <w:pPr>
        <w:widowControl w:val="0"/>
        <w:tabs>
          <w:tab w:val="left" w:pos="567"/>
          <w:tab w:val="left" w:pos="8505"/>
          <w:tab w:val="left" w:pos="8789"/>
        </w:tabs>
        <w:kinsoku w:val="0"/>
        <w:overflowPunct w:val="0"/>
        <w:autoSpaceDE w:val="0"/>
        <w:autoSpaceDN w:val="0"/>
        <w:adjustRightInd w:val="0"/>
        <w:spacing w:before="14" w:after="0" w:line="240" w:lineRule="auto"/>
        <w:ind w:right="255"/>
        <w:jc w:val="both"/>
        <w:outlineLvl w:val="0"/>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Wymagana forma:</w:t>
      </w:r>
    </w:p>
    <w:p w14:paraId="00FBE521" w14:textId="77777777" w:rsidR="006C5884" w:rsidRPr="006C5884" w:rsidRDefault="006C5884" w:rsidP="006C5884">
      <w:pPr>
        <w:widowControl w:val="0"/>
        <w:tabs>
          <w:tab w:val="left" w:pos="567"/>
          <w:tab w:val="left" w:pos="8505"/>
        </w:tabs>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Oświadczenie składane jest pod rygorem nieważności w formie elektronicznej 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postaci</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elektronicznej</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opatrzonej</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podpisem</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zaufanym,</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podpisem</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osobistym.</w:t>
      </w:r>
    </w:p>
    <w:p w14:paraId="5A91D56A" w14:textId="77777777" w:rsidR="006C5884" w:rsidRPr="006C5884" w:rsidRDefault="006C5884" w:rsidP="006C5884">
      <w:pPr>
        <w:widowControl w:val="0"/>
        <w:numPr>
          <w:ilvl w:val="0"/>
          <w:numId w:val="19"/>
        </w:numPr>
        <w:tabs>
          <w:tab w:val="left" w:pos="284"/>
          <w:tab w:val="left" w:pos="567"/>
          <w:tab w:val="left" w:pos="61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b/>
          <w:bCs/>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Oświadczenie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składają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odrębnie</w:t>
      </w:r>
      <w:r w:rsidRPr="006C5884">
        <w:rPr>
          <w:rFonts w:ascii="Times New Roman" w:eastAsia="Times New Roman" w:hAnsi="Times New Roman" w:cs="Times New Roman"/>
          <w:kern w:val="0"/>
          <w:sz w:val="24"/>
          <w:szCs w:val="24"/>
          <w:lang w:eastAsia="pl-PL"/>
          <w14:ligatures w14:val="none"/>
        </w:rPr>
        <w:t>:</w:t>
      </w:r>
    </w:p>
    <w:p w14:paraId="27B526B7" w14:textId="77777777" w:rsidR="006C5884" w:rsidRPr="006C5884" w:rsidRDefault="006C5884" w:rsidP="006C5884">
      <w:pPr>
        <w:widowControl w:val="0"/>
        <w:numPr>
          <w:ilvl w:val="0"/>
          <w:numId w:val="20"/>
        </w:numPr>
        <w:tabs>
          <w:tab w:val="left" w:pos="0"/>
          <w:tab w:val="left" w:pos="284"/>
          <w:tab w:val="left" w:pos="61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wykonawca/każdy spośród wykonawców wspólnie ubiegających się o 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p>
    <w:p w14:paraId="6B9B0C4D" w14:textId="77777777" w:rsidR="006C5884" w:rsidRPr="006C5884" w:rsidRDefault="006C5884" w:rsidP="006C5884">
      <w:pPr>
        <w:widowControl w:val="0"/>
        <w:numPr>
          <w:ilvl w:val="0"/>
          <w:numId w:val="20"/>
        </w:numPr>
        <w:tabs>
          <w:tab w:val="left" w:pos="0"/>
          <w:tab w:val="left" w:pos="284"/>
          <w:tab w:val="left" w:pos="61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podmiot udostępniający zasoby w przypadku polegania na zdolnościach lub sytuacji podmiotów</w:t>
      </w:r>
      <w:r w:rsidRPr="006C5884">
        <w:rPr>
          <w:rFonts w:ascii="Times New Roman" w:eastAsia="Times New Roman" w:hAnsi="Times New Roman" w:cs="Times New Roman"/>
          <w:color w:val="00000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udostępniających zasoby, w zakresie, w jakim wykonawca powołuje się na jego zasoby;</w:t>
      </w:r>
    </w:p>
    <w:p w14:paraId="3633CD4D" w14:textId="77777777" w:rsidR="006C5884" w:rsidRPr="006C5884" w:rsidRDefault="006C5884" w:rsidP="006C5884">
      <w:pPr>
        <w:widowControl w:val="0"/>
        <w:tabs>
          <w:tab w:val="left" w:pos="0"/>
          <w:tab w:val="left" w:pos="284"/>
          <w:tab w:val="left" w:pos="617"/>
        </w:tabs>
        <w:kinsoku w:val="0"/>
        <w:overflowPunct w:val="0"/>
        <w:autoSpaceDE w:val="0"/>
        <w:autoSpaceDN w:val="0"/>
        <w:adjustRightInd w:val="0"/>
        <w:spacing w:after="0" w:line="240" w:lineRule="auto"/>
        <w:ind w:left="567" w:right="4"/>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     </w:t>
      </w:r>
    </w:p>
    <w:p w14:paraId="7C57C907" w14:textId="77777777" w:rsidR="006C5884" w:rsidRPr="006C5884" w:rsidRDefault="006C5884" w:rsidP="006C5884">
      <w:pPr>
        <w:widowControl w:val="0"/>
        <w:numPr>
          <w:ilvl w:val="0"/>
          <w:numId w:val="19"/>
        </w:numPr>
        <w:autoSpaceDE w:val="0"/>
        <w:autoSpaceDN w:val="0"/>
        <w:adjustRightInd w:val="0"/>
        <w:spacing w:after="0" w:line="240" w:lineRule="auto"/>
        <w:ind w:left="567" w:hanging="283"/>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Do</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oferty</w:t>
      </w:r>
      <w:r w:rsidRPr="006C5884">
        <w:rPr>
          <w:rFonts w:ascii="Times New Roman" w:eastAsia="Times New Roman" w:hAnsi="Times New Roman" w:cs="Times New Roman"/>
          <w:b/>
          <w:bCs/>
          <w:spacing w:val="-6"/>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wykonawca</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załącza</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również odpowiednio (jeśli dotyczy):</w:t>
      </w:r>
      <w:r w:rsidRPr="006C5884">
        <w:rPr>
          <w:rFonts w:ascii="Times New Roman" w:eastAsia="Times New Roman" w:hAnsi="Times New Roman" w:cs="Times New Roman"/>
          <w:b/>
          <w:bCs/>
          <w:spacing w:val="1"/>
          <w:kern w:val="0"/>
          <w:sz w:val="24"/>
          <w:szCs w:val="24"/>
          <w:lang w:eastAsia="pl-PL"/>
          <w14:ligatures w14:val="none"/>
        </w:rPr>
        <w:t xml:space="preserve"> </w:t>
      </w:r>
    </w:p>
    <w:p w14:paraId="4EC80B60" w14:textId="77777777" w:rsidR="006C5884" w:rsidRPr="006C5884" w:rsidRDefault="006C5884" w:rsidP="006C5884">
      <w:pPr>
        <w:widowControl w:val="0"/>
        <w:tabs>
          <w:tab w:val="left" w:pos="567"/>
        </w:tabs>
        <w:kinsoku w:val="0"/>
        <w:overflowPunct w:val="0"/>
        <w:autoSpaceDE w:val="0"/>
        <w:autoSpaceDN w:val="0"/>
        <w:adjustRightInd w:val="0"/>
        <w:spacing w:before="1" w:after="0" w:line="240" w:lineRule="auto"/>
        <w:jc w:val="both"/>
        <w:outlineLvl w:val="0"/>
        <w:rPr>
          <w:rFonts w:ascii="Times New Roman" w:eastAsia="Times New Roman" w:hAnsi="Times New Roman" w:cs="Times New Roman"/>
          <w:b/>
          <w:bCs/>
          <w:kern w:val="0"/>
          <w:sz w:val="24"/>
          <w:szCs w:val="24"/>
          <w:u w:val="single"/>
          <w:lang w:eastAsia="pl-PL"/>
          <w14:ligatures w14:val="none"/>
        </w:rPr>
      </w:pPr>
      <w:r w:rsidRPr="006C5884">
        <w:rPr>
          <w:rFonts w:ascii="Times New Roman" w:eastAsia="Times New Roman" w:hAnsi="Times New Roman" w:cs="Times New Roman"/>
          <w:b/>
          <w:bCs/>
          <w:kern w:val="0"/>
          <w:sz w:val="24"/>
          <w:szCs w:val="24"/>
          <w:u w:val="single"/>
          <w:lang w:eastAsia="pl-PL"/>
          <w14:ligatures w14:val="none"/>
        </w:rPr>
        <w:t>Pełnomocnictwo</w:t>
      </w:r>
    </w:p>
    <w:p w14:paraId="6B694933" w14:textId="77777777" w:rsidR="006C5884" w:rsidRPr="006C5884" w:rsidRDefault="006C5884" w:rsidP="006C5884">
      <w:pPr>
        <w:widowControl w:val="0"/>
        <w:numPr>
          <w:ilvl w:val="0"/>
          <w:numId w:val="45"/>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Gdy umocowanie osoby składającej ofertę nie wynika z dokumentów rejestrowych, wykonawca, który składa ofertę za pośrednictwem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pełnomocnika,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powinien</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dołączyć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 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dokument</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pełnomocnictwa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obejmujący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swym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zakresem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umocowanie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złożenia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złożenia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 podpisania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p>
    <w:p w14:paraId="412A15E0" w14:textId="77777777" w:rsidR="006C5884" w:rsidRPr="006C5884" w:rsidRDefault="006C5884" w:rsidP="006C5884">
      <w:pPr>
        <w:widowControl w:val="0"/>
        <w:numPr>
          <w:ilvl w:val="0"/>
          <w:numId w:val="22"/>
        </w:numPr>
        <w:tabs>
          <w:tab w:val="left" w:pos="567"/>
          <w:tab w:val="left" w:pos="1276"/>
          <w:tab w:val="left" w:pos="8505"/>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przypadku wykonawców ubiegających się wspólnie o udzielenie 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zobowiązani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ustanowienia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pełnomocnika.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pełnomocnictwa,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lastRenderedPageBreak/>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treści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będzie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wynikało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umocowanie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reprezentowania w postępowaniu </w:t>
      </w:r>
      <w:r w:rsidRPr="006C5884">
        <w:rPr>
          <w:rFonts w:ascii="Times New Roman" w:eastAsia="Times New Roman" w:hAnsi="Times New Roman" w:cs="Times New Roman"/>
          <w:kern w:val="0"/>
          <w:sz w:val="24"/>
          <w:szCs w:val="24"/>
          <w:lang w:eastAsia="pl-PL"/>
          <w14:ligatures w14:val="none"/>
        </w:rPr>
        <w:br/>
        <w:t>o udzielenie zamówienia tych wykonawców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należy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załączyć do oferty.</w:t>
      </w:r>
    </w:p>
    <w:p w14:paraId="0695FF08" w14:textId="77777777" w:rsidR="006C5884" w:rsidRPr="006C5884" w:rsidRDefault="006C5884" w:rsidP="006C5884">
      <w:pPr>
        <w:widowControl w:val="0"/>
        <w:kinsoku w:val="0"/>
        <w:overflowPunct w:val="0"/>
        <w:autoSpaceDE w:val="0"/>
        <w:autoSpaceDN w:val="0"/>
        <w:adjustRightInd w:val="0"/>
        <w:spacing w:after="0" w:line="252"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Pełnomocnictwo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powinno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być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załączone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powinno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zawierać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szczególności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wskazanie:</w:t>
      </w:r>
    </w:p>
    <w:p w14:paraId="4365826A" w14:textId="77777777" w:rsidR="006C5884" w:rsidRPr="006C5884" w:rsidRDefault="006C5884">
      <w:pPr>
        <w:widowControl w:val="0"/>
        <w:numPr>
          <w:ilvl w:val="0"/>
          <w:numId w:val="55"/>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zamówienie</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publiczne,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którego</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dotyczy,</w:t>
      </w:r>
    </w:p>
    <w:p w14:paraId="2848F24D" w14:textId="77777777" w:rsidR="006C5884" w:rsidRPr="006C5884" w:rsidRDefault="006C5884">
      <w:pPr>
        <w:widowControl w:val="0"/>
        <w:numPr>
          <w:ilvl w:val="0"/>
          <w:numId w:val="55"/>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wszystkich wykonawców ubiegających się wspólnie o udzielenie 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wymienionych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nazwy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określeniem adresu</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siedziby,</w:t>
      </w:r>
    </w:p>
    <w:p w14:paraId="11844CFE" w14:textId="77777777" w:rsidR="006C5884" w:rsidRPr="006C5884" w:rsidRDefault="006C5884">
      <w:pPr>
        <w:widowControl w:val="0"/>
        <w:numPr>
          <w:ilvl w:val="0"/>
          <w:numId w:val="55"/>
        </w:numPr>
        <w:tabs>
          <w:tab w:val="left" w:pos="567"/>
        </w:tabs>
        <w:kinsoku w:val="0"/>
        <w:overflowPunct w:val="0"/>
        <w:autoSpaceDE w:val="0"/>
        <w:autoSpaceDN w:val="0"/>
        <w:adjustRightInd w:val="0"/>
        <w:spacing w:after="0" w:line="275" w:lineRule="exact"/>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ustanowionego</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pełnomocnika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zakresu</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jego</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umocowania.</w:t>
      </w:r>
    </w:p>
    <w:p w14:paraId="1B8A57A9" w14:textId="77777777" w:rsidR="006C5884" w:rsidRPr="006C5884" w:rsidRDefault="006C5884" w:rsidP="006C5884">
      <w:pPr>
        <w:widowControl w:val="0"/>
        <w:kinsoku w:val="0"/>
        <w:overflowPunct w:val="0"/>
        <w:autoSpaceDE w:val="0"/>
        <w:autoSpaceDN w:val="0"/>
        <w:adjustRightInd w:val="0"/>
        <w:spacing w:before="14" w:after="0" w:line="240" w:lineRule="auto"/>
        <w:ind w:right="4"/>
        <w:jc w:val="both"/>
        <w:outlineLvl w:val="0"/>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Wymagana forma:</w:t>
      </w:r>
    </w:p>
    <w:p w14:paraId="2551A864" w14:textId="77777777" w:rsidR="006C5884" w:rsidRPr="006C5884" w:rsidRDefault="006C5884" w:rsidP="006C5884">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Pełnomocnictwo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powinno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złożone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formie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postaci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elektronicznej</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opatrzonej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podpisem zaufanym,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podpisem</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osobistym.</w:t>
      </w:r>
    </w:p>
    <w:p w14:paraId="48B5CE6F" w14:textId="77777777" w:rsidR="006C5884" w:rsidRPr="006C5884" w:rsidRDefault="006C5884" w:rsidP="006C5884">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Dopuszcza się również przedłożenie elektronicznej kopii dokumentu poświadczonej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 zgodność z oryginałem przez notariusza, tj. podpisanej kwalifikowanym podpisem</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elektronicznym osoby</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posiadającej</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uprawnienia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notariusza.</w:t>
      </w:r>
    </w:p>
    <w:p w14:paraId="01BD4475" w14:textId="77777777" w:rsidR="006C5884" w:rsidRPr="006C5884" w:rsidRDefault="006C5884" w:rsidP="006C5884">
      <w:pPr>
        <w:widowControl w:val="0"/>
        <w:kinsoku w:val="0"/>
        <w:overflowPunct w:val="0"/>
        <w:autoSpaceDE w:val="0"/>
        <w:autoSpaceDN w:val="0"/>
        <w:adjustRightInd w:val="0"/>
        <w:spacing w:after="0" w:line="240" w:lineRule="auto"/>
        <w:ind w:right="279"/>
        <w:jc w:val="both"/>
        <w:rPr>
          <w:rFonts w:ascii="Times New Roman" w:eastAsia="Times New Roman" w:hAnsi="Times New Roman" w:cs="Times New Roman"/>
          <w:kern w:val="0"/>
          <w:sz w:val="24"/>
          <w:szCs w:val="24"/>
          <w:lang w:eastAsia="pl-PL"/>
          <w14:ligatures w14:val="none"/>
        </w:rPr>
      </w:pPr>
    </w:p>
    <w:p w14:paraId="54F7DE98" w14:textId="77777777" w:rsidR="006C5884" w:rsidRPr="006C5884" w:rsidRDefault="006C5884" w:rsidP="006C5884">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kern w:val="0"/>
          <w:sz w:val="24"/>
          <w:szCs w:val="24"/>
          <w:u w:val="single"/>
          <w:lang w:eastAsia="pl-PL"/>
          <w14:ligatures w14:val="none"/>
        </w:rPr>
        <w:t>Zastrzeżenie</w:t>
      </w:r>
      <w:r w:rsidRPr="006C5884">
        <w:rPr>
          <w:rFonts w:ascii="Times New Roman" w:eastAsia="Times New Roman" w:hAnsi="Times New Roman" w:cs="Times New Roman"/>
          <w:b/>
          <w:bCs/>
          <w:spacing w:val="1"/>
          <w:kern w:val="0"/>
          <w:sz w:val="24"/>
          <w:szCs w:val="24"/>
          <w:u w:val="single"/>
          <w:lang w:eastAsia="pl-PL"/>
          <w14:ligatures w14:val="none"/>
        </w:rPr>
        <w:t xml:space="preserve"> </w:t>
      </w:r>
      <w:r w:rsidRPr="006C5884">
        <w:rPr>
          <w:rFonts w:ascii="Times New Roman" w:eastAsia="Times New Roman" w:hAnsi="Times New Roman" w:cs="Times New Roman"/>
          <w:b/>
          <w:bCs/>
          <w:kern w:val="0"/>
          <w:sz w:val="24"/>
          <w:szCs w:val="24"/>
          <w:u w:val="single"/>
          <w:lang w:eastAsia="pl-PL"/>
          <w14:ligatures w14:val="none"/>
        </w:rPr>
        <w:t>tajemnicy</w:t>
      </w:r>
      <w:r w:rsidRPr="006C5884">
        <w:rPr>
          <w:rFonts w:ascii="Times New Roman" w:eastAsia="Times New Roman" w:hAnsi="Times New Roman" w:cs="Times New Roman"/>
          <w:b/>
          <w:bCs/>
          <w:spacing w:val="1"/>
          <w:kern w:val="0"/>
          <w:sz w:val="24"/>
          <w:szCs w:val="24"/>
          <w:u w:val="single"/>
          <w:lang w:eastAsia="pl-PL"/>
          <w14:ligatures w14:val="none"/>
        </w:rPr>
        <w:t xml:space="preserve"> </w:t>
      </w:r>
      <w:r w:rsidRPr="006C5884">
        <w:rPr>
          <w:rFonts w:ascii="Times New Roman" w:eastAsia="Times New Roman" w:hAnsi="Times New Roman" w:cs="Times New Roman"/>
          <w:b/>
          <w:bCs/>
          <w:kern w:val="0"/>
          <w:sz w:val="24"/>
          <w:szCs w:val="24"/>
          <w:u w:val="single"/>
          <w:lang w:eastAsia="pl-PL"/>
          <w14:ligatures w14:val="none"/>
        </w:rPr>
        <w:t>przedsiębiorstwa</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sytuacji,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gdy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toku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zawierały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tajemnicę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przedsiębiorstwa, wykonawca, wraz z przekazaniem takich informacji, zastrzega,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że nie mogą być one udostępniane, oraz wykazuje, że zastrzeżone informacje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stanowią tajemnicę przedsiębiorstwa w rozumieniu przepisów ustawy z 16 kwietnia</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1993</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 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zwalczaniu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nieuczciwej konkurencji.</w:t>
      </w:r>
    </w:p>
    <w:p w14:paraId="44235FDD" w14:textId="77777777" w:rsidR="006C5884" w:rsidRPr="006C5884" w:rsidRDefault="006C5884"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b/>
          <w:bCs/>
          <w:kern w:val="0"/>
          <w:sz w:val="24"/>
          <w:szCs w:val="24"/>
          <w:lang w:eastAsia="pl-PL"/>
          <w14:ligatures w14:val="none"/>
        </w:rPr>
      </w:pPr>
      <w:bookmarkStart w:id="15" w:name="_Hlk156224432"/>
      <w:r w:rsidRPr="006C5884">
        <w:rPr>
          <w:rFonts w:ascii="Times New Roman" w:eastAsia="Times New Roman" w:hAnsi="Times New Roman" w:cs="Times New Roman"/>
          <w:b/>
          <w:bCs/>
          <w:kern w:val="0"/>
          <w:sz w:val="24"/>
          <w:szCs w:val="24"/>
          <w:lang w:eastAsia="pl-PL"/>
          <w14:ligatures w14:val="none"/>
        </w:rPr>
        <w:t>Wymagana forma:</w:t>
      </w:r>
    </w:p>
    <w:p w14:paraId="1C216852" w14:textId="77777777" w:rsidR="006C5884" w:rsidRPr="006C5884" w:rsidRDefault="006C5884" w:rsidP="006C5884">
      <w:pPr>
        <w:widowControl w:val="0"/>
        <w:kinsoku w:val="0"/>
        <w:overflowPunct w:val="0"/>
        <w:autoSpaceDE w:val="0"/>
        <w:autoSpaceDN w:val="0"/>
        <w:adjustRightInd w:val="0"/>
        <w:spacing w:before="1"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Dokument musi być złożony w formie elektronicznej lub w postaci elektronicznej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opatrzonej podpisem zaufanym, lub podpisem osobistym osoby upoważnionej 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reprezentowania</w:t>
      </w:r>
      <w:r w:rsidRPr="006C5884">
        <w:rPr>
          <w:rFonts w:ascii="Times New Roman" w:eastAsia="Times New Roman" w:hAnsi="Times New Roman" w:cs="Times New Roman"/>
          <w:spacing w:val="1"/>
          <w:kern w:val="0"/>
          <w:sz w:val="24"/>
          <w:szCs w:val="24"/>
          <w:lang w:eastAsia="pl-PL"/>
          <w14:ligatures w14:val="none"/>
        </w:rPr>
        <w:t xml:space="preserve"> </w:t>
      </w:r>
      <w:bookmarkEnd w:id="15"/>
      <w:r w:rsidRPr="006C5884">
        <w:rPr>
          <w:rFonts w:ascii="Times New Roman" w:eastAsia="Times New Roman" w:hAnsi="Times New Roman" w:cs="Times New Roman"/>
          <w:kern w:val="0"/>
          <w:sz w:val="24"/>
          <w:szCs w:val="24"/>
          <w:lang w:eastAsia="pl-PL"/>
          <w14:ligatures w14:val="none"/>
        </w:rPr>
        <w:t>wykonawców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zgodnie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formą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reprezentacji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określoną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dokumencie</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rejestrowym</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właściwym</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dla</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formy</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organizacyjnej</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innym</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dokumencie.</w:t>
      </w:r>
    </w:p>
    <w:p w14:paraId="48ABCCC2" w14:textId="77777777" w:rsidR="006C5884" w:rsidRPr="006C5884" w:rsidRDefault="006C5884" w:rsidP="006C5884">
      <w:pPr>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r w:rsidRPr="006C5884">
        <w:rPr>
          <w:rFonts w:ascii="Times New Roman" w:eastAsia="Calibri" w:hAnsi="Times New Roman" w:cs="Times New Roman"/>
          <w:b/>
          <w:bCs/>
          <w:kern w:val="0"/>
          <w:sz w:val="24"/>
          <w:szCs w:val="24"/>
          <w:u w:val="single"/>
          <w14:ligatures w14:val="none"/>
        </w:rPr>
        <w:t>Zobowiązanie podmiotu udostępniającego zasoby</w:t>
      </w:r>
      <w:r w:rsidRPr="006C5884">
        <w:rPr>
          <w:rFonts w:ascii="Times New Roman" w:eastAsia="Calibri" w:hAnsi="Times New Roman" w:cs="Times New Roman"/>
          <w:kern w:val="0"/>
          <w:sz w:val="24"/>
          <w:szCs w:val="24"/>
          <w14:ligatures w14:val="none"/>
        </w:rPr>
        <w:t xml:space="preserve"> (jeżeli występuje) </w:t>
      </w:r>
      <w:r w:rsidRPr="006C5884">
        <w:rPr>
          <w:rFonts w:ascii="Times New Roman" w:eastAsia="Calibri" w:hAnsi="Times New Roman" w:cs="Times New Roman"/>
          <w:b/>
          <w:bCs/>
          <w:kern w:val="0"/>
          <w:sz w:val="24"/>
          <w:szCs w:val="24"/>
          <w14:ligatures w14:val="none"/>
        </w:rPr>
        <w:t xml:space="preserve">wg załącznika nr 4c do SWZ. </w:t>
      </w:r>
    </w:p>
    <w:p w14:paraId="01DB0672" w14:textId="77777777" w:rsidR="006C5884" w:rsidRPr="006C5884" w:rsidRDefault="006C5884" w:rsidP="006C5884">
      <w:pPr>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r w:rsidRPr="006C5884">
        <w:rPr>
          <w:rFonts w:ascii="Times New Roman" w:eastAsia="Times New Roman" w:hAnsi="Times New Roman" w:cs="Times New Roman"/>
          <w:b/>
          <w:bCs/>
          <w:kern w:val="0"/>
          <w:sz w:val="24"/>
          <w:szCs w:val="24"/>
          <w:lang w:eastAsia="pl-PL"/>
          <w14:ligatures w14:val="none"/>
        </w:rPr>
        <w:t>Wymagana forma:</w:t>
      </w:r>
    </w:p>
    <w:p w14:paraId="4A930055" w14:textId="77777777" w:rsidR="006C5884" w:rsidRPr="006C5884" w:rsidRDefault="006C5884" w:rsidP="006C5884">
      <w:pPr>
        <w:widowControl w:val="0"/>
        <w:kinsoku w:val="0"/>
        <w:overflowPunct w:val="0"/>
        <w:autoSpaceDE w:val="0"/>
        <w:autoSpaceDN w:val="0"/>
        <w:adjustRightInd w:val="0"/>
        <w:spacing w:before="1"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Dokument musi być złożony w formie elektronicznej lub w postaci elektronicznej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opatrzonej podpisem zaufanym, lub podpisem osobistym osoby upoważnionej 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reprezentowania podmiotu udostępniającego.</w:t>
      </w:r>
    </w:p>
    <w:p w14:paraId="04808A36" w14:textId="77777777" w:rsidR="006C5884" w:rsidRDefault="006C5884" w:rsidP="006C5884">
      <w:pPr>
        <w:widowControl w:val="0"/>
        <w:kinsoku w:val="0"/>
        <w:overflowPunct w:val="0"/>
        <w:autoSpaceDE w:val="0"/>
        <w:autoSpaceDN w:val="0"/>
        <w:adjustRightInd w:val="0"/>
        <w:spacing w:before="1" w:after="0" w:line="240" w:lineRule="auto"/>
        <w:ind w:right="279"/>
        <w:jc w:val="both"/>
        <w:rPr>
          <w:rFonts w:ascii="Times New Roman" w:eastAsia="Times New Roman" w:hAnsi="Times New Roman" w:cs="Times New Roman"/>
          <w:kern w:val="0"/>
          <w:sz w:val="24"/>
          <w:szCs w:val="24"/>
          <w:lang w:eastAsia="pl-PL"/>
          <w14:ligatures w14:val="none"/>
        </w:rPr>
      </w:pPr>
    </w:p>
    <w:p w14:paraId="7AC92F1B" w14:textId="77777777" w:rsidR="00FE1000" w:rsidRPr="006C5884" w:rsidRDefault="00FE1000" w:rsidP="006C5884">
      <w:pPr>
        <w:widowControl w:val="0"/>
        <w:kinsoku w:val="0"/>
        <w:overflowPunct w:val="0"/>
        <w:autoSpaceDE w:val="0"/>
        <w:autoSpaceDN w:val="0"/>
        <w:adjustRightInd w:val="0"/>
        <w:spacing w:before="1" w:after="0" w:line="240" w:lineRule="auto"/>
        <w:ind w:right="279"/>
        <w:jc w:val="both"/>
        <w:rPr>
          <w:rFonts w:ascii="Times New Roman" w:eastAsia="Times New Roman" w:hAnsi="Times New Roman" w:cs="Times New Roman"/>
          <w:kern w:val="0"/>
          <w:sz w:val="24"/>
          <w:szCs w:val="24"/>
          <w:lang w:eastAsia="pl-PL"/>
          <w14:ligatures w14:val="none"/>
        </w:rPr>
      </w:pPr>
    </w:p>
    <w:p w14:paraId="5242EF1D" w14:textId="77777777" w:rsidR="006C5884" w:rsidRPr="006C5884" w:rsidRDefault="006C5884" w:rsidP="006C5884">
      <w:pPr>
        <w:widowControl w:val="0"/>
        <w:numPr>
          <w:ilvl w:val="0"/>
          <w:numId w:val="5"/>
        </w:numPr>
        <w:tabs>
          <w:tab w:val="left" w:pos="567"/>
          <w:tab w:val="left" w:pos="9358"/>
        </w:tabs>
        <w:kinsoku w:val="0"/>
        <w:overflowPunct w:val="0"/>
        <w:autoSpaceDE w:val="0"/>
        <w:autoSpaceDN w:val="0"/>
        <w:adjustRightInd w:val="0"/>
        <w:spacing w:after="0" w:line="240" w:lineRule="auto"/>
        <w:ind w:left="567" w:hanging="283"/>
        <w:jc w:val="both"/>
        <w:outlineLvl w:val="0"/>
        <w:rPr>
          <w:rFonts w:ascii="Times New Roman" w:eastAsia="Times New Roman" w:hAnsi="Times New Roman" w:cs="Times New Roman"/>
          <w:b/>
          <w:bCs/>
          <w:color w:val="000000"/>
          <w:kern w:val="0"/>
          <w:sz w:val="24"/>
          <w:szCs w:val="24"/>
          <w:u w:val="single"/>
          <w:lang w:eastAsia="pl-PL"/>
          <w14:ligatures w14:val="none"/>
        </w:rPr>
      </w:pPr>
      <w:r w:rsidRPr="006C5884">
        <w:rPr>
          <w:rFonts w:ascii="Times New Roman" w:eastAsia="Times New Roman" w:hAnsi="Times New Roman" w:cs="Times New Roman"/>
          <w:b/>
          <w:bCs/>
          <w:kern w:val="0"/>
          <w:sz w:val="24"/>
          <w:szCs w:val="24"/>
          <w:u w:val="single"/>
          <w:lang w:eastAsia="pl-PL"/>
          <w14:ligatures w14:val="none"/>
        </w:rPr>
        <w:t>DOKUMENTY SKŁADANE NA WEZWANIE</w:t>
      </w:r>
    </w:p>
    <w:p w14:paraId="6CDC1FE5" w14:textId="77777777" w:rsidR="006C5884" w:rsidRPr="006C5884" w:rsidRDefault="006C5884" w:rsidP="006C5884">
      <w:pPr>
        <w:widowControl w:val="0"/>
        <w:kinsoku w:val="0"/>
        <w:overflowPunct w:val="0"/>
        <w:autoSpaceDE w:val="0"/>
        <w:autoSpaceDN w:val="0"/>
        <w:adjustRightInd w:val="0"/>
        <w:spacing w:after="0" w:line="240" w:lineRule="auto"/>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Wykaz</w:t>
      </w:r>
      <w:r w:rsidRPr="006C5884">
        <w:rPr>
          <w:rFonts w:ascii="Times New Roman" w:eastAsia="Times New Roman" w:hAnsi="Times New Roman" w:cs="Times New Roman"/>
          <w:b/>
          <w:bCs/>
          <w:spacing w:val="-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podmiotowych</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środków</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dowodowych</w:t>
      </w:r>
    </w:p>
    <w:p w14:paraId="53C097C4" w14:textId="77777777" w:rsidR="006C5884" w:rsidRPr="006C5884" w:rsidRDefault="006C5884" w:rsidP="006C5884">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spacing w:val="-64"/>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Zgodnie z art. 274 ust. 1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zamawiający przed wyborem najkorzystniejszej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 wezwie wykonawcę, którego oferta została najwyżej oceniona, do złożenia  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wyznaczonym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nie</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krótszym</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niż</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5</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dni</w:t>
      </w:r>
      <w:r w:rsidRPr="006C5884">
        <w:rPr>
          <w:rFonts w:ascii="Times New Roman" w:eastAsia="Times New Roman" w:hAnsi="Times New Roman" w:cs="Times New Roman"/>
          <w:kern w:val="0"/>
          <w:sz w:val="24"/>
          <w:szCs w:val="24"/>
          <w:lang w:eastAsia="pl-PL"/>
          <w14:ligatures w14:val="none"/>
        </w:rPr>
        <w: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aktualnych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dzień</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złożenia,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następujących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podmiotowych środków</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dowodowych:</w:t>
      </w:r>
    </w:p>
    <w:p w14:paraId="1E8B128C" w14:textId="77777777" w:rsidR="006C5884" w:rsidRPr="006C5884" w:rsidRDefault="006C5884" w:rsidP="006C5884">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b/>
          <w:bCs/>
          <w:kern w:val="0"/>
          <w:sz w:val="24"/>
          <w:szCs w:val="24"/>
          <w:u w:val="single"/>
          <w:lang w:eastAsia="pl-PL"/>
          <w14:ligatures w14:val="none"/>
        </w:rPr>
      </w:pPr>
      <w:r w:rsidRPr="006C5884">
        <w:rPr>
          <w:rFonts w:ascii="Times New Roman" w:eastAsia="Times New Roman" w:hAnsi="Times New Roman" w:cs="Times New Roman"/>
          <w:b/>
          <w:bCs/>
          <w:kern w:val="0"/>
          <w:sz w:val="24"/>
          <w:szCs w:val="24"/>
          <w:u w:val="single"/>
          <w:lang w:eastAsia="pl-PL"/>
          <w14:ligatures w14:val="none"/>
        </w:rPr>
        <w:t>w celu potwierdzenia braku podstaw wykluczenia :</w:t>
      </w:r>
    </w:p>
    <w:p w14:paraId="58533E41" w14:textId="505E4623" w:rsidR="006C5884" w:rsidRPr="006C5884" w:rsidRDefault="006C5884">
      <w:pPr>
        <w:widowControl w:val="0"/>
        <w:numPr>
          <w:ilvl w:val="0"/>
          <w:numId w:val="48"/>
        </w:numPr>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color w:val="000000" w:themeColor="text1"/>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oświadczenia wykonawcy, w zakresie art. 108 ust. 1 pkt 5 ustawy, o braku przynależności do tej samej grupy kapitałowej, w rozumieniu ustawy z dnia 16 lutego 2007 r. o ochronie konkurencji i konsumentów (</w:t>
      </w:r>
      <w:proofErr w:type="spellStart"/>
      <w:r w:rsidRPr="006C5884">
        <w:rPr>
          <w:rFonts w:ascii="Times New Roman" w:eastAsia="Times New Roman" w:hAnsi="Times New Roman" w:cs="Times New Roman"/>
          <w:kern w:val="0"/>
          <w:sz w:val="24"/>
          <w:szCs w:val="24"/>
          <w:lang w:eastAsia="pl-PL"/>
          <w14:ligatures w14:val="none"/>
        </w:rPr>
        <w:t>t.j</w:t>
      </w:r>
      <w:proofErr w:type="spellEnd"/>
      <w:r w:rsidRPr="006C5884">
        <w:rPr>
          <w:rFonts w:ascii="Times New Roman" w:eastAsia="Times New Roman" w:hAnsi="Times New Roman" w:cs="Times New Roman"/>
          <w:kern w:val="0"/>
          <w:sz w:val="24"/>
          <w:szCs w:val="24"/>
          <w:lang w:eastAsia="pl-PL"/>
          <w14:ligatures w14:val="none"/>
        </w:rPr>
        <w:t xml:space="preserve">. Dz. U. z 2024 r. poz. 594), z innym wykonawcą, który złożył odrębną ofertę, ofertę częściową lub wniosek o dopuszczenie do udziału </w:t>
      </w:r>
      <w:r w:rsidRPr="006C5884">
        <w:rPr>
          <w:rFonts w:ascii="Times New Roman" w:eastAsia="Times New Roman" w:hAnsi="Times New Roman" w:cs="Times New Roman"/>
          <w:kern w:val="0"/>
          <w:sz w:val="24"/>
          <w:szCs w:val="24"/>
          <w:lang w:eastAsia="pl-PL"/>
          <w14:ligatures w14:val="none"/>
        </w:rPr>
        <w:br/>
        <w:t xml:space="preserve">w postępowaniu, albo oświadczenia o przynależności do tej samej grupy kapitałowej wraz z dokumentami lub informacjami potwierdzającymi przygotowanie oferty, oferty </w:t>
      </w:r>
      <w:r w:rsidRPr="006C5884">
        <w:rPr>
          <w:rFonts w:ascii="Times New Roman" w:eastAsia="Times New Roman" w:hAnsi="Times New Roman" w:cs="Times New Roman"/>
          <w:kern w:val="0"/>
          <w:sz w:val="24"/>
          <w:szCs w:val="24"/>
          <w:lang w:eastAsia="pl-PL"/>
          <w14:ligatures w14:val="none"/>
        </w:rPr>
        <w:lastRenderedPageBreak/>
        <w:t xml:space="preserve">częściowej lub wniosku o dopuszczenie do udziału w postępowaniu niezależnie od innego wykonawcy należącego do tej samej grupy </w:t>
      </w:r>
      <w:r w:rsidRPr="006C5884">
        <w:rPr>
          <w:rFonts w:ascii="Times New Roman" w:eastAsia="Times New Roman" w:hAnsi="Times New Roman" w:cs="Times New Roman"/>
          <w:color w:val="000000" w:themeColor="text1"/>
          <w:kern w:val="0"/>
          <w:sz w:val="24"/>
          <w:szCs w:val="24"/>
          <w:lang w:eastAsia="pl-PL"/>
          <w14:ligatures w14:val="none"/>
        </w:rPr>
        <w:t xml:space="preserve">kapitałowej wg </w:t>
      </w:r>
      <w:r w:rsidRPr="006C5884">
        <w:rPr>
          <w:rFonts w:ascii="Times New Roman" w:eastAsia="Times New Roman" w:hAnsi="Times New Roman" w:cs="Times New Roman"/>
          <w:b/>
          <w:bCs/>
          <w:color w:val="000000" w:themeColor="text1"/>
          <w:kern w:val="0"/>
          <w:sz w:val="24"/>
          <w:szCs w:val="24"/>
          <w:lang w:eastAsia="pl-PL"/>
          <w14:ligatures w14:val="none"/>
        </w:rPr>
        <w:t xml:space="preserve">załącznika Nr 4 </w:t>
      </w:r>
      <w:r w:rsidR="00C46BC7">
        <w:rPr>
          <w:rFonts w:ascii="Times New Roman" w:eastAsia="Times New Roman" w:hAnsi="Times New Roman" w:cs="Times New Roman"/>
          <w:b/>
          <w:bCs/>
          <w:color w:val="000000" w:themeColor="text1"/>
          <w:kern w:val="0"/>
          <w:sz w:val="24"/>
          <w:szCs w:val="24"/>
          <w:lang w:eastAsia="pl-PL"/>
          <w14:ligatures w14:val="none"/>
        </w:rPr>
        <w:br/>
      </w:r>
      <w:r w:rsidRPr="006C5884">
        <w:rPr>
          <w:rFonts w:ascii="Times New Roman" w:eastAsia="Times New Roman" w:hAnsi="Times New Roman" w:cs="Times New Roman"/>
          <w:b/>
          <w:bCs/>
          <w:color w:val="000000" w:themeColor="text1"/>
          <w:kern w:val="0"/>
          <w:sz w:val="24"/>
          <w:szCs w:val="24"/>
          <w:lang w:eastAsia="pl-PL"/>
          <w14:ligatures w14:val="none"/>
        </w:rPr>
        <w:t>do SWZ.</w:t>
      </w:r>
    </w:p>
    <w:p w14:paraId="0C8822B3" w14:textId="77777777" w:rsidR="006C5884" w:rsidRPr="006C5884" w:rsidRDefault="006C5884">
      <w:pPr>
        <w:widowControl w:val="0"/>
        <w:numPr>
          <w:ilvl w:val="0"/>
          <w:numId w:val="48"/>
        </w:numPr>
        <w:kinsoku w:val="0"/>
        <w:overflowPunct w:val="0"/>
        <w:autoSpaceDE w:val="0"/>
        <w:autoSpaceDN w:val="0"/>
        <w:adjustRightInd w:val="0"/>
        <w:spacing w:after="0" w:line="240" w:lineRule="auto"/>
        <w:ind w:left="567" w:right="-49" w:hanging="283"/>
        <w:jc w:val="both"/>
        <w:rPr>
          <w:rFonts w:ascii="Times New Roman" w:eastAsia="Times New Roman" w:hAnsi="Times New Roman" w:cs="Times New Roman"/>
          <w:color w:val="000000" w:themeColor="text1"/>
          <w:kern w:val="0"/>
          <w:sz w:val="24"/>
          <w:szCs w:val="24"/>
          <w:lang w:eastAsia="pl-PL"/>
          <w14:ligatures w14:val="none"/>
        </w:rPr>
      </w:pPr>
      <w:r w:rsidRPr="006C5884">
        <w:rPr>
          <w:rFonts w:ascii="Times New Roman" w:eastAsia="Times New Roman" w:hAnsi="Times New Roman" w:cs="Times New Roman"/>
          <w:color w:val="000000" w:themeColor="text1"/>
          <w:kern w:val="0"/>
          <w:sz w:val="24"/>
          <w:szCs w:val="24"/>
          <w:lang w:eastAsia="pl-PL"/>
          <w14:ligatures w14:val="none"/>
        </w:rPr>
        <w:t xml:space="preserve">oświadczenia wykonawcy o niezaleganiu z opłacaniem podatków i opłat lokalnych,             o </w:t>
      </w:r>
      <w:r w:rsidRPr="006C5884">
        <w:rPr>
          <w:rFonts w:ascii="Times New Roman" w:eastAsia="Times New Roman" w:hAnsi="Times New Roman" w:cs="Times New Roman"/>
          <w:color w:val="000000" w:themeColor="text1"/>
          <w:spacing w:val="-64"/>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których mowa w ustawie z dnia 12 stycznia 1991 r. o podatkach i opłatach lokalnych</w:t>
      </w:r>
      <w:r w:rsidRPr="006C5884">
        <w:rPr>
          <w:rFonts w:ascii="Times New Roman" w:eastAsia="Times New Roman" w:hAnsi="Times New Roman" w:cs="Times New Roman"/>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w:t>
      </w:r>
      <w:proofErr w:type="spellStart"/>
      <w:r w:rsidRPr="006C5884">
        <w:rPr>
          <w:rFonts w:ascii="Times New Roman" w:eastAsia="Times New Roman" w:hAnsi="Times New Roman" w:cs="Times New Roman"/>
          <w:color w:val="000000" w:themeColor="text1"/>
          <w:kern w:val="0"/>
          <w:sz w:val="24"/>
          <w:szCs w:val="24"/>
          <w:lang w:eastAsia="pl-PL"/>
          <w14:ligatures w14:val="none"/>
        </w:rPr>
        <w:t>t.j</w:t>
      </w:r>
      <w:proofErr w:type="spellEnd"/>
      <w:r w:rsidRPr="006C5884">
        <w:rPr>
          <w:rFonts w:ascii="Times New Roman" w:eastAsia="Times New Roman" w:hAnsi="Times New Roman" w:cs="Times New Roman"/>
          <w:color w:val="000000" w:themeColor="text1"/>
          <w:kern w:val="0"/>
          <w:sz w:val="24"/>
          <w:szCs w:val="24"/>
          <w:lang w:eastAsia="pl-PL"/>
          <w14:ligatures w14:val="none"/>
        </w:rPr>
        <w:t>. Dz.U.</w:t>
      </w:r>
      <w:r w:rsidRPr="006C5884">
        <w:rPr>
          <w:rFonts w:ascii="Times New Roman" w:eastAsia="Times New Roman" w:hAnsi="Times New Roman" w:cs="Times New Roman"/>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z</w:t>
      </w:r>
      <w:r w:rsidRPr="006C5884">
        <w:rPr>
          <w:rFonts w:ascii="Times New Roman" w:eastAsia="Times New Roman" w:hAnsi="Times New Roman" w:cs="Times New Roman"/>
          <w:color w:val="000000" w:themeColor="text1"/>
          <w:spacing w:val="-4"/>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2023</w:t>
      </w:r>
      <w:r w:rsidRPr="006C5884">
        <w:rPr>
          <w:rFonts w:ascii="Times New Roman" w:eastAsia="Times New Roman" w:hAnsi="Times New Roman" w:cs="Times New Roman"/>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r. poz.</w:t>
      </w:r>
      <w:r w:rsidRPr="006C5884">
        <w:rPr>
          <w:rFonts w:ascii="Times New Roman" w:eastAsia="Times New Roman" w:hAnsi="Times New Roman" w:cs="Times New Roman"/>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70),</w:t>
      </w:r>
      <w:r w:rsidRPr="006C5884">
        <w:rPr>
          <w:rFonts w:ascii="Times New Roman" w:eastAsia="Times New Roman" w:hAnsi="Times New Roman" w:cs="Times New Roman"/>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sporządzone</w:t>
      </w:r>
      <w:r w:rsidRPr="006C5884">
        <w:rPr>
          <w:rFonts w:ascii="Times New Roman" w:eastAsia="Times New Roman" w:hAnsi="Times New Roman" w:cs="Times New Roman"/>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color w:val="000000" w:themeColor="text1"/>
          <w:kern w:val="0"/>
          <w:sz w:val="24"/>
          <w:szCs w:val="24"/>
          <w:lang w:eastAsia="pl-PL"/>
          <w14:ligatures w14:val="none"/>
        </w:rPr>
        <w:t>wg</w:t>
      </w:r>
      <w:r w:rsidRPr="006C5884">
        <w:rPr>
          <w:rFonts w:ascii="Times New Roman" w:eastAsia="Times New Roman" w:hAnsi="Times New Roman" w:cs="Times New Roman"/>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b/>
          <w:bCs/>
          <w:color w:val="000000" w:themeColor="text1"/>
          <w:kern w:val="0"/>
          <w:sz w:val="24"/>
          <w:szCs w:val="24"/>
          <w:lang w:eastAsia="pl-PL"/>
          <w14:ligatures w14:val="none"/>
        </w:rPr>
        <w:t>załącznika</w:t>
      </w:r>
      <w:r w:rsidRPr="006C5884">
        <w:rPr>
          <w:rFonts w:ascii="Times New Roman" w:eastAsia="Times New Roman" w:hAnsi="Times New Roman" w:cs="Times New Roman"/>
          <w:b/>
          <w:bCs/>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b/>
          <w:bCs/>
          <w:color w:val="000000" w:themeColor="text1"/>
          <w:kern w:val="0"/>
          <w:sz w:val="24"/>
          <w:szCs w:val="24"/>
          <w:lang w:eastAsia="pl-PL"/>
          <w14:ligatures w14:val="none"/>
        </w:rPr>
        <w:t>nr</w:t>
      </w:r>
      <w:r w:rsidRPr="006C5884">
        <w:rPr>
          <w:rFonts w:ascii="Times New Roman" w:eastAsia="Times New Roman" w:hAnsi="Times New Roman" w:cs="Times New Roman"/>
          <w:b/>
          <w:bCs/>
          <w:color w:val="000000" w:themeColor="text1"/>
          <w:spacing w:val="4"/>
          <w:kern w:val="0"/>
          <w:sz w:val="24"/>
          <w:szCs w:val="24"/>
          <w:lang w:eastAsia="pl-PL"/>
          <w14:ligatures w14:val="none"/>
        </w:rPr>
        <w:t xml:space="preserve"> 7</w:t>
      </w:r>
      <w:r w:rsidRPr="006C5884">
        <w:rPr>
          <w:rFonts w:ascii="Times New Roman" w:eastAsia="Times New Roman" w:hAnsi="Times New Roman" w:cs="Times New Roman"/>
          <w:b/>
          <w:bCs/>
          <w:color w:val="000000" w:themeColor="text1"/>
          <w:kern w:val="0"/>
          <w:sz w:val="24"/>
          <w:szCs w:val="24"/>
          <w:lang w:eastAsia="pl-PL"/>
          <w14:ligatures w14:val="none"/>
        </w:rPr>
        <w:t xml:space="preserve"> do</w:t>
      </w:r>
      <w:r w:rsidRPr="006C5884">
        <w:rPr>
          <w:rFonts w:ascii="Times New Roman" w:eastAsia="Times New Roman" w:hAnsi="Times New Roman" w:cs="Times New Roman"/>
          <w:b/>
          <w:bCs/>
          <w:color w:val="000000" w:themeColor="text1"/>
          <w:spacing w:val="-1"/>
          <w:kern w:val="0"/>
          <w:sz w:val="24"/>
          <w:szCs w:val="24"/>
          <w:lang w:eastAsia="pl-PL"/>
          <w14:ligatures w14:val="none"/>
        </w:rPr>
        <w:t xml:space="preserve"> </w:t>
      </w:r>
      <w:r w:rsidRPr="006C5884">
        <w:rPr>
          <w:rFonts w:ascii="Times New Roman" w:eastAsia="Times New Roman" w:hAnsi="Times New Roman" w:cs="Times New Roman"/>
          <w:b/>
          <w:bCs/>
          <w:color w:val="000000" w:themeColor="text1"/>
          <w:kern w:val="0"/>
          <w:sz w:val="24"/>
          <w:szCs w:val="24"/>
          <w:lang w:eastAsia="pl-PL"/>
          <w14:ligatures w14:val="none"/>
        </w:rPr>
        <w:t>SWZ.</w:t>
      </w:r>
    </w:p>
    <w:p w14:paraId="5DA7F3C2" w14:textId="75AF2A09" w:rsidR="006C5884" w:rsidRPr="006C5884" w:rsidRDefault="006C5884" w:rsidP="006C5884">
      <w:pPr>
        <w:widowControl w:val="0"/>
        <w:tabs>
          <w:tab w:val="left" w:pos="284"/>
        </w:tabs>
        <w:kinsoku w:val="0"/>
        <w:overflowPunct w:val="0"/>
        <w:autoSpaceDE w:val="0"/>
        <w:autoSpaceDN w:val="0"/>
        <w:adjustRightInd w:val="0"/>
        <w:spacing w:after="0" w:line="240" w:lineRule="auto"/>
        <w:ind w:right="-49"/>
        <w:jc w:val="both"/>
        <w:rPr>
          <w:rFonts w:ascii="Times New Roman" w:eastAsia="Times New Roman" w:hAnsi="Times New Roman" w:cs="Times New Roman"/>
          <w:b/>
          <w:bCs/>
          <w:kern w:val="0"/>
          <w:sz w:val="24"/>
          <w:szCs w:val="24"/>
          <w:u w:val="single"/>
          <w:lang w:eastAsia="pl-PL"/>
          <w14:ligatures w14:val="none"/>
        </w:rPr>
      </w:pPr>
      <w:r w:rsidRPr="006C5884">
        <w:rPr>
          <w:rFonts w:ascii="Times New Roman" w:eastAsia="Times New Roman" w:hAnsi="Times New Roman" w:cs="Times New Roman"/>
          <w:b/>
          <w:bCs/>
          <w:kern w:val="0"/>
          <w:sz w:val="24"/>
          <w:szCs w:val="24"/>
          <w:u w:val="single"/>
          <w:lang w:eastAsia="pl-PL"/>
          <w14:ligatures w14:val="none"/>
        </w:rPr>
        <w:t xml:space="preserve">- w celu potwierdzenia spełniania warunków dotyczących zdolności technicznej lub zawodowej </w:t>
      </w:r>
      <w:r w:rsidR="009B119D">
        <w:rPr>
          <w:rFonts w:ascii="Times New Roman" w:eastAsia="Times New Roman" w:hAnsi="Times New Roman" w:cs="Times New Roman"/>
          <w:b/>
          <w:bCs/>
          <w:kern w:val="0"/>
          <w:sz w:val="24"/>
          <w:szCs w:val="24"/>
          <w:u w:val="single"/>
          <w:lang w:eastAsia="pl-PL"/>
          <w14:ligatures w14:val="none"/>
        </w:rPr>
        <w:t>:</w:t>
      </w:r>
    </w:p>
    <w:p w14:paraId="09E30D28" w14:textId="5ED05623" w:rsidR="009B119D" w:rsidRDefault="006C5884">
      <w:pPr>
        <w:pStyle w:val="Akapitzlist"/>
        <w:numPr>
          <w:ilvl w:val="0"/>
          <w:numId w:val="75"/>
        </w:numPr>
        <w:textAlignment w:val="baseline"/>
        <w:rPr>
          <w:rFonts w:ascii="Times New Roman" w:hAnsi="Times New Roman" w:cs="Times New Roman"/>
          <w:b/>
          <w:bCs/>
          <w:color w:val="000000"/>
        </w:rPr>
      </w:pPr>
      <w:r w:rsidRPr="009B119D">
        <w:rPr>
          <w:rFonts w:ascii="Times New Roman" w:eastAsia="Calibri" w:hAnsi="Times New Roman" w:cs="Times New Roman"/>
          <w:b/>
          <w:bCs/>
          <w:color w:val="000000" w:themeColor="text1"/>
        </w:rPr>
        <w:t>wykazu wykonanych robót budowlanych</w:t>
      </w:r>
      <w:r w:rsidRPr="009B119D">
        <w:rPr>
          <w:rFonts w:ascii="Times New Roman" w:eastAsia="Calibri" w:hAnsi="Times New Roman" w:cs="Times New Roman"/>
          <w:color w:val="000000" w:themeColor="text1"/>
        </w:rPr>
        <w:t xml:space="preserve"> </w:t>
      </w:r>
      <w:r w:rsidR="00733903">
        <w:rPr>
          <w:rFonts w:ascii="Times New Roman" w:eastAsia="Calibri" w:hAnsi="Times New Roman" w:cs="Times New Roman"/>
          <w:color w:val="000000" w:themeColor="text1"/>
        </w:rPr>
        <w:t xml:space="preserve">zgodnie z wzorem </w:t>
      </w:r>
      <w:r w:rsidR="00733903" w:rsidRPr="00E55915">
        <w:rPr>
          <w:rFonts w:ascii="Times New Roman" w:eastAsia="Calibri" w:hAnsi="Times New Roman" w:cs="Times New Roman"/>
          <w:b/>
          <w:bCs/>
          <w:color w:val="000000" w:themeColor="text1"/>
        </w:rPr>
        <w:t>załącznika nr 4a SWZ</w:t>
      </w:r>
      <w:r w:rsidR="00733903">
        <w:rPr>
          <w:rFonts w:ascii="Times New Roman" w:eastAsia="Calibri" w:hAnsi="Times New Roman" w:cs="Times New Roman"/>
          <w:color w:val="000000" w:themeColor="text1"/>
        </w:rPr>
        <w:t xml:space="preserve"> </w:t>
      </w:r>
      <w:r w:rsidRPr="009B119D">
        <w:rPr>
          <w:rFonts w:ascii="Times New Roman" w:hAnsi="Times New Roman" w:cs="Times New Roman"/>
        </w:rPr>
        <w:t xml:space="preserve">wykonanych nie wcześniej niż </w:t>
      </w:r>
      <w:r w:rsidRPr="009B119D">
        <w:rPr>
          <w:rFonts w:ascii="Times New Roman" w:hAnsi="Times New Roman" w:cs="Times New Roman"/>
          <w:b/>
          <w:bCs/>
        </w:rPr>
        <w:t xml:space="preserve">w okresie ostatnich 5 lat, </w:t>
      </w:r>
      <w:r w:rsidRPr="009B119D">
        <w:rPr>
          <w:rFonts w:ascii="Times New Roman" w:hAnsi="Times New Roman" w:cs="Times New Roman"/>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9B119D">
        <w:rPr>
          <w:rFonts w:ascii="Times New Roman" w:hAnsi="Times New Roman" w:cs="Times New Roman"/>
          <w:b/>
          <w:bCs/>
        </w:rPr>
        <w:t xml:space="preserve">Wykonawca wykaże, </w:t>
      </w:r>
      <w:r w:rsidR="009B119D">
        <w:rPr>
          <w:rFonts w:ascii="Times New Roman" w:hAnsi="Times New Roman" w:cs="Times New Roman"/>
          <w:b/>
          <w:bCs/>
        </w:rPr>
        <w:t xml:space="preserve">wykonanie </w:t>
      </w:r>
      <w:r w:rsidR="009B119D" w:rsidRPr="009B119D">
        <w:rPr>
          <w:rFonts w:ascii="Times New Roman" w:eastAsia="Calibri" w:hAnsi="Times New Roman" w:cs="Times New Roman"/>
          <w:b/>
          <w:bCs/>
          <w:color w:val="000000"/>
        </w:rPr>
        <w:t>co najmniej</w:t>
      </w:r>
      <w:r w:rsidR="009B119D" w:rsidRPr="009B119D">
        <w:rPr>
          <w:rFonts w:ascii="Times New Roman" w:eastAsia="Calibri" w:hAnsi="Times New Roman" w:cs="Times New Roman"/>
          <w:color w:val="000000"/>
        </w:rPr>
        <w:t xml:space="preserve"> </w:t>
      </w:r>
      <w:r w:rsidR="009B119D" w:rsidRPr="009B119D">
        <w:rPr>
          <w:rFonts w:ascii="Times New Roman" w:eastAsia="Calibri" w:hAnsi="Times New Roman" w:cs="Times New Roman"/>
          <w:b/>
          <w:bCs/>
          <w:color w:val="000000"/>
        </w:rPr>
        <w:t>2 rob</w:t>
      </w:r>
      <w:r w:rsidR="009B119D">
        <w:rPr>
          <w:rFonts w:ascii="Times New Roman" w:eastAsia="Calibri" w:hAnsi="Times New Roman" w:cs="Times New Roman"/>
          <w:b/>
          <w:bCs/>
          <w:color w:val="000000"/>
        </w:rPr>
        <w:t>ót</w:t>
      </w:r>
      <w:r w:rsidR="009B119D" w:rsidRPr="009B119D">
        <w:rPr>
          <w:rFonts w:ascii="Times New Roman" w:eastAsia="Calibri" w:hAnsi="Times New Roman" w:cs="Times New Roman"/>
          <w:b/>
          <w:bCs/>
          <w:color w:val="000000"/>
        </w:rPr>
        <w:t xml:space="preserve"> budowlan</w:t>
      </w:r>
      <w:r w:rsidR="009B119D">
        <w:rPr>
          <w:rFonts w:ascii="Times New Roman" w:eastAsia="Calibri" w:hAnsi="Times New Roman" w:cs="Times New Roman"/>
          <w:b/>
          <w:bCs/>
          <w:color w:val="000000"/>
        </w:rPr>
        <w:t>ych</w:t>
      </w:r>
      <w:r w:rsidR="009B119D" w:rsidRPr="009B119D">
        <w:rPr>
          <w:rFonts w:ascii="Times New Roman" w:eastAsia="Calibri" w:hAnsi="Times New Roman" w:cs="Times New Roman"/>
          <w:b/>
          <w:bCs/>
          <w:color w:val="000000"/>
        </w:rPr>
        <w:t xml:space="preserve"> </w:t>
      </w:r>
      <w:r w:rsidR="009B119D" w:rsidRPr="009B119D">
        <w:rPr>
          <w:rFonts w:ascii="Times New Roman" w:hAnsi="Times New Roman" w:cs="Times New Roman"/>
          <w:b/>
          <w:bCs/>
        </w:rPr>
        <w:t xml:space="preserve">w zakresie </w:t>
      </w:r>
      <w:bookmarkStart w:id="16" w:name="_Hlk178846638"/>
      <w:r w:rsidR="009B119D" w:rsidRPr="009B119D">
        <w:rPr>
          <w:rFonts w:ascii="Times New Roman" w:hAnsi="Times New Roman" w:cs="Times New Roman"/>
          <w:b/>
          <w:bCs/>
        </w:rPr>
        <w:t xml:space="preserve">remontu/modernizacji/rozbudowy budynku lub obiektu </w:t>
      </w:r>
      <w:r w:rsidR="00FE1000">
        <w:rPr>
          <w:rFonts w:ascii="Times New Roman" w:hAnsi="Times New Roman" w:cs="Times New Roman"/>
          <w:b/>
          <w:bCs/>
        </w:rPr>
        <w:t>objętego ochroną konserwatorską</w:t>
      </w:r>
      <w:r w:rsidR="009B119D" w:rsidRPr="009B119D">
        <w:rPr>
          <w:rFonts w:ascii="Times New Roman" w:hAnsi="Times New Roman" w:cs="Times New Roman"/>
          <w:b/>
          <w:bCs/>
        </w:rPr>
        <w:t xml:space="preserve"> o kubaturze min. 2500m</w:t>
      </w:r>
      <w:r w:rsidR="009B119D" w:rsidRPr="009B119D">
        <w:rPr>
          <w:rFonts w:ascii="Times New Roman" w:hAnsi="Times New Roman" w:cs="Times New Roman"/>
          <w:b/>
          <w:bCs/>
          <w:vertAlign w:val="superscript"/>
        </w:rPr>
        <w:t>3</w:t>
      </w:r>
      <w:r w:rsidR="009B119D" w:rsidRPr="009B119D">
        <w:rPr>
          <w:rFonts w:ascii="Times New Roman" w:hAnsi="Times New Roman" w:cs="Times New Roman"/>
          <w:b/>
          <w:bCs/>
        </w:rPr>
        <w:t xml:space="preserve"> </w:t>
      </w:r>
      <w:r w:rsidR="00332189">
        <w:rPr>
          <w:rFonts w:ascii="Times New Roman" w:hAnsi="Times New Roman" w:cs="Times New Roman"/>
          <w:b/>
          <w:bCs/>
        </w:rPr>
        <w:t xml:space="preserve">- </w:t>
      </w:r>
      <w:r w:rsidR="009B119D" w:rsidRPr="009B119D">
        <w:rPr>
          <w:rFonts w:ascii="Times New Roman" w:hAnsi="Times New Roman" w:cs="Times New Roman"/>
          <w:b/>
          <w:bCs/>
        </w:rPr>
        <w:t>każda  z tych robót</w:t>
      </w:r>
      <w:r w:rsidR="009B119D" w:rsidRPr="009B119D">
        <w:rPr>
          <w:rFonts w:ascii="Times New Roman" w:hAnsi="Times New Roman" w:cs="Times New Roman"/>
          <w:b/>
          <w:bCs/>
          <w:color w:val="000000"/>
        </w:rPr>
        <w:t xml:space="preserve">. </w:t>
      </w:r>
    </w:p>
    <w:bookmarkEnd w:id="16"/>
    <w:p w14:paraId="17225A68" w14:textId="19A04F4D" w:rsidR="00332189" w:rsidRPr="00332189" w:rsidRDefault="006C5884">
      <w:pPr>
        <w:pStyle w:val="Akapitzlist"/>
        <w:numPr>
          <w:ilvl w:val="0"/>
          <w:numId w:val="75"/>
        </w:numPr>
        <w:textAlignment w:val="baseline"/>
        <w:rPr>
          <w:rFonts w:ascii="Times New Roman" w:hAnsi="Times New Roman" w:cs="Times New Roman"/>
          <w:b/>
          <w:bCs/>
          <w:color w:val="000000"/>
        </w:rPr>
      </w:pPr>
      <w:r w:rsidRPr="00332189">
        <w:rPr>
          <w:rFonts w:ascii="Times New Roman" w:eastAsia="Calibri" w:hAnsi="Times New Roman" w:cs="Times New Roman"/>
          <w:b/>
          <w:bCs/>
          <w:color w:val="000000" w:themeColor="text1"/>
        </w:rPr>
        <w:t xml:space="preserve">wykazu osób, skierowanych do realizacji zamówienia </w:t>
      </w:r>
      <w:bookmarkStart w:id="17" w:name="_Hlk170804815"/>
      <w:r w:rsidRPr="00332189">
        <w:rPr>
          <w:rFonts w:ascii="Times New Roman" w:eastAsia="Calibri" w:hAnsi="Times New Roman" w:cs="Times New Roman"/>
          <w:color w:val="000000" w:themeColor="text1"/>
        </w:rPr>
        <w:t xml:space="preserve">– zgodnie z wzorem </w:t>
      </w:r>
      <w:r w:rsidRPr="00332189">
        <w:rPr>
          <w:rFonts w:ascii="Times New Roman" w:eastAsia="Calibri" w:hAnsi="Times New Roman" w:cs="Times New Roman"/>
          <w:b/>
          <w:bCs/>
          <w:color w:val="000000" w:themeColor="text1"/>
        </w:rPr>
        <w:t xml:space="preserve"> załącznika nr 4b SWZ (wykaz osób, kwalifikacje)</w:t>
      </w:r>
      <w:r w:rsidR="00332189" w:rsidRPr="00332189">
        <w:rPr>
          <w:rFonts w:ascii="Times New Roman" w:eastAsia="Calibri" w:hAnsi="Times New Roman" w:cs="Times New Roman"/>
          <w:b/>
          <w:bCs/>
          <w:color w:val="000000" w:themeColor="text1"/>
        </w:rPr>
        <w:t xml:space="preserve">. </w:t>
      </w:r>
      <w:r w:rsidR="00332189" w:rsidRPr="00332189">
        <w:rPr>
          <w:rFonts w:ascii="Times New Roman" w:hAnsi="Times New Roman" w:cs="Times New Roman"/>
        </w:rPr>
        <w:t>W</w:t>
      </w:r>
      <w:r w:rsidR="00332189" w:rsidRPr="00332189">
        <w:rPr>
          <w:rFonts w:ascii="Times New Roman" w:hAnsi="Times New Roman" w:cs="Times New Roman"/>
          <w:color w:val="000000"/>
        </w:rPr>
        <w:t>ykonawca spełni warunek, jeżeli wykaże</w:t>
      </w:r>
      <w:r w:rsidR="00332189">
        <w:rPr>
          <w:rFonts w:ascii="Times New Roman" w:hAnsi="Times New Roman" w:cs="Times New Roman"/>
          <w:color w:val="000000"/>
        </w:rPr>
        <w:t xml:space="preserve">, że </w:t>
      </w:r>
      <w:r w:rsidR="00332189" w:rsidRPr="00332189">
        <w:rPr>
          <w:rFonts w:ascii="Times New Roman" w:eastAsia="Calibri" w:hAnsi="Times New Roman" w:cs="Times New Roman"/>
          <w:color w:val="000000"/>
        </w:rPr>
        <w:t xml:space="preserve">dysponuje lub będzie dysponował podczas realizacji zamówienia  kierownikiem budowy, posiadającym uprawnienia budowlane wykonawcze </w:t>
      </w:r>
      <w:r w:rsidR="00332189" w:rsidRPr="00332189">
        <w:rPr>
          <w:rFonts w:ascii="Times New Roman" w:eastAsia="Calibri" w:hAnsi="Times New Roman" w:cs="Times New Roman"/>
          <w:color w:val="000000"/>
        </w:rPr>
        <w:br/>
        <w:t>w specjalności konstrukcyjno-budowlanej bez ograniczeń</w:t>
      </w:r>
      <w:r w:rsidR="00332189" w:rsidRPr="00332189">
        <w:rPr>
          <w:rFonts w:ascii="Times New Roman" w:hAnsi="Times New Roman" w:cs="Times New Roman"/>
        </w:rPr>
        <w:t xml:space="preserve"> </w:t>
      </w:r>
      <w:r w:rsidR="00332189" w:rsidRPr="00332189">
        <w:rPr>
          <w:rFonts w:ascii="Times New Roman" w:eastAsia="Calibri" w:hAnsi="Times New Roman" w:cs="Times New Roman"/>
          <w:color w:val="000000"/>
        </w:rPr>
        <w:t xml:space="preserve">lub odpowiadające im ważne uprawnienia, które zostały wydane na podstawie wcześniej obowiązujących przepisów oraz zrzeszonym we właściwym samorządzie zawodowym zgodnie z przepisami ustawy z dnia 15.12.2000r. o samorządach zawodowych architektów oraz inżynierów budownictwa (tj. Dz. U. z 2019r. poz. 1117) lub spełniającym warunki, o których mowa w art. 12a ustawy z dnia 7 lipca 1994r. Prawo budowlane (Dz. U. z 2024r. poz. 725 ze zm.), tj. osobą, której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 </w:t>
      </w:r>
      <w:r w:rsidR="00332189" w:rsidRPr="00332189">
        <w:rPr>
          <w:rFonts w:ascii="Times New Roman" w:eastAsia="Calibri" w:hAnsi="Times New Roman" w:cs="Times New Roman"/>
          <w:b/>
          <w:bCs/>
          <w:color w:val="000000"/>
        </w:rPr>
        <w:t>posiadającym min. 3 letnie doświadczenie w kierowaniu robotami budowlanymi i</w:t>
      </w:r>
      <w:r w:rsidR="00332189" w:rsidRPr="00332189">
        <w:rPr>
          <w:rFonts w:ascii="Times New Roman" w:eastAsia="Calibri" w:hAnsi="Times New Roman" w:cs="Times New Roman"/>
          <w:color w:val="000000"/>
        </w:rPr>
        <w:t xml:space="preserve"> </w:t>
      </w:r>
      <w:r w:rsidR="00332189" w:rsidRPr="00332189">
        <w:rPr>
          <w:rFonts w:ascii="Times New Roman" w:eastAsia="Calibri" w:hAnsi="Times New Roman" w:cs="Times New Roman"/>
          <w:b/>
          <w:bCs/>
          <w:color w:val="000000"/>
        </w:rPr>
        <w:t xml:space="preserve">spełniającym wymagania, o których mowa w art.37a ust.1 i 2 ustawy  </w:t>
      </w:r>
      <w:r w:rsidR="00332189" w:rsidRPr="00332189">
        <w:rPr>
          <w:rFonts w:ascii="Times New Roman" w:hAnsi="Times New Roman" w:cs="Times New Roman"/>
          <w:b/>
          <w:bCs/>
        </w:rPr>
        <w:t xml:space="preserve">z dnia 23 lipca 2003r. </w:t>
      </w:r>
      <w:r w:rsidR="00332189" w:rsidRPr="00332189">
        <w:rPr>
          <w:rFonts w:ascii="Times New Roman" w:hAnsi="Times New Roman" w:cs="Times New Roman"/>
          <w:b/>
          <w:bCs/>
        </w:rPr>
        <w:br/>
        <w:t>o ochronie zabytków i opiece nad zabytkami (</w:t>
      </w:r>
      <w:proofErr w:type="spellStart"/>
      <w:r w:rsidR="00332189" w:rsidRPr="00332189">
        <w:rPr>
          <w:rFonts w:ascii="Times New Roman" w:hAnsi="Times New Roman" w:cs="Times New Roman"/>
          <w:b/>
          <w:bCs/>
        </w:rPr>
        <w:t>t.j</w:t>
      </w:r>
      <w:proofErr w:type="spellEnd"/>
      <w:r w:rsidR="00332189" w:rsidRPr="00332189">
        <w:rPr>
          <w:rFonts w:ascii="Times New Roman" w:hAnsi="Times New Roman" w:cs="Times New Roman"/>
          <w:b/>
          <w:bCs/>
        </w:rPr>
        <w:t>. Dz.U. z 2024 poz.1292)</w:t>
      </w:r>
      <w:r w:rsidR="00332189" w:rsidRPr="00332189">
        <w:rPr>
          <w:rFonts w:ascii="Times New Roman" w:hAnsi="Times New Roman" w:cs="Times New Roman"/>
        </w:rPr>
        <w:t xml:space="preserve"> </w:t>
      </w:r>
      <w:r w:rsidR="00332189" w:rsidRPr="00332189">
        <w:rPr>
          <w:rFonts w:ascii="Times New Roman" w:eastAsia="Calibri" w:hAnsi="Times New Roman" w:cs="Times New Roman"/>
          <w:color w:val="000000"/>
        </w:rPr>
        <w:t>oraz zrzeszonym we właściwej Izbie Inżynierów Budownictwa;</w:t>
      </w:r>
    </w:p>
    <w:p w14:paraId="09525D10" w14:textId="1BF30DE1" w:rsidR="006C5884" w:rsidRPr="009B119D" w:rsidRDefault="006C5884" w:rsidP="00332189">
      <w:pPr>
        <w:pStyle w:val="Akapitzlist"/>
        <w:ind w:left="720" w:firstLine="0"/>
        <w:textAlignment w:val="baseline"/>
        <w:rPr>
          <w:rFonts w:ascii="Times New Roman" w:hAnsi="Times New Roman" w:cs="Times New Roman"/>
          <w:b/>
          <w:bCs/>
          <w:color w:val="000000"/>
        </w:rPr>
      </w:pPr>
    </w:p>
    <w:bookmarkEnd w:id="17"/>
    <w:p w14:paraId="37C8EA3B" w14:textId="77777777" w:rsidR="006C5884" w:rsidRPr="006C5884" w:rsidRDefault="006C5884" w:rsidP="006C5884">
      <w:pPr>
        <w:widowControl w:val="0"/>
        <w:tabs>
          <w:tab w:val="left" w:pos="284"/>
        </w:tabs>
        <w:kinsoku w:val="0"/>
        <w:overflowPunct w:val="0"/>
        <w:autoSpaceDE w:val="0"/>
        <w:autoSpaceDN w:val="0"/>
        <w:adjustRightInd w:val="0"/>
        <w:spacing w:after="0" w:line="240" w:lineRule="auto"/>
        <w:ind w:right="-49"/>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podmiotowe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środki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dowodowe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aktualne</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dzień</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ich</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złożenia.</w:t>
      </w:r>
    </w:p>
    <w:p w14:paraId="31CEB4D9" w14:textId="77777777" w:rsidR="006C5884" w:rsidRPr="006C5884" w:rsidRDefault="006C5884" w:rsidP="006C5884">
      <w:pPr>
        <w:widowControl w:val="0"/>
        <w:kinsoku w:val="0"/>
        <w:overflowPunct w:val="0"/>
        <w:autoSpaceDE w:val="0"/>
        <w:autoSpaceDN w:val="0"/>
        <w:adjustRightInd w:val="0"/>
        <w:spacing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 nie jest zobowiązany do złożenia podmiotowych środków dowodowych,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 zamawiający posiada, jeżeli wykonawca wskaże te środki oraz potwierdzi ich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prawidłowość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aktualność.</w:t>
      </w:r>
    </w:p>
    <w:p w14:paraId="61FCB362" w14:textId="77777777" w:rsidR="006C5884" w:rsidRPr="006C5884" w:rsidRDefault="006C5884" w:rsidP="006C5884">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p>
    <w:p w14:paraId="367AAC8A" w14:textId="77777777" w:rsidR="006C5884" w:rsidRPr="006C5884" w:rsidRDefault="006C5884" w:rsidP="006C5884">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W zakresie nieuregulowanym ustawą </w:t>
      </w:r>
      <w:proofErr w:type="spellStart"/>
      <w:r w:rsidRPr="006C5884">
        <w:rPr>
          <w:rFonts w:ascii="Times New Roman" w:eastAsia="Arial" w:hAnsi="Times New Roman" w:cs="Times New Roman"/>
          <w:kern w:val="0"/>
          <w:sz w:val="24"/>
          <w:szCs w:val="24"/>
          <w:lang w:val="pl" w:eastAsia="pl-PL"/>
          <w14:ligatures w14:val="none"/>
        </w:rPr>
        <w:t>Pzp</w:t>
      </w:r>
      <w:proofErr w:type="spellEnd"/>
      <w:r w:rsidRPr="006C5884">
        <w:rPr>
          <w:rFonts w:ascii="Times New Roman" w:eastAsia="Arial" w:hAnsi="Times New Roman" w:cs="Times New Roman"/>
          <w:kern w:val="0"/>
          <w:sz w:val="24"/>
          <w:szCs w:val="24"/>
          <w:lang w:val="pl" w:eastAsia="pl-PL"/>
          <w14:ligatures w14:val="none"/>
        </w:rPr>
        <w:t xml:space="preserve"> lub niniejszą SWZ do oświadczeń  i dokumentów składanych przez Wykonawcę w postępowaniu zastosowanie mają  w szczególności przepisy </w:t>
      </w:r>
      <w:r w:rsidRPr="006C5884">
        <w:rPr>
          <w:rFonts w:ascii="Times New Roman" w:eastAsia="Arial" w:hAnsi="Times New Roman" w:cs="Times New Roman"/>
          <w:kern w:val="0"/>
          <w:sz w:val="24"/>
          <w:szCs w:val="24"/>
          <w:lang w:val="pl" w:eastAsia="pl-PL"/>
          <w14:ligatures w14:val="none"/>
        </w:rP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C5884">
        <w:rPr>
          <w:rFonts w:ascii="Times New Roman" w:eastAsia="Arial" w:hAnsi="Times New Roman" w:cs="Times New Roman"/>
          <w:smallCaps/>
          <w:kern w:val="0"/>
          <w:sz w:val="24"/>
          <w:szCs w:val="24"/>
          <w:lang w:val="pl" w:eastAsia="pl-PL"/>
          <w14:ligatures w14:val="none"/>
        </w:rPr>
        <w:t> </w:t>
      </w:r>
      <w:r w:rsidRPr="006C5884">
        <w:rPr>
          <w:rFonts w:ascii="Times New Roman" w:eastAsia="Arial" w:hAnsi="Times New Roman" w:cs="Times New Roman"/>
          <w:smallCaps/>
          <w:kern w:val="0"/>
          <w:sz w:val="24"/>
          <w:szCs w:val="24"/>
          <w:lang w:val="pl" w:eastAsia="pl-PL"/>
          <w14:ligatures w14:val="none"/>
        </w:rPr>
        <w:br/>
        <w:t xml:space="preserve">30  </w:t>
      </w:r>
      <w:r w:rsidRPr="006C5884">
        <w:rPr>
          <w:rFonts w:ascii="Times New Roman" w:eastAsia="Arial" w:hAnsi="Times New Roman" w:cs="Times New Roman"/>
          <w:kern w:val="0"/>
          <w:sz w:val="24"/>
          <w:szCs w:val="24"/>
          <w:lang w:val="pl" w:eastAsia="pl-PL"/>
          <w14:ligatures w14:val="none"/>
        </w:rPr>
        <w:t xml:space="preserve">grudnia 2020 r. w sprawie sposobu sporządzania i przekazywania informacji oraz wymagań technicznych dla dokumentów elektronicznych oraz środków komunikacji elektronicznej </w:t>
      </w:r>
      <w:r w:rsidRPr="006C5884">
        <w:rPr>
          <w:rFonts w:ascii="Times New Roman" w:eastAsia="Arial" w:hAnsi="Times New Roman" w:cs="Times New Roman"/>
          <w:kern w:val="0"/>
          <w:sz w:val="24"/>
          <w:szCs w:val="24"/>
          <w:lang w:val="pl" w:eastAsia="pl-PL"/>
          <w14:ligatures w14:val="none"/>
        </w:rPr>
        <w:br/>
        <w:t>w postępowaniu o udzielenie zamówienia publicznego lub konkursie.</w:t>
      </w:r>
    </w:p>
    <w:p w14:paraId="1B277F99" w14:textId="77777777" w:rsidR="006C5884" w:rsidRPr="006C5884" w:rsidRDefault="006C5884" w:rsidP="006C5884">
      <w:pPr>
        <w:widowControl w:val="0"/>
        <w:kinsoku w:val="0"/>
        <w:overflowPunct w:val="0"/>
        <w:autoSpaceDE w:val="0"/>
        <w:autoSpaceDN w:val="0"/>
        <w:adjustRightInd w:val="0"/>
        <w:spacing w:after="0" w:line="240" w:lineRule="auto"/>
        <w:ind w:right="282"/>
        <w:jc w:val="both"/>
        <w:rPr>
          <w:rFonts w:ascii="Times New Roman" w:eastAsia="Times New Roman" w:hAnsi="Times New Roman" w:cs="Times New Roman"/>
          <w:kern w:val="0"/>
          <w:sz w:val="24"/>
          <w:szCs w:val="24"/>
          <w:lang w:eastAsia="pl-PL"/>
          <w14:ligatures w14:val="none"/>
        </w:rPr>
      </w:pPr>
    </w:p>
    <w:p w14:paraId="7EBD2D52" w14:textId="39DA8E33" w:rsidR="006C5884" w:rsidRPr="003C72DF" w:rsidRDefault="006C5884" w:rsidP="003C72DF">
      <w:pPr>
        <w:widowControl w:val="0"/>
        <w:numPr>
          <w:ilvl w:val="0"/>
          <w:numId w:val="6"/>
        </w:numPr>
        <w:shd w:val="clear" w:color="auto" w:fill="ACB9CA" w:themeFill="text2" w:themeFillTint="66"/>
        <w:kinsoku w:val="0"/>
        <w:overflowPunct w:val="0"/>
        <w:autoSpaceDE w:val="0"/>
        <w:autoSpaceDN w:val="0"/>
        <w:adjustRightInd w:val="0"/>
        <w:spacing w:after="0" w:line="240" w:lineRule="auto"/>
        <w:ind w:left="567" w:hanging="283"/>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Sposób przygotowania ofert</w:t>
      </w:r>
    </w:p>
    <w:p w14:paraId="3A80AB89" w14:textId="77777777" w:rsidR="006C5884" w:rsidRPr="006C5884" w:rsidRDefault="006C5884" w:rsidP="006C5884">
      <w:pPr>
        <w:widowControl w:val="0"/>
        <w:tabs>
          <w:tab w:val="left" w:pos="617"/>
        </w:tabs>
        <w:kinsoku w:val="0"/>
        <w:overflowPunct w:val="0"/>
        <w:autoSpaceDE w:val="0"/>
        <w:autoSpaceDN w:val="0"/>
        <w:adjustRightInd w:val="0"/>
        <w:spacing w:after="0" w:line="240" w:lineRule="auto"/>
        <w:ind w:right="6"/>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Zasady obowiązujące podczas przygotowywania ofert</w:t>
      </w:r>
    </w:p>
    <w:p w14:paraId="75416D46"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może złożyć tylko jedną ofertę na formularzu ofertowym stanowiącym </w:t>
      </w:r>
      <w:r w:rsidRPr="006C5884">
        <w:rPr>
          <w:rFonts w:ascii="Times New Roman" w:eastAsia="Times New Roman" w:hAnsi="Times New Roman" w:cs="Times New Roman"/>
          <w:b/>
          <w:bCs/>
          <w:kern w:val="0"/>
          <w:sz w:val="24"/>
          <w:szCs w:val="24"/>
          <w:lang w:eastAsia="pl-PL"/>
          <w14:ligatures w14:val="none"/>
        </w:rPr>
        <w:t>załącznik nr 1 do SWZ.</w:t>
      </w:r>
      <w:r w:rsidRPr="006C5884">
        <w:rPr>
          <w:rFonts w:ascii="Times New Roman" w:eastAsia="Times New Roman" w:hAnsi="Times New Roman" w:cs="Times New Roman"/>
          <w:kern w:val="0"/>
          <w:sz w:val="24"/>
          <w:szCs w:val="24"/>
          <w:lang w:eastAsia="pl-PL"/>
          <w14:ligatures w14:val="none"/>
        </w:rPr>
        <w:t xml:space="preserve"> Oferty</w:t>
      </w:r>
      <w:r w:rsidRPr="006C5884">
        <w:rPr>
          <w:rFonts w:ascii="Times New Roman" w:eastAsia="Times New Roman" w:hAnsi="Times New Roman" w:cs="Times New Roman"/>
          <w:spacing w:val="3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wykonawcy,</w:t>
      </w:r>
      <w:r w:rsidRPr="006C5884">
        <w:rPr>
          <w:rFonts w:ascii="Times New Roman" w:eastAsia="Times New Roman" w:hAnsi="Times New Roman" w:cs="Times New Roman"/>
          <w:spacing w:val="3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który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przedłoży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więcej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niż</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jedną</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zostaną odrzucone.</w:t>
      </w:r>
    </w:p>
    <w:p w14:paraId="6A0A13B5"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Treść oferty musi być zgodna z wymaganiami zamawiającego określonymi w SWZ.</w:t>
      </w:r>
    </w:p>
    <w:p w14:paraId="1FA2FB92"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49"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w:t>
      </w:r>
      <w:r w:rsidRPr="006C5884">
        <w:rPr>
          <w:rFonts w:ascii="Times New Roman" w:eastAsia="Times New Roman" w:hAnsi="Times New Roman" w:cs="Times New Roman"/>
          <w:spacing w:val="3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ofertę</w:t>
      </w:r>
      <w:r w:rsidRPr="006C5884">
        <w:rPr>
          <w:rFonts w:ascii="Times New Roman" w:eastAsia="Times New Roman" w:hAnsi="Times New Roman" w:cs="Times New Roman"/>
          <w:spacing w:val="3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wraz</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wymaganymi</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oświadczeniami</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dokumentami,</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wskazanymi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rozdziale II</w:t>
      </w:r>
      <w:r w:rsidRPr="006C5884">
        <w:rPr>
          <w:rFonts w:ascii="Times New Roman" w:eastAsia="Times New Roman" w:hAnsi="Times New Roman" w:cs="Times New Roman"/>
          <w:spacing w:val="-3"/>
          <w:kern w:val="0"/>
          <w:sz w:val="24"/>
          <w:szCs w:val="24"/>
          <w:lang w:eastAsia="pl-PL"/>
          <w14:ligatures w14:val="none"/>
        </w:rPr>
        <w:t xml:space="preserve"> podrozdziale 7</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 pkt 1)</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SWZ.</w:t>
      </w:r>
    </w:p>
    <w:p w14:paraId="4A99CA55"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Oferta wraz z załącznikami musi zostać sporządzona w języku polskim. </w:t>
      </w:r>
    </w:p>
    <w:p w14:paraId="08F404DC"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Oferta musi być złożona w formie elektronicznej lub w postaci elektronicznej opatrzonej podpisem zaufanym lub podpisem osobistym pod rygorem nieważności.</w:t>
      </w:r>
    </w:p>
    <w:p w14:paraId="146B2791"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Do oferty należy dołączyć oświadczenie o niepodleganiu wykluczeniu, spełnianiu warunków udziału w postępowaniu lub kryteriów selekcji, w formie elektronicznej lub </w:t>
      </w:r>
      <w:r w:rsidRPr="006C5884">
        <w:rPr>
          <w:rFonts w:ascii="Times New Roman" w:eastAsia="Times New Roman" w:hAnsi="Times New Roman" w:cs="Times New Roman"/>
          <w:kern w:val="0"/>
          <w:sz w:val="24"/>
          <w:szCs w:val="24"/>
          <w:lang w:eastAsia="pl-PL"/>
          <w14:ligatures w14:val="none"/>
        </w:rPr>
        <w:br/>
        <w:t xml:space="preserve">w postaci elektronicznej opatrzonej podpisem zaufanym lub podpisem osobistym,   </w:t>
      </w:r>
      <w:r w:rsidRPr="006C5884">
        <w:rPr>
          <w:rFonts w:ascii="Times New Roman" w:eastAsia="Times New Roman" w:hAnsi="Times New Roman" w:cs="Times New Roman"/>
          <w:kern w:val="0"/>
          <w:sz w:val="24"/>
          <w:szCs w:val="24"/>
          <w:lang w:eastAsia="pl-PL"/>
          <w14:ligatures w14:val="none"/>
        </w:rPr>
        <w:br/>
        <w:t>a następnie zaszyfrować wraz z plikami stanowiącymi ofertę.</w:t>
      </w:r>
    </w:p>
    <w:p w14:paraId="6DD9AFA1"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Oferta może być złożona tylko do upływu terminu składania ofert.</w:t>
      </w:r>
    </w:p>
    <w:p w14:paraId="5333980B" w14:textId="77777777" w:rsidR="006C5884" w:rsidRPr="006C5884" w:rsidRDefault="006C5884" w:rsidP="006C5884">
      <w:pPr>
        <w:widowControl w:val="0"/>
        <w:numPr>
          <w:ilvl w:val="1"/>
          <w:numId w:val="5"/>
        </w:numPr>
        <w:tabs>
          <w:tab w:val="left" w:pos="567"/>
        </w:tabs>
        <w:kinsoku w:val="0"/>
        <w:overflowPunct w:val="0"/>
        <w:autoSpaceDE w:val="0"/>
        <w:autoSpaceDN w:val="0"/>
        <w:adjustRightInd w:val="0"/>
        <w:spacing w:after="0" w:line="240" w:lineRule="auto"/>
        <w:ind w:left="567" w:right="6" w:hanging="567"/>
        <w:jc w:val="both"/>
        <w:rPr>
          <w:rFonts w:ascii="Times New Roman" w:eastAsia="Times New Roman" w:hAnsi="Times New Roman" w:cs="Times New Roman"/>
          <w:color w:val="0462C1"/>
          <w:kern w:val="0"/>
          <w:sz w:val="24"/>
          <w:szCs w:val="24"/>
          <w:lang w:eastAsia="pl-PL"/>
          <w14:ligatures w14:val="none"/>
        </w:rPr>
      </w:pPr>
      <w:r w:rsidRPr="006C5884">
        <w:rPr>
          <w:rFonts w:ascii="Times New Roman" w:eastAsia="Times New Roman" w:hAnsi="Times New Roman" w:cs="Times New Roman"/>
          <w:kern w:val="0"/>
          <w:sz w:val="24"/>
          <w:szCs w:val="24"/>
          <w:u w:val="single" w:color="000000"/>
          <w:lang w:eastAsia="pl-PL"/>
          <w14:ligatures w14:val="none"/>
        </w:rPr>
        <w:t>Zasady</w:t>
      </w:r>
      <w:r w:rsidRPr="006C5884">
        <w:rPr>
          <w:rFonts w:ascii="Times New Roman" w:eastAsia="Times New Roman" w:hAnsi="Times New Roman" w:cs="Times New Roman"/>
          <w:spacing w:val="-6"/>
          <w:kern w:val="0"/>
          <w:sz w:val="24"/>
          <w:szCs w:val="24"/>
          <w:u w:val="single" w:color="000000"/>
          <w:lang w:eastAsia="pl-PL"/>
          <w14:ligatures w14:val="none"/>
        </w:rPr>
        <w:t xml:space="preserve"> </w:t>
      </w:r>
      <w:r w:rsidRPr="006C5884">
        <w:rPr>
          <w:rFonts w:ascii="Times New Roman" w:eastAsia="Times New Roman" w:hAnsi="Times New Roman" w:cs="Times New Roman"/>
          <w:kern w:val="0"/>
          <w:sz w:val="24"/>
          <w:szCs w:val="24"/>
          <w:u w:val="single" w:color="000000"/>
          <w:lang w:eastAsia="pl-PL"/>
          <w14:ligatures w14:val="none"/>
        </w:rPr>
        <w:t>przygotowania</w:t>
      </w:r>
      <w:r w:rsidRPr="006C5884">
        <w:rPr>
          <w:rFonts w:ascii="Times New Roman" w:eastAsia="Times New Roman" w:hAnsi="Times New Roman" w:cs="Times New Roman"/>
          <w:spacing w:val="-3"/>
          <w:kern w:val="0"/>
          <w:sz w:val="24"/>
          <w:szCs w:val="24"/>
          <w:u w:val="single" w:color="000000"/>
          <w:lang w:eastAsia="pl-PL"/>
          <w14:ligatures w14:val="none"/>
        </w:rPr>
        <w:t xml:space="preserve"> </w:t>
      </w:r>
      <w:r w:rsidRPr="006C5884">
        <w:rPr>
          <w:rFonts w:ascii="Times New Roman" w:eastAsia="Times New Roman" w:hAnsi="Times New Roman" w:cs="Times New Roman"/>
          <w:kern w:val="0"/>
          <w:sz w:val="24"/>
          <w:szCs w:val="24"/>
          <w:u w:val="single" w:color="000000"/>
          <w:lang w:eastAsia="pl-PL"/>
          <w14:ligatures w14:val="none"/>
        </w:rPr>
        <w:t>i</w:t>
      </w:r>
      <w:r w:rsidRPr="006C5884">
        <w:rPr>
          <w:rFonts w:ascii="Times New Roman" w:eastAsia="Times New Roman" w:hAnsi="Times New Roman" w:cs="Times New Roman"/>
          <w:spacing w:val="-4"/>
          <w:kern w:val="0"/>
          <w:sz w:val="24"/>
          <w:szCs w:val="24"/>
          <w:u w:val="single" w:color="000000"/>
          <w:lang w:eastAsia="pl-PL"/>
          <w14:ligatures w14:val="none"/>
        </w:rPr>
        <w:t xml:space="preserve"> </w:t>
      </w:r>
      <w:r w:rsidRPr="006C5884">
        <w:rPr>
          <w:rFonts w:ascii="Times New Roman" w:eastAsia="Times New Roman" w:hAnsi="Times New Roman" w:cs="Times New Roman"/>
          <w:kern w:val="0"/>
          <w:sz w:val="24"/>
          <w:szCs w:val="24"/>
          <w:u w:val="single" w:color="000000"/>
          <w:lang w:eastAsia="pl-PL"/>
          <w14:ligatures w14:val="none"/>
        </w:rPr>
        <w:t>złożenia</w:t>
      </w:r>
      <w:r w:rsidRPr="006C5884">
        <w:rPr>
          <w:rFonts w:ascii="Times New Roman" w:eastAsia="Times New Roman" w:hAnsi="Times New Roman" w:cs="Times New Roman"/>
          <w:spacing w:val="-3"/>
          <w:kern w:val="0"/>
          <w:sz w:val="24"/>
          <w:szCs w:val="24"/>
          <w:u w:val="single" w:color="000000"/>
          <w:lang w:eastAsia="pl-PL"/>
          <w14:ligatures w14:val="none"/>
        </w:rPr>
        <w:t xml:space="preserve"> </w:t>
      </w:r>
      <w:r w:rsidRPr="006C5884">
        <w:rPr>
          <w:rFonts w:ascii="Times New Roman" w:eastAsia="Times New Roman" w:hAnsi="Times New Roman" w:cs="Times New Roman"/>
          <w:kern w:val="0"/>
          <w:sz w:val="24"/>
          <w:szCs w:val="24"/>
          <w:u w:val="single" w:color="000000"/>
          <w:lang w:eastAsia="pl-PL"/>
          <w14:ligatures w14:val="none"/>
        </w:rPr>
        <w:t>oferty</w:t>
      </w:r>
      <w:r w:rsidRPr="006C5884">
        <w:rPr>
          <w:rFonts w:ascii="Times New Roman" w:eastAsia="Times New Roman" w:hAnsi="Times New Roman" w:cs="Times New Roman"/>
          <w:spacing w:val="-5"/>
          <w:kern w:val="0"/>
          <w:sz w:val="24"/>
          <w:szCs w:val="24"/>
          <w:u w:val="single" w:color="000000"/>
          <w:lang w:eastAsia="pl-PL"/>
          <w14:ligatures w14:val="none"/>
        </w:rPr>
        <w:t xml:space="preserve"> </w:t>
      </w:r>
      <w:r w:rsidRPr="006C5884">
        <w:rPr>
          <w:rFonts w:ascii="Times New Roman" w:eastAsia="Times New Roman" w:hAnsi="Times New Roman" w:cs="Times New Roman"/>
          <w:kern w:val="0"/>
          <w:sz w:val="24"/>
          <w:szCs w:val="24"/>
          <w:u w:val="single" w:color="000000"/>
          <w:lang w:eastAsia="pl-PL"/>
          <w14:ligatures w14:val="none"/>
        </w:rPr>
        <w:t>za</w:t>
      </w:r>
      <w:r w:rsidRPr="006C5884">
        <w:rPr>
          <w:rFonts w:ascii="Times New Roman" w:eastAsia="Times New Roman" w:hAnsi="Times New Roman" w:cs="Times New Roman"/>
          <w:spacing w:val="-3"/>
          <w:kern w:val="0"/>
          <w:sz w:val="24"/>
          <w:szCs w:val="24"/>
          <w:u w:val="single" w:color="000000"/>
          <w:lang w:eastAsia="pl-PL"/>
          <w14:ligatures w14:val="none"/>
        </w:rPr>
        <w:t xml:space="preserve"> </w:t>
      </w:r>
      <w:r w:rsidRPr="006C5884">
        <w:rPr>
          <w:rFonts w:ascii="Times New Roman" w:eastAsia="Times New Roman" w:hAnsi="Times New Roman" w:cs="Times New Roman"/>
          <w:kern w:val="0"/>
          <w:sz w:val="24"/>
          <w:szCs w:val="24"/>
          <w:u w:val="single" w:color="000000"/>
          <w:lang w:eastAsia="pl-PL"/>
          <w14:ligatures w14:val="none"/>
        </w:rPr>
        <w:t>pośrednictwem</w:t>
      </w:r>
      <w:r w:rsidRPr="006C5884">
        <w:rPr>
          <w:rFonts w:ascii="Times New Roman" w:eastAsia="Times New Roman" w:hAnsi="Times New Roman" w:cs="Times New Roman"/>
          <w:spacing w:val="-2"/>
          <w:kern w:val="0"/>
          <w:sz w:val="24"/>
          <w:szCs w:val="24"/>
          <w:u w:val="single" w:color="000000"/>
          <w:lang w:eastAsia="pl-PL"/>
          <w14:ligatures w14:val="none"/>
        </w:rPr>
        <w:t xml:space="preserve"> </w:t>
      </w:r>
      <w:r w:rsidRPr="006C5884">
        <w:rPr>
          <w:rFonts w:ascii="Times New Roman" w:eastAsia="Times New Roman" w:hAnsi="Times New Roman" w:cs="Times New Roman"/>
          <w:kern w:val="0"/>
          <w:sz w:val="24"/>
          <w:szCs w:val="24"/>
          <w:u w:val="single" w:color="000000"/>
          <w:lang w:eastAsia="pl-PL"/>
          <w14:ligatures w14:val="none"/>
        </w:rPr>
        <w:t>Platformy:</w:t>
      </w:r>
    </w:p>
    <w:p w14:paraId="7D5CAED7"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Złożenie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 wymaga od wykonawcy założenia bezpłatnego konta na Platformie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zakupowej</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dostępnej</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adresem:</w:t>
      </w:r>
    </w:p>
    <w:p w14:paraId="67AC6DEE" w14:textId="77777777" w:rsidR="006C5884" w:rsidRPr="006C5884" w:rsidRDefault="006C5884" w:rsidP="006C5884">
      <w:pPr>
        <w:widowControl w:val="0"/>
        <w:tabs>
          <w:tab w:val="left" w:pos="567"/>
        </w:tabs>
        <w:kinsoku w:val="0"/>
        <w:overflowPunct w:val="0"/>
        <w:autoSpaceDE w:val="0"/>
        <w:autoSpaceDN w:val="0"/>
        <w:adjustRightInd w:val="0"/>
        <w:spacing w:after="0" w:line="240" w:lineRule="auto"/>
        <w:ind w:left="567" w:right="6"/>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color w:val="548DD4"/>
          <w:kern w:val="0"/>
          <w:sz w:val="24"/>
          <w:szCs w:val="24"/>
          <w:lang w:eastAsia="pl-PL"/>
          <w14:ligatures w14:val="none"/>
        </w:rPr>
        <w:t>https://platformazakupowa.pl/pn/gmina_lidzbark</w:t>
      </w:r>
    </w:p>
    <w:p w14:paraId="5D023F2B"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6"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składa ofertę lub wniosek o dopuszczenie do udziału w postępowaniu, za pośrednictwem formularza składania oferty lub wniosku dostępnego na Platformie </w:t>
      </w:r>
      <w:r w:rsidRPr="006C5884">
        <w:rPr>
          <w:rFonts w:ascii="Times New Roman" w:eastAsia="Times New Roman" w:hAnsi="Times New Roman" w:cs="Times New Roman"/>
          <w:kern w:val="0"/>
          <w:sz w:val="24"/>
          <w:szCs w:val="24"/>
          <w:lang w:eastAsia="pl-PL"/>
          <w14:ligatures w14:val="none"/>
        </w:rPr>
        <w:br/>
        <w:t>w konkretnym postępowaniu w sprawie udzielenia zamówienia publicznego.</w:t>
      </w:r>
    </w:p>
    <w:p w14:paraId="3A3E2A31"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 przypadku gdy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 Zgodnie z art. 18 ust. 3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nie ujawnia się informacji stanowiących tajemnicę przedsiębiorstwa, w rozumieniu przepisów o zwalczaniu nieuczciwej konkurencji. Jeżeli wykonawca, nie później niż </w:t>
      </w:r>
      <w:r w:rsidRPr="006C5884">
        <w:rPr>
          <w:rFonts w:ascii="Times New Roman" w:eastAsia="Times New Roman" w:hAnsi="Times New Roman" w:cs="Times New Roman"/>
          <w:kern w:val="0"/>
          <w:sz w:val="24"/>
          <w:szCs w:val="24"/>
          <w:lang w:eastAsia="pl-PL"/>
          <w14:ligatures w14:val="none"/>
        </w:rPr>
        <w:b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DE55DE8"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Maksymalny rozmiar jednego pliku przesyłanego za pośrednictwem dedykowanych formularzy do: złożenia, zmiany, wycofania oferty wynosi 150 MB natomiast przy komunikacji wielkość pliku to maksymalnie 500 MB.</w:t>
      </w:r>
    </w:p>
    <w:p w14:paraId="635091C1"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Jeśli wykonawca pakuje dokumenty np. w plik o rozszerzeniu .zip, zaleca się </w:t>
      </w:r>
      <w:r w:rsidRPr="006C5884">
        <w:rPr>
          <w:rFonts w:ascii="Times New Roman" w:eastAsia="Times New Roman" w:hAnsi="Times New Roman" w:cs="Times New Roman"/>
          <w:kern w:val="0"/>
          <w:sz w:val="24"/>
          <w:szCs w:val="24"/>
          <w:lang w:eastAsia="pl-PL"/>
          <w14:ligatures w14:val="none"/>
        </w:rPr>
        <w:lastRenderedPageBreak/>
        <w:t>wcześniejsze podpisanie każdego ze skompresowanych plików. Zamawiający zaleca aby nie wprowadzać jakichkolwiek zmian w plikach po podpisaniu ich podpisem kwalifikowanym. Może to skutkować naruszeniem integralności plików co równoważne będzie z koniecznością odrzucenia oferty w postępowaniu.</w:t>
      </w:r>
    </w:p>
    <w:p w14:paraId="24F47859"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zwraca uwagę na ograniczenia wielkości plików podpisywanych profilem zaufanym, który wynosi maksymalnie 10MB, oraz na ograniczenie wielkości plików podpisywanych w aplikacji </w:t>
      </w:r>
      <w:proofErr w:type="spellStart"/>
      <w:r w:rsidRPr="006C5884">
        <w:rPr>
          <w:rFonts w:ascii="Times New Roman" w:eastAsia="Times New Roman" w:hAnsi="Times New Roman" w:cs="Times New Roman"/>
          <w:kern w:val="0"/>
          <w:sz w:val="24"/>
          <w:szCs w:val="24"/>
          <w:lang w:eastAsia="pl-PL"/>
          <w14:ligatures w14:val="none"/>
        </w:rPr>
        <w:t>eDoApp</w:t>
      </w:r>
      <w:proofErr w:type="spellEnd"/>
      <w:r w:rsidRPr="006C5884">
        <w:rPr>
          <w:rFonts w:ascii="Times New Roman" w:eastAsia="Times New Roman" w:hAnsi="Times New Roman" w:cs="Times New Roman"/>
          <w:kern w:val="0"/>
          <w:sz w:val="24"/>
          <w:szCs w:val="24"/>
          <w:lang w:eastAsia="pl-PL"/>
          <w14:ligatures w14:val="none"/>
        </w:rPr>
        <w:t xml:space="preserve"> służącej do składania podpisu osobistego, który wynosi maksymalnie 5MB.</w:t>
      </w:r>
    </w:p>
    <w:p w14:paraId="51B9C300"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0" w:history="1">
        <w:r w:rsidRPr="006C5884">
          <w:rPr>
            <w:rFonts w:ascii="Times New Roman" w:eastAsia="Times New Roman" w:hAnsi="Times New Roman" w:cs="Times New Roman"/>
            <w:color w:val="0000FF"/>
            <w:kern w:val="0"/>
            <w:sz w:val="24"/>
            <w:szCs w:val="24"/>
            <w:u w:val="single"/>
            <w:lang w:eastAsia="pl-PL"/>
            <w14:ligatures w14:val="none"/>
          </w:rPr>
          <w:t>https://platformazakupowa.pl/strona/45-instrukcje</w:t>
        </w:r>
      </w:hyperlink>
    </w:p>
    <w:p w14:paraId="5E7ABA94" w14:textId="77777777" w:rsidR="006C5884" w:rsidRPr="006C5884" w:rsidRDefault="006C5884" w:rsidP="006C5884">
      <w:pPr>
        <w:widowControl w:val="0"/>
        <w:numPr>
          <w:ilvl w:val="0"/>
          <w:numId w:val="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 po upływie terminu do składania ofert nie może skutecznie dokonać zmiany ani wycofać złożonej oferty.</w:t>
      </w:r>
    </w:p>
    <w:p w14:paraId="3BE2E678" w14:textId="77777777" w:rsidR="006C5884" w:rsidRPr="006C5884" w:rsidRDefault="006C5884" w:rsidP="006C5884">
      <w:pPr>
        <w:widowControl w:val="0"/>
        <w:tabs>
          <w:tab w:val="left" w:pos="617"/>
          <w:tab w:val="left" w:pos="851"/>
        </w:tabs>
        <w:kinsoku w:val="0"/>
        <w:overflowPunct w:val="0"/>
        <w:autoSpaceDE w:val="0"/>
        <w:autoSpaceDN w:val="0"/>
        <w:adjustRightInd w:val="0"/>
        <w:spacing w:before="120" w:after="0" w:line="240" w:lineRule="auto"/>
        <w:ind w:right="-49"/>
        <w:rPr>
          <w:rFonts w:ascii="Times New Roman" w:eastAsia="Times New Roman" w:hAnsi="Times New Roman" w:cs="Times New Roman"/>
          <w:kern w:val="0"/>
          <w:sz w:val="24"/>
          <w:szCs w:val="24"/>
          <w:lang w:eastAsia="pl-PL"/>
          <w14:ligatures w14:val="none"/>
        </w:rPr>
      </w:pPr>
    </w:p>
    <w:p w14:paraId="2BB28D32" w14:textId="64A8F55C" w:rsidR="006C5884" w:rsidRPr="003C72DF" w:rsidRDefault="006C5884" w:rsidP="003C72DF">
      <w:pPr>
        <w:widowControl w:val="0"/>
        <w:numPr>
          <w:ilvl w:val="0"/>
          <w:numId w:val="6"/>
        </w:numPr>
        <w:shd w:val="clear" w:color="auto" w:fill="ACB9CA" w:themeFill="text2" w:themeFillTint="66"/>
        <w:kinsoku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Opis sposobu obliczania ceny</w:t>
      </w:r>
    </w:p>
    <w:p w14:paraId="7BDF89E2" w14:textId="77777777" w:rsidR="006C5884" w:rsidRPr="006C5884" w:rsidRDefault="006C5884" w:rsidP="006C5884">
      <w:pPr>
        <w:widowControl w:val="0"/>
        <w:numPr>
          <w:ilvl w:val="0"/>
          <w:numId w:val="3"/>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Wykonawca podaje cenę za realizację przedmiotu zamówienia zgodnie ze wzorem Formularza Ofertowego, stanowiącego </w:t>
      </w:r>
      <w:r w:rsidRPr="006C5884">
        <w:rPr>
          <w:rFonts w:ascii="Times New Roman" w:eastAsia="Times New Roman" w:hAnsi="Times New Roman" w:cs="Times New Roman"/>
          <w:b/>
          <w:kern w:val="0"/>
          <w:sz w:val="24"/>
          <w:szCs w:val="24"/>
          <w:lang w:eastAsia="pl-PL"/>
          <w14:ligatures w14:val="none"/>
        </w:rPr>
        <w:t xml:space="preserve">Załącznik nr 1 do SWZ. </w:t>
      </w:r>
    </w:p>
    <w:p w14:paraId="49B99152" w14:textId="2FA365B3" w:rsidR="006C5884" w:rsidRPr="006C5884" w:rsidRDefault="006C5884" w:rsidP="006C5884">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Cena ofertowa brutto musi uwzględniać wszystkie koszty związane z realizacją przedmiotu zamówienia zgodnie z opisem przedmiotu zamówienia oraz istotnymi postanowieniami umowy określonymi w niniejszej SWZ. </w:t>
      </w:r>
    </w:p>
    <w:p w14:paraId="6F08D81E" w14:textId="19AB690B" w:rsidR="006C5884" w:rsidRPr="00115974" w:rsidRDefault="006C5884" w:rsidP="006C5884">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Cena podana na Formularzu Ofertowym jest ceną </w:t>
      </w:r>
      <w:r w:rsidR="000C5555">
        <w:rPr>
          <w:rFonts w:ascii="Times New Roman" w:eastAsia="Times New Roman" w:hAnsi="Times New Roman" w:cs="Times New Roman"/>
          <w:kern w:val="0"/>
          <w:sz w:val="24"/>
          <w:szCs w:val="24"/>
          <w:lang w:eastAsia="pl-PL"/>
          <w14:ligatures w14:val="none"/>
        </w:rPr>
        <w:t xml:space="preserve">ryczałtową, </w:t>
      </w:r>
      <w:r w:rsidRPr="006C5884">
        <w:rPr>
          <w:rFonts w:ascii="Times New Roman" w:eastAsia="Times New Roman" w:hAnsi="Times New Roman" w:cs="Times New Roman"/>
          <w:kern w:val="0"/>
          <w:sz w:val="24"/>
          <w:szCs w:val="24"/>
          <w:lang w:eastAsia="pl-PL"/>
          <w14:ligatures w14:val="none"/>
        </w:rPr>
        <w:t xml:space="preserve">ostateczną, niepodlegającą </w:t>
      </w:r>
      <w:r w:rsidRPr="00115974">
        <w:rPr>
          <w:rFonts w:ascii="Times New Roman" w:eastAsia="Times New Roman" w:hAnsi="Times New Roman" w:cs="Times New Roman"/>
          <w:kern w:val="0"/>
          <w:sz w:val="24"/>
          <w:szCs w:val="24"/>
          <w:lang w:eastAsia="pl-PL"/>
          <w14:ligatures w14:val="none"/>
        </w:rPr>
        <w:t>negocjacji i wyczerpującą wszelkie należności wykonawcy wobec zamawiającego związane  z realizacją przedmiotu zamówienia.</w:t>
      </w:r>
    </w:p>
    <w:p w14:paraId="4157F53A" w14:textId="4BB58667" w:rsidR="006C5884" w:rsidRPr="00115974" w:rsidRDefault="006C5884" w:rsidP="006C5884">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b/>
          <w:bCs/>
          <w:kern w:val="0"/>
          <w:sz w:val="24"/>
          <w:szCs w:val="24"/>
          <w:lang w:eastAsia="pl-PL"/>
          <w14:ligatures w14:val="none"/>
        </w:rPr>
      </w:pPr>
      <w:r w:rsidRPr="00115974">
        <w:rPr>
          <w:rFonts w:ascii="Times New Roman" w:eastAsia="Times New Roman" w:hAnsi="Times New Roman" w:cs="Times New Roman"/>
          <w:b/>
          <w:bCs/>
          <w:kern w:val="0"/>
          <w:sz w:val="24"/>
          <w:szCs w:val="24"/>
          <w:lang w:eastAsia="pl-PL"/>
          <w14:ligatures w14:val="none"/>
        </w:rPr>
        <w:t xml:space="preserve">Cena oferty powinna być wyrażona w złotych polskich (PLN) z dokładnością </w:t>
      </w:r>
      <w:r w:rsidR="00C46BC7">
        <w:rPr>
          <w:rFonts w:ascii="Times New Roman" w:eastAsia="Times New Roman" w:hAnsi="Times New Roman" w:cs="Times New Roman"/>
          <w:b/>
          <w:bCs/>
          <w:kern w:val="0"/>
          <w:sz w:val="24"/>
          <w:szCs w:val="24"/>
          <w:lang w:eastAsia="pl-PL"/>
          <w14:ligatures w14:val="none"/>
        </w:rPr>
        <w:br/>
      </w:r>
      <w:r w:rsidRPr="00115974">
        <w:rPr>
          <w:rFonts w:ascii="Times New Roman" w:eastAsia="Times New Roman" w:hAnsi="Times New Roman" w:cs="Times New Roman"/>
          <w:b/>
          <w:bCs/>
          <w:kern w:val="0"/>
          <w:sz w:val="24"/>
          <w:szCs w:val="24"/>
          <w:lang w:eastAsia="pl-PL"/>
          <w14:ligatures w14:val="none"/>
        </w:rPr>
        <w:t>do dwóch miejsc po przecinku.</w:t>
      </w:r>
    </w:p>
    <w:p w14:paraId="66679580" w14:textId="77777777" w:rsidR="006C5884" w:rsidRPr="00115974" w:rsidRDefault="006C5884" w:rsidP="006C5884">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115974">
        <w:rPr>
          <w:rFonts w:ascii="Times New Roman" w:eastAsia="Times New Roman" w:hAnsi="Times New Roman" w:cs="Times New Roman"/>
          <w:kern w:val="0"/>
          <w:sz w:val="24"/>
          <w:szCs w:val="24"/>
          <w:lang w:eastAsia="pl-PL"/>
          <w14:ligatures w14:val="none"/>
        </w:rPr>
        <w:t>Zamawiający nie przewiduje rozliczeń w walucie obcej.</w:t>
      </w:r>
    </w:p>
    <w:p w14:paraId="2EDF2AC4" w14:textId="77777777" w:rsidR="006C5884" w:rsidRPr="00115974" w:rsidRDefault="006C5884" w:rsidP="006C5884">
      <w:pPr>
        <w:widowControl w:val="0"/>
        <w:numPr>
          <w:ilvl w:val="0"/>
          <w:numId w:val="3"/>
        </w:numPr>
        <w:tabs>
          <w:tab w:val="left" w:pos="567"/>
        </w:tabs>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pl-PL"/>
          <w14:ligatures w14:val="none"/>
        </w:rPr>
      </w:pPr>
      <w:r w:rsidRPr="00115974">
        <w:rPr>
          <w:rFonts w:ascii="Times New Roman" w:eastAsia="Times New Roman" w:hAnsi="Times New Roman" w:cs="Times New Roman"/>
          <w:kern w:val="0"/>
          <w:sz w:val="24"/>
          <w:szCs w:val="24"/>
          <w:lang w:eastAsia="pl-PL"/>
          <w14:ligatures w14:val="none"/>
        </w:rPr>
        <w:t>Cena oferty brutto będzie służyć do porównania złożonych ofert i do rozliczenia w trakcie realizacji zamówienia.</w:t>
      </w:r>
    </w:p>
    <w:p w14:paraId="42785DD2" w14:textId="77777777" w:rsidR="006C5884" w:rsidRPr="00115974" w:rsidRDefault="006C5884" w:rsidP="006C5884">
      <w:pPr>
        <w:widowControl w:val="0"/>
        <w:numPr>
          <w:ilvl w:val="0"/>
          <w:numId w:val="3"/>
        </w:numPr>
        <w:tabs>
          <w:tab w:val="left" w:pos="540"/>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115974">
        <w:rPr>
          <w:rFonts w:ascii="Times New Roman" w:eastAsia="Times New Roman" w:hAnsi="Times New Roman" w:cs="Times New Roman"/>
          <w:color w:val="000000"/>
          <w:kern w:val="0"/>
          <w:sz w:val="24"/>
          <w:szCs w:val="24"/>
          <w:u w:val="single" w:color="000000"/>
          <w:lang w:eastAsia="pl-PL"/>
          <w14:ligatures w14:val="none"/>
        </w:rPr>
        <w:t>Najkorzystniejszą ofertą będzie ta, która otrzyma najwyższą  ilość punktów.</w:t>
      </w:r>
      <w:r w:rsidRPr="00115974">
        <w:rPr>
          <w:rFonts w:ascii="Times New Roman" w:eastAsia="Times New Roman" w:hAnsi="Times New Roman" w:cs="Times New Roman"/>
          <w:color w:val="000000"/>
          <w:kern w:val="0"/>
          <w:sz w:val="24"/>
          <w:szCs w:val="24"/>
          <w:lang w:eastAsia="pl-PL"/>
          <w14:ligatures w14:val="none"/>
        </w:rPr>
        <w:t xml:space="preserve"> </w:t>
      </w:r>
    </w:p>
    <w:p w14:paraId="1EB4191B" w14:textId="77777777" w:rsidR="006C5884" w:rsidRPr="00115974" w:rsidRDefault="006C5884" w:rsidP="006C5884">
      <w:pPr>
        <w:widowControl w:val="0"/>
        <w:numPr>
          <w:ilvl w:val="0"/>
          <w:numId w:val="3"/>
        </w:numPr>
        <w:tabs>
          <w:tab w:val="left" w:pos="540"/>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115974">
        <w:rPr>
          <w:rFonts w:ascii="Times New Roman" w:eastAsia="Times New Roman" w:hAnsi="Times New Roman" w:cs="Times New Roman"/>
          <w:color w:val="000000"/>
          <w:kern w:val="0"/>
          <w:sz w:val="24"/>
          <w:szCs w:val="24"/>
          <w:lang w:eastAsia="pl-PL"/>
          <w14:ligatures w14:val="none"/>
        </w:rPr>
        <w:t xml:space="preserve">Wykonawca przed ustaleniem ceny ofertowej powinien dokładnie zapoznać się ze SWZ </w:t>
      </w:r>
      <w:r w:rsidRPr="00115974">
        <w:rPr>
          <w:rFonts w:ascii="Times New Roman" w:eastAsia="Times New Roman" w:hAnsi="Times New Roman" w:cs="Times New Roman"/>
          <w:color w:val="000000"/>
          <w:kern w:val="0"/>
          <w:sz w:val="24"/>
          <w:szCs w:val="24"/>
          <w:lang w:eastAsia="pl-PL"/>
          <w14:ligatures w14:val="none"/>
        </w:rPr>
        <w:br/>
        <w:t>i jej załącznikami.</w:t>
      </w:r>
    </w:p>
    <w:p w14:paraId="7E33F626" w14:textId="77777777" w:rsidR="006C5884" w:rsidRPr="00115974" w:rsidRDefault="006C5884" w:rsidP="006C5884">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115974">
        <w:rPr>
          <w:rFonts w:ascii="Times New Roman" w:eastAsia="Times New Roman" w:hAnsi="Times New Roman" w:cs="Times New Roman"/>
          <w:kern w:val="0"/>
          <w:sz w:val="24"/>
          <w:szCs w:val="24"/>
          <w:lang w:eastAsia="pl-PL"/>
          <w14:ligatures w14:val="none"/>
        </w:rPr>
        <w:t>Zamawiający</w:t>
      </w:r>
      <w:r w:rsidRPr="00115974">
        <w:rPr>
          <w:rFonts w:ascii="Times New Roman" w:eastAsia="Times New Roman" w:hAnsi="Times New Roman" w:cs="Times New Roman"/>
          <w:spacing w:val="-5"/>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poprawi</w:t>
      </w:r>
      <w:r w:rsidRPr="00115974">
        <w:rPr>
          <w:rFonts w:ascii="Times New Roman" w:eastAsia="Times New Roman" w:hAnsi="Times New Roman" w:cs="Times New Roman"/>
          <w:spacing w:val="-2"/>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omyłki</w:t>
      </w:r>
      <w:r w:rsidRPr="00115974">
        <w:rPr>
          <w:rFonts w:ascii="Times New Roman" w:eastAsia="Times New Roman" w:hAnsi="Times New Roman" w:cs="Times New Roman"/>
          <w:spacing w:val="-2"/>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stosownie</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do</w:t>
      </w:r>
      <w:r w:rsidRPr="00115974">
        <w:rPr>
          <w:rFonts w:ascii="Times New Roman" w:eastAsia="Times New Roman" w:hAnsi="Times New Roman" w:cs="Times New Roman"/>
          <w:spacing w:val="-3"/>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treści</w:t>
      </w:r>
      <w:r w:rsidRPr="00115974">
        <w:rPr>
          <w:rFonts w:ascii="Times New Roman" w:eastAsia="Times New Roman" w:hAnsi="Times New Roman" w:cs="Times New Roman"/>
          <w:spacing w:val="65"/>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art.</w:t>
      </w:r>
      <w:r w:rsidRPr="00115974">
        <w:rPr>
          <w:rFonts w:ascii="Times New Roman" w:eastAsia="Times New Roman" w:hAnsi="Times New Roman" w:cs="Times New Roman"/>
          <w:spacing w:val="-3"/>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223</w:t>
      </w:r>
      <w:r w:rsidRPr="00115974">
        <w:rPr>
          <w:rFonts w:ascii="Times New Roman" w:eastAsia="Times New Roman" w:hAnsi="Times New Roman" w:cs="Times New Roman"/>
          <w:spacing w:val="-3"/>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ust.</w:t>
      </w:r>
      <w:r w:rsidRPr="00115974">
        <w:rPr>
          <w:rFonts w:ascii="Times New Roman" w:eastAsia="Times New Roman" w:hAnsi="Times New Roman" w:cs="Times New Roman"/>
          <w:spacing w:val="-4"/>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2</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ustawy</w:t>
      </w:r>
      <w:r w:rsidRPr="00115974">
        <w:rPr>
          <w:rFonts w:ascii="Times New Roman" w:eastAsia="Times New Roman" w:hAnsi="Times New Roman" w:cs="Times New Roman"/>
          <w:spacing w:val="-4"/>
          <w:kern w:val="0"/>
          <w:sz w:val="24"/>
          <w:szCs w:val="24"/>
          <w:lang w:eastAsia="pl-PL"/>
          <w14:ligatures w14:val="none"/>
        </w:rPr>
        <w:t xml:space="preserve"> </w:t>
      </w:r>
      <w:proofErr w:type="spellStart"/>
      <w:r w:rsidRPr="00115974">
        <w:rPr>
          <w:rFonts w:ascii="Times New Roman" w:eastAsia="Times New Roman" w:hAnsi="Times New Roman" w:cs="Times New Roman"/>
          <w:kern w:val="0"/>
          <w:sz w:val="24"/>
          <w:szCs w:val="24"/>
          <w:lang w:eastAsia="pl-PL"/>
          <w14:ligatures w14:val="none"/>
        </w:rPr>
        <w:t>Pzp</w:t>
      </w:r>
      <w:proofErr w:type="spellEnd"/>
      <w:r w:rsidRPr="00115974">
        <w:rPr>
          <w:rFonts w:ascii="Times New Roman" w:eastAsia="Times New Roman" w:hAnsi="Times New Roman" w:cs="Times New Roman"/>
          <w:kern w:val="0"/>
          <w:sz w:val="24"/>
          <w:szCs w:val="24"/>
          <w:lang w:eastAsia="pl-PL"/>
          <w14:ligatures w14:val="none"/>
        </w:rPr>
        <w:t>.</w:t>
      </w:r>
    </w:p>
    <w:p w14:paraId="2A770BBD" w14:textId="77777777" w:rsidR="006C5884" w:rsidRPr="00115974" w:rsidRDefault="006C5884" w:rsidP="006C5884">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115974">
        <w:rPr>
          <w:rFonts w:ascii="Times New Roman" w:eastAsia="Times New Roman" w:hAnsi="Times New Roman" w:cs="Times New Roman"/>
          <w:kern w:val="0"/>
          <w:sz w:val="24"/>
          <w:szCs w:val="24"/>
          <w:lang w:eastAsia="pl-PL"/>
          <w14:ligatures w14:val="none"/>
        </w:rPr>
        <w:t>Rozliczenia będą prowadzone w złotych polskich z dokładnością do dwóch miejsc</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po</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 xml:space="preserve">przecinku. </w:t>
      </w:r>
    </w:p>
    <w:p w14:paraId="340A15EC" w14:textId="77777777" w:rsidR="006C5884" w:rsidRPr="00115974" w:rsidRDefault="006C5884" w:rsidP="006C5884">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115974">
        <w:rPr>
          <w:rFonts w:ascii="Times New Roman" w:eastAsia="Times New Roman" w:hAnsi="Times New Roman" w:cs="Times New Roman"/>
          <w:kern w:val="0"/>
          <w:sz w:val="24"/>
          <w:szCs w:val="24"/>
          <w:lang w:eastAsia="pl-PL"/>
          <w14:ligatures w14:val="none"/>
        </w:rPr>
        <w:t>Wykonawca zobowiązany jest zastosować stawkę VAT zgodnie z obowiązującymi</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przepisami</w:t>
      </w:r>
      <w:r w:rsidRPr="00115974">
        <w:rPr>
          <w:rFonts w:ascii="Times New Roman" w:eastAsia="Times New Roman" w:hAnsi="Times New Roman" w:cs="Times New Roman"/>
          <w:spacing w:val="-2"/>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ustawy</w:t>
      </w:r>
      <w:r w:rsidRPr="00115974">
        <w:rPr>
          <w:rFonts w:ascii="Times New Roman" w:eastAsia="Times New Roman" w:hAnsi="Times New Roman" w:cs="Times New Roman"/>
          <w:spacing w:val="-3"/>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z</w:t>
      </w:r>
      <w:r w:rsidRPr="00115974">
        <w:rPr>
          <w:rFonts w:ascii="Times New Roman" w:eastAsia="Times New Roman" w:hAnsi="Times New Roman" w:cs="Times New Roman"/>
          <w:spacing w:val="-3"/>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11 marca</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2004</w:t>
      </w:r>
      <w:r w:rsidRPr="00115974">
        <w:rPr>
          <w:rFonts w:ascii="Times New Roman" w:eastAsia="Times New Roman" w:hAnsi="Times New Roman" w:cs="Times New Roman"/>
          <w:spacing w:val="-2"/>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r. o</w:t>
      </w:r>
      <w:r w:rsidRPr="00115974">
        <w:rPr>
          <w:rFonts w:ascii="Times New Roman" w:eastAsia="Times New Roman" w:hAnsi="Times New Roman" w:cs="Times New Roman"/>
          <w:spacing w:val="64"/>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podatku</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od towarów</w:t>
      </w:r>
      <w:r w:rsidRPr="00115974">
        <w:rPr>
          <w:rFonts w:ascii="Times New Roman" w:eastAsia="Times New Roman" w:hAnsi="Times New Roman" w:cs="Times New Roman"/>
          <w:spacing w:val="-4"/>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i</w:t>
      </w:r>
      <w:r w:rsidRPr="00115974">
        <w:rPr>
          <w:rFonts w:ascii="Times New Roman" w:eastAsia="Times New Roman" w:hAnsi="Times New Roman" w:cs="Times New Roman"/>
          <w:spacing w:val="-1"/>
          <w:kern w:val="0"/>
          <w:sz w:val="24"/>
          <w:szCs w:val="24"/>
          <w:lang w:eastAsia="pl-PL"/>
          <w14:ligatures w14:val="none"/>
        </w:rPr>
        <w:t xml:space="preserve"> </w:t>
      </w:r>
      <w:r w:rsidRPr="00115974">
        <w:rPr>
          <w:rFonts w:ascii="Times New Roman" w:eastAsia="Times New Roman" w:hAnsi="Times New Roman" w:cs="Times New Roman"/>
          <w:kern w:val="0"/>
          <w:sz w:val="24"/>
          <w:szCs w:val="24"/>
          <w:lang w:eastAsia="pl-PL"/>
          <w14:ligatures w14:val="none"/>
        </w:rPr>
        <w:t>usług.</w:t>
      </w:r>
    </w:p>
    <w:p w14:paraId="01F7C46C" w14:textId="77777777" w:rsidR="006C5884" w:rsidRPr="006C5884" w:rsidRDefault="006C5884" w:rsidP="006C5884">
      <w:pPr>
        <w:widowControl w:val="0"/>
        <w:numPr>
          <w:ilvl w:val="0"/>
          <w:numId w:val="3"/>
        </w:numPr>
        <w:tabs>
          <w:tab w:val="left" w:pos="540"/>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Zgodnie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 art.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225</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ustawy</w:t>
      </w:r>
      <w:r w:rsidRPr="006C5884">
        <w:rPr>
          <w:rFonts w:ascii="Times New Roman" w:eastAsia="Times New Roman" w:hAnsi="Times New Roman" w:cs="Times New Roman"/>
          <w:spacing w:val="1"/>
          <w:kern w:val="0"/>
          <w:sz w:val="24"/>
          <w:szCs w:val="24"/>
          <w:lang w:eastAsia="pl-PL"/>
          <w14:ligatures w14:val="none"/>
        </w:rPr>
        <w:t xml:space="preserve">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jeżeli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została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złożona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wybór</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prowadziłby do powstania u zamawiającego obowiązku podatkowego zgodnie 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ustawą z 11 marca 2004r. o podatku od towarów i usług, dla celów zastosowania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kryterium ceny lub kosztu zamawiający dolicza do przedstawionej w tej ofercie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ceny kwotę podatku od towarów              i usług, którą miałby obowiązek rozliczyć. W takiej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sytuacji</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wykonawca ma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obowiązek:</w:t>
      </w:r>
    </w:p>
    <w:p w14:paraId="193713DE" w14:textId="77777777" w:rsidR="006C5884" w:rsidRPr="006C5884" w:rsidRDefault="006C5884" w:rsidP="006C5884">
      <w:pPr>
        <w:widowControl w:val="0"/>
        <w:numPr>
          <w:ilvl w:val="1"/>
          <w:numId w:val="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poinformowania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że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wybór</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będzie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prowadził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do </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powstania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 obowiązku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podatkowego;</w:t>
      </w:r>
    </w:p>
    <w:p w14:paraId="7101DAB4" w14:textId="77777777" w:rsidR="006C5884" w:rsidRPr="006C5884" w:rsidRDefault="006C5884" w:rsidP="006C5884">
      <w:pPr>
        <w:widowControl w:val="0"/>
        <w:numPr>
          <w:ilvl w:val="1"/>
          <w:numId w:val="3"/>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wskazania</w:t>
      </w:r>
      <w:r w:rsidRPr="006C5884">
        <w:rPr>
          <w:rFonts w:ascii="Times New Roman" w:eastAsia="Times New Roman" w:hAnsi="Times New Roman" w:cs="Times New Roman"/>
          <w:spacing w:val="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nazwy</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(rodzaju)</w:t>
      </w:r>
      <w:r w:rsidRPr="006C5884">
        <w:rPr>
          <w:rFonts w:ascii="Times New Roman" w:eastAsia="Times New Roman" w:hAnsi="Times New Roman" w:cs="Times New Roman"/>
          <w:spacing w:val="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towaru</w:t>
      </w:r>
      <w:r w:rsidRPr="006C5884">
        <w:rPr>
          <w:rFonts w:ascii="Times New Roman" w:eastAsia="Times New Roman" w:hAnsi="Times New Roman" w:cs="Times New Roman"/>
          <w:spacing w:val="1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usługi,</w:t>
      </w:r>
      <w:r w:rsidRPr="006C5884">
        <w:rPr>
          <w:rFonts w:ascii="Times New Roman" w:eastAsia="Times New Roman" w:hAnsi="Times New Roman" w:cs="Times New Roman"/>
          <w:spacing w:val="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których</w:t>
      </w:r>
      <w:r w:rsidRPr="006C5884">
        <w:rPr>
          <w:rFonts w:ascii="Times New Roman" w:eastAsia="Times New Roman" w:hAnsi="Times New Roman" w:cs="Times New Roman"/>
          <w:spacing w:val="1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dostawa</w:t>
      </w:r>
      <w:r w:rsidRPr="006C5884">
        <w:rPr>
          <w:rFonts w:ascii="Times New Roman" w:eastAsia="Times New Roman" w:hAnsi="Times New Roman" w:cs="Times New Roman"/>
          <w:spacing w:val="1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świadczenie</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 będą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prowadziły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powstania obowiązku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podatkowego;</w:t>
      </w:r>
    </w:p>
    <w:p w14:paraId="6F301EED" w14:textId="77777777" w:rsidR="006C5884" w:rsidRPr="006C5884" w:rsidRDefault="006C5884" w:rsidP="006C5884">
      <w:pPr>
        <w:widowControl w:val="0"/>
        <w:numPr>
          <w:ilvl w:val="1"/>
          <w:numId w:val="3"/>
        </w:numPr>
        <w:tabs>
          <w:tab w:val="left" w:pos="567"/>
          <w:tab w:val="left" w:pos="909"/>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lastRenderedPageBreak/>
        <w:t>wskazania</w:t>
      </w:r>
      <w:r w:rsidRPr="006C5884">
        <w:rPr>
          <w:rFonts w:ascii="Times New Roman" w:eastAsia="Times New Roman" w:hAnsi="Times New Roman" w:cs="Times New Roman"/>
          <w:spacing w:val="1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wartości</w:t>
      </w:r>
      <w:r w:rsidRPr="006C5884">
        <w:rPr>
          <w:rFonts w:ascii="Times New Roman" w:eastAsia="Times New Roman" w:hAnsi="Times New Roman" w:cs="Times New Roman"/>
          <w:spacing w:val="1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towaru</w:t>
      </w:r>
      <w:r w:rsidRPr="006C5884">
        <w:rPr>
          <w:rFonts w:ascii="Times New Roman" w:eastAsia="Times New Roman" w:hAnsi="Times New Roman" w:cs="Times New Roman"/>
          <w:spacing w:val="1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usługi</w:t>
      </w:r>
      <w:r w:rsidRPr="006C5884">
        <w:rPr>
          <w:rFonts w:ascii="Times New Roman" w:eastAsia="Times New Roman" w:hAnsi="Times New Roman" w:cs="Times New Roman"/>
          <w:spacing w:val="2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objętego</w:t>
      </w:r>
      <w:r w:rsidRPr="006C5884">
        <w:rPr>
          <w:rFonts w:ascii="Times New Roman" w:eastAsia="Times New Roman" w:hAnsi="Times New Roman" w:cs="Times New Roman"/>
          <w:spacing w:val="1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obowiązkiem</w:t>
      </w:r>
      <w:r w:rsidRPr="006C5884">
        <w:rPr>
          <w:rFonts w:ascii="Times New Roman" w:eastAsia="Times New Roman" w:hAnsi="Times New Roman" w:cs="Times New Roman"/>
          <w:spacing w:val="1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podatkowym</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bez</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kwoty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podatku;</w:t>
      </w:r>
    </w:p>
    <w:p w14:paraId="241F6DE6" w14:textId="77777777" w:rsidR="006C5884" w:rsidRPr="006C5884" w:rsidRDefault="006C5884" w:rsidP="006C5884">
      <w:pPr>
        <w:widowControl w:val="0"/>
        <w:numPr>
          <w:ilvl w:val="1"/>
          <w:numId w:val="3"/>
        </w:numPr>
        <w:tabs>
          <w:tab w:val="left" w:pos="567"/>
          <w:tab w:val="left" w:pos="921"/>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wskazania</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stawki</w:t>
      </w:r>
      <w:r w:rsidRPr="006C5884">
        <w:rPr>
          <w:rFonts w:ascii="Times New Roman" w:eastAsia="Times New Roman" w:hAnsi="Times New Roman" w:cs="Times New Roman"/>
          <w:spacing w:val="3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podatku</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towarów</w:t>
      </w:r>
      <w:r w:rsidRPr="006C5884">
        <w:rPr>
          <w:rFonts w:ascii="Times New Roman" w:eastAsia="Times New Roman" w:hAnsi="Times New Roman" w:cs="Times New Roman"/>
          <w:spacing w:val="2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3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usług,</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która</w:t>
      </w:r>
      <w:r w:rsidRPr="006C5884">
        <w:rPr>
          <w:rFonts w:ascii="Times New Roman" w:eastAsia="Times New Roman" w:hAnsi="Times New Roman" w:cs="Times New Roman"/>
          <w:spacing w:val="3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zgodnie</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2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wiedzą</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 wykonawcy,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będzie miała zastosowanie.</w:t>
      </w:r>
    </w:p>
    <w:p w14:paraId="64C7D783" w14:textId="77777777" w:rsidR="006C5884" w:rsidRPr="006C5884" w:rsidRDefault="006C5884" w:rsidP="006C5884">
      <w:pPr>
        <w:widowControl w:val="0"/>
        <w:numPr>
          <w:ilvl w:val="0"/>
          <w:numId w:val="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Informację</w:t>
      </w:r>
      <w:r w:rsidRPr="006C5884">
        <w:rPr>
          <w:rFonts w:ascii="Times New Roman" w:eastAsia="Times New Roman" w:hAnsi="Times New Roman" w:cs="Times New Roman"/>
          <w:spacing w:val="1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powyższym</w:t>
      </w:r>
      <w:r w:rsidRPr="006C5884">
        <w:rPr>
          <w:rFonts w:ascii="Times New Roman" w:eastAsia="Times New Roman" w:hAnsi="Times New Roman" w:cs="Times New Roman"/>
          <w:spacing w:val="1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zakresie</w:t>
      </w:r>
      <w:r w:rsidRPr="006C5884">
        <w:rPr>
          <w:rFonts w:ascii="Times New Roman" w:eastAsia="Times New Roman" w:hAnsi="Times New Roman" w:cs="Times New Roman"/>
          <w:spacing w:val="1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wykonawca</w:t>
      </w:r>
      <w:r w:rsidRPr="006C5884">
        <w:rPr>
          <w:rFonts w:ascii="Times New Roman" w:eastAsia="Times New Roman" w:hAnsi="Times New Roman" w:cs="Times New Roman"/>
          <w:spacing w:val="1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w:t>
      </w:r>
      <w:r w:rsidRPr="006C5884">
        <w:rPr>
          <w:rFonts w:ascii="Times New Roman" w:eastAsia="Times New Roman" w:hAnsi="Times New Roman" w:cs="Times New Roman"/>
          <w:spacing w:val="1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2"/>
          <w:kern w:val="0"/>
          <w:sz w:val="24"/>
          <w:szCs w:val="24"/>
          <w:lang w:eastAsia="pl-PL"/>
          <w14:ligatures w14:val="none"/>
        </w:rPr>
        <w:t xml:space="preserve"> pkt 17 </w:t>
      </w:r>
      <w:r w:rsidRPr="006C5884">
        <w:rPr>
          <w:rFonts w:ascii="Times New Roman" w:eastAsia="Times New Roman" w:hAnsi="Times New Roman" w:cs="Times New Roman"/>
          <w:b/>
          <w:bCs/>
          <w:kern w:val="0"/>
          <w:sz w:val="24"/>
          <w:szCs w:val="24"/>
          <w:lang w:eastAsia="pl-PL"/>
          <w14:ligatures w14:val="none"/>
        </w:rPr>
        <w:t>załącznika</w:t>
      </w:r>
      <w:r w:rsidRPr="006C5884">
        <w:rPr>
          <w:rFonts w:ascii="Times New Roman" w:eastAsia="Times New Roman" w:hAnsi="Times New Roman" w:cs="Times New Roman"/>
          <w:b/>
          <w:bCs/>
          <w:spacing w:val="1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nr</w:t>
      </w:r>
      <w:r w:rsidRPr="006C5884">
        <w:rPr>
          <w:rFonts w:ascii="Times New Roman" w:eastAsia="Times New Roman" w:hAnsi="Times New Roman" w:cs="Times New Roman"/>
          <w:b/>
          <w:bCs/>
          <w:spacing w:val="1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1</w:t>
      </w:r>
      <w:r w:rsidRPr="006C5884">
        <w:rPr>
          <w:rFonts w:ascii="Times New Roman" w:eastAsia="Times New Roman" w:hAnsi="Times New Roman" w:cs="Times New Roman"/>
          <w:b/>
          <w:bCs/>
          <w:spacing w:val="3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w:t>
      </w:r>
      <w:r w:rsidRPr="006C5884">
        <w:rPr>
          <w:rFonts w:ascii="Times New Roman" w:eastAsia="Times New Roman" w:hAnsi="Times New Roman" w:cs="Times New Roman"/>
          <w:b/>
          <w:bCs/>
          <w:spacing w:val="1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SWZ stanowiącego formularz ofertowy</w:t>
      </w:r>
      <w:r w:rsidRPr="006C5884">
        <w:rPr>
          <w:rFonts w:ascii="Times New Roman" w:eastAsia="Times New Roman" w:hAnsi="Times New Roman" w:cs="Times New Roman"/>
          <w:kern w:val="0"/>
          <w:sz w:val="24"/>
          <w:szCs w:val="24"/>
          <w:lang w:eastAsia="pl-PL"/>
          <w14:ligatures w14:val="none"/>
        </w:rPr>
        <w:t>.</w:t>
      </w:r>
      <w:r w:rsidRPr="006C5884">
        <w:rPr>
          <w:rFonts w:ascii="Times New Roman" w:eastAsia="Times New Roman" w:hAnsi="Times New Roman" w:cs="Times New Roman"/>
          <w:spacing w:val="1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Brak</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złożenia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informacji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będzie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postrzegany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jako </w:t>
      </w:r>
      <w:r w:rsidRPr="006C5884">
        <w:rPr>
          <w:rFonts w:ascii="Times New Roman" w:eastAsia="Times New Roman" w:hAnsi="Times New Roman" w:cs="Times New Roman"/>
          <w:spacing w:val="-6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brak</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powstania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obowiązku podatkowego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 zamawiającego.</w:t>
      </w:r>
    </w:p>
    <w:p w14:paraId="513C2431" w14:textId="77777777" w:rsidR="002B05E7" w:rsidRDefault="002B05E7" w:rsidP="002B05E7">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61A396F4" w14:textId="25FF6115" w:rsidR="006C5884" w:rsidRPr="006C5884" w:rsidRDefault="006C5884" w:rsidP="002B05E7">
      <w:pPr>
        <w:widowControl w:val="0"/>
        <w:kinsoku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noProof/>
          <w:kern w:val="0"/>
          <w:sz w:val="24"/>
          <w:szCs w:val="24"/>
          <w:lang w:eastAsia="pl-PL"/>
          <w14:ligatures w14:val="none"/>
        </w:rPr>
        <mc:AlternateContent>
          <mc:Choice Requires="wps">
            <w:drawing>
              <wp:anchor distT="0" distB="0" distL="0" distR="0" simplePos="0" relativeHeight="251660288" behindDoc="0" locked="0" layoutInCell="0" allowOverlap="1" wp14:anchorId="572F7FB6" wp14:editId="54434C9F">
                <wp:simplePos x="0" y="0"/>
                <wp:positionH relativeFrom="page">
                  <wp:posOffset>828040</wp:posOffset>
                </wp:positionH>
                <wp:positionV relativeFrom="paragraph">
                  <wp:posOffset>189865</wp:posOffset>
                </wp:positionV>
                <wp:extent cx="5829300" cy="216535"/>
                <wp:effectExtent l="8890" t="6985" r="10160" b="508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6535"/>
                        </a:xfrm>
                        <a:prstGeom prst="rect">
                          <a:avLst/>
                        </a:prstGeom>
                        <a:solidFill>
                          <a:srgbClr val="8DB3E1"/>
                        </a:solidFill>
                        <a:ln w="6095">
                          <a:solidFill>
                            <a:srgbClr val="000000"/>
                          </a:solidFill>
                          <a:miter lim="800000"/>
                          <a:headEnd/>
                          <a:tailEnd/>
                        </a:ln>
                      </wps:spPr>
                      <wps:txbx>
                        <w:txbxContent>
                          <w:p w14:paraId="45E6EBAA" w14:textId="77777777" w:rsidR="006C5884" w:rsidRPr="00D12E1E" w:rsidRDefault="006C5884" w:rsidP="006C5884">
                            <w:pPr>
                              <w:pStyle w:val="Tekstpodstawowy"/>
                              <w:kinsoku w:val="0"/>
                              <w:overflowPunct w:val="0"/>
                              <w:spacing w:before="17"/>
                              <w:rPr>
                                <w:b/>
                                <w:bCs/>
                                <w:sz w:val="28"/>
                                <w:szCs w:val="28"/>
                              </w:rPr>
                            </w:pPr>
                            <w:r>
                              <w:rPr>
                                <w:b/>
                                <w:bCs/>
                                <w:sz w:val="28"/>
                                <w:szCs w:val="28"/>
                              </w:rPr>
                              <w:t xml:space="preserve"> </w:t>
                            </w:r>
                            <w:r w:rsidRPr="00D12E1E">
                              <w:rPr>
                                <w:b/>
                                <w:bCs/>
                                <w:sz w:val="28"/>
                                <w:szCs w:val="28"/>
                              </w:rPr>
                              <w:t xml:space="preserve">III. </w:t>
                            </w:r>
                            <w:r w:rsidRPr="00347184">
                              <w:rPr>
                                <w:rFonts w:ascii="Times New Roman" w:hAnsi="Times New Roman" w:cs="Times New Roman"/>
                                <w:b/>
                                <w:bCs/>
                                <w:sz w:val="28"/>
                                <w:szCs w:val="28"/>
                              </w:rPr>
                              <w:t>Informacje</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o</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przebiegu</w:t>
                            </w:r>
                            <w:r w:rsidRPr="00347184">
                              <w:rPr>
                                <w:rFonts w:ascii="Times New Roman" w:hAnsi="Times New Roman" w:cs="Times New Roman"/>
                                <w:b/>
                                <w:bCs/>
                                <w:spacing w:val="2"/>
                                <w:sz w:val="28"/>
                                <w:szCs w:val="28"/>
                              </w:rPr>
                              <w:t xml:space="preserve"> </w:t>
                            </w:r>
                            <w:r w:rsidRPr="00347184">
                              <w:rPr>
                                <w:rFonts w:ascii="Times New Roman" w:hAnsi="Times New Roman" w:cs="Times New Roman"/>
                                <w:b/>
                                <w:bCs/>
                                <w:sz w:val="28"/>
                                <w:szCs w:val="28"/>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7FB6" id="Pole tekstowe 2" o:spid="_x0000_s1028" type="#_x0000_t202" style="position:absolute;margin-left:65.2pt;margin-top:14.95pt;width:459pt;height:17.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" o:allowincell="f" fillcolor="#8db3e1" strokeweight=".16931mm">
                <v:textbox inset="0,0,0,0">
                  <w:txbxContent>
                    <w:p w14:paraId="45E6EBAA" w14:textId="77777777" w:rsidR="006C5884" w:rsidRPr="00D12E1E" w:rsidRDefault="006C5884" w:rsidP="006C5884">
                      <w:pPr>
                        <w:pStyle w:val="Tekstpodstawowy"/>
                        <w:kinsoku w:val="0"/>
                        <w:overflowPunct w:val="0"/>
                        <w:spacing w:before="17"/>
                        <w:rPr>
                          <w:b/>
                          <w:bCs/>
                          <w:sz w:val="28"/>
                          <w:szCs w:val="28"/>
                        </w:rPr>
                      </w:pPr>
                      <w:r>
                        <w:rPr>
                          <w:b/>
                          <w:bCs/>
                          <w:sz w:val="28"/>
                          <w:szCs w:val="28"/>
                        </w:rPr>
                        <w:t xml:space="preserve"> </w:t>
                      </w:r>
                      <w:r w:rsidRPr="00D12E1E">
                        <w:rPr>
                          <w:b/>
                          <w:bCs/>
                          <w:sz w:val="28"/>
                          <w:szCs w:val="28"/>
                        </w:rPr>
                        <w:t xml:space="preserve">III. </w:t>
                      </w:r>
                      <w:r w:rsidRPr="00347184">
                        <w:rPr>
                          <w:rFonts w:ascii="Times New Roman" w:hAnsi="Times New Roman" w:cs="Times New Roman"/>
                          <w:b/>
                          <w:bCs/>
                          <w:sz w:val="28"/>
                          <w:szCs w:val="28"/>
                        </w:rPr>
                        <w:t>Informacje</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o</w:t>
                      </w:r>
                      <w:r w:rsidRPr="00347184">
                        <w:rPr>
                          <w:rFonts w:ascii="Times New Roman" w:hAnsi="Times New Roman" w:cs="Times New Roman"/>
                          <w:b/>
                          <w:bCs/>
                          <w:spacing w:val="1"/>
                          <w:sz w:val="28"/>
                          <w:szCs w:val="28"/>
                        </w:rPr>
                        <w:t xml:space="preserve"> </w:t>
                      </w:r>
                      <w:r w:rsidRPr="00347184">
                        <w:rPr>
                          <w:rFonts w:ascii="Times New Roman" w:hAnsi="Times New Roman" w:cs="Times New Roman"/>
                          <w:b/>
                          <w:bCs/>
                          <w:sz w:val="28"/>
                          <w:szCs w:val="28"/>
                        </w:rPr>
                        <w:t>przebiegu</w:t>
                      </w:r>
                      <w:r w:rsidRPr="00347184">
                        <w:rPr>
                          <w:rFonts w:ascii="Times New Roman" w:hAnsi="Times New Roman" w:cs="Times New Roman"/>
                          <w:b/>
                          <w:bCs/>
                          <w:spacing w:val="2"/>
                          <w:sz w:val="28"/>
                          <w:szCs w:val="28"/>
                        </w:rPr>
                        <w:t xml:space="preserve"> </w:t>
                      </w:r>
                      <w:r w:rsidRPr="00347184">
                        <w:rPr>
                          <w:rFonts w:ascii="Times New Roman" w:hAnsi="Times New Roman" w:cs="Times New Roman"/>
                          <w:b/>
                          <w:bCs/>
                          <w:sz w:val="28"/>
                          <w:szCs w:val="28"/>
                        </w:rPr>
                        <w:t>postępowania</w:t>
                      </w:r>
                    </w:p>
                  </w:txbxContent>
                </v:textbox>
                <w10:wrap type="topAndBottom" anchorx="page"/>
              </v:shape>
            </w:pict>
          </mc:Fallback>
        </mc:AlternateContent>
      </w:r>
    </w:p>
    <w:p w14:paraId="5BE2EABA" w14:textId="77777777" w:rsidR="006C5884" w:rsidRPr="006C5884" w:rsidRDefault="006C5884" w:rsidP="006C5884">
      <w:pPr>
        <w:widowControl w:val="0"/>
        <w:tabs>
          <w:tab w:val="left" w:pos="617"/>
          <w:tab w:val="left" w:pos="9358"/>
        </w:tabs>
        <w:kinsoku w:val="0"/>
        <w:overflowPunct w:val="0"/>
        <w:autoSpaceDE w:val="0"/>
        <w:autoSpaceDN w:val="0"/>
        <w:adjustRightInd w:val="0"/>
        <w:spacing w:after="0" w:line="240" w:lineRule="auto"/>
        <w:jc w:val="both"/>
        <w:outlineLvl w:val="0"/>
        <w:rPr>
          <w:rFonts w:ascii="Times New Roman" w:eastAsia="Times New Roman" w:hAnsi="Times New Roman" w:cs="Times New Roman"/>
          <w:b/>
          <w:bCs/>
          <w:color w:val="000000"/>
          <w:kern w:val="0"/>
          <w:sz w:val="24"/>
          <w:szCs w:val="24"/>
          <w:lang w:eastAsia="pl-PL"/>
          <w14:ligatures w14:val="none"/>
        </w:rPr>
      </w:pPr>
    </w:p>
    <w:p w14:paraId="47A54D2B" w14:textId="2A0B12A1" w:rsidR="006C5884" w:rsidRPr="003C72DF" w:rsidRDefault="006C5884" w:rsidP="003C72DF">
      <w:pPr>
        <w:widowControl w:val="0"/>
        <w:numPr>
          <w:ilvl w:val="0"/>
          <w:numId w:val="27"/>
        </w:numPr>
        <w:shd w:val="clear" w:color="auto" w:fill="ACB9CA" w:themeFill="text2" w:themeFillTint="66"/>
        <w:tabs>
          <w:tab w:val="left" w:pos="567"/>
        </w:tabs>
        <w:kinsoku w:val="0"/>
        <w:overflowPunct w:val="0"/>
        <w:autoSpaceDE w:val="0"/>
        <w:autoSpaceDN w:val="0"/>
        <w:adjustRightInd w:val="0"/>
        <w:spacing w:before="17" w:after="0" w:line="360" w:lineRule="auto"/>
        <w:ind w:right="-50" w:hanging="1952"/>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Sposób porozumiewania się zamawiającego z wykonawcami</w:t>
      </w:r>
    </w:p>
    <w:p w14:paraId="2B8E4416" w14:textId="77777777" w:rsidR="006C5884" w:rsidRPr="006C5884" w:rsidRDefault="006C5884" w:rsidP="006C5884">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3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postępowaniu</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3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udzielenie</w:t>
      </w:r>
      <w:r w:rsidRPr="006C5884">
        <w:rPr>
          <w:rFonts w:ascii="Times New Roman" w:eastAsia="Times New Roman" w:hAnsi="Times New Roman" w:cs="Times New Roman"/>
          <w:spacing w:val="3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komunikacja</w:t>
      </w:r>
      <w:r w:rsidRPr="006C5884">
        <w:rPr>
          <w:rFonts w:ascii="Times New Roman" w:eastAsia="Times New Roman" w:hAnsi="Times New Roman" w:cs="Times New Roman"/>
          <w:spacing w:val="2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między</w:t>
      </w:r>
      <w:r w:rsidRPr="006C5884">
        <w:rPr>
          <w:rFonts w:ascii="Times New Roman" w:eastAsia="Times New Roman" w:hAnsi="Times New Roman" w:cs="Times New Roman"/>
          <w:spacing w:val="2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zamawiającym </w:t>
      </w:r>
      <w:r w:rsidRPr="006C5884">
        <w:rPr>
          <w:rFonts w:ascii="Times New Roman" w:eastAsia="Times New Roman" w:hAnsi="Times New Roman" w:cs="Times New Roman"/>
          <w:kern w:val="0"/>
          <w:sz w:val="24"/>
          <w:szCs w:val="24"/>
          <w:lang w:eastAsia="pl-PL"/>
          <w14:ligatures w14:val="none"/>
        </w:rPr>
        <w:br/>
      </w:r>
      <w:r w:rsidRPr="006C5884">
        <w:rPr>
          <w:rFonts w:ascii="Times New Roman" w:eastAsia="Times New Roman" w:hAnsi="Times New Roman" w:cs="Times New Roman"/>
          <w:spacing w:val="-6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 wykonawcami odbywa się przy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użyciu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środków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komunikacji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elektronicznej za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pośrednictwem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Platformy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zakupowej </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bCs/>
          <w:kern w:val="0"/>
          <w:sz w:val="24"/>
          <w:szCs w:val="24"/>
          <w14:ligatures w14:val="none"/>
        </w:rPr>
        <w:t xml:space="preserve">dostępnej pod adresem internetowym: </w:t>
      </w:r>
      <w:hyperlink r:id="rId21" w:history="1">
        <w:r w:rsidRPr="006C5884">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p>
    <w:p w14:paraId="0BD6D530" w14:textId="77777777" w:rsidR="006C5884" w:rsidRPr="006C5884" w:rsidRDefault="006C5884" w:rsidP="006C5884">
      <w:pPr>
        <w:widowControl w:val="0"/>
        <w:numPr>
          <w:ilvl w:val="0"/>
          <w:numId w:val="23"/>
        </w:numPr>
        <w:tabs>
          <w:tab w:val="left" w:pos="567"/>
          <w:tab w:val="left" w:pos="617"/>
          <w:tab w:val="left" w:pos="709"/>
        </w:tabs>
        <w:kinsoku w:val="0"/>
        <w:overflowPunct w:val="0"/>
        <w:autoSpaceDE w:val="0"/>
        <w:autoSpaceDN w:val="0"/>
        <w:adjustRightInd w:val="0"/>
        <w:spacing w:after="0" w:line="240" w:lineRule="auto"/>
        <w:ind w:right="50" w:hanging="720"/>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Osobami uprawnionymi do komunikacji są –</w:t>
      </w:r>
      <w:r w:rsidRPr="006C5884">
        <w:rPr>
          <w:rFonts w:ascii="Times New Roman" w:eastAsia="Times New Roman" w:hAnsi="Times New Roman" w:cs="Times New Roman"/>
          <w:color w:val="000000"/>
          <w:kern w:val="0"/>
          <w:sz w:val="24"/>
          <w:szCs w:val="24"/>
          <w:lang w:eastAsia="pl-PL"/>
          <w14:ligatures w14:val="none"/>
        </w:rPr>
        <w:t xml:space="preserve"> Anna Krynicka, Agnieszka Dębicka.</w:t>
      </w:r>
    </w:p>
    <w:p w14:paraId="4BBD5A12" w14:textId="77777777" w:rsidR="006C5884" w:rsidRPr="006C5884" w:rsidRDefault="006C5884" w:rsidP="006C5884">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color w:val="000000"/>
          <w:kern w:val="0"/>
          <w:sz w:val="24"/>
          <w:szCs w:val="24"/>
          <w:lang w:eastAsia="pl-PL"/>
          <w14:ligatures w14:val="none"/>
        </w:rPr>
        <w:t>Przez środki komunikacji elektronicznej rozumie się środki komunikacji</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elektronicznej</w:t>
      </w:r>
      <w:r w:rsidRPr="006C5884">
        <w:rPr>
          <w:rFonts w:ascii="Times New Roman" w:eastAsia="Times New Roman" w:hAnsi="Times New Roman" w:cs="Times New Roman"/>
          <w:color w:val="000000"/>
          <w:spacing w:val="45"/>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zdefiniowane</w:t>
      </w:r>
      <w:r w:rsidRPr="006C5884">
        <w:rPr>
          <w:rFonts w:ascii="Times New Roman" w:eastAsia="Times New Roman" w:hAnsi="Times New Roman" w:cs="Times New Roman"/>
          <w:color w:val="000000"/>
          <w:spacing w:val="48"/>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w</w:t>
      </w:r>
      <w:r w:rsidRPr="006C5884">
        <w:rPr>
          <w:rFonts w:ascii="Times New Roman" w:eastAsia="Times New Roman" w:hAnsi="Times New Roman" w:cs="Times New Roman"/>
          <w:color w:val="000000"/>
          <w:spacing w:val="45"/>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ustawie</w:t>
      </w:r>
      <w:r w:rsidRPr="006C5884">
        <w:rPr>
          <w:rFonts w:ascii="Times New Roman" w:eastAsia="Times New Roman" w:hAnsi="Times New Roman" w:cs="Times New Roman"/>
          <w:color w:val="000000"/>
          <w:spacing w:val="46"/>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z</w:t>
      </w:r>
      <w:r w:rsidRPr="006C5884">
        <w:rPr>
          <w:rFonts w:ascii="Times New Roman" w:eastAsia="Times New Roman" w:hAnsi="Times New Roman" w:cs="Times New Roman"/>
          <w:color w:val="000000"/>
          <w:spacing w:val="46"/>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dnia</w:t>
      </w:r>
      <w:r w:rsidRPr="006C5884">
        <w:rPr>
          <w:rFonts w:ascii="Times New Roman" w:eastAsia="Times New Roman" w:hAnsi="Times New Roman" w:cs="Times New Roman"/>
          <w:color w:val="000000"/>
          <w:spacing w:val="45"/>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18</w:t>
      </w:r>
      <w:r w:rsidRPr="006C5884">
        <w:rPr>
          <w:rFonts w:ascii="Times New Roman" w:eastAsia="Times New Roman" w:hAnsi="Times New Roman" w:cs="Times New Roman"/>
          <w:color w:val="000000"/>
          <w:spacing w:val="48"/>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lipca</w:t>
      </w:r>
      <w:r w:rsidRPr="006C5884">
        <w:rPr>
          <w:rFonts w:ascii="Times New Roman" w:eastAsia="Times New Roman" w:hAnsi="Times New Roman" w:cs="Times New Roman"/>
          <w:color w:val="000000"/>
          <w:spacing w:val="48"/>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2002r.</w:t>
      </w:r>
      <w:r w:rsidRPr="006C5884">
        <w:rPr>
          <w:rFonts w:ascii="Times New Roman" w:eastAsia="Times New Roman" w:hAnsi="Times New Roman" w:cs="Times New Roman"/>
          <w:color w:val="000000"/>
          <w:spacing w:val="47"/>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o</w:t>
      </w:r>
      <w:r w:rsidRPr="006C5884">
        <w:rPr>
          <w:rFonts w:ascii="Times New Roman" w:eastAsia="Times New Roman" w:hAnsi="Times New Roman" w:cs="Times New Roman"/>
          <w:color w:val="000000"/>
          <w:spacing w:val="45"/>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świadczeniu</w:t>
      </w:r>
      <w:r w:rsidRPr="006C5884">
        <w:rPr>
          <w:rFonts w:ascii="Times New Roman" w:eastAsia="Times New Roman" w:hAnsi="Times New Roman" w:cs="Times New Roman"/>
          <w:color w:val="000000"/>
          <w:spacing w:val="48"/>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 xml:space="preserve">usług </w:t>
      </w:r>
      <w:r w:rsidRPr="006C5884">
        <w:rPr>
          <w:rFonts w:ascii="Times New Roman" w:eastAsia="Times New Roman" w:hAnsi="Times New Roman" w:cs="Times New Roman"/>
          <w:color w:val="000000"/>
          <w:spacing w:val="-58"/>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drogą</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elektroniczną</w:t>
      </w:r>
      <w:r w:rsidRPr="006C5884">
        <w:rPr>
          <w:rFonts w:ascii="Times New Roman" w:eastAsia="Times New Roman" w:hAnsi="Times New Roman" w:cs="Times New Roman"/>
          <w:color w:val="000000"/>
          <w:spacing w:val="-2"/>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(Dz.</w:t>
      </w:r>
      <w:r w:rsidRPr="006C5884">
        <w:rPr>
          <w:rFonts w:ascii="Times New Roman" w:eastAsia="Times New Roman" w:hAnsi="Times New Roman" w:cs="Times New Roman"/>
          <w:color w:val="000000"/>
          <w:spacing w:val="-3"/>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U.</w:t>
      </w:r>
      <w:r w:rsidRPr="006C5884">
        <w:rPr>
          <w:rFonts w:ascii="Times New Roman" w:eastAsia="Times New Roman" w:hAnsi="Times New Roman" w:cs="Times New Roman"/>
          <w:color w:val="000000"/>
          <w:spacing w:val="2"/>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z</w:t>
      </w:r>
      <w:r w:rsidRPr="006C5884">
        <w:rPr>
          <w:rFonts w:ascii="Times New Roman" w:eastAsia="Times New Roman" w:hAnsi="Times New Roman" w:cs="Times New Roman"/>
          <w:color w:val="000000"/>
          <w:spacing w:val="-3"/>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2020</w:t>
      </w:r>
      <w:r w:rsidRPr="006C5884">
        <w:rPr>
          <w:rFonts w:ascii="Times New Roman" w:eastAsia="Times New Roman" w:hAnsi="Times New Roman" w:cs="Times New Roman"/>
          <w:color w:val="000000"/>
          <w:spacing w:val="-2"/>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r.</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poz.</w:t>
      </w:r>
      <w:r w:rsidRPr="006C5884">
        <w:rPr>
          <w:rFonts w:ascii="Times New Roman" w:eastAsia="Times New Roman" w:hAnsi="Times New Roman" w:cs="Times New Roman"/>
          <w:color w:val="000000"/>
          <w:spacing w:val="-1"/>
          <w:kern w:val="0"/>
          <w:sz w:val="24"/>
          <w:szCs w:val="24"/>
          <w:lang w:eastAsia="pl-PL"/>
          <w14:ligatures w14:val="none"/>
        </w:rPr>
        <w:t xml:space="preserve"> </w:t>
      </w:r>
      <w:r w:rsidRPr="006C5884">
        <w:rPr>
          <w:rFonts w:ascii="Times New Roman" w:eastAsia="Times New Roman" w:hAnsi="Times New Roman" w:cs="Times New Roman"/>
          <w:color w:val="000000"/>
          <w:kern w:val="0"/>
          <w:sz w:val="24"/>
          <w:szCs w:val="24"/>
          <w:lang w:eastAsia="pl-PL"/>
          <w14:ligatures w14:val="none"/>
        </w:rPr>
        <w:t>344).</w:t>
      </w:r>
    </w:p>
    <w:p w14:paraId="3A3530E4" w14:textId="77777777" w:rsidR="006C5884" w:rsidRPr="006C5884" w:rsidRDefault="006C5884" w:rsidP="006C5884">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celu skrócenia czasu udzielenia odpowiedzi na pytania preferuje się, aby komunikacja między zamawiającym a wykonawcami, w tym wszelkie oświadczenia, wnioski, zawiadomienia oraz informacje, przekazywane były w formie elektronicznej za pośrednictwem https://platformazakupowa.pl/ i formularza „Wyślij wiadomość do zamawiającego”. 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25A17831" w14:textId="77777777" w:rsidR="006C5884" w:rsidRPr="006C5884" w:rsidRDefault="006C5884" w:rsidP="006C5884">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będzie przekazywał wykonawcom informacje w formie elektronicznej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r w:rsidRPr="006C5884">
        <w:rPr>
          <w:rFonts w:ascii="Times New Roman" w:eastAsia="Times New Roman" w:hAnsi="Times New Roman" w:cs="Times New Roman"/>
          <w:color w:val="00000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Wykonawca jako podmiot profesjonalny ma obowiązek sprawdzania komunikatów i wiadomości bezpośrednio na https://platformazakupowa.pl/ przesłanych przez zamawiającego, gdyż system powiadomień może ulec awarii lub powiadomienie może trafić do folderu SPAM.</w:t>
      </w:r>
    </w:p>
    <w:p w14:paraId="3E8CAFB7" w14:textId="77777777" w:rsidR="006C5884" w:rsidRPr="006C5884" w:rsidRDefault="006C5884" w:rsidP="006C5884">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Sposób sporządzenia dokumentów elektronicznych, oświadczeń lub elektronicznych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kopii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dokumentów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oświadczeń</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musi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być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zgody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wymaganiami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określonymi </w:t>
      </w:r>
      <w:r w:rsidRPr="006C5884">
        <w:rPr>
          <w:rFonts w:ascii="Times New Roman" w:eastAsia="Times New Roman" w:hAnsi="Times New Roman" w:cs="Times New Roman"/>
          <w:kern w:val="0"/>
          <w:sz w:val="24"/>
          <w:szCs w:val="24"/>
          <w:lang w:eastAsia="pl-PL"/>
          <w14:ligatures w14:val="none"/>
        </w:rPr>
        <w:b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rozporządzeniu Prezesa Rady Ministrów z dnia 30 grudnia 2020 r. w sprawie sposobu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sporządzania i przekazywania informacji oraz wymagań technicznych dla dokumentów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elektronicznych oraz środków komunikacji elektronicznej  w postępowaniu o 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publicznego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konkursie (Dz.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2020</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poz.</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2452).</w:t>
      </w:r>
    </w:p>
    <w:p w14:paraId="363DD6FF" w14:textId="77777777" w:rsidR="006C5884" w:rsidRPr="006C5884" w:rsidRDefault="006C5884" w:rsidP="006C5884">
      <w:pPr>
        <w:widowControl w:val="0"/>
        <w:numPr>
          <w:ilvl w:val="0"/>
          <w:numId w:val="23"/>
        </w:numPr>
        <w:tabs>
          <w:tab w:val="left" w:pos="567"/>
          <w:tab w:val="left" w:pos="61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color w:val="000000"/>
          <w:kern w:val="0"/>
          <w:sz w:val="24"/>
          <w:szCs w:val="24"/>
          <w:lang w:eastAsia="pl-PL"/>
          <w14:ligatures w14:val="none"/>
        </w:rPr>
        <w:t xml:space="preserve">Zamawiający </w:t>
      </w:r>
      <w:r w:rsidRPr="006C5884">
        <w:rPr>
          <w:rFonts w:ascii="Times New Roman" w:eastAsia="Times New Roman" w:hAnsi="Times New Roman" w:cs="Times New Roman"/>
          <w:kern w:val="0"/>
          <w:sz w:val="24"/>
          <w:szCs w:val="24"/>
          <w:lang w:eastAsia="pl-PL"/>
          <w14:ligatures w14:val="none"/>
        </w:rPr>
        <w:t xml:space="preserve">określa niezbędne wymagania sprzętowo - aplikacyjne umożliwiające </w:t>
      </w:r>
      <w:r w:rsidRPr="006C5884">
        <w:rPr>
          <w:rFonts w:ascii="Times New Roman" w:eastAsia="Times New Roman" w:hAnsi="Times New Roman" w:cs="Times New Roman"/>
          <w:kern w:val="0"/>
          <w:sz w:val="24"/>
          <w:szCs w:val="24"/>
          <w:lang w:eastAsia="pl-PL"/>
          <w14:ligatures w14:val="none"/>
        </w:rPr>
        <w:lastRenderedPageBreak/>
        <w:t xml:space="preserve">pracę na </w:t>
      </w:r>
      <w:hyperlink r:id="rId22" w:history="1">
        <w:r w:rsidRPr="006C5884">
          <w:rPr>
            <w:rFonts w:ascii="Times New Roman" w:eastAsia="Times New Roman" w:hAnsi="Times New Roman" w:cs="Times New Roman"/>
            <w:color w:val="0000FF"/>
            <w:kern w:val="0"/>
            <w:sz w:val="24"/>
            <w:szCs w:val="24"/>
            <w:u w:val="single"/>
            <w:lang w:eastAsia="pl-PL"/>
            <w14:ligatures w14:val="none"/>
          </w:rPr>
          <w:t>https://platformazakupowa.pl/</w:t>
        </w:r>
      </w:hyperlink>
      <w:r w:rsidRPr="006C5884">
        <w:rPr>
          <w:rFonts w:ascii="Times New Roman" w:eastAsia="Times New Roman" w:hAnsi="Times New Roman" w:cs="Times New Roman"/>
          <w:kern w:val="0"/>
          <w:sz w:val="24"/>
          <w:szCs w:val="24"/>
          <w:lang w:eastAsia="pl-PL"/>
          <w14:ligatures w14:val="none"/>
        </w:rPr>
        <w:t xml:space="preserve"> : </w:t>
      </w:r>
    </w:p>
    <w:p w14:paraId="7D6DD477" w14:textId="77777777" w:rsidR="006C5884" w:rsidRPr="006C5884" w:rsidRDefault="006C5884">
      <w:pPr>
        <w:widowControl w:val="0"/>
        <w:numPr>
          <w:ilvl w:val="0"/>
          <w:numId w:val="49"/>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stały dostęp do sieci Internet o gwarantowanej przepustowości nie mniejszej niż 512 </w:t>
      </w:r>
      <w:proofErr w:type="spellStart"/>
      <w:r w:rsidRPr="006C5884">
        <w:rPr>
          <w:rFonts w:ascii="Times New Roman" w:eastAsia="Times New Roman" w:hAnsi="Times New Roman" w:cs="Times New Roman"/>
          <w:kern w:val="0"/>
          <w:sz w:val="24"/>
          <w:szCs w:val="24"/>
          <w:lang w:eastAsia="pl-PL"/>
          <w14:ligatures w14:val="none"/>
        </w:rPr>
        <w:t>kb</w:t>
      </w:r>
      <w:proofErr w:type="spellEnd"/>
      <w:r w:rsidRPr="006C5884">
        <w:rPr>
          <w:rFonts w:ascii="Times New Roman" w:eastAsia="Times New Roman" w:hAnsi="Times New Roman" w:cs="Times New Roman"/>
          <w:kern w:val="0"/>
          <w:sz w:val="24"/>
          <w:szCs w:val="24"/>
          <w:lang w:eastAsia="pl-PL"/>
          <w14:ligatures w14:val="none"/>
        </w:rPr>
        <w:t xml:space="preserve">/s, </w:t>
      </w:r>
    </w:p>
    <w:p w14:paraId="797CE5A5" w14:textId="77777777" w:rsidR="006C5884" w:rsidRPr="006C5884" w:rsidRDefault="006C5884">
      <w:pPr>
        <w:widowControl w:val="0"/>
        <w:numPr>
          <w:ilvl w:val="0"/>
          <w:numId w:val="49"/>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komputer klasy PC lub MAC o następującej konfiguracji: pamięć min. 2 GB Ram, procesor Intel IV 2 GHZ lub jego nowsza wersja, jeden z systemów operacyjnych - MS Windows 7, Mac Os x 10 4, Linux, lub ich nowsze wersje, </w:t>
      </w:r>
    </w:p>
    <w:p w14:paraId="4782D411" w14:textId="77777777" w:rsidR="006C5884" w:rsidRPr="006C5884" w:rsidRDefault="006C5884">
      <w:pPr>
        <w:widowControl w:val="0"/>
        <w:numPr>
          <w:ilvl w:val="0"/>
          <w:numId w:val="49"/>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zainstalowana dowolna przeglądarka internetowa, w przypadku Internet Explorer minimalnie wersja 10 0., </w:t>
      </w:r>
    </w:p>
    <w:p w14:paraId="010E6406" w14:textId="77777777" w:rsidR="006C5884" w:rsidRPr="006C5884" w:rsidRDefault="006C5884">
      <w:pPr>
        <w:widowControl w:val="0"/>
        <w:numPr>
          <w:ilvl w:val="0"/>
          <w:numId w:val="49"/>
        </w:numPr>
        <w:tabs>
          <w:tab w:val="left" w:pos="426"/>
          <w:tab w:val="left" w:pos="567"/>
          <w:tab w:val="left" w:pos="61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włączona obsługa JavaScript, </w:t>
      </w:r>
    </w:p>
    <w:p w14:paraId="201FF779" w14:textId="77777777" w:rsidR="006C5884" w:rsidRPr="006C5884" w:rsidRDefault="006C5884">
      <w:pPr>
        <w:widowControl w:val="0"/>
        <w:numPr>
          <w:ilvl w:val="0"/>
          <w:numId w:val="49"/>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zainstalowany program Adobe </w:t>
      </w:r>
      <w:proofErr w:type="spellStart"/>
      <w:r w:rsidRPr="006C5884">
        <w:rPr>
          <w:rFonts w:ascii="Times New Roman" w:eastAsia="Times New Roman" w:hAnsi="Times New Roman" w:cs="Times New Roman"/>
          <w:kern w:val="0"/>
          <w:sz w:val="24"/>
          <w:szCs w:val="24"/>
          <w:lang w:eastAsia="pl-PL"/>
          <w14:ligatures w14:val="none"/>
        </w:rPr>
        <w:t>Acrobat</w:t>
      </w:r>
      <w:proofErr w:type="spellEnd"/>
      <w:r w:rsidRPr="006C5884">
        <w:rPr>
          <w:rFonts w:ascii="Times New Roman" w:eastAsia="Times New Roman" w:hAnsi="Times New Roman" w:cs="Times New Roman"/>
          <w:kern w:val="0"/>
          <w:sz w:val="24"/>
          <w:szCs w:val="24"/>
          <w:lang w:eastAsia="pl-PL"/>
          <w14:ligatures w14:val="none"/>
        </w:rPr>
        <w:t xml:space="preserve"> Reader lub inny obsługujący format plików .pdf, </w:t>
      </w:r>
    </w:p>
    <w:p w14:paraId="0565A6C4" w14:textId="77777777" w:rsidR="006C5884" w:rsidRPr="006C5884" w:rsidRDefault="006C5884">
      <w:pPr>
        <w:widowControl w:val="0"/>
        <w:numPr>
          <w:ilvl w:val="0"/>
          <w:numId w:val="49"/>
        </w:numPr>
        <w:tabs>
          <w:tab w:val="left" w:pos="426"/>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szyfrowanie na platformazakupowa.pl odbywa się za pomocą protokołu TLS 1.3., </w:t>
      </w:r>
    </w:p>
    <w:p w14:paraId="27BB68F6" w14:textId="77777777" w:rsidR="006C5884" w:rsidRPr="006C5884" w:rsidRDefault="006C5884">
      <w:pPr>
        <w:widowControl w:val="0"/>
        <w:numPr>
          <w:ilvl w:val="0"/>
          <w:numId w:val="49"/>
        </w:numPr>
        <w:tabs>
          <w:tab w:val="left" w:pos="426"/>
          <w:tab w:val="left" w:pos="567"/>
          <w:tab w:val="left" w:pos="1134"/>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oznaczenie czasu odbioru danych przez platformę zakupową stanowi datę oraz dokładny czas (</w:t>
      </w:r>
      <w:proofErr w:type="spellStart"/>
      <w:r w:rsidRPr="006C5884">
        <w:rPr>
          <w:rFonts w:ascii="Times New Roman" w:eastAsia="Times New Roman" w:hAnsi="Times New Roman" w:cs="Times New Roman"/>
          <w:kern w:val="0"/>
          <w:sz w:val="24"/>
          <w:szCs w:val="24"/>
          <w:lang w:eastAsia="pl-PL"/>
          <w14:ligatures w14:val="none"/>
        </w:rPr>
        <w:t>hh:mm:ss</w:t>
      </w:r>
      <w:proofErr w:type="spellEnd"/>
      <w:r w:rsidRPr="006C5884">
        <w:rPr>
          <w:rFonts w:ascii="Times New Roman" w:eastAsia="Times New Roman" w:hAnsi="Times New Roman" w:cs="Times New Roman"/>
          <w:kern w:val="0"/>
          <w:sz w:val="24"/>
          <w:szCs w:val="24"/>
          <w:lang w:eastAsia="pl-PL"/>
          <w14:ligatures w14:val="none"/>
        </w:rPr>
        <w:t xml:space="preserve">) generowany wg. czasu lokalnego serwera synchronizowanego </w:t>
      </w:r>
      <w:r w:rsidRPr="006C5884">
        <w:rPr>
          <w:rFonts w:ascii="Times New Roman" w:eastAsia="Times New Roman" w:hAnsi="Times New Roman" w:cs="Times New Roman"/>
          <w:kern w:val="0"/>
          <w:sz w:val="24"/>
          <w:szCs w:val="24"/>
          <w:lang w:eastAsia="pl-PL"/>
          <w14:ligatures w14:val="none"/>
        </w:rPr>
        <w:br/>
        <w:t>z zegarem Głównego Urzędu Miar.</w:t>
      </w:r>
    </w:p>
    <w:p w14:paraId="5BB66697" w14:textId="77777777" w:rsidR="006C5884" w:rsidRPr="006C5884" w:rsidRDefault="006C5884" w:rsidP="006C5884">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FF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informuje, że instrukcje korzystania z </w:t>
      </w:r>
      <w:hyperlink r:id="rId23" w:history="1">
        <w:r w:rsidRPr="006C5884">
          <w:rPr>
            <w:rFonts w:ascii="Times New Roman" w:eastAsia="Times New Roman" w:hAnsi="Times New Roman" w:cs="Times New Roman"/>
            <w:color w:val="0000FF"/>
            <w:kern w:val="0"/>
            <w:sz w:val="24"/>
            <w:szCs w:val="24"/>
            <w:u w:val="single"/>
            <w:lang w:eastAsia="pl-PL"/>
            <w14:ligatures w14:val="none"/>
          </w:rPr>
          <w:t>https://platformazakupowa.pl/</w:t>
        </w:r>
      </w:hyperlink>
      <w:r w:rsidRPr="006C5884">
        <w:rPr>
          <w:rFonts w:ascii="Times New Roman" w:eastAsia="Times New Roman" w:hAnsi="Times New Roman" w:cs="Times New Roman"/>
          <w:kern w:val="0"/>
          <w:sz w:val="24"/>
          <w:szCs w:val="24"/>
          <w:lang w:eastAsia="pl-PL"/>
          <w14:ligatures w14:val="none"/>
        </w:rPr>
        <w:t xml:space="preserve"> dotyczące w szczególności logowania, składania ofert, składania wniosków </w:t>
      </w:r>
      <w:r w:rsidRPr="006C5884">
        <w:rPr>
          <w:rFonts w:ascii="Times New Roman" w:eastAsia="Times New Roman" w:hAnsi="Times New Roman" w:cs="Times New Roman"/>
          <w:kern w:val="0"/>
          <w:sz w:val="24"/>
          <w:szCs w:val="24"/>
          <w:lang w:eastAsia="pl-PL"/>
          <w14:ligatures w14:val="none"/>
        </w:rPr>
        <w:br/>
        <w:t>o wyjaśnienie treści SWZ oraz innych czynności podejmowanych w prowadzonym postępowaniu znajdują się w zakładce „Instrukcje dla Wykonawców" na stronie internetowej pod adresem internetowym: https://platformazakupowa.pl/strona/45-instrukcje.</w:t>
      </w:r>
    </w:p>
    <w:p w14:paraId="7F8AA068" w14:textId="77777777" w:rsidR="006C5884" w:rsidRPr="006C5884" w:rsidRDefault="006C5884" w:rsidP="006C5884">
      <w:pPr>
        <w:widowControl w:val="0"/>
        <w:numPr>
          <w:ilvl w:val="0"/>
          <w:numId w:val="23"/>
        </w:numPr>
        <w:tabs>
          <w:tab w:val="left" w:pos="567"/>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We wszelkiej korespondencji związanej z niniejszym postępowaniem zamawiający </w:t>
      </w:r>
      <w:r w:rsidRPr="006C5884">
        <w:rPr>
          <w:rFonts w:ascii="Times New Roman" w:eastAsia="Times New Roman" w:hAnsi="Times New Roman" w:cs="Times New Roman"/>
          <w:kern w:val="0"/>
          <w:sz w:val="24"/>
          <w:szCs w:val="24"/>
          <w:lang w:eastAsia="pl-PL"/>
          <w14:ligatures w14:val="none"/>
        </w:rPr>
        <w:br/>
        <w:t xml:space="preserve">i wykonawcy </w:t>
      </w:r>
      <w:r w:rsidRPr="006C5884">
        <w:rPr>
          <w:rFonts w:ascii="Times New Roman" w:eastAsia="Times New Roman" w:hAnsi="Times New Roman" w:cs="Times New Roman"/>
          <w:b/>
          <w:bCs/>
          <w:kern w:val="0"/>
          <w:sz w:val="24"/>
          <w:szCs w:val="24"/>
          <w:lang w:eastAsia="pl-PL"/>
          <w14:ligatures w14:val="none"/>
        </w:rPr>
        <w:t>powinni posługiwać się numerem przedmiotowego postępowania</w:t>
      </w:r>
      <w:r w:rsidRPr="006C5884">
        <w:rPr>
          <w:rFonts w:ascii="Times New Roman" w:eastAsia="Times New Roman" w:hAnsi="Times New Roman" w:cs="Times New Roman"/>
          <w:kern w:val="0"/>
          <w:sz w:val="24"/>
          <w:szCs w:val="24"/>
          <w:lang w:eastAsia="pl-PL"/>
          <w14:ligatures w14:val="none"/>
        </w:rPr>
        <w:t xml:space="preserve">. </w:t>
      </w:r>
    </w:p>
    <w:p w14:paraId="0438AD5F" w14:textId="77777777" w:rsidR="006C5884" w:rsidRPr="006C5884" w:rsidRDefault="006C5884" w:rsidP="006C5884">
      <w:pPr>
        <w:widowControl w:val="0"/>
        <w:numPr>
          <w:ilvl w:val="0"/>
          <w:numId w:val="23"/>
        </w:numPr>
        <w:tabs>
          <w:tab w:val="left" w:pos="567"/>
          <w:tab w:val="left" w:pos="851"/>
          <w:tab w:val="left" w:pos="9072"/>
        </w:tabs>
        <w:kinsoku w:val="0"/>
        <w:overflowPunct w:val="0"/>
        <w:autoSpaceDE w:val="0"/>
        <w:autoSpaceDN w:val="0"/>
        <w:adjustRightInd w:val="0"/>
        <w:spacing w:after="0" w:line="240" w:lineRule="auto"/>
        <w:ind w:left="567" w:right="50"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przewiduje</w:t>
      </w:r>
      <w:r w:rsidRPr="006C5884">
        <w:rPr>
          <w:rFonts w:ascii="Times New Roman" w:eastAsia="Times New Roman" w:hAnsi="Times New Roman" w:cs="Times New Roman"/>
          <w:spacing w:val="8"/>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sposobu</w:t>
      </w:r>
      <w:r w:rsidRPr="006C5884">
        <w:rPr>
          <w:rFonts w:ascii="Times New Roman" w:eastAsia="Times New Roman" w:hAnsi="Times New Roman" w:cs="Times New Roman"/>
          <w:spacing w:val="6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komunikowania</w:t>
      </w:r>
      <w:r w:rsidRPr="006C5884">
        <w:rPr>
          <w:rFonts w:ascii="Times New Roman" w:eastAsia="Times New Roman" w:hAnsi="Times New Roman" w:cs="Times New Roman"/>
          <w:spacing w:val="6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się</w:t>
      </w:r>
      <w:r w:rsidRPr="006C5884">
        <w:rPr>
          <w:rFonts w:ascii="Times New Roman" w:eastAsia="Times New Roman" w:hAnsi="Times New Roman" w:cs="Times New Roman"/>
          <w:spacing w:val="6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7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wykonawcami</w:t>
      </w:r>
      <w:r w:rsidRPr="006C5884">
        <w:rPr>
          <w:rFonts w:ascii="Times New Roman" w:eastAsia="Times New Roman" w:hAnsi="Times New Roman" w:cs="Times New Roman"/>
          <w:spacing w:val="69"/>
          <w:kern w:val="0"/>
          <w:sz w:val="24"/>
          <w:szCs w:val="24"/>
          <w:lang w:eastAsia="pl-PL"/>
          <w14:ligatures w14:val="none"/>
        </w:rPr>
        <w:t xml:space="preserve"> w </w:t>
      </w:r>
      <w:r w:rsidRPr="006C5884">
        <w:rPr>
          <w:rFonts w:ascii="Times New Roman" w:eastAsia="Times New Roman" w:hAnsi="Times New Roman" w:cs="Times New Roman"/>
          <w:kern w:val="0"/>
          <w:sz w:val="24"/>
          <w:szCs w:val="24"/>
          <w:lang w:eastAsia="pl-PL"/>
          <w14:ligatures w14:val="none"/>
        </w:rPr>
        <w:t>inny sposób</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niż</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przy</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użyciu</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środków</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komunikacji</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elektronicznej,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określonych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SWZ.</w:t>
      </w:r>
    </w:p>
    <w:p w14:paraId="0D5FC518" w14:textId="77777777" w:rsidR="006C5884" w:rsidRPr="006C5884" w:rsidRDefault="006C5884" w:rsidP="006C5884">
      <w:pPr>
        <w:widowControl w:val="0"/>
        <w:numPr>
          <w:ilvl w:val="0"/>
          <w:numId w:val="23"/>
        </w:numPr>
        <w:tabs>
          <w:tab w:val="left" w:pos="567"/>
          <w:tab w:val="left" w:pos="9111"/>
        </w:tabs>
        <w:kinsoku w:val="0"/>
        <w:overflowPunct w:val="0"/>
        <w:autoSpaceDE w:val="0"/>
        <w:autoSpaceDN w:val="0"/>
        <w:adjustRightInd w:val="0"/>
        <w:spacing w:after="0" w:line="240" w:lineRule="auto"/>
        <w:ind w:left="567" w:right="251" w:hanging="567"/>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Wyjaśnienie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treści</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specyfikacji</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warunków</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p>
    <w:p w14:paraId="2E18EA4F" w14:textId="77777777" w:rsidR="006C5884" w:rsidRPr="006C5884" w:rsidRDefault="006C5884" w:rsidP="006C5884">
      <w:pPr>
        <w:widowControl w:val="0"/>
        <w:numPr>
          <w:ilvl w:val="1"/>
          <w:numId w:val="30"/>
        </w:numPr>
        <w:tabs>
          <w:tab w:val="left" w:pos="567"/>
        </w:tabs>
        <w:kinsoku w:val="0"/>
        <w:overflowPunct w:val="0"/>
        <w:autoSpaceDE w:val="0"/>
        <w:autoSpaceDN w:val="0"/>
        <w:adjustRightInd w:val="0"/>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w:t>
      </w:r>
      <w:r w:rsidRPr="006C5884">
        <w:rPr>
          <w:rFonts w:ascii="Times New Roman" w:eastAsia="Times New Roman" w:hAnsi="Times New Roman" w:cs="Times New Roman"/>
          <w:spacing w:val="4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może</w:t>
      </w:r>
      <w:r w:rsidRPr="006C5884">
        <w:rPr>
          <w:rFonts w:ascii="Times New Roman" w:eastAsia="Times New Roman" w:hAnsi="Times New Roman" w:cs="Times New Roman"/>
          <w:spacing w:val="4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zwrócić</w:t>
      </w:r>
      <w:r w:rsidRPr="006C5884">
        <w:rPr>
          <w:rFonts w:ascii="Times New Roman" w:eastAsia="Times New Roman" w:hAnsi="Times New Roman" w:cs="Times New Roman"/>
          <w:spacing w:val="4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się</w:t>
      </w:r>
      <w:r w:rsidRPr="006C5884">
        <w:rPr>
          <w:rFonts w:ascii="Times New Roman" w:eastAsia="Times New Roman" w:hAnsi="Times New Roman" w:cs="Times New Roman"/>
          <w:spacing w:val="10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0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10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0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wyjaśnienie</w:t>
      </w:r>
      <w:r w:rsidRPr="006C5884">
        <w:rPr>
          <w:rFonts w:ascii="Times New Roman" w:eastAsia="Times New Roman" w:hAnsi="Times New Roman" w:cs="Times New Roman"/>
          <w:spacing w:val="10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treści</w:t>
      </w:r>
      <w:r w:rsidRPr="006C5884">
        <w:rPr>
          <w:rFonts w:ascii="Times New Roman" w:eastAsia="Times New Roman" w:hAnsi="Times New Roman" w:cs="Times New Roman"/>
          <w:spacing w:val="10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niniejszej specyfikacji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warunków</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p>
    <w:p w14:paraId="0CE1A235" w14:textId="77777777" w:rsidR="006C5884" w:rsidRPr="006C5884" w:rsidRDefault="006C5884" w:rsidP="006C5884">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udzieli</w:t>
      </w:r>
      <w:r w:rsidRPr="006C5884">
        <w:rPr>
          <w:rFonts w:ascii="Times New Roman" w:eastAsia="Times New Roman" w:hAnsi="Times New Roman" w:cs="Times New Roman"/>
          <w:spacing w:val="1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wyjaśnień</w:t>
      </w:r>
      <w:r w:rsidRPr="006C5884">
        <w:rPr>
          <w:rFonts w:ascii="Times New Roman" w:eastAsia="Times New Roman" w:hAnsi="Times New Roman" w:cs="Times New Roman"/>
          <w:spacing w:val="1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niezwłocznie</w:t>
      </w:r>
      <w:r w:rsidRPr="006C5884">
        <w:rPr>
          <w:rFonts w:ascii="Times New Roman" w:eastAsia="Times New Roman" w:hAnsi="Times New Roman" w:cs="Times New Roman"/>
          <w:spacing w:val="1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wszystkim</w:t>
      </w:r>
      <w:r w:rsidRPr="006C5884">
        <w:rPr>
          <w:rFonts w:ascii="Times New Roman" w:eastAsia="Times New Roman" w:hAnsi="Times New Roman" w:cs="Times New Roman"/>
          <w:spacing w:val="1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wykonawcom</w:t>
      </w:r>
      <w:r w:rsidRPr="006C5884">
        <w:rPr>
          <w:rFonts w:ascii="Times New Roman" w:eastAsia="Times New Roman" w:hAnsi="Times New Roman" w:cs="Times New Roman"/>
          <w:spacing w:val="1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1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później</w:t>
      </w:r>
      <w:r w:rsidRPr="006C5884">
        <w:rPr>
          <w:rFonts w:ascii="Times New Roman" w:eastAsia="Times New Roman" w:hAnsi="Times New Roman" w:cs="Times New Roman"/>
          <w:spacing w:val="1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niż</w:t>
      </w:r>
      <w:r w:rsidRPr="006C5884">
        <w:rPr>
          <w:rFonts w:ascii="Times New Roman" w:eastAsia="Times New Roman" w:hAnsi="Times New Roman" w:cs="Times New Roman"/>
          <w:spacing w:val="1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5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2 dni przed upływem terminu składania ofert, pod warunkiem że wniosek </w:t>
      </w:r>
      <w:r w:rsidRPr="006C5884">
        <w:rPr>
          <w:rFonts w:ascii="Times New Roman" w:eastAsia="Times New Roman" w:hAnsi="Times New Roman" w:cs="Times New Roman"/>
          <w:kern w:val="0"/>
          <w:sz w:val="24"/>
          <w:szCs w:val="24"/>
          <w:lang w:eastAsia="pl-PL"/>
          <w14:ligatures w14:val="none"/>
        </w:rPr>
        <w:br/>
        <w:t>o wyjaśnienie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treści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wpłynął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później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niż</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4</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dni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upływem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w:t>
      </w:r>
    </w:p>
    <w:p w14:paraId="471885FF" w14:textId="77777777" w:rsidR="006C5884" w:rsidRPr="006C5884" w:rsidRDefault="006C5884" w:rsidP="006C5884">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Ewentualna zmiana terminu składania ofert nie powoduje przesunięcia terminu, </w:t>
      </w:r>
      <w:r w:rsidRPr="006C5884">
        <w:rPr>
          <w:rFonts w:ascii="Times New Roman" w:eastAsia="Times New Roman" w:hAnsi="Times New Roman" w:cs="Times New Roman"/>
          <w:kern w:val="0"/>
          <w:sz w:val="24"/>
          <w:szCs w:val="24"/>
          <w:lang w:eastAsia="pl-PL"/>
          <w14:ligatures w14:val="none"/>
        </w:rPr>
        <w:br/>
        <w:t>o którym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mowa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proofErr w:type="spellStart"/>
      <w:r w:rsidRPr="006C5884">
        <w:rPr>
          <w:rFonts w:ascii="Times New Roman" w:eastAsia="Times New Roman" w:hAnsi="Times New Roman" w:cs="Times New Roman"/>
          <w:spacing w:val="1"/>
          <w:kern w:val="0"/>
          <w:sz w:val="24"/>
          <w:szCs w:val="24"/>
          <w:lang w:eastAsia="pl-PL"/>
          <w14:ligatures w14:val="none"/>
        </w:rPr>
        <w:t>p</w:t>
      </w:r>
      <w:r w:rsidRPr="006C5884">
        <w:rPr>
          <w:rFonts w:ascii="Times New Roman" w:eastAsia="Times New Roman" w:hAnsi="Times New Roman" w:cs="Times New Roman"/>
          <w:kern w:val="0"/>
          <w:sz w:val="24"/>
          <w:szCs w:val="24"/>
          <w:lang w:eastAsia="pl-PL"/>
          <w14:ligatures w14:val="none"/>
        </w:rPr>
        <w:t>pkt</w:t>
      </w:r>
      <w:proofErr w:type="spellEnd"/>
      <w:r w:rsidRPr="006C5884">
        <w:rPr>
          <w:rFonts w:ascii="Times New Roman" w:eastAsia="Times New Roman" w:hAnsi="Times New Roman" w:cs="Times New Roman"/>
          <w:kern w:val="0"/>
          <w:sz w:val="24"/>
          <w:szCs w:val="24"/>
          <w:lang w:eastAsia="pl-PL"/>
          <w14:ligatures w14:val="none"/>
        </w:rPr>
        <w: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upłynięciu,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może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pozostawić</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wniosek</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wyjaśnienie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treści specyfikacji bez</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rozpoznania.</w:t>
      </w:r>
    </w:p>
    <w:p w14:paraId="12D97110" w14:textId="77777777" w:rsidR="006C5884" w:rsidRPr="006C5884" w:rsidRDefault="006C5884" w:rsidP="006C5884">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Treść</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zapytań</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udzielone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wyjaśnienia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zostaną</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zamieszczone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 stronie</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internetowej prowadzonego</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p>
    <w:p w14:paraId="3AD33C18" w14:textId="77777777" w:rsidR="006C5884" w:rsidRPr="006C5884" w:rsidRDefault="006C5884" w:rsidP="006C5884">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Nie udziela się żadnych ustnych i telefonicznych informacji, wyjaśnień czy odpowiedzi na</w:t>
      </w:r>
      <w:r w:rsidRPr="006C5884">
        <w:rPr>
          <w:rFonts w:ascii="Times New Roman" w:eastAsia="Times New Roman" w:hAnsi="Times New Roman" w:cs="Times New Roman"/>
          <w:spacing w:val="-5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kierowane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zapytania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sprawach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wymagających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zachowania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pisemności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p>
    <w:p w14:paraId="54B530EB" w14:textId="77777777" w:rsidR="006C5884" w:rsidRPr="006C5884" w:rsidRDefault="006C5884" w:rsidP="006C5884">
      <w:pPr>
        <w:widowControl w:val="0"/>
        <w:numPr>
          <w:ilvl w:val="1"/>
          <w:numId w:val="30"/>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przewiduje</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zorganizowania</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zebrania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wszystkich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wykonawców.</w:t>
      </w:r>
    </w:p>
    <w:p w14:paraId="46229D29" w14:textId="77777777" w:rsidR="006C5884" w:rsidRPr="006C5884" w:rsidRDefault="006C5884" w:rsidP="006C5884">
      <w:pPr>
        <w:widowControl w:val="0"/>
        <w:numPr>
          <w:ilvl w:val="0"/>
          <w:numId w:val="28"/>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Modyfikacja</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treści</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specyfikacji</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warunków</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p>
    <w:p w14:paraId="38F3F60D" w14:textId="77777777" w:rsidR="006C5884" w:rsidRPr="006C5884" w:rsidRDefault="006C5884" w:rsidP="006C5884">
      <w:pPr>
        <w:widowControl w:val="0"/>
        <w:numPr>
          <w:ilvl w:val="1"/>
          <w:numId w:val="28"/>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 uzasadnionych przypadkach zamawiający może przed upływem terminu składania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zmodyfikować treść</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specyfikacji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warunków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p>
    <w:p w14:paraId="0233277E" w14:textId="77777777" w:rsidR="006C5884" w:rsidRPr="006C5884" w:rsidRDefault="006C5884" w:rsidP="006C5884">
      <w:pPr>
        <w:widowControl w:val="0"/>
        <w:numPr>
          <w:ilvl w:val="1"/>
          <w:numId w:val="28"/>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Wprowadzone w ten sposób modyfikacje, uzupełnienia i ustalenia lub zmiany, w tym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zmiany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zamieszczone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zostaną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stronie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internetowej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prowadzonego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w:t>
      </w:r>
    </w:p>
    <w:p w14:paraId="7F7ECD48" w14:textId="77777777" w:rsidR="006C5884" w:rsidRPr="006C5884" w:rsidRDefault="006C5884" w:rsidP="006C5884">
      <w:pPr>
        <w:widowControl w:val="0"/>
        <w:numPr>
          <w:ilvl w:val="1"/>
          <w:numId w:val="28"/>
        </w:numPr>
        <w:tabs>
          <w:tab w:val="left" w:pos="567"/>
        </w:tabs>
        <w:kinsoku w:val="0"/>
        <w:overflowPunct w:val="0"/>
        <w:autoSpaceDE w:val="0"/>
        <w:autoSpaceDN w:val="0"/>
        <w:adjustRightInd w:val="0"/>
        <w:spacing w:after="0" w:line="240" w:lineRule="auto"/>
        <w:ind w:left="567" w:right="50"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Wszelkie modyfikacje, uzupełnienia i ustalenia oraz zmiany, w tym zmiany terminów, </w:t>
      </w:r>
      <w:r w:rsidRPr="006C5884">
        <w:rPr>
          <w:rFonts w:ascii="Times New Roman" w:eastAsia="Times New Roman" w:hAnsi="Times New Roman" w:cs="Times New Roman"/>
          <w:kern w:val="0"/>
          <w:sz w:val="24"/>
          <w:szCs w:val="24"/>
          <w:lang w:eastAsia="pl-PL"/>
          <w14:ligatures w14:val="none"/>
        </w:rPr>
        <w:lastRenderedPageBreak/>
        <w:t>jak</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również</w:t>
      </w:r>
      <w:r w:rsidRPr="006C5884">
        <w:rPr>
          <w:rFonts w:ascii="Times New Roman" w:eastAsia="Times New Roman" w:hAnsi="Times New Roman" w:cs="Times New Roman"/>
          <w:spacing w:val="4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pytania</w:t>
      </w:r>
      <w:r w:rsidRPr="006C5884">
        <w:rPr>
          <w:rFonts w:ascii="Times New Roman" w:eastAsia="Times New Roman" w:hAnsi="Times New Roman" w:cs="Times New Roman"/>
          <w:spacing w:val="4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wykonawców</w:t>
      </w:r>
      <w:r w:rsidRPr="006C5884">
        <w:rPr>
          <w:rFonts w:ascii="Times New Roman" w:eastAsia="Times New Roman" w:hAnsi="Times New Roman" w:cs="Times New Roman"/>
          <w:spacing w:val="4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wraz</w:t>
      </w:r>
      <w:r w:rsidRPr="006C5884">
        <w:rPr>
          <w:rFonts w:ascii="Times New Roman" w:eastAsia="Times New Roman" w:hAnsi="Times New Roman" w:cs="Times New Roman"/>
          <w:spacing w:val="4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4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wyjaśnieniami</w:t>
      </w:r>
      <w:r w:rsidRPr="006C5884">
        <w:rPr>
          <w:rFonts w:ascii="Times New Roman" w:eastAsia="Times New Roman" w:hAnsi="Times New Roman" w:cs="Times New Roman"/>
          <w:spacing w:val="4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stają</w:t>
      </w:r>
      <w:r w:rsidRPr="006C5884">
        <w:rPr>
          <w:rFonts w:ascii="Times New Roman" w:eastAsia="Times New Roman" w:hAnsi="Times New Roman" w:cs="Times New Roman"/>
          <w:spacing w:val="4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się</w:t>
      </w:r>
      <w:r w:rsidRPr="006C5884">
        <w:rPr>
          <w:rFonts w:ascii="Times New Roman" w:eastAsia="Times New Roman" w:hAnsi="Times New Roman" w:cs="Times New Roman"/>
          <w:spacing w:val="4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integralną</w:t>
      </w:r>
      <w:r w:rsidRPr="006C5884">
        <w:rPr>
          <w:rFonts w:ascii="Times New Roman" w:eastAsia="Times New Roman" w:hAnsi="Times New Roman" w:cs="Times New Roman"/>
          <w:spacing w:val="4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częścią specyfikacji warunków zamówienia i będą wiążące przy składaniu ofert. Wszelkie prawa i</w:t>
      </w:r>
      <w:r w:rsidRPr="006C5884">
        <w:rPr>
          <w:rFonts w:ascii="Times New Roman" w:eastAsia="Times New Roman" w:hAnsi="Times New Roman" w:cs="Times New Roman"/>
          <w:spacing w:val="-5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 zobowiązania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odnośnie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wcześniej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ustalonych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podlegały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nowemu</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terminowi.</w:t>
      </w:r>
    </w:p>
    <w:p w14:paraId="3E96526C" w14:textId="77777777" w:rsidR="006C5884" w:rsidRPr="006C5884" w:rsidRDefault="006C5884" w:rsidP="006C5884">
      <w:pPr>
        <w:widowControl w:val="0"/>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0FECD84D" w14:textId="538EBFD9" w:rsidR="006C5884" w:rsidRPr="003C72DF" w:rsidRDefault="006C5884" w:rsidP="003C72DF">
      <w:pPr>
        <w:widowControl w:val="0"/>
        <w:numPr>
          <w:ilvl w:val="0"/>
          <w:numId w:val="27"/>
        </w:numPr>
        <w:shd w:val="clear" w:color="auto" w:fill="ACB9CA" w:themeFill="text2" w:themeFillTint="66"/>
        <w:tabs>
          <w:tab w:val="left" w:pos="284"/>
          <w:tab w:val="left" w:pos="426"/>
        </w:tabs>
        <w:kinsoku w:val="0"/>
        <w:overflowPunct w:val="0"/>
        <w:autoSpaceDE w:val="0"/>
        <w:autoSpaceDN w:val="0"/>
        <w:adjustRightInd w:val="0"/>
        <w:spacing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bookmarkStart w:id="18" w:name="_1wm6hsxsy23e"/>
      <w:bookmarkStart w:id="19" w:name="_Toc75177421"/>
      <w:bookmarkStart w:id="20" w:name="_Toc75429443"/>
      <w:bookmarkStart w:id="21" w:name="_Toc104977853"/>
      <w:bookmarkStart w:id="22" w:name="_Toc104978214"/>
      <w:bookmarkEnd w:id="18"/>
      <w:r w:rsidRPr="006C5884">
        <w:rPr>
          <w:rFonts w:ascii="Times New Roman" w:eastAsia="Arial" w:hAnsi="Times New Roman" w:cs="Times New Roman"/>
          <w:b/>
          <w:bCs/>
          <w:kern w:val="0"/>
          <w:sz w:val="24"/>
          <w:szCs w:val="24"/>
          <w:lang w:val="pl" w:eastAsia="pl-PL"/>
          <w14:ligatures w14:val="none"/>
        </w:rPr>
        <w:t>Wymagania dotyczące wadium</w:t>
      </w:r>
      <w:bookmarkEnd w:id="19"/>
      <w:bookmarkEnd w:id="20"/>
      <w:bookmarkEnd w:id="21"/>
      <w:bookmarkEnd w:id="22"/>
    </w:p>
    <w:p w14:paraId="0C32CB7B" w14:textId="45A23511" w:rsidR="006C5884" w:rsidRPr="006C5884" w:rsidRDefault="006C5884">
      <w:pPr>
        <w:widowControl w:val="0"/>
        <w:numPr>
          <w:ilvl w:val="3"/>
          <w:numId w:val="56"/>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Wykonawca zobowiązany jest do zabezpieczenia swojej oferty wadium w wysokości: </w:t>
      </w:r>
      <w:r w:rsidRPr="006C5884">
        <w:rPr>
          <w:rFonts w:ascii="Times New Roman" w:eastAsia="Arial" w:hAnsi="Times New Roman" w:cs="Times New Roman"/>
          <w:smallCaps/>
          <w:kern w:val="0"/>
          <w:sz w:val="24"/>
          <w:szCs w:val="24"/>
          <w:lang w:val="pl" w:eastAsia="pl-PL"/>
          <w14:ligatures w14:val="none"/>
        </w:rPr>
        <w:t> </w:t>
      </w:r>
      <w:r w:rsidRPr="006C5884">
        <w:rPr>
          <w:rFonts w:ascii="Times New Roman" w:eastAsia="Arial" w:hAnsi="Times New Roman" w:cs="Times New Roman"/>
          <w:kern w:val="0"/>
          <w:sz w:val="24"/>
          <w:szCs w:val="24"/>
          <w:lang w:val="pl" w:eastAsia="pl-PL"/>
          <w14:ligatures w14:val="none"/>
        </w:rPr>
        <w:t xml:space="preserve"> </w:t>
      </w:r>
      <w:r w:rsidR="00115974">
        <w:rPr>
          <w:rFonts w:ascii="Times New Roman" w:eastAsia="Arial" w:hAnsi="Times New Roman" w:cs="Times New Roman"/>
          <w:kern w:val="0"/>
          <w:sz w:val="24"/>
          <w:szCs w:val="24"/>
          <w:lang w:val="pl" w:eastAsia="pl-PL"/>
          <w14:ligatures w14:val="none"/>
        </w:rPr>
        <w:t>1</w:t>
      </w:r>
      <w:r w:rsidR="000F76B0">
        <w:rPr>
          <w:rFonts w:ascii="Times New Roman" w:eastAsia="Arial" w:hAnsi="Times New Roman" w:cs="Times New Roman"/>
          <w:kern w:val="0"/>
          <w:sz w:val="24"/>
          <w:szCs w:val="24"/>
          <w:lang w:val="pl" w:eastAsia="pl-PL"/>
          <w14:ligatures w14:val="none"/>
        </w:rPr>
        <w:t>0</w:t>
      </w:r>
      <w:r w:rsidRPr="006C5884">
        <w:rPr>
          <w:rFonts w:ascii="Times New Roman" w:eastAsia="Arial" w:hAnsi="Times New Roman" w:cs="Times New Roman"/>
          <w:kern w:val="0"/>
          <w:sz w:val="24"/>
          <w:szCs w:val="24"/>
          <w:lang w:val="pl" w:eastAsia="pl-PL"/>
          <w14:ligatures w14:val="none"/>
        </w:rPr>
        <w:t xml:space="preserve">.000,00 zł (słownie: </w:t>
      </w:r>
      <w:r w:rsidR="000F76B0">
        <w:rPr>
          <w:rFonts w:ascii="Times New Roman" w:eastAsia="Arial" w:hAnsi="Times New Roman" w:cs="Times New Roman"/>
          <w:kern w:val="0"/>
          <w:sz w:val="24"/>
          <w:szCs w:val="24"/>
          <w:lang w:val="pl" w:eastAsia="pl-PL"/>
          <w14:ligatures w14:val="none"/>
        </w:rPr>
        <w:t>dziesięć</w:t>
      </w:r>
      <w:r w:rsidR="00115974">
        <w:rPr>
          <w:rFonts w:ascii="Times New Roman" w:eastAsia="Arial" w:hAnsi="Times New Roman" w:cs="Times New Roman"/>
          <w:kern w:val="0"/>
          <w:sz w:val="24"/>
          <w:szCs w:val="24"/>
          <w:lang w:val="pl" w:eastAsia="pl-PL"/>
          <w14:ligatures w14:val="none"/>
        </w:rPr>
        <w:t xml:space="preserve"> </w:t>
      </w:r>
      <w:r w:rsidRPr="006C5884">
        <w:rPr>
          <w:rFonts w:ascii="Times New Roman" w:eastAsia="Arial" w:hAnsi="Times New Roman" w:cs="Times New Roman"/>
          <w:kern w:val="0"/>
          <w:sz w:val="24"/>
          <w:szCs w:val="24"/>
          <w:lang w:val="pl" w:eastAsia="pl-PL"/>
          <w14:ligatures w14:val="none"/>
        </w:rPr>
        <w:t xml:space="preserve"> tysięcy złotych 00/100);</w:t>
      </w:r>
    </w:p>
    <w:p w14:paraId="13B4E86E" w14:textId="77777777" w:rsidR="006C5884" w:rsidRPr="006C5884" w:rsidRDefault="006C5884">
      <w:pPr>
        <w:widowControl w:val="0"/>
        <w:numPr>
          <w:ilvl w:val="3"/>
          <w:numId w:val="56"/>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Wadium wnosi się przed upływem terminu składania ofert.</w:t>
      </w:r>
    </w:p>
    <w:p w14:paraId="1E458706" w14:textId="77777777" w:rsidR="006C5884" w:rsidRPr="006C5884" w:rsidRDefault="006C5884">
      <w:pPr>
        <w:widowControl w:val="0"/>
        <w:numPr>
          <w:ilvl w:val="3"/>
          <w:numId w:val="56"/>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Wadium może być wnoszone w jednej lub kilku następujących formach:</w:t>
      </w:r>
    </w:p>
    <w:p w14:paraId="6C59BA75" w14:textId="77777777" w:rsidR="006C5884" w:rsidRPr="006C5884" w:rsidRDefault="006C5884">
      <w:pPr>
        <w:widowControl w:val="0"/>
        <w:numPr>
          <w:ilvl w:val="1"/>
          <w:numId w:val="5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pieniądzu; </w:t>
      </w:r>
    </w:p>
    <w:p w14:paraId="49530D12" w14:textId="77777777" w:rsidR="006C5884" w:rsidRPr="006C5884" w:rsidRDefault="006C5884">
      <w:pPr>
        <w:widowControl w:val="0"/>
        <w:numPr>
          <w:ilvl w:val="1"/>
          <w:numId w:val="5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gwarancjach bankowych;</w:t>
      </w:r>
    </w:p>
    <w:p w14:paraId="12293B0B" w14:textId="77777777" w:rsidR="006C5884" w:rsidRPr="006C5884" w:rsidRDefault="006C5884">
      <w:pPr>
        <w:widowControl w:val="0"/>
        <w:numPr>
          <w:ilvl w:val="1"/>
          <w:numId w:val="5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gwarancjach ubezpieczeniowych;</w:t>
      </w:r>
    </w:p>
    <w:p w14:paraId="52CABDC2" w14:textId="77777777" w:rsidR="006C5884" w:rsidRPr="006C5884" w:rsidRDefault="006C5884">
      <w:pPr>
        <w:widowControl w:val="0"/>
        <w:numPr>
          <w:ilvl w:val="1"/>
          <w:numId w:val="57"/>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poręczeniach udzielanych przez podmioty, o których mowa w art. 6b ust. 5 pkt 2 ustawy z dnia 9 listopada 2000 r. o utworzeniu Polskiej Agencji Rozwoju Przedsiębiorczości </w:t>
      </w:r>
      <w:r w:rsidRPr="006C5884">
        <w:rPr>
          <w:rFonts w:ascii="Times New Roman" w:eastAsia="Arial" w:hAnsi="Times New Roman" w:cs="Times New Roman"/>
          <w:kern w:val="0"/>
          <w:sz w:val="24"/>
          <w:szCs w:val="24"/>
          <w:lang w:val="pl" w:eastAsia="pl-PL"/>
          <w14:ligatures w14:val="none"/>
        </w:rPr>
        <w:br/>
        <w:t>(</w:t>
      </w:r>
      <w:proofErr w:type="spellStart"/>
      <w:r w:rsidRPr="006C5884">
        <w:rPr>
          <w:rFonts w:ascii="Times New Roman" w:eastAsia="Arial" w:hAnsi="Times New Roman" w:cs="Times New Roman"/>
          <w:kern w:val="0"/>
          <w:sz w:val="24"/>
          <w:szCs w:val="24"/>
          <w:lang w:val="pl" w:eastAsia="pl-PL"/>
          <w14:ligatures w14:val="none"/>
        </w:rPr>
        <w:t>t.j</w:t>
      </w:r>
      <w:proofErr w:type="spellEnd"/>
      <w:r w:rsidRPr="006C5884">
        <w:rPr>
          <w:rFonts w:ascii="Times New Roman" w:eastAsia="Arial" w:hAnsi="Times New Roman" w:cs="Times New Roman"/>
          <w:kern w:val="0"/>
          <w:sz w:val="24"/>
          <w:szCs w:val="24"/>
          <w:lang w:val="pl" w:eastAsia="pl-PL"/>
          <w14:ligatures w14:val="none"/>
        </w:rPr>
        <w:t>. Dz. U. z 2024 r. poz. 419).</w:t>
      </w:r>
    </w:p>
    <w:p w14:paraId="46DE8E1F" w14:textId="5177D178" w:rsidR="006C5884" w:rsidRPr="006C5884" w:rsidRDefault="006C5884">
      <w:pPr>
        <w:widowControl w:val="0"/>
        <w:numPr>
          <w:ilvl w:val="3"/>
          <w:numId w:val="56"/>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Wadium w formie pieniądza należy wnieść przelewem na konto </w:t>
      </w:r>
      <w:r w:rsidRPr="006C5884">
        <w:rPr>
          <w:rFonts w:ascii="Times New Roman" w:eastAsia="Symbol" w:hAnsi="Times New Roman" w:cs="Times New Roman"/>
          <w:b/>
          <w:kern w:val="0"/>
          <w:sz w:val="24"/>
          <w:szCs w:val="24"/>
          <w:lang w:val="pl" w:eastAsia="pl-PL"/>
          <w14:ligatures w14:val="none"/>
        </w:rPr>
        <w:t xml:space="preserve">PKO  Bank Polski                        </w:t>
      </w:r>
      <w:bookmarkStart w:id="23" w:name="_Hlk178839032"/>
      <w:r w:rsidR="006D7127">
        <w:rPr>
          <w:rFonts w:ascii="Times New Roman" w:eastAsia="Symbol" w:hAnsi="Times New Roman" w:cs="Times New Roman"/>
          <w:b/>
          <w:kern w:val="0"/>
          <w:sz w:val="24"/>
          <w:szCs w:val="24"/>
          <w:lang w:val="pl" w:eastAsia="pl-PL"/>
          <w14:ligatures w14:val="none"/>
        </w:rPr>
        <w:t>19 1020 3541 0000 5902 0394 6910</w:t>
      </w:r>
      <w:bookmarkEnd w:id="23"/>
      <w:r w:rsidRPr="006C5884">
        <w:rPr>
          <w:rFonts w:ascii="Times New Roman" w:eastAsia="Arial" w:hAnsi="Times New Roman" w:cs="Times New Roman"/>
          <w:smallCaps/>
          <w:kern w:val="0"/>
          <w:sz w:val="24"/>
          <w:szCs w:val="24"/>
          <w:lang w:val="pl" w:eastAsia="pl-PL"/>
          <w14:ligatures w14:val="none"/>
        </w:rPr>
        <w:t> </w:t>
      </w:r>
      <w:r w:rsidRPr="006C5884">
        <w:rPr>
          <w:rFonts w:ascii="Times New Roman" w:eastAsia="Arial" w:hAnsi="Times New Roman" w:cs="Times New Roman"/>
          <w:smallCaps/>
          <w:kern w:val="0"/>
          <w:sz w:val="24"/>
          <w:szCs w:val="24"/>
          <w:lang w:val="pl" w:eastAsia="pl-PL"/>
          <w14:ligatures w14:val="none"/>
        </w:rPr>
        <w:t xml:space="preserve"> </w:t>
      </w:r>
      <w:r w:rsidRPr="006C5884">
        <w:rPr>
          <w:rFonts w:ascii="Times New Roman" w:eastAsia="Arial" w:hAnsi="Times New Roman" w:cs="Times New Roman"/>
          <w:kern w:val="0"/>
          <w:sz w:val="24"/>
          <w:szCs w:val="24"/>
          <w:lang w:val="pl" w:eastAsia="pl-PL"/>
          <w14:ligatures w14:val="none"/>
        </w:rPr>
        <w:t xml:space="preserve">z dopiskiem „Wadium </w:t>
      </w:r>
      <w:bookmarkStart w:id="24" w:name="_Hlk156302860"/>
      <w:r w:rsidRPr="006C5884">
        <w:rPr>
          <w:rFonts w:ascii="Times New Roman" w:eastAsia="Arial" w:hAnsi="Times New Roman" w:cs="Times New Roman"/>
          <w:kern w:val="0"/>
          <w:sz w:val="24"/>
          <w:szCs w:val="24"/>
          <w:lang w:val="pl" w:eastAsia="pl-PL"/>
          <w14:ligatures w14:val="none"/>
        </w:rPr>
        <w:t xml:space="preserve">– Poprawa efektywności energetycznej budynku </w:t>
      </w:r>
      <w:r w:rsidR="006D7127">
        <w:rPr>
          <w:rFonts w:ascii="Times New Roman" w:eastAsia="Arial" w:hAnsi="Times New Roman" w:cs="Times New Roman"/>
          <w:kern w:val="0"/>
          <w:sz w:val="24"/>
          <w:szCs w:val="24"/>
          <w:lang w:val="pl" w:eastAsia="pl-PL"/>
          <w14:ligatures w14:val="none"/>
        </w:rPr>
        <w:t>Urzędu Gminy</w:t>
      </w:r>
      <w:r w:rsidRPr="006C5884">
        <w:rPr>
          <w:rFonts w:ascii="Times New Roman" w:eastAsia="Arial" w:hAnsi="Times New Roman" w:cs="Times New Roman"/>
          <w:kern w:val="0"/>
          <w:sz w:val="24"/>
          <w:szCs w:val="24"/>
          <w:lang w:val="pl" w:eastAsia="pl-PL"/>
          <w14:ligatures w14:val="none"/>
        </w:rPr>
        <w:t xml:space="preserve"> Lidzbark Warmiński</w:t>
      </w:r>
      <w:bookmarkEnd w:id="24"/>
      <w:r w:rsidRPr="006C5884">
        <w:rPr>
          <w:rFonts w:ascii="Times New Roman" w:eastAsia="Arial" w:hAnsi="Times New Roman" w:cs="Times New Roman"/>
          <w:kern w:val="0"/>
          <w:sz w:val="24"/>
          <w:szCs w:val="24"/>
          <w:lang w:val="pl" w:eastAsia="pl-PL"/>
          <w14:ligatures w14:val="none"/>
        </w:rPr>
        <w:t>”.</w:t>
      </w:r>
    </w:p>
    <w:p w14:paraId="62FF2283" w14:textId="77777777" w:rsidR="006C5884" w:rsidRPr="006C5884" w:rsidRDefault="006C5884" w:rsidP="006C5884">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 xml:space="preserve">UWAGA: </w:t>
      </w:r>
      <w:r w:rsidRPr="006C5884">
        <w:rPr>
          <w:rFonts w:ascii="Times New Roman" w:eastAsia="Arial" w:hAnsi="Times New Roman" w:cs="Times New Roman"/>
          <w:kern w:val="0"/>
          <w:sz w:val="24"/>
          <w:szCs w:val="24"/>
          <w:lang w:val="pl" w:eastAsia="pl-PL"/>
          <w14:ligatures w14:val="none"/>
        </w:rPr>
        <w:t>Za termin wniesienia wadium w formie pieniężnej zostanie przyjęty termin uznania rachunku Zamawiającego.</w:t>
      </w:r>
    </w:p>
    <w:p w14:paraId="70DBE0F7" w14:textId="77777777" w:rsidR="006C5884" w:rsidRPr="006C5884" w:rsidRDefault="006C5884">
      <w:pPr>
        <w:widowControl w:val="0"/>
        <w:numPr>
          <w:ilvl w:val="3"/>
          <w:numId w:val="56"/>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Wadium wnoszone w formie poręczeń lub gwarancji musi być złożone jako </w:t>
      </w:r>
      <w:r w:rsidRPr="006C5884">
        <w:rPr>
          <w:rFonts w:ascii="Times New Roman" w:eastAsia="Arial" w:hAnsi="Times New Roman" w:cs="Times New Roman"/>
          <w:b/>
          <w:kern w:val="0"/>
          <w:sz w:val="24"/>
          <w:szCs w:val="24"/>
          <w:lang w:val="pl" w:eastAsia="pl-PL"/>
          <w14:ligatures w14:val="none"/>
        </w:rPr>
        <w:t xml:space="preserve">oryginał </w:t>
      </w:r>
      <w:r w:rsidRPr="006C5884">
        <w:rPr>
          <w:rFonts w:ascii="Times New Roman" w:eastAsia="Arial" w:hAnsi="Times New Roman" w:cs="Times New Roman"/>
          <w:kern w:val="0"/>
          <w:sz w:val="24"/>
          <w:szCs w:val="24"/>
          <w:lang w:val="pl" w:eastAsia="pl-PL"/>
          <w14:ligatures w14:val="none"/>
        </w:rPr>
        <w:t xml:space="preserve">gwarancji lub poręczenia </w:t>
      </w:r>
      <w:r w:rsidRPr="006C5884">
        <w:rPr>
          <w:rFonts w:ascii="Times New Roman" w:eastAsia="Arial" w:hAnsi="Times New Roman" w:cs="Times New Roman"/>
          <w:b/>
          <w:kern w:val="0"/>
          <w:sz w:val="24"/>
          <w:szCs w:val="24"/>
          <w:lang w:val="pl" w:eastAsia="pl-PL"/>
          <w14:ligatures w14:val="none"/>
        </w:rPr>
        <w:t xml:space="preserve">w formie elektronicznej </w:t>
      </w:r>
      <w:r w:rsidRPr="006C5884">
        <w:rPr>
          <w:rFonts w:ascii="Times New Roman" w:eastAsia="Arial" w:hAnsi="Times New Roman" w:cs="Times New Roman"/>
          <w:kern w:val="0"/>
          <w:sz w:val="24"/>
          <w:szCs w:val="24"/>
          <w:lang w:val="pl" w:eastAsia="pl-PL"/>
          <w14:ligatures w14:val="none"/>
        </w:rPr>
        <w:t>i spełniać co najmniej poniższe wymagania:</w:t>
      </w:r>
    </w:p>
    <w:p w14:paraId="3E525AB8" w14:textId="77777777" w:rsidR="006C5884" w:rsidRPr="006C5884" w:rsidRDefault="006C5884">
      <w:pPr>
        <w:widowControl w:val="0"/>
        <w:numPr>
          <w:ilvl w:val="0"/>
          <w:numId w:val="5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musi obejmować odpowiedzialność za wszystkie przypadki powodujące utratę wadium przez Wykonawcę określone w ustawie </w:t>
      </w:r>
      <w:proofErr w:type="spellStart"/>
      <w:r w:rsidRPr="006C5884">
        <w:rPr>
          <w:rFonts w:ascii="Times New Roman" w:eastAsia="Arial" w:hAnsi="Times New Roman" w:cs="Times New Roman"/>
          <w:kern w:val="0"/>
          <w:sz w:val="24"/>
          <w:szCs w:val="24"/>
          <w:lang w:val="pl" w:eastAsia="pl-PL"/>
          <w14:ligatures w14:val="none"/>
        </w:rPr>
        <w:t>Pzp</w:t>
      </w:r>
      <w:proofErr w:type="spellEnd"/>
      <w:r w:rsidRPr="006C5884">
        <w:rPr>
          <w:rFonts w:ascii="Times New Roman" w:eastAsia="Arial" w:hAnsi="Times New Roman" w:cs="Times New Roman"/>
          <w:kern w:val="0"/>
          <w:sz w:val="24"/>
          <w:szCs w:val="24"/>
          <w:lang w:val="pl" w:eastAsia="pl-PL"/>
          <w14:ligatures w14:val="none"/>
        </w:rPr>
        <w:t xml:space="preserve">; </w:t>
      </w:r>
    </w:p>
    <w:p w14:paraId="786F0966" w14:textId="77777777" w:rsidR="006C5884" w:rsidRPr="006C5884" w:rsidRDefault="006C5884">
      <w:pPr>
        <w:widowControl w:val="0"/>
        <w:numPr>
          <w:ilvl w:val="0"/>
          <w:numId w:val="5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z jej treści powinno jednoznacznie wynikać zobowiązanie gwaranta do zapłaty całej kwoty wadium;</w:t>
      </w:r>
    </w:p>
    <w:p w14:paraId="56C895F9" w14:textId="77777777" w:rsidR="006C5884" w:rsidRPr="006C5884" w:rsidRDefault="006C5884">
      <w:pPr>
        <w:widowControl w:val="0"/>
        <w:numPr>
          <w:ilvl w:val="0"/>
          <w:numId w:val="5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powinno być nieodwołalne i bezwarunkowe oraz płatne na pierwsze żądanie;</w:t>
      </w:r>
    </w:p>
    <w:p w14:paraId="682E5E7A" w14:textId="77777777" w:rsidR="006C5884" w:rsidRPr="006C5884" w:rsidRDefault="006C5884">
      <w:pPr>
        <w:widowControl w:val="0"/>
        <w:numPr>
          <w:ilvl w:val="0"/>
          <w:numId w:val="5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termin obowiązywania poręczenia lub gwarancji nie może być krótszy niż termin związania ofertą (z zastrzeżeniem iż pierwszym dniem związania ofertą jest dzień składania ofert); </w:t>
      </w:r>
    </w:p>
    <w:p w14:paraId="55EB532C" w14:textId="77777777" w:rsidR="006C5884" w:rsidRPr="006C5884" w:rsidRDefault="006C5884">
      <w:pPr>
        <w:widowControl w:val="0"/>
        <w:numPr>
          <w:ilvl w:val="0"/>
          <w:numId w:val="5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b/>
          <w:bCs/>
          <w:kern w:val="0"/>
          <w:sz w:val="24"/>
          <w:szCs w:val="24"/>
          <w:lang w:val="pl" w:eastAsia="pl-PL"/>
          <w14:ligatures w14:val="none"/>
        </w:rPr>
      </w:pPr>
      <w:r w:rsidRPr="006C5884">
        <w:rPr>
          <w:rFonts w:ascii="Times New Roman" w:eastAsia="Arial" w:hAnsi="Times New Roman" w:cs="Times New Roman"/>
          <w:b/>
          <w:bCs/>
          <w:kern w:val="0"/>
          <w:sz w:val="24"/>
          <w:szCs w:val="24"/>
          <w:lang w:val="pl" w:eastAsia="pl-PL"/>
          <w14:ligatures w14:val="none"/>
        </w:rPr>
        <w:t>w treści poręczenia lub gwarancji powinna znaleźć się nazwa oraz numer przedmiotowego postępowania;</w:t>
      </w:r>
    </w:p>
    <w:p w14:paraId="3FE2AB8E" w14:textId="77777777" w:rsidR="006C5884" w:rsidRPr="006C5884" w:rsidRDefault="006C5884">
      <w:pPr>
        <w:widowControl w:val="0"/>
        <w:numPr>
          <w:ilvl w:val="0"/>
          <w:numId w:val="5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beneficjentem poręczenia lub gwarancji jest: </w:t>
      </w:r>
      <w:r w:rsidRPr="006C5884">
        <w:rPr>
          <w:rFonts w:ascii="Times New Roman" w:eastAsia="Arial" w:hAnsi="Times New Roman" w:cs="Times New Roman"/>
          <w:color w:val="000000"/>
          <w:kern w:val="0"/>
          <w:sz w:val="24"/>
          <w:szCs w:val="24"/>
          <w:lang w:val="pl" w:eastAsia="pl-PL"/>
          <w14:ligatures w14:val="none"/>
        </w:rPr>
        <w:t>Gmina Lidzbark Warmiński;</w:t>
      </w:r>
    </w:p>
    <w:p w14:paraId="75DC47FD" w14:textId="77777777" w:rsidR="006C5884" w:rsidRPr="006C5884" w:rsidRDefault="006C5884">
      <w:pPr>
        <w:widowControl w:val="0"/>
        <w:numPr>
          <w:ilvl w:val="0"/>
          <w:numId w:val="58"/>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w przypadku Wykonawców wspólnie ubiegających się o udzielenie zamówienia </w:t>
      </w:r>
      <w:r w:rsidRPr="006C5884">
        <w:rPr>
          <w:rFonts w:ascii="Times New Roman" w:eastAsia="Arial" w:hAnsi="Times New Roman" w:cs="Times New Roman"/>
          <w:kern w:val="0"/>
          <w:sz w:val="24"/>
          <w:szCs w:val="24"/>
          <w:lang w:val="pl" w:eastAsia="pl-PL"/>
          <w14:ligatures w14:val="none"/>
        </w:rPr>
        <w:br/>
        <w:t xml:space="preserve">(art. 58 </w:t>
      </w:r>
      <w:proofErr w:type="spellStart"/>
      <w:r w:rsidRPr="006C5884">
        <w:rPr>
          <w:rFonts w:ascii="Times New Roman" w:eastAsia="Arial" w:hAnsi="Times New Roman" w:cs="Times New Roman"/>
          <w:kern w:val="0"/>
          <w:sz w:val="24"/>
          <w:szCs w:val="24"/>
          <w:lang w:val="pl" w:eastAsia="pl-PL"/>
          <w14:ligatures w14:val="none"/>
        </w:rPr>
        <w:t>Pzp</w:t>
      </w:r>
      <w:proofErr w:type="spellEnd"/>
      <w:r w:rsidRPr="006C5884">
        <w:rPr>
          <w:rFonts w:ascii="Times New Roman" w:eastAsia="Arial" w:hAnsi="Times New Roman" w:cs="Times New Roman"/>
          <w:kern w:val="0"/>
          <w:sz w:val="24"/>
          <w:szCs w:val="24"/>
          <w:lang w:val="pl" w:eastAsia="pl-PL"/>
          <w14:ligatures w14:val="none"/>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EC2BA36" w14:textId="77777777" w:rsidR="006C5884" w:rsidRPr="006C5884" w:rsidRDefault="006C5884">
      <w:pPr>
        <w:widowControl w:val="0"/>
        <w:numPr>
          <w:ilvl w:val="3"/>
          <w:numId w:val="56"/>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6C5884">
        <w:rPr>
          <w:rFonts w:ascii="Times New Roman" w:eastAsia="Arial" w:hAnsi="Times New Roman" w:cs="Times New Roman"/>
          <w:kern w:val="0"/>
          <w:sz w:val="24"/>
          <w:szCs w:val="24"/>
          <w:lang w:val="pl" w:eastAsia="pl-PL"/>
          <w14:ligatures w14:val="none"/>
        </w:rPr>
        <w:t>Pzp</w:t>
      </w:r>
      <w:proofErr w:type="spellEnd"/>
      <w:r w:rsidRPr="006C5884">
        <w:rPr>
          <w:rFonts w:ascii="Times New Roman" w:eastAsia="Arial" w:hAnsi="Times New Roman" w:cs="Times New Roman"/>
          <w:b/>
          <w:kern w:val="0"/>
          <w:sz w:val="24"/>
          <w:szCs w:val="24"/>
          <w:lang w:val="pl" w:eastAsia="pl-PL"/>
          <w14:ligatures w14:val="none"/>
        </w:rPr>
        <w:t xml:space="preserve"> zostanie odrzucona</w:t>
      </w:r>
      <w:r w:rsidRPr="006C5884">
        <w:rPr>
          <w:rFonts w:ascii="Times New Roman" w:eastAsia="Arial" w:hAnsi="Times New Roman" w:cs="Times New Roman"/>
          <w:kern w:val="0"/>
          <w:sz w:val="24"/>
          <w:szCs w:val="24"/>
          <w:lang w:val="pl" w:eastAsia="pl-PL"/>
          <w14:ligatures w14:val="none"/>
        </w:rPr>
        <w:t>.</w:t>
      </w:r>
    </w:p>
    <w:p w14:paraId="2F6E627D" w14:textId="77777777" w:rsidR="006C5884" w:rsidRPr="006C5884" w:rsidRDefault="006C5884">
      <w:pPr>
        <w:widowControl w:val="0"/>
        <w:numPr>
          <w:ilvl w:val="3"/>
          <w:numId w:val="56"/>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Zasady zwrotu oraz okoliczności zatrzymania wadium określa art. 98 </w:t>
      </w:r>
      <w:proofErr w:type="spellStart"/>
      <w:r w:rsidRPr="006C5884">
        <w:rPr>
          <w:rFonts w:ascii="Times New Roman" w:eastAsia="Arial" w:hAnsi="Times New Roman" w:cs="Times New Roman"/>
          <w:kern w:val="0"/>
          <w:sz w:val="24"/>
          <w:szCs w:val="24"/>
          <w:lang w:val="pl" w:eastAsia="pl-PL"/>
          <w14:ligatures w14:val="none"/>
        </w:rPr>
        <w:t>Pzp</w:t>
      </w:r>
      <w:proofErr w:type="spellEnd"/>
      <w:r w:rsidRPr="006C5884">
        <w:rPr>
          <w:rFonts w:ascii="Times New Roman" w:eastAsia="Arial" w:hAnsi="Times New Roman" w:cs="Times New Roman"/>
          <w:kern w:val="0"/>
          <w:sz w:val="24"/>
          <w:szCs w:val="24"/>
          <w:lang w:val="pl" w:eastAsia="pl-PL"/>
          <w14:ligatures w14:val="none"/>
        </w:rPr>
        <w:t>.</w:t>
      </w:r>
    </w:p>
    <w:p w14:paraId="38C52A14" w14:textId="77777777" w:rsidR="006C5884" w:rsidRPr="006C5884" w:rsidRDefault="006C5884" w:rsidP="006C5884">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p>
    <w:p w14:paraId="444E5BAB" w14:textId="065FFE12" w:rsidR="006C5884" w:rsidRPr="003C72DF" w:rsidRDefault="006C5884" w:rsidP="003C72DF">
      <w:pPr>
        <w:widowControl w:val="0"/>
        <w:numPr>
          <w:ilvl w:val="0"/>
          <w:numId w:val="27"/>
        </w:numPr>
        <w:shd w:val="clear" w:color="auto" w:fill="ACB9CA" w:themeFill="text2" w:themeFillTint="66"/>
        <w:tabs>
          <w:tab w:val="left" w:pos="567"/>
        </w:tabs>
        <w:kinsoku w:val="0"/>
        <w:overflowPunct w:val="0"/>
        <w:autoSpaceDE w:val="0"/>
        <w:autoSpaceDN w:val="0"/>
        <w:adjustRightInd w:val="0"/>
        <w:spacing w:before="93"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r w:rsidRPr="006C5884">
        <w:rPr>
          <w:rFonts w:ascii="Times New Roman" w:eastAsia="Times New Roman" w:hAnsi="Times New Roman" w:cs="Times New Roman"/>
          <w:b/>
          <w:bCs/>
          <w:color w:val="000000"/>
          <w:kern w:val="0"/>
          <w:sz w:val="24"/>
          <w:szCs w:val="24"/>
          <w:lang w:eastAsia="pl-PL"/>
          <w14:ligatures w14:val="none"/>
        </w:rPr>
        <w:t>Sposób oraz termin składania ofert. Termin otwarcia ofert.</w:t>
      </w:r>
    </w:p>
    <w:p w14:paraId="0D1F89DD" w14:textId="47B11DD1" w:rsidR="006C5884" w:rsidRPr="006C5884" w:rsidRDefault="006C5884" w:rsidP="006C5884">
      <w:pPr>
        <w:widowControl w:val="0"/>
        <w:numPr>
          <w:ilvl w:val="0"/>
          <w:numId w:val="31"/>
        </w:numPr>
        <w:autoSpaceDE w:val="0"/>
        <w:autoSpaceDN w:val="0"/>
        <w:adjustRightInd w:val="0"/>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Ofertę</w:t>
      </w:r>
      <w:r w:rsidRPr="006C5884">
        <w:rPr>
          <w:rFonts w:ascii="Times New Roman" w:eastAsia="Times New Roman" w:hAnsi="Times New Roman" w:cs="Times New Roman"/>
          <w:b/>
          <w:bCs/>
          <w:spacing w:val="-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należy</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złożyć w</w:t>
      </w:r>
      <w:r w:rsidRPr="006C5884">
        <w:rPr>
          <w:rFonts w:ascii="Times New Roman" w:eastAsia="Times New Roman" w:hAnsi="Times New Roman" w:cs="Times New Roman"/>
          <w:b/>
          <w:bCs/>
          <w:spacing w:val="-2"/>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terminie</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 xml:space="preserve">do dnia </w:t>
      </w:r>
      <w:r w:rsidR="006D7127">
        <w:rPr>
          <w:rFonts w:ascii="Times New Roman" w:eastAsia="Times New Roman" w:hAnsi="Times New Roman" w:cs="Times New Roman"/>
          <w:b/>
          <w:bCs/>
          <w:kern w:val="0"/>
          <w:sz w:val="24"/>
          <w:szCs w:val="24"/>
          <w:lang w:eastAsia="pl-PL"/>
          <w14:ligatures w14:val="none"/>
        </w:rPr>
        <w:t>22</w:t>
      </w:r>
      <w:r w:rsidRPr="006C5884">
        <w:rPr>
          <w:rFonts w:ascii="Times New Roman" w:eastAsia="Times New Roman" w:hAnsi="Times New Roman" w:cs="Times New Roman"/>
          <w:b/>
          <w:bCs/>
          <w:kern w:val="0"/>
          <w:sz w:val="24"/>
          <w:szCs w:val="24"/>
          <w:lang w:eastAsia="pl-PL"/>
          <w14:ligatures w14:val="none"/>
        </w:rPr>
        <w:t>.</w:t>
      </w:r>
      <w:r w:rsidR="006D7127">
        <w:rPr>
          <w:rFonts w:ascii="Times New Roman" w:eastAsia="Times New Roman" w:hAnsi="Times New Roman" w:cs="Times New Roman"/>
          <w:b/>
          <w:bCs/>
          <w:kern w:val="0"/>
          <w:sz w:val="24"/>
          <w:szCs w:val="24"/>
          <w:lang w:eastAsia="pl-PL"/>
          <w14:ligatures w14:val="none"/>
        </w:rPr>
        <w:t>10</w:t>
      </w:r>
      <w:r w:rsidRPr="006C5884">
        <w:rPr>
          <w:rFonts w:ascii="Times New Roman" w:eastAsia="Times New Roman" w:hAnsi="Times New Roman" w:cs="Times New Roman"/>
          <w:b/>
          <w:bCs/>
          <w:kern w:val="0"/>
          <w:sz w:val="24"/>
          <w:szCs w:val="24"/>
          <w:lang w:eastAsia="pl-PL"/>
          <w14:ligatures w14:val="none"/>
        </w:rPr>
        <w:t>.2024 r.</w:t>
      </w:r>
      <w:r w:rsidRPr="006C5884">
        <w:rPr>
          <w:rFonts w:ascii="Times New Roman" w:eastAsia="Times New Roman" w:hAnsi="Times New Roman" w:cs="Times New Roman"/>
          <w:b/>
          <w:bCs/>
          <w:spacing w:val="6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godz. 10:00.</w:t>
      </w:r>
    </w:p>
    <w:p w14:paraId="0DF8957E" w14:textId="77777777" w:rsidR="006C5884" w:rsidRPr="006C5884" w:rsidRDefault="006C5884" w:rsidP="006C5884">
      <w:pPr>
        <w:widowControl w:val="0"/>
        <w:numPr>
          <w:ilvl w:val="0"/>
          <w:numId w:val="3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 xml:space="preserve">Sposób składania ofert - </w:t>
      </w:r>
      <w:r w:rsidRPr="006C5884">
        <w:rPr>
          <w:rFonts w:ascii="Times New Roman" w:eastAsia="Times New Roman" w:hAnsi="Times New Roman" w:cs="Times New Roman"/>
          <w:b/>
          <w:bCs/>
          <w:kern w:val="0"/>
          <w:sz w:val="24"/>
          <w:szCs w:val="24"/>
          <w:u w:val="single"/>
          <w:lang w:eastAsia="pl-PL"/>
          <w14:ligatures w14:val="none"/>
        </w:rPr>
        <w:t>tylko</w:t>
      </w:r>
      <w:r w:rsidRPr="006C5884">
        <w:rPr>
          <w:rFonts w:ascii="Times New Roman" w:eastAsia="Times New Roman" w:hAnsi="Times New Roman" w:cs="Times New Roman"/>
          <w:b/>
          <w:bCs/>
          <w:kern w:val="0"/>
          <w:sz w:val="24"/>
          <w:szCs w:val="24"/>
          <w:lang w:eastAsia="pl-PL"/>
          <w14:ligatures w14:val="none"/>
        </w:rPr>
        <w:t xml:space="preserve"> za pośrednictwem Platformy zakupowej, </w:t>
      </w:r>
      <w:r w:rsidRPr="006C5884">
        <w:rPr>
          <w:rFonts w:ascii="Times New Roman" w:eastAsia="Times New Roman" w:hAnsi="Times New Roman" w:cs="Times New Roman"/>
          <w:bCs/>
          <w:kern w:val="0"/>
          <w:sz w:val="24"/>
          <w:szCs w:val="24"/>
          <w14:ligatures w14:val="none"/>
        </w:rPr>
        <w:t xml:space="preserve">dostępnej pod adresem internetowym: </w:t>
      </w:r>
      <w:hyperlink r:id="rId24" w:history="1">
        <w:r w:rsidRPr="006C5884">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p>
    <w:p w14:paraId="148BAAB7" w14:textId="77777777" w:rsidR="006C5884" w:rsidRPr="006C5884" w:rsidRDefault="006C5884" w:rsidP="006C5884">
      <w:pPr>
        <w:widowControl w:val="0"/>
        <w:numPr>
          <w:ilvl w:val="0"/>
          <w:numId w:val="3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 wypełnieniu Formularza składania oferty lub wniosku i dołączenia wszystkich wymaganych w SWZ załączników należy kliknąć przycisk „Przejdź do podsumowania”.</w:t>
      </w:r>
    </w:p>
    <w:p w14:paraId="4D20DAD6" w14:textId="77777777" w:rsidR="006C5884" w:rsidRPr="006C5884" w:rsidRDefault="006C5884" w:rsidP="006C5884">
      <w:pPr>
        <w:widowControl w:val="0"/>
        <w:numPr>
          <w:ilvl w:val="0"/>
          <w:numId w:val="3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Oferta lub wniosek składana elektronicznie musi zostać podpisana elektronicznym podpisem kwalifikowanym lub podpisem zaufanym lub podpisem osobistym.</w:t>
      </w:r>
    </w:p>
    <w:p w14:paraId="007831F7" w14:textId="77777777" w:rsidR="006C5884" w:rsidRPr="006C5884" w:rsidRDefault="006C5884" w:rsidP="006C5884">
      <w:pPr>
        <w:widowControl w:val="0"/>
        <w:numPr>
          <w:ilvl w:val="0"/>
          <w:numId w:val="3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 datę złożenia oferty przyjmuje się datę jej przekazania na określonej w SWZ Platformie zakupowej poprzez kliknięcie przycisku “Złóż ofertę” i wyświetlenie się komunikatu, że oferta została zaszyfrowana i złożona.</w:t>
      </w:r>
    </w:p>
    <w:p w14:paraId="1E218BA0" w14:textId="77777777" w:rsidR="006C5884" w:rsidRPr="006C5884" w:rsidRDefault="006C5884" w:rsidP="006C5884">
      <w:pPr>
        <w:widowControl w:val="0"/>
        <w:numPr>
          <w:ilvl w:val="0"/>
          <w:numId w:val="31"/>
        </w:numPr>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Szczegółowe informacje dla Wykonawców dotyczące złożenia, zmiany i wycofania oferty znajdują się na stronie internetowej pod adresem: https://platformazakupowa.pl/strona/45-instrukcje.</w:t>
      </w:r>
    </w:p>
    <w:p w14:paraId="07F64A21" w14:textId="6803D26B" w:rsidR="006C5884" w:rsidRPr="006C5884" w:rsidRDefault="006C5884" w:rsidP="006C5884">
      <w:pPr>
        <w:widowControl w:val="0"/>
        <w:numPr>
          <w:ilvl w:val="0"/>
          <w:numId w:val="3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Otwarcie</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ofert</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nastąpi</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w</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dniu</w:t>
      </w:r>
      <w:r w:rsidRPr="006C5884">
        <w:rPr>
          <w:rFonts w:ascii="Times New Roman" w:eastAsia="Times New Roman" w:hAnsi="Times New Roman" w:cs="Times New Roman"/>
          <w:b/>
          <w:bCs/>
          <w:spacing w:val="1"/>
          <w:kern w:val="0"/>
          <w:sz w:val="24"/>
          <w:szCs w:val="24"/>
          <w:lang w:eastAsia="pl-PL"/>
          <w14:ligatures w14:val="none"/>
        </w:rPr>
        <w:t xml:space="preserve"> </w:t>
      </w:r>
      <w:r w:rsidR="006D7127">
        <w:rPr>
          <w:rFonts w:ascii="Times New Roman" w:eastAsia="Times New Roman" w:hAnsi="Times New Roman" w:cs="Times New Roman"/>
          <w:b/>
          <w:bCs/>
          <w:spacing w:val="1"/>
          <w:kern w:val="0"/>
          <w:sz w:val="24"/>
          <w:szCs w:val="24"/>
          <w:lang w:eastAsia="pl-PL"/>
          <w14:ligatures w14:val="none"/>
        </w:rPr>
        <w:t>22.10</w:t>
      </w:r>
      <w:r w:rsidRPr="006C5884">
        <w:rPr>
          <w:rFonts w:ascii="Times New Roman" w:eastAsia="Times New Roman" w:hAnsi="Times New Roman" w:cs="Times New Roman"/>
          <w:b/>
          <w:bCs/>
          <w:spacing w:val="1"/>
          <w:kern w:val="0"/>
          <w:sz w:val="24"/>
          <w:szCs w:val="24"/>
          <w:lang w:eastAsia="pl-PL"/>
          <w14:ligatures w14:val="none"/>
        </w:rPr>
        <w:t>.</w:t>
      </w:r>
      <w:r w:rsidRPr="006C5884">
        <w:rPr>
          <w:rFonts w:ascii="Times New Roman" w:eastAsia="Times New Roman" w:hAnsi="Times New Roman" w:cs="Times New Roman"/>
          <w:b/>
          <w:bCs/>
          <w:kern w:val="0"/>
          <w:sz w:val="24"/>
          <w:szCs w:val="24"/>
          <w:lang w:eastAsia="pl-PL"/>
          <w14:ligatures w14:val="none"/>
        </w:rPr>
        <w:t>2024 r.</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o</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godz.</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 xml:space="preserve">10:30 </w:t>
      </w:r>
      <w:r w:rsidRPr="006C5884">
        <w:rPr>
          <w:rFonts w:ascii="Times New Roman" w:eastAsia="Times New Roman" w:hAnsi="Times New Roman" w:cs="Times New Roman"/>
          <w:kern w:val="0"/>
          <w:sz w:val="24"/>
          <w:szCs w:val="24"/>
          <w:lang w:eastAsia="pl-PL"/>
          <w14:ligatures w14:val="none"/>
        </w:rPr>
        <w:t>poprzez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odszyfrowanie </w:t>
      </w:r>
      <w:r w:rsidRPr="006C5884">
        <w:rPr>
          <w:rFonts w:ascii="Times New Roman" w:eastAsia="Times New Roman" w:hAnsi="Times New Roman" w:cs="Times New Roman"/>
          <w:kern w:val="0"/>
          <w:sz w:val="24"/>
          <w:szCs w:val="24"/>
          <w:lang w:eastAsia="pl-PL"/>
          <w14:ligatures w14:val="none"/>
        </w:rPr>
        <w:br/>
        <w:t>i otwarcie</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wczytanych na Platformie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w:t>
      </w:r>
    </w:p>
    <w:p w14:paraId="0E867A2B" w14:textId="77777777" w:rsidR="006C5884" w:rsidRPr="006C5884" w:rsidRDefault="006C5884" w:rsidP="006C5884">
      <w:pPr>
        <w:widowControl w:val="0"/>
        <w:numPr>
          <w:ilvl w:val="0"/>
          <w:numId w:val="3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najpóźniej przed otwarciem ofert, udostępni na stronie internetowej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prowadzonego postępowania informację o kwocie, jaką zamierza przeznaczyć 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sfinansowanie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p>
    <w:p w14:paraId="580978DB" w14:textId="77777777" w:rsidR="006C5884" w:rsidRPr="006C5884" w:rsidRDefault="006C5884" w:rsidP="006C5884">
      <w:pPr>
        <w:widowControl w:val="0"/>
        <w:numPr>
          <w:ilvl w:val="0"/>
          <w:numId w:val="31"/>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6E58B6" w14:textId="77777777" w:rsidR="006C5884" w:rsidRPr="006C5884" w:rsidRDefault="006C5884" w:rsidP="006C5884">
      <w:pPr>
        <w:widowControl w:val="0"/>
        <w:numPr>
          <w:ilvl w:val="0"/>
          <w:numId w:val="31"/>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poinformuje o zmianie terminu otwarcia ofert w sytuacji o której mowa powyżej na stronie internetowej prowadzonego postępowania.</w:t>
      </w:r>
    </w:p>
    <w:p w14:paraId="6A4E3CE5" w14:textId="77777777" w:rsidR="006C5884" w:rsidRPr="006C5884" w:rsidRDefault="006C5884" w:rsidP="006C5884">
      <w:pPr>
        <w:widowControl w:val="0"/>
        <w:numPr>
          <w:ilvl w:val="0"/>
          <w:numId w:val="31"/>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niezwłocznie po otwarciu ofert, udostępnia na stronie internetowej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prowadzonego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postępowania informację</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p>
    <w:p w14:paraId="568303EB" w14:textId="77777777" w:rsidR="006C5884" w:rsidRPr="006C5884" w:rsidRDefault="006C5884" w:rsidP="006C5884">
      <w:pPr>
        <w:widowControl w:val="0"/>
        <w:numPr>
          <w:ilvl w:val="1"/>
          <w:numId w:val="2"/>
        </w:numPr>
        <w:tabs>
          <w:tab w:val="left" w:pos="567"/>
        </w:tabs>
        <w:kinsoku w:val="0"/>
        <w:overflowPunct w:val="0"/>
        <w:autoSpaceDE w:val="0"/>
        <w:autoSpaceDN w:val="0"/>
        <w:adjustRightInd w:val="0"/>
        <w:spacing w:after="0" w:line="240" w:lineRule="auto"/>
        <w:ind w:left="567" w:right="153"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nazwach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albo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imionach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nazwiskach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oraz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siedzibach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miejscach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prowadzonej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działalności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gospodarczej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bądź</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miejscach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zamieszkania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których</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zostały</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otwarte;</w:t>
      </w:r>
    </w:p>
    <w:p w14:paraId="7B3A2955" w14:textId="77777777" w:rsidR="006C5884" w:rsidRPr="006C5884" w:rsidRDefault="006C5884" w:rsidP="006C5884">
      <w:pPr>
        <w:widowControl w:val="0"/>
        <w:numPr>
          <w:ilvl w:val="1"/>
          <w:numId w:val="2"/>
        </w:numPr>
        <w:tabs>
          <w:tab w:val="left" w:pos="567"/>
          <w:tab w:val="left" w:pos="1134"/>
        </w:tabs>
        <w:kinsoku w:val="0"/>
        <w:overflowPunct w:val="0"/>
        <w:autoSpaceDE w:val="0"/>
        <w:autoSpaceDN w:val="0"/>
        <w:adjustRightInd w:val="0"/>
        <w:spacing w:after="0" w:line="240" w:lineRule="auto"/>
        <w:ind w:left="567" w:right="153" w:hanging="283"/>
        <w:jc w:val="both"/>
        <w:rPr>
          <w:rFonts w:ascii="Times New Roman" w:eastAsia="Times New Roman" w:hAnsi="Times New Roman" w:cs="Times New Roman"/>
          <w:color w:val="000000"/>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cenach</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lub</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kosztach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zawartych</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ofertach.</w:t>
      </w:r>
    </w:p>
    <w:p w14:paraId="7B2E9A84" w14:textId="7687BF0F" w:rsidR="002B05E7" w:rsidRPr="00C46BC7" w:rsidRDefault="006C5884" w:rsidP="00C46BC7">
      <w:pPr>
        <w:widowControl w:val="0"/>
        <w:numPr>
          <w:ilvl w:val="0"/>
          <w:numId w:val="31"/>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Informacja o której mowa w pkt. 11) zostanie opublikowana na stronie postępowania   </w:t>
      </w:r>
      <w:r w:rsidR="00C46BC7">
        <w:rPr>
          <w:rFonts w:ascii="Times New Roman" w:eastAsia="Times New Roman" w:hAnsi="Times New Roman" w:cs="Times New Roman"/>
          <w:kern w:val="0"/>
          <w:sz w:val="24"/>
          <w:szCs w:val="24"/>
          <w:lang w:eastAsia="pl-PL"/>
          <w14:ligatures w14:val="none"/>
        </w:rPr>
        <w:br/>
      </w:r>
      <w:proofErr w:type="spellStart"/>
      <w:r w:rsidRPr="006C5884">
        <w:rPr>
          <w:rFonts w:ascii="Times New Roman" w:eastAsia="Times New Roman" w:hAnsi="Times New Roman" w:cs="Times New Roman"/>
          <w:kern w:val="0"/>
          <w:sz w:val="24"/>
          <w:szCs w:val="24"/>
          <w:lang w:eastAsia="pl-PL"/>
          <w14:ligatures w14:val="none"/>
        </w:rPr>
        <w:t>tj</w:t>
      </w:r>
      <w:proofErr w:type="spellEnd"/>
      <w:r w:rsidRPr="006C5884">
        <w:rPr>
          <w:rFonts w:ascii="Times New Roman" w:eastAsia="Times New Roman" w:hAnsi="Times New Roman" w:cs="Times New Roman"/>
          <w:kern w:val="0"/>
          <w:sz w:val="24"/>
          <w:szCs w:val="24"/>
          <w:lang w:eastAsia="pl-PL"/>
          <w14:ligatures w14:val="none"/>
        </w:rPr>
        <w:t xml:space="preserve">: </w:t>
      </w:r>
      <w:hyperlink r:id="rId25" w:history="1">
        <w:r w:rsidRPr="006C5884">
          <w:rPr>
            <w:rFonts w:ascii="Times New Roman" w:eastAsia="Times New Roman" w:hAnsi="Times New Roman" w:cs="Times New Roman"/>
            <w:bCs/>
            <w:color w:val="0000FF"/>
            <w:kern w:val="0"/>
            <w:sz w:val="24"/>
            <w:szCs w:val="24"/>
            <w:u w:val="single"/>
            <w:lang w:eastAsia="pl-PL"/>
            <w14:ligatures w14:val="none"/>
          </w:rPr>
          <w:t>https://platformazakupowa.pl/pn/gmina_lidzbark</w:t>
        </w:r>
      </w:hyperlink>
      <w:r w:rsidRPr="006C5884">
        <w:rPr>
          <w:rFonts w:ascii="Times New Roman" w:eastAsia="Times New Roman" w:hAnsi="Times New Roman" w:cs="Times New Roman"/>
          <w:bCs/>
          <w:color w:val="548DD4"/>
          <w:kern w:val="0"/>
          <w:sz w:val="24"/>
          <w:szCs w:val="24"/>
          <w:lang w:eastAsia="pl-PL"/>
          <w14:ligatures w14:val="none"/>
        </w:rPr>
        <w:t xml:space="preserve"> </w:t>
      </w:r>
      <w:r w:rsidRPr="006C5884">
        <w:rPr>
          <w:rFonts w:ascii="Times New Roman" w:eastAsia="Times New Roman" w:hAnsi="Times New Roman" w:cs="Times New Roman"/>
          <w:bCs/>
          <w:kern w:val="0"/>
          <w:sz w:val="24"/>
          <w:szCs w:val="24"/>
          <w:lang w:eastAsia="pl-PL"/>
          <w14:ligatures w14:val="none"/>
        </w:rPr>
        <w:t xml:space="preserve">w zakładce </w:t>
      </w:r>
      <w:r w:rsidRPr="006C5884">
        <w:rPr>
          <w:rFonts w:ascii="Times New Roman" w:eastAsia="Times New Roman" w:hAnsi="Times New Roman" w:cs="Times New Roman"/>
          <w:kern w:val="0"/>
          <w:sz w:val="24"/>
          <w:szCs w:val="24"/>
          <w:lang w:eastAsia="pl-PL"/>
          <w14:ligatures w14:val="none"/>
        </w:rPr>
        <w:t>,,Komunikaty”.</w:t>
      </w:r>
    </w:p>
    <w:p w14:paraId="0BB7C792" w14:textId="11272EC5" w:rsidR="006C5884" w:rsidRPr="003C72DF" w:rsidRDefault="006C5884" w:rsidP="003C72DF">
      <w:pPr>
        <w:widowControl w:val="0"/>
        <w:numPr>
          <w:ilvl w:val="0"/>
          <w:numId w:val="27"/>
        </w:numPr>
        <w:shd w:val="clear" w:color="auto" w:fill="ACB9CA" w:themeFill="text2" w:themeFillTint="66"/>
        <w:tabs>
          <w:tab w:val="left" w:pos="284"/>
        </w:tabs>
        <w:kinsoku w:val="0"/>
        <w:overflowPunct w:val="0"/>
        <w:autoSpaceDE w:val="0"/>
        <w:autoSpaceDN w:val="0"/>
        <w:adjustRightInd w:val="0"/>
        <w:spacing w:before="214" w:after="0" w:line="240" w:lineRule="auto"/>
        <w:ind w:left="567" w:hanging="283"/>
        <w:outlineLvl w:val="0"/>
        <w:rPr>
          <w:rFonts w:ascii="Times New Roman" w:eastAsia="Times New Roman" w:hAnsi="Times New Roman" w:cs="Times New Roman"/>
          <w:b/>
          <w:bCs/>
          <w:color w:val="000000"/>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Termin związania ofertą</w:t>
      </w:r>
    </w:p>
    <w:p w14:paraId="246FF0B6" w14:textId="7C61E833" w:rsidR="006C5884" w:rsidRPr="006C5884" w:rsidRDefault="006C5884" w:rsidP="006C5884">
      <w:pPr>
        <w:widowControl w:val="0"/>
        <w:numPr>
          <w:ilvl w:val="0"/>
          <w:numId w:val="29"/>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pozostaje</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związany</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ofertą</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dnia</w:t>
      </w:r>
      <w:r w:rsidR="006D7127">
        <w:rPr>
          <w:rFonts w:ascii="Times New Roman" w:eastAsia="Times New Roman" w:hAnsi="Times New Roman" w:cs="Times New Roman"/>
          <w:b/>
          <w:bCs/>
          <w:kern w:val="0"/>
          <w:sz w:val="24"/>
          <w:szCs w:val="24"/>
          <w:lang w:eastAsia="pl-PL"/>
          <w14:ligatures w14:val="none"/>
        </w:rPr>
        <w:t xml:space="preserve"> 20.11</w:t>
      </w:r>
      <w:r w:rsidRPr="006C5884">
        <w:rPr>
          <w:rFonts w:ascii="Times New Roman" w:eastAsia="Times New Roman" w:hAnsi="Times New Roman" w:cs="Times New Roman"/>
          <w:b/>
          <w:bCs/>
          <w:kern w:val="0"/>
          <w:sz w:val="24"/>
          <w:szCs w:val="24"/>
          <w:lang w:eastAsia="pl-PL"/>
          <w14:ligatures w14:val="none"/>
        </w:rPr>
        <w:t>.2024</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r.</w:t>
      </w:r>
    </w:p>
    <w:p w14:paraId="75724EF1" w14:textId="77777777" w:rsidR="006C5884" w:rsidRPr="006C5884" w:rsidRDefault="006C5884" w:rsidP="006C5884">
      <w:pPr>
        <w:widowControl w:val="0"/>
        <w:numPr>
          <w:ilvl w:val="0"/>
          <w:numId w:val="29"/>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Bieg</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ofertą</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rozpoczyna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się</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wraz</w:t>
      </w:r>
      <w:r w:rsidRPr="006C5884">
        <w:rPr>
          <w:rFonts w:ascii="Times New Roman" w:eastAsia="Times New Roman" w:hAnsi="Times New Roman" w:cs="Times New Roman"/>
          <w:spacing w:val="-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upływem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składania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w:t>
      </w:r>
    </w:p>
    <w:p w14:paraId="3D4B6D6C" w14:textId="77777777" w:rsidR="006C5884" w:rsidRPr="006C5884" w:rsidRDefault="006C5884" w:rsidP="006C5884">
      <w:pPr>
        <w:widowControl w:val="0"/>
        <w:numPr>
          <w:ilvl w:val="0"/>
          <w:numId w:val="29"/>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przypadku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gdy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wybór</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najkorzystniejszej</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nastąpi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upływem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5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upływem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ofertą,</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zwraca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się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jednokrotnie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wyrażenie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zgody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przedłużenie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spacing w:val="1"/>
          <w:kern w:val="0"/>
          <w:sz w:val="24"/>
          <w:szCs w:val="24"/>
          <w:lang w:eastAsia="pl-PL"/>
          <w14:ligatures w14:val="none"/>
        </w:rPr>
        <w:br/>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wskazywany okres,</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 dłuższy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niż 30</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dni.</w:t>
      </w:r>
    </w:p>
    <w:p w14:paraId="11B19FD4" w14:textId="77777777" w:rsidR="006C5884" w:rsidRPr="006C5884" w:rsidRDefault="006C5884" w:rsidP="006C5884">
      <w:pPr>
        <w:widowControl w:val="0"/>
        <w:numPr>
          <w:ilvl w:val="0"/>
          <w:numId w:val="29"/>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Przedłużenie terminu związania ofertą, o którym mowa w pkt. 3, wymaga złożenia 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pisemnego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oświadczenia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wyrażeniu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zgody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przedłużenie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terminu</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ofertą.</w:t>
      </w:r>
    </w:p>
    <w:p w14:paraId="3DE16C13" w14:textId="483EF734" w:rsidR="006C5884" w:rsidRPr="00C46BC7" w:rsidRDefault="006C5884" w:rsidP="006C5884">
      <w:pPr>
        <w:widowControl w:val="0"/>
        <w:numPr>
          <w:ilvl w:val="0"/>
          <w:numId w:val="29"/>
        </w:numPr>
        <w:kinsoku w:val="0"/>
        <w:overflowPunct w:val="0"/>
        <w:autoSpaceDE w:val="0"/>
        <w:autoSpaceDN w:val="0"/>
        <w:adjustRightInd w:val="0"/>
        <w:spacing w:before="1"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Przedłużenie terminu związania ofertą następuje wraz z przedłużeniem okresu ważności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lastRenderedPageBreak/>
        <w:t>wadium albo, jeżeli nie jest to możliwe, z wniesieniem nowego wadium na przedłużony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okres</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związania ofertą.</w:t>
      </w:r>
    </w:p>
    <w:p w14:paraId="57960823" w14:textId="5FA07714" w:rsidR="006C5884" w:rsidRPr="003C72DF" w:rsidRDefault="006C5884" w:rsidP="003C72DF">
      <w:pPr>
        <w:widowControl w:val="0"/>
        <w:numPr>
          <w:ilvl w:val="0"/>
          <w:numId w:val="27"/>
        </w:numPr>
        <w:shd w:val="clear" w:color="auto" w:fill="ACB9CA" w:themeFill="text2" w:themeFillTint="66"/>
        <w:kinsoku w:val="0"/>
        <w:overflowPunct w:val="0"/>
        <w:autoSpaceDE w:val="0"/>
        <w:autoSpaceDN w:val="0"/>
        <w:adjustRightInd w:val="0"/>
        <w:spacing w:before="92" w:after="0" w:line="240" w:lineRule="auto"/>
        <w:ind w:left="567" w:hanging="283"/>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Opis kryteriów oceny ofert wraz z podaniem wag tych kryteriów i sposobu oceny ofert</w:t>
      </w:r>
    </w:p>
    <w:p w14:paraId="31C31D67" w14:textId="77777777" w:rsidR="006C5884" w:rsidRPr="006C5884" w:rsidRDefault="006C5884">
      <w:pPr>
        <w:widowControl w:val="0"/>
        <w:numPr>
          <w:ilvl w:val="0"/>
          <w:numId w:val="59"/>
        </w:numPr>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Przy wyborze najkorzystniejszej oferty Zamawiający będzie się kierował następującymi kryteriami oceny ofert:</w:t>
      </w:r>
    </w:p>
    <w:p w14:paraId="254BC778" w14:textId="60FC8322" w:rsidR="006C5884" w:rsidRPr="006C5884" w:rsidRDefault="006C5884">
      <w:pPr>
        <w:widowControl w:val="0"/>
        <w:numPr>
          <w:ilvl w:val="0"/>
          <w:numId w:val="60"/>
        </w:numPr>
        <w:suppressAutoHyphens/>
        <w:autoSpaceDE w:val="0"/>
        <w:autoSpaceDN w:val="0"/>
        <w:adjustRightInd w:val="0"/>
        <w:spacing w:after="0" w:line="240" w:lineRule="auto"/>
        <w:ind w:left="851" w:hanging="284"/>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Cena (C)</w:t>
      </w:r>
      <w:r w:rsidRPr="006C5884">
        <w:rPr>
          <w:rFonts w:ascii="Times New Roman" w:eastAsia="Arial" w:hAnsi="Times New Roman" w:cs="Times New Roman"/>
          <w:kern w:val="0"/>
          <w:sz w:val="24"/>
          <w:szCs w:val="24"/>
          <w:lang w:val="pl" w:eastAsia="pl-PL"/>
          <w14:ligatures w14:val="none"/>
        </w:rPr>
        <w:t xml:space="preserve"> – waga kryterium 60%</w:t>
      </w:r>
      <w:r w:rsidR="003C72DF">
        <w:rPr>
          <w:rFonts w:ascii="Times New Roman" w:eastAsia="Arial" w:hAnsi="Times New Roman" w:cs="Times New Roman"/>
          <w:kern w:val="0"/>
          <w:sz w:val="24"/>
          <w:szCs w:val="24"/>
          <w:lang w:val="pl" w:eastAsia="pl-PL"/>
          <w14:ligatures w14:val="none"/>
        </w:rPr>
        <w:t xml:space="preserve"> (60 punktów)</w:t>
      </w:r>
      <w:r w:rsidRPr="006C5884">
        <w:rPr>
          <w:rFonts w:ascii="Times New Roman" w:eastAsia="Arial" w:hAnsi="Times New Roman" w:cs="Times New Roman"/>
          <w:kern w:val="0"/>
          <w:sz w:val="24"/>
          <w:szCs w:val="24"/>
          <w:lang w:val="pl" w:eastAsia="pl-PL"/>
          <w14:ligatures w14:val="none"/>
        </w:rPr>
        <w:t>;</w:t>
      </w:r>
    </w:p>
    <w:p w14:paraId="67301245" w14:textId="27A9DF1C" w:rsidR="006C5884" w:rsidRPr="006C5884" w:rsidRDefault="006C5884">
      <w:pPr>
        <w:widowControl w:val="0"/>
        <w:numPr>
          <w:ilvl w:val="0"/>
          <w:numId w:val="60"/>
        </w:numPr>
        <w:suppressAutoHyphens/>
        <w:autoSpaceDE w:val="0"/>
        <w:autoSpaceDN w:val="0"/>
        <w:adjustRightInd w:val="0"/>
        <w:spacing w:after="0" w:line="240" w:lineRule="auto"/>
        <w:ind w:left="851" w:hanging="284"/>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 xml:space="preserve">Gwarancja (G) </w:t>
      </w:r>
      <w:r w:rsidRPr="006C5884">
        <w:rPr>
          <w:rFonts w:ascii="Times New Roman" w:eastAsia="Arial" w:hAnsi="Times New Roman" w:cs="Times New Roman"/>
          <w:kern w:val="0"/>
          <w:sz w:val="24"/>
          <w:szCs w:val="24"/>
          <w:lang w:val="pl" w:eastAsia="pl-PL"/>
          <w14:ligatures w14:val="none"/>
        </w:rPr>
        <w:t>– waga kryterium 40%</w:t>
      </w:r>
      <w:r w:rsidR="003C72DF">
        <w:rPr>
          <w:rFonts w:ascii="Times New Roman" w:eastAsia="Arial" w:hAnsi="Times New Roman" w:cs="Times New Roman"/>
          <w:kern w:val="0"/>
          <w:sz w:val="24"/>
          <w:szCs w:val="24"/>
          <w:lang w:val="pl" w:eastAsia="pl-PL"/>
          <w14:ligatures w14:val="none"/>
        </w:rPr>
        <w:t xml:space="preserve"> (40 punktów)</w:t>
      </w:r>
    </w:p>
    <w:p w14:paraId="3A39CC70" w14:textId="77777777" w:rsidR="006C5884" w:rsidRPr="006C5884" w:rsidRDefault="006C5884">
      <w:pPr>
        <w:widowControl w:val="0"/>
        <w:numPr>
          <w:ilvl w:val="0"/>
          <w:numId w:val="59"/>
        </w:numPr>
        <w:suppressAutoHyphens/>
        <w:autoSpaceDE w:val="0"/>
        <w:autoSpaceDN w:val="0"/>
        <w:adjustRightInd w:val="0"/>
        <w:spacing w:after="0" w:line="36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Zasady oceny ofert w poszczególnych kryteriach:</w:t>
      </w:r>
    </w:p>
    <w:p w14:paraId="5664C9B1" w14:textId="77777777" w:rsidR="006C5884" w:rsidRPr="006C5884" w:rsidRDefault="006C5884">
      <w:pPr>
        <w:widowControl w:val="0"/>
        <w:numPr>
          <w:ilvl w:val="0"/>
          <w:numId w:val="61"/>
        </w:numPr>
        <w:suppressAutoHyphens/>
        <w:autoSpaceDE w:val="0"/>
        <w:autoSpaceDN w:val="0"/>
        <w:adjustRightInd w:val="0"/>
        <w:spacing w:after="0" w:line="360" w:lineRule="auto"/>
        <w:ind w:left="851" w:hanging="284"/>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 xml:space="preserve">Cena (C) – waga </w:t>
      </w:r>
      <w:r w:rsidRPr="006C5884">
        <w:rPr>
          <w:rFonts w:ascii="Times New Roman" w:eastAsia="Arial" w:hAnsi="Times New Roman" w:cs="Times New Roman"/>
          <w:b/>
          <w:smallCaps/>
          <w:kern w:val="0"/>
          <w:sz w:val="24"/>
          <w:szCs w:val="24"/>
          <w:lang w:val="pl" w:eastAsia="pl-PL"/>
          <w14:ligatures w14:val="none"/>
        </w:rPr>
        <w:t> </w:t>
      </w:r>
      <w:r w:rsidRPr="006C5884">
        <w:rPr>
          <w:rFonts w:ascii="Times New Roman" w:eastAsia="Arial" w:hAnsi="Times New Roman" w:cs="Times New Roman"/>
          <w:b/>
          <w:smallCaps/>
          <w:kern w:val="0"/>
          <w:sz w:val="24"/>
          <w:szCs w:val="24"/>
          <w:lang w:val="pl" w:eastAsia="pl-PL"/>
          <w14:ligatures w14:val="none"/>
        </w:rPr>
        <w:t>60</w:t>
      </w:r>
      <w:r w:rsidRPr="006C5884">
        <w:rPr>
          <w:rFonts w:ascii="Times New Roman" w:eastAsia="Arial" w:hAnsi="Times New Roman" w:cs="Times New Roman"/>
          <w:b/>
          <w:kern w:val="0"/>
          <w:sz w:val="24"/>
          <w:szCs w:val="24"/>
          <w:lang w:val="pl" w:eastAsia="pl-PL"/>
          <w14:ligatures w14:val="none"/>
        </w:rPr>
        <w:t>%</w:t>
      </w:r>
    </w:p>
    <w:p w14:paraId="739A5F71" w14:textId="77777777" w:rsidR="006C5884" w:rsidRPr="006C5884" w:rsidRDefault="006C5884" w:rsidP="006C5884">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 xml:space="preserve">             cena najniższa brutto*</w:t>
      </w:r>
    </w:p>
    <w:p w14:paraId="044C7195" w14:textId="77777777" w:rsidR="006C5884" w:rsidRPr="006C5884" w:rsidRDefault="006C5884" w:rsidP="006C5884">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C =</w:t>
      </w:r>
      <w:r w:rsidRPr="006C5884">
        <w:rPr>
          <w:rFonts w:ascii="Times New Roman" w:eastAsia="Arial" w:hAnsi="Times New Roman" w:cs="Times New Roman"/>
          <w:kern w:val="0"/>
          <w:sz w:val="24"/>
          <w:szCs w:val="24"/>
          <w:lang w:val="pl" w:eastAsia="pl-PL"/>
          <w14:ligatures w14:val="none"/>
        </w:rPr>
        <w:t xml:space="preserve"> </w:t>
      </w:r>
      <w:r w:rsidRPr="006C5884">
        <w:rPr>
          <w:rFonts w:ascii="Times New Roman" w:eastAsia="Arial" w:hAnsi="Times New Roman" w:cs="Times New Roman"/>
          <w:strike/>
          <w:kern w:val="0"/>
          <w:sz w:val="24"/>
          <w:szCs w:val="24"/>
          <w:lang w:val="pl" w:eastAsia="pl-PL"/>
          <w14:ligatures w14:val="none"/>
        </w:rPr>
        <w:t xml:space="preserve">------------------------------------------------ </w:t>
      </w:r>
      <w:r w:rsidRPr="006C5884">
        <w:rPr>
          <w:rFonts w:ascii="Times New Roman" w:eastAsia="Arial" w:hAnsi="Times New Roman" w:cs="Times New Roman"/>
          <w:kern w:val="0"/>
          <w:sz w:val="24"/>
          <w:szCs w:val="24"/>
          <w:lang w:val="pl" w:eastAsia="pl-PL"/>
          <w14:ligatures w14:val="none"/>
        </w:rPr>
        <w:t xml:space="preserve">  </w:t>
      </w:r>
      <w:r w:rsidRPr="006C5884">
        <w:rPr>
          <w:rFonts w:ascii="Times New Roman" w:eastAsia="Arial" w:hAnsi="Times New Roman" w:cs="Times New Roman"/>
          <w:b/>
          <w:kern w:val="0"/>
          <w:sz w:val="24"/>
          <w:szCs w:val="24"/>
          <w:lang w:val="pl" w:eastAsia="pl-PL"/>
          <w14:ligatures w14:val="none"/>
        </w:rPr>
        <w:t>x 100 pkt x 60%</w:t>
      </w:r>
    </w:p>
    <w:p w14:paraId="03AE1A9A" w14:textId="77777777" w:rsidR="006C5884" w:rsidRPr="006C5884" w:rsidRDefault="006C5884" w:rsidP="006C5884">
      <w:pPr>
        <w:suppressAutoHyphens/>
        <w:autoSpaceDN w:val="0"/>
        <w:spacing w:after="0" w:line="360" w:lineRule="auto"/>
        <w:jc w:val="both"/>
        <w:textAlignment w:val="baseline"/>
        <w:rPr>
          <w:rFonts w:ascii="Times New Roman" w:eastAsia="Arial" w:hAnsi="Times New Roman" w:cs="Times New Roman"/>
          <w:b/>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 xml:space="preserve">         cena oferty ocenianej brutto</w:t>
      </w:r>
    </w:p>
    <w:p w14:paraId="493F45A2" w14:textId="77777777" w:rsidR="006C5884" w:rsidRPr="006C5884" w:rsidRDefault="006C5884" w:rsidP="006C5884">
      <w:pPr>
        <w:suppressAutoHyphens/>
        <w:autoSpaceDN w:val="0"/>
        <w:spacing w:after="0" w:line="36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 spośród wszystkich złożonych ofert niepodlegających odrzuceniu</w:t>
      </w:r>
    </w:p>
    <w:p w14:paraId="1B5F40D4" w14:textId="77777777" w:rsidR="006C5884" w:rsidRPr="006C5884" w:rsidRDefault="006C5884" w:rsidP="006C5884">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Podstawą przyznania punktów w kryterium „cena” będzie cena ofertowa brutto podana przez Wykonawcę w Formularzu Ofertowym.</w:t>
      </w:r>
    </w:p>
    <w:p w14:paraId="3046CADA" w14:textId="77777777" w:rsidR="006C5884" w:rsidRPr="006C5884" w:rsidRDefault="006C5884" w:rsidP="006C5884">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Cena ofertowa brutto musi uwzględniać wszelkie koszty jakie Wykonawca poniesie w związku z realizacją przedmiotu zamówienia. W ramach tego kryterium Wykonawca może otrzymać maksymalnie 60 punktów      </w:t>
      </w:r>
    </w:p>
    <w:p w14:paraId="26E0CBC3" w14:textId="77777777" w:rsidR="006C5884" w:rsidRPr="006C5884" w:rsidRDefault="006C5884" w:rsidP="006C5884">
      <w:pPr>
        <w:suppressAutoHyphens/>
        <w:autoSpaceDN w:val="0"/>
        <w:spacing w:after="0" w:line="240" w:lineRule="auto"/>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                           </w:t>
      </w:r>
    </w:p>
    <w:p w14:paraId="18F5C505" w14:textId="77777777" w:rsidR="006C5884" w:rsidRPr="006C5884" w:rsidRDefault="006C5884">
      <w:pPr>
        <w:widowControl w:val="0"/>
        <w:numPr>
          <w:ilvl w:val="0"/>
          <w:numId w:val="61"/>
        </w:numPr>
        <w:suppressAutoHyphens/>
        <w:autoSpaceDE w:val="0"/>
        <w:autoSpaceDN w:val="0"/>
        <w:adjustRightInd w:val="0"/>
        <w:spacing w:after="0" w:line="240" w:lineRule="auto"/>
        <w:ind w:left="851" w:hanging="284"/>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b/>
          <w:kern w:val="0"/>
          <w:sz w:val="24"/>
          <w:szCs w:val="24"/>
          <w:lang w:val="pl" w:eastAsia="pl-PL"/>
          <w14:ligatures w14:val="none"/>
        </w:rPr>
        <w:t xml:space="preserve">Gwarancja (G)  – waga </w:t>
      </w:r>
      <w:r w:rsidRPr="006C5884">
        <w:rPr>
          <w:rFonts w:ascii="Times New Roman" w:eastAsia="Arial" w:hAnsi="Times New Roman" w:cs="Times New Roman"/>
          <w:b/>
          <w:smallCaps/>
          <w:kern w:val="0"/>
          <w:sz w:val="24"/>
          <w:szCs w:val="24"/>
          <w:lang w:val="pl" w:eastAsia="pl-PL"/>
          <w14:ligatures w14:val="none"/>
        </w:rPr>
        <w:t> </w:t>
      </w:r>
      <w:r w:rsidRPr="006C5884">
        <w:rPr>
          <w:rFonts w:ascii="Times New Roman" w:eastAsia="Arial" w:hAnsi="Times New Roman" w:cs="Times New Roman"/>
          <w:b/>
          <w:smallCaps/>
          <w:kern w:val="0"/>
          <w:sz w:val="24"/>
          <w:szCs w:val="24"/>
          <w:lang w:val="pl" w:eastAsia="pl-PL"/>
          <w14:ligatures w14:val="none"/>
        </w:rPr>
        <w:t>40</w:t>
      </w:r>
      <w:r w:rsidRPr="006C5884">
        <w:rPr>
          <w:rFonts w:ascii="Times New Roman" w:eastAsia="Arial" w:hAnsi="Times New Roman" w:cs="Times New Roman"/>
          <w:b/>
          <w:kern w:val="0"/>
          <w:sz w:val="24"/>
          <w:szCs w:val="24"/>
          <w:lang w:val="pl" w:eastAsia="pl-PL"/>
          <w14:ligatures w14:val="none"/>
        </w:rPr>
        <w:t>%</w:t>
      </w:r>
    </w:p>
    <w:p w14:paraId="279407BE" w14:textId="77777777" w:rsidR="006C5884" w:rsidRPr="006C5884" w:rsidRDefault="006C5884" w:rsidP="006C5884">
      <w:pPr>
        <w:tabs>
          <w:tab w:val="left" w:pos="9029"/>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Oferty będą oceniane w następujący sposób : najkrótszy możliwy okres gwarancji  wymagany przez Zamawiającego (warunek konieczny) 60 miesięcy, który jest równy rękojmi za wady, najdłuższy możliwy okres gwarancji zaoferowany przez Wykonawcę 72 miesiące.  W ramach tego kryterium Wykonawca może otrzymać maksymalnie 40 punktów i odpowiednio :</w:t>
      </w:r>
    </w:p>
    <w:p w14:paraId="74F9BCF7" w14:textId="77777777" w:rsidR="006C5884" w:rsidRPr="006C5884" w:rsidRDefault="006C5884">
      <w:pPr>
        <w:widowControl w:val="0"/>
        <w:numPr>
          <w:ilvl w:val="0"/>
          <w:numId w:val="70"/>
        </w:numPr>
        <w:tabs>
          <w:tab w:val="left" w:pos="-1224"/>
        </w:tabs>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b/>
          <w:bCs/>
          <w:color w:val="000000"/>
          <w:sz w:val="24"/>
          <w:szCs w:val="24"/>
        </w:rPr>
      </w:pPr>
      <w:r w:rsidRPr="006C5884">
        <w:rPr>
          <w:rFonts w:ascii="Times New Roman" w:eastAsia="Calibri" w:hAnsi="Times New Roman" w:cs="Times New Roman"/>
          <w:b/>
          <w:bCs/>
          <w:color w:val="000000"/>
          <w:kern w:val="0"/>
          <w:sz w:val="24"/>
          <w:szCs w:val="24"/>
          <w:lang w:eastAsia="pl-PL"/>
          <w14:ligatures w14:val="none"/>
        </w:rPr>
        <w:t>m-</w:t>
      </w:r>
      <w:proofErr w:type="spellStart"/>
      <w:r w:rsidRPr="006C5884">
        <w:rPr>
          <w:rFonts w:ascii="Times New Roman" w:eastAsia="Calibri" w:hAnsi="Times New Roman" w:cs="Times New Roman"/>
          <w:b/>
          <w:bCs/>
          <w:color w:val="000000"/>
          <w:kern w:val="0"/>
          <w:sz w:val="24"/>
          <w:szCs w:val="24"/>
          <w:lang w:eastAsia="pl-PL"/>
          <w14:ligatures w14:val="none"/>
        </w:rPr>
        <w:t>cy</w:t>
      </w:r>
      <w:proofErr w:type="spellEnd"/>
      <w:r w:rsidRPr="006C5884">
        <w:rPr>
          <w:rFonts w:ascii="Times New Roman" w:eastAsia="Calibri" w:hAnsi="Times New Roman" w:cs="Times New Roman"/>
          <w:b/>
          <w:bCs/>
          <w:color w:val="000000"/>
          <w:kern w:val="0"/>
          <w:sz w:val="24"/>
          <w:szCs w:val="24"/>
          <w:lang w:eastAsia="pl-PL"/>
          <w14:ligatures w14:val="none"/>
        </w:rPr>
        <w:tab/>
        <w:t>- 0 pkt</w:t>
      </w:r>
    </w:p>
    <w:p w14:paraId="2BD351BC" w14:textId="77777777" w:rsidR="006C5884" w:rsidRPr="006C5884" w:rsidRDefault="006C5884">
      <w:pPr>
        <w:widowControl w:val="0"/>
        <w:numPr>
          <w:ilvl w:val="0"/>
          <w:numId w:val="71"/>
        </w:numPr>
        <w:tabs>
          <w:tab w:val="left" w:pos="-1224"/>
        </w:tabs>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b/>
          <w:bCs/>
          <w:color w:val="000000"/>
          <w:sz w:val="24"/>
          <w:szCs w:val="24"/>
        </w:rPr>
      </w:pPr>
      <w:r w:rsidRPr="006C5884">
        <w:rPr>
          <w:rFonts w:ascii="Times New Roman" w:eastAsia="Calibri" w:hAnsi="Times New Roman" w:cs="Times New Roman"/>
          <w:b/>
          <w:bCs/>
          <w:color w:val="000000"/>
          <w:kern w:val="0"/>
          <w:sz w:val="24"/>
          <w:szCs w:val="24"/>
          <w:lang w:eastAsia="pl-PL"/>
          <w14:ligatures w14:val="none"/>
        </w:rPr>
        <w:t>m-ce</w:t>
      </w:r>
      <w:r w:rsidRPr="006C5884">
        <w:rPr>
          <w:rFonts w:ascii="Times New Roman" w:eastAsia="Calibri" w:hAnsi="Times New Roman" w:cs="Times New Roman"/>
          <w:b/>
          <w:bCs/>
          <w:color w:val="000000"/>
          <w:kern w:val="0"/>
          <w:sz w:val="24"/>
          <w:szCs w:val="24"/>
          <w:lang w:eastAsia="pl-PL"/>
          <w14:ligatures w14:val="none"/>
        </w:rPr>
        <w:tab/>
        <w:t>- 10 pkt</w:t>
      </w:r>
    </w:p>
    <w:p w14:paraId="64F35277" w14:textId="77777777" w:rsidR="006C5884" w:rsidRPr="006C5884" w:rsidRDefault="006C5884" w:rsidP="006C5884">
      <w:pPr>
        <w:tabs>
          <w:tab w:val="left" w:pos="624"/>
        </w:tabs>
        <w:suppressAutoHyphens/>
        <w:autoSpaceDN w:val="0"/>
        <w:spacing w:after="0" w:line="240" w:lineRule="auto"/>
        <w:ind w:left="284" w:hanging="284"/>
        <w:jc w:val="both"/>
        <w:rPr>
          <w:rFonts w:ascii="Times New Roman" w:eastAsia="Calibri" w:hAnsi="Times New Roman" w:cs="Times New Roman"/>
          <w:b/>
          <w:bCs/>
          <w:color w:val="000000"/>
          <w:kern w:val="0"/>
          <w:sz w:val="24"/>
          <w:szCs w:val="24"/>
          <w:lang w:eastAsia="pl-PL"/>
          <w14:ligatures w14:val="none"/>
        </w:rPr>
      </w:pPr>
      <w:r w:rsidRPr="006C5884">
        <w:rPr>
          <w:rFonts w:ascii="Times New Roman" w:eastAsia="Calibri" w:hAnsi="Times New Roman" w:cs="Times New Roman"/>
          <w:b/>
          <w:bCs/>
          <w:color w:val="000000"/>
          <w:kern w:val="0"/>
          <w:sz w:val="24"/>
          <w:szCs w:val="24"/>
          <w:lang w:eastAsia="pl-PL"/>
          <w14:ligatures w14:val="none"/>
        </w:rPr>
        <w:t>66 m-</w:t>
      </w:r>
      <w:proofErr w:type="spellStart"/>
      <w:r w:rsidRPr="006C5884">
        <w:rPr>
          <w:rFonts w:ascii="Times New Roman" w:eastAsia="Calibri" w:hAnsi="Times New Roman" w:cs="Times New Roman"/>
          <w:b/>
          <w:bCs/>
          <w:color w:val="000000"/>
          <w:kern w:val="0"/>
          <w:sz w:val="24"/>
          <w:szCs w:val="24"/>
          <w:lang w:eastAsia="pl-PL"/>
          <w14:ligatures w14:val="none"/>
        </w:rPr>
        <w:t>cy</w:t>
      </w:r>
      <w:proofErr w:type="spellEnd"/>
      <w:r w:rsidRPr="006C5884">
        <w:rPr>
          <w:rFonts w:ascii="Times New Roman" w:eastAsia="Calibri" w:hAnsi="Times New Roman" w:cs="Times New Roman"/>
          <w:b/>
          <w:bCs/>
          <w:color w:val="000000"/>
          <w:kern w:val="0"/>
          <w:sz w:val="24"/>
          <w:szCs w:val="24"/>
          <w:lang w:eastAsia="pl-PL"/>
          <w14:ligatures w14:val="none"/>
        </w:rPr>
        <w:tab/>
        <w:t>- 20 pkt</w:t>
      </w:r>
    </w:p>
    <w:p w14:paraId="65AF8FC5" w14:textId="77777777" w:rsidR="006C5884" w:rsidRPr="006C5884" w:rsidRDefault="006C5884" w:rsidP="006C5884">
      <w:pPr>
        <w:tabs>
          <w:tab w:val="left" w:pos="624"/>
        </w:tabs>
        <w:suppressAutoHyphens/>
        <w:autoSpaceDN w:val="0"/>
        <w:spacing w:after="0" w:line="240" w:lineRule="auto"/>
        <w:ind w:left="284" w:hanging="284"/>
        <w:jc w:val="both"/>
        <w:rPr>
          <w:rFonts w:ascii="Times New Roman" w:eastAsia="Calibri" w:hAnsi="Times New Roman" w:cs="Times New Roman"/>
          <w:b/>
          <w:bCs/>
          <w:color w:val="000000"/>
          <w:kern w:val="0"/>
          <w:sz w:val="24"/>
          <w:szCs w:val="24"/>
          <w:lang w:eastAsia="pl-PL"/>
          <w14:ligatures w14:val="none"/>
        </w:rPr>
      </w:pPr>
      <w:r w:rsidRPr="006C5884">
        <w:rPr>
          <w:rFonts w:ascii="Times New Roman" w:eastAsia="Calibri" w:hAnsi="Times New Roman" w:cs="Times New Roman"/>
          <w:b/>
          <w:bCs/>
          <w:color w:val="000000"/>
          <w:kern w:val="0"/>
          <w:sz w:val="24"/>
          <w:szCs w:val="24"/>
          <w:lang w:eastAsia="pl-PL"/>
          <w14:ligatures w14:val="none"/>
        </w:rPr>
        <w:t>69 m-</w:t>
      </w:r>
      <w:proofErr w:type="spellStart"/>
      <w:r w:rsidRPr="006C5884">
        <w:rPr>
          <w:rFonts w:ascii="Times New Roman" w:eastAsia="Calibri" w:hAnsi="Times New Roman" w:cs="Times New Roman"/>
          <w:b/>
          <w:bCs/>
          <w:color w:val="000000"/>
          <w:kern w:val="0"/>
          <w:sz w:val="24"/>
          <w:szCs w:val="24"/>
          <w:lang w:eastAsia="pl-PL"/>
          <w14:ligatures w14:val="none"/>
        </w:rPr>
        <w:t>cy</w:t>
      </w:r>
      <w:proofErr w:type="spellEnd"/>
      <w:r w:rsidRPr="006C5884">
        <w:rPr>
          <w:rFonts w:ascii="Times New Roman" w:eastAsia="Calibri" w:hAnsi="Times New Roman" w:cs="Times New Roman"/>
          <w:b/>
          <w:bCs/>
          <w:color w:val="000000"/>
          <w:kern w:val="0"/>
          <w:sz w:val="24"/>
          <w:szCs w:val="24"/>
          <w:lang w:eastAsia="pl-PL"/>
          <w14:ligatures w14:val="none"/>
        </w:rPr>
        <w:tab/>
        <w:t>- 30 pkt</w:t>
      </w:r>
    </w:p>
    <w:p w14:paraId="1B2B7207" w14:textId="77777777" w:rsidR="006C5884" w:rsidRPr="006C5884" w:rsidRDefault="006C5884" w:rsidP="006C5884">
      <w:pPr>
        <w:tabs>
          <w:tab w:val="left" w:pos="624"/>
        </w:tabs>
        <w:suppressAutoHyphens/>
        <w:autoSpaceDN w:val="0"/>
        <w:spacing w:after="0" w:line="240" w:lineRule="auto"/>
        <w:jc w:val="both"/>
        <w:rPr>
          <w:rFonts w:ascii="Times New Roman" w:eastAsia="Calibri" w:hAnsi="Times New Roman" w:cs="Times New Roman"/>
          <w:b/>
          <w:bCs/>
          <w:color w:val="000000"/>
          <w:kern w:val="0"/>
          <w:sz w:val="24"/>
          <w:szCs w:val="24"/>
          <w:lang w:eastAsia="pl-PL"/>
          <w14:ligatures w14:val="none"/>
        </w:rPr>
      </w:pPr>
      <w:r w:rsidRPr="006C5884">
        <w:rPr>
          <w:rFonts w:ascii="Times New Roman" w:eastAsia="Calibri" w:hAnsi="Times New Roman" w:cs="Times New Roman"/>
          <w:b/>
          <w:bCs/>
          <w:color w:val="000000"/>
          <w:kern w:val="0"/>
          <w:sz w:val="24"/>
          <w:szCs w:val="24"/>
          <w:lang w:eastAsia="pl-PL"/>
          <w14:ligatures w14:val="none"/>
        </w:rPr>
        <w:t>72 m-ce</w:t>
      </w:r>
      <w:r w:rsidRPr="006C5884">
        <w:rPr>
          <w:rFonts w:ascii="Times New Roman" w:eastAsia="Calibri" w:hAnsi="Times New Roman" w:cs="Times New Roman"/>
          <w:b/>
          <w:bCs/>
          <w:color w:val="000000"/>
          <w:kern w:val="0"/>
          <w:sz w:val="24"/>
          <w:szCs w:val="24"/>
          <w:lang w:eastAsia="pl-PL"/>
          <w14:ligatures w14:val="none"/>
        </w:rPr>
        <w:tab/>
        <w:t>- 40 pkt</w:t>
      </w:r>
    </w:p>
    <w:p w14:paraId="6CC23AE0" w14:textId="77777777" w:rsidR="006C5884" w:rsidRPr="006C5884" w:rsidRDefault="006C5884">
      <w:pPr>
        <w:widowControl w:val="0"/>
        <w:numPr>
          <w:ilvl w:val="0"/>
          <w:numId w:val="62"/>
        </w:numPr>
        <w:tabs>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oferta z okresem gwarancji krótszym niż 60 miesięcy zostanie odrzucona jako niezgodna z SWZ,</w:t>
      </w:r>
    </w:p>
    <w:p w14:paraId="72599663" w14:textId="77777777" w:rsidR="006C5884" w:rsidRPr="006C5884" w:rsidRDefault="006C5884">
      <w:pPr>
        <w:widowControl w:val="0"/>
        <w:numPr>
          <w:ilvl w:val="0"/>
          <w:numId w:val="62"/>
        </w:numPr>
        <w:tabs>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oferta z gwarancją dłuższą niż 72 miesiące  otrzyma nie więcej niż 40 punktów,</w:t>
      </w:r>
    </w:p>
    <w:p w14:paraId="71EB4D45" w14:textId="77777777" w:rsidR="006C5884" w:rsidRPr="006C5884" w:rsidRDefault="006C5884">
      <w:pPr>
        <w:widowControl w:val="0"/>
        <w:numPr>
          <w:ilvl w:val="0"/>
          <w:numId w:val="62"/>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pozostałe oferty są punktowane według długości zaoferowanej gwarancji,</w:t>
      </w:r>
    </w:p>
    <w:p w14:paraId="6B005343" w14:textId="77777777" w:rsidR="006C5884" w:rsidRPr="006C5884" w:rsidRDefault="006C5884">
      <w:pPr>
        <w:widowControl w:val="0"/>
        <w:numPr>
          <w:ilvl w:val="0"/>
          <w:numId w:val="62"/>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jeżeli wykonawca poda inną liczbę miesięcy niż określone wyżej to otrzyma liczbę punktów przysługującą danemu przedziałowi 3 miesięcznemu, termin gwarancji należy podać w pełnych miesiącach;</w:t>
      </w:r>
    </w:p>
    <w:p w14:paraId="068733A5" w14:textId="77777777" w:rsidR="006C5884" w:rsidRPr="006C5884" w:rsidRDefault="006C5884">
      <w:pPr>
        <w:widowControl w:val="0"/>
        <w:numPr>
          <w:ilvl w:val="0"/>
          <w:numId w:val="62"/>
        </w:numPr>
        <w:tabs>
          <w:tab w:val="left" w:pos="0"/>
          <w:tab w:val="left" w:pos="284"/>
          <w:tab w:val="left" w:pos="567"/>
        </w:tabs>
        <w:suppressAutoHyphens/>
        <w:autoSpaceDE w:val="0"/>
        <w:autoSpaceDN w:val="0"/>
        <w:adjustRightInd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 xml:space="preserve">Okres gwarancji będzie liczony od dnia podpisania protokołu odbioru końcowego bez istotnych wad i usterek. </w:t>
      </w:r>
    </w:p>
    <w:p w14:paraId="0BD4EFA0" w14:textId="77777777" w:rsidR="006C5884" w:rsidRPr="006C5884" w:rsidRDefault="006C5884" w:rsidP="006C5884">
      <w:pPr>
        <w:tabs>
          <w:tab w:val="left" w:pos="0"/>
          <w:tab w:val="left" w:pos="567"/>
          <w:tab w:val="left" w:pos="709"/>
        </w:tabs>
        <w:suppressAutoHyphens/>
        <w:autoSpaceDN w:val="0"/>
        <w:spacing w:after="0" w:line="240" w:lineRule="auto"/>
        <w:ind w:left="567" w:hanging="283"/>
        <w:jc w:val="both"/>
        <w:textAlignment w:val="baseline"/>
        <w:rPr>
          <w:rFonts w:ascii="Times New Roman" w:eastAsia="Calibri" w:hAnsi="Times New Roman" w:cs="Times New Roman"/>
          <w:color w:val="000000"/>
          <w:kern w:val="0"/>
          <w:sz w:val="24"/>
          <w:szCs w:val="24"/>
          <w:lang w:eastAsia="pl-PL"/>
          <w14:ligatures w14:val="none"/>
        </w:rPr>
      </w:pPr>
    </w:p>
    <w:p w14:paraId="02F986D3" w14:textId="77777777" w:rsidR="006C5884" w:rsidRPr="006C5884" w:rsidRDefault="006C5884">
      <w:pPr>
        <w:widowControl w:val="0"/>
        <w:numPr>
          <w:ilvl w:val="0"/>
          <w:numId w:val="59"/>
        </w:numPr>
        <w:tabs>
          <w:tab w:val="left" w:pos="1437"/>
        </w:tabs>
        <w:suppressAutoHyphens/>
        <w:autoSpaceDE w:val="0"/>
        <w:autoSpaceDN w:val="0"/>
        <w:adjustRightInd w:val="0"/>
        <w:spacing w:after="0" w:line="240" w:lineRule="auto"/>
        <w:ind w:left="567" w:hanging="567"/>
        <w:jc w:val="both"/>
        <w:textAlignment w:val="baseline"/>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 xml:space="preserve">Punkty przyznane  w poszczególnych kryteriach danej oferty zostaną do siebie dodane. </w:t>
      </w:r>
    </w:p>
    <w:p w14:paraId="39B5FAE2" w14:textId="77777777" w:rsidR="006C5884" w:rsidRPr="006C5884" w:rsidRDefault="006C5884" w:rsidP="006C5884">
      <w:pPr>
        <w:tabs>
          <w:tab w:val="left" w:pos="0"/>
          <w:tab w:val="left" w:pos="540"/>
          <w:tab w:val="left" w:pos="1080"/>
        </w:tabs>
        <w:suppressAutoHyphens/>
        <w:autoSpaceDN w:val="0"/>
        <w:spacing w:after="0" w:line="240" w:lineRule="auto"/>
        <w:jc w:val="center"/>
        <w:rPr>
          <w:rFonts w:ascii="Times New Roman" w:eastAsia="Calibri" w:hAnsi="Times New Roman" w:cs="Times New Roman"/>
          <w:b/>
          <w:bCs/>
          <w:color w:val="000000"/>
          <w:kern w:val="0"/>
          <w:sz w:val="24"/>
          <w:szCs w:val="24"/>
          <w:lang w:eastAsia="pl-PL"/>
          <w14:ligatures w14:val="none"/>
        </w:rPr>
      </w:pPr>
      <w:r w:rsidRPr="006C5884">
        <w:rPr>
          <w:rFonts w:ascii="Times New Roman" w:eastAsia="Calibri" w:hAnsi="Times New Roman" w:cs="Times New Roman"/>
          <w:b/>
          <w:bCs/>
          <w:color w:val="000000"/>
          <w:kern w:val="0"/>
          <w:sz w:val="24"/>
          <w:szCs w:val="24"/>
          <w:lang w:eastAsia="pl-PL"/>
          <w14:ligatures w14:val="none"/>
        </w:rPr>
        <w:t>P=C+G,</w:t>
      </w:r>
    </w:p>
    <w:p w14:paraId="15668CB8" w14:textId="77777777" w:rsidR="006C5884" w:rsidRPr="006C5884" w:rsidRDefault="006C5884" w:rsidP="006C5884">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ab/>
        <w:t>P – liczba przyznanych punktów w obu kryteriach</w:t>
      </w:r>
    </w:p>
    <w:p w14:paraId="1A312671" w14:textId="77777777" w:rsidR="006C5884" w:rsidRPr="006C5884" w:rsidRDefault="006C5884" w:rsidP="006C5884">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lastRenderedPageBreak/>
        <w:tab/>
        <w:t>C – punkty za kryterium cena</w:t>
      </w:r>
    </w:p>
    <w:p w14:paraId="6A9C8E59" w14:textId="77777777" w:rsidR="006C5884" w:rsidRPr="006C5884" w:rsidRDefault="006C5884" w:rsidP="006C5884">
      <w:pPr>
        <w:tabs>
          <w:tab w:val="left" w:pos="540"/>
        </w:tabs>
        <w:suppressAutoHyphens/>
        <w:autoSpaceDN w:val="0"/>
        <w:spacing w:after="0" w:line="240" w:lineRule="auto"/>
        <w:jc w:val="both"/>
        <w:rPr>
          <w:rFonts w:ascii="Times New Roman" w:eastAsia="Calibri" w:hAnsi="Times New Roman" w:cs="Times New Roman"/>
          <w:color w:val="000000"/>
          <w:kern w:val="0"/>
          <w:sz w:val="24"/>
          <w:szCs w:val="24"/>
          <w:lang w:eastAsia="pl-PL"/>
          <w14:ligatures w14:val="none"/>
        </w:rPr>
      </w:pPr>
      <w:r w:rsidRPr="006C5884">
        <w:rPr>
          <w:rFonts w:ascii="Times New Roman" w:eastAsia="Calibri" w:hAnsi="Times New Roman" w:cs="Times New Roman"/>
          <w:color w:val="000000"/>
          <w:kern w:val="0"/>
          <w:sz w:val="24"/>
          <w:szCs w:val="24"/>
          <w:lang w:eastAsia="pl-PL"/>
          <w14:ligatures w14:val="none"/>
        </w:rPr>
        <w:tab/>
        <w:t>G – punkty za kryterium gwarancja</w:t>
      </w:r>
    </w:p>
    <w:p w14:paraId="130DC93F" w14:textId="77777777" w:rsidR="006C5884" w:rsidRPr="006C5884" w:rsidRDefault="006C5884">
      <w:pPr>
        <w:widowControl w:val="0"/>
        <w:numPr>
          <w:ilvl w:val="0"/>
          <w:numId w:val="59"/>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Punktacja przyznawana ofertom w poszczególnych kryteriach oceny ofert będzie liczona z dokładnością do dwóch miejsc po przecinku, zgodnie z zasadami arytmetyki.</w:t>
      </w:r>
    </w:p>
    <w:p w14:paraId="12EE325B" w14:textId="77777777" w:rsidR="006C5884" w:rsidRPr="006C5884" w:rsidRDefault="006C5884">
      <w:pPr>
        <w:widowControl w:val="0"/>
        <w:numPr>
          <w:ilvl w:val="0"/>
          <w:numId w:val="59"/>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W toku badania i oceny ofert Zamawiający może żądać od Wykonawcy wyjaśnień dotyczących treści złożonej oferty, w tym zaoferowanej ceny.</w:t>
      </w:r>
    </w:p>
    <w:p w14:paraId="570E96F0" w14:textId="77777777" w:rsidR="006C5884" w:rsidRPr="006C5884" w:rsidRDefault="006C5884">
      <w:pPr>
        <w:widowControl w:val="0"/>
        <w:numPr>
          <w:ilvl w:val="0"/>
          <w:numId w:val="59"/>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Zamawiający udzieli zamówienia Wykonawcy, którego oferta zostanie uznana za najkorzystniejszą.</w:t>
      </w:r>
    </w:p>
    <w:p w14:paraId="65C152C5" w14:textId="77777777" w:rsidR="006C5884" w:rsidRPr="006C5884" w:rsidRDefault="006C5884" w:rsidP="006C5884">
      <w:pPr>
        <w:tabs>
          <w:tab w:val="left" w:pos="284"/>
        </w:tabs>
        <w:spacing w:after="0" w:line="250" w:lineRule="auto"/>
        <w:jc w:val="both"/>
        <w:rPr>
          <w:rFonts w:ascii="Times New Roman" w:eastAsia="Times New Roman" w:hAnsi="Times New Roman" w:cs="Times New Roman"/>
          <w:b/>
          <w:color w:val="000000"/>
          <w:kern w:val="0"/>
          <w:sz w:val="24"/>
          <w:szCs w:val="24"/>
          <w:lang w:eastAsia="pl-PL"/>
          <w14:ligatures w14:val="none"/>
        </w:rPr>
      </w:pPr>
      <w:r w:rsidRPr="006C5884">
        <w:rPr>
          <w:rFonts w:ascii="Times New Roman" w:eastAsia="Times New Roman" w:hAnsi="Times New Roman" w:cs="Times New Roman"/>
          <w:color w:val="000000"/>
          <w:kern w:val="0"/>
          <w:sz w:val="24"/>
          <w:szCs w:val="24"/>
          <w:u w:val="single" w:color="000000"/>
          <w:lang w:eastAsia="pl-PL"/>
          <w14:ligatures w14:val="none"/>
        </w:rPr>
        <w:t>Oferty będzie oceniała 3-osobowa komisja przetargowa.</w:t>
      </w:r>
      <w:r w:rsidRPr="006C5884">
        <w:rPr>
          <w:rFonts w:ascii="Times New Roman" w:eastAsia="Times New Roman" w:hAnsi="Times New Roman" w:cs="Times New Roman"/>
          <w:color w:val="000000"/>
          <w:kern w:val="0"/>
          <w:sz w:val="24"/>
          <w:szCs w:val="24"/>
          <w:lang w:eastAsia="pl-PL"/>
          <w14:ligatures w14:val="none"/>
        </w:rPr>
        <w:t xml:space="preserve"> Oferta, która otrzyma największą, łączną ilość punktów uznana zostanie za najkorzystniejszą. Najkorzystniejsza oferta może uzyskać maksymalnie 100 pkt. </w:t>
      </w:r>
      <w:r w:rsidRPr="006C5884">
        <w:rPr>
          <w:rFonts w:ascii="Times New Roman" w:eastAsia="Times New Roman" w:hAnsi="Times New Roman" w:cs="Times New Roman"/>
          <w:b/>
          <w:color w:val="000000"/>
          <w:kern w:val="0"/>
          <w:sz w:val="24"/>
          <w:szCs w:val="24"/>
          <w:lang w:eastAsia="pl-PL"/>
          <w14:ligatures w14:val="none"/>
        </w:rPr>
        <w:t xml:space="preserve">Zamówienie publiczne zostanie udzielone wykonawcy, który spełnia warunki udziału w postępowaniu i nie podlega wykluczeniu z postępowania, którego oferta uzyska największą liczbę punktów. </w:t>
      </w:r>
    </w:p>
    <w:p w14:paraId="44914AC0" w14:textId="77777777" w:rsidR="006C5884" w:rsidRPr="006C5884" w:rsidRDefault="006C5884" w:rsidP="006C5884">
      <w:pPr>
        <w:widowControl w:val="0"/>
        <w:kinsoku w:val="0"/>
        <w:overflowPunct w:val="0"/>
        <w:autoSpaceDE w:val="0"/>
        <w:autoSpaceDN w:val="0"/>
        <w:adjustRightInd w:val="0"/>
        <w:spacing w:before="3" w:after="0" w:line="240" w:lineRule="auto"/>
        <w:rPr>
          <w:rFonts w:ascii="Times New Roman" w:eastAsia="Times New Roman" w:hAnsi="Times New Roman" w:cs="Times New Roman"/>
          <w:kern w:val="0"/>
          <w:sz w:val="24"/>
          <w:szCs w:val="24"/>
          <w:lang w:eastAsia="pl-PL"/>
          <w14:ligatures w14:val="none"/>
        </w:rPr>
      </w:pPr>
    </w:p>
    <w:p w14:paraId="745DE8DF" w14:textId="6F7CF6B6" w:rsidR="006C5884" w:rsidRPr="003C72DF" w:rsidRDefault="006C5884" w:rsidP="003C72DF">
      <w:pPr>
        <w:widowControl w:val="0"/>
        <w:numPr>
          <w:ilvl w:val="0"/>
          <w:numId w:val="27"/>
        </w:numPr>
        <w:shd w:val="clear" w:color="auto" w:fill="ACB9CA" w:themeFill="text2" w:themeFillTint="66"/>
        <w:kinsoku w:val="0"/>
        <w:overflowPunct w:val="0"/>
        <w:autoSpaceDE w:val="0"/>
        <w:autoSpaceDN w:val="0"/>
        <w:adjustRightInd w:val="0"/>
        <w:spacing w:before="92"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Projektowane postanowienia umowy w sprawie zamówienia publicznego, które zostaną wprowadzone do umowy w sprawie zamówienia publicznego</w:t>
      </w:r>
    </w:p>
    <w:p w14:paraId="51BBB4DD" w14:textId="77777777" w:rsidR="006C5884" w:rsidRPr="006C5884" w:rsidRDefault="006C5884" w:rsidP="006C5884">
      <w:pPr>
        <w:widowControl w:val="0"/>
        <w:numPr>
          <w:ilvl w:val="0"/>
          <w:numId w:val="35"/>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Projektowane</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postanowienia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stanowią</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załącznik</w:t>
      </w:r>
      <w:r w:rsidRPr="006C5884">
        <w:rPr>
          <w:rFonts w:ascii="Times New Roman" w:eastAsia="Times New Roman" w:hAnsi="Times New Roman" w:cs="Times New Roman"/>
          <w:b/>
          <w:bCs/>
          <w:spacing w:val="-3"/>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nr</w:t>
      </w:r>
      <w:r w:rsidRPr="006C5884">
        <w:rPr>
          <w:rFonts w:ascii="Times New Roman" w:eastAsia="Times New Roman" w:hAnsi="Times New Roman" w:cs="Times New Roman"/>
          <w:b/>
          <w:bCs/>
          <w:spacing w:val="-1"/>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5</w:t>
      </w:r>
      <w:r w:rsidRPr="006C5884">
        <w:rPr>
          <w:rFonts w:ascii="Times New Roman" w:eastAsia="Times New Roman" w:hAnsi="Times New Roman" w:cs="Times New Roman"/>
          <w:b/>
          <w:bCs/>
          <w:spacing w:val="65"/>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do</w:t>
      </w:r>
      <w:r w:rsidRPr="006C5884">
        <w:rPr>
          <w:rFonts w:ascii="Times New Roman" w:eastAsia="Times New Roman" w:hAnsi="Times New Roman" w:cs="Times New Roman"/>
          <w:b/>
          <w:bCs/>
          <w:spacing w:val="-4"/>
          <w:kern w:val="0"/>
          <w:sz w:val="24"/>
          <w:szCs w:val="24"/>
          <w:lang w:eastAsia="pl-PL"/>
          <w14:ligatures w14:val="none"/>
        </w:rPr>
        <w:t xml:space="preserve"> </w:t>
      </w:r>
      <w:r w:rsidRPr="006C5884">
        <w:rPr>
          <w:rFonts w:ascii="Times New Roman" w:eastAsia="Times New Roman" w:hAnsi="Times New Roman" w:cs="Times New Roman"/>
          <w:b/>
          <w:bCs/>
          <w:kern w:val="0"/>
          <w:sz w:val="24"/>
          <w:szCs w:val="24"/>
          <w:lang w:eastAsia="pl-PL"/>
          <w14:ligatures w14:val="none"/>
        </w:rPr>
        <w:t>SWZ.</w:t>
      </w:r>
    </w:p>
    <w:p w14:paraId="291653E2" w14:textId="77777777" w:rsidR="006C5884" w:rsidRPr="006C5884" w:rsidRDefault="006C5884" w:rsidP="006C5884">
      <w:pPr>
        <w:widowControl w:val="0"/>
        <w:numPr>
          <w:ilvl w:val="0"/>
          <w:numId w:val="35"/>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Umowa w sprawie realizacji zamówienia publicznego zawarta zostanie </w:t>
      </w:r>
      <w:r w:rsidRPr="006C5884">
        <w:rPr>
          <w:rFonts w:ascii="Times New Roman" w:eastAsia="Times New Roman" w:hAnsi="Times New Roman" w:cs="Times New Roman"/>
          <w:kern w:val="0"/>
          <w:sz w:val="24"/>
          <w:szCs w:val="24"/>
          <w:lang w:eastAsia="pl-PL"/>
          <w14:ligatures w14:val="none"/>
        </w:rPr>
        <w:br/>
        <w:t>z uwzględnieniem postanowień wynikających z treści niniejszej specyfikacji warunków zamówienia oraz danych zawartych w ofercie.</w:t>
      </w:r>
    </w:p>
    <w:p w14:paraId="589CD786" w14:textId="77777777" w:rsidR="006C5884" w:rsidRPr="006C5884" w:rsidRDefault="006C5884" w:rsidP="006C5884">
      <w:pPr>
        <w:widowControl w:val="0"/>
        <w:numPr>
          <w:ilvl w:val="0"/>
          <w:numId w:val="35"/>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Złożenie oferty jest jednoznaczne z akceptacją przez wykonawcę projektowanych postanowień umowy.</w:t>
      </w:r>
    </w:p>
    <w:p w14:paraId="14050207" w14:textId="77777777" w:rsidR="006C5884" w:rsidRPr="006C5884" w:rsidRDefault="006C5884" w:rsidP="006C5884">
      <w:pPr>
        <w:widowControl w:val="0"/>
        <w:numPr>
          <w:ilvl w:val="0"/>
          <w:numId w:val="35"/>
        </w:numPr>
        <w:tabs>
          <w:tab w:val="left" w:pos="56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Zamawiający przewiduje możliwość zmiany zawartej umowy w stosunku do treści wybranej oferty w zakresie określonym w art. 455 ustawy </w:t>
      </w:r>
      <w:proofErr w:type="spellStart"/>
      <w:r w:rsidRPr="006C5884">
        <w:rPr>
          <w:rFonts w:ascii="Times New Roman" w:eastAsia="Times New Roman" w:hAnsi="Times New Roman" w:cs="Times New Roman"/>
          <w:kern w:val="0"/>
          <w:sz w:val="24"/>
          <w:szCs w:val="24"/>
          <w:lang w:eastAsia="pl-PL"/>
          <w14:ligatures w14:val="none"/>
        </w:rPr>
        <w:t>Pzp</w:t>
      </w:r>
      <w:proofErr w:type="spellEnd"/>
      <w:r w:rsidRPr="006C5884">
        <w:rPr>
          <w:rFonts w:ascii="Times New Roman" w:eastAsia="Times New Roman" w:hAnsi="Times New Roman" w:cs="Times New Roman"/>
          <w:kern w:val="0"/>
          <w:sz w:val="24"/>
          <w:szCs w:val="24"/>
          <w:lang w:eastAsia="pl-PL"/>
          <w14:ligatures w14:val="none"/>
        </w:rPr>
        <w:t xml:space="preserve"> oraz wskazanym   </w:t>
      </w:r>
      <w:r w:rsidRPr="006C5884">
        <w:rPr>
          <w:rFonts w:ascii="Times New Roman" w:eastAsia="Times New Roman" w:hAnsi="Times New Roman" w:cs="Times New Roman"/>
          <w:kern w:val="0"/>
          <w:sz w:val="24"/>
          <w:szCs w:val="24"/>
          <w:lang w:eastAsia="pl-PL"/>
          <w14:ligatures w14:val="none"/>
        </w:rPr>
        <w:br/>
        <w:t>w projekcie umowy.</w:t>
      </w:r>
    </w:p>
    <w:p w14:paraId="1F2B91EC" w14:textId="77777777" w:rsidR="006C5884" w:rsidRPr="006C5884" w:rsidRDefault="006C5884" w:rsidP="006C5884">
      <w:pPr>
        <w:numPr>
          <w:ilvl w:val="0"/>
          <w:numId w:val="35"/>
        </w:numPr>
        <w:suppressAutoHyphens/>
        <w:autoSpaceDN w:val="0"/>
        <w:spacing w:after="0" w:line="240" w:lineRule="auto"/>
        <w:ind w:left="567" w:hanging="567"/>
        <w:jc w:val="both"/>
        <w:textAlignment w:val="baseline"/>
        <w:rPr>
          <w:rFonts w:ascii="Times New Roman" w:eastAsia="Calibri" w:hAnsi="Times New Roman" w:cs="Times New Roman"/>
          <w:kern w:val="0"/>
          <w:sz w:val="24"/>
          <w:szCs w:val="24"/>
          <w:lang w:eastAsia="zh-CN"/>
          <w14:ligatures w14:val="none"/>
        </w:rPr>
      </w:pPr>
      <w:r w:rsidRPr="006C5884">
        <w:rPr>
          <w:rFonts w:ascii="Times New Roman" w:eastAsia="Times New Roman" w:hAnsi="Times New Roman" w:cs="Times New Roman"/>
          <w:kern w:val="0"/>
          <w:sz w:val="24"/>
          <w:szCs w:val="24"/>
          <w:lang w:eastAsia="ar-SA"/>
          <w14:ligatures w14:val="none"/>
        </w:rPr>
        <w:t>Wszelkie zmiany i uzupełnienia treści umowy muszą mieć formę pisemną pod rygorem nieważności.</w:t>
      </w:r>
    </w:p>
    <w:p w14:paraId="6589DA3B" w14:textId="77777777" w:rsidR="006C5884" w:rsidRPr="006C5884" w:rsidRDefault="006C5884" w:rsidP="006C5884">
      <w:pPr>
        <w:widowControl w:val="0"/>
        <w:kinsoku w:val="0"/>
        <w:overflowPunct w:val="0"/>
        <w:autoSpaceDE w:val="0"/>
        <w:autoSpaceDN w:val="0"/>
        <w:adjustRightInd w:val="0"/>
        <w:spacing w:after="0" w:line="240" w:lineRule="auto"/>
        <w:rPr>
          <w:rFonts w:ascii="Times New Roman" w:eastAsia="Times New Roman" w:hAnsi="Times New Roman" w:cs="Times New Roman"/>
          <w:b/>
          <w:bCs/>
          <w:kern w:val="0"/>
          <w:sz w:val="24"/>
          <w:szCs w:val="24"/>
          <w:lang w:eastAsia="pl-PL"/>
          <w14:ligatures w14:val="none"/>
        </w:rPr>
      </w:pPr>
    </w:p>
    <w:p w14:paraId="53917661" w14:textId="4E407EE9" w:rsidR="006C5884" w:rsidRPr="003C72DF" w:rsidRDefault="006C5884" w:rsidP="003C72DF">
      <w:pPr>
        <w:widowControl w:val="0"/>
        <w:numPr>
          <w:ilvl w:val="0"/>
          <w:numId w:val="27"/>
        </w:numPr>
        <w:shd w:val="clear" w:color="auto" w:fill="ACB9CA" w:themeFill="text2" w:themeFillTint="66"/>
        <w:kinsoku w:val="0"/>
        <w:overflowPunct w:val="0"/>
        <w:autoSpaceDE w:val="0"/>
        <w:autoSpaceDN w:val="0"/>
        <w:adjustRightInd w:val="0"/>
        <w:spacing w:after="0" w:line="240" w:lineRule="auto"/>
        <w:ind w:left="567" w:hanging="283"/>
        <w:jc w:val="both"/>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Zabezpieczenie należytego wykonania umowy</w:t>
      </w:r>
    </w:p>
    <w:p w14:paraId="0E774E91" w14:textId="77777777" w:rsidR="006C5884" w:rsidRPr="006C5884" w:rsidRDefault="006C5884">
      <w:pPr>
        <w:widowControl w:val="0"/>
        <w:numPr>
          <w:ilvl w:val="0"/>
          <w:numId w:val="63"/>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val="pl" w:eastAsia="pl-PL"/>
          <w14:ligatures w14:val="none"/>
        </w:rPr>
        <w:t xml:space="preserve">Zamawiający </w:t>
      </w:r>
      <w:r w:rsidRPr="006C5884">
        <w:rPr>
          <w:rFonts w:ascii="Times New Roman" w:eastAsia="Arial" w:hAnsi="Times New Roman" w:cs="Times New Roman"/>
          <w:b/>
          <w:kern w:val="0"/>
          <w:sz w:val="24"/>
          <w:szCs w:val="24"/>
          <w:lang w:val="pl" w:eastAsia="pl-PL"/>
          <w14:ligatures w14:val="none"/>
        </w:rPr>
        <w:t>wymaga</w:t>
      </w:r>
      <w:r w:rsidRPr="006C5884">
        <w:rPr>
          <w:rFonts w:ascii="Times New Roman" w:eastAsia="Arial" w:hAnsi="Times New Roman" w:cs="Times New Roman"/>
          <w:kern w:val="0"/>
          <w:sz w:val="24"/>
          <w:szCs w:val="24"/>
          <w:lang w:val="pl" w:eastAsia="pl-PL"/>
          <w14:ligatures w14:val="none"/>
        </w:rPr>
        <w:t xml:space="preserve"> wniesienia zabezpieczenia należytego wykonania umowy.</w:t>
      </w:r>
      <w:r w:rsidRPr="006C5884">
        <w:rPr>
          <w:rFonts w:ascii="Times New Roman" w:eastAsia="Arial" w:hAnsi="Times New Roman" w:cs="Times New Roman"/>
          <w:kern w:val="0"/>
          <w:sz w:val="24"/>
          <w:szCs w:val="24"/>
          <w:vertAlign w:val="superscript"/>
          <w:lang w:val="pl" w:eastAsia="pl-PL"/>
          <w14:ligatures w14:val="none"/>
        </w:rPr>
        <w:t xml:space="preserve"> </w:t>
      </w:r>
    </w:p>
    <w:p w14:paraId="120DD6A9" w14:textId="77777777" w:rsidR="006C5884" w:rsidRPr="006C5884" w:rsidRDefault="006C5884">
      <w:pPr>
        <w:widowControl w:val="0"/>
        <w:numPr>
          <w:ilvl w:val="0"/>
          <w:numId w:val="63"/>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Wykonawca zobowiązany jest do wniesienia zabezpieczenia należytego wykonania umowy w wysokości 5</w:t>
      </w:r>
      <w:r w:rsidRPr="006C5884">
        <w:rPr>
          <w:rFonts w:ascii="Times New Roman" w:eastAsia="Times New Roman" w:hAnsi="Times New Roman" w:cs="Times New Roman"/>
          <w:b/>
          <w:bCs/>
          <w:kern w:val="0"/>
          <w:sz w:val="24"/>
          <w:szCs w:val="24"/>
          <w:lang w:eastAsia="ar-SA"/>
          <w14:ligatures w14:val="none"/>
        </w:rPr>
        <w:t xml:space="preserve">% </w:t>
      </w:r>
      <w:r w:rsidRPr="006C5884">
        <w:rPr>
          <w:rFonts w:ascii="Times New Roman" w:eastAsia="Times New Roman" w:hAnsi="Times New Roman" w:cs="Times New Roman"/>
          <w:kern w:val="0"/>
          <w:sz w:val="24"/>
          <w:szCs w:val="24"/>
          <w:lang w:eastAsia="ar-SA"/>
          <w14:ligatures w14:val="none"/>
        </w:rPr>
        <w:t xml:space="preserve">ceny brutto podanej w ofercie, nie później niż w dniu podpisania umowy (przed jej podpisaniem). </w:t>
      </w:r>
    </w:p>
    <w:p w14:paraId="37F0DDE6" w14:textId="77777777" w:rsidR="006C5884" w:rsidRPr="006C5884" w:rsidRDefault="006C5884">
      <w:pPr>
        <w:widowControl w:val="0"/>
        <w:numPr>
          <w:ilvl w:val="0"/>
          <w:numId w:val="63"/>
        </w:numPr>
        <w:tabs>
          <w:tab w:val="left" w:pos="567"/>
        </w:tabs>
        <w:suppressAutoHyphens/>
        <w:autoSpaceDE w:val="0"/>
        <w:autoSpaceDN w:val="0"/>
        <w:adjustRightInd w:val="0"/>
        <w:spacing w:after="0" w:line="240" w:lineRule="auto"/>
        <w:ind w:left="567" w:hanging="567"/>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Zabezpieczenie należytego wykonania umowy może być wniesione w:</w:t>
      </w:r>
    </w:p>
    <w:p w14:paraId="2E7D857D" w14:textId="77777777" w:rsidR="006C5884" w:rsidRPr="006C5884" w:rsidRDefault="006C5884" w:rsidP="006C5884">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6C5884">
        <w:rPr>
          <w:rFonts w:ascii="Times New Roman" w:eastAsia="Times New Roman" w:hAnsi="Times New Roman" w:cs="Times New Roman"/>
          <w:kern w:val="0"/>
          <w:sz w:val="24"/>
          <w:szCs w:val="24"/>
          <w:lang w:eastAsia="ar-SA"/>
          <w14:ligatures w14:val="none"/>
        </w:rPr>
        <w:tab/>
        <w:t>- pieniądzu,</w:t>
      </w:r>
    </w:p>
    <w:p w14:paraId="2076EA73" w14:textId="77777777" w:rsidR="006C5884" w:rsidRPr="006C5884" w:rsidRDefault="006C5884" w:rsidP="006C5884">
      <w:pPr>
        <w:suppressAutoHyphens/>
        <w:autoSpaceDN w:val="0"/>
        <w:spacing w:after="0" w:line="240" w:lineRule="auto"/>
        <w:ind w:left="284"/>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ab/>
        <w:t xml:space="preserve">- poręczeniach   bankowych   lub   poręczeniach  spółdzielczej   kasy  oszczędnościowo-   </w:t>
      </w:r>
      <w:r w:rsidRPr="006C5884">
        <w:rPr>
          <w:rFonts w:ascii="Times New Roman" w:eastAsia="Times New Roman" w:hAnsi="Times New Roman" w:cs="Times New Roman"/>
          <w:kern w:val="0"/>
          <w:sz w:val="24"/>
          <w:szCs w:val="24"/>
          <w:lang w:eastAsia="ar-SA"/>
          <w14:ligatures w14:val="none"/>
        </w:rPr>
        <w:tab/>
        <w:t xml:space="preserve">kredytowej, z tym </w:t>
      </w:r>
      <w:r w:rsidRPr="006C5884">
        <w:rPr>
          <w:rFonts w:ascii="Times New Roman" w:eastAsia="Times New Roman" w:hAnsi="Times New Roman" w:cs="Times New Roman"/>
          <w:bCs/>
          <w:kern w:val="0"/>
          <w:sz w:val="24"/>
          <w:szCs w:val="24"/>
          <w:lang w:eastAsia="ar-SA"/>
          <w14:ligatures w14:val="none"/>
        </w:rPr>
        <w:t>ż</w:t>
      </w:r>
      <w:r w:rsidRPr="006C5884">
        <w:rPr>
          <w:rFonts w:ascii="Times New Roman" w:eastAsia="Times New Roman" w:hAnsi="Times New Roman" w:cs="Times New Roman"/>
          <w:kern w:val="0"/>
          <w:sz w:val="24"/>
          <w:szCs w:val="24"/>
          <w:lang w:eastAsia="ar-SA"/>
          <w14:ligatures w14:val="none"/>
        </w:rPr>
        <w:t>e zobowiązanie kasy jest zawsze zobowiązaniem pieniężnym,</w:t>
      </w:r>
    </w:p>
    <w:p w14:paraId="0D0CEFAF" w14:textId="77777777" w:rsidR="006C5884" w:rsidRPr="006C5884" w:rsidRDefault="006C5884" w:rsidP="006C5884">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6C5884">
        <w:rPr>
          <w:rFonts w:ascii="Times New Roman" w:eastAsia="Times New Roman" w:hAnsi="Times New Roman" w:cs="Times New Roman"/>
          <w:kern w:val="0"/>
          <w:sz w:val="24"/>
          <w:szCs w:val="24"/>
          <w:lang w:eastAsia="ar-SA"/>
          <w14:ligatures w14:val="none"/>
        </w:rPr>
        <w:tab/>
        <w:t>- gwarancjach bankowych,</w:t>
      </w:r>
    </w:p>
    <w:p w14:paraId="4453BF00" w14:textId="77777777" w:rsidR="006C5884" w:rsidRPr="006C5884" w:rsidRDefault="006C5884" w:rsidP="006C5884">
      <w:pPr>
        <w:suppressAutoHyphens/>
        <w:autoSpaceDN w:val="0"/>
        <w:spacing w:after="0" w:line="240" w:lineRule="auto"/>
        <w:ind w:left="284"/>
        <w:jc w:val="both"/>
        <w:rPr>
          <w:rFonts w:ascii="Times New Roman" w:eastAsia="Times New Roman" w:hAnsi="Times New Roman" w:cs="Times New Roman"/>
          <w:kern w:val="0"/>
          <w:sz w:val="24"/>
          <w:szCs w:val="24"/>
          <w:lang w:eastAsia="ar-SA"/>
          <w14:ligatures w14:val="none"/>
        </w:rPr>
      </w:pPr>
      <w:r w:rsidRPr="006C5884">
        <w:rPr>
          <w:rFonts w:ascii="Times New Roman" w:eastAsia="Times New Roman" w:hAnsi="Times New Roman" w:cs="Times New Roman"/>
          <w:kern w:val="0"/>
          <w:sz w:val="24"/>
          <w:szCs w:val="24"/>
          <w:lang w:eastAsia="ar-SA"/>
          <w14:ligatures w14:val="none"/>
        </w:rPr>
        <w:tab/>
        <w:t>- gwarancjach ubezpieczeniowych,</w:t>
      </w:r>
    </w:p>
    <w:p w14:paraId="5BD34634" w14:textId="77777777" w:rsidR="006C5884" w:rsidRPr="006C5884" w:rsidRDefault="006C5884" w:rsidP="006C5884">
      <w:pPr>
        <w:suppressAutoHyphens/>
        <w:autoSpaceDN w:val="0"/>
        <w:spacing w:after="0" w:line="240" w:lineRule="auto"/>
        <w:ind w:left="284" w:firstLine="425"/>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14:ligatures w14:val="none"/>
        </w:rPr>
        <w:t xml:space="preserve">- poręczeniach udzielanych przez podmioty, o których mowa w art. 6b ust 5 pkt 2 </w:t>
      </w:r>
      <w:r w:rsidRPr="006C5884">
        <w:rPr>
          <w:rFonts w:ascii="Times New Roman" w:eastAsia="Times New Roman" w:hAnsi="Times New Roman" w:cs="Times New Roman"/>
          <w:kern w:val="0"/>
          <w:sz w:val="24"/>
          <w:szCs w:val="24"/>
          <w14:ligatures w14:val="none"/>
        </w:rPr>
        <w:tab/>
      </w:r>
      <w:r w:rsidRPr="006C5884">
        <w:rPr>
          <w:rFonts w:ascii="Times New Roman" w:eastAsia="Times New Roman" w:hAnsi="Times New Roman" w:cs="Times New Roman"/>
          <w:spacing w:val="-1"/>
          <w:kern w:val="0"/>
          <w:sz w:val="24"/>
          <w:szCs w:val="24"/>
          <w14:ligatures w14:val="none"/>
        </w:rPr>
        <w:t>ustawy  z   dnia   9   listopada   2000r.   o   utworzeniu   Polskiej   Agencji      Rozwoju</w:t>
      </w:r>
    </w:p>
    <w:p w14:paraId="5339259C" w14:textId="77777777" w:rsidR="006C5884" w:rsidRPr="006C5884" w:rsidRDefault="006C5884" w:rsidP="006C5884">
      <w:pPr>
        <w:suppressAutoHyphens/>
        <w:autoSpaceDN w:val="0"/>
        <w:spacing w:after="0" w:line="240" w:lineRule="auto"/>
        <w:ind w:left="284" w:firstLine="424"/>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spacing w:val="-2"/>
          <w:kern w:val="0"/>
          <w:sz w:val="24"/>
          <w:szCs w:val="24"/>
          <w14:ligatures w14:val="none"/>
        </w:rPr>
        <w:t>Przedsiębiorczości.</w:t>
      </w:r>
    </w:p>
    <w:p w14:paraId="5264C104" w14:textId="77777777" w:rsidR="006C5884" w:rsidRPr="006C5884" w:rsidRDefault="006C5884">
      <w:pPr>
        <w:widowControl w:val="0"/>
        <w:numPr>
          <w:ilvl w:val="0"/>
          <w:numId w:val="63"/>
        </w:numPr>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W przypadku wnoszenia zabezpieczenia należytego wykonania umowy:</w:t>
      </w:r>
    </w:p>
    <w:p w14:paraId="7E4D8D24" w14:textId="567B082A" w:rsidR="006C5884" w:rsidRPr="006C5884" w:rsidRDefault="006C5884">
      <w:pPr>
        <w:widowControl w:val="0"/>
        <w:numPr>
          <w:ilvl w:val="0"/>
          <w:numId w:val="6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bCs/>
          <w:kern w:val="0"/>
          <w:sz w:val="24"/>
          <w:szCs w:val="24"/>
          <w:lang w:val="pl" w:eastAsia="pl-PL"/>
          <w14:ligatures w14:val="none"/>
        </w:rPr>
      </w:pPr>
      <w:r w:rsidRPr="006C5884">
        <w:rPr>
          <w:rFonts w:ascii="Times New Roman" w:eastAsia="Times New Roman" w:hAnsi="Times New Roman" w:cs="Times New Roman"/>
          <w:spacing w:val="-1"/>
          <w:kern w:val="0"/>
          <w:sz w:val="24"/>
          <w:szCs w:val="24"/>
          <w:lang w:eastAsia="ar-SA"/>
          <w14:ligatures w14:val="none"/>
        </w:rPr>
        <w:t xml:space="preserve">w pieniądzu odpowiednią kwotę należy wpłacić przelewem na rachunek bankowy Zamawiającego </w:t>
      </w:r>
      <w:r w:rsidRPr="006C5884">
        <w:rPr>
          <w:rFonts w:ascii="Times New Roman" w:eastAsia="Times New Roman" w:hAnsi="Times New Roman" w:cs="Times New Roman"/>
          <w:b/>
          <w:bCs/>
          <w:spacing w:val="-1"/>
          <w:kern w:val="0"/>
          <w:sz w:val="24"/>
          <w:szCs w:val="24"/>
          <w:lang w:eastAsia="ar-SA"/>
          <w14:ligatures w14:val="none"/>
        </w:rPr>
        <w:t>PKO</w:t>
      </w:r>
      <w:r w:rsidRPr="006C5884">
        <w:rPr>
          <w:rFonts w:ascii="Times New Roman" w:eastAsia="Times New Roman" w:hAnsi="Times New Roman" w:cs="Times New Roman"/>
          <w:spacing w:val="-1"/>
          <w:kern w:val="0"/>
          <w:sz w:val="24"/>
          <w:szCs w:val="24"/>
          <w:lang w:eastAsia="ar-SA"/>
          <w14:ligatures w14:val="none"/>
        </w:rPr>
        <w:t xml:space="preserve"> </w:t>
      </w:r>
      <w:r w:rsidRPr="006C5884">
        <w:rPr>
          <w:rFonts w:ascii="Times New Roman" w:eastAsia="Symbol" w:hAnsi="Times New Roman" w:cs="Times New Roman"/>
          <w:b/>
          <w:kern w:val="0"/>
          <w:sz w:val="24"/>
          <w:szCs w:val="24"/>
          <w:lang w:eastAsia="zh-CN"/>
          <w14:ligatures w14:val="none"/>
        </w:rPr>
        <w:t xml:space="preserve">Bank Polski  </w:t>
      </w:r>
      <w:r w:rsidR="006F1296">
        <w:rPr>
          <w:rFonts w:ascii="Times New Roman" w:eastAsia="Symbol" w:hAnsi="Times New Roman" w:cs="Times New Roman"/>
          <w:b/>
          <w:kern w:val="0"/>
          <w:sz w:val="24"/>
          <w:szCs w:val="24"/>
          <w:lang w:val="pl" w:eastAsia="pl-PL"/>
          <w14:ligatures w14:val="none"/>
        </w:rPr>
        <w:t>19 1020 3541 0000 5902 0394 6910</w:t>
      </w:r>
      <w:r w:rsidRPr="006C5884">
        <w:rPr>
          <w:rFonts w:ascii="Times New Roman" w:eastAsia="Symbol" w:hAnsi="Times New Roman" w:cs="Times New Roman"/>
          <w:b/>
          <w:kern w:val="0"/>
          <w:sz w:val="24"/>
          <w:szCs w:val="24"/>
          <w:lang w:eastAsia="zh-CN"/>
          <w14:ligatures w14:val="none"/>
        </w:rPr>
        <w:t xml:space="preserve">                                           </w:t>
      </w:r>
      <w:r w:rsidRPr="006C5884">
        <w:rPr>
          <w:rFonts w:ascii="Times New Roman" w:eastAsia="Times New Roman" w:hAnsi="Times New Roman" w:cs="Times New Roman"/>
          <w:spacing w:val="-1"/>
          <w:kern w:val="0"/>
          <w:sz w:val="24"/>
          <w:szCs w:val="24"/>
          <w:lang w:eastAsia="ar-SA"/>
          <w14:ligatures w14:val="none"/>
        </w:rPr>
        <w:t xml:space="preserve">z </w:t>
      </w:r>
      <w:r w:rsidRPr="006C5884">
        <w:rPr>
          <w:rFonts w:ascii="Times New Roman" w:eastAsia="Times New Roman" w:hAnsi="Times New Roman" w:cs="Times New Roman"/>
          <w:kern w:val="0"/>
          <w:sz w:val="24"/>
          <w:szCs w:val="24"/>
          <w:lang w:eastAsia="ar-SA"/>
          <w14:ligatures w14:val="none"/>
        </w:rPr>
        <w:t xml:space="preserve"> zaznaczeniem: </w:t>
      </w:r>
      <w:r w:rsidRPr="006C5884">
        <w:rPr>
          <w:rFonts w:ascii="Times New Roman" w:eastAsia="Times New Roman" w:hAnsi="Times New Roman" w:cs="Times New Roman"/>
          <w:b/>
          <w:kern w:val="0"/>
          <w:sz w:val="24"/>
          <w:szCs w:val="24"/>
          <w:lang w:eastAsia="ar-SA"/>
          <w14:ligatures w14:val="none"/>
        </w:rPr>
        <w:t xml:space="preserve">Zabezpieczenie należytego wykonania umowy - </w:t>
      </w:r>
      <w:r w:rsidRPr="006C5884">
        <w:rPr>
          <w:rFonts w:ascii="Times New Roman" w:eastAsia="Times New Roman" w:hAnsi="Times New Roman" w:cs="Times New Roman"/>
          <w:b/>
          <w:bCs/>
          <w:color w:val="000000"/>
          <w:kern w:val="0"/>
          <w:sz w:val="24"/>
          <w:szCs w:val="24"/>
          <w:lang w:eastAsia="pl-PL"/>
          <w14:ligatures w14:val="none"/>
        </w:rPr>
        <w:t xml:space="preserve">„Poprawa </w:t>
      </w:r>
      <w:r w:rsidRPr="006C5884">
        <w:rPr>
          <w:rFonts w:ascii="Times New Roman" w:eastAsia="Times New Roman" w:hAnsi="Times New Roman" w:cs="Times New Roman"/>
          <w:b/>
          <w:bCs/>
          <w:color w:val="000000"/>
          <w:kern w:val="0"/>
          <w:sz w:val="24"/>
          <w:szCs w:val="24"/>
          <w:lang w:eastAsia="pl-PL"/>
          <w14:ligatures w14:val="none"/>
        </w:rPr>
        <w:lastRenderedPageBreak/>
        <w:t xml:space="preserve">efektywności energetycznej budynku </w:t>
      </w:r>
      <w:r w:rsidR="006F1296">
        <w:rPr>
          <w:rFonts w:ascii="Times New Roman" w:eastAsia="Times New Roman" w:hAnsi="Times New Roman" w:cs="Times New Roman"/>
          <w:b/>
          <w:bCs/>
          <w:color w:val="000000"/>
          <w:kern w:val="0"/>
          <w:sz w:val="24"/>
          <w:szCs w:val="24"/>
          <w:lang w:eastAsia="pl-PL"/>
          <w14:ligatures w14:val="none"/>
        </w:rPr>
        <w:t>Urzędu Gminy</w:t>
      </w:r>
      <w:r w:rsidRPr="006C5884">
        <w:rPr>
          <w:rFonts w:ascii="Times New Roman" w:eastAsia="Times New Roman" w:hAnsi="Times New Roman" w:cs="Times New Roman"/>
          <w:b/>
          <w:bCs/>
          <w:color w:val="000000"/>
          <w:kern w:val="0"/>
          <w:sz w:val="24"/>
          <w:szCs w:val="24"/>
          <w:lang w:eastAsia="pl-PL"/>
          <w14:ligatures w14:val="none"/>
        </w:rPr>
        <w:t xml:space="preserve"> Lidzbark Warmiński”.</w:t>
      </w:r>
      <w:r w:rsidRPr="006C5884">
        <w:rPr>
          <w:rFonts w:ascii="Times New Roman" w:eastAsia="Times New Roman" w:hAnsi="Times New Roman" w:cs="Times New Roman"/>
          <w:b/>
          <w:kern w:val="0"/>
          <w:sz w:val="24"/>
          <w:szCs w:val="24"/>
          <w:lang w:eastAsia="ar-SA"/>
          <w14:ligatures w14:val="none"/>
        </w:rPr>
        <w:t>.</w:t>
      </w:r>
      <w:r w:rsidRPr="006C5884">
        <w:rPr>
          <w:rFonts w:ascii="Times New Roman" w:eastAsia="Times New Roman" w:hAnsi="Times New Roman" w:cs="Times New Roman"/>
          <w:bCs/>
          <w:spacing w:val="-1"/>
          <w:kern w:val="0"/>
          <w:sz w:val="24"/>
          <w:szCs w:val="24"/>
          <w:lang w:eastAsia="ar-SA"/>
          <w14:ligatures w14:val="none"/>
        </w:rPr>
        <w:t xml:space="preserve"> </w:t>
      </w:r>
    </w:p>
    <w:p w14:paraId="002CA45B" w14:textId="77777777" w:rsidR="006C5884" w:rsidRPr="006C5884" w:rsidRDefault="006C5884">
      <w:pPr>
        <w:widowControl w:val="0"/>
        <w:numPr>
          <w:ilvl w:val="0"/>
          <w:numId w:val="66"/>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w przypadku wniesienia zabezpieczenia w formie innej niż w pieniądzu, dokument zabezpieczenia należy złożyć w Urzędzie Gminy Lidzbark Warmiński, pokój nr 20 (kasa), ul. Krasickiego 1, 11-100 Lidzbark Warmiński. Dokument ten zostanie zdeponowany w kasie Urzędu Gminy.</w:t>
      </w:r>
    </w:p>
    <w:p w14:paraId="4BA9D75A" w14:textId="77777777" w:rsidR="006C5884" w:rsidRPr="006C5884" w:rsidRDefault="006C5884">
      <w:pPr>
        <w:widowControl w:val="0"/>
        <w:numPr>
          <w:ilvl w:val="0"/>
          <w:numId w:val="63"/>
        </w:numPr>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W przypadku wniesienia zabezpieczenia w formie innej niż w pieniądzu, dokument zabezpieczenia należytego wykonania umowy należy w terminie </w:t>
      </w:r>
      <w:r w:rsidRPr="006C5884">
        <w:rPr>
          <w:rFonts w:ascii="Times New Roman" w:eastAsia="Times New Roman" w:hAnsi="Times New Roman" w:cs="Times New Roman"/>
          <w:b/>
          <w:bCs/>
          <w:kern w:val="0"/>
          <w:sz w:val="24"/>
          <w:szCs w:val="24"/>
          <w:lang w:eastAsia="ar-SA"/>
          <w14:ligatures w14:val="none"/>
        </w:rPr>
        <w:t xml:space="preserve">do 2 dni przed </w:t>
      </w:r>
      <w:r w:rsidRPr="006C5884">
        <w:rPr>
          <w:rFonts w:ascii="Times New Roman" w:eastAsia="Times New Roman" w:hAnsi="Times New Roman" w:cs="Times New Roman"/>
          <w:b/>
          <w:bCs/>
          <w:spacing w:val="-1"/>
          <w:kern w:val="0"/>
          <w:sz w:val="24"/>
          <w:szCs w:val="24"/>
          <w:lang w:eastAsia="ar-SA"/>
          <w14:ligatures w14:val="none"/>
        </w:rPr>
        <w:t xml:space="preserve">planowanym terminem podpisania umowy </w:t>
      </w:r>
      <w:r w:rsidRPr="006C5884">
        <w:rPr>
          <w:rFonts w:ascii="Times New Roman" w:eastAsia="Times New Roman" w:hAnsi="Times New Roman" w:cs="Times New Roman"/>
          <w:spacing w:val="-1"/>
          <w:kern w:val="0"/>
          <w:sz w:val="24"/>
          <w:szCs w:val="24"/>
          <w:lang w:eastAsia="ar-SA"/>
          <w14:ligatures w14:val="none"/>
        </w:rPr>
        <w:t xml:space="preserve">przedstawić Zamawiającemu do akceptacji. </w:t>
      </w:r>
      <w:r w:rsidRPr="006C5884">
        <w:rPr>
          <w:rFonts w:ascii="Times New Roman" w:eastAsia="Times New Roman" w:hAnsi="Times New Roman" w:cs="Times New Roman"/>
          <w:kern w:val="0"/>
          <w:sz w:val="24"/>
          <w:szCs w:val="24"/>
          <w:lang w:eastAsia="ar-SA"/>
          <w14:ligatures w14:val="none"/>
        </w:rPr>
        <w:t>Dokument zabezpieczenia należytego wykonania umowy musi obejmować odpowiedzialność Gwaranta w zakresie:</w:t>
      </w:r>
    </w:p>
    <w:p w14:paraId="4DB77C8D" w14:textId="77777777" w:rsidR="006C5884" w:rsidRPr="006C5884" w:rsidRDefault="006C5884" w:rsidP="006C5884">
      <w:pPr>
        <w:shd w:val="clear" w:color="auto" w:fill="FFFFFF"/>
        <w:tabs>
          <w:tab w:val="left" w:pos="360"/>
        </w:tabs>
        <w:suppressAutoHyphens/>
        <w:autoSpaceDN w:val="0"/>
        <w:spacing w:after="0" w:line="240" w:lineRule="auto"/>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color w:val="000000"/>
          <w:kern w:val="0"/>
          <w:sz w:val="24"/>
          <w:szCs w:val="24"/>
          <w:lang w:eastAsia="ar-SA"/>
          <w14:ligatures w14:val="none"/>
        </w:rPr>
        <w:t>-</w:t>
      </w:r>
      <w:r w:rsidRPr="006C5884">
        <w:rPr>
          <w:rFonts w:ascii="Times New Roman" w:eastAsia="Times New Roman" w:hAnsi="Times New Roman" w:cs="Times New Roman"/>
          <w:color w:val="000000"/>
          <w:kern w:val="0"/>
          <w:sz w:val="24"/>
          <w:szCs w:val="24"/>
          <w:lang w:eastAsia="ar-SA"/>
          <w14:ligatures w14:val="none"/>
        </w:rPr>
        <w:tab/>
      </w:r>
      <w:r w:rsidRPr="006C5884">
        <w:rPr>
          <w:rFonts w:ascii="Times New Roman" w:eastAsia="Times New Roman" w:hAnsi="Times New Roman" w:cs="Times New Roman"/>
          <w:color w:val="000000"/>
          <w:spacing w:val="-1"/>
          <w:kern w:val="0"/>
          <w:sz w:val="24"/>
          <w:szCs w:val="24"/>
          <w:lang w:eastAsia="ar-SA"/>
          <w14:ligatures w14:val="none"/>
        </w:rPr>
        <w:t xml:space="preserve">100 </w:t>
      </w:r>
      <w:r w:rsidRPr="006C5884">
        <w:rPr>
          <w:rFonts w:ascii="Times New Roman" w:eastAsia="Times New Roman" w:hAnsi="Times New Roman" w:cs="Times New Roman"/>
          <w:i/>
          <w:iCs/>
          <w:color w:val="000000"/>
          <w:spacing w:val="-1"/>
          <w:kern w:val="0"/>
          <w:sz w:val="24"/>
          <w:szCs w:val="24"/>
          <w:lang w:eastAsia="ar-SA"/>
          <w14:ligatures w14:val="none"/>
        </w:rPr>
        <w:t xml:space="preserve">% </w:t>
      </w:r>
      <w:r w:rsidRPr="006C5884">
        <w:rPr>
          <w:rFonts w:ascii="Times New Roman" w:eastAsia="Times New Roman" w:hAnsi="Times New Roman" w:cs="Times New Roman"/>
          <w:color w:val="000000"/>
          <w:spacing w:val="-1"/>
          <w:kern w:val="0"/>
          <w:sz w:val="24"/>
          <w:szCs w:val="24"/>
          <w:lang w:eastAsia="ar-SA"/>
          <w14:ligatures w14:val="none"/>
        </w:rPr>
        <w:t xml:space="preserve">zabezpieczenia służy pokryciu roszczeń z tytułu niewykonania lub nienależytego </w:t>
      </w:r>
      <w:r w:rsidRPr="006C5884">
        <w:rPr>
          <w:rFonts w:ascii="Times New Roman" w:eastAsia="Times New Roman" w:hAnsi="Times New Roman" w:cs="Times New Roman"/>
          <w:color w:val="000000"/>
          <w:kern w:val="0"/>
          <w:sz w:val="24"/>
          <w:szCs w:val="24"/>
          <w:lang w:eastAsia="ar-SA"/>
          <w14:ligatures w14:val="none"/>
        </w:rPr>
        <w:t>wykonania umowy, w okresie od dnia zawarcia umowy,</w:t>
      </w:r>
    </w:p>
    <w:p w14:paraId="133201D2" w14:textId="77777777" w:rsidR="006C5884" w:rsidRPr="006C5884" w:rsidRDefault="006C5884" w:rsidP="006C5884">
      <w:pPr>
        <w:shd w:val="clear" w:color="auto" w:fill="FFFFFF"/>
        <w:tabs>
          <w:tab w:val="left" w:pos="360"/>
        </w:tabs>
        <w:suppressAutoHyphens/>
        <w:autoSpaceDN w:val="0"/>
        <w:spacing w:after="0" w:line="240" w:lineRule="auto"/>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color w:val="000000"/>
          <w:kern w:val="0"/>
          <w:sz w:val="24"/>
          <w:szCs w:val="24"/>
          <w:lang w:eastAsia="ar-SA"/>
          <w14:ligatures w14:val="none"/>
        </w:rPr>
        <w:t>-</w:t>
      </w:r>
      <w:r w:rsidRPr="006C5884">
        <w:rPr>
          <w:rFonts w:ascii="Times New Roman" w:eastAsia="Times New Roman" w:hAnsi="Times New Roman" w:cs="Times New Roman"/>
          <w:color w:val="000000"/>
          <w:kern w:val="0"/>
          <w:sz w:val="24"/>
          <w:szCs w:val="24"/>
          <w:lang w:eastAsia="ar-SA"/>
          <w14:ligatures w14:val="none"/>
        </w:rPr>
        <w:tab/>
        <w:t xml:space="preserve">30 </w:t>
      </w:r>
      <w:r w:rsidRPr="006C5884">
        <w:rPr>
          <w:rFonts w:ascii="Times New Roman" w:eastAsia="Times New Roman" w:hAnsi="Times New Roman" w:cs="Times New Roman"/>
          <w:i/>
          <w:iCs/>
          <w:color w:val="000000"/>
          <w:kern w:val="0"/>
          <w:sz w:val="24"/>
          <w:szCs w:val="24"/>
          <w:lang w:eastAsia="ar-SA"/>
          <w14:ligatures w14:val="none"/>
        </w:rPr>
        <w:t xml:space="preserve">% </w:t>
      </w:r>
      <w:r w:rsidRPr="006C5884">
        <w:rPr>
          <w:rFonts w:ascii="Times New Roman" w:eastAsia="Times New Roman" w:hAnsi="Times New Roman" w:cs="Times New Roman"/>
          <w:color w:val="000000"/>
          <w:kern w:val="0"/>
          <w:sz w:val="24"/>
          <w:szCs w:val="24"/>
          <w:lang w:eastAsia="ar-SA"/>
          <w14:ligatures w14:val="none"/>
        </w:rPr>
        <w:t>wysokości zabezpieczenia służy pokryciu roszczeń z tytułu gwarancji.</w:t>
      </w:r>
    </w:p>
    <w:p w14:paraId="007C8B8B" w14:textId="77777777" w:rsidR="006C5884" w:rsidRPr="006C5884" w:rsidRDefault="006C5884" w:rsidP="006C5884">
      <w:pPr>
        <w:shd w:val="clear" w:color="auto" w:fill="FFFFFF"/>
        <w:tabs>
          <w:tab w:val="left" w:pos="360"/>
        </w:tabs>
        <w:suppressAutoHyphens/>
        <w:autoSpaceDN w:val="0"/>
        <w:spacing w:after="0" w:line="240" w:lineRule="auto"/>
        <w:jc w:val="both"/>
        <w:rPr>
          <w:rFonts w:ascii="Times New Roman" w:eastAsia="Times New Roman" w:hAnsi="Times New Roman" w:cs="Times New Roman"/>
          <w:color w:val="000000"/>
          <w:kern w:val="0"/>
          <w:sz w:val="24"/>
          <w:szCs w:val="24"/>
          <w:lang w:eastAsia="ar-SA"/>
          <w14:ligatures w14:val="none"/>
        </w:rPr>
      </w:pPr>
      <w:r w:rsidRPr="006C5884">
        <w:rPr>
          <w:rFonts w:ascii="Times New Roman" w:eastAsia="Times New Roman" w:hAnsi="Times New Roman" w:cs="Times New Roman"/>
          <w:color w:val="000000"/>
          <w:kern w:val="0"/>
          <w:sz w:val="24"/>
          <w:szCs w:val="24"/>
          <w:lang w:eastAsia="ar-SA"/>
          <w14:ligatures w14:val="none"/>
        </w:rPr>
        <w:t xml:space="preserve">Dokument   zabezpieczenia   należytego   wykonania   umowy   nie    może    ograniczać </w:t>
      </w:r>
      <w:r w:rsidRPr="006C5884">
        <w:rPr>
          <w:rFonts w:ascii="Times New Roman" w:eastAsia="Times New Roman" w:hAnsi="Times New Roman" w:cs="Times New Roman"/>
          <w:color w:val="000000"/>
          <w:spacing w:val="-1"/>
          <w:kern w:val="0"/>
          <w:sz w:val="24"/>
          <w:szCs w:val="24"/>
          <w:lang w:eastAsia="ar-SA"/>
          <w14:ligatures w14:val="none"/>
        </w:rPr>
        <w:t>odpowiedzialności Gwaranta z tytułu niewykonania lub nienależytego wykonania umowy</w:t>
      </w:r>
      <w:r w:rsidRPr="006C5884">
        <w:rPr>
          <w:rFonts w:ascii="Times New Roman" w:eastAsia="Times New Roman" w:hAnsi="Times New Roman" w:cs="Times New Roman"/>
          <w:color w:val="000000"/>
          <w:spacing w:val="-1"/>
          <w:kern w:val="0"/>
          <w:sz w:val="24"/>
          <w:szCs w:val="24"/>
          <w:lang w:eastAsia="ar-SA"/>
          <w14:ligatures w14:val="none"/>
        </w:rPr>
        <w:br/>
      </w:r>
      <w:r w:rsidRPr="006C5884">
        <w:rPr>
          <w:rFonts w:ascii="Times New Roman" w:eastAsia="Times New Roman" w:hAnsi="Times New Roman" w:cs="Times New Roman"/>
          <w:color w:val="000000"/>
          <w:kern w:val="0"/>
          <w:sz w:val="24"/>
          <w:szCs w:val="24"/>
          <w:lang w:eastAsia="ar-SA"/>
          <w14:ligatures w14:val="none"/>
        </w:rPr>
        <w:t>oraz roszczeń z tytułu gwarancji.</w:t>
      </w:r>
    </w:p>
    <w:p w14:paraId="4501F417" w14:textId="77777777" w:rsidR="006C5884" w:rsidRPr="006C5884" w:rsidRDefault="006C5884">
      <w:pPr>
        <w:widowControl w:val="0"/>
        <w:numPr>
          <w:ilvl w:val="0"/>
          <w:numId w:val="63"/>
        </w:numPr>
        <w:shd w:val="clear" w:color="auto" w:fill="FFFFFF"/>
        <w:tabs>
          <w:tab w:val="left" w:pos="567"/>
        </w:tabs>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6C5884">
        <w:rPr>
          <w:rFonts w:ascii="Times New Roman" w:eastAsia="Arial" w:hAnsi="Times New Roman" w:cs="Times New Roman"/>
          <w:kern w:val="0"/>
          <w:sz w:val="24"/>
          <w:szCs w:val="24"/>
          <w:lang w:eastAsia="ar-SA"/>
          <w14:ligatures w14:val="none"/>
        </w:rPr>
        <w:t>Zabezpieczenie należytego wykonania umowy zabezpiecza wszelkiego rodzaju roszczenia zamawiającego w związku z niewykonaniem lub nienależytym wykonaniem umowy przez wykonawcę oraz wszelkiego rodzaju roszczenia zamawiającego wynikające z przepisów o rękojmi za wady.</w:t>
      </w:r>
    </w:p>
    <w:p w14:paraId="76FDF0B8" w14:textId="77777777" w:rsidR="006C5884" w:rsidRPr="006C5884" w:rsidRDefault="006C5884">
      <w:pPr>
        <w:widowControl w:val="0"/>
        <w:numPr>
          <w:ilvl w:val="0"/>
          <w:numId w:val="63"/>
        </w:numPr>
        <w:shd w:val="clear" w:color="auto" w:fill="FFFFFF"/>
        <w:tabs>
          <w:tab w:val="left" w:pos="567"/>
        </w:tabs>
        <w:suppressAutoHyphens/>
        <w:autoSpaceDE w:val="0"/>
        <w:autoSpaceDN w:val="0"/>
        <w:adjustRightInd w:val="0"/>
        <w:spacing w:after="0" w:line="240" w:lineRule="auto"/>
        <w:ind w:left="567" w:hanging="567"/>
        <w:jc w:val="both"/>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Zabezpieczenie należytego wykonania umowy w zakresie roszczeń z tytułu niewykonania lub nienależytego wykonania umowy służy w szczególności pokryciu roszczeń o zapłatę:</w:t>
      </w:r>
    </w:p>
    <w:p w14:paraId="0708AA66" w14:textId="77777777" w:rsidR="006C5884" w:rsidRPr="006C5884" w:rsidRDefault="006C5884">
      <w:pPr>
        <w:widowControl w:val="0"/>
        <w:numPr>
          <w:ilvl w:val="0"/>
          <w:numId w:val="64"/>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odszkodowania z tytułu niewykonania lub nienależytego wykonania zobowiązania (art. 471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727DBFBA" w14:textId="77777777" w:rsidR="006C5884" w:rsidRPr="006C5884" w:rsidRDefault="006C5884">
      <w:pPr>
        <w:widowControl w:val="0"/>
        <w:numPr>
          <w:ilvl w:val="0"/>
          <w:numId w:val="64"/>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kary umownej (art. 483 § 1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5D313702" w14:textId="77777777" w:rsidR="006C5884" w:rsidRPr="006C5884" w:rsidRDefault="006C5884">
      <w:pPr>
        <w:widowControl w:val="0"/>
        <w:numPr>
          <w:ilvl w:val="0"/>
          <w:numId w:val="64"/>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odszkodowania z tytułu zwłoki w wykonaniu umowy wzajemnej (art. 491 § 1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44182C0E" w14:textId="77777777" w:rsidR="006C5884" w:rsidRPr="006C5884" w:rsidRDefault="006C5884">
      <w:pPr>
        <w:widowControl w:val="0"/>
        <w:numPr>
          <w:ilvl w:val="0"/>
          <w:numId w:val="64"/>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odszkodowania z  tytułu  niemożności  świadczenia,  za którą wykonawca ponosi odpowiedzialność (art. 493 § 1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6E5EF73D" w14:textId="77777777" w:rsidR="006C5884" w:rsidRPr="006C5884" w:rsidRDefault="006C5884">
      <w:pPr>
        <w:widowControl w:val="0"/>
        <w:numPr>
          <w:ilvl w:val="0"/>
          <w:numId w:val="64"/>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odszkodowania z tytułu szkody wynikłej z niewykonania zobowiązania z umowy wzajemnej (art. 494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4C3FDD6A" w14:textId="77777777" w:rsidR="006C5884" w:rsidRPr="006C5884" w:rsidRDefault="006C5884">
      <w:pPr>
        <w:widowControl w:val="0"/>
        <w:numPr>
          <w:ilvl w:val="0"/>
          <w:numId w:val="63"/>
        </w:numPr>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kern w:val="0"/>
          <w:sz w:val="24"/>
          <w:szCs w:val="24"/>
          <w:lang w:eastAsia="ar-SA"/>
          <w14:ligatures w14:val="none"/>
        </w:rPr>
      </w:pPr>
      <w:r w:rsidRPr="006C5884">
        <w:rPr>
          <w:rFonts w:ascii="Times New Roman" w:eastAsia="Times New Roman" w:hAnsi="Times New Roman" w:cs="Times New Roman"/>
          <w:kern w:val="0"/>
          <w:sz w:val="24"/>
          <w:szCs w:val="24"/>
          <w:lang w:eastAsia="ar-SA"/>
          <w14:ligatures w14:val="none"/>
        </w:rPr>
        <w:t>Zabezpieczenie należytego wykonania umowy w zakresie roszczeń z tytułu rękojmi lub gwarancji służy w szczególności pokryciu roszczeń :</w:t>
      </w:r>
    </w:p>
    <w:p w14:paraId="491E07E5" w14:textId="77777777" w:rsidR="006C5884" w:rsidRPr="006C5884" w:rsidRDefault="006C5884">
      <w:pPr>
        <w:widowControl w:val="0"/>
        <w:numPr>
          <w:ilvl w:val="1"/>
          <w:numId w:val="6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 obniżenie ceny w przypadku stwierdzenia wad (art. 560 § 1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2021B49C" w14:textId="77777777" w:rsidR="006C5884" w:rsidRPr="006C5884" w:rsidRDefault="006C5884">
      <w:pPr>
        <w:widowControl w:val="0"/>
        <w:numPr>
          <w:ilvl w:val="1"/>
          <w:numId w:val="6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 naprawienie szkody wynikłej z opóźnienia polegającego na świadczeniu wadliwych rzeczy oznaczonych co do gatunku (art. 561 § 1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481A8509" w14:textId="77777777" w:rsidR="006C5884" w:rsidRPr="006C5884" w:rsidRDefault="006C5884">
      <w:pPr>
        <w:widowControl w:val="0"/>
        <w:numPr>
          <w:ilvl w:val="1"/>
          <w:numId w:val="6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 naprawienie szkody poniesionej wskutek istnienia wady (art. 566 § 1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3C6E853C" w14:textId="77777777" w:rsidR="006C5884" w:rsidRPr="006C5884" w:rsidRDefault="006C5884">
      <w:pPr>
        <w:widowControl w:val="0"/>
        <w:numPr>
          <w:ilvl w:val="1"/>
          <w:numId w:val="65"/>
        </w:numPr>
        <w:suppressAutoHyphens/>
        <w:autoSpaceDE w:val="0"/>
        <w:autoSpaceDN w:val="0"/>
        <w:adjustRightInd w:val="0"/>
        <w:spacing w:after="0" w:line="240" w:lineRule="auto"/>
        <w:ind w:left="567" w:hanging="283"/>
        <w:jc w:val="both"/>
        <w:textAlignment w:val="baseline"/>
        <w:rPr>
          <w:rFonts w:ascii="Times New Roman" w:eastAsia="Arial" w:hAnsi="Times New Roman" w:cs="Times New Roman"/>
          <w:kern w:val="0"/>
          <w:sz w:val="24"/>
          <w:szCs w:val="24"/>
          <w:lang w:val="pl" w:eastAsia="pl-PL"/>
          <w14:ligatures w14:val="none"/>
        </w:rPr>
      </w:pPr>
      <w:r w:rsidRPr="006C5884">
        <w:rPr>
          <w:rFonts w:ascii="Times New Roman" w:eastAsia="Times New Roman" w:hAnsi="Times New Roman" w:cs="Times New Roman"/>
          <w:kern w:val="0"/>
          <w:sz w:val="24"/>
          <w:szCs w:val="24"/>
          <w:lang w:eastAsia="ar-SA"/>
          <w14:ligatures w14:val="none"/>
        </w:rPr>
        <w:t xml:space="preserve">o zwrot ceny, gdy z powodu wady prawnej kupujący był zmuszony wydać rzecz osobie trzeciej (art. 575 </w:t>
      </w:r>
      <w:proofErr w:type="spellStart"/>
      <w:r w:rsidRPr="006C5884">
        <w:rPr>
          <w:rFonts w:ascii="Times New Roman" w:eastAsia="Times New Roman" w:hAnsi="Times New Roman" w:cs="Times New Roman"/>
          <w:kern w:val="0"/>
          <w:sz w:val="24"/>
          <w:szCs w:val="24"/>
          <w:lang w:eastAsia="ar-SA"/>
          <w14:ligatures w14:val="none"/>
        </w:rPr>
        <w:t>kc</w:t>
      </w:r>
      <w:proofErr w:type="spellEnd"/>
      <w:r w:rsidRPr="006C5884">
        <w:rPr>
          <w:rFonts w:ascii="Times New Roman" w:eastAsia="Times New Roman" w:hAnsi="Times New Roman" w:cs="Times New Roman"/>
          <w:kern w:val="0"/>
          <w:sz w:val="24"/>
          <w:szCs w:val="24"/>
          <w:lang w:eastAsia="ar-SA"/>
          <w14:ligatures w14:val="none"/>
        </w:rPr>
        <w:t>).</w:t>
      </w:r>
    </w:p>
    <w:p w14:paraId="76FA15E7" w14:textId="77777777" w:rsidR="006C5884" w:rsidRPr="006C5884" w:rsidRDefault="006C5884">
      <w:pPr>
        <w:widowControl w:val="0"/>
        <w:numPr>
          <w:ilvl w:val="0"/>
          <w:numId w:val="63"/>
        </w:numPr>
        <w:suppressAutoHyphens/>
        <w:autoSpaceDE w:val="0"/>
        <w:autoSpaceDN w:val="0"/>
        <w:adjustRightInd w:val="0"/>
        <w:spacing w:after="0" w:line="240" w:lineRule="auto"/>
        <w:ind w:left="567" w:hanging="567"/>
        <w:jc w:val="both"/>
        <w:textAlignment w:val="baseline"/>
        <w:rPr>
          <w:rFonts w:ascii="Times New Roman" w:eastAsia="Times New Roman" w:hAnsi="Times New Roman" w:cs="Times New Roman"/>
          <w:b/>
          <w:bCs/>
          <w:kern w:val="0"/>
          <w:sz w:val="24"/>
          <w:szCs w:val="24"/>
          <w:lang w:eastAsia="ar-SA"/>
          <w14:ligatures w14:val="none"/>
        </w:rPr>
      </w:pPr>
      <w:r w:rsidRPr="006C5884">
        <w:rPr>
          <w:rFonts w:ascii="Times New Roman" w:eastAsia="Times New Roman" w:hAnsi="Times New Roman" w:cs="Times New Roman"/>
          <w:b/>
          <w:bCs/>
          <w:kern w:val="0"/>
          <w:sz w:val="24"/>
          <w:szCs w:val="24"/>
          <w:lang w:eastAsia="ar-SA"/>
          <w14:ligatures w14:val="none"/>
        </w:rPr>
        <w:t xml:space="preserve">UWAGA!!! W przypadku, gdy Wykonawca wnosi zabezpieczenie należytego wykonania umowy w formie gwarancji/poręczenia wystawionej na Zamawiającego,  z treści tych gwarancji/poręczeń musi w szczególności jednoznacznie wynikać zobowiązanie gwaranta/poręczyciela do zapłaty całej kwoty zabezpieczenia nieodwołalnie i bezwarunkowo, na pierwsze żądanie Zamawiającego w terminie                  14 dni od dnia otrzymania wezwania do zapłaty, zawierające oświadczenie,                               że zaistniały okoliczności zatrzymania zabezpieczenia należytego wykonania </w:t>
      </w:r>
      <w:r w:rsidRPr="006C5884">
        <w:rPr>
          <w:rFonts w:ascii="Times New Roman" w:eastAsia="Times New Roman" w:hAnsi="Times New Roman" w:cs="Times New Roman"/>
          <w:b/>
          <w:bCs/>
          <w:kern w:val="0"/>
          <w:sz w:val="24"/>
          <w:szCs w:val="24"/>
          <w:lang w:eastAsia="ar-SA"/>
          <w14:ligatures w14:val="none"/>
        </w:rPr>
        <w:lastRenderedPageBreak/>
        <w:t xml:space="preserve">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 </w:t>
      </w:r>
    </w:p>
    <w:p w14:paraId="73272737" w14:textId="77777777" w:rsidR="006C5884" w:rsidRPr="006C5884" w:rsidRDefault="006C5884" w:rsidP="006C5884">
      <w:pPr>
        <w:widowControl w:val="0"/>
        <w:suppressAutoHyphens/>
        <w:autoSpaceDE w:val="0"/>
        <w:autoSpaceDN w:val="0"/>
        <w:adjustRightInd w:val="0"/>
        <w:spacing w:after="0" w:line="240" w:lineRule="auto"/>
        <w:ind w:left="567"/>
        <w:jc w:val="both"/>
        <w:textAlignment w:val="baseline"/>
        <w:rPr>
          <w:rFonts w:ascii="Times New Roman" w:eastAsia="Times New Roman" w:hAnsi="Times New Roman" w:cs="Times New Roman"/>
          <w:b/>
          <w:bCs/>
          <w:kern w:val="0"/>
          <w:sz w:val="24"/>
          <w:szCs w:val="24"/>
          <w:lang w:eastAsia="ar-SA"/>
          <w14:ligatures w14:val="none"/>
        </w:rPr>
      </w:pPr>
    </w:p>
    <w:p w14:paraId="02A20C2C" w14:textId="6DD55DCD" w:rsidR="006C5884" w:rsidRPr="003C72DF" w:rsidRDefault="006C5884" w:rsidP="003C72DF">
      <w:pPr>
        <w:widowControl w:val="0"/>
        <w:numPr>
          <w:ilvl w:val="0"/>
          <w:numId w:val="27"/>
        </w:numPr>
        <w:shd w:val="clear" w:color="auto" w:fill="ACB9CA" w:themeFill="text2" w:themeFillTint="66"/>
        <w:kinsoku w:val="0"/>
        <w:overflowPunct w:val="0"/>
        <w:autoSpaceDE w:val="0"/>
        <w:autoSpaceDN w:val="0"/>
        <w:adjustRightInd w:val="0"/>
        <w:spacing w:before="3" w:after="0" w:line="240" w:lineRule="auto"/>
        <w:ind w:left="567" w:hanging="311"/>
        <w:rPr>
          <w:rFonts w:ascii="Times New Roman" w:eastAsia="Times New Roman" w:hAnsi="Times New Roman" w:cs="Times New Roman"/>
          <w:b/>
          <w:bCs/>
          <w:kern w:val="0"/>
          <w:sz w:val="24"/>
          <w:szCs w:val="24"/>
          <w:lang w:eastAsia="pl-PL"/>
          <w14:ligatures w14:val="none"/>
        </w:rPr>
      </w:pPr>
      <w:r w:rsidRPr="006C5884">
        <w:rPr>
          <w:rFonts w:ascii="Times New Roman" w:eastAsia="Times New Roman" w:hAnsi="Times New Roman" w:cs="Times New Roman"/>
          <w:b/>
          <w:bCs/>
          <w:kern w:val="0"/>
          <w:sz w:val="24"/>
          <w:szCs w:val="24"/>
          <w:lang w:eastAsia="pl-PL"/>
          <w14:ligatures w14:val="none"/>
        </w:rPr>
        <w:t xml:space="preserve">Informacje o formalnościach, jakie musza zostać dopełnione po wyborze oferty </w:t>
      </w:r>
      <w:r w:rsidRPr="006C5884">
        <w:rPr>
          <w:rFonts w:ascii="Times New Roman" w:eastAsia="Times New Roman" w:hAnsi="Times New Roman" w:cs="Times New Roman"/>
          <w:b/>
          <w:bCs/>
          <w:kern w:val="0"/>
          <w:sz w:val="24"/>
          <w:szCs w:val="24"/>
          <w:lang w:eastAsia="pl-PL"/>
          <w14:ligatures w14:val="none"/>
        </w:rPr>
        <w:br/>
        <w:t>w celu zawarcia umowy w sprawie zamówienia publicznego</w:t>
      </w:r>
    </w:p>
    <w:p w14:paraId="1DB99E65" w14:textId="77777777" w:rsidR="006C5884" w:rsidRPr="006C5884" w:rsidRDefault="006C5884" w:rsidP="006C5884">
      <w:pPr>
        <w:widowControl w:val="0"/>
        <w:numPr>
          <w:ilvl w:val="0"/>
          <w:numId w:val="46"/>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Umowa zostanie podpisana z wykonawcą, który przedłoży najkorzystniejszą ofertę.</w:t>
      </w:r>
    </w:p>
    <w:p w14:paraId="74FE5B30" w14:textId="77777777" w:rsidR="006C5884" w:rsidRPr="006C5884" w:rsidRDefault="006C5884" w:rsidP="006C5884">
      <w:pPr>
        <w:widowControl w:val="0"/>
        <w:numPr>
          <w:ilvl w:val="0"/>
          <w:numId w:val="46"/>
        </w:numPr>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 jest zobowiązany do niezwłocznego poinformowania wszystkich wykonawców o wyborze najkorzystniejszej oferty, wskazując w szczególności:</w:t>
      </w:r>
    </w:p>
    <w:p w14:paraId="5CFD30C1" w14:textId="77777777" w:rsidR="006C5884" w:rsidRPr="006C5884" w:rsidRDefault="006C5884">
      <w:pPr>
        <w:widowControl w:val="0"/>
        <w:numPr>
          <w:ilvl w:val="0"/>
          <w:numId w:val="5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t>
      </w:r>
    </w:p>
    <w:p w14:paraId="784440BD" w14:textId="77777777" w:rsidR="006C5884" w:rsidRPr="006C5884" w:rsidRDefault="006C5884">
      <w:pPr>
        <w:widowControl w:val="0"/>
        <w:numPr>
          <w:ilvl w:val="0"/>
          <w:numId w:val="5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punktację przyznaną ofertom w każdym kryterium oceny ofert i łączną punktację oraz</w:t>
      </w:r>
    </w:p>
    <w:p w14:paraId="6D7490B0" w14:textId="77777777" w:rsidR="006C5884" w:rsidRPr="006C5884" w:rsidRDefault="006C5884">
      <w:pPr>
        <w:widowControl w:val="0"/>
        <w:numPr>
          <w:ilvl w:val="0"/>
          <w:numId w:val="54"/>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informację o wykonawcach, których oferty zostały odrzucone, - podając uzasadnienie faktyczne i prawne.</w:t>
      </w:r>
    </w:p>
    <w:p w14:paraId="2BDF9DDC" w14:textId="77777777" w:rsidR="006C5884" w:rsidRPr="006C5884" w:rsidRDefault="006C5884" w:rsidP="006C5884">
      <w:pPr>
        <w:widowControl w:val="0"/>
        <w:numPr>
          <w:ilvl w:val="0"/>
          <w:numId w:val="46"/>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Informacja o wyborze najkorzystniejszej oferty zamieszczona będzie na stronie internetowej prowadzonego postępowania.</w:t>
      </w:r>
    </w:p>
    <w:p w14:paraId="3CB7C662" w14:textId="77777777" w:rsidR="006C5884" w:rsidRPr="006C5884" w:rsidRDefault="006C5884" w:rsidP="006C5884">
      <w:pPr>
        <w:widowControl w:val="0"/>
        <w:numPr>
          <w:ilvl w:val="0"/>
          <w:numId w:val="46"/>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4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poinformuje</w:t>
      </w:r>
      <w:r w:rsidRPr="006C5884">
        <w:rPr>
          <w:rFonts w:ascii="Times New Roman" w:eastAsia="Times New Roman" w:hAnsi="Times New Roman" w:cs="Times New Roman"/>
          <w:spacing w:val="5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r w:rsidRPr="006C5884">
        <w:rPr>
          <w:rFonts w:ascii="Times New Roman" w:eastAsia="Times New Roman" w:hAnsi="Times New Roman" w:cs="Times New Roman"/>
          <w:spacing w:val="5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któremu</w:t>
      </w:r>
      <w:r w:rsidRPr="006C5884">
        <w:rPr>
          <w:rFonts w:ascii="Times New Roman" w:eastAsia="Times New Roman" w:hAnsi="Times New Roman" w:cs="Times New Roman"/>
          <w:spacing w:val="5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zostanie</w:t>
      </w:r>
      <w:r w:rsidRPr="006C5884">
        <w:rPr>
          <w:rFonts w:ascii="Times New Roman" w:eastAsia="Times New Roman" w:hAnsi="Times New Roman" w:cs="Times New Roman"/>
          <w:spacing w:val="5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udzielone</w:t>
      </w:r>
      <w:r w:rsidRPr="006C5884">
        <w:rPr>
          <w:rFonts w:ascii="Times New Roman" w:eastAsia="Times New Roman" w:hAnsi="Times New Roman" w:cs="Times New Roman"/>
          <w:spacing w:val="5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zamówienie,</w:t>
      </w:r>
      <w:r w:rsidRPr="006C5884">
        <w:rPr>
          <w:rFonts w:ascii="Times New Roman" w:eastAsia="Times New Roman" w:hAnsi="Times New Roman" w:cs="Times New Roman"/>
          <w:kern w:val="0"/>
          <w:sz w:val="24"/>
          <w:szCs w:val="24"/>
          <w:lang w:eastAsia="pl-PL"/>
          <w14:ligatures w14:val="none"/>
        </w:rPr>
        <w:br/>
        <w:t>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miejscu</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i</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terminie</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zawarcia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p>
    <w:p w14:paraId="71425FB0" w14:textId="77777777" w:rsidR="006C5884" w:rsidRPr="006C5884" w:rsidRDefault="006C5884" w:rsidP="006C5884">
      <w:pPr>
        <w:widowControl w:val="0"/>
        <w:numPr>
          <w:ilvl w:val="0"/>
          <w:numId w:val="46"/>
        </w:numPr>
        <w:tabs>
          <w:tab w:val="left" w:pos="617"/>
        </w:tabs>
        <w:kinsoku w:val="0"/>
        <w:overflowPunct w:val="0"/>
        <w:autoSpaceDE w:val="0"/>
        <w:autoSpaceDN w:val="0"/>
        <w:adjustRightInd w:val="0"/>
        <w:spacing w:after="0" w:line="240" w:lineRule="auto"/>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Wykonawca</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w:t>
      </w:r>
      <w:r w:rsidRPr="006C5884">
        <w:rPr>
          <w:rFonts w:ascii="Times New Roman" w:eastAsia="Times New Roman" w:hAnsi="Times New Roman" w:cs="Times New Roman"/>
          <w:spacing w:val="-2"/>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zawarciem</w:t>
      </w:r>
      <w:r w:rsidRPr="006C5884">
        <w:rPr>
          <w:rFonts w:ascii="Times New Roman" w:eastAsia="Times New Roman" w:hAnsi="Times New Roman" w:cs="Times New Roman"/>
          <w:spacing w:val="-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p>
    <w:p w14:paraId="1A5DC4B9" w14:textId="77777777" w:rsidR="006C5884" w:rsidRPr="006C5884" w:rsidRDefault="006C5884" w:rsidP="006C5884">
      <w:pPr>
        <w:widowControl w:val="0"/>
        <w:numPr>
          <w:ilvl w:val="0"/>
          <w:numId w:val="2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poda wszelkie informacje niezbędne do wypełnienia treści umowy na wezwanie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zamawiającego,</w:t>
      </w:r>
    </w:p>
    <w:p w14:paraId="1A50A255" w14:textId="77777777" w:rsidR="006C5884" w:rsidRPr="006C5884" w:rsidRDefault="006C5884" w:rsidP="006C5884">
      <w:pPr>
        <w:widowControl w:val="0"/>
        <w:numPr>
          <w:ilvl w:val="0"/>
          <w:numId w:val="24"/>
        </w:numPr>
        <w:tabs>
          <w:tab w:val="left" w:pos="567"/>
        </w:tabs>
        <w:kinsoku w:val="0"/>
        <w:overflowPunct w:val="0"/>
        <w:autoSpaceDE w:val="0"/>
        <w:autoSpaceDN w:val="0"/>
        <w:adjustRightInd w:val="0"/>
        <w:spacing w:after="0" w:line="240" w:lineRule="auto"/>
        <w:ind w:left="567" w:right="4" w:hanging="283"/>
        <w:jc w:val="both"/>
        <w:rPr>
          <w:rFonts w:ascii="Times New Roman" w:eastAsia="Times New Roman" w:hAnsi="Times New Roman" w:cs="Times New Roman"/>
          <w:kern w:val="0"/>
          <w:sz w:val="24"/>
          <w:szCs w:val="24"/>
          <w:u w:val="single"/>
          <w:lang w:eastAsia="pl-PL"/>
          <w14:ligatures w14:val="none"/>
        </w:rPr>
      </w:pPr>
      <w:r w:rsidRPr="006C5884">
        <w:rPr>
          <w:rFonts w:ascii="Times New Roman" w:eastAsia="Times New Roman" w:hAnsi="Times New Roman" w:cs="Times New Roman"/>
          <w:kern w:val="0"/>
          <w:sz w:val="24"/>
          <w:szCs w:val="24"/>
          <w:lang w:eastAsia="pl-PL"/>
          <w14:ligatures w14:val="none"/>
        </w:rPr>
        <w:t>wniesie</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zabezpieczenie</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należytego</w:t>
      </w:r>
      <w:r w:rsidRPr="006C5884">
        <w:rPr>
          <w:rFonts w:ascii="Times New Roman" w:eastAsia="Times New Roman" w:hAnsi="Times New Roman" w:cs="Times New Roman"/>
          <w:spacing w:val="-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wykonania</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umowy, </w:t>
      </w:r>
      <w:r w:rsidRPr="006C5884">
        <w:rPr>
          <w:rFonts w:ascii="Times New Roman" w:eastAsia="Times New Roman" w:hAnsi="Times New Roman" w:cs="Times New Roman"/>
          <w:kern w:val="0"/>
          <w:sz w:val="24"/>
          <w:szCs w:val="24"/>
          <w:u w:val="single"/>
          <w:lang w:eastAsia="pl-PL"/>
          <w14:ligatures w14:val="none"/>
        </w:rPr>
        <w:t>jeśli było wymagane przez zamawiającego.</w:t>
      </w:r>
    </w:p>
    <w:p w14:paraId="22706867" w14:textId="77777777" w:rsidR="006C5884" w:rsidRPr="006C5884" w:rsidRDefault="006C5884" w:rsidP="006C5884">
      <w:pPr>
        <w:widowControl w:val="0"/>
        <w:numPr>
          <w:ilvl w:val="0"/>
          <w:numId w:val="46"/>
        </w:numPr>
        <w:tabs>
          <w:tab w:val="left" w:pos="61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Umowa zostanie zawarta w formie pisemnej w terminie nie krótszym niż:</w:t>
      </w:r>
    </w:p>
    <w:p w14:paraId="4D6202DF" w14:textId="77777777" w:rsidR="006C5884" w:rsidRPr="006C5884" w:rsidRDefault="006C5884" w:rsidP="006C5884">
      <w:pPr>
        <w:widowControl w:val="0"/>
        <w:numPr>
          <w:ilvl w:val="0"/>
          <w:numId w:val="39"/>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5 dni od dnia przesłania zawiadomienia o wyborze najkorzystniejszej oferty, jeżeli zostało ono przesłane przy użyciu środków komunikacji elektronicznej, lub</w:t>
      </w:r>
    </w:p>
    <w:p w14:paraId="4414FB7B" w14:textId="77777777" w:rsidR="006C5884" w:rsidRPr="006C5884" w:rsidRDefault="006C5884" w:rsidP="006C5884">
      <w:pPr>
        <w:widowControl w:val="0"/>
        <w:numPr>
          <w:ilvl w:val="0"/>
          <w:numId w:val="39"/>
        </w:numPr>
        <w:tabs>
          <w:tab w:val="left" w:pos="567"/>
        </w:tabs>
        <w:kinsoku w:val="0"/>
        <w:overflowPunct w:val="0"/>
        <w:autoSpaceDE w:val="0"/>
        <w:autoSpaceDN w:val="0"/>
        <w:adjustRightInd w:val="0"/>
        <w:spacing w:after="0" w:line="257" w:lineRule="exact"/>
        <w:ind w:left="567" w:hanging="283"/>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10 dni od dnia przesłania zawiadomienia o wyborze najkorzystniejszej oferty, jeżeli zostało ono przesłane w inny sposób.</w:t>
      </w:r>
    </w:p>
    <w:p w14:paraId="740068AF" w14:textId="77777777" w:rsidR="006C5884" w:rsidRPr="006C5884" w:rsidRDefault="006C5884" w:rsidP="006C5884">
      <w:pPr>
        <w:widowControl w:val="0"/>
        <w:numPr>
          <w:ilvl w:val="0"/>
          <w:numId w:val="46"/>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 xml:space="preserve">Możliwe jest zawarcie umowy przed upływem ww. terminów w przypadku gdy, </w:t>
      </w:r>
      <w:r w:rsidRPr="006C5884">
        <w:rPr>
          <w:rFonts w:ascii="Times New Roman" w:eastAsia="Times New Roman" w:hAnsi="Times New Roman" w:cs="Times New Roman"/>
          <w:kern w:val="0"/>
          <w:sz w:val="24"/>
          <w:szCs w:val="24"/>
          <w:lang w:eastAsia="pl-PL"/>
          <w14:ligatures w14:val="none"/>
        </w:rPr>
        <w:br/>
        <w:t>w postępowaniu złożona została tylko jedna oferta.</w:t>
      </w:r>
    </w:p>
    <w:p w14:paraId="4EBCFAF5" w14:textId="77777777" w:rsidR="006C5884" w:rsidRPr="006C5884" w:rsidRDefault="006C5884" w:rsidP="006C5884">
      <w:pPr>
        <w:widowControl w:val="0"/>
        <w:numPr>
          <w:ilvl w:val="0"/>
          <w:numId w:val="46"/>
        </w:numPr>
        <w:tabs>
          <w:tab w:val="left" w:pos="567"/>
        </w:tabs>
        <w:kinsoku w:val="0"/>
        <w:overflowPunct w:val="0"/>
        <w:autoSpaceDE w:val="0"/>
        <w:autoSpaceDN w:val="0"/>
        <w:adjustRightInd w:val="0"/>
        <w:spacing w:after="0" w:line="257" w:lineRule="exact"/>
        <w:ind w:left="567" w:hanging="567"/>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Jeżeli zostanie wybrana oferta wykonawców wspólnie ubiegających się o udzielenie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zamawiający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będzie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żądał</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przed</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zawarciem</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sprawie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publicznego</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kopii</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regulującej</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współpracę</w:t>
      </w:r>
      <w:r w:rsidRPr="006C5884">
        <w:rPr>
          <w:rFonts w:ascii="Times New Roman" w:eastAsia="Times New Roman" w:hAnsi="Times New Roman" w:cs="Times New Roman"/>
          <w:spacing w:val="6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tych</w:t>
      </w:r>
      <w:r w:rsidRPr="006C5884">
        <w:rPr>
          <w:rFonts w:ascii="Times New Roman" w:eastAsia="Times New Roman" w:hAnsi="Times New Roman" w:cs="Times New Roman"/>
          <w:spacing w:val="6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wykonawców,</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w:t>
      </w:r>
      <w:r w:rsidRPr="006C5884">
        <w:rPr>
          <w:rFonts w:ascii="Times New Roman" w:eastAsia="Times New Roman" w:hAnsi="Times New Roman" w:cs="Times New Roman"/>
          <w:spacing w:val="-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której m.in.   </w:t>
      </w:r>
      <w:r w:rsidRPr="006C5884">
        <w:rPr>
          <w:rFonts w:ascii="Times New Roman" w:eastAsia="Times New Roman" w:hAnsi="Times New Roman" w:cs="Times New Roman"/>
          <w:spacing w:val="5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zostanie   </w:t>
      </w:r>
      <w:r w:rsidRPr="006C5884">
        <w:rPr>
          <w:rFonts w:ascii="Times New Roman" w:eastAsia="Times New Roman" w:hAnsi="Times New Roman" w:cs="Times New Roman"/>
          <w:spacing w:val="49"/>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określony   </w:t>
      </w:r>
      <w:r w:rsidRPr="006C5884">
        <w:rPr>
          <w:rFonts w:ascii="Times New Roman" w:eastAsia="Times New Roman" w:hAnsi="Times New Roman" w:cs="Times New Roman"/>
          <w:spacing w:val="5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pełnomocnik   </w:t>
      </w:r>
      <w:r w:rsidRPr="006C5884">
        <w:rPr>
          <w:rFonts w:ascii="Times New Roman" w:eastAsia="Times New Roman" w:hAnsi="Times New Roman" w:cs="Times New Roman"/>
          <w:spacing w:val="50"/>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uprawniony do</w:t>
      </w:r>
      <w:r w:rsidRPr="006C5884">
        <w:rPr>
          <w:rFonts w:ascii="Times New Roman" w:eastAsia="Times New Roman" w:hAnsi="Times New Roman" w:cs="Times New Roman"/>
          <w:spacing w:val="7"/>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kontaktów </w:t>
      </w:r>
      <w:r w:rsidRPr="006C5884">
        <w:rPr>
          <w:rFonts w:ascii="Times New Roman" w:eastAsia="Times New Roman" w:hAnsi="Times New Roman" w:cs="Times New Roman"/>
          <w:spacing w:val="-65"/>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 zamawiającym oraz do wystawiania dokumentów związanych z płatnościami, przy</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czym termin, na jaki została zawarta umowa, nie może być krótszy niż termin realizacji</w:t>
      </w:r>
      <w:r w:rsidRPr="006C5884">
        <w:rPr>
          <w:rFonts w:ascii="Times New Roman" w:eastAsia="Times New Roman" w:hAnsi="Times New Roman" w:cs="Times New Roman"/>
          <w:spacing w:val="-64"/>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 xml:space="preserve"> zamówienia.</w:t>
      </w:r>
    </w:p>
    <w:p w14:paraId="42F46CBC" w14:textId="77777777" w:rsidR="006C5884" w:rsidRPr="006C5884" w:rsidRDefault="006C5884" w:rsidP="006C5884">
      <w:pPr>
        <w:widowControl w:val="0"/>
        <w:kinsoku w:val="0"/>
        <w:overflowPunct w:val="0"/>
        <w:autoSpaceDE w:val="0"/>
        <w:autoSpaceDN w:val="0"/>
        <w:adjustRightInd w:val="0"/>
        <w:spacing w:before="1" w:after="0" w:line="240" w:lineRule="auto"/>
        <w:ind w:right="4"/>
        <w:jc w:val="both"/>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kern w:val="0"/>
          <w:sz w:val="24"/>
          <w:szCs w:val="24"/>
          <w:lang w:eastAsia="pl-PL"/>
          <w14:ligatures w14:val="none"/>
        </w:rPr>
        <w:t>Niedopełnienie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powyższych</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formalności</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wybranego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wykonawcę</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będzie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potraktowane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przez zamawiającego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jako</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niemożność zawarcia</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umowy w sprawie</w:t>
      </w:r>
      <w:r w:rsidRPr="006C5884">
        <w:rPr>
          <w:rFonts w:ascii="Times New Roman" w:eastAsia="Times New Roman" w:hAnsi="Times New Roman" w:cs="Times New Roman"/>
          <w:spacing w:val="1"/>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zamówienia</w:t>
      </w:r>
      <w:r w:rsidRPr="006C5884">
        <w:rPr>
          <w:rFonts w:ascii="Times New Roman" w:eastAsia="Times New Roman" w:hAnsi="Times New Roman" w:cs="Times New Roman"/>
          <w:spacing w:val="2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publicznego</w:t>
      </w:r>
      <w:r w:rsidRPr="006C5884">
        <w:rPr>
          <w:rFonts w:ascii="Times New Roman" w:eastAsia="Times New Roman" w:hAnsi="Times New Roman" w:cs="Times New Roman"/>
          <w:spacing w:val="2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z</w:t>
      </w:r>
      <w:r w:rsidRPr="006C5884">
        <w:rPr>
          <w:rFonts w:ascii="Times New Roman" w:eastAsia="Times New Roman" w:hAnsi="Times New Roman" w:cs="Times New Roman"/>
          <w:spacing w:val="23"/>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przyczyn</w:t>
      </w:r>
      <w:r w:rsidRPr="006C5884">
        <w:rPr>
          <w:rFonts w:ascii="Times New Roman" w:eastAsia="Times New Roman" w:hAnsi="Times New Roman" w:cs="Times New Roman"/>
          <w:spacing w:val="2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leżących</w:t>
      </w:r>
      <w:r w:rsidRPr="006C5884">
        <w:rPr>
          <w:rFonts w:ascii="Times New Roman" w:eastAsia="Times New Roman" w:hAnsi="Times New Roman" w:cs="Times New Roman"/>
          <w:spacing w:val="2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po</w:t>
      </w:r>
      <w:r w:rsidRPr="006C5884">
        <w:rPr>
          <w:rFonts w:ascii="Times New Roman" w:eastAsia="Times New Roman" w:hAnsi="Times New Roman" w:cs="Times New Roman"/>
          <w:spacing w:val="2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stronie</w:t>
      </w:r>
      <w:r w:rsidRPr="006C5884">
        <w:rPr>
          <w:rFonts w:ascii="Times New Roman" w:eastAsia="Times New Roman" w:hAnsi="Times New Roman" w:cs="Times New Roman"/>
          <w:spacing w:val="26"/>
          <w:kern w:val="0"/>
          <w:sz w:val="24"/>
          <w:szCs w:val="24"/>
          <w:lang w:eastAsia="pl-PL"/>
          <w14:ligatures w14:val="none"/>
        </w:rPr>
        <w:t xml:space="preserve"> </w:t>
      </w:r>
      <w:r w:rsidRPr="006C5884">
        <w:rPr>
          <w:rFonts w:ascii="Times New Roman" w:eastAsia="Times New Roman" w:hAnsi="Times New Roman" w:cs="Times New Roman"/>
          <w:kern w:val="0"/>
          <w:sz w:val="24"/>
          <w:szCs w:val="24"/>
          <w:lang w:eastAsia="pl-PL"/>
          <w14:ligatures w14:val="none"/>
        </w:rPr>
        <w:t>wykonawcy.</w:t>
      </w:r>
    </w:p>
    <w:p w14:paraId="77C70BAB" w14:textId="77777777" w:rsidR="00C46BC7" w:rsidRDefault="00C46BC7"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5FBAE9E2" w14:textId="77777777" w:rsidR="00E23A6C" w:rsidRDefault="00E23A6C"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6E0D0230" w14:textId="77777777" w:rsidR="00E23A6C" w:rsidRPr="006C5884" w:rsidRDefault="00E23A6C"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5D8D4495" w14:textId="77777777" w:rsidR="006C5884" w:rsidRPr="006C5884" w:rsidRDefault="006C5884"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noProof/>
          <w:kern w:val="0"/>
          <w:sz w:val="24"/>
          <w:szCs w:val="24"/>
          <w:lang w:eastAsia="pl-PL"/>
          <w14:ligatures w14:val="none"/>
        </w:rPr>
        <w:lastRenderedPageBreak/>
        <mc:AlternateContent>
          <mc:Choice Requires="wps">
            <w:drawing>
              <wp:inline distT="0" distB="0" distL="0" distR="0" wp14:anchorId="34DF51FE" wp14:editId="76595C21">
                <wp:extent cx="5610225" cy="216535"/>
                <wp:effectExtent l="5715" t="10160" r="13335" b="11430"/>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6535"/>
                        </a:xfrm>
                        <a:prstGeom prst="rect">
                          <a:avLst/>
                        </a:prstGeom>
                        <a:solidFill>
                          <a:srgbClr val="8DB3E1"/>
                        </a:solidFill>
                        <a:ln w="6095">
                          <a:solidFill>
                            <a:srgbClr val="000000"/>
                          </a:solidFill>
                          <a:miter lim="800000"/>
                          <a:headEnd/>
                          <a:tailEnd/>
                        </a:ln>
                      </wps:spPr>
                      <wps:txbx>
                        <w:txbxContent>
                          <w:p w14:paraId="5901C258" w14:textId="77777777" w:rsidR="006C5884" w:rsidRPr="00AD435E" w:rsidRDefault="006C5884" w:rsidP="006C5884">
                            <w:pPr>
                              <w:pStyle w:val="Tekstpodstawowy"/>
                              <w:numPr>
                                <w:ilvl w:val="0"/>
                                <w:numId w:val="34"/>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 xml:space="preserve">Pozostałe informacje </w:t>
                            </w:r>
                          </w:p>
                        </w:txbxContent>
                      </wps:txbx>
                      <wps:bodyPr rot="0" vert="horz" wrap="square" lIns="0" tIns="0" rIns="0" bIns="0" anchor="t" anchorCtr="0" upright="1">
                        <a:noAutofit/>
                      </wps:bodyPr>
                    </wps:wsp>
                  </a:graphicData>
                </a:graphic>
              </wp:inline>
            </w:drawing>
          </mc:Choice>
          <mc:Fallback>
            <w:pict>
              <v:shape w14:anchorId="34DF51FE" id="Pole tekstowe 1" o:spid="_x0000_s1029" type="#_x0000_t202" style="width:441.7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" fillcolor="#8db3e1" strokeweight=".16931mm">
                <v:textbox inset="0,0,0,0">
                  <w:txbxContent>
                    <w:p w14:paraId="5901C258" w14:textId="77777777" w:rsidR="006C5884" w:rsidRPr="00AD435E" w:rsidRDefault="006C5884" w:rsidP="006C5884">
                      <w:pPr>
                        <w:pStyle w:val="Tekstpodstawowy"/>
                        <w:numPr>
                          <w:ilvl w:val="0"/>
                          <w:numId w:val="34"/>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 xml:space="preserve">Pozostałe informacje </w:t>
                      </w:r>
                    </w:p>
                  </w:txbxContent>
                </v:textbox>
                <w10:anchorlock/>
              </v:shape>
            </w:pict>
          </mc:Fallback>
        </mc:AlternateContent>
      </w:r>
    </w:p>
    <w:p w14:paraId="0F8CF5C1" w14:textId="77777777" w:rsidR="006C5884" w:rsidRPr="006C5884" w:rsidRDefault="006C5884"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2DBC96A0" w14:textId="77777777"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eastAsia="pl-PL"/>
        </w:rPr>
      </w:pPr>
      <w:r w:rsidRPr="006C5884">
        <w:rPr>
          <w:rFonts w:ascii="Times New Roman" w:eastAsia="Times New Roman" w:hAnsi="Times New Roman" w:cs="Times New Roman"/>
          <w:sz w:val="24"/>
          <w:szCs w:val="24"/>
          <w:lang w:val="x-none" w:eastAsia="pl-PL"/>
        </w:rPr>
        <w:t>Uczestnicy postępowania mają prawo wglądu do treści protokołu postępowania oraz do załączników do protokołu. Protokół postępowania jest jawny i udostępniany na wniosek.</w:t>
      </w:r>
    </w:p>
    <w:p w14:paraId="36EB43BB" w14:textId="77777777"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val="x-none" w:eastAsia="pl-PL"/>
        </w:rPr>
      </w:pPr>
      <w:r w:rsidRPr="006C5884">
        <w:rPr>
          <w:rFonts w:ascii="Times New Roman" w:eastAsia="Times New Roman" w:hAnsi="Times New Roman" w:cs="Times New Roman"/>
          <w:sz w:val="24"/>
          <w:szCs w:val="24"/>
          <w:lang w:val="x-none" w:eastAsia="pl-PL"/>
        </w:rPr>
        <w:t xml:space="preserve">Załącznikami do protokołu postępowania są głównie: oferty, oświadczenia, notatka </w:t>
      </w:r>
      <w:r w:rsidRPr="006C5884">
        <w:rPr>
          <w:rFonts w:ascii="Times New Roman" w:eastAsia="Times New Roman" w:hAnsi="Times New Roman" w:cs="Times New Roman"/>
          <w:sz w:val="24"/>
          <w:szCs w:val="24"/>
          <w:lang w:val="x-none" w:eastAsia="pl-PL"/>
        </w:rPr>
        <w:br/>
        <w:t>z zebrania z Wykonawcami, zawiadomienia, wnioski, dowód przekazania ogłoszenia BZP, inne dokumenty i informacje składane przez Zamawiającego i Wykonawców</w:t>
      </w:r>
      <w:r w:rsidRPr="006C5884">
        <w:rPr>
          <w:rFonts w:ascii="Times New Roman" w:eastAsia="Times New Roman" w:hAnsi="Times New Roman" w:cs="Times New Roman"/>
          <w:sz w:val="24"/>
          <w:szCs w:val="24"/>
          <w:lang w:eastAsia="pl-PL"/>
        </w:rPr>
        <w:t>,</w:t>
      </w:r>
      <w:r w:rsidRPr="006C5884">
        <w:rPr>
          <w:rFonts w:ascii="Times New Roman" w:eastAsia="Times New Roman" w:hAnsi="Times New Roman" w:cs="Times New Roman"/>
          <w:sz w:val="24"/>
          <w:szCs w:val="24"/>
          <w:lang w:val="x-none" w:eastAsia="pl-PL"/>
        </w:rPr>
        <w:t xml:space="preserve"> a także umowa w sprawie zamówienia publicznego. </w:t>
      </w:r>
    </w:p>
    <w:p w14:paraId="7A921AF9" w14:textId="77777777"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eastAsia="pl-PL"/>
        </w:rPr>
      </w:pPr>
      <w:r w:rsidRPr="006C5884">
        <w:rPr>
          <w:rFonts w:ascii="Times New Roman" w:eastAsia="Times New Roman" w:hAnsi="Times New Roman" w:cs="Times New Roman"/>
          <w:sz w:val="24"/>
          <w:szCs w:val="24"/>
          <w:lang w:val="x-none" w:eastAsia="pl-PL"/>
        </w:rPr>
        <w:t xml:space="preserve">Załączniki do protokołu postępowania udostępnia się po dokonaniu wyboru najkorzystniejszej oferty lub unieważnieniu postępowania, z zastrzeżeniem że oferty wraz z załącznikami, udostępnia się niezwłocznie po otwarciu ofert, nie później jednak niż </w:t>
      </w:r>
      <w:r w:rsidRPr="006C5884">
        <w:rPr>
          <w:rFonts w:ascii="Times New Roman" w:eastAsia="Times New Roman" w:hAnsi="Times New Roman" w:cs="Times New Roman"/>
          <w:sz w:val="24"/>
          <w:szCs w:val="24"/>
          <w:lang w:val="x-none" w:eastAsia="pl-PL"/>
        </w:rPr>
        <w:br/>
        <w:t>w terminie 3 dni od dnia ich otwarcia.</w:t>
      </w:r>
    </w:p>
    <w:p w14:paraId="5221AB95" w14:textId="77777777"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eastAsia="pl-PL"/>
        </w:rPr>
      </w:pPr>
      <w:r w:rsidRPr="006C5884">
        <w:rPr>
          <w:rFonts w:ascii="Times New Roman" w:eastAsia="Times New Roman" w:hAnsi="Times New Roman" w:cs="Times New Roman"/>
          <w:sz w:val="24"/>
          <w:szCs w:val="24"/>
          <w:lang w:val="x-none" w:eastAsia="pl-PL"/>
        </w:rPr>
        <w:t>Zamawiający udostępni wskazane dokumenty na wniosek. Przekazanie protokołu lub załączników będzie następowało przy użyciu środków komunikacji elektronicznej.</w:t>
      </w:r>
    </w:p>
    <w:p w14:paraId="70C046F9" w14:textId="77777777"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eastAsia="pl-PL"/>
        </w:rPr>
      </w:pPr>
      <w:r w:rsidRPr="006C5884">
        <w:rPr>
          <w:rFonts w:ascii="Times New Roman" w:eastAsia="Times New Roman" w:hAnsi="Times New Roman" w:cs="Times New Roman"/>
          <w:sz w:val="24"/>
          <w:szCs w:val="24"/>
          <w:lang w:val="x-none" w:eastAsia="pl-PL"/>
        </w:rPr>
        <w:t>Powołane w SWZ załączniki stanowią jej integralną część.</w:t>
      </w:r>
    </w:p>
    <w:p w14:paraId="1B6FA21D" w14:textId="77777777"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eastAsia="pl-PL"/>
        </w:rPr>
      </w:pPr>
      <w:r w:rsidRPr="006C5884">
        <w:rPr>
          <w:rFonts w:ascii="Times New Roman" w:eastAsia="Times New Roman" w:hAnsi="Times New Roman" w:cs="Times New Roman"/>
          <w:sz w:val="24"/>
          <w:szCs w:val="24"/>
          <w:lang w:eastAsia="pl-PL"/>
        </w:rPr>
        <w:t xml:space="preserve">Zamawiający informuje, że zgodnie z art. 7 ust. 6-7 ustawy z dnia 13 kwietnia 2022 r.     </w:t>
      </w:r>
      <w:r w:rsidRPr="006C5884">
        <w:rPr>
          <w:rFonts w:ascii="Times New Roman" w:eastAsia="Times New Roman" w:hAnsi="Times New Roman" w:cs="Times New Roman"/>
          <w:sz w:val="24"/>
          <w:szCs w:val="24"/>
          <w:lang w:eastAsia="pl-PL"/>
        </w:rPr>
        <w:br/>
        <w:t>o szczególnych rozwiązaniach w zakresie przeciwdziałania wspieraniu agresji na Ukrainę oraz służących ochronie bezpieczeństwa narodowego (</w:t>
      </w:r>
      <w:proofErr w:type="spellStart"/>
      <w:r w:rsidRPr="006C5884">
        <w:rPr>
          <w:rFonts w:ascii="Times New Roman" w:eastAsia="Times New Roman" w:hAnsi="Times New Roman" w:cs="Times New Roman"/>
          <w:sz w:val="24"/>
          <w:szCs w:val="24"/>
          <w:lang w:eastAsia="pl-PL"/>
        </w:rPr>
        <w:t>t.j</w:t>
      </w:r>
      <w:proofErr w:type="spellEnd"/>
      <w:r w:rsidRPr="006C5884">
        <w:rPr>
          <w:rFonts w:ascii="Times New Roman" w:eastAsia="Times New Roman" w:hAnsi="Times New Roman" w:cs="Times New Roman"/>
          <w:sz w:val="24"/>
          <w:szCs w:val="24"/>
          <w:lang w:eastAsia="pl-PL"/>
        </w:rPr>
        <w:t xml:space="preserve">. Dz. U. z 2024 r., poz. 507) </w:t>
      </w:r>
      <w:r w:rsidRPr="006C5884">
        <w:rPr>
          <w:rFonts w:ascii="Times New Roman" w:eastAsia="Times New Roman" w:hAnsi="Times New Roman" w:cs="Times New Roman"/>
          <w:i/>
          <w:iCs/>
          <w:sz w:val="24"/>
          <w:szCs w:val="24"/>
          <w:lang w:eastAsia="pl-PL"/>
        </w:rPr>
        <w:t xml:space="preserve">Osoba lub podmiot podlegające wykluczeniu na podstawie   art. 7 ust. 1 w/w ustawy, które w okresie tego wykluczenia ubiegają się o udzielenie zamówienia publicznego lub biorą udział w postępowaniu o udzielenie zamówienia publicznego podlegają karze pieniężnej. Karę pieniężną, o której mowa w ust. 6, nakłada Prezes Urzędu Zamówień Publicznych, </w:t>
      </w:r>
      <w:r w:rsidRPr="006C5884">
        <w:rPr>
          <w:rFonts w:ascii="Times New Roman" w:eastAsia="Times New Roman" w:hAnsi="Times New Roman" w:cs="Times New Roman"/>
          <w:i/>
          <w:iCs/>
          <w:sz w:val="24"/>
          <w:szCs w:val="24"/>
          <w:lang w:eastAsia="pl-PL"/>
        </w:rPr>
        <w:br/>
        <w:t>w drodze decyzji, w wysokości do 20 000 000 zł.</w:t>
      </w:r>
    </w:p>
    <w:p w14:paraId="24AAFC7E" w14:textId="77777777"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eastAsia="pl-PL"/>
        </w:rPr>
      </w:pPr>
      <w:r w:rsidRPr="006C5884">
        <w:rPr>
          <w:rFonts w:ascii="Times New Roman" w:eastAsia="Times New Roman" w:hAnsi="Times New Roman" w:cs="Times New Roman"/>
          <w:sz w:val="24"/>
          <w:szCs w:val="24"/>
          <w:lang w:eastAsia="pl-PL"/>
        </w:rPr>
        <w:t xml:space="preserve">Zamawiający informuje, że zgodnie z art. 7 ust. 5 w/w ustawy </w:t>
      </w:r>
      <w:r w:rsidRPr="006C5884">
        <w:rPr>
          <w:rFonts w:ascii="Times New Roman" w:eastAsia="Times New Roman" w:hAnsi="Times New Roman" w:cs="Times New Roman"/>
          <w:i/>
          <w:iCs/>
          <w:sz w:val="24"/>
          <w:szCs w:val="24"/>
          <w:lang w:eastAsia="pl-PL"/>
        </w:rPr>
        <w:t xml:space="preserve">Przez ubieganie się </w:t>
      </w:r>
      <w:r w:rsidRPr="006C5884">
        <w:rPr>
          <w:rFonts w:ascii="Times New Roman" w:eastAsia="Times New Roman" w:hAnsi="Times New Roman" w:cs="Times New Roman"/>
          <w:i/>
          <w:iCs/>
          <w:sz w:val="24"/>
          <w:szCs w:val="24"/>
          <w:lang w:eastAsia="pl-PL"/>
        </w:rPr>
        <w:br/>
        <w:t xml:space="preserve">o udzielenie zamówienia publicznego lub dopuszczenie do udziału w konkursie rozumie się odpowiednio złożenie wniosku o dopuszczenie do udziału w postępowaniu </w:t>
      </w:r>
      <w:r w:rsidRPr="006C5884">
        <w:rPr>
          <w:rFonts w:ascii="Times New Roman" w:eastAsia="Times New Roman" w:hAnsi="Times New Roman" w:cs="Times New Roman"/>
          <w:i/>
          <w:iCs/>
          <w:sz w:val="24"/>
          <w:szCs w:val="24"/>
          <w:lang w:eastAsia="pl-PL"/>
        </w:rPr>
        <w:br/>
        <w:t xml:space="preserve">o udzielenie zamówienia publicznego lub w konkursie, złożenie oferty, przystąpienie do negocjacji lub złożenie pracy konkursowej. </w:t>
      </w:r>
    </w:p>
    <w:p w14:paraId="4EA52BF7" w14:textId="1A08BA3A" w:rsidR="006C5884" w:rsidRPr="006C5884" w:rsidRDefault="006C5884" w:rsidP="006C5884">
      <w:pPr>
        <w:numPr>
          <w:ilvl w:val="0"/>
          <w:numId w:val="33"/>
        </w:numPr>
        <w:kinsoku w:val="0"/>
        <w:overflowPunct w:val="0"/>
        <w:spacing w:after="0" w:line="240" w:lineRule="auto"/>
        <w:ind w:left="567" w:right="-51" w:hanging="567"/>
        <w:jc w:val="both"/>
        <w:rPr>
          <w:rFonts w:ascii="Times New Roman" w:eastAsia="Times New Roman" w:hAnsi="Times New Roman" w:cs="Times New Roman"/>
          <w:sz w:val="24"/>
          <w:szCs w:val="24"/>
          <w:lang w:eastAsia="pl-PL"/>
        </w:rPr>
      </w:pPr>
      <w:r w:rsidRPr="006C5884">
        <w:rPr>
          <w:rFonts w:ascii="Times New Roman" w:eastAsia="Times New Roman" w:hAnsi="Times New Roman" w:cs="Times New Roman"/>
          <w:sz w:val="24"/>
          <w:szCs w:val="24"/>
          <w:lang w:val="x-none" w:eastAsia="pl-PL"/>
        </w:rPr>
        <w:t>W</w:t>
      </w:r>
      <w:r w:rsidRPr="006C5884">
        <w:rPr>
          <w:rFonts w:ascii="Times New Roman" w:eastAsia="Times New Roman" w:hAnsi="Times New Roman" w:cs="Times New Roman"/>
          <w:spacing w:val="26"/>
          <w:sz w:val="24"/>
          <w:szCs w:val="24"/>
          <w:lang w:val="x-none" w:eastAsia="pl-PL"/>
        </w:rPr>
        <w:t xml:space="preserve"> </w:t>
      </w:r>
      <w:r w:rsidRPr="006C5884">
        <w:rPr>
          <w:rFonts w:ascii="Times New Roman" w:eastAsia="Times New Roman" w:hAnsi="Times New Roman" w:cs="Times New Roman"/>
          <w:sz w:val="24"/>
          <w:szCs w:val="24"/>
          <w:lang w:val="x-none" w:eastAsia="pl-PL"/>
        </w:rPr>
        <w:t>zakresie</w:t>
      </w:r>
      <w:r w:rsidRPr="006C5884">
        <w:rPr>
          <w:rFonts w:ascii="Times New Roman" w:eastAsia="Times New Roman" w:hAnsi="Times New Roman" w:cs="Times New Roman"/>
          <w:spacing w:val="26"/>
          <w:sz w:val="24"/>
          <w:szCs w:val="24"/>
          <w:lang w:val="x-none" w:eastAsia="pl-PL"/>
        </w:rPr>
        <w:t xml:space="preserve"> </w:t>
      </w:r>
      <w:r w:rsidRPr="006C5884">
        <w:rPr>
          <w:rFonts w:ascii="Times New Roman" w:eastAsia="Times New Roman" w:hAnsi="Times New Roman" w:cs="Times New Roman"/>
          <w:sz w:val="24"/>
          <w:szCs w:val="24"/>
          <w:lang w:val="x-none" w:eastAsia="pl-PL"/>
        </w:rPr>
        <w:t>nieuregulowanym</w:t>
      </w:r>
      <w:r w:rsidRPr="006C5884">
        <w:rPr>
          <w:rFonts w:ascii="Times New Roman" w:eastAsia="Times New Roman" w:hAnsi="Times New Roman" w:cs="Times New Roman"/>
          <w:spacing w:val="27"/>
          <w:sz w:val="24"/>
          <w:szCs w:val="24"/>
          <w:lang w:val="x-none" w:eastAsia="pl-PL"/>
        </w:rPr>
        <w:t xml:space="preserve"> </w:t>
      </w:r>
      <w:r w:rsidRPr="006C5884">
        <w:rPr>
          <w:rFonts w:ascii="Times New Roman" w:eastAsia="Times New Roman" w:hAnsi="Times New Roman" w:cs="Times New Roman"/>
          <w:sz w:val="24"/>
          <w:szCs w:val="24"/>
          <w:lang w:val="x-none" w:eastAsia="pl-PL"/>
        </w:rPr>
        <w:t>w</w:t>
      </w:r>
      <w:r w:rsidRPr="006C5884">
        <w:rPr>
          <w:rFonts w:ascii="Times New Roman" w:eastAsia="Times New Roman" w:hAnsi="Times New Roman" w:cs="Times New Roman"/>
          <w:spacing w:val="26"/>
          <w:sz w:val="24"/>
          <w:szCs w:val="24"/>
          <w:lang w:val="x-none" w:eastAsia="pl-PL"/>
        </w:rPr>
        <w:t xml:space="preserve"> </w:t>
      </w:r>
      <w:r w:rsidRPr="006C5884">
        <w:rPr>
          <w:rFonts w:ascii="Times New Roman" w:eastAsia="Times New Roman" w:hAnsi="Times New Roman" w:cs="Times New Roman"/>
          <w:sz w:val="24"/>
          <w:szCs w:val="24"/>
          <w:lang w:val="x-none" w:eastAsia="pl-PL"/>
        </w:rPr>
        <w:t>niniejszej</w:t>
      </w:r>
      <w:r w:rsidRPr="006C5884">
        <w:rPr>
          <w:rFonts w:ascii="Times New Roman" w:eastAsia="Times New Roman" w:hAnsi="Times New Roman" w:cs="Times New Roman"/>
          <w:spacing w:val="28"/>
          <w:sz w:val="24"/>
          <w:szCs w:val="24"/>
          <w:lang w:val="x-none" w:eastAsia="pl-PL"/>
        </w:rPr>
        <w:t xml:space="preserve"> </w:t>
      </w:r>
      <w:r w:rsidRPr="006C5884">
        <w:rPr>
          <w:rFonts w:ascii="Times New Roman" w:eastAsia="Times New Roman" w:hAnsi="Times New Roman" w:cs="Times New Roman"/>
          <w:sz w:val="24"/>
          <w:szCs w:val="24"/>
          <w:lang w:val="x-none" w:eastAsia="pl-PL"/>
        </w:rPr>
        <w:t>Specyfikacji</w:t>
      </w:r>
      <w:r w:rsidRPr="006C5884">
        <w:rPr>
          <w:rFonts w:ascii="Times New Roman" w:eastAsia="Times New Roman" w:hAnsi="Times New Roman" w:cs="Times New Roman"/>
          <w:spacing w:val="22"/>
          <w:sz w:val="24"/>
          <w:szCs w:val="24"/>
          <w:lang w:val="x-none" w:eastAsia="pl-PL"/>
        </w:rPr>
        <w:t xml:space="preserve"> </w:t>
      </w:r>
      <w:r w:rsidRPr="006C5884">
        <w:rPr>
          <w:rFonts w:ascii="Times New Roman" w:eastAsia="Times New Roman" w:hAnsi="Times New Roman" w:cs="Times New Roman"/>
          <w:sz w:val="24"/>
          <w:szCs w:val="24"/>
          <w:lang w:val="x-none" w:eastAsia="pl-PL"/>
        </w:rPr>
        <w:t>Warunków</w:t>
      </w:r>
      <w:r w:rsidRPr="006C5884">
        <w:rPr>
          <w:rFonts w:ascii="Times New Roman" w:eastAsia="Times New Roman" w:hAnsi="Times New Roman" w:cs="Times New Roman"/>
          <w:spacing w:val="26"/>
          <w:sz w:val="24"/>
          <w:szCs w:val="24"/>
          <w:lang w:val="x-none" w:eastAsia="pl-PL"/>
        </w:rPr>
        <w:t xml:space="preserve"> </w:t>
      </w:r>
      <w:r w:rsidRPr="006C5884">
        <w:rPr>
          <w:rFonts w:ascii="Times New Roman" w:eastAsia="Times New Roman" w:hAnsi="Times New Roman" w:cs="Times New Roman"/>
          <w:sz w:val="24"/>
          <w:szCs w:val="24"/>
          <w:lang w:val="x-none" w:eastAsia="pl-PL"/>
        </w:rPr>
        <w:t>Zamówienia (SWZ),</w:t>
      </w:r>
      <w:r w:rsidRPr="006C5884">
        <w:rPr>
          <w:rFonts w:ascii="Times New Roman" w:eastAsia="Times New Roman" w:hAnsi="Times New Roman" w:cs="Times New Roman"/>
          <w:spacing w:val="-3"/>
          <w:sz w:val="24"/>
          <w:szCs w:val="24"/>
          <w:lang w:val="x-none" w:eastAsia="pl-PL"/>
        </w:rPr>
        <w:t xml:space="preserve"> </w:t>
      </w:r>
      <w:r w:rsidRPr="006C5884">
        <w:rPr>
          <w:rFonts w:ascii="Times New Roman" w:eastAsia="Times New Roman" w:hAnsi="Times New Roman" w:cs="Times New Roman"/>
          <w:sz w:val="24"/>
          <w:szCs w:val="24"/>
          <w:lang w:val="x-none" w:eastAsia="pl-PL"/>
        </w:rPr>
        <w:t>zastosowanie</w:t>
      </w:r>
      <w:r w:rsidRPr="006C5884">
        <w:rPr>
          <w:rFonts w:ascii="Times New Roman" w:eastAsia="Times New Roman" w:hAnsi="Times New Roman" w:cs="Times New Roman"/>
          <w:spacing w:val="-5"/>
          <w:sz w:val="24"/>
          <w:szCs w:val="24"/>
          <w:lang w:val="x-none" w:eastAsia="pl-PL"/>
        </w:rPr>
        <w:t xml:space="preserve"> </w:t>
      </w:r>
      <w:r w:rsidRPr="006C5884">
        <w:rPr>
          <w:rFonts w:ascii="Times New Roman" w:eastAsia="Times New Roman" w:hAnsi="Times New Roman" w:cs="Times New Roman"/>
          <w:sz w:val="24"/>
          <w:szCs w:val="24"/>
          <w:lang w:val="x-none" w:eastAsia="pl-PL"/>
        </w:rPr>
        <w:t>mają</w:t>
      </w:r>
      <w:r w:rsidRPr="006C5884">
        <w:rPr>
          <w:rFonts w:ascii="Times New Roman" w:eastAsia="Times New Roman" w:hAnsi="Times New Roman" w:cs="Times New Roman"/>
          <w:spacing w:val="-2"/>
          <w:sz w:val="24"/>
          <w:szCs w:val="24"/>
          <w:lang w:val="x-none" w:eastAsia="pl-PL"/>
        </w:rPr>
        <w:t xml:space="preserve"> </w:t>
      </w:r>
      <w:r w:rsidRPr="006C5884">
        <w:rPr>
          <w:rFonts w:ascii="Times New Roman" w:eastAsia="Times New Roman" w:hAnsi="Times New Roman" w:cs="Times New Roman"/>
          <w:sz w:val="24"/>
          <w:szCs w:val="24"/>
          <w:lang w:val="x-none" w:eastAsia="pl-PL"/>
        </w:rPr>
        <w:t>przepisy</w:t>
      </w:r>
      <w:r w:rsidRPr="006C5884">
        <w:rPr>
          <w:rFonts w:ascii="Times New Roman" w:eastAsia="Times New Roman" w:hAnsi="Times New Roman" w:cs="Times New Roman"/>
          <w:spacing w:val="-2"/>
          <w:sz w:val="24"/>
          <w:szCs w:val="24"/>
          <w:lang w:val="x-none" w:eastAsia="pl-PL"/>
        </w:rPr>
        <w:t xml:space="preserve"> </w:t>
      </w:r>
      <w:r w:rsidRPr="006C5884">
        <w:rPr>
          <w:rFonts w:ascii="Times New Roman" w:eastAsia="Times New Roman" w:hAnsi="Times New Roman" w:cs="Times New Roman"/>
          <w:sz w:val="24"/>
          <w:szCs w:val="24"/>
          <w:lang w:val="x-none" w:eastAsia="pl-PL"/>
        </w:rPr>
        <w:t>ustawy z dnia 11 września 2019</w:t>
      </w:r>
      <w:r w:rsidRPr="006C5884">
        <w:rPr>
          <w:rFonts w:ascii="Times New Roman" w:eastAsia="Times New Roman" w:hAnsi="Times New Roman" w:cs="Times New Roman"/>
          <w:spacing w:val="1"/>
          <w:sz w:val="24"/>
          <w:szCs w:val="24"/>
          <w:lang w:val="x-none" w:eastAsia="pl-PL"/>
        </w:rPr>
        <w:t xml:space="preserve"> </w:t>
      </w:r>
      <w:r w:rsidRPr="006C5884">
        <w:rPr>
          <w:rFonts w:ascii="Times New Roman" w:eastAsia="Times New Roman" w:hAnsi="Times New Roman" w:cs="Times New Roman"/>
          <w:sz w:val="24"/>
          <w:szCs w:val="24"/>
          <w:lang w:val="x-none" w:eastAsia="pl-PL"/>
        </w:rPr>
        <w:t xml:space="preserve">r. </w:t>
      </w:r>
      <w:r w:rsidRPr="006C5884">
        <w:rPr>
          <w:rFonts w:ascii="Times New Roman" w:eastAsia="Times New Roman" w:hAnsi="Times New Roman" w:cs="Times New Roman"/>
          <w:sz w:val="24"/>
          <w:szCs w:val="24"/>
          <w:lang w:eastAsia="pl-PL"/>
        </w:rPr>
        <w:t xml:space="preserve">- </w:t>
      </w:r>
      <w:r w:rsidRPr="006C5884">
        <w:rPr>
          <w:rFonts w:ascii="Times New Roman" w:eastAsia="Times New Roman" w:hAnsi="Times New Roman" w:cs="Times New Roman"/>
          <w:sz w:val="24"/>
          <w:szCs w:val="24"/>
          <w:lang w:val="x-none" w:eastAsia="pl-PL"/>
        </w:rPr>
        <w:t>Prawo zamówień publicznych (</w:t>
      </w:r>
      <w:proofErr w:type="spellStart"/>
      <w:r w:rsidR="005A4447">
        <w:rPr>
          <w:rFonts w:ascii="Times New Roman" w:eastAsia="Times New Roman" w:hAnsi="Times New Roman" w:cs="Times New Roman"/>
          <w:sz w:val="24"/>
          <w:szCs w:val="24"/>
          <w:lang w:val="x-none" w:eastAsia="pl-PL"/>
        </w:rPr>
        <w:t>t.j</w:t>
      </w:r>
      <w:proofErr w:type="spellEnd"/>
      <w:r w:rsidR="005A4447">
        <w:rPr>
          <w:rFonts w:ascii="Times New Roman" w:eastAsia="Times New Roman" w:hAnsi="Times New Roman" w:cs="Times New Roman"/>
          <w:sz w:val="24"/>
          <w:szCs w:val="24"/>
          <w:lang w:val="x-none" w:eastAsia="pl-PL"/>
        </w:rPr>
        <w:t xml:space="preserve">. </w:t>
      </w:r>
      <w:r w:rsidRPr="006C5884">
        <w:rPr>
          <w:rFonts w:ascii="Times New Roman" w:eastAsia="Times New Roman" w:hAnsi="Times New Roman" w:cs="Times New Roman"/>
          <w:sz w:val="24"/>
          <w:szCs w:val="24"/>
          <w:lang w:val="x-none" w:eastAsia="pl-PL"/>
        </w:rPr>
        <w:t>Dz. U. z 202</w:t>
      </w:r>
      <w:r w:rsidR="005A4447">
        <w:rPr>
          <w:rFonts w:ascii="Times New Roman" w:eastAsia="Times New Roman" w:hAnsi="Times New Roman" w:cs="Times New Roman"/>
          <w:sz w:val="24"/>
          <w:szCs w:val="24"/>
          <w:lang w:val="x-none" w:eastAsia="pl-PL"/>
        </w:rPr>
        <w:t>4</w:t>
      </w:r>
      <w:r w:rsidRPr="006C5884">
        <w:rPr>
          <w:rFonts w:ascii="Times New Roman" w:eastAsia="Times New Roman" w:hAnsi="Times New Roman" w:cs="Times New Roman"/>
          <w:sz w:val="24"/>
          <w:szCs w:val="24"/>
          <w:lang w:val="x-none" w:eastAsia="pl-PL"/>
        </w:rPr>
        <w:t xml:space="preserve"> r., poz. 1</w:t>
      </w:r>
      <w:r w:rsidR="005A4447">
        <w:rPr>
          <w:rFonts w:ascii="Times New Roman" w:eastAsia="Times New Roman" w:hAnsi="Times New Roman" w:cs="Times New Roman"/>
          <w:sz w:val="24"/>
          <w:szCs w:val="24"/>
          <w:lang w:val="x-none" w:eastAsia="pl-PL"/>
        </w:rPr>
        <w:t>320</w:t>
      </w:r>
      <w:r w:rsidRPr="006C5884">
        <w:rPr>
          <w:rFonts w:ascii="Times New Roman" w:eastAsia="Times New Roman" w:hAnsi="Times New Roman" w:cs="Times New Roman"/>
          <w:sz w:val="24"/>
          <w:szCs w:val="24"/>
          <w:lang w:val="x-none" w:eastAsia="pl-PL"/>
        </w:rPr>
        <w:t xml:space="preserve">) wraz z aktami wykonawczymi, przepisy ustawy z dnia 23 kwietnia 1964 r. Kodeks cywilny </w:t>
      </w:r>
      <w:r w:rsidRPr="006C5884">
        <w:rPr>
          <w:rFonts w:ascii="Times New Roman" w:eastAsia="Times New Roman" w:hAnsi="Times New Roman" w:cs="Times New Roman"/>
          <w:sz w:val="24"/>
          <w:szCs w:val="24"/>
          <w:lang w:eastAsia="pl-PL"/>
        </w:rPr>
        <w:t xml:space="preserve"> </w:t>
      </w:r>
      <w:r w:rsidRPr="006C5884">
        <w:rPr>
          <w:rFonts w:ascii="Times New Roman" w:eastAsia="Times New Roman" w:hAnsi="Times New Roman" w:cs="Times New Roman"/>
          <w:sz w:val="24"/>
          <w:szCs w:val="24"/>
          <w:lang w:val="x-none" w:eastAsia="pl-PL"/>
        </w:rPr>
        <w:t>(</w:t>
      </w:r>
      <w:proofErr w:type="spellStart"/>
      <w:r w:rsidR="008B04A5">
        <w:rPr>
          <w:rFonts w:ascii="Times New Roman" w:eastAsia="Times New Roman" w:hAnsi="Times New Roman" w:cs="Times New Roman"/>
          <w:sz w:val="24"/>
          <w:szCs w:val="24"/>
          <w:lang w:val="x-none" w:eastAsia="pl-PL"/>
        </w:rPr>
        <w:t>t.j</w:t>
      </w:r>
      <w:proofErr w:type="spellEnd"/>
      <w:r w:rsidR="008B04A5">
        <w:rPr>
          <w:rFonts w:ascii="Times New Roman" w:eastAsia="Times New Roman" w:hAnsi="Times New Roman" w:cs="Times New Roman"/>
          <w:sz w:val="24"/>
          <w:szCs w:val="24"/>
          <w:lang w:val="x-none" w:eastAsia="pl-PL"/>
        </w:rPr>
        <w:t xml:space="preserve">. </w:t>
      </w:r>
      <w:r w:rsidRPr="006C5884">
        <w:rPr>
          <w:rFonts w:ascii="Times New Roman" w:eastAsia="Times New Roman" w:hAnsi="Times New Roman" w:cs="Times New Roman"/>
          <w:sz w:val="24"/>
          <w:szCs w:val="24"/>
          <w:lang w:val="x-none" w:eastAsia="pl-PL"/>
        </w:rPr>
        <w:t xml:space="preserve">Dz.U. </w:t>
      </w:r>
      <w:r w:rsidRPr="006C5884">
        <w:rPr>
          <w:rFonts w:ascii="Times New Roman" w:eastAsia="Times New Roman" w:hAnsi="Times New Roman" w:cs="Times New Roman"/>
          <w:sz w:val="24"/>
          <w:szCs w:val="24"/>
          <w:lang w:eastAsia="pl-PL"/>
        </w:rPr>
        <w:t xml:space="preserve">z </w:t>
      </w:r>
      <w:r w:rsidRPr="006C5884">
        <w:rPr>
          <w:rFonts w:ascii="Times New Roman" w:eastAsia="Times New Roman" w:hAnsi="Times New Roman" w:cs="Times New Roman"/>
          <w:sz w:val="24"/>
          <w:szCs w:val="24"/>
          <w:lang w:val="x-none" w:eastAsia="pl-PL"/>
        </w:rPr>
        <w:t>202</w:t>
      </w:r>
      <w:r w:rsidR="008B04A5">
        <w:rPr>
          <w:rFonts w:ascii="Times New Roman" w:eastAsia="Times New Roman" w:hAnsi="Times New Roman" w:cs="Times New Roman"/>
          <w:sz w:val="24"/>
          <w:szCs w:val="24"/>
          <w:lang w:val="x-none" w:eastAsia="pl-PL"/>
        </w:rPr>
        <w:t>4</w:t>
      </w:r>
      <w:r w:rsidRPr="006C5884">
        <w:rPr>
          <w:rFonts w:ascii="Times New Roman" w:eastAsia="Times New Roman" w:hAnsi="Times New Roman" w:cs="Times New Roman"/>
          <w:sz w:val="24"/>
          <w:szCs w:val="24"/>
          <w:lang w:eastAsia="pl-PL"/>
        </w:rPr>
        <w:t>r.</w:t>
      </w:r>
      <w:r w:rsidRPr="006C5884">
        <w:rPr>
          <w:rFonts w:ascii="Times New Roman" w:eastAsia="Times New Roman" w:hAnsi="Times New Roman" w:cs="Times New Roman"/>
          <w:sz w:val="24"/>
          <w:szCs w:val="24"/>
          <w:lang w:val="x-none" w:eastAsia="pl-PL"/>
        </w:rPr>
        <w:t xml:space="preserve">, poz. </w:t>
      </w:r>
      <w:r w:rsidRPr="006C5884">
        <w:rPr>
          <w:rFonts w:ascii="Times New Roman" w:eastAsia="Times New Roman" w:hAnsi="Times New Roman" w:cs="Times New Roman"/>
          <w:sz w:val="24"/>
          <w:szCs w:val="24"/>
          <w:lang w:eastAsia="pl-PL"/>
        </w:rPr>
        <w:t>1</w:t>
      </w:r>
      <w:r w:rsidR="008B04A5">
        <w:rPr>
          <w:rFonts w:ascii="Times New Roman" w:eastAsia="Times New Roman" w:hAnsi="Times New Roman" w:cs="Times New Roman"/>
          <w:sz w:val="24"/>
          <w:szCs w:val="24"/>
          <w:lang w:eastAsia="pl-PL"/>
        </w:rPr>
        <w:t>061</w:t>
      </w:r>
      <w:r w:rsidRPr="006C5884">
        <w:rPr>
          <w:rFonts w:ascii="Times New Roman" w:eastAsia="Times New Roman" w:hAnsi="Times New Roman" w:cs="Times New Roman"/>
          <w:sz w:val="24"/>
          <w:szCs w:val="24"/>
          <w:lang w:val="x-none" w:eastAsia="pl-PL"/>
        </w:rPr>
        <w:t xml:space="preserve">), </w:t>
      </w:r>
      <w:r w:rsidRPr="006C5884">
        <w:rPr>
          <w:rFonts w:ascii="Times New Roman" w:eastAsia="Times New Roman" w:hAnsi="Times New Roman" w:cs="Times New Roman"/>
          <w:sz w:val="24"/>
          <w:szCs w:val="24"/>
          <w:lang w:val="x-none" w:eastAsia="pl-PL"/>
        </w:rPr>
        <w:br/>
        <w:t xml:space="preserve">o ile przepisy Prawa zamówień publicznych nie stanowią inaczej oraz inne akty prawne mające wpływ na należyte wykonanie przedmiotu niniejszego zamówienia. </w:t>
      </w:r>
    </w:p>
    <w:p w14:paraId="3194736E" w14:textId="77777777" w:rsidR="006C5884" w:rsidRPr="006C5884" w:rsidRDefault="006C5884"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271D0E7E" w14:textId="77777777" w:rsidR="006C5884" w:rsidRPr="006C5884" w:rsidRDefault="006C5884"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r w:rsidRPr="006C5884">
        <w:rPr>
          <w:rFonts w:ascii="Times New Roman" w:eastAsia="Times New Roman" w:hAnsi="Times New Roman" w:cs="Times New Roman"/>
          <w:b/>
          <w:bCs/>
          <w:noProof/>
          <w:kern w:val="0"/>
          <w:sz w:val="24"/>
          <w:szCs w:val="24"/>
          <w:lang w:eastAsia="pl-PL"/>
          <w14:ligatures w14:val="none"/>
        </w:rPr>
        <mc:AlternateContent>
          <mc:Choice Requires="wps">
            <w:drawing>
              <wp:inline distT="0" distB="0" distL="0" distR="0" wp14:anchorId="5D305C8A" wp14:editId="235B1265">
                <wp:extent cx="5610225" cy="216535"/>
                <wp:effectExtent l="5715" t="10160" r="13335" b="11430"/>
                <wp:docPr id="450057494" name="Pole tekstowe 450057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16535"/>
                        </a:xfrm>
                        <a:prstGeom prst="rect">
                          <a:avLst/>
                        </a:prstGeom>
                        <a:solidFill>
                          <a:srgbClr val="8DB3E1"/>
                        </a:solidFill>
                        <a:ln w="6095">
                          <a:solidFill>
                            <a:srgbClr val="000000"/>
                          </a:solidFill>
                          <a:miter lim="800000"/>
                          <a:headEnd/>
                          <a:tailEnd/>
                        </a:ln>
                      </wps:spPr>
                      <wps:txbx>
                        <w:txbxContent>
                          <w:p w14:paraId="3C957941" w14:textId="77777777" w:rsidR="006C5884" w:rsidRPr="00AD435E" w:rsidRDefault="006C5884" w:rsidP="006C5884">
                            <w:pPr>
                              <w:pStyle w:val="Tekstpodstawowy"/>
                              <w:numPr>
                                <w:ilvl w:val="0"/>
                                <w:numId w:val="34"/>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Załączniki do SWZ</w:t>
                            </w:r>
                          </w:p>
                        </w:txbxContent>
                      </wps:txbx>
                      <wps:bodyPr rot="0" vert="horz" wrap="square" lIns="0" tIns="0" rIns="0" bIns="0" anchor="t" anchorCtr="0" upright="1">
                        <a:noAutofit/>
                      </wps:bodyPr>
                    </wps:wsp>
                  </a:graphicData>
                </a:graphic>
              </wp:inline>
            </w:drawing>
          </mc:Choice>
          <mc:Fallback>
            <w:pict>
              <v:shape w14:anchorId="5D305C8A" id="Pole tekstowe 450057494" o:spid="_x0000_s1030" type="#_x0000_t202" style="width:441.7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" fillcolor="#8db3e1" strokeweight=".16931mm">
                <v:textbox inset="0,0,0,0">
                  <w:txbxContent>
                    <w:p w14:paraId="3C957941" w14:textId="77777777" w:rsidR="006C5884" w:rsidRPr="00AD435E" w:rsidRDefault="006C5884" w:rsidP="006C5884">
                      <w:pPr>
                        <w:pStyle w:val="Tekstpodstawowy"/>
                        <w:numPr>
                          <w:ilvl w:val="0"/>
                          <w:numId w:val="34"/>
                        </w:numPr>
                        <w:kinsoku w:val="0"/>
                        <w:overflowPunct w:val="0"/>
                        <w:spacing w:before="17"/>
                        <w:ind w:left="709" w:hanging="65"/>
                        <w:rPr>
                          <w:rFonts w:ascii="Times New Roman" w:hAnsi="Times New Roman" w:cs="Times New Roman"/>
                          <w:b/>
                          <w:bCs/>
                          <w:sz w:val="28"/>
                          <w:szCs w:val="28"/>
                        </w:rPr>
                      </w:pPr>
                      <w:r>
                        <w:rPr>
                          <w:rFonts w:ascii="Times New Roman" w:hAnsi="Times New Roman" w:cs="Times New Roman"/>
                          <w:b/>
                          <w:bCs/>
                          <w:sz w:val="28"/>
                          <w:szCs w:val="28"/>
                        </w:rPr>
                        <w:t>Załączniki do SWZ</w:t>
                      </w:r>
                    </w:p>
                  </w:txbxContent>
                </v:textbox>
                <w10:anchorlock/>
              </v:shape>
            </w:pict>
          </mc:Fallback>
        </mc:AlternateContent>
      </w:r>
    </w:p>
    <w:p w14:paraId="20C1AED9" w14:textId="77777777" w:rsidR="006C5884" w:rsidRPr="006C5884" w:rsidRDefault="006C5884" w:rsidP="006C5884">
      <w:pPr>
        <w:widowControl w:val="0"/>
        <w:kinsoku w:val="0"/>
        <w:overflowPunct w:val="0"/>
        <w:autoSpaceDE w:val="0"/>
        <w:autoSpaceDN w:val="0"/>
        <w:adjustRightInd w:val="0"/>
        <w:spacing w:after="0" w:line="240" w:lineRule="auto"/>
        <w:jc w:val="both"/>
        <w:outlineLvl w:val="0"/>
        <w:rPr>
          <w:rFonts w:ascii="Times New Roman" w:eastAsia="Times New Roman" w:hAnsi="Times New Roman" w:cs="Times New Roman"/>
          <w:kern w:val="0"/>
          <w:sz w:val="24"/>
          <w:szCs w:val="24"/>
          <w:lang w:eastAsia="pl-PL"/>
          <w14:ligatures w14:val="none"/>
        </w:rPr>
      </w:pPr>
    </w:p>
    <w:p w14:paraId="415D81B7" w14:textId="77777777" w:rsidR="006C5884" w:rsidRPr="00C46BC7" w:rsidRDefault="006C5884" w:rsidP="006C5884">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Załącznik nr 1 - (Wzór) - Formularz ofertowy;</w:t>
      </w:r>
    </w:p>
    <w:p w14:paraId="3B461CE0" w14:textId="30999DE3" w:rsidR="006C5884" w:rsidRPr="00C46BC7" w:rsidRDefault="006C5884" w:rsidP="006C5884">
      <w:pPr>
        <w:spacing w:after="33" w:line="250" w:lineRule="auto"/>
        <w:jc w:val="both"/>
        <w:rPr>
          <w:rFonts w:ascii="Times New Roman" w:eastAsia="Times New Roman" w:hAnsi="Times New Roman" w:cs="Times New Roman"/>
          <w:kern w:val="0"/>
          <w:sz w:val="24"/>
          <w:szCs w:val="24"/>
          <w:lang w:eastAsia="pl-PL"/>
          <w14:ligatures w14:val="none"/>
        </w:rPr>
      </w:pPr>
      <w:r w:rsidRPr="00C46BC7">
        <w:rPr>
          <w:rFonts w:ascii="Times New Roman" w:eastAsia="Times New Roman" w:hAnsi="Times New Roman" w:cs="Times New Roman"/>
          <w:kern w:val="0"/>
          <w:sz w:val="24"/>
          <w:szCs w:val="24"/>
          <w:lang w:eastAsia="pl-PL"/>
          <w14:ligatures w14:val="none"/>
        </w:rPr>
        <w:t>Załącznik nr 2</w:t>
      </w:r>
      <w:r w:rsidRPr="00C46BC7">
        <w:rPr>
          <w:rFonts w:ascii="Times New Roman" w:eastAsia="Times New Roman" w:hAnsi="Times New Roman" w:cs="Times New Roman"/>
          <w:kern w:val="0"/>
          <w:sz w:val="24"/>
          <w:szCs w:val="24"/>
          <w:lang w:eastAsia="pl-PL"/>
          <w14:ligatures w14:val="none"/>
        </w:rPr>
        <w:tab/>
        <w:t xml:space="preserve"> - Opis przedmiotu zamówienia (OPZ) </w:t>
      </w:r>
      <w:r w:rsidR="008B04A5" w:rsidRPr="00C46BC7">
        <w:rPr>
          <w:rFonts w:ascii="Times New Roman" w:eastAsia="Times New Roman" w:hAnsi="Times New Roman" w:cs="Times New Roman"/>
          <w:kern w:val="0"/>
          <w:sz w:val="24"/>
          <w:szCs w:val="24"/>
          <w:lang w:eastAsia="pl-PL"/>
          <w14:ligatures w14:val="none"/>
        </w:rPr>
        <w:t xml:space="preserve">: </w:t>
      </w:r>
      <w:r w:rsidR="008B04A5" w:rsidRPr="00C46BC7">
        <w:rPr>
          <w:rFonts w:ascii="Times New Roman" w:hAnsi="Times New Roman" w:cs="Times New Roman"/>
          <w:sz w:val="24"/>
          <w:szCs w:val="24"/>
          <w:lang w:eastAsia="pl-PL"/>
        </w:rPr>
        <w:t xml:space="preserve">projekt architektoniczno-budowlany (branża architektoniczna wraz z rysunkami), przedmiar robót, specyfikacja techniczna wykonania i odbioru robót budowlanych,  </w:t>
      </w:r>
      <w:r w:rsidR="008B04A5" w:rsidRPr="00C46BC7">
        <w:rPr>
          <w:rFonts w:ascii="Times New Roman" w:hAnsi="Times New Roman" w:cs="Times New Roman"/>
          <w:sz w:val="24"/>
          <w:szCs w:val="24"/>
        </w:rPr>
        <w:t xml:space="preserve">badania stratygraficzne wraz z programem prac konserwatorskich stolarki okiennej wraz z aneksem nr 1 i aneksem nr 2 do badań, </w:t>
      </w:r>
      <w:r w:rsidR="008B04A5" w:rsidRPr="00C46BC7">
        <w:rPr>
          <w:rFonts w:ascii="Times New Roman" w:eastAsia="Times New Roman" w:hAnsi="Times New Roman" w:cs="Times New Roman"/>
          <w:kern w:val="0"/>
          <w:sz w:val="24"/>
          <w:szCs w:val="24"/>
          <w:lang w:eastAsia="pl-PL"/>
          <w14:ligatures w14:val="none"/>
        </w:rPr>
        <w:t>Pozwolenie konserwatorskie nr IZNR.5142.526.2024.PM z dnia 19.09.2024</w:t>
      </w:r>
      <w:r w:rsidR="000F76B0" w:rsidRPr="00C46BC7">
        <w:rPr>
          <w:rFonts w:ascii="Times New Roman" w:eastAsia="Times New Roman" w:hAnsi="Times New Roman" w:cs="Times New Roman"/>
          <w:kern w:val="0"/>
          <w:sz w:val="24"/>
          <w:szCs w:val="24"/>
          <w:lang w:eastAsia="pl-PL"/>
          <w14:ligatures w14:val="none"/>
        </w:rPr>
        <w:t xml:space="preserve"> </w:t>
      </w:r>
      <w:r w:rsidR="008B04A5" w:rsidRPr="00C46BC7">
        <w:rPr>
          <w:rFonts w:ascii="Times New Roman" w:eastAsia="Times New Roman" w:hAnsi="Times New Roman" w:cs="Times New Roman"/>
          <w:kern w:val="0"/>
          <w:sz w:val="24"/>
          <w:szCs w:val="24"/>
          <w:lang w:eastAsia="pl-PL"/>
          <w14:ligatures w14:val="none"/>
        </w:rPr>
        <w:t>r., Pozwolenie na budowę Decyzja Nr Lim/159/2024 z dnia 02.10.2024</w:t>
      </w:r>
      <w:r w:rsidR="000F76B0" w:rsidRPr="00C46BC7">
        <w:rPr>
          <w:rFonts w:ascii="Times New Roman" w:eastAsia="Times New Roman" w:hAnsi="Times New Roman" w:cs="Times New Roman"/>
          <w:kern w:val="0"/>
          <w:sz w:val="24"/>
          <w:szCs w:val="24"/>
          <w:lang w:eastAsia="pl-PL"/>
          <w14:ligatures w14:val="none"/>
        </w:rPr>
        <w:t xml:space="preserve"> </w:t>
      </w:r>
      <w:r w:rsidR="008B04A5" w:rsidRPr="00C46BC7">
        <w:rPr>
          <w:rFonts w:ascii="Times New Roman" w:eastAsia="Times New Roman" w:hAnsi="Times New Roman" w:cs="Times New Roman"/>
          <w:kern w:val="0"/>
          <w:sz w:val="24"/>
          <w:szCs w:val="24"/>
          <w:lang w:eastAsia="pl-PL"/>
          <w14:ligatures w14:val="none"/>
        </w:rPr>
        <w:t>r.</w:t>
      </w:r>
    </w:p>
    <w:p w14:paraId="0BCE9D96" w14:textId="77777777" w:rsidR="006C5884" w:rsidRPr="00C46BC7" w:rsidRDefault="006C5884" w:rsidP="006C5884">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lastRenderedPageBreak/>
        <w:t xml:space="preserve">Załącznik nr 3 - (Wzór) - Oświadczenie wykonawcy dotyczące przesłanek wykluczenia </w:t>
      </w:r>
      <w:r w:rsidRPr="00C46BC7">
        <w:rPr>
          <w:rFonts w:ascii="Times New Roman" w:eastAsia="Times New Roman" w:hAnsi="Times New Roman" w:cs="Times New Roman"/>
          <w:color w:val="000000"/>
          <w:kern w:val="0"/>
          <w:sz w:val="24"/>
          <w:szCs w:val="24"/>
          <w:lang w:eastAsia="pl-PL"/>
          <w14:ligatures w14:val="none"/>
        </w:rPr>
        <w:br/>
      </w:r>
      <w:r w:rsidRPr="00C46BC7">
        <w:rPr>
          <w:rFonts w:ascii="Times New Roman" w:hAnsi="Times New Roman" w:cs="Times New Roman"/>
          <w:color w:val="000000"/>
          <w:sz w:val="24"/>
          <w:szCs w:val="24"/>
        </w:rPr>
        <w:t>z postępowania i spełniania warunków udziału  w postępowaniu</w:t>
      </w:r>
    </w:p>
    <w:p w14:paraId="10803FAA" w14:textId="77777777" w:rsidR="006C5884" w:rsidRPr="00C46BC7" w:rsidRDefault="006C5884" w:rsidP="006C5884">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Załącznik nr 4</w:t>
      </w:r>
      <w:r w:rsidRPr="00C46BC7">
        <w:rPr>
          <w:rFonts w:ascii="Times New Roman" w:eastAsia="Times New Roman" w:hAnsi="Times New Roman" w:cs="Times New Roman"/>
          <w:color w:val="000000"/>
          <w:kern w:val="0"/>
          <w:sz w:val="24"/>
          <w:szCs w:val="24"/>
          <w:lang w:eastAsia="pl-PL"/>
          <w14:ligatures w14:val="none"/>
        </w:rPr>
        <w:tab/>
        <w:t xml:space="preserve"> - (wzór) - Oświadczenie wykonawcy dotyczące przynależności lub braku przynależności do tej samej grupy kapitałowej;</w:t>
      </w:r>
    </w:p>
    <w:p w14:paraId="23170AC4" w14:textId="77777777" w:rsidR="006C5884" w:rsidRPr="00C46BC7" w:rsidRDefault="006C5884" w:rsidP="006C5884">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Załącznik nr 4a – (wzór) Wykaz robót budowlanych;</w:t>
      </w:r>
    </w:p>
    <w:p w14:paraId="4604C8E9" w14:textId="77777777" w:rsidR="006C5884" w:rsidRPr="00C46BC7" w:rsidRDefault="006C5884" w:rsidP="006C5884">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Załącznik nr 4b – (wzór) Wykaz osób skierowanych do realizacji zamówienia;</w:t>
      </w:r>
    </w:p>
    <w:p w14:paraId="409C65F7" w14:textId="77777777" w:rsidR="006C5884" w:rsidRPr="00C46BC7" w:rsidRDefault="006C5884" w:rsidP="006C5884">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Załącznik nr 4c – (wzór) Zobowiązanie</w:t>
      </w:r>
      <w:r w:rsidRPr="00C46BC7">
        <w:rPr>
          <w:rFonts w:ascii="Times New Roman" w:hAnsi="Times New Roman" w:cs="Times New Roman"/>
          <w:sz w:val="24"/>
          <w:szCs w:val="24"/>
        </w:rPr>
        <w:t xml:space="preserve"> podmiotu udostępniającego zasoby zgodnie z art. 118 ust. 3 ustawy </w:t>
      </w:r>
      <w:proofErr w:type="spellStart"/>
      <w:r w:rsidRPr="00C46BC7">
        <w:rPr>
          <w:rFonts w:ascii="Times New Roman" w:hAnsi="Times New Roman" w:cs="Times New Roman"/>
          <w:sz w:val="24"/>
          <w:szCs w:val="24"/>
        </w:rPr>
        <w:t>Pzp</w:t>
      </w:r>
      <w:proofErr w:type="spellEnd"/>
      <w:r w:rsidRPr="00C46BC7">
        <w:rPr>
          <w:rFonts w:ascii="Times New Roman" w:eastAsia="Times New Roman" w:hAnsi="Times New Roman" w:cs="Times New Roman"/>
          <w:color w:val="000000"/>
          <w:kern w:val="0"/>
          <w:sz w:val="24"/>
          <w:szCs w:val="24"/>
          <w:lang w:eastAsia="pl-PL"/>
          <w14:ligatures w14:val="none"/>
        </w:rPr>
        <w:t xml:space="preserve">; </w:t>
      </w:r>
    </w:p>
    <w:p w14:paraId="4B008DF8" w14:textId="77777777" w:rsidR="006C5884" w:rsidRPr="00C46BC7" w:rsidRDefault="006C5884" w:rsidP="006C5884">
      <w:pPr>
        <w:spacing w:after="9"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 xml:space="preserve">Załącznik nr 5 - Wzór umowy; </w:t>
      </w:r>
    </w:p>
    <w:p w14:paraId="6F5349BE" w14:textId="77777777" w:rsidR="006C5884" w:rsidRPr="00C46BC7" w:rsidRDefault="006C5884" w:rsidP="006C5884">
      <w:pPr>
        <w:spacing w:after="33"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 xml:space="preserve">Załącznik nr 6 - Klauzula informacyjna RODO; </w:t>
      </w:r>
    </w:p>
    <w:p w14:paraId="6940F861" w14:textId="77777777" w:rsidR="006C5884" w:rsidRPr="00C46BC7" w:rsidRDefault="006C5884" w:rsidP="006C5884">
      <w:pPr>
        <w:spacing w:after="9" w:line="250" w:lineRule="auto"/>
        <w:jc w:val="both"/>
        <w:rPr>
          <w:rFonts w:ascii="Times New Roman" w:eastAsia="Times New Roman" w:hAnsi="Times New Roman" w:cs="Times New Roman"/>
          <w:color w:val="000000"/>
          <w:kern w:val="0"/>
          <w:sz w:val="24"/>
          <w:szCs w:val="24"/>
          <w:lang w:eastAsia="pl-PL"/>
          <w14:ligatures w14:val="none"/>
        </w:rPr>
      </w:pPr>
      <w:r w:rsidRPr="00C46BC7">
        <w:rPr>
          <w:rFonts w:ascii="Times New Roman" w:eastAsia="Times New Roman" w:hAnsi="Times New Roman" w:cs="Times New Roman"/>
          <w:color w:val="000000"/>
          <w:kern w:val="0"/>
          <w:sz w:val="24"/>
          <w:szCs w:val="24"/>
          <w:lang w:eastAsia="pl-PL"/>
          <w14:ligatures w14:val="none"/>
        </w:rPr>
        <w:t>Załącznik nr 7</w:t>
      </w:r>
      <w:r w:rsidRPr="00C46BC7">
        <w:rPr>
          <w:rFonts w:ascii="Times New Roman" w:eastAsia="Times New Roman" w:hAnsi="Times New Roman" w:cs="Times New Roman"/>
          <w:color w:val="000000"/>
          <w:kern w:val="0"/>
          <w:sz w:val="24"/>
          <w:szCs w:val="24"/>
          <w:lang w:eastAsia="pl-PL"/>
          <w14:ligatures w14:val="none"/>
        </w:rPr>
        <w:tab/>
        <w:t xml:space="preserve">- Oświadczenie wykonawcy dotyczące niezalegania z opłacaniem podatków </w:t>
      </w:r>
      <w:r w:rsidRPr="00C46BC7">
        <w:rPr>
          <w:rFonts w:ascii="Times New Roman" w:eastAsia="Times New Roman" w:hAnsi="Times New Roman" w:cs="Times New Roman"/>
          <w:color w:val="000000"/>
          <w:kern w:val="0"/>
          <w:sz w:val="24"/>
          <w:szCs w:val="24"/>
          <w:lang w:eastAsia="pl-PL"/>
          <w14:ligatures w14:val="none"/>
        </w:rPr>
        <w:br/>
        <w:t>i opłat lokalnych;</w:t>
      </w:r>
    </w:p>
    <w:p w14:paraId="7C8592E7" w14:textId="77777777" w:rsidR="006C5884" w:rsidRPr="00C46BC7" w:rsidRDefault="006C5884" w:rsidP="006C5884">
      <w:pPr>
        <w:spacing w:after="9" w:line="250" w:lineRule="auto"/>
        <w:jc w:val="both"/>
        <w:rPr>
          <w:rFonts w:ascii="Times New Roman" w:eastAsia="Times New Roman" w:hAnsi="Times New Roman" w:cs="Times New Roman"/>
          <w:color w:val="000000"/>
          <w:kern w:val="0"/>
          <w:sz w:val="24"/>
          <w:szCs w:val="24"/>
          <w:lang w:eastAsia="pl-PL"/>
          <w14:ligatures w14:val="none"/>
        </w:rPr>
      </w:pPr>
    </w:p>
    <w:p w14:paraId="2B6196D0" w14:textId="77777777" w:rsidR="006C5884" w:rsidRPr="00C46BC7" w:rsidRDefault="006C5884" w:rsidP="006C5884">
      <w:pPr>
        <w:rPr>
          <w:rFonts w:ascii="Times New Roman" w:hAnsi="Times New Roman" w:cs="Times New Roman"/>
          <w:sz w:val="24"/>
          <w:szCs w:val="24"/>
        </w:rPr>
      </w:pPr>
    </w:p>
    <w:p w14:paraId="34CF33CD" w14:textId="77777777" w:rsidR="006C5884" w:rsidRPr="00C46BC7" w:rsidRDefault="006C5884">
      <w:pPr>
        <w:rPr>
          <w:sz w:val="24"/>
          <w:szCs w:val="24"/>
        </w:rPr>
      </w:pPr>
    </w:p>
    <w:sectPr w:rsidR="006C5884" w:rsidRPr="00C46BC7" w:rsidSect="002B05E7">
      <w:headerReference w:type="default" r:id="rId26"/>
      <w:footerReference w:type="default" r:id="rId27"/>
      <w:headerReference w:type="first" r:id="rId28"/>
      <w:pgSz w:w="11910" w:h="16840"/>
      <w:pgMar w:top="1417" w:right="1417" w:bottom="1417" w:left="1417" w:header="142" w:footer="84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77098" w14:textId="77777777" w:rsidR="00F51660" w:rsidRDefault="00F51660" w:rsidP="00CA3220">
      <w:pPr>
        <w:spacing w:after="0" w:line="240" w:lineRule="auto"/>
      </w:pPr>
      <w:r>
        <w:separator/>
      </w:r>
    </w:p>
  </w:endnote>
  <w:endnote w:type="continuationSeparator" w:id="0">
    <w:p w14:paraId="24282A35" w14:textId="77777777" w:rsidR="00F51660" w:rsidRDefault="00F51660" w:rsidP="00CA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A6A2" w14:textId="77777777" w:rsidR="004F32EE" w:rsidRPr="00734C67" w:rsidRDefault="00000000">
    <w:pPr>
      <w:pStyle w:val="Stopka"/>
      <w:jc w:val="right"/>
      <w:rPr>
        <w:rFonts w:ascii="Times New Roman" w:hAnsi="Times New Roman" w:cs="Times New Roman"/>
      </w:rPr>
    </w:pPr>
    <w:r w:rsidRPr="00734C67">
      <w:rPr>
        <w:rFonts w:ascii="Times New Roman" w:hAnsi="Times New Roman" w:cs="Times New Roman"/>
      </w:rPr>
      <w:fldChar w:fldCharType="begin"/>
    </w:r>
    <w:r w:rsidRPr="00734C67">
      <w:rPr>
        <w:rFonts w:ascii="Times New Roman" w:hAnsi="Times New Roman" w:cs="Times New Roman"/>
      </w:rPr>
      <w:instrText>PAGE   \* MERGEFORMAT</w:instrText>
    </w:r>
    <w:r w:rsidRPr="00734C67">
      <w:rPr>
        <w:rFonts w:ascii="Times New Roman" w:hAnsi="Times New Roman" w:cs="Times New Roman"/>
      </w:rPr>
      <w:fldChar w:fldCharType="separate"/>
    </w:r>
    <w:r>
      <w:rPr>
        <w:rFonts w:ascii="Times New Roman" w:hAnsi="Times New Roman" w:cs="Times New Roman"/>
        <w:noProof/>
      </w:rPr>
      <w:t>27</w:t>
    </w:r>
    <w:r w:rsidRPr="00734C67">
      <w:rPr>
        <w:rFonts w:ascii="Times New Roman" w:hAnsi="Times New Roman" w:cs="Times New Roman"/>
      </w:rPr>
      <w:fldChar w:fldCharType="end"/>
    </w:r>
  </w:p>
  <w:p w14:paraId="0A7E63C1" w14:textId="77777777" w:rsidR="004F32EE" w:rsidRDefault="004F32EE">
    <w:pPr>
      <w:pStyle w:val="Tekstpodstawowy"/>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D226F" w14:textId="77777777" w:rsidR="00F51660" w:rsidRDefault="00F51660" w:rsidP="00CA3220">
      <w:pPr>
        <w:spacing w:after="0" w:line="240" w:lineRule="auto"/>
      </w:pPr>
      <w:r>
        <w:separator/>
      </w:r>
    </w:p>
  </w:footnote>
  <w:footnote w:type="continuationSeparator" w:id="0">
    <w:p w14:paraId="4A717438" w14:textId="77777777" w:rsidR="00F51660" w:rsidRDefault="00F51660" w:rsidP="00CA3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281D" w14:textId="5DC34B0D" w:rsidR="00A1643C" w:rsidRPr="00141978" w:rsidRDefault="00141978" w:rsidP="00141978">
    <w:bookmarkStart w:id="25" w:name="_Hlk68611608"/>
    <w:bookmarkStart w:id="26" w:name="_Hlk178846055"/>
    <w:bookmarkStart w:id="27" w:name="_Hlk170198462"/>
    <w:bookmarkStart w:id="28" w:name="_Hlk170198463"/>
    <w:bookmarkStart w:id="29" w:name="_Hlk170463404"/>
    <w:bookmarkStart w:id="30" w:name="_Hlk170463405"/>
    <w:r>
      <w:rPr>
        <w:noProof/>
        <w:lang w:eastAsia="pl-PL"/>
      </w:rPr>
      <w:drawing>
        <wp:anchor distT="0" distB="0" distL="114300" distR="114300" simplePos="0" relativeHeight="251660288" behindDoc="1" locked="0" layoutInCell="1" allowOverlap="1" wp14:anchorId="0F457490" wp14:editId="0EAD9D7D">
          <wp:simplePos x="0" y="0"/>
          <wp:positionH relativeFrom="column">
            <wp:posOffset>-43180</wp:posOffset>
          </wp:positionH>
          <wp:positionV relativeFrom="paragraph">
            <wp:posOffset>283891</wp:posOffset>
          </wp:positionV>
          <wp:extent cx="1225550" cy="438785"/>
          <wp:effectExtent l="0" t="0" r="0" b="0"/>
          <wp:wrapNone/>
          <wp:docPr id="1601937402" name="Obraz 160193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5550" cy="438785"/>
                  </a:xfrm>
                  <a:prstGeom prst="rect">
                    <a:avLst/>
                  </a:prstGeom>
                  <a:noFill/>
                </pic:spPr>
              </pic:pic>
            </a:graphicData>
          </a:graphic>
          <wp14:sizeRelH relativeFrom="margin">
            <wp14:pctWidth>0</wp14:pctWidth>
          </wp14:sizeRelH>
          <wp14:sizeRelV relativeFrom="margin">
            <wp14:pctHeight>0</wp14:pctHeight>
          </wp14:sizeRelV>
        </wp:anchor>
      </w:drawing>
    </w:r>
    <w:r w:rsidR="00A1643C">
      <w:rPr>
        <w:noProof/>
        <w:lang w:eastAsia="pl-PL"/>
      </w:rPr>
      <w:drawing>
        <wp:anchor distT="0" distB="0" distL="114300" distR="114300" simplePos="0" relativeHeight="251661312" behindDoc="1" locked="0" layoutInCell="1" allowOverlap="1" wp14:anchorId="5BF08617" wp14:editId="33035DDD">
          <wp:simplePos x="0" y="0"/>
          <wp:positionH relativeFrom="column">
            <wp:posOffset>4487235</wp:posOffset>
          </wp:positionH>
          <wp:positionV relativeFrom="paragraph">
            <wp:posOffset>24223</wp:posOffset>
          </wp:positionV>
          <wp:extent cx="942975" cy="704265"/>
          <wp:effectExtent l="0" t="0" r="0" b="635"/>
          <wp:wrapNone/>
          <wp:docPr id="2104551685" name="Obraz 210455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975" cy="704265"/>
                  </a:xfrm>
                  <a:prstGeom prst="rect">
                    <a:avLst/>
                  </a:prstGeom>
                  <a:noFill/>
                </pic:spPr>
              </pic:pic>
            </a:graphicData>
          </a:graphic>
          <wp14:sizeRelH relativeFrom="margin">
            <wp14:pctWidth>0</wp14:pctWidth>
          </wp14:sizeRelH>
          <wp14:sizeRelV relativeFrom="margin">
            <wp14:pctHeight>0</wp14:pctHeight>
          </wp14:sizeRelV>
        </wp:anchor>
      </w:drawing>
    </w:r>
  </w:p>
  <w:p w14:paraId="0DE74731" w14:textId="77777777" w:rsidR="00A1643C" w:rsidRDefault="00A1643C" w:rsidP="00521211">
    <w:pPr>
      <w:suppressAutoHyphens/>
      <w:spacing w:after="0" w:line="240" w:lineRule="auto"/>
      <w:ind w:right="8"/>
      <w:jc w:val="center"/>
      <w:textAlignment w:val="baseline"/>
      <w:rPr>
        <w:rFonts w:ascii="Times New Roman" w:eastAsia="Times New Roman" w:hAnsi="Times New Roman" w:cs="Times New Roman"/>
        <w:i/>
        <w:iCs/>
        <w:color w:val="000000"/>
        <w:kern w:val="0"/>
        <w:sz w:val="18"/>
        <w:szCs w:val="18"/>
        <w:lang w:eastAsia="pl-PL"/>
        <w14:ligatures w14:val="none"/>
      </w:rPr>
    </w:pPr>
  </w:p>
  <w:p w14:paraId="720C8B1B" w14:textId="1C5C6022" w:rsidR="00A1643C" w:rsidRPr="00A1643C" w:rsidRDefault="00A1643C" w:rsidP="00A1643C">
    <w:pPr>
      <w:autoSpaceDE w:val="0"/>
      <w:autoSpaceDN w:val="0"/>
      <w:spacing w:after="0" w:line="360" w:lineRule="auto"/>
      <w:jc w:val="center"/>
      <w:rPr>
        <w:rFonts w:ascii="Times New Roman" w:eastAsia="Calibri" w:hAnsi="Times New Roman" w:cs="Times New Roman"/>
        <w:b/>
        <w:bCs/>
        <w:lang w:eastAsia="zh-CN"/>
      </w:rPr>
    </w:pPr>
    <w:r w:rsidRPr="00A1643C">
      <w:rPr>
        <w:rFonts w:ascii="Times New Roman" w:eastAsia="Calibri" w:hAnsi="Times New Roman" w:cs="Times New Roman"/>
        <w:b/>
        <w:bCs/>
        <w:lang w:eastAsia="zh-CN"/>
      </w:rPr>
      <w:t>RZĄDOWY PROGRAM ODBUDOWY ZABYTKÓ</w:t>
    </w:r>
    <w:r>
      <w:rPr>
        <w:rFonts w:ascii="Times New Roman" w:eastAsia="Calibri" w:hAnsi="Times New Roman" w:cs="Times New Roman"/>
        <w:b/>
        <w:bCs/>
        <w:lang w:eastAsia="zh-CN"/>
      </w:rPr>
      <w:t>W</w:t>
    </w:r>
  </w:p>
  <w:p w14:paraId="373AE4CA" w14:textId="77777777" w:rsidR="00A1643C" w:rsidRDefault="00A1643C" w:rsidP="00521211">
    <w:pPr>
      <w:suppressAutoHyphens/>
      <w:spacing w:after="0" w:line="240" w:lineRule="auto"/>
      <w:ind w:right="8"/>
      <w:jc w:val="center"/>
      <w:textAlignment w:val="baseline"/>
      <w:rPr>
        <w:rFonts w:ascii="Times New Roman" w:eastAsia="Times New Roman" w:hAnsi="Times New Roman" w:cs="Times New Roman"/>
        <w:i/>
        <w:iCs/>
        <w:color w:val="000000"/>
        <w:kern w:val="0"/>
        <w:sz w:val="18"/>
        <w:szCs w:val="18"/>
        <w:lang w:eastAsia="pl-PL"/>
        <w14:ligatures w14:val="none"/>
      </w:rPr>
    </w:pPr>
  </w:p>
  <w:p w14:paraId="12D0B9DD" w14:textId="1D3A2429" w:rsidR="004F32EE" w:rsidRPr="00521211" w:rsidRDefault="00000000" w:rsidP="00521211">
    <w:pPr>
      <w:suppressAutoHyphens/>
      <w:spacing w:after="0" w:line="240" w:lineRule="auto"/>
      <w:ind w:right="8"/>
      <w:jc w:val="center"/>
      <w:textAlignment w:val="baseline"/>
      <w:rPr>
        <w:rFonts w:ascii="Times New Roman" w:eastAsia="Times New Roman" w:hAnsi="Times New Roman" w:cs="Times New Roman"/>
        <w:i/>
        <w:iCs/>
        <w:color w:val="000000"/>
        <w:kern w:val="0"/>
        <w:sz w:val="18"/>
        <w:szCs w:val="18"/>
        <w:lang w:eastAsia="pl-PL"/>
        <w14:ligatures w14:val="none"/>
      </w:rPr>
    </w:pPr>
    <w:r w:rsidRPr="00521211">
      <w:rPr>
        <w:rFonts w:ascii="Times New Roman" w:eastAsia="Times New Roman" w:hAnsi="Times New Roman" w:cs="Times New Roman"/>
        <w:i/>
        <w:iCs/>
        <w:color w:val="000000"/>
        <w:kern w:val="0"/>
        <w:sz w:val="18"/>
        <w:szCs w:val="18"/>
        <w:lang w:eastAsia="pl-PL"/>
        <w14:ligatures w14:val="none"/>
      </w:rPr>
      <w:t>Zamawiający : Gmina Lidzbark Warmiński, ul. Krasickiego 1, 11-100 Lidzbark  Warmiński,  tel. 89 767-32-74</w:t>
    </w:r>
  </w:p>
  <w:p w14:paraId="6C771BAA" w14:textId="77777777" w:rsidR="004F32EE" w:rsidRPr="00521211" w:rsidRDefault="00000000" w:rsidP="00521211">
    <w:pPr>
      <w:suppressAutoHyphens/>
      <w:spacing w:after="0" w:line="240" w:lineRule="auto"/>
      <w:ind w:right="8"/>
      <w:jc w:val="center"/>
      <w:textAlignment w:val="baseline"/>
      <w:rPr>
        <w:rFonts w:ascii="Times New Roman" w:eastAsia="Times New Roman" w:hAnsi="Times New Roman" w:cs="Times New Roman"/>
        <w:i/>
        <w:iCs/>
        <w:color w:val="000000"/>
        <w:kern w:val="0"/>
        <w:sz w:val="18"/>
        <w:szCs w:val="18"/>
        <w:lang w:eastAsia="pl-PL"/>
        <w14:ligatures w14:val="none"/>
      </w:rPr>
    </w:pPr>
    <w:r w:rsidRPr="00521211">
      <w:rPr>
        <w:rFonts w:ascii="Times New Roman" w:eastAsia="Times New Roman" w:hAnsi="Times New Roman" w:cs="Times New Roman"/>
        <w:i/>
        <w:iCs/>
        <w:color w:val="000000"/>
        <w:kern w:val="0"/>
        <w:sz w:val="18"/>
        <w:szCs w:val="18"/>
        <w:lang w:eastAsia="pl-PL"/>
        <w14:ligatures w14:val="none"/>
      </w:rPr>
      <w:t>Tryb podstawowy bez negocjacji</w:t>
    </w:r>
  </w:p>
  <w:p w14:paraId="306D346E" w14:textId="7F1FE70E" w:rsidR="004F32EE" w:rsidRPr="00521211" w:rsidRDefault="00000000" w:rsidP="00521211">
    <w:pPr>
      <w:suppressAutoHyphens/>
      <w:spacing w:after="0" w:line="240" w:lineRule="auto"/>
      <w:ind w:right="8"/>
      <w:jc w:val="center"/>
      <w:textAlignment w:val="baseline"/>
      <w:rPr>
        <w:rFonts w:ascii="Times New Roman" w:eastAsia="Arial" w:hAnsi="Times New Roman" w:cs="Times New Roman"/>
        <w:i/>
        <w:iCs/>
        <w:kern w:val="0"/>
        <w:sz w:val="18"/>
        <w:szCs w:val="18"/>
        <w:lang w:val="pl" w:eastAsia="pl-PL"/>
        <w14:ligatures w14:val="none"/>
      </w:rPr>
    </w:pPr>
    <w:bookmarkStart w:id="31" w:name="_Hlk170391635"/>
    <w:r w:rsidRPr="00521211">
      <w:rPr>
        <w:rFonts w:ascii="Times New Roman" w:eastAsia="Times New Roman" w:hAnsi="Times New Roman" w:cs="Times New Roman"/>
        <w:i/>
        <w:iCs/>
        <w:color w:val="000000"/>
        <w:kern w:val="0"/>
        <w:sz w:val="18"/>
        <w:szCs w:val="18"/>
        <w:lang w:eastAsia="pl-PL"/>
        <w14:ligatures w14:val="none"/>
      </w:rPr>
      <w:t xml:space="preserve">„Poprawa efektywności energetycznej budynku </w:t>
    </w:r>
    <w:r w:rsidR="00CA3220">
      <w:rPr>
        <w:rFonts w:ascii="Times New Roman" w:eastAsia="Times New Roman" w:hAnsi="Times New Roman" w:cs="Times New Roman"/>
        <w:i/>
        <w:iCs/>
        <w:color w:val="000000"/>
        <w:kern w:val="0"/>
        <w:sz w:val="18"/>
        <w:szCs w:val="18"/>
        <w:lang w:eastAsia="pl-PL"/>
        <w14:ligatures w14:val="none"/>
      </w:rPr>
      <w:t xml:space="preserve">Urzędu Gminy </w:t>
    </w:r>
    <w:r w:rsidRPr="00521211">
      <w:rPr>
        <w:rFonts w:ascii="Times New Roman" w:eastAsia="Times New Roman" w:hAnsi="Times New Roman" w:cs="Times New Roman"/>
        <w:i/>
        <w:iCs/>
        <w:color w:val="000000"/>
        <w:kern w:val="0"/>
        <w:sz w:val="18"/>
        <w:szCs w:val="18"/>
        <w:lang w:eastAsia="pl-PL"/>
        <w14:ligatures w14:val="none"/>
      </w:rPr>
      <w:t>Lidzbark Warmiński”</w:t>
    </w:r>
  </w:p>
  <w:bookmarkEnd w:id="31"/>
  <w:p w14:paraId="68813A8C" w14:textId="4CB4B030" w:rsidR="004F32EE" w:rsidRPr="00521211" w:rsidRDefault="00000000" w:rsidP="00521211">
    <w:pPr>
      <w:pBdr>
        <w:bottom w:val="single" w:sz="4" w:space="1" w:color="000000"/>
      </w:pBdr>
      <w:tabs>
        <w:tab w:val="center" w:pos="4536"/>
        <w:tab w:val="right" w:pos="9072"/>
      </w:tabs>
      <w:suppressAutoHyphens/>
      <w:autoSpaceDN w:val="0"/>
      <w:spacing w:after="0" w:line="240" w:lineRule="auto"/>
      <w:jc w:val="center"/>
      <w:textAlignment w:val="baseline"/>
      <w:rPr>
        <w:rFonts w:ascii="Times New Roman" w:eastAsia="Calibri" w:hAnsi="Times New Roman" w:cs="Times New Roman"/>
        <w:b/>
        <w:bCs/>
        <w:i/>
        <w:iCs/>
        <w:kern w:val="0"/>
        <w:sz w:val="18"/>
        <w:szCs w:val="18"/>
        <w:lang w:eastAsia="pl-PL"/>
        <w14:ligatures w14:val="none"/>
      </w:rPr>
    </w:pPr>
    <w:r w:rsidRPr="00521211">
      <w:rPr>
        <w:rFonts w:ascii="Times New Roman" w:eastAsia="Calibri" w:hAnsi="Times New Roman" w:cs="Times New Roman"/>
        <w:b/>
        <w:bCs/>
        <w:i/>
        <w:iCs/>
        <w:kern w:val="0"/>
        <w:sz w:val="18"/>
        <w:szCs w:val="18"/>
        <w:lang w:eastAsia="pl-PL"/>
        <w14:ligatures w14:val="none"/>
      </w:rPr>
      <w:t>Sygnatura akt : IZP.271.1.</w:t>
    </w:r>
    <w:r w:rsidR="00CA3220">
      <w:rPr>
        <w:rFonts w:ascii="Times New Roman" w:eastAsia="Calibri" w:hAnsi="Times New Roman" w:cs="Times New Roman"/>
        <w:b/>
        <w:bCs/>
        <w:i/>
        <w:iCs/>
        <w:kern w:val="0"/>
        <w:sz w:val="18"/>
        <w:szCs w:val="18"/>
        <w:lang w:eastAsia="pl-PL"/>
        <w14:ligatures w14:val="none"/>
      </w:rPr>
      <w:t>9</w:t>
    </w:r>
    <w:r w:rsidRPr="00521211">
      <w:rPr>
        <w:rFonts w:ascii="Times New Roman" w:eastAsia="Calibri" w:hAnsi="Times New Roman" w:cs="Times New Roman"/>
        <w:b/>
        <w:bCs/>
        <w:i/>
        <w:iCs/>
        <w:kern w:val="0"/>
        <w:sz w:val="18"/>
        <w:szCs w:val="18"/>
        <w:lang w:eastAsia="pl-PL"/>
        <w14:ligatures w14:val="none"/>
      </w:rPr>
      <w:t>.2024.KA</w:t>
    </w:r>
  </w:p>
  <w:bookmarkEnd w:id="25"/>
  <w:bookmarkEnd w:id="26"/>
  <w:p w14:paraId="40AFFDDA" w14:textId="77777777" w:rsidR="004F32EE" w:rsidRPr="00521211" w:rsidRDefault="00000000" w:rsidP="00521211">
    <w:pPr>
      <w:suppressAutoHyphens/>
      <w:autoSpaceDN w:val="0"/>
      <w:spacing w:after="0" w:line="240" w:lineRule="auto"/>
      <w:textAlignment w:val="baseline"/>
      <w:rPr>
        <w:rFonts w:ascii="Times New Roman" w:eastAsia="Calibri" w:hAnsi="Times New Roman" w:cs="Times New Roman"/>
        <w:kern w:val="0"/>
        <w:sz w:val="20"/>
        <w:szCs w:val="20"/>
        <w:lang w:eastAsia="zh-CN"/>
        <w14:ligatures w14:val="none"/>
      </w:rPr>
    </w:pPr>
    <w:r w:rsidRPr="00521211">
      <w:rPr>
        <w:rFonts w:ascii="Arial" w:eastAsia="Calibri" w:hAnsi="Arial" w:cs="Arial"/>
        <w:b/>
        <w:kern w:val="0"/>
        <w:sz w:val="18"/>
        <w:szCs w:val="18"/>
        <w:lang w:eastAsia="pl-PL"/>
        <w14:ligatures w14:val="none"/>
      </w:rPr>
      <w:tab/>
    </w:r>
    <w:r w:rsidRPr="00521211">
      <w:rPr>
        <w:rFonts w:ascii="Arial" w:eastAsia="Calibri" w:hAnsi="Arial" w:cs="Arial"/>
        <w:b/>
        <w:kern w:val="0"/>
        <w:sz w:val="18"/>
        <w:szCs w:val="18"/>
        <w:lang w:eastAsia="pl-PL"/>
        <w14:ligatures w14:val="none"/>
      </w:rPr>
      <w:tab/>
    </w:r>
    <w:r w:rsidRPr="00521211">
      <w:rPr>
        <w:rFonts w:ascii="Arial" w:eastAsia="Calibri" w:hAnsi="Arial" w:cs="Arial"/>
        <w:b/>
        <w:kern w:val="0"/>
        <w:sz w:val="18"/>
        <w:szCs w:val="18"/>
        <w:lang w:eastAsia="pl-PL"/>
        <w14:ligatures w14:val="none"/>
      </w:rPr>
      <w:tab/>
    </w:r>
    <w:r w:rsidRPr="00521211">
      <w:rPr>
        <w:rFonts w:ascii="Arial" w:eastAsia="Calibri" w:hAnsi="Arial" w:cs="Arial"/>
        <w:b/>
        <w:kern w:val="0"/>
        <w:sz w:val="18"/>
        <w:szCs w:val="18"/>
        <w:lang w:eastAsia="pl-PL"/>
        <w14:ligatures w14:val="none"/>
      </w:rPr>
      <w:tab/>
    </w:r>
    <w:r w:rsidRPr="00521211">
      <w:rPr>
        <w:rFonts w:ascii="Arial" w:eastAsia="Calibri" w:hAnsi="Arial" w:cs="Arial"/>
        <w:b/>
        <w:kern w:val="0"/>
        <w:sz w:val="18"/>
        <w:szCs w:val="18"/>
        <w:lang w:eastAsia="pl-PL"/>
        <w14:ligatures w14:val="none"/>
      </w:rPr>
      <w:tab/>
    </w:r>
    <w:r w:rsidRPr="00521211">
      <w:rPr>
        <w:rFonts w:ascii="Arial" w:eastAsia="Calibri" w:hAnsi="Arial" w:cs="Arial"/>
        <w:b/>
        <w:kern w:val="0"/>
        <w:sz w:val="16"/>
        <w:szCs w:val="16"/>
        <w:lang w:eastAsia="pl-PL"/>
        <w14:ligatures w14:val="none"/>
      </w:rPr>
      <w:tab/>
    </w:r>
    <w:r w:rsidRPr="00521211">
      <w:rPr>
        <w:rFonts w:ascii="Arial" w:eastAsia="Calibri" w:hAnsi="Arial" w:cs="Arial"/>
        <w:b/>
        <w:kern w:val="0"/>
        <w:sz w:val="16"/>
        <w:szCs w:val="16"/>
        <w:lang w:eastAsia="pl-PL"/>
        <w14:ligatures w14:val="none"/>
      </w:rPr>
      <w:tab/>
    </w:r>
    <w:r w:rsidRPr="00521211">
      <w:rPr>
        <w:rFonts w:ascii="Arial" w:eastAsia="Calibri" w:hAnsi="Arial" w:cs="Arial"/>
        <w:b/>
        <w:kern w:val="0"/>
        <w:sz w:val="16"/>
        <w:szCs w:val="16"/>
        <w:lang w:eastAsia="pl-PL"/>
        <w14:ligatures w14:val="none"/>
      </w:rPr>
      <w:tab/>
    </w:r>
    <w:r w:rsidRPr="00521211">
      <w:rPr>
        <w:rFonts w:ascii="Arial" w:eastAsia="Calibri" w:hAnsi="Arial" w:cs="Arial"/>
        <w:b/>
        <w:kern w:val="0"/>
        <w:sz w:val="16"/>
        <w:szCs w:val="16"/>
        <w:lang w:eastAsia="pl-PL"/>
        <w14:ligatures w14:val="none"/>
      </w:rPr>
      <w:tab/>
    </w:r>
    <w:bookmarkEnd w:id="27"/>
    <w:bookmarkEnd w:id="28"/>
    <w:bookmarkEnd w:id="29"/>
    <w:bookmarkEnd w:id="3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BED0" w14:textId="77777777" w:rsidR="004F32EE" w:rsidRPr="00DC3D51" w:rsidRDefault="00000000" w:rsidP="00FE12C7">
    <w:pPr>
      <w:pStyle w:val="Tekstpodstawowy"/>
      <w:tabs>
        <w:tab w:val="left" w:pos="3686"/>
      </w:tabs>
      <w:ind w:left="617" w:right="-3"/>
      <w:rPr>
        <w:rFonts w:ascii="Times New Roman" w:hAnsi="Times New Roman"/>
        <w:b/>
        <w:bCs/>
        <w:sz w:val="18"/>
        <w:szCs w:val="18"/>
        <w:lang w:eastAsia="en-US"/>
      </w:rPr>
    </w:pPr>
    <w:bookmarkStart w:id="32" w:name="_Hlk141174669"/>
    <w:bookmarkStart w:id="33" w:name="_Hlk141174670"/>
    <w:r>
      <w:rPr>
        <w:noProof/>
      </w:rPr>
      <w:drawing>
        <wp:anchor distT="0" distB="0" distL="114300" distR="114300" simplePos="0" relativeHeight="251659264" behindDoc="1" locked="0" layoutInCell="1" allowOverlap="1" wp14:anchorId="4A6DCD90" wp14:editId="7173F397">
          <wp:simplePos x="0" y="0"/>
          <wp:positionH relativeFrom="column">
            <wp:posOffset>520065</wp:posOffset>
          </wp:positionH>
          <wp:positionV relativeFrom="paragraph">
            <wp:posOffset>-126365</wp:posOffset>
          </wp:positionV>
          <wp:extent cx="1248397" cy="438150"/>
          <wp:effectExtent l="0" t="0" r="9525" b="0"/>
          <wp:wrapNone/>
          <wp:docPr id="571064907" name="Obraz 57106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srcRect/>
                  <a:stretch>
                    <a:fillRect/>
                  </a:stretch>
                </pic:blipFill>
                <pic:spPr bwMode="auto">
                  <a:xfrm>
                    <a:off x="0" y="0"/>
                    <a:ext cx="1248397"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b/>
        <w:bCs/>
        <w:sz w:val="18"/>
        <w:szCs w:val="18"/>
        <w:lang w:eastAsia="en-US"/>
      </w:rPr>
      <w:t xml:space="preserve">                                                   </w:t>
    </w:r>
    <w:r w:rsidRPr="00DC3D51">
      <w:rPr>
        <w:rFonts w:ascii="Times New Roman" w:hAnsi="Times New Roman"/>
        <w:b/>
        <w:bCs/>
        <w:sz w:val="18"/>
        <w:szCs w:val="18"/>
        <w:lang w:eastAsia="en-US"/>
      </w:rPr>
      <w:t xml:space="preserve">Inwestycja dofinansowana z Programu Rządowy Fundusz Polski Ład:                                                              </w:t>
    </w:r>
  </w:p>
  <w:p w14:paraId="777CEF73" w14:textId="77777777" w:rsidR="004F32EE" w:rsidRPr="00FE12C7" w:rsidRDefault="00000000" w:rsidP="00FE12C7">
    <w:pPr>
      <w:tabs>
        <w:tab w:val="left" w:pos="7938"/>
      </w:tabs>
      <w:ind w:left="617" w:right="1111"/>
      <w:rPr>
        <w:rFonts w:ascii="Times New Roman" w:hAnsi="Times New Roman" w:cs="Times New Roman"/>
        <w:sz w:val="18"/>
        <w:szCs w:val="18"/>
      </w:rPr>
    </w:pPr>
    <w:r w:rsidRPr="00DC3D5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C3D51">
      <w:rPr>
        <w:rFonts w:ascii="Times New Roman" w:hAnsi="Times New Roman" w:cs="Times New Roman"/>
        <w:sz w:val="18"/>
        <w:szCs w:val="18"/>
      </w:rPr>
      <w:t>Program Inwestycji Strategicznych</w:t>
    </w:r>
  </w:p>
  <w:p w14:paraId="0EFB1055" w14:textId="77777777" w:rsidR="004F32EE" w:rsidRPr="00FE12C7" w:rsidRDefault="00000000" w:rsidP="00FE12C7">
    <w:pPr>
      <w:spacing w:after="0" w:line="240" w:lineRule="auto"/>
      <w:jc w:val="center"/>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Zamawiający : Gmina Lidzbark Warmiński, ul. Krasickiego 1</w:t>
    </w:r>
    <w:r>
      <w:rPr>
        <w:rFonts w:ascii="Times New Roman" w:hAnsi="Times New Roman" w:cs="Times New Roman"/>
        <w:i/>
        <w:iCs/>
        <w:color w:val="000000"/>
        <w:sz w:val="18"/>
        <w:szCs w:val="18"/>
      </w:rPr>
      <w:t xml:space="preserve">, </w:t>
    </w:r>
    <w:r w:rsidRPr="001C311C">
      <w:rPr>
        <w:rFonts w:ascii="Times New Roman" w:hAnsi="Times New Roman" w:cs="Times New Roman"/>
        <w:i/>
        <w:iCs/>
        <w:color w:val="000000"/>
        <w:sz w:val="18"/>
        <w:szCs w:val="18"/>
      </w:rPr>
      <w:t>11-100 Lidzbark  Warmiński,  tel. 89 767-32-74</w:t>
    </w:r>
  </w:p>
  <w:p w14:paraId="50AE429A" w14:textId="77777777" w:rsidR="004F32EE" w:rsidRPr="001C311C" w:rsidRDefault="00000000" w:rsidP="00223475">
    <w:pPr>
      <w:suppressAutoHyphens/>
      <w:spacing w:after="0" w:line="240" w:lineRule="auto"/>
      <w:ind w:right="8"/>
      <w:jc w:val="center"/>
      <w:textAlignment w:val="baseline"/>
      <w:rPr>
        <w:rFonts w:ascii="Times New Roman" w:hAnsi="Times New Roman" w:cs="Times New Roman"/>
        <w:i/>
        <w:iCs/>
        <w:color w:val="000000"/>
        <w:sz w:val="18"/>
        <w:szCs w:val="18"/>
      </w:rPr>
    </w:pPr>
    <w:r w:rsidRPr="001C311C">
      <w:rPr>
        <w:rFonts w:ascii="Times New Roman" w:hAnsi="Times New Roman" w:cs="Times New Roman"/>
        <w:i/>
        <w:iCs/>
        <w:color w:val="000000"/>
        <w:sz w:val="18"/>
        <w:szCs w:val="18"/>
      </w:rPr>
      <w:t>Tryb podstawowy bez negocjacji</w:t>
    </w:r>
  </w:p>
  <w:p w14:paraId="483DF0DA" w14:textId="77777777" w:rsidR="004F32EE" w:rsidRPr="001C311C" w:rsidRDefault="00000000" w:rsidP="00223475">
    <w:pPr>
      <w:suppressAutoHyphens/>
      <w:spacing w:after="0" w:line="240" w:lineRule="auto"/>
      <w:ind w:right="8"/>
      <w:jc w:val="center"/>
      <w:textAlignment w:val="baseline"/>
      <w:rPr>
        <w:rFonts w:ascii="Times New Roman" w:eastAsia="Arial" w:hAnsi="Times New Roman" w:cs="Times New Roman"/>
        <w:i/>
        <w:iCs/>
        <w:sz w:val="18"/>
        <w:szCs w:val="18"/>
        <w:lang w:val="pl"/>
      </w:rPr>
    </w:pPr>
    <w:r w:rsidRPr="001C311C">
      <w:rPr>
        <w:rFonts w:ascii="Times New Roman" w:hAnsi="Times New Roman" w:cs="Times New Roman"/>
        <w:i/>
        <w:iCs/>
        <w:color w:val="000000"/>
        <w:sz w:val="18"/>
        <w:szCs w:val="18"/>
      </w:rPr>
      <w:t xml:space="preserve">„Modernizacja </w:t>
    </w:r>
    <w:r>
      <w:rPr>
        <w:rFonts w:ascii="Times New Roman" w:hAnsi="Times New Roman" w:cs="Times New Roman"/>
        <w:i/>
        <w:iCs/>
        <w:color w:val="000000"/>
        <w:sz w:val="18"/>
        <w:szCs w:val="18"/>
      </w:rPr>
      <w:t>o</w:t>
    </w:r>
    <w:r w:rsidRPr="001C311C">
      <w:rPr>
        <w:rFonts w:ascii="Times New Roman" w:hAnsi="Times New Roman" w:cs="Times New Roman"/>
        <w:i/>
        <w:iCs/>
        <w:color w:val="000000"/>
        <w:sz w:val="18"/>
        <w:szCs w:val="18"/>
      </w:rPr>
      <w:t>dcinka drogi nr 11702</w:t>
    </w:r>
    <w:r>
      <w:rPr>
        <w:rFonts w:ascii="Times New Roman" w:hAnsi="Times New Roman" w:cs="Times New Roman"/>
        <w:i/>
        <w:iCs/>
        <w:color w:val="000000"/>
        <w:sz w:val="18"/>
        <w:szCs w:val="18"/>
      </w:rPr>
      <w:t>5</w:t>
    </w:r>
    <w:r w:rsidRPr="001C311C">
      <w:rPr>
        <w:rFonts w:ascii="Times New Roman" w:hAnsi="Times New Roman" w:cs="Times New Roman"/>
        <w:i/>
        <w:iCs/>
        <w:color w:val="000000"/>
        <w:sz w:val="18"/>
        <w:szCs w:val="18"/>
      </w:rPr>
      <w:t xml:space="preserve">N </w:t>
    </w:r>
    <w:r>
      <w:rPr>
        <w:rFonts w:ascii="Times New Roman" w:hAnsi="Times New Roman" w:cs="Times New Roman"/>
        <w:i/>
        <w:iCs/>
        <w:color w:val="000000"/>
        <w:sz w:val="18"/>
        <w:szCs w:val="18"/>
      </w:rPr>
      <w:t>Markajmy-Knipy</w:t>
    </w:r>
    <w:r w:rsidRPr="001C311C">
      <w:rPr>
        <w:rFonts w:ascii="Times New Roman" w:hAnsi="Times New Roman" w:cs="Times New Roman"/>
        <w:i/>
        <w:iCs/>
        <w:color w:val="000000"/>
        <w:sz w:val="18"/>
        <w:szCs w:val="18"/>
      </w:rPr>
      <w:t>”</w:t>
    </w:r>
  </w:p>
  <w:p w14:paraId="0B4DAC0C" w14:textId="77777777" w:rsidR="004F32EE" w:rsidRPr="00223475" w:rsidRDefault="00000000" w:rsidP="00223475">
    <w:pPr>
      <w:pBdr>
        <w:bottom w:val="single" w:sz="4" w:space="1" w:color="000000"/>
      </w:pBdr>
      <w:tabs>
        <w:tab w:val="center" w:pos="4536"/>
        <w:tab w:val="right" w:pos="9072"/>
      </w:tabs>
      <w:suppressAutoHyphens/>
      <w:autoSpaceDN w:val="0"/>
      <w:spacing w:after="0" w:line="240" w:lineRule="auto"/>
      <w:jc w:val="center"/>
      <w:textAlignment w:val="baseline"/>
      <w:rPr>
        <w:rFonts w:ascii="Times New Roman" w:eastAsia="Calibri" w:hAnsi="Times New Roman" w:cs="Times New Roman"/>
        <w:b/>
        <w:bCs/>
        <w:i/>
        <w:iCs/>
        <w:kern w:val="0"/>
        <w:sz w:val="16"/>
        <w:szCs w:val="16"/>
        <w:lang w:eastAsia="pl-PL"/>
        <w14:ligatures w14:val="none"/>
      </w:rPr>
    </w:pPr>
    <w:r w:rsidRPr="00223475">
      <w:rPr>
        <w:rFonts w:ascii="Times New Roman" w:eastAsia="Calibri" w:hAnsi="Times New Roman" w:cs="Times New Roman"/>
        <w:b/>
        <w:bCs/>
        <w:i/>
        <w:iCs/>
        <w:kern w:val="0"/>
        <w:sz w:val="16"/>
        <w:szCs w:val="16"/>
        <w:lang w:eastAsia="pl-PL"/>
        <w14:ligatures w14:val="none"/>
      </w:rPr>
      <w:t>Sygnatura akt : IZP.271.1.1</w:t>
    </w:r>
    <w:r>
      <w:rPr>
        <w:rFonts w:ascii="Times New Roman" w:eastAsia="Calibri" w:hAnsi="Times New Roman" w:cs="Times New Roman"/>
        <w:b/>
        <w:bCs/>
        <w:i/>
        <w:iCs/>
        <w:kern w:val="0"/>
        <w:sz w:val="16"/>
        <w:szCs w:val="16"/>
        <w:lang w:eastAsia="pl-PL"/>
        <w14:ligatures w14:val="none"/>
      </w:rPr>
      <w:t>2</w:t>
    </w:r>
    <w:r w:rsidRPr="00223475">
      <w:rPr>
        <w:rFonts w:ascii="Times New Roman" w:eastAsia="Calibri" w:hAnsi="Times New Roman" w:cs="Times New Roman"/>
        <w:b/>
        <w:bCs/>
        <w:i/>
        <w:iCs/>
        <w:kern w:val="0"/>
        <w:sz w:val="16"/>
        <w:szCs w:val="16"/>
        <w:lang w:eastAsia="pl-PL"/>
        <w14:ligatures w14:val="none"/>
      </w:rPr>
      <w:t>.2023.KA</w:t>
    </w:r>
  </w:p>
  <w:bookmarkEnd w:id="32"/>
  <w:bookmarkEnd w:id="33"/>
  <w:p w14:paraId="3DCDFB76" w14:textId="77777777" w:rsidR="004F32EE" w:rsidRDefault="004F32EE" w:rsidP="002234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616" w:hanging="360"/>
      </w:pPr>
      <w:rPr>
        <w:rFonts w:cs="Times New Roman"/>
        <w:b w:val="0"/>
        <w:bCs w:val="0"/>
        <w:w w:val="99"/>
      </w:rPr>
    </w:lvl>
    <w:lvl w:ilvl="1">
      <w:numFmt w:val="bullet"/>
      <w:lvlText w:val="–"/>
      <w:lvlJc w:val="left"/>
      <w:pPr>
        <w:ind w:left="616" w:hanging="224"/>
      </w:pPr>
      <w:rPr>
        <w:rFonts w:ascii="Arial" w:hAnsi="Arial"/>
        <w:b w:val="0"/>
        <w:w w:val="100"/>
        <w:sz w:val="24"/>
      </w:rPr>
    </w:lvl>
    <w:lvl w:ilvl="2">
      <w:numFmt w:val="bullet"/>
      <w:lvlText w:val="•"/>
      <w:lvlJc w:val="left"/>
      <w:pPr>
        <w:ind w:left="2413" w:hanging="224"/>
      </w:pPr>
    </w:lvl>
    <w:lvl w:ilvl="3">
      <w:numFmt w:val="bullet"/>
      <w:lvlText w:val="•"/>
      <w:lvlJc w:val="left"/>
      <w:pPr>
        <w:ind w:left="3309" w:hanging="224"/>
      </w:pPr>
    </w:lvl>
    <w:lvl w:ilvl="4">
      <w:numFmt w:val="bullet"/>
      <w:lvlText w:val="•"/>
      <w:lvlJc w:val="left"/>
      <w:pPr>
        <w:ind w:left="4206" w:hanging="224"/>
      </w:pPr>
    </w:lvl>
    <w:lvl w:ilvl="5">
      <w:numFmt w:val="bullet"/>
      <w:lvlText w:val="•"/>
      <w:lvlJc w:val="left"/>
      <w:pPr>
        <w:ind w:left="5103" w:hanging="224"/>
      </w:pPr>
    </w:lvl>
    <w:lvl w:ilvl="6">
      <w:numFmt w:val="bullet"/>
      <w:lvlText w:val="•"/>
      <w:lvlJc w:val="left"/>
      <w:pPr>
        <w:ind w:left="5999" w:hanging="224"/>
      </w:pPr>
    </w:lvl>
    <w:lvl w:ilvl="7">
      <w:numFmt w:val="bullet"/>
      <w:lvlText w:val="•"/>
      <w:lvlJc w:val="left"/>
      <w:pPr>
        <w:ind w:left="6896" w:hanging="224"/>
      </w:pPr>
    </w:lvl>
    <w:lvl w:ilvl="8">
      <w:numFmt w:val="bullet"/>
      <w:lvlText w:val="•"/>
      <w:lvlJc w:val="left"/>
      <w:pPr>
        <w:ind w:left="7793" w:hanging="224"/>
      </w:pPr>
    </w:lvl>
  </w:abstractNum>
  <w:abstractNum w:abstractNumId="1" w15:restartNumberingAfterBreak="0">
    <w:nsid w:val="00000405"/>
    <w:multiLevelType w:val="multilevel"/>
    <w:tmpl w:val="FFFFFFFF"/>
    <w:lvl w:ilvl="0">
      <w:start w:val="1"/>
      <w:numFmt w:val="decimal"/>
      <w:lvlText w:val="%1)"/>
      <w:lvlJc w:val="left"/>
      <w:pPr>
        <w:ind w:left="616" w:hanging="360"/>
      </w:pPr>
      <w:rPr>
        <w:rFonts w:cs="Times New Roman"/>
        <w:b w:val="0"/>
        <w:bCs w:val="0"/>
        <w:w w:val="99"/>
        <w:sz w:val="24"/>
        <w:szCs w:val="24"/>
      </w:rPr>
    </w:lvl>
    <w:lvl w:ilvl="1">
      <w:numFmt w:val="bullet"/>
      <w:lvlText w:val="•"/>
      <w:lvlJc w:val="left"/>
      <w:pPr>
        <w:ind w:left="1516" w:hanging="360"/>
      </w:pPr>
    </w:lvl>
    <w:lvl w:ilvl="2">
      <w:numFmt w:val="bullet"/>
      <w:lvlText w:val="•"/>
      <w:lvlJc w:val="left"/>
      <w:pPr>
        <w:ind w:left="2413" w:hanging="360"/>
      </w:pPr>
    </w:lvl>
    <w:lvl w:ilvl="3">
      <w:numFmt w:val="bullet"/>
      <w:lvlText w:val="•"/>
      <w:lvlJc w:val="left"/>
      <w:pPr>
        <w:ind w:left="3309" w:hanging="360"/>
      </w:pPr>
    </w:lvl>
    <w:lvl w:ilvl="4">
      <w:numFmt w:val="bullet"/>
      <w:lvlText w:val="•"/>
      <w:lvlJc w:val="left"/>
      <w:pPr>
        <w:ind w:left="4206" w:hanging="360"/>
      </w:pPr>
    </w:lvl>
    <w:lvl w:ilvl="5">
      <w:numFmt w:val="bullet"/>
      <w:lvlText w:val="•"/>
      <w:lvlJc w:val="left"/>
      <w:pPr>
        <w:ind w:left="5103" w:hanging="360"/>
      </w:pPr>
    </w:lvl>
    <w:lvl w:ilvl="6">
      <w:numFmt w:val="bullet"/>
      <w:lvlText w:val="•"/>
      <w:lvlJc w:val="left"/>
      <w:pPr>
        <w:ind w:left="5999" w:hanging="360"/>
      </w:pPr>
    </w:lvl>
    <w:lvl w:ilvl="7">
      <w:numFmt w:val="bullet"/>
      <w:lvlText w:val="•"/>
      <w:lvlJc w:val="left"/>
      <w:pPr>
        <w:ind w:left="6896" w:hanging="360"/>
      </w:pPr>
    </w:lvl>
    <w:lvl w:ilvl="8">
      <w:numFmt w:val="bullet"/>
      <w:lvlText w:val="•"/>
      <w:lvlJc w:val="left"/>
      <w:pPr>
        <w:ind w:left="7793" w:hanging="360"/>
      </w:pPr>
    </w:lvl>
  </w:abstractNum>
  <w:abstractNum w:abstractNumId="2" w15:restartNumberingAfterBreak="0">
    <w:nsid w:val="00000406"/>
    <w:multiLevelType w:val="multilevel"/>
    <w:tmpl w:val="FFFFFFFF"/>
    <w:lvl w:ilvl="0">
      <w:start w:val="1"/>
      <w:numFmt w:val="decimal"/>
      <w:lvlText w:val="%1)"/>
      <w:lvlJc w:val="left"/>
      <w:pPr>
        <w:ind w:left="616" w:hanging="360"/>
      </w:pPr>
      <w:rPr>
        <w:rFonts w:cs="Times New Roman"/>
        <w:b w:val="0"/>
        <w:bCs w:val="0"/>
        <w:w w:val="99"/>
        <w:sz w:val="24"/>
        <w:szCs w:val="24"/>
      </w:rPr>
    </w:lvl>
    <w:lvl w:ilvl="1">
      <w:numFmt w:val="bullet"/>
      <w:lvlText w:val="-"/>
      <w:lvlJc w:val="left"/>
      <w:pPr>
        <w:ind w:left="969" w:hanging="356"/>
      </w:pPr>
      <w:rPr>
        <w:rFonts w:ascii="Arial" w:hAnsi="Arial"/>
        <w:b w:val="0"/>
        <w:w w:val="99"/>
        <w:sz w:val="24"/>
      </w:rPr>
    </w:lvl>
    <w:lvl w:ilvl="2">
      <w:numFmt w:val="bullet"/>
      <w:lvlText w:val="•"/>
      <w:lvlJc w:val="left"/>
      <w:pPr>
        <w:ind w:left="1918" w:hanging="356"/>
      </w:pPr>
    </w:lvl>
    <w:lvl w:ilvl="3">
      <w:numFmt w:val="bullet"/>
      <w:lvlText w:val="•"/>
      <w:lvlJc w:val="left"/>
      <w:pPr>
        <w:ind w:left="2876" w:hanging="356"/>
      </w:pPr>
    </w:lvl>
    <w:lvl w:ilvl="4">
      <w:numFmt w:val="bullet"/>
      <w:lvlText w:val="•"/>
      <w:lvlJc w:val="left"/>
      <w:pPr>
        <w:ind w:left="3835" w:hanging="356"/>
      </w:pPr>
    </w:lvl>
    <w:lvl w:ilvl="5">
      <w:numFmt w:val="bullet"/>
      <w:lvlText w:val="•"/>
      <w:lvlJc w:val="left"/>
      <w:pPr>
        <w:ind w:left="4793" w:hanging="356"/>
      </w:pPr>
    </w:lvl>
    <w:lvl w:ilvl="6">
      <w:numFmt w:val="bullet"/>
      <w:lvlText w:val="•"/>
      <w:lvlJc w:val="left"/>
      <w:pPr>
        <w:ind w:left="5752" w:hanging="356"/>
      </w:pPr>
    </w:lvl>
    <w:lvl w:ilvl="7">
      <w:numFmt w:val="bullet"/>
      <w:lvlText w:val="•"/>
      <w:lvlJc w:val="left"/>
      <w:pPr>
        <w:ind w:left="6710" w:hanging="356"/>
      </w:pPr>
    </w:lvl>
    <w:lvl w:ilvl="8">
      <w:numFmt w:val="bullet"/>
      <w:lvlText w:val="•"/>
      <w:lvlJc w:val="left"/>
      <w:pPr>
        <w:ind w:left="7669" w:hanging="356"/>
      </w:pPr>
    </w:lvl>
  </w:abstractNum>
  <w:abstractNum w:abstractNumId="3" w15:restartNumberingAfterBreak="0">
    <w:nsid w:val="00000407"/>
    <w:multiLevelType w:val="multilevel"/>
    <w:tmpl w:val="83B2BC02"/>
    <w:lvl w:ilvl="0">
      <w:start w:val="1"/>
      <w:numFmt w:val="decimal"/>
      <w:lvlText w:val="%1."/>
      <w:lvlJc w:val="left"/>
      <w:pPr>
        <w:ind w:left="616" w:hanging="360"/>
      </w:pPr>
      <w:rPr>
        <w:rFonts w:ascii="Times New Roman" w:hAnsi="Times New Roman" w:cs="Times New Roman" w:hint="default"/>
        <w:b/>
        <w:bCs/>
        <w:w w:val="99"/>
        <w:sz w:val="24"/>
        <w:szCs w:val="24"/>
      </w:rPr>
    </w:lvl>
    <w:lvl w:ilvl="1">
      <w:start w:val="1"/>
      <w:numFmt w:val="decimal"/>
      <w:lvlText w:val="%2)"/>
      <w:lvlJc w:val="left"/>
      <w:pPr>
        <w:ind w:left="976" w:hanging="360"/>
      </w:pPr>
      <w:rPr>
        <w:rFonts w:ascii="Times New Roman" w:hAnsi="Times New Roman" w:cs="Times New Roman" w:hint="default"/>
        <w:b w:val="0"/>
        <w:bCs w:val="0"/>
        <w:color w:val="auto"/>
        <w:w w:val="99"/>
        <w:sz w:val="24"/>
        <w:szCs w:val="24"/>
      </w:rPr>
    </w:lvl>
    <w:lvl w:ilvl="2">
      <w:numFmt w:val="bullet"/>
      <w:lvlText w:val="•"/>
      <w:lvlJc w:val="left"/>
      <w:pPr>
        <w:ind w:left="1936" w:hanging="360"/>
      </w:pPr>
    </w:lvl>
    <w:lvl w:ilvl="3">
      <w:numFmt w:val="bullet"/>
      <w:lvlText w:val="•"/>
      <w:lvlJc w:val="left"/>
      <w:pPr>
        <w:ind w:left="2892" w:hanging="360"/>
      </w:pPr>
    </w:lvl>
    <w:lvl w:ilvl="4">
      <w:numFmt w:val="bullet"/>
      <w:lvlText w:val="•"/>
      <w:lvlJc w:val="left"/>
      <w:pPr>
        <w:ind w:left="3848" w:hanging="360"/>
      </w:pPr>
    </w:lvl>
    <w:lvl w:ilvl="5">
      <w:numFmt w:val="bullet"/>
      <w:lvlText w:val="•"/>
      <w:lvlJc w:val="left"/>
      <w:pPr>
        <w:ind w:left="4805" w:hanging="360"/>
      </w:pPr>
    </w:lvl>
    <w:lvl w:ilvl="6">
      <w:numFmt w:val="bullet"/>
      <w:lvlText w:val="•"/>
      <w:lvlJc w:val="left"/>
      <w:pPr>
        <w:ind w:left="5761" w:hanging="360"/>
      </w:pPr>
    </w:lvl>
    <w:lvl w:ilvl="7">
      <w:numFmt w:val="bullet"/>
      <w:lvlText w:val="•"/>
      <w:lvlJc w:val="left"/>
      <w:pPr>
        <w:ind w:left="6717" w:hanging="360"/>
      </w:pPr>
    </w:lvl>
    <w:lvl w:ilvl="8">
      <w:numFmt w:val="bullet"/>
      <w:lvlText w:val="•"/>
      <w:lvlJc w:val="left"/>
      <w:pPr>
        <w:ind w:left="7673" w:hanging="360"/>
      </w:pPr>
    </w:lvl>
  </w:abstractNum>
  <w:abstractNum w:abstractNumId="4" w15:restartNumberingAfterBreak="0">
    <w:nsid w:val="0000040E"/>
    <w:multiLevelType w:val="multilevel"/>
    <w:tmpl w:val="FFFFFFFF"/>
    <w:lvl w:ilvl="0">
      <w:start w:val="2"/>
      <w:numFmt w:val="decimal"/>
      <w:lvlText w:val="%1)"/>
      <w:lvlJc w:val="left"/>
      <w:pPr>
        <w:ind w:left="256" w:hanging="348"/>
      </w:pPr>
      <w:rPr>
        <w:rFonts w:cs="Times New Roman" w:hint="default"/>
        <w:b/>
        <w:bCs/>
        <w:w w:val="99"/>
      </w:rPr>
    </w:lvl>
    <w:lvl w:ilvl="1">
      <w:start w:val="1"/>
      <w:numFmt w:val="decimal"/>
      <w:lvlText w:val="%2)"/>
      <w:lvlJc w:val="left"/>
      <w:pPr>
        <w:ind w:left="616" w:hanging="360"/>
      </w:pPr>
      <w:rPr>
        <w:rFonts w:cs="Times New Roman" w:hint="default"/>
        <w:b w:val="0"/>
        <w:bCs w:val="0"/>
        <w:color w:val="000000"/>
        <w:w w:val="99"/>
        <w:sz w:val="24"/>
        <w:szCs w:val="24"/>
      </w:rPr>
    </w:lvl>
    <w:lvl w:ilvl="2">
      <w:numFmt w:val="bullet"/>
      <w:lvlText w:val="•"/>
      <w:lvlJc w:val="left"/>
      <w:pPr>
        <w:ind w:left="1616" w:hanging="360"/>
      </w:pPr>
      <w:rPr>
        <w:rFonts w:hint="default"/>
      </w:rPr>
    </w:lvl>
    <w:lvl w:ilvl="3">
      <w:numFmt w:val="bullet"/>
      <w:lvlText w:val="•"/>
      <w:lvlJc w:val="left"/>
      <w:pPr>
        <w:ind w:left="2612" w:hanging="360"/>
      </w:pPr>
      <w:rPr>
        <w:rFonts w:hint="default"/>
      </w:rPr>
    </w:lvl>
    <w:lvl w:ilvl="4">
      <w:numFmt w:val="bullet"/>
      <w:lvlText w:val="•"/>
      <w:lvlJc w:val="left"/>
      <w:pPr>
        <w:ind w:left="3608" w:hanging="360"/>
      </w:pPr>
      <w:rPr>
        <w:rFonts w:hint="default"/>
      </w:rPr>
    </w:lvl>
    <w:lvl w:ilvl="5">
      <w:numFmt w:val="bullet"/>
      <w:lvlText w:val="•"/>
      <w:lvlJc w:val="left"/>
      <w:pPr>
        <w:ind w:left="4605" w:hanging="360"/>
      </w:pPr>
      <w:rPr>
        <w:rFonts w:hint="default"/>
      </w:rPr>
    </w:lvl>
    <w:lvl w:ilvl="6">
      <w:numFmt w:val="bullet"/>
      <w:lvlText w:val="•"/>
      <w:lvlJc w:val="left"/>
      <w:pPr>
        <w:ind w:left="5601" w:hanging="360"/>
      </w:pPr>
      <w:rPr>
        <w:rFonts w:hint="default"/>
      </w:rPr>
    </w:lvl>
    <w:lvl w:ilvl="7">
      <w:numFmt w:val="bullet"/>
      <w:lvlText w:val="•"/>
      <w:lvlJc w:val="left"/>
      <w:pPr>
        <w:ind w:left="6597" w:hanging="360"/>
      </w:pPr>
      <w:rPr>
        <w:rFonts w:hint="default"/>
      </w:rPr>
    </w:lvl>
    <w:lvl w:ilvl="8">
      <w:numFmt w:val="bullet"/>
      <w:lvlText w:val="•"/>
      <w:lvlJc w:val="left"/>
      <w:pPr>
        <w:ind w:left="7593" w:hanging="360"/>
      </w:pPr>
      <w:rPr>
        <w:rFonts w:hint="default"/>
      </w:rPr>
    </w:lvl>
  </w:abstractNum>
  <w:abstractNum w:abstractNumId="5" w15:restartNumberingAfterBreak="0">
    <w:nsid w:val="00000414"/>
    <w:multiLevelType w:val="multilevel"/>
    <w:tmpl w:val="115C62A4"/>
    <w:lvl w:ilvl="0">
      <w:start w:val="1"/>
      <w:numFmt w:val="lowerLetter"/>
      <w:lvlText w:val="%1)"/>
      <w:lvlJc w:val="left"/>
      <w:pPr>
        <w:ind w:left="256" w:hanging="288"/>
      </w:pPr>
      <w:rPr>
        <w:rFonts w:cs="Times New Roman"/>
        <w:b w:val="0"/>
        <w:bCs w:val="0"/>
        <w:w w:val="99"/>
        <w:sz w:val="24"/>
        <w:szCs w:val="24"/>
      </w:rPr>
    </w:lvl>
    <w:lvl w:ilvl="1">
      <w:numFmt w:val="bullet"/>
      <w:lvlText w:val="•"/>
      <w:lvlJc w:val="left"/>
      <w:pPr>
        <w:ind w:left="1192" w:hanging="288"/>
      </w:pPr>
    </w:lvl>
    <w:lvl w:ilvl="2">
      <w:numFmt w:val="bullet"/>
      <w:lvlText w:val="•"/>
      <w:lvlJc w:val="left"/>
      <w:pPr>
        <w:ind w:left="2125" w:hanging="288"/>
      </w:pPr>
    </w:lvl>
    <w:lvl w:ilvl="3">
      <w:numFmt w:val="bullet"/>
      <w:lvlText w:val="•"/>
      <w:lvlJc w:val="left"/>
      <w:pPr>
        <w:ind w:left="3057" w:hanging="288"/>
      </w:pPr>
    </w:lvl>
    <w:lvl w:ilvl="4">
      <w:numFmt w:val="bullet"/>
      <w:lvlText w:val="•"/>
      <w:lvlJc w:val="left"/>
      <w:pPr>
        <w:ind w:left="3990" w:hanging="288"/>
      </w:pPr>
    </w:lvl>
    <w:lvl w:ilvl="5">
      <w:numFmt w:val="bullet"/>
      <w:lvlText w:val="•"/>
      <w:lvlJc w:val="left"/>
      <w:pPr>
        <w:ind w:left="4923" w:hanging="288"/>
      </w:pPr>
    </w:lvl>
    <w:lvl w:ilvl="6">
      <w:numFmt w:val="bullet"/>
      <w:lvlText w:val="•"/>
      <w:lvlJc w:val="left"/>
      <w:pPr>
        <w:ind w:left="5855" w:hanging="288"/>
      </w:pPr>
    </w:lvl>
    <w:lvl w:ilvl="7">
      <w:numFmt w:val="bullet"/>
      <w:lvlText w:val="•"/>
      <w:lvlJc w:val="left"/>
      <w:pPr>
        <w:ind w:left="6788" w:hanging="288"/>
      </w:pPr>
    </w:lvl>
    <w:lvl w:ilvl="8">
      <w:numFmt w:val="bullet"/>
      <w:lvlText w:val="•"/>
      <w:lvlJc w:val="left"/>
      <w:pPr>
        <w:ind w:left="7721" w:hanging="288"/>
      </w:pPr>
    </w:lvl>
  </w:abstractNum>
  <w:abstractNum w:abstractNumId="6" w15:restartNumberingAfterBreak="0">
    <w:nsid w:val="00000416"/>
    <w:multiLevelType w:val="multilevel"/>
    <w:tmpl w:val="FFFFFFFF"/>
    <w:lvl w:ilvl="0">
      <w:start w:val="1"/>
      <w:numFmt w:val="decimal"/>
      <w:lvlText w:val="%1)"/>
      <w:lvlJc w:val="left"/>
      <w:pPr>
        <w:ind w:left="426" w:hanging="284"/>
      </w:pPr>
      <w:rPr>
        <w:rFonts w:cs="Times New Roman"/>
        <w:b w:val="0"/>
        <w:bCs w:val="0"/>
        <w:w w:val="100"/>
        <w:sz w:val="24"/>
        <w:szCs w:val="24"/>
      </w:rPr>
    </w:lvl>
    <w:lvl w:ilvl="1">
      <w:start w:val="1"/>
      <w:numFmt w:val="lowerLetter"/>
      <w:lvlText w:val="%2)"/>
      <w:lvlJc w:val="left"/>
      <w:pPr>
        <w:ind w:left="539" w:hanging="350"/>
      </w:pPr>
      <w:rPr>
        <w:rFonts w:cs="Times New Roman"/>
        <w:b w:val="0"/>
        <w:bCs w:val="0"/>
        <w:w w:val="100"/>
        <w:sz w:val="24"/>
        <w:szCs w:val="24"/>
      </w:rPr>
    </w:lvl>
    <w:lvl w:ilvl="2">
      <w:numFmt w:val="bullet"/>
      <w:lvlText w:val="•"/>
      <w:lvlJc w:val="left"/>
      <w:pPr>
        <w:ind w:left="2349" w:hanging="350"/>
      </w:pPr>
    </w:lvl>
    <w:lvl w:ilvl="3">
      <w:numFmt w:val="bullet"/>
      <w:lvlText w:val="•"/>
      <w:lvlJc w:val="left"/>
      <w:pPr>
        <w:ind w:left="3253" w:hanging="350"/>
      </w:pPr>
    </w:lvl>
    <w:lvl w:ilvl="4">
      <w:numFmt w:val="bullet"/>
      <w:lvlText w:val="•"/>
      <w:lvlJc w:val="left"/>
      <w:pPr>
        <w:ind w:left="4158" w:hanging="350"/>
      </w:pPr>
    </w:lvl>
    <w:lvl w:ilvl="5">
      <w:numFmt w:val="bullet"/>
      <w:lvlText w:val="•"/>
      <w:lvlJc w:val="left"/>
      <w:pPr>
        <w:ind w:left="5063" w:hanging="350"/>
      </w:pPr>
    </w:lvl>
    <w:lvl w:ilvl="6">
      <w:numFmt w:val="bullet"/>
      <w:lvlText w:val="•"/>
      <w:lvlJc w:val="left"/>
      <w:pPr>
        <w:ind w:left="5967" w:hanging="350"/>
      </w:pPr>
    </w:lvl>
    <w:lvl w:ilvl="7">
      <w:numFmt w:val="bullet"/>
      <w:lvlText w:val="•"/>
      <w:lvlJc w:val="left"/>
      <w:pPr>
        <w:ind w:left="6872" w:hanging="350"/>
      </w:pPr>
    </w:lvl>
    <w:lvl w:ilvl="8">
      <w:numFmt w:val="bullet"/>
      <w:lvlText w:val="•"/>
      <w:lvlJc w:val="left"/>
      <w:pPr>
        <w:ind w:left="7777" w:hanging="350"/>
      </w:pPr>
    </w:lvl>
  </w:abstractNum>
  <w:abstractNum w:abstractNumId="7" w15:restartNumberingAfterBreak="0">
    <w:nsid w:val="00000418"/>
    <w:multiLevelType w:val="multilevel"/>
    <w:tmpl w:val="FFFFFFFF"/>
    <w:lvl w:ilvl="0">
      <w:start w:val="1"/>
      <w:numFmt w:val="decimal"/>
      <w:lvlText w:val="%1)"/>
      <w:lvlJc w:val="left"/>
      <w:pPr>
        <w:ind w:left="688" w:hanging="432"/>
      </w:pPr>
      <w:rPr>
        <w:rFonts w:ascii="Arial" w:hAnsi="Arial" w:cs="Arial"/>
        <w:b w:val="0"/>
        <w:bCs w:val="0"/>
        <w:spacing w:val="-1"/>
        <w:w w:val="100"/>
        <w:sz w:val="24"/>
        <w:szCs w:val="24"/>
      </w:rPr>
    </w:lvl>
    <w:lvl w:ilvl="1">
      <w:start w:val="1"/>
      <w:numFmt w:val="lowerLetter"/>
      <w:lvlText w:val="%2)"/>
      <w:lvlJc w:val="left"/>
      <w:pPr>
        <w:ind w:left="688" w:hanging="276"/>
      </w:pPr>
      <w:rPr>
        <w:rFonts w:cs="Times New Roman"/>
        <w:b w:val="0"/>
        <w:bCs w:val="0"/>
        <w:w w:val="99"/>
      </w:rPr>
    </w:lvl>
    <w:lvl w:ilvl="2">
      <w:numFmt w:val="bullet"/>
      <w:lvlText w:val="•"/>
      <w:lvlJc w:val="left"/>
      <w:pPr>
        <w:ind w:left="2461" w:hanging="276"/>
      </w:pPr>
    </w:lvl>
    <w:lvl w:ilvl="3">
      <w:numFmt w:val="bullet"/>
      <w:lvlText w:val="•"/>
      <w:lvlJc w:val="left"/>
      <w:pPr>
        <w:ind w:left="3351" w:hanging="276"/>
      </w:pPr>
    </w:lvl>
    <w:lvl w:ilvl="4">
      <w:numFmt w:val="bullet"/>
      <w:lvlText w:val="•"/>
      <w:lvlJc w:val="left"/>
      <w:pPr>
        <w:ind w:left="4242" w:hanging="276"/>
      </w:pPr>
    </w:lvl>
    <w:lvl w:ilvl="5">
      <w:numFmt w:val="bullet"/>
      <w:lvlText w:val="•"/>
      <w:lvlJc w:val="left"/>
      <w:pPr>
        <w:ind w:left="5133" w:hanging="276"/>
      </w:pPr>
    </w:lvl>
    <w:lvl w:ilvl="6">
      <w:numFmt w:val="bullet"/>
      <w:lvlText w:val="•"/>
      <w:lvlJc w:val="left"/>
      <w:pPr>
        <w:ind w:left="6023" w:hanging="276"/>
      </w:pPr>
    </w:lvl>
    <w:lvl w:ilvl="7">
      <w:numFmt w:val="bullet"/>
      <w:lvlText w:val="•"/>
      <w:lvlJc w:val="left"/>
      <w:pPr>
        <w:ind w:left="6914" w:hanging="276"/>
      </w:pPr>
    </w:lvl>
    <w:lvl w:ilvl="8">
      <w:numFmt w:val="bullet"/>
      <w:lvlText w:val="•"/>
      <w:lvlJc w:val="left"/>
      <w:pPr>
        <w:ind w:left="7805" w:hanging="276"/>
      </w:pPr>
    </w:lvl>
  </w:abstractNum>
  <w:abstractNum w:abstractNumId="8" w15:restartNumberingAfterBreak="0">
    <w:nsid w:val="0000041B"/>
    <w:multiLevelType w:val="multilevel"/>
    <w:tmpl w:val="FFFFFFFF"/>
    <w:lvl w:ilvl="0">
      <w:start w:val="1"/>
      <w:numFmt w:val="decimal"/>
      <w:lvlText w:val="%1)"/>
      <w:lvlJc w:val="left"/>
      <w:pPr>
        <w:ind w:left="616" w:hanging="360"/>
      </w:pPr>
      <w:rPr>
        <w:rFonts w:ascii="Times New Roman" w:hAnsi="Times New Roman" w:cs="Times New Roman" w:hint="default"/>
        <w:b w:val="0"/>
        <w:bCs w:val="0"/>
        <w:w w:val="99"/>
        <w:sz w:val="24"/>
        <w:szCs w:val="24"/>
      </w:rPr>
    </w:lvl>
    <w:lvl w:ilvl="1">
      <w:numFmt w:val="bullet"/>
      <w:lvlText w:val="•"/>
      <w:lvlJc w:val="left"/>
      <w:pPr>
        <w:ind w:left="1516" w:hanging="360"/>
      </w:pPr>
    </w:lvl>
    <w:lvl w:ilvl="2">
      <w:numFmt w:val="bullet"/>
      <w:lvlText w:val="•"/>
      <w:lvlJc w:val="left"/>
      <w:pPr>
        <w:ind w:left="2413" w:hanging="360"/>
      </w:pPr>
    </w:lvl>
    <w:lvl w:ilvl="3">
      <w:numFmt w:val="bullet"/>
      <w:lvlText w:val="•"/>
      <w:lvlJc w:val="left"/>
      <w:pPr>
        <w:ind w:left="3309" w:hanging="360"/>
      </w:pPr>
    </w:lvl>
    <w:lvl w:ilvl="4">
      <w:numFmt w:val="bullet"/>
      <w:lvlText w:val="•"/>
      <w:lvlJc w:val="left"/>
      <w:pPr>
        <w:ind w:left="4206" w:hanging="360"/>
      </w:pPr>
    </w:lvl>
    <w:lvl w:ilvl="5">
      <w:numFmt w:val="bullet"/>
      <w:lvlText w:val="•"/>
      <w:lvlJc w:val="left"/>
      <w:pPr>
        <w:ind w:left="5103" w:hanging="360"/>
      </w:pPr>
    </w:lvl>
    <w:lvl w:ilvl="6">
      <w:numFmt w:val="bullet"/>
      <w:lvlText w:val="•"/>
      <w:lvlJc w:val="left"/>
      <w:pPr>
        <w:ind w:left="5999" w:hanging="360"/>
      </w:pPr>
    </w:lvl>
    <w:lvl w:ilvl="7">
      <w:numFmt w:val="bullet"/>
      <w:lvlText w:val="•"/>
      <w:lvlJc w:val="left"/>
      <w:pPr>
        <w:ind w:left="6896" w:hanging="360"/>
      </w:pPr>
    </w:lvl>
    <w:lvl w:ilvl="8">
      <w:numFmt w:val="bullet"/>
      <w:lvlText w:val="•"/>
      <w:lvlJc w:val="left"/>
      <w:pPr>
        <w:ind w:left="7793" w:hanging="360"/>
      </w:pPr>
    </w:lvl>
  </w:abstractNum>
  <w:abstractNum w:abstractNumId="9" w15:restartNumberingAfterBreak="0">
    <w:nsid w:val="055671DE"/>
    <w:multiLevelType w:val="hybridMultilevel"/>
    <w:tmpl w:val="FFFFFFFF"/>
    <w:lvl w:ilvl="0" w:tplc="04150017">
      <w:start w:val="1"/>
      <w:numFmt w:val="lowerLetter"/>
      <w:lvlText w:val="%1)"/>
      <w:lvlJc w:val="left"/>
      <w:pPr>
        <w:ind w:left="1336" w:hanging="360"/>
      </w:pPr>
      <w:rPr>
        <w:rFonts w:cs="Times New Roman"/>
      </w:rPr>
    </w:lvl>
    <w:lvl w:ilvl="1" w:tplc="04150019" w:tentative="1">
      <w:start w:val="1"/>
      <w:numFmt w:val="lowerLetter"/>
      <w:lvlText w:val="%2."/>
      <w:lvlJc w:val="left"/>
      <w:pPr>
        <w:ind w:left="2056" w:hanging="360"/>
      </w:pPr>
      <w:rPr>
        <w:rFonts w:cs="Times New Roman"/>
      </w:rPr>
    </w:lvl>
    <w:lvl w:ilvl="2" w:tplc="0415001B" w:tentative="1">
      <w:start w:val="1"/>
      <w:numFmt w:val="lowerRoman"/>
      <w:lvlText w:val="%3."/>
      <w:lvlJc w:val="right"/>
      <w:pPr>
        <w:ind w:left="2776" w:hanging="180"/>
      </w:pPr>
      <w:rPr>
        <w:rFonts w:cs="Times New Roman"/>
      </w:rPr>
    </w:lvl>
    <w:lvl w:ilvl="3" w:tplc="0415000F" w:tentative="1">
      <w:start w:val="1"/>
      <w:numFmt w:val="decimal"/>
      <w:lvlText w:val="%4."/>
      <w:lvlJc w:val="left"/>
      <w:pPr>
        <w:ind w:left="3496" w:hanging="360"/>
      </w:pPr>
      <w:rPr>
        <w:rFonts w:cs="Times New Roman"/>
      </w:rPr>
    </w:lvl>
    <w:lvl w:ilvl="4" w:tplc="04150019" w:tentative="1">
      <w:start w:val="1"/>
      <w:numFmt w:val="lowerLetter"/>
      <w:lvlText w:val="%5."/>
      <w:lvlJc w:val="left"/>
      <w:pPr>
        <w:ind w:left="4216" w:hanging="360"/>
      </w:pPr>
      <w:rPr>
        <w:rFonts w:cs="Times New Roman"/>
      </w:rPr>
    </w:lvl>
    <w:lvl w:ilvl="5" w:tplc="0415001B" w:tentative="1">
      <w:start w:val="1"/>
      <w:numFmt w:val="lowerRoman"/>
      <w:lvlText w:val="%6."/>
      <w:lvlJc w:val="right"/>
      <w:pPr>
        <w:ind w:left="4936" w:hanging="180"/>
      </w:pPr>
      <w:rPr>
        <w:rFonts w:cs="Times New Roman"/>
      </w:rPr>
    </w:lvl>
    <w:lvl w:ilvl="6" w:tplc="0415000F" w:tentative="1">
      <w:start w:val="1"/>
      <w:numFmt w:val="decimal"/>
      <w:lvlText w:val="%7."/>
      <w:lvlJc w:val="left"/>
      <w:pPr>
        <w:ind w:left="5656" w:hanging="360"/>
      </w:pPr>
      <w:rPr>
        <w:rFonts w:cs="Times New Roman"/>
      </w:rPr>
    </w:lvl>
    <w:lvl w:ilvl="7" w:tplc="04150019" w:tentative="1">
      <w:start w:val="1"/>
      <w:numFmt w:val="lowerLetter"/>
      <w:lvlText w:val="%8."/>
      <w:lvlJc w:val="left"/>
      <w:pPr>
        <w:ind w:left="6376" w:hanging="360"/>
      </w:pPr>
      <w:rPr>
        <w:rFonts w:cs="Times New Roman"/>
      </w:rPr>
    </w:lvl>
    <w:lvl w:ilvl="8" w:tplc="0415001B" w:tentative="1">
      <w:start w:val="1"/>
      <w:numFmt w:val="lowerRoman"/>
      <w:lvlText w:val="%9."/>
      <w:lvlJc w:val="right"/>
      <w:pPr>
        <w:ind w:left="7096" w:hanging="180"/>
      </w:pPr>
      <w:rPr>
        <w:rFonts w:cs="Times New Roman"/>
      </w:rPr>
    </w:lvl>
  </w:abstractNum>
  <w:abstractNum w:abstractNumId="10" w15:restartNumberingAfterBreak="0">
    <w:nsid w:val="08986EF5"/>
    <w:multiLevelType w:val="hybridMultilevel"/>
    <w:tmpl w:val="5C64DDBC"/>
    <w:lvl w:ilvl="0" w:tplc="6EA6497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8C06B28"/>
    <w:multiLevelType w:val="hybridMultilevel"/>
    <w:tmpl w:val="FFFFFFFF"/>
    <w:lvl w:ilvl="0" w:tplc="7522F4C6">
      <w:start w:val="8"/>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8EF7CBD"/>
    <w:multiLevelType w:val="multilevel"/>
    <w:tmpl w:val="4BA8F7BC"/>
    <w:lvl w:ilvl="0">
      <w:start w:val="1"/>
      <w:numFmt w:val="decimal"/>
      <w:lvlText w:val="%1."/>
      <w:lvlJc w:val="left"/>
      <w:pPr>
        <w:ind w:left="532" w:hanging="390"/>
      </w:pPr>
      <w:rPr>
        <w:b w:val="0"/>
        <w:bCs/>
        <w:position w:val="0"/>
        <w:vertAlign w:val="baseline"/>
      </w:rPr>
    </w:lvl>
    <w:lvl w:ilvl="1">
      <w:start w:val="1"/>
      <w:numFmt w:val="lowerLetter"/>
      <w:lvlText w:val="%2."/>
      <w:lvlJc w:val="left"/>
      <w:pPr>
        <w:ind w:left="1440" w:hanging="360"/>
      </w:pPr>
    </w:lvl>
    <w:lvl w:ilvl="2">
      <w:start w:val="1"/>
      <w:numFmt w:val="decimal"/>
      <w:lvlText w:val="%3)"/>
      <w:lvlJc w:val="left"/>
      <w:pPr>
        <w:ind w:left="2340" w:hanging="360"/>
      </w:pPr>
      <w:rPr>
        <w:position w:val="0"/>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A11C29"/>
    <w:multiLevelType w:val="hybridMultilevel"/>
    <w:tmpl w:val="FFFFFFFF"/>
    <w:lvl w:ilvl="0" w:tplc="663EE304">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C40BA"/>
    <w:multiLevelType w:val="multilevel"/>
    <w:tmpl w:val="83AAA6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5665F"/>
    <w:multiLevelType w:val="hybridMultilevel"/>
    <w:tmpl w:val="48461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B45373"/>
    <w:multiLevelType w:val="multilevel"/>
    <w:tmpl w:val="40D0EA0C"/>
    <w:lvl w:ilvl="0">
      <w:start w:val="1"/>
      <w:numFmt w:val="upperRoman"/>
      <w:lvlText w:val="%1."/>
      <w:lvlJc w:val="right"/>
      <w:pPr>
        <w:ind w:left="1445" w:hanging="1445"/>
      </w:pPr>
      <w:rPr>
        <w:b/>
        <w:i w:val="0"/>
        <w:color w:val="000000"/>
        <w:position w:val="0"/>
        <w:sz w:val="20"/>
        <w:szCs w:val="20"/>
        <w:vertAlign w:val="baseline"/>
      </w:rPr>
    </w:lvl>
    <w:lvl w:ilvl="1">
      <w:start w:val="1"/>
      <w:numFmt w:val="lowerLetter"/>
      <w:lvlText w:val="%2)"/>
      <w:lvlJc w:val="left"/>
      <w:pPr>
        <w:ind w:left="1070" w:hanging="360"/>
      </w:pPr>
    </w:lvl>
    <w:lvl w:ilvl="2">
      <w:start w:val="1"/>
      <w:numFmt w:val="decimal"/>
      <w:lvlText w:val="%1.%2.%3."/>
      <w:lvlJc w:val="left"/>
      <w:pPr>
        <w:ind w:left="1474" w:hanging="1474"/>
      </w:pPr>
      <w:rPr>
        <w:position w:val="0"/>
        <w:vertAlign w:val="baseline"/>
      </w:rPr>
    </w:lvl>
    <w:lvl w:ilvl="3">
      <w:start w:val="1"/>
      <w:numFmt w:val="decimal"/>
      <w:lvlText w:val="%1.%2.%3.%4."/>
      <w:lvlJc w:val="left"/>
      <w:pPr>
        <w:ind w:left="1728" w:hanging="647"/>
      </w:pPr>
      <w:rPr>
        <w:position w:val="0"/>
        <w:vertAlign w:val="baseline"/>
      </w:rPr>
    </w:lvl>
    <w:lvl w:ilvl="4">
      <w:start w:val="1"/>
      <w:numFmt w:val="decimal"/>
      <w:lvlText w:val="%1.%2.%3.%4.%5."/>
      <w:lvlJc w:val="left"/>
      <w:pPr>
        <w:ind w:left="2232" w:hanging="792"/>
      </w:pPr>
      <w:rPr>
        <w:position w:val="0"/>
        <w:vertAlign w:val="baseline"/>
      </w:rPr>
    </w:lvl>
    <w:lvl w:ilvl="5">
      <w:start w:val="1"/>
      <w:numFmt w:val="decimal"/>
      <w:lvlText w:val="%1.%2.%3.%4.%5.%6."/>
      <w:lvlJc w:val="left"/>
      <w:pPr>
        <w:ind w:left="2736" w:hanging="935"/>
      </w:pPr>
      <w:rPr>
        <w:position w:val="0"/>
        <w:vertAlign w:val="baseline"/>
      </w:rPr>
    </w:lvl>
    <w:lvl w:ilvl="6">
      <w:start w:val="1"/>
      <w:numFmt w:val="decimal"/>
      <w:lvlText w:val="%1.%2.%3.%4.%5.%6.%7."/>
      <w:lvlJc w:val="left"/>
      <w:pPr>
        <w:ind w:left="3240" w:hanging="1080"/>
      </w:pPr>
      <w:rPr>
        <w:position w:val="0"/>
        <w:vertAlign w:val="baseline"/>
      </w:rPr>
    </w:lvl>
    <w:lvl w:ilvl="7">
      <w:start w:val="1"/>
      <w:numFmt w:val="decimal"/>
      <w:lvlText w:val="%1.%2.%3.%4.%5.%6.%7.%8."/>
      <w:lvlJc w:val="left"/>
      <w:pPr>
        <w:ind w:left="3744" w:hanging="1224"/>
      </w:pPr>
      <w:rPr>
        <w:position w:val="0"/>
        <w:vertAlign w:val="baseline"/>
      </w:rPr>
    </w:lvl>
    <w:lvl w:ilvl="8">
      <w:start w:val="1"/>
      <w:numFmt w:val="decimal"/>
      <w:lvlText w:val="%1.%2.%3.%4.%5.%6.%7.%8.%9."/>
      <w:lvlJc w:val="left"/>
      <w:pPr>
        <w:ind w:left="4320" w:hanging="1440"/>
      </w:pPr>
      <w:rPr>
        <w:position w:val="0"/>
        <w:vertAlign w:val="baseline"/>
      </w:rPr>
    </w:lvl>
  </w:abstractNum>
  <w:abstractNum w:abstractNumId="17" w15:restartNumberingAfterBreak="0">
    <w:nsid w:val="18AC370E"/>
    <w:multiLevelType w:val="hybridMultilevel"/>
    <w:tmpl w:val="FFFFFFFF"/>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C006EA8"/>
    <w:multiLevelType w:val="multilevel"/>
    <w:tmpl w:val="FFFFFFFF"/>
    <w:lvl w:ilvl="0">
      <w:start w:val="1"/>
      <w:numFmt w:val="decimal"/>
      <w:lvlText w:val="%1)"/>
      <w:lvlJc w:val="left"/>
      <w:pPr>
        <w:ind w:left="616" w:hanging="360"/>
      </w:pPr>
      <w:rPr>
        <w:rFonts w:ascii="Times New Roman" w:hAnsi="Times New Roman" w:cs="Times New Roman" w:hint="default"/>
        <w:b w:val="0"/>
        <w:bCs w:val="0"/>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19" w15:restartNumberingAfterBreak="0">
    <w:nsid w:val="1F2C2092"/>
    <w:multiLevelType w:val="hybridMultilevel"/>
    <w:tmpl w:val="FFFFFFFF"/>
    <w:lvl w:ilvl="0" w:tplc="A54CC056">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6D4F35"/>
    <w:multiLevelType w:val="hybridMultilevel"/>
    <w:tmpl w:val="FFFFFFFF"/>
    <w:lvl w:ilvl="0" w:tplc="5E78B782">
      <w:start w:val="9"/>
      <w:numFmt w:val="decimal"/>
      <w:lvlText w:val="%1."/>
      <w:lvlJc w:val="left"/>
      <w:pPr>
        <w:ind w:left="976" w:hanging="360"/>
      </w:pPr>
      <w:rPr>
        <w:rFonts w:cs="Times New Roman"/>
        <w:b/>
        <w:bCs/>
        <w:sz w:val="24"/>
        <w:szCs w:val="24"/>
      </w:rPr>
    </w:lvl>
    <w:lvl w:ilvl="1" w:tplc="04150019">
      <w:start w:val="1"/>
      <w:numFmt w:val="lowerLetter"/>
      <w:lvlText w:val="%2."/>
      <w:lvlJc w:val="left"/>
      <w:pPr>
        <w:ind w:left="1696" w:hanging="360"/>
      </w:pPr>
      <w:rPr>
        <w:rFonts w:cs="Times New Roman"/>
      </w:rPr>
    </w:lvl>
    <w:lvl w:ilvl="2" w:tplc="0415001B">
      <w:start w:val="1"/>
      <w:numFmt w:val="lowerRoman"/>
      <w:lvlText w:val="%3."/>
      <w:lvlJc w:val="right"/>
      <w:pPr>
        <w:ind w:left="2416" w:hanging="180"/>
      </w:pPr>
      <w:rPr>
        <w:rFonts w:cs="Times New Roman"/>
      </w:rPr>
    </w:lvl>
    <w:lvl w:ilvl="3" w:tplc="0415000F">
      <w:start w:val="1"/>
      <w:numFmt w:val="decimal"/>
      <w:lvlText w:val="%4."/>
      <w:lvlJc w:val="left"/>
      <w:pPr>
        <w:ind w:left="3136" w:hanging="360"/>
      </w:pPr>
      <w:rPr>
        <w:rFonts w:cs="Times New Roman"/>
      </w:rPr>
    </w:lvl>
    <w:lvl w:ilvl="4" w:tplc="04150019">
      <w:start w:val="1"/>
      <w:numFmt w:val="lowerLetter"/>
      <w:lvlText w:val="%5."/>
      <w:lvlJc w:val="left"/>
      <w:pPr>
        <w:ind w:left="3856" w:hanging="360"/>
      </w:pPr>
      <w:rPr>
        <w:rFonts w:cs="Times New Roman"/>
      </w:rPr>
    </w:lvl>
    <w:lvl w:ilvl="5" w:tplc="0415001B">
      <w:start w:val="1"/>
      <w:numFmt w:val="lowerRoman"/>
      <w:lvlText w:val="%6."/>
      <w:lvlJc w:val="right"/>
      <w:pPr>
        <w:ind w:left="4576" w:hanging="180"/>
      </w:pPr>
      <w:rPr>
        <w:rFonts w:cs="Times New Roman"/>
      </w:rPr>
    </w:lvl>
    <w:lvl w:ilvl="6" w:tplc="0415000F">
      <w:start w:val="1"/>
      <w:numFmt w:val="decimal"/>
      <w:lvlText w:val="%7."/>
      <w:lvlJc w:val="left"/>
      <w:pPr>
        <w:ind w:left="5296" w:hanging="360"/>
      </w:pPr>
      <w:rPr>
        <w:rFonts w:cs="Times New Roman"/>
      </w:rPr>
    </w:lvl>
    <w:lvl w:ilvl="7" w:tplc="04150019">
      <w:start w:val="1"/>
      <w:numFmt w:val="lowerLetter"/>
      <w:lvlText w:val="%8."/>
      <w:lvlJc w:val="left"/>
      <w:pPr>
        <w:ind w:left="6016" w:hanging="360"/>
      </w:pPr>
      <w:rPr>
        <w:rFonts w:cs="Times New Roman"/>
      </w:rPr>
    </w:lvl>
    <w:lvl w:ilvl="8" w:tplc="0415001B">
      <w:start w:val="1"/>
      <w:numFmt w:val="lowerRoman"/>
      <w:lvlText w:val="%9."/>
      <w:lvlJc w:val="right"/>
      <w:pPr>
        <w:ind w:left="6736" w:hanging="180"/>
      </w:pPr>
      <w:rPr>
        <w:rFonts w:cs="Times New Roman"/>
      </w:rPr>
    </w:lvl>
  </w:abstractNum>
  <w:abstractNum w:abstractNumId="21" w15:restartNumberingAfterBreak="0">
    <w:nsid w:val="211025DC"/>
    <w:multiLevelType w:val="hybridMultilevel"/>
    <w:tmpl w:val="FFFFFFFF"/>
    <w:lvl w:ilvl="0" w:tplc="0A7C99C2">
      <w:start w:val="19"/>
      <w:numFmt w:val="decimal"/>
      <w:lvlText w:val="%1."/>
      <w:lvlJc w:val="left"/>
      <w:pPr>
        <w:ind w:left="1070" w:hanging="360"/>
      </w:pPr>
      <w:rPr>
        <w:rFonts w:cs="Times New Roman" w:hint="default"/>
        <w:b/>
        <w:bCs/>
      </w:rPr>
    </w:lvl>
    <w:lvl w:ilvl="1" w:tplc="04150019" w:tentative="1">
      <w:start w:val="1"/>
      <w:numFmt w:val="lowerLetter"/>
      <w:lvlText w:val="%2."/>
      <w:lvlJc w:val="left"/>
      <w:pPr>
        <w:ind w:left="1534" w:hanging="360"/>
      </w:pPr>
      <w:rPr>
        <w:rFonts w:cs="Times New Roman"/>
      </w:rPr>
    </w:lvl>
    <w:lvl w:ilvl="2" w:tplc="0415001B" w:tentative="1">
      <w:start w:val="1"/>
      <w:numFmt w:val="lowerRoman"/>
      <w:lvlText w:val="%3."/>
      <w:lvlJc w:val="right"/>
      <w:pPr>
        <w:ind w:left="2254" w:hanging="180"/>
      </w:pPr>
      <w:rPr>
        <w:rFonts w:cs="Times New Roman"/>
      </w:rPr>
    </w:lvl>
    <w:lvl w:ilvl="3" w:tplc="0415000F" w:tentative="1">
      <w:start w:val="1"/>
      <w:numFmt w:val="decimal"/>
      <w:lvlText w:val="%4."/>
      <w:lvlJc w:val="left"/>
      <w:pPr>
        <w:ind w:left="2974" w:hanging="360"/>
      </w:pPr>
      <w:rPr>
        <w:rFonts w:cs="Times New Roman"/>
      </w:rPr>
    </w:lvl>
    <w:lvl w:ilvl="4" w:tplc="04150019" w:tentative="1">
      <w:start w:val="1"/>
      <w:numFmt w:val="lowerLetter"/>
      <w:lvlText w:val="%5."/>
      <w:lvlJc w:val="left"/>
      <w:pPr>
        <w:ind w:left="3694" w:hanging="360"/>
      </w:pPr>
      <w:rPr>
        <w:rFonts w:cs="Times New Roman"/>
      </w:rPr>
    </w:lvl>
    <w:lvl w:ilvl="5" w:tplc="0415001B" w:tentative="1">
      <w:start w:val="1"/>
      <w:numFmt w:val="lowerRoman"/>
      <w:lvlText w:val="%6."/>
      <w:lvlJc w:val="right"/>
      <w:pPr>
        <w:ind w:left="4414" w:hanging="180"/>
      </w:pPr>
      <w:rPr>
        <w:rFonts w:cs="Times New Roman"/>
      </w:rPr>
    </w:lvl>
    <w:lvl w:ilvl="6" w:tplc="0415000F" w:tentative="1">
      <w:start w:val="1"/>
      <w:numFmt w:val="decimal"/>
      <w:lvlText w:val="%7."/>
      <w:lvlJc w:val="left"/>
      <w:pPr>
        <w:ind w:left="5134" w:hanging="360"/>
      </w:pPr>
      <w:rPr>
        <w:rFonts w:cs="Times New Roman"/>
      </w:rPr>
    </w:lvl>
    <w:lvl w:ilvl="7" w:tplc="04150019" w:tentative="1">
      <w:start w:val="1"/>
      <w:numFmt w:val="lowerLetter"/>
      <w:lvlText w:val="%8."/>
      <w:lvlJc w:val="left"/>
      <w:pPr>
        <w:ind w:left="5854" w:hanging="360"/>
      </w:pPr>
      <w:rPr>
        <w:rFonts w:cs="Times New Roman"/>
      </w:rPr>
    </w:lvl>
    <w:lvl w:ilvl="8" w:tplc="0415001B" w:tentative="1">
      <w:start w:val="1"/>
      <w:numFmt w:val="lowerRoman"/>
      <w:lvlText w:val="%9."/>
      <w:lvlJc w:val="right"/>
      <w:pPr>
        <w:ind w:left="6574" w:hanging="180"/>
      </w:pPr>
      <w:rPr>
        <w:rFonts w:cs="Times New Roman"/>
      </w:rPr>
    </w:lvl>
  </w:abstractNum>
  <w:abstractNum w:abstractNumId="22" w15:restartNumberingAfterBreak="0">
    <w:nsid w:val="25D7638B"/>
    <w:multiLevelType w:val="hybridMultilevel"/>
    <w:tmpl w:val="B37E831C"/>
    <w:lvl w:ilvl="0" w:tplc="46E2D590">
      <w:start w:val="6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246828"/>
    <w:multiLevelType w:val="hybridMultilevel"/>
    <w:tmpl w:val="FFFFFFFF"/>
    <w:lvl w:ilvl="0" w:tplc="58D43174">
      <w:start w:val="1"/>
      <w:numFmt w:val="decimal"/>
      <w:lvlText w:val="%1."/>
      <w:lvlJc w:val="left"/>
      <w:pPr>
        <w:ind w:left="1255" w:hanging="360"/>
      </w:pPr>
      <w:rPr>
        <w:rFonts w:cs="Times New Roman"/>
        <w:b/>
        <w:bCs/>
      </w:rPr>
    </w:lvl>
    <w:lvl w:ilvl="1" w:tplc="04150019" w:tentative="1">
      <w:start w:val="1"/>
      <w:numFmt w:val="lowerLetter"/>
      <w:lvlText w:val="%2."/>
      <w:lvlJc w:val="left"/>
      <w:pPr>
        <w:ind w:left="1975" w:hanging="360"/>
      </w:pPr>
      <w:rPr>
        <w:rFonts w:cs="Times New Roman"/>
      </w:rPr>
    </w:lvl>
    <w:lvl w:ilvl="2" w:tplc="0415001B" w:tentative="1">
      <w:start w:val="1"/>
      <w:numFmt w:val="lowerRoman"/>
      <w:lvlText w:val="%3."/>
      <w:lvlJc w:val="right"/>
      <w:pPr>
        <w:ind w:left="2695" w:hanging="180"/>
      </w:pPr>
      <w:rPr>
        <w:rFonts w:cs="Times New Roman"/>
      </w:rPr>
    </w:lvl>
    <w:lvl w:ilvl="3" w:tplc="0415000F" w:tentative="1">
      <w:start w:val="1"/>
      <w:numFmt w:val="decimal"/>
      <w:lvlText w:val="%4."/>
      <w:lvlJc w:val="left"/>
      <w:pPr>
        <w:ind w:left="3415" w:hanging="360"/>
      </w:pPr>
      <w:rPr>
        <w:rFonts w:cs="Times New Roman"/>
      </w:rPr>
    </w:lvl>
    <w:lvl w:ilvl="4" w:tplc="04150019" w:tentative="1">
      <w:start w:val="1"/>
      <w:numFmt w:val="lowerLetter"/>
      <w:lvlText w:val="%5."/>
      <w:lvlJc w:val="left"/>
      <w:pPr>
        <w:ind w:left="4135" w:hanging="360"/>
      </w:pPr>
      <w:rPr>
        <w:rFonts w:cs="Times New Roman"/>
      </w:rPr>
    </w:lvl>
    <w:lvl w:ilvl="5" w:tplc="0415001B" w:tentative="1">
      <w:start w:val="1"/>
      <w:numFmt w:val="lowerRoman"/>
      <w:lvlText w:val="%6."/>
      <w:lvlJc w:val="right"/>
      <w:pPr>
        <w:ind w:left="4855" w:hanging="180"/>
      </w:pPr>
      <w:rPr>
        <w:rFonts w:cs="Times New Roman"/>
      </w:rPr>
    </w:lvl>
    <w:lvl w:ilvl="6" w:tplc="0415000F" w:tentative="1">
      <w:start w:val="1"/>
      <w:numFmt w:val="decimal"/>
      <w:lvlText w:val="%7."/>
      <w:lvlJc w:val="left"/>
      <w:pPr>
        <w:ind w:left="5575" w:hanging="360"/>
      </w:pPr>
      <w:rPr>
        <w:rFonts w:cs="Times New Roman"/>
      </w:rPr>
    </w:lvl>
    <w:lvl w:ilvl="7" w:tplc="04150019" w:tentative="1">
      <w:start w:val="1"/>
      <w:numFmt w:val="lowerLetter"/>
      <w:lvlText w:val="%8."/>
      <w:lvlJc w:val="left"/>
      <w:pPr>
        <w:ind w:left="6295" w:hanging="360"/>
      </w:pPr>
      <w:rPr>
        <w:rFonts w:cs="Times New Roman"/>
      </w:rPr>
    </w:lvl>
    <w:lvl w:ilvl="8" w:tplc="0415001B" w:tentative="1">
      <w:start w:val="1"/>
      <w:numFmt w:val="lowerRoman"/>
      <w:lvlText w:val="%9."/>
      <w:lvlJc w:val="right"/>
      <w:pPr>
        <w:ind w:left="7015" w:hanging="180"/>
      </w:pPr>
      <w:rPr>
        <w:rFonts w:cs="Times New Roman"/>
      </w:rPr>
    </w:lvl>
  </w:abstractNum>
  <w:abstractNum w:abstractNumId="24" w15:restartNumberingAfterBreak="0">
    <w:nsid w:val="262F1C58"/>
    <w:multiLevelType w:val="multilevel"/>
    <w:tmpl w:val="8850FC8A"/>
    <w:lvl w:ilvl="0">
      <w:start w:val="1"/>
      <w:numFmt w:val="decimal"/>
      <w:lvlText w:val="%1."/>
      <w:lvlJc w:val="left"/>
      <w:pPr>
        <w:ind w:left="360" w:hanging="360"/>
      </w:pPr>
      <w:rPr>
        <w:rFonts w:cs="Times New Roman"/>
      </w:rPr>
    </w:lvl>
    <w:lvl w:ilvl="1">
      <w:start w:val="1"/>
      <w:numFmt w:val="lowerLetter"/>
      <w:lvlText w:val="%2)"/>
      <w:lvlJc w:val="left"/>
      <w:pPr>
        <w:ind w:left="1146"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28260194"/>
    <w:multiLevelType w:val="hybridMultilevel"/>
    <w:tmpl w:val="FFFFFFFF"/>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292B0D8C"/>
    <w:multiLevelType w:val="hybridMultilevel"/>
    <w:tmpl w:val="FFFFFFFF"/>
    <w:lvl w:ilvl="0" w:tplc="74FC612E">
      <w:start w:val="4"/>
      <w:numFmt w:val="upperRoman"/>
      <w:lvlText w:val="%1."/>
      <w:lvlJc w:val="righ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299451D6"/>
    <w:multiLevelType w:val="hybridMultilevel"/>
    <w:tmpl w:val="72A81D02"/>
    <w:lvl w:ilvl="0" w:tplc="04150017">
      <w:start w:val="1"/>
      <w:numFmt w:val="lowerLetter"/>
      <w:lvlText w:val="%1)"/>
      <w:lvlJc w:val="left"/>
      <w:pPr>
        <w:ind w:left="1289" w:hanging="360"/>
      </w:pPr>
      <w:rPr>
        <w:rFonts w:cs="Times New Roman"/>
      </w:rPr>
    </w:lvl>
    <w:lvl w:ilvl="1" w:tplc="04150019" w:tentative="1">
      <w:start w:val="1"/>
      <w:numFmt w:val="lowerLetter"/>
      <w:lvlText w:val="%2."/>
      <w:lvlJc w:val="left"/>
      <w:pPr>
        <w:ind w:left="2009" w:hanging="360"/>
      </w:pPr>
      <w:rPr>
        <w:rFonts w:cs="Times New Roman"/>
      </w:rPr>
    </w:lvl>
    <w:lvl w:ilvl="2" w:tplc="0415001B" w:tentative="1">
      <w:start w:val="1"/>
      <w:numFmt w:val="lowerRoman"/>
      <w:lvlText w:val="%3."/>
      <w:lvlJc w:val="right"/>
      <w:pPr>
        <w:ind w:left="2729" w:hanging="180"/>
      </w:pPr>
      <w:rPr>
        <w:rFonts w:cs="Times New Roman"/>
      </w:rPr>
    </w:lvl>
    <w:lvl w:ilvl="3" w:tplc="0415000F" w:tentative="1">
      <w:start w:val="1"/>
      <w:numFmt w:val="decimal"/>
      <w:lvlText w:val="%4."/>
      <w:lvlJc w:val="left"/>
      <w:pPr>
        <w:ind w:left="3449" w:hanging="360"/>
      </w:pPr>
      <w:rPr>
        <w:rFonts w:cs="Times New Roman"/>
      </w:rPr>
    </w:lvl>
    <w:lvl w:ilvl="4" w:tplc="04150019" w:tentative="1">
      <w:start w:val="1"/>
      <w:numFmt w:val="lowerLetter"/>
      <w:lvlText w:val="%5."/>
      <w:lvlJc w:val="left"/>
      <w:pPr>
        <w:ind w:left="4169" w:hanging="360"/>
      </w:pPr>
      <w:rPr>
        <w:rFonts w:cs="Times New Roman"/>
      </w:rPr>
    </w:lvl>
    <w:lvl w:ilvl="5" w:tplc="0415001B" w:tentative="1">
      <w:start w:val="1"/>
      <w:numFmt w:val="lowerRoman"/>
      <w:lvlText w:val="%6."/>
      <w:lvlJc w:val="right"/>
      <w:pPr>
        <w:ind w:left="4889" w:hanging="180"/>
      </w:pPr>
      <w:rPr>
        <w:rFonts w:cs="Times New Roman"/>
      </w:rPr>
    </w:lvl>
    <w:lvl w:ilvl="6" w:tplc="0415000F" w:tentative="1">
      <w:start w:val="1"/>
      <w:numFmt w:val="decimal"/>
      <w:lvlText w:val="%7."/>
      <w:lvlJc w:val="left"/>
      <w:pPr>
        <w:ind w:left="5609" w:hanging="360"/>
      </w:pPr>
      <w:rPr>
        <w:rFonts w:cs="Times New Roman"/>
      </w:rPr>
    </w:lvl>
    <w:lvl w:ilvl="7" w:tplc="04150019" w:tentative="1">
      <w:start w:val="1"/>
      <w:numFmt w:val="lowerLetter"/>
      <w:lvlText w:val="%8."/>
      <w:lvlJc w:val="left"/>
      <w:pPr>
        <w:ind w:left="6329" w:hanging="360"/>
      </w:pPr>
      <w:rPr>
        <w:rFonts w:cs="Times New Roman"/>
      </w:rPr>
    </w:lvl>
    <w:lvl w:ilvl="8" w:tplc="0415001B" w:tentative="1">
      <w:start w:val="1"/>
      <w:numFmt w:val="lowerRoman"/>
      <w:lvlText w:val="%9."/>
      <w:lvlJc w:val="right"/>
      <w:pPr>
        <w:ind w:left="7049" w:hanging="180"/>
      </w:pPr>
      <w:rPr>
        <w:rFonts w:cs="Times New Roman"/>
      </w:rPr>
    </w:lvl>
  </w:abstractNum>
  <w:abstractNum w:abstractNumId="28" w15:restartNumberingAfterBreak="0">
    <w:nsid w:val="2A413DFE"/>
    <w:multiLevelType w:val="hybridMultilevel"/>
    <w:tmpl w:val="FFFFFFFF"/>
    <w:lvl w:ilvl="0" w:tplc="04150017">
      <w:start w:val="1"/>
      <w:numFmt w:val="lowerLetter"/>
      <w:lvlText w:val="%1)"/>
      <w:lvlJc w:val="left"/>
      <w:pPr>
        <w:ind w:left="1408" w:hanging="360"/>
      </w:pPr>
      <w:rPr>
        <w:rFonts w:cs="Times New Roman"/>
      </w:rPr>
    </w:lvl>
    <w:lvl w:ilvl="1" w:tplc="04150019" w:tentative="1">
      <w:start w:val="1"/>
      <w:numFmt w:val="lowerLetter"/>
      <w:lvlText w:val="%2."/>
      <w:lvlJc w:val="left"/>
      <w:pPr>
        <w:ind w:left="2128" w:hanging="360"/>
      </w:pPr>
      <w:rPr>
        <w:rFonts w:cs="Times New Roman"/>
      </w:rPr>
    </w:lvl>
    <w:lvl w:ilvl="2" w:tplc="0415001B" w:tentative="1">
      <w:start w:val="1"/>
      <w:numFmt w:val="lowerRoman"/>
      <w:lvlText w:val="%3."/>
      <w:lvlJc w:val="right"/>
      <w:pPr>
        <w:ind w:left="2848" w:hanging="180"/>
      </w:pPr>
      <w:rPr>
        <w:rFonts w:cs="Times New Roman"/>
      </w:rPr>
    </w:lvl>
    <w:lvl w:ilvl="3" w:tplc="0415000F" w:tentative="1">
      <w:start w:val="1"/>
      <w:numFmt w:val="decimal"/>
      <w:lvlText w:val="%4."/>
      <w:lvlJc w:val="left"/>
      <w:pPr>
        <w:ind w:left="3568" w:hanging="360"/>
      </w:pPr>
      <w:rPr>
        <w:rFonts w:cs="Times New Roman"/>
      </w:rPr>
    </w:lvl>
    <w:lvl w:ilvl="4" w:tplc="04150019" w:tentative="1">
      <w:start w:val="1"/>
      <w:numFmt w:val="lowerLetter"/>
      <w:lvlText w:val="%5."/>
      <w:lvlJc w:val="left"/>
      <w:pPr>
        <w:ind w:left="4288" w:hanging="360"/>
      </w:pPr>
      <w:rPr>
        <w:rFonts w:cs="Times New Roman"/>
      </w:rPr>
    </w:lvl>
    <w:lvl w:ilvl="5" w:tplc="0415001B" w:tentative="1">
      <w:start w:val="1"/>
      <w:numFmt w:val="lowerRoman"/>
      <w:lvlText w:val="%6."/>
      <w:lvlJc w:val="right"/>
      <w:pPr>
        <w:ind w:left="5008" w:hanging="180"/>
      </w:pPr>
      <w:rPr>
        <w:rFonts w:cs="Times New Roman"/>
      </w:rPr>
    </w:lvl>
    <w:lvl w:ilvl="6" w:tplc="0415000F" w:tentative="1">
      <w:start w:val="1"/>
      <w:numFmt w:val="decimal"/>
      <w:lvlText w:val="%7."/>
      <w:lvlJc w:val="left"/>
      <w:pPr>
        <w:ind w:left="5728" w:hanging="360"/>
      </w:pPr>
      <w:rPr>
        <w:rFonts w:cs="Times New Roman"/>
      </w:rPr>
    </w:lvl>
    <w:lvl w:ilvl="7" w:tplc="04150019" w:tentative="1">
      <w:start w:val="1"/>
      <w:numFmt w:val="lowerLetter"/>
      <w:lvlText w:val="%8."/>
      <w:lvlJc w:val="left"/>
      <w:pPr>
        <w:ind w:left="6448" w:hanging="360"/>
      </w:pPr>
      <w:rPr>
        <w:rFonts w:cs="Times New Roman"/>
      </w:rPr>
    </w:lvl>
    <w:lvl w:ilvl="8" w:tplc="0415001B" w:tentative="1">
      <w:start w:val="1"/>
      <w:numFmt w:val="lowerRoman"/>
      <w:lvlText w:val="%9."/>
      <w:lvlJc w:val="right"/>
      <w:pPr>
        <w:ind w:left="7168" w:hanging="180"/>
      </w:pPr>
      <w:rPr>
        <w:rFonts w:cs="Times New Roman"/>
      </w:rPr>
    </w:lvl>
  </w:abstractNum>
  <w:abstractNum w:abstractNumId="29" w15:restartNumberingAfterBreak="0">
    <w:nsid w:val="2B865C95"/>
    <w:multiLevelType w:val="multilevel"/>
    <w:tmpl w:val="FFFFFFFF"/>
    <w:lvl w:ilvl="0">
      <w:start w:val="5"/>
      <w:numFmt w:val="decimal"/>
      <w:lvlText w:val="%1)"/>
      <w:lvlJc w:val="left"/>
      <w:pPr>
        <w:ind w:left="616" w:hanging="360"/>
      </w:pPr>
      <w:rPr>
        <w:rFonts w:cs="Times New Roman" w:hint="default"/>
        <w:b/>
        <w:bCs/>
        <w:w w:val="99"/>
        <w:sz w:val="24"/>
        <w:szCs w:val="24"/>
      </w:rPr>
    </w:lvl>
    <w:lvl w:ilvl="1">
      <w:start w:val="1"/>
      <w:numFmt w:val="lowerLetter"/>
      <w:lvlText w:val="%2)"/>
      <w:lvlJc w:val="left"/>
      <w:pPr>
        <w:ind w:left="1516" w:hanging="360"/>
      </w:pPr>
      <w:rPr>
        <w:rFonts w:cs="Times New Roman"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30" w15:restartNumberingAfterBreak="0">
    <w:nsid w:val="2BCC71B4"/>
    <w:multiLevelType w:val="hybridMultilevel"/>
    <w:tmpl w:val="FFFFFFFF"/>
    <w:lvl w:ilvl="0" w:tplc="0415000F">
      <w:start w:val="1"/>
      <w:numFmt w:val="decimal"/>
      <w:lvlText w:val="%1."/>
      <w:lvlJc w:val="left"/>
      <w:pPr>
        <w:ind w:left="976" w:hanging="360"/>
      </w:pPr>
      <w:rPr>
        <w:rFonts w:cs="Times New Roman"/>
      </w:rPr>
    </w:lvl>
    <w:lvl w:ilvl="1" w:tplc="04150019">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31" w15:restartNumberingAfterBreak="0">
    <w:nsid w:val="2E122A2C"/>
    <w:multiLevelType w:val="hybridMultilevel"/>
    <w:tmpl w:val="04FEE882"/>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2" w15:restartNumberingAfterBreak="0">
    <w:nsid w:val="33CD7F3C"/>
    <w:multiLevelType w:val="hybridMultilevel"/>
    <w:tmpl w:val="FFFFFFFF"/>
    <w:lvl w:ilvl="0" w:tplc="04150017">
      <w:start w:val="1"/>
      <w:numFmt w:val="lowerLetter"/>
      <w:lvlText w:val="%1)"/>
      <w:lvlJc w:val="left"/>
      <w:pPr>
        <w:ind w:left="1336" w:hanging="360"/>
      </w:pPr>
      <w:rPr>
        <w:rFonts w:cs="Times New Roman"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33" w15:restartNumberingAfterBreak="0">
    <w:nsid w:val="356B75EF"/>
    <w:multiLevelType w:val="hybridMultilevel"/>
    <w:tmpl w:val="FFFFFFFF"/>
    <w:lvl w:ilvl="0" w:tplc="0D2222E6">
      <w:start w:val="1"/>
      <w:numFmt w:val="lowerLetter"/>
      <w:lvlText w:val="%1)"/>
      <w:lvlJc w:val="left"/>
      <w:pPr>
        <w:ind w:left="1336" w:hanging="360"/>
      </w:pPr>
      <w:rPr>
        <w:rFonts w:cs="Times New Roman"/>
        <w:b w:val="0"/>
        <w:bCs w:val="0"/>
      </w:rPr>
    </w:lvl>
    <w:lvl w:ilvl="1" w:tplc="04150019" w:tentative="1">
      <w:start w:val="1"/>
      <w:numFmt w:val="lowerLetter"/>
      <w:lvlText w:val="%2."/>
      <w:lvlJc w:val="left"/>
      <w:pPr>
        <w:ind w:left="2056" w:hanging="360"/>
      </w:pPr>
      <w:rPr>
        <w:rFonts w:cs="Times New Roman"/>
      </w:rPr>
    </w:lvl>
    <w:lvl w:ilvl="2" w:tplc="0415001B" w:tentative="1">
      <w:start w:val="1"/>
      <w:numFmt w:val="lowerRoman"/>
      <w:lvlText w:val="%3."/>
      <w:lvlJc w:val="right"/>
      <w:pPr>
        <w:ind w:left="2776" w:hanging="180"/>
      </w:pPr>
      <w:rPr>
        <w:rFonts w:cs="Times New Roman"/>
      </w:rPr>
    </w:lvl>
    <w:lvl w:ilvl="3" w:tplc="0415000F" w:tentative="1">
      <w:start w:val="1"/>
      <w:numFmt w:val="decimal"/>
      <w:lvlText w:val="%4."/>
      <w:lvlJc w:val="left"/>
      <w:pPr>
        <w:ind w:left="3496" w:hanging="360"/>
      </w:pPr>
      <w:rPr>
        <w:rFonts w:cs="Times New Roman"/>
      </w:rPr>
    </w:lvl>
    <w:lvl w:ilvl="4" w:tplc="04150019" w:tentative="1">
      <w:start w:val="1"/>
      <w:numFmt w:val="lowerLetter"/>
      <w:lvlText w:val="%5."/>
      <w:lvlJc w:val="left"/>
      <w:pPr>
        <w:ind w:left="4216" w:hanging="360"/>
      </w:pPr>
      <w:rPr>
        <w:rFonts w:cs="Times New Roman"/>
      </w:rPr>
    </w:lvl>
    <w:lvl w:ilvl="5" w:tplc="0415001B" w:tentative="1">
      <w:start w:val="1"/>
      <w:numFmt w:val="lowerRoman"/>
      <w:lvlText w:val="%6."/>
      <w:lvlJc w:val="right"/>
      <w:pPr>
        <w:ind w:left="4936" w:hanging="180"/>
      </w:pPr>
      <w:rPr>
        <w:rFonts w:cs="Times New Roman"/>
      </w:rPr>
    </w:lvl>
    <w:lvl w:ilvl="6" w:tplc="0415000F" w:tentative="1">
      <w:start w:val="1"/>
      <w:numFmt w:val="decimal"/>
      <w:lvlText w:val="%7."/>
      <w:lvlJc w:val="left"/>
      <w:pPr>
        <w:ind w:left="5656" w:hanging="360"/>
      </w:pPr>
      <w:rPr>
        <w:rFonts w:cs="Times New Roman"/>
      </w:rPr>
    </w:lvl>
    <w:lvl w:ilvl="7" w:tplc="04150019" w:tentative="1">
      <w:start w:val="1"/>
      <w:numFmt w:val="lowerLetter"/>
      <w:lvlText w:val="%8."/>
      <w:lvlJc w:val="left"/>
      <w:pPr>
        <w:ind w:left="6376" w:hanging="360"/>
      </w:pPr>
      <w:rPr>
        <w:rFonts w:cs="Times New Roman"/>
      </w:rPr>
    </w:lvl>
    <w:lvl w:ilvl="8" w:tplc="0415001B" w:tentative="1">
      <w:start w:val="1"/>
      <w:numFmt w:val="lowerRoman"/>
      <w:lvlText w:val="%9."/>
      <w:lvlJc w:val="right"/>
      <w:pPr>
        <w:ind w:left="7096" w:hanging="180"/>
      </w:pPr>
      <w:rPr>
        <w:rFonts w:cs="Times New Roman"/>
      </w:rPr>
    </w:lvl>
  </w:abstractNum>
  <w:abstractNum w:abstractNumId="34" w15:restartNumberingAfterBreak="0">
    <w:nsid w:val="35FA6B83"/>
    <w:multiLevelType w:val="hybridMultilevel"/>
    <w:tmpl w:val="FFFFFFFF"/>
    <w:lvl w:ilvl="0" w:tplc="0DD271BA">
      <w:start w:val="6"/>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69A748B"/>
    <w:multiLevelType w:val="multilevel"/>
    <w:tmpl w:val="518846A6"/>
    <w:lvl w:ilvl="0">
      <w:start w:val="1"/>
      <w:numFmt w:val="lowerLetter"/>
      <w:lvlText w:val="%1)"/>
      <w:lvlJc w:val="left"/>
      <w:pPr>
        <w:ind w:left="502" w:hanging="360"/>
      </w:pPr>
      <w:rPr>
        <w:b w:val="0"/>
        <w:i w:val="0"/>
        <w:sz w:val="24"/>
        <w:szCs w:val="24"/>
      </w:rPr>
    </w:lvl>
    <w:lvl w:ilvl="1">
      <w:start w:val="1"/>
      <w:numFmt w:val="decimal"/>
      <w:lvlText w:val="%2."/>
      <w:lvlJc w:val="left"/>
      <w:pPr>
        <w:ind w:left="360" w:hanging="360"/>
      </w:pPr>
      <w:rPr>
        <w:rFonts w:ascii="Times New Roman" w:eastAsia="Times New Roman" w:hAnsi="Times New Roman" w:cs="Times New Roman"/>
        <w:sz w:val="20"/>
        <w:szCs w:val="20"/>
      </w:rPr>
    </w:lvl>
    <w:lvl w:ilvl="2">
      <w:start w:val="1"/>
      <w:numFmt w:val="lowerLetter"/>
      <w:lvlText w:val="%3)"/>
      <w:lvlJc w:val="left"/>
      <w:pPr>
        <w:ind w:left="2482" w:hanging="360"/>
      </w:pPr>
      <w:rPr>
        <w:rFonts w:cs="Times New Roman"/>
        <w:b w:val="0"/>
        <w:i w:val="0"/>
        <w:sz w:val="24"/>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36" w15:restartNumberingAfterBreak="0">
    <w:nsid w:val="36A34980"/>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9CB6CF8"/>
    <w:multiLevelType w:val="multilevel"/>
    <w:tmpl w:val="A8D6C706"/>
    <w:lvl w:ilvl="0">
      <w:start w:val="1"/>
      <w:numFmt w:val="decimal"/>
      <w:lvlText w:val="%1)"/>
      <w:lvlJc w:val="left"/>
      <w:pPr>
        <w:ind w:left="1800" w:hanging="363"/>
      </w:pPr>
      <w:rPr>
        <w:b w:val="0"/>
        <w:bCs/>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8" w15:restartNumberingAfterBreak="0">
    <w:nsid w:val="3BB54CBC"/>
    <w:multiLevelType w:val="hybridMultilevel"/>
    <w:tmpl w:val="FFFFFFFF"/>
    <w:lvl w:ilvl="0" w:tplc="5FE66FD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DE24CE0"/>
    <w:multiLevelType w:val="multilevel"/>
    <w:tmpl w:val="FFFFFFFF"/>
    <w:lvl w:ilvl="0">
      <w:start w:val="10"/>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0" w15:restartNumberingAfterBreak="0">
    <w:nsid w:val="3F387E35"/>
    <w:multiLevelType w:val="hybridMultilevel"/>
    <w:tmpl w:val="96641FBE"/>
    <w:lvl w:ilvl="0" w:tplc="DA2ECB4C">
      <w:start w:val="1"/>
      <w:numFmt w:val="lowerLetter"/>
      <w:lvlText w:val="%1)"/>
      <w:lvlJc w:val="left"/>
      <w:pPr>
        <w:ind w:left="720" w:hanging="360"/>
      </w:pPr>
      <w:rPr>
        <w:rFonts w:eastAsia="Calibr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D80D97"/>
    <w:multiLevelType w:val="hybridMultilevel"/>
    <w:tmpl w:val="FFFFFFFF"/>
    <w:lvl w:ilvl="0" w:tplc="04150017">
      <w:start w:val="1"/>
      <w:numFmt w:val="lowerLetter"/>
      <w:lvlText w:val="%1)"/>
      <w:lvlJc w:val="left"/>
      <w:pPr>
        <w:ind w:left="1571" w:hanging="360"/>
      </w:pPr>
      <w:rPr>
        <w:rFonts w:cs="Times New Roman"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5470050"/>
    <w:multiLevelType w:val="hybridMultilevel"/>
    <w:tmpl w:val="FFFFFFFF"/>
    <w:lvl w:ilvl="0" w:tplc="04150011">
      <w:start w:val="1"/>
      <w:numFmt w:val="decimal"/>
      <w:lvlText w:val="%1)"/>
      <w:lvlJc w:val="left"/>
      <w:pPr>
        <w:ind w:left="976" w:hanging="360"/>
      </w:pPr>
      <w:rPr>
        <w:rFonts w:cs="Times New Roman"/>
      </w:rPr>
    </w:lvl>
    <w:lvl w:ilvl="1" w:tplc="04150019">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43" w15:restartNumberingAfterBreak="0">
    <w:nsid w:val="4A03151A"/>
    <w:multiLevelType w:val="multilevel"/>
    <w:tmpl w:val="46A8284E"/>
    <w:lvl w:ilvl="0">
      <w:start w:val="1"/>
      <w:numFmt w:val="lowerLetter"/>
      <w:lvlText w:val="%1)"/>
      <w:lvlJc w:val="left"/>
      <w:pPr>
        <w:ind w:left="502" w:hanging="360"/>
      </w:pPr>
      <w:rPr>
        <w:b w:val="0"/>
        <w:bCs/>
        <w:position w:val="0"/>
        <w:sz w:val="24"/>
        <w:szCs w:val="24"/>
        <w:vertAlign w:val="baseli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4" w15:restartNumberingAfterBreak="0">
    <w:nsid w:val="4A3E7BA1"/>
    <w:multiLevelType w:val="multilevel"/>
    <w:tmpl w:val="FFFFFFFF"/>
    <w:lvl w:ilvl="0">
      <w:start w:val="5"/>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5" w15:restartNumberingAfterBreak="0">
    <w:nsid w:val="4B442884"/>
    <w:multiLevelType w:val="multilevel"/>
    <w:tmpl w:val="FFFFFFFF"/>
    <w:lvl w:ilvl="0">
      <w:start w:val="12"/>
      <w:numFmt w:val="decimal"/>
      <w:lvlText w:val="%1)"/>
      <w:lvlJc w:val="left"/>
      <w:pPr>
        <w:ind w:left="616" w:hanging="360"/>
      </w:pPr>
      <w:rPr>
        <w:rFonts w:cs="Times New Roman" w:hint="default"/>
        <w:b w:val="0"/>
        <w:bCs w:val="0"/>
        <w:w w:val="99"/>
        <w:sz w:val="24"/>
        <w:szCs w:val="24"/>
      </w:rPr>
    </w:lvl>
    <w:lvl w:ilvl="1">
      <w:start w:val="1"/>
      <w:numFmt w:val="lowerLetter"/>
      <w:lvlText w:val="%2)"/>
      <w:lvlJc w:val="left"/>
      <w:pPr>
        <w:ind w:left="2487" w:hanging="360"/>
      </w:pPr>
      <w:rPr>
        <w:rFonts w:cs="Times New Roman"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46" w15:restartNumberingAfterBreak="0">
    <w:nsid w:val="4C5066FC"/>
    <w:multiLevelType w:val="hybridMultilevel"/>
    <w:tmpl w:val="6DE68118"/>
    <w:lvl w:ilvl="0" w:tplc="D8C69F94">
      <w:start w:val="1"/>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CEE158A"/>
    <w:multiLevelType w:val="hybridMultilevel"/>
    <w:tmpl w:val="FFFFFFFF"/>
    <w:lvl w:ilvl="0" w:tplc="04150005">
      <w:start w:val="1"/>
      <w:numFmt w:val="bullet"/>
      <w:lvlText w:val=""/>
      <w:lvlJc w:val="left"/>
      <w:pPr>
        <w:ind w:left="1336" w:hanging="360"/>
      </w:pPr>
      <w:rPr>
        <w:rFonts w:ascii="Wingdings" w:hAnsi="Wingdings"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48" w15:restartNumberingAfterBreak="0">
    <w:nsid w:val="504B22D8"/>
    <w:multiLevelType w:val="hybridMultilevel"/>
    <w:tmpl w:val="FFFFFFFF"/>
    <w:lvl w:ilvl="0" w:tplc="0415000F">
      <w:start w:val="1"/>
      <w:numFmt w:val="decimal"/>
      <w:lvlText w:val="%1."/>
      <w:lvlJc w:val="left"/>
      <w:pPr>
        <w:ind w:left="2236" w:hanging="360"/>
      </w:pPr>
      <w:rPr>
        <w:rFonts w:cs="Times New Roman"/>
      </w:rPr>
    </w:lvl>
    <w:lvl w:ilvl="1" w:tplc="04150019" w:tentative="1">
      <w:start w:val="1"/>
      <w:numFmt w:val="lowerLetter"/>
      <w:lvlText w:val="%2."/>
      <w:lvlJc w:val="left"/>
      <w:pPr>
        <w:ind w:left="2956" w:hanging="360"/>
      </w:pPr>
      <w:rPr>
        <w:rFonts w:cs="Times New Roman"/>
      </w:rPr>
    </w:lvl>
    <w:lvl w:ilvl="2" w:tplc="0415001B" w:tentative="1">
      <w:start w:val="1"/>
      <w:numFmt w:val="lowerRoman"/>
      <w:lvlText w:val="%3."/>
      <w:lvlJc w:val="right"/>
      <w:pPr>
        <w:ind w:left="3676" w:hanging="180"/>
      </w:pPr>
      <w:rPr>
        <w:rFonts w:cs="Times New Roman"/>
      </w:rPr>
    </w:lvl>
    <w:lvl w:ilvl="3" w:tplc="0415000F" w:tentative="1">
      <w:start w:val="1"/>
      <w:numFmt w:val="decimal"/>
      <w:lvlText w:val="%4."/>
      <w:lvlJc w:val="left"/>
      <w:pPr>
        <w:ind w:left="4396" w:hanging="360"/>
      </w:pPr>
      <w:rPr>
        <w:rFonts w:cs="Times New Roman"/>
      </w:rPr>
    </w:lvl>
    <w:lvl w:ilvl="4" w:tplc="04150019" w:tentative="1">
      <w:start w:val="1"/>
      <w:numFmt w:val="lowerLetter"/>
      <w:lvlText w:val="%5."/>
      <w:lvlJc w:val="left"/>
      <w:pPr>
        <w:ind w:left="5116" w:hanging="360"/>
      </w:pPr>
      <w:rPr>
        <w:rFonts w:cs="Times New Roman"/>
      </w:rPr>
    </w:lvl>
    <w:lvl w:ilvl="5" w:tplc="0415001B" w:tentative="1">
      <w:start w:val="1"/>
      <w:numFmt w:val="lowerRoman"/>
      <w:lvlText w:val="%6."/>
      <w:lvlJc w:val="right"/>
      <w:pPr>
        <w:ind w:left="5836" w:hanging="180"/>
      </w:pPr>
      <w:rPr>
        <w:rFonts w:cs="Times New Roman"/>
      </w:rPr>
    </w:lvl>
    <w:lvl w:ilvl="6" w:tplc="0415000F" w:tentative="1">
      <w:start w:val="1"/>
      <w:numFmt w:val="decimal"/>
      <w:lvlText w:val="%7."/>
      <w:lvlJc w:val="left"/>
      <w:pPr>
        <w:ind w:left="6556" w:hanging="360"/>
      </w:pPr>
      <w:rPr>
        <w:rFonts w:cs="Times New Roman"/>
      </w:rPr>
    </w:lvl>
    <w:lvl w:ilvl="7" w:tplc="04150019" w:tentative="1">
      <w:start w:val="1"/>
      <w:numFmt w:val="lowerLetter"/>
      <w:lvlText w:val="%8."/>
      <w:lvlJc w:val="left"/>
      <w:pPr>
        <w:ind w:left="7276" w:hanging="360"/>
      </w:pPr>
      <w:rPr>
        <w:rFonts w:cs="Times New Roman"/>
      </w:rPr>
    </w:lvl>
    <w:lvl w:ilvl="8" w:tplc="0415001B" w:tentative="1">
      <w:start w:val="1"/>
      <w:numFmt w:val="lowerRoman"/>
      <w:lvlText w:val="%9."/>
      <w:lvlJc w:val="right"/>
      <w:pPr>
        <w:ind w:left="7996" w:hanging="180"/>
      </w:pPr>
      <w:rPr>
        <w:rFonts w:cs="Times New Roman"/>
      </w:rPr>
    </w:lvl>
  </w:abstractNum>
  <w:abstractNum w:abstractNumId="49" w15:restartNumberingAfterBreak="0">
    <w:nsid w:val="53523134"/>
    <w:multiLevelType w:val="multilevel"/>
    <w:tmpl w:val="40149EFE"/>
    <w:lvl w:ilvl="0">
      <w:start w:val="1"/>
      <w:numFmt w:val="lowerLetter"/>
      <w:lvlText w:val="%1)"/>
      <w:lvlJc w:val="left"/>
      <w:pPr>
        <w:ind w:left="1080" w:hanging="360"/>
      </w:pPr>
      <w:rPr>
        <w:b/>
        <w:bCs w:val="0"/>
        <w:position w:val="0"/>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50" w15:restartNumberingAfterBreak="0">
    <w:nsid w:val="54B43864"/>
    <w:multiLevelType w:val="hybridMultilevel"/>
    <w:tmpl w:val="FFFFFFFF"/>
    <w:lvl w:ilvl="0" w:tplc="48CC1C4A">
      <w:start w:val="1"/>
      <w:numFmt w:val="lowerLetter"/>
      <w:lvlText w:val="%1)"/>
      <w:lvlJc w:val="left"/>
      <w:pPr>
        <w:ind w:left="36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5F843FB"/>
    <w:multiLevelType w:val="hybridMultilevel"/>
    <w:tmpl w:val="FFFFFFFF"/>
    <w:lvl w:ilvl="0" w:tplc="04150005">
      <w:start w:val="1"/>
      <w:numFmt w:val="bullet"/>
      <w:lvlText w:val=""/>
      <w:lvlJc w:val="left"/>
      <w:pPr>
        <w:ind w:left="1336" w:hanging="360"/>
      </w:pPr>
      <w:rPr>
        <w:rFonts w:ascii="Wingdings" w:hAnsi="Wingdings"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52" w15:restartNumberingAfterBreak="0">
    <w:nsid w:val="56F8348D"/>
    <w:multiLevelType w:val="hybridMultilevel"/>
    <w:tmpl w:val="FFFFFFFF"/>
    <w:lvl w:ilvl="0" w:tplc="30EAE91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6FC3CE2"/>
    <w:multiLevelType w:val="hybridMultilevel"/>
    <w:tmpl w:val="FFFFFFFF"/>
    <w:lvl w:ilvl="0" w:tplc="04150005">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589D4B7D"/>
    <w:multiLevelType w:val="hybridMultilevel"/>
    <w:tmpl w:val="FFFFFFFF"/>
    <w:lvl w:ilvl="0" w:tplc="A3AC6964">
      <w:start w:val="1"/>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8B301FB"/>
    <w:multiLevelType w:val="hybridMultilevel"/>
    <w:tmpl w:val="FFFFFFFF"/>
    <w:lvl w:ilvl="0" w:tplc="E8A8F4EC">
      <w:start w:val="18"/>
      <w:numFmt w:val="decimal"/>
      <w:lvlText w:val="%1."/>
      <w:lvlJc w:val="left"/>
      <w:pPr>
        <w:ind w:left="97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C4F179B"/>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60736C19"/>
    <w:multiLevelType w:val="hybridMultilevel"/>
    <w:tmpl w:val="B3C87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E617DC"/>
    <w:multiLevelType w:val="hybridMultilevel"/>
    <w:tmpl w:val="8D160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6E36A00"/>
    <w:multiLevelType w:val="multilevel"/>
    <w:tmpl w:val="22407732"/>
    <w:lvl w:ilvl="0">
      <w:start w:val="1"/>
      <w:numFmt w:val="lowerLetter"/>
      <w:lvlText w:val="%1)"/>
      <w:lvlJc w:val="left"/>
      <w:pPr>
        <w:ind w:left="1146" w:hanging="360"/>
      </w:pPr>
      <w:rPr>
        <w:b w:val="0"/>
        <w:bCs/>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3."/>
      <w:lvlJc w:val="right"/>
      <w:pPr>
        <w:ind w:left="2586" w:hanging="180"/>
      </w:pPr>
      <w:rPr>
        <w:position w:val="0"/>
        <w:vertAlign w:val="baseline"/>
      </w:rPr>
    </w:lvl>
    <w:lvl w:ilvl="3">
      <w:start w:val="1"/>
      <w:numFmt w:val="decimal"/>
      <w:lvlText w:val="%4."/>
      <w:lvlJc w:val="left"/>
      <w:pPr>
        <w:ind w:left="3306" w:hanging="360"/>
      </w:pPr>
      <w:rPr>
        <w:position w:val="0"/>
        <w:vertAlign w:val="baseline"/>
      </w:rPr>
    </w:lvl>
    <w:lvl w:ilvl="4">
      <w:start w:val="1"/>
      <w:numFmt w:val="lowerLetter"/>
      <w:lvlText w:val="%5."/>
      <w:lvlJc w:val="left"/>
      <w:pPr>
        <w:ind w:left="4026" w:hanging="360"/>
      </w:pPr>
      <w:rPr>
        <w:position w:val="0"/>
        <w:vertAlign w:val="baseline"/>
      </w:rPr>
    </w:lvl>
    <w:lvl w:ilvl="5">
      <w:start w:val="1"/>
      <w:numFmt w:val="lowerRoman"/>
      <w:lvlText w:val="%6."/>
      <w:lvlJc w:val="right"/>
      <w:pPr>
        <w:ind w:left="4746" w:hanging="180"/>
      </w:pPr>
      <w:rPr>
        <w:position w:val="0"/>
        <w:vertAlign w:val="baseline"/>
      </w:rPr>
    </w:lvl>
    <w:lvl w:ilvl="6">
      <w:start w:val="1"/>
      <w:numFmt w:val="decimal"/>
      <w:lvlText w:val="%7."/>
      <w:lvlJc w:val="left"/>
      <w:pPr>
        <w:ind w:left="5466" w:hanging="360"/>
      </w:pPr>
      <w:rPr>
        <w:position w:val="0"/>
        <w:vertAlign w:val="baseline"/>
      </w:rPr>
    </w:lvl>
    <w:lvl w:ilvl="7">
      <w:start w:val="1"/>
      <w:numFmt w:val="lowerLetter"/>
      <w:lvlText w:val="%8."/>
      <w:lvlJc w:val="left"/>
      <w:pPr>
        <w:ind w:left="6186" w:hanging="360"/>
      </w:pPr>
      <w:rPr>
        <w:position w:val="0"/>
        <w:vertAlign w:val="baseline"/>
      </w:rPr>
    </w:lvl>
    <w:lvl w:ilvl="8">
      <w:start w:val="1"/>
      <w:numFmt w:val="lowerRoman"/>
      <w:lvlText w:val="%9."/>
      <w:lvlJc w:val="right"/>
      <w:pPr>
        <w:ind w:left="6906" w:hanging="180"/>
      </w:pPr>
      <w:rPr>
        <w:position w:val="0"/>
        <w:vertAlign w:val="baseline"/>
      </w:rPr>
    </w:lvl>
  </w:abstractNum>
  <w:abstractNum w:abstractNumId="60" w15:restartNumberingAfterBreak="0">
    <w:nsid w:val="67516A37"/>
    <w:multiLevelType w:val="multilevel"/>
    <w:tmpl w:val="FFFFFFFF"/>
    <w:lvl w:ilvl="0">
      <w:start w:val="15"/>
      <w:numFmt w:val="decimal"/>
      <w:lvlText w:val="%1."/>
      <w:lvlJc w:val="left"/>
      <w:pPr>
        <w:ind w:left="616" w:hanging="360"/>
      </w:pPr>
      <w:rPr>
        <w:rFonts w:ascii="Times New Roman" w:hAnsi="Times New Roman" w:cs="Times New Roman" w:hint="default"/>
        <w:b/>
        <w:bCs/>
        <w:w w:val="99"/>
        <w:sz w:val="24"/>
        <w:szCs w:val="24"/>
      </w:rPr>
    </w:lvl>
    <w:lvl w:ilvl="1">
      <w:numFmt w:val="bullet"/>
      <w:lvlText w:val="•"/>
      <w:lvlJc w:val="left"/>
      <w:pPr>
        <w:ind w:left="1516" w:hanging="360"/>
      </w:pPr>
      <w:rPr>
        <w:rFonts w:hint="default"/>
      </w:rPr>
    </w:lvl>
    <w:lvl w:ilvl="2">
      <w:numFmt w:val="bullet"/>
      <w:lvlText w:val="•"/>
      <w:lvlJc w:val="left"/>
      <w:pPr>
        <w:ind w:left="2413" w:hanging="360"/>
      </w:pPr>
      <w:rPr>
        <w:rFonts w:hint="default"/>
      </w:rPr>
    </w:lvl>
    <w:lvl w:ilvl="3">
      <w:numFmt w:val="bullet"/>
      <w:lvlText w:val="•"/>
      <w:lvlJc w:val="left"/>
      <w:pPr>
        <w:ind w:left="3309" w:hanging="360"/>
      </w:pPr>
      <w:rPr>
        <w:rFonts w:hint="default"/>
      </w:rPr>
    </w:lvl>
    <w:lvl w:ilvl="4">
      <w:numFmt w:val="bullet"/>
      <w:lvlText w:val="•"/>
      <w:lvlJc w:val="left"/>
      <w:pPr>
        <w:ind w:left="4206" w:hanging="360"/>
      </w:pPr>
      <w:rPr>
        <w:rFonts w:hint="default"/>
      </w:rPr>
    </w:lvl>
    <w:lvl w:ilvl="5">
      <w:numFmt w:val="bullet"/>
      <w:lvlText w:val="•"/>
      <w:lvlJc w:val="left"/>
      <w:pPr>
        <w:ind w:left="5103" w:hanging="360"/>
      </w:pPr>
      <w:rPr>
        <w:rFonts w:hint="default"/>
      </w:rPr>
    </w:lvl>
    <w:lvl w:ilvl="6">
      <w:numFmt w:val="bullet"/>
      <w:lvlText w:val="•"/>
      <w:lvlJc w:val="left"/>
      <w:pPr>
        <w:ind w:left="5999" w:hanging="360"/>
      </w:pPr>
      <w:rPr>
        <w:rFonts w:hint="default"/>
      </w:rPr>
    </w:lvl>
    <w:lvl w:ilvl="7">
      <w:numFmt w:val="bullet"/>
      <w:lvlText w:val="•"/>
      <w:lvlJc w:val="left"/>
      <w:pPr>
        <w:ind w:left="6896" w:hanging="360"/>
      </w:pPr>
      <w:rPr>
        <w:rFonts w:hint="default"/>
      </w:rPr>
    </w:lvl>
    <w:lvl w:ilvl="8">
      <w:numFmt w:val="bullet"/>
      <w:lvlText w:val="•"/>
      <w:lvlJc w:val="left"/>
      <w:pPr>
        <w:ind w:left="7793" w:hanging="360"/>
      </w:pPr>
      <w:rPr>
        <w:rFonts w:hint="default"/>
      </w:rPr>
    </w:lvl>
  </w:abstractNum>
  <w:abstractNum w:abstractNumId="61" w15:restartNumberingAfterBreak="0">
    <w:nsid w:val="69F1145A"/>
    <w:multiLevelType w:val="hybridMultilevel"/>
    <w:tmpl w:val="FFFFFFFF"/>
    <w:lvl w:ilvl="0" w:tplc="04150017">
      <w:start w:val="1"/>
      <w:numFmt w:val="lowerLetter"/>
      <w:lvlText w:val="%1)"/>
      <w:lvlJc w:val="left"/>
      <w:pPr>
        <w:ind w:left="1336" w:hanging="360"/>
      </w:pPr>
      <w:rPr>
        <w:rFonts w:cs="Times New Roman" w:hint="default"/>
      </w:rPr>
    </w:lvl>
    <w:lvl w:ilvl="1" w:tplc="04150003" w:tentative="1">
      <w:start w:val="1"/>
      <w:numFmt w:val="bullet"/>
      <w:lvlText w:val="o"/>
      <w:lvlJc w:val="left"/>
      <w:pPr>
        <w:ind w:left="2056" w:hanging="360"/>
      </w:pPr>
      <w:rPr>
        <w:rFonts w:ascii="Courier New" w:hAnsi="Courier New" w:hint="default"/>
      </w:rPr>
    </w:lvl>
    <w:lvl w:ilvl="2" w:tplc="04150005" w:tentative="1">
      <w:start w:val="1"/>
      <w:numFmt w:val="bullet"/>
      <w:lvlText w:val=""/>
      <w:lvlJc w:val="left"/>
      <w:pPr>
        <w:ind w:left="2776" w:hanging="360"/>
      </w:pPr>
      <w:rPr>
        <w:rFonts w:ascii="Wingdings" w:hAnsi="Wingdings" w:hint="default"/>
      </w:rPr>
    </w:lvl>
    <w:lvl w:ilvl="3" w:tplc="04150001" w:tentative="1">
      <w:start w:val="1"/>
      <w:numFmt w:val="bullet"/>
      <w:lvlText w:val=""/>
      <w:lvlJc w:val="left"/>
      <w:pPr>
        <w:ind w:left="3496" w:hanging="360"/>
      </w:pPr>
      <w:rPr>
        <w:rFonts w:ascii="Symbol" w:hAnsi="Symbol" w:hint="default"/>
      </w:rPr>
    </w:lvl>
    <w:lvl w:ilvl="4" w:tplc="04150003" w:tentative="1">
      <w:start w:val="1"/>
      <w:numFmt w:val="bullet"/>
      <w:lvlText w:val="o"/>
      <w:lvlJc w:val="left"/>
      <w:pPr>
        <w:ind w:left="4216" w:hanging="360"/>
      </w:pPr>
      <w:rPr>
        <w:rFonts w:ascii="Courier New" w:hAnsi="Courier New" w:hint="default"/>
      </w:rPr>
    </w:lvl>
    <w:lvl w:ilvl="5" w:tplc="04150005" w:tentative="1">
      <w:start w:val="1"/>
      <w:numFmt w:val="bullet"/>
      <w:lvlText w:val=""/>
      <w:lvlJc w:val="left"/>
      <w:pPr>
        <w:ind w:left="4936" w:hanging="360"/>
      </w:pPr>
      <w:rPr>
        <w:rFonts w:ascii="Wingdings" w:hAnsi="Wingdings" w:hint="default"/>
      </w:rPr>
    </w:lvl>
    <w:lvl w:ilvl="6" w:tplc="04150001" w:tentative="1">
      <w:start w:val="1"/>
      <w:numFmt w:val="bullet"/>
      <w:lvlText w:val=""/>
      <w:lvlJc w:val="left"/>
      <w:pPr>
        <w:ind w:left="5656" w:hanging="360"/>
      </w:pPr>
      <w:rPr>
        <w:rFonts w:ascii="Symbol" w:hAnsi="Symbol" w:hint="default"/>
      </w:rPr>
    </w:lvl>
    <w:lvl w:ilvl="7" w:tplc="04150003" w:tentative="1">
      <w:start w:val="1"/>
      <w:numFmt w:val="bullet"/>
      <w:lvlText w:val="o"/>
      <w:lvlJc w:val="left"/>
      <w:pPr>
        <w:ind w:left="6376" w:hanging="360"/>
      </w:pPr>
      <w:rPr>
        <w:rFonts w:ascii="Courier New" w:hAnsi="Courier New" w:hint="default"/>
      </w:rPr>
    </w:lvl>
    <w:lvl w:ilvl="8" w:tplc="04150005" w:tentative="1">
      <w:start w:val="1"/>
      <w:numFmt w:val="bullet"/>
      <w:lvlText w:val=""/>
      <w:lvlJc w:val="left"/>
      <w:pPr>
        <w:ind w:left="7096" w:hanging="360"/>
      </w:pPr>
      <w:rPr>
        <w:rFonts w:ascii="Wingdings" w:hAnsi="Wingdings" w:hint="default"/>
      </w:rPr>
    </w:lvl>
  </w:abstractNum>
  <w:abstractNum w:abstractNumId="62" w15:restartNumberingAfterBreak="0">
    <w:nsid w:val="6A86533F"/>
    <w:multiLevelType w:val="multilevel"/>
    <w:tmpl w:val="7152BD5E"/>
    <w:lvl w:ilvl="0">
      <w:start w:val="1"/>
      <w:numFmt w:val="lowerLetter"/>
      <w:lvlText w:val="%1)"/>
      <w:lvlJc w:val="left"/>
      <w:pPr>
        <w:ind w:left="1068" w:hanging="360"/>
      </w:pPr>
      <w:rPr>
        <w:b/>
        <w:position w:val="0"/>
        <w:sz w:val="24"/>
        <w:szCs w:val="24"/>
        <w:vertAlign w:val="baseline"/>
      </w:rPr>
    </w:lvl>
    <w:lvl w:ilvl="1">
      <w:start w:val="1"/>
      <w:numFmt w:val="lowerLetter"/>
      <w:lvlText w:val="%2."/>
      <w:lvlJc w:val="left"/>
      <w:pPr>
        <w:ind w:left="1788" w:hanging="360"/>
      </w:pPr>
      <w:rPr>
        <w:position w:val="0"/>
        <w:vertAlign w:val="baseline"/>
      </w:rPr>
    </w:lvl>
    <w:lvl w:ilvl="2">
      <w:start w:val="1"/>
      <w:numFmt w:val="lowerRoman"/>
      <w:lvlText w:val="%3."/>
      <w:lvlJc w:val="right"/>
      <w:pPr>
        <w:ind w:left="2508" w:hanging="180"/>
      </w:pPr>
      <w:rPr>
        <w:position w:val="0"/>
        <w:vertAlign w:val="baseline"/>
      </w:rPr>
    </w:lvl>
    <w:lvl w:ilvl="3">
      <w:start w:val="1"/>
      <w:numFmt w:val="decimal"/>
      <w:lvlText w:val="%4."/>
      <w:lvlJc w:val="left"/>
      <w:pPr>
        <w:ind w:left="3228" w:hanging="360"/>
      </w:pPr>
      <w:rPr>
        <w:position w:val="0"/>
        <w:vertAlign w:val="baseline"/>
      </w:rPr>
    </w:lvl>
    <w:lvl w:ilvl="4">
      <w:start w:val="1"/>
      <w:numFmt w:val="lowerLetter"/>
      <w:lvlText w:val="%5."/>
      <w:lvlJc w:val="left"/>
      <w:pPr>
        <w:ind w:left="3948" w:hanging="360"/>
      </w:pPr>
      <w:rPr>
        <w:position w:val="0"/>
        <w:vertAlign w:val="baseline"/>
      </w:rPr>
    </w:lvl>
    <w:lvl w:ilvl="5">
      <w:start w:val="1"/>
      <w:numFmt w:val="lowerRoman"/>
      <w:lvlText w:val="%6."/>
      <w:lvlJc w:val="right"/>
      <w:pPr>
        <w:ind w:left="4668" w:hanging="180"/>
      </w:pPr>
      <w:rPr>
        <w:position w:val="0"/>
        <w:vertAlign w:val="baseline"/>
      </w:rPr>
    </w:lvl>
    <w:lvl w:ilvl="6">
      <w:start w:val="1"/>
      <w:numFmt w:val="decimal"/>
      <w:lvlText w:val="%7."/>
      <w:lvlJc w:val="left"/>
      <w:pPr>
        <w:ind w:left="5388" w:hanging="360"/>
      </w:pPr>
      <w:rPr>
        <w:position w:val="0"/>
        <w:vertAlign w:val="baseline"/>
      </w:rPr>
    </w:lvl>
    <w:lvl w:ilvl="7">
      <w:start w:val="1"/>
      <w:numFmt w:val="lowerLetter"/>
      <w:lvlText w:val="%8."/>
      <w:lvlJc w:val="left"/>
      <w:pPr>
        <w:ind w:left="6108" w:hanging="360"/>
      </w:pPr>
      <w:rPr>
        <w:position w:val="0"/>
        <w:vertAlign w:val="baseline"/>
      </w:rPr>
    </w:lvl>
    <w:lvl w:ilvl="8">
      <w:start w:val="1"/>
      <w:numFmt w:val="lowerRoman"/>
      <w:lvlText w:val="%9."/>
      <w:lvlJc w:val="right"/>
      <w:pPr>
        <w:ind w:left="6828" w:hanging="180"/>
      </w:pPr>
      <w:rPr>
        <w:position w:val="0"/>
        <w:vertAlign w:val="baseline"/>
      </w:rPr>
    </w:lvl>
  </w:abstractNum>
  <w:abstractNum w:abstractNumId="63" w15:restartNumberingAfterBreak="0">
    <w:nsid w:val="6AEB1390"/>
    <w:multiLevelType w:val="hybridMultilevel"/>
    <w:tmpl w:val="34EE1108"/>
    <w:lvl w:ilvl="0" w:tplc="04B015EA">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4C59D2"/>
    <w:multiLevelType w:val="hybridMultilevel"/>
    <w:tmpl w:val="FFFFFFFF"/>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375C47"/>
    <w:multiLevelType w:val="hybridMultilevel"/>
    <w:tmpl w:val="FFFFFFFF"/>
    <w:lvl w:ilvl="0" w:tplc="04150017">
      <w:start w:val="1"/>
      <w:numFmt w:val="lowerLetter"/>
      <w:lvlText w:val="%1)"/>
      <w:lvlJc w:val="left"/>
      <w:pPr>
        <w:ind w:left="1689" w:hanging="360"/>
      </w:pPr>
      <w:rPr>
        <w:rFonts w:cs="Times New Roman" w:hint="default"/>
      </w:rPr>
    </w:lvl>
    <w:lvl w:ilvl="1" w:tplc="04150003" w:tentative="1">
      <w:start w:val="1"/>
      <w:numFmt w:val="bullet"/>
      <w:lvlText w:val="o"/>
      <w:lvlJc w:val="left"/>
      <w:pPr>
        <w:ind w:left="2409" w:hanging="360"/>
      </w:pPr>
      <w:rPr>
        <w:rFonts w:ascii="Courier New" w:hAnsi="Courier New" w:hint="default"/>
      </w:rPr>
    </w:lvl>
    <w:lvl w:ilvl="2" w:tplc="04150005" w:tentative="1">
      <w:start w:val="1"/>
      <w:numFmt w:val="bullet"/>
      <w:lvlText w:val=""/>
      <w:lvlJc w:val="left"/>
      <w:pPr>
        <w:ind w:left="3129" w:hanging="360"/>
      </w:pPr>
      <w:rPr>
        <w:rFonts w:ascii="Wingdings" w:hAnsi="Wingdings" w:hint="default"/>
      </w:rPr>
    </w:lvl>
    <w:lvl w:ilvl="3" w:tplc="04150001" w:tentative="1">
      <w:start w:val="1"/>
      <w:numFmt w:val="bullet"/>
      <w:lvlText w:val=""/>
      <w:lvlJc w:val="left"/>
      <w:pPr>
        <w:ind w:left="3849" w:hanging="360"/>
      </w:pPr>
      <w:rPr>
        <w:rFonts w:ascii="Symbol" w:hAnsi="Symbol" w:hint="default"/>
      </w:rPr>
    </w:lvl>
    <w:lvl w:ilvl="4" w:tplc="04150003" w:tentative="1">
      <w:start w:val="1"/>
      <w:numFmt w:val="bullet"/>
      <w:lvlText w:val="o"/>
      <w:lvlJc w:val="left"/>
      <w:pPr>
        <w:ind w:left="4569" w:hanging="360"/>
      </w:pPr>
      <w:rPr>
        <w:rFonts w:ascii="Courier New" w:hAnsi="Courier New" w:hint="default"/>
      </w:rPr>
    </w:lvl>
    <w:lvl w:ilvl="5" w:tplc="04150005" w:tentative="1">
      <w:start w:val="1"/>
      <w:numFmt w:val="bullet"/>
      <w:lvlText w:val=""/>
      <w:lvlJc w:val="left"/>
      <w:pPr>
        <w:ind w:left="5289" w:hanging="360"/>
      </w:pPr>
      <w:rPr>
        <w:rFonts w:ascii="Wingdings" w:hAnsi="Wingdings" w:hint="default"/>
      </w:rPr>
    </w:lvl>
    <w:lvl w:ilvl="6" w:tplc="04150001" w:tentative="1">
      <w:start w:val="1"/>
      <w:numFmt w:val="bullet"/>
      <w:lvlText w:val=""/>
      <w:lvlJc w:val="left"/>
      <w:pPr>
        <w:ind w:left="6009" w:hanging="360"/>
      </w:pPr>
      <w:rPr>
        <w:rFonts w:ascii="Symbol" w:hAnsi="Symbol" w:hint="default"/>
      </w:rPr>
    </w:lvl>
    <w:lvl w:ilvl="7" w:tplc="04150003" w:tentative="1">
      <w:start w:val="1"/>
      <w:numFmt w:val="bullet"/>
      <w:lvlText w:val="o"/>
      <w:lvlJc w:val="left"/>
      <w:pPr>
        <w:ind w:left="6729" w:hanging="360"/>
      </w:pPr>
      <w:rPr>
        <w:rFonts w:ascii="Courier New" w:hAnsi="Courier New" w:hint="default"/>
      </w:rPr>
    </w:lvl>
    <w:lvl w:ilvl="8" w:tplc="04150005" w:tentative="1">
      <w:start w:val="1"/>
      <w:numFmt w:val="bullet"/>
      <w:lvlText w:val=""/>
      <w:lvlJc w:val="left"/>
      <w:pPr>
        <w:ind w:left="7449" w:hanging="360"/>
      </w:pPr>
      <w:rPr>
        <w:rFonts w:ascii="Wingdings" w:hAnsi="Wingdings" w:hint="default"/>
      </w:rPr>
    </w:lvl>
  </w:abstractNum>
  <w:abstractNum w:abstractNumId="66" w15:restartNumberingAfterBreak="0">
    <w:nsid w:val="6F4C07B1"/>
    <w:multiLevelType w:val="hybridMultilevel"/>
    <w:tmpl w:val="5BAC3B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F9508BF"/>
    <w:multiLevelType w:val="hybridMultilevel"/>
    <w:tmpl w:val="FFFFFFFF"/>
    <w:lvl w:ilvl="0" w:tplc="04150017">
      <w:start w:val="1"/>
      <w:numFmt w:val="lowerLetter"/>
      <w:lvlText w:val="%1)"/>
      <w:lvlJc w:val="left"/>
      <w:pPr>
        <w:ind w:left="1070" w:hanging="360"/>
      </w:pPr>
      <w:rPr>
        <w:rFonts w:cs="Times New Roman" w:hint="default"/>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8" w15:restartNumberingAfterBreak="0">
    <w:nsid w:val="70B21C28"/>
    <w:multiLevelType w:val="multilevel"/>
    <w:tmpl w:val="E532636C"/>
    <w:lvl w:ilvl="0">
      <w:start w:val="1"/>
      <w:numFmt w:val="decimal"/>
      <w:lvlText w:val="%1)"/>
      <w:lvlJc w:val="left"/>
      <w:pPr>
        <w:ind w:left="720" w:hanging="360"/>
      </w:pPr>
      <w:rPr>
        <w:rFonts w:ascii="Calibri" w:eastAsia="Calibri" w:hAnsi="Calibri" w:cs="Calibri"/>
        <w:b w:val="0"/>
        <w:position w:val="0"/>
        <w:vertAlign w:val="baseline"/>
      </w:rPr>
    </w:lvl>
    <w:lvl w:ilvl="1">
      <w:start w:val="9"/>
      <w:numFmt w:val="decimal"/>
      <w:lvlText w:val="%2)"/>
      <w:lvlJc w:val="left"/>
      <w:pPr>
        <w:ind w:left="1440" w:hanging="360"/>
      </w:pPr>
      <w:rPr>
        <w:position w:val="0"/>
        <w:vertAlign w:val="baseline"/>
      </w:rPr>
    </w:lvl>
    <w:lvl w:ilvl="2">
      <w:start w:val="15"/>
      <w:numFmt w:val="upperRoman"/>
      <w:lvlText w:val="%3."/>
      <w:lvlJc w:val="left"/>
      <w:pPr>
        <w:ind w:left="2700" w:hanging="720"/>
      </w:pPr>
      <w:rPr>
        <w:position w:val="0"/>
        <w:vertAlign w:val="baseline"/>
      </w:rPr>
    </w:lvl>
    <w:lvl w:ilvl="3">
      <w:start w:val="1"/>
      <w:numFmt w:val="decimal"/>
      <w:lvlText w:val="%4)"/>
      <w:lvlJc w:val="left"/>
      <w:pPr>
        <w:ind w:left="976" w:hanging="360"/>
      </w:p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69" w15:restartNumberingAfterBreak="0">
    <w:nsid w:val="722C4B23"/>
    <w:multiLevelType w:val="hybridMultilevel"/>
    <w:tmpl w:val="FFFFFFFF"/>
    <w:lvl w:ilvl="0" w:tplc="B072BCC8">
      <w:start w:val="1"/>
      <w:numFmt w:val="decimal"/>
      <w:lvlText w:val="%1)"/>
      <w:lvlJc w:val="left"/>
      <w:pPr>
        <w:ind w:left="976" w:hanging="360"/>
      </w:pPr>
      <w:rPr>
        <w:rFonts w:cs="Times New Roman"/>
      </w:rPr>
    </w:lvl>
    <w:lvl w:ilvl="1" w:tplc="04150019" w:tentative="1">
      <w:start w:val="1"/>
      <w:numFmt w:val="lowerLetter"/>
      <w:lvlText w:val="%2."/>
      <w:lvlJc w:val="left"/>
      <w:pPr>
        <w:ind w:left="1696" w:hanging="360"/>
      </w:pPr>
      <w:rPr>
        <w:rFonts w:cs="Times New Roman"/>
      </w:rPr>
    </w:lvl>
    <w:lvl w:ilvl="2" w:tplc="0415001B" w:tentative="1">
      <w:start w:val="1"/>
      <w:numFmt w:val="lowerRoman"/>
      <w:lvlText w:val="%3."/>
      <w:lvlJc w:val="right"/>
      <w:pPr>
        <w:ind w:left="2416" w:hanging="180"/>
      </w:pPr>
      <w:rPr>
        <w:rFonts w:cs="Times New Roman"/>
      </w:rPr>
    </w:lvl>
    <w:lvl w:ilvl="3" w:tplc="0415000F" w:tentative="1">
      <w:start w:val="1"/>
      <w:numFmt w:val="decimal"/>
      <w:lvlText w:val="%4."/>
      <w:lvlJc w:val="left"/>
      <w:pPr>
        <w:ind w:left="3136" w:hanging="360"/>
      </w:pPr>
      <w:rPr>
        <w:rFonts w:cs="Times New Roman"/>
      </w:rPr>
    </w:lvl>
    <w:lvl w:ilvl="4" w:tplc="04150019" w:tentative="1">
      <w:start w:val="1"/>
      <w:numFmt w:val="lowerLetter"/>
      <w:lvlText w:val="%5."/>
      <w:lvlJc w:val="left"/>
      <w:pPr>
        <w:ind w:left="3856" w:hanging="360"/>
      </w:pPr>
      <w:rPr>
        <w:rFonts w:cs="Times New Roman"/>
      </w:rPr>
    </w:lvl>
    <w:lvl w:ilvl="5" w:tplc="0415001B" w:tentative="1">
      <w:start w:val="1"/>
      <w:numFmt w:val="lowerRoman"/>
      <w:lvlText w:val="%6."/>
      <w:lvlJc w:val="right"/>
      <w:pPr>
        <w:ind w:left="4576" w:hanging="180"/>
      </w:pPr>
      <w:rPr>
        <w:rFonts w:cs="Times New Roman"/>
      </w:rPr>
    </w:lvl>
    <w:lvl w:ilvl="6" w:tplc="0415000F" w:tentative="1">
      <w:start w:val="1"/>
      <w:numFmt w:val="decimal"/>
      <w:lvlText w:val="%7."/>
      <w:lvlJc w:val="left"/>
      <w:pPr>
        <w:ind w:left="5296" w:hanging="360"/>
      </w:pPr>
      <w:rPr>
        <w:rFonts w:cs="Times New Roman"/>
      </w:rPr>
    </w:lvl>
    <w:lvl w:ilvl="7" w:tplc="04150019" w:tentative="1">
      <w:start w:val="1"/>
      <w:numFmt w:val="lowerLetter"/>
      <w:lvlText w:val="%8."/>
      <w:lvlJc w:val="left"/>
      <w:pPr>
        <w:ind w:left="6016" w:hanging="360"/>
      </w:pPr>
      <w:rPr>
        <w:rFonts w:cs="Times New Roman"/>
      </w:rPr>
    </w:lvl>
    <w:lvl w:ilvl="8" w:tplc="0415001B" w:tentative="1">
      <w:start w:val="1"/>
      <w:numFmt w:val="lowerRoman"/>
      <w:lvlText w:val="%9."/>
      <w:lvlJc w:val="right"/>
      <w:pPr>
        <w:ind w:left="6736" w:hanging="180"/>
      </w:pPr>
      <w:rPr>
        <w:rFonts w:cs="Times New Roman"/>
      </w:rPr>
    </w:lvl>
  </w:abstractNum>
  <w:abstractNum w:abstractNumId="70" w15:restartNumberingAfterBreak="0">
    <w:nsid w:val="79A87119"/>
    <w:multiLevelType w:val="hybridMultilevel"/>
    <w:tmpl w:val="FFFFFFFF"/>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7BF82F9E"/>
    <w:multiLevelType w:val="hybridMultilevel"/>
    <w:tmpl w:val="FFFFFFFF"/>
    <w:lvl w:ilvl="0" w:tplc="302A3E12">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2" w15:restartNumberingAfterBreak="0">
    <w:nsid w:val="7CD66F6E"/>
    <w:multiLevelType w:val="hybridMultilevel"/>
    <w:tmpl w:val="FFFFFFFF"/>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3" w15:restartNumberingAfterBreak="0">
    <w:nsid w:val="7DDF15D9"/>
    <w:multiLevelType w:val="hybridMultilevel"/>
    <w:tmpl w:val="4E86E082"/>
    <w:lvl w:ilvl="0" w:tplc="948888F6">
      <w:start w:val="1"/>
      <w:numFmt w:val="lowerLetter"/>
      <w:lvlText w:val="%1)"/>
      <w:lvlJc w:val="left"/>
      <w:pPr>
        <w:ind w:left="1429" w:hanging="360"/>
      </w:pPr>
      <w:rPr>
        <w:rFonts w:cs="Times New Roman" w:hint="default"/>
        <w:b w:val="0"/>
        <w:i w:val="0"/>
        <w:strike w:val="0"/>
        <w:dstrike w:val="0"/>
        <w:color w:val="000000"/>
        <w:sz w:val="24"/>
        <w:szCs w:val="24"/>
        <w:u w:val="none" w:color="000000"/>
        <w:vertAlign w:val="baseline"/>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7FBE7198"/>
    <w:multiLevelType w:val="hybridMultilevel"/>
    <w:tmpl w:val="FFFFFFFF"/>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37121370">
    <w:abstractNumId w:val="8"/>
  </w:num>
  <w:num w:numId="2" w16cid:durableId="1797288757">
    <w:abstractNumId w:val="7"/>
  </w:num>
  <w:num w:numId="3" w16cid:durableId="234434291">
    <w:abstractNumId w:val="6"/>
  </w:num>
  <w:num w:numId="4" w16cid:durableId="1265454707">
    <w:abstractNumId w:val="5"/>
  </w:num>
  <w:num w:numId="5" w16cid:durableId="1733625433">
    <w:abstractNumId w:val="4"/>
  </w:num>
  <w:num w:numId="6" w16cid:durableId="669874960">
    <w:abstractNumId w:val="3"/>
  </w:num>
  <w:num w:numId="7" w16cid:durableId="1630163594">
    <w:abstractNumId w:val="2"/>
  </w:num>
  <w:num w:numId="8" w16cid:durableId="1014266114">
    <w:abstractNumId w:val="1"/>
  </w:num>
  <w:num w:numId="9" w16cid:durableId="339622699">
    <w:abstractNumId w:val="0"/>
  </w:num>
  <w:num w:numId="10" w16cid:durableId="756749123">
    <w:abstractNumId w:val="42"/>
  </w:num>
  <w:num w:numId="11" w16cid:durableId="783306678">
    <w:abstractNumId w:val="73"/>
  </w:num>
  <w:num w:numId="12" w16cid:durableId="1217856163">
    <w:abstractNumId w:val="61"/>
  </w:num>
  <w:num w:numId="13" w16cid:durableId="1432244096">
    <w:abstractNumId w:val="44"/>
  </w:num>
  <w:num w:numId="14" w16cid:durableId="979962563">
    <w:abstractNumId w:val="36"/>
  </w:num>
  <w:num w:numId="15" w16cid:durableId="146283557">
    <w:abstractNumId w:val="65"/>
  </w:num>
  <w:num w:numId="16" w16cid:durableId="2049454836">
    <w:abstractNumId w:val="64"/>
  </w:num>
  <w:num w:numId="17" w16cid:durableId="188110064">
    <w:abstractNumId w:val="41"/>
  </w:num>
  <w:num w:numId="18" w16cid:durableId="800534726">
    <w:abstractNumId w:val="34"/>
  </w:num>
  <w:num w:numId="19" w16cid:durableId="1514877898">
    <w:abstractNumId w:val="33"/>
  </w:num>
  <w:num w:numId="20" w16cid:durableId="69469285">
    <w:abstractNumId w:val="70"/>
  </w:num>
  <w:num w:numId="21" w16cid:durableId="1022055852">
    <w:abstractNumId w:val="32"/>
  </w:num>
  <w:num w:numId="22" w16cid:durableId="2116557849">
    <w:abstractNumId w:val="47"/>
  </w:num>
  <w:num w:numId="23" w16cid:durableId="278998505">
    <w:abstractNumId w:val="52"/>
  </w:num>
  <w:num w:numId="24" w16cid:durableId="288752494">
    <w:abstractNumId w:val="28"/>
  </w:num>
  <w:num w:numId="25" w16cid:durableId="889345604">
    <w:abstractNumId w:val="23"/>
  </w:num>
  <w:num w:numId="26" w16cid:durableId="877159777">
    <w:abstractNumId w:val="54"/>
  </w:num>
  <w:num w:numId="27" w16cid:durableId="143162543">
    <w:abstractNumId w:val="48"/>
  </w:num>
  <w:num w:numId="28" w16cid:durableId="474176808">
    <w:abstractNumId w:val="45"/>
  </w:num>
  <w:num w:numId="29" w16cid:durableId="110443439">
    <w:abstractNumId w:val="13"/>
  </w:num>
  <w:num w:numId="30" w16cid:durableId="954795855">
    <w:abstractNumId w:val="29"/>
  </w:num>
  <w:num w:numId="31" w16cid:durableId="54201124">
    <w:abstractNumId w:val="19"/>
  </w:num>
  <w:num w:numId="32" w16cid:durableId="298845410">
    <w:abstractNumId w:val="60"/>
  </w:num>
  <w:num w:numId="33" w16cid:durableId="79642465">
    <w:abstractNumId w:val="30"/>
  </w:num>
  <w:num w:numId="34" w16cid:durableId="621957020">
    <w:abstractNumId w:val="26"/>
  </w:num>
  <w:num w:numId="35" w16cid:durableId="1457065634">
    <w:abstractNumId w:val="46"/>
  </w:num>
  <w:num w:numId="36" w16cid:durableId="754278135">
    <w:abstractNumId w:val="25"/>
  </w:num>
  <w:num w:numId="37" w16cid:durableId="48379744">
    <w:abstractNumId w:val="72"/>
  </w:num>
  <w:num w:numId="38" w16cid:durableId="395738197">
    <w:abstractNumId w:val="17"/>
  </w:num>
  <w:num w:numId="39" w16cid:durableId="709957916">
    <w:abstractNumId w:val="51"/>
  </w:num>
  <w:num w:numId="40" w16cid:durableId="2079011954">
    <w:abstractNumId w:val="74"/>
  </w:num>
  <w:num w:numId="41" w16cid:durableId="1208878590">
    <w:abstractNumId w:val="67"/>
  </w:num>
  <w:num w:numId="42" w16cid:durableId="427123757">
    <w:abstractNumId w:val="56"/>
  </w:num>
  <w:num w:numId="43" w16cid:durableId="1519195461">
    <w:abstractNumId w:val="69"/>
  </w:num>
  <w:num w:numId="44" w16cid:durableId="853883536">
    <w:abstractNumId w:val="9"/>
  </w:num>
  <w:num w:numId="45" w16cid:durableId="1422725969">
    <w:abstractNumId w:val="53"/>
  </w:num>
  <w:num w:numId="46" w16cid:durableId="1027751765">
    <w:abstractNumId w:val="18"/>
  </w:num>
  <w:num w:numId="47" w16cid:durableId="2143883486">
    <w:abstractNumId w:val="11"/>
  </w:num>
  <w:num w:numId="48" w16cid:durableId="999699631">
    <w:abstractNumId w:val="10"/>
  </w:num>
  <w:num w:numId="49" w16cid:durableId="1750031686">
    <w:abstractNumId w:val="38"/>
  </w:num>
  <w:num w:numId="50" w16cid:durableId="232742224">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9653492">
    <w:abstractNumId w:val="39"/>
  </w:num>
  <w:num w:numId="52" w16cid:durableId="825588891">
    <w:abstractNumId w:val="55"/>
  </w:num>
  <w:num w:numId="53" w16cid:durableId="218051980">
    <w:abstractNumId w:val="21"/>
  </w:num>
  <w:num w:numId="54" w16cid:durableId="1886528519">
    <w:abstractNumId w:val="50"/>
  </w:num>
  <w:num w:numId="55" w16cid:durableId="1235818125">
    <w:abstractNumId w:val="31"/>
  </w:num>
  <w:num w:numId="56" w16cid:durableId="211157098">
    <w:abstractNumId w:val="68"/>
  </w:num>
  <w:num w:numId="57" w16cid:durableId="458229049">
    <w:abstractNumId w:val="16"/>
  </w:num>
  <w:num w:numId="58" w16cid:durableId="393160050">
    <w:abstractNumId w:val="59"/>
  </w:num>
  <w:num w:numId="59" w16cid:durableId="970986037">
    <w:abstractNumId w:val="37"/>
  </w:num>
  <w:num w:numId="60" w16cid:durableId="686906543">
    <w:abstractNumId w:val="62"/>
  </w:num>
  <w:num w:numId="61" w16cid:durableId="1889099754">
    <w:abstractNumId w:val="49"/>
  </w:num>
  <w:num w:numId="62" w16cid:durableId="1844777758">
    <w:abstractNumId w:val="15"/>
  </w:num>
  <w:num w:numId="63" w16cid:durableId="410084251">
    <w:abstractNumId w:val="14"/>
  </w:num>
  <w:num w:numId="64" w16cid:durableId="1905026106">
    <w:abstractNumId w:val="35"/>
  </w:num>
  <w:num w:numId="65" w16cid:durableId="1149441623">
    <w:abstractNumId w:val="24"/>
  </w:num>
  <w:num w:numId="66" w16cid:durableId="1253472035">
    <w:abstractNumId w:val="66"/>
  </w:num>
  <w:num w:numId="67" w16cid:durableId="1100488468">
    <w:abstractNumId w:val="71"/>
  </w:num>
  <w:num w:numId="68" w16cid:durableId="360933044">
    <w:abstractNumId w:val="57"/>
  </w:num>
  <w:num w:numId="69" w16cid:durableId="508912772">
    <w:abstractNumId w:val="58"/>
  </w:num>
  <w:num w:numId="70" w16cid:durableId="1483616895">
    <w:abstractNumId w:val="63"/>
  </w:num>
  <w:num w:numId="71" w16cid:durableId="1537087002">
    <w:abstractNumId w:val="22"/>
  </w:num>
  <w:num w:numId="72" w16cid:durableId="2114741072">
    <w:abstractNumId w:val="12"/>
  </w:num>
  <w:num w:numId="73" w16cid:durableId="1133331202">
    <w:abstractNumId w:val="43"/>
  </w:num>
  <w:num w:numId="74" w16cid:durableId="1001422689">
    <w:abstractNumId w:val="27"/>
  </w:num>
  <w:num w:numId="75" w16cid:durableId="101188386">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84"/>
    <w:rsid w:val="00060278"/>
    <w:rsid w:val="0006243F"/>
    <w:rsid w:val="00074B32"/>
    <w:rsid w:val="000A34A6"/>
    <w:rsid w:val="000C5555"/>
    <w:rsid w:val="000F76B0"/>
    <w:rsid w:val="00115974"/>
    <w:rsid w:val="00141978"/>
    <w:rsid w:val="00216855"/>
    <w:rsid w:val="0022451E"/>
    <w:rsid w:val="00252350"/>
    <w:rsid w:val="002A6FC2"/>
    <w:rsid w:val="002B05E7"/>
    <w:rsid w:val="002B78C6"/>
    <w:rsid w:val="00304B72"/>
    <w:rsid w:val="00332189"/>
    <w:rsid w:val="003462A3"/>
    <w:rsid w:val="003825D7"/>
    <w:rsid w:val="003853DD"/>
    <w:rsid w:val="003C72DF"/>
    <w:rsid w:val="004439E6"/>
    <w:rsid w:val="00443B2F"/>
    <w:rsid w:val="00463BE2"/>
    <w:rsid w:val="00477B86"/>
    <w:rsid w:val="00481805"/>
    <w:rsid w:val="004F32EE"/>
    <w:rsid w:val="00512ED8"/>
    <w:rsid w:val="005378A5"/>
    <w:rsid w:val="00595ECE"/>
    <w:rsid w:val="00596AA6"/>
    <w:rsid w:val="005A2B74"/>
    <w:rsid w:val="005A4447"/>
    <w:rsid w:val="005E20E8"/>
    <w:rsid w:val="00624889"/>
    <w:rsid w:val="00630DBE"/>
    <w:rsid w:val="00643C2E"/>
    <w:rsid w:val="00654A8D"/>
    <w:rsid w:val="006B2421"/>
    <w:rsid w:val="006C5884"/>
    <w:rsid w:val="006D7127"/>
    <w:rsid w:val="006F1296"/>
    <w:rsid w:val="00733903"/>
    <w:rsid w:val="00761FAD"/>
    <w:rsid w:val="007F34B0"/>
    <w:rsid w:val="007F6E1B"/>
    <w:rsid w:val="008862E3"/>
    <w:rsid w:val="008B04A5"/>
    <w:rsid w:val="008C1149"/>
    <w:rsid w:val="00943895"/>
    <w:rsid w:val="00970D2A"/>
    <w:rsid w:val="009B119D"/>
    <w:rsid w:val="00A1643C"/>
    <w:rsid w:val="00A51B73"/>
    <w:rsid w:val="00A62FE0"/>
    <w:rsid w:val="00A747AD"/>
    <w:rsid w:val="00AB6956"/>
    <w:rsid w:val="00B7074C"/>
    <w:rsid w:val="00B770E0"/>
    <w:rsid w:val="00BB18D3"/>
    <w:rsid w:val="00C46BC7"/>
    <w:rsid w:val="00C71CB1"/>
    <w:rsid w:val="00C7539A"/>
    <w:rsid w:val="00CA1A87"/>
    <w:rsid w:val="00CA3220"/>
    <w:rsid w:val="00CB4758"/>
    <w:rsid w:val="00D64706"/>
    <w:rsid w:val="00D74F51"/>
    <w:rsid w:val="00DC0E72"/>
    <w:rsid w:val="00DD1CE4"/>
    <w:rsid w:val="00E05A8E"/>
    <w:rsid w:val="00E23A6C"/>
    <w:rsid w:val="00E55915"/>
    <w:rsid w:val="00EA1ABA"/>
    <w:rsid w:val="00EF54F2"/>
    <w:rsid w:val="00F51660"/>
    <w:rsid w:val="00F7165A"/>
    <w:rsid w:val="00FD6E4D"/>
    <w:rsid w:val="00FE10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28857"/>
  <w15:chartTrackingRefBased/>
  <w15:docId w15:val="{A12C9D95-1F44-45D1-8FEB-B97FA741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6C5884"/>
    <w:pPr>
      <w:widowControl w:val="0"/>
      <w:autoSpaceDE w:val="0"/>
      <w:autoSpaceDN w:val="0"/>
      <w:adjustRightInd w:val="0"/>
      <w:spacing w:after="0" w:line="240" w:lineRule="auto"/>
      <w:ind w:left="616"/>
      <w:outlineLvl w:val="0"/>
    </w:pPr>
    <w:rPr>
      <w:rFonts w:ascii="Arial" w:eastAsia="Times New Roman" w:hAnsi="Arial" w:cs="Arial"/>
      <w:b/>
      <w:bCs/>
      <w:kern w:val="0"/>
      <w:sz w:val="24"/>
      <w:szCs w:val="24"/>
      <w:lang w:eastAsia="pl-PL"/>
      <w14:ligatures w14:val="none"/>
    </w:rPr>
  </w:style>
  <w:style w:type="paragraph" w:styleId="Nagwek2">
    <w:name w:val="heading 2"/>
    <w:basedOn w:val="Normalny"/>
    <w:next w:val="Normalny"/>
    <w:link w:val="Nagwek2Znak"/>
    <w:uiPriority w:val="9"/>
    <w:semiHidden/>
    <w:unhideWhenUsed/>
    <w:qFormat/>
    <w:rsid w:val="006C5884"/>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C5884"/>
    <w:rPr>
      <w:rFonts w:ascii="Arial" w:eastAsia="Times New Roman" w:hAnsi="Arial" w:cs="Arial"/>
      <w:b/>
      <w:bCs/>
      <w:kern w:val="0"/>
      <w:sz w:val="24"/>
      <w:szCs w:val="24"/>
      <w:lang w:eastAsia="pl-PL"/>
      <w14:ligatures w14:val="none"/>
    </w:rPr>
  </w:style>
  <w:style w:type="character" w:customStyle="1" w:styleId="Nagwek2Znak">
    <w:name w:val="Nagłówek 2 Znak"/>
    <w:basedOn w:val="Domylnaczcionkaakapitu"/>
    <w:link w:val="Nagwek2"/>
    <w:uiPriority w:val="9"/>
    <w:semiHidden/>
    <w:rsid w:val="006C5884"/>
    <w:rPr>
      <w:rFonts w:asciiTheme="majorHAnsi" w:eastAsiaTheme="majorEastAsia" w:hAnsiTheme="majorHAnsi" w:cstheme="majorBidi"/>
      <w:color w:val="2F5496" w:themeColor="accent1" w:themeShade="BF"/>
      <w:kern w:val="0"/>
      <w:sz w:val="26"/>
      <w:szCs w:val="26"/>
      <w:lang w:eastAsia="pl-PL"/>
      <w14:ligatures w14:val="none"/>
    </w:rPr>
  </w:style>
  <w:style w:type="numbering" w:customStyle="1" w:styleId="Bezlisty1">
    <w:name w:val="Bez listy1"/>
    <w:next w:val="Bezlisty"/>
    <w:uiPriority w:val="99"/>
    <w:semiHidden/>
    <w:unhideWhenUsed/>
    <w:rsid w:val="006C5884"/>
  </w:style>
  <w:style w:type="paragraph" w:styleId="Tekstpodstawowy">
    <w:name w:val="Body Text"/>
    <w:basedOn w:val="Normalny"/>
    <w:link w:val="TekstpodstawowyZnak"/>
    <w:uiPriority w:val="1"/>
    <w:qFormat/>
    <w:rsid w:val="006C5884"/>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TekstpodstawowyZnak">
    <w:name w:val="Tekst podstawowy Znak"/>
    <w:basedOn w:val="Domylnaczcionkaakapitu"/>
    <w:link w:val="Tekstpodstawowy"/>
    <w:uiPriority w:val="1"/>
    <w:rsid w:val="006C5884"/>
    <w:rPr>
      <w:rFonts w:ascii="Arial" w:eastAsia="Times New Roman" w:hAnsi="Arial" w:cs="Arial"/>
      <w:kern w:val="0"/>
      <w:sz w:val="24"/>
      <w:szCs w:val="24"/>
      <w:lang w:eastAsia="pl-PL"/>
      <w14:ligatures w14:val="none"/>
    </w:rPr>
  </w:style>
  <w:style w:type="paragraph" w:styleId="Akapitzlist">
    <w:name w:val="List Paragraph"/>
    <w:basedOn w:val="Normalny"/>
    <w:uiPriority w:val="1"/>
    <w:qFormat/>
    <w:rsid w:val="006C5884"/>
    <w:pPr>
      <w:widowControl w:val="0"/>
      <w:autoSpaceDE w:val="0"/>
      <w:autoSpaceDN w:val="0"/>
      <w:adjustRightInd w:val="0"/>
      <w:spacing w:after="0" w:line="240" w:lineRule="auto"/>
      <w:ind w:left="616" w:hanging="360"/>
      <w:jc w:val="both"/>
    </w:pPr>
    <w:rPr>
      <w:rFonts w:ascii="Arial" w:eastAsia="Times New Roman" w:hAnsi="Arial" w:cs="Arial"/>
      <w:kern w:val="0"/>
      <w:sz w:val="24"/>
      <w:szCs w:val="24"/>
      <w:lang w:eastAsia="pl-PL"/>
      <w14:ligatures w14:val="none"/>
    </w:rPr>
  </w:style>
  <w:style w:type="paragraph" w:customStyle="1" w:styleId="TableParagraph">
    <w:name w:val="Table Paragraph"/>
    <w:basedOn w:val="Normalny"/>
    <w:uiPriority w:val="1"/>
    <w:qFormat/>
    <w:rsid w:val="006C588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6C5884"/>
    <w:pPr>
      <w:widowControl w:val="0"/>
      <w:tabs>
        <w:tab w:val="center" w:pos="4536"/>
        <w:tab w:val="right" w:pos="9072"/>
      </w:tabs>
      <w:autoSpaceDE w:val="0"/>
      <w:autoSpaceDN w:val="0"/>
      <w:adjustRightInd w:val="0"/>
      <w:spacing w:after="0" w:line="240" w:lineRule="auto"/>
    </w:pPr>
    <w:rPr>
      <w:rFonts w:ascii="Arial" w:eastAsia="Times New Roman" w:hAnsi="Arial" w:cs="Arial"/>
      <w:kern w:val="0"/>
      <w:lang w:eastAsia="pl-PL"/>
      <w14:ligatures w14:val="none"/>
    </w:rPr>
  </w:style>
  <w:style w:type="character" w:customStyle="1" w:styleId="NagwekZnak">
    <w:name w:val="Nagłówek Znak"/>
    <w:basedOn w:val="Domylnaczcionkaakapitu"/>
    <w:link w:val="Nagwek"/>
    <w:uiPriority w:val="99"/>
    <w:rsid w:val="006C5884"/>
    <w:rPr>
      <w:rFonts w:ascii="Arial" w:eastAsia="Times New Roman" w:hAnsi="Arial" w:cs="Arial"/>
      <w:kern w:val="0"/>
      <w:lang w:eastAsia="pl-PL"/>
      <w14:ligatures w14:val="none"/>
    </w:rPr>
  </w:style>
  <w:style w:type="paragraph" w:styleId="Stopka">
    <w:name w:val="footer"/>
    <w:basedOn w:val="Normalny"/>
    <w:link w:val="StopkaZnak"/>
    <w:uiPriority w:val="99"/>
    <w:unhideWhenUsed/>
    <w:rsid w:val="006C5884"/>
    <w:pPr>
      <w:widowControl w:val="0"/>
      <w:tabs>
        <w:tab w:val="center" w:pos="4536"/>
        <w:tab w:val="right" w:pos="9072"/>
      </w:tabs>
      <w:autoSpaceDE w:val="0"/>
      <w:autoSpaceDN w:val="0"/>
      <w:adjustRightInd w:val="0"/>
      <w:spacing w:after="0" w:line="240" w:lineRule="auto"/>
    </w:pPr>
    <w:rPr>
      <w:rFonts w:ascii="Arial" w:eastAsia="Times New Roman" w:hAnsi="Arial" w:cs="Arial"/>
      <w:kern w:val="0"/>
      <w:lang w:eastAsia="pl-PL"/>
      <w14:ligatures w14:val="none"/>
    </w:rPr>
  </w:style>
  <w:style w:type="character" w:customStyle="1" w:styleId="StopkaZnak">
    <w:name w:val="Stopka Znak"/>
    <w:basedOn w:val="Domylnaczcionkaakapitu"/>
    <w:link w:val="Stopka"/>
    <w:uiPriority w:val="99"/>
    <w:rsid w:val="006C5884"/>
    <w:rPr>
      <w:rFonts w:ascii="Arial" w:eastAsia="Times New Roman" w:hAnsi="Arial" w:cs="Arial"/>
      <w:kern w:val="0"/>
      <w:lang w:eastAsia="pl-PL"/>
      <w14:ligatures w14:val="none"/>
    </w:rPr>
  </w:style>
  <w:style w:type="character" w:styleId="Hipercze">
    <w:name w:val="Hyperlink"/>
    <w:uiPriority w:val="99"/>
    <w:rsid w:val="006C5884"/>
    <w:rPr>
      <w:rFonts w:cs="Times New Roman"/>
      <w:color w:val="0000FF"/>
      <w:u w:val="single"/>
    </w:rPr>
  </w:style>
  <w:style w:type="character" w:styleId="Nierozpoznanawzmianka">
    <w:name w:val="Unresolved Mention"/>
    <w:uiPriority w:val="99"/>
    <w:semiHidden/>
    <w:unhideWhenUsed/>
    <w:rsid w:val="006C5884"/>
    <w:rPr>
      <w:rFonts w:cs="Times New Roman"/>
      <w:color w:val="605E5C"/>
      <w:shd w:val="clear" w:color="auto" w:fill="E1DFDD"/>
    </w:rPr>
  </w:style>
  <w:style w:type="paragraph" w:styleId="NormalnyWeb">
    <w:name w:val="Normal (Web)"/>
    <w:basedOn w:val="Normalny"/>
    <w:rsid w:val="006C5884"/>
    <w:pPr>
      <w:spacing w:after="0"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6C5884"/>
    <w:rPr>
      <w:i/>
      <w:iCs/>
    </w:rPr>
  </w:style>
  <w:style w:type="paragraph" w:customStyle="1" w:styleId="Default">
    <w:name w:val="Default"/>
    <w:rsid w:val="00DD1CE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0341">
      <w:bodyDiv w:val="1"/>
      <w:marLeft w:val="0"/>
      <w:marRight w:val="0"/>
      <w:marTop w:val="0"/>
      <w:marBottom w:val="0"/>
      <w:divBdr>
        <w:top w:val="none" w:sz="0" w:space="0" w:color="auto"/>
        <w:left w:val="none" w:sz="0" w:space="0" w:color="auto"/>
        <w:bottom w:val="none" w:sz="0" w:space="0" w:color="auto"/>
        <w:right w:val="none" w:sz="0" w:space="0" w:color="auto"/>
      </w:divBdr>
      <w:divsChild>
        <w:div w:id="1141271071">
          <w:marLeft w:val="0"/>
          <w:marRight w:val="0"/>
          <w:marTop w:val="0"/>
          <w:marBottom w:val="0"/>
          <w:divBdr>
            <w:top w:val="none" w:sz="0" w:space="0" w:color="auto"/>
            <w:left w:val="none" w:sz="0" w:space="0" w:color="auto"/>
            <w:bottom w:val="none" w:sz="0" w:space="0" w:color="auto"/>
            <w:right w:val="none" w:sz="0" w:space="0" w:color="auto"/>
          </w:divBdr>
          <w:divsChild>
            <w:div w:id="1084839093">
              <w:marLeft w:val="0"/>
              <w:marRight w:val="0"/>
              <w:marTop w:val="0"/>
              <w:marBottom w:val="0"/>
              <w:divBdr>
                <w:top w:val="none" w:sz="0" w:space="0" w:color="auto"/>
                <w:left w:val="none" w:sz="0" w:space="0" w:color="auto"/>
                <w:bottom w:val="none" w:sz="0" w:space="0" w:color="auto"/>
                <w:right w:val="none" w:sz="0" w:space="0" w:color="auto"/>
              </w:divBdr>
            </w:div>
          </w:divsChild>
        </w:div>
        <w:div w:id="280963402">
          <w:marLeft w:val="0"/>
          <w:marRight w:val="0"/>
          <w:marTop w:val="0"/>
          <w:marBottom w:val="0"/>
          <w:divBdr>
            <w:top w:val="none" w:sz="0" w:space="0" w:color="auto"/>
            <w:left w:val="none" w:sz="0" w:space="0" w:color="auto"/>
            <w:bottom w:val="none" w:sz="0" w:space="0" w:color="auto"/>
            <w:right w:val="none" w:sz="0" w:space="0" w:color="auto"/>
          </w:divBdr>
          <w:divsChild>
            <w:div w:id="1468669921">
              <w:marLeft w:val="0"/>
              <w:marRight w:val="0"/>
              <w:marTop w:val="0"/>
              <w:marBottom w:val="0"/>
              <w:divBdr>
                <w:top w:val="none" w:sz="0" w:space="0" w:color="auto"/>
                <w:left w:val="none" w:sz="0" w:space="0" w:color="auto"/>
                <w:bottom w:val="none" w:sz="0" w:space="0" w:color="auto"/>
                <w:right w:val="none" w:sz="0" w:space="0" w:color="auto"/>
              </w:divBdr>
            </w:div>
          </w:divsChild>
        </w:div>
        <w:div w:id="686373333">
          <w:marLeft w:val="0"/>
          <w:marRight w:val="0"/>
          <w:marTop w:val="0"/>
          <w:marBottom w:val="0"/>
          <w:divBdr>
            <w:top w:val="none" w:sz="0" w:space="0" w:color="auto"/>
            <w:left w:val="none" w:sz="0" w:space="0" w:color="auto"/>
            <w:bottom w:val="none" w:sz="0" w:space="0" w:color="auto"/>
            <w:right w:val="none" w:sz="0" w:space="0" w:color="auto"/>
          </w:divBdr>
          <w:divsChild>
            <w:div w:id="5358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gmina_lidzbark"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pn/gmina_lidzbark"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uap.gov.pl" TargetMode="External"/><Relationship Id="rId24" Type="http://schemas.openxmlformats.org/officeDocument/2006/relationships/hyperlink" Target="https://platformazakupowa.pl/pn/gmina_lidzbark"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 TargetMode="External"/><Relationship Id="rId28" Type="http://schemas.openxmlformats.org/officeDocument/2006/relationships/header" Target="header2.xml"/><Relationship Id="rId10" Type="http://schemas.openxmlformats.org/officeDocument/2006/relationships/hyperlink" Target="https://www.uzp.gov.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gminalidzbark" TargetMode="External"/><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3AEC-6A88-4FDC-B833-4964DBF2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13719</Words>
  <Characters>82314</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dc:creator>
  <cp:keywords/>
  <dc:description/>
  <cp:lastModifiedBy>A K</cp:lastModifiedBy>
  <cp:revision>16</cp:revision>
  <cp:lastPrinted>2024-10-04T06:48:00Z</cp:lastPrinted>
  <dcterms:created xsi:type="dcterms:W3CDTF">2024-10-02T06:06:00Z</dcterms:created>
  <dcterms:modified xsi:type="dcterms:W3CDTF">2024-10-04T10:16:00Z</dcterms:modified>
</cp:coreProperties>
</file>