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98ED" w14:textId="5C915631" w:rsidR="001D6B87" w:rsidRPr="00504CEA" w:rsidRDefault="00EC33EC" w:rsidP="00504CEA">
      <w:pPr>
        <w:tabs>
          <w:tab w:val="left" w:pos="645"/>
          <w:tab w:val="center" w:pos="4607"/>
        </w:tabs>
        <w:spacing w:line="23" w:lineRule="atLeast"/>
        <w:ind w:right="28"/>
        <w:rPr>
          <w:rFonts w:asciiTheme="minorHAnsi" w:hAnsiTheme="minorHAnsi" w:cstheme="minorHAnsi"/>
          <w:b/>
          <w:sz w:val="24"/>
          <w:szCs w:val="24"/>
        </w:rPr>
      </w:pPr>
      <w:r w:rsidRPr="00504CEA">
        <w:rPr>
          <w:rFonts w:asciiTheme="minorHAnsi" w:hAnsiTheme="minorHAnsi" w:cstheme="minorHAnsi"/>
          <w:b/>
          <w:sz w:val="22"/>
          <w:szCs w:val="22"/>
        </w:rPr>
        <w:tab/>
      </w:r>
      <w:r w:rsidRPr="00504CEA">
        <w:rPr>
          <w:rFonts w:asciiTheme="minorHAnsi" w:hAnsiTheme="minorHAnsi" w:cstheme="minorHAnsi"/>
          <w:noProof/>
        </w:rPr>
        <w:drawing>
          <wp:inline distT="0" distB="0" distL="0" distR="0" wp14:anchorId="3AF187CD" wp14:editId="10BA8BD3">
            <wp:extent cx="1068475" cy="1104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178" cy="1110798"/>
                    </a:xfrm>
                    <a:prstGeom prst="rect">
                      <a:avLst/>
                    </a:prstGeom>
                    <a:solidFill>
                      <a:srgbClr val="FFFFFF"/>
                    </a:solidFill>
                    <a:ln>
                      <a:noFill/>
                    </a:ln>
                  </pic:spPr>
                </pic:pic>
              </a:graphicData>
            </a:graphic>
          </wp:inline>
        </w:drawing>
      </w:r>
      <w:r w:rsidRPr="00504CEA">
        <w:rPr>
          <w:rFonts w:asciiTheme="minorHAnsi" w:hAnsiTheme="minorHAnsi" w:cstheme="minorHAnsi"/>
          <w:b/>
          <w:sz w:val="22"/>
          <w:szCs w:val="22"/>
        </w:rPr>
        <w:tab/>
      </w:r>
      <w:r w:rsidR="004303B1" w:rsidRPr="00504CEA">
        <w:rPr>
          <w:rFonts w:asciiTheme="minorHAnsi" w:hAnsiTheme="minorHAnsi" w:cstheme="minorHAnsi"/>
          <w:b/>
          <w:sz w:val="24"/>
          <w:szCs w:val="24"/>
        </w:rPr>
        <w:t>GMINA SKOCZÓW</w:t>
      </w:r>
    </w:p>
    <w:p w14:paraId="00DC848F" w14:textId="25163262" w:rsidR="001D6B87" w:rsidRPr="00504CEA" w:rsidRDefault="00C420B1" w:rsidP="00504CEA">
      <w:pPr>
        <w:spacing w:line="23" w:lineRule="atLeast"/>
        <w:ind w:right="28"/>
        <w:jc w:val="center"/>
        <w:rPr>
          <w:rFonts w:asciiTheme="minorHAnsi" w:hAnsiTheme="minorHAnsi" w:cstheme="minorHAnsi"/>
          <w:b/>
          <w:sz w:val="24"/>
          <w:szCs w:val="24"/>
        </w:rPr>
      </w:pPr>
      <w:r w:rsidRPr="00504CEA">
        <w:rPr>
          <w:rFonts w:asciiTheme="minorHAnsi" w:hAnsiTheme="minorHAnsi" w:cstheme="minorHAnsi"/>
          <w:b/>
          <w:sz w:val="24"/>
          <w:szCs w:val="24"/>
        </w:rPr>
        <w:t>4</w:t>
      </w:r>
      <w:r w:rsidR="004303B1" w:rsidRPr="00504CEA">
        <w:rPr>
          <w:rFonts w:asciiTheme="minorHAnsi" w:hAnsiTheme="minorHAnsi" w:cstheme="minorHAnsi"/>
          <w:b/>
          <w:sz w:val="24"/>
          <w:szCs w:val="24"/>
        </w:rPr>
        <w:t>3</w:t>
      </w:r>
      <w:r w:rsidRPr="00504CEA">
        <w:rPr>
          <w:rFonts w:asciiTheme="minorHAnsi" w:hAnsiTheme="minorHAnsi" w:cstheme="minorHAnsi"/>
          <w:b/>
          <w:sz w:val="24"/>
          <w:szCs w:val="24"/>
        </w:rPr>
        <w:t>-</w:t>
      </w:r>
      <w:r w:rsidR="004303B1" w:rsidRPr="00504CEA">
        <w:rPr>
          <w:rFonts w:asciiTheme="minorHAnsi" w:hAnsiTheme="minorHAnsi" w:cstheme="minorHAnsi"/>
          <w:b/>
          <w:sz w:val="24"/>
          <w:szCs w:val="24"/>
        </w:rPr>
        <w:t>430</w:t>
      </w:r>
      <w:r w:rsidRPr="00504CEA">
        <w:rPr>
          <w:rFonts w:asciiTheme="minorHAnsi" w:hAnsiTheme="minorHAnsi" w:cstheme="minorHAnsi"/>
          <w:b/>
          <w:sz w:val="24"/>
          <w:szCs w:val="24"/>
        </w:rPr>
        <w:t xml:space="preserve"> </w:t>
      </w:r>
      <w:r w:rsidR="004303B1" w:rsidRPr="00504CEA">
        <w:rPr>
          <w:rFonts w:asciiTheme="minorHAnsi" w:hAnsiTheme="minorHAnsi" w:cstheme="minorHAnsi"/>
          <w:b/>
          <w:sz w:val="24"/>
          <w:szCs w:val="24"/>
        </w:rPr>
        <w:t>Skoczów</w:t>
      </w:r>
      <w:r w:rsidRPr="00504CEA">
        <w:rPr>
          <w:rFonts w:asciiTheme="minorHAnsi" w:hAnsiTheme="minorHAnsi" w:cstheme="minorHAnsi"/>
          <w:b/>
          <w:sz w:val="24"/>
          <w:szCs w:val="24"/>
        </w:rPr>
        <w:t xml:space="preserve">, </w:t>
      </w:r>
      <w:r w:rsidR="004303B1" w:rsidRPr="00504CEA">
        <w:rPr>
          <w:rFonts w:asciiTheme="minorHAnsi" w:hAnsiTheme="minorHAnsi" w:cstheme="minorHAnsi"/>
          <w:b/>
          <w:sz w:val="24"/>
          <w:szCs w:val="24"/>
        </w:rPr>
        <w:t>Rynek 1</w:t>
      </w:r>
    </w:p>
    <w:p w14:paraId="26D607DD" w14:textId="390349D4" w:rsidR="001D6B87" w:rsidRPr="00504CEA" w:rsidRDefault="008C5DE7" w:rsidP="00504CEA">
      <w:pPr>
        <w:spacing w:line="23" w:lineRule="atLeast"/>
        <w:ind w:right="28"/>
        <w:jc w:val="center"/>
        <w:rPr>
          <w:rFonts w:asciiTheme="minorHAnsi" w:hAnsiTheme="minorHAnsi" w:cstheme="minorHAnsi"/>
          <w:b/>
          <w:sz w:val="24"/>
          <w:szCs w:val="24"/>
        </w:rPr>
      </w:pPr>
      <w:r w:rsidRPr="00504CEA">
        <w:rPr>
          <w:rFonts w:asciiTheme="minorHAnsi" w:hAnsiTheme="minorHAnsi" w:cstheme="minorHAnsi"/>
          <w:b/>
          <w:sz w:val="24"/>
          <w:szCs w:val="24"/>
        </w:rPr>
        <w:t xml:space="preserve">tel. </w:t>
      </w:r>
      <w:r w:rsidR="00C420B1" w:rsidRPr="00504CEA">
        <w:rPr>
          <w:rFonts w:asciiTheme="minorHAnsi" w:hAnsiTheme="minorHAnsi" w:cstheme="minorHAnsi"/>
          <w:b/>
          <w:sz w:val="24"/>
          <w:szCs w:val="24"/>
        </w:rPr>
        <w:t>3</w:t>
      </w:r>
      <w:r w:rsidR="004303B1" w:rsidRPr="00504CEA">
        <w:rPr>
          <w:rFonts w:asciiTheme="minorHAnsi" w:hAnsiTheme="minorHAnsi" w:cstheme="minorHAnsi"/>
          <w:b/>
          <w:sz w:val="24"/>
          <w:szCs w:val="24"/>
        </w:rPr>
        <w:t>3</w:t>
      </w:r>
      <w:r w:rsidRPr="00504CEA">
        <w:rPr>
          <w:rFonts w:asciiTheme="minorHAnsi" w:hAnsiTheme="minorHAnsi" w:cstheme="minorHAnsi"/>
          <w:b/>
          <w:sz w:val="24"/>
          <w:szCs w:val="24"/>
        </w:rPr>
        <w:t>/</w:t>
      </w:r>
      <w:r w:rsidR="003D5400" w:rsidRPr="00504CEA">
        <w:rPr>
          <w:rFonts w:asciiTheme="minorHAnsi" w:hAnsiTheme="minorHAnsi" w:cstheme="minorHAnsi"/>
          <w:b/>
          <w:sz w:val="24"/>
          <w:szCs w:val="24"/>
        </w:rPr>
        <w:t xml:space="preserve"> 82 80</w:t>
      </w:r>
      <w:r w:rsidR="00093551" w:rsidRPr="00504CEA">
        <w:rPr>
          <w:rFonts w:asciiTheme="minorHAnsi" w:hAnsiTheme="minorHAnsi" w:cstheme="minorHAnsi"/>
          <w:b/>
          <w:sz w:val="24"/>
          <w:szCs w:val="24"/>
        </w:rPr>
        <w:t> </w:t>
      </w:r>
      <w:r w:rsidR="003D5400" w:rsidRPr="00504CEA">
        <w:rPr>
          <w:rFonts w:asciiTheme="minorHAnsi" w:hAnsiTheme="minorHAnsi" w:cstheme="minorHAnsi"/>
          <w:b/>
          <w:sz w:val="24"/>
          <w:szCs w:val="24"/>
        </w:rPr>
        <w:t>171</w:t>
      </w:r>
    </w:p>
    <w:p w14:paraId="61D48E96" w14:textId="6095E208" w:rsidR="003D5400" w:rsidRPr="00504CEA" w:rsidRDefault="003D5400" w:rsidP="00504CEA">
      <w:pPr>
        <w:spacing w:line="23" w:lineRule="atLeast"/>
        <w:jc w:val="center"/>
        <w:rPr>
          <w:rFonts w:asciiTheme="minorHAnsi" w:hAnsiTheme="minorHAnsi" w:cstheme="minorHAnsi"/>
          <w:b/>
          <w:bCs/>
          <w:sz w:val="24"/>
          <w:szCs w:val="24"/>
        </w:rPr>
      </w:pPr>
      <w:r w:rsidRPr="00504CEA">
        <w:rPr>
          <w:rFonts w:asciiTheme="minorHAnsi" w:hAnsiTheme="minorHAnsi" w:cstheme="minorHAnsi"/>
          <w:b/>
          <w:bCs/>
          <w:sz w:val="24"/>
          <w:szCs w:val="24"/>
        </w:rPr>
        <w:t>NIP: 548-24-04-967; REGON: 072182522</w:t>
      </w:r>
    </w:p>
    <w:p w14:paraId="7BF87FAD" w14:textId="326F0169" w:rsidR="001D6B87" w:rsidRPr="00504CEA" w:rsidRDefault="001D6B87" w:rsidP="00504CEA">
      <w:pPr>
        <w:spacing w:line="23" w:lineRule="atLeast"/>
        <w:ind w:right="28"/>
        <w:jc w:val="center"/>
        <w:rPr>
          <w:rFonts w:asciiTheme="minorHAnsi" w:hAnsiTheme="minorHAnsi" w:cstheme="minorHAnsi"/>
          <w:b/>
          <w:sz w:val="24"/>
          <w:szCs w:val="24"/>
        </w:rPr>
      </w:pPr>
    </w:p>
    <w:p w14:paraId="35A6E5A2" w14:textId="0A7746E5" w:rsidR="003D5400" w:rsidRPr="00504CEA" w:rsidRDefault="000A7771" w:rsidP="00504CEA">
      <w:pPr>
        <w:spacing w:line="23" w:lineRule="atLeast"/>
        <w:ind w:right="28"/>
        <w:jc w:val="center"/>
        <w:rPr>
          <w:rFonts w:asciiTheme="minorHAnsi" w:hAnsiTheme="minorHAnsi" w:cstheme="minorHAnsi"/>
          <w:sz w:val="24"/>
          <w:szCs w:val="24"/>
        </w:rPr>
      </w:pPr>
      <w:hyperlink r:id="rId9" w:history="1">
        <w:r w:rsidR="003D5400" w:rsidRPr="00504CEA">
          <w:rPr>
            <w:rStyle w:val="Hipercze"/>
            <w:rFonts w:asciiTheme="minorHAnsi" w:hAnsiTheme="minorHAnsi" w:cstheme="minorHAnsi"/>
            <w:sz w:val="24"/>
            <w:szCs w:val="24"/>
          </w:rPr>
          <w:t>https://www.skoczow.pl</w:t>
        </w:r>
      </w:hyperlink>
    </w:p>
    <w:p w14:paraId="3E8281FB" w14:textId="2689AED8" w:rsidR="003D5400" w:rsidRPr="00504CEA" w:rsidRDefault="000A7771" w:rsidP="00504CEA">
      <w:pPr>
        <w:spacing w:line="23" w:lineRule="atLeast"/>
        <w:ind w:left="709" w:right="28"/>
        <w:jc w:val="center"/>
        <w:rPr>
          <w:rFonts w:asciiTheme="minorHAnsi" w:hAnsiTheme="minorHAnsi" w:cstheme="minorHAnsi"/>
          <w:sz w:val="24"/>
          <w:szCs w:val="24"/>
        </w:rPr>
      </w:pPr>
      <w:hyperlink r:id="rId10" w:history="1">
        <w:r w:rsidR="003D5400" w:rsidRPr="00504CEA">
          <w:rPr>
            <w:rStyle w:val="Hipercze"/>
            <w:rFonts w:asciiTheme="minorHAnsi" w:hAnsiTheme="minorHAnsi" w:cstheme="minorHAnsi"/>
            <w:sz w:val="24"/>
            <w:szCs w:val="24"/>
          </w:rPr>
          <w:t>https://platformazakupowa.pl/pn/skoczow/proceedings</w:t>
        </w:r>
      </w:hyperlink>
    </w:p>
    <w:p w14:paraId="035C500E" w14:textId="54C1D719" w:rsidR="001D6B87" w:rsidRPr="00504CEA" w:rsidRDefault="00C420B1" w:rsidP="00504CEA">
      <w:pPr>
        <w:spacing w:line="23" w:lineRule="atLeast"/>
        <w:ind w:right="28"/>
        <w:jc w:val="center"/>
        <w:rPr>
          <w:rFonts w:asciiTheme="minorHAnsi" w:hAnsiTheme="minorHAnsi" w:cstheme="minorHAnsi"/>
          <w:b/>
          <w:color w:val="000000" w:themeColor="text1"/>
          <w:sz w:val="24"/>
          <w:szCs w:val="24"/>
          <w:lang w:val="de-DE"/>
        </w:rPr>
      </w:pPr>
      <w:proofErr w:type="spellStart"/>
      <w:r w:rsidRPr="00504CEA">
        <w:rPr>
          <w:rFonts w:asciiTheme="minorHAnsi" w:hAnsiTheme="minorHAnsi" w:cstheme="minorHAnsi"/>
          <w:b/>
          <w:color w:val="000000" w:themeColor="text1"/>
          <w:sz w:val="24"/>
          <w:szCs w:val="24"/>
          <w:lang w:val="de-DE"/>
        </w:rPr>
        <w:t>e-mail</w:t>
      </w:r>
      <w:proofErr w:type="spellEnd"/>
      <w:r w:rsidRPr="00504CEA">
        <w:rPr>
          <w:rFonts w:asciiTheme="minorHAnsi" w:hAnsiTheme="minorHAnsi" w:cstheme="minorHAnsi"/>
          <w:b/>
          <w:color w:val="000000" w:themeColor="text1"/>
          <w:sz w:val="24"/>
          <w:szCs w:val="24"/>
          <w:lang w:val="de-DE"/>
        </w:rPr>
        <w:t xml:space="preserve">: </w:t>
      </w:r>
      <w:hyperlink r:id="rId11" w:history="1">
        <w:r w:rsidR="00CD1A57" w:rsidRPr="00AA1176">
          <w:rPr>
            <w:rStyle w:val="Hipercze"/>
            <w:rFonts w:asciiTheme="minorHAnsi" w:hAnsiTheme="minorHAnsi" w:cstheme="minorHAnsi"/>
            <w:sz w:val="24"/>
            <w:szCs w:val="24"/>
            <w:lang w:val="en-US"/>
          </w:rPr>
          <w:t>danuta.hubczyk@um.skoczow.pl</w:t>
        </w:r>
      </w:hyperlink>
      <w:r w:rsidR="00504CEA" w:rsidRPr="00504CEA">
        <w:rPr>
          <w:rStyle w:val="Hipercze"/>
          <w:rFonts w:asciiTheme="minorHAnsi" w:hAnsiTheme="minorHAnsi" w:cstheme="minorHAnsi"/>
          <w:color w:val="000000" w:themeColor="text1"/>
          <w:sz w:val="24"/>
          <w:szCs w:val="24"/>
          <w:lang w:val="en-US"/>
        </w:rPr>
        <w:t xml:space="preserve"> </w:t>
      </w:r>
      <w:r w:rsidR="0065407F" w:rsidRPr="00504CEA">
        <w:rPr>
          <w:rStyle w:val="Hipercze"/>
          <w:rFonts w:asciiTheme="minorHAnsi" w:hAnsiTheme="minorHAnsi" w:cstheme="minorHAnsi"/>
          <w:color w:val="000000" w:themeColor="text1"/>
          <w:sz w:val="24"/>
          <w:szCs w:val="24"/>
          <w:lang w:val="en-US"/>
        </w:rPr>
        <w:t xml:space="preserve"> </w:t>
      </w:r>
    </w:p>
    <w:p w14:paraId="1B301F2E" w14:textId="77777777" w:rsidR="003616AB" w:rsidRPr="00504CEA" w:rsidRDefault="003616AB" w:rsidP="00504CEA">
      <w:pPr>
        <w:spacing w:line="23" w:lineRule="atLeast"/>
        <w:rPr>
          <w:rFonts w:asciiTheme="minorHAnsi" w:hAnsiTheme="minorHAnsi" w:cstheme="minorHAnsi"/>
          <w:b/>
          <w:sz w:val="24"/>
          <w:szCs w:val="24"/>
          <w:lang w:val="en-US"/>
        </w:rPr>
      </w:pPr>
    </w:p>
    <w:p w14:paraId="5727B53D" w14:textId="77777777" w:rsidR="00F422DD" w:rsidRPr="00504CEA" w:rsidRDefault="00F422DD" w:rsidP="00504CEA">
      <w:pPr>
        <w:spacing w:line="23" w:lineRule="atLeast"/>
        <w:jc w:val="center"/>
        <w:rPr>
          <w:rFonts w:asciiTheme="minorHAnsi" w:hAnsiTheme="minorHAnsi" w:cstheme="minorHAnsi"/>
          <w:b/>
          <w:sz w:val="24"/>
          <w:szCs w:val="24"/>
          <w:lang w:val="en-US"/>
        </w:rPr>
      </w:pPr>
    </w:p>
    <w:p w14:paraId="2028D917" w14:textId="77777777" w:rsidR="003616AB" w:rsidRPr="00504CEA" w:rsidRDefault="003616AB" w:rsidP="00504CEA">
      <w:pPr>
        <w:spacing w:line="23" w:lineRule="atLeast"/>
        <w:jc w:val="center"/>
        <w:rPr>
          <w:rFonts w:asciiTheme="minorHAnsi" w:hAnsiTheme="minorHAnsi" w:cstheme="minorHAnsi"/>
          <w:b/>
          <w:sz w:val="24"/>
          <w:szCs w:val="24"/>
        </w:rPr>
      </w:pPr>
      <w:r w:rsidRPr="00504CEA">
        <w:rPr>
          <w:rFonts w:asciiTheme="minorHAnsi" w:hAnsiTheme="minorHAnsi" w:cstheme="minorHAnsi"/>
          <w:b/>
          <w:sz w:val="24"/>
          <w:szCs w:val="24"/>
        </w:rPr>
        <w:t>SPECYFIKACJA WARUNKÓW ZAMÓWIENIA</w:t>
      </w:r>
    </w:p>
    <w:p w14:paraId="5A1D15BB" w14:textId="77777777" w:rsidR="00A16332" w:rsidRPr="00504CEA" w:rsidRDefault="003616AB" w:rsidP="00504CEA">
      <w:pPr>
        <w:spacing w:line="23" w:lineRule="atLeast"/>
        <w:jc w:val="center"/>
        <w:rPr>
          <w:rFonts w:asciiTheme="minorHAnsi" w:hAnsiTheme="minorHAnsi" w:cstheme="minorHAnsi"/>
          <w:b/>
          <w:sz w:val="24"/>
          <w:szCs w:val="24"/>
        </w:rPr>
      </w:pPr>
      <w:r w:rsidRPr="00504CEA">
        <w:rPr>
          <w:rFonts w:asciiTheme="minorHAnsi" w:hAnsiTheme="minorHAnsi" w:cstheme="minorHAnsi"/>
          <w:b/>
          <w:sz w:val="24"/>
          <w:szCs w:val="24"/>
        </w:rPr>
        <w:t>DLA ZAMÓWIENIA O NAZWIE</w:t>
      </w:r>
    </w:p>
    <w:p w14:paraId="28D780A0" w14:textId="77777777" w:rsidR="00A20DD4" w:rsidRPr="00504CEA" w:rsidRDefault="00A20DD4" w:rsidP="00504CEA">
      <w:pPr>
        <w:spacing w:line="23" w:lineRule="atLeast"/>
        <w:rPr>
          <w:rFonts w:asciiTheme="minorHAnsi" w:hAnsiTheme="minorHAnsi" w:cstheme="minorHAnsi"/>
          <w:b/>
          <w:sz w:val="24"/>
          <w:szCs w:val="24"/>
        </w:rPr>
      </w:pPr>
    </w:p>
    <w:p w14:paraId="19F13FC2" w14:textId="77777777" w:rsidR="00F422DD" w:rsidRPr="00504CEA" w:rsidRDefault="00F422DD" w:rsidP="00504CEA">
      <w:pPr>
        <w:spacing w:line="23" w:lineRule="atLeast"/>
        <w:rPr>
          <w:rFonts w:asciiTheme="minorHAnsi" w:hAnsiTheme="minorHAnsi" w:cstheme="minorHAnsi"/>
          <w:b/>
          <w:sz w:val="24"/>
          <w:szCs w:val="24"/>
        </w:rPr>
      </w:pPr>
    </w:p>
    <w:p w14:paraId="6D84AD95" w14:textId="5B2E708E" w:rsidR="00F422DD" w:rsidRPr="007B446B" w:rsidRDefault="007B446B" w:rsidP="007B446B">
      <w:pPr>
        <w:pStyle w:val="Akapitzlist"/>
        <w:spacing w:line="23" w:lineRule="atLeast"/>
        <w:ind w:left="0"/>
        <w:jc w:val="center"/>
        <w:rPr>
          <w:rFonts w:asciiTheme="minorHAnsi" w:hAnsiTheme="minorHAnsi" w:cstheme="minorHAnsi"/>
          <w:b/>
          <w:sz w:val="26"/>
          <w:szCs w:val="26"/>
        </w:rPr>
      </w:pPr>
      <w:bookmarkStart w:id="0" w:name="_Hlk95227227"/>
      <w:r w:rsidRPr="007B446B">
        <w:rPr>
          <w:rFonts w:asciiTheme="minorHAnsi" w:hAnsiTheme="minorHAnsi" w:cstheme="minorHAnsi"/>
          <w:b/>
          <w:sz w:val="26"/>
          <w:szCs w:val="26"/>
        </w:rPr>
        <w:t>ROZBUDOWA UL. POWSTAŃCÓW ŚLĄSKICH W SKOCZOWIE.</w:t>
      </w:r>
    </w:p>
    <w:bookmarkEnd w:id="0"/>
    <w:p w14:paraId="7086D56D" w14:textId="77777777" w:rsidR="00EC33EC" w:rsidRPr="00504CEA" w:rsidRDefault="00EC33EC" w:rsidP="00504CEA">
      <w:pPr>
        <w:spacing w:line="23" w:lineRule="atLeast"/>
        <w:rPr>
          <w:rFonts w:asciiTheme="minorHAnsi" w:hAnsiTheme="minorHAnsi" w:cstheme="minorHAnsi"/>
          <w:b/>
          <w:sz w:val="24"/>
          <w:szCs w:val="24"/>
        </w:rPr>
      </w:pPr>
    </w:p>
    <w:p w14:paraId="10756784" w14:textId="03BCD4AA" w:rsidR="00921A0C" w:rsidRPr="00504CEA" w:rsidRDefault="00921A0C" w:rsidP="00504CEA">
      <w:pPr>
        <w:pStyle w:val="Akapitzlist"/>
        <w:spacing w:line="23" w:lineRule="atLeast"/>
        <w:ind w:left="357"/>
        <w:jc w:val="center"/>
        <w:rPr>
          <w:rFonts w:asciiTheme="minorHAnsi" w:hAnsiTheme="minorHAnsi" w:cstheme="minorHAnsi"/>
          <w:b/>
          <w:sz w:val="24"/>
          <w:szCs w:val="24"/>
          <w:u w:val="single"/>
        </w:rPr>
      </w:pPr>
      <w:r w:rsidRPr="00504CEA">
        <w:rPr>
          <w:rFonts w:asciiTheme="minorHAnsi" w:hAnsiTheme="minorHAnsi" w:cstheme="minorHAnsi"/>
          <w:b/>
          <w:sz w:val="24"/>
          <w:szCs w:val="24"/>
        </w:rPr>
        <w:t xml:space="preserve">Nr sprawy: </w:t>
      </w:r>
      <w:r w:rsidR="003D5400" w:rsidRPr="00504CEA">
        <w:rPr>
          <w:rFonts w:asciiTheme="minorHAnsi" w:hAnsiTheme="minorHAnsi" w:cstheme="minorHAnsi"/>
          <w:b/>
          <w:sz w:val="24"/>
          <w:szCs w:val="24"/>
        </w:rPr>
        <w:t>BZP</w:t>
      </w:r>
      <w:r w:rsidRPr="00504CEA">
        <w:rPr>
          <w:rFonts w:asciiTheme="minorHAnsi" w:hAnsiTheme="minorHAnsi" w:cstheme="minorHAnsi"/>
          <w:b/>
          <w:sz w:val="24"/>
          <w:szCs w:val="24"/>
        </w:rPr>
        <w:t>.271.</w:t>
      </w:r>
      <w:r w:rsidR="00702176">
        <w:rPr>
          <w:rFonts w:asciiTheme="minorHAnsi" w:hAnsiTheme="minorHAnsi" w:cstheme="minorHAnsi"/>
          <w:b/>
          <w:sz w:val="24"/>
          <w:szCs w:val="24"/>
        </w:rPr>
        <w:t>1</w:t>
      </w:r>
      <w:r w:rsidR="007B446B">
        <w:rPr>
          <w:rFonts w:asciiTheme="minorHAnsi" w:hAnsiTheme="minorHAnsi" w:cstheme="minorHAnsi"/>
          <w:b/>
          <w:sz w:val="24"/>
          <w:szCs w:val="24"/>
        </w:rPr>
        <w:t>3</w:t>
      </w:r>
      <w:r w:rsidRPr="00504CEA">
        <w:rPr>
          <w:rFonts w:asciiTheme="minorHAnsi" w:hAnsiTheme="minorHAnsi" w:cstheme="minorHAnsi"/>
          <w:b/>
          <w:sz w:val="24"/>
          <w:szCs w:val="24"/>
        </w:rPr>
        <w:t>.202</w:t>
      </w:r>
      <w:r w:rsidR="00702176">
        <w:rPr>
          <w:rFonts w:asciiTheme="minorHAnsi" w:hAnsiTheme="minorHAnsi" w:cstheme="minorHAnsi"/>
          <w:b/>
          <w:sz w:val="24"/>
          <w:szCs w:val="24"/>
        </w:rPr>
        <w:t>3</w:t>
      </w:r>
    </w:p>
    <w:p w14:paraId="6396CF23" w14:textId="313C09CD" w:rsidR="00A20DD4" w:rsidRPr="00504CEA" w:rsidRDefault="00A20DD4" w:rsidP="00504CEA">
      <w:pPr>
        <w:tabs>
          <w:tab w:val="left" w:pos="5420"/>
        </w:tabs>
        <w:spacing w:line="23" w:lineRule="atLeast"/>
        <w:ind w:right="28"/>
        <w:jc w:val="both"/>
        <w:rPr>
          <w:rFonts w:asciiTheme="minorHAnsi" w:hAnsiTheme="minorHAnsi" w:cstheme="minorHAnsi"/>
          <w:b/>
          <w:sz w:val="24"/>
          <w:szCs w:val="24"/>
        </w:rPr>
      </w:pPr>
    </w:p>
    <w:p w14:paraId="01E446B7" w14:textId="77777777" w:rsidR="00520D2B" w:rsidRPr="00504CEA" w:rsidRDefault="00520D2B" w:rsidP="00504CEA">
      <w:pPr>
        <w:tabs>
          <w:tab w:val="center" w:pos="4607"/>
        </w:tabs>
        <w:spacing w:line="23" w:lineRule="atLeast"/>
        <w:ind w:right="28"/>
        <w:jc w:val="both"/>
        <w:rPr>
          <w:rFonts w:asciiTheme="minorHAnsi" w:hAnsiTheme="minorHAnsi" w:cstheme="minorHAnsi"/>
          <w:b/>
          <w:sz w:val="24"/>
          <w:szCs w:val="24"/>
        </w:rPr>
      </w:pPr>
    </w:p>
    <w:p w14:paraId="1930A93B" w14:textId="7AD907CF" w:rsidR="00EC33EC" w:rsidRPr="00504CEA" w:rsidRDefault="00EC33EC" w:rsidP="00504CEA">
      <w:pPr>
        <w:spacing w:line="23" w:lineRule="atLeast"/>
        <w:ind w:right="28"/>
        <w:rPr>
          <w:rFonts w:asciiTheme="minorHAnsi" w:hAnsiTheme="minorHAnsi" w:cstheme="minorHAnsi"/>
          <w:b/>
          <w:sz w:val="24"/>
          <w:szCs w:val="24"/>
        </w:rPr>
      </w:pPr>
    </w:p>
    <w:p w14:paraId="41FE9F6C" w14:textId="1E51BB8D" w:rsidR="00EC33EC" w:rsidRPr="00CD1A57" w:rsidRDefault="00C56EF7" w:rsidP="00504CEA">
      <w:pPr>
        <w:spacing w:line="23" w:lineRule="atLeast"/>
        <w:rPr>
          <w:rFonts w:asciiTheme="minorHAnsi" w:hAnsiTheme="minorHAnsi" w:cstheme="minorHAnsi"/>
          <w:sz w:val="24"/>
          <w:szCs w:val="24"/>
        </w:rPr>
      </w:pPr>
      <w:r w:rsidRPr="00CD1A57">
        <w:rPr>
          <w:rFonts w:asciiTheme="minorHAnsi" w:hAnsiTheme="minorHAnsi" w:cstheme="minorHAnsi"/>
          <w:sz w:val="24"/>
          <w:szCs w:val="24"/>
        </w:rPr>
        <w:t>o</w:t>
      </w:r>
      <w:r w:rsidR="00EC33EC" w:rsidRPr="00CD1A57">
        <w:rPr>
          <w:rFonts w:asciiTheme="minorHAnsi" w:hAnsiTheme="minorHAnsi" w:cstheme="minorHAnsi"/>
          <w:sz w:val="24"/>
          <w:szCs w:val="24"/>
        </w:rPr>
        <w:t>pracowana przez:</w:t>
      </w:r>
    </w:p>
    <w:p w14:paraId="4AA2CB16" w14:textId="77777777" w:rsidR="00EC33EC" w:rsidRPr="000A7771" w:rsidRDefault="00EC33EC" w:rsidP="00504CEA">
      <w:pPr>
        <w:spacing w:line="23" w:lineRule="atLeast"/>
        <w:ind w:right="28"/>
        <w:rPr>
          <w:rFonts w:asciiTheme="minorHAnsi" w:hAnsiTheme="minorHAnsi" w:cstheme="minorHAnsi"/>
          <w:bCs/>
          <w:i/>
          <w:iCs/>
          <w:color w:val="A6A6A6" w:themeColor="background1" w:themeShade="A6"/>
          <w:sz w:val="24"/>
          <w:szCs w:val="24"/>
        </w:rPr>
      </w:pPr>
    </w:p>
    <w:p w14:paraId="14B9EB3C" w14:textId="7A8395D1" w:rsidR="00EC33EC" w:rsidRPr="000A7771" w:rsidRDefault="000A7771" w:rsidP="000A7771">
      <w:pPr>
        <w:spacing w:line="23" w:lineRule="atLeast"/>
        <w:ind w:left="4956" w:right="28" w:hanging="4814"/>
        <w:rPr>
          <w:rFonts w:asciiTheme="minorHAnsi" w:hAnsiTheme="minorHAnsi" w:cstheme="minorHAnsi"/>
          <w:bCs/>
          <w:i/>
          <w:iCs/>
          <w:color w:val="A6A6A6" w:themeColor="background1" w:themeShade="A6"/>
          <w:sz w:val="24"/>
          <w:szCs w:val="24"/>
        </w:rPr>
      </w:pPr>
      <w:r w:rsidRPr="000A7771">
        <w:rPr>
          <w:rFonts w:asciiTheme="minorHAnsi" w:hAnsiTheme="minorHAnsi" w:cstheme="minorHAnsi"/>
          <w:bCs/>
          <w:i/>
          <w:iCs/>
          <w:color w:val="A6A6A6" w:themeColor="background1" w:themeShade="A6"/>
          <w:sz w:val="24"/>
          <w:szCs w:val="24"/>
        </w:rPr>
        <w:t>Danuta Hubczyk</w:t>
      </w:r>
    </w:p>
    <w:p w14:paraId="530652FD" w14:textId="31707F7F" w:rsidR="00997648" w:rsidRPr="000A7771" w:rsidRDefault="00C56EF7" w:rsidP="00504CEA">
      <w:pPr>
        <w:spacing w:line="23" w:lineRule="atLeast"/>
        <w:ind w:left="4248" w:right="28" w:firstLine="708"/>
        <w:rPr>
          <w:rFonts w:asciiTheme="minorHAnsi" w:hAnsiTheme="minorHAnsi" w:cstheme="minorHAnsi"/>
          <w:b/>
          <w:color w:val="F2F2F2" w:themeColor="background1" w:themeShade="F2"/>
          <w:sz w:val="24"/>
          <w:szCs w:val="24"/>
        </w:rPr>
      </w:pPr>
      <w:r w:rsidRPr="000A7771">
        <w:rPr>
          <w:rFonts w:asciiTheme="minorHAnsi" w:hAnsiTheme="minorHAnsi" w:cstheme="minorHAnsi"/>
          <w:b/>
          <w:color w:val="F2F2F2" w:themeColor="background1" w:themeShade="F2"/>
          <w:sz w:val="24"/>
          <w:szCs w:val="24"/>
        </w:rPr>
        <w:t>z</w:t>
      </w:r>
      <w:r w:rsidR="00997648" w:rsidRPr="000A7771">
        <w:rPr>
          <w:rFonts w:asciiTheme="minorHAnsi" w:hAnsiTheme="minorHAnsi" w:cstheme="minorHAnsi"/>
          <w:b/>
          <w:color w:val="F2F2F2" w:themeColor="background1" w:themeShade="F2"/>
          <w:sz w:val="24"/>
          <w:szCs w:val="24"/>
        </w:rPr>
        <w:t>atwierdzona przez:</w:t>
      </w:r>
    </w:p>
    <w:p w14:paraId="75B32501" w14:textId="5C92D2A6" w:rsidR="007D658F" w:rsidRPr="00CD1A57" w:rsidRDefault="007D658F" w:rsidP="00504CEA">
      <w:pPr>
        <w:spacing w:line="23" w:lineRule="atLeast"/>
        <w:ind w:left="4956" w:right="28" w:firstLine="708"/>
        <w:rPr>
          <w:rFonts w:asciiTheme="minorHAnsi" w:hAnsiTheme="minorHAnsi" w:cstheme="minorHAnsi"/>
          <w:sz w:val="24"/>
          <w:szCs w:val="24"/>
        </w:rPr>
      </w:pPr>
    </w:p>
    <w:p w14:paraId="0E772BA4" w14:textId="2F81C539" w:rsidR="00997648" w:rsidRPr="000A7771" w:rsidRDefault="00EC33EC" w:rsidP="00504CEA">
      <w:pPr>
        <w:spacing w:line="23" w:lineRule="atLeast"/>
        <w:ind w:left="4248" w:right="28" w:firstLine="708"/>
        <w:rPr>
          <w:rFonts w:asciiTheme="minorHAnsi" w:hAnsiTheme="minorHAnsi" w:cstheme="minorHAnsi"/>
          <w:i/>
          <w:iCs/>
          <w:color w:val="BFBFBF" w:themeColor="background1" w:themeShade="BF"/>
          <w:sz w:val="24"/>
          <w:szCs w:val="24"/>
        </w:rPr>
      </w:pPr>
      <w:r w:rsidRPr="000A7771">
        <w:rPr>
          <w:rFonts w:asciiTheme="minorHAnsi" w:hAnsiTheme="minorHAnsi" w:cstheme="minorHAnsi"/>
          <w:i/>
          <w:iCs/>
          <w:color w:val="BFBFBF" w:themeColor="background1" w:themeShade="BF"/>
          <w:sz w:val="24"/>
          <w:szCs w:val="24"/>
        </w:rPr>
        <w:t>Skoczów</w:t>
      </w:r>
      <w:r w:rsidR="00997648" w:rsidRPr="000A7771">
        <w:rPr>
          <w:rFonts w:asciiTheme="minorHAnsi" w:hAnsiTheme="minorHAnsi" w:cstheme="minorHAnsi"/>
          <w:i/>
          <w:iCs/>
          <w:color w:val="BFBFBF" w:themeColor="background1" w:themeShade="BF"/>
          <w:sz w:val="24"/>
          <w:szCs w:val="24"/>
        </w:rPr>
        <w:t xml:space="preserve">, dnia </w:t>
      </w:r>
      <w:r w:rsidR="000579CC" w:rsidRPr="000A7771">
        <w:rPr>
          <w:rFonts w:asciiTheme="minorHAnsi" w:hAnsiTheme="minorHAnsi" w:cstheme="minorHAnsi"/>
          <w:i/>
          <w:iCs/>
          <w:color w:val="BFBFBF" w:themeColor="background1" w:themeShade="BF"/>
          <w:sz w:val="24"/>
          <w:szCs w:val="24"/>
        </w:rPr>
        <w:t xml:space="preserve"> </w:t>
      </w:r>
      <w:r w:rsidR="007B446B" w:rsidRPr="000A7771">
        <w:rPr>
          <w:rFonts w:asciiTheme="minorHAnsi" w:hAnsiTheme="minorHAnsi" w:cstheme="minorHAnsi"/>
          <w:i/>
          <w:iCs/>
          <w:color w:val="BFBFBF" w:themeColor="background1" w:themeShade="BF"/>
          <w:sz w:val="24"/>
          <w:szCs w:val="24"/>
        </w:rPr>
        <w:t xml:space="preserve"> </w:t>
      </w:r>
      <w:r w:rsidR="000A7771" w:rsidRPr="000A7771">
        <w:rPr>
          <w:rFonts w:asciiTheme="minorHAnsi" w:hAnsiTheme="minorHAnsi" w:cstheme="minorHAnsi"/>
          <w:i/>
          <w:iCs/>
          <w:color w:val="BFBFBF" w:themeColor="background1" w:themeShade="BF"/>
          <w:sz w:val="24"/>
          <w:szCs w:val="24"/>
        </w:rPr>
        <w:t>27.06.2023</w:t>
      </w:r>
    </w:p>
    <w:p w14:paraId="1219ED55" w14:textId="77777777" w:rsidR="000576BA" w:rsidRPr="00CD1A57" w:rsidRDefault="000576BA" w:rsidP="00504CEA">
      <w:pPr>
        <w:spacing w:line="23" w:lineRule="atLeast"/>
        <w:ind w:right="28"/>
        <w:rPr>
          <w:rFonts w:asciiTheme="minorHAnsi" w:hAnsiTheme="minorHAnsi" w:cstheme="minorHAnsi"/>
          <w:sz w:val="24"/>
          <w:szCs w:val="24"/>
        </w:rPr>
      </w:pPr>
    </w:p>
    <w:p w14:paraId="55D70B31" w14:textId="77777777" w:rsidR="00EC33EC" w:rsidRPr="00CD1A57" w:rsidRDefault="00EC33EC" w:rsidP="00504CEA">
      <w:pPr>
        <w:spacing w:line="23" w:lineRule="atLeast"/>
        <w:ind w:left="4956" w:right="28" w:firstLine="708"/>
        <w:jc w:val="both"/>
        <w:rPr>
          <w:rFonts w:asciiTheme="minorHAnsi" w:hAnsiTheme="minorHAnsi" w:cstheme="minorHAnsi"/>
          <w:sz w:val="24"/>
          <w:szCs w:val="24"/>
        </w:rPr>
      </w:pPr>
    </w:p>
    <w:p w14:paraId="063F2B32" w14:textId="68137380" w:rsidR="00EC33EC" w:rsidRPr="00CD1A57" w:rsidRDefault="00BD6735" w:rsidP="00BD6735">
      <w:pPr>
        <w:tabs>
          <w:tab w:val="left" w:pos="5103"/>
        </w:tabs>
        <w:spacing w:line="23" w:lineRule="atLeast"/>
        <w:ind w:right="28"/>
        <w:jc w:val="both"/>
        <w:rPr>
          <w:rFonts w:asciiTheme="minorHAnsi" w:hAnsiTheme="minorHAnsi" w:cstheme="minorHAnsi"/>
          <w:sz w:val="24"/>
          <w:szCs w:val="24"/>
        </w:rPr>
      </w:pPr>
      <w:r w:rsidRPr="00CD1A57">
        <w:rPr>
          <w:rFonts w:asciiTheme="minorHAnsi" w:hAnsiTheme="minorHAnsi" w:cstheme="minorHAnsi"/>
          <w:sz w:val="24"/>
          <w:szCs w:val="24"/>
        </w:rPr>
        <w:tab/>
      </w:r>
      <w:r w:rsidR="007B446B" w:rsidRPr="00CD1A57">
        <w:rPr>
          <w:rFonts w:asciiTheme="minorHAnsi" w:hAnsiTheme="minorHAnsi" w:cstheme="minorHAnsi"/>
          <w:sz w:val="24"/>
          <w:szCs w:val="24"/>
        </w:rPr>
        <w:t xml:space="preserve"> </w:t>
      </w:r>
    </w:p>
    <w:p w14:paraId="4BD9691A" w14:textId="0DEC9657" w:rsidR="00997648" w:rsidRPr="000A7771" w:rsidRDefault="00997648" w:rsidP="00BD6735">
      <w:pPr>
        <w:spacing w:line="23" w:lineRule="atLeast"/>
        <w:ind w:left="4956" w:right="28" w:hanging="136"/>
        <w:jc w:val="both"/>
        <w:rPr>
          <w:rFonts w:asciiTheme="minorHAnsi" w:hAnsiTheme="minorHAnsi" w:cstheme="minorHAnsi"/>
          <w:color w:val="FFFFFF" w:themeColor="background1"/>
          <w:sz w:val="24"/>
          <w:szCs w:val="24"/>
        </w:rPr>
      </w:pPr>
      <w:r w:rsidRPr="000A7771">
        <w:rPr>
          <w:rFonts w:asciiTheme="minorHAnsi" w:hAnsiTheme="minorHAnsi" w:cstheme="minorHAnsi"/>
          <w:color w:val="FFFFFF" w:themeColor="background1"/>
          <w:sz w:val="24"/>
          <w:szCs w:val="24"/>
        </w:rPr>
        <w:t>………………………………………………</w:t>
      </w:r>
    </w:p>
    <w:p w14:paraId="6EA1DB4A" w14:textId="77777777" w:rsidR="00997648" w:rsidRPr="000A7771" w:rsidRDefault="00997648" w:rsidP="00BD6735">
      <w:pPr>
        <w:spacing w:line="23" w:lineRule="atLeast"/>
        <w:ind w:left="4956" w:right="28" w:hanging="136"/>
        <w:jc w:val="both"/>
        <w:rPr>
          <w:rFonts w:asciiTheme="minorHAnsi" w:hAnsiTheme="minorHAnsi" w:cstheme="minorHAnsi"/>
          <w:i/>
          <w:color w:val="FFFFFF" w:themeColor="background1"/>
          <w:sz w:val="24"/>
          <w:szCs w:val="24"/>
        </w:rPr>
      </w:pPr>
      <w:r w:rsidRPr="000A7771">
        <w:rPr>
          <w:rFonts w:asciiTheme="minorHAnsi" w:hAnsiTheme="minorHAnsi" w:cstheme="minorHAnsi"/>
          <w:i/>
          <w:color w:val="FFFFFF" w:themeColor="background1"/>
          <w:sz w:val="24"/>
          <w:szCs w:val="24"/>
        </w:rPr>
        <w:t>(podpis Kierownika Zamawiającego</w:t>
      </w:r>
    </w:p>
    <w:p w14:paraId="46F00C76" w14:textId="75EB5FA7" w:rsidR="005E34BF" w:rsidRPr="00BD6735" w:rsidRDefault="00997648" w:rsidP="00BD6735">
      <w:pPr>
        <w:spacing w:line="23" w:lineRule="atLeast"/>
        <w:ind w:left="4956" w:right="28" w:firstLine="289"/>
        <w:jc w:val="both"/>
        <w:rPr>
          <w:rFonts w:asciiTheme="minorHAnsi" w:hAnsiTheme="minorHAnsi" w:cstheme="minorHAnsi"/>
          <w:sz w:val="24"/>
          <w:szCs w:val="24"/>
          <w:highlight w:val="yellow"/>
        </w:rPr>
      </w:pPr>
      <w:r w:rsidRPr="000A7771">
        <w:rPr>
          <w:rFonts w:asciiTheme="minorHAnsi" w:hAnsiTheme="minorHAnsi" w:cstheme="minorHAnsi"/>
          <w:i/>
          <w:color w:val="FFFFFF" w:themeColor="background1"/>
          <w:sz w:val="24"/>
          <w:szCs w:val="24"/>
        </w:rPr>
        <w:t>lub osoby upoważnionej)</w:t>
      </w:r>
      <w:r w:rsidR="000A088B" w:rsidRPr="00BD6735">
        <w:rPr>
          <w:rFonts w:asciiTheme="minorHAnsi" w:hAnsiTheme="minorHAnsi" w:cstheme="minorHAnsi"/>
          <w:sz w:val="24"/>
          <w:szCs w:val="24"/>
        </w:rPr>
        <w:br w:type="page"/>
      </w:r>
    </w:p>
    <w:p w14:paraId="021AE070" w14:textId="77777777" w:rsidR="005064DB" w:rsidRPr="00504CEA" w:rsidRDefault="005064DB" w:rsidP="00504CEA">
      <w:pPr>
        <w:spacing w:line="23" w:lineRule="atLeast"/>
        <w:ind w:right="28"/>
        <w:jc w:val="center"/>
        <w:rPr>
          <w:rFonts w:asciiTheme="minorHAnsi" w:hAnsiTheme="minorHAnsi" w:cstheme="minorHAnsi"/>
          <w:b/>
          <w:sz w:val="24"/>
          <w:szCs w:val="24"/>
        </w:rPr>
      </w:pPr>
      <w:r w:rsidRPr="00504CEA">
        <w:rPr>
          <w:rFonts w:asciiTheme="minorHAnsi" w:hAnsiTheme="minorHAnsi" w:cstheme="minorHAnsi"/>
          <w:b/>
          <w:sz w:val="24"/>
          <w:szCs w:val="24"/>
        </w:rPr>
        <w:lastRenderedPageBreak/>
        <w:t>POSTANOWIENIA</w:t>
      </w:r>
    </w:p>
    <w:p w14:paraId="76292C38" w14:textId="4B5E5EB9" w:rsidR="005064DB" w:rsidRPr="00504CEA" w:rsidRDefault="00A6503E" w:rsidP="00504CEA">
      <w:pPr>
        <w:spacing w:line="23" w:lineRule="atLeast"/>
        <w:ind w:right="28"/>
        <w:jc w:val="center"/>
        <w:rPr>
          <w:rFonts w:asciiTheme="minorHAnsi" w:hAnsiTheme="minorHAnsi" w:cstheme="minorHAnsi"/>
          <w:b/>
          <w:sz w:val="24"/>
          <w:szCs w:val="24"/>
        </w:rPr>
      </w:pPr>
      <w:r w:rsidRPr="00504CEA">
        <w:rPr>
          <w:rFonts w:asciiTheme="minorHAnsi" w:hAnsiTheme="minorHAnsi" w:cstheme="minorHAnsi"/>
          <w:b/>
          <w:sz w:val="24"/>
          <w:szCs w:val="24"/>
        </w:rPr>
        <w:t xml:space="preserve">SPECYFIKACJI </w:t>
      </w:r>
      <w:r w:rsidR="003616AB" w:rsidRPr="00504CEA">
        <w:rPr>
          <w:rFonts w:asciiTheme="minorHAnsi" w:hAnsiTheme="minorHAnsi" w:cstheme="minorHAnsi"/>
          <w:b/>
          <w:sz w:val="24"/>
          <w:szCs w:val="24"/>
        </w:rPr>
        <w:t xml:space="preserve">WARUNKÓW </w:t>
      </w:r>
      <w:r w:rsidR="005064DB" w:rsidRPr="00504CEA">
        <w:rPr>
          <w:rFonts w:asciiTheme="minorHAnsi" w:hAnsiTheme="minorHAnsi" w:cstheme="minorHAnsi"/>
          <w:b/>
          <w:sz w:val="24"/>
          <w:szCs w:val="24"/>
        </w:rPr>
        <w:t>ZAMÓWIENIA</w:t>
      </w:r>
      <w:r w:rsidR="00007A3F">
        <w:rPr>
          <w:rFonts w:asciiTheme="minorHAnsi" w:hAnsiTheme="minorHAnsi" w:cstheme="minorHAnsi"/>
          <w:b/>
          <w:sz w:val="24"/>
          <w:szCs w:val="24"/>
        </w:rPr>
        <w:t xml:space="preserve"> </w:t>
      </w:r>
      <w:r w:rsidRPr="00504CEA">
        <w:rPr>
          <w:rFonts w:asciiTheme="minorHAnsi" w:hAnsiTheme="minorHAnsi" w:cstheme="minorHAnsi"/>
          <w:b/>
          <w:sz w:val="24"/>
          <w:szCs w:val="24"/>
        </w:rPr>
        <w:t>(S</w:t>
      </w:r>
      <w:r w:rsidR="005064DB" w:rsidRPr="00504CEA">
        <w:rPr>
          <w:rFonts w:asciiTheme="minorHAnsi" w:hAnsiTheme="minorHAnsi" w:cstheme="minorHAnsi"/>
          <w:b/>
          <w:sz w:val="24"/>
          <w:szCs w:val="24"/>
        </w:rPr>
        <w:t>WZ)</w:t>
      </w:r>
    </w:p>
    <w:p w14:paraId="41E42813" w14:textId="695AFCE9" w:rsidR="007D658F" w:rsidRPr="00504CEA" w:rsidRDefault="007D658F" w:rsidP="00504CEA">
      <w:pPr>
        <w:spacing w:line="23" w:lineRule="atLeast"/>
        <w:ind w:right="28"/>
        <w:jc w:val="both"/>
        <w:rPr>
          <w:rFonts w:asciiTheme="minorHAnsi" w:hAnsiTheme="minorHAnsi" w:cstheme="minorHAnsi"/>
          <w:sz w:val="24"/>
          <w:szCs w:val="24"/>
        </w:rPr>
      </w:pPr>
    </w:p>
    <w:p w14:paraId="505DFD19" w14:textId="77777777" w:rsidR="00B4667B" w:rsidRPr="00504CEA" w:rsidRDefault="005064D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w:t>
      </w:r>
      <w:r w:rsidR="00B4667B" w:rsidRPr="00504CEA">
        <w:rPr>
          <w:rFonts w:asciiTheme="minorHAnsi" w:hAnsiTheme="minorHAnsi" w:cstheme="minorHAnsi"/>
          <w:sz w:val="24"/>
          <w:szCs w:val="24"/>
        </w:rPr>
        <w:t>Ł I</w:t>
      </w:r>
    </w:p>
    <w:p w14:paraId="40C3799B" w14:textId="77777777" w:rsidR="00B4667B" w:rsidRPr="00504CEA" w:rsidRDefault="005064D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ZAMAWIAJĄCY (NAZWA I ADRES</w:t>
      </w:r>
      <w:r w:rsidR="00A6503E" w:rsidRPr="00504CEA">
        <w:rPr>
          <w:rFonts w:asciiTheme="minorHAnsi" w:hAnsiTheme="minorHAnsi" w:cstheme="minorHAnsi"/>
          <w:sz w:val="24"/>
          <w:szCs w:val="24"/>
        </w:rPr>
        <w:t xml:space="preserve"> ORAZ INNE DANE TELE-INFORMATYCZNE</w:t>
      </w:r>
      <w:r w:rsidRPr="00504CEA">
        <w:rPr>
          <w:rFonts w:asciiTheme="minorHAnsi" w:hAnsiTheme="minorHAnsi" w:cstheme="minorHAnsi"/>
          <w:sz w:val="24"/>
          <w:szCs w:val="24"/>
        </w:rPr>
        <w:t>)</w:t>
      </w:r>
    </w:p>
    <w:p w14:paraId="261CFAC3" w14:textId="77777777" w:rsidR="00A6503E" w:rsidRPr="00007A3F" w:rsidRDefault="00A6503E" w:rsidP="00504CEA">
      <w:pPr>
        <w:tabs>
          <w:tab w:val="left" w:pos="567"/>
        </w:tabs>
        <w:spacing w:line="23" w:lineRule="atLeast"/>
        <w:ind w:right="28"/>
        <w:jc w:val="both"/>
        <w:rPr>
          <w:rFonts w:asciiTheme="minorHAnsi" w:hAnsiTheme="minorHAnsi" w:cstheme="minorHAnsi"/>
          <w:b/>
          <w:sz w:val="12"/>
          <w:szCs w:val="12"/>
        </w:rPr>
      </w:pPr>
    </w:p>
    <w:p w14:paraId="0CFD684F" w14:textId="498CDD6E" w:rsidR="004303B1" w:rsidRPr="00504CEA" w:rsidRDefault="004303B1" w:rsidP="00504CEA">
      <w:pPr>
        <w:spacing w:line="23" w:lineRule="atLeast"/>
        <w:jc w:val="both"/>
        <w:rPr>
          <w:rFonts w:asciiTheme="minorHAnsi" w:hAnsiTheme="minorHAnsi" w:cstheme="minorHAnsi"/>
          <w:sz w:val="24"/>
          <w:szCs w:val="24"/>
        </w:rPr>
      </w:pPr>
      <w:r w:rsidRPr="00504CEA">
        <w:rPr>
          <w:rFonts w:asciiTheme="minorHAnsi" w:hAnsiTheme="minorHAnsi" w:cstheme="minorHAnsi"/>
          <w:b/>
          <w:sz w:val="24"/>
          <w:szCs w:val="24"/>
        </w:rPr>
        <w:t>Gmina Skoczów, Rynek 1, 43-430 Skoczów</w:t>
      </w:r>
    </w:p>
    <w:p w14:paraId="0A172727" w14:textId="7D703D15" w:rsidR="005064DB" w:rsidRPr="00504CEA" w:rsidRDefault="00B4667B" w:rsidP="00504CEA">
      <w:pPr>
        <w:tabs>
          <w:tab w:val="left" w:pos="567"/>
        </w:tabs>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zwany dalej Zamawiającym</w:t>
      </w:r>
      <w:r w:rsidR="00595661" w:rsidRPr="00504CEA">
        <w:rPr>
          <w:rFonts w:asciiTheme="minorHAnsi" w:hAnsiTheme="minorHAnsi" w:cstheme="minorHAnsi"/>
          <w:sz w:val="24"/>
          <w:szCs w:val="24"/>
        </w:rPr>
        <w:t>:</w:t>
      </w:r>
    </w:p>
    <w:p w14:paraId="4D62F649" w14:textId="319ED5AB" w:rsidR="00A6503E" w:rsidRPr="00504CEA" w:rsidRDefault="00A6503E" w:rsidP="006771D4">
      <w:pPr>
        <w:pStyle w:val="Akapitzlist"/>
        <w:numPr>
          <w:ilvl w:val="0"/>
          <w:numId w:val="54"/>
        </w:numPr>
        <w:spacing w:line="23" w:lineRule="atLeast"/>
        <w:ind w:left="426" w:right="28" w:hanging="426"/>
        <w:rPr>
          <w:rFonts w:asciiTheme="minorHAnsi" w:hAnsiTheme="minorHAnsi" w:cstheme="minorHAnsi"/>
          <w:sz w:val="24"/>
          <w:szCs w:val="24"/>
        </w:rPr>
      </w:pPr>
      <w:r w:rsidRPr="00504CEA">
        <w:rPr>
          <w:rFonts w:asciiTheme="minorHAnsi" w:hAnsiTheme="minorHAnsi" w:cstheme="minorHAnsi"/>
          <w:sz w:val="24"/>
          <w:szCs w:val="24"/>
        </w:rPr>
        <w:t xml:space="preserve">nr telefonu: </w:t>
      </w:r>
      <w:r w:rsidR="0068773D" w:rsidRPr="00504CEA">
        <w:rPr>
          <w:rFonts w:asciiTheme="minorHAnsi" w:hAnsiTheme="minorHAnsi" w:cstheme="minorHAnsi"/>
          <w:b/>
          <w:sz w:val="24"/>
          <w:szCs w:val="24"/>
        </w:rPr>
        <w:t xml:space="preserve">tel. </w:t>
      </w:r>
      <w:r w:rsidR="0081518C" w:rsidRPr="00504CEA">
        <w:rPr>
          <w:rFonts w:asciiTheme="minorHAnsi" w:hAnsiTheme="minorHAnsi" w:cstheme="minorHAnsi"/>
          <w:b/>
          <w:sz w:val="24"/>
          <w:szCs w:val="24"/>
        </w:rPr>
        <w:t>3</w:t>
      </w:r>
      <w:r w:rsidR="004303B1" w:rsidRPr="00504CEA">
        <w:rPr>
          <w:rFonts w:asciiTheme="minorHAnsi" w:hAnsiTheme="minorHAnsi" w:cstheme="minorHAnsi"/>
          <w:b/>
          <w:sz w:val="24"/>
          <w:szCs w:val="24"/>
        </w:rPr>
        <w:t>3</w:t>
      </w:r>
      <w:r w:rsidR="0081518C" w:rsidRPr="00504CEA">
        <w:rPr>
          <w:rFonts w:asciiTheme="minorHAnsi" w:hAnsiTheme="minorHAnsi" w:cstheme="minorHAnsi"/>
          <w:b/>
          <w:sz w:val="24"/>
          <w:szCs w:val="24"/>
        </w:rPr>
        <w:t>/</w:t>
      </w:r>
      <w:r w:rsidR="004303B1" w:rsidRPr="00504CEA">
        <w:rPr>
          <w:rFonts w:asciiTheme="minorHAnsi" w:hAnsiTheme="minorHAnsi" w:cstheme="minorHAnsi"/>
          <w:b/>
          <w:sz w:val="24"/>
          <w:szCs w:val="24"/>
        </w:rPr>
        <w:t xml:space="preserve"> 82</w:t>
      </w:r>
      <w:r w:rsidR="003D5400" w:rsidRPr="00504CEA">
        <w:rPr>
          <w:rFonts w:asciiTheme="minorHAnsi" w:hAnsiTheme="minorHAnsi" w:cstheme="minorHAnsi"/>
          <w:b/>
          <w:sz w:val="24"/>
          <w:szCs w:val="24"/>
        </w:rPr>
        <w:t xml:space="preserve"> </w:t>
      </w:r>
      <w:r w:rsidR="004303B1" w:rsidRPr="00504CEA">
        <w:rPr>
          <w:rFonts w:asciiTheme="minorHAnsi" w:hAnsiTheme="minorHAnsi" w:cstheme="minorHAnsi"/>
          <w:b/>
          <w:sz w:val="24"/>
          <w:szCs w:val="24"/>
        </w:rPr>
        <w:t>80</w:t>
      </w:r>
      <w:r w:rsidR="000F155C" w:rsidRPr="00504CEA">
        <w:rPr>
          <w:rFonts w:asciiTheme="minorHAnsi" w:hAnsiTheme="minorHAnsi" w:cstheme="minorHAnsi"/>
          <w:b/>
          <w:sz w:val="24"/>
          <w:szCs w:val="24"/>
        </w:rPr>
        <w:t> </w:t>
      </w:r>
      <w:r w:rsidR="004303B1" w:rsidRPr="00504CEA">
        <w:rPr>
          <w:rFonts w:asciiTheme="minorHAnsi" w:hAnsiTheme="minorHAnsi" w:cstheme="minorHAnsi"/>
          <w:b/>
          <w:sz w:val="24"/>
          <w:szCs w:val="24"/>
        </w:rPr>
        <w:t>1</w:t>
      </w:r>
      <w:r w:rsidR="00CD1A57">
        <w:rPr>
          <w:rFonts w:asciiTheme="minorHAnsi" w:hAnsiTheme="minorHAnsi" w:cstheme="minorHAnsi"/>
          <w:b/>
          <w:sz w:val="24"/>
          <w:szCs w:val="24"/>
        </w:rPr>
        <w:t>90</w:t>
      </w:r>
      <w:r w:rsidR="004303B1" w:rsidRPr="00504CEA">
        <w:rPr>
          <w:rFonts w:asciiTheme="minorHAnsi" w:hAnsiTheme="minorHAnsi" w:cstheme="minorHAnsi"/>
          <w:sz w:val="24"/>
          <w:szCs w:val="24"/>
        </w:rPr>
        <w:t xml:space="preserve"> </w:t>
      </w:r>
      <w:r w:rsidRPr="00504CEA">
        <w:rPr>
          <w:rFonts w:asciiTheme="minorHAnsi" w:hAnsiTheme="minorHAnsi" w:cstheme="minorHAnsi"/>
          <w:sz w:val="24"/>
          <w:szCs w:val="24"/>
        </w:rPr>
        <w:t>(</w:t>
      </w:r>
      <w:r w:rsidR="004303B1" w:rsidRPr="00504CEA">
        <w:rPr>
          <w:rFonts w:asciiTheme="minorHAnsi" w:hAnsiTheme="minorHAnsi" w:cstheme="minorHAnsi"/>
          <w:sz w:val="24"/>
          <w:szCs w:val="24"/>
        </w:rPr>
        <w:t>Biuro</w:t>
      </w:r>
      <w:r w:rsidRPr="00504CEA">
        <w:rPr>
          <w:rFonts w:asciiTheme="minorHAnsi" w:hAnsiTheme="minorHAnsi" w:cstheme="minorHAnsi"/>
          <w:sz w:val="24"/>
          <w:szCs w:val="24"/>
        </w:rPr>
        <w:t xml:space="preserve"> Zamówień Publicznych)</w:t>
      </w:r>
    </w:p>
    <w:p w14:paraId="5A0300F3" w14:textId="301574AC" w:rsidR="00A6503E" w:rsidRPr="00CD1A57" w:rsidRDefault="00A6503E" w:rsidP="006771D4">
      <w:pPr>
        <w:pStyle w:val="Akapitzlist"/>
        <w:numPr>
          <w:ilvl w:val="0"/>
          <w:numId w:val="54"/>
        </w:numPr>
        <w:spacing w:line="23" w:lineRule="atLeast"/>
        <w:ind w:left="426" w:right="28" w:hanging="426"/>
        <w:jc w:val="both"/>
        <w:rPr>
          <w:rFonts w:asciiTheme="minorHAnsi" w:hAnsiTheme="minorHAnsi" w:cstheme="minorHAnsi"/>
          <w:color w:val="000000" w:themeColor="text1"/>
          <w:sz w:val="24"/>
          <w:szCs w:val="24"/>
        </w:rPr>
      </w:pPr>
      <w:r w:rsidRPr="00504CEA">
        <w:rPr>
          <w:rFonts w:asciiTheme="minorHAnsi" w:hAnsiTheme="minorHAnsi" w:cstheme="minorHAnsi"/>
          <w:sz w:val="24"/>
          <w:szCs w:val="24"/>
        </w:rPr>
        <w:t xml:space="preserve">adres poczty </w:t>
      </w:r>
      <w:r w:rsidRPr="00504CEA">
        <w:rPr>
          <w:rFonts w:asciiTheme="minorHAnsi" w:hAnsiTheme="minorHAnsi" w:cstheme="minorHAnsi"/>
          <w:color w:val="000000" w:themeColor="text1"/>
          <w:sz w:val="24"/>
          <w:szCs w:val="24"/>
        </w:rPr>
        <w:t xml:space="preserve">elektronicznej: </w:t>
      </w:r>
      <w:hyperlink r:id="rId12" w:history="1">
        <w:r w:rsidR="00CD1A57" w:rsidRPr="00AA1176">
          <w:rPr>
            <w:rStyle w:val="Hipercze"/>
            <w:rFonts w:asciiTheme="minorHAnsi" w:hAnsiTheme="minorHAnsi" w:cstheme="minorHAnsi"/>
            <w:sz w:val="24"/>
            <w:szCs w:val="24"/>
          </w:rPr>
          <w:t>danuta.hubczyk@um.skoczow.pl</w:t>
        </w:r>
      </w:hyperlink>
      <w:r w:rsidR="00CD1A57">
        <w:rPr>
          <w:rFonts w:asciiTheme="minorHAnsi" w:hAnsiTheme="minorHAnsi" w:cstheme="minorHAnsi"/>
          <w:color w:val="000000" w:themeColor="text1"/>
          <w:sz w:val="24"/>
          <w:szCs w:val="24"/>
        </w:rPr>
        <w:t xml:space="preserve"> </w:t>
      </w:r>
    </w:p>
    <w:p w14:paraId="546920D2" w14:textId="2A89AF2F" w:rsidR="00540CE9" w:rsidRPr="00504CEA" w:rsidRDefault="00A6503E" w:rsidP="006771D4">
      <w:pPr>
        <w:pStyle w:val="Akapitzlist"/>
        <w:numPr>
          <w:ilvl w:val="0"/>
          <w:numId w:val="54"/>
        </w:numPr>
        <w:tabs>
          <w:tab w:val="left" w:pos="567"/>
        </w:tabs>
        <w:spacing w:line="23" w:lineRule="atLeast"/>
        <w:ind w:left="426" w:right="28"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strona internetowa prowadzonego postępowania oraz na której będą </w:t>
      </w:r>
      <w:r w:rsidR="00E522F6" w:rsidRPr="00504CEA">
        <w:rPr>
          <w:rFonts w:asciiTheme="minorHAnsi" w:hAnsiTheme="minorHAnsi" w:cstheme="minorHAnsi"/>
          <w:sz w:val="24"/>
          <w:szCs w:val="24"/>
        </w:rPr>
        <w:t xml:space="preserve">zamieszczane </w:t>
      </w:r>
      <w:r w:rsidRPr="00504CEA">
        <w:rPr>
          <w:rFonts w:asciiTheme="minorHAnsi" w:hAnsiTheme="minorHAnsi" w:cstheme="minorHAnsi"/>
          <w:sz w:val="24"/>
          <w:szCs w:val="24"/>
        </w:rPr>
        <w:t>zmiany i</w:t>
      </w:r>
      <w:r w:rsidR="00E522F6" w:rsidRPr="00504CEA">
        <w:rPr>
          <w:rFonts w:asciiTheme="minorHAnsi" w:hAnsiTheme="minorHAnsi" w:cstheme="minorHAnsi"/>
          <w:sz w:val="24"/>
          <w:szCs w:val="24"/>
        </w:rPr>
        <w:t> </w:t>
      </w:r>
      <w:r w:rsidRPr="00504CEA">
        <w:rPr>
          <w:rFonts w:asciiTheme="minorHAnsi" w:hAnsiTheme="minorHAnsi" w:cstheme="minorHAnsi"/>
          <w:sz w:val="24"/>
          <w:szCs w:val="24"/>
        </w:rPr>
        <w:t>wyjaśnienia treści SWZ oraz inne dokumenty</w:t>
      </w:r>
      <w:r w:rsidR="00E0767A" w:rsidRPr="00504CEA">
        <w:rPr>
          <w:rFonts w:asciiTheme="minorHAnsi" w:hAnsiTheme="minorHAnsi" w:cstheme="minorHAnsi"/>
          <w:sz w:val="24"/>
          <w:szCs w:val="24"/>
        </w:rPr>
        <w:t xml:space="preserve"> zamówienia bezpośrednio związ</w:t>
      </w:r>
      <w:r w:rsidR="00D76AB7" w:rsidRPr="00504CEA">
        <w:rPr>
          <w:rFonts w:asciiTheme="minorHAnsi" w:hAnsiTheme="minorHAnsi" w:cstheme="minorHAnsi"/>
          <w:sz w:val="24"/>
          <w:szCs w:val="24"/>
        </w:rPr>
        <w:t xml:space="preserve">ane </w:t>
      </w:r>
      <w:r w:rsidR="0081518C" w:rsidRPr="00504CEA">
        <w:rPr>
          <w:rFonts w:asciiTheme="minorHAnsi" w:hAnsiTheme="minorHAnsi" w:cstheme="minorHAnsi"/>
          <w:sz w:val="24"/>
          <w:szCs w:val="24"/>
        </w:rPr>
        <w:t>z </w:t>
      </w:r>
      <w:r w:rsidR="00E0767A" w:rsidRPr="00504CEA">
        <w:rPr>
          <w:rFonts w:asciiTheme="minorHAnsi" w:hAnsiTheme="minorHAnsi" w:cstheme="minorHAnsi"/>
          <w:sz w:val="24"/>
          <w:szCs w:val="24"/>
        </w:rPr>
        <w:t>postępowaniem</w:t>
      </w:r>
      <w:r w:rsidRPr="00504CEA">
        <w:rPr>
          <w:rFonts w:asciiTheme="minorHAnsi" w:hAnsiTheme="minorHAnsi" w:cstheme="minorHAnsi"/>
          <w:sz w:val="24"/>
          <w:szCs w:val="24"/>
        </w:rPr>
        <w:t>:</w:t>
      </w:r>
      <w:r w:rsidR="00540CE9" w:rsidRPr="00504CEA">
        <w:rPr>
          <w:rFonts w:asciiTheme="minorHAnsi" w:hAnsiTheme="minorHAnsi" w:cstheme="minorHAnsi"/>
          <w:sz w:val="24"/>
          <w:szCs w:val="24"/>
        </w:rPr>
        <w:t xml:space="preserve"> </w:t>
      </w:r>
      <w:hyperlink r:id="rId13" w:history="1">
        <w:r w:rsidR="00540CE9" w:rsidRPr="00504CEA">
          <w:rPr>
            <w:rStyle w:val="Hipercze"/>
            <w:rFonts w:asciiTheme="minorHAnsi" w:hAnsiTheme="minorHAnsi" w:cstheme="minorHAnsi"/>
            <w:sz w:val="24"/>
            <w:szCs w:val="24"/>
          </w:rPr>
          <w:t>https://platformazakupowa.pl/pn/skoczow/proceedings</w:t>
        </w:r>
      </w:hyperlink>
    </w:p>
    <w:p w14:paraId="3F84E17A" w14:textId="43654DBA" w:rsidR="00A6503E" w:rsidRPr="00504CEA" w:rsidRDefault="00A6503E" w:rsidP="00504CEA">
      <w:pPr>
        <w:spacing w:line="23" w:lineRule="atLeast"/>
        <w:ind w:left="426" w:right="28"/>
        <w:jc w:val="both"/>
        <w:rPr>
          <w:rStyle w:val="Hipercze"/>
          <w:rFonts w:asciiTheme="minorHAnsi" w:hAnsiTheme="minorHAnsi" w:cstheme="minorHAnsi"/>
          <w:color w:val="000000" w:themeColor="text1"/>
          <w:sz w:val="24"/>
          <w:szCs w:val="24"/>
          <w:u w:val="none"/>
        </w:rPr>
      </w:pPr>
    </w:p>
    <w:p w14:paraId="339A872F" w14:textId="2DD921F8" w:rsidR="00B4667B" w:rsidRPr="00504CEA" w:rsidRDefault="00B4667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II</w:t>
      </w:r>
    </w:p>
    <w:p w14:paraId="4A40D610" w14:textId="77777777" w:rsidR="005064DB" w:rsidRPr="00504CEA" w:rsidRDefault="005064D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TRYB U</w:t>
      </w:r>
      <w:r w:rsidR="00E0767A" w:rsidRPr="00504CEA">
        <w:rPr>
          <w:rFonts w:asciiTheme="minorHAnsi" w:hAnsiTheme="minorHAnsi" w:cstheme="minorHAnsi"/>
          <w:sz w:val="24"/>
          <w:szCs w:val="24"/>
        </w:rPr>
        <w:t>DZIELENIA ZAMÓWIENIA</w:t>
      </w:r>
    </w:p>
    <w:p w14:paraId="3461024C" w14:textId="77777777" w:rsidR="00E0767A" w:rsidRPr="00504CEA" w:rsidRDefault="00E0767A" w:rsidP="00504CEA">
      <w:pPr>
        <w:spacing w:line="23" w:lineRule="atLeast"/>
        <w:ind w:left="426" w:right="28" w:hanging="426"/>
        <w:jc w:val="both"/>
        <w:rPr>
          <w:rFonts w:asciiTheme="minorHAnsi" w:hAnsiTheme="minorHAnsi" w:cstheme="minorHAnsi"/>
          <w:sz w:val="24"/>
          <w:szCs w:val="24"/>
        </w:rPr>
      </w:pPr>
    </w:p>
    <w:p w14:paraId="40C41EFA" w14:textId="1D19E802" w:rsidR="00FE6718" w:rsidRPr="00504CEA" w:rsidRDefault="005064DB" w:rsidP="00A81B41">
      <w:pPr>
        <w:pStyle w:val="Tekstpodstawowy"/>
        <w:numPr>
          <w:ilvl w:val="0"/>
          <w:numId w:val="48"/>
        </w:numPr>
        <w:spacing w:line="23" w:lineRule="atLeast"/>
        <w:rPr>
          <w:rFonts w:asciiTheme="minorHAnsi" w:hAnsiTheme="minorHAnsi" w:cstheme="minorHAnsi"/>
          <w:szCs w:val="24"/>
        </w:rPr>
      </w:pPr>
      <w:r w:rsidRPr="00504CEA">
        <w:rPr>
          <w:rFonts w:asciiTheme="minorHAnsi" w:hAnsiTheme="minorHAnsi" w:cstheme="minorHAnsi"/>
          <w:szCs w:val="24"/>
        </w:rPr>
        <w:t xml:space="preserve">Postępowanie prowadzone jest w </w:t>
      </w:r>
      <w:r w:rsidRPr="00504CEA">
        <w:rPr>
          <w:rFonts w:asciiTheme="minorHAnsi" w:hAnsiTheme="minorHAnsi" w:cstheme="minorHAnsi"/>
          <w:b/>
          <w:szCs w:val="24"/>
        </w:rPr>
        <w:t>trybie</w:t>
      </w:r>
      <w:r w:rsidRPr="00504CEA">
        <w:rPr>
          <w:rFonts w:asciiTheme="minorHAnsi" w:hAnsiTheme="minorHAnsi" w:cstheme="minorHAnsi"/>
          <w:szCs w:val="24"/>
        </w:rPr>
        <w:t xml:space="preserve"> </w:t>
      </w:r>
      <w:r w:rsidR="00E0767A" w:rsidRPr="00504CEA">
        <w:rPr>
          <w:rFonts w:asciiTheme="minorHAnsi" w:hAnsiTheme="minorHAnsi" w:cstheme="minorHAnsi"/>
          <w:b/>
          <w:szCs w:val="24"/>
        </w:rPr>
        <w:t>podstawowym,</w:t>
      </w:r>
      <w:r w:rsidR="00E0767A" w:rsidRPr="00504CEA">
        <w:rPr>
          <w:rFonts w:asciiTheme="minorHAnsi" w:hAnsiTheme="minorHAnsi" w:cstheme="minorHAnsi"/>
          <w:szCs w:val="24"/>
        </w:rPr>
        <w:t xml:space="preserve"> zgodnie z ustawą z dnia 11</w:t>
      </w:r>
      <w:r w:rsidR="00282D5E" w:rsidRPr="00504CEA">
        <w:rPr>
          <w:rFonts w:asciiTheme="minorHAnsi" w:hAnsiTheme="minorHAnsi" w:cstheme="minorHAnsi"/>
          <w:szCs w:val="24"/>
        </w:rPr>
        <w:t> </w:t>
      </w:r>
      <w:r w:rsidR="00E0767A" w:rsidRPr="00504CEA">
        <w:rPr>
          <w:rFonts w:asciiTheme="minorHAnsi" w:hAnsiTheme="minorHAnsi" w:cstheme="minorHAnsi"/>
          <w:szCs w:val="24"/>
        </w:rPr>
        <w:t>września</w:t>
      </w:r>
      <w:r w:rsidR="00282D5E" w:rsidRPr="00504CEA">
        <w:rPr>
          <w:rFonts w:asciiTheme="minorHAnsi" w:hAnsiTheme="minorHAnsi" w:cstheme="minorHAnsi"/>
          <w:szCs w:val="24"/>
        </w:rPr>
        <w:t> </w:t>
      </w:r>
      <w:r w:rsidR="00595661" w:rsidRPr="00504CEA">
        <w:rPr>
          <w:rFonts w:asciiTheme="minorHAnsi" w:hAnsiTheme="minorHAnsi" w:cstheme="minorHAnsi"/>
          <w:szCs w:val="24"/>
        </w:rPr>
        <w:t>2019</w:t>
      </w:r>
      <w:r w:rsidRPr="00504CEA">
        <w:rPr>
          <w:rFonts w:asciiTheme="minorHAnsi" w:hAnsiTheme="minorHAnsi" w:cstheme="minorHAnsi"/>
          <w:szCs w:val="24"/>
        </w:rPr>
        <w:t>r. Prawo zamówi</w:t>
      </w:r>
      <w:r w:rsidR="00E0767A" w:rsidRPr="00504CEA">
        <w:rPr>
          <w:rFonts w:asciiTheme="minorHAnsi" w:hAnsiTheme="minorHAnsi" w:cstheme="minorHAnsi"/>
          <w:szCs w:val="24"/>
        </w:rPr>
        <w:t xml:space="preserve">eń publicznych </w:t>
      </w:r>
      <w:r w:rsidR="00FE6718" w:rsidRPr="00504CEA">
        <w:rPr>
          <w:rFonts w:asciiTheme="minorHAnsi" w:hAnsiTheme="minorHAnsi" w:cstheme="minorHAnsi"/>
          <w:szCs w:val="24"/>
        </w:rPr>
        <w:t>(</w:t>
      </w:r>
      <w:proofErr w:type="spellStart"/>
      <w:r w:rsidR="00FE6718" w:rsidRPr="00504CEA">
        <w:rPr>
          <w:rFonts w:asciiTheme="minorHAnsi" w:hAnsiTheme="minorHAnsi" w:cstheme="minorHAnsi"/>
          <w:szCs w:val="24"/>
        </w:rPr>
        <w:t>t.j</w:t>
      </w:r>
      <w:proofErr w:type="spellEnd"/>
      <w:r w:rsidR="00FE6718" w:rsidRPr="00504CEA">
        <w:rPr>
          <w:rFonts w:asciiTheme="minorHAnsi" w:hAnsiTheme="minorHAnsi" w:cstheme="minorHAnsi"/>
          <w:szCs w:val="24"/>
        </w:rPr>
        <w:t>.</w:t>
      </w:r>
      <w:r w:rsidR="00F422DD" w:rsidRPr="00504CEA">
        <w:rPr>
          <w:rFonts w:asciiTheme="minorHAnsi" w:hAnsiTheme="minorHAnsi" w:cstheme="minorHAnsi"/>
          <w:szCs w:val="24"/>
        </w:rPr>
        <w:t>: Dz.U. z 202</w:t>
      </w:r>
      <w:r w:rsidR="00504CEA" w:rsidRPr="00504CEA">
        <w:rPr>
          <w:rFonts w:asciiTheme="minorHAnsi" w:hAnsiTheme="minorHAnsi" w:cstheme="minorHAnsi"/>
          <w:szCs w:val="24"/>
        </w:rPr>
        <w:t>2</w:t>
      </w:r>
      <w:r w:rsidR="00F422DD" w:rsidRPr="00504CEA">
        <w:rPr>
          <w:rFonts w:asciiTheme="minorHAnsi" w:hAnsiTheme="minorHAnsi" w:cstheme="minorHAnsi"/>
          <w:szCs w:val="24"/>
        </w:rPr>
        <w:t xml:space="preserve"> r. poz. 1</w:t>
      </w:r>
      <w:r w:rsidR="00504CEA" w:rsidRPr="00504CEA">
        <w:rPr>
          <w:rFonts w:asciiTheme="minorHAnsi" w:hAnsiTheme="minorHAnsi" w:cstheme="minorHAnsi"/>
          <w:szCs w:val="24"/>
        </w:rPr>
        <w:t>710</w:t>
      </w:r>
      <w:r w:rsidR="00F422DD" w:rsidRPr="00504CEA">
        <w:rPr>
          <w:rFonts w:asciiTheme="minorHAnsi" w:hAnsiTheme="minorHAnsi" w:cstheme="minorHAnsi"/>
          <w:szCs w:val="24"/>
        </w:rPr>
        <w:t xml:space="preserve"> z </w:t>
      </w:r>
      <w:proofErr w:type="spellStart"/>
      <w:r w:rsidR="00F422DD" w:rsidRPr="00504CEA">
        <w:rPr>
          <w:rFonts w:asciiTheme="minorHAnsi" w:hAnsiTheme="minorHAnsi" w:cstheme="minorHAnsi"/>
          <w:szCs w:val="24"/>
        </w:rPr>
        <w:t>późn</w:t>
      </w:r>
      <w:proofErr w:type="spellEnd"/>
      <w:r w:rsidR="00F422DD" w:rsidRPr="00504CEA">
        <w:rPr>
          <w:rFonts w:asciiTheme="minorHAnsi" w:hAnsiTheme="minorHAnsi" w:cstheme="minorHAnsi"/>
          <w:szCs w:val="24"/>
        </w:rPr>
        <w:t xml:space="preserve">. zm.) </w:t>
      </w:r>
      <w:r w:rsidR="00E0767A" w:rsidRPr="00504CEA">
        <w:rPr>
          <w:rFonts w:asciiTheme="minorHAnsi" w:hAnsiTheme="minorHAnsi" w:cstheme="minorHAnsi"/>
          <w:szCs w:val="24"/>
        </w:rPr>
        <w:t xml:space="preserve">zwaną </w:t>
      </w:r>
      <w:r w:rsidR="00595661" w:rsidRPr="00504CEA">
        <w:rPr>
          <w:rFonts w:asciiTheme="minorHAnsi" w:hAnsiTheme="minorHAnsi" w:cstheme="minorHAnsi"/>
          <w:szCs w:val="24"/>
        </w:rPr>
        <w:t>w </w:t>
      </w:r>
      <w:r w:rsidR="00B4667B" w:rsidRPr="00504CEA">
        <w:rPr>
          <w:rFonts w:asciiTheme="minorHAnsi" w:hAnsiTheme="minorHAnsi" w:cstheme="minorHAnsi"/>
          <w:szCs w:val="24"/>
        </w:rPr>
        <w:t>dalszej części ustawą</w:t>
      </w:r>
      <w:r w:rsidRPr="00504CEA">
        <w:rPr>
          <w:rFonts w:asciiTheme="minorHAnsi" w:hAnsiTheme="minorHAnsi" w:cstheme="minorHAnsi"/>
          <w:szCs w:val="24"/>
        </w:rPr>
        <w:t>. W sprawach nieureg</w:t>
      </w:r>
      <w:r w:rsidR="00E0767A" w:rsidRPr="00504CEA">
        <w:rPr>
          <w:rFonts w:asciiTheme="minorHAnsi" w:hAnsiTheme="minorHAnsi" w:cstheme="minorHAnsi"/>
          <w:szCs w:val="24"/>
        </w:rPr>
        <w:t>ulowanych zapisami niniejszej S</w:t>
      </w:r>
      <w:r w:rsidRPr="00504CEA">
        <w:rPr>
          <w:rFonts w:asciiTheme="minorHAnsi" w:hAnsiTheme="minorHAnsi" w:cstheme="minorHAnsi"/>
          <w:szCs w:val="24"/>
        </w:rPr>
        <w:t>WZ, stosuje się przepisy</w:t>
      </w:r>
      <w:r w:rsidR="002E63FB" w:rsidRPr="00504CEA">
        <w:rPr>
          <w:rFonts w:asciiTheme="minorHAnsi" w:hAnsiTheme="minorHAnsi" w:cstheme="minorHAnsi"/>
          <w:szCs w:val="24"/>
        </w:rPr>
        <w:t xml:space="preserve"> wspomnianej ustawy</w:t>
      </w:r>
      <w:r w:rsidR="003B21A1" w:rsidRPr="00504CEA">
        <w:rPr>
          <w:rFonts w:asciiTheme="minorHAnsi" w:hAnsiTheme="minorHAnsi" w:cstheme="minorHAnsi"/>
          <w:szCs w:val="24"/>
        </w:rPr>
        <w:t xml:space="preserve"> wraz z aktami wykonawczymi do tej ustawy</w:t>
      </w:r>
      <w:r w:rsidR="00FE6718" w:rsidRPr="00504CEA">
        <w:rPr>
          <w:rFonts w:asciiTheme="minorHAnsi" w:hAnsiTheme="minorHAnsi" w:cstheme="minorHAnsi"/>
          <w:szCs w:val="24"/>
        </w:rPr>
        <w:t>.</w:t>
      </w:r>
    </w:p>
    <w:p w14:paraId="2DEBAC2E" w14:textId="77777777" w:rsidR="00FE6718" w:rsidRPr="00504CEA" w:rsidRDefault="00EB179A" w:rsidP="00A81B41">
      <w:pPr>
        <w:pStyle w:val="Tekstpodstawowy"/>
        <w:numPr>
          <w:ilvl w:val="0"/>
          <w:numId w:val="48"/>
        </w:numPr>
        <w:spacing w:line="23" w:lineRule="atLeast"/>
        <w:ind w:left="357" w:hanging="357"/>
        <w:rPr>
          <w:rFonts w:asciiTheme="minorHAnsi" w:hAnsiTheme="minorHAnsi" w:cstheme="minorHAnsi"/>
          <w:szCs w:val="24"/>
        </w:rPr>
      </w:pPr>
      <w:r w:rsidRPr="00504CEA">
        <w:rPr>
          <w:rFonts w:asciiTheme="minorHAnsi" w:hAnsiTheme="minorHAnsi" w:cstheme="minorHAnsi"/>
          <w:szCs w:val="24"/>
        </w:rPr>
        <w:t xml:space="preserve">Zamawiający dokona wyboru oferty najkorzystniejszej </w:t>
      </w:r>
      <w:r w:rsidRPr="00504CEA">
        <w:rPr>
          <w:rFonts w:asciiTheme="minorHAnsi" w:hAnsiTheme="minorHAnsi" w:cstheme="minorHAnsi"/>
          <w:b/>
          <w:bCs/>
          <w:szCs w:val="24"/>
        </w:rPr>
        <w:t xml:space="preserve">bez przeprowadzenia negocjacji, </w:t>
      </w:r>
      <w:r w:rsidRPr="00504CEA">
        <w:rPr>
          <w:rFonts w:asciiTheme="minorHAnsi" w:hAnsiTheme="minorHAnsi" w:cstheme="minorHAnsi"/>
          <w:szCs w:val="24"/>
        </w:rPr>
        <w:t xml:space="preserve">co oznacza </w:t>
      </w:r>
      <w:r w:rsidRPr="00504CEA">
        <w:rPr>
          <w:rFonts w:asciiTheme="minorHAnsi" w:hAnsiTheme="minorHAnsi" w:cstheme="minorHAnsi"/>
          <w:b/>
          <w:bCs/>
          <w:szCs w:val="24"/>
        </w:rPr>
        <w:t>tryb podstawowy</w:t>
      </w:r>
      <w:r w:rsidRPr="00504CEA">
        <w:rPr>
          <w:rFonts w:asciiTheme="minorHAnsi" w:hAnsiTheme="minorHAnsi" w:cstheme="minorHAnsi"/>
          <w:szCs w:val="24"/>
        </w:rPr>
        <w:t xml:space="preserve">, o którym mowa w </w:t>
      </w:r>
      <w:r w:rsidRPr="00504CEA">
        <w:rPr>
          <w:rFonts w:asciiTheme="minorHAnsi" w:hAnsiTheme="minorHAnsi" w:cstheme="minorHAnsi"/>
          <w:b/>
          <w:bCs/>
          <w:szCs w:val="24"/>
        </w:rPr>
        <w:t xml:space="preserve">art. 275 pkt 1 </w:t>
      </w:r>
      <w:r w:rsidRPr="00504CEA">
        <w:rPr>
          <w:rFonts w:asciiTheme="minorHAnsi" w:hAnsiTheme="minorHAnsi" w:cstheme="minorHAnsi"/>
          <w:szCs w:val="24"/>
        </w:rPr>
        <w:t>ustawy.</w:t>
      </w:r>
    </w:p>
    <w:p w14:paraId="6CB3A0CF" w14:textId="45392D36" w:rsidR="00E0767A" w:rsidRPr="00504CEA" w:rsidRDefault="00E0767A" w:rsidP="00A81B41">
      <w:pPr>
        <w:pStyle w:val="Tekstpodstawowy"/>
        <w:numPr>
          <w:ilvl w:val="0"/>
          <w:numId w:val="48"/>
        </w:numPr>
        <w:spacing w:line="23" w:lineRule="atLeast"/>
        <w:ind w:left="357" w:hanging="357"/>
        <w:rPr>
          <w:rFonts w:asciiTheme="minorHAnsi" w:hAnsiTheme="minorHAnsi" w:cstheme="minorHAnsi"/>
          <w:szCs w:val="24"/>
        </w:rPr>
      </w:pPr>
      <w:r w:rsidRPr="00504CEA">
        <w:rPr>
          <w:rFonts w:asciiTheme="minorHAnsi" w:hAnsiTheme="minorHAnsi" w:cstheme="minorHAnsi"/>
          <w:szCs w:val="24"/>
        </w:rPr>
        <w:t>Postępowanie prowadzone jest dla wartości zamówienia mniejszej niż próg unijny.</w:t>
      </w:r>
    </w:p>
    <w:p w14:paraId="508D5CF7" w14:textId="5F45627A" w:rsidR="007D658F" w:rsidRPr="00504CEA" w:rsidRDefault="007D658F" w:rsidP="00504CEA">
      <w:pPr>
        <w:tabs>
          <w:tab w:val="left" w:pos="567"/>
        </w:tabs>
        <w:spacing w:line="23" w:lineRule="atLeast"/>
        <w:jc w:val="both"/>
        <w:rPr>
          <w:rFonts w:asciiTheme="minorHAnsi" w:hAnsiTheme="minorHAnsi" w:cstheme="minorHAnsi"/>
          <w:b/>
          <w:sz w:val="24"/>
          <w:szCs w:val="24"/>
        </w:rPr>
      </w:pPr>
    </w:p>
    <w:p w14:paraId="03A0B9CB" w14:textId="77777777" w:rsidR="009F449E" w:rsidRPr="00504CEA" w:rsidRDefault="00B4667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III</w:t>
      </w:r>
    </w:p>
    <w:p w14:paraId="48044696" w14:textId="77777777" w:rsidR="00F72BCD" w:rsidRPr="00504CEA" w:rsidRDefault="00F72BCD"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PRZEDMIOTU ZAMÓWIENIA</w:t>
      </w:r>
    </w:p>
    <w:p w14:paraId="49B69CE1" w14:textId="567FFD03" w:rsidR="00A6641A" w:rsidRPr="00504CEA" w:rsidRDefault="006B3A9F" w:rsidP="006771D4">
      <w:pPr>
        <w:pStyle w:val="Akapitzlist"/>
        <w:numPr>
          <w:ilvl w:val="0"/>
          <w:numId w:val="64"/>
        </w:numPr>
        <w:tabs>
          <w:tab w:val="left" w:pos="284"/>
        </w:tabs>
        <w:spacing w:line="23" w:lineRule="atLeast"/>
        <w:ind w:left="284" w:right="-425" w:hanging="284"/>
        <w:jc w:val="both"/>
        <w:rPr>
          <w:rFonts w:asciiTheme="minorHAnsi" w:hAnsiTheme="minorHAnsi" w:cstheme="minorHAnsi"/>
          <w:b/>
          <w:bCs/>
          <w:sz w:val="24"/>
          <w:szCs w:val="24"/>
        </w:rPr>
      </w:pPr>
      <w:r w:rsidRPr="00504CEA">
        <w:rPr>
          <w:rFonts w:asciiTheme="minorHAnsi" w:hAnsiTheme="minorHAnsi" w:cstheme="minorHAnsi"/>
          <w:b/>
          <w:bCs/>
          <w:sz w:val="24"/>
          <w:szCs w:val="24"/>
        </w:rPr>
        <w:t>Nazwa zamówienia:</w:t>
      </w:r>
    </w:p>
    <w:p w14:paraId="013E1737" w14:textId="22A65B27" w:rsidR="000579CC" w:rsidRPr="00504CEA" w:rsidRDefault="007B446B" w:rsidP="000579CC">
      <w:pPr>
        <w:pStyle w:val="Akapitzlist"/>
        <w:spacing w:line="23" w:lineRule="atLeast"/>
        <w:ind w:left="284"/>
        <w:jc w:val="both"/>
        <w:rPr>
          <w:rFonts w:asciiTheme="minorHAnsi" w:hAnsiTheme="minorHAnsi" w:cstheme="minorHAnsi"/>
          <w:b/>
          <w:sz w:val="24"/>
          <w:szCs w:val="24"/>
        </w:rPr>
      </w:pPr>
      <w:r>
        <w:rPr>
          <w:rFonts w:asciiTheme="minorHAnsi" w:hAnsiTheme="minorHAnsi" w:cstheme="minorHAnsi"/>
          <w:b/>
          <w:sz w:val="24"/>
          <w:szCs w:val="24"/>
        </w:rPr>
        <w:t>„</w:t>
      </w:r>
      <w:r w:rsidRPr="007B446B">
        <w:rPr>
          <w:rFonts w:asciiTheme="minorHAnsi" w:hAnsiTheme="minorHAnsi" w:cstheme="minorHAnsi"/>
          <w:b/>
          <w:sz w:val="24"/>
          <w:szCs w:val="24"/>
        </w:rPr>
        <w:t>Rozbudowa ul. Powstańców Śląskich w Skoczowie</w:t>
      </w:r>
      <w:r w:rsidR="00E93D3E" w:rsidRPr="00E93D3E">
        <w:rPr>
          <w:rFonts w:asciiTheme="minorHAnsi" w:hAnsiTheme="minorHAnsi" w:cstheme="minorHAnsi"/>
          <w:b/>
          <w:sz w:val="24"/>
          <w:szCs w:val="24"/>
        </w:rPr>
        <w:t>”.</w:t>
      </w:r>
    </w:p>
    <w:p w14:paraId="68EC0F9F" w14:textId="3EDDA890" w:rsidR="000579CC" w:rsidRDefault="000579CC" w:rsidP="00A81B41">
      <w:pPr>
        <w:pStyle w:val="Akapitzlist1"/>
        <w:suppressAutoHyphens/>
        <w:overflowPunct w:val="0"/>
        <w:autoSpaceDE w:val="0"/>
        <w:spacing w:line="23" w:lineRule="atLeast"/>
        <w:ind w:left="284"/>
        <w:jc w:val="both"/>
        <w:rPr>
          <w:rFonts w:asciiTheme="minorHAnsi" w:hAnsiTheme="minorHAnsi" w:cstheme="minorHAnsi"/>
          <w:sz w:val="24"/>
          <w:szCs w:val="24"/>
        </w:rPr>
      </w:pPr>
      <w:r w:rsidRPr="000579CC">
        <w:rPr>
          <w:rFonts w:asciiTheme="minorHAnsi" w:hAnsiTheme="minorHAnsi" w:cstheme="minorHAnsi"/>
          <w:sz w:val="24"/>
          <w:szCs w:val="24"/>
        </w:rPr>
        <w:t>Szczegółowy opis przedmiotu zamówienia został zawarty w załączniku nr 4 do SWZ.</w:t>
      </w:r>
    </w:p>
    <w:p w14:paraId="5AF816A1" w14:textId="43204252" w:rsidR="00EC1897" w:rsidRPr="00EC1897" w:rsidRDefault="000579CC" w:rsidP="00753861">
      <w:pPr>
        <w:pStyle w:val="Akapitzlist1"/>
        <w:suppressAutoHyphens/>
        <w:overflowPunct w:val="0"/>
        <w:autoSpaceDE w:val="0"/>
        <w:spacing w:line="23" w:lineRule="atLeast"/>
        <w:ind w:left="284"/>
        <w:contextualSpacing w:val="0"/>
        <w:jc w:val="both"/>
        <w:rPr>
          <w:rFonts w:asciiTheme="minorHAnsi" w:hAnsiTheme="minorHAnsi" w:cstheme="minorHAnsi"/>
          <w:sz w:val="24"/>
          <w:szCs w:val="24"/>
        </w:rPr>
      </w:pPr>
      <w:r w:rsidRPr="000579CC">
        <w:rPr>
          <w:rFonts w:asciiTheme="minorHAnsi" w:hAnsiTheme="minorHAnsi" w:cstheme="minorHAnsi"/>
          <w:sz w:val="24"/>
          <w:szCs w:val="24"/>
        </w:rPr>
        <w:t>Obowiązki Wykonawcy związane z realizacją zamówienia określają także załączone do SWZ projektowane postanowienia umowy.</w:t>
      </w:r>
    </w:p>
    <w:p w14:paraId="1D3737B6" w14:textId="77777777" w:rsidR="002F0C86" w:rsidRPr="002F0C86" w:rsidRDefault="002F0C86" w:rsidP="002F0C86">
      <w:pPr>
        <w:pStyle w:val="Akapitzlist"/>
        <w:numPr>
          <w:ilvl w:val="0"/>
          <w:numId w:val="64"/>
        </w:numPr>
        <w:rPr>
          <w:rFonts w:asciiTheme="minorHAnsi" w:hAnsiTheme="minorHAnsi" w:cstheme="minorHAnsi"/>
          <w:b/>
          <w:sz w:val="24"/>
          <w:szCs w:val="24"/>
        </w:rPr>
      </w:pPr>
      <w:r w:rsidRPr="002F0C86">
        <w:rPr>
          <w:rFonts w:asciiTheme="minorHAnsi" w:hAnsiTheme="minorHAnsi" w:cstheme="minorHAnsi"/>
          <w:b/>
          <w:sz w:val="24"/>
          <w:szCs w:val="24"/>
        </w:rPr>
        <w:t>Przedmiot zamówienia</w:t>
      </w:r>
    </w:p>
    <w:p w14:paraId="20960BAD" w14:textId="2E16FCFA" w:rsidR="002F0C86" w:rsidRDefault="002F0C86" w:rsidP="002F0C86">
      <w:pPr>
        <w:pStyle w:val="Akapitzlist"/>
        <w:tabs>
          <w:tab w:val="left" w:pos="284"/>
        </w:tabs>
        <w:spacing w:line="23" w:lineRule="atLeast"/>
        <w:ind w:left="284" w:right="-425"/>
        <w:jc w:val="both"/>
        <w:rPr>
          <w:rFonts w:asciiTheme="minorHAnsi" w:hAnsiTheme="minorHAnsi" w:cstheme="minorHAnsi"/>
          <w:bCs/>
          <w:sz w:val="24"/>
          <w:szCs w:val="24"/>
        </w:rPr>
      </w:pPr>
      <w:r w:rsidRPr="002F0C86">
        <w:rPr>
          <w:rFonts w:asciiTheme="minorHAnsi" w:hAnsiTheme="minorHAnsi" w:cstheme="minorHAnsi"/>
          <w:bCs/>
          <w:sz w:val="24"/>
          <w:szCs w:val="24"/>
        </w:rPr>
        <w:t xml:space="preserve">Przedmiotem zamówienia jest </w:t>
      </w:r>
      <w:r w:rsidR="00630F40">
        <w:rPr>
          <w:rFonts w:asciiTheme="minorHAnsi" w:hAnsiTheme="minorHAnsi" w:cstheme="minorHAnsi"/>
          <w:bCs/>
          <w:sz w:val="24"/>
          <w:szCs w:val="24"/>
        </w:rPr>
        <w:t xml:space="preserve">kompleksowa </w:t>
      </w:r>
      <w:r w:rsidRPr="002F0C86">
        <w:rPr>
          <w:rFonts w:asciiTheme="minorHAnsi" w:hAnsiTheme="minorHAnsi" w:cstheme="minorHAnsi"/>
          <w:bCs/>
          <w:sz w:val="24"/>
          <w:szCs w:val="24"/>
        </w:rPr>
        <w:t xml:space="preserve">realizacja robót budowlanych związanych z </w:t>
      </w:r>
      <w:r w:rsidR="007B446B" w:rsidRPr="007B446B">
        <w:rPr>
          <w:rFonts w:asciiTheme="minorHAnsi" w:hAnsiTheme="minorHAnsi" w:cstheme="minorHAnsi"/>
          <w:bCs/>
          <w:sz w:val="24"/>
          <w:szCs w:val="24"/>
        </w:rPr>
        <w:t xml:space="preserve">rozbudową ul. Powstańców Śląskich w Skoczowie </w:t>
      </w:r>
      <w:r w:rsidRPr="002F0C86">
        <w:rPr>
          <w:rFonts w:asciiTheme="minorHAnsi" w:hAnsiTheme="minorHAnsi" w:cstheme="minorHAnsi"/>
          <w:bCs/>
          <w:sz w:val="24"/>
          <w:szCs w:val="24"/>
        </w:rPr>
        <w:t xml:space="preserve">zgodnie z dokumentacją projektową opracowaną przez </w:t>
      </w:r>
      <w:r w:rsidR="007B446B" w:rsidRPr="007B446B">
        <w:rPr>
          <w:rFonts w:asciiTheme="minorHAnsi" w:hAnsiTheme="minorHAnsi" w:cstheme="minorHAnsi"/>
          <w:bCs/>
          <w:sz w:val="24"/>
          <w:szCs w:val="24"/>
        </w:rPr>
        <w:t>Pracowni</w:t>
      </w:r>
      <w:r w:rsidR="007B446B">
        <w:rPr>
          <w:rFonts w:asciiTheme="minorHAnsi" w:hAnsiTheme="minorHAnsi" w:cstheme="minorHAnsi"/>
          <w:bCs/>
          <w:sz w:val="24"/>
          <w:szCs w:val="24"/>
        </w:rPr>
        <w:t>ę</w:t>
      </w:r>
      <w:r w:rsidR="007B446B" w:rsidRPr="007B446B">
        <w:rPr>
          <w:rFonts w:asciiTheme="minorHAnsi" w:hAnsiTheme="minorHAnsi" w:cstheme="minorHAnsi"/>
          <w:bCs/>
          <w:sz w:val="24"/>
          <w:szCs w:val="24"/>
        </w:rPr>
        <w:t xml:space="preserve"> In</w:t>
      </w:r>
      <w:r w:rsidR="007B446B">
        <w:rPr>
          <w:rFonts w:asciiTheme="minorHAnsi" w:hAnsiTheme="minorHAnsi" w:cstheme="minorHAnsi"/>
          <w:bCs/>
          <w:sz w:val="24"/>
          <w:szCs w:val="24"/>
        </w:rPr>
        <w:t>ż</w:t>
      </w:r>
      <w:r w:rsidR="007B446B" w:rsidRPr="007B446B">
        <w:rPr>
          <w:rFonts w:asciiTheme="minorHAnsi" w:hAnsiTheme="minorHAnsi" w:cstheme="minorHAnsi"/>
          <w:bCs/>
          <w:sz w:val="24"/>
          <w:szCs w:val="24"/>
        </w:rPr>
        <w:t>yniersk</w:t>
      </w:r>
      <w:r w:rsidR="007B446B">
        <w:rPr>
          <w:rFonts w:asciiTheme="minorHAnsi" w:hAnsiTheme="minorHAnsi" w:cstheme="minorHAnsi"/>
          <w:bCs/>
          <w:sz w:val="24"/>
          <w:szCs w:val="24"/>
        </w:rPr>
        <w:t>ą</w:t>
      </w:r>
      <w:r w:rsidR="007B446B" w:rsidRPr="007B446B">
        <w:rPr>
          <w:rFonts w:asciiTheme="minorHAnsi" w:hAnsiTheme="minorHAnsi" w:cstheme="minorHAnsi"/>
          <w:bCs/>
          <w:sz w:val="24"/>
          <w:szCs w:val="24"/>
        </w:rPr>
        <w:t xml:space="preserve"> S1 Marcin </w:t>
      </w:r>
      <w:proofErr w:type="spellStart"/>
      <w:r w:rsidR="007B446B" w:rsidRPr="007B446B">
        <w:rPr>
          <w:rFonts w:asciiTheme="minorHAnsi" w:hAnsiTheme="minorHAnsi" w:cstheme="minorHAnsi"/>
          <w:bCs/>
          <w:sz w:val="24"/>
          <w:szCs w:val="24"/>
        </w:rPr>
        <w:t>Hajost</w:t>
      </w:r>
      <w:proofErr w:type="spellEnd"/>
      <w:r w:rsidRPr="002F0C86">
        <w:rPr>
          <w:rFonts w:asciiTheme="minorHAnsi" w:hAnsiTheme="minorHAnsi" w:cstheme="minorHAnsi"/>
          <w:bCs/>
          <w:sz w:val="24"/>
          <w:szCs w:val="24"/>
        </w:rPr>
        <w:t xml:space="preserve">, zatwierdzoną decyzją </w:t>
      </w:r>
      <w:r w:rsidR="00630F40">
        <w:rPr>
          <w:rFonts w:asciiTheme="minorHAnsi" w:hAnsiTheme="minorHAnsi" w:cstheme="minorHAnsi"/>
          <w:bCs/>
          <w:sz w:val="24"/>
          <w:szCs w:val="24"/>
        </w:rPr>
        <w:t>o zez</w:t>
      </w:r>
      <w:r w:rsidRPr="002F0C86">
        <w:rPr>
          <w:rFonts w:asciiTheme="minorHAnsi" w:hAnsiTheme="minorHAnsi" w:cstheme="minorHAnsi"/>
          <w:bCs/>
          <w:sz w:val="24"/>
          <w:szCs w:val="24"/>
        </w:rPr>
        <w:t>woleni</w:t>
      </w:r>
      <w:r w:rsidR="00630F40">
        <w:rPr>
          <w:rFonts w:asciiTheme="minorHAnsi" w:hAnsiTheme="minorHAnsi" w:cstheme="minorHAnsi"/>
          <w:bCs/>
          <w:sz w:val="24"/>
          <w:szCs w:val="24"/>
        </w:rPr>
        <w:t>u</w:t>
      </w:r>
      <w:r w:rsidRPr="002F0C86">
        <w:rPr>
          <w:rFonts w:asciiTheme="minorHAnsi" w:hAnsiTheme="minorHAnsi" w:cstheme="minorHAnsi"/>
          <w:bCs/>
          <w:sz w:val="24"/>
          <w:szCs w:val="24"/>
        </w:rPr>
        <w:t xml:space="preserve"> na </w:t>
      </w:r>
      <w:r w:rsidR="00630F40">
        <w:rPr>
          <w:rFonts w:asciiTheme="minorHAnsi" w:hAnsiTheme="minorHAnsi" w:cstheme="minorHAnsi"/>
          <w:bCs/>
          <w:sz w:val="24"/>
          <w:szCs w:val="24"/>
        </w:rPr>
        <w:t>realizację inwestycji drogowej</w:t>
      </w:r>
      <w:r w:rsidRPr="002F0C86">
        <w:rPr>
          <w:rFonts w:asciiTheme="minorHAnsi" w:hAnsiTheme="minorHAnsi" w:cstheme="minorHAnsi"/>
          <w:bCs/>
          <w:sz w:val="24"/>
          <w:szCs w:val="24"/>
        </w:rPr>
        <w:t xml:space="preserve"> nr </w:t>
      </w:r>
      <w:r w:rsidR="00630F40">
        <w:rPr>
          <w:rFonts w:asciiTheme="minorHAnsi" w:hAnsiTheme="minorHAnsi" w:cstheme="minorHAnsi"/>
          <w:bCs/>
          <w:sz w:val="24"/>
          <w:szCs w:val="24"/>
        </w:rPr>
        <w:t>3</w:t>
      </w:r>
      <w:r w:rsidRPr="002F0C86">
        <w:rPr>
          <w:rFonts w:asciiTheme="minorHAnsi" w:hAnsiTheme="minorHAnsi" w:cstheme="minorHAnsi"/>
          <w:bCs/>
          <w:sz w:val="24"/>
          <w:szCs w:val="24"/>
        </w:rPr>
        <w:t xml:space="preserve"> sygn. </w:t>
      </w:r>
      <w:r w:rsidR="00630F40" w:rsidRPr="00630F40">
        <w:rPr>
          <w:rFonts w:asciiTheme="minorHAnsi" w:hAnsiTheme="minorHAnsi" w:cstheme="minorHAnsi"/>
          <w:bCs/>
          <w:sz w:val="24"/>
          <w:szCs w:val="24"/>
        </w:rPr>
        <w:t xml:space="preserve">WB.6740.1662.2021.DP </w:t>
      </w:r>
      <w:r w:rsidRPr="002F0C86">
        <w:rPr>
          <w:rFonts w:asciiTheme="minorHAnsi" w:hAnsiTheme="minorHAnsi" w:cstheme="minorHAnsi"/>
          <w:bCs/>
          <w:sz w:val="24"/>
          <w:szCs w:val="24"/>
        </w:rPr>
        <w:t xml:space="preserve">z dnia </w:t>
      </w:r>
      <w:r w:rsidR="00630F40">
        <w:rPr>
          <w:rFonts w:asciiTheme="minorHAnsi" w:hAnsiTheme="minorHAnsi" w:cstheme="minorHAnsi"/>
          <w:bCs/>
          <w:sz w:val="24"/>
          <w:szCs w:val="24"/>
        </w:rPr>
        <w:t>24.02</w:t>
      </w:r>
      <w:r w:rsidRPr="002F0C86">
        <w:rPr>
          <w:rFonts w:asciiTheme="minorHAnsi" w:hAnsiTheme="minorHAnsi" w:cstheme="minorHAnsi"/>
          <w:bCs/>
          <w:sz w:val="24"/>
          <w:szCs w:val="24"/>
        </w:rPr>
        <w:t>.2022 r.</w:t>
      </w:r>
    </w:p>
    <w:p w14:paraId="7FEF2916" w14:textId="3A3BBB87" w:rsidR="00292592" w:rsidRPr="00504CEA" w:rsidRDefault="00670157" w:rsidP="00007A3F">
      <w:pPr>
        <w:pStyle w:val="Akapitzlist"/>
        <w:numPr>
          <w:ilvl w:val="0"/>
          <w:numId w:val="64"/>
        </w:numPr>
        <w:tabs>
          <w:tab w:val="left" w:pos="284"/>
        </w:tabs>
        <w:spacing w:line="23" w:lineRule="atLeast"/>
        <w:ind w:left="284" w:right="-425" w:hanging="284"/>
        <w:jc w:val="both"/>
        <w:rPr>
          <w:rFonts w:asciiTheme="minorHAnsi" w:hAnsiTheme="minorHAnsi" w:cstheme="minorHAnsi"/>
          <w:b/>
          <w:sz w:val="24"/>
          <w:szCs w:val="24"/>
        </w:rPr>
      </w:pPr>
      <w:r w:rsidRPr="00504CEA">
        <w:rPr>
          <w:rFonts w:asciiTheme="minorHAnsi" w:hAnsiTheme="minorHAnsi" w:cstheme="minorHAnsi"/>
          <w:b/>
          <w:sz w:val="24"/>
          <w:szCs w:val="24"/>
        </w:rPr>
        <w:t>Nazwy i kody Wspólnego Słownika Zamówień (CPV):</w:t>
      </w:r>
    </w:p>
    <w:p w14:paraId="36EB07DC" w14:textId="77777777" w:rsidR="00630F40" w:rsidRPr="00630F40" w:rsidRDefault="00630F40" w:rsidP="00630F40">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630F40">
        <w:rPr>
          <w:rStyle w:val="Pogrubienie"/>
          <w:rFonts w:asciiTheme="minorHAnsi" w:hAnsiTheme="minorHAnsi" w:cstheme="minorHAnsi"/>
          <w:b w:val="0"/>
          <w:sz w:val="24"/>
          <w:szCs w:val="24"/>
        </w:rPr>
        <w:t>45000000-7 Roboty budowlane</w:t>
      </w:r>
    </w:p>
    <w:p w14:paraId="71994CE0" w14:textId="77777777" w:rsidR="00630F40" w:rsidRPr="00630F40" w:rsidRDefault="00630F40" w:rsidP="00630F40">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630F40">
        <w:rPr>
          <w:rStyle w:val="Pogrubienie"/>
          <w:rFonts w:asciiTheme="minorHAnsi" w:hAnsiTheme="minorHAnsi" w:cstheme="minorHAnsi"/>
          <w:b w:val="0"/>
          <w:sz w:val="24"/>
          <w:szCs w:val="24"/>
        </w:rPr>
        <w:t>45111300-1 Roboty rozbiórkowe</w:t>
      </w:r>
    </w:p>
    <w:p w14:paraId="212711EE" w14:textId="77777777" w:rsidR="00630F40" w:rsidRPr="00630F40" w:rsidRDefault="00630F40" w:rsidP="00630F40">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630F40">
        <w:rPr>
          <w:rStyle w:val="Pogrubienie"/>
          <w:rFonts w:asciiTheme="minorHAnsi" w:hAnsiTheme="minorHAnsi" w:cstheme="minorHAnsi"/>
          <w:b w:val="0"/>
          <w:sz w:val="24"/>
          <w:szCs w:val="24"/>
        </w:rPr>
        <w:t>45100000-8 Przygotowanie terenu pod budowę</w:t>
      </w:r>
    </w:p>
    <w:p w14:paraId="72E7A84E" w14:textId="77777777" w:rsidR="00630F40" w:rsidRPr="00630F40" w:rsidRDefault="00630F40" w:rsidP="00630F40">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630F40">
        <w:rPr>
          <w:rStyle w:val="Pogrubienie"/>
          <w:rFonts w:asciiTheme="minorHAnsi" w:hAnsiTheme="minorHAnsi" w:cstheme="minorHAnsi"/>
          <w:b w:val="0"/>
          <w:sz w:val="24"/>
          <w:szCs w:val="24"/>
        </w:rPr>
        <w:t>45111200-0 Roboty w zakresie przygotowania terenu pod budowę i roboty ziemne</w:t>
      </w:r>
    </w:p>
    <w:p w14:paraId="3C30B82A" w14:textId="77777777" w:rsidR="00630F40" w:rsidRPr="00630F40" w:rsidRDefault="00630F40" w:rsidP="00630F40">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630F40">
        <w:rPr>
          <w:rStyle w:val="Pogrubienie"/>
          <w:rFonts w:asciiTheme="minorHAnsi" w:hAnsiTheme="minorHAnsi" w:cstheme="minorHAnsi"/>
          <w:b w:val="0"/>
          <w:sz w:val="24"/>
          <w:szCs w:val="24"/>
        </w:rPr>
        <w:t>45233120-6 Roboty w zakresie budowy dróg</w:t>
      </w:r>
    </w:p>
    <w:p w14:paraId="3415F89A" w14:textId="77777777" w:rsidR="00630F40" w:rsidRPr="00630F40" w:rsidRDefault="00630F40" w:rsidP="00630F40">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630F40">
        <w:rPr>
          <w:rStyle w:val="Pogrubienie"/>
          <w:rFonts w:asciiTheme="minorHAnsi" w:hAnsiTheme="minorHAnsi" w:cstheme="minorHAnsi"/>
          <w:b w:val="0"/>
          <w:sz w:val="24"/>
          <w:szCs w:val="24"/>
        </w:rPr>
        <w:t>45233161-5 Roboty budowlane w zakresie ścieżek pieszych</w:t>
      </w:r>
    </w:p>
    <w:p w14:paraId="49EF0183" w14:textId="77777777" w:rsidR="00630F40" w:rsidRPr="00630F40" w:rsidRDefault="00630F40" w:rsidP="00630F40">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630F40">
        <w:rPr>
          <w:rStyle w:val="Pogrubienie"/>
          <w:rFonts w:asciiTheme="minorHAnsi" w:hAnsiTheme="minorHAnsi" w:cstheme="minorHAnsi"/>
          <w:b w:val="0"/>
          <w:sz w:val="24"/>
          <w:szCs w:val="24"/>
        </w:rPr>
        <w:t>77314100-5 Usługi w zakresie trawników</w:t>
      </w:r>
    </w:p>
    <w:p w14:paraId="7119E90F" w14:textId="77777777" w:rsidR="00630F40" w:rsidRPr="00630F40" w:rsidRDefault="00630F40" w:rsidP="00630F40">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630F40">
        <w:rPr>
          <w:rStyle w:val="Pogrubienie"/>
          <w:rFonts w:asciiTheme="minorHAnsi" w:hAnsiTheme="minorHAnsi" w:cstheme="minorHAnsi"/>
          <w:b w:val="0"/>
          <w:sz w:val="24"/>
          <w:szCs w:val="24"/>
        </w:rPr>
        <w:lastRenderedPageBreak/>
        <w:t>34922100-7 Oznakowanie drogowe</w:t>
      </w:r>
    </w:p>
    <w:p w14:paraId="0A0EE8ED" w14:textId="77777777" w:rsidR="00630F40" w:rsidRPr="00630F40" w:rsidRDefault="00630F40" w:rsidP="00630F40">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630F40">
        <w:rPr>
          <w:rStyle w:val="Pogrubienie"/>
          <w:rFonts w:asciiTheme="minorHAnsi" w:hAnsiTheme="minorHAnsi" w:cstheme="minorHAnsi"/>
          <w:b w:val="0"/>
          <w:sz w:val="24"/>
          <w:szCs w:val="24"/>
        </w:rPr>
        <w:t>45233000-9 Roboty w zakresie konstruowania, fundamentowania oraz wykonywania nawierzchni autostrad, dróg</w:t>
      </w:r>
    </w:p>
    <w:p w14:paraId="790A84F7" w14:textId="77777777" w:rsidR="00630F40" w:rsidRPr="00630F40" w:rsidRDefault="00630F40" w:rsidP="00630F40">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630F40">
        <w:rPr>
          <w:rStyle w:val="Pogrubienie"/>
          <w:rFonts w:asciiTheme="minorHAnsi" w:hAnsiTheme="minorHAnsi" w:cstheme="minorHAnsi"/>
          <w:b w:val="0"/>
          <w:sz w:val="24"/>
          <w:szCs w:val="24"/>
        </w:rPr>
        <w:t>45231300-8: Roboty budowlane w zakresie budowy wodociągów i rurociągów do odprowadzania ścieków</w:t>
      </w:r>
    </w:p>
    <w:p w14:paraId="239BF2C4" w14:textId="77777777" w:rsidR="00630F40" w:rsidRPr="00630F40" w:rsidRDefault="00630F40" w:rsidP="00630F40">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630F40">
        <w:rPr>
          <w:rStyle w:val="Pogrubienie"/>
          <w:rFonts w:asciiTheme="minorHAnsi" w:hAnsiTheme="minorHAnsi" w:cstheme="minorHAnsi"/>
          <w:b w:val="0"/>
          <w:sz w:val="24"/>
          <w:szCs w:val="24"/>
        </w:rPr>
        <w:t>45231200-7 Roboty budowlane w zakresie budowy rurociągów naftowych i gazociągów</w:t>
      </w:r>
    </w:p>
    <w:p w14:paraId="0E2AF5A9" w14:textId="77777777" w:rsidR="00630F40" w:rsidRDefault="00630F40" w:rsidP="00630F40">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630F40">
        <w:rPr>
          <w:rStyle w:val="Pogrubienie"/>
          <w:rFonts w:asciiTheme="minorHAnsi" w:hAnsiTheme="minorHAnsi" w:cstheme="minorHAnsi"/>
          <w:b w:val="0"/>
          <w:sz w:val="24"/>
          <w:szCs w:val="24"/>
        </w:rPr>
        <w:t>45232300-5 Roboty budowlane i pomocnicze w zakresie linii telefonicznych i ciągów komunikacyjnych</w:t>
      </w:r>
    </w:p>
    <w:p w14:paraId="183C481B" w14:textId="777993E0" w:rsidR="00260EAE" w:rsidRPr="00504CEA" w:rsidRDefault="00260EAE" w:rsidP="00F322BE">
      <w:pPr>
        <w:pStyle w:val="Akapitzlist"/>
        <w:numPr>
          <w:ilvl w:val="0"/>
          <w:numId w:val="64"/>
        </w:numPr>
        <w:tabs>
          <w:tab w:val="left" w:pos="284"/>
        </w:tabs>
        <w:spacing w:line="23" w:lineRule="atLeast"/>
        <w:ind w:left="284" w:right="-425" w:hanging="284"/>
        <w:jc w:val="both"/>
        <w:rPr>
          <w:rStyle w:val="Pogrubienie"/>
          <w:rFonts w:asciiTheme="minorHAnsi" w:hAnsiTheme="minorHAnsi" w:cstheme="minorHAnsi"/>
          <w:sz w:val="24"/>
          <w:szCs w:val="24"/>
        </w:rPr>
      </w:pPr>
      <w:r w:rsidRPr="00504CEA">
        <w:rPr>
          <w:rStyle w:val="Pogrubienie"/>
          <w:rFonts w:asciiTheme="minorHAnsi" w:hAnsiTheme="minorHAnsi" w:cstheme="minorHAnsi"/>
          <w:sz w:val="24"/>
          <w:szCs w:val="24"/>
        </w:rPr>
        <w:t>Przedmiotowe środki dowodowe:</w:t>
      </w:r>
    </w:p>
    <w:p w14:paraId="737B049F" w14:textId="2AF2FC35" w:rsidR="00260EAE" w:rsidRPr="00504CEA" w:rsidRDefault="00260EAE" w:rsidP="001B4B3F">
      <w:pPr>
        <w:pStyle w:val="Akapitzlist"/>
        <w:overflowPunct w:val="0"/>
        <w:autoSpaceDN w:val="0"/>
        <w:adjustRightInd w:val="0"/>
        <w:spacing w:line="23" w:lineRule="atLeast"/>
        <w:ind w:left="360"/>
        <w:jc w:val="both"/>
        <w:textAlignment w:val="baseline"/>
        <w:rPr>
          <w:rStyle w:val="Pogrubienie"/>
          <w:rFonts w:asciiTheme="minorHAnsi" w:hAnsiTheme="minorHAnsi" w:cstheme="minorHAnsi"/>
          <w:b w:val="0"/>
          <w:sz w:val="24"/>
          <w:szCs w:val="24"/>
        </w:rPr>
      </w:pPr>
      <w:r w:rsidRPr="00504CEA">
        <w:rPr>
          <w:rStyle w:val="Pogrubienie"/>
          <w:rFonts w:asciiTheme="minorHAnsi" w:hAnsiTheme="minorHAnsi" w:cstheme="minorHAnsi"/>
          <w:b w:val="0"/>
          <w:sz w:val="24"/>
          <w:szCs w:val="24"/>
        </w:rPr>
        <w:t>Zamawiający nie wymaga złożenia przedmiotowych środków dowodowych</w:t>
      </w:r>
      <w:r w:rsidR="00255A59">
        <w:rPr>
          <w:rStyle w:val="Pogrubienie"/>
          <w:rFonts w:asciiTheme="minorHAnsi" w:hAnsiTheme="minorHAnsi" w:cstheme="minorHAnsi"/>
          <w:b w:val="0"/>
          <w:sz w:val="24"/>
          <w:szCs w:val="24"/>
        </w:rPr>
        <w:t xml:space="preserve"> </w:t>
      </w:r>
      <w:r w:rsidR="00255A59" w:rsidRPr="00255A59">
        <w:rPr>
          <w:rStyle w:val="Pogrubienie"/>
          <w:rFonts w:asciiTheme="minorHAnsi" w:hAnsiTheme="minorHAnsi" w:cstheme="minorHAnsi"/>
          <w:b w:val="0"/>
          <w:sz w:val="24"/>
          <w:szCs w:val="24"/>
        </w:rPr>
        <w:t xml:space="preserve">w </w:t>
      </w:r>
      <w:r w:rsidR="00255A59">
        <w:rPr>
          <w:rStyle w:val="Pogrubienie"/>
          <w:rFonts w:asciiTheme="minorHAnsi" w:hAnsiTheme="minorHAnsi" w:cstheme="minorHAnsi"/>
          <w:b w:val="0"/>
          <w:sz w:val="24"/>
          <w:szCs w:val="24"/>
        </w:rPr>
        <w:t>p</w:t>
      </w:r>
      <w:r w:rsidR="00255A59" w:rsidRPr="00255A59">
        <w:rPr>
          <w:rStyle w:val="Pogrubienie"/>
          <w:rFonts w:asciiTheme="minorHAnsi" w:hAnsiTheme="minorHAnsi" w:cstheme="minorHAnsi"/>
          <w:b w:val="0"/>
          <w:sz w:val="24"/>
          <w:szCs w:val="24"/>
        </w:rPr>
        <w:t>rowadzonym postępowaniu</w:t>
      </w:r>
      <w:r w:rsidRPr="00504CEA">
        <w:rPr>
          <w:rStyle w:val="Pogrubienie"/>
          <w:rFonts w:asciiTheme="minorHAnsi" w:hAnsiTheme="minorHAnsi" w:cstheme="minorHAnsi"/>
          <w:b w:val="0"/>
          <w:sz w:val="24"/>
          <w:szCs w:val="24"/>
        </w:rPr>
        <w:t xml:space="preserve">. </w:t>
      </w:r>
    </w:p>
    <w:p w14:paraId="063FB667" w14:textId="77777777" w:rsidR="00260EAE" w:rsidRPr="00504CEA" w:rsidRDefault="00260EAE" w:rsidP="00504CEA">
      <w:pPr>
        <w:spacing w:line="23" w:lineRule="atLeast"/>
        <w:rPr>
          <w:rFonts w:asciiTheme="minorHAnsi" w:hAnsiTheme="minorHAnsi" w:cstheme="minorHAnsi"/>
          <w:sz w:val="24"/>
          <w:szCs w:val="24"/>
        </w:rPr>
      </w:pPr>
    </w:p>
    <w:p w14:paraId="4A2D3B8F" w14:textId="4A250BBF" w:rsidR="0019483D" w:rsidRPr="00504CEA" w:rsidRDefault="0019483D"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IV</w:t>
      </w:r>
    </w:p>
    <w:p w14:paraId="347A7236" w14:textId="1E0366FD" w:rsidR="00E51C12" w:rsidRPr="00504CEA" w:rsidRDefault="00E51C1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CZĘŚCI ZAMÓWIENIA I MOŻLIWOŚCI SKŁADANIA OFERT CZĘŚCIOWYCH</w:t>
      </w:r>
    </w:p>
    <w:p w14:paraId="49F5BE7D" w14:textId="77777777" w:rsidR="0003141F" w:rsidRPr="00007A3F" w:rsidRDefault="0003141F" w:rsidP="00504CEA">
      <w:pPr>
        <w:spacing w:line="23" w:lineRule="atLeast"/>
        <w:rPr>
          <w:rFonts w:asciiTheme="minorHAnsi" w:hAnsiTheme="minorHAnsi" w:cstheme="minorHAnsi"/>
          <w:sz w:val="12"/>
          <w:szCs w:val="12"/>
        </w:rPr>
      </w:pPr>
    </w:p>
    <w:p w14:paraId="3BBF1212" w14:textId="77777777" w:rsidR="000579CC" w:rsidRPr="000579CC" w:rsidRDefault="000579CC" w:rsidP="006771D4">
      <w:pPr>
        <w:numPr>
          <w:ilvl w:val="0"/>
          <w:numId w:val="44"/>
        </w:numPr>
        <w:tabs>
          <w:tab w:val="clear" w:pos="720"/>
        </w:tabs>
        <w:spacing w:before="60" w:line="23" w:lineRule="atLeast"/>
        <w:ind w:left="284" w:right="28" w:hanging="284"/>
        <w:jc w:val="both"/>
        <w:rPr>
          <w:rFonts w:asciiTheme="minorHAnsi" w:hAnsiTheme="minorHAnsi" w:cstheme="minorHAnsi"/>
          <w:sz w:val="24"/>
          <w:szCs w:val="24"/>
        </w:rPr>
      </w:pPr>
      <w:r w:rsidRPr="000579CC">
        <w:rPr>
          <w:rFonts w:asciiTheme="minorHAnsi" w:hAnsiTheme="minorHAnsi" w:cstheme="minorHAnsi"/>
          <w:sz w:val="24"/>
          <w:szCs w:val="24"/>
        </w:rPr>
        <w:t>Oferta musi obejmować całość zamówienia, Zamawiający nie dopuszcza możliwości składania ofert częściowych.</w:t>
      </w:r>
    </w:p>
    <w:p w14:paraId="262BB529" w14:textId="73E84D85" w:rsidR="000579CC" w:rsidRPr="000579CC" w:rsidRDefault="000579CC" w:rsidP="006771D4">
      <w:pPr>
        <w:numPr>
          <w:ilvl w:val="0"/>
          <w:numId w:val="44"/>
        </w:numPr>
        <w:tabs>
          <w:tab w:val="clear" w:pos="720"/>
        </w:tabs>
        <w:spacing w:before="60" w:line="23" w:lineRule="atLeast"/>
        <w:ind w:left="284" w:right="28" w:hanging="284"/>
        <w:jc w:val="both"/>
        <w:rPr>
          <w:rFonts w:asciiTheme="minorHAnsi" w:hAnsiTheme="minorHAnsi" w:cstheme="minorHAnsi"/>
          <w:sz w:val="24"/>
          <w:szCs w:val="24"/>
        </w:rPr>
      </w:pPr>
      <w:r w:rsidRPr="000579CC">
        <w:rPr>
          <w:rFonts w:asciiTheme="minorHAnsi" w:hAnsiTheme="minorHAnsi" w:cstheme="minorHAnsi"/>
          <w:sz w:val="24"/>
          <w:szCs w:val="24"/>
        </w:rPr>
        <w:t>Oferta częściowa stanowić będzie ofertę o treści niezgodnej z warunkami zamówienia i zostanie odrzucona, zgodnie z art. 226 ust. 1 pkt 5 ustawy.</w:t>
      </w:r>
    </w:p>
    <w:p w14:paraId="75D1BADC" w14:textId="51D57786" w:rsidR="000579CC" w:rsidRDefault="000579CC" w:rsidP="006771D4">
      <w:pPr>
        <w:numPr>
          <w:ilvl w:val="0"/>
          <w:numId w:val="44"/>
        </w:numPr>
        <w:tabs>
          <w:tab w:val="clear" w:pos="720"/>
        </w:tabs>
        <w:spacing w:before="60" w:line="23" w:lineRule="atLeast"/>
        <w:ind w:left="284" w:right="28" w:hanging="284"/>
        <w:jc w:val="both"/>
        <w:rPr>
          <w:rFonts w:asciiTheme="minorHAnsi" w:hAnsiTheme="minorHAnsi" w:cstheme="minorHAnsi"/>
          <w:sz w:val="24"/>
          <w:szCs w:val="24"/>
        </w:rPr>
      </w:pPr>
      <w:r w:rsidRPr="000579CC">
        <w:rPr>
          <w:rFonts w:asciiTheme="minorHAnsi" w:hAnsiTheme="minorHAnsi" w:cstheme="minorHAnsi"/>
          <w:sz w:val="24"/>
          <w:szCs w:val="24"/>
        </w:rPr>
        <w:t>Uzasadnienie braku podziału zamówienia na części:</w:t>
      </w:r>
    </w:p>
    <w:p w14:paraId="5F870A2C" w14:textId="74A048CD" w:rsidR="00E93D3E" w:rsidRDefault="00E93D3E" w:rsidP="00EB3BE5">
      <w:pPr>
        <w:spacing w:before="60" w:line="23" w:lineRule="atLeast"/>
        <w:ind w:left="284" w:right="28"/>
        <w:jc w:val="both"/>
        <w:rPr>
          <w:rFonts w:asciiTheme="minorHAnsi" w:hAnsiTheme="minorHAnsi" w:cstheme="minorHAnsi"/>
          <w:sz w:val="24"/>
          <w:szCs w:val="24"/>
        </w:rPr>
      </w:pPr>
      <w:r w:rsidRPr="00E93D3E">
        <w:rPr>
          <w:rFonts w:asciiTheme="minorHAnsi" w:hAnsiTheme="minorHAnsi" w:cstheme="minorHAnsi"/>
          <w:sz w:val="24"/>
          <w:szCs w:val="24"/>
        </w:rPr>
        <w:t>Z</w:t>
      </w:r>
      <w:r>
        <w:rPr>
          <w:rFonts w:asciiTheme="minorHAnsi" w:hAnsiTheme="minorHAnsi" w:cstheme="minorHAnsi"/>
          <w:sz w:val="24"/>
          <w:szCs w:val="24"/>
        </w:rPr>
        <w:t>amówienie nie jest dzielone na części z</w:t>
      </w:r>
      <w:r w:rsidRPr="00E93D3E">
        <w:rPr>
          <w:rFonts w:asciiTheme="minorHAnsi" w:hAnsiTheme="minorHAnsi" w:cstheme="minorHAnsi"/>
          <w:sz w:val="24"/>
          <w:szCs w:val="24"/>
        </w:rPr>
        <w:t xml:space="preserve"> uwagi na jednorodny charakter zamówienia</w:t>
      </w:r>
      <w:r w:rsidR="00F322BE">
        <w:rPr>
          <w:rFonts w:asciiTheme="minorHAnsi" w:hAnsiTheme="minorHAnsi" w:cstheme="minorHAnsi"/>
          <w:sz w:val="24"/>
          <w:szCs w:val="24"/>
        </w:rPr>
        <w:t xml:space="preserve">. </w:t>
      </w:r>
      <w:r w:rsidR="00F322BE" w:rsidRPr="00F322BE">
        <w:rPr>
          <w:rFonts w:asciiTheme="minorHAnsi" w:hAnsiTheme="minorHAnsi" w:cstheme="minorHAnsi"/>
          <w:sz w:val="24"/>
          <w:szCs w:val="24"/>
        </w:rPr>
        <w:t>Zadanie stanowi integralną całość, obejmuje ściśle ze sobą powiązane roboty budowlane, wymagające zachowania kolejności technologicznych robót</w:t>
      </w:r>
      <w:r w:rsidRPr="00E93D3E">
        <w:rPr>
          <w:rFonts w:asciiTheme="minorHAnsi" w:hAnsiTheme="minorHAnsi" w:cstheme="minorHAnsi"/>
          <w:sz w:val="24"/>
          <w:szCs w:val="24"/>
        </w:rPr>
        <w:t>.</w:t>
      </w:r>
    </w:p>
    <w:p w14:paraId="4417B06D" w14:textId="383C2264" w:rsidR="00EB3BE5" w:rsidRDefault="00EB3BE5" w:rsidP="00EB3BE5">
      <w:pPr>
        <w:spacing w:before="60" w:line="23" w:lineRule="atLeast"/>
        <w:ind w:left="284" w:right="28"/>
        <w:jc w:val="both"/>
        <w:rPr>
          <w:rFonts w:asciiTheme="minorHAnsi" w:hAnsiTheme="minorHAnsi" w:cstheme="minorHAnsi"/>
          <w:sz w:val="24"/>
          <w:szCs w:val="24"/>
        </w:rPr>
      </w:pPr>
      <w:r w:rsidRPr="00EB3BE5">
        <w:rPr>
          <w:rFonts w:asciiTheme="minorHAnsi" w:hAnsiTheme="minorHAnsi" w:cstheme="minorHAnsi"/>
          <w:sz w:val="24"/>
          <w:szCs w:val="24"/>
        </w:rPr>
        <w:t>Brak kompleksowej realizacji zamówienia mógłby zagrozić właściwemu wykonaniu</w:t>
      </w:r>
      <w:r w:rsidR="00F322BE" w:rsidRPr="00F322BE">
        <w:rPr>
          <w:rFonts w:asciiTheme="minorHAnsi" w:hAnsiTheme="minorHAnsi" w:cstheme="minorHAnsi"/>
          <w:sz w:val="24"/>
          <w:szCs w:val="24"/>
        </w:rPr>
        <w:t xml:space="preserve"> </w:t>
      </w:r>
      <w:r w:rsidR="00F322BE" w:rsidRPr="00EB3BE5">
        <w:rPr>
          <w:rFonts w:asciiTheme="minorHAnsi" w:hAnsiTheme="minorHAnsi" w:cstheme="minorHAnsi"/>
          <w:sz w:val="24"/>
          <w:szCs w:val="24"/>
        </w:rPr>
        <w:t>zamówienia</w:t>
      </w:r>
      <w:r w:rsidRPr="00EB3BE5">
        <w:rPr>
          <w:rFonts w:asciiTheme="minorHAnsi" w:hAnsiTheme="minorHAnsi" w:cstheme="minorHAnsi"/>
          <w:sz w:val="24"/>
          <w:szCs w:val="24"/>
        </w:rPr>
        <w:t xml:space="preserve">. Ponadto Zamawiający miałby trudności z egzekwowaniem przysługujących mu uprawnień z tytułu rękojmi/gwarancji – za wady m.in. z uwagi na możliwość zadeklarowania różnych okresów (rękojmi/gwarancji) oraz możliwość przeniesienia odpowiedzialności na innego wykonawcę. </w:t>
      </w:r>
    </w:p>
    <w:p w14:paraId="33196A29" w14:textId="6F73AF44" w:rsidR="00EB3BE5" w:rsidRPr="00EB3BE5" w:rsidRDefault="00EB3BE5" w:rsidP="00EB3BE5">
      <w:pPr>
        <w:spacing w:before="60" w:line="23" w:lineRule="atLeast"/>
        <w:ind w:left="284" w:right="28"/>
        <w:jc w:val="both"/>
        <w:rPr>
          <w:rFonts w:asciiTheme="minorHAnsi" w:hAnsiTheme="minorHAnsi" w:cstheme="minorHAnsi"/>
          <w:sz w:val="24"/>
          <w:szCs w:val="24"/>
        </w:rPr>
      </w:pPr>
      <w:r>
        <w:rPr>
          <w:rFonts w:asciiTheme="minorHAnsi" w:hAnsiTheme="minorHAnsi" w:cstheme="minorHAnsi"/>
          <w:sz w:val="24"/>
          <w:szCs w:val="24"/>
        </w:rPr>
        <w:t>B</w:t>
      </w:r>
      <w:r w:rsidRPr="00EB3BE5">
        <w:rPr>
          <w:rFonts w:asciiTheme="minorHAnsi" w:hAnsiTheme="minorHAnsi" w:cstheme="minorHAnsi"/>
          <w:sz w:val="24"/>
          <w:szCs w:val="24"/>
        </w:rPr>
        <w:t>rak podziału zamówienia na części nie powoduje ograniczenia konkurencji oraz zapewnia równy dostęp podmiotów z sektora małych i średnich przedsiębiorstw.</w:t>
      </w:r>
    </w:p>
    <w:p w14:paraId="10A6B59D" w14:textId="77777777" w:rsidR="003027E1" w:rsidRPr="00504CEA" w:rsidRDefault="003027E1" w:rsidP="00504CEA">
      <w:pPr>
        <w:pStyle w:val="Nagwek2"/>
        <w:spacing w:line="23" w:lineRule="atLeast"/>
        <w:ind w:firstLine="0"/>
        <w:rPr>
          <w:rFonts w:asciiTheme="minorHAnsi" w:hAnsiTheme="minorHAnsi" w:cstheme="minorHAnsi"/>
          <w:sz w:val="24"/>
          <w:szCs w:val="24"/>
        </w:rPr>
      </w:pPr>
    </w:p>
    <w:p w14:paraId="31C8F5C0" w14:textId="77777777" w:rsidR="00815B6A" w:rsidRPr="00504CEA" w:rsidRDefault="00815B6A"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V</w:t>
      </w:r>
    </w:p>
    <w:p w14:paraId="0588A3F7" w14:textId="77777777" w:rsidR="00E51C12" w:rsidRPr="00504CEA" w:rsidRDefault="00E51C1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MOŻLIWOŚCI SKŁADANIA OFERT WARIANTOWYCH</w:t>
      </w:r>
    </w:p>
    <w:p w14:paraId="6606ECB5" w14:textId="77777777" w:rsidR="00E51C12" w:rsidRPr="00504CEA" w:rsidRDefault="00E51C12" w:rsidP="00504CEA">
      <w:pPr>
        <w:spacing w:line="23" w:lineRule="atLeast"/>
        <w:ind w:right="28"/>
        <w:jc w:val="both"/>
        <w:rPr>
          <w:rFonts w:asciiTheme="minorHAnsi" w:hAnsiTheme="minorHAnsi" w:cstheme="minorHAnsi"/>
          <w:b/>
          <w:sz w:val="24"/>
          <w:szCs w:val="24"/>
        </w:rPr>
      </w:pPr>
    </w:p>
    <w:p w14:paraId="342D6FAD" w14:textId="0392B49B" w:rsidR="00815B6A" w:rsidRPr="00504CEA" w:rsidRDefault="00E51C12" w:rsidP="00504CEA">
      <w:pPr>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Zamawiający nie dopuszcza możliwości złożenia oferty wariantowej.</w:t>
      </w:r>
    </w:p>
    <w:p w14:paraId="2E2756BB" w14:textId="77777777" w:rsidR="00CA3917" w:rsidRPr="00504CEA" w:rsidRDefault="00CA3917" w:rsidP="00504CEA">
      <w:pPr>
        <w:spacing w:line="23" w:lineRule="atLeast"/>
        <w:ind w:right="28"/>
        <w:jc w:val="both"/>
        <w:rPr>
          <w:rFonts w:asciiTheme="minorHAnsi" w:hAnsiTheme="minorHAnsi" w:cstheme="minorHAnsi"/>
          <w:sz w:val="24"/>
          <w:szCs w:val="24"/>
        </w:rPr>
      </w:pPr>
    </w:p>
    <w:p w14:paraId="0A634797" w14:textId="3A225E78" w:rsidR="00815B6A" w:rsidRPr="00504CEA" w:rsidRDefault="006A370E"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VI</w:t>
      </w:r>
    </w:p>
    <w:p w14:paraId="1DBE2DF2" w14:textId="6C1530E9" w:rsidR="00815B6A" w:rsidRPr="00504CEA" w:rsidRDefault="00815B6A"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PRZEWIDYWANEGO ZAMÓWIENIA POLEGAJĄCEGO NA POWTÓRZ</w:t>
      </w:r>
      <w:r w:rsidR="000741D1" w:rsidRPr="00504CEA">
        <w:rPr>
          <w:rFonts w:asciiTheme="minorHAnsi" w:hAnsiTheme="minorHAnsi" w:cstheme="minorHAnsi"/>
          <w:sz w:val="24"/>
          <w:szCs w:val="24"/>
        </w:rPr>
        <w:t>ENIU PODOBNYCH USŁUG</w:t>
      </w:r>
    </w:p>
    <w:p w14:paraId="23F55856" w14:textId="77777777" w:rsidR="00815B6A" w:rsidRPr="00504CEA" w:rsidRDefault="00815B6A" w:rsidP="00504CEA">
      <w:pPr>
        <w:spacing w:line="23" w:lineRule="atLeast"/>
        <w:ind w:left="1701" w:right="28" w:hanging="1701"/>
        <w:rPr>
          <w:rFonts w:asciiTheme="minorHAnsi" w:hAnsiTheme="minorHAnsi" w:cstheme="minorHAnsi"/>
          <w:b/>
          <w:sz w:val="24"/>
          <w:szCs w:val="24"/>
        </w:rPr>
      </w:pPr>
    </w:p>
    <w:p w14:paraId="0792848E" w14:textId="54476FC2" w:rsidR="002D35EA" w:rsidRDefault="002D35EA" w:rsidP="00504CEA">
      <w:pPr>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 xml:space="preserve">Zamawiający nie przewiduje udzielenia zamówienia polegającego na powtórzeniu podobnych </w:t>
      </w:r>
      <w:r w:rsidR="00B90229" w:rsidRPr="00504CEA">
        <w:rPr>
          <w:rFonts w:asciiTheme="minorHAnsi" w:hAnsiTheme="minorHAnsi" w:cstheme="minorHAnsi"/>
          <w:sz w:val="24"/>
          <w:szCs w:val="24"/>
        </w:rPr>
        <w:t>usług</w:t>
      </w:r>
      <w:r w:rsidRPr="00504CEA">
        <w:rPr>
          <w:rFonts w:asciiTheme="minorHAnsi" w:hAnsiTheme="minorHAnsi" w:cstheme="minorHAnsi"/>
          <w:sz w:val="24"/>
          <w:szCs w:val="24"/>
        </w:rPr>
        <w:t>, o którym mowa w art. 214 ust.1 pkt 7 ustawy.</w:t>
      </w:r>
    </w:p>
    <w:p w14:paraId="67A9963F" w14:textId="77777777" w:rsidR="006A370E" w:rsidRPr="00504CEA" w:rsidRDefault="006A370E" w:rsidP="00630F40">
      <w:pPr>
        <w:pStyle w:val="Nagwek2"/>
        <w:spacing w:before="120" w:line="23" w:lineRule="atLeast"/>
        <w:ind w:firstLine="0"/>
        <w:rPr>
          <w:rFonts w:asciiTheme="minorHAnsi" w:hAnsiTheme="minorHAnsi" w:cstheme="minorHAnsi"/>
          <w:sz w:val="24"/>
          <w:szCs w:val="24"/>
        </w:rPr>
      </w:pPr>
      <w:r w:rsidRPr="00504CEA">
        <w:rPr>
          <w:rFonts w:asciiTheme="minorHAnsi" w:hAnsiTheme="minorHAnsi" w:cstheme="minorHAnsi"/>
          <w:sz w:val="24"/>
          <w:szCs w:val="24"/>
        </w:rPr>
        <w:lastRenderedPageBreak/>
        <w:t>ROZDZIAŁ VII</w:t>
      </w:r>
    </w:p>
    <w:p w14:paraId="6FF5D144" w14:textId="77777777" w:rsidR="006A370E" w:rsidRPr="00504CEA" w:rsidRDefault="006A370E"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MAKSYMALNA LICZBA WYKONAWCÓW, Z KTÓRYMI ZAMAWIAJĄCY ZAWRZE UMOWĘ RAMOWĄ</w:t>
      </w:r>
    </w:p>
    <w:p w14:paraId="3321A073" w14:textId="77777777" w:rsidR="006A370E" w:rsidRPr="00504CEA" w:rsidRDefault="006A370E" w:rsidP="00EB3BE5">
      <w:pPr>
        <w:tabs>
          <w:tab w:val="left" w:pos="426"/>
        </w:tabs>
        <w:spacing w:before="120" w:line="23" w:lineRule="atLeast"/>
        <w:ind w:left="1701" w:right="28" w:hanging="1701"/>
        <w:jc w:val="both"/>
        <w:rPr>
          <w:rFonts w:asciiTheme="minorHAnsi" w:hAnsiTheme="minorHAnsi" w:cstheme="minorHAnsi"/>
          <w:sz w:val="24"/>
          <w:szCs w:val="24"/>
        </w:rPr>
      </w:pPr>
      <w:r w:rsidRPr="00504CEA">
        <w:rPr>
          <w:rFonts w:asciiTheme="minorHAnsi" w:hAnsiTheme="minorHAnsi" w:cstheme="minorHAnsi"/>
          <w:sz w:val="24"/>
          <w:szCs w:val="24"/>
        </w:rPr>
        <w:t>Przedmiotowe postępowanie nie jest prowadzone w celu zawarcia umowy ramowej.</w:t>
      </w:r>
    </w:p>
    <w:p w14:paraId="439FEC9D" w14:textId="22EBF09A" w:rsidR="00E51C12" w:rsidRPr="00504CEA" w:rsidRDefault="00E51C12" w:rsidP="00504CEA">
      <w:pPr>
        <w:tabs>
          <w:tab w:val="left" w:pos="567"/>
        </w:tabs>
        <w:spacing w:line="23" w:lineRule="atLeast"/>
        <w:jc w:val="both"/>
        <w:rPr>
          <w:rFonts w:asciiTheme="minorHAnsi" w:hAnsiTheme="minorHAnsi" w:cstheme="minorHAnsi"/>
          <w:sz w:val="24"/>
          <w:szCs w:val="24"/>
        </w:rPr>
      </w:pPr>
    </w:p>
    <w:p w14:paraId="69452C88" w14:textId="77777777" w:rsidR="00B4667B" w:rsidRPr="00504CEA" w:rsidRDefault="007707A6"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 xml:space="preserve">ROZDZIAŁ </w:t>
      </w:r>
      <w:r w:rsidR="00B4667B" w:rsidRPr="00504CEA">
        <w:rPr>
          <w:rFonts w:asciiTheme="minorHAnsi" w:hAnsiTheme="minorHAnsi" w:cstheme="minorHAnsi"/>
          <w:sz w:val="24"/>
          <w:szCs w:val="24"/>
        </w:rPr>
        <w:t>V</w:t>
      </w:r>
      <w:r w:rsidRPr="00504CEA">
        <w:rPr>
          <w:rFonts w:asciiTheme="minorHAnsi" w:hAnsiTheme="minorHAnsi" w:cstheme="minorHAnsi"/>
          <w:sz w:val="24"/>
          <w:szCs w:val="24"/>
        </w:rPr>
        <w:t>III</w:t>
      </w:r>
    </w:p>
    <w:p w14:paraId="1DCA5405" w14:textId="77777777" w:rsidR="00A16332" w:rsidRPr="00504CEA" w:rsidRDefault="00A1633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TERMIN WYKONANIA ZAMÓWIENIA</w:t>
      </w:r>
    </w:p>
    <w:p w14:paraId="1DEE3F10" w14:textId="1A8D6FFD" w:rsidR="00E62F27" w:rsidRPr="00EB3BE5" w:rsidRDefault="00EB3BE5" w:rsidP="00EB3BE5">
      <w:pPr>
        <w:pStyle w:val="Nagwek2"/>
        <w:spacing w:before="200" w:line="23" w:lineRule="atLeast"/>
        <w:ind w:firstLine="0"/>
        <w:jc w:val="left"/>
        <w:rPr>
          <w:rFonts w:asciiTheme="minorHAnsi" w:hAnsiTheme="minorHAnsi" w:cstheme="minorHAnsi"/>
          <w:b w:val="0"/>
          <w:bCs/>
          <w:sz w:val="24"/>
          <w:szCs w:val="24"/>
        </w:rPr>
      </w:pPr>
      <w:r w:rsidRPr="00EB3BE5">
        <w:rPr>
          <w:rFonts w:asciiTheme="minorHAnsi" w:hAnsiTheme="minorHAnsi" w:cstheme="minorHAnsi"/>
          <w:b w:val="0"/>
          <w:bCs/>
          <w:sz w:val="24"/>
          <w:szCs w:val="24"/>
        </w:rPr>
        <w:t>Zamówienie należy zrealizować w terminie</w:t>
      </w:r>
      <w:r w:rsidRPr="00CD1A57">
        <w:rPr>
          <w:rFonts w:asciiTheme="minorHAnsi" w:hAnsiTheme="minorHAnsi" w:cstheme="minorHAnsi"/>
          <w:b w:val="0"/>
          <w:bCs/>
          <w:sz w:val="24"/>
          <w:szCs w:val="24"/>
          <w:u w:val="single"/>
        </w:rPr>
        <w:t xml:space="preserve">: </w:t>
      </w:r>
      <w:r w:rsidRPr="00CD1A57">
        <w:rPr>
          <w:rFonts w:asciiTheme="minorHAnsi" w:hAnsiTheme="minorHAnsi" w:cstheme="minorHAnsi"/>
          <w:sz w:val="24"/>
          <w:szCs w:val="24"/>
          <w:u w:val="single"/>
        </w:rPr>
        <w:t xml:space="preserve">do </w:t>
      </w:r>
      <w:r w:rsidR="00630F40" w:rsidRPr="00CD1A57">
        <w:rPr>
          <w:rFonts w:asciiTheme="minorHAnsi" w:hAnsiTheme="minorHAnsi" w:cstheme="minorHAnsi"/>
          <w:sz w:val="24"/>
          <w:szCs w:val="24"/>
          <w:u w:val="single"/>
        </w:rPr>
        <w:t>11</w:t>
      </w:r>
      <w:r w:rsidRPr="00CD1A57">
        <w:rPr>
          <w:rFonts w:asciiTheme="minorHAnsi" w:hAnsiTheme="minorHAnsi" w:cstheme="minorHAnsi"/>
          <w:sz w:val="24"/>
          <w:szCs w:val="24"/>
          <w:u w:val="single"/>
        </w:rPr>
        <w:t xml:space="preserve"> miesięcy od dnia zawarcia umowy</w:t>
      </w:r>
      <w:r w:rsidRPr="00CD1A57">
        <w:rPr>
          <w:rFonts w:asciiTheme="minorHAnsi" w:hAnsiTheme="minorHAnsi" w:cstheme="minorHAnsi"/>
          <w:b w:val="0"/>
          <w:bCs/>
          <w:sz w:val="24"/>
          <w:szCs w:val="24"/>
        </w:rPr>
        <w:t>.</w:t>
      </w:r>
    </w:p>
    <w:p w14:paraId="055E3DA8" w14:textId="77777777" w:rsidR="00EB3BE5" w:rsidRPr="00EB3BE5" w:rsidRDefault="00EB3BE5" w:rsidP="00EB3BE5"/>
    <w:p w14:paraId="05A0244C" w14:textId="128DD28F" w:rsidR="00C477D3" w:rsidRPr="00504CEA" w:rsidRDefault="007707A6"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IX</w:t>
      </w:r>
    </w:p>
    <w:p w14:paraId="6B9D28E9" w14:textId="77777777" w:rsidR="00C477D3" w:rsidRPr="00504CEA" w:rsidRDefault="00C47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PROJEKTOWANE POSTANOWIENIA UMOWY W SPRAWIE ZAMÓWIENIA PUBLICZNEGO, KTÓRE ZOSTANĄ WPROWADZONE DO TREŚCI TEJ UMOWY</w:t>
      </w:r>
    </w:p>
    <w:p w14:paraId="0737606B" w14:textId="77777777" w:rsidR="00C477D3" w:rsidRPr="00504CEA" w:rsidRDefault="00C477D3" w:rsidP="00504CEA">
      <w:pPr>
        <w:spacing w:line="23" w:lineRule="atLeast"/>
        <w:jc w:val="both"/>
        <w:rPr>
          <w:rFonts w:asciiTheme="minorHAnsi" w:hAnsiTheme="minorHAnsi" w:cstheme="minorHAnsi"/>
          <w:b/>
          <w:sz w:val="24"/>
          <w:szCs w:val="24"/>
        </w:rPr>
      </w:pPr>
    </w:p>
    <w:p w14:paraId="727AA064" w14:textId="0C66078D" w:rsidR="00C477D3" w:rsidRPr="00504CEA" w:rsidRDefault="00C477D3" w:rsidP="006771D4">
      <w:pPr>
        <w:numPr>
          <w:ilvl w:val="0"/>
          <w:numId w:val="45"/>
        </w:numPr>
        <w:spacing w:before="40"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Projektowane postanowienia umowy w sprawie zamówienia publicznego, które zostaną w</w:t>
      </w:r>
      <w:r w:rsidR="000A0A18" w:rsidRPr="00504CEA">
        <w:rPr>
          <w:rFonts w:asciiTheme="minorHAnsi" w:hAnsiTheme="minorHAnsi" w:cstheme="minorHAnsi"/>
          <w:sz w:val="24"/>
          <w:szCs w:val="24"/>
        </w:rPr>
        <w:t xml:space="preserve">prowadzone do treści tej umowy </w:t>
      </w:r>
      <w:r w:rsidR="00527AD9" w:rsidRPr="00504CEA">
        <w:rPr>
          <w:rFonts w:asciiTheme="minorHAnsi" w:hAnsiTheme="minorHAnsi" w:cstheme="minorHAnsi"/>
          <w:sz w:val="24"/>
          <w:szCs w:val="24"/>
        </w:rPr>
        <w:t xml:space="preserve">zawiera </w:t>
      </w:r>
      <w:r w:rsidRPr="00504CEA">
        <w:rPr>
          <w:rFonts w:asciiTheme="minorHAnsi" w:hAnsiTheme="minorHAnsi" w:cstheme="minorHAnsi"/>
          <w:sz w:val="24"/>
          <w:szCs w:val="24"/>
        </w:rPr>
        <w:t>załącz</w:t>
      </w:r>
      <w:r w:rsidR="004D14DA" w:rsidRPr="00504CEA">
        <w:rPr>
          <w:rFonts w:asciiTheme="minorHAnsi" w:hAnsiTheme="minorHAnsi" w:cstheme="minorHAnsi"/>
          <w:sz w:val="24"/>
          <w:szCs w:val="24"/>
        </w:rPr>
        <w:t xml:space="preserve">nik nr </w:t>
      </w:r>
      <w:r w:rsidR="00EB3BE5">
        <w:rPr>
          <w:rFonts w:asciiTheme="minorHAnsi" w:hAnsiTheme="minorHAnsi" w:cstheme="minorHAnsi"/>
          <w:sz w:val="24"/>
          <w:szCs w:val="24"/>
        </w:rPr>
        <w:t>5</w:t>
      </w:r>
      <w:r w:rsidRPr="00504CEA">
        <w:rPr>
          <w:rFonts w:asciiTheme="minorHAnsi" w:hAnsiTheme="minorHAnsi" w:cstheme="minorHAnsi"/>
          <w:sz w:val="24"/>
          <w:szCs w:val="24"/>
        </w:rPr>
        <w:t xml:space="preserve"> do SW</w:t>
      </w:r>
      <w:r w:rsidR="004D14DA" w:rsidRPr="00504CEA">
        <w:rPr>
          <w:rFonts w:asciiTheme="minorHAnsi" w:hAnsiTheme="minorHAnsi" w:cstheme="minorHAnsi"/>
          <w:sz w:val="24"/>
          <w:szCs w:val="24"/>
        </w:rPr>
        <w:t>Z</w:t>
      </w:r>
      <w:r w:rsidRPr="00504CEA">
        <w:rPr>
          <w:rFonts w:asciiTheme="minorHAnsi" w:hAnsiTheme="minorHAnsi" w:cstheme="minorHAnsi"/>
          <w:sz w:val="24"/>
          <w:szCs w:val="24"/>
        </w:rPr>
        <w:t>.</w:t>
      </w:r>
    </w:p>
    <w:p w14:paraId="47CD0D65" w14:textId="13AB2AD9" w:rsidR="00B62D99" w:rsidRPr="00504CEA" w:rsidRDefault="00A93CCE" w:rsidP="006771D4">
      <w:pPr>
        <w:pStyle w:val="Akapitzlist"/>
        <w:numPr>
          <w:ilvl w:val="0"/>
          <w:numId w:val="45"/>
        </w:numPr>
        <w:tabs>
          <w:tab w:val="left" w:pos="426"/>
        </w:tabs>
        <w:spacing w:before="40" w:line="23" w:lineRule="atLeast"/>
        <w:ind w:left="284" w:hanging="284"/>
        <w:jc w:val="both"/>
        <w:rPr>
          <w:rFonts w:asciiTheme="minorHAnsi" w:hAnsiTheme="minorHAnsi" w:cstheme="minorHAnsi"/>
          <w:color w:val="000000" w:themeColor="text1"/>
          <w:sz w:val="24"/>
          <w:szCs w:val="24"/>
        </w:rPr>
      </w:pPr>
      <w:r w:rsidRPr="00A93CCE">
        <w:rPr>
          <w:rFonts w:asciiTheme="minorHAnsi" w:hAnsiTheme="minorHAnsi" w:cstheme="minorHAnsi"/>
          <w:color w:val="000000" w:themeColor="text1"/>
          <w:sz w:val="24"/>
          <w:szCs w:val="24"/>
        </w:rPr>
        <w:t>Zamawiający przewiduje możliwość zmian postanowień zawartej umowy w stosunku do treści oferty, na podstawie której dokonano wyboru Wykonawcy, zgodnie z warunkami zawartymi w załączniku nr 5 do SWZ</w:t>
      </w:r>
      <w:r w:rsidR="00C477D3" w:rsidRPr="00504CEA">
        <w:rPr>
          <w:rFonts w:asciiTheme="minorHAnsi" w:hAnsiTheme="minorHAnsi" w:cstheme="minorHAnsi"/>
          <w:color w:val="000000" w:themeColor="text1"/>
          <w:sz w:val="24"/>
          <w:szCs w:val="24"/>
        </w:rPr>
        <w:t>.</w:t>
      </w:r>
    </w:p>
    <w:p w14:paraId="60E33048" w14:textId="65F024C1" w:rsidR="00C477D3" w:rsidRPr="00504CEA" w:rsidRDefault="00C477D3" w:rsidP="006771D4">
      <w:pPr>
        <w:pStyle w:val="Akapitzlist"/>
        <w:numPr>
          <w:ilvl w:val="0"/>
          <w:numId w:val="45"/>
        </w:numPr>
        <w:tabs>
          <w:tab w:val="left" w:pos="426"/>
        </w:tabs>
        <w:spacing w:before="40" w:line="23" w:lineRule="atLeast"/>
        <w:ind w:left="284" w:hanging="284"/>
        <w:jc w:val="both"/>
        <w:rPr>
          <w:rFonts w:asciiTheme="minorHAnsi" w:hAnsiTheme="minorHAnsi" w:cstheme="minorHAnsi"/>
          <w:color w:val="FF0000"/>
          <w:sz w:val="24"/>
          <w:szCs w:val="24"/>
        </w:rPr>
      </w:pPr>
      <w:r w:rsidRPr="00504CEA">
        <w:rPr>
          <w:rFonts w:asciiTheme="minorHAnsi" w:hAnsiTheme="minorHAnsi" w:cstheme="minorHAnsi"/>
          <w:sz w:val="24"/>
          <w:szCs w:val="24"/>
        </w:rPr>
        <w:t>Zmiana umowy może także nastąpić w przypadkach, o których mowa w art. 455 ust. 1 pkt 2-4 oraz ust. 2 ustawy</w:t>
      </w:r>
      <w:r w:rsidR="00E329C8" w:rsidRPr="00504CEA">
        <w:rPr>
          <w:rFonts w:asciiTheme="minorHAnsi" w:hAnsiTheme="minorHAnsi" w:cstheme="minorHAnsi"/>
          <w:sz w:val="24"/>
          <w:szCs w:val="24"/>
        </w:rPr>
        <w:t xml:space="preserve"> Prawo zamówień publicznych</w:t>
      </w:r>
      <w:r w:rsidRPr="00504CEA">
        <w:rPr>
          <w:rFonts w:asciiTheme="minorHAnsi" w:hAnsiTheme="minorHAnsi" w:cstheme="minorHAnsi"/>
          <w:sz w:val="24"/>
          <w:szCs w:val="24"/>
        </w:rPr>
        <w:t>.</w:t>
      </w:r>
    </w:p>
    <w:p w14:paraId="65D5678F" w14:textId="4080F27D" w:rsidR="00835795" w:rsidRPr="00504CEA" w:rsidRDefault="00C477D3" w:rsidP="006771D4">
      <w:pPr>
        <w:pStyle w:val="Akapitzlist"/>
        <w:numPr>
          <w:ilvl w:val="0"/>
          <w:numId w:val="45"/>
        </w:numPr>
        <w:spacing w:before="40"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Przed zawarciem umowy należy dopełnić formalności, które zostały wskazane w Rozdziale </w:t>
      </w:r>
      <w:r w:rsidR="004D14DA" w:rsidRPr="00504CEA">
        <w:rPr>
          <w:rFonts w:asciiTheme="minorHAnsi" w:hAnsiTheme="minorHAnsi" w:cstheme="minorHAnsi"/>
          <w:sz w:val="24"/>
          <w:szCs w:val="24"/>
        </w:rPr>
        <w:t>XX</w:t>
      </w:r>
      <w:r w:rsidR="007E75FE" w:rsidRPr="00504CEA">
        <w:rPr>
          <w:rFonts w:asciiTheme="minorHAnsi" w:hAnsiTheme="minorHAnsi" w:cstheme="minorHAnsi"/>
          <w:sz w:val="24"/>
          <w:szCs w:val="24"/>
        </w:rPr>
        <w:t>X</w:t>
      </w:r>
      <w:r w:rsidRPr="00504CEA">
        <w:rPr>
          <w:rFonts w:asciiTheme="minorHAnsi" w:hAnsiTheme="minorHAnsi" w:cstheme="minorHAnsi"/>
          <w:sz w:val="24"/>
          <w:szCs w:val="24"/>
        </w:rPr>
        <w:t xml:space="preserve"> SWZ.</w:t>
      </w:r>
    </w:p>
    <w:p w14:paraId="3CC1A5CE" w14:textId="4FC0F064" w:rsidR="00962F12" w:rsidRPr="00504CEA" w:rsidRDefault="00962F1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 xml:space="preserve">ROZDZIAŁ </w:t>
      </w:r>
      <w:r w:rsidR="007707A6" w:rsidRPr="00504CEA">
        <w:rPr>
          <w:rFonts w:asciiTheme="minorHAnsi" w:hAnsiTheme="minorHAnsi" w:cstheme="minorHAnsi"/>
          <w:sz w:val="24"/>
          <w:szCs w:val="24"/>
        </w:rPr>
        <w:t>X</w:t>
      </w:r>
    </w:p>
    <w:p w14:paraId="6C02ACAB" w14:textId="77777777" w:rsidR="00962F12" w:rsidRPr="00504CEA" w:rsidRDefault="00962F1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SPOSOBU OBLICZENIA CENY</w:t>
      </w:r>
    </w:p>
    <w:p w14:paraId="3DA71E59" w14:textId="77777777" w:rsidR="00962F12" w:rsidRPr="00504CEA" w:rsidRDefault="00962F12" w:rsidP="00504CEA">
      <w:pPr>
        <w:pStyle w:val="Tekstpodstawowy"/>
        <w:tabs>
          <w:tab w:val="num" w:pos="567"/>
        </w:tabs>
        <w:spacing w:line="23" w:lineRule="atLeast"/>
        <w:ind w:left="567" w:hanging="567"/>
        <w:rPr>
          <w:rFonts w:asciiTheme="minorHAnsi" w:hAnsiTheme="minorHAnsi" w:cstheme="minorHAnsi"/>
          <w:b/>
          <w:szCs w:val="24"/>
        </w:rPr>
      </w:pPr>
    </w:p>
    <w:p w14:paraId="04861297" w14:textId="54E309E4" w:rsidR="00057317" w:rsidRPr="00504CEA" w:rsidRDefault="00304D95" w:rsidP="006771D4">
      <w:pPr>
        <w:numPr>
          <w:ilvl w:val="0"/>
          <w:numId w:val="2"/>
        </w:numPr>
        <w:tabs>
          <w:tab w:val="clear" w:pos="567"/>
          <w:tab w:val="num" w:pos="284"/>
        </w:tabs>
        <w:spacing w:line="23" w:lineRule="atLeast"/>
        <w:ind w:left="284" w:hanging="284"/>
        <w:jc w:val="both"/>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 xml:space="preserve">Wykonawca poda cenę ofertową na formularzu oferty, zgodnie z </w:t>
      </w:r>
      <w:r w:rsidRPr="00504CEA">
        <w:rPr>
          <w:rFonts w:asciiTheme="minorHAnsi" w:hAnsiTheme="minorHAnsi" w:cstheme="minorHAnsi"/>
          <w:b/>
          <w:color w:val="000000" w:themeColor="text1"/>
          <w:sz w:val="24"/>
          <w:szCs w:val="24"/>
        </w:rPr>
        <w:t>załącznikiem nr 1</w:t>
      </w:r>
      <w:r w:rsidR="00B37790" w:rsidRPr="00504CEA">
        <w:rPr>
          <w:rFonts w:asciiTheme="minorHAnsi" w:hAnsiTheme="minorHAnsi" w:cstheme="minorHAnsi"/>
          <w:color w:val="000000" w:themeColor="text1"/>
          <w:sz w:val="24"/>
          <w:szCs w:val="24"/>
        </w:rPr>
        <w:t xml:space="preserve"> do SWZ. </w:t>
      </w:r>
    </w:p>
    <w:p w14:paraId="7B1C5D8C" w14:textId="77777777" w:rsidR="00057317" w:rsidRPr="00504CEA" w:rsidRDefault="000E0981" w:rsidP="006771D4">
      <w:pPr>
        <w:numPr>
          <w:ilvl w:val="0"/>
          <w:numId w:val="2"/>
        </w:numPr>
        <w:tabs>
          <w:tab w:val="clear" w:pos="567"/>
          <w:tab w:val="num" w:pos="284"/>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Podana cena ofertowa musi zawierać wszystkie koszty związane z realizacją zamówienia, wynikające z opisu przedmiotu zamówienia – </w:t>
      </w:r>
      <w:r w:rsidRPr="00504CEA">
        <w:rPr>
          <w:rFonts w:asciiTheme="minorHAnsi" w:hAnsiTheme="minorHAnsi" w:cstheme="minorHAnsi"/>
          <w:b/>
          <w:sz w:val="24"/>
          <w:szCs w:val="24"/>
        </w:rPr>
        <w:t>cena ryczałtowa.</w:t>
      </w:r>
    </w:p>
    <w:p w14:paraId="20D2C8E4" w14:textId="10FA4CEE" w:rsidR="00B37790" w:rsidRPr="00504CEA" w:rsidRDefault="00A93CCE" w:rsidP="006771D4">
      <w:pPr>
        <w:numPr>
          <w:ilvl w:val="0"/>
          <w:numId w:val="2"/>
        </w:numPr>
        <w:tabs>
          <w:tab w:val="clear" w:pos="567"/>
          <w:tab w:val="num" w:pos="284"/>
        </w:tabs>
        <w:spacing w:line="23" w:lineRule="atLeast"/>
        <w:ind w:left="284" w:hanging="284"/>
        <w:jc w:val="both"/>
        <w:rPr>
          <w:rFonts w:asciiTheme="minorHAnsi" w:hAnsiTheme="minorHAnsi" w:cstheme="minorHAnsi"/>
          <w:b/>
          <w:sz w:val="24"/>
          <w:szCs w:val="24"/>
        </w:rPr>
      </w:pPr>
      <w:r w:rsidRPr="00A93CCE">
        <w:rPr>
          <w:rFonts w:asciiTheme="minorHAnsi" w:hAnsiTheme="minorHAnsi" w:cstheme="minorHAnsi"/>
          <w:sz w:val="24"/>
          <w:szCs w:val="24"/>
        </w:rPr>
        <w:t>Podana cena musi uwzględniać wszystkie koszty i czynności niezbędne do wykonania przedmiotu zamówienia wynikające wprost z obowiązków Wykonawcy określonych w SWZ oraz projektowanych postanowieniach umowy</w:t>
      </w:r>
      <w:r w:rsidR="00057317" w:rsidRPr="00504CEA">
        <w:rPr>
          <w:rFonts w:asciiTheme="minorHAnsi" w:hAnsiTheme="minorHAnsi" w:cstheme="minorHAnsi"/>
          <w:sz w:val="24"/>
          <w:szCs w:val="24"/>
        </w:rPr>
        <w:t xml:space="preserve">. </w:t>
      </w:r>
    </w:p>
    <w:p w14:paraId="0B6808F6" w14:textId="2FB67556" w:rsidR="00701368" w:rsidRPr="00504CEA" w:rsidRDefault="00057317" w:rsidP="006771D4">
      <w:pPr>
        <w:numPr>
          <w:ilvl w:val="0"/>
          <w:numId w:val="2"/>
        </w:numPr>
        <w:tabs>
          <w:tab w:val="clear" w:pos="567"/>
          <w:tab w:val="num" w:pos="284"/>
        </w:tabs>
        <w:spacing w:line="23" w:lineRule="atLeast"/>
        <w:ind w:left="284" w:hanging="284"/>
        <w:jc w:val="both"/>
        <w:rPr>
          <w:rFonts w:asciiTheme="minorHAnsi" w:hAnsiTheme="minorHAnsi" w:cstheme="minorHAnsi"/>
          <w:b/>
          <w:sz w:val="24"/>
          <w:szCs w:val="24"/>
        </w:rPr>
      </w:pPr>
      <w:r w:rsidRPr="00504CEA">
        <w:rPr>
          <w:rFonts w:asciiTheme="minorHAnsi" w:hAnsiTheme="minorHAnsi" w:cstheme="minorHAnsi"/>
          <w:color w:val="000000" w:themeColor="text1"/>
          <w:sz w:val="24"/>
          <w:szCs w:val="24"/>
        </w:rPr>
        <w:t xml:space="preserve">Wykonawca ponosi odpowiedzialność na zasadzie ryzyka </w:t>
      </w:r>
      <w:r w:rsidRPr="00504CEA">
        <w:rPr>
          <w:rFonts w:asciiTheme="minorHAnsi" w:hAnsiTheme="minorHAnsi" w:cstheme="minorHAnsi"/>
          <w:sz w:val="24"/>
          <w:szCs w:val="24"/>
        </w:rPr>
        <w:t>z tytułu oszacowania wszelkich kosztów związanych z realizacją przedmiotu zamówienia. Niedoszacowanie, pominięcie oraz brak rozpoznania zakresu przedmiotu zamówienia nie może być podstawą do żądania zmiany wynagrodzenia.</w:t>
      </w:r>
    </w:p>
    <w:p w14:paraId="2402D7C0" w14:textId="7EEF9E4D" w:rsidR="00686E92" w:rsidRPr="00504CEA" w:rsidRDefault="00260EAE" w:rsidP="006771D4">
      <w:pPr>
        <w:numPr>
          <w:ilvl w:val="0"/>
          <w:numId w:val="2"/>
        </w:numPr>
        <w:tabs>
          <w:tab w:val="clear" w:pos="567"/>
          <w:tab w:val="num" w:pos="284"/>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color w:val="000000" w:themeColor="text1"/>
          <w:sz w:val="24"/>
          <w:szCs w:val="24"/>
        </w:rPr>
        <w:t xml:space="preserve">Cena ta będzie stała i nie może się zmienić, za wyjątkiem przypadków opisanych w projektowanych postanowieniach umowy w sprawie zamówienia publicznego, które zostaną wprowadzone do treści tej umowy (załączniki nr </w:t>
      </w:r>
      <w:r w:rsidR="00513D3D" w:rsidRPr="00504CEA">
        <w:rPr>
          <w:rFonts w:asciiTheme="minorHAnsi" w:hAnsiTheme="minorHAnsi" w:cstheme="minorHAnsi"/>
          <w:color w:val="000000" w:themeColor="text1"/>
          <w:sz w:val="24"/>
          <w:szCs w:val="24"/>
        </w:rPr>
        <w:t xml:space="preserve"> </w:t>
      </w:r>
      <w:r w:rsidRPr="00504CEA">
        <w:rPr>
          <w:rFonts w:asciiTheme="minorHAnsi" w:hAnsiTheme="minorHAnsi" w:cstheme="minorHAnsi"/>
          <w:color w:val="000000" w:themeColor="text1"/>
          <w:sz w:val="24"/>
          <w:szCs w:val="24"/>
        </w:rPr>
        <w:t>5 do SWZ)</w:t>
      </w:r>
      <w:r w:rsidR="00061E3C" w:rsidRPr="00504CEA">
        <w:rPr>
          <w:rFonts w:asciiTheme="minorHAnsi" w:hAnsiTheme="minorHAnsi" w:cstheme="minorHAnsi"/>
          <w:color w:val="000000" w:themeColor="text1"/>
          <w:sz w:val="24"/>
          <w:szCs w:val="24"/>
        </w:rPr>
        <w:t>.</w:t>
      </w:r>
    </w:p>
    <w:p w14:paraId="73D1D0F2" w14:textId="071B07C5" w:rsidR="00061E3C" w:rsidRPr="00504CEA" w:rsidRDefault="00304D95" w:rsidP="006771D4">
      <w:pPr>
        <w:numPr>
          <w:ilvl w:val="0"/>
          <w:numId w:val="2"/>
        </w:numPr>
        <w:tabs>
          <w:tab w:val="clear" w:pos="567"/>
          <w:tab w:val="num" w:pos="284"/>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Cena ofertowa musi być podana w złotych polskich (PLN), </w:t>
      </w:r>
      <w:r w:rsidR="0074446C" w:rsidRPr="00504CEA">
        <w:rPr>
          <w:rFonts w:asciiTheme="minorHAnsi" w:hAnsiTheme="minorHAnsi" w:cstheme="minorHAnsi"/>
          <w:sz w:val="24"/>
          <w:szCs w:val="24"/>
        </w:rPr>
        <w:t>cyfrowo</w:t>
      </w:r>
      <w:r w:rsidR="00301B84" w:rsidRPr="00504CEA">
        <w:rPr>
          <w:rFonts w:asciiTheme="minorHAnsi" w:hAnsiTheme="minorHAnsi" w:cstheme="minorHAnsi"/>
          <w:sz w:val="24"/>
          <w:szCs w:val="24"/>
        </w:rPr>
        <w:t xml:space="preserve"> </w:t>
      </w:r>
      <w:r w:rsidR="0074446C" w:rsidRPr="00504CEA">
        <w:rPr>
          <w:rFonts w:asciiTheme="minorHAnsi" w:hAnsiTheme="minorHAnsi" w:cstheme="minorHAnsi"/>
          <w:sz w:val="24"/>
          <w:szCs w:val="24"/>
        </w:rPr>
        <w:t>(do drugiego miejsca po </w:t>
      </w:r>
      <w:r w:rsidRPr="00504CEA">
        <w:rPr>
          <w:rFonts w:asciiTheme="minorHAnsi" w:hAnsiTheme="minorHAnsi" w:cstheme="minorHAnsi"/>
          <w:sz w:val="24"/>
          <w:szCs w:val="24"/>
        </w:rPr>
        <w:t>przecinku).</w:t>
      </w:r>
    </w:p>
    <w:p w14:paraId="5A00A500" w14:textId="11387892" w:rsidR="00567D53" w:rsidRPr="00504CEA" w:rsidRDefault="00260EAE" w:rsidP="00504CEA">
      <w:pPr>
        <w:tabs>
          <w:tab w:val="num" w:pos="284"/>
          <w:tab w:val="left" w:pos="749"/>
        </w:tabs>
        <w:autoSpaceDN w:val="0"/>
        <w:adjustRightInd w:val="0"/>
        <w:spacing w:line="23" w:lineRule="atLeast"/>
        <w:ind w:left="284" w:right="65" w:hanging="284"/>
        <w:jc w:val="both"/>
        <w:rPr>
          <w:rFonts w:asciiTheme="minorHAnsi" w:hAnsiTheme="minorHAnsi" w:cstheme="minorHAnsi"/>
          <w:sz w:val="24"/>
          <w:szCs w:val="24"/>
        </w:rPr>
      </w:pPr>
      <w:r w:rsidRPr="00504CEA">
        <w:rPr>
          <w:rFonts w:asciiTheme="minorHAnsi" w:hAnsiTheme="minorHAnsi" w:cstheme="minorHAnsi"/>
          <w:color w:val="000000"/>
          <w:sz w:val="24"/>
          <w:szCs w:val="24"/>
        </w:rPr>
        <w:t>7</w:t>
      </w:r>
      <w:r w:rsidR="00701368" w:rsidRPr="00504CEA">
        <w:rPr>
          <w:rFonts w:asciiTheme="minorHAnsi" w:hAnsiTheme="minorHAnsi" w:cstheme="minorHAnsi"/>
          <w:color w:val="000000"/>
          <w:sz w:val="24"/>
          <w:szCs w:val="24"/>
        </w:rPr>
        <w:t xml:space="preserve">. </w:t>
      </w:r>
      <w:r w:rsidR="00304D95" w:rsidRPr="00504CEA">
        <w:rPr>
          <w:rFonts w:asciiTheme="minorHAnsi" w:hAnsiTheme="minorHAnsi" w:cstheme="minorHAnsi"/>
          <w:color w:val="000000"/>
          <w:sz w:val="24"/>
          <w:szCs w:val="24"/>
        </w:rPr>
        <w:t>Wykonawca, składając ofertę (</w:t>
      </w:r>
      <w:r w:rsidR="00567D53" w:rsidRPr="00504CEA">
        <w:rPr>
          <w:rFonts w:asciiTheme="minorHAnsi" w:hAnsiTheme="minorHAnsi" w:cstheme="minorHAnsi"/>
          <w:color w:val="000000"/>
          <w:sz w:val="24"/>
          <w:szCs w:val="24"/>
        </w:rPr>
        <w:t>na</w:t>
      </w:r>
      <w:r w:rsidR="00304D95" w:rsidRPr="00504CEA">
        <w:rPr>
          <w:rFonts w:asciiTheme="minorHAnsi" w:hAnsiTheme="minorHAnsi" w:cstheme="minorHAnsi"/>
          <w:color w:val="000000"/>
          <w:sz w:val="24"/>
          <w:szCs w:val="24"/>
        </w:rPr>
        <w:t xml:space="preserve"> formularzu oferty stanowiącym załącznik nr 1 do SWZ) informuje Zamawiającego, </w:t>
      </w:r>
      <w:r w:rsidR="00567D53" w:rsidRPr="00504CEA">
        <w:rPr>
          <w:rFonts w:asciiTheme="minorHAnsi" w:hAnsiTheme="minorHAnsi" w:cstheme="minorHAnsi"/>
          <w:color w:val="000000"/>
          <w:sz w:val="24"/>
          <w:szCs w:val="24"/>
        </w:rPr>
        <w:t xml:space="preserve">że </w:t>
      </w:r>
      <w:r w:rsidR="00304D95" w:rsidRPr="00504CEA">
        <w:rPr>
          <w:rFonts w:asciiTheme="minorHAnsi" w:hAnsiTheme="minorHAnsi" w:cstheme="minorHAnsi"/>
          <w:color w:val="000000"/>
          <w:sz w:val="24"/>
          <w:szCs w:val="24"/>
        </w:rPr>
        <w:t xml:space="preserve">wybór </w:t>
      </w:r>
      <w:r w:rsidR="00567D53" w:rsidRPr="00504CEA">
        <w:rPr>
          <w:rFonts w:asciiTheme="minorHAnsi" w:hAnsiTheme="minorHAnsi" w:cstheme="minorHAnsi"/>
          <w:color w:val="000000"/>
          <w:sz w:val="24"/>
          <w:szCs w:val="24"/>
        </w:rPr>
        <w:t xml:space="preserve">jego </w:t>
      </w:r>
      <w:r w:rsidR="00304D95" w:rsidRPr="00504CEA">
        <w:rPr>
          <w:rFonts w:asciiTheme="minorHAnsi" w:hAnsiTheme="minorHAnsi" w:cstheme="minorHAnsi"/>
          <w:color w:val="000000"/>
          <w:sz w:val="24"/>
          <w:szCs w:val="24"/>
        </w:rPr>
        <w:t>oferty będzie prowadzi</w:t>
      </w:r>
      <w:r w:rsidR="00567D53" w:rsidRPr="00504CEA">
        <w:rPr>
          <w:rFonts w:asciiTheme="minorHAnsi" w:hAnsiTheme="minorHAnsi" w:cstheme="minorHAnsi"/>
          <w:color w:val="000000"/>
          <w:sz w:val="24"/>
          <w:szCs w:val="24"/>
        </w:rPr>
        <w:t>ł</w:t>
      </w:r>
      <w:r w:rsidR="00304D95" w:rsidRPr="00504CEA">
        <w:rPr>
          <w:rFonts w:asciiTheme="minorHAnsi" w:hAnsiTheme="minorHAnsi" w:cstheme="minorHAnsi"/>
          <w:color w:val="000000"/>
          <w:sz w:val="24"/>
          <w:szCs w:val="24"/>
        </w:rPr>
        <w:t xml:space="preserve"> do powstania u Zamawiającego obowiązku podatkowego, wskazując</w:t>
      </w:r>
      <w:r w:rsidR="00567D53" w:rsidRPr="00504CEA">
        <w:rPr>
          <w:rFonts w:asciiTheme="minorHAnsi" w:hAnsiTheme="minorHAnsi" w:cstheme="minorHAnsi"/>
          <w:color w:val="000000"/>
          <w:sz w:val="24"/>
          <w:szCs w:val="24"/>
        </w:rPr>
        <w:t>:</w:t>
      </w:r>
    </w:p>
    <w:p w14:paraId="38617AE2" w14:textId="11071573" w:rsidR="00304D95" w:rsidRPr="00504CEA" w:rsidRDefault="00304D95" w:rsidP="006771D4">
      <w:pPr>
        <w:pStyle w:val="Akapitzlist"/>
        <w:numPr>
          <w:ilvl w:val="0"/>
          <w:numId w:val="53"/>
        </w:numPr>
        <w:tabs>
          <w:tab w:val="num" w:pos="567"/>
        </w:tabs>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nazwę (rodzaj) towaru lub usługi, k</w:t>
      </w:r>
      <w:r w:rsidR="00567D53" w:rsidRPr="00504CEA">
        <w:rPr>
          <w:rFonts w:asciiTheme="minorHAnsi" w:hAnsiTheme="minorHAnsi" w:cstheme="minorHAnsi"/>
          <w:color w:val="000000"/>
          <w:sz w:val="24"/>
          <w:szCs w:val="24"/>
        </w:rPr>
        <w:t xml:space="preserve">tórych dostawa lub </w:t>
      </w:r>
      <w:r w:rsidR="0074446C" w:rsidRPr="00504CEA">
        <w:rPr>
          <w:rFonts w:asciiTheme="minorHAnsi" w:hAnsiTheme="minorHAnsi" w:cstheme="minorHAnsi"/>
          <w:color w:val="000000"/>
          <w:sz w:val="24"/>
          <w:szCs w:val="24"/>
        </w:rPr>
        <w:t>świadczenie będą prowadziły do </w:t>
      </w:r>
      <w:r w:rsidR="00567D53" w:rsidRPr="00504CEA">
        <w:rPr>
          <w:rFonts w:asciiTheme="minorHAnsi" w:hAnsiTheme="minorHAnsi" w:cstheme="minorHAnsi"/>
          <w:color w:val="000000"/>
          <w:sz w:val="24"/>
          <w:szCs w:val="24"/>
        </w:rPr>
        <w:t>powstania obowiązku podatkowego;</w:t>
      </w:r>
    </w:p>
    <w:p w14:paraId="595C50FF" w14:textId="44D75567" w:rsidR="00567D53" w:rsidRPr="00504CEA" w:rsidRDefault="0063294A" w:rsidP="006771D4">
      <w:pPr>
        <w:pStyle w:val="Akapitzlist"/>
        <w:numPr>
          <w:ilvl w:val="0"/>
          <w:numId w:val="53"/>
        </w:numPr>
        <w:tabs>
          <w:tab w:val="num" w:pos="567"/>
        </w:tabs>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lastRenderedPageBreak/>
        <w:t>w</w:t>
      </w:r>
      <w:r w:rsidR="00567D53" w:rsidRPr="00504CEA">
        <w:rPr>
          <w:rFonts w:asciiTheme="minorHAnsi" w:hAnsiTheme="minorHAnsi" w:cstheme="minorHAnsi"/>
          <w:color w:val="000000"/>
          <w:sz w:val="24"/>
          <w:szCs w:val="24"/>
        </w:rPr>
        <w:t>artość towaru lub usługi</w:t>
      </w:r>
      <w:r w:rsidRPr="00504CEA">
        <w:rPr>
          <w:rFonts w:asciiTheme="minorHAnsi" w:hAnsiTheme="minorHAnsi" w:cstheme="minorHAnsi"/>
          <w:color w:val="000000"/>
          <w:sz w:val="24"/>
          <w:szCs w:val="24"/>
        </w:rPr>
        <w:t xml:space="preserve"> objętego obowiązkiem podatkowym Zamawiającego, bez kwoty podatku;</w:t>
      </w:r>
    </w:p>
    <w:p w14:paraId="0EB40393" w14:textId="639C88D9" w:rsidR="00C477D3" w:rsidRPr="00504CEA" w:rsidRDefault="0063294A" w:rsidP="006771D4">
      <w:pPr>
        <w:pStyle w:val="Akapitzlist"/>
        <w:numPr>
          <w:ilvl w:val="0"/>
          <w:numId w:val="53"/>
        </w:numPr>
        <w:tabs>
          <w:tab w:val="num" w:pos="567"/>
        </w:tabs>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stawkę podatku od towarów i usług, która zgodnie z wiedzą Wykonawcy, będzie miała zastosowanie.</w:t>
      </w:r>
    </w:p>
    <w:p w14:paraId="4EF51F64" w14:textId="77777777" w:rsidR="0042417D" w:rsidRPr="00504CEA" w:rsidRDefault="0042417D"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XI</w:t>
      </w:r>
    </w:p>
    <w:p w14:paraId="2CC21413" w14:textId="77777777" w:rsidR="0042417D" w:rsidRPr="00504CEA" w:rsidRDefault="0042417D"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MOŻLIWOŚCI ROZLICZANIA SIĘ W WALUTACH OBCYCH</w:t>
      </w:r>
    </w:p>
    <w:p w14:paraId="1A2FEE13" w14:textId="1C1F79A4" w:rsidR="0042417D" w:rsidRPr="00504CEA" w:rsidRDefault="0042417D" w:rsidP="006A3191">
      <w:pPr>
        <w:pStyle w:val="Tekstpodstawowy"/>
        <w:spacing w:before="160" w:after="160" w:line="23" w:lineRule="atLeast"/>
        <w:rPr>
          <w:rFonts w:asciiTheme="minorHAnsi" w:hAnsiTheme="minorHAnsi" w:cstheme="minorHAnsi"/>
          <w:szCs w:val="24"/>
        </w:rPr>
      </w:pPr>
      <w:r w:rsidRPr="00504CEA">
        <w:rPr>
          <w:rFonts w:asciiTheme="minorHAnsi" w:hAnsiTheme="minorHAnsi" w:cstheme="minorHAnsi"/>
          <w:szCs w:val="24"/>
        </w:rPr>
        <w:t>Zamawiający będzie rozliczał się z Wykonawcą wyłącznie w walucie polskiej (PLN).</w:t>
      </w:r>
    </w:p>
    <w:p w14:paraId="73F69429" w14:textId="77777777" w:rsidR="006E67D3" w:rsidRPr="00504CEA" w:rsidRDefault="00304D95"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XI</w:t>
      </w:r>
      <w:r w:rsidR="0042417D" w:rsidRPr="00504CEA">
        <w:rPr>
          <w:rFonts w:asciiTheme="minorHAnsi" w:hAnsiTheme="minorHAnsi" w:cstheme="minorHAnsi"/>
          <w:sz w:val="24"/>
          <w:szCs w:val="24"/>
        </w:rPr>
        <w:t>I</w:t>
      </w:r>
    </w:p>
    <w:p w14:paraId="559ED637" w14:textId="77777777" w:rsidR="006E67D3"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O ŚRODKACH KOMUNIKACJI ELEKTRONICZNEJ,</w:t>
      </w:r>
    </w:p>
    <w:p w14:paraId="498CD66B" w14:textId="77777777" w:rsidR="006E67D3"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PRZY UZYCIU KTÓRYCH ZAMAWIAJĄCY BĘDZIE KOMUNIKOWAŁ SIĘ Z WYKONAWCAMI,</w:t>
      </w:r>
    </w:p>
    <w:p w14:paraId="3B0AA9ED" w14:textId="77777777" w:rsidR="006E67D3" w:rsidRPr="006A3191" w:rsidRDefault="006E67D3" w:rsidP="00504CEA">
      <w:pPr>
        <w:spacing w:line="23" w:lineRule="atLeast"/>
        <w:jc w:val="both"/>
        <w:rPr>
          <w:rFonts w:asciiTheme="minorHAnsi" w:hAnsiTheme="minorHAnsi" w:cstheme="minorHAnsi"/>
          <w:b/>
          <w:sz w:val="16"/>
          <w:szCs w:val="16"/>
        </w:rPr>
      </w:pPr>
    </w:p>
    <w:p w14:paraId="2325C7E2" w14:textId="6E2B016F" w:rsidR="002168A0" w:rsidRPr="00504CEA" w:rsidRDefault="006E67D3" w:rsidP="006771D4">
      <w:pPr>
        <w:numPr>
          <w:ilvl w:val="1"/>
          <w:numId w:val="8"/>
        </w:numPr>
        <w:tabs>
          <w:tab w:val="clear" w:pos="567"/>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Z zastrzeżeniem postanowień zawartych </w:t>
      </w:r>
      <w:r w:rsidR="00B705E9" w:rsidRPr="00504CEA">
        <w:rPr>
          <w:rFonts w:asciiTheme="minorHAnsi" w:hAnsiTheme="minorHAnsi" w:cstheme="minorHAnsi"/>
          <w:sz w:val="24"/>
          <w:szCs w:val="24"/>
        </w:rPr>
        <w:t xml:space="preserve">w </w:t>
      </w:r>
      <w:r w:rsidR="009D29DC" w:rsidRPr="00504CEA">
        <w:rPr>
          <w:rFonts w:asciiTheme="minorHAnsi" w:hAnsiTheme="minorHAnsi" w:cstheme="minorHAnsi"/>
          <w:sz w:val="24"/>
          <w:szCs w:val="24"/>
        </w:rPr>
        <w:t>rozdziale</w:t>
      </w:r>
      <w:r w:rsidR="00B705E9" w:rsidRPr="00504CEA">
        <w:rPr>
          <w:rFonts w:asciiTheme="minorHAnsi" w:hAnsiTheme="minorHAnsi" w:cstheme="minorHAnsi"/>
          <w:sz w:val="24"/>
          <w:szCs w:val="24"/>
        </w:rPr>
        <w:t xml:space="preserve"> </w:t>
      </w:r>
      <w:r w:rsidR="0063294A" w:rsidRPr="00504CEA">
        <w:rPr>
          <w:rFonts w:asciiTheme="minorHAnsi" w:hAnsiTheme="minorHAnsi" w:cstheme="minorHAnsi"/>
          <w:sz w:val="24"/>
          <w:szCs w:val="24"/>
        </w:rPr>
        <w:t>XVI</w:t>
      </w:r>
      <w:r w:rsidR="00B705E9" w:rsidRPr="00504CEA">
        <w:rPr>
          <w:rFonts w:asciiTheme="minorHAnsi" w:hAnsiTheme="minorHAnsi" w:cstheme="minorHAnsi"/>
          <w:sz w:val="24"/>
          <w:szCs w:val="24"/>
        </w:rPr>
        <w:t xml:space="preserve"> SWZ</w:t>
      </w:r>
      <w:r w:rsidRPr="00504CEA">
        <w:rPr>
          <w:rFonts w:asciiTheme="minorHAnsi" w:hAnsiTheme="minorHAnsi" w:cstheme="minorHAnsi"/>
          <w:sz w:val="24"/>
          <w:szCs w:val="24"/>
        </w:rPr>
        <w:t xml:space="preserve"> oraz w </w:t>
      </w:r>
      <w:r w:rsidR="000C4B23" w:rsidRPr="00504CEA">
        <w:rPr>
          <w:rFonts w:asciiTheme="minorHAnsi" w:hAnsiTheme="minorHAnsi" w:cstheme="minorHAnsi"/>
          <w:sz w:val="24"/>
          <w:szCs w:val="24"/>
        </w:rPr>
        <w:t>ust.</w:t>
      </w:r>
      <w:r w:rsidR="009D29DC" w:rsidRPr="00504CEA">
        <w:rPr>
          <w:rFonts w:asciiTheme="minorHAnsi" w:hAnsiTheme="minorHAnsi" w:cstheme="minorHAnsi"/>
          <w:sz w:val="24"/>
          <w:szCs w:val="24"/>
        </w:rPr>
        <w:t xml:space="preserve"> 2 i</w:t>
      </w:r>
      <w:r w:rsidR="002168A0" w:rsidRPr="00504CEA">
        <w:rPr>
          <w:rFonts w:asciiTheme="minorHAnsi" w:hAnsiTheme="minorHAnsi" w:cstheme="minorHAnsi"/>
          <w:sz w:val="24"/>
          <w:szCs w:val="24"/>
        </w:rPr>
        <w:t xml:space="preserve"> w </w:t>
      </w:r>
      <w:r w:rsidR="000C4B23" w:rsidRPr="00504CEA">
        <w:rPr>
          <w:rFonts w:asciiTheme="minorHAnsi" w:hAnsiTheme="minorHAnsi" w:cstheme="minorHAnsi"/>
          <w:sz w:val="24"/>
          <w:szCs w:val="24"/>
        </w:rPr>
        <w:t>ust.</w:t>
      </w:r>
      <w:r w:rsidR="002168A0" w:rsidRPr="00504CEA">
        <w:rPr>
          <w:rFonts w:asciiTheme="minorHAnsi" w:hAnsiTheme="minorHAnsi" w:cstheme="minorHAnsi"/>
          <w:sz w:val="24"/>
          <w:szCs w:val="24"/>
        </w:rPr>
        <w:t xml:space="preserve"> </w:t>
      </w:r>
      <w:r w:rsidR="00143A7B" w:rsidRPr="00504CEA">
        <w:rPr>
          <w:rFonts w:asciiTheme="minorHAnsi" w:hAnsiTheme="minorHAnsi" w:cstheme="minorHAnsi"/>
          <w:sz w:val="24"/>
          <w:szCs w:val="24"/>
        </w:rPr>
        <w:t>4</w:t>
      </w:r>
      <w:r w:rsidRPr="00504CEA">
        <w:rPr>
          <w:rFonts w:asciiTheme="minorHAnsi" w:hAnsiTheme="minorHAnsi" w:cstheme="minorHAnsi"/>
          <w:sz w:val="24"/>
          <w:szCs w:val="24"/>
        </w:rPr>
        <w:t xml:space="preserve"> niniejszego </w:t>
      </w:r>
      <w:r w:rsidR="00843F27" w:rsidRPr="00504CEA">
        <w:rPr>
          <w:rFonts w:asciiTheme="minorHAnsi" w:hAnsiTheme="minorHAnsi" w:cstheme="minorHAnsi"/>
          <w:sz w:val="24"/>
          <w:szCs w:val="24"/>
        </w:rPr>
        <w:t>r</w:t>
      </w:r>
      <w:r w:rsidRPr="00504CEA">
        <w:rPr>
          <w:rFonts w:asciiTheme="minorHAnsi" w:hAnsiTheme="minorHAnsi" w:cstheme="minorHAnsi"/>
          <w:sz w:val="24"/>
          <w:szCs w:val="24"/>
        </w:rPr>
        <w:t>ozdziału</w:t>
      </w:r>
      <w:r w:rsidR="00AD6B52" w:rsidRPr="00504CEA">
        <w:rPr>
          <w:rFonts w:asciiTheme="minorHAnsi" w:hAnsiTheme="minorHAnsi" w:cstheme="minorHAnsi"/>
          <w:sz w:val="24"/>
          <w:szCs w:val="24"/>
        </w:rPr>
        <w:t xml:space="preserve"> SWZ</w:t>
      </w:r>
      <w:r w:rsidRPr="00504CEA">
        <w:rPr>
          <w:rFonts w:asciiTheme="minorHAnsi" w:hAnsiTheme="minorHAnsi" w:cstheme="minorHAnsi"/>
          <w:sz w:val="24"/>
          <w:szCs w:val="24"/>
        </w:rPr>
        <w:t xml:space="preserve">, komunikacja między Zamawiającym a Wykonawcami </w:t>
      </w:r>
      <w:r w:rsidR="00B705E9" w:rsidRPr="00504CEA">
        <w:rPr>
          <w:rFonts w:asciiTheme="minorHAnsi" w:hAnsiTheme="minorHAnsi" w:cstheme="minorHAnsi"/>
          <w:sz w:val="24"/>
          <w:szCs w:val="24"/>
        </w:rPr>
        <w:t xml:space="preserve">może się odbywać </w:t>
      </w:r>
      <w:r w:rsidR="002168A0" w:rsidRPr="00504CEA">
        <w:rPr>
          <w:rFonts w:asciiTheme="minorHAnsi" w:hAnsiTheme="minorHAnsi" w:cstheme="minorHAnsi"/>
          <w:sz w:val="24"/>
          <w:szCs w:val="24"/>
        </w:rPr>
        <w:t xml:space="preserve">wyłącznie </w:t>
      </w:r>
      <w:r w:rsidRPr="00504CEA">
        <w:rPr>
          <w:rFonts w:asciiTheme="minorHAnsi" w:hAnsiTheme="minorHAnsi" w:cstheme="minorHAnsi"/>
          <w:sz w:val="24"/>
          <w:szCs w:val="24"/>
        </w:rPr>
        <w:t>przy użyciu środk</w:t>
      </w:r>
      <w:r w:rsidR="00B705E9" w:rsidRPr="00504CEA">
        <w:rPr>
          <w:rFonts w:asciiTheme="minorHAnsi" w:hAnsiTheme="minorHAnsi" w:cstheme="minorHAnsi"/>
          <w:sz w:val="24"/>
          <w:szCs w:val="24"/>
        </w:rPr>
        <w:t xml:space="preserve">ów komunikacji elektronicznej w </w:t>
      </w:r>
      <w:r w:rsidRPr="00504CEA">
        <w:rPr>
          <w:rFonts w:asciiTheme="minorHAnsi" w:hAnsiTheme="minorHAnsi" w:cstheme="minorHAnsi"/>
          <w:sz w:val="24"/>
          <w:szCs w:val="24"/>
        </w:rPr>
        <w:t xml:space="preserve">rozumieniu ustawy </w:t>
      </w:r>
      <w:r w:rsidR="002168A0" w:rsidRPr="00504CEA">
        <w:rPr>
          <w:rFonts w:asciiTheme="minorHAnsi" w:hAnsiTheme="minorHAnsi" w:cstheme="minorHAnsi"/>
          <w:sz w:val="24"/>
          <w:szCs w:val="24"/>
        </w:rPr>
        <w:t>z dnia 18 lipca </w:t>
      </w:r>
      <w:r w:rsidR="009D29DC" w:rsidRPr="00504CEA">
        <w:rPr>
          <w:rFonts w:asciiTheme="minorHAnsi" w:hAnsiTheme="minorHAnsi" w:cstheme="minorHAnsi"/>
          <w:sz w:val="24"/>
          <w:szCs w:val="24"/>
        </w:rPr>
        <w:t>2002r. o </w:t>
      </w:r>
      <w:r w:rsidRPr="00504CEA">
        <w:rPr>
          <w:rFonts w:asciiTheme="minorHAnsi" w:hAnsiTheme="minorHAnsi" w:cstheme="minorHAnsi"/>
          <w:sz w:val="24"/>
          <w:szCs w:val="24"/>
        </w:rPr>
        <w:t>świadczeniu usług drogą elektroniczną (</w:t>
      </w:r>
      <w:proofErr w:type="spellStart"/>
      <w:r w:rsidR="00D538D0" w:rsidRPr="00504CEA">
        <w:rPr>
          <w:rFonts w:asciiTheme="minorHAnsi" w:hAnsiTheme="minorHAnsi" w:cstheme="minorHAnsi"/>
          <w:sz w:val="24"/>
          <w:szCs w:val="24"/>
        </w:rPr>
        <w:t>t.j</w:t>
      </w:r>
      <w:proofErr w:type="spellEnd"/>
      <w:r w:rsidR="00D538D0" w:rsidRPr="00504CEA">
        <w:rPr>
          <w:rFonts w:asciiTheme="minorHAnsi" w:hAnsiTheme="minorHAnsi" w:cstheme="minorHAnsi"/>
          <w:sz w:val="24"/>
          <w:szCs w:val="24"/>
        </w:rPr>
        <w:t xml:space="preserve">.: </w:t>
      </w:r>
      <w:r w:rsidRPr="00504CEA">
        <w:rPr>
          <w:rFonts w:asciiTheme="minorHAnsi" w:hAnsiTheme="minorHAnsi" w:cstheme="minorHAnsi"/>
          <w:sz w:val="24"/>
          <w:szCs w:val="24"/>
        </w:rPr>
        <w:t>Dz.</w:t>
      </w:r>
      <w:r w:rsidR="00B705E9" w:rsidRPr="00504CEA">
        <w:rPr>
          <w:rFonts w:asciiTheme="minorHAnsi" w:hAnsiTheme="minorHAnsi" w:cstheme="minorHAnsi"/>
          <w:sz w:val="24"/>
          <w:szCs w:val="24"/>
        </w:rPr>
        <w:t xml:space="preserve">U. z </w:t>
      </w:r>
      <w:r w:rsidRPr="00504CEA">
        <w:rPr>
          <w:rFonts w:asciiTheme="minorHAnsi" w:hAnsiTheme="minorHAnsi" w:cstheme="minorHAnsi"/>
          <w:sz w:val="24"/>
          <w:szCs w:val="24"/>
        </w:rPr>
        <w:t>2020r. poz. 344</w:t>
      </w:r>
      <w:r w:rsidR="002168A0" w:rsidRPr="00504CEA">
        <w:rPr>
          <w:rFonts w:asciiTheme="minorHAnsi" w:hAnsiTheme="minorHAnsi" w:cstheme="minorHAnsi"/>
          <w:sz w:val="24"/>
          <w:szCs w:val="24"/>
        </w:rPr>
        <w:t>)</w:t>
      </w:r>
      <w:r w:rsidR="002E2D32" w:rsidRPr="00504CEA">
        <w:rPr>
          <w:rFonts w:asciiTheme="minorHAnsi" w:hAnsiTheme="minorHAnsi" w:cstheme="minorHAnsi"/>
          <w:sz w:val="24"/>
          <w:szCs w:val="24"/>
        </w:rPr>
        <w:t>, tj</w:t>
      </w:r>
      <w:r w:rsidR="00F83A79" w:rsidRPr="00504CEA">
        <w:rPr>
          <w:rFonts w:asciiTheme="minorHAnsi" w:hAnsiTheme="minorHAnsi" w:cstheme="minorHAnsi"/>
          <w:sz w:val="24"/>
          <w:szCs w:val="24"/>
        </w:rPr>
        <w:t>.</w:t>
      </w:r>
      <w:r w:rsidR="002E2D32" w:rsidRPr="00504CEA">
        <w:rPr>
          <w:rFonts w:asciiTheme="minorHAnsi" w:hAnsiTheme="minorHAnsi" w:cstheme="minorHAnsi"/>
          <w:sz w:val="24"/>
          <w:szCs w:val="24"/>
        </w:rPr>
        <w:t>:</w:t>
      </w:r>
    </w:p>
    <w:p w14:paraId="0FA528C5" w14:textId="2FB34C6A" w:rsidR="00075426" w:rsidRPr="00504CEA" w:rsidRDefault="004B20B2" w:rsidP="006771D4">
      <w:pPr>
        <w:pStyle w:val="Akapitzlist"/>
        <w:numPr>
          <w:ilvl w:val="2"/>
          <w:numId w:val="8"/>
        </w:numPr>
        <w:tabs>
          <w:tab w:val="left" w:pos="426"/>
        </w:tabs>
        <w:spacing w:line="23" w:lineRule="atLeast"/>
        <w:ind w:left="426" w:hanging="284"/>
        <w:jc w:val="both"/>
        <w:rPr>
          <w:rFonts w:asciiTheme="minorHAnsi" w:hAnsiTheme="minorHAnsi" w:cstheme="minorHAnsi"/>
          <w:sz w:val="24"/>
          <w:szCs w:val="24"/>
        </w:rPr>
      </w:pPr>
      <w:r w:rsidRPr="00504CEA">
        <w:rPr>
          <w:rFonts w:asciiTheme="minorHAnsi" w:hAnsiTheme="minorHAnsi" w:cstheme="minorHAnsi"/>
          <w:sz w:val="24"/>
          <w:szCs w:val="24"/>
        </w:rPr>
        <w:t>poprzez</w:t>
      </w:r>
      <w:r w:rsidRPr="00504CEA">
        <w:rPr>
          <w:rFonts w:asciiTheme="minorHAnsi" w:hAnsiTheme="minorHAnsi" w:cstheme="minorHAnsi"/>
          <w:b/>
          <w:sz w:val="24"/>
          <w:szCs w:val="24"/>
        </w:rPr>
        <w:t xml:space="preserve"> </w:t>
      </w:r>
      <w:r w:rsidRPr="00504CEA">
        <w:rPr>
          <w:rFonts w:asciiTheme="minorHAnsi" w:hAnsiTheme="minorHAnsi" w:cstheme="minorHAnsi"/>
          <w:sz w:val="24"/>
          <w:szCs w:val="24"/>
        </w:rPr>
        <w:t xml:space="preserve">Platformę </w:t>
      </w:r>
      <w:r w:rsidR="00D5150D" w:rsidRPr="00504CEA">
        <w:rPr>
          <w:rFonts w:asciiTheme="minorHAnsi" w:hAnsiTheme="minorHAnsi" w:cstheme="minorHAnsi"/>
          <w:sz w:val="24"/>
          <w:szCs w:val="24"/>
        </w:rPr>
        <w:t>zakupową</w:t>
      </w:r>
      <w:r w:rsidRPr="00504CEA">
        <w:rPr>
          <w:rFonts w:asciiTheme="minorHAnsi" w:hAnsiTheme="minorHAnsi" w:cstheme="minorHAnsi"/>
          <w:sz w:val="24"/>
          <w:szCs w:val="24"/>
        </w:rPr>
        <w:t xml:space="preserve"> pod adresem</w:t>
      </w:r>
      <w:r w:rsidR="00075426" w:rsidRPr="00504CEA">
        <w:rPr>
          <w:rFonts w:asciiTheme="minorHAnsi" w:hAnsiTheme="minorHAnsi" w:cstheme="minorHAnsi"/>
          <w:sz w:val="24"/>
          <w:szCs w:val="24"/>
        </w:rPr>
        <w:t>:</w:t>
      </w:r>
    </w:p>
    <w:p w14:paraId="353FFA3D" w14:textId="31EC535D" w:rsidR="00075426" w:rsidRPr="00504CEA" w:rsidRDefault="000A7771" w:rsidP="006A3191">
      <w:pPr>
        <w:pStyle w:val="Akapitzlist"/>
        <w:tabs>
          <w:tab w:val="left" w:pos="284"/>
        </w:tabs>
        <w:spacing w:line="23" w:lineRule="atLeast"/>
        <w:ind w:left="284"/>
        <w:jc w:val="both"/>
        <w:rPr>
          <w:rFonts w:asciiTheme="minorHAnsi" w:hAnsiTheme="minorHAnsi" w:cstheme="minorHAnsi"/>
          <w:sz w:val="24"/>
          <w:szCs w:val="24"/>
        </w:rPr>
      </w:pPr>
      <w:hyperlink r:id="rId14" w:history="1">
        <w:r w:rsidR="00AD34AE" w:rsidRPr="00504CEA">
          <w:rPr>
            <w:rStyle w:val="Hipercze"/>
            <w:rFonts w:asciiTheme="minorHAnsi" w:hAnsiTheme="minorHAnsi" w:cstheme="minorHAnsi"/>
            <w:sz w:val="24"/>
            <w:szCs w:val="24"/>
          </w:rPr>
          <w:t>https://platformazakupowa.pl/pn/skoczow/proceedings</w:t>
        </w:r>
      </w:hyperlink>
      <w:r w:rsidR="00BF7BCF" w:rsidRPr="00504CEA">
        <w:rPr>
          <w:rFonts w:asciiTheme="minorHAnsi" w:hAnsiTheme="minorHAnsi" w:cstheme="minorHAnsi"/>
          <w:sz w:val="24"/>
          <w:szCs w:val="24"/>
        </w:rPr>
        <w:t xml:space="preserve"> </w:t>
      </w:r>
      <w:r w:rsidR="004B20B2" w:rsidRPr="00504CEA">
        <w:rPr>
          <w:rFonts w:asciiTheme="minorHAnsi" w:hAnsiTheme="minorHAnsi" w:cstheme="minorHAnsi"/>
          <w:sz w:val="24"/>
          <w:szCs w:val="24"/>
        </w:rPr>
        <w:t xml:space="preserve">(zwanej dalej zamiennie Platformą </w:t>
      </w:r>
      <w:r w:rsidR="00D5150D" w:rsidRPr="00504CEA">
        <w:rPr>
          <w:rFonts w:asciiTheme="minorHAnsi" w:hAnsiTheme="minorHAnsi" w:cstheme="minorHAnsi"/>
          <w:sz w:val="24"/>
          <w:szCs w:val="24"/>
        </w:rPr>
        <w:t>zakupową</w:t>
      </w:r>
      <w:r w:rsidR="004B20B2" w:rsidRPr="00504CEA">
        <w:rPr>
          <w:rFonts w:asciiTheme="minorHAnsi" w:hAnsiTheme="minorHAnsi" w:cstheme="minorHAnsi"/>
          <w:sz w:val="24"/>
          <w:szCs w:val="24"/>
        </w:rPr>
        <w:t>)</w:t>
      </w:r>
      <w:r w:rsidR="00075426" w:rsidRPr="00504CEA">
        <w:rPr>
          <w:rFonts w:asciiTheme="minorHAnsi" w:hAnsiTheme="minorHAnsi" w:cstheme="minorHAnsi"/>
          <w:sz w:val="24"/>
          <w:szCs w:val="24"/>
        </w:rPr>
        <w:t xml:space="preserve"> –</w:t>
      </w:r>
      <w:r w:rsidR="004B20B2" w:rsidRPr="00504CEA">
        <w:rPr>
          <w:rFonts w:asciiTheme="minorHAnsi" w:hAnsiTheme="minorHAnsi" w:cstheme="minorHAnsi"/>
          <w:sz w:val="24"/>
          <w:szCs w:val="24"/>
        </w:rPr>
        <w:t xml:space="preserve"> w wierszu oznaczonym tytułem oraz z</w:t>
      </w:r>
      <w:r w:rsidR="009E2F24" w:rsidRPr="00504CEA">
        <w:rPr>
          <w:rFonts w:asciiTheme="minorHAnsi" w:hAnsiTheme="minorHAnsi" w:cstheme="minorHAnsi"/>
          <w:sz w:val="24"/>
          <w:szCs w:val="24"/>
        </w:rPr>
        <w:t>nakiem niniejszego postępowania</w:t>
      </w:r>
      <w:r w:rsidR="006A3191">
        <w:rPr>
          <w:rFonts w:asciiTheme="minorHAnsi" w:hAnsiTheme="minorHAnsi" w:cstheme="minorHAnsi"/>
          <w:sz w:val="24"/>
          <w:szCs w:val="24"/>
        </w:rPr>
        <w:t xml:space="preserve"> </w:t>
      </w:r>
      <w:r w:rsidR="006041F9" w:rsidRPr="00504CEA">
        <w:rPr>
          <w:rFonts w:asciiTheme="minorHAnsi" w:hAnsiTheme="minorHAnsi" w:cstheme="minorHAnsi"/>
          <w:sz w:val="24"/>
          <w:szCs w:val="24"/>
        </w:rPr>
        <w:t>l</w:t>
      </w:r>
      <w:r w:rsidR="00075426" w:rsidRPr="00504CEA">
        <w:rPr>
          <w:rFonts w:asciiTheme="minorHAnsi" w:hAnsiTheme="minorHAnsi" w:cstheme="minorHAnsi"/>
          <w:sz w:val="24"/>
          <w:szCs w:val="24"/>
        </w:rPr>
        <w:t>ub:</w:t>
      </w:r>
    </w:p>
    <w:p w14:paraId="52F0C3C0" w14:textId="2D27426F" w:rsidR="0034087D" w:rsidRPr="00504CEA" w:rsidRDefault="002168A0" w:rsidP="006771D4">
      <w:pPr>
        <w:pStyle w:val="Akapitzlist"/>
        <w:numPr>
          <w:ilvl w:val="2"/>
          <w:numId w:val="8"/>
        </w:numPr>
        <w:tabs>
          <w:tab w:val="left" w:pos="426"/>
        </w:tabs>
        <w:spacing w:line="23" w:lineRule="atLeast"/>
        <w:ind w:left="426"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pocztą elektroniczną na </w:t>
      </w:r>
      <w:r w:rsidR="006E67D3" w:rsidRPr="00504CEA">
        <w:rPr>
          <w:rFonts w:asciiTheme="minorHAnsi" w:hAnsiTheme="minorHAnsi" w:cstheme="minorHAnsi"/>
          <w:sz w:val="24"/>
          <w:szCs w:val="24"/>
        </w:rPr>
        <w:t>adres e-mail</w:t>
      </w:r>
      <w:r w:rsidR="0034087D" w:rsidRPr="00504CEA">
        <w:rPr>
          <w:rFonts w:asciiTheme="minorHAnsi" w:hAnsiTheme="minorHAnsi" w:cstheme="minorHAnsi"/>
          <w:sz w:val="24"/>
          <w:szCs w:val="24"/>
        </w:rPr>
        <w:t xml:space="preserve"> Zamawiającego</w:t>
      </w:r>
      <w:r w:rsidR="006E67D3" w:rsidRPr="00504CEA">
        <w:rPr>
          <w:rFonts w:asciiTheme="minorHAnsi" w:hAnsiTheme="minorHAnsi" w:cstheme="minorHAnsi"/>
          <w:color w:val="000000" w:themeColor="text1"/>
          <w:sz w:val="24"/>
          <w:szCs w:val="24"/>
        </w:rPr>
        <w:t xml:space="preserve">: </w:t>
      </w:r>
      <w:hyperlink r:id="rId15" w:history="1">
        <w:r w:rsidR="00EB4AF7" w:rsidRPr="00403EC2">
          <w:rPr>
            <w:rStyle w:val="Hipercze"/>
            <w:rFonts w:asciiTheme="minorHAnsi" w:hAnsiTheme="minorHAnsi" w:cstheme="minorHAnsi"/>
            <w:sz w:val="24"/>
            <w:szCs w:val="24"/>
          </w:rPr>
          <w:t>danuta.hubczyk@um.skoczow.pl</w:t>
        </w:r>
      </w:hyperlink>
      <w:r w:rsidR="00EB4AF7">
        <w:rPr>
          <w:rStyle w:val="Hipercze"/>
          <w:rFonts w:asciiTheme="minorHAnsi" w:hAnsiTheme="minorHAnsi" w:cstheme="minorHAnsi"/>
          <w:color w:val="000000" w:themeColor="text1"/>
          <w:sz w:val="24"/>
          <w:szCs w:val="24"/>
        </w:rPr>
        <w:t xml:space="preserve"> </w:t>
      </w:r>
      <w:r w:rsidR="00075426" w:rsidRPr="00504CEA">
        <w:rPr>
          <w:rFonts w:asciiTheme="minorHAnsi" w:hAnsiTheme="minorHAnsi" w:cstheme="minorHAnsi"/>
          <w:sz w:val="24"/>
          <w:szCs w:val="24"/>
        </w:rPr>
        <w:t xml:space="preserve"> </w:t>
      </w:r>
      <w:r w:rsidR="0034087D" w:rsidRPr="00504CEA">
        <w:rPr>
          <w:rFonts w:asciiTheme="minorHAnsi" w:hAnsiTheme="minorHAnsi" w:cstheme="minorHAnsi"/>
          <w:sz w:val="24"/>
          <w:szCs w:val="24"/>
        </w:rPr>
        <w:t xml:space="preserve">oraz </w:t>
      </w:r>
      <w:r w:rsidR="0094430B" w:rsidRPr="00504CEA">
        <w:rPr>
          <w:rFonts w:asciiTheme="minorHAnsi" w:hAnsiTheme="minorHAnsi" w:cstheme="minorHAnsi"/>
          <w:sz w:val="24"/>
          <w:szCs w:val="24"/>
        </w:rPr>
        <w:t>adres (</w:t>
      </w:r>
      <w:r w:rsidR="0034087D" w:rsidRPr="00504CEA">
        <w:rPr>
          <w:rFonts w:asciiTheme="minorHAnsi" w:hAnsiTheme="minorHAnsi" w:cstheme="minorHAnsi"/>
          <w:sz w:val="24"/>
          <w:szCs w:val="24"/>
        </w:rPr>
        <w:t>adresy</w:t>
      </w:r>
      <w:r w:rsidR="0094430B" w:rsidRPr="00504CEA">
        <w:rPr>
          <w:rFonts w:asciiTheme="minorHAnsi" w:hAnsiTheme="minorHAnsi" w:cstheme="minorHAnsi"/>
          <w:sz w:val="24"/>
          <w:szCs w:val="24"/>
        </w:rPr>
        <w:t>)</w:t>
      </w:r>
      <w:r w:rsidR="0034087D" w:rsidRPr="00504CEA">
        <w:rPr>
          <w:rFonts w:asciiTheme="minorHAnsi" w:hAnsiTheme="minorHAnsi" w:cstheme="minorHAnsi"/>
          <w:sz w:val="24"/>
          <w:szCs w:val="24"/>
        </w:rPr>
        <w:t xml:space="preserve"> e</w:t>
      </w:r>
      <w:r w:rsidR="0034087D" w:rsidRPr="00504CEA">
        <w:rPr>
          <w:rFonts w:asciiTheme="minorHAnsi" w:hAnsiTheme="minorHAnsi" w:cstheme="minorHAnsi"/>
          <w:sz w:val="24"/>
          <w:szCs w:val="24"/>
        </w:rPr>
        <w:noBreakHyphen/>
        <w:t xml:space="preserve">mail Wykonawcy podane w Formularzu oferty (załącznik nr 1 do SWZ). </w:t>
      </w:r>
      <w:r w:rsidR="00EF7627" w:rsidRPr="00504CEA">
        <w:rPr>
          <w:rFonts w:asciiTheme="minorHAnsi" w:hAnsiTheme="minorHAnsi" w:cstheme="minorHAnsi"/>
          <w:sz w:val="24"/>
          <w:szCs w:val="24"/>
        </w:rPr>
        <w:t>Po </w:t>
      </w:r>
      <w:r w:rsidR="0094430B" w:rsidRPr="00504CEA">
        <w:rPr>
          <w:rFonts w:asciiTheme="minorHAnsi" w:hAnsiTheme="minorHAnsi" w:cstheme="minorHAnsi"/>
          <w:sz w:val="24"/>
          <w:szCs w:val="24"/>
        </w:rPr>
        <w:t>otwarciu ofert kontakt przez adres e-mail będzie możliwy tylko poprzez adres (adresy) wskazany w formularzu oferty.</w:t>
      </w:r>
    </w:p>
    <w:p w14:paraId="2A3D56E9" w14:textId="27D06F20" w:rsidR="00DA3E1B" w:rsidRPr="00504CEA" w:rsidRDefault="006E67D3" w:rsidP="006771D4">
      <w:pPr>
        <w:numPr>
          <w:ilvl w:val="1"/>
          <w:numId w:val="8"/>
        </w:numPr>
        <w:tabs>
          <w:tab w:val="clear" w:pos="567"/>
        </w:tabs>
        <w:spacing w:line="23" w:lineRule="atLeast"/>
        <w:ind w:left="426" w:hanging="426"/>
        <w:jc w:val="both"/>
        <w:rPr>
          <w:rFonts w:asciiTheme="minorHAnsi" w:hAnsiTheme="minorHAnsi" w:cstheme="minorHAnsi"/>
          <w:sz w:val="24"/>
          <w:szCs w:val="24"/>
        </w:rPr>
      </w:pPr>
      <w:r w:rsidRPr="00504CEA">
        <w:rPr>
          <w:rFonts w:asciiTheme="minorHAnsi" w:hAnsiTheme="minorHAnsi" w:cstheme="minorHAnsi"/>
          <w:b/>
          <w:sz w:val="24"/>
          <w:szCs w:val="24"/>
        </w:rPr>
        <w:t>Ofertę składa się pod rygor</w:t>
      </w:r>
      <w:r w:rsidR="00B04DDC" w:rsidRPr="00504CEA">
        <w:rPr>
          <w:rFonts w:asciiTheme="minorHAnsi" w:hAnsiTheme="minorHAnsi" w:cstheme="minorHAnsi"/>
          <w:b/>
          <w:sz w:val="24"/>
          <w:szCs w:val="24"/>
        </w:rPr>
        <w:t>em nieważności, zgodnie z wyborem W</w:t>
      </w:r>
      <w:r w:rsidR="00DA3E1B" w:rsidRPr="00504CEA">
        <w:rPr>
          <w:rFonts w:asciiTheme="minorHAnsi" w:hAnsiTheme="minorHAnsi" w:cstheme="minorHAnsi"/>
          <w:b/>
          <w:sz w:val="24"/>
          <w:szCs w:val="24"/>
        </w:rPr>
        <w:t>ykonawcy</w:t>
      </w:r>
      <w:r w:rsidR="00230041" w:rsidRPr="00504CEA">
        <w:rPr>
          <w:rFonts w:asciiTheme="minorHAnsi" w:hAnsiTheme="minorHAnsi" w:cstheme="minorHAnsi"/>
          <w:b/>
          <w:sz w:val="24"/>
          <w:szCs w:val="24"/>
        </w:rPr>
        <w:t>:</w:t>
      </w:r>
    </w:p>
    <w:p w14:paraId="0E3BEC15" w14:textId="426C90B1" w:rsidR="00DA3E1B" w:rsidRPr="00504CEA" w:rsidRDefault="00B04DDC" w:rsidP="006771D4">
      <w:pPr>
        <w:pStyle w:val="Akapitzlist"/>
        <w:numPr>
          <w:ilvl w:val="2"/>
          <w:numId w:val="8"/>
        </w:numPr>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b/>
          <w:sz w:val="24"/>
          <w:szCs w:val="24"/>
        </w:rPr>
        <w:t>w formie elektronicznej (oznacza to postać elektroniczną opatrzoną kwalifikowanym podpisem elektronicznym)</w:t>
      </w:r>
      <w:r w:rsidR="006D40B0" w:rsidRPr="00504CEA">
        <w:rPr>
          <w:rFonts w:asciiTheme="minorHAnsi" w:hAnsiTheme="minorHAnsi" w:cstheme="minorHAnsi"/>
          <w:b/>
          <w:sz w:val="24"/>
          <w:szCs w:val="24"/>
        </w:rPr>
        <w:t xml:space="preserve"> lub</w:t>
      </w:r>
    </w:p>
    <w:p w14:paraId="4B0E5EED" w14:textId="59621DD7" w:rsidR="00933B96" w:rsidRPr="00504CEA" w:rsidRDefault="006E67D3" w:rsidP="006771D4">
      <w:pPr>
        <w:pStyle w:val="Akapitzlist"/>
        <w:numPr>
          <w:ilvl w:val="2"/>
          <w:numId w:val="8"/>
        </w:numPr>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b/>
          <w:sz w:val="24"/>
          <w:szCs w:val="24"/>
        </w:rPr>
        <w:t>w postaci elektronicznej</w:t>
      </w:r>
      <w:r w:rsidR="00DA3E1B" w:rsidRPr="00504CEA">
        <w:rPr>
          <w:rFonts w:asciiTheme="minorHAnsi" w:hAnsiTheme="minorHAnsi" w:cstheme="minorHAnsi"/>
          <w:b/>
          <w:sz w:val="24"/>
          <w:szCs w:val="24"/>
        </w:rPr>
        <w:t xml:space="preserve"> opatrzonej podpisem zaufanym lub podpisem osobistym</w:t>
      </w:r>
    </w:p>
    <w:p w14:paraId="0362AD58" w14:textId="48BEF97F" w:rsidR="00993E51" w:rsidRPr="00504CEA" w:rsidRDefault="007C5F73" w:rsidP="006A3191">
      <w:pPr>
        <w:spacing w:line="23" w:lineRule="atLeast"/>
        <w:ind w:left="426"/>
        <w:jc w:val="both"/>
        <w:rPr>
          <w:rFonts w:asciiTheme="minorHAnsi" w:hAnsiTheme="minorHAnsi" w:cstheme="minorHAnsi"/>
          <w:b/>
          <w:sz w:val="24"/>
          <w:szCs w:val="24"/>
        </w:rPr>
      </w:pPr>
      <w:r w:rsidRPr="00504CEA">
        <w:rPr>
          <w:rFonts w:asciiTheme="minorHAnsi" w:hAnsiTheme="minorHAnsi" w:cstheme="minorHAnsi"/>
          <w:b/>
          <w:sz w:val="24"/>
          <w:szCs w:val="24"/>
        </w:rPr>
        <w:t xml:space="preserve">- wyłącznie poprzez Platformę </w:t>
      </w:r>
      <w:r w:rsidR="00F37EE3" w:rsidRPr="00504CEA">
        <w:rPr>
          <w:rFonts w:asciiTheme="minorHAnsi" w:hAnsiTheme="minorHAnsi" w:cstheme="minorHAnsi"/>
          <w:b/>
          <w:sz w:val="24"/>
          <w:szCs w:val="24"/>
        </w:rPr>
        <w:t>zakupową</w:t>
      </w:r>
      <w:r w:rsidRPr="00504CEA">
        <w:rPr>
          <w:rFonts w:asciiTheme="minorHAnsi" w:hAnsiTheme="minorHAnsi" w:cstheme="minorHAnsi"/>
          <w:b/>
          <w:sz w:val="24"/>
          <w:szCs w:val="24"/>
        </w:rPr>
        <w:t>.</w:t>
      </w:r>
      <w:r w:rsidR="00F83A79" w:rsidRPr="00504CEA">
        <w:rPr>
          <w:rFonts w:asciiTheme="minorHAnsi" w:hAnsiTheme="minorHAnsi" w:cstheme="minorHAnsi"/>
          <w:b/>
          <w:sz w:val="24"/>
          <w:szCs w:val="24"/>
        </w:rPr>
        <w:t xml:space="preserve"> </w:t>
      </w:r>
    </w:p>
    <w:p w14:paraId="39952CC7" w14:textId="4BF1FA5B" w:rsidR="006E67D3" w:rsidRPr="00504CEA" w:rsidRDefault="006E67D3" w:rsidP="006A3191">
      <w:pPr>
        <w:numPr>
          <w:ilvl w:val="1"/>
          <w:numId w:val="8"/>
        </w:numPr>
        <w:tabs>
          <w:tab w:val="clear" w:pos="567"/>
        </w:tabs>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Zamawiający lub Wykonawca przekazują</w:t>
      </w:r>
      <w:r w:rsidR="00FC397D" w:rsidRPr="00504CEA">
        <w:rPr>
          <w:rFonts w:asciiTheme="minorHAnsi" w:hAnsiTheme="minorHAnsi" w:cstheme="minorHAnsi"/>
          <w:sz w:val="24"/>
          <w:szCs w:val="24"/>
        </w:rPr>
        <w:t>c</w:t>
      </w:r>
      <w:r w:rsidRPr="00504CEA">
        <w:rPr>
          <w:rFonts w:asciiTheme="minorHAnsi" w:hAnsiTheme="minorHAnsi" w:cstheme="minorHAnsi"/>
          <w:sz w:val="24"/>
          <w:szCs w:val="24"/>
        </w:rPr>
        <w:t xml:space="preserve"> oświadczenia, wnioski, zawiadomienia oraz informacje przy użyciu środków komunikacji elektronicznej w rozumieniu ustawy z d</w:t>
      </w:r>
      <w:r w:rsidR="00075426" w:rsidRPr="00504CEA">
        <w:rPr>
          <w:rFonts w:asciiTheme="minorHAnsi" w:hAnsiTheme="minorHAnsi" w:cstheme="minorHAnsi"/>
          <w:sz w:val="24"/>
          <w:szCs w:val="24"/>
        </w:rPr>
        <w:t>nia 18 lipca 2002</w:t>
      </w:r>
      <w:r w:rsidRPr="00504CEA">
        <w:rPr>
          <w:rFonts w:asciiTheme="minorHAnsi" w:hAnsiTheme="minorHAnsi" w:cstheme="minorHAnsi"/>
          <w:sz w:val="24"/>
          <w:szCs w:val="24"/>
        </w:rPr>
        <w:t>r. o</w:t>
      </w:r>
      <w:r w:rsidR="00011A44" w:rsidRPr="00504CEA">
        <w:rPr>
          <w:rFonts w:asciiTheme="minorHAnsi" w:hAnsiTheme="minorHAnsi" w:cstheme="minorHAnsi"/>
          <w:sz w:val="24"/>
          <w:szCs w:val="24"/>
        </w:rPr>
        <w:t> </w:t>
      </w:r>
      <w:r w:rsidRPr="00504CEA">
        <w:rPr>
          <w:rFonts w:asciiTheme="minorHAnsi" w:hAnsiTheme="minorHAnsi" w:cstheme="minorHAnsi"/>
          <w:sz w:val="24"/>
          <w:szCs w:val="24"/>
        </w:rPr>
        <w:t xml:space="preserve">świadczeniu usług drogą elektroniczną, </w:t>
      </w:r>
      <w:r w:rsidR="00FC397D" w:rsidRPr="00504CEA">
        <w:rPr>
          <w:rFonts w:asciiTheme="minorHAnsi" w:hAnsiTheme="minorHAnsi" w:cstheme="minorHAnsi"/>
          <w:sz w:val="24"/>
          <w:szCs w:val="24"/>
        </w:rPr>
        <w:t>mogą</w:t>
      </w:r>
      <w:r w:rsidRPr="00504CEA">
        <w:rPr>
          <w:rFonts w:asciiTheme="minorHAnsi" w:hAnsiTheme="minorHAnsi" w:cstheme="minorHAnsi"/>
          <w:sz w:val="24"/>
          <w:szCs w:val="24"/>
        </w:rPr>
        <w:t xml:space="preserve"> </w:t>
      </w:r>
      <w:r w:rsidR="00FC397D" w:rsidRPr="00504CEA">
        <w:rPr>
          <w:rFonts w:asciiTheme="minorHAnsi" w:hAnsiTheme="minorHAnsi" w:cstheme="minorHAnsi"/>
          <w:sz w:val="24"/>
          <w:szCs w:val="24"/>
        </w:rPr>
        <w:t>zażądać od</w:t>
      </w:r>
      <w:r w:rsidRPr="00504CEA">
        <w:rPr>
          <w:rFonts w:asciiTheme="minorHAnsi" w:hAnsiTheme="minorHAnsi" w:cstheme="minorHAnsi"/>
          <w:sz w:val="24"/>
          <w:szCs w:val="24"/>
        </w:rPr>
        <w:t xml:space="preserve"> drugiej </w:t>
      </w:r>
      <w:r w:rsidR="00FC397D" w:rsidRPr="00504CEA">
        <w:rPr>
          <w:rFonts w:asciiTheme="minorHAnsi" w:hAnsiTheme="minorHAnsi" w:cstheme="minorHAnsi"/>
          <w:sz w:val="24"/>
          <w:szCs w:val="24"/>
        </w:rPr>
        <w:t>strony niezwłocznego potwierdzenia</w:t>
      </w:r>
      <w:r w:rsidRPr="00504CEA">
        <w:rPr>
          <w:rFonts w:asciiTheme="minorHAnsi" w:hAnsiTheme="minorHAnsi" w:cstheme="minorHAnsi"/>
          <w:sz w:val="24"/>
          <w:szCs w:val="24"/>
        </w:rPr>
        <w:t xml:space="preserve"> ich otrzymania.</w:t>
      </w:r>
    </w:p>
    <w:p w14:paraId="7A0979C8" w14:textId="7BA0A810" w:rsidR="00011A44" w:rsidRPr="00504CEA" w:rsidRDefault="00011A44" w:rsidP="006A3191">
      <w:pPr>
        <w:numPr>
          <w:ilvl w:val="1"/>
          <w:numId w:val="8"/>
        </w:numPr>
        <w:tabs>
          <w:tab w:val="clear" w:pos="567"/>
        </w:tabs>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Komunikacja ustna dopuszczalna jest wyłącznie </w:t>
      </w:r>
      <w:r w:rsidR="00C04BE4" w:rsidRPr="00504CEA">
        <w:rPr>
          <w:rFonts w:asciiTheme="minorHAnsi" w:hAnsiTheme="minorHAnsi" w:cstheme="minorHAnsi"/>
          <w:sz w:val="24"/>
          <w:szCs w:val="24"/>
        </w:rPr>
        <w:t xml:space="preserve">w odniesieniu </w:t>
      </w:r>
      <w:r w:rsidR="0074446C" w:rsidRPr="00504CEA">
        <w:rPr>
          <w:rFonts w:asciiTheme="minorHAnsi" w:hAnsiTheme="minorHAnsi" w:cstheme="minorHAnsi"/>
          <w:sz w:val="24"/>
          <w:szCs w:val="24"/>
        </w:rPr>
        <w:t>do </w:t>
      </w:r>
      <w:r w:rsidRPr="00504CEA">
        <w:rPr>
          <w:rFonts w:asciiTheme="minorHAnsi" w:hAnsiTheme="minorHAnsi" w:cstheme="minorHAnsi"/>
          <w:sz w:val="24"/>
          <w:szCs w:val="24"/>
        </w:rPr>
        <w:t>informacji, które nie są istotne, w szczególności nie doty</w:t>
      </w:r>
      <w:r w:rsidR="0074446C" w:rsidRPr="00504CEA">
        <w:rPr>
          <w:rFonts w:asciiTheme="minorHAnsi" w:hAnsiTheme="minorHAnsi" w:cstheme="minorHAnsi"/>
          <w:sz w:val="24"/>
          <w:szCs w:val="24"/>
        </w:rPr>
        <w:t>czą ogłoszenia o zamówieniu lub </w:t>
      </w:r>
      <w:r w:rsidRPr="00504CEA">
        <w:rPr>
          <w:rFonts w:asciiTheme="minorHAnsi" w:hAnsiTheme="minorHAnsi" w:cstheme="minorHAnsi"/>
          <w:sz w:val="24"/>
          <w:szCs w:val="24"/>
        </w:rPr>
        <w:t>dokumentów zamówienia</w:t>
      </w:r>
      <w:r w:rsidR="00C373C5" w:rsidRPr="00504CEA">
        <w:rPr>
          <w:rFonts w:asciiTheme="minorHAnsi" w:hAnsiTheme="minorHAnsi" w:cstheme="minorHAnsi"/>
          <w:sz w:val="24"/>
          <w:szCs w:val="24"/>
        </w:rPr>
        <w:t>, ofert, o</w:t>
      </w:r>
      <w:r w:rsidR="007715D6" w:rsidRPr="00504CEA">
        <w:rPr>
          <w:rFonts w:asciiTheme="minorHAnsi" w:hAnsiTheme="minorHAnsi" w:cstheme="minorHAnsi"/>
          <w:sz w:val="24"/>
          <w:szCs w:val="24"/>
        </w:rPr>
        <w:t> </w:t>
      </w:r>
      <w:r w:rsidR="00C373C5" w:rsidRPr="00504CEA">
        <w:rPr>
          <w:rFonts w:asciiTheme="minorHAnsi" w:hAnsiTheme="minorHAnsi" w:cstheme="minorHAnsi"/>
          <w:sz w:val="24"/>
          <w:szCs w:val="24"/>
        </w:rPr>
        <w:t>ile</w:t>
      </w:r>
      <w:r w:rsidR="007715D6" w:rsidRPr="00504CEA">
        <w:rPr>
          <w:rFonts w:asciiTheme="minorHAnsi" w:hAnsiTheme="minorHAnsi" w:cstheme="minorHAnsi"/>
          <w:sz w:val="24"/>
          <w:szCs w:val="24"/>
        </w:rPr>
        <w:t> </w:t>
      </w:r>
      <w:r w:rsidR="00C373C5" w:rsidRPr="00504CEA">
        <w:rPr>
          <w:rFonts w:asciiTheme="minorHAnsi" w:hAnsiTheme="minorHAnsi" w:cstheme="minorHAnsi"/>
          <w:sz w:val="24"/>
          <w:szCs w:val="24"/>
        </w:rPr>
        <w:t xml:space="preserve">jej treść jest </w:t>
      </w:r>
      <w:r w:rsidR="00D73844" w:rsidRPr="00504CEA">
        <w:rPr>
          <w:rFonts w:asciiTheme="minorHAnsi" w:hAnsiTheme="minorHAnsi" w:cstheme="minorHAnsi"/>
          <w:sz w:val="24"/>
          <w:szCs w:val="24"/>
        </w:rPr>
        <w:t>u</w:t>
      </w:r>
      <w:r w:rsidR="00C373C5" w:rsidRPr="00504CEA">
        <w:rPr>
          <w:rFonts w:asciiTheme="minorHAnsi" w:hAnsiTheme="minorHAnsi" w:cstheme="minorHAnsi"/>
          <w:sz w:val="24"/>
          <w:szCs w:val="24"/>
        </w:rPr>
        <w:t>dokumentowana (wymagana jest pisemna notatka z ustnej rozmowy).</w:t>
      </w:r>
    </w:p>
    <w:p w14:paraId="6E1D482C" w14:textId="62D6067F" w:rsidR="006E67D3" w:rsidRPr="00504CEA" w:rsidRDefault="006E67D3" w:rsidP="006A3191">
      <w:pPr>
        <w:numPr>
          <w:ilvl w:val="1"/>
          <w:numId w:val="8"/>
        </w:numPr>
        <w:tabs>
          <w:tab w:val="clear" w:pos="567"/>
        </w:tabs>
        <w:spacing w:line="23" w:lineRule="atLeast"/>
        <w:ind w:left="426"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Niezwłocznie po otwarciu złożonych ofert, Zamawiający zamieści na Platformie </w:t>
      </w:r>
      <w:r w:rsidR="00D5150D" w:rsidRPr="00504CEA">
        <w:rPr>
          <w:rFonts w:asciiTheme="minorHAnsi" w:hAnsiTheme="minorHAnsi" w:cstheme="minorHAnsi"/>
          <w:sz w:val="24"/>
          <w:szCs w:val="24"/>
        </w:rPr>
        <w:t xml:space="preserve">zakupowej </w:t>
      </w:r>
      <w:r w:rsidRPr="00504CEA">
        <w:rPr>
          <w:rFonts w:asciiTheme="minorHAnsi" w:hAnsiTheme="minorHAnsi" w:cstheme="minorHAnsi"/>
          <w:sz w:val="24"/>
          <w:szCs w:val="24"/>
        </w:rPr>
        <w:t xml:space="preserve">informacje </w:t>
      </w:r>
      <w:r w:rsidR="00044778" w:rsidRPr="00504CEA">
        <w:rPr>
          <w:rFonts w:asciiTheme="minorHAnsi" w:hAnsiTheme="minorHAnsi" w:cstheme="minorHAnsi"/>
          <w:sz w:val="24"/>
          <w:szCs w:val="24"/>
        </w:rPr>
        <w:t>o</w:t>
      </w:r>
      <w:r w:rsidRPr="00504CEA">
        <w:rPr>
          <w:rFonts w:asciiTheme="minorHAnsi" w:hAnsiTheme="minorHAnsi" w:cstheme="minorHAnsi"/>
          <w:sz w:val="24"/>
          <w:szCs w:val="24"/>
        </w:rPr>
        <w:t>:</w:t>
      </w:r>
    </w:p>
    <w:p w14:paraId="7466A62F" w14:textId="332F7A0D" w:rsidR="006E67D3" w:rsidRPr="00504CEA" w:rsidRDefault="00011A44" w:rsidP="006A3191">
      <w:pPr>
        <w:pStyle w:val="Akapitzlist"/>
        <w:numPr>
          <w:ilvl w:val="2"/>
          <w:numId w:val="8"/>
        </w:numPr>
        <w:spacing w:line="23" w:lineRule="atLeast"/>
        <w:ind w:left="850" w:hanging="357"/>
        <w:jc w:val="both"/>
        <w:rPr>
          <w:rFonts w:asciiTheme="minorHAnsi" w:hAnsiTheme="minorHAnsi" w:cstheme="minorHAnsi"/>
          <w:sz w:val="24"/>
          <w:szCs w:val="24"/>
        </w:rPr>
      </w:pPr>
      <w:r w:rsidRPr="00504CEA">
        <w:rPr>
          <w:rFonts w:asciiTheme="minorHAnsi" w:hAnsiTheme="minorHAnsi" w:cstheme="minorHAnsi"/>
          <w:sz w:val="24"/>
          <w:szCs w:val="24"/>
        </w:rPr>
        <w:t>nazwac</w:t>
      </w:r>
      <w:r w:rsidR="00044778" w:rsidRPr="00504CEA">
        <w:rPr>
          <w:rFonts w:asciiTheme="minorHAnsi" w:hAnsiTheme="minorHAnsi" w:cstheme="minorHAnsi"/>
          <w:sz w:val="24"/>
          <w:szCs w:val="24"/>
        </w:rPr>
        <w:t>h</w:t>
      </w:r>
      <w:r w:rsidRPr="00504CEA">
        <w:rPr>
          <w:rFonts w:asciiTheme="minorHAnsi" w:hAnsiTheme="minorHAnsi" w:cstheme="minorHAnsi"/>
          <w:sz w:val="24"/>
          <w:szCs w:val="24"/>
        </w:rPr>
        <w:t xml:space="preserve"> albo imionach i nazwiskach oraz siedzibach lub miejscach prowadzonej działalności gospodarczej albo miejscach zamieszkania </w:t>
      </w:r>
      <w:r w:rsidR="00D73844" w:rsidRPr="00504CEA">
        <w:rPr>
          <w:rFonts w:asciiTheme="minorHAnsi" w:hAnsiTheme="minorHAnsi" w:cstheme="minorHAnsi"/>
          <w:sz w:val="24"/>
          <w:szCs w:val="24"/>
        </w:rPr>
        <w:t>W</w:t>
      </w:r>
      <w:r w:rsidRPr="00504CEA">
        <w:rPr>
          <w:rFonts w:asciiTheme="minorHAnsi" w:hAnsiTheme="minorHAnsi" w:cstheme="minorHAnsi"/>
          <w:sz w:val="24"/>
          <w:szCs w:val="24"/>
        </w:rPr>
        <w:t>ykonawców, których oferty zostały otwarte</w:t>
      </w:r>
      <w:r w:rsidR="006E67D3" w:rsidRPr="00504CEA">
        <w:rPr>
          <w:rFonts w:asciiTheme="minorHAnsi" w:hAnsiTheme="minorHAnsi" w:cstheme="minorHAnsi"/>
          <w:sz w:val="24"/>
          <w:szCs w:val="24"/>
        </w:rPr>
        <w:t>;</w:t>
      </w:r>
    </w:p>
    <w:p w14:paraId="21024FFD" w14:textId="564CCAF9" w:rsidR="006E67D3" w:rsidRPr="00504CEA" w:rsidRDefault="00011A44" w:rsidP="006A3191">
      <w:pPr>
        <w:pStyle w:val="Akapitzlist"/>
        <w:numPr>
          <w:ilvl w:val="2"/>
          <w:numId w:val="8"/>
        </w:numPr>
        <w:spacing w:line="23" w:lineRule="atLeast"/>
        <w:ind w:left="850" w:hanging="357"/>
        <w:jc w:val="both"/>
        <w:rPr>
          <w:rFonts w:asciiTheme="minorHAnsi" w:hAnsiTheme="minorHAnsi" w:cstheme="minorHAnsi"/>
          <w:b/>
          <w:sz w:val="24"/>
          <w:szCs w:val="24"/>
        </w:rPr>
      </w:pPr>
      <w:r w:rsidRPr="00504CEA">
        <w:rPr>
          <w:rFonts w:asciiTheme="minorHAnsi" w:hAnsiTheme="minorHAnsi" w:cstheme="minorHAnsi"/>
          <w:sz w:val="24"/>
          <w:szCs w:val="24"/>
        </w:rPr>
        <w:t>cenach</w:t>
      </w:r>
      <w:r w:rsidR="00075426" w:rsidRPr="00504CEA">
        <w:rPr>
          <w:rFonts w:asciiTheme="minorHAnsi" w:hAnsiTheme="minorHAnsi" w:cstheme="minorHAnsi"/>
          <w:sz w:val="24"/>
          <w:szCs w:val="24"/>
        </w:rPr>
        <w:t xml:space="preserve"> </w:t>
      </w:r>
      <w:r w:rsidRPr="00504CEA">
        <w:rPr>
          <w:rFonts w:asciiTheme="minorHAnsi" w:hAnsiTheme="minorHAnsi" w:cstheme="minorHAnsi"/>
          <w:sz w:val="24"/>
          <w:szCs w:val="24"/>
        </w:rPr>
        <w:t>zawartych w ofertach.</w:t>
      </w:r>
      <w:r w:rsidR="006A3191">
        <w:rPr>
          <w:rFonts w:asciiTheme="minorHAnsi" w:hAnsiTheme="minorHAnsi" w:cstheme="minorHAnsi"/>
          <w:sz w:val="24"/>
          <w:szCs w:val="24"/>
        </w:rPr>
        <w:t xml:space="preserve"> </w:t>
      </w:r>
    </w:p>
    <w:p w14:paraId="1176A60D" w14:textId="4243A925" w:rsidR="006E67D3" w:rsidRPr="00504CEA" w:rsidRDefault="006E67D3" w:rsidP="006771D4">
      <w:pPr>
        <w:numPr>
          <w:ilvl w:val="1"/>
          <w:numId w:val="8"/>
        </w:numPr>
        <w:tabs>
          <w:tab w:val="clear" w:pos="567"/>
        </w:tabs>
        <w:spacing w:before="6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Informację o wyborze oferty najkorzystniejszej </w:t>
      </w:r>
      <w:r w:rsidR="001558C5" w:rsidRPr="00504CEA">
        <w:rPr>
          <w:rFonts w:asciiTheme="minorHAnsi" w:hAnsiTheme="minorHAnsi" w:cstheme="minorHAnsi"/>
          <w:sz w:val="24"/>
          <w:szCs w:val="24"/>
        </w:rPr>
        <w:t>lub</w:t>
      </w:r>
      <w:r w:rsidRPr="00504CEA">
        <w:rPr>
          <w:rFonts w:asciiTheme="minorHAnsi" w:hAnsiTheme="minorHAnsi" w:cstheme="minorHAnsi"/>
          <w:sz w:val="24"/>
          <w:szCs w:val="24"/>
        </w:rPr>
        <w:t xml:space="preserve"> o unieważnieniu postępowania Zamawiający zamieści na Platformie </w:t>
      </w:r>
      <w:r w:rsidR="00D5150D" w:rsidRPr="00504CEA">
        <w:rPr>
          <w:rFonts w:asciiTheme="minorHAnsi" w:hAnsiTheme="minorHAnsi" w:cstheme="minorHAnsi"/>
          <w:sz w:val="24"/>
          <w:szCs w:val="24"/>
        </w:rPr>
        <w:t>zakupo</w:t>
      </w:r>
      <w:r w:rsidRPr="00504CEA">
        <w:rPr>
          <w:rFonts w:asciiTheme="minorHAnsi" w:hAnsiTheme="minorHAnsi" w:cstheme="minorHAnsi"/>
          <w:sz w:val="24"/>
          <w:szCs w:val="24"/>
        </w:rPr>
        <w:t>wej.</w:t>
      </w:r>
    </w:p>
    <w:p w14:paraId="46F480DA" w14:textId="6B366AAD" w:rsidR="006E67D3" w:rsidRPr="00504CEA" w:rsidRDefault="006E67D3" w:rsidP="006771D4">
      <w:pPr>
        <w:numPr>
          <w:ilvl w:val="1"/>
          <w:numId w:val="8"/>
        </w:numPr>
        <w:tabs>
          <w:tab w:val="clear" w:pos="567"/>
        </w:tabs>
        <w:spacing w:before="60" w:line="23" w:lineRule="atLeast"/>
        <w:ind w:left="425" w:hanging="425"/>
        <w:jc w:val="both"/>
        <w:rPr>
          <w:rFonts w:asciiTheme="minorHAnsi" w:hAnsiTheme="minorHAnsi" w:cstheme="minorHAnsi"/>
          <w:bCs/>
          <w:sz w:val="24"/>
          <w:szCs w:val="24"/>
        </w:rPr>
      </w:pPr>
      <w:r w:rsidRPr="00504CEA">
        <w:rPr>
          <w:rFonts w:asciiTheme="minorHAnsi" w:hAnsiTheme="minorHAnsi" w:cstheme="minorHAnsi"/>
          <w:bCs/>
          <w:sz w:val="24"/>
          <w:szCs w:val="24"/>
        </w:rPr>
        <w:lastRenderedPageBreak/>
        <w:t xml:space="preserve">Przyjmuje się, że dokument wysłany przy użyciu Platformy </w:t>
      </w:r>
      <w:r w:rsidR="00D5150D" w:rsidRPr="00504CEA">
        <w:rPr>
          <w:rFonts w:asciiTheme="minorHAnsi" w:hAnsiTheme="minorHAnsi" w:cstheme="minorHAnsi"/>
          <w:bCs/>
          <w:sz w:val="24"/>
          <w:szCs w:val="24"/>
        </w:rPr>
        <w:t>zakupowej</w:t>
      </w:r>
      <w:r w:rsidRPr="00504CEA">
        <w:rPr>
          <w:rFonts w:asciiTheme="minorHAnsi" w:hAnsiTheme="minorHAnsi" w:cstheme="minorHAnsi"/>
          <w:bCs/>
          <w:sz w:val="24"/>
          <w:szCs w:val="24"/>
        </w:rPr>
        <w:t xml:space="preserve"> został doręczony Wykonawcy w sposób umożliwiający zapoznanie się z jego t</w:t>
      </w:r>
      <w:r w:rsidR="00011A44" w:rsidRPr="00504CEA">
        <w:rPr>
          <w:rFonts w:asciiTheme="minorHAnsi" w:hAnsiTheme="minorHAnsi" w:cstheme="minorHAnsi"/>
          <w:bCs/>
          <w:sz w:val="24"/>
          <w:szCs w:val="24"/>
        </w:rPr>
        <w:t>reś</w:t>
      </w:r>
      <w:r w:rsidR="0074446C" w:rsidRPr="00504CEA">
        <w:rPr>
          <w:rFonts w:asciiTheme="minorHAnsi" w:hAnsiTheme="minorHAnsi" w:cstheme="minorHAnsi"/>
          <w:bCs/>
          <w:sz w:val="24"/>
          <w:szCs w:val="24"/>
        </w:rPr>
        <w:t>cią, w dniu jego przekazania na </w:t>
      </w:r>
      <w:r w:rsidR="00011A44" w:rsidRPr="00504CEA">
        <w:rPr>
          <w:rFonts w:asciiTheme="minorHAnsi" w:hAnsiTheme="minorHAnsi" w:cstheme="minorHAnsi"/>
          <w:bCs/>
          <w:sz w:val="24"/>
          <w:szCs w:val="24"/>
        </w:rPr>
        <w:t xml:space="preserve">Platformę </w:t>
      </w:r>
      <w:r w:rsidR="00D5150D" w:rsidRPr="00504CEA">
        <w:rPr>
          <w:rFonts w:asciiTheme="minorHAnsi" w:hAnsiTheme="minorHAnsi" w:cstheme="minorHAnsi"/>
          <w:bCs/>
          <w:sz w:val="24"/>
          <w:szCs w:val="24"/>
        </w:rPr>
        <w:t>zakupową</w:t>
      </w:r>
      <w:r w:rsidR="00011A44" w:rsidRPr="00504CEA">
        <w:rPr>
          <w:rFonts w:asciiTheme="minorHAnsi" w:hAnsiTheme="minorHAnsi" w:cstheme="minorHAnsi"/>
          <w:bCs/>
          <w:sz w:val="24"/>
          <w:szCs w:val="24"/>
        </w:rPr>
        <w:t>.</w:t>
      </w:r>
    </w:p>
    <w:p w14:paraId="276E9825" w14:textId="77777777" w:rsidR="0098271C" w:rsidRPr="006A3191" w:rsidRDefault="0098271C" w:rsidP="00504CEA">
      <w:pPr>
        <w:pStyle w:val="Nagwek2"/>
        <w:spacing w:line="23" w:lineRule="atLeast"/>
        <w:ind w:firstLine="0"/>
        <w:rPr>
          <w:rFonts w:asciiTheme="minorHAnsi" w:hAnsiTheme="minorHAnsi" w:cstheme="minorHAnsi"/>
          <w:sz w:val="12"/>
          <w:szCs w:val="12"/>
        </w:rPr>
      </w:pPr>
    </w:p>
    <w:p w14:paraId="77ED15A8" w14:textId="77777777" w:rsidR="00143A7B" w:rsidRPr="00504CEA" w:rsidRDefault="00143A7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w:t>
      </w:r>
      <w:r w:rsidR="00EC1688" w:rsidRPr="00504CEA">
        <w:rPr>
          <w:rFonts w:asciiTheme="minorHAnsi" w:hAnsiTheme="minorHAnsi" w:cstheme="minorHAnsi"/>
          <w:sz w:val="24"/>
          <w:szCs w:val="24"/>
        </w:rPr>
        <w:t xml:space="preserve"> XII</w:t>
      </w:r>
      <w:r w:rsidR="0042417D" w:rsidRPr="00504CEA">
        <w:rPr>
          <w:rFonts w:asciiTheme="minorHAnsi" w:hAnsiTheme="minorHAnsi" w:cstheme="minorHAnsi"/>
          <w:sz w:val="24"/>
          <w:szCs w:val="24"/>
        </w:rPr>
        <w:t>I</w:t>
      </w:r>
    </w:p>
    <w:p w14:paraId="5D64B5F5" w14:textId="77777777" w:rsidR="00143A7B" w:rsidRPr="00504CEA" w:rsidRDefault="00143A7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INFORMACJE O WYMAGANIACH TECHNICZNYCH I ORGANIZACYJNYCH SPORZĄDZANIA,</w:t>
      </w:r>
    </w:p>
    <w:p w14:paraId="7BA54F71" w14:textId="77777777" w:rsidR="00143A7B" w:rsidRPr="00504CEA" w:rsidRDefault="00143A7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WYSYŁANIA I ODBIERANIA KORESPONDENCJI ELEKTRONICZNEJ</w:t>
      </w:r>
    </w:p>
    <w:p w14:paraId="30308880" w14:textId="4199925E" w:rsidR="000F3BE7" w:rsidRPr="00504CEA" w:rsidRDefault="00143A7B" w:rsidP="006771D4">
      <w:pPr>
        <w:pStyle w:val="Akapitzlist"/>
        <w:numPr>
          <w:ilvl w:val="0"/>
          <w:numId w:val="49"/>
        </w:numPr>
        <w:spacing w:before="120" w:line="23" w:lineRule="atLeast"/>
        <w:ind w:left="426" w:hanging="426"/>
        <w:jc w:val="both"/>
        <w:rPr>
          <w:rStyle w:val="Hipercze"/>
          <w:rFonts w:asciiTheme="minorHAnsi" w:hAnsiTheme="minorHAnsi" w:cstheme="minorHAnsi"/>
          <w:color w:val="auto"/>
          <w:sz w:val="24"/>
          <w:szCs w:val="24"/>
          <w:u w:val="none"/>
        </w:rPr>
      </w:pPr>
      <w:r w:rsidRPr="00504CEA">
        <w:rPr>
          <w:rFonts w:asciiTheme="minorHAnsi" w:hAnsiTheme="minorHAnsi" w:cstheme="minorHAnsi"/>
          <w:sz w:val="24"/>
          <w:szCs w:val="24"/>
        </w:rPr>
        <w:t xml:space="preserve">Wykonawca zamierzający złożyć ofertę </w:t>
      </w:r>
      <w:r w:rsidR="0063294A" w:rsidRPr="00504CEA">
        <w:rPr>
          <w:rFonts w:asciiTheme="minorHAnsi" w:hAnsiTheme="minorHAnsi" w:cstheme="minorHAnsi"/>
          <w:sz w:val="24"/>
          <w:szCs w:val="24"/>
        </w:rPr>
        <w:t xml:space="preserve">(wyłącznie </w:t>
      </w:r>
      <w:r w:rsidRPr="00504CEA">
        <w:rPr>
          <w:rFonts w:asciiTheme="minorHAnsi" w:hAnsiTheme="minorHAnsi" w:cstheme="minorHAnsi"/>
          <w:sz w:val="24"/>
          <w:szCs w:val="24"/>
        </w:rPr>
        <w:t xml:space="preserve">poprzez Platformę </w:t>
      </w:r>
      <w:r w:rsidR="00605AE9" w:rsidRPr="00504CEA">
        <w:rPr>
          <w:rFonts w:asciiTheme="minorHAnsi" w:hAnsiTheme="minorHAnsi" w:cstheme="minorHAnsi"/>
          <w:sz w:val="24"/>
          <w:szCs w:val="24"/>
        </w:rPr>
        <w:t>zakupową</w:t>
      </w:r>
      <w:r w:rsidR="00975C0A" w:rsidRPr="00504CEA">
        <w:rPr>
          <w:rFonts w:asciiTheme="minorHAnsi" w:hAnsiTheme="minorHAnsi" w:cstheme="minorHAnsi"/>
          <w:sz w:val="24"/>
          <w:szCs w:val="24"/>
        </w:rPr>
        <w:t>)</w:t>
      </w:r>
      <w:r w:rsidRPr="00504CEA">
        <w:rPr>
          <w:rFonts w:asciiTheme="minorHAnsi" w:hAnsiTheme="minorHAnsi" w:cstheme="minorHAnsi"/>
          <w:sz w:val="24"/>
          <w:szCs w:val="24"/>
        </w:rPr>
        <w:t xml:space="preserve"> – zobowiązany jest zapoznać się z instrukcjami </w:t>
      </w:r>
      <w:r w:rsidR="00A151F4" w:rsidRPr="00504CEA">
        <w:rPr>
          <w:rFonts w:asciiTheme="minorHAnsi" w:hAnsiTheme="minorHAnsi" w:cstheme="minorHAnsi"/>
          <w:sz w:val="24"/>
          <w:szCs w:val="24"/>
        </w:rPr>
        <w:t>dla Wykonawców</w:t>
      </w:r>
      <w:r w:rsidRPr="00504CEA">
        <w:rPr>
          <w:rFonts w:asciiTheme="minorHAnsi" w:hAnsiTheme="minorHAnsi" w:cstheme="minorHAnsi"/>
          <w:sz w:val="24"/>
          <w:szCs w:val="24"/>
        </w:rPr>
        <w:t xml:space="preserve"> Platformy </w:t>
      </w:r>
      <w:r w:rsidR="00605AE9"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  dostępnymi pod adresem</w:t>
      </w:r>
      <w:r w:rsidR="00594C65" w:rsidRPr="00504CEA">
        <w:rPr>
          <w:rFonts w:asciiTheme="minorHAnsi" w:hAnsiTheme="minorHAnsi" w:cstheme="minorHAnsi"/>
          <w:sz w:val="24"/>
          <w:szCs w:val="24"/>
        </w:rPr>
        <w:t>:</w:t>
      </w:r>
      <w:r w:rsidR="00792E1C" w:rsidRPr="00504CEA">
        <w:rPr>
          <w:rFonts w:asciiTheme="minorHAnsi" w:hAnsiTheme="minorHAnsi" w:cstheme="minorHAnsi"/>
          <w:sz w:val="24"/>
          <w:szCs w:val="24"/>
        </w:rPr>
        <w:t xml:space="preserve"> </w:t>
      </w:r>
    </w:p>
    <w:p w14:paraId="652A000B" w14:textId="12AF6DB1" w:rsidR="000F3BE7" w:rsidRPr="00504CEA" w:rsidRDefault="000A7771" w:rsidP="006A3191">
      <w:pPr>
        <w:pStyle w:val="Akapitzlist"/>
        <w:spacing w:line="23" w:lineRule="atLeast"/>
        <w:ind w:left="425" w:right="28"/>
        <w:rPr>
          <w:rStyle w:val="Hipercze"/>
          <w:rFonts w:asciiTheme="minorHAnsi" w:hAnsiTheme="minorHAnsi" w:cstheme="minorHAnsi"/>
          <w:color w:val="auto"/>
          <w:sz w:val="24"/>
          <w:szCs w:val="24"/>
          <w:u w:val="none"/>
        </w:rPr>
      </w:pPr>
      <w:hyperlink r:id="rId16" w:history="1">
        <w:r w:rsidR="00594C65" w:rsidRPr="00504CEA">
          <w:rPr>
            <w:rStyle w:val="Hipercze"/>
            <w:rFonts w:asciiTheme="minorHAnsi" w:hAnsiTheme="minorHAnsi" w:cstheme="minorHAnsi"/>
            <w:sz w:val="24"/>
            <w:szCs w:val="24"/>
          </w:rPr>
          <w:t>https://platformazakupowa.pl/strona/45-instrukcje</w:t>
        </w:r>
      </w:hyperlink>
    </w:p>
    <w:p w14:paraId="00752754" w14:textId="31CC2809" w:rsidR="00792E1C" w:rsidRPr="00504CEA" w:rsidRDefault="00792E1C" w:rsidP="006A3191">
      <w:pPr>
        <w:pStyle w:val="Akapitzlist"/>
        <w:spacing w:line="23" w:lineRule="atLeast"/>
        <w:ind w:left="425"/>
        <w:jc w:val="both"/>
        <w:rPr>
          <w:rFonts w:asciiTheme="minorHAnsi" w:hAnsiTheme="minorHAnsi" w:cstheme="minorHAnsi"/>
          <w:sz w:val="24"/>
          <w:szCs w:val="24"/>
        </w:rPr>
      </w:pPr>
      <w:r w:rsidRPr="00504CEA">
        <w:rPr>
          <w:rFonts w:asciiTheme="minorHAnsi" w:hAnsiTheme="minorHAnsi" w:cstheme="minorHAnsi"/>
          <w:sz w:val="24"/>
          <w:szCs w:val="24"/>
        </w:rPr>
        <w:t>oraz regulamin</w:t>
      </w:r>
      <w:r w:rsidR="00594C65" w:rsidRPr="00504CEA">
        <w:rPr>
          <w:rFonts w:asciiTheme="minorHAnsi" w:hAnsiTheme="minorHAnsi" w:cstheme="minorHAnsi"/>
          <w:sz w:val="24"/>
          <w:szCs w:val="24"/>
        </w:rPr>
        <w:t>em</w:t>
      </w:r>
      <w:r w:rsidRPr="00504CEA">
        <w:rPr>
          <w:rFonts w:asciiTheme="minorHAnsi" w:hAnsiTheme="minorHAnsi" w:cstheme="minorHAnsi"/>
          <w:sz w:val="24"/>
          <w:szCs w:val="24"/>
        </w:rPr>
        <w:t xml:space="preserve"> korzystania z Platformy </w:t>
      </w:r>
      <w:r w:rsidR="00594C65"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dostępny pod adresem:</w:t>
      </w:r>
    </w:p>
    <w:p w14:paraId="662D03F1" w14:textId="77777777" w:rsidR="00594C65" w:rsidRPr="00504CEA" w:rsidRDefault="000A7771" w:rsidP="006A3191">
      <w:pPr>
        <w:spacing w:line="23" w:lineRule="atLeast"/>
        <w:ind w:left="425" w:right="28"/>
        <w:rPr>
          <w:rFonts w:asciiTheme="minorHAnsi" w:hAnsiTheme="minorHAnsi" w:cstheme="minorHAnsi"/>
          <w:sz w:val="24"/>
          <w:szCs w:val="24"/>
        </w:rPr>
      </w:pPr>
      <w:hyperlink r:id="rId17" w:history="1">
        <w:r w:rsidR="00594C65" w:rsidRPr="00504CEA">
          <w:rPr>
            <w:rStyle w:val="Hipercze"/>
            <w:rFonts w:asciiTheme="minorHAnsi" w:hAnsiTheme="minorHAnsi" w:cstheme="minorHAnsi"/>
            <w:sz w:val="24"/>
            <w:szCs w:val="24"/>
          </w:rPr>
          <w:t>https://platformazakupowa.pl/strona/1-regulamin</w:t>
        </w:r>
      </w:hyperlink>
    </w:p>
    <w:p w14:paraId="3DE603EB" w14:textId="0CA4431B" w:rsidR="00143A7B" w:rsidRPr="00504CEA" w:rsidRDefault="00143A7B" w:rsidP="006A3191">
      <w:pPr>
        <w:pStyle w:val="Akapitzlist"/>
        <w:numPr>
          <w:ilvl w:val="0"/>
          <w:numId w:val="49"/>
        </w:numPr>
        <w:spacing w:line="23" w:lineRule="atLeast"/>
        <w:ind w:left="425"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Złożenie oferty </w:t>
      </w:r>
      <w:r w:rsidR="007715D6" w:rsidRPr="00504CEA">
        <w:rPr>
          <w:rFonts w:asciiTheme="minorHAnsi" w:hAnsiTheme="minorHAnsi" w:cstheme="minorHAnsi"/>
          <w:sz w:val="24"/>
          <w:szCs w:val="24"/>
        </w:rPr>
        <w:t xml:space="preserve">poprzez Platformę </w:t>
      </w:r>
      <w:r w:rsidR="00594C65" w:rsidRPr="00504CEA">
        <w:rPr>
          <w:rFonts w:asciiTheme="minorHAnsi" w:hAnsiTheme="minorHAnsi" w:cstheme="minorHAnsi"/>
          <w:sz w:val="24"/>
          <w:szCs w:val="24"/>
        </w:rPr>
        <w:t>zakupową</w:t>
      </w:r>
      <w:r w:rsidRPr="00504CEA">
        <w:rPr>
          <w:rFonts w:asciiTheme="minorHAnsi" w:hAnsiTheme="minorHAnsi" w:cstheme="minorHAnsi"/>
          <w:sz w:val="24"/>
          <w:szCs w:val="24"/>
        </w:rPr>
        <w:t xml:space="preserve"> oznacza akceptację</w:t>
      </w:r>
      <w:r w:rsidR="0074446C" w:rsidRPr="00504CEA">
        <w:rPr>
          <w:rFonts w:asciiTheme="minorHAnsi" w:hAnsiTheme="minorHAnsi" w:cstheme="minorHAnsi"/>
          <w:sz w:val="24"/>
          <w:szCs w:val="24"/>
        </w:rPr>
        <w:t xml:space="preserve"> regulaminu, o którym mowa w </w:t>
      </w:r>
      <w:r w:rsidR="007715D6" w:rsidRPr="00504CEA">
        <w:rPr>
          <w:rFonts w:asciiTheme="minorHAnsi" w:hAnsiTheme="minorHAnsi" w:cstheme="minorHAnsi"/>
          <w:sz w:val="24"/>
          <w:szCs w:val="24"/>
        </w:rPr>
        <w:t>ust. 1 niniejszego rozdziału SWZ</w:t>
      </w:r>
      <w:r w:rsidRPr="00504CEA">
        <w:rPr>
          <w:rFonts w:asciiTheme="minorHAnsi" w:hAnsiTheme="minorHAnsi" w:cstheme="minorHAnsi"/>
          <w:sz w:val="24"/>
          <w:szCs w:val="24"/>
        </w:rPr>
        <w:t>.</w:t>
      </w:r>
    </w:p>
    <w:p w14:paraId="42E76B80" w14:textId="6CEE88B7" w:rsidR="0065030B" w:rsidRPr="00504CEA" w:rsidRDefault="00143A7B" w:rsidP="006A3191">
      <w:pPr>
        <w:pStyle w:val="Akapitzlist"/>
        <w:numPr>
          <w:ilvl w:val="0"/>
          <w:numId w:val="49"/>
        </w:numPr>
        <w:spacing w:line="23" w:lineRule="atLeast"/>
        <w:ind w:left="425"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Wymagania techniczne związane z korzystaniem z Platformy </w:t>
      </w:r>
      <w:r w:rsidR="00A83A96"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 wskazane są na stronie internetowej Platformy </w:t>
      </w:r>
      <w:r w:rsidR="00A83A96"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 pod adresem:</w:t>
      </w:r>
    </w:p>
    <w:p w14:paraId="63E6F24E" w14:textId="474D0B5D" w:rsidR="0065030B" w:rsidRPr="00504CEA" w:rsidRDefault="000A7771" w:rsidP="006A3191">
      <w:pPr>
        <w:pStyle w:val="Akapitzlist"/>
        <w:spacing w:line="23" w:lineRule="atLeast"/>
        <w:ind w:left="425"/>
        <w:jc w:val="both"/>
        <w:rPr>
          <w:rFonts w:asciiTheme="minorHAnsi" w:hAnsiTheme="minorHAnsi" w:cstheme="minorHAnsi"/>
          <w:sz w:val="24"/>
          <w:szCs w:val="24"/>
        </w:rPr>
      </w:pPr>
      <w:hyperlink r:id="rId18" w:history="1">
        <w:r w:rsidR="00A83A96" w:rsidRPr="00504CEA">
          <w:rPr>
            <w:rStyle w:val="Hipercze"/>
            <w:rFonts w:asciiTheme="minorHAnsi" w:hAnsiTheme="minorHAnsi" w:cstheme="minorHAnsi"/>
            <w:sz w:val="24"/>
            <w:szCs w:val="24"/>
          </w:rPr>
          <w:t>https://platformazakupowa.pl/strona/1-regulamin</w:t>
        </w:r>
      </w:hyperlink>
    </w:p>
    <w:p w14:paraId="7BA4263A" w14:textId="5C7B3D7D" w:rsidR="00143A7B" w:rsidRPr="00504CEA" w:rsidRDefault="00143A7B" w:rsidP="006A3191">
      <w:pPr>
        <w:pStyle w:val="Akapitzlist"/>
        <w:numPr>
          <w:ilvl w:val="0"/>
          <w:numId w:val="49"/>
        </w:numPr>
        <w:spacing w:line="23" w:lineRule="atLeast"/>
        <w:ind w:left="425"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Wsparcia w zakresie działania Platformy </w:t>
      </w:r>
      <w:r w:rsidR="00A83A96" w:rsidRPr="00504CEA">
        <w:rPr>
          <w:rFonts w:asciiTheme="minorHAnsi" w:hAnsiTheme="minorHAnsi" w:cstheme="minorHAnsi"/>
          <w:sz w:val="24"/>
          <w:szCs w:val="24"/>
        </w:rPr>
        <w:t xml:space="preserve">zakupowej </w:t>
      </w:r>
      <w:r w:rsidRPr="00504CEA">
        <w:rPr>
          <w:rFonts w:asciiTheme="minorHAnsi" w:hAnsiTheme="minorHAnsi" w:cstheme="minorHAnsi"/>
          <w:sz w:val="24"/>
          <w:szCs w:val="24"/>
        </w:rPr>
        <w:t xml:space="preserve">udziela jej dostawca, tj. </w:t>
      </w:r>
      <w:r w:rsidR="00A83A96" w:rsidRPr="00504CEA">
        <w:rPr>
          <w:rFonts w:asciiTheme="minorHAnsi" w:hAnsiTheme="minorHAnsi" w:cstheme="minorHAnsi"/>
          <w:sz w:val="24"/>
          <w:szCs w:val="24"/>
        </w:rPr>
        <w:t xml:space="preserve">Open </w:t>
      </w:r>
      <w:proofErr w:type="spellStart"/>
      <w:r w:rsidR="00A83A96" w:rsidRPr="00504CEA">
        <w:rPr>
          <w:rFonts w:asciiTheme="minorHAnsi" w:hAnsiTheme="minorHAnsi" w:cstheme="minorHAnsi"/>
          <w:sz w:val="24"/>
          <w:szCs w:val="24"/>
        </w:rPr>
        <w:t>Nexus</w:t>
      </w:r>
      <w:proofErr w:type="spellEnd"/>
      <w:r w:rsidR="00A83A96" w:rsidRPr="00504CEA">
        <w:rPr>
          <w:rFonts w:asciiTheme="minorHAnsi" w:hAnsiTheme="minorHAnsi" w:cstheme="minorHAnsi"/>
          <w:sz w:val="24"/>
          <w:szCs w:val="24"/>
        </w:rPr>
        <w:t xml:space="preserve"> Sp. z o.o. Bolesława Krzywoustego 3, 61-144 Poznań</w:t>
      </w:r>
      <w:r w:rsidRPr="00504CEA">
        <w:rPr>
          <w:rFonts w:asciiTheme="minorHAnsi" w:hAnsiTheme="minorHAnsi" w:cstheme="minorHAnsi"/>
          <w:sz w:val="24"/>
          <w:szCs w:val="24"/>
        </w:rPr>
        <w:t>, nr tel.</w:t>
      </w:r>
      <w:r w:rsidR="00A83A96" w:rsidRPr="00504CEA">
        <w:rPr>
          <w:rFonts w:asciiTheme="minorHAnsi" w:hAnsiTheme="minorHAnsi" w:cstheme="minorHAnsi"/>
          <w:sz w:val="24"/>
          <w:szCs w:val="24"/>
        </w:rPr>
        <w:t xml:space="preserve"> 22 101 02 02</w:t>
      </w:r>
      <w:r w:rsidRPr="00504CEA">
        <w:rPr>
          <w:rFonts w:asciiTheme="minorHAnsi" w:hAnsiTheme="minorHAnsi" w:cstheme="minorHAnsi"/>
          <w:sz w:val="24"/>
          <w:szCs w:val="24"/>
        </w:rPr>
        <w:t>,</w:t>
      </w:r>
      <w:r w:rsidR="00E329C8" w:rsidRPr="00504CEA">
        <w:rPr>
          <w:rFonts w:asciiTheme="minorHAnsi" w:hAnsiTheme="minorHAnsi" w:cstheme="minorHAnsi"/>
          <w:sz w:val="24"/>
          <w:szCs w:val="24"/>
        </w:rPr>
        <w:t xml:space="preserve">                                                 </w:t>
      </w:r>
      <w:r w:rsidRPr="00504CEA">
        <w:rPr>
          <w:rFonts w:asciiTheme="minorHAnsi" w:hAnsiTheme="minorHAnsi" w:cstheme="minorHAnsi"/>
          <w:sz w:val="24"/>
          <w:szCs w:val="24"/>
        </w:rPr>
        <w:t xml:space="preserve"> e-mail: </w:t>
      </w:r>
      <w:hyperlink r:id="rId19" w:history="1">
        <w:r w:rsidR="00A83A96" w:rsidRPr="00504CEA">
          <w:rPr>
            <w:rStyle w:val="Hipercze"/>
            <w:rFonts w:asciiTheme="minorHAnsi" w:hAnsiTheme="minorHAnsi" w:cstheme="minorHAnsi"/>
            <w:sz w:val="24"/>
            <w:szCs w:val="24"/>
          </w:rPr>
          <w:t>cwk@platformazakupowa.pl</w:t>
        </w:r>
      </w:hyperlink>
      <w:r w:rsidR="00A83A96" w:rsidRPr="00504CEA">
        <w:rPr>
          <w:rFonts w:asciiTheme="minorHAnsi" w:hAnsiTheme="minorHAnsi" w:cstheme="minorHAnsi"/>
          <w:sz w:val="24"/>
          <w:szCs w:val="24"/>
        </w:rPr>
        <w:t xml:space="preserve"> </w:t>
      </w:r>
      <w:r w:rsidRPr="00504CEA">
        <w:rPr>
          <w:rFonts w:asciiTheme="minorHAnsi" w:hAnsiTheme="minorHAnsi" w:cstheme="minorHAnsi"/>
          <w:sz w:val="24"/>
          <w:szCs w:val="24"/>
        </w:rPr>
        <w:t>od poniedziałku do piątku w godz. 8</w:t>
      </w:r>
      <w:r w:rsidRPr="00504CEA">
        <w:rPr>
          <w:rFonts w:asciiTheme="minorHAnsi" w:hAnsiTheme="minorHAnsi" w:cstheme="minorHAnsi"/>
          <w:sz w:val="24"/>
          <w:szCs w:val="24"/>
          <w:vertAlign w:val="superscript"/>
        </w:rPr>
        <w:t>00</w:t>
      </w:r>
      <w:r w:rsidRPr="00504CEA">
        <w:rPr>
          <w:rFonts w:asciiTheme="minorHAnsi" w:hAnsiTheme="minorHAnsi" w:cstheme="minorHAnsi"/>
          <w:sz w:val="24"/>
          <w:szCs w:val="24"/>
        </w:rPr>
        <w:t xml:space="preserve"> - 1</w:t>
      </w:r>
      <w:r w:rsidR="00A83A96" w:rsidRPr="00504CEA">
        <w:rPr>
          <w:rFonts w:asciiTheme="minorHAnsi" w:hAnsiTheme="minorHAnsi" w:cstheme="minorHAnsi"/>
          <w:sz w:val="24"/>
          <w:szCs w:val="24"/>
        </w:rPr>
        <w:t>7</w:t>
      </w:r>
      <w:r w:rsidRPr="00504CEA">
        <w:rPr>
          <w:rFonts w:asciiTheme="minorHAnsi" w:hAnsiTheme="minorHAnsi" w:cstheme="minorHAnsi"/>
          <w:sz w:val="24"/>
          <w:szCs w:val="24"/>
          <w:vertAlign w:val="superscript"/>
        </w:rPr>
        <w:t>00</w:t>
      </w:r>
      <w:r w:rsidRPr="00504CEA">
        <w:rPr>
          <w:rFonts w:asciiTheme="minorHAnsi" w:hAnsiTheme="minorHAnsi" w:cstheme="minorHAnsi"/>
          <w:sz w:val="24"/>
          <w:szCs w:val="24"/>
        </w:rPr>
        <w:t>.</w:t>
      </w:r>
    </w:p>
    <w:p w14:paraId="458530E7" w14:textId="05A0B34D" w:rsidR="00143A7B" w:rsidRPr="00504CEA" w:rsidRDefault="00143A7B" w:rsidP="006A3191">
      <w:pPr>
        <w:pStyle w:val="Akapitzlist"/>
        <w:numPr>
          <w:ilvl w:val="0"/>
          <w:numId w:val="49"/>
        </w:numPr>
        <w:spacing w:line="23" w:lineRule="atLeast"/>
        <w:ind w:left="425"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Sposoby złożenia oferty za pośrednictwem Platformy </w:t>
      </w:r>
      <w:r w:rsidR="00D301D0"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oraz potwierdzenia złożenia ofert</w:t>
      </w:r>
      <w:r w:rsidR="000817EA" w:rsidRPr="00504CEA">
        <w:rPr>
          <w:rFonts w:asciiTheme="minorHAnsi" w:hAnsiTheme="minorHAnsi" w:cstheme="minorHAnsi"/>
          <w:sz w:val="24"/>
          <w:szCs w:val="24"/>
        </w:rPr>
        <w:t>y</w:t>
      </w:r>
      <w:r w:rsidRPr="00504CEA">
        <w:rPr>
          <w:rFonts w:asciiTheme="minorHAnsi" w:hAnsiTheme="minorHAnsi" w:cstheme="minorHAnsi"/>
          <w:sz w:val="24"/>
          <w:szCs w:val="24"/>
        </w:rPr>
        <w:t xml:space="preserve">, zostały opisane w Instrukcjach </w:t>
      </w:r>
      <w:r w:rsidR="00D301D0" w:rsidRPr="00504CEA">
        <w:rPr>
          <w:rFonts w:asciiTheme="minorHAnsi" w:hAnsiTheme="minorHAnsi" w:cstheme="minorHAnsi"/>
          <w:sz w:val="24"/>
          <w:szCs w:val="24"/>
        </w:rPr>
        <w:t>dla Wykonawców</w:t>
      </w:r>
      <w:r w:rsidR="000817EA" w:rsidRPr="00504CEA">
        <w:rPr>
          <w:rFonts w:asciiTheme="minorHAnsi" w:hAnsiTheme="minorHAnsi" w:cstheme="minorHAnsi"/>
          <w:sz w:val="24"/>
          <w:szCs w:val="24"/>
        </w:rPr>
        <w:t xml:space="preserve"> Platformy zakupowej</w:t>
      </w:r>
      <w:r w:rsidRPr="00504CEA">
        <w:rPr>
          <w:rFonts w:asciiTheme="minorHAnsi" w:hAnsiTheme="minorHAnsi" w:cstheme="minorHAnsi"/>
          <w:sz w:val="24"/>
          <w:szCs w:val="24"/>
        </w:rPr>
        <w:t>.</w:t>
      </w:r>
    </w:p>
    <w:p w14:paraId="003BD179" w14:textId="394272FC" w:rsidR="002E2D32" w:rsidRPr="00504CEA" w:rsidRDefault="002E2D32" w:rsidP="006A3191">
      <w:pPr>
        <w:pStyle w:val="Akapitzlist"/>
        <w:numPr>
          <w:ilvl w:val="0"/>
          <w:numId w:val="49"/>
        </w:numPr>
        <w:spacing w:line="23" w:lineRule="atLeast"/>
        <w:ind w:left="425" w:hanging="426"/>
        <w:jc w:val="both"/>
        <w:rPr>
          <w:rFonts w:asciiTheme="minorHAnsi" w:hAnsiTheme="minorHAnsi" w:cstheme="minorHAnsi"/>
          <w:sz w:val="24"/>
          <w:szCs w:val="24"/>
        </w:rPr>
      </w:pPr>
      <w:r w:rsidRPr="00504CEA">
        <w:rPr>
          <w:rFonts w:asciiTheme="minorHAnsi" w:hAnsiTheme="minorHAnsi" w:cstheme="minorHAnsi"/>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504CEA">
        <w:rPr>
          <w:rFonts w:asciiTheme="minorHAnsi" w:hAnsiTheme="minorHAnsi" w:cstheme="minorHAnsi"/>
          <w:sz w:val="24"/>
          <w:szCs w:val="24"/>
        </w:rPr>
        <w:t>lonych w przepisach wydanych na </w:t>
      </w:r>
      <w:r w:rsidRPr="00504CEA">
        <w:rPr>
          <w:rFonts w:asciiTheme="minorHAnsi" w:hAnsiTheme="minorHAnsi" w:cstheme="minorHAnsi"/>
          <w:sz w:val="24"/>
          <w:szCs w:val="24"/>
        </w:rPr>
        <w:t xml:space="preserve">podstawie art. </w:t>
      </w:r>
      <w:r w:rsidR="0065030B" w:rsidRPr="00504CEA">
        <w:rPr>
          <w:rFonts w:asciiTheme="minorHAnsi" w:hAnsiTheme="minorHAnsi" w:cstheme="minorHAnsi"/>
          <w:sz w:val="24"/>
          <w:szCs w:val="24"/>
        </w:rPr>
        <w:t>18 ustawy z dnia 17 lutego 2005</w:t>
      </w:r>
      <w:r w:rsidRPr="00504CEA">
        <w:rPr>
          <w:rFonts w:asciiTheme="minorHAnsi" w:hAnsiTheme="minorHAnsi" w:cstheme="minorHAnsi"/>
          <w:sz w:val="24"/>
          <w:szCs w:val="24"/>
        </w:rPr>
        <w:t>r. o informatyzacji działalności podmiotów realizujących zadania publiczne (</w:t>
      </w:r>
      <w:proofErr w:type="spellStart"/>
      <w:r w:rsidR="00D538D0" w:rsidRPr="00504CEA">
        <w:rPr>
          <w:rFonts w:asciiTheme="minorHAnsi" w:hAnsiTheme="minorHAnsi" w:cstheme="minorHAnsi"/>
          <w:sz w:val="24"/>
          <w:szCs w:val="24"/>
        </w:rPr>
        <w:t>t.j</w:t>
      </w:r>
      <w:proofErr w:type="spellEnd"/>
      <w:r w:rsidR="00D538D0" w:rsidRPr="00504CEA">
        <w:rPr>
          <w:rFonts w:asciiTheme="minorHAnsi" w:hAnsiTheme="minorHAnsi" w:cstheme="minorHAnsi"/>
          <w:sz w:val="24"/>
          <w:szCs w:val="24"/>
        </w:rPr>
        <w:t>.: Dz.U. z 202</w:t>
      </w:r>
      <w:r w:rsidR="007D403A">
        <w:rPr>
          <w:rFonts w:asciiTheme="minorHAnsi" w:hAnsiTheme="minorHAnsi" w:cstheme="minorHAnsi"/>
          <w:sz w:val="24"/>
          <w:szCs w:val="24"/>
        </w:rPr>
        <w:t>3</w:t>
      </w:r>
      <w:r w:rsidR="00D538D0" w:rsidRPr="00504CEA">
        <w:rPr>
          <w:rFonts w:asciiTheme="minorHAnsi" w:hAnsiTheme="minorHAnsi" w:cstheme="minorHAnsi"/>
          <w:sz w:val="24"/>
          <w:szCs w:val="24"/>
        </w:rPr>
        <w:t xml:space="preserve"> </w:t>
      </w:r>
      <w:r w:rsidRPr="00504CEA">
        <w:rPr>
          <w:rFonts w:asciiTheme="minorHAnsi" w:hAnsiTheme="minorHAnsi" w:cstheme="minorHAnsi"/>
          <w:sz w:val="24"/>
          <w:szCs w:val="24"/>
        </w:rPr>
        <w:t xml:space="preserve">r. poz. </w:t>
      </w:r>
      <w:r w:rsidR="007D403A">
        <w:rPr>
          <w:rFonts w:asciiTheme="minorHAnsi" w:hAnsiTheme="minorHAnsi" w:cstheme="minorHAnsi"/>
          <w:sz w:val="24"/>
          <w:szCs w:val="24"/>
        </w:rPr>
        <w:t>57</w:t>
      </w:r>
      <w:r w:rsidR="00D538D0" w:rsidRPr="00504CEA">
        <w:rPr>
          <w:rFonts w:asciiTheme="minorHAnsi" w:hAnsiTheme="minorHAnsi" w:cstheme="minorHAnsi"/>
          <w:sz w:val="24"/>
          <w:szCs w:val="24"/>
        </w:rPr>
        <w:t xml:space="preserve"> </w:t>
      </w:r>
      <w:r w:rsidRPr="00504CEA">
        <w:rPr>
          <w:rFonts w:asciiTheme="minorHAnsi" w:hAnsiTheme="minorHAnsi" w:cstheme="minorHAnsi"/>
          <w:sz w:val="24"/>
          <w:szCs w:val="24"/>
        </w:rPr>
        <w:t>), z zastrzeżeniem formatów, o których mowa w art. 66 ust. 1 ustawy, z uwzględnieniem rodzaju przekazywanych danych.</w:t>
      </w:r>
    </w:p>
    <w:p w14:paraId="4A40193C" w14:textId="56F813DD" w:rsidR="00C04BE4" w:rsidRPr="00504CEA" w:rsidRDefault="00C04BE4" w:rsidP="00007A3F">
      <w:pPr>
        <w:pStyle w:val="Akapitzlist"/>
        <w:numPr>
          <w:ilvl w:val="0"/>
          <w:numId w:val="49"/>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Zamawiający informuje, iż w przypadku przesyłania przez Wykonawcę dokumentów elektronicznych skompresowanych (w tym oferty przetargowej), dopuszczone są wyłącznie formaty danych wskazane w Rozporządzeniu Rady Ministrów z dnia </w:t>
      </w:r>
      <w:r w:rsidR="0014553C">
        <w:rPr>
          <w:rFonts w:asciiTheme="minorHAnsi" w:hAnsiTheme="minorHAnsi" w:cstheme="minorHAnsi"/>
          <w:sz w:val="24"/>
          <w:szCs w:val="24"/>
        </w:rPr>
        <w:br/>
      </w:r>
      <w:r w:rsidRPr="00504CEA">
        <w:rPr>
          <w:rFonts w:asciiTheme="minorHAnsi" w:hAnsiTheme="minorHAnsi" w:cstheme="minorHAnsi"/>
          <w:sz w:val="24"/>
          <w:szCs w:val="24"/>
        </w:rPr>
        <w:t>12 kwietnia 2012r. w  sprawie Krajowych Ram Interoperacyjności, minimalnych wymagań dla rejestrów pub</w:t>
      </w:r>
      <w:r w:rsidR="00677A79" w:rsidRPr="00504CEA">
        <w:rPr>
          <w:rFonts w:asciiTheme="minorHAnsi" w:hAnsiTheme="minorHAnsi" w:cstheme="minorHAnsi"/>
          <w:sz w:val="24"/>
          <w:szCs w:val="24"/>
        </w:rPr>
        <w:t>licznych i wymiany informacji w </w:t>
      </w:r>
      <w:r w:rsidRPr="00504CEA">
        <w:rPr>
          <w:rFonts w:asciiTheme="minorHAnsi" w:hAnsiTheme="minorHAnsi" w:cstheme="minorHAnsi"/>
          <w:sz w:val="24"/>
          <w:szCs w:val="24"/>
        </w:rPr>
        <w:t>postaci elektronicznej oraz minimalnych wymagań dla systemów teleinfo</w:t>
      </w:r>
      <w:r w:rsidR="000A0A18" w:rsidRPr="00504CEA">
        <w:rPr>
          <w:rFonts w:asciiTheme="minorHAnsi" w:hAnsiTheme="minorHAnsi" w:cstheme="minorHAnsi"/>
          <w:sz w:val="24"/>
          <w:szCs w:val="24"/>
        </w:rPr>
        <w:t>rmatycznych (tj.</w:t>
      </w:r>
      <w:r w:rsidR="00FE6718" w:rsidRPr="00504CEA">
        <w:rPr>
          <w:rFonts w:asciiTheme="minorHAnsi" w:hAnsiTheme="minorHAnsi" w:cstheme="minorHAnsi"/>
          <w:sz w:val="24"/>
          <w:szCs w:val="24"/>
        </w:rPr>
        <w:t>:</w:t>
      </w:r>
      <w:r w:rsidR="000A0A18" w:rsidRPr="00504CEA">
        <w:rPr>
          <w:rFonts w:asciiTheme="minorHAnsi" w:hAnsiTheme="minorHAnsi" w:cstheme="minorHAnsi"/>
          <w:sz w:val="24"/>
          <w:szCs w:val="24"/>
        </w:rPr>
        <w:t xml:space="preserve"> Dz.U. z 2017r.</w:t>
      </w:r>
      <w:r w:rsidRPr="00504CEA">
        <w:rPr>
          <w:rFonts w:asciiTheme="minorHAnsi" w:hAnsiTheme="minorHAnsi" w:cstheme="minorHAnsi"/>
          <w:sz w:val="24"/>
          <w:szCs w:val="24"/>
        </w:rPr>
        <w:t xml:space="preserve"> poz. 2247).</w:t>
      </w:r>
      <w:r w:rsidR="002824D1" w:rsidRPr="00504CEA">
        <w:rPr>
          <w:rFonts w:asciiTheme="minorHAnsi" w:hAnsiTheme="minorHAnsi" w:cstheme="minorHAnsi"/>
          <w:sz w:val="24"/>
          <w:szCs w:val="24"/>
        </w:rPr>
        <w:t xml:space="preserve"> </w:t>
      </w:r>
    </w:p>
    <w:p w14:paraId="769AF972" w14:textId="392136CD" w:rsidR="002E2D32" w:rsidRPr="00504CEA" w:rsidRDefault="00773BC7" w:rsidP="00007A3F">
      <w:pPr>
        <w:pStyle w:val="Akapitzlist"/>
        <w:numPr>
          <w:ilvl w:val="0"/>
          <w:numId w:val="49"/>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Informacje, oświadczenia lub dokumenty, inne niż określone w ust. </w:t>
      </w:r>
      <w:r w:rsidR="00985142" w:rsidRPr="00504CEA">
        <w:rPr>
          <w:rFonts w:asciiTheme="minorHAnsi" w:hAnsiTheme="minorHAnsi" w:cstheme="minorHAnsi"/>
          <w:sz w:val="24"/>
          <w:szCs w:val="24"/>
        </w:rPr>
        <w:t xml:space="preserve">6 niniejszego </w:t>
      </w:r>
      <w:r w:rsidR="00843F27" w:rsidRPr="00504CEA">
        <w:rPr>
          <w:rFonts w:asciiTheme="minorHAnsi" w:hAnsiTheme="minorHAnsi" w:cstheme="minorHAnsi"/>
          <w:sz w:val="24"/>
          <w:szCs w:val="24"/>
        </w:rPr>
        <w:t>r</w:t>
      </w:r>
      <w:r w:rsidR="00985142" w:rsidRPr="00504CEA">
        <w:rPr>
          <w:rFonts w:asciiTheme="minorHAnsi" w:hAnsiTheme="minorHAnsi" w:cstheme="minorHAnsi"/>
          <w:sz w:val="24"/>
          <w:szCs w:val="24"/>
        </w:rPr>
        <w:t>ozdziału SWZ</w:t>
      </w:r>
      <w:r w:rsidRPr="00504CEA">
        <w:rPr>
          <w:rFonts w:asciiTheme="minorHAnsi" w:hAnsiTheme="minorHAnsi" w:cstheme="minorHAnsi"/>
          <w:sz w:val="24"/>
          <w:szCs w:val="24"/>
        </w:rPr>
        <w:t>, przekazywane w postępowaniu</w:t>
      </w:r>
      <w:r w:rsidR="00985142" w:rsidRPr="00504CEA">
        <w:rPr>
          <w:rFonts w:asciiTheme="minorHAnsi" w:hAnsiTheme="minorHAnsi" w:cstheme="minorHAnsi"/>
          <w:sz w:val="24"/>
          <w:szCs w:val="24"/>
        </w:rPr>
        <w:t xml:space="preserve"> o udzielenie zamówienia</w:t>
      </w:r>
      <w:r w:rsidRPr="00504CEA">
        <w:rPr>
          <w:rFonts w:asciiTheme="minorHAnsi" w:hAnsiTheme="minorHAnsi" w:cstheme="minorHAnsi"/>
          <w:sz w:val="24"/>
          <w:szCs w:val="24"/>
        </w:rPr>
        <w:t>, sporządza się w postaci elektronicznej, w formatach danych określonych w przepisach wydanych na podstawie art. 18 ustawy z dnia 17</w:t>
      </w:r>
      <w:r w:rsidR="00843F27" w:rsidRPr="00504CEA">
        <w:rPr>
          <w:rFonts w:asciiTheme="minorHAnsi" w:hAnsiTheme="minorHAnsi" w:cstheme="minorHAnsi"/>
          <w:sz w:val="24"/>
          <w:szCs w:val="24"/>
        </w:rPr>
        <w:t> </w:t>
      </w:r>
      <w:r w:rsidRPr="00504CEA">
        <w:rPr>
          <w:rFonts w:asciiTheme="minorHAnsi" w:hAnsiTheme="minorHAnsi" w:cstheme="minorHAnsi"/>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504CEA">
        <w:rPr>
          <w:rFonts w:asciiTheme="minorHAnsi" w:hAnsiTheme="minorHAnsi" w:cstheme="minorHAnsi"/>
          <w:sz w:val="24"/>
          <w:szCs w:val="24"/>
        </w:rPr>
        <w:t>wskazanych przez Zamawiającego w niniejszej SWZ.</w:t>
      </w:r>
    </w:p>
    <w:p w14:paraId="70517582" w14:textId="673593E0" w:rsidR="00985142" w:rsidRPr="00504CEA" w:rsidRDefault="005832A1" w:rsidP="00007A3F">
      <w:pPr>
        <w:pStyle w:val="Akapitzlist"/>
        <w:numPr>
          <w:ilvl w:val="0"/>
          <w:numId w:val="49"/>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lastRenderedPageBreak/>
        <w:t>W przypadku gdy dokumenty elektroniczne w postępowaniu o udzielenie zamówienia, przekazywane przy użyciu środków komunikacji elektronicznej, zawierają informacje stanowiące tajemnicę przedsiębiorstwa w rozumieniu przepisów</w:t>
      </w:r>
      <w:r w:rsidR="0065030B" w:rsidRPr="00504CEA">
        <w:rPr>
          <w:rFonts w:asciiTheme="minorHAnsi" w:hAnsiTheme="minorHAnsi" w:cstheme="minorHAnsi"/>
          <w:sz w:val="24"/>
          <w:szCs w:val="24"/>
        </w:rPr>
        <w:t xml:space="preserve"> ustawy z dnia 16 kwietnia 1993</w:t>
      </w:r>
      <w:r w:rsidRPr="00504CEA">
        <w:rPr>
          <w:rFonts w:asciiTheme="minorHAnsi" w:hAnsiTheme="minorHAnsi" w:cstheme="minorHAnsi"/>
          <w:sz w:val="24"/>
          <w:szCs w:val="24"/>
        </w:rPr>
        <w:t>r. o</w:t>
      </w:r>
      <w:r w:rsidR="00246EA2" w:rsidRPr="00504CEA">
        <w:rPr>
          <w:rFonts w:asciiTheme="minorHAnsi" w:hAnsiTheme="minorHAnsi" w:cstheme="minorHAnsi"/>
          <w:sz w:val="24"/>
          <w:szCs w:val="24"/>
        </w:rPr>
        <w:t> </w:t>
      </w:r>
      <w:r w:rsidRPr="00504CEA">
        <w:rPr>
          <w:rFonts w:asciiTheme="minorHAnsi" w:hAnsiTheme="minorHAnsi" w:cstheme="minorHAnsi"/>
          <w:sz w:val="24"/>
          <w:szCs w:val="24"/>
        </w:rPr>
        <w:t>zwalczaniu nieuczciwej konkurencji (</w:t>
      </w:r>
      <w:proofErr w:type="spellStart"/>
      <w:r w:rsidR="00D538D0" w:rsidRPr="00504CEA">
        <w:rPr>
          <w:rFonts w:asciiTheme="minorHAnsi" w:hAnsiTheme="minorHAnsi" w:cstheme="minorHAnsi"/>
          <w:sz w:val="24"/>
          <w:szCs w:val="24"/>
        </w:rPr>
        <w:t>t.j</w:t>
      </w:r>
      <w:proofErr w:type="spellEnd"/>
      <w:r w:rsidR="00D538D0" w:rsidRPr="00504CEA">
        <w:rPr>
          <w:rFonts w:asciiTheme="minorHAnsi" w:hAnsiTheme="minorHAnsi" w:cstheme="minorHAnsi"/>
          <w:sz w:val="24"/>
          <w:szCs w:val="24"/>
        </w:rPr>
        <w:t xml:space="preserve">.: </w:t>
      </w:r>
      <w:r w:rsidRPr="00504CEA">
        <w:rPr>
          <w:rFonts w:asciiTheme="minorHAnsi" w:hAnsiTheme="minorHAnsi" w:cstheme="minorHAnsi"/>
          <w:sz w:val="24"/>
          <w:szCs w:val="24"/>
        </w:rPr>
        <w:t>Dz.U. z 202</w:t>
      </w:r>
      <w:r w:rsidR="000C7A0E">
        <w:rPr>
          <w:rFonts w:asciiTheme="minorHAnsi" w:hAnsiTheme="minorHAnsi" w:cstheme="minorHAnsi"/>
          <w:sz w:val="24"/>
          <w:szCs w:val="24"/>
        </w:rPr>
        <w:t>2</w:t>
      </w:r>
      <w:r w:rsidRPr="00504CEA">
        <w:rPr>
          <w:rFonts w:asciiTheme="minorHAnsi" w:hAnsiTheme="minorHAnsi" w:cstheme="minorHAnsi"/>
          <w:sz w:val="24"/>
          <w:szCs w:val="24"/>
        </w:rPr>
        <w:t xml:space="preserve"> r. poz. </w:t>
      </w:r>
      <w:r w:rsidR="000C7A0E">
        <w:rPr>
          <w:rFonts w:asciiTheme="minorHAnsi" w:hAnsiTheme="minorHAnsi" w:cstheme="minorHAnsi"/>
          <w:sz w:val="24"/>
          <w:szCs w:val="24"/>
        </w:rPr>
        <w:t>1233</w:t>
      </w:r>
      <w:r w:rsidRPr="00504CEA">
        <w:rPr>
          <w:rFonts w:asciiTheme="minorHAnsi" w:hAnsiTheme="minorHAnsi" w:cstheme="minorHAnsi"/>
          <w:sz w:val="24"/>
          <w:szCs w:val="24"/>
        </w:rPr>
        <w:t>), Wykonawca, w celu utrzymania w poufności tych informacji, przekazuje je w wydzielonym i odpowiednio oznaczonym pliku.</w:t>
      </w:r>
    </w:p>
    <w:p w14:paraId="3D7EF69A" w14:textId="4399A91C" w:rsidR="005832A1" w:rsidRPr="00504CEA" w:rsidRDefault="00246EA2" w:rsidP="00007A3F">
      <w:pPr>
        <w:pStyle w:val="Akapitzlist"/>
        <w:numPr>
          <w:ilvl w:val="0"/>
          <w:numId w:val="49"/>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Podmiotowe środki dowodowe, przedmiotowe środki d</w:t>
      </w:r>
      <w:r w:rsidR="0074446C" w:rsidRPr="00504CEA">
        <w:rPr>
          <w:rFonts w:asciiTheme="minorHAnsi" w:hAnsiTheme="minorHAnsi" w:cstheme="minorHAnsi"/>
          <w:sz w:val="24"/>
          <w:szCs w:val="24"/>
        </w:rPr>
        <w:t>owodowe oraz inne dokumenty lub </w:t>
      </w:r>
      <w:r w:rsidRPr="00504CEA">
        <w:rPr>
          <w:rFonts w:asciiTheme="minorHAnsi" w:hAnsiTheme="minorHAnsi" w:cstheme="minorHAnsi"/>
          <w:sz w:val="24"/>
          <w:szCs w:val="24"/>
        </w:rPr>
        <w:t>oświadczenia, sporządzone w języku obcym przekazuje się wraz z tłumaczeniem na język polski.</w:t>
      </w:r>
    </w:p>
    <w:p w14:paraId="591489B5" w14:textId="09D3966E" w:rsidR="00246EA2" w:rsidRPr="00504CEA" w:rsidRDefault="002E360E" w:rsidP="00007A3F">
      <w:pPr>
        <w:pStyle w:val="Akapitzlist"/>
        <w:numPr>
          <w:ilvl w:val="0"/>
          <w:numId w:val="49"/>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W przypadku gdy podmiotowe środki dowodowe, przedmiotowe środki dowodowe, inne dokumenty</w:t>
      </w:r>
      <w:r w:rsidR="0065030B" w:rsidRPr="00504CEA">
        <w:rPr>
          <w:rFonts w:asciiTheme="minorHAnsi" w:hAnsiTheme="minorHAnsi" w:cstheme="minorHAnsi"/>
          <w:sz w:val="24"/>
          <w:szCs w:val="24"/>
        </w:rPr>
        <w:t xml:space="preserve"> l</w:t>
      </w:r>
      <w:r w:rsidRPr="00504CEA">
        <w:rPr>
          <w:rFonts w:asciiTheme="minorHAnsi" w:hAnsiTheme="minorHAnsi" w:cstheme="minorHAnsi"/>
          <w:sz w:val="24"/>
          <w:szCs w:val="24"/>
        </w:rPr>
        <w:t xml:space="preserve">ub dokumenty potwierdzające umocowanie do reprezentowania odpowiednio </w:t>
      </w:r>
      <w:r w:rsidR="00E06861"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ykonawcy, </w:t>
      </w:r>
      <w:r w:rsidR="00E06861"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w:t>
      </w:r>
      <w:r w:rsidR="00E06861" w:rsidRPr="00504CEA">
        <w:rPr>
          <w:rFonts w:asciiTheme="minorHAnsi" w:hAnsiTheme="minorHAnsi" w:cstheme="minorHAnsi"/>
          <w:sz w:val="24"/>
          <w:szCs w:val="24"/>
        </w:rPr>
        <w:t>W</w:t>
      </w:r>
      <w:r w:rsidRPr="00504CEA">
        <w:rPr>
          <w:rFonts w:asciiTheme="minorHAnsi" w:hAnsiTheme="minorHAnsi" w:cstheme="minorHAnsi"/>
          <w:sz w:val="24"/>
          <w:szCs w:val="24"/>
        </w:rPr>
        <w:t>ykonawca wspólnie ubiegający się o udzielenie zamówienia, podmiot udostępniający zasoby lub podwykonawca, zwane dalej „upoważnionymi podmiotami”, jako dokument elektroniczny, przekazuje się ten dokument.</w:t>
      </w:r>
    </w:p>
    <w:p w14:paraId="23B1A499" w14:textId="5A865122" w:rsidR="002E360E" w:rsidRPr="00504CEA" w:rsidRDefault="002E360E" w:rsidP="00007A3F">
      <w:pPr>
        <w:pStyle w:val="Akapitzlist"/>
        <w:numPr>
          <w:ilvl w:val="1"/>
          <w:numId w:val="49"/>
        </w:numPr>
        <w:tabs>
          <w:tab w:val="left" w:pos="993"/>
        </w:tabs>
        <w:spacing w:line="23" w:lineRule="atLeast"/>
        <w:ind w:left="567" w:hanging="141"/>
        <w:jc w:val="both"/>
        <w:rPr>
          <w:rFonts w:asciiTheme="minorHAnsi" w:hAnsiTheme="minorHAnsi" w:cstheme="minorHAnsi"/>
          <w:sz w:val="24"/>
          <w:szCs w:val="24"/>
        </w:rPr>
      </w:pPr>
      <w:r w:rsidRPr="00504CEA">
        <w:rPr>
          <w:rFonts w:asciiTheme="minorHAnsi" w:hAnsiTheme="minorHAnsi" w:cstheme="minorHAnsi"/>
          <w:sz w:val="24"/>
          <w:szCs w:val="24"/>
        </w:rPr>
        <w:t>W przypadku gdy podmiotowe środki dowodowe, przedmiotowe środki dowodowe, inne dokumenty</w:t>
      </w:r>
      <w:r w:rsidR="00594C8B" w:rsidRPr="00504CEA">
        <w:rPr>
          <w:rFonts w:asciiTheme="minorHAnsi" w:hAnsiTheme="minorHAnsi" w:cstheme="minorHAnsi"/>
          <w:sz w:val="24"/>
          <w:szCs w:val="24"/>
        </w:rPr>
        <w:t xml:space="preserve"> </w:t>
      </w:r>
      <w:r w:rsidRPr="00504CEA">
        <w:rPr>
          <w:rFonts w:asciiTheme="minorHAnsi" w:hAnsiTheme="minorHAnsi" w:cstheme="minorHAnsi"/>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504CEA">
        <w:rPr>
          <w:rFonts w:asciiTheme="minorHAnsi" w:hAnsiTheme="minorHAnsi" w:cstheme="minorHAnsi"/>
          <w:sz w:val="24"/>
          <w:szCs w:val="24"/>
        </w:rPr>
        <w:t> </w:t>
      </w:r>
      <w:r w:rsidRPr="00504CEA">
        <w:rPr>
          <w:rFonts w:asciiTheme="minorHAnsi" w:hAnsiTheme="minorHAnsi" w:cstheme="minorHAnsi"/>
          <w:sz w:val="24"/>
          <w:szCs w:val="24"/>
        </w:rPr>
        <w:t>postaci papierowej.</w:t>
      </w:r>
    </w:p>
    <w:p w14:paraId="1FFC3419" w14:textId="2BCBA2ED" w:rsidR="00AF56FC" w:rsidRPr="00504CEA" w:rsidRDefault="00AF56FC" w:rsidP="00007A3F">
      <w:pPr>
        <w:pStyle w:val="Akapitzlist"/>
        <w:numPr>
          <w:ilvl w:val="1"/>
          <w:numId w:val="49"/>
        </w:numPr>
        <w:tabs>
          <w:tab w:val="left" w:pos="993"/>
        </w:tabs>
        <w:spacing w:line="23" w:lineRule="atLeast"/>
        <w:ind w:left="567" w:hanging="141"/>
        <w:jc w:val="both"/>
        <w:rPr>
          <w:rFonts w:asciiTheme="minorHAnsi" w:hAnsiTheme="minorHAnsi" w:cstheme="minorHAnsi"/>
          <w:sz w:val="24"/>
          <w:szCs w:val="24"/>
        </w:rPr>
      </w:pPr>
      <w:r w:rsidRPr="00504CEA">
        <w:rPr>
          <w:rFonts w:asciiTheme="minorHAnsi" w:hAnsiTheme="minorHAnsi" w:cstheme="minorHAnsi"/>
          <w:sz w:val="24"/>
          <w:szCs w:val="24"/>
        </w:rPr>
        <w:t xml:space="preserve">Poświadczenia zgodności cyfrowego odwzorowania z dokumentem w postaci papierowej, o którym mowa w ust. </w:t>
      </w:r>
      <w:r w:rsidR="00EA10C8" w:rsidRPr="00504CEA">
        <w:rPr>
          <w:rFonts w:asciiTheme="minorHAnsi" w:hAnsiTheme="minorHAnsi" w:cstheme="minorHAnsi"/>
          <w:sz w:val="24"/>
          <w:szCs w:val="24"/>
        </w:rPr>
        <w:t>1</w:t>
      </w:r>
      <w:r w:rsidR="002201C0" w:rsidRPr="00504CEA">
        <w:rPr>
          <w:rFonts w:asciiTheme="minorHAnsi" w:hAnsiTheme="minorHAnsi" w:cstheme="minorHAnsi"/>
          <w:sz w:val="24"/>
          <w:szCs w:val="24"/>
        </w:rPr>
        <w:t>1</w:t>
      </w:r>
      <w:r w:rsidR="00597B01" w:rsidRPr="00504CEA">
        <w:rPr>
          <w:rFonts w:asciiTheme="minorHAnsi" w:hAnsiTheme="minorHAnsi" w:cstheme="minorHAnsi"/>
          <w:sz w:val="24"/>
          <w:szCs w:val="24"/>
        </w:rPr>
        <w:t>.1.</w:t>
      </w:r>
      <w:r w:rsidR="00EA10C8" w:rsidRPr="00504CEA">
        <w:rPr>
          <w:rFonts w:asciiTheme="minorHAnsi" w:hAnsiTheme="minorHAnsi" w:cstheme="minorHAnsi"/>
          <w:sz w:val="24"/>
          <w:szCs w:val="24"/>
        </w:rPr>
        <w:t xml:space="preserve"> niniejszego rozdziału SWZ</w:t>
      </w:r>
      <w:r w:rsidRPr="00504CEA">
        <w:rPr>
          <w:rFonts w:asciiTheme="minorHAnsi" w:hAnsiTheme="minorHAnsi" w:cstheme="minorHAnsi"/>
          <w:sz w:val="24"/>
          <w:szCs w:val="24"/>
        </w:rPr>
        <w:t>, dokonuje w przypadku:</w:t>
      </w:r>
    </w:p>
    <w:p w14:paraId="4D5C2AB9" w14:textId="63BDA6EC" w:rsidR="00AF56FC" w:rsidRPr="00504CEA" w:rsidRDefault="00AF56FC" w:rsidP="00007A3F">
      <w:pPr>
        <w:pStyle w:val="Akapitzlist"/>
        <w:numPr>
          <w:ilvl w:val="0"/>
          <w:numId w:val="55"/>
        </w:numPr>
        <w:tabs>
          <w:tab w:val="left" w:pos="851"/>
          <w:tab w:val="left" w:pos="993"/>
        </w:tabs>
        <w:autoSpaceDE w:val="0"/>
        <w:autoSpaceDN w:val="0"/>
        <w:adjustRightInd w:val="0"/>
        <w:spacing w:line="23" w:lineRule="atLeast"/>
        <w:ind w:left="851" w:hanging="284"/>
        <w:jc w:val="both"/>
        <w:rPr>
          <w:rFonts w:asciiTheme="minorHAnsi" w:hAnsiTheme="minorHAnsi" w:cstheme="minorHAnsi"/>
          <w:sz w:val="24"/>
          <w:szCs w:val="24"/>
        </w:rPr>
      </w:pPr>
      <w:r w:rsidRPr="00504CEA">
        <w:rPr>
          <w:rFonts w:asciiTheme="minorHAnsi" w:hAnsiTheme="minorHAnsi" w:cstheme="minorHAnsi"/>
          <w:sz w:val="24"/>
          <w:szCs w:val="24"/>
        </w:rPr>
        <w:t>podmiotowych środków dowodowych oraz dokumentów</w:t>
      </w:r>
      <w:r w:rsidR="0074446C" w:rsidRPr="00504CEA">
        <w:rPr>
          <w:rFonts w:asciiTheme="minorHAnsi" w:hAnsiTheme="minorHAnsi" w:cstheme="minorHAnsi"/>
          <w:sz w:val="24"/>
          <w:szCs w:val="24"/>
        </w:rPr>
        <w:t xml:space="preserve"> potwierdzających umocowanie do </w:t>
      </w:r>
      <w:r w:rsidRPr="00504CEA">
        <w:rPr>
          <w:rFonts w:asciiTheme="minorHAnsi" w:hAnsiTheme="minorHAnsi" w:cstheme="minorHAnsi"/>
          <w:sz w:val="24"/>
          <w:szCs w:val="24"/>
        </w:rPr>
        <w:t xml:space="preserve">reprezentowania – odpowiednio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ykonawca wspólnie ubiegający się o</w:t>
      </w:r>
      <w:r w:rsidR="00D43A30" w:rsidRPr="00504CEA">
        <w:rPr>
          <w:rFonts w:asciiTheme="minorHAnsi" w:hAnsiTheme="minorHAnsi" w:cstheme="minorHAnsi"/>
          <w:sz w:val="24"/>
          <w:szCs w:val="24"/>
        </w:rPr>
        <w:t> </w:t>
      </w:r>
      <w:r w:rsidRPr="00504CEA">
        <w:rPr>
          <w:rFonts w:asciiTheme="minorHAnsi" w:hAnsiTheme="minorHAnsi" w:cstheme="minorHAnsi"/>
          <w:sz w:val="24"/>
          <w:szCs w:val="24"/>
        </w:rPr>
        <w:t>udzielenie zamówienia, podmiot udostępnia</w:t>
      </w:r>
      <w:r w:rsidR="0065030B" w:rsidRPr="00504CEA">
        <w:rPr>
          <w:rFonts w:asciiTheme="minorHAnsi" w:hAnsiTheme="minorHAnsi" w:cstheme="minorHAnsi"/>
          <w:sz w:val="24"/>
          <w:szCs w:val="24"/>
        </w:rPr>
        <w:t>jący zasoby lub podwykonawca, w </w:t>
      </w:r>
      <w:r w:rsidR="0074446C" w:rsidRPr="00504CEA">
        <w:rPr>
          <w:rFonts w:asciiTheme="minorHAnsi" w:hAnsiTheme="minorHAnsi" w:cstheme="minorHAnsi"/>
          <w:sz w:val="24"/>
          <w:szCs w:val="24"/>
        </w:rPr>
        <w:t>zakresie </w:t>
      </w:r>
      <w:r w:rsidRPr="00504CEA">
        <w:rPr>
          <w:rFonts w:asciiTheme="minorHAnsi" w:hAnsiTheme="minorHAnsi" w:cstheme="minorHAnsi"/>
          <w:sz w:val="24"/>
          <w:szCs w:val="24"/>
        </w:rPr>
        <w:t>podmiotowych środków dowodowych lub dokumentów potwierdzających umocowanie do reprezentowania, które każdego z nich dotyczą;</w:t>
      </w:r>
    </w:p>
    <w:p w14:paraId="63DFDB7D" w14:textId="65390701" w:rsidR="00AF56FC" w:rsidRPr="00504CEA" w:rsidRDefault="00AF56FC" w:rsidP="006771D4">
      <w:pPr>
        <w:pStyle w:val="Akapitzlist"/>
        <w:numPr>
          <w:ilvl w:val="0"/>
          <w:numId w:val="55"/>
        </w:numPr>
        <w:tabs>
          <w:tab w:val="left" w:pos="709"/>
          <w:tab w:val="left" w:pos="851"/>
        </w:tabs>
        <w:autoSpaceDE w:val="0"/>
        <w:autoSpaceDN w:val="0"/>
        <w:adjustRightInd w:val="0"/>
        <w:spacing w:line="23" w:lineRule="atLeast"/>
        <w:ind w:left="993" w:firstLine="0"/>
        <w:jc w:val="both"/>
        <w:rPr>
          <w:rFonts w:asciiTheme="minorHAnsi" w:hAnsiTheme="minorHAnsi" w:cstheme="minorHAnsi"/>
          <w:sz w:val="24"/>
          <w:szCs w:val="24"/>
        </w:rPr>
      </w:pPr>
      <w:r w:rsidRPr="00504CEA">
        <w:rPr>
          <w:rFonts w:asciiTheme="minorHAnsi" w:hAnsiTheme="minorHAnsi" w:cstheme="minorHAnsi"/>
          <w:sz w:val="24"/>
          <w:szCs w:val="24"/>
        </w:rPr>
        <w:t xml:space="preserve">przedmiotowych środków dowodowych – odpowiednio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lub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ykonawca wspólnie ubiegający się o udzielenie zamówienia;</w:t>
      </w:r>
    </w:p>
    <w:p w14:paraId="66AF2E15" w14:textId="54D5150F" w:rsidR="00AF56FC" w:rsidRPr="00504CEA" w:rsidRDefault="00AF56FC" w:rsidP="006771D4">
      <w:pPr>
        <w:pStyle w:val="Akapitzlist"/>
        <w:numPr>
          <w:ilvl w:val="0"/>
          <w:numId w:val="55"/>
        </w:numPr>
        <w:tabs>
          <w:tab w:val="left" w:pos="709"/>
          <w:tab w:val="left" w:pos="851"/>
        </w:tabs>
        <w:spacing w:line="23" w:lineRule="atLeast"/>
        <w:ind w:left="993" w:firstLine="0"/>
        <w:jc w:val="both"/>
        <w:rPr>
          <w:rFonts w:asciiTheme="minorHAnsi" w:hAnsiTheme="minorHAnsi" w:cstheme="minorHAnsi"/>
          <w:sz w:val="24"/>
          <w:szCs w:val="24"/>
        </w:rPr>
      </w:pPr>
      <w:r w:rsidRPr="00504CEA">
        <w:rPr>
          <w:rFonts w:asciiTheme="minorHAnsi" w:hAnsiTheme="minorHAnsi" w:cstheme="minorHAnsi"/>
          <w:sz w:val="24"/>
          <w:szCs w:val="24"/>
        </w:rPr>
        <w:t>innych dokumentów</w:t>
      </w:r>
      <w:r w:rsidR="0065030B" w:rsidRPr="00504CEA">
        <w:rPr>
          <w:rFonts w:asciiTheme="minorHAnsi" w:hAnsiTheme="minorHAnsi" w:cstheme="minorHAnsi"/>
          <w:sz w:val="24"/>
          <w:szCs w:val="24"/>
        </w:rPr>
        <w:t xml:space="preserve"> </w:t>
      </w:r>
      <w:r w:rsidRPr="00504CEA">
        <w:rPr>
          <w:rFonts w:asciiTheme="minorHAnsi" w:hAnsiTheme="minorHAnsi" w:cstheme="minorHAnsi"/>
          <w:sz w:val="24"/>
          <w:szCs w:val="24"/>
        </w:rPr>
        <w:t xml:space="preserve">– odpowiednio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lub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yko</w:t>
      </w:r>
      <w:r w:rsidR="0074446C" w:rsidRPr="00504CEA">
        <w:rPr>
          <w:rFonts w:asciiTheme="minorHAnsi" w:hAnsiTheme="minorHAnsi" w:cstheme="minorHAnsi"/>
          <w:sz w:val="24"/>
          <w:szCs w:val="24"/>
        </w:rPr>
        <w:t>nawca wspólnie ubiegający się o </w:t>
      </w:r>
      <w:r w:rsidRPr="00504CEA">
        <w:rPr>
          <w:rFonts w:asciiTheme="minorHAnsi" w:hAnsiTheme="minorHAnsi" w:cstheme="minorHAnsi"/>
          <w:sz w:val="24"/>
          <w:szCs w:val="24"/>
        </w:rPr>
        <w:t>udzielenie zamówienia, w</w:t>
      </w:r>
      <w:r w:rsidR="00D43A30" w:rsidRPr="00504CEA">
        <w:rPr>
          <w:rFonts w:asciiTheme="minorHAnsi" w:hAnsiTheme="minorHAnsi" w:cstheme="minorHAnsi"/>
          <w:sz w:val="24"/>
          <w:szCs w:val="24"/>
        </w:rPr>
        <w:t> </w:t>
      </w:r>
      <w:r w:rsidRPr="00504CEA">
        <w:rPr>
          <w:rFonts w:asciiTheme="minorHAnsi" w:hAnsiTheme="minorHAnsi" w:cstheme="minorHAnsi"/>
          <w:sz w:val="24"/>
          <w:szCs w:val="24"/>
        </w:rPr>
        <w:t>zakresie dokumentów, które każdego z nich dotyczą.</w:t>
      </w:r>
    </w:p>
    <w:p w14:paraId="459FD6B2" w14:textId="23491CF0" w:rsidR="00AF56FC" w:rsidRPr="00504CEA" w:rsidRDefault="00D43A30" w:rsidP="006771D4">
      <w:pPr>
        <w:pStyle w:val="Akapitzlist"/>
        <w:numPr>
          <w:ilvl w:val="1"/>
          <w:numId w:val="49"/>
        </w:numPr>
        <w:spacing w:line="23" w:lineRule="atLeast"/>
        <w:ind w:left="993" w:hanging="567"/>
        <w:jc w:val="both"/>
        <w:rPr>
          <w:rFonts w:asciiTheme="minorHAnsi" w:hAnsiTheme="minorHAnsi" w:cstheme="minorHAnsi"/>
          <w:sz w:val="24"/>
          <w:szCs w:val="24"/>
        </w:rPr>
      </w:pPr>
      <w:r w:rsidRPr="00504CEA">
        <w:rPr>
          <w:rFonts w:asciiTheme="minorHAnsi" w:hAnsiTheme="minorHAnsi" w:cstheme="minorHAnsi"/>
          <w:sz w:val="24"/>
          <w:szCs w:val="24"/>
        </w:rPr>
        <w:t>Poświadczenia zgodności cyfrowego odwzorowania z dokumentem w postaci papierowej, o którym mowa w ust. 1</w:t>
      </w:r>
      <w:r w:rsidR="002201C0" w:rsidRPr="00504CEA">
        <w:rPr>
          <w:rFonts w:asciiTheme="minorHAnsi" w:hAnsiTheme="minorHAnsi" w:cstheme="minorHAnsi"/>
          <w:sz w:val="24"/>
          <w:szCs w:val="24"/>
        </w:rPr>
        <w:t>1</w:t>
      </w:r>
      <w:r w:rsidR="00DB27BD" w:rsidRPr="00504CEA">
        <w:rPr>
          <w:rFonts w:asciiTheme="minorHAnsi" w:hAnsiTheme="minorHAnsi" w:cstheme="minorHAnsi"/>
          <w:sz w:val="24"/>
          <w:szCs w:val="24"/>
        </w:rPr>
        <w:t>.</w:t>
      </w:r>
      <w:r w:rsidR="00287E21" w:rsidRPr="00504CEA">
        <w:rPr>
          <w:rFonts w:asciiTheme="minorHAnsi" w:hAnsiTheme="minorHAnsi" w:cstheme="minorHAnsi"/>
          <w:sz w:val="24"/>
          <w:szCs w:val="24"/>
        </w:rPr>
        <w:t>1</w:t>
      </w:r>
      <w:r w:rsidR="00DB27BD" w:rsidRPr="00504CEA">
        <w:rPr>
          <w:rFonts w:asciiTheme="minorHAnsi" w:hAnsiTheme="minorHAnsi" w:cstheme="minorHAnsi"/>
          <w:sz w:val="24"/>
          <w:szCs w:val="24"/>
        </w:rPr>
        <w:t>.</w:t>
      </w:r>
      <w:r w:rsidRPr="00504CEA">
        <w:rPr>
          <w:rFonts w:asciiTheme="minorHAnsi" w:hAnsiTheme="minorHAnsi" w:cstheme="minorHAnsi"/>
          <w:sz w:val="24"/>
          <w:szCs w:val="24"/>
        </w:rPr>
        <w:t xml:space="preserve"> niniejszego rozdziału SWZ, może dokonać również notariusz.</w:t>
      </w:r>
    </w:p>
    <w:p w14:paraId="4ADC29F7" w14:textId="73C42E0C" w:rsidR="00D43A30" w:rsidRPr="00504CEA" w:rsidRDefault="00EA10C8" w:rsidP="006771D4">
      <w:pPr>
        <w:pStyle w:val="Akapitzlist"/>
        <w:numPr>
          <w:ilvl w:val="1"/>
          <w:numId w:val="49"/>
        </w:numPr>
        <w:spacing w:line="23" w:lineRule="atLeast"/>
        <w:ind w:left="993" w:hanging="567"/>
        <w:jc w:val="both"/>
        <w:rPr>
          <w:rFonts w:asciiTheme="minorHAnsi" w:hAnsiTheme="minorHAnsi" w:cstheme="minorHAnsi"/>
          <w:sz w:val="24"/>
          <w:szCs w:val="24"/>
        </w:rPr>
      </w:pPr>
      <w:r w:rsidRPr="00504CEA">
        <w:rPr>
          <w:rFonts w:asciiTheme="minorHAnsi" w:hAnsiTheme="minorHAnsi" w:cstheme="minorHAnsi"/>
          <w:sz w:val="24"/>
          <w:szCs w:val="24"/>
        </w:rPr>
        <w:t>Przez cyfrowe odwzorowanie, o którym mowa wyż</w:t>
      </w:r>
      <w:r w:rsidR="0086619C" w:rsidRPr="00504CEA">
        <w:rPr>
          <w:rFonts w:asciiTheme="minorHAnsi" w:hAnsiTheme="minorHAnsi" w:cstheme="minorHAnsi"/>
          <w:sz w:val="24"/>
          <w:szCs w:val="24"/>
        </w:rPr>
        <w:t>e</w:t>
      </w:r>
      <w:r w:rsidRPr="00504CEA">
        <w:rPr>
          <w:rFonts w:asciiTheme="minorHAnsi" w:hAnsiTheme="minorHAnsi" w:cstheme="minorHAnsi"/>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790227A6" w14:textId="22175A7B" w:rsidR="00EA10C8" w:rsidRPr="00504CEA" w:rsidRDefault="00361C45" w:rsidP="006771D4">
      <w:pPr>
        <w:pStyle w:val="Akapitzlist"/>
        <w:numPr>
          <w:ilvl w:val="0"/>
          <w:numId w:val="49"/>
        </w:numPr>
        <w:tabs>
          <w:tab w:val="left" w:pos="426"/>
        </w:tabs>
        <w:spacing w:before="6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lastRenderedPageBreak/>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504CEA">
        <w:rPr>
          <w:rFonts w:asciiTheme="minorHAnsi" w:hAnsiTheme="minorHAnsi" w:cstheme="minorHAnsi"/>
          <w:sz w:val="24"/>
          <w:szCs w:val="24"/>
        </w:rPr>
        <w:t xml:space="preserve"> się w postaci elektronicznej i </w:t>
      </w:r>
      <w:r w:rsidRPr="00504CEA">
        <w:rPr>
          <w:rFonts w:asciiTheme="minorHAnsi" w:hAnsiTheme="minorHAnsi" w:cstheme="minorHAnsi"/>
          <w:sz w:val="24"/>
          <w:szCs w:val="24"/>
        </w:rPr>
        <w:t>opatruje się kwalifikowanym podpisem elektr</w:t>
      </w:r>
      <w:r w:rsidR="00EF7627" w:rsidRPr="00504CEA">
        <w:rPr>
          <w:rFonts w:asciiTheme="minorHAnsi" w:hAnsiTheme="minorHAnsi" w:cstheme="minorHAnsi"/>
          <w:sz w:val="24"/>
          <w:szCs w:val="24"/>
        </w:rPr>
        <w:t>onicznym, podpisem zaufanym lub </w:t>
      </w:r>
      <w:r w:rsidRPr="00504CEA">
        <w:rPr>
          <w:rFonts w:asciiTheme="minorHAnsi" w:hAnsiTheme="minorHAnsi" w:cstheme="minorHAnsi"/>
          <w:sz w:val="24"/>
          <w:szCs w:val="24"/>
        </w:rPr>
        <w:t>podpisem osobistym.</w:t>
      </w:r>
    </w:p>
    <w:p w14:paraId="27C62C2C" w14:textId="69B24F1E" w:rsidR="00361C45" w:rsidRPr="00504CEA" w:rsidRDefault="00361C45" w:rsidP="006771D4">
      <w:pPr>
        <w:pStyle w:val="Akapitzlist"/>
        <w:numPr>
          <w:ilvl w:val="1"/>
          <w:numId w:val="49"/>
        </w:numPr>
        <w:spacing w:line="23" w:lineRule="atLeast"/>
        <w:ind w:left="993" w:hanging="567"/>
        <w:jc w:val="both"/>
        <w:rPr>
          <w:rFonts w:asciiTheme="minorHAnsi" w:hAnsiTheme="minorHAnsi" w:cstheme="minorHAnsi"/>
          <w:sz w:val="24"/>
          <w:szCs w:val="24"/>
        </w:rPr>
      </w:pPr>
      <w:r w:rsidRPr="00504CEA">
        <w:rPr>
          <w:rFonts w:asciiTheme="minorHAnsi" w:hAnsiTheme="minorHAnsi" w:cstheme="minorHAnsi"/>
          <w:sz w:val="24"/>
          <w:szCs w:val="24"/>
        </w:rPr>
        <w:t>W przypadku gdy podmiotowe środki dowodowe, w tym ośw</w:t>
      </w:r>
      <w:r w:rsidR="0074446C" w:rsidRPr="00504CEA">
        <w:rPr>
          <w:rFonts w:asciiTheme="minorHAnsi" w:hAnsiTheme="minorHAnsi" w:cstheme="minorHAnsi"/>
          <w:sz w:val="24"/>
          <w:szCs w:val="24"/>
        </w:rPr>
        <w:t>iadczenie, o którym mowa w art. </w:t>
      </w:r>
      <w:r w:rsidRPr="00504CEA">
        <w:rPr>
          <w:rFonts w:asciiTheme="minorHAnsi" w:hAnsiTheme="minorHAnsi" w:cstheme="minorHAnsi"/>
          <w:sz w:val="24"/>
          <w:szCs w:val="24"/>
        </w:rPr>
        <w:t>117 ust. 4 ustawy, oraz zobowiązanie podmiotu udostępniającego zasoby, przedmiotowe środki dowodowe, niewystawione</w:t>
      </w:r>
      <w:r w:rsidR="0074446C" w:rsidRPr="00504CEA">
        <w:rPr>
          <w:rFonts w:asciiTheme="minorHAnsi" w:hAnsiTheme="minorHAnsi" w:cstheme="minorHAnsi"/>
          <w:sz w:val="24"/>
          <w:szCs w:val="24"/>
        </w:rPr>
        <w:t xml:space="preserve"> przez upoważnione podmioty lub </w:t>
      </w:r>
      <w:r w:rsidRPr="00504CEA">
        <w:rPr>
          <w:rFonts w:asciiTheme="minorHAnsi" w:hAnsiTheme="minorHAnsi" w:cstheme="minorHAnsi"/>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504CEA">
        <w:rPr>
          <w:rFonts w:asciiTheme="minorHAnsi" w:hAnsiTheme="minorHAnsi" w:cstheme="minorHAnsi"/>
          <w:sz w:val="24"/>
          <w:szCs w:val="24"/>
        </w:rPr>
        <w:t>odność cyfrowego odwzorowania z </w:t>
      </w:r>
      <w:r w:rsidRPr="00504CEA">
        <w:rPr>
          <w:rFonts w:asciiTheme="minorHAnsi" w:hAnsiTheme="minorHAnsi" w:cstheme="minorHAnsi"/>
          <w:sz w:val="24"/>
          <w:szCs w:val="24"/>
        </w:rPr>
        <w:t>dokumentem w</w:t>
      </w:r>
      <w:r w:rsidR="006A6DCA" w:rsidRPr="00504CEA">
        <w:rPr>
          <w:rFonts w:asciiTheme="minorHAnsi" w:hAnsiTheme="minorHAnsi" w:cstheme="minorHAnsi"/>
          <w:sz w:val="24"/>
          <w:szCs w:val="24"/>
        </w:rPr>
        <w:t> </w:t>
      </w:r>
      <w:r w:rsidRPr="00504CEA">
        <w:rPr>
          <w:rFonts w:asciiTheme="minorHAnsi" w:hAnsiTheme="minorHAnsi" w:cstheme="minorHAnsi"/>
          <w:sz w:val="24"/>
          <w:szCs w:val="24"/>
        </w:rPr>
        <w:t>postaci papierowej.</w:t>
      </w:r>
    </w:p>
    <w:p w14:paraId="6A0BC3D6" w14:textId="2180A693" w:rsidR="00361C45" w:rsidRPr="00504CEA" w:rsidRDefault="00361C45" w:rsidP="006771D4">
      <w:pPr>
        <w:pStyle w:val="Akapitzlist"/>
        <w:numPr>
          <w:ilvl w:val="1"/>
          <w:numId w:val="49"/>
        </w:numPr>
        <w:spacing w:line="23" w:lineRule="atLeast"/>
        <w:ind w:left="993" w:hanging="567"/>
        <w:jc w:val="both"/>
        <w:rPr>
          <w:rFonts w:asciiTheme="minorHAnsi" w:hAnsiTheme="minorHAnsi" w:cstheme="minorHAnsi"/>
          <w:sz w:val="24"/>
          <w:szCs w:val="24"/>
        </w:rPr>
      </w:pPr>
      <w:r w:rsidRPr="00504CEA">
        <w:rPr>
          <w:rFonts w:asciiTheme="minorHAnsi" w:hAnsiTheme="minorHAnsi" w:cstheme="minorHAnsi"/>
          <w:sz w:val="24"/>
          <w:szCs w:val="24"/>
        </w:rPr>
        <w:t>Poświadczenia zgodności cyfrowego odwzorowania z dokumentem w postaci papierowej, o</w:t>
      </w:r>
      <w:r w:rsidR="00284417" w:rsidRPr="00504CEA">
        <w:rPr>
          <w:rFonts w:asciiTheme="minorHAnsi" w:hAnsiTheme="minorHAnsi" w:cstheme="minorHAnsi"/>
          <w:sz w:val="24"/>
          <w:szCs w:val="24"/>
        </w:rPr>
        <w:t> </w:t>
      </w:r>
      <w:r w:rsidRPr="00504CEA">
        <w:rPr>
          <w:rFonts w:asciiTheme="minorHAnsi" w:hAnsiTheme="minorHAnsi" w:cstheme="minorHAnsi"/>
          <w:sz w:val="24"/>
          <w:szCs w:val="24"/>
        </w:rPr>
        <w:t xml:space="preserve">którym mowa w ust. </w:t>
      </w:r>
      <w:r w:rsidR="00B857CE" w:rsidRPr="00504CEA">
        <w:rPr>
          <w:rFonts w:asciiTheme="minorHAnsi" w:hAnsiTheme="minorHAnsi" w:cstheme="minorHAnsi"/>
          <w:sz w:val="24"/>
          <w:szCs w:val="24"/>
        </w:rPr>
        <w:t>1</w:t>
      </w:r>
      <w:r w:rsidR="002201C0" w:rsidRPr="00504CEA">
        <w:rPr>
          <w:rFonts w:asciiTheme="minorHAnsi" w:hAnsiTheme="minorHAnsi" w:cstheme="minorHAnsi"/>
          <w:sz w:val="24"/>
          <w:szCs w:val="24"/>
        </w:rPr>
        <w:t>2</w:t>
      </w:r>
      <w:r w:rsidR="00A86AC3" w:rsidRPr="00504CEA">
        <w:rPr>
          <w:rFonts w:asciiTheme="minorHAnsi" w:hAnsiTheme="minorHAnsi" w:cstheme="minorHAnsi"/>
          <w:sz w:val="24"/>
          <w:szCs w:val="24"/>
        </w:rPr>
        <w:t>.1.</w:t>
      </w:r>
      <w:r w:rsidR="00B857CE" w:rsidRPr="00504CEA">
        <w:rPr>
          <w:rFonts w:asciiTheme="minorHAnsi" w:hAnsiTheme="minorHAnsi" w:cstheme="minorHAnsi"/>
          <w:sz w:val="24"/>
          <w:szCs w:val="24"/>
        </w:rPr>
        <w:t xml:space="preserve"> niniejszego rozdziału SWZ</w:t>
      </w:r>
      <w:r w:rsidRPr="00504CEA">
        <w:rPr>
          <w:rFonts w:asciiTheme="minorHAnsi" w:hAnsiTheme="minorHAnsi" w:cstheme="minorHAnsi"/>
          <w:sz w:val="24"/>
          <w:szCs w:val="24"/>
        </w:rPr>
        <w:t>, dokonuje w przypadku:</w:t>
      </w:r>
    </w:p>
    <w:p w14:paraId="3A4E186D" w14:textId="2F81D55B" w:rsidR="00B857CE" w:rsidRPr="00504CEA" w:rsidRDefault="00B857CE" w:rsidP="00166E4A">
      <w:pPr>
        <w:pStyle w:val="Akapitzlist"/>
        <w:autoSpaceDE w:val="0"/>
        <w:autoSpaceDN w:val="0"/>
        <w:adjustRightInd w:val="0"/>
        <w:spacing w:line="23" w:lineRule="atLeast"/>
        <w:ind w:left="1276" w:hanging="283"/>
        <w:jc w:val="both"/>
        <w:rPr>
          <w:rFonts w:asciiTheme="minorHAnsi" w:hAnsiTheme="minorHAnsi" w:cstheme="minorHAnsi"/>
          <w:sz w:val="24"/>
          <w:szCs w:val="24"/>
        </w:rPr>
      </w:pPr>
      <w:r w:rsidRPr="00504CEA">
        <w:rPr>
          <w:rFonts w:asciiTheme="minorHAnsi" w:hAnsiTheme="minorHAnsi" w:cstheme="minorHAnsi"/>
          <w:sz w:val="24"/>
          <w:szCs w:val="24"/>
        </w:rPr>
        <w:t>1)</w:t>
      </w:r>
      <w:r w:rsidRPr="00504CEA">
        <w:rPr>
          <w:rFonts w:asciiTheme="minorHAnsi" w:hAnsiTheme="minorHAnsi" w:cstheme="minorHAnsi"/>
          <w:sz w:val="24"/>
          <w:szCs w:val="24"/>
        </w:rPr>
        <w:tab/>
        <w:t xml:space="preserve">podmiotowych środków dowodowych – odpowiednio </w:t>
      </w:r>
      <w:r w:rsidR="00A86AC3"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w:t>
      </w:r>
      <w:r w:rsidR="00A86AC3" w:rsidRPr="00504CEA">
        <w:rPr>
          <w:rFonts w:asciiTheme="minorHAnsi" w:hAnsiTheme="minorHAnsi" w:cstheme="minorHAnsi"/>
          <w:sz w:val="24"/>
          <w:szCs w:val="24"/>
        </w:rPr>
        <w:t>W</w:t>
      </w:r>
      <w:r w:rsidRPr="00504CEA">
        <w:rPr>
          <w:rFonts w:asciiTheme="minorHAnsi" w:hAnsiTheme="minorHAnsi" w:cstheme="minorHAnsi"/>
          <w:sz w:val="24"/>
          <w:szCs w:val="24"/>
        </w:rPr>
        <w:t>ykonawca wspólnie ubiegający się o udzielenie zamówienia, po</w:t>
      </w:r>
      <w:r w:rsidR="0074446C" w:rsidRPr="00504CEA">
        <w:rPr>
          <w:rFonts w:asciiTheme="minorHAnsi" w:hAnsiTheme="minorHAnsi" w:cstheme="minorHAnsi"/>
          <w:sz w:val="24"/>
          <w:szCs w:val="24"/>
        </w:rPr>
        <w:t>dmiot udostępniający zasoby lub </w:t>
      </w:r>
      <w:r w:rsidRPr="00504CEA">
        <w:rPr>
          <w:rFonts w:asciiTheme="minorHAnsi" w:hAnsiTheme="minorHAnsi" w:cstheme="minorHAnsi"/>
          <w:sz w:val="24"/>
          <w:szCs w:val="24"/>
        </w:rPr>
        <w:t>podwykonawca, w zakresie podmiotowych środków dowodow</w:t>
      </w:r>
      <w:r w:rsidR="0074446C" w:rsidRPr="00504CEA">
        <w:rPr>
          <w:rFonts w:asciiTheme="minorHAnsi" w:hAnsiTheme="minorHAnsi" w:cstheme="minorHAnsi"/>
          <w:sz w:val="24"/>
          <w:szCs w:val="24"/>
        </w:rPr>
        <w:t>ych, które każdego z </w:t>
      </w:r>
      <w:r w:rsidRPr="00504CEA">
        <w:rPr>
          <w:rFonts w:asciiTheme="minorHAnsi" w:hAnsiTheme="minorHAnsi" w:cstheme="minorHAnsi"/>
          <w:sz w:val="24"/>
          <w:szCs w:val="24"/>
        </w:rPr>
        <w:t xml:space="preserve">nich dotyczą; </w:t>
      </w:r>
    </w:p>
    <w:p w14:paraId="610BDFF1" w14:textId="6F42E7B8" w:rsidR="00B857CE" w:rsidRPr="00504CEA" w:rsidRDefault="00B857CE" w:rsidP="00166E4A">
      <w:pPr>
        <w:pStyle w:val="Akapitzlist"/>
        <w:autoSpaceDE w:val="0"/>
        <w:autoSpaceDN w:val="0"/>
        <w:adjustRightInd w:val="0"/>
        <w:spacing w:line="23" w:lineRule="atLeast"/>
        <w:ind w:left="1276" w:hanging="283"/>
        <w:jc w:val="both"/>
        <w:rPr>
          <w:rFonts w:asciiTheme="minorHAnsi" w:hAnsiTheme="minorHAnsi" w:cstheme="minorHAnsi"/>
          <w:sz w:val="24"/>
          <w:szCs w:val="24"/>
        </w:rPr>
      </w:pPr>
      <w:r w:rsidRPr="00504CEA">
        <w:rPr>
          <w:rFonts w:asciiTheme="minorHAnsi" w:hAnsiTheme="minorHAnsi" w:cstheme="minorHAnsi"/>
          <w:sz w:val="24"/>
          <w:szCs w:val="24"/>
        </w:rPr>
        <w:t>2)</w:t>
      </w:r>
      <w:r w:rsidRPr="00504CEA">
        <w:rPr>
          <w:rFonts w:asciiTheme="minorHAnsi" w:hAnsiTheme="minorHAnsi" w:cstheme="minorHAnsi"/>
          <w:sz w:val="24"/>
          <w:szCs w:val="24"/>
        </w:rPr>
        <w:tab/>
        <w:t xml:space="preserve">przedmiotowego środka dowodowego, oświadczenia, o którym mowa w art. 117 ust. 4 ustawy, lub zobowiązania podmiotu udostępniającego zasoby – odpowiednio </w:t>
      </w:r>
      <w:r w:rsidR="00A86AC3"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lub </w:t>
      </w:r>
      <w:r w:rsidR="00A86AC3"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wspólnie ubiegający się o udzielenie zamówienia; </w:t>
      </w:r>
    </w:p>
    <w:p w14:paraId="4E6B4856" w14:textId="77777777" w:rsidR="005E3A99" w:rsidRPr="00504CEA" w:rsidRDefault="00B857CE" w:rsidP="00166E4A">
      <w:pPr>
        <w:pStyle w:val="Akapitzlist"/>
        <w:tabs>
          <w:tab w:val="left" w:pos="1276"/>
        </w:tabs>
        <w:autoSpaceDE w:val="0"/>
        <w:autoSpaceDN w:val="0"/>
        <w:adjustRightInd w:val="0"/>
        <w:spacing w:line="23" w:lineRule="atLeast"/>
        <w:ind w:left="993"/>
        <w:jc w:val="both"/>
        <w:rPr>
          <w:rFonts w:asciiTheme="minorHAnsi" w:hAnsiTheme="minorHAnsi" w:cstheme="minorHAnsi"/>
          <w:sz w:val="24"/>
          <w:szCs w:val="24"/>
        </w:rPr>
      </w:pPr>
      <w:r w:rsidRPr="00504CEA">
        <w:rPr>
          <w:rFonts w:asciiTheme="minorHAnsi" w:hAnsiTheme="minorHAnsi" w:cstheme="minorHAnsi"/>
          <w:sz w:val="24"/>
          <w:szCs w:val="24"/>
        </w:rPr>
        <w:t>3)</w:t>
      </w:r>
      <w:r w:rsidRPr="00504CEA">
        <w:rPr>
          <w:rFonts w:asciiTheme="minorHAnsi" w:hAnsiTheme="minorHAnsi" w:cstheme="minorHAnsi"/>
          <w:sz w:val="24"/>
          <w:szCs w:val="24"/>
        </w:rPr>
        <w:tab/>
        <w:t>pełnomocnictwa – mocodawca.</w:t>
      </w:r>
    </w:p>
    <w:p w14:paraId="0E608145" w14:textId="6238FFF6" w:rsidR="00361C45" w:rsidRPr="00504CEA" w:rsidRDefault="00A5301C" w:rsidP="00166E4A">
      <w:pPr>
        <w:pStyle w:val="Akapitzlist"/>
        <w:numPr>
          <w:ilvl w:val="1"/>
          <w:numId w:val="49"/>
        </w:numPr>
        <w:spacing w:line="23" w:lineRule="atLeast"/>
        <w:ind w:left="993" w:hanging="567"/>
        <w:jc w:val="both"/>
        <w:rPr>
          <w:rFonts w:asciiTheme="minorHAnsi" w:hAnsiTheme="minorHAnsi" w:cstheme="minorHAnsi"/>
          <w:sz w:val="24"/>
          <w:szCs w:val="24"/>
        </w:rPr>
      </w:pPr>
      <w:r w:rsidRPr="00504CEA">
        <w:rPr>
          <w:rFonts w:asciiTheme="minorHAnsi" w:hAnsiTheme="minorHAnsi" w:cstheme="minorHAnsi"/>
          <w:sz w:val="24"/>
          <w:szCs w:val="24"/>
        </w:rPr>
        <w:t>Poświadczenia zgodności cyfrowego odwzorowania z dokumentem w postaci papierowej, o którym mowa w ust. 1</w:t>
      </w:r>
      <w:r w:rsidR="002201C0" w:rsidRPr="00504CEA">
        <w:rPr>
          <w:rFonts w:asciiTheme="minorHAnsi" w:hAnsiTheme="minorHAnsi" w:cstheme="minorHAnsi"/>
          <w:sz w:val="24"/>
          <w:szCs w:val="24"/>
        </w:rPr>
        <w:t>2</w:t>
      </w:r>
      <w:r w:rsidR="00A86AC3" w:rsidRPr="00504CEA">
        <w:rPr>
          <w:rFonts w:asciiTheme="minorHAnsi" w:hAnsiTheme="minorHAnsi" w:cstheme="minorHAnsi"/>
          <w:sz w:val="24"/>
          <w:szCs w:val="24"/>
        </w:rPr>
        <w:t>.1.</w:t>
      </w:r>
      <w:r w:rsidRPr="00504CEA">
        <w:rPr>
          <w:rFonts w:asciiTheme="minorHAnsi" w:hAnsiTheme="minorHAnsi" w:cstheme="minorHAnsi"/>
          <w:sz w:val="24"/>
          <w:szCs w:val="24"/>
        </w:rPr>
        <w:t xml:space="preserve"> niniejszego rozdziału SWZ, może dokonać również notariusz.</w:t>
      </w:r>
    </w:p>
    <w:p w14:paraId="428AFDE0" w14:textId="57EDC86B" w:rsidR="00A5301C" w:rsidRPr="00504CEA" w:rsidRDefault="00A5301C" w:rsidP="00166E4A">
      <w:pPr>
        <w:pStyle w:val="Akapitzlist"/>
        <w:numPr>
          <w:ilvl w:val="0"/>
          <w:numId w:val="49"/>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C8A73A" w14:textId="2E5D98B3" w:rsidR="00A5301C" w:rsidRPr="00504CEA" w:rsidRDefault="002132E9" w:rsidP="00166E4A">
      <w:pPr>
        <w:pStyle w:val="Akapitzlist"/>
        <w:numPr>
          <w:ilvl w:val="0"/>
          <w:numId w:val="49"/>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Dokumenty elektroniczne w postępowaniu spełniają łącznie następujące wymagania:</w:t>
      </w:r>
    </w:p>
    <w:p w14:paraId="454B7D13" w14:textId="4DBD877A" w:rsidR="002132E9" w:rsidRPr="00504CEA" w:rsidRDefault="002132E9" w:rsidP="00166E4A">
      <w:pPr>
        <w:pStyle w:val="Akapitzlist"/>
        <w:numPr>
          <w:ilvl w:val="0"/>
          <w:numId w:val="56"/>
        </w:numPr>
        <w:autoSpaceDE w:val="0"/>
        <w:autoSpaceDN w:val="0"/>
        <w:adjustRightInd w:val="0"/>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są utrwalone w sposób umożliwiający ich wielokr</w:t>
      </w:r>
      <w:r w:rsidR="00451398" w:rsidRPr="00504CEA">
        <w:rPr>
          <w:rFonts w:asciiTheme="minorHAnsi" w:hAnsiTheme="minorHAnsi" w:cstheme="minorHAnsi"/>
          <w:sz w:val="24"/>
          <w:szCs w:val="24"/>
        </w:rPr>
        <w:t>otne odczytanie, zapisanie i </w:t>
      </w:r>
      <w:r w:rsidRPr="00504CEA">
        <w:rPr>
          <w:rFonts w:asciiTheme="minorHAnsi" w:hAnsiTheme="minorHAnsi" w:cstheme="minorHAnsi"/>
          <w:sz w:val="24"/>
          <w:szCs w:val="24"/>
        </w:rPr>
        <w:t xml:space="preserve">powielenie, a także przekazanie przy użyciu środków komunikacji elektronicznej lub na informatycznym nośniku danych; </w:t>
      </w:r>
    </w:p>
    <w:p w14:paraId="7C0A0EDA" w14:textId="0FC1FC5E" w:rsidR="002132E9" w:rsidRPr="00504CEA" w:rsidRDefault="002132E9" w:rsidP="00166E4A">
      <w:pPr>
        <w:pStyle w:val="Akapitzlist"/>
        <w:numPr>
          <w:ilvl w:val="0"/>
          <w:numId w:val="56"/>
        </w:numPr>
        <w:autoSpaceDE w:val="0"/>
        <w:autoSpaceDN w:val="0"/>
        <w:adjustRightInd w:val="0"/>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umożliwiają prezentację treści w postaci elektr</w:t>
      </w:r>
      <w:r w:rsidR="003818EE" w:rsidRPr="00504CEA">
        <w:rPr>
          <w:rFonts w:asciiTheme="minorHAnsi" w:hAnsiTheme="minorHAnsi" w:cstheme="minorHAnsi"/>
          <w:sz w:val="24"/>
          <w:szCs w:val="24"/>
        </w:rPr>
        <w:t>onicznej, w szczególności przez </w:t>
      </w:r>
      <w:r w:rsidRPr="00504CEA">
        <w:rPr>
          <w:rFonts w:asciiTheme="minorHAnsi" w:hAnsiTheme="minorHAnsi" w:cstheme="minorHAnsi"/>
          <w:sz w:val="24"/>
          <w:szCs w:val="24"/>
        </w:rPr>
        <w:t xml:space="preserve">wyświetlenie tej treści na monitorze ekranowym; </w:t>
      </w:r>
    </w:p>
    <w:p w14:paraId="28E8AFF1" w14:textId="72BC89BA" w:rsidR="002132E9" w:rsidRPr="00504CEA" w:rsidRDefault="002132E9" w:rsidP="00166E4A">
      <w:pPr>
        <w:pStyle w:val="Akapitzlist"/>
        <w:numPr>
          <w:ilvl w:val="0"/>
          <w:numId w:val="56"/>
        </w:numPr>
        <w:autoSpaceDE w:val="0"/>
        <w:autoSpaceDN w:val="0"/>
        <w:adjustRightInd w:val="0"/>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umożliwiają prezentację treści w postaci papierowej, w szczególności za pomocą wydruku; </w:t>
      </w:r>
    </w:p>
    <w:p w14:paraId="3297D448" w14:textId="5CEF09A3" w:rsidR="002132E9" w:rsidRPr="00504CEA" w:rsidRDefault="002132E9" w:rsidP="00166E4A">
      <w:pPr>
        <w:pStyle w:val="Akapitzlist"/>
        <w:numPr>
          <w:ilvl w:val="0"/>
          <w:numId w:val="56"/>
        </w:numPr>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zawierają dane w układzie niepozostawiającym wątpliwości co do treści i kontekstu zapisanych informacji.</w:t>
      </w:r>
    </w:p>
    <w:p w14:paraId="2F8D4928" w14:textId="7FDC76B0" w:rsidR="002824D1" w:rsidRPr="00504CEA" w:rsidRDefault="002824D1" w:rsidP="00166E4A">
      <w:pPr>
        <w:pStyle w:val="Akapitzlist"/>
        <w:numPr>
          <w:ilvl w:val="0"/>
          <w:numId w:val="49"/>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Zgodnie z §</w:t>
      </w:r>
      <w:r w:rsidR="005E3A99" w:rsidRPr="00504CEA">
        <w:rPr>
          <w:rFonts w:asciiTheme="minorHAnsi" w:hAnsiTheme="minorHAnsi" w:cstheme="minorHAnsi"/>
          <w:sz w:val="24"/>
          <w:szCs w:val="24"/>
        </w:rPr>
        <w:t xml:space="preserve"> </w:t>
      </w:r>
      <w:r w:rsidRPr="00504CEA">
        <w:rPr>
          <w:rFonts w:asciiTheme="minorHAnsi" w:hAnsiTheme="minorHAnsi" w:cstheme="minorHAnsi"/>
          <w:sz w:val="24"/>
          <w:szCs w:val="24"/>
        </w:rPr>
        <w:t xml:space="preserve">12 Rozporządzenia Prezesa Rady Ministrów z dnia 30 grudnia 2020r. w sprawie sposobu sporządzania i przekazywania informacji oraz wymagań technicznych dla dokumentów elektronicznych oraz środków komunikacji elektronicznej w </w:t>
      </w:r>
      <w:r w:rsidRPr="00504CEA">
        <w:rPr>
          <w:rFonts w:asciiTheme="minorHAnsi" w:hAnsiTheme="minorHAnsi" w:cstheme="minorHAnsi"/>
          <w:sz w:val="24"/>
          <w:szCs w:val="24"/>
        </w:rPr>
        <w:lastRenderedPageBreak/>
        <w:t>postępowaniu o udzielenie zamówienia publicznego lub konkursie (Dz.U. z 2020</w:t>
      </w:r>
      <w:r w:rsidR="00277A10" w:rsidRPr="00504CEA">
        <w:rPr>
          <w:rFonts w:asciiTheme="minorHAnsi" w:hAnsiTheme="minorHAnsi" w:cstheme="minorHAnsi"/>
          <w:sz w:val="24"/>
          <w:szCs w:val="24"/>
        </w:rPr>
        <w:t xml:space="preserve"> r. </w:t>
      </w:r>
      <w:r w:rsidRPr="00504CEA">
        <w:rPr>
          <w:rFonts w:asciiTheme="minorHAnsi" w:hAnsiTheme="minorHAnsi" w:cstheme="minorHAnsi"/>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504CEA">
        <w:rPr>
          <w:rFonts w:asciiTheme="minorHAnsi" w:hAnsiTheme="minorHAnsi" w:cstheme="minorHAnsi"/>
          <w:sz w:val="24"/>
          <w:szCs w:val="24"/>
        </w:rPr>
        <w:t xml:space="preserve">                      </w:t>
      </w:r>
      <w:r w:rsidRPr="00504CEA">
        <w:rPr>
          <w:rFonts w:asciiTheme="minorHAnsi" w:hAnsiTheme="minorHAnsi" w:cstheme="minorHAnsi"/>
          <w:sz w:val="24"/>
          <w:szCs w:val="24"/>
        </w:rPr>
        <w:t>w §</w:t>
      </w:r>
      <w:r w:rsidR="00D538D0" w:rsidRPr="00504CEA">
        <w:rPr>
          <w:rFonts w:asciiTheme="minorHAnsi" w:hAnsiTheme="minorHAnsi" w:cstheme="minorHAnsi"/>
          <w:sz w:val="24"/>
          <w:szCs w:val="24"/>
        </w:rPr>
        <w:t xml:space="preserve"> </w:t>
      </w:r>
      <w:r w:rsidRPr="00504CEA">
        <w:rPr>
          <w:rFonts w:asciiTheme="minorHAnsi" w:hAnsiTheme="minorHAnsi" w:cstheme="minorHAnsi"/>
          <w:sz w:val="24"/>
          <w:szCs w:val="24"/>
        </w:rPr>
        <w:t>11 ust. 1, umożliwiają identyfikację podmiotów przekazujących te dokumenty elektroniczne oraz ustalenie dokł</w:t>
      </w:r>
      <w:r w:rsidR="00821D3B" w:rsidRPr="00504CEA">
        <w:rPr>
          <w:rFonts w:asciiTheme="minorHAnsi" w:hAnsiTheme="minorHAnsi" w:cstheme="minorHAnsi"/>
          <w:sz w:val="24"/>
          <w:szCs w:val="24"/>
        </w:rPr>
        <w:t>adnego czasu i daty ich odbioru</w:t>
      </w:r>
      <w:r w:rsidRPr="00504CEA">
        <w:rPr>
          <w:rFonts w:asciiTheme="minorHAnsi" w:hAnsiTheme="minorHAnsi" w:cstheme="minorHAnsi"/>
          <w:sz w:val="24"/>
          <w:szCs w:val="24"/>
        </w:rPr>
        <w:t>”.</w:t>
      </w:r>
    </w:p>
    <w:p w14:paraId="280B69A7" w14:textId="7A0A4070" w:rsidR="00821D3B" w:rsidRPr="005D20EB" w:rsidRDefault="00821D3B" w:rsidP="00504CEA">
      <w:pPr>
        <w:pStyle w:val="Akapitzlist"/>
        <w:spacing w:line="23" w:lineRule="atLeast"/>
        <w:ind w:left="426"/>
        <w:jc w:val="both"/>
        <w:rPr>
          <w:rFonts w:asciiTheme="minorHAnsi" w:hAnsiTheme="minorHAnsi" w:cstheme="minorHAnsi"/>
          <w:sz w:val="12"/>
          <w:szCs w:val="12"/>
        </w:rPr>
      </w:pPr>
    </w:p>
    <w:p w14:paraId="0DAD9ECE" w14:textId="2EE558D2" w:rsidR="000F1435" w:rsidRPr="00504CEA" w:rsidRDefault="000F1435"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 xml:space="preserve">ROZDZIAŁ </w:t>
      </w:r>
      <w:r w:rsidR="00572D54" w:rsidRPr="00504CEA">
        <w:rPr>
          <w:rFonts w:asciiTheme="minorHAnsi" w:hAnsiTheme="minorHAnsi" w:cstheme="minorHAnsi"/>
          <w:sz w:val="24"/>
          <w:szCs w:val="24"/>
        </w:rPr>
        <w:t>X</w:t>
      </w:r>
      <w:r w:rsidR="0042417D" w:rsidRPr="00504CEA">
        <w:rPr>
          <w:rFonts w:asciiTheme="minorHAnsi" w:hAnsiTheme="minorHAnsi" w:cstheme="minorHAnsi"/>
          <w:sz w:val="24"/>
          <w:szCs w:val="24"/>
        </w:rPr>
        <w:t>IV</w:t>
      </w:r>
    </w:p>
    <w:p w14:paraId="58B1EEB8" w14:textId="77777777" w:rsidR="006E67D3"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SPOSOBU UDZIELANIA WYJAŚNIEŃ DOTYCZĄCYCH SPECYFIKACJI</w:t>
      </w:r>
      <w:r w:rsidR="000F1435" w:rsidRPr="00504CEA">
        <w:rPr>
          <w:rFonts w:asciiTheme="minorHAnsi" w:hAnsiTheme="minorHAnsi" w:cstheme="minorHAnsi"/>
          <w:sz w:val="24"/>
          <w:szCs w:val="24"/>
        </w:rPr>
        <w:t xml:space="preserve"> WARUNKÓW </w:t>
      </w:r>
      <w:r w:rsidRPr="00504CEA">
        <w:rPr>
          <w:rFonts w:asciiTheme="minorHAnsi" w:hAnsiTheme="minorHAnsi" w:cstheme="minorHAnsi"/>
          <w:sz w:val="24"/>
          <w:szCs w:val="24"/>
        </w:rPr>
        <w:t>ZAMÓWIENIA</w:t>
      </w:r>
    </w:p>
    <w:p w14:paraId="3D1FF74A" w14:textId="77777777" w:rsidR="006E67D3" w:rsidRPr="00504CEA" w:rsidRDefault="006E67D3" w:rsidP="00504CEA">
      <w:pPr>
        <w:pStyle w:val="Tekstpodstawowy"/>
        <w:spacing w:line="23" w:lineRule="atLeast"/>
        <w:ind w:right="28"/>
        <w:rPr>
          <w:rFonts w:asciiTheme="minorHAnsi" w:hAnsiTheme="minorHAnsi" w:cstheme="minorHAnsi"/>
          <w:szCs w:val="24"/>
        </w:rPr>
      </w:pPr>
    </w:p>
    <w:p w14:paraId="5F6D7B35" w14:textId="16ADEF42" w:rsidR="006E67D3" w:rsidRPr="00504CEA" w:rsidRDefault="000F1435" w:rsidP="00500470">
      <w:pPr>
        <w:pStyle w:val="Tekstpodstawowy"/>
        <w:numPr>
          <w:ilvl w:val="0"/>
          <w:numId w:val="5"/>
        </w:numPr>
        <w:tabs>
          <w:tab w:val="clear" w:pos="567"/>
          <w:tab w:val="num" w:pos="284"/>
        </w:tabs>
        <w:spacing w:line="23" w:lineRule="atLeast"/>
        <w:ind w:left="284" w:right="28" w:hanging="284"/>
        <w:rPr>
          <w:rFonts w:asciiTheme="minorHAnsi" w:hAnsiTheme="minorHAnsi" w:cstheme="minorHAnsi"/>
          <w:szCs w:val="24"/>
        </w:rPr>
      </w:pPr>
      <w:r w:rsidRPr="00504CEA">
        <w:rPr>
          <w:rFonts w:asciiTheme="minorHAnsi" w:hAnsiTheme="minorHAnsi" w:cstheme="minorHAnsi"/>
          <w:szCs w:val="24"/>
        </w:rPr>
        <w:t>Treść S</w:t>
      </w:r>
      <w:r w:rsidR="006E67D3" w:rsidRPr="00504CEA">
        <w:rPr>
          <w:rFonts w:asciiTheme="minorHAnsi" w:hAnsiTheme="minorHAnsi" w:cstheme="minorHAnsi"/>
          <w:szCs w:val="24"/>
        </w:rPr>
        <w:t xml:space="preserve">WZ wraz z załącznikami zamieszczona jest na Platformie </w:t>
      </w:r>
      <w:r w:rsidR="00682494" w:rsidRPr="00504CEA">
        <w:rPr>
          <w:rFonts w:asciiTheme="minorHAnsi" w:hAnsiTheme="minorHAnsi" w:cstheme="minorHAnsi"/>
          <w:szCs w:val="24"/>
        </w:rPr>
        <w:t>zakupowej</w:t>
      </w:r>
      <w:r w:rsidR="006E67D3" w:rsidRPr="00504CEA">
        <w:rPr>
          <w:rFonts w:asciiTheme="minorHAnsi" w:hAnsiTheme="minorHAnsi" w:cstheme="minorHAnsi"/>
          <w:szCs w:val="24"/>
        </w:rPr>
        <w:t>.</w:t>
      </w:r>
    </w:p>
    <w:p w14:paraId="0FB8230C" w14:textId="051ED26E" w:rsidR="006E67D3" w:rsidRPr="00504CEA" w:rsidRDefault="006E67D3" w:rsidP="00500470">
      <w:pPr>
        <w:pStyle w:val="Tekstpodstawowy"/>
        <w:numPr>
          <w:ilvl w:val="0"/>
          <w:numId w:val="5"/>
        </w:numPr>
        <w:tabs>
          <w:tab w:val="clear" w:pos="567"/>
          <w:tab w:val="num" w:pos="284"/>
        </w:tabs>
        <w:spacing w:line="23" w:lineRule="atLeast"/>
        <w:ind w:left="284" w:right="28" w:hanging="284"/>
        <w:rPr>
          <w:rFonts w:asciiTheme="minorHAnsi" w:hAnsiTheme="minorHAnsi" w:cstheme="minorHAnsi"/>
          <w:szCs w:val="24"/>
        </w:rPr>
      </w:pPr>
      <w:r w:rsidRPr="00504CEA">
        <w:rPr>
          <w:rFonts w:asciiTheme="minorHAnsi" w:hAnsiTheme="minorHAnsi" w:cstheme="minorHAnsi"/>
          <w:szCs w:val="24"/>
        </w:rPr>
        <w:t>Wykonawca może zwrócić się do Zamaw</w:t>
      </w:r>
      <w:r w:rsidR="000F1435" w:rsidRPr="00504CEA">
        <w:rPr>
          <w:rFonts w:asciiTheme="minorHAnsi" w:hAnsiTheme="minorHAnsi" w:cstheme="minorHAnsi"/>
          <w:szCs w:val="24"/>
        </w:rPr>
        <w:t>iającego z wnioskiem o wyjaśnienie treści S</w:t>
      </w:r>
      <w:r w:rsidRPr="00504CEA">
        <w:rPr>
          <w:rFonts w:asciiTheme="minorHAnsi" w:hAnsiTheme="minorHAnsi" w:cstheme="minorHAnsi"/>
          <w:szCs w:val="24"/>
        </w:rPr>
        <w:t>WZ.</w:t>
      </w:r>
    </w:p>
    <w:p w14:paraId="7C53C5CF" w14:textId="08AC53A1" w:rsidR="006E67D3" w:rsidRPr="00504CEA" w:rsidRDefault="006E67D3" w:rsidP="00500470">
      <w:pPr>
        <w:pStyle w:val="Tekstpodstawowy"/>
        <w:numPr>
          <w:ilvl w:val="0"/>
          <w:numId w:val="5"/>
        </w:numPr>
        <w:tabs>
          <w:tab w:val="clear" w:pos="567"/>
          <w:tab w:val="num" w:pos="284"/>
        </w:tabs>
        <w:spacing w:line="23" w:lineRule="atLeast"/>
        <w:ind w:left="284" w:right="28" w:hanging="284"/>
        <w:rPr>
          <w:rFonts w:asciiTheme="minorHAnsi" w:hAnsiTheme="minorHAnsi" w:cstheme="minorHAnsi"/>
          <w:szCs w:val="24"/>
        </w:rPr>
      </w:pPr>
      <w:r w:rsidRPr="00504CEA">
        <w:rPr>
          <w:rFonts w:asciiTheme="minorHAnsi" w:hAnsiTheme="minorHAnsi" w:cstheme="minorHAnsi"/>
          <w:szCs w:val="24"/>
        </w:rPr>
        <w:t>Zamawiający niezwłocznie udzieli wyjaśnień, jednakże nie później niż na 2 dni przed upływem terminu składania ofert</w:t>
      </w:r>
      <w:r w:rsidR="000F1435" w:rsidRPr="00504CEA">
        <w:rPr>
          <w:rFonts w:asciiTheme="minorHAnsi" w:hAnsiTheme="minorHAnsi" w:cstheme="minorHAnsi"/>
          <w:szCs w:val="24"/>
        </w:rPr>
        <w:t>, o ile wniosek o wyjaśnienie S</w:t>
      </w:r>
      <w:r w:rsidRPr="00504CEA">
        <w:rPr>
          <w:rFonts w:asciiTheme="minorHAnsi" w:hAnsiTheme="minorHAnsi" w:cstheme="minorHAnsi"/>
          <w:szCs w:val="24"/>
        </w:rPr>
        <w:t xml:space="preserve">WZ wpłynie do Zamawiającego nie później niż </w:t>
      </w:r>
      <w:r w:rsidR="000F1435" w:rsidRPr="00504CEA">
        <w:rPr>
          <w:rFonts w:asciiTheme="minorHAnsi" w:hAnsiTheme="minorHAnsi" w:cstheme="minorHAnsi"/>
          <w:szCs w:val="24"/>
        </w:rPr>
        <w:t>na 4 dni przed</w:t>
      </w:r>
      <w:r w:rsidRPr="00504CEA">
        <w:rPr>
          <w:rFonts w:asciiTheme="minorHAnsi" w:hAnsiTheme="minorHAnsi" w:cstheme="minorHAnsi"/>
          <w:szCs w:val="24"/>
        </w:rPr>
        <w:t xml:space="preserve"> </w:t>
      </w:r>
      <w:r w:rsidR="000F1435" w:rsidRPr="00504CEA">
        <w:rPr>
          <w:rFonts w:asciiTheme="minorHAnsi" w:hAnsiTheme="minorHAnsi" w:cstheme="minorHAnsi"/>
          <w:szCs w:val="24"/>
        </w:rPr>
        <w:t>upływem</w:t>
      </w:r>
      <w:r w:rsidRPr="00504CEA">
        <w:rPr>
          <w:rFonts w:asciiTheme="minorHAnsi" w:hAnsiTheme="minorHAnsi" w:cstheme="minorHAnsi"/>
          <w:szCs w:val="24"/>
        </w:rPr>
        <w:t xml:space="preserve"> terminu składania ofert.</w:t>
      </w:r>
    </w:p>
    <w:p w14:paraId="7DBD8436" w14:textId="6A8606CC" w:rsidR="009371FA" w:rsidRPr="00504CEA" w:rsidRDefault="006E67D3" w:rsidP="00500470">
      <w:pPr>
        <w:pStyle w:val="Tekstpodstawowy"/>
        <w:numPr>
          <w:ilvl w:val="0"/>
          <w:numId w:val="5"/>
        </w:numPr>
        <w:tabs>
          <w:tab w:val="clear" w:pos="567"/>
          <w:tab w:val="num" w:pos="284"/>
        </w:tabs>
        <w:spacing w:line="23" w:lineRule="atLeast"/>
        <w:ind w:left="284" w:right="28" w:hanging="284"/>
        <w:rPr>
          <w:rFonts w:asciiTheme="minorHAnsi" w:hAnsiTheme="minorHAnsi" w:cstheme="minorHAnsi"/>
          <w:szCs w:val="24"/>
        </w:rPr>
      </w:pPr>
      <w:r w:rsidRPr="00504CEA">
        <w:rPr>
          <w:rFonts w:asciiTheme="minorHAnsi" w:hAnsiTheme="minorHAnsi" w:cstheme="minorHAnsi"/>
          <w:szCs w:val="24"/>
        </w:rPr>
        <w:t>Wszelkie wy</w:t>
      </w:r>
      <w:r w:rsidR="00EA0A8C" w:rsidRPr="00504CEA">
        <w:rPr>
          <w:rFonts w:asciiTheme="minorHAnsi" w:hAnsiTheme="minorHAnsi" w:cstheme="minorHAnsi"/>
          <w:szCs w:val="24"/>
        </w:rPr>
        <w:t>jaśnienia, modyfikacje treści S</w:t>
      </w:r>
      <w:r w:rsidRPr="00504CEA">
        <w:rPr>
          <w:rFonts w:asciiTheme="minorHAnsi" w:hAnsiTheme="minorHAnsi" w:cstheme="minorHAnsi"/>
          <w:szCs w:val="24"/>
        </w:rPr>
        <w:t xml:space="preserve">WZ oraz inne informacje związane z </w:t>
      </w:r>
      <w:r w:rsidR="009371FA" w:rsidRPr="00504CEA">
        <w:rPr>
          <w:rFonts w:asciiTheme="minorHAnsi" w:hAnsiTheme="minorHAnsi" w:cstheme="minorHAnsi"/>
          <w:szCs w:val="24"/>
        </w:rPr>
        <w:br/>
      </w:r>
      <w:r w:rsidRPr="00504CEA">
        <w:rPr>
          <w:rFonts w:asciiTheme="minorHAnsi" w:hAnsiTheme="minorHAnsi" w:cstheme="minorHAnsi"/>
          <w:szCs w:val="24"/>
        </w:rPr>
        <w:t>niniejszym postępowaniem</w:t>
      </w:r>
      <w:r w:rsidR="005C5865" w:rsidRPr="00504CEA">
        <w:rPr>
          <w:rFonts w:asciiTheme="minorHAnsi" w:hAnsiTheme="minorHAnsi" w:cstheme="minorHAnsi"/>
          <w:szCs w:val="24"/>
        </w:rPr>
        <w:t xml:space="preserve">, </w:t>
      </w:r>
      <w:r w:rsidRPr="00504CEA">
        <w:rPr>
          <w:rFonts w:asciiTheme="minorHAnsi" w:hAnsiTheme="minorHAnsi" w:cstheme="minorHAnsi"/>
          <w:szCs w:val="24"/>
        </w:rPr>
        <w:t xml:space="preserve">Zamawiający będzie zamieszczał wyłącznie na Platformie </w:t>
      </w:r>
    </w:p>
    <w:p w14:paraId="71FDD6F5" w14:textId="19697516" w:rsidR="006E67D3" w:rsidRPr="00504CEA" w:rsidRDefault="00682494" w:rsidP="00500470">
      <w:pPr>
        <w:pStyle w:val="Tekstpodstawowy"/>
        <w:spacing w:line="23" w:lineRule="atLeast"/>
        <w:ind w:left="426" w:right="28"/>
        <w:rPr>
          <w:rFonts w:asciiTheme="minorHAnsi" w:hAnsiTheme="minorHAnsi" w:cstheme="minorHAnsi"/>
          <w:szCs w:val="24"/>
        </w:rPr>
      </w:pPr>
      <w:r w:rsidRPr="00504CEA">
        <w:rPr>
          <w:rFonts w:asciiTheme="minorHAnsi" w:hAnsiTheme="minorHAnsi" w:cstheme="minorHAnsi"/>
          <w:szCs w:val="24"/>
        </w:rPr>
        <w:t>zakupowej</w:t>
      </w:r>
      <w:r w:rsidR="005C5865" w:rsidRPr="00504CEA">
        <w:rPr>
          <w:rFonts w:asciiTheme="minorHAnsi" w:hAnsiTheme="minorHAnsi" w:cstheme="minorHAnsi"/>
          <w:szCs w:val="24"/>
        </w:rPr>
        <w:t xml:space="preserve">, </w:t>
      </w:r>
      <w:r w:rsidR="006E67D3" w:rsidRPr="00504CEA">
        <w:rPr>
          <w:rFonts w:asciiTheme="minorHAnsi" w:hAnsiTheme="minorHAnsi" w:cstheme="minorHAnsi"/>
          <w:szCs w:val="24"/>
        </w:rPr>
        <w:t>w wierszu oznaczonym tytułem oraz znakiem sprawy niniejszego postępowania.</w:t>
      </w:r>
    </w:p>
    <w:p w14:paraId="6E3A6857" w14:textId="5FADBD55" w:rsidR="006E67D3" w:rsidRPr="00504CEA" w:rsidRDefault="006E67D3" w:rsidP="00500470">
      <w:pPr>
        <w:pStyle w:val="Tekstpodstawowy"/>
        <w:numPr>
          <w:ilvl w:val="0"/>
          <w:numId w:val="5"/>
        </w:numPr>
        <w:tabs>
          <w:tab w:val="clear" w:pos="567"/>
          <w:tab w:val="left" w:pos="284"/>
        </w:tabs>
        <w:spacing w:line="23" w:lineRule="atLeast"/>
        <w:ind w:left="284" w:right="28" w:hanging="284"/>
        <w:rPr>
          <w:rFonts w:asciiTheme="minorHAnsi" w:hAnsiTheme="minorHAnsi" w:cstheme="minorHAnsi"/>
          <w:szCs w:val="24"/>
        </w:rPr>
      </w:pPr>
      <w:r w:rsidRPr="00504CEA">
        <w:rPr>
          <w:rFonts w:asciiTheme="minorHAnsi" w:hAnsiTheme="minorHAnsi" w:cstheme="minorHAnsi"/>
          <w:szCs w:val="24"/>
        </w:rPr>
        <w:t xml:space="preserve">W uzasadnionych przypadkach Zamawiający może przed upływem terminu </w:t>
      </w:r>
      <w:r w:rsidR="00EA0A8C" w:rsidRPr="00504CEA">
        <w:rPr>
          <w:rFonts w:asciiTheme="minorHAnsi" w:hAnsiTheme="minorHAnsi" w:cstheme="minorHAnsi"/>
          <w:szCs w:val="24"/>
        </w:rPr>
        <w:t>składania ofert zmienić treść S</w:t>
      </w:r>
      <w:r w:rsidRPr="00504CEA">
        <w:rPr>
          <w:rFonts w:asciiTheme="minorHAnsi" w:hAnsiTheme="minorHAnsi" w:cstheme="minorHAnsi"/>
          <w:szCs w:val="24"/>
        </w:rPr>
        <w:t xml:space="preserve">WZ. Każda wprowadzona przez Zamawiającego zmiana staje </w:t>
      </w:r>
      <w:r w:rsidR="00EA0A8C" w:rsidRPr="00504CEA">
        <w:rPr>
          <w:rFonts w:asciiTheme="minorHAnsi" w:hAnsiTheme="minorHAnsi" w:cstheme="minorHAnsi"/>
          <w:szCs w:val="24"/>
        </w:rPr>
        <w:t>się w takim przypadku częścią SWZ. Dokonaną zmianę treści S</w:t>
      </w:r>
      <w:r w:rsidRPr="00504CEA">
        <w:rPr>
          <w:rFonts w:asciiTheme="minorHAnsi" w:hAnsiTheme="minorHAnsi" w:cstheme="minorHAnsi"/>
          <w:szCs w:val="24"/>
        </w:rPr>
        <w:t xml:space="preserve">WZ Zamawiający udostępnia na Platformie </w:t>
      </w:r>
      <w:r w:rsidR="003A30F3" w:rsidRPr="00504CEA">
        <w:rPr>
          <w:rFonts w:asciiTheme="minorHAnsi" w:hAnsiTheme="minorHAnsi" w:cstheme="minorHAnsi"/>
          <w:szCs w:val="24"/>
        </w:rPr>
        <w:t>zakupowe</w:t>
      </w:r>
      <w:r w:rsidRPr="00504CEA">
        <w:rPr>
          <w:rFonts w:asciiTheme="minorHAnsi" w:hAnsiTheme="minorHAnsi" w:cstheme="minorHAnsi"/>
          <w:szCs w:val="24"/>
        </w:rPr>
        <w:t>j.</w:t>
      </w:r>
    </w:p>
    <w:p w14:paraId="51C1CDD6" w14:textId="77777777" w:rsidR="006E67D3" w:rsidRPr="00504CEA" w:rsidRDefault="006E67D3" w:rsidP="00500470">
      <w:pPr>
        <w:pStyle w:val="Tekstpodstawowy"/>
        <w:numPr>
          <w:ilvl w:val="0"/>
          <w:numId w:val="5"/>
        </w:numPr>
        <w:tabs>
          <w:tab w:val="clear" w:pos="567"/>
          <w:tab w:val="num" w:pos="142"/>
          <w:tab w:val="left" w:pos="284"/>
        </w:tabs>
        <w:spacing w:line="23" w:lineRule="atLeast"/>
        <w:ind w:left="284" w:right="28" w:hanging="284"/>
        <w:rPr>
          <w:rFonts w:asciiTheme="minorHAnsi" w:hAnsiTheme="minorHAnsi" w:cstheme="minorHAnsi"/>
          <w:szCs w:val="24"/>
        </w:rPr>
      </w:pPr>
      <w:r w:rsidRPr="00504CEA">
        <w:rPr>
          <w:rFonts w:asciiTheme="minorHAnsi" w:hAnsiTheme="minorHAnsi" w:cstheme="minorHAnsi"/>
          <w:szCs w:val="24"/>
        </w:rPr>
        <w:t>Zamawiający oświadcza, iż nie zamierza zwoływać zebrania Wykonaw</w:t>
      </w:r>
      <w:r w:rsidR="00EA0A8C" w:rsidRPr="00504CEA">
        <w:rPr>
          <w:rFonts w:asciiTheme="minorHAnsi" w:hAnsiTheme="minorHAnsi" w:cstheme="minorHAnsi"/>
          <w:szCs w:val="24"/>
        </w:rPr>
        <w:t>ców w celu wyjaśnienia treści S</w:t>
      </w:r>
      <w:r w:rsidRPr="00504CEA">
        <w:rPr>
          <w:rFonts w:asciiTheme="minorHAnsi" w:hAnsiTheme="minorHAnsi" w:cstheme="minorHAnsi"/>
          <w:szCs w:val="24"/>
        </w:rPr>
        <w:t>WZ.</w:t>
      </w:r>
    </w:p>
    <w:p w14:paraId="3FF2DFE5" w14:textId="77777777" w:rsidR="00804A50" w:rsidRPr="00504CEA" w:rsidRDefault="00804A50" w:rsidP="00504CEA">
      <w:pPr>
        <w:pStyle w:val="Tekstpodstawowy"/>
        <w:spacing w:line="23" w:lineRule="atLeast"/>
        <w:rPr>
          <w:rFonts w:asciiTheme="minorHAnsi" w:hAnsiTheme="minorHAnsi" w:cstheme="minorHAnsi"/>
          <w:szCs w:val="24"/>
        </w:rPr>
      </w:pPr>
    </w:p>
    <w:p w14:paraId="2A3D45AE" w14:textId="26F04AD6" w:rsidR="00EA0A8C"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w:t>
      </w:r>
      <w:r w:rsidR="00EC1688" w:rsidRPr="00504CEA">
        <w:rPr>
          <w:rFonts w:asciiTheme="minorHAnsi" w:hAnsiTheme="minorHAnsi" w:cstheme="minorHAnsi"/>
          <w:sz w:val="24"/>
          <w:szCs w:val="24"/>
        </w:rPr>
        <w:t>V</w:t>
      </w:r>
    </w:p>
    <w:p w14:paraId="0BA6EB8C" w14:textId="1E3D63D1" w:rsidR="006E67D3"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 xml:space="preserve">OSOBY ZE STRONY ZAMAWIAJĄCEGO UPRAWNIONE DO </w:t>
      </w:r>
      <w:r w:rsidR="00A86AC3" w:rsidRPr="00504CEA">
        <w:rPr>
          <w:rFonts w:asciiTheme="minorHAnsi" w:hAnsiTheme="minorHAnsi" w:cstheme="minorHAnsi"/>
          <w:sz w:val="24"/>
          <w:szCs w:val="24"/>
        </w:rPr>
        <w:t>KOMUNIKOWANIA</w:t>
      </w:r>
      <w:r w:rsidRPr="00504CEA">
        <w:rPr>
          <w:rFonts w:asciiTheme="minorHAnsi" w:hAnsiTheme="minorHAnsi" w:cstheme="minorHAnsi"/>
          <w:sz w:val="24"/>
          <w:szCs w:val="24"/>
        </w:rPr>
        <w:t xml:space="preserve"> SIĘ Z WYKONAWCAMI</w:t>
      </w:r>
    </w:p>
    <w:p w14:paraId="2A8D4525" w14:textId="77777777" w:rsidR="004D0A20" w:rsidRDefault="006E67D3" w:rsidP="005D20EB">
      <w:pPr>
        <w:pStyle w:val="Tekstpodstawowy"/>
        <w:spacing w:before="200" w:line="23" w:lineRule="atLeast"/>
        <w:rPr>
          <w:rFonts w:asciiTheme="minorHAnsi" w:hAnsiTheme="minorHAnsi" w:cstheme="minorHAnsi"/>
          <w:szCs w:val="24"/>
        </w:rPr>
      </w:pPr>
      <w:r w:rsidRPr="00504CEA">
        <w:rPr>
          <w:rFonts w:asciiTheme="minorHAnsi" w:hAnsiTheme="minorHAnsi" w:cstheme="minorHAnsi"/>
          <w:szCs w:val="24"/>
        </w:rPr>
        <w:t>Zamawi</w:t>
      </w:r>
      <w:r w:rsidR="0041384C" w:rsidRPr="00504CEA">
        <w:rPr>
          <w:rFonts w:asciiTheme="minorHAnsi" w:hAnsiTheme="minorHAnsi" w:cstheme="minorHAnsi"/>
          <w:szCs w:val="24"/>
        </w:rPr>
        <w:t>ający wyznacza następujące osoby</w:t>
      </w:r>
      <w:r w:rsidRPr="00504CEA">
        <w:rPr>
          <w:rFonts w:asciiTheme="minorHAnsi" w:hAnsiTheme="minorHAnsi" w:cstheme="minorHAnsi"/>
          <w:szCs w:val="24"/>
        </w:rPr>
        <w:t xml:space="preserve"> do </w:t>
      </w:r>
      <w:r w:rsidR="005C5865" w:rsidRPr="00504CEA">
        <w:rPr>
          <w:rFonts w:asciiTheme="minorHAnsi" w:hAnsiTheme="minorHAnsi" w:cstheme="minorHAnsi"/>
          <w:szCs w:val="24"/>
        </w:rPr>
        <w:t>komunikowania</w:t>
      </w:r>
      <w:r w:rsidRPr="00504CEA">
        <w:rPr>
          <w:rFonts w:asciiTheme="minorHAnsi" w:hAnsiTheme="minorHAnsi" w:cstheme="minorHAnsi"/>
          <w:szCs w:val="24"/>
        </w:rPr>
        <w:t xml:space="preserve"> się z Wykonawcami, w sprawach dotyczących niniejszego postępowania: </w:t>
      </w:r>
    </w:p>
    <w:p w14:paraId="20E7352C" w14:textId="58D9BB22" w:rsidR="004D0A20" w:rsidRDefault="004D0A20" w:rsidP="004D0A20">
      <w:pPr>
        <w:pStyle w:val="Tekstpodstawowy"/>
        <w:spacing w:line="23" w:lineRule="atLeast"/>
        <w:ind w:firstLine="1"/>
        <w:rPr>
          <w:rFonts w:asciiTheme="minorHAnsi" w:hAnsiTheme="minorHAnsi" w:cstheme="minorHAnsi"/>
          <w:szCs w:val="24"/>
        </w:rPr>
      </w:pPr>
      <w:r w:rsidRPr="004D0A20">
        <w:rPr>
          <w:rFonts w:asciiTheme="minorHAnsi" w:hAnsiTheme="minorHAnsi" w:cstheme="minorHAnsi"/>
          <w:szCs w:val="24"/>
        </w:rPr>
        <w:t xml:space="preserve">Katarzyna Halska, </w:t>
      </w:r>
      <w:r w:rsidR="00630F40">
        <w:rPr>
          <w:rFonts w:asciiTheme="minorHAnsi" w:hAnsiTheme="minorHAnsi" w:cstheme="minorHAnsi"/>
          <w:szCs w:val="24"/>
        </w:rPr>
        <w:t>Wacław Drabik</w:t>
      </w:r>
      <w:r w:rsidR="00056297">
        <w:rPr>
          <w:rFonts w:asciiTheme="minorHAnsi" w:hAnsiTheme="minorHAnsi" w:cstheme="minorHAnsi"/>
          <w:szCs w:val="24"/>
        </w:rPr>
        <w:t xml:space="preserve">, </w:t>
      </w:r>
      <w:r w:rsidRPr="004D0A20">
        <w:rPr>
          <w:rFonts w:asciiTheme="minorHAnsi" w:hAnsiTheme="minorHAnsi" w:cstheme="minorHAnsi"/>
          <w:szCs w:val="24"/>
        </w:rPr>
        <w:t>Danuta Hubczyk – Wydział Inwestycji</w:t>
      </w:r>
      <w:r w:rsidR="005D20EB">
        <w:rPr>
          <w:rFonts w:asciiTheme="minorHAnsi" w:hAnsiTheme="minorHAnsi" w:cstheme="minorHAnsi"/>
          <w:szCs w:val="24"/>
        </w:rPr>
        <w:t>,</w:t>
      </w:r>
      <w:r w:rsidRPr="004D0A20">
        <w:rPr>
          <w:rFonts w:asciiTheme="minorHAnsi" w:hAnsiTheme="minorHAnsi" w:cstheme="minorHAnsi"/>
          <w:szCs w:val="24"/>
        </w:rPr>
        <w:t xml:space="preserve"> Rozwoju</w:t>
      </w:r>
      <w:r w:rsidR="005D20EB">
        <w:rPr>
          <w:rFonts w:asciiTheme="minorHAnsi" w:hAnsiTheme="minorHAnsi" w:cstheme="minorHAnsi"/>
          <w:szCs w:val="24"/>
        </w:rPr>
        <w:t xml:space="preserve"> i </w:t>
      </w:r>
      <w:r w:rsidR="005D20EB" w:rsidRPr="005D20EB">
        <w:rPr>
          <w:rFonts w:asciiTheme="minorHAnsi" w:hAnsiTheme="minorHAnsi" w:cstheme="minorHAnsi"/>
          <w:szCs w:val="24"/>
        </w:rPr>
        <w:t>Zamówień Publicznych</w:t>
      </w:r>
    </w:p>
    <w:p w14:paraId="2C447317" w14:textId="2426D337" w:rsidR="006E67D3" w:rsidRPr="00504CEA" w:rsidRDefault="004D0A20" w:rsidP="004D0A20">
      <w:pPr>
        <w:pStyle w:val="Tekstpodstawowy"/>
        <w:spacing w:line="23" w:lineRule="atLeast"/>
        <w:ind w:firstLine="1"/>
        <w:rPr>
          <w:rFonts w:asciiTheme="minorHAnsi" w:hAnsiTheme="minorHAnsi" w:cstheme="minorHAnsi"/>
          <w:szCs w:val="24"/>
        </w:rPr>
      </w:pPr>
      <w:r w:rsidRPr="004D0A20">
        <w:rPr>
          <w:rFonts w:asciiTheme="minorHAnsi" w:hAnsiTheme="minorHAnsi" w:cstheme="minorHAnsi"/>
          <w:szCs w:val="24"/>
        </w:rPr>
        <w:t xml:space="preserve">Patrycja </w:t>
      </w:r>
      <w:proofErr w:type="spellStart"/>
      <w:r w:rsidRPr="004D0A20">
        <w:rPr>
          <w:rFonts w:asciiTheme="minorHAnsi" w:hAnsiTheme="minorHAnsi" w:cstheme="minorHAnsi"/>
          <w:szCs w:val="24"/>
        </w:rPr>
        <w:t>Barszcza</w:t>
      </w:r>
      <w:r w:rsidR="00500470">
        <w:rPr>
          <w:rFonts w:asciiTheme="minorHAnsi" w:hAnsiTheme="minorHAnsi" w:cstheme="minorHAnsi"/>
          <w:szCs w:val="24"/>
        </w:rPr>
        <w:t>k</w:t>
      </w:r>
      <w:proofErr w:type="spellEnd"/>
      <w:r w:rsidR="005D20EB">
        <w:rPr>
          <w:rFonts w:asciiTheme="minorHAnsi" w:hAnsiTheme="minorHAnsi" w:cstheme="minorHAnsi"/>
          <w:szCs w:val="24"/>
        </w:rPr>
        <w:t xml:space="preserve">, Katarzyna </w:t>
      </w:r>
      <w:proofErr w:type="spellStart"/>
      <w:r w:rsidR="005D20EB">
        <w:rPr>
          <w:rFonts w:asciiTheme="minorHAnsi" w:hAnsiTheme="minorHAnsi" w:cstheme="minorHAnsi"/>
          <w:szCs w:val="24"/>
        </w:rPr>
        <w:t>Doleszczak</w:t>
      </w:r>
      <w:proofErr w:type="spellEnd"/>
      <w:r w:rsidR="005D20EB">
        <w:rPr>
          <w:rFonts w:asciiTheme="minorHAnsi" w:hAnsiTheme="minorHAnsi" w:cstheme="minorHAnsi"/>
          <w:szCs w:val="24"/>
        </w:rPr>
        <w:t xml:space="preserve"> Jakubiec</w:t>
      </w:r>
      <w:r w:rsidR="00C67EEF">
        <w:rPr>
          <w:rFonts w:asciiTheme="minorHAnsi" w:hAnsiTheme="minorHAnsi" w:cstheme="minorHAnsi"/>
          <w:szCs w:val="24"/>
        </w:rPr>
        <w:t xml:space="preserve"> - </w:t>
      </w:r>
      <w:r w:rsidRPr="004D0A20">
        <w:rPr>
          <w:rFonts w:asciiTheme="minorHAnsi" w:hAnsiTheme="minorHAnsi" w:cstheme="minorHAnsi"/>
          <w:szCs w:val="24"/>
        </w:rPr>
        <w:t xml:space="preserve"> Biuro Zamówień Publicznych.</w:t>
      </w:r>
    </w:p>
    <w:p w14:paraId="5F37758B" w14:textId="41E6E22D" w:rsidR="00E00A8F" w:rsidRPr="00504CEA" w:rsidRDefault="00E00A8F" w:rsidP="00504CEA">
      <w:pPr>
        <w:tabs>
          <w:tab w:val="left" w:pos="1701"/>
        </w:tabs>
        <w:spacing w:line="23" w:lineRule="atLeast"/>
        <w:ind w:right="28"/>
        <w:jc w:val="both"/>
        <w:rPr>
          <w:rFonts w:asciiTheme="minorHAnsi" w:hAnsiTheme="minorHAnsi" w:cstheme="minorHAnsi"/>
          <w:b/>
          <w:sz w:val="24"/>
          <w:szCs w:val="24"/>
        </w:rPr>
      </w:pPr>
    </w:p>
    <w:p w14:paraId="68B22526" w14:textId="77777777" w:rsidR="001B37C3" w:rsidRPr="00504CEA" w:rsidRDefault="00EC1688"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XV</w:t>
      </w:r>
      <w:r w:rsidR="0042417D" w:rsidRPr="00504CEA">
        <w:rPr>
          <w:rFonts w:asciiTheme="minorHAnsi" w:hAnsiTheme="minorHAnsi" w:cstheme="minorHAnsi"/>
          <w:sz w:val="24"/>
          <w:szCs w:val="24"/>
        </w:rPr>
        <w:t>I</w:t>
      </w:r>
    </w:p>
    <w:p w14:paraId="15480171" w14:textId="77777777" w:rsidR="001B37C3" w:rsidRPr="00504CEA" w:rsidRDefault="001B37C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SPOSOBU PRZYGOTOWANIA OFERT</w:t>
      </w:r>
      <w:r w:rsidR="006C3C6A" w:rsidRPr="00504CEA">
        <w:rPr>
          <w:rFonts w:asciiTheme="minorHAnsi" w:hAnsiTheme="minorHAnsi" w:cstheme="minorHAnsi"/>
          <w:sz w:val="24"/>
          <w:szCs w:val="24"/>
        </w:rPr>
        <w:t>Y</w:t>
      </w:r>
    </w:p>
    <w:p w14:paraId="066C0F57" w14:textId="77777777" w:rsidR="001B37C3" w:rsidRPr="00504CEA" w:rsidRDefault="001B37C3" w:rsidP="00504CEA">
      <w:pPr>
        <w:pStyle w:val="Tekstpodstawowy2"/>
        <w:spacing w:line="23" w:lineRule="atLeast"/>
        <w:jc w:val="both"/>
        <w:rPr>
          <w:rFonts w:asciiTheme="minorHAnsi" w:hAnsiTheme="minorHAnsi" w:cstheme="minorHAnsi"/>
          <w:szCs w:val="24"/>
        </w:rPr>
      </w:pPr>
    </w:p>
    <w:p w14:paraId="7A95346C" w14:textId="153367FD" w:rsidR="001B37C3" w:rsidRPr="00B22C88" w:rsidRDefault="00F1268F" w:rsidP="006771D4">
      <w:pPr>
        <w:pStyle w:val="Tekstpodstawowy2"/>
        <w:numPr>
          <w:ilvl w:val="0"/>
          <w:numId w:val="40"/>
        </w:numPr>
        <w:tabs>
          <w:tab w:val="num" w:pos="426"/>
        </w:tabs>
        <w:spacing w:line="23" w:lineRule="atLeast"/>
        <w:ind w:left="426" w:hanging="426"/>
        <w:jc w:val="both"/>
        <w:rPr>
          <w:rFonts w:asciiTheme="minorHAnsi" w:hAnsiTheme="minorHAnsi" w:cstheme="minorHAnsi"/>
          <w:bCs/>
          <w:color w:val="000000" w:themeColor="text1"/>
          <w:szCs w:val="24"/>
        </w:rPr>
      </w:pPr>
      <w:r w:rsidRPr="00B22C88">
        <w:rPr>
          <w:rFonts w:asciiTheme="minorHAnsi" w:hAnsiTheme="minorHAnsi" w:cstheme="minorHAnsi"/>
          <w:bCs/>
          <w:color w:val="000000" w:themeColor="text1"/>
          <w:szCs w:val="24"/>
        </w:rPr>
        <w:t xml:space="preserve">Ofertę </w:t>
      </w:r>
      <w:r w:rsidR="001B37C3" w:rsidRPr="00B22C88">
        <w:rPr>
          <w:rFonts w:asciiTheme="minorHAnsi" w:hAnsiTheme="minorHAnsi" w:cstheme="minorHAnsi"/>
          <w:bCs/>
          <w:color w:val="000000" w:themeColor="text1"/>
          <w:szCs w:val="24"/>
        </w:rPr>
        <w:t>należy sporządzić na formularzu oferty</w:t>
      </w:r>
      <w:r w:rsidR="00116794" w:rsidRPr="00B22C88">
        <w:rPr>
          <w:rFonts w:asciiTheme="minorHAnsi" w:hAnsiTheme="minorHAnsi" w:cstheme="minorHAnsi"/>
          <w:bCs/>
          <w:color w:val="000000" w:themeColor="text1"/>
          <w:szCs w:val="24"/>
        </w:rPr>
        <w:t xml:space="preserve"> l</w:t>
      </w:r>
      <w:r w:rsidR="001B37C3" w:rsidRPr="00B22C88">
        <w:rPr>
          <w:rFonts w:asciiTheme="minorHAnsi" w:hAnsiTheme="minorHAnsi" w:cstheme="minorHAnsi"/>
          <w:bCs/>
          <w:color w:val="000000" w:themeColor="text1"/>
          <w:szCs w:val="24"/>
        </w:rPr>
        <w:t>ub według takiego samego schematu</w:t>
      </w:r>
      <w:r w:rsidR="004D0A20">
        <w:rPr>
          <w:rFonts w:asciiTheme="minorHAnsi" w:hAnsiTheme="minorHAnsi" w:cstheme="minorHAnsi"/>
          <w:bCs/>
          <w:color w:val="000000" w:themeColor="text1"/>
          <w:szCs w:val="24"/>
        </w:rPr>
        <w:t xml:space="preserve">, </w:t>
      </w:r>
      <w:r w:rsidR="004D0A20" w:rsidRPr="004D0A20">
        <w:rPr>
          <w:rFonts w:asciiTheme="minorHAnsi" w:hAnsiTheme="minorHAnsi" w:cstheme="minorHAnsi"/>
          <w:bCs/>
          <w:color w:val="000000" w:themeColor="text1"/>
          <w:szCs w:val="24"/>
        </w:rPr>
        <w:t>stanowiącego załącznik nr 1 do SWZ</w:t>
      </w:r>
      <w:r w:rsidR="00116794" w:rsidRPr="00B22C88">
        <w:rPr>
          <w:rFonts w:asciiTheme="minorHAnsi" w:hAnsiTheme="minorHAnsi" w:cstheme="minorHAnsi"/>
          <w:bCs/>
          <w:color w:val="000000" w:themeColor="text1"/>
          <w:szCs w:val="24"/>
        </w:rPr>
        <w:t xml:space="preserve">. </w:t>
      </w:r>
      <w:r w:rsidR="001B37C3" w:rsidRPr="00B22C88">
        <w:rPr>
          <w:rFonts w:asciiTheme="minorHAnsi" w:hAnsiTheme="minorHAnsi" w:cstheme="minorHAnsi"/>
          <w:bCs/>
          <w:color w:val="000000" w:themeColor="text1"/>
          <w:szCs w:val="24"/>
        </w:rPr>
        <w:t>Ofertę należy złożyć pod rygorem nieważności w formie elektronicznej</w:t>
      </w:r>
      <w:r w:rsidR="00222DAD" w:rsidRPr="00B22C88">
        <w:rPr>
          <w:rFonts w:asciiTheme="minorHAnsi" w:hAnsiTheme="minorHAnsi" w:cstheme="minorHAnsi"/>
          <w:bCs/>
          <w:color w:val="000000" w:themeColor="text1"/>
          <w:szCs w:val="24"/>
        </w:rPr>
        <w:t xml:space="preserve"> </w:t>
      </w:r>
      <w:r w:rsidR="003818EE" w:rsidRPr="00B22C88">
        <w:rPr>
          <w:rFonts w:asciiTheme="minorHAnsi" w:hAnsiTheme="minorHAnsi" w:cstheme="minorHAnsi"/>
          <w:bCs/>
          <w:color w:val="000000" w:themeColor="text1"/>
          <w:szCs w:val="24"/>
        </w:rPr>
        <w:t>(w </w:t>
      </w:r>
      <w:r w:rsidR="00A86AC3" w:rsidRPr="00B22C88">
        <w:rPr>
          <w:rFonts w:asciiTheme="minorHAnsi" w:hAnsiTheme="minorHAnsi" w:cstheme="minorHAnsi"/>
          <w:bCs/>
          <w:color w:val="000000" w:themeColor="text1"/>
          <w:szCs w:val="24"/>
        </w:rPr>
        <w:t>postaci elektronicznej opatrzonej kwalifikowanym podpisem elektronicznym)</w:t>
      </w:r>
      <w:r w:rsidR="001B37C3" w:rsidRPr="00B22C88">
        <w:rPr>
          <w:rFonts w:asciiTheme="minorHAnsi" w:hAnsiTheme="minorHAnsi" w:cstheme="minorHAnsi"/>
          <w:bCs/>
          <w:color w:val="000000" w:themeColor="text1"/>
          <w:szCs w:val="24"/>
        </w:rPr>
        <w:t xml:space="preserve"> lub w postaci elektronicznej opatrzonej podpisem zaufanym lub podpisem osobistym.</w:t>
      </w:r>
    </w:p>
    <w:p w14:paraId="5FF23DBF" w14:textId="35CD0847" w:rsidR="008823E6" w:rsidRPr="00B22C88" w:rsidRDefault="008823E6" w:rsidP="006771D4">
      <w:pPr>
        <w:pStyle w:val="Tekstpodstawowy2"/>
        <w:numPr>
          <w:ilvl w:val="0"/>
          <w:numId w:val="40"/>
        </w:numPr>
        <w:tabs>
          <w:tab w:val="num" w:pos="426"/>
        </w:tabs>
        <w:spacing w:line="23" w:lineRule="atLeast"/>
        <w:ind w:left="425" w:hanging="425"/>
        <w:jc w:val="both"/>
        <w:rPr>
          <w:rFonts w:asciiTheme="minorHAnsi" w:hAnsiTheme="minorHAnsi" w:cstheme="minorHAnsi"/>
          <w:bCs/>
          <w:szCs w:val="24"/>
        </w:rPr>
      </w:pPr>
      <w:r w:rsidRPr="00B22C88">
        <w:rPr>
          <w:rFonts w:asciiTheme="minorHAnsi" w:hAnsiTheme="minorHAnsi" w:cstheme="minorHAnsi"/>
          <w:bCs/>
          <w:szCs w:val="24"/>
        </w:rPr>
        <w:lastRenderedPageBreak/>
        <w:t xml:space="preserve">Oferta wraz z załącznikami musi być złożona za pośrednictwem Platformy </w:t>
      </w:r>
      <w:r w:rsidR="003476C6" w:rsidRPr="00B22C88">
        <w:rPr>
          <w:rFonts w:asciiTheme="minorHAnsi" w:hAnsiTheme="minorHAnsi" w:cstheme="minorHAnsi"/>
          <w:bCs/>
          <w:szCs w:val="24"/>
        </w:rPr>
        <w:t>zakupowej</w:t>
      </w:r>
      <w:r w:rsidRPr="00B22C88">
        <w:rPr>
          <w:rFonts w:asciiTheme="minorHAnsi" w:hAnsiTheme="minorHAnsi" w:cstheme="minorHAnsi"/>
          <w:bCs/>
          <w:szCs w:val="24"/>
        </w:rPr>
        <w:t>. Zamawiający zaleca, aby oferta została utworzona w formacie .pdf oraz podpisana wewnętrznym podpisem elektronicznym</w:t>
      </w:r>
      <w:r w:rsidR="00786AF3" w:rsidRPr="00B22C88">
        <w:rPr>
          <w:rFonts w:asciiTheme="minorHAnsi" w:hAnsiTheme="minorHAnsi" w:cstheme="minorHAnsi"/>
          <w:bCs/>
          <w:szCs w:val="24"/>
        </w:rPr>
        <w:t xml:space="preserve"> – zgodnie z rozdz. XII ust. 2 niniejszej SWZ. W </w:t>
      </w:r>
      <w:r w:rsidRPr="00B22C88">
        <w:rPr>
          <w:rFonts w:asciiTheme="minorHAnsi" w:hAnsiTheme="minorHAnsi" w:cstheme="minorHAnsi"/>
          <w:bCs/>
          <w:szCs w:val="24"/>
        </w:rPr>
        <w:t>przypadku zastosowania podpisu zewnętrznego należy pamiętać o obowiązku dołączenia do pliku stanowiącego ofertę także pliku podpisującego, który generuje się automatycznie podczas złożenia podpisu.</w:t>
      </w:r>
    </w:p>
    <w:p w14:paraId="3B0A78A5" w14:textId="62273328" w:rsidR="001B37C3" w:rsidRPr="00504CEA" w:rsidRDefault="0099522C" w:rsidP="006771D4">
      <w:pPr>
        <w:pStyle w:val="Akapitzlist"/>
        <w:numPr>
          <w:ilvl w:val="0"/>
          <w:numId w:val="40"/>
        </w:numPr>
        <w:tabs>
          <w:tab w:val="clear" w:pos="567"/>
        </w:tabs>
        <w:spacing w:before="120" w:line="23" w:lineRule="atLeast"/>
        <w:ind w:left="425" w:hanging="425"/>
        <w:jc w:val="both"/>
        <w:rPr>
          <w:rFonts w:asciiTheme="minorHAnsi" w:hAnsiTheme="minorHAnsi" w:cstheme="minorHAnsi"/>
          <w:b/>
          <w:sz w:val="24"/>
          <w:szCs w:val="24"/>
        </w:rPr>
      </w:pPr>
      <w:r w:rsidRPr="00504CEA">
        <w:rPr>
          <w:rFonts w:asciiTheme="minorHAnsi" w:hAnsiTheme="minorHAnsi" w:cstheme="minorHAnsi"/>
          <w:b/>
          <w:sz w:val="24"/>
          <w:szCs w:val="24"/>
        </w:rPr>
        <w:t>Wraz z ofertą należy złożyć</w:t>
      </w:r>
      <w:r w:rsidR="001B37C3" w:rsidRPr="00504CEA">
        <w:rPr>
          <w:rFonts w:asciiTheme="minorHAnsi" w:hAnsiTheme="minorHAnsi" w:cstheme="minorHAnsi"/>
          <w:b/>
          <w:sz w:val="24"/>
          <w:szCs w:val="24"/>
        </w:rPr>
        <w:t>:</w:t>
      </w:r>
    </w:p>
    <w:p w14:paraId="0CB41E12" w14:textId="6EF00415" w:rsidR="00B37790" w:rsidRPr="00504CEA" w:rsidRDefault="00EA0279" w:rsidP="006771D4">
      <w:pPr>
        <w:numPr>
          <w:ilvl w:val="1"/>
          <w:numId w:val="7"/>
        </w:numPr>
        <w:tabs>
          <w:tab w:val="clear" w:pos="891"/>
        </w:tabs>
        <w:spacing w:line="23" w:lineRule="atLeast"/>
        <w:ind w:left="567" w:hanging="425"/>
        <w:jc w:val="both"/>
        <w:rPr>
          <w:rFonts w:asciiTheme="minorHAnsi" w:hAnsiTheme="minorHAnsi" w:cstheme="minorHAnsi"/>
          <w:strike/>
          <w:color w:val="FF0000"/>
          <w:sz w:val="24"/>
          <w:szCs w:val="24"/>
        </w:rPr>
      </w:pPr>
      <w:r w:rsidRPr="00B22C88">
        <w:rPr>
          <w:rFonts w:asciiTheme="minorHAnsi" w:hAnsiTheme="minorHAnsi" w:cstheme="minorHAnsi"/>
          <w:bCs/>
          <w:sz w:val="24"/>
          <w:szCs w:val="24"/>
        </w:rPr>
        <w:t>Oświadczenie, o którym mowa w art. 125 ust. 1</w:t>
      </w:r>
      <w:r w:rsidR="001B37C3" w:rsidRPr="00B22C88">
        <w:rPr>
          <w:rFonts w:asciiTheme="minorHAnsi" w:hAnsiTheme="minorHAnsi" w:cstheme="minorHAnsi"/>
          <w:bCs/>
          <w:sz w:val="24"/>
          <w:szCs w:val="24"/>
        </w:rPr>
        <w:t xml:space="preserve"> ustawy, </w:t>
      </w:r>
      <w:r w:rsidRPr="00B22C88">
        <w:rPr>
          <w:rFonts w:asciiTheme="minorHAnsi" w:hAnsiTheme="minorHAnsi" w:cstheme="minorHAnsi"/>
          <w:bCs/>
          <w:sz w:val="24"/>
          <w:szCs w:val="24"/>
        </w:rPr>
        <w:t>o niepodleganiu</w:t>
      </w:r>
      <w:r w:rsidRPr="00504CEA">
        <w:rPr>
          <w:rFonts w:asciiTheme="minorHAnsi" w:hAnsiTheme="minorHAnsi" w:cstheme="minorHAnsi"/>
          <w:sz w:val="24"/>
          <w:szCs w:val="24"/>
        </w:rPr>
        <w:t xml:space="preserve"> wykluczeniu</w:t>
      </w:r>
      <w:r w:rsidR="003474BE" w:rsidRPr="00504CEA">
        <w:rPr>
          <w:rFonts w:asciiTheme="minorHAnsi" w:hAnsiTheme="minorHAnsi" w:cstheme="minorHAnsi"/>
          <w:sz w:val="24"/>
          <w:szCs w:val="24"/>
        </w:rPr>
        <w:t xml:space="preserve"> z postępowania oraz</w:t>
      </w:r>
      <w:r w:rsidRPr="00504CEA">
        <w:rPr>
          <w:rFonts w:asciiTheme="minorHAnsi" w:hAnsiTheme="minorHAnsi" w:cstheme="minorHAnsi"/>
          <w:sz w:val="24"/>
          <w:szCs w:val="24"/>
        </w:rPr>
        <w:t xml:space="preserve"> spełnianiu warunków udziału w postępowaniu</w:t>
      </w:r>
      <w:r w:rsidR="003474BE" w:rsidRPr="00504CEA">
        <w:rPr>
          <w:rFonts w:asciiTheme="minorHAnsi" w:hAnsiTheme="minorHAnsi" w:cstheme="minorHAnsi"/>
          <w:sz w:val="24"/>
          <w:szCs w:val="24"/>
        </w:rPr>
        <w:t>,</w:t>
      </w:r>
      <w:r w:rsidRPr="00504CEA">
        <w:rPr>
          <w:rFonts w:asciiTheme="minorHAnsi" w:hAnsiTheme="minorHAnsi" w:cstheme="minorHAnsi"/>
          <w:sz w:val="24"/>
          <w:szCs w:val="24"/>
        </w:rPr>
        <w:t xml:space="preserve"> w zakresie wskazanym w</w:t>
      </w:r>
      <w:r w:rsidR="003474BE" w:rsidRPr="00504CEA">
        <w:rPr>
          <w:rFonts w:asciiTheme="minorHAnsi" w:hAnsiTheme="minorHAnsi" w:cstheme="minorHAnsi"/>
          <w:sz w:val="24"/>
          <w:szCs w:val="24"/>
        </w:rPr>
        <w:t> </w:t>
      </w:r>
      <w:r w:rsidRPr="00504CEA">
        <w:rPr>
          <w:rFonts w:asciiTheme="minorHAnsi" w:hAnsiTheme="minorHAnsi" w:cstheme="minorHAnsi"/>
          <w:sz w:val="24"/>
          <w:szCs w:val="24"/>
        </w:rPr>
        <w:t xml:space="preserve">rozdziale </w:t>
      </w:r>
      <w:r w:rsidR="000C4B23" w:rsidRPr="00504CEA">
        <w:rPr>
          <w:rFonts w:asciiTheme="minorHAnsi" w:hAnsiTheme="minorHAnsi" w:cstheme="minorHAnsi"/>
          <w:sz w:val="24"/>
          <w:szCs w:val="24"/>
        </w:rPr>
        <w:t>XIX</w:t>
      </w:r>
      <w:r w:rsidRPr="00504CEA">
        <w:rPr>
          <w:rFonts w:asciiTheme="minorHAnsi" w:hAnsiTheme="minorHAnsi" w:cstheme="minorHAnsi"/>
          <w:sz w:val="24"/>
          <w:szCs w:val="24"/>
        </w:rPr>
        <w:t xml:space="preserve"> SWZ</w:t>
      </w:r>
      <w:r w:rsidR="003474BE" w:rsidRPr="00504CEA">
        <w:rPr>
          <w:rFonts w:asciiTheme="minorHAnsi" w:hAnsiTheme="minorHAnsi" w:cstheme="minorHAnsi"/>
          <w:sz w:val="24"/>
          <w:szCs w:val="24"/>
        </w:rPr>
        <w:t xml:space="preserve"> –</w:t>
      </w:r>
      <w:r w:rsidR="00403648" w:rsidRPr="00504CEA">
        <w:rPr>
          <w:rFonts w:asciiTheme="minorHAnsi" w:hAnsiTheme="minorHAnsi" w:cstheme="minorHAnsi"/>
          <w:sz w:val="24"/>
          <w:szCs w:val="24"/>
        </w:rPr>
        <w:t xml:space="preserve"> zgodnie z załącznikiem nr 2</w:t>
      </w:r>
      <w:r w:rsidR="003474BE" w:rsidRPr="00504CEA">
        <w:rPr>
          <w:rFonts w:asciiTheme="minorHAnsi" w:hAnsiTheme="minorHAnsi" w:cstheme="minorHAnsi"/>
          <w:sz w:val="24"/>
          <w:szCs w:val="24"/>
        </w:rPr>
        <w:t xml:space="preserve"> do SWZ.</w:t>
      </w:r>
      <w:r w:rsidR="00897F93" w:rsidRPr="00504CEA">
        <w:rPr>
          <w:rFonts w:asciiTheme="minorHAnsi" w:hAnsiTheme="minorHAnsi" w:cstheme="minorHAnsi"/>
          <w:sz w:val="24"/>
          <w:szCs w:val="24"/>
        </w:rPr>
        <w:t xml:space="preserve"> </w:t>
      </w:r>
      <w:r w:rsidR="003474BE" w:rsidRPr="00504CEA">
        <w:rPr>
          <w:rFonts w:asciiTheme="minorHAnsi" w:hAnsiTheme="minorHAnsi" w:cstheme="minorHAnsi"/>
          <w:sz w:val="24"/>
          <w:szCs w:val="24"/>
        </w:rPr>
        <w:t>Oświadczeni</w:t>
      </w:r>
      <w:r w:rsidR="00EF7627" w:rsidRPr="00504CEA">
        <w:rPr>
          <w:rFonts w:asciiTheme="minorHAnsi" w:hAnsiTheme="minorHAnsi" w:cstheme="minorHAnsi"/>
          <w:sz w:val="24"/>
          <w:szCs w:val="24"/>
        </w:rPr>
        <w:t>e</w:t>
      </w:r>
      <w:r w:rsidR="003474BE" w:rsidRPr="00504CEA">
        <w:rPr>
          <w:rFonts w:asciiTheme="minorHAnsi" w:hAnsiTheme="minorHAnsi" w:cstheme="minorHAnsi"/>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504CEA">
        <w:rPr>
          <w:rFonts w:asciiTheme="minorHAnsi" w:hAnsiTheme="minorHAnsi" w:cstheme="minorHAnsi"/>
          <w:sz w:val="24"/>
          <w:szCs w:val="24"/>
        </w:rPr>
        <w:t>Oświadczeni</w:t>
      </w:r>
      <w:r w:rsidR="00EF7627" w:rsidRPr="00504CEA">
        <w:rPr>
          <w:rFonts w:asciiTheme="minorHAnsi" w:hAnsiTheme="minorHAnsi" w:cstheme="minorHAnsi"/>
          <w:sz w:val="24"/>
          <w:szCs w:val="24"/>
        </w:rPr>
        <w:t>e</w:t>
      </w:r>
      <w:r w:rsidR="00897F93" w:rsidRPr="00504CEA">
        <w:rPr>
          <w:rFonts w:asciiTheme="minorHAnsi" w:hAnsiTheme="minorHAnsi" w:cstheme="minorHAnsi"/>
          <w:sz w:val="24"/>
          <w:szCs w:val="24"/>
        </w:rPr>
        <w:t xml:space="preserve"> składa się, pod rygorem nieważności, w formie elektronicznej</w:t>
      </w:r>
      <w:r w:rsidR="0099522C" w:rsidRPr="00504CEA">
        <w:rPr>
          <w:rFonts w:asciiTheme="minorHAnsi" w:hAnsiTheme="minorHAnsi" w:cstheme="minorHAnsi"/>
          <w:sz w:val="24"/>
          <w:szCs w:val="24"/>
        </w:rPr>
        <w:t xml:space="preserve"> (w postaci elektronicznej opatrzonej kwalifikowanym podpisem elektronicznym)</w:t>
      </w:r>
      <w:r w:rsidR="00897F93" w:rsidRPr="00504CEA">
        <w:rPr>
          <w:rFonts w:asciiTheme="minorHAnsi" w:hAnsiTheme="minorHAnsi" w:cstheme="minorHAnsi"/>
          <w:sz w:val="24"/>
          <w:szCs w:val="24"/>
        </w:rPr>
        <w:t xml:space="preserve"> lub w</w:t>
      </w:r>
      <w:r w:rsidR="0099522C" w:rsidRPr="00504CEA">
        <w:rPr>
          <w:rFonts w:asciiTheme="minorHAnsi" w:hAnsiTheme="minorHAnsi" w:cstheme="minorHAnsi"/>
          <w:sz w:val="24"/>
          <w:szCs w:val="24"/>
        </w:rPr>
        <w:t xml:space="preserve"> </w:t>
      </w:r>
      <w:r w:rsidR="00897F93" w:rsidRPr="00504CEA">
        <w:rPr>
          <w:rFonts w:asciiTheme="minorHAnsi" w:hAnsiTheme="minorHAnsi" w:cstheme="minorHAnsi"/>
          <w:sz w:val="24"/>
          <w:szCs w:val="24"/>
        </w:rPr>
        <w:t>postaci elektronicznej opatrzonej podp</w:t>
      </w:r>
      <w:r w:rsidR="003818EE" w:rsidRPr="00504CEA">
        <w:rPr>
          <w:rFonts w:asciiTheme="minorHAnsi" w:hAnsiTheme="minorHAnsi" w:cstheme="minorHAnsi"/>
          <w:sz w:val="24"/>
          <w:szCs w:val="24"/>
        </w:rPr>
        <w:t>isem zaufanym lub </w:t>
      </w:r>
      <w:r w:rsidR="00897F93" w:rsidRPr="00504CEA">
        <w:rPr>
          <w:rFonts w:asciiTheme="minorHAnsi" w:hAnsiTheme="minorHAnsi" w:cstheme="minorHAnsi"/>
          <w:sz w:val="24"/>
          <w:szCs w:val="24"/>
        </w:rPr>
        <w:t>podpisem osobistym.</w:t>
      </w:r>
      <w:r w:rsidR="00403648" w:rsidRPr="00504CEA">
        <w:rPr>
          <w:rFonts w:asciiTheme="minorHAnsi" w:hAnsiTheme="minorHAnsi" w:cstheme="minorHAnsi"/>
          <w:sz w:val="24"/>
          <w:szCs w:val="24"/>
        </w:rPr>
        <w:t xml:space="preserve"> </w:t>
      </w:r>
      <w:r w:rsidR="004D0A20" w:rsidRPr="004D0A20">
        <w:rPr>
          <w:rFonts w:asciiTheme="minorHAnsi" w:hAnsiTheme="minorHAnsi" w:cstheme="minorHAnsi"/>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p>
    <w:p w14:paraId="586D677B" w14:textId="2ACC3287" w:rsidR="001B37C3" w:rsidRPr="00504CEA" w:rsidRDefault="001B37C3" w:rsidP="006771D4">
      <w:pPr>
        <w:pStyle w:val="Tekstpodstawowy2"/>
        <w:numPr>
          <w:ilvl w:val="1"/>
          <w:numId w:val="7"/>
        </w:numPr>
        <w:tabs>
          <w:tab w:val="clear" w:pos="891"/>
        </w:tabs>
        <w:spacing w:line="23" w:lineRule="atLeast"/>
        <w:ind w:left="567" w:hanging="425"/>
        <w:jc w:val="both"/>
        <w:rPr>
          <w:rFonts w:asciiTheme="minorHAnsi" w:hAnsiTheme="minorHAnsi" w:cstheme="minorHAnsi"/>
          <w:szCs w:val="24"/>
        </w:rPr>
      </w:pPr>
      <w:r w:rsidRPr="00B22C88">
        <w:rPr>
          <w:rFonts w:asciiTheme="minorHAnsi" w:hAnsiTheme="minorHAnsi" w:cstheme="minorHAnsi"/>
          <w:bCs/>
          <w:szCs w:val="24"/>
        </w:rPr>
        <w:t xml:space="preserve">Oświadczenie, że Wykonawca zapoznał się z warunkami zamówienia </w:t>
      </w:r>
      <w:r w:rsidR="00C60A4C" w:rsidRPr="00B22C88">
        <w:rPr>
          <w:rFonts w:asciiTheme="minorHAnsi" w:hAnsiTheme="minorHAnsi" w:cstheme="minorHAnsi"/>
          <w:bCs/>
          <w:szCs w:val="24"/>
        </w:rPr>
        <w:br/>
      </w:r>
      <w:r w:rsidRPr="00B22C88">
        <w:rPr>
          <w:rFonts w:asciiTheme="minorHAnsi" w:hAnsiTheme="minorHAnsi" w:cstheme="minorHAnsi"/>
          <w:bCs/>
          <w:szCs w:val="24"/>
        </w:rPr>
        <w:t xml:space="preserve">i z </w:t>
      </w:r>
      <w:r w:rsidR="00EA0279" w:rsidRPr="00B22C88">
        <w:rPr>
          <w:rFonts w:asciiTheme="minorHAnsi" w:hAnsiTheme="minorHAnsi" w:cstheme="minorHAnsi"/>
          <w:bCs/>
          <w:szCs w:val="24"/>
        </w:rPr>
        <w:t>projektowanymi postanowieniami</w:t>
      </w:r>
      <w:r w:rsidRPr="00B22C88">
        <w:rPr>
          <w:rFonts w:asciiTheme="minorHAnsi" w:hAnsiTheme="minorHAnsi" w:cstheme="minorHAnsi"/>
          <w:bCs/>
          <w:szCs w:val="24"/>
        </w:rPr>
        <w:t xml:space="preserve"> umowy</w:t>
      </w:r>
      <w:r w:rsidR="00EA0279" w:rsidRPr="00B22C88">
        <w:rPr>
          <w:rFonts w:asciiTheme="minorHAnsi" w:hAnsiTheme="minorHAnsi" w:cstheme="minorHAnsi"/>
          <w:bCs/>
          <w:szCs w:val="24"/>
        </w:rPr>
        <w:t xml:space="preserve"> w sprawie zamówienia, które zostaną</w:t>
      </w:r>
      <w:r w:rsidR="00EA0279" w:rsidRPr="00504CEA">
        <w:rPr>
          <w:rFonts w:asciiTheme="minorHAnsi" w:hAnsiTheme="minorHAnsi" w:cstheme="minorHAnsi"/>
          <w:szCs w:val="24"/>
        </w:rPr>
        <w:t xml:space="preserve"> wprowadzone do umowy w sprawie zamówienia</w:t>
      </w:r>
      <w:r w:rsidRPr="00504CEA">
        <w:rPr>
          <w:rFonts w:asciiTheme="minorHAnsi" w:hAnsiTheme="minorHAnsi" w:cstheme="minorHAnsi"/>
          <w:szCs w:val="24"/>
        </w:rPr>
        <w:t xml:space="preserve"> oraz, że przyjmuje ich treść bez żadnych zastrzeżeń </w:t>
      </w:r>
      <w:r w:rsidR="00EA0279" w:rsidRPr="00504CEA">
        <w:rPr>
          <w:rFonts w:asciiTheme="minorHAnsi" w:hAnsiTheme="minorHAnsi" w:cstheme="minorHAnsi"/>
          <w:szCs w:val="24"/>
        </w:rPr>
        <w:t>–</w:t>
      </w:r>
      <w:r w:rsidRPr="00504CEA">
        <w:rPr>
          <w:rFonts w:asciiTheme="minorHAnsi" w:hAnsiTheme="minorHAnsi" w:cstheme="minorHAnsi"/>
          <w:szCs w:val="24"/>
        </w:rPr>
        <w:t xml:space="preserve"> </w:t>
      </w:r>
      <w:r w:rsidR="00EA0279" w:rsidRPr="00504CEA">
        <w:rPr>
          <w:rFonts w:asciiTheme="minorHAnsi" w:hAnsiTheme="minorHAnsi" w:cstheme="minorHAnsi"/>
          <w:szCs w:val="24"/>
        </w:rPr>
        <w:t xml:space="preserve">zgodnie z treścią zawartą w formularzu oferty, stanowiącym </w:t>
      </w:r>
      <w:r w:rsidR="00EA0279" w:rsidRPr="00504CEA">
        <w:rPr>
          <w:rFonts w:asciiTheme="minorHAnsi" w:hAnsiTheme="minorHAnsi" w:cstheme="minorHAnsi"/>
          <w:b/>
          <w:szCs w:val="24"/>
        </w:rPr>
        <w:t>załącznik nr 1 do S</w:t>
      </w:r>
      <w:r w:rsidRPr="00504CEA">
        <w:rPr>
          <w:rFonts w:asciiTheme="minorHAnsi" w:hAnsiTheme="minorHAnsi" w:cstheme="minorHAnsi"/>
          <w:b/>
          <w:szCs w:val="24"/>
        </w:rPr>
        <w:t>WZ.</w:t>
      </w:r>
      <w:r w:rsidR="00897F93" w:rsidRPr="00504CEA">
        <w:rPr>
          <w:rFonts w:asciiTheme="minorHAnsi" w:hAnsiTheme="minorHAnsi" w:cstheme="minorHAnsi"/>
          <w:szCs w:val="24"/>
        </w:rPr>
        <w:t xml:space="preserve"> Oświadczenie składa się, pod rygorem </w:t>
      </w:r>
      <w:r w:rsidR="00FB262A" w:rsidRPr="00504CEA">
        <w:rPr>
          <w:rFonts w:asciiTheme="minorHAnsi" w:hAnsiTheme="minorHAnsi" w:cstheme="minorHAnsi"/>
          <w:szCs w:val="24"/>
        </w:rPr>
        <w:br/>
      </w:r>
      <w:r w:rsidR="00897F93" w:rsidRPr="00504CEA">
        <w:rPr>
          <w:rFonts w:asciiTheme="minorHAnsi" w:hAnsiTheme="minorHAnsi" w:cstheme="minorHAnsi"/>
          <w:szCs w:val="24"/>
        </w:rPr>
        <w:t>nieważności, w formie elektronicznej</w:t>
      </w:r>
      <w:r w:rsidR="0099522C" w:rsidRPr="00504CEA">
        <w:rPr>
          <w:rFonts w:asciiTheme="minorHAnsi" w:hAnsiTheme="minorHAnsi" w:cstheme="minorHAnsi"/>
          <w:szCs w:val="24"/>
        </w:rPr>
        <w:t xml:space="preserve"> (w postaci elektronicznej opatrzonej kwalifikowanym podpisem elektronicznym)</w:t>
      </w:r>
      <w:r w:rsidR="00897F93" w:rsidRPr="00504CEA">
        <w:rPr>
          <w:rFonts w:asciiTheme="minorHAnsi" w:hAnsiTheme="minorHAnsi" w:cstheme="minorHAnsi"/>
          <w:szCs w:val="24"/>
        </w:rPr>
        <w:t xml:space="preserve"> lub w postaci elektronicznej opatrzonej podpisem zaufanym lub podpisem osobistym</w:t>
      </w:r>
      <w:r w:rsidR="00403648" w:rsidRPr="00504CEA">
        <w:rPr>
          <w:rFonts w:asciiTheme="minorHAnsi" w:hAnsiTheme="minorHAnsi" w:cstheme="minorHAnsi"/>
          <w:szCs w:val="24"/>
        </w:rPr>
        <w:t>.</w:t>
      </w:r>
    </w:p>
    <w:p w14:paraId="74CB5185" w14:textId="7E2972F9" w:rsidR="006C42DD" w:rsidRPr="00B22C88" w:rsidRDefault="001B37C3" w:rsidP="006771D4">
      <w:pPr>
        <w:pStyle w:val="Tekstpodstawowy2"/>
        <w:numPr>
          <w:ilvl w:val="1"/>
          <w:numId w:val="7"/>
        </w:numPr>
        <w:tabs>
          <w:tab w:val="clear" w:pos="891"/>
        </w:tabs>
        <w:spacing w:line="23" w:lineRule="atLeast"/>
        <w:ind w:left="567" w:right="28" w:hanging="425"/>
        <w:jc w:val="both"/>
        <w:rPr>
          <w:rFonts w:asciiTheme="minorHAnsi" w:hAnsiTheme="minorHAnsi" w:cstheme="minorHAnsi"/>
          <w:bCs/>
          <w:szCs w:val="24"/>
        </w:rPr>
      </w:pPr>
      <w:r w:rsidRPr="00B22C88">
        <w:rPr>
          <w:rFonts w:asciiTheme="minorHAnsi" w:hAnsiTheme="minorHAnsi" w:cstheme="minorHAnsi"/>
          <w:bCs/>
          <w:szCs w:val="24"/>
        </w:rPr>
        <w:t xml:space="preserve">Pełnomocnictwo ustanowione </w:t>
      </w:r>
      <w:r w:rsidR="00A7094D" w:rsidRPr="00B22C88">
        <w:rPr>
          <w:rFonts w:asciiTheme="minorHAnsi" w:hAnsiTheme="minorHAnsi" w:cstheme="minorHAnsi"/>
          <w:bCs/>
          <w:szCs w:val="24"/>
        </w:rPr>
        <w:t xml:space="preserve">do reprezentowania Wykonawcy/ów </w:t>
      </w:r>
      <w:r w:rsidRPr="00B22C88">
        <w:rPr>
          <w:rFonts w:asciiTheme="minorHAnsi" w:hAnsiTheme="minorHAnsi" w:cstheme="minorHAnsi"/>
          <w:bCs/>
          <w:szCs w:val="24"/>
        </w:rPr>
        <w:t>ubiegającego/</w:t>
      </w:r>
      <w:proofErr w:type="spellStart"/>
      <w:r w:rsidRPr="00B22C88">
        <w:rPr>
          <w:rFonts w:asciiTheme="minorHAnsi" w:hAnsiTheme="minorHAnsi" w:cstheme="minorHAnsi"/>
          <w:bCs/>
          <w:szCs w:val="24"/>
        </w:rPr>
        <w:t>cych</w:t>
      </w:r>
      <w:proofErr w:type="spellEnd"/>
      <w:r w:rsidRPr="00B22C88">
        <w:rPr>
          <w:rFonts w:asciiTheme="minorHAnsi" w:hAnsiTheme="minorHAnsi" w:cstheme="minorHAnsi"/>
          <w:bCs/>
          <w:szCs w:val="24"/>
        </w:rPr>
        <w:t xml:space="preserve"> się o udzielenie zamówienia publicznego.</w:t>
      </w:r>
    </w:p>
    <w:p w14:paraId="2A04607A" w14:textId="488ED793" w:rsidR="001B37C3" w:rsidRDefault="00B37790" w:rsidP="00504CEA">
      <w:pPr>
        <w:pStyle w:val="Tekstpodstawowy2"/>
        <w:spacing w:line="23" w:lineRule="atLeast"/>
        <w:ind w:left="567" w:right="28" w:hanging="425"/>
        <w:jc w:val="both"/>
        <w:rPr>
          <w:rFonts w:asciiTheme="minorHAnsi" w:hAnsiTheme="minorHAnsi" w:cstheme="minorHAnsi"/>
          <w:bCs/>
          <w:szCs w:val="24"/>
        </w:rPr>
      </w:pPr>
      <w:r w:rsidRPr="00504CEA">
        <w:rPr>
          <w:rFonts w:asciiTheme="minorHAnsi" w:hAnsiTheme="minorHAnsi" w:cstheme="minorHAnsi"/>
          <w:bCs/>
          <w:szCs w:val="24"/>
        </w:rPr>
        <w:t xml:space="preserve">   </w:t>
      </w:r>
      <w:r w:rsidR="004D0A20">
        <w:rPr>
          <w:rFonts w:asciiTheme="minorHAnsi" w:hAnsiTheme="minorHAnsi" w:cstheme="minorHAnsi"/>
          <w:bCs/>
          <w:szCs w:val="24"/>
        </w:rPr>
        <w:tab/>
      </w:r>
      <w:r w:rsidR="001B37C3" w:rsidRPr="00504CEA">
        <w:rPr>
          <w:rFonts w:asciiTheme="minorHAnsi" w:hAnsiTheme="minorHAnsi" w:cstheme="minorHAnsi"/>
          <w:bCs/>
          <w:szCs w:val="24"/>
        </w:rPr>
        <w:t xml:space="preserve">Pełnomocnictwo </w:t>
      </w:r>
      <w:r w:rsidR="00F27035" w:rsidRPr="00504CEA">
        <w:rPr>
          <w:rFonts w:asciiTheme="minorHAnsi" w:hAnsiTheme="minorHAnsi" w:cstheme="minorHAnsi"/>
          <w:bCs/>
          <w:szCs w:val="24"/>
        </w:rPr>
        <w:t>przekazuje się</w:t>
      </w:r>
      <w:r w:rsidR="001B37C3" w:rsidRPr="00504CEA">
        <w:rPr>
          <w:rFonts w:asciiTheme="minorHAnsi" w:hAnsiTheme="minorHAnsi" w:cstheme="minorHAnsi"/>
          <w:bCs/>
          <w:szCs w:val="24"/>
        </w:rPr>
        <w:t xml:space="preserve"> w </w:t>
      </w:r>
      <w:r w:rsidR="0099522C" w:rsidRPr="00504CEA">
        <w:rPr>
          <w:rFonts w:asciiTheme="minorHAnsi" w:hAnsiTheme="minorHAnsi" w:cstheme="minorHAnsi"/>
          <w:bCs/>
          <w:szCs w:val="24"/>
        </w:rPr>
        <w:t xml:space="preserve">postaci elektronicznej </w:t>
      </w:r>
      <w:r w:rsidR="00F27035" w:rsidRPr="00504CEA">
        <w:rPr>
          <w:rFonts w:asciiTheme="minorHAnsi" w:hAnsiTheme="minorHAnsi" w:cstheme="minorHAnsi"/>
          <w:bCs/>
          <w:szCs w:val="24"/>
        </w:rPr>
        <w:t>i opatruje kwalifikowanym podpisem elektronicznym, podpisem zaufanym lub podpi</w:t>
      </w:r>
      <w:r w:rsidR="00D72D4F" w:rsidRPr="00504CEA">
        <w:rPr>
          <w:rFonts w:asciiTheme="minorHAnsi" w:hAnsiTheme="minorHAnsi" w:cstheme="minorHAnsi"/>
          <w:bCs/>
          <w:szCs w:val="24"/>
        </w:rPr>
        <w:t>sem osobistym. W przypadku, gdy </w:t>
      </w:r>
      <w:r w:rsidR="00F27035" w:rsidRPr="00504CEA">
        <w:rPr>
          <w:rFonts w:asciiTheme="minorHAnsi" w:hAnsiTheme="minorHAnsi" w:cstheme="minorHAnsi"/>
          <w:bCs/>
          <w:szCs w:val="24"/>
        </w:rPr>
        <w:t xml:space="preserve">pełnomocnictwo zostało wystawione w postaci papierowej i opatrzone własnoręcznym podpisem, przekazuje się </w:t>
      </w:r>
      <w:r w:rsidR="0099522C" w:rsidRPr="00504CEA">
        <w:rPr>
          <w:rFonts w:asciiTheme="minorHAnsi" w:hAnsiTheme="minorHAnsi" w:cstheme="minorHAnsi"/>
          <w:bCs/>
          <w:szCs w:val="24"/>
        </w:rPr>
        <w:t>cyfrowe odwzorowani</w:t>
      </w:r>
      <w:r w:rsidR="00376D87" w:rsidRPr="00504CEA">
        <w:rPr>
          <w:rFonts w:asciiTheme="minorHAnsi" w:hAnsiTheme="minorHAnsi" w:cstheme="minorHAnsi"/>
          <w:bCs/>
          <w:szCs w:val="24"/>
        </w:rPr>
        <w:t>e</w:t>
      </w:r>
      <w:r w:rsidR="0099522C" w:rsidRPr="00504CEA">
        <w:rPr>
          <w:rFonts w:asciiTheme="minorHAnsi" w:hAnsiTheme="minorHAnsi" w:cstheme="minorHAnsi"/>
          <w:bCs/>
          <w:szCs w:val="24"/>
        </w:rPr>
        <w:t xml:space="preserve"> tego dokumentu, opatrzone</w:t>
      </w:r>
      <w:r w:rsidR="00376D87" w:rsidRPr="00504CEA">
        <w:rPr>
          <w:rFonts w:asciiTheme="minorHAnsi" w:hAnsiTheme="minorHAnsi" w:cstheme="minorHAnsi"/>
          <w:bCs/>
          <w:szCs w:val="24"/>
        </w:rPr>
        <w:t xml:space="preserve"> kwalifikowanym podpisem elektronicznym, podpisem zaufanym lub podpisem osobistym, poświadczającym zgodność cyfrowego odwzorowania z dokumentem w postaci papierowej.</w:t>
      </w:r>
      <w:r w:rsidR="0099522C" w:rsidRPr="00504CEA">
        <w:rPr>
          <w:rFonts w:asciiTheme="minorHAnsi" w:hAnsiTheme="minorHAnsi" w:cstheme="minorHAnsi"/>
          <w:bCs/>
          <w:szCs w:val="24"/>
        </w:rPr>
        <w:t xml:space="preserve"> </w:t>
      </w:r>
      <w:r w:rsidR="00376D87" w:rsidRPr="00504CEA">
        <w:rPr>
          <w:rFonts w:asciiTheme="minorHAnsi" w:hAnsiTheme="minorHAnsi" w:cstheme="minorHAnsi"/>
          <w:bCs/>
          <w:szCs w:val="24"/>
        </w:rPr>
        <w:t>Poświadczenia zgodności cyfrowego odwzorowania z</w:t>
      </w:r>
      <w:r w:rsidR="006C42DD" w:rsidRPr="00504CEA">
        <w:rPr>
          <w:rFonts w:asciiTheme="minorHAnsi" w:hAnsiTheme="minorHAnsi" w:cstheme="minorHAnsi"/>
          <w:bCs/>
          <w:szCs w:val="24"/>
        </w:rPr>
        <w:t> </w:t>
      </w:r>
      <w:r w:rsidR="00376D87" w:rsidRPr="00504CEA">
        <w:rPr>
          <w:rFonts w:asciiTheme="minorHAnsi" w:hAnsiTheme="minorHAnsi" w:cstheme="minorHAnsi"/>
          <w:bCs/>
          <w:szCs w:val="24"/>
        </w:rPr>
        <w:t xml:space="preserve">pełnomocnictwem w postaci papierowej, może dokonać </w:t>
      </w:r>
      <w:r w:rsidR="001C4190" w:rsidRPr="00504CEA">
        <w:rPr>
          <w:rFonts w:asciiTheme="minorHAnsi" w:hAnsiTheme="minorHAnsi" w:cstheme="minorHAnsi"/>
          <w:bCs/>
          <w:szCs w:val="24"/>
        </w:rPr>
        <w:t>mocodawc</w:t>
      </w:r>
      <w:r w:rsidR="00376D87" w:rsidRPr="00504CEA">
        <w:rPr>
          <w:rFonts w:asciiTheme="minorHAnsi" w:hAnsiTheme="minorHAnsi" w:cstheme="minorHAnsi"/>
          <w:bCs/>
          <w:szCs w:val="24"/>
        </w:rPr>
        <w:t>a</w:t>
      </w:r>
      <w:r w:rsidR="001C4190" w:rsidRPr="00504CEA">
        <w:rPr>
          <w:rFonts w:asciiTheme="minorHAnsi" w:hAnsiTheme="minorHAnsi" w:cstheme="minorHAnsi"/>
          <w:bCs/>
          <w:szCs w:val="24"/>
        </w:rPr>
        <w:t xml:space="preserve"> (osob</w:t>
      </w:r>
      <w:r w:rsidR="00376D87" w:rsidRPr="00504CEA">
        <w:rPr>
          <w:rFonts w:asciiTheme="minorHAnsi" w:hAnsiTheme="minorHAnsi" w:cstheme="minorHAnsi"/>
          <w:bCs/>
          <w:szCs w:val="24"/>
        </w:rPr>
        <w:t>a</w:t>
      </w:r>
      <w:r w:rsidR="001C4190" w:rsidRPr="00504CEA">
        <w:rPr>
          <w:rFonts w:asciiTheme="minorHAnsi" w:hAnsiTheme="minorHAnsi" w:cstheme="minorHAnsi"/>
          <w:bCs/>
          <w:szCs w:val="24"/>
        </w:rPr>
        <w:t xml:space="preserve">/osoby wystawiające pełnomocnictwo) lub </w:t>
      </w:r>
      <w:r w:rsidR="0099522C" w:rsidRPr="00504CEA">
        <w:rPr>
          <w:rFonts w:asciiTheme="minorHAnsi" w:hAnsiTheme="minorHAnsi" w:cstheme="minorHAnsi"/>
          <w:bCs/>
          <w:szCs w:val="24"/>
        </w:rPr>
        <w:t>notariusz</w:t>
      </w:r>
      <w:r w:rsidR="00D70537" w:rsidRPr="00504CEA">
        <w:rPr>
          <w:rFonts w:asciiTheme="minorHAnsi" w:hAnsiTheme="minorHAnsi" w:cstheme="minorHAnsi"/>
          <w:bCs/>
          <w:szCs w:val="24"/>
        </w:rPr>
        <w:t>.</w:t>
      </w:r>
    </w:p>
    <w:p w14:paraId="2AF0ED08" w14:textId="6463FF69" w:rsidR="004D0A20" w:rsidRPr="00504CEA" w:rsidRDefault="004D0A20" w:rsidP="006771D4">
      <w:pPr>
        <w:pStyle w:val="Tekstpodstawowy2"/>
        <w:numPr>
          <w:ilvl w:val="1"/>
          <w:numId w:val="7"/>
        </w:numPr>
        <w:tabs>
          <w:tab w:val="clear" w:pos="891"/>
        </w:tabs>
        <w:spacing w:line="23" w:lineRule="atLeast"/>
        <w:ind w:left="567" w:right="28" w:hanging="425"/>
        <w:jc w:val="both"/>
        <w:rPr>
          <w:rFonts w:asciiTheme="minorHAnsi" w:hAnsiTheme="minorHAnsi" w:cstheme="minorHAnsi"/>
          <w:bCs/>
          <w:szCs w:val="24"/>
        </w:rPr>
      </w:pPr>
      <w:r w:rsidRPr="004D0A20">
        <w:rPr>
          <w:rFonts w:asciiTheme="minorHAnsi" w:hAnsiTheme="minorHAnsi" w:cstheme="minorHAnsi"/>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6B1A0372" w14:textId="5A6552AB" w:rsidR="001B37C3" w:rsidRPr="00500470" w:rsidRDefault="0080262D" w:rsidP="003435D5">
      <w:pPr>
        <w:pStyle w:val="Tekstpodstawowy2"/>
        <w:numPr>
          <w:ilvl w:val="1"/>
          <w:numId w:val="7"/>
        </w:numPr>
        <w:tabs>
          <w:tab w:val="clear" w:pos="891"/>
        </w:tabs>
        <w:spacing w:line="23" w:lineRule="atLeast"/>
        <w:ind w:left="567" w:right="28" w:hanging="425"/>
        <w:jc w:val="both"/>
        <w:rPr>
          <w:rFonts w:asciiTheme="minorHAnsi" w:hAnsiTheme="minorHAnsi" w:cstheme="minorHAnsi"/>
          <w:bCs/>
          <w:szCs w:val="24"/>
        </w:rPr>
      </w:pPr>
      <w:r w:rsidRPr="00500470">
        <w:rPr>
          <w:rFonts w:asciiTheme="minorHAnsi" w:hAnsiTheme="minorHAnsi" w:cstheme="minorHAnsi"/>
          <w:bCs/>
          <w:szCs w:val="24"/>
        </w:rPr>
        <w:lastRenderedPageBreak/>
        <w:t>Zobowiązanie</w:t>
      </w:r>
      <w:r w:rsidR="001B37C3" w:rsidRPr="00500470">
        <w:rPr>
          <w:rFonts w:asciiTheme="minorHAnsi" w:hAnsiTheme="minorHAnsi" w:cstheme="minorHAnsi"/>
          <w:bCs/>
          <w:szCs w:val="24"/>
        </w:rPr>
        <w:t xml:space="preserve"> </w:t>
      </w:r>
      <w:r w:rsidRPr="00500470">
        <w:rPr>
          <w:rFonts w:asciiTheme="minorHAnsi" w:hAnsiTheme="minorHAnsi" w:cstheme="minorHAnsi"/>
          <w:bCs/>
          <w:szCs w:val="24"/>
        </w:rPr>
        <w:t xml:space="preserve">podmiotu udostępniającego Wykonawcy zasoby, do oddania </w:t>
      </w:r>
      <w:r w:rsidR="001B37C3" w:rsidRPr="00500470">
        <w:rPr>
          <w:rFonts w:asciiTheme="minorHAnsi" w:hAnsiTheme="minorHAnsi" w:cstheme="minorHAnsi"/>
          <w:bCs/>
          <w:szCs w:val="24"/>
        </w:rPr>
        <w:t xml:space="preserve">do dyspozycji </w:t>
      </w:r>
      <w:r w:rsidR="0085449F" w:rsidRPr="00500470">
        <w:rPr>
          <w:rFonts w:asciiTheme="minorHAnsi" w:hAnsiTheme="minorHAnsi" w:cstheme="minorHAnsi"/>
          <w:bCs/>
          <w:szCs w:val="24"/>
        </w:rPr>
        <w:t xml:space="preserve">Wykonawcy </w:t>
      </w:r>
      <w:r w:rsidR="001B37C3" w:rsidRPr="00500470">
        <w:rPr>
          <w:rFonts w:asciiTheme="minorHAnsi" w:hAnsiTheme="minorHAnsi" w:cstheme="minorHAnsi"/>
          <w:bCs/>
          <w:szCs w:val="24"/>
        </w:rPr>
        <w:t>niezbędnych zasobów na potrzeby realizacji</w:t>
      </w:r>
      <w:r w:rsidRPr="00500470">
        <w:rPr>
          <w:rFonts w:asciiTheme="minorHAnsi" w:hAnsiTheme="minorHAnsi" w:cstheme="minorHAnsi"/>
          <w:bCs/>
          <w:szCs w:val="24"/>
        </w:rPr>
        <w:t xml:space="preserve"> zamówienia lub inny podmiotowy środek dowodowy potwierdzający, że Wykonawca realizując zamówienie, będzie dysponował niezbędnymi zasobami tych podmiotów (</w:t>
      </w:r>
      <w:r w:rsidR="001B37C3" w:rsidRPr="00500470">
        <w:rPr>
          <w:rFonts w:asciiTheme="minorHAnsi" w:hAnsiTheme="minorHAnsi" w:cstheme="minorHAnsi"/>
          <w:bCs/>
          <w:szCs w:val="24"/>
        </w:rPr>
        <w:t xml:space="preserve">o ile Wykonawca korzysta ze zdolności innych podmiotów na zasadach określonych w art. </w:t>
      </w:r>
      <w:r w:rsidRPr="00500470">
        <w:rPr>
          <w:rFonts w:asciiTheme="minorHAnsi" w:hAnsiTheme="minorHAnsi" w:cstheme="minorHAnsi"/>
          <w:bCs/>
          <w:szCs w:val="24"/>
        </w:rPr>
        <w:t>118</w:t>
      </w:r>
      <w:r w:rsidR="001B37C3" w:rsidRPr="00500470">
        <w:rPr>
          <w:rFonts w:asciiTheme="minorHAnsi" w:hAnsiTheme="minorHAnsi" w:cstheme="minorHAnsi"/>
          <w:bCs/>
          <w:szCs w:val="24"/>
        </w:rPr>
        <w:t xml:space="preserve"> ustawy</w:t>
      </w:r>
      <w:r w:rsidRPr="00500470">
        <w:rPr>
          <w:rFonts w:asciiTheme="minorHAnsi" w:hAnsiTheme="minorHAnsi" w:cstheme="minorHAnsi"/>
          <w:bCs/>
          <w:szCs w:val="24"/>
        </w:rPr>
        <w:t>).</w:t>
      </w:r>
      <w:r w:rsidR="00500470" w:rsidRPr="00500470">
        <w:rPr>
          <w:rFonts w:asciiTheme="minorHAnsi" w:hAnsiTheme="minorHAnsi" w:cstheme="minorHAnsi"/>
          <w:bCs/>
          <w:szCs w:val="24"/>
        </w:rPr>
        <w:t xml:space="preserve"> </w:t>
      </w:r>
      <w:r w:rsidRPr="00500470">
        <w:rPr>
          <w:rFonts w:asciiTheme="minorHAnsi" w:hAnsiTheme="minorHAnsi" w:cstheme="minorHAnsi"/>
          <w:szCs w:val="24"/>
        </w:rPr>
        <w:t>Zobowiązanie lub inny podmiotowy środek dowodowy</w:t>
      </w:r>
      <w:r w:rsidR="00B87908" w:rsidRPr="00500470">
        <w:rPr>
          <w:rFonts w:asciiTheme="minorHAnsi" w:hAnsiTheme="minorHAnsi" w:cstheme="minorHAnsi"/>
          <w:szCs w:val="24"/>
        </w:rPr>
        <w:t xml:space="preserve"> w opisywanym zakresie</w:t>
      </w:r>
      <w:r w:rsidRPr="00500470">
        <w:rPr>
          <w:rFonts w:asciiTheme="minorHAnsi" w:hAnsiTheme="minorHAnsi" w:cstheme="minorHAnsi"/>
          <w:szCs w:val="24"/>
        </w:rPr>
        <w:t xml:space="preserve">, </w:t>
      </w:r>
      <w:r w:rsidR="00B87908" w:rsidRPr="00500470">
        <w:rPr>
          <w:rFonts w:asciiTheme="minorHAnsi" w:hAnsiTheme="minorHAnsi" w:cstheme="minorHAnsi"/>
          <w:szCs w:val="24"/>
        </w:rPr>
        <w:t xml:space="preserve">przekazuje się </w:t>
      </w:r>
      <w:r w:rsidRPr="00500470">
        <w:rPr>
          <w:rFonts w:asciiTheme="minorHAnsi" w:hAnsiTheme="minorHAnsi" w:cstheme="minorHAnsi"/>
          <w:szCs w:val="24"/>
        </w:rPr>
        <w:t>w postaci elektronicznej</w:t>
      </w:r>
      <w:r w:rsidR="00B87908" w:rsidRPr="00500470">
        <w:rPr>
          <w:rFonts w:asciiTheme="minorHAnsi" w:hAnsiTheme="minorHAnsi" w:cstheme="minorHAnsi"/>
          <w:szCs w:val="24"/>
        </w:rPr>
        <w:t xml:space="preserve">, </w:t>
      </w:r>
      <w:r w:rsidR="00B87908" w:rsidRPr="00500470">
        <w:rPr>
          <w:rFonts w:asciiTheme="minorHAnsi" w:hAnsiTheme="minorHAnsi" w:cstheme="minorHAnsi"/>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FD98D0A" w14:textId="5A069DCD" w:rsidR="001B37C3" w:rsidRPr="00504CEA" w:rsidRDefault="001B37C3" w:rsidP="006771D4">
      <w:pPr>
        <w:pStyle w:val="Tekstpodstawowy2"/>
        <w:numPr>
          <w:ilvl w:val="1"/>
          <w:numId w:val="7"/>
        </w:numPr>
        <w:tabs>
          <w:tab w:val="clear" w:pos="891"/>
        </w:tabs>
        <w:spacing w:line="23" w:lineRule="atLeast"/>
        <w:ind w:left="567" w:right="28" w:hanging="425"/>
        <w:jc w:val="both"/>
        <w:rPr>
          <w:rFonts w:asciiTheme="minorHAnsi" w:hAnsiTheme="minorHAnsi" w:cstheme="minorHAnsi"/>
          <w:szCs w:val="24"/>
        </w:rPr>
      </w:pPr>
      <w:r w:rsidRPr="00504CEA">
        <w:rPr>
          <w:rFonts w:asciiTheme="minorHAnsi" w:hAnsiTheme="minorHAnsi" w:cstheme="minorHAnsi"/>
          <w:szCs w:val="24"/>
        </w:rPr>
        <w:t xml:space="preserve">Spis wszystkich załączonych dokumentów </w:t>
      </w:r>
      <w:r w:rsidRPr="00504CEA">
        <w:rPr>
          <w:rFonts w:asciiTheme="minorHAnsi" w:hAnsiTheme="minorHAnsi" w:cstheme="minorHAnsi"/>
          <w:b/>
          <w:bCs/>
          <w:szCs w:val="24"/>
        </w:rPr>
        <w:t>(spis treści)</w:t>
      </w:r>
      <w:r w:rsidRPr="00504CEA">
        <w:rPr>
          <w:rFonts w:asciiTheme="minorHAnsi" w:hAnsiTheme="minorHAnsi" w:cstheme="minorHAnsi"/>
          <w:szCs w:val="24"/>
        </w:rPr>
        <w:t xml:space="preserve"> – zalecane, niewymagane.</w:t>
      </w:r>
    </w:p>
    <w:p w14:paraId="0182887F" w14:textId="5704D99B" w:rsidR="001B37C3" w:rsidRPr="00504CEA" w:rsidRDefault="001B37C3" w:rsidP="00500470">
      <w:pPr>
        <w:pStyle w:val="Akapitzlist"/>
        <w:numPr>
          <w:ilvl w:val="0"/>
          <w:numId w:val="40"/>
        </w:numPr>
        <w:tabs>
          <w:tab w:val="clear" w:pos="567"/>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Każdy Wykonawca może złożyć tylko jedną ofertę.</w:t>
      </w:r>
      <w:r w:rsidR="00003CBE" w:rsidRPr="00504CEA">
        <w:rPr>
          <w:rFonts w:asciiTheme="minorHAnsi" w:hAnsiTheme="minorHAnsi" w:cstheme="minorHAnsi"/>
          <w:sz w:val="24"/>
          <w:szCs w:val="24"/>
        </w:rPr>
        <w:t xml:space="preserve"> </w:t>
      </w:r>
      <w:r w:rsidRPr="00504CEA">
        <w:rPr>
          <w:rFonts w:asciiTheme="minorHAnsi" w:hAnsiTheme="minorHAnsi" w:cstheme="minorHAnsi"/>
          <w:sz w:val="24"/>
          <w:szCs w:val="24"/>
        </w:rPr>
        <w:t>Ofertę należy spo</w:t>
      </w:r>
      <w:r w:rsidR="00003CBE" w:rsidRPr="00504CEA">
        <w:rPr>
          <w:rFonts w:asciiTheme="minorHAnsi" w:hAnsiTheme="minorHAnsi" w:cstheme="minorHAnsi"/>
          <w:sz w:val="24"/>
          <w:szCs w:val="24"/>
        </w:rPr>
        <w:t>rządzić zgodnie z </w:t>
      </w:r>
      <w:r w:rsidR="00DF387B" w:rsidRPr="00504CEA">
        <w:rPr>
          <w:rFonts w:asciiTheme="minorHAnsi" w:hAnsiTheme="minorHAnsi" w:cstheme="minorHAnsi"/>
          <w:sz w:val="24"/>
          <w:szCs w:val="24"/>
        </w:rPr>
        <w:t>wymaganiami S</w:t>
      </w:r>
      <w:r w:rsidRPr="00504CEA">
        <w:rPr>
          <w:rFonts w:asciiTheme="minorHAnsi" w:hAnsiTheme="minorHAnsi" w:cstheme="minorHAnsi"/>
          <w:sz w:val="24"/>
          <w:szCs w:val="24"/>
        </w:rPr>
        <w:t>WZ.</w:t>
      </w:r>
    </w:p>
    <w:p w14:paraId="31634EEF" w14:textId="28059774" w:rsidR="001B37C3" w:rsidRPr="00504CEA" w:rsidRDefault="001B37C3" w:rsidP="00500470">
      <w:pPr>
        <w:pStyle w:val="Akapitzlist"/>
        <w:numPr>
          <w:ilvl w:val="0"/>
          <w:numId w:val="40"/>
        </w:numPr>
        <w:tabs>
          <w:tab w:val="clear" w:pos="567"/>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Oferta musi być sporządzona pod rygorem nieważności w formie elektronicznej</w:t>
      </w:r>
      <w:r w:rsidR="00376729" w:rsidRPr="00504CEA">
        <w:rPr>
          <w:rFonts w:asciiTheme="minorHAnsi" w:hAnsiTheme="minorHAnsi" w:cstheme="minorHAnsi"/>
          <w:sz w:val="24"/>
          <w:szCs w:val="24"/>
        </w:rPr>
        <w:t xml:space="preserve"> (w postaci elektronicznej opatrzonej kwalifikowanym podpisem elektronicznym)</w:t>
      </w:r>
      <w:r w:rsidR="00DF387B" w:rsidRPr="00504CEA">
        <w:rPr>
          <w:rFonts w:asciiTheme="minorHAnsi" w:hAnsiTheme="minorHAnsi" w:cstheme="minorHAnsi"/>
          <w:sz w:val="24"/>
          <w:szCs w:val="24"/>
        </w:rPr>
        <w:t xml:space="preserve"> albo w postaci elektronicznej opatrzonej podpisem zaufanym lub podpisem osobistym</w:t>
      </w:r>
      <w:r w:rsidRPr="00504CEA">
        <w:rPr>
          <w:rFonts w:asciiTheme="minorHAnsi" w:hAnsiTheme="minorHAnsi" w:cstheme="minorHAnsi"/>
          <w:sz w:val="24"/>
          <w:szCs w:val="24"/>
        </w:rPr>
        <w:t>, w języku polskim.</w:t>
      </w:r>
    </w:p>
    <w:p w14:paraId="11BFCC78" w14:textId="17E05795" w:rsidR="004D1586" w:rsidRPr="00504CEA" w:rsidRDefault="004D1586" w:rsidP="006771D4">
      <w:pPr>
        <w:pStyle w:val="Akapitzlist"/>
        <w:numPr>
          <w:ilvl w:val="1"/>
          <w:numId w:val="74"/>
        </w:numPr>
        <w:spacing w:line="23" w:lineRule="atLeast"/>
        <w:jc w:val="both"/>
        <w:rPr>
          <w:rFonts w:asciiTheme="minorHAnsi" w:hAnsiTheme="minorHAnsi" w:cstheme="minorHAnsi"/>
          <w:vanish/>
          <w:sz w:val="24"/>
          <w:szCs w:val="24"/>
        </w:rPr>
      </w:pPr>
    </w:p>
    <w:p w14:paraId="19362974" w14:textId="34577D03" w:rsidR="00CF3FC5" w:rsidRPr="00504CEA" w:rsidRDefault="00A72638" w:rsidP="00500470">
      <w:pPr>
        <w:pStyle w:val="Akapitzlist"/>
        <w:numPr>
          <w:ilvl w:val="1"/>
          <w:numId w:val="76"/>
        </w:numPr>
        <w:spacing w:line="23" w:lineRule="atLeast"/>
        <w:ind w:left="426" w:hanging="142"/>
        <w:jc w:val="both"/>
        <w:rPr>
          <w:rFonts w:asciiTheme="minorHAnsi" w:hAnsiTheme="minorHAnsi" w:cstheme="minorHAnsi"/>
          <w:sz w:val="24"/>
          <w:szCs w:val="24"/>
        </w:rPr>
      </w:pPr>
      <w:r w:rsidRPr="00504CEA">
        <w:rPr>
          <w:rFonts w:asciiTheme="minorHAnsi" w:hAnsiTheme="minorHAnsi" w:cstheme="minorHAnsi"/>
          <w:sz w:val="24"/>
          <w:szCs w:val="24"/>
        </w:rPr>
        <w:t>Podmiotowe środki dowodowe, przedmiotowe środki d</w:t>
      </w:r>
      <w:r w:rsidR="00230CC9" w:rsidRPr="00504CEA">
        <w:rPr>
          <w:rFonts w:asciiTheme="minorHAnsi" w:hAnsiTheme="minorHAnsi" w:cstheme="minorHAnsi"/>
          <w:sz w:val="24"/>
          <w:szCs w:val="24"/>
        </w:rPr>
        <w:t>owodowe oraz inne dokumenty lub </w:t>
      </w:r>
      <w:r w:rsidRPr="00504CEA">
        <w:rPr>
          <w:rFonts w:asciiTheme="minorHAnsi" w:hAnsiTheme="minorHAnsi" w:cstheme="minorHAnsi"/>
          <w:sz w:val="24"/>
          <w:szCs w:val="24"/>
        </w:rPr>
        <w:t>oświadczenia, sporządzone w języku obcym przekazuje się wraz z tłumaczeniem na język polski</w:t>
      </w:r>
      <w:r w:rsidR="001B37C3" w:rsidRPr="00504CEA">
        <w:rPr>
          <w:rFonts w:asciiTheme="minorHAnsi" w:hAnsiTheme="minorHAnsi" w:cstheme="minorHAnsi"/>
          <w:sz w:val="24"/>
          <w:szCs w:val="24"/>
        </w:rPr>
        <w:t>.</w:t>
      </w:r>
    </w:p>
    <w:p w14:paraId="1448C949" w14:textId="77777777" w:rsidR="00CF3FC5" w:rsidRPr="00504CEA" w:rsidRDefault="001B37C3" w:rsidP="00500470">
      <w:pPr>
        <w:pStyle w:val="Akapitzlist"/>
        <w:numPr>
          <w:ilvl w:val="1"/>
          <w:numId w:val="76"/>
        </w:numPr>
        <w:spacing w:line="23" w:lineRule="atLeast"/>
        <w:ind w:left="426" w:hanging="142"/>
        <w:jc w:val="both"/>
        <w:rPr>
          <w:rFonts w:asciiTheme="minorHAnsi" w:hAnsiTheme="minorHAnsi" w:cstheme="minorHAnsi"/>
          <w:sz w:val="24"/>
          <w:szCs w:val="24"/>
        </w:rPr>
      </w:pPr>
      <w:r w:rsidRPr="00504CEA">
        <w:rPr>
          <w:rFonts w:asciiTheme="minorHAnsi" w:hAnsiTheme="minorHAnsi" w:cstheme="minorHAnsi"/>
          <w:sz w:val="24"/>
          <w:szCs w:val="24"/>
        </w:rPr>
        <w:t>Oferta musi być podpisana przez osobę/y upoważnioną/e do reprezentowania Wykonawcy.</w:t>
      </w:r>
    </w:p>
    <w:p w14:paraId="57747AC6" w14:textId="4BA78CD6" w:rsidR="00CF3FC5" w:rsidRPr="00504CEA" w:rsidRDefault="001B37C3" w:rsidP="00500470">
      <w:pPr>
        <w:pStyle w:val="Akapitzlist"/>
        <w:numPr>
          <w:ilvl w:val="1"/>
          <w:numId w:val="76"/>
        </w:numPr>
        <w:spacing w:line="23" w:lineRule="atLeast"/>
        <w:ind w:left="426" w:hanging="142"/>
        <w:jc w:val="both"/>
        <w:rPr>
          <w:rFonts w:asciiTheme="minorHAnsi" w:hAnsiTheme="minorHAnsi" w:cstheme="minorHAnsi"/>
          <w:sz w:val="24"/>
          <w:szCs w:val="24"/>
        </w:rPr>
      </w:pPr>
      <w:r w:rsidRPr="00504CEA">
        <w:rPr>
          <w:rFonts w:asciiTheme="minorHAnsi" w:hAnsiTheme="minorHAnsi" w:cstheme="minorHAnsi"/>
          <w:sz w:val="24"/>
          <w:szCs w:val="24"/>
        </w:rPr>
        <w:t>Upoważnienie (pełnomocnictwo) do podpisania oferty, do poświadczania dokumentów za zgodność z oryginałem należy dołączyć do oferty</w:t>
      </w:r>
      <w:r w:rsidR="00A72638" w:rsidRPr="00504CEA">
        <w:rPr>
          <w:rFonts w:asciiTheme="minorHAnsi" w:hAnsiTheme="minorHAnsi" w:cstheme="minorHAnsi"/>
          <w:sz w:val="24"/>
          <w:szCs w:val="24"/>
        </w:rPr>
        <w:t xml:space="preserve"> zgodnie z ust. </w:t>
      </w:r>
      <w:r w:rsidR="002D75BB">
        <w:rPr>
          <w:rFonts w:asciiTheme="minorHAnsi" w:hAnsiTheme="minorHAnsi" w:cstheme="minorHAnsi"/>
          <w:sz w:val="24"/>
          <w:szCs w:val="24"/>
        </w:rPr>
        <w:t>4</w:t>
      </w:r>
      <w:r w:rsidR="00A72638" w:rsidRPr="00504CEA">
        <w:rPr>
          <w:rFonts w:asciiTheme="minorHAnsi" w:hAnsiTheme="minorHAnsi" w:cstheme="minorHAnsi"/>
          <w:sz w:val="24"/>
          <w:szCs w:val="24"/>
        </w:rPr>
        <w:t>.3. niniejszego rozdziału SWZ</w:t>
      </w:r>
      <w:r w:rsidRPr="00504CEA">
        <w:rPr>
          <w:rFonts w:asciiTheme="minorHAnsi" w:hAnsiTheme="minorHAnsi" w:cstheme="minorHAnsi"/>
          <w:sz w:val="24"/>
          <w:szCs w:val="24"/>
        </w:rPr>
        <w:t>, o ile nie wynika ono z dokumentów rejestrowych Wykonawcy</w:t>
      </w:r>
      <w:r w:rsidR="00A72638" w:rsidRPr="00504CEA">
        <w:rPr>
          <w:rFonts w:asciiTheme="minorHAnsi" w:hAnsiTheme="minorHAnsi" w:cstheme="minorHAnsi"/>
          <w:sz w:val="24"/>
          <w:szCs w:val="24"/>
        </w:rPr>
        <w:t>, jeżeli Zamawiający może je uzyskać za pomocą bezpłatnych i ogólnodostępnych baz danych.</w:t>
      </w:r>
    </w:p>
    <w:p w14:paraId="164F61C9" w14:textId="2A96E87B" w:rsidR="00711F25" w:rsidRPr="00504CEA" w:rsidRDefault="00711F25" w:rsidP="00500470">
      <w:pPr>
        <w:pStyle w:val="Akapitzlist"/>
        <w:numPr>
          <w:ilvl w:val="1"/>
          <w:numId w:val="76"/>
        </w:numPr>
        <w:spacing w:line="23" w:lineRule="atLeast"/>
        <w:ind w:left="426" w:hanging="142"/>
        <w:jc w:val="both"/>
        <w:rPr>
          <w:rFonts w:asciiTheme="minorHAnsi" w:hAnsiTheme="minorHAnsi" w:cstheme="minorHAnsi"/>
          <w:sz w:val="24"/>
          <w:szCs w:val="24"/>
        </w:rPr>
      </w:pPr>
      <w:r w:rsidRPr="00504CEA">
        <w:rPr>
          <w:rFonts w:asciiTheme="minorHAnsi" w:hAnsiTheme="minorHAnsi" w:cstheme="minorHAnsi"/>
          <w:sz w:val="24"/>
          <w:szCs w:val="24"/>
        </w:rPr>
        <w:t xml:space="preserve">W przypadku, gdy w opatrzonej kwalifikowanym podpisem elektronicznym, podpisem zaufanym lub podpisem osobistym ofercie lub oświadczeniu Wykonawcy, zostały naniesione zmiany, oferta/oświadczenie Wykonawcy </w:t>
      </w:r>
      <w:r w:rsidRPr="00504CEA">
        <w:rPr>
          <w:rFonts w:asciiTheme="minorHAnsi" w:hAnsiTheme="minorHAnsi" w:cstheme="minorHAnsi"/>
          <w:b/>
          <w:sz w:val="24"/>
          <w:szCs w:val="24"/>
        </w:rPr>
        <w:t>muszą być ponownie</w:t>
      </w:r>
      <w:r w:rsidRPr="00504CEA">
        <w:rPr>
          <w:rFonts w:asciiTheme="minorHAnsi" w:hAnsiTheme="minorHAnsi" w:cstheme="minorHAnsi"/>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9CDEAD3" w14:textId="79930BB0" w:rsidR="001B37C3" w:rsidRPr="00504CEA" w:rsidRDefault="001B37C3" w:rsidP="00500470">
      <w:pPr>
        <w:pStyle w:val="Akapitzlist"/>
        <w:numPr>
          <w:ilvl w:val="0"/>
          <w:numId w:val="40"/>
        </w:numPr>
        <w:tabs>
          <w:tab w:val="clear" w:pos="567"/>
        </w:tabs>
        <w:spacing w:before="60"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Wykonawca może wprowadzić zmiany</w:t>
      </w:r>
      <w:r w:rsidR="00580F17" w:rsidRPr="00504CEA">
        <w:rPr>
          <w:rFonts w:asciiTheme="minorHAnsi" w:hAnsiTheme="minorHAnsi" w:cstheme="minorHAnsi"/>
          <w:sz w:val="24"/>
          <w:szCs w:val="24"/>
        </w:rPr>
        <w:t xml:space="preserve"> w złożonej przez siebie ofercie</w:t>
      </w:r>
      <w:r w:rsidRPr="00504CEA">
        <w:rPr>
          <w:rFonts w:asciiTheme="minorHAnsi" w:hAnsiTheme="minorHAnsi" w:cstheme="minorHAnsi"/>
          <w:sz w:val="24"/>
          <w:szCs w:val="24"/>
        </w:rPr>
        <w:t xml:space="preserve"> lub wycofać złożoną przez siebie ofertę</w:t>
      </w:r>
      <w:r w:rsidR="00580F17" w:rsidRPr="00504CEA">
        <w:rPr>
          <w:rFonts w:asciiTheme="minorHAnsi" w:hAnsiTheme="minorHAnsi" w:cstheme="minorHAnsi"/>
          <w:sz w:val="24"/>
          <w:szCs w:val="24"/>
        </w:rPr>
        <w:t>. S</w:t>
      </w:r>
      <w:r w:rsidRPr="00504CEA">
        <w:rPr>
          <w:rFonts w:asciiTheme="minorHAnsi" w:hAnsiTheme="minorHAnsi" w:cstheme="minorHAnsi"/>
          <w:sz w:val="24"/>
          <w:szCs w:val="24"/>
        </w:rPr>
        <w:t>posób zmiany lub wycofania oferty został op</w:t>
      </w:r>
      <w:r w:rsidR="00FD1627" w:rsidRPr="00504CEA">
        <w:rPr>
          <w:rFonts w:asciiTheme="minorHAnsi" w:hAnsiTheme="minorHAnsi" w:cstheme="minorHAnsi"/>
          <w:sz w:val="24"/>
          <w:szCs w:val="24"/>
        </w:rPr>
        <w:t xml:space="preserve">isany w </w:t>
      </w:r>
      <w:r w:rsidR="00C547B5" w:rsidRPr="00504CEA">
        <w:rPr>
          <w:rFonts w:asciiTheme="minorHAnsi" w:hAnsiTheme="minorHAnsi" w:cstheme="minorHAnsi"/>
          <w:sz w:val="24"/>
          <w:szCs w:val="24"/>
        </w:rPr>
        <w:t xml:space="preserve">instrukcjach </w:t>
      </w:r>
      <w:r w:rsidR="00A151F4" w:rsidRPr="00504CEA">
        <w:rPr>
          <w:rFonts w:asciiTheme="minorHAnsi" w:hAnsiTheme="minorHAnsi" w:cstheme="minorHAnsi"/>
          <w:sz w:val="24"/>
          <w:szCs w:val="24"/>
        </w:rPr>
        <w:t>dla Wykonawców</w:t>
      </w:r>
      <w:r w:rsidR="00594660" w:rsidRPr="00504CEA">
        <w:rPr>
          <w:rFonts w:asciiTheme="minorHAnsi" w:hAnsiTheme="minorHAnsi" w:cstheme="minorHAnsi"/>
          <w:sz w:val="24"/>
          <w:szCs w:val="24"/>
        </w:rPr>
        <w:t>, o których mowa w ust.</w:t>
      </w:r>
      <w:r w:rsidR="00246FB5" w:rsidRPr="00504CEA">
        <w:rPr>
          <w:rFonts w:asciiTheme="minorHAnsi" w:hAnsiTheme="minorHAnsi" w:cstheme="minorHAnsi"/>
          <w:sz w:val="24"/>
          <w:szCs w:val="24"/>
        </w:rPr>
        <w:t xml:space="preserve"> </w:t>
      </w:r>
      <w:r w:rsidR="007449E7" w:rsidRPr="00504CEA">
        <w:rPr>
          <w:rFonts w:asciiTheme="minorHAnsi" w:hAnsiTheme="minorHAnsi" w:cstheme="minorHAnsi"/>
          <w:sz w:val="24"/>
          <w:szCs w:val="24"/>
        </w:rPr>
        <w:t>1</w:t>
      </w:r>
      <w:r w:rsidR="00034009" w:rsidRPr="00504CEA">
        <w:rPr>
          <w:rFonts w:asciiTheme="minorHAnsi" w:hAnsiTheme="minorHAnsi" w:cstheme="minorHAnsi"/>
          <w:sz w:val="24"/>
          <w:szCs w:val="24"/>
        </w:rPr>
        <w:t xml:space="preserve"> </w:t>
      </w:r>
      <w:r w:rsidR="00AD56B3" w:rsidRPr="00504CEA">
        <w:rPr>
          <w:rFonts w:asciiTheme="minorHAnsi" w:hAnsiTheme="minorHAnsi" w:cstheme="minorHAnsi"/>
          <w:sz w:val="24"/>
          <w:szCs w:val="24"/>
        </w:rPr>
        <w:t xml:space="preserve">i ust. </w:t>
      </w:r>
      <w:r w:rsidR="00D03DCA" w:rsidRPr="00504CEA">
        <w:rPr>
          <w:rFonts w:asciiTheme="minorHAnsi" w:hAnsiTheme="minorHAnsi" w:cstheme="minorHAnsi"/>
          <w:sz w:val="24"/>
          <w:szCs w:val="24"/>
        </w:rPr>
        <w:t>5</w:t>
      </w:r>
      <w:r w:rsidR="00C547B5" w:rsidRPr="00504CEA">
        <w:rPr>
          <w:rFonts w:asciiTheme="minorHAnsi" w:hAnsiTheme="minorHAnsi" w:cstheme="minorHAnsi"/>
          <w:sz w:val="24"/>
          <w:szCs w:val="24"/>
        </w:rPr>
        <w:t xml:space="preserve">. rozdziału </w:t>
      </w:r>
      <w:r w:rsidR="00D03DCA" w:rsidRPr="00504CEA">
        <w:rPr>
          <w:rFonts w:asciiTheme="minorHAnsi" w:hAnsiTheme="minorHAnsi" w:cstheme="minorHAnsi"/>
          <w:sz w:val="24"/>
          <w:szCs w:val="24"/>
        </w:rPr>
        <w:t>XIII</w:t>
      </w:r>
      <w:r w:rsidR="00C547B5" w:rsidRPr="00504CEA">
        <w:rPr>
          <w:rFonts w:asciiTheme="minorHAnsi" w:hAnsiTheme="minorHAnsi" w:cstheme="minorHAnsi"/>
          <w:sz w:val="24"/>
          <w:szCs w:val="24"/>
        </w:rPr>
        <w:t xml:space="preserve"> SWZ</w:t>
      </w:r>
      <w:r w:rsidR="00034009" w:rsidRPr="00504CEA">
        <w:rPr>
          <w:rFonts w:asciiTheme="minorHAnsi" w:hAnsiTheme="minorHAnsi" w:cstheme="minorHAnsi"/>
          <w:sz w:val="24"/>
          <w:szCs w:val="24"/>
        </w:rPr>
        <w:t>.</w:t>
      </w:r>
    </w:p>
    <w:p w14:paraId="7A4225B6" w14:textId="77777777" w:rsidR="00CF3FC5" w:rsidRPr="00504CEA" w:rsidRDefault="00F31894" w:rsidP="00500470">
      <w:pPr>
        <w:pStyle w:val="Akapitzlist"/>
        <w:numPr>
          <w:ilvl w:val="0"/>
          <w:numId w:val="40"/>
        </w:numPr>
        <w:tabs>
          <w:tab w:val="clear" w:pos="567"/>
        </w:tabs>
        <w:spacing w:before="60"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Protokół postępowania </w:t>
      </w:r>
      <w:r w:rsidR="00294939" w:rsidRPr="00504CEA">
        <w:rPr>
          <w:rFonts w:asciiTheme="minorHAnsi" w:hAnsiTheme="minorHAnsi" w:cstheme="minorHAnsi"/>
          <w:sz w:val="24"/>
          <w:szCs w:val="24"/>
        </w:rPr>
        <w:t xml:space="preserve">o udzielenie zamówienia </w:t>
      </w:r>
      <w:r w:rsidRPr="00504CEA">
        <w:rPr>
          <w:rFonts w:asciiTheme="minorHAnsi" w:hAnsiTheme="minorHAnsi" w:cstheme="minorHAnsi"/>
          <w:sz w:val="24"/>
          <w:szCs w:val="24"/>
        </w:rPr>
        <w:t>wraz z załącznikami, w tym oferta Wykonawcy wraz z załącznikami</w:t>
      </w:r>
      <w:r w:rsidR="00294939" w:rsidRPr="00504CEA">
        <w:rPr>
          <w:rFonts w:asciiTheme="minorHAnsi" w:hAnsiTheme="minorHAnsi" w:cstheme="minorHAnsi"/>
          <w:sz w:val="24"/>
          <w:szCs w:val="24"/>
        </w:rPr>
        <w:t>,</w:t>
      </w:r>
      <w:r w:rsidRPr="00504CEA">
        <w:rPr>
          <w:rFonts w:asciiTheme="minorHAnsi" w:hAnsiTheme="minorHAnsi" w:cstheme="minorHAnsi"/>
          <w:sz w:val="24"/>
          <w:szCs w:val="24"/>
        </w:rPr>
        <w:t xml:space="preserve"> </w:t>
      </w:r>
      <w:r w:rsidR="00294939" w:rsidRPr="00504CEA">
        <w:rPr>
          <w:rFonts w:asciiTheme="minorHAnsi" w:hAnsiTheme="minorHAnsi" w:cstheme="minorHAnsi"/>
          <w:sz w:val="24"/>
          <w:szCs w:val="24"/>
        </w:rPr>
        <w:t>są</w:t>
      </w:r>
      <w:r w:rsidRPr="00504CEA">
        <w:rPr>
          <w:rFonts w:asciiTheme="minorHAnsi" w:hAnsiTheme="minorHAnsi" w:cstheme="minorHAnsi"/>
          <w:sz w:val="24"/>
          <w:szCs w:val="24"/>
        </w:rPr>
        <w:t xml:space="preserve"> jawn</w:t>
      </w:r>
      <w:r w:rsidR="00294939" w:rsidRPr="00504CEA">
        <w:rPr>
          <w:rFonts w:asciiTheme="minorHAnsi" w:hAnsiTheme="minorHAnsi" w:cstheme="minorHAnsi"/>
          <w:sz w:val="24"/>
          <w:szCs w:val="24"/>
        </w:rPr>
        <w:t>e</w:t>
      </w:r>
      <w:r w:rsidR="001B37C3" w:rsidRPr="00504CEA">
        <w:rPr>
          <w:rFonts w:asciiTheme="minorHAnsi" w:hAnsiTheme="minorHAnsi" w:cstheme="minorHAnsi"/>
          <w:sz w:val="24"/>
          <w:szCs w:val="24"/>
        </w:rPr>
        <w:t>,</w:t>
      </w:r>
      <w:r w:rsidRPr="00504CEA">
        <w:rPr>
          <w:rFonts w:asciiTheme="minorHAnsi" w:hAnsiTheme="minorHAnsi" w:cstheme="minorHAnsi"/>
          <w:sz w:val="24"/>
          <w:szCs w:val="24"/>
        </w:rPr>
        <w:t xml:space="preserve"> </w:t>
      </w:r>
      <w:r w:rsidR="001B37C3" w:rsidRPr="00504CEA">
        <w:rPr>
          <w:rFonts w:asciiTheme="minorHAnsi" w:hAnsiTheme="minorHAnsi" w:cstheme="minorHAnsi"/>
          <w:sz w:val="24"/>
          <w:szCs w:val="24"/>
        </w:rPr>
        <w:t xml:space="preserve">z wyjątkiem informacji stanowiących tajemnicę przedsiębiorstwa w rozumieniu przepisów o zwalczaniu nieuczciwej konkurencji, </w:t>
      </w:r>
      <w:r w:rsidR="00294939" w:rsidRPr="00504CEA">
        <w:rPr>
          <w:rFonts w:asciiTheme="minorHAnsi" w:hAnsiTheme="minorHAnsi" w:cstheme="minorHAnsi"/>
          <w:sz w:val="24"/>
          <w:szCs w:val="24"/>
        </w:rPr>
        <w:t>jeżeli</w:t>
      </w:r>
      <w:r w:rsidR="001B37C3" w:rsidRPr="00504CEA">
        <w:rPr>
          <w:rFonts w:asciiTheme="minorHAnsi" w:hAnsiTheme="minorHAnsi" w:cstheme="minorHAnsi"/>
          <w:sz w:val="24"/>
          <w:szCs w:val="24"/>
        </w:rPr>
        <w:t xml:space="preserve"> Wykonawca</w:t>
      </w:r>
      <w:r w:rsidR="00936515" w:rsidRPr="00504CEA">
        <w:rPr>
          <w:rFonts w:asciiTheme="minorHAnsi" w:hAnsiTheme="minorHAnsi" w:cstheme="minorHAnsi"/>
          <w:sz w:val="24"/>
          <w:szCs w:val="24"/>
        </w:rPr>
        <w:t xml:space="preserve"> wraz z </w:t>
      </w:r>
      <w:r w:rsidR="00294939" w:rsidRPr="00504CEA">
        <w:rPr>
          <w:rFonts w:asciiTheme="minorHAnsi" w:hAnsiTheme="minorHAnsi" w:cstheme="minorHAnsi"/>
          <w:sz w:val="24"/>
          <w:szCs w:val="24"/>
        </w:rPr>
        <w:t xml:space="preserve">przekazaniem takich informacji zastrzegł, że </w:t>
      </w:r>
      <w:r w:rsidR="003B4F41" w:rsidRPr="00504CEA">
        <w:rPr>
          <w:rFonts w:asciiTheme="minorHAnsi" w:hAnsiTheme="minorHAnsi" w:cstheme="minorHAnsi"/>
          <w:sz w:val="24"/>
          <w:szCs w:val="24"/>
        </w:rPr>
        <w:t>nie mogą być on</w:t>
      </w:r>
      <w:r w:rsidR="006D02DF" w:rsidRPr="00504CEA">
        <w:rPr>
          <w:rFonts w:asciiTheme="minorHAnsi" w:hAnsiTheme="minorHAnsi" w:cstheme="minorHAnsi"/>
          <w:sz w:val="24"/>
          <w:szCs w:val="24"/>
        </w:rPr>
        <w:t>e udostępniane oraz wykazał, że </w:t>
      </w:r>
      <w:r w:rsidR="003B4F41" w:rsidRPr="00504CEA">
        <w:rPr>
          <w:rFonts w:asciiTheme="minorHAnsi" w:hAnsiTheme="minorHAnsi" w:cstheme="minorHAnsi"/>
          <w:sz w:val="24"/>
          <w:szCs w:val="24"/>
        </w:rPr>
        <w:t>zastrzeżone informacje stanowią tajemnicę przedsiębiorstwa.</w:t>
      </w:r>
      <w:r w:rsidR="00294939" w:rsidRPr="00504CEA">
        <w:rPr>
          <w:rFonts w:asciiTheme="minorHAnsi" w:hAnsiTheme="minorHAnsi" w:cstheme="minorHAnsi"/>
          <w:sz w:val="24"/>
          <w:szCs w:val="24"/>
        </w:rPr>
        <w:t xml:space="preserve"> </w:t>
      </w:r>
      <w:r w:rsidR="001B37C3" w:rsidRPr="00504CEA">
        <w:rPr>
          <w:rFonts w:asciiTheme="minorHAnsi" w:hAnsiTheme="minorHAnsi" w:cstheme="minorHAnsi"/>
          <w:sz w:val="24"/>
          <w:szCs w:val="24"/>
        </w:rPr>
        <w:t>Wykonawca nie</w:t>
      </w:r>
      <w:r w:rsidR="003B4F41" w:rsidRPr="00504CEA">
        <w:rPr>
          <w:rFonts w:asciiTheme="minorHAnsi" w:hAnsiTheme="minorHAnsi" w:cstheme="minorHAnsi"/>
          <w:sz w:val="24"/>
          <w:szCs w:val="24"/>
        </w:rPr>
        <w:t> </w:t>
      </w:r>
      <w:r w:rsidR="001B37C3" w:rsidRPr="00504CEA">
        <w:rPr>
          <w:rFonts w:asciiTheme="minorHAnsi" w:hAnsiTheme="minorHAnsi" w:cstheme="minorHAnsi"/>
          <w:sz w:val="24"/>
          <w:szCs w:val="24"/>
        </w:rPr>
        <w:t xml:space="preserve">może zastrzec informacji, o których mowa </w:t>
      </w:r>
      <w:r w:rsidR="0032298D" w:rsidRPr="00504CEA">
        <w:rPr>
          <w:rFonts w:asciiTheme="minorHAnsi" w:hAnsiTheme="minorHAnsi" w:cstheme="minorHAnsi"/>
          <w:sz w:val="24"/>
          <w:szCs w:val="24"/>
        </w:rPr>
        <w:t>w art. 222 ust. 5</w:t>
      </w:r>
      <w:r w:rsidR="001B37C3" w:rsidRPr="00504CEA">
        <w:rPr>
          <w:rFonts w:asciiTheme="minorHAnsi" w:hAnsiTheme="minorHAnsi" w:cstheme="minorHAnsi"/>
          <w:sz w:val="24"/>
          <w:szCs w:val="24"/>
        </w:rPr>
        <w:t xml:space="preserve"> ustawy.</w:t>
      </w:r>
    </w:p>
    <w:p w14:paraId="5D26E90B" w14:textId="1A5F9642" w:rsidR="00CF3FC5" w:rsidRPr="00504CEA" w:rsidRDefault="001B37C3" w:rsidP="00331B2A">
      <w:pPr>
        <w:pStyle w:val="Akapitzlist"/>
        <w:numPr>
          <w:ilvl w:val="1"/>
          <w:numId w:val="77"/>
        </w:numPr>
        <w:spacing w:line="23" w:lineRule="atLeast"/>
        <w:ind w:left="426" w:hanging="219"/>
        <w:jc w:val="both"/>
        <w:rPr>
          <w:rFonts w:asciiTheme="minorHAnsi" w:hAnsiTheme="minorHAnsi" w:cstheme="minorHAnsi"/>
          <w:sz w:val="24"/>
          <w:szCs w:val="24"/>
        </w:rPr>
      </w:pPr>
      <w:r w:rsidRPr="00504CEA">
        <w:rPr>
          <w:rFonts w:asciiTheme="minorHAnsi" w:hAnsiTheme="minorHAnsi" w:cstheme="minorHAnsi"/>
          <w:color w:val="000000" w:themeColor="text1"/>
          <w:sz w:val="24"/>
          <w:szCs w:val="24"/>
        </w:rPr>
        <w:lastRenderedPageBreak/>
        <w:t>W przypadku, gdy Wykonawca nie wykaże, że zastrzeżone informacje stanowią tajemnicę przedsiębiorstwa w rozumieniu art</w:t>
      </w:r>
      <w:r w:rsidR="00CF3FC5" w:rsidRPr="00504CEA">
        <w:rPr>
          <w:rFonts w:asciiTheme="minorHAnsi" w:hAnsiTheme="minorHAnsi" w:cstheme="minorHAnsi"/>
          <w:color w:val="000000" w:themeColor="text1"/>
          <w:sz w:val="24"/>
          <w:szCs w:val="24"/>
        </w:rPr>
        <w:t xml:space="preserve">. 11 ust. 2 ustawy z dnia 16 kwietnia </w:t>
      </w:r>
      <w:r w:rsidRPr="00504CEA">
        <w:rPr>
          <w:rFonts w:asciiTheme="minorHAnsi" w:hAnsiTheme="minorHAnsi" w:cstheme="minorHAnsi"/>
          <w:color w:val="000000" w:themeColor="text1"/>
          <w:sz w:val="24"/>
          <w:szCs w:val="24"/>
        </w:rPr>
        <w:t>1993r. o zwalczaniu nieuczciwej konkurencji (</w:t>
      </w:r>
      <w:r w:rsidRPr="00504CEA">
        <w:rPr>
          <w:rFonts w:asciiTheme="minorHAnsi" w:hAnsiTheme="minorHAnsi" w:cstheme="minorHAnsi"/>
          <w:sz w:val="24"/>
          <w:szCs w:val="24"/>
        </w:rPr>
        <w:t>tj. Dz. U. z 202</w:t>
      </w:r>
      <w:r w:rsidR="000C7A0E">
        <w:rPr>
          <w:rFonts w:asciiTheme="minorHAnsi" w:hAnsiTheme="minorHAnsi" w:cstheme="minorHAnsi"/>
          <w:sz w:val="24"/>
          <w:szCs w:val="24"/>
        </w:rPr>
        <w:t>2</w:t>
      </w:r>
      <w:r w:rsidRPr="00504CEA">
        <w:rPr>
          <w:rFonts w:asciiTheme="minorHAnsi" w:hAnsiTheme="minorHAnsi" w:cstheme="minorHAnsi"/>
          <w:sz w:val="24"/>
          <w:szCs w:val="24"/>
        </w:rPr>
        <w:t>r. poz. 1</w:t>
      </w:r>
      <w:r w:rsidR="000C7A0E">
        <w:rPr>
          <w:rFonts w:asciiTheme="minorHAnsi" w:hAnsiTheme="minorHAnsi" w:cstheme="minorHAnsi"/>
          <w:sz w:val="24"/>
          <w:szCs w:val="24"/>
        </w:rPr>
        <w:t>23</w:t>
      </w:r>
      <w:r w:rsidRPr="00504CEA">
        <w:rPr>
          <w:rFonts w:asciiTheme="minorHAnsi" w:hAnsiTheme="minorHAnsi" w:cstheme="minorHAnsi"/>
          <w:sz w:val="24"/>
          <w:szCs w:val="24"/>
        </w:rPr>
        <w:t>3</w:t>
      </w:r>
      <w:r w:rsidRPr="00504CEA">
        <w:rPr>
          <w:rFonts w:asciiTheme="minorHAnsi" w:hAnsiTheme="minorHAnsi" w:cstheme="minorHAnsi"/>
          <w:color w:val="000000" w:themeColor="text1"/>
          <w:sz w:val="24"/>
          <w:szCs w:val="24"/>
        </w:rPr>
        <w:t>) Zamawiający uzna zastrzeżenie tajemnicy za bezskuteczne, o czym poinformuje Wykonawcę.</w:t>
      </w:r>
    </w:p>
    <w:p w14:paraId="302F974D" w14:textId="77777777" w:rsidR="00CF3FC5" w:rsidRPr="00504CEA" w:rsidRDefault="001B37C3" w:rsidP="00331B2A">
      <w:pPr>
        <w:pStyle w:val="Akapitzlist"/>
        <w:numPr>
          <w:ilvl w:val="1"/>
          <w:numId w:val="77"/>
        </w:numPr>
        <w:spacing w:line="23" w:lineRule="atLeast"/>
        <w:ind w:left="426" w:hanging="219"/>
        <w:jc w:val="both"/>
        <w:rPr>
          <w:rFonts w:asciiTheme="minorHAnsi" w:hAnsiTheme="minorHAnsi" w:cstheme="minorHAnsi"/>
          <w:sz w:val="24"/>
          <w:szCs w:val="24"/>
        </w:rPr>
      </w:pPr>
      <w:r w:rsidRPr="00504CEA">
        <w:rPr>
          <w:rFonts w:asciiTheme="minorHAnsi" w:hAnsiTheme="minorHAnsi" w:cstheme="minorHAnsi"/>
          <w:color w:val="000000" w:themeColor="text1"/>
          <w:sz w:val="24"/>
          <w:szCs w:val="24"/>
        </w:rPr>
        <w:t>Informacje stanowiące tajemnicę przedsiębiorstwa powinny być zgrupowane i s</w:t>
      </w:r>
      <w:r w:rsidR="003E5F9A" w:rsidRPr="00504CEA">
        <w:rPr>
          <w:rFonts w:asciiTheme="minorHAnsi" w:hAnsiTheme="minorHAnsi" w:cstheme="minorHAnsi"/>
          <w:color w:val="000000" w:themeColor="text1"/>
          <w:sz w:val="24"/>
          <w:szCs w:val="24"/>
        </w:rPr>
        <w:t>tanowić oddzielną część oferty - odrębny plik lub pliki elektroniczne. Plik (pliki) należy opatrzyć dopiskiem</w:t>
      </w:r>
      <w:r w:rsidRPr="00504CEA">
        <w:rPr>
          <w:rFonts w:asciiTheme="minorHAnsi" w:hAnsiTheme="minorHAnsi" w:cstheme="minorHAnsi"/>
          <w:color w:val="000000" w:themeColor="text1"/>
          <w:sz w:val="24"/>
          <w:szCs w:val="24"/>
        </w:rPr>
        <w:t xml:space="preserve"> „tajemnica </w:t>
      </w:r>
      <w:r w:rsidR="003E5F9A" w:rsidRPr="00504CEA">
        <w:rPr>
          <w:rFonts w:asciiTheme="minorHAnsi" w:hAnsiTheme="minorHAnsi" w:cstheme="minorHAnsi"/>
          <w:color w:val="000000" w:themeColor="text1"/>
          <w:sz w:val="24"/>
          <w:szCs w:val="24"/>
        </w:rPr>
        <w:t>przedsiębiorstwa</w:t>
      </w:r>
      <w:r w:rsidRPr="00504CEA">
        <w:rPr>
          <w:rFonts w:asciiTheme="minorHAnsi" w:hAnsiTheme="minorHAnsi" w:cstheme="minorHAnsi"/>
          <w:color w:val="000000" w:themeColor="text1"/>
          <w:sz w:val="24"/>
          <w:szCs w:val="24"/>
        </w:rPr>
        <w:t>”</w:t>
      </w:r>
      <w:r w:rsidR="003E5F9A" w:rsidRPr="00504CEA">
        <w:rPr>
          <w:rFonts w:asciiTheme="minorHAnsi" w:hAnsiTheme="minorHAnsi" w:cstheme="minorHAnsi"/>
          <w:color w:val="000000" w:themeColor="text1"/>
          <w:sz w:val="24"/>
          <w:szCs w:val="24"/>
        </w:rPr>
        <w:t xml:space="preserve"> lub innym (</w:t>
      </w:r>
      <w:r w:rsidR="003E5F9A" w:rsidRPr="00504CEA">
        <w:rPr>
          <w:rFonts w:asciiTheme="minorHAnsi" w:hAnsiTheme="minorHAnsi" w:cstheme="minorHAnsi"/>
          <w:sz w:val="24"/>
          <w:szCs w:val="24"/>
        </w:rPr>
        <w:t>n</w:t>
      </w:r>
      <w:r w:rsidRPr="00504CEA">
        <w:rPr>
          <w:rFonts w:asciiTheme="minorHAnsi" w:hAnsiTheme="minorHAnsi" w:cstheme="minorHAnsi"/>
          <w:sz w:val="24"/>
          <w:szCs w:val="24"/>
        </w:rPr>
        <w:t>azwa pliku powinna jednoznacznie wskazywać, iż dane w nim zawarte stanowią tajemnicę przedsiębiorstwa</w:t>
      </w:r>
      <w:r w:rsidR="003E5F9A" w:rsidRPr="00504CEA">
        <w:rPr>
          <w:rFonts w:asciiTheme="minorHAnsi" w:hAnsiTheme="minorHAnsi" w:cstheme="minorHAnsi"/>
          <w:sz w:val="24"/>
          <w:szCs w:val="24"/>
        </w:rPr>
        <w:t>).</w:t>
      </w:r>
    </w:p>
    <w:p w14:paraId="123E5B00" w14:textId="2CCC4269" w:rsidR="001B37C3" w:rsidRPr="00504CEA" w:rsidRDefault="003C08F2" w:rsidP="00331B2A">
      <w:pPr>
        <w:pStyle w:val="Akapitzlist"/>
        <w:numPr>
          <w:ilvl w:val="1"/>
          <w:numId w:val="77"/>
        </w:numPr>
        <w:spacing w:line="23" w:lineRule="atLeast"/>
        <w:ind w:left="426" w:hanging="219"/>
        <w:jc w:val="both"/>
        <w:rPr>
          <w:rFonts w:asciiTheme="minorHAnsi" w:hAnsiTheme="minorHAnsi" w:cstheme="minorHAnsi"/>
          <w:sz w:val="24"/>
          <w:szCs w:val="24"/>
        </w:rPr>
      </w:pPr>
      <w:r w:rsidRPr="00504CEA">
        <w:rPr>
          <w:rFonts w:asciiTheme="minorHAnsi" w:hAnsiTheme="minorHAnsi" w:cstheme="minorHAnsi"/>
          <w:color w:val="000000" w:themeColor="text1"/>
          <w:sz w:val="24"/>
          <w:szCs w:val="24"/>
        </w:rPr>
        <w:t>Protokół postępowania wraz z załącznikami, w tym oferty wraz z załącznikami, udostępnia się na wniosek</w:t>
      </w:r>
      <w:r w:rsidR="001B37C3" w:rsidRPr="00504CEA">
        <w:rPr>
          <w:rFonts w:asciiTheme="minorHAnsi" w:hAnsiTheme="minorHAnsi" w:cstheme="minorHAnsi"/>
          <w:color w:val="000000" w:themeColor="text1"/>
          <w:sz w:val="24"/>
          <w:szCs w:val="24"/>
        </w:rPr>
        <w:t>.</w:t>
      </w:r>
    </w:p>
    <w:p w14:paraId="7234165E"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XVII</w:t>
      </w:r>
    </w:p>
    <w:p w14:paraId="534B0BCF"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WSPÓLNEGO UBIEGANIA SIĘ WYKONAWCÓW</w:t>
      </w:r>
    </w:p>
    <w:p w14:paraId="0110E130" w14:textId="3EFD8E81" w:rsidR="00EB7879"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 UDZIELENIE ZAMÓWIENIA</w:t>
      </w:r>
    </w:p>
    <w:p w14:paraId="2050C8AD" w14:textId="77777777" w:rsidR="000A11CE" w:rsidRPr="00331B2A" w:rsidRDefault="000A11CE" w:rsidP="000A11CE">
      <w:pPr>
        <w:rPr>
          <w:sz w:val="12"/>
          <w:szCs w:val="12"/>
        </w:rPr>
      </w:pPr>
    </w:p>
    <w:p w14:paraId="1303A423" w14:textId="562F5835" w:rsidR="00EB7879" w:rsidRDefault="00EB7879" w:rsidP="00331B2A">
      <w:pPr>
        <w:pStyle w:val="Akapitzlist"/>
        <w:numPr>
          <w:ilvl w:val="1"/>
          <w:numId w:val="4"/>
        </w:numPr>
        <w:tabs>
          <w:tab w:val="clear" w:pos="510"/>
          <w:tab w:val="left" w:pos="284"/>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Wykonawcy mogą wspólnie ubiegać się o udzielenie zamówienia.</w:t>
      </w:r>
    </w:p>
    <w:p w14:paraId="0DBC95EE" w14:textId="77777777" w:rsidR="00EB7879" w:rsidRPr="00504CEA" w:rsidRDefault="00EB7879" w:rsidP="00331B2A">
      <w:pPr>
        <w:pStyle w:val="Akapitzlist"/>
        <w:numPr>
          <w:ilvl w:val="1"/>
          <w:numId w:val="4"/>
        </w:numPr>
        <w:tabs>
          <w:tab w:val="clear" w:pos="510"/>
          <w:tab w:val="left" w:pos="284"/>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EAEED22" w14:textId="3135E849" w:rsidR="00EB7879" w:rsidRPr="00504CEA" w:rsidRDefault="00EB7879" w:rsidP="00331B2A">
      <w:pPr>
        <w:numPr>
          <w:ilvl w:val="1"/>
          <w:numId w:val="4"/>
        </w:numPr>
        <w:tabs>
          <w:tab w:val="clear" w:pos="510"/>
          <w:tab w:val="left" w:pos="284"/>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Wykonawcy wspólnie ubiegający się o udzielenie zamówienia, zobowiązani są złożyć wraz z ofertą stosowne pełnomocnictwo – zgodnie z ust. </w:t>
      </w:r>
      <w:r w:rsidR="000A11CE">
        <w:rPr>
          <w:rFonts w:asciiTheme="minorHAnsi" w:hAnsiTheme="minorHAnsi" w:cstheme="minorHAnsi"/>
          <w:sz w:val="24"/>
          <w:szCs w:val="24"/>
        </w:rPr>
        <w:t>3</w:t>
      </w:r>
      <w:r w:rsidRPr="00504CEA">
        <w:rPr>
          <w:rFonts w:asciiTheme="minorHAnsi" w:hAnsiTheme="minorHAnsi" w:cstheme="minorHAnsi"/>
          <w:sz w:val="24"/>
          <w:szCs w:val="24"/>
        </w:rPr>
        <w:t>.3. rozdz. XVI SWZ – nie dotyczy spółki cywilnej, o ile upoważnienie/pełnomocnictwo do występowania w imieniu tej spółki wynika z dołączonej do oferty umowy spółki bądź wszyscy wspólnicy podpiszą ofertę.</w:t>
      </w:r>
      <w:r w:rsidR="00753598" w:rsidRPr="00504CEA">
        <w:rPr>
          <w:rFonts w:asciiTheme="minorHAnsi" w:hAnsiTheme="minorHAnsi" w:cstheme="minorHAnsi"/>
          <w:sz w:val="24"/>
          <w:szCs w:val="24"/>
        </w:rPr>
        <w:t xml:space="preserve"> </w:t>
      </w:r>
      <w:r w:rsidRPr="00504CEA">
        <w:rPr>
          <w:rFonts w:asciiTheme="minorHAnsi" w:hAnsiTheme="minorHAnsi" w:cstheme="minorHAnsi"/>
          <w:sz w:val="24"/>
          <w:szCs w:val="24"/>
        </w:rPr>
        <w:t>Pełnomocnictwo, o którym mowa powyżej może wynikać albo z dokumentu pod taką samą nazwą, albo z umowy Wykonawców wspólnie ubiegających się o udzielenie zamówienia.</w:t>
      </w:r>
    </w:p>
    <w:p w14:paraId="17CC3F32" w14:textId="77777777" w:rsidR="00EB7879" w:rsidRPr="00504CEA" w:rsidRDefault="00EB7879" w:rsidP="00331B2A">
      <w:pPr>
        <w:numPr>
          <w:ilvl w:val="1"/>
          <w:numId w:val="4"/>
        </w:numPr>
        <w:tabs>
          <w:tab w:val="clear" w:pos="510"/>
          <w:tab w:val="left" w:pos="284"/>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Oferta musi być podpisana w taki sposób, by prawnie zobowiązywała wszystkich Wykonawców występujących wspólnie (przez każdego z Wykonawców lub upoważnionego pełnomocnika).</w:t>
      </w:r>
    </w:p>
    <w:p w14:paraId="11A10ECC" w14:textId="7E9EAFE6" w:rsidR="00EB7879" w:rsidRPr="00504CEA" w:rsidRDefault="00EB7879" w:rsidP="00331B2A">
      <w:pPr>
        <w:numPr>
          <w:ilvl w:val="1"/>
          <w:numId w:val="4"/>
        </w:numPr>
        <w:tabs>
          <w:tab w:val="clear" w:pos="510"/>
          <w:tab w:val="left" w:pos="284"/>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bCs/>
          <w:sz w:val="24"/>
          <w:szCs w:val="24"/>
        </w:rPr>
        <w:t xml:space="preserve">W przypadku wspólnego ubiegania się o udzielenie zamówienie przez Wykonawców oświadczenie, o którym mowa w art. 125 ustawy (ust. </w:t>
      </w:r>
      <w:r w:rsidR="000A11CE">
        <w:rPr>
          <w:rFonts w:asciiTheme="minorHAnsi" w:hAnsiTheme="minorHAnsi" w:cstheme="minorHAnsi"/>
          <w:bCs/>
          <w:sz w:val="24"/>
          <w:szCs w:val="24"/>
        </w:rPr>
        <w:t>3</w:t>
      </w:r>
      <w:r w:rsidRPr="00504CEA">
        <w:rPr>
          <w:rFonts w:asciiTheme="minorHAnsi" w:hAnsiTheme="minorHAnsi" w:cstheme="minorHAnsi"/>
          <w:bCs/>
          <w:sz w:val="24"/>
          <w:szCs w:val="24"/>
        </w:rPr>
        <w:t xml:space="preserve">.1. rozdziału XVI SWZ) składa każdy z Wykonawców wspólnie ubiegających się o zamówienie. Oświadczenia te potwierdzają spełnianie warunków udziału w postępowaniu w zakresie, w którym </w:t>
      </w:r>
      <w:bookmarkStart w:id="1" w:name="_Hlk60825101"/>
      <w:r w:rsidRPr="00504CEA">
        <w:rPr>
          <w:rFonts w:asciiTheme="minorHAnsi" w:hAnsiTheme="minorHAnsi" w:cstheme="minorHAnsi"/>
          <w:bCs/>
          <w:sz w:val="24"/>
          <w:szCs w:val="24"/>
        </w:rPr>
        <w:t>Wykonawca wspólnie ubiegający się o udzielenie zamówienia</w:t>
      </w:r>
      <w:bookmarkEnd w:id="1"/>
      <w:r w:rsidRPr="00504CEA">
        <w:rPr>
          <w:rFonts w:asciiTheme="minorHAnsi" w:hAnsiTheme="minorHAnsi" w:cstheme="minorHAnsi"/>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6AC17356" w14:textId="77777777" w:rsidR="00EB7879" w:rsidRPr="00504CEA" w:rsidRDefault="00EB7879" w:rsidP="00331B2A">
      <w:pPr>
        <w:pStyle w:val="Akapitzlist"/>
        <w:numPr>
          <w:ilvl w:val="1"/>
          <w:numId w:val="65"/>
        </w:numPr>
        <w:spacing w:line="22" w:lineRule="atLeast"/>
        <w:ind w:left="284" w:hanging="142"/>
        <w:jc w:val="both"/>
        <w:rPr>
          <w:rFonts w:asciiTheme="minorHAnsi" w:hAnsiTheme="minorHAnsi" w:cstheme="minorHAnsi"/>
          <w:sz w:val="24"/>
          <w:szCs w:val="24"/>
        </w:rPr>
      </w:pPr>
      <w:r w:rsidRPr="00504CEA">
        <w:rPr>
          <w:rFonts w:asciiTheme="minorHAnsi" w:hAnsiTheme="minorHAnsi" w:cstheme="minorHAnsi"/>
          <w:bCs/>
          <w:sz w:val="24"/>
          <w:szCs w:val="24"/>
        </w:rPr>
        <w:t>Oświadczenie w zakresie braku podstaw wykluczenia musi złożyć każdy z Wykonawców wspólnie ubiegających się o udzielenie zamówienia;</w:t>
      </w:r>
    </w:p>
    <w:p w14:paraId="1A72922C" w14:textId="77777777" w:rsidR="00EB7879" w:rsidRPr="00504CEA" w:rsidRDefault="00EB7879" w:rsidP="00331B2A">
      <w:pPr>
        <w:pStyle w:val="Akapitzlist"/>
        <w:numPr>
          <w:ilvl w:val="1"/>
          <w:numId w:val="65"/>
        </w:numPr>
        <w:spacing w:line="22" w:lineRule="atLeast"/>
        <w:ind w:left="284" w:hanging="142"/>
        <w:jc w:val="both"/>
        <w:rPr>
          <w:rFonts w:asciiTheme="minorHAnsi" w:hAnsiTheme="minorHAnsi" w:cstheme="minorHAnsi"/>
          <w:sz w:val="24"/>
          <w:szCs w:val="24"/>
        </w:rPr>
      </w:pPr>
      <w:r w:rsidRPr="00504CEA">
        <w:rPr>
          <w:rFonts w:asciiTheme="minorHAnsi" w:hAnsiTheme="minorHAnsi" w:cstheme="minorHAnsi"/>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3F1D077" w14:textId="77777777" w:rsidR="000A11CE" w:rsidRPr="000A11CE" w:rsidRDefault="000A11CE" w:rsidP="006771D4">
      <w:pPr>
        <w:pStyle w:val="Akapitzlist"/>
        <w:numPr>
          <w:ilvl w:val="0"/>
          <w:numId w:val="65"/>
        </w:numPr>
        <w:jc w:val="both"/>
        <w:rPr>
          <w:rFonts w:asciiTheme="minorHAnsi" w:hAnsiTheme="minorHAnsi" w:cstheme="minorHAnsi"/>
          <w:sz w:val="24"/>
          <w:szCs w:val="24"/>
        </w:rPr>
      </w:pPr>
      <w:r w:rsidRPr="000A11CE">
        <w:rPr>
          <w:rFonts w:asciiTheme="minorHAnsi" w:hAnsiTheme="minorHAnsi" w:cstheme="minorHAnsi"/>
          <w:sz w:val="24"/>
          <w:szCs w:val="24"/>
        </w:rPr>
        <w:lastRenderedPageBreak/>
        <w:t>Dopuszcza się, aby wadium zostało wniesione przez pełnomocnika (lidera) lub jednego z Wykonawców wspólnie ubiegających się o udzielenie zamówienia, z zastrzeżeniem ust. 6.1. niniejszego rozdziału SWZ.</w:t>
      </w:r>
    </w:p>
    <w:p w14:paraId="2741A43B" w14:textId="02B8A646" w:rsidR="000A11CE" w:rsidRPr="000A11CE" w:rsidRDefault="000A11CE" w:rsidP="00E918AA">
      <w:pPr>
        <w:pStyle w:val="Akapitzlist"/>
        <w:numPr>
          <w:ilvl w:val="1"/>
          <w:numId w:val="65"/>
        </w:numPr>
        <w:tabs>
          <w:tab w:val="left" w:pos="993"/>
        </w:tabs>
        <w:ind w:left="567" w:hanging="425"/>
        <w:jc w:val="both"/>
        <w:rPr>
          <w:rFonts w:asciiTheme="minorHAnsi" w:hAnsiTheme="minorHAnsi" w:cstheme="minorHAnsi"/>
          <w:sz w:val="24"/>
          <w:szCs w:val="24"/>
        </w:rPr>
      </w:pPr>
      <w:r w:rsidRPr="000A11CE">
        <w:rPr>
          <w:rFonts w:asciiTheme="minorHAnsi" w:hAnsiTheme="minorHAnsi" w:cstheme="minorHAnsi"/>
          <w:sz w:val="24"/>
          <w:szCs w:val="24"/>
        </w:rPr>
        <w:t>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1E29A0EF" w14:textId="77777777" w:rsidR="000A11CE" w:rsidRPr="000A11CE" w:rsidRDefault="000A11CE" w:rsidP="006771D4">
      <w:pPr>
        <w:pStyle w:val="Akapitzlist"/>
        <w:numPr>
          <w:ilvl w:val="0"/>
          <w:numId w:val="65"/>
        </w:numPr>
        <w:rPr>
          <w:rFonts w:asciiTheme="minorHAnsi" w:hAnsiTheme="minorHAnsi" w:cstheme="minorHAnsi"/>
          <w:sz w:val="24"/>
          <w:szCs w:val="24"/>
        </w:rPr>
      </w:pPr>
      <w:r w:rsidRPr="000A11CE">
        <w:rPr>
          <w:rFonts w:asciiTheme="minorHAnsi" w:hAnsiTheme="minorHAnsi" w:cstheme="minorHAnsi"/>
          <w:sz w:val="24"/>
          <w:szCs w:val="24"/>
        </w:rPr>
        <w:t>W przypadku o którym mowa w art. 117 ust. 2 lub 3 ustawy, Wykonawcy wspólnie ubiegający się o udzielenie zamówienia zobowiązani są dołączyć do oferty oświadczenie, o którym mowa w art. 117 ust. 4 ustawy („(…) z którego wynika, które robot budowlane, dostawy lub usługi wykonują poszczególni wykonawcy.”</w:t>
      </w:r>
    </w:p>
    <w:p w14:paraId="385E52FD" w14:textId="6E48E579" w:rsidR="00EB7879" w:rsidRDefault="00EB7879" w:rsidP="006771D4">
      <w:pPr>
        <w:pStyle w:val="Akapitzlist"/>
        <w:numPr>
          <w:ilvl w:val="0"/>
          <w:numId w:val="65"/>
        </w:num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Wszelka korespondencja prowadzona będzie wyłącznie z podmiotem występującym jako pełnomocnik Wykonawców wspólnie ubiegających się o udzielenie zamówienia.</w:t>
      </w:r>
    </w:p>
    <w:p w14:paraId="15A285CF" w14:textId="77777777" w:rsidR="00EB7879" w:rsidRPr="00504CEA" w:rsidRDefault="00EB7879" w:rsidP="00504CEA">
      <w:pPr>
        <w:pStyle w:val="Akapitzlist"/>
        <w:spacing w:line="23" w:lineRule="atLeast"/>
        <w:ind w:left="357"/>
        <w:jc w:val="both"/>
        <w:rPr>
          <w:rFonts w:asciiTheme="minorHAnsi" w:hAnsiTheme="minorHAnsi" w:cstheme="minorHAnsi"/>
          <w:sz w:val="24"/>
          <w:szCs w:val="24"/>
        </w:rPr>
      </w:pPr>
    </w:p>
    <w:p w14:paraId="16F41E22"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XVIII</w:t>
      </w:r>
    </w:p>
    <w:p w14:paraId="2E34C037" w14:textId="5376988F" w:rsidR="00EB7879"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PODWYKONAWCÓW</w:t>
      </w:r>
    </w:p>
    <w:p w14:paraId="07C77F0B" w14:textId="77777777" w:rsidR="008527C8" w:rsidRPr="008527C8" w:rsidRDefault="008527C8" w:rsidP="008527C8"/>
    <w:p w14:paraId="0A791B56" w14:textId="2DC58445" w:rsidR="00EB7879" w:rsidRPr="00AE2C4C" w:rsidRDefault="00EB7879" w:rsidP="00AE2C4C">
      <w:pPr>
        <w:pStyle w:val="Akapitzlist"/>
        <w:numPr>
          <w:ilvl w:val="0"/>
          <w:numId w:val="39"/>
        </w:numPr>
        <w:spacing w:line="23" w:lineRule="atLeast"/>
        <w:ind w:left="284" w:hanging="284"/>
        <w:jc w:val="both"/>
        <w:rPr>
          <w:rFonts w:asciiTheme="minorHAnsi" w:hAnsiTheme="minorHAnsi" w:cstheme="minorHAnsi"/>
          <w:b/>
          <w:bCs/>
          <w:sz w:val="24"/>
          <w:szCs w:val="24"/>
        </w:rPr>
      </w:pPr>
      <w:r w:rsidRPr="00F3700F">
        <w:rPr>
          <w:rFonts w:asciiTheme="minorHAnsi" w:hAnsiTheme="minorHAnsi" w:cstheme="minorHAnsi"/>
          <w:sz w:val="24"/>
          <w:szCs w:val="24"/>
        </w:rPr>
        <w:t>Wykonawca może powierzyć wykonanie części zamówienia podwykonawcy.</w:t>
      </w:r>
      <w:r w:rsidR="006C67C5" w:rsidRPr="00F3700F">
        <w:rPr>
          <w:rFonts w:asciiTheme="minorHAnsi" w:hAnsiTheme="minorHAnsi" w:cstheme="minorHAnsi"/>
          <w:sz w:val="24"/>
          <w:szCs w:val="24"/>
        </w:rPr>
        <w:t xml:space="preserve"> </w:t>
      </w:r>
    </w:p>
    <w:p w14:paraId="631A7BAC" w14:textId="77777777" w:rsidR="00EB7879" w:rsidRPr="00504CEA" w:rsidRDefault="00EB7879" w:rsidP="00AE2C4C">
      <w:pPr>
        <w:pStyle w:val="Akapitzlist"/>
        <w:numPr>
          <w:ilvl w:val="0"/>
          <w:numId w:val="3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Wykonawca, który zamierza wykonywać zamówienie przy udziale podwykonawcy/ów, musi wyraźnie w ofercie wskazać, jaką część (zakres zamówienia) wykonywać będzie w jego imieniu podwykonawca </w:t>
      </w:r>
      <w:r w:rsidRPr="00504CEA">
        <w:rPr>
          <w:rFonts w:asciiTheme="minorHAnsi" w:hAnsiTheme="minorHAnsi" w:cstheme="minorHAnsi"/>
          <w:b/>
          <w:sz w:val="24"/>
          <w:szCs w:val="24"/>
        </w:rPr>
        <w:t>oraz podać nazwę ewentualnych podwykonawców</w:t>
      </w:r>
      <w:r w:rsidRPr="00504CEA">
        <w:rPr>
          <w:rFonts w:asciiTheme="minorHAnsi" w:hAnsiTheme="minorHAnsi" w:cstheme="minorHAnsi"/>
          <w:sz w:val="24"/>
          <w:szCs w:val="24"/>
        </w:rPr>
        <w:t xml:space="preserve">, </w:t>
      </w:r>
      <w:r w:rsidRPr="00504CEA">
        <w:rPr>
          <w:rFonts w:asciiTheme="minorHAnsi" w:hAnsiTheme="minorHAnsi" w:cstheme="minorHAnsi"/>
          <w:b/>
          <w:bCs/>
          <w:sz w:val="24"/>
          <w:szCs w:val="24"/>
        </w:rPr>
        <w:t>jeżeli są już znani</w:t>
      </w:r>
      <w:r w:rsidRPr="00504CEA">
        <w:rPr>
          <w:rFonts w:asciiTheme="minorHAnsi" w:hAnsiTheme="minorHAnsi" w:cstheme="minorHAnsi"/>
          <w:sz w:val="24"/>
          <w:szCs w:val="24"/>
        </w:rPr>
        <w:t>. Należy w tym celu wypełnić odpowiedni punkt formularza oferty, stanowiącego załącznik nr 1 do SWZ.</w:t>
      </w:r>
      <w:r w:rsidRPr="00504CEA">
        <w:rPr>
          <w:rFonts w:asciiTheme="minorHAnsi" w:hAnsiTheme="minorHAnsi" w:cstheme="minorHAnsi"/>
          <w:b/>
          <w:sz w:val="24"/>
          <w:szCs w:val="24"/>
        </w:rPr>
        <w:t xml:space="preserve"> </w:t>
      </w:r>
      <w:r w:rsidRPr="00504CEA">
        <w:rPr>
          <w:rFonts w:asciiTheme="minorHAnsi" w:hAnsiTheme="minorHAnsi" w:cstheme="minorHAnsi"/>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A074FA0" w14:textId="3DE1CAE3" w:rsidR="00EB7879" w:rsidRPr="000A11CE" w:rsidRDefault="00EB7879" w:rsidP="00AE2C4C">
      <w:pPr>
        <w:pStyle w:val="Akapitzlist"/>
        <w:numPr>
          <w:ilvl w:val="0"/>
          <w:numId w:val="3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Zamawiający żąda, </w:t>
      </w:r>
      <w:r w:rsidRPr="00504CEA">
        <w:rPr>
          <w:rFonts w:asciiTheme="minorHAnsi" w:hAnsiTheme="minorHAnsi" w:cstheme="minorHAnsi"/>
          <w:color w:val="000000"/>
          <w:sz w:val="24"/>
          <w:szCs w:val="24"/>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C0F752D" w14:textId="77777777" w:rsidR="000A11CE" w:rsidRPr="000A11CE" w:rsidRDefault="000A11CE" w:rsidP="00AE2C4C">
      <w:pPr>
        <w:pStyle w:val="Akapitzlist"/>
        <w:numPr>
          <w:ilvl w:val="0"/>
          <w:numId w:val="39"/>
        </w:numPr>
        <w:ind w:left="284" w:hanging="284"/>
        <w:rPr>
          <w:rFonts w:asciiTheme="minorHAnsi" w:hAnsiTheme="minorHAnsi" w:cstheme="minorHAnsi"/>
          <w:sz w:val="24"/>
          <w:szCs w:val="24"/>
        </w:rPr>
      </w:pPr>
      <w:r w:rsidRPr="000A11CE">
        <w:rPr>
          <w:rFonts w:asciiTheme="minorHAnsi" w:hAnsiTheme="minorHAnsi" w:cstheme="minorHAnsi"/>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28C39B" w14:textId="77777777" w:rsidR="00EB7879" w:rsidRPr="00504CEA" w:rsidRDefault="00EB7879" w:rsidP="00AE2C4C">
      <w:pPr>
        <w:pStyle w:val="Akapitzlist"/>
        <w:numPr>
          <w:ilvl w:val="0"/>
          <w:numId w:val="3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Powierzenie wykonania części zamówienia podwykonawcom nie zwalnia Wykonawcy z odpowiedzialności za należyte wykonanie tego zamówienia.</w:t>
      </w:r>
    </w:p>
    <w:p w14:paraId="5FF5F326" w14:textId="77777777" w:rsidR="009159C7" w:rsidRPr="00504CEA" w:rsidRDefault="009159C7" w:rsidP="00504CEA">
      <w:pPr>
        <w:spacing w:line="23" w:lineRule="atLeast"/>
        <w:rPr>
          <w:rFonts w:asciiTheme="minorHAnsi" w:hAnsiTheme="minorHAnsi" w:cstheme="minorHAnsi"/>
          <w:sz w:val="24"/>
          <w:szCs w:val="24"/>
        </w:rPr>
      </w:pPr>
    </w:p>
    <w:p w14:paraId="3799D3F0" w14:textId="7CE6C2D8"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lastRenderedPageBreak/>
        <w:t>ROZDZIAŁ XIX</w:t>
      </w:r>
    </w:p>
    <w:p w14:paraId="23646479" w14:textId="4CE8CAC6"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PODSTAWY (PRZESŁANKI) WYKLUCZENIA Z POSTĘPOWANIA, WARUNKI UDZIAŁU W POSTĘPOWANIU</w:t>
      </w:r>
      <w:r w:rsidR="00734E12" w:rsidRPr="00504CEA">
        <w:rPr>
          <w:rFonts w:asciiTheme="minorHAnsi" w:hAnsiTheme="minorHAnsi" w:cstheme="minorHAnsi"/>
          <w:sz w:val="24"/>
          <w:szCs w:val="24"/>
        </w:rPr>
        <w:t xml:space="preserve"> </w:t>
      </w:r>
    </w:p>
    <w:p w14:paraId="5D6F37F8" w14:textId="77777777" w:rsidR="00EB7879" w:rsidRPr="00504CEA" w:rsidRDefault="00EB7879" w:rsidP="00B22C88">
      <w:pPr>
        <w:pStyle w:val="Nagwek2"/>
        <w:spacing w:before="120"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WYKAZ PODMIOTOWYCH ŚRODKÓW DOWODOWYCH</w:t>
      </w:r>
    </w:p>
    <w:p w14:paraId="0EC2FFE9" w14:textId="77777777" w:rsidR="00EB7879" w:rsidRPr="00504CEA" w:rsidRDefault="00EB7879" w:rsidP="00504CEA">
      <w:pPr>
        <w:tabs>
          <w:tab w:val="left" w:pos="1701"/>
        </w:tabs>
        <w:spacing w:line="23" w:lineRule="atLeast"/>
        <w:ind w:left="1701" w:hanging="1701"/>
        <w:jc w:val="both"/>
        <w:rPr>
          <w:rFonts w:asciiTheme="minorHAnsi" w:hAnsiTheme="minorHAnsi" w:cstheme="minorHAnsi"/>
          <w:b/>
          <w:sz w:val="24"/>
          <w:szCs w:val="24"/>
        </w:rPr>
      </w:pPr>
    </w:p>
    <w:p w14:paraId="69E046D0" w14:textId="77777777" w:rsidR="00EB7879" w:rsidRPr="00504CEA" w:rsidRDefault="00EB7879" w:rsidP="006771D4">
      <w:pPr>
        <w:pStyle w:val="Akapitzlist"/>
        <w:numPr>
          <w:ilvl w:val="0"/>
          <w:numId w:val="37"/>
        </w:numPr>
        <w:spacing w:line="23" w:lineRule="atLeast"/>
        <w:ind w:left="357" w:hanging="357"/>
        <w:jc w:val="both"/>
        <w:rPr>
          <w:rFonts w:asciiTheme="minorHAnsi" w:hAnsiTheme="minorHAnsi" w:cstheme="minorHAnsi"/>
          <w:b/>
          <w:sz w:val="24"/>
          <w:szCs w:val="24"/>
        </w:rPr>
      </w:pPr>
      <w:r w:rsidRPr="00504CEA">
        <w:rPr>
          <w:rFonts w:asciiTheme="minorHAnsi" w:hAnsiTheme="minorHAnsi" w:cstheme="minorHAnsi"/>
          <w:b/>
          <w:sz w:val="24"/>
          <w:szCs w:val="24"/>
        </w:rPr>
        <w:t>O udzielenie zamówienia mogą się ubiegać Wykonawcy, którzy:</w:t>
      </w:r>
    </w:p>
    <w:p w14:paraId="5C098A1A" w14:textId="77777777" w:rsidR="00EB7879" w:rsidRPr="00504CEA" w:rsidRDefault="00EB7879" w:rsidP="006771D4">
      <w:pPr>
        <w:pStyle w:val="Akapitzlist"/>
        <w:numPr>
          <w:ilvl w:val="0"/>
          <w:numId w:val="38"/>
        </w:numPr>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nie podlegają wykluczeniu;</w:t>
      </w:r>
    </w:p>
    <w:p w14:paraId="09B6CCEF" w14:textId="06082D35" w:rsidR="00513D3D" w:rsidRPr="00504CEA" w:rsidRDefault="000A11CE" w:rsidP="006771D4">
      <w:pPr>
        <w:pStyle w:val="Akapitzlist"/>
        <w:numPr>
          <w:ilvl w:val="0"/>
          <w:numId w:val="38"/>
        </w:numPr>
        <w:spacing w:line="23" w:lineRule="atLeast"/>
        <w:ind w:left="709" w:hanging="283"/>
        <w:jc w:val="both"/>
        <w:rPr>
          <w:rFonts w:asciiTheme="minorHAnsi" w:hAnsiTheme="minorHAnsi" w:cstheme="minorHAnsi"/>
          <w:b/>
          <w:color w:val="000000" w:themeColor="text1"/>
          <w:sz w:val="24"/>
          <w:szCs w:val="24"/>
        </w:rPr>
      </w:pPr>
      <w:r w:rsidRPr="000A11CE">
        <w:rPr>
          <w:rFonts w:asciiTheme="minorHAnsi" w:hAnsiTheme="minorHAnsi" w:cstheme="minorHAnsi"/>
          <w:color w:val="000000" w:themeColor="text1"/>
          <w:sz w:val="24"/>
          <w:szCs w:val="24"/>
        </w:rPr>
        <w:t>spełniają warunki udziału w postępowaniu, określone przez Zamawiającego w ogłoszeniu o zamówieniu oraz w ust. 3 niniejszego rozdziału SWZ</w:t>
      </w:r>
      <w:r w:rsidR="00CC3997" w:rsidRPr="00504CEA">
        <w:rPr>
          <w:rFonts w:asciiTheme="minorHAnsi" w:hAnsiTheme="minorHAnsi" w:cstheme="minorHAnsi"/>
          <w:color w:val="000000" w:themeColor="text1"/>
          <w:sz w:val="24"/>
          <w:szCs w:val="24"/>
        </w:rPr>
        <w:t>.</w:t>
      </w:r>
      <w:r w:rsidR="00EB7879" w:rsidRPr="00504CEA">
        <w:rPr>
          <w:rFonts w:asciiTheme="minorHAnsi" w:hAnsiTheme="minorHAnsi" w:cstheme="minorHAnsi"/>
          <w:color w:val="000000" w:themeColor="text1"/>
          <w:sz w:val="24"/>
          <w:szCs w:val="24"/>
        </w:rPr>
        <w:t xml:space="preserve"> </w:t>
      </w:r>
    </w:p>
    <w:p w14:paraId="5DBCE20C" w14:textId="536BF24A" w:rsidR="00EB7879" w:rsidRPr="00504CEA" w:rsidRDefault="00EB7879" w:rsidP="006771D4">
      <w:pPr>
        <w:pStyle w:val="Akapitzlist"/>
        <w:numPr>
          <w:ilvl w:val="0"/>
          <w:numId w:val="37"/>
        </w:numPr>
        <w:spacing w:before="120" w:line="23" w:lineRule="atLeast"/>
        <w:ind w:left="425" w:hanging="425"/>
        <w:jc w:val="both"/>
        <w:rPr>
          <w:rFonts w:asciiTheme="minorHAnsi" w:hAnsiTheme="minorHAnsi" w:cstheme="minorHAnsi"/>
          <w:b/>
          <w:sz w:val="24"/>
          <w:szCs w:val="24"/>
        </w:rPr>
      </w:pPr>
      <w:r w:rsidRPr="00504CEA">
        <w:rPr>
          <w:rFonts w:asciiTheme="minorHAnsi" w:hAnsiTheme="minorHAnsi" w:cstheme="minorHAnsi"/>
          <w:b/>
          <w:sz w:val="24"/>
          <w:szCs w:val="24"/>
        </w:rPr>
        <w:t>Podstawy wykluczenia:</w:t>
      </w:r>
    </w:p>
    <w:p w14:paraId="3238DF98" w14:textId="77777777" w:rsidR="00EB7879" w:rsidRPr="00504CEA" w:rsidRDefault="00EB7879" w:rsidP="006771D4">
      <w:pPr>
        <w:pStyle w:val="Akapitzlist"/>
        <w:numPr>
          <w:ilvl w:val="1"/>
          <w:numId w:val="37"/>
        </w:numPr>
        <w:tabs>
          <w:tab w:val="left" w:pos="993"/>
        </w:tabs>
        <w:spacing w:before="120" w:line="23" w:lineRule="atLeast"/>
        <w:ind w:left="709" w:hanging="425"/>
        <w:jc w:val="both"/>
        <w:rPr>
          <w:rFonts w:asciiTheme="minorHAnsi" w:hAnsiTheme="minorHAnsi" w:cstheme="minorHAnsi"/>
          <w:b/>
          <w:sz w:val="24"/>
          <w:szCs w:val="24"/>
        </w:rPr>
      </w:pPr>
      <w:r w:rsidRPr="00504CEA">
        <w:rPr>
          <w:rFonts w:asciiTheme="minorHAnsi" w:hAnsiTheme="minorHAnsi" w:cstheme="minorHAnsi"/>
          <w:b/>
          <w:sz w:val="24"/>
          <w:szCs w:val="24"/>
        </w:rPr>
        <w:t>Zamawiający wykluczy z postępowania Wykonawcę w przypadkach, o których mowa w art. 108 ust. 1 pkt 1-6 ustawy (obligatoryjne przesłanki wykluczenia):</w:t>
      </w:r>
    </w:p>
    <w:p w14:paraId="4AE6A003" w14:textId="77777777" w:rsidR="00EB7879" w:rsidRPr="00504CEA" w:rsidRDefault="00EB7879" w:rsidP="003D3CE1">
      <w:pPr>
        <w:spacing w:line="23" w:lineRule="atLeast"/>
        <w:ind w:left="851" w:hanging="567"/>
        <w:jc w:val="both"/>
        <w:rPr>
          <w:rFonts w:asciiTheme="minorHAnsi" w:hAnsiTheme="minorHAnsi" w:cstheme="minorHAnsi"/>
          <w:sz w:val="24"/>
          <w:szCs w:val="24"/>
        </w:rPr>
      </w:pPr>
      <w:r w:rsidRPr="00504CEA">
        <w:rPr>
          <w:rFonts w:asciiTheme="minorHAnsi" w:hAnsiTheme="minorHAnsi" w:cstheme="minorHAnsi"/>
          <w:sz w:val="24"/>
          <w:szCs w:val="24"/>
        </w:rPr>
        <w:t>1) będącego osobą fizyczną, którego prawomocnie skazano za przestępstwo:</w:t>
      </w:r>
    </w:p>
    <w:p w14:paraId="265F718D" w14:textId="77777777" w:rsidR="003D3CE1" w:rsidRPr="003D3CE1" w:rsidRDefault="003D3CE1" w:rsidP="006771D4">
      <w:pPr>
        <w:pStyle w:val="Akapitzlist"/>
        <w:numPr>
          <w:ilvl w:val="1"/>
          <w:numId w:val="57"/>
        </w:numPr>
        <w:tabs>
          <w:tab w:val="left" w:pos="709"/>
        </w:tabs>
        <w:spacing w:before="60" w:line="23" w:lineRule="atLeast"/>
        <w:ind w:left="567" w:hanging="142"/>
        <w:jc w:val="both"/>
        <w:rPr>
          <w:rFonts w:asciiTheme="minorHAnsi" w:hAnsiTheme="minorHAnsi" w:cstheme="minorHAnsi"/>
          <w:sz w:val="24"/>
          <w:szCs w:val="24"/>
        </w:rPr>
      </w:pPr>
      <w:r w:rsidRPr="003D3CE1">
        <w:rPr>
          <w:rFonts w:asciiTheme="minorHAnsi" w:hAnsiTheme="minorHAnsi" w:cstheme="minorHAnsi"/>
          <w:sz w:val="24"/>
          <w:szCs w:val="24"/>
        </w:rPr>
        <w:t>udziału w zorganizowanej grupie przestępczej albo związku mającym na celu popełnienie przestępstwa lub przestępstwa skarbowego, o którym mowa w art. 258 Kodeksu karnego,</w:t>
      </w:r>
    </w:p>
    <w:p w14:paraId="3693FC86" w14:textId="203FCD03" w:rsidR="003D3CE1" w:rsidRPr="003D3CE1" w:rsidRDefault="003D3CE1" w:rsidP="006771D4">
      <w:pPr>
        <w:pStyle w:val="Akapitzlist"/>
        <w:numPr>
          <w:ilvl w:val="1"/>
          <w:numId w:val="57"/>
        </w:numPr>
        <w:tabs>
          <w:tab w:val="left" w:pos="709"/>
        </w:tabs>
        <w:spacing w:before="60" w:line="23" w:lineRule="atLeast"/>
        <w:ind w:left="567" w:hanging="142"/>
        <w:jc w:val="both"/>
        <w:rPr>
          <w:rFonts w:asciiTheme="minorHAnsi" w:hAnsiTheme="minorHAnsi" w:cstheme="minorHAnsi"/>
          <w:sz w:val="24"/>
          <w:szCs w:val="24"/>
        </w:rPr>
      </w:pPr>
      <w:r w:rsidRPr="003D3CE1">
        <w:rPr>
          <w:rFonts w:asciiTheme="minorHAnsi" w:hAnsiTheme="minorHAnsi" w:cstheme="minorHAnsi"/>
          <w:sz w:val="24"/>
          <w:szCs w:val="24"/>
        </w:rPr>
        <w:t>handlu ludźmi, o którym mowa w art. 189a Kodeksu karnego,</w:t>
      </w:r>
    </w:p>
    <w:p w14:paraId="2D3A93D8" w14:textId="41780016" w:rsidR="006B5AD8" w:rsidRPr="006B5AD8" w:rsidRDefault="006B5AD8" w:rsidP="006B5AD8">
      <w:pPr>
        <w:pStyle w:val="Akapitzlist"/>
        <w:numPr>
          <w:ilvl w:val="1"/>
          <w:numId w:val="57"/>
        </w:numPr>
        <w:tabs>
          <w:tab w:val="left" w:pos="709"/>
        </w:tabs>
        <w:spacing w:before="60" w:line="23" w:lineRule="atLeast"/>
        <w:ind w:left="567" w:hanging="142"/>
        <w:jc w:val="both"/>
        <w:rPr>
          <w:rFonts w:asciiTheme="minorHAnsi" w:hAnsiTheme="minorHAnsi" w:cstheme="minorHAnsi"/>
          <w:sz w:val="24"/>
          <w:szCs w:val="24"/>
        </w:rPr>
      </w:pPr>
      <w:r w:rsidRPr="006B5AD8">
        <w:rPr>
          <w:rFonts w:asciiTheme="minorHAnsi" w:hAnsiTheme="minorHAnsi" w:cstheme="minorHAnsi"/>
          <w:sz w:val="24"/>
          <w:szCs w:val="24"/>
        </w:rPr>
        <w:t xml:space="preserve">o którym mowa w </w:t>
      </w:r>
      <w:hyperlink r:id="rId20" w:anchor="/document/16798683?unitId=art(228)&amp;cm=DOCUMENT" w:history="1">
        <w:r w:rsidRPr="006B5AD8">
          <w:rPr>
            <w:rFonts w:asciiTheme="minorHAnsi" w:hAnsiTheme="minorHAnsi" w:cstheme="minorHAnsi"/>
            <w:sz w:val="24"/>
            <w:szCs w:val="24"/>
          </w:rPr>
          <w:t>art. 228-230a</w:t>
        </w:r>
      </w:hyperlink>
      <w:r w:rsidRPr="006B5AD8">
        <w:rPr>
          <w:rFonts w:asciiTheme="minorHAnsi" w:hAnsiTheme="minorHAnsi" w:cstheme="minorHAnsi"/>
          <w:sz w:val="24"/>
          <w:szCs w:val="24"/>
        </w:rPr>
        <w:t xml:space="preserve">, </w:t>
      </w:r>
      <w:hyperlink r:id="rId21" w:anchor="/document/17631344?unitId=art(250(a))&amp;cm=DOCUMENT" w:history="1">
        <w:r w:rsidRPr="006B5AD8">
          <w:rPr>
            <w:rFonts w:asciiTheme="minorHAnsi" w:hAnsiTheme="minorHAnsi" w:cstheme="minorHAnsi"/>
            <w:sz w:val="24"/>
            <w:szCs w:val="24"/>
          </w:rPr>
          <w:t>art. 250a</w:t>
        </w:r>
      </w:hyperlink>
      <w:r w:rsidRPr="006B5AD8">
        <w:rPr>
          <w:rFonts w:asciiTheme="minorHAnsi" w:hAnsiTheme="minorHAnsi" w:cstheme="minorHAnsi"/>
          <w:sz w:val="24"/>
          <w:szCs w:val="24"/>
        </w:rPr>
        <w:t xml:space="preserve"> Kodeksu karnego, w </w:t>
      </w:r>
      <w:hyperlink r:id="rId22" w:anchor="/document/17631344?unitId=art(46)&amp;cm=DOCUMENT" w:history="1">
        <w:r w:rsidRPr="006B5AD8">
          <w:rPr>
            <w:rFonts w:asciiTheme="minorHAnsi" w:hAnsiTheme="minorHAnsi" w:cstheme="minorHAnsi"/>
            <w:sz w:val="24"/>
            <w:szCs w:val="24"/>
          </w:rPr>
          <w:t>art. 46-48</w:t>
        </w:r>
      </w:hyperlink>
      <w:r w:rsidRPr="006B5AD8">
        <w:rPr>
          <w:rFonts w:asciiTheme="minorHAnsi" w:hAnsiTheme="minorHAnsi" w:cstheme="minorHAnsi"/>
          <w:sz w:val="24"/>
          <w:szCs w:val="24"/>
        </w:rPr>
        <w:t xml:space="preserve"> ustawy z dnia 25 czerwca 2010 r. o sporcie (Dz.U. z 202</w:t>
      </w:r>
      <w:r>
        <w:rPr>
          <w:rFonts w:asciiTheme="minorHAnsi" w:hAnsiTheme="minorHAnsi" w:cstheme="minorHAnsi"/>
          <w:sz w:val="24"/>
          <w:szCs w:val="24"/>
        </w:rPr>
        <w:t>2</w:t>
      </w:r>
      <w:r w:rsidRPr="006B5AD8">
        <w:rPr>
          <w:rFonts w:asciiTheme="minorHAnsi" w:hAnsiTheme="minorHAnsi" w:cstheme="minorHAnsi"/>
          <w:sz w:val="24"/>
          <w:szCs w:val="24"/>
        </w:rPr>
        <w:t xml:space="preserve"> r. poz. 1</w:t>
      </w:r>
      <w:r>
        <w:rPr>
          <w:rFonts w:asciiTheme="minorHAnsi" w:hAnsiTheme="minorHAnsi" w:cstheme="minorHAnsi"/>
          <w:sz w:val="24"/>
          <w:szCs w:val="24"/>
        </w:rPr>
        <w:t>599</w:t>
      </w:r>
      <w:r w:rsidR="005476D8">
        <w:rPr>
          <w:rFonts w:asciiTheme="minorHAnsi" w:hAnsiTheme="minorHAnsi" w:cstheme="minorHAnsi"/>
          <w:sz w:val="24"/>
          <w:szCs w:val="24"/>
        </w:rPr>
        <w:t>)</w:t>
      </w:r>
      <w:r w:rsidRPr="006B5AD8">
        <w:rPr>
          <w:rFonts w:asciiTheme="minorHAnsi" w:hAnsiTheme="minorHAnsi" w:cstheme="minorHAnsi"/>
          <w:sz w:val="24"/>
          <w:szCs w:val="24"/>
        </w:rPr>
        <w:t xml:space="preserve"> lub w </w:t>
      </w:r>
      <w:hyperlink r:id="rId23" w:anchor="/document/17712396?unitId=art(54)ust(1)&amp;cm=DOCUMENT" w:history="1">
        <w:r w:rsidRPr="006B5AD8">
          <w:rPr>
            <w:rFonts w:asciiTheme="minorHAnsi" w:hAnsiTheme="minorHAnsi" w:cstheme="minorHAnsi"/>
            <w:sz w:val="24"/>
            <w:szCs w:val="24"/>
          </w:rPr>
          <w:t>art. 54 ust. 1-4</w:t>
        </w:r>
      </w:hyperlink>
      <w:r w:rsidRPr="006B5AD8">
        <w:rPr>
          <w:rFonts w:asciiTheme="minorHAnsi" w:hAnsiTheme="minorHAnsi" w:cstheme="minorHAnsi"/>
          <w:sz w:val="24"/>
          <w:szCs w:val="24"/>
        </w:rPr>
        <w:t xml:space="preserve"> ustawy z dnia 12 maja 2011 r. o refundacji leków, środków spożywczych specjalnego przeznaczenia żywieniowego oraz wyrobów medycznych (Dz.U. z 202</w:t>
      </w:r>
      <w:r w:rsidR="005476D8">
        <w:rPr>
          <w:rFonts w:asciiTheme="minorHAnsi" w:hAnsiTheme="minorHAnsi" w:cstheme="minorHAnsi"/>
          <w:sz w:val="24"/>
          <w:szCs w:val="24"/>
        </w:rPr>
        <w:t>3</w:t>
      </w:r>
      <w:r w:rsidRPr="006B5AD8">
        <w:rPr>
          <w:rFonts w:asciiTheme="minorHAnsi" w:hAnsiTheme="minorHAnsi" w:cstheme="minorHAnsi"/>
          <w:sz w:val="24"/>
          <w:szCs w:val="24"/>
        </w:rPr>
        <w:t xml:space="preserve"> r. poz. </w:t>
      </w:r>
      <w:r w:rsidR="005476D8">
        <w:rPr>
          <w:rFonts w:asciiTheme="minorHAnsi" w:hAnsiTheme="minorHAnsi" w:cstheme="minorHAnsi"/>
          <w:sz w:val="24"/>
          <w:szCs w:val="24"/>
        </w:rPr>
        <w:t>826</w:t>
      </w:r>
      <w:r w:rsidRPr="006B5AD8">
        <w:rPr>
          <w:rFonts w:asciiTheme="minorHAnsi" w:hAnsiTheme="minorHAnsi" w:cstheme="minorHAnsi"/>
          <w:sz w:val="24"/>
          <w:szCs w:val="24"/>
        </w:rPr>
        <w:t>),</w:t>
      </w:r>
    </w:p>
    <w:p w14:paraId="1F9F6845" w14:textId="77777777" w:rsidR="006B5AD8" w:rsidRPr="006B5AD8" w:rsidRDefault="006B5AD8" w:rsidP="006B5AD8">
      <w:pPr>
        <w:pStyle w:val="Akapitzlist"/>
        <w:numPr>
          <w:ilvl w:val="1"/>
          <w:numId w:val="57"/>
        </w:numPr>
        <w:tabs>
          <w:tab w:val="left" w:pos="709"/>
        </w:tabs>
        <w:spacing w:before="60" w:line="23" w:lineRule="atLeast"/>
        <w:ind w:left="567" w:hanging="142"/>
        <w:jc w:val="both"/>
        <w:rPr>
          <w:rFonts w:asciiTheme="minorHAnsi" w:hAnsiTheme="minorHAnsi" w:cstheme="minorHAnsi"/>
          <w:sz w:val="24"/>
          <w:szCs w:val="24"/>
        </w:rPr>
      </w:pPr>
      <w:r w:rsidRPr="006B5AD8">
        <w:rPr>
          <w:rFonts w:asciiTheme="minorHAnsi" w:hAnsiTheme="minorHAnsi" w:cstheme="minorHAnsi"/>
          <w:sz w:val="24"/>
          <w:szCs w:val="24"/>
        </w:rPr>
        <w:t xml:space="preserve">finansowania przestępstwa o charakterze terrorystycznym, o którym mowa w </w:t>
      </w:r>
      <w:hyperlink r:id="rId24" w:anchor="/document/16798683?unitId=art(165(a))&amp;cm=DOCUMENT" w:history="1">
        <w:r w:rsidRPr="006B5AD8">
          <w:rPr>
            <w:rFonts w:asciiTheme="minorHAnsi" w:hAnsiTheme="minorHAnsi" w:cstheme="minorHAnsi"/>
            <w:sz w:val="24"/>
            <w:szCs w:val="24"/>
          </w:rPr>
          <w:t>art. 165a</w:t>
        </w:r>
      </w:hyperlink>
      <w:r w:rsidRPr="006B5AD8">
        <w:rPr>
          <w:rFonts w:asciiTheme="minorHAnsi" w:hAnsiTheme="minorHAnsi" w:cstheme="minorHAnsi"/>
          <w:sz w:val="24"/>
          <w:szCs w:val="24"/>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6B5AD8">
          <w:rPr>
            <w:rFonts w:asciiTheme="minorHAnsi" w:hAnsiTheme="minorHAnsi" w:cstheme="minorHAnsi"/>
            <w:sz w:val="24"/>
            <w:szCs w:val="24"/>
          </w:rPr>
          <w:t>art. 299</w:t>
        </w:r>
      </w:hyperlink>
      <w:r w:rsidRPr="006B5AD8">
        <w:rPr>
          <w:rFonts w:asciiTheme="minorHAnsi" w:hAnsiTheme="minorHAnsi" w:cstheme="minorHAnsi"/>
          <w:sz w:val="24"/>
          <w:szCs w:val="24"/>
        </w:rPr>
        <w:t xml:space="preserve"> Kodeksu karnego,</w:t>
      </w:r>
    </w:p>
    <w:p w14:paraId="7C489502" w14:textId="77777777" w:rsidR="006B5AD8" w:rsidRPr="006B5AD8" w:rsidRDefault="006B5AD8" w:rsidP="006B5AD8">
      <w:pPr>
        <w:pStyle w:val="Akapitzlist"/>
        <w:numPr>
          <w:ilvl w:val="1"/>
          <w:numId w:val="57"/>
        </w:numPr>
        <w:tabs>
          <w:tab w:val="left" w:pos="709"/>
        </w:tabs>
        <w:spacing w:before="60" w:line="23" w:lineRule="atLeast"/>
        <w:ind w:left="567" w:hanging="142"/>
        <w:jc w:val="both"/>
        <w:rPr>
          <w:rFonts w:asciiTheme="minorHAnsi" w:hAnsiTheme="minorHAnsi" w:cstheme="minorHAnsi"/>
          <w:sz w:val="24"/>
          <w:szCs w:val="24"/>
        </w:rPr>
      </w:pPr>
      <w:r w:rsidRPr="006B5AD8">
        <w:rPr>
          <w:rFonts w:asciiTheme="minorHAnsi" w:hAnsiTheme="minorHAnsi" w:cstheme="minorHAnsi"/>
          <w:sz w:val="24"/>
          <w:szCs w:val="24"/>
        </w:rPr>
        <w:t xml:space="preserve">o charakterze terrorystycznym, o którym mowa w </w:t>
      </w:r>
      <w:hyperlink r:id="rId26" w:anchor="/document/16798683?unitId=art(115)par(20)&amp;cm=DOCUMENT" w:history="1">
        <w:r w:rsidRPr="006B5AD8">
          <w:rPr>
            <w:rFonts w:asciiTheme="minorHAnsi" w:hAnsiTheme="minorHAnsi" w:cstheme="minorHAnsi"/>
            <w:sz w:val="24"/>
            <w:szCs w:val="24"/>
          </w:rPr>
          <w:t>art. 115 § 20</w:t>
        </w:r>
      </w:hyperlink>
      <w:r w:rsidRPr="006B5AD8">
        <w:rPr>
          <w:rFonts w:asciiTheme="minorHAnsi" w:hAnsiTheme="minorHAnsi" w:cstheme="minorHAnsi"/>
          <w:sz w:val="24"/>
          <w:szCs w:val="24"/>
        </w:rPr>
        <w:t xml:space="preserve"> Kodeksu karnego, lub mające na celu popełnienie tego przestępstwa,</w:t>
      </w:r>
    </w:p>
    <w:p w14:paraId="3B03BAF9" w14:textId="117769B3" w:rsidR="006B5AD8" w:rsidRPr="006B5AD8" w:rsidRDefault="006B5AD8" w:rsidP="006B5AD8">
      <w:pPr>
        <w:pStyle w:val="Akapitzlist"/>
        <w:numPr>
          <w:ilvl w:val="1"/>
          <w:numId w:val="57"/>
        </w:numPr>
        <w:tabs>
          <w:tab w:val="left" w:pos="709"/>
        </w:tabs>
        <w:spacing w:before="60" w:line="23" w:lineRule="atLeast"/>
        <w:ind w:left="567" w:hanging="142"/>
        <w:jc w:val="both"/>
        <w:rPr>
          <w:rFonts w:asciiTheme="minorHAnsi" w:hAnsiTheme="minorHAnsi" w:cstheme="minorHAnsi"/>
          <w:sz w:val="24"/>
          <w:szCs w:val="24"/>
        </w:rPr>
      </w:pPr>
      <w:r w:rsidRPr="006B5AD8">
        <w:rPr>
          <w:rFonts w:asciiTheme="minorHAnsi" w:hAnsiTheme="minorHAnsi" w:cstheme="minorHAnsi"/>
          <w:sz w:val="24"/>
          <w:szCs w:val="24"/>
        </w:rPr>
        <w:t xml:space="preserve">powierzenia wykonywania pracy małoletniemu cudzoziemcowi, o którym mowa w </w:t>
      </w:r>
      <w:hyperlink r:id="rId27" w:anchor="/document/17896506?unitId=art(9)ust(2)&amp;cm=DOCUMENT" w:history="1">
        <w:r w:rsidRPr="006B5AD8">
          <w:rPr>
            <w:rFonts w:asciiTheme="minorHAnsi" w:hAnsiTheme="minorHAnsi" w:cstheme="minorHAnsi"/>
            <w:sz w:val="24"/>
            <w:szCs w:val="24"/>
          </w:rPr>
          <w:t>art. 9 ust. 2</w:t>
        </w:r>
      </w:hyperlink>
      <w:r w:rsidRPr="006B5AD8">
        <w:rPr>
          <w:rFonts w:asciiTheme="minorHAnsi" w:hAnsiTheme="minorHAnsi" w:cstheme="minorHAnsi"/>
          <w:sz w:val="24"/>
          <w:szCs w:val="24"/>
        </w:rPr>
        <w:t xml:space="preserve"> ustawy z dnia 15 czerwca 2012 r. o skutkach powierzania wykonywania pracy cudzoziemcom przebywającym wbrew przepisom na terytorium Rzeczypospolitej Polskiej (Dz.U. z 2021 r. poz. 1745),</w:t>
      </w:r>
    </w:p>
    <w:p w14:paraId="48233FEE" w14:textId="77777777" w:rsidR="006B5AD8" w:rsidRPr="006B5AD8" w:rsidRDefault="006B5AD8" w:rsidP="006B5AD8">
      <w:pPr>
        <w:pStyle w:val="Akapitzlist"/>
        <w:numPr>
          <w:ilvl w:val="1"/>
          <w:numId w:val="57"/>
        </w:numPr>
        <w:tabs>
          <w:tab w:val="left" w:pos="709"/>
        </w:tabs>
        <w:spacing w:before="60" w:line="23" w:lineRule="atLeast"/>
        <w:ind w:left="567" w:hanging="142"/>
        <w:jc w:val="both"/>
        <w:rPr>
          <w:rFonts w:asciiTheme="minorHAnsi" w:hAnsiTheme="minorHAnsi" w:cstheme="minorHAnsi"/>
          <w:sz w:val="24"/>
          <w:szCs w:val="24"/>
        </w:rPr>
      </w:pPr>
      <w:r w:rsidRPr="006B5AD8">
        <w:rPr>
          <w:rFonts w:asciiTheme="minorHAnsi" w:hAnsiTheme="minorHAnsi" w:cstheme="minorHAnsi"/>
          <w:sz w:val="24"/>
          <w:szCs w:val="24"/>
        </w:rPr>
        <w:t xml:space="preserve">przeciwko obrotowi gospodarczemu, o których mowa w </w:t>
      </w:r>
      <w:hyperlink r:id="rId28" w:anchor="/document/16798683?unitId=art(296)&amp;cm=DOCUMENT" w:history="1">
        <w:r w:rsidRPr="006B5AD8">
          <w:rPr>
            <w:rFonts w:asciiTheme="minorHAnsi" w:hAnsiTheme="minorHAnsi" w:cstheme="minorHAnsi"/>
            <w:sz w:val="24"/>
            <w:szCs w:val="24"/>
          </w:rPr>
          <w:t>art. 296-307</w:t>
        </w:r>
      </w:hyperlink>
      <w:r w:rsidRPr="006B5AD8">
        <w:rPr>
          <w:rFonts w:asciiTheme="minorHAnsi" w:hAnsiTheme="minorHAnsi" w:cstheme="minorHAnsi"/>
          <w:sz w:val="24"/>
          <w:szCs w:val="24"/>
        </w:rPr>
        <w:t xml:space="preserve"> Kodeksu karnego, przestępstwo oszustwa, o którym mowa w </w:t>
      </w:r>
      <w:hyperlink r:id="rId29" w:anchor="/document/16798683?unitId=art(286)&amp;cm=DOCUMENT" w:history="1">
        <w:r w:rsidRPr="006B5AD8">
          <w:rPr>
            <w:rFonts w:asciiTheme="minorHAnsi" w:hAnsiTheme="minorHAnsi" w:cstheme="minorHAnsi"/>
            <w:sz w:val="24"/>
            <w:szCs w:val="24"/>
          </w:rPr>
          <w:t>art. 286</w:t>
        </w:r>
      </w:hyperlink>
      <w:r w:rsidRPr="006B5AD8">
        <w:rPr>
          <w:rFonts w:asciiTheme="minorHAnsi" w:hAnsiTheme="minorHAnsi" w:cstheme="minorHAnsi"/>
          <w:sz w:val="24"/>
          <w:szCs w:val="24"/>
        </w:rPr>
        <w:t xml:space="preserve"> Kodeksu karnego, przestępstwo przeciwko wiarygodności dokumentów, o których mowa w </w:t>
      </w:r>
      <w:hyperlink r:id="rId30" w:anchor="/document/16798683?unitId=art(270)&amp;cm=DOCUMENT" w:history="1">
        <w:r w:rsidRPr="006B5AD8">
          <w:rPr>
            <w:rFonts w:asciiTheme="minorHAnsi" w:hAnsiTheme="minorHAnsi" w:cstheme="minorHAnsi"/>
            <w:sz w:val="24"/>
            <w:szCs w:val="24"/>
          </w:rPr>
          <w:t>art. 270-277d</w:t>
        </w:r>
      </w:hyperlink>
      <w:r w:rsidRPr="006B5AD8">
        <w:rPr>
          <w:rFonts w:asciiTheme="minorHAnsi" w:hAnsiTheme="minorHAnsi" w:cstheme="minorHAnsi"/>
          <w:sz w:val="24"/>
          <w:szCs w:val="24"/>
        </w:rPr>
        <w:t xml:space="preserve"> Kodeksu karnego, lub przestępstwo skarbowe,</w:t>
      </w:r>
    </w:p>
    <w:p w14:paraId="5C120907" w14:textId="77777777" w:rsidR="006B5AD8" w:rsidRPr="006B5AD8" w:rsidRDefault="006B5AD8" w:rsidP="006B5AD8">
      <w:pPr>
        <w:pStyle w:val="Akapitzlist"/>
        <w:numPr>
          <w:ilvl w:val="1"/>
          <w:numId w:val="57"/>
        </w:numPr>
        <w:tabs>
          <w:tab w:val="left" w:pos="709"/>
        </w:tabs>
        <w:spacing w:before="60" w:line="23" w:lineRule="atLeast"/>
        <w:ind w:left="567" w:hanging="142"/>
        <w:jc w:val="both"/>
        <w:rPr>
          <w:rFonts w:asciiTheme="minorHAnsi" w:hAnsiTheme="minorHAnsi" w:cstheme="minorHAnsi"/>
          <w:sz w:val="24"/>
          <w:szCs w:val="24"/>
        </w:rPr>
      </w:pPr>
      <w:r w:rsidRPr="006B5AD8">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14:paraId="10AD3655" w14:textId="77777777" w:rsidR="00EB7879" w:rsidRPr="00504CEA" w:rsidRDefault="00EB7879" w:rsidP="00504CEA">
      <w:pPr>
        <w:pStyle w:val="Akapitzlist"/>
        <w:spacing w:line="23" w:lineRule="atLeast"/>
        <w:ind w:left="709"/>
        <w:jc w:val="both"/>
        <w:rPr>
          <w:rFonts w:asciiTheme="minorHAnsi" w:hAnsiTheme="minorHAnsi" w:cstheme="minorHAnsi"/>
          <w:sz w:val="24"/>
          <w:szCs w:val="24"/>
        </w:rPr>
      </w:pPr>
      <w:r w:rsidRPr="00504CEA">
        <w:rPr>
          <w:rFonts w:asciiTheme="minorHAnsi" w:hAnsiTheme="minorHAnsi" w:cstheme="minorHAnsi"/>
          <w:sz w:val="24"/>
          <w:szCs w:val="24"/>
        </w:rPr>
        <w:t>– lub za odpowiedni czyn zabroniony określony w przepisach prawa obcego;</w:t>
      </w:r>
    </w:p>
    <w:p w14:paraId="600A0BA8" w14:textId="77777777" w:rsidR="00EB7879" w:rsidRPr="00504CEA" w:rsidRDefault="00EB7879" w:rsidP="004608B8">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E0F62" w14:textId="77777777" w:rsidR="00EB7879" w:rsidRPr="00504CEA" w:rsidRDefault="00EB7879" w:rsidP="004608B8">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E08423" w14:textId="77777777" w:rsidR="001C1FBA" w:rsidRPr="00504CEA" w:rsidRDefault="00EB7879" w:rsidP="004608B8">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4) wobec którego </w:t>
      </w:r>
      <w:r w:rsidRPr="00504CEA">
        <w:rPr>
          <w:rFonts w:asciiTheme="minorHAnsi" w:hAnsiTheme="minorHAnsi" w:cstheme="minorHAnsi"/>
          <w:bCs/>
          <w:sz w:val="24"/>
          <w:szCs w:val="24"/>
        </w:rPr>
        <w:t>prawomocnie</w:t>
      </w:r>
      <w:r w:rsidRPr="00504CEA">
        <w:rPr>
          <w:rFonts w:asciiTheme="minorHAnsi" w:hAnsiTheme="minorHAnsi" w:cstheme="minorHAnsi"/>
          <w:sz w:val="24"/>
          <w:szCs w:val="24"/>
        </w:rPr>
        <w:t xml:space="preserve">  orzeczono zakaz ubiegania się o zamówienia publiczne;</w:t>
      </w:r>
    </w:p>
    <w:p w14:paraId="33DC5427" w14:textId="39562CA9" w:rsidR="00EB7879" w:rsidRPr="00504CEA" w:rsidRDefault="001C1FBA" w:rsidP="004608B8">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5) </w:t>
      </w:r>
      <w:r w:rsidR="00EB7879" w:rsidRPr="00504CEA">
        <w:rPr>
          <w:rFonts w:asciiTheme="minorHAnsi" w:hAnsiTheme="minorHAnsi" w:cstheme="minorHAnsi"/>
          <w:sz w:val="24"/>
          <w:szCs w:val="24"/>
        </w:rPr>
        <w:t>jeżeli zamawiający może stwierdzić, na pod</w:t>
      </w:r>
      <w:r w:rsidRPr="00504CEA">
        <w:rPr>
          <w:rFonts w:asciiTheme="minorHAnsi" w:hAnsiTheme="minorHAnsi" w:cstheme="minorHAnsi"/>
          <w:sz w:val="24"/>
          <w:szCs w:val="24"/>
        </w:rPr>
        <w:t xml:space="preserve">stawie wiarygodnych przesłanek, </w:t>
      </w:r>
      <w:r w:rsidR="00EB7879" w:rsidRPr="00504CEA">
        <w:rPr>
          <w:rFonts w:asciiTheme="minorHAnsi" w:hAnsiTheme="minorHAnsi" w:cstheme="minorHAnsi"/>
          <w:sz w:val="24"/>
          <w:szCs w:val="24"/>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953A94" w14:textId="77777777" w:rsidR="00EB7879" w:rsidRPr="00504CEA" w:rsidRDefault="00EB7879" w:rsidP="004608B8">
      <w:pPr>
        <w:tabs>
          <w:tab w:val="left" w:pos="1276"/>
        </w:tabs>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20A9C6" w14:textId="1A7E15FF" w:rsidR="00EB7879" w:rsidRPr="00504CEA" w:rsidRDefault="00EB7879" w:rsidP="00331B2A">
      <w:pPr>
        <w:pStyle w:val="Akapitzlist"/>
        <w:numPr>
          <w:ilvl w:val="1"/>
          <w:numId w:val="37"/>
        </w:numPr>
        <w:spacing w:line="23" w:lineRule="atLeast"/>
        <w:ind w:left="568" w:hanging="284"/>
        <w:jc w:val="both"/>
        <w:rPr>
          <w:rFonts w:asciiTheme="minorHAnsi" w:hAnsiTheme="minorHAnsi" w:cstheme="minorHAnsi"/>
          <w:b/>
          <w:sz w:val="24"/>
          <w:szCs w:val="24"/>
        </w:rPr>
      </w:pPr>
      <w:r w:rsidRPr="00504CEA">
        <w:rPr>
          <w:rFonts w:asciiTheme="minorHAnsi" w:hAnsiTheme="minorHAnsi" w:cstheme="minorHAnsi"/>
          <w:b/>
          <w:sz w:val="24"/>
          <w:szCs w:val="24"/>
        </w:rPr>
        <w:t xml:space="preserve">Zamawiający przewiduje także dodatkowe/fakultatywne podstawy (przesłanki) wykluczenia zawarte w art. 109 ust. 1 </w:t>
      </w:r>
      <w:r w:rsidR="00303339" w:rsidRPr="00504CEA">
        <w:rPr>
          <w:rFonts w:asciiTheme="minorHAnsi" w:hAnsiTheme="minorHAnsi" w:cstheme="minorHAnsi"/>
          <w:b/>
          <w:sz w:val="24"/>
          <w:szCs w:val="24"/>
        </w:rPr>
        <w:t xml:space="preserve">pkt. </w:t>
      </w:r>
      <w:r w:rsidR="00E11ADB">
        <w:rPr>
          <w:rFonts w:asciiTheme="minorHAnsi" w:hAnsiTheme="minorHAnsi" w:cstheme="minorHAnsi"/>
          <w:b/>
          <w:sz w:val="24"/>
          <w:szCs w:val="24"/>
        </w:rPr>
        <w:t xml:space="preserve">2, 3, </w:t>
      </w:r>
      <w:r w:rsidR="00303339" w:rsidRPr="00504CEA">
        <w:rPr>
          <w:rFonts w:asciiTheme="minorHAnsi" w:hAnsiTheme="minorHAnsi" w:cstheme="minorHAnsi"/>
          <w:b/>
          <w:sz w:val="24"/>
          <w:szCs w:val="24"/>
        </w:rPr>
        <w:t xml:space="preserve">4, 5, 7, 8 i pkt.10 </w:t>
      </w:r>
      <w:r w:rsidRPr="00504CEA">
        <w:rPr>
          <w:rFonts w:asciiTheme="minorHAnsi" w:hAnsiTheme="minorHAnsi" w:cstheme="minorHAnsi"/>
          <w:b/>
          <w:sz w:val="24"/>
          <w:szCs w:val="24"/>
        </w:rPr>
        <w:t>ustawy i wykluczy z postępowania Wykonawcę w następujących przypadkach:</w:t>
      </w:r>
    </w:p>
    <w:p w14:paraId="7CBD5360" w14:textId="77777777" w:rsidR="00E11ADB" w:rsidRPr="00E11ADB" w:rsidRDefault="00E11ADB" w:rsidP="00040878">
      <w:pPr>
        <w:pStyle w:val="Akapitzlist"/>
        <w:numPr>
          <w:ilvl w:val="3"/>
          <w:numId w:val="4"/>
        </w:numPr>
        <w:tabs>
          <w:tab w:val="left" w:pos="567"/>
        </w:tabs>
        <w:spacing w:line="23" w:lineRule="atLeast"/>
        <w:ind w:left="567" w:hanging="283"/>
        <w:jc w:val="both"/>
        <w:rPr>
          <w:rFonts w:asciiTheme="minorHAnsi" w:hAnsiTheme="minorHAnsi" w:cstheme="minorHAnsi"/>
          <w:sz w:val="24"/>
          <w:szCs w:val="24"/>
        </w:rPr>
      </w:pPr>
      <w:r w:rsidRPr="00E11ADB">
        <w:rPr>
          <w:rFonts w:asciiTheme="minorHAnsi" w:hAnsiTheme="minorHAnsi" w:cstheme="minorHAnsi"/>
          <w:sz w:val="24"/>
          <w:szCs w:val="24"/>
        </w:rPr>
        <w:t>który naruszył obowiązki w dziedzinie ochrony środowiska, prawa socjalnego lub prawa pracy:</w:t>
      </w:r>
    </w:p>
    <w:p w14:paraId="25CE5549" w14:textId="77777777" w:rsidR="00E11ADB" w:rsidRPr="00E11ADB" w:rsidRDefault="00E11ADB" w:rsidP="00040878">
      <w:pPr>
        <w:pStyle w:val="Akapitzlist"/>
        <w:numPr>
          <w:ilvl w:val="5"/>
          <w:numId w:val="4"/>
        </w:numPr>
        <w:tabs>
          <w:tab w:val="left" w:pos="993"/>
        </w:tabs>
        <w:spacing w:line="23" w:lineRule="atLeast"/>
        <w:ind w:left="709" w:hanging="142"/>
        <w:jc w:val="both"/>
        <w:rPr>
          <w:rFonts w:asciiTheme="minorHAnsi" w:hAnsiTheme="minorHAnsi" w:cstheme="minorHAnsi"/>
          <w:sz w:val="24"/>
          <w:szCs w:val="24"/>
        </w:rPr>
      </w:pPr>
      <w:r w:rsidRPr="00E11ADB">
        <w:rPr>
          <w:rFonts w:asciiTheme="minorHAnsi" w:hAnsiTheme="minorHAnsi" w:cstheme="minorHAnsi"/>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77AAA031" w14:textId="2447A23C" w:rsidR="00E11ADB" w:rsidRPr="00E11ADB" w:rsidRDefault="00E11ADB" w:rsidP="00040878">
      <w:pPr>
        <w:pStyle w:val="Akapitzlist"/>
        <w:numPr>
          <w:ilvl w:val="5"/>
          <w:numId w:val="4"/>
        </w:numPr>
        <w:tabs>
          <w:tab w:val="left" w:pos="993"/>
        </w:tabs>
        <w:spacing w:line="23" w:lineRule="atLeast"/>
        <w:ind w:left="709" w:hanging="142"/>
        <w:jc w:val="both"/>
        <w:rPr>
          <w:rFonts w:asciiTheme="minorHAnsi" w:hAnsiTheme="minorHAnsi" w:cstheme="minorHAnsi"/>
          <w:sz w:val="24"/>
          <w:szCs w:val="24"/>
        </w:rPr>
      </w:pPr>
      <w:r w:rsidRPr="00E11ADB">
        <w:rPr>
          <w:rFonts w:asciiTheme="minorHAnsi" w:hAnsiTheme="minorHAnsi" w:cstheme="minorHAnsi"/>
          <w:sz w:val="24"/>
          <w:szCs w:val="24"/>
        </w:rPr>
        <w:t>będącego osobą fizyczną prawomocnie ukaranego za wykroczenie przeciwko prawom pracownika lub wykroczenie przeciwko środowisku, jeżeli za jego popełnienie wymierzono karę aresztu, ograniczenia wolności lub karę grzywny,</w:t>
      </w:r>
    </w:p>
    <w:p w14:paraId="18E867EB" w14:textId="0C67D98E" w:rsidR="00E11ADB" w:rsidRDefault="00E11ADB" w:rsidP="00040878">
      <w:pPr>
        <w:pStyle w:val="Akapitzlist"/>
        <w:numPr>
          <w:ilvl w:val="5"/>
          <w:numId w:val="4"/>
        </w:numPr>
        <w:tabs>
          <w:tab w:val="left" w:pos="993"/>
        </w:tabs>
        <w:spacing w:line="23" w:lineRule="atLeast"/>
        <w:ind w:left="709" w:hanging="142"/>
        <w:jc w:val="both"/>
        <w:rPr>
          <w:rFonts w:asciiTheme="minorHAnsi" w:hAnsiTheme="minorHAnsi" w:cstheme="minorHAnsi"/>
          <w:sz w:val="24"/>
          <w:szCs w:val="24"/>
        </w:rPr>
      </w:pPr>
      <w:r w:rsidRPr="00E11ADB">
        <w:rPr>
          <w:rFonts w:asciiTheme="minorHAnsi" w:hAnsiTheme="minorHAnsi" w:cstheme="minorHAnsi"/>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29C875D1" w14:textId="3AA7914F" w:rsidR="00E11ADB" w:rsidRDefault="00E11ADB" w:rsidP="00040878">
      <w:pPr>
        <w:pStyle w:val="Akapitzlist"/>
        <w:numPr>
          <w:ilvl w:val="3"/>
          <w:numId w:val="4"/>
        </w:numPr>
        <w:tabs>
          <w:tab w:val="left" w:pos="993"/>
        </w:tabs>
        <w:spacing w:line="23" w:lineRule="atLeast"/>
        <w:ind w:left="709" w:hanging="283"/>
        <w:jc w:val="both"/>
        <w:rPr>
          <w:rFonts w:asciiTheme="minorHAnsi" w:hAnsiTheme="minorHAnsi" w:cstheme="minorHAnsi"/>
          <w:sz w:val="24"/>
          <w:szCs w:val="24"/>
        </w:rPr>
      </w:pPr>
      <w:r w:rsidRPr="00E11ADB">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0E1DF603" w14:textId="399F27D9" w:rsidR="00EB7879" w:rsidRPr="00504CEA" w:rsidRDefault="00EB7879" w:rsidP="00040878">
      <w:pPr>
        <w:pStyle w:val="Akapitzlist"/>
        <w:numPr>
          <w:ilvl w:val="3"/>
          <w:numId w:val="4"/>
        </w:numPr>
        <w:tabs>
          <w:tab w:val="left" w:pos="993"/>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7385D7" w14:textId="77777777" w:rsidR="00EB7879" w:rsidRPr="00504CEA" w:rsidRDefault="00EB7879" w:rsidP="00331B2A">
      <w:pPr>
        <w:pStyle w:val="Akapitzlist"/>
        <w:numPr>
          <w:ilvl w:val="3"/>
          <w:numId w:val="4"/>
        </w:numPr>
        <w:tabs>
          <w:tab w:val="left" w:pos="851"/>
        </w:tabs>
        <w:spacing w:line="23" w:lineRule="atLeast"/>
        <w:ind w:left="851" w:hanging="285"/>
        <w:jc w:val="both"/>
        <w:rPr>
          <w:rFonts w:asciiTheme="minorHAnsi" w:hAnsiTheme="minorHAnsi" w:cstheme="minorHAnsi"/>
          <w:color w:val="FF0000"/>
          <w:sz w:val="24"/>
          <w:szCs w:val="24"/>
        </w:rPr>
      </w:pPr>
      <w:r w:rsidRPr="00504CEA">
        <w:rPr>
          <w:rFonts w:asciiTheme="minorHAnsi" w:hAnsiTheme="minorHAnsi" w:cstheme="minorHAnsi"/>
          <w:sz w:val="24"/>
          <w:szCs w:val="24"/>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0E25E27" w14:textId="2EE16FBC" w:rsidR="00EB7879" w:rsidRDefault="00EB7879" w:rsidP="00331B2A">
      <w:pPr>
        <w:pStyle w:val="Akapitzlist"/>
        <w:numPr>
          <w:ilvl w:val="3"/>
          <w:numId w:val="4"/>
        </w:numPr>
        <w:tabs>
          <w:tab w:val="left" w:pos="851"/>
        </w:tabs>
        <w:spacing w:line="23" w:lineRule="atLeast"/>
        <w:ind w:left="851" w:hanging="285"/>
        <w:jc w:val="both"/>
        <w:rPr>
          <w:rFonts w:asciiTheme="minorHAnsi" w:hAnsiTheme="minorHAnsi" w:cstheme="minorHAnsi"/>
          <w:sz w:val="24"/>
          <w:szCs w:val="24"/>
        </w:rPr>
      </w:pPr>
      <w:r w:rsidRPr="00504CEA">
        <w:rPr>
          <w:rFonts w:asciiTheme="minorHAnsi" w:hAnsiTheme="minorHAnsi" w:cstheme="min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742B7DD" w14:textId="77777777" w:rsidR="00EB7879" w:rsidRPr="00504CEA" w:rsidRDefault="00EB7879" w:rsidP="00331B2A">
      <w:pPr>
        <w:pStyle w:val="Akapitzlist"/>
        <w:numPr>
          <w:ilvl w:val="3"/>
          <w:numId w:val="4"/>
        </w:numPr>
        <w:tabs>
          <w:tab w:val="left" w:pos="851"/>
        </w:tabs>
        <w:spacing w:line="23" w:lineRule="atLeast"/>
        <w:ind w:left="851" w:hanging="285"/>
        <w:jc w:val="both"/>
        <w:rPr>
          <w:rFonts w:asciiTheme="minorHAnsi" w:hAnsiTheme="minorHAnsi" w:cstheme="minorHAnsi"/>
          <w:sz w:val="24"/>
          <w:szCs w:val="24"/>
        </w:rPr>
      </w:pPr>
      <w:r w:rsidRPr="00504CEA">
        <w:rPr>
          <w:rFonts w:asciiTheme="minorHAnsi" w:hAnsiTheme="minorHAnsi" w:cstheme="min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946DE1" w14:textId="3A197F5B" w:rsidR="00EB7879" w:rsidRDefault="00EB7879" w:rsidP="00331B2A">
      <w:pPr>
        <w:pStyle w:val="Akapitzlist"/>
        <w:numPr>
          <w:ilvl w:val="3"/>
          <w:numId w:val="4"/>
        </w:numPr>
        <w:tabs>
          <w:tab w:val="left" w:pos="851"/>
        </w:tabs>
        <w:spacing w:line="23" w:lineRule="atLeast"/>
        <w:ind w:left="851" w:hanging="285"/>
        <w:jc w:val="both"/>
        <w:rPr>
          <w:rFonts w:asciiTheme="minorHAnsi" w:hAnsiTheme="minorHAnsi" w:cstheme="minorHAnsi"/>
          <w:sz w:val="24"/>
          <w:szCs w:val="24"/>
        </w:rPr>
      </w:pPr>
      <w:r w:rsidRPr="00504CEA">
        <w:rPr>
          <w:rFonts w:asciiTheme="minorHAnsi" w:hAnsiTheme="minorHAnsi" w:cstheme="minorHAnsi"/>
          <w:sz w:val="24"/>
          <w:szCs w:val="24"/>
        </w:rPr>
        <w:t>który w wyniku lekkomyślności lub niedbalstwa przedstawił informacje wprowadzające w błąd, co mogło mieć istotny wpływ na decyzje podejmowane przez zamawiającego w postę</w:t>
      </w:r>
      <w:r w:rsidR="00CC3997" w:rsidRPr="00504CEA">
        <w:rPr>
          <w:rFonts w:asciiTheme="minorHAnsi" w:hAnsiTheme="minorHAnsi" w:cstheme="minorHAnsi"/>
          <w:sz w:val="24"/>
          <w:szCs w:val="24"/>
        </w:rPr>
        <w:t>powaniu o udzielenie zamówienia.</w:t>
      </w:r>
    </w:p>
    <w:p w14:paraId="7F37A584" w14:textId="57240A17" w:rsidR="00BC5395" w:rsidRPr="00B22C88" w:rsidRDefault="00BC5395" w:rsidP="006771D4">
      <w:pPr>
        <w:pStyle w:val="Akapitzlist"/>
        <w:numPr>
          <w:ilvl w:val="1"/>
          <w:numId w:val="37"/>
        </w:numPr>
        <w:tabs>
          <w:tab w:val="left" w:pos="709"/>
        </w:tabs>
        <w:spacing w:line="23" w:lineRule="atLeast"/>
        <w:ind w:left="709" w:hanging="425"/>
        <w:jc w:val="both"/>
        <w:rPr>
          <w:rFonts w:asciiTheme="minorHAnsi" w:hAnsiTheme="minorHAnsi" w:cstheme="minorHAnsi"/>
          <w:sz w:val="24"/>
          <w:szCs w:val="24"/>
        </w:rPr>
      </w:pPr>
      <w:r w:rsidRPr="00B22C88">
        <w:rPr>
          <w:rFonts w:asciiTheme="minorHAnsi" w:hAnsiTheme="minorHAnsi" w:cstheme="minorHAnsi"/>
          <w:sz w:val="24"/>
          <w:szCs w:val="24"/>
        </w:rPr>
        <w:t xml:space="preserve"> 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 202</w:t>
      </w:r>
      <w:r w:rsidR="006B5AD8">
        <w:rPr>
          <w:rFonts w:asciiTheme="minorHAnsi" w:hAnsiTheme="minorHAnsi" w:cstheme="minorHAnsi"/>
          <w:sz w:val="24"/>
          <w:szCs w:val="24"/>
        </w:rPr>
        <w:t>3</w:t>
      </w:r>
      <w:r w:rsidRPr="00B22C88">
        <w:rPr>
          <w:rFonts w:asciiTheme="minorHAnsi" w:hAnsiTheme="minorHAnsi" w:cstheme="minorHAnsi"/>
          <w:sz w:val="24"/>
          <w:szCs w:val="24"/>
        </w:rPr>
        <w:t xml:space="preserve"> poz. </w:t>
      </w:r>
      <w:r w:rsidR="006B5AD8">
        <w:rPr>
          <w:rFonts w:asciiTheme="minorHAnsi" w:hAnsiTheme="minorHAnsi" w:cstheme="minorHAnsi"/>
          <w:sz w:val="24"/>
          <w:szCs w:val="24"/>
        </w:rPr>
        <w:t>129</w:t>
      </w:r>
      <w:r w:rsidRPr="00B22C88">
        <w:rPr>
          <w:rFonts w:asciiTheme="minorHAnsi" w:hAnsiTheme="minorHAnsi" w:cstheme="minorHAnsi"/>
          <w:sz w:val="24"/>
          <w:szCs w:val="24"/>
        </w:rPr>
        <w:t>). Do Wykonawcy podlegającego wykluczeniu w tym zakresie, stosuje się art. 7 ust. 3 wspomnianej ustawy</w:t>
      </w:r>
      <w:r w:rsidR="001F53D1" w:rsidRPr="00B22C88">
        <w:rPr>
          <w:rFonts w:asciiTheme="minorHAnsi" w:hAnsiTheme="minorHAnsi" w:cstheme="minorHAnsi"/>
          <w:sz w:val="24"/>
          <w:szCs w:val="24"/>
        </w:rPr>
        <w:t>.</w:t>
      </w:r>
    </w:p>
    <w:p w14:paraId="6E009CA6" w14:textId="77777777" w:rsidR="00EB7879" w:rsidRPr="00504CEA" w:rsidRDefault="00EB7879" w:rsidP="00331B2A">
      <w:pPr>
        <w:pStyle w:val="Akapitzlist"/>
        <w:numPr>
          <w:ilvl w:val="0"/>
          <w:numId w:val="63"/>
        </w:numPr>
        <w:tabs>
          <w:tab w:val="left" w:pos="993"/>
          <w:tab w:val="left" w:pos="1134"/>
        </w:tabs>
        <w:spacing w:line="23" w:lineRule="atLeast"/>
        <w:ind w:left="425" w:hanging="425"/>
        <w:jc w:val="both"/>
        <w:rPr>
          <w:rFonts w:asciiTheme="minorHAnsi" w:hAnsiTheme="minorHAnsi" w:cstheme="minorHAnsi"/>
          <w:b/>
          <w:sz w:val="24"/>
          <w:szCs w:val="24"/>
        </w:rPr>
      </w:pPr>
      <w:r w:rsidRPr="00504CEA">
        <w:rPr>
          <w:rFonts w:asciiTheme="minorHAnsi" w:hAnsiTheme="minorHAnsi" w:cstheme="minorHAnsi"/>
          <w:b/>
          <w:sz w:val="24"/>
          <w:szCs w:val="24"/>
        </w:rPr>
        <w:t>Warunki udziału w postępowaniu, określone przez Zamawiającego spośród warunków, o których mowa w art. 112 ust. 2 ustawy:</w:t>
      </w:r>
    </w:p>
    <w:p w14:paraId="4CDD4824" w14:textId="77777777" w:rsidR="00EB7879" w:rsidRPr="00504CEA" w:rsidRDefault="00EB7879" w:rsidP="00B22C88">
      <w:pPr>
        <w:tabs>
          <w:tab w:val="left" w:pos="1134"/>
        </w:tabs>
        <w:spacing w:line="23" w:lineRule="atLeast"/>
        <w:ind w:left="360"/>
        <w:jc w:val="both"/>
        <w:rPr>
          <w:rFonts w:asciiTheme="minorHAnsi" w:hAnsiTheme="minorHAnsi" w:cstheme="minorHAnsi"/>
          <w:b/>
          <w:vanish/>
          <w:sz w:val="24"/>
          <w:szCs w:val="24"/>
        </w:rPr>
      </w:pPr>
    </w:p>
    <w:p w14:paraId="60257DEB" w14:textId="7AE67869" w:rsidR="00EB7879" w:rsidRPr="00504CEA" w:rsidRDefault="00753598" w:rsidP="006771D4">
      <w:pPr>
        <w:pStyle w:val="Akapitzlist"/>
        <w:numPr>
          <w:ilvl w:val="1"/>
          <w:numId w:val="72"/>
        </w:numPr>
        <w:tabs>
          <w:tab w:val="left" w:pos="851"/>
        </w:tabs>
        <w:spacing w:line="23" w:lineRule="atLeast"/>
        <w:jc w:val="both"/>
        <w:rPr>
          <w:rFonts w:asciiTheme="minorHAnsi" w:hAnsiTheme="minorHAnsi" w:cstheme="minorHAnsi"/>
          <w:b/>
          <w:sz w:val="24"/>
          <w:szCs w:val="24"/>
        </w:rPr>
      </w:pPr>
      <w:r w:rsidRPr="00504CEA">
        <w:rPr>
          <w:rFonts w:asciiTheme="minorHAnsi" w:hAnsiTheme="minorHAnsi" w:cstheme="minorHAnsi"/>
          <w:b/>
          <w:sz w:val="24"/>
          <w:szCs w:val="24"/>
        </w:rPr>
        <w:t xml:space="preserve">  </w:t>
      </w:r>
      <w:r w:rsidR="00EB7879" w:rsidRPr="00504CEA">
        <w:rPr>
          <w:rFonts w:asciiTheme="minorHAnsi" w:hAnsiTheme="minorHAnsi" w:cstheme="minorHAnsi"/>
          <w:b/>
          <w:sz w:val="24"/>
          <w:szCs w:val="24"/>
        </w:rPr>
        <w:t>Zdolność do występowania w obrocie gospodarczym</w:t>
      </w:r>
    </w:p>
    <w:p w14:paraId="4629332E" w14:textId="0D0299F2" w:rsidR="00745ACD" w:rsidRPr="00504CEA" w:rsidRDefault="0069002F" w:rsidP="00B22C88">
      <w:pPr>
        <w:pStyle w:val="Akapitzlist"/>
        <w:tabs>
          <w:tab w:val="left" w:pos="1276"/>
        </w:tabs>
        <w:spacing w:line="23" w:lineRule="atLeast"/>
        <w:ind w:left="851" w:hanging="851"/>
        <w:jc w:val="both"/>
        <w:rPr>
          <w:rFonts w:asciiTheme="minorHAnsi" w:hAnsiTheme="minorHAnsi" w:cstheme="minorHAnsi"/>
          <w:sz w:val="24"/>
          <w:szCs w:val="24"/>
        </w:rPr>
      </w:pPr>
      <w:r w:rsidRPr="00504CEA">
        <w:rPr>
          <w:rFonts w:asciiTheme="minorHAnsi" w:hAnsiTheme="minorHAnsi" w:cstheme="minorHAnsi"/>
          <w:sz w:val="24"/>
          <w:szCs w:val="24"/>
        </w:rPr>
        <w:tab/>
      </w:r>
      <w:r w:rsidR="00EB7879" w:rsidRPr="00504CEA">
        <w:rPr>
          <w:rFonts w:asciiTheme="minorHAnsi" w:hAnsiTheme="minorHAnsi" w:cstheme="minorHAnsi"/>
          <w:sz w:val="24"/>
          <w:szCs w:val="24"/>
        </w:rPr>
        <w:t xml:space="preserve">Zamawiający nie określa warunku w powyższym zakresie. </w:t>
      </w:r>
    </w:p>
    <w:p w14:paraId="0EF3D6D3" w14:textId="5954373D" w:rsidR="00EB7879" w:rsidRPr="00504CEA" w:rsidRDefault="00EB7879" w:rsidP="006771D4">
      <w:pPr>
        <w:pStyle w:val="Akapitzlist"/>
        <w:numPr>
          <w:ilvl w:val="1"/>
          <w:numId w:val="70"/>
        </w:numPr>
        <w:tabs>
          <w:tab w:val="left" w:pos="851"/>
        </w:tabs>
        <w:spacing w:line="23" w:lineRule="atLeast"/>
        <w:ind w:left="851" w:hanging="425"/>
        <w:jc w:val="both"/>
        <w:rPr>
          <w:rFonts w:asciiTheme="minorHAnsi" w:hAnsiTheme="minorHAnsi" w:cstheme="minorHAnsi"/>
          <w:b/>
          <w:sz w:val="24"/>
          <w:szCs w:val="24"/>
        </w:rPr>
      </w:pPr>
      <w:r w:rsidRPr="00504CEA">
        <w:rPr>
          <w:rFonts w:asciiTheme="minorHAnsi" w:hAnsiTheme="minorHAnsi" w:cstheme="minorHAnsi"/>
          <w:b/>
          <w:sz w:val="24"/>
          <w:szCs w:val="24"/>
        </w:rPr>
        <w:t xml:space="preserve">Uprawnienia do prowadzenia określonej działalności gospodarczej lub </w:t>
      </w:r>
      <w:r w:rsidR="00745ACD" w:rsidRPr="00504CEA">
        <w:rPr>
          <w:rFonts w:asciiTheme="minorHAnsi" w:hAnsiTheme="minorHAnsi" w:cstheme="minorHAnsi"/>
          <w:b/>
          <w:sz w:val="24"/>
          <w:szCs w:val="24"/>
        </w:rPr>
        <w:t xml:space="preserve">   </w:t>
      </w:r>
      <w:r w:rsidRPr="00504CEA">
        <w:rPr>
          <w:rFonts w:asciiTheme="minorHAnsi" w:hAnsiTheme="minorHAnsi" w:cstheme="minorHAnsi"/>
          <w:b/>
          <w:sz w:val="24"/>
          <w:szCs w:val="24"/>
        </w:rPr>
        <w:t>zawodowej</w:t>
      </w:r>
    </w:p>
    <w:p w14:paraId="1BC30543" w14:textId="22932E55" w:rsidR="00745ACD" w:rsidRPr="00504CEA" w:rsidRDefault="0069002F" w:rsidP="00B22C88">
      <w:pPr>
        <w:tabs>
          <w:tab w:val="left" w:pos="851"/>
        </w:tabs>
        <w:spacing w:line="23" w:lineRule="atLeast"/>
        <w:ind w:left="851" w:hanging="851"/>
        <w:jc w:val="both"/>
        <w:rPr>
          <w:rFonts w:asciiTheme="minorHAnsi" w:hAnsiTheme="minorHAnsi" w:cstheme="minorHAnsi"/>
          <w:sz w:val="24"/>
          <w:szCs w:val="24"/>
        </w:rPr>
      </w:pPr>
      <w:r w:rsidRPr="00504CEA">
        <w:rPr>
          <w:rFonts w:asciiTheme="minorHAnsi" w:hAnsiTheme="minorHAnsi" w:cstheme="minorHAnsi"/>
          <w:sz w:val="24"/>
          <w:szCs w:val="24"/>
        </w:rPr>
        <w:tab/>
      </w:r>
      <w:r w:rsidR="00EB7879" w:rsidRPr="00504CEA">
        <w:rPr>
          <w:rFonts w:asciiTheme="minorHAnsi" w:hAnsiTheme="minorHAnsi" w:cstheme="minorHAnsi"/>
          <w:sz w:val="24"/>
          <w:szCs w:val="24"/>
        </w:rPr>
        <w:t>Zamawiający nie określa warunku w powyższym zakresie.</w:t>
      </w:r>
    </w:p>
    <w:p w14:paraId="790827D5" w14:textId="24976CB3" w:rsidR="00EB7879" w:rsidRPr="00504CEA" w:rsidRDefault="00EB7879" w:rsidP="006771D4">
      <w:pPr>
        <w:pStyle w:val="Akapitzlist"/>
        <w:numPr>
          <w:ilvl w:val="1"/>
          <w:numId w:val="70"/>
        </w:numPr>
        <w:tabs>
          <w:tab w:val="left" w:pos="709"/>
        </w:tabs>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b/>
          <w:sz w:val="24"/>
          <w:szCs w:val="24"/>
        </w:rPr>
        <w:t>Sytuacja ekonomiczna lub finansowa</w:t>
      </w:r>
    </w:p>
    <w:p w14:paraId="0082A491" w14:textId="6801D650" w:rsidR="00745ACD" w:rsidRPr="00504CEA" w:rsidRDefault="00EB7879" w:rsidP="00B22C88">
      <w:pPr>
        <w:tabs>
          <w:tab w:val="left" w:pos="1134"/>
        </w:tabs>
        <w:spacing w:line="23" w:lineRule="atLeast"/>
        <w:ind w:left="851"/>
        <w:jc w:val="both"/>
        <w:rPr>
          <w:rFonts w:asciiTheme="minorHAnsi" w:hAnsiTheme="minorHAnsi" w:cstheme="minorHAnsi"/>
          <w:sz w:val="24"/>
          <w:szCs w:val="24"/>
        </w:rPr>
      </w:pPr>
      <w:r w:rsidRPr="00504CEA">
        <w:rPr>
          <w:rFonts w:asciiTheme="minorHAnsi" w:hAnsiTheme="minorHAnsi" w:cstheme="minorHAnsi"/>
          <w:sz w:val="24"/>
          <w:szCs w:val="24"/>
        </w:rPr>
        <w:t>Zamawiający nie określa warunku w powyższym zakresie.</w:t>
      </w:r>
    </w:p>
    <w:p w14:paraId="491274B0" w14:textId="0CAAE321" w:rsidR="00EB7879" w:rsidRPr="00E11ADB" w:rsidRDefault="00EB7879" w:rsidP="006771D4">
      <w:pPr>
        <w:pStyle w:val="Akapitzlist"/>
        <w:numPr>
          <w:ilvl w:val="1"/>
          <w:numId w:val="70"/>
        </w:numPr>
        <w:tabs>
          <w:tab w:val="left" w:pos="709"/>
        </w:tabs>
        <w:spacing w:line="23" w:lineRule="atLeast"/>
        <w:ind w:left="851" w:hanging="425"/>
        <w:jc w:val="both"/>
        <w:rPr>
          <w:rFonts w:asciiTheme="minorHAnsi" w:hAnsiTheme="minorHAnsi" w:cstheme="minorHAnsi"/>
          <w:b/>
          <w:sz w:val="24"/>
          <w:szCs w:val="24"/>
        </w:rPr>
      </w:pPr>
      <w:bookmarkStart w:id="2" w:name="_Hlk138332950"/>
      <w:r w:rsidRPr="00E11ADB">
        <w:rPr>
          <w:rFonts w:asciiTheme="minorHAnsi" w:hAnsiTheme="minorHAnsi" w:cstheme="minorHAnsi"/>
          <w:b/>
          <w:sz w:val="24"/>
          <w:szCs w:val="24"/>
        </w:rPr>
        <w:t>Zdolność techniczna lub zawodowa</w:t>
      </w:r>
    </w:p>
    <w:p w14:paraId="11106484" w14:textId="0531EAC8" w:rsidR="00E11ADB" w:rsidRPr="00E918AA" w:rsidRDefault="00E11ADB" w:rsidP="00E918AA">
      <w:pPr>
        <w:pStyle w:val="Akapitzlist"/>
        <w:numPr>
          <w:ilvl w:val="2"/>
          <w:numId w:val="70"/>
        </w:numPr>
        <w:tabs>
          <w:tab w:val="left" w:pos="709"/>
        </w:tabs>
        <w:spacing w:line="23" w:lineRule="atLeast"/>
        <w:ind w:left="1134" w:hanging="567"/>
        <w:jc w:val="both"/>
        <w:rPr>
          <w:rFonts w:asciiTheme="minorHAnsi" w:hAnsiTheme="minorHAnsi" w:cstheme="minorHAnsi"/>
          <w:sz w:val="24"/>
          <w:szCs w:val="24"/>
        </w:rPr>
      </w:pPr>
      <w:r w:rsidRPr="00E11ADB">
        <w:rPr>
          <w:rFonts w:asciiTheme="minorHAnsi" w:hAnsiTheme="minorHAnsi" w:cstheme="minorHAnsi"/>
          <w:sz w:val="24"/>
          <w:szCs w:val="24"/>
        </w:rPr>
        <w:t xml:space="preserve">Wykonawca musi wykazać, iż w okresie ostatnich 5 lat przed upływem terminu składania ofert, a jeżeli okres prowadzenia działalności jest krótszy – w tym okresie, wykonał należycie co najmniej </w:t>
      </w:r>
      <w:r w:rsidR="004346E4">
        <w:rPr>
          <w:rFonts w:asciiTheme="minorHAnsi" w:hAnsiTheme="minorHAnsi" w:cstheme="minorHAnsi"/>
          <w:sz w:val="24"/>
          <w:szCs w:val="24"/>
        </w:rPr>
        <w:t>2</w:t>
      </w:r>
      <w:r w:rsidRPr="00E11ADB">
        <w:rPr>
          <w:rFonts w:asciiTheme="minorHAnsi" w:hAnsiTheme="minorHAnsi" w:cstheme="minorHAnsi"/>
          <w:sz w:val="24"/>
          <w:szCs w:val="24"/>
        </w:rPr>
        <w:t xml:space="preserve"> zamówieni</w:t>
      </w:r>
      <w:r w:rsidR="004346E4">
        <w:rPr>
          <w:rFonts w:asciiTheme="minorHAnsi" w:hAnsiTheme="minorHAnsi" w:cstheme="minorHAnsi"/>
          <w:sz w:val="24"/>
          <w:szCs w:val="24"/>
        </w:rPr>
        <w:t>a</w:t>
      </w:r>
      <w:r w:rsidRPr="00E11ADB">
        <w:rPr>
          <w:rFonts w:asciiTheme="minorHAnsi" w:hAnsiTheme="minorHAnsi" w:cstheme="minorHAnsi"/>
          <w:sz w:val="24"/>
          <w:szCs w:val="24"/>
        </w:rPr>
        <w:t xml:space="preserve"> </w:t>
      </w:r>
      <w:r w:rsidR="004346E4" w:rsidRPr="004346E4">
        <w:rPr>
          <w:rFonts w:asciiTheme="minorHAnsi" w:hAnsiTheme="minorHAnsi" w:cstheme="minorHAnsi"/>
          <w:sz w:val="24"/>
          <w:szCs w:val="24"/>
        </w:rPr>
        <w:t xml:space="preserve">polegające na realizacji robót budowlanych w zakresie budowy, przebudowy lub remontu drogi publicznej o wartości nie </w:t>
      </w:r>
      <w:r w:rsidR="004346E4" w:rsidRPr="00E918AA">
        <w:rPr>
          <w:rFonts w:asciiTheme="minorHAnsi" w:hAnsiTheme="minorHAnsi" w:cstheme="minorHAnsi"/>
          <w:sz w:val="24"/>
          <w:szCs w:val="24"/>
        </w:rPr>
        <w:t>mniejszej niż 1 000 000,00 zł każde</w:t>
      </w:r>
      <w:r w:rsidRPr="00E918AA">
        <w:rPr>
          <w:rFonts w:asciiTheme="minorHAnsi" w:hAnsiTheme="minorHAnsi" w:cstheme="minorHAnsi"/>
          <w:sz w:val="24"/>
          <w:szCs w:val="24"/>
        </w:rPr>
        <w:t>.</w:t>
      </w:r>
    </w:p>
    <w:p w14:paraId="36E7D5A8" w14:textId="1FBFE22B" w:rsidR="004346E4" w:rsidRPr="004346E4" w:rsidRDefault="004346E4" w:rsidP="004346E4">
      <w:pPr>
        <w:pStyle w:val="Akapitzlist"/>
        <w:numPr>
          <w:ilvl w:val="0"/>
          <w:numId w:val="78"/>
        </w:numPr>
        <w:tabs>
          <w:tab w:val="left" w:pos="1418"/>
        </w:tabs>
        <w:spacing w:line="23" w:lineRule="atLeast"/>
        <w:ind w:left="1418" w:hanging="284"/>
        <w:jc w:val="both"/>
        <w:rPr>
          <w:rFonts w:asciiTheme="minorHAnsi" w:hAnsiTheme="minorHAnsi" w:cstheme="minorHAnsi"/>
          <w:sz w:val="24"/>
          <w:szCs w:val="24"/>
        </w:rPr>
      </w:pPr>
      <w:r w:rsidRPr="004346E4">
        <w:rPr>
          <w:rFonts w:asciiTheme="minorHAnsi" w:hAnsiTheme="minorHAnsi" w:cstheme="minorHAnsi"/>
          <w:sz w:val="24"/>
          <w:szCs w:val="24"/>
        </w:rPr>
        <w:t>Pojęcie budowa, przebudowa, remont należy rozumieć zgodnie z definicjami zawartymi w ustawie Prawo Budowlane (</w:t>
      </w:r>
      <w:proofErr w:type="spellStart"/>
      <w:r w:rsidRPr="004346E4">
        <w:rPr>
          <w:rFonts w:asciiTheme="minorHAnsi" w:hAnsiTheme="minorHAnsi" w:cstheme="minorHAnsi"/>
          <w:sz w:val="24"/>
          <w:szCs w:val="24"/>
        </w:rPr>
        <w:t>t.j</w:t>
      </w:r>
      <w:proofErr w:type="spellEnd"/>
      <w:r w:rsidRPr="004346E4">
        <w:rPr>
          <w:rFonts w:asciiTheme="minorHAnsi" w:hAnsiTheme="minorHAnsi" w:cstheme="minorHAnsi"/>
          <w:sz w:val="24"/>
          <w:szCs w:val="24"/>
        </w:rPr>
        <w:t>. Dz. U. z 202</w:t>
      </w:r>
      <w:r>
        <w:rPr>
          <w:rFonts w:asciiTheme="minorHAnsi" w:hAnsiTheme="minorHAnsi" w:cstheme="minorHAnsi"/>
          <w:sz w:val="24"/>
          <w:szCs w:val="24"/>
        </w:rPr>
        <w:t>3</w:t>
      </w:r>
      <w:r w:rsidRPr="004346E4">
        <w:rPr>
          <w:rFonts w:asciiTheme="minorHAnsi" w:hAnsiTheme="minorHAnsi" w:cstheme="minorHAnsi"/>
          <w:sz w:val="24"/>
          <w:szCs w:val="24"/>
        </w:rPr>
        <w:t xml:space="preserve"> r. poz. </w:t>
      </w:r>
      <w:r>
        <w:rPr>
          <w:rFonts w:asciiTheme="minorHAnsi" w:hAnsiTheme="minorHAnsi" w:cstheme="minorHAnsi"/>
          <w:sz w:val="24"/>
          <w:szCs w:val="24"/>
        </w:rPr>
        <w:t>682</w:t>
      </w:r>
      <w:r w:rsidRPr="004346E4">
        <w:rPr>
          <w:rFonts w:asciiTheme="minorHAnsi" w:hAnsiTheme="minorHAnsi" w:cstheme="minorHAnsi"/>
          <w:sz w:val="24"/>
          <w:szCs w:val="24"/>
        </w:rPr>
        <w:t xml:space="preserve"> z późn.zm.). </w:t>
      </w:r>
    </w:p>
    <w:p w14:paraId="4D7D65D7" w14:textId="071BBE79" w:rsidR="00E11ADB" w:rsidRPr="00E11ADB" w:rsidRDefault="00E11ADB" w:rsidP="006771D4">
      <w:pPr>
        <w:pStyle w:val="Akapitzlist"/>
        <w:numPr>
          <w:ilvl w:val="0"/>
          <w:numId w:val="78"/>
        </w:numPr>
        <w:tabs>
          <w:tab w:val="left" w:pos="1418"/>
        </w:tabs>
        <w:spacing w:line="23" w:lineRule="atLeast"/>
        <w:ind w:left="1418" w:hanging="284"/>
        <w:jc w:val="both"/>
        <w:rPr>
          <w:rFonts w:asciiTheme="minorHAnsi" w:hAnsiTheme="minorHAnsi" w:cstheme="minorHAnsi"/>
          <w:sz w:val="24"/>
          <w:szCs w:val="24"/>
        </w:rPr>
      </w:pPr>
      <w:r w:rsidRPr="00E11ADB">
        <w:rPr>
          <w:rFonts w:asciiTheme="minorHAnsi" w:hAnsiTheme="minorHAnsi" w:cstheme="minorHAnsi"/>
          <w:sz w:val="24"/>
          <w:szCs w:val="24"/>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5EB8BB60" w14:textId="0BB69CD8" w:rsidR="00E11ADB" w:rsidRPr="00E11ADB" w:rsidRDefault="00E11ADB" w:rsidP="006771D4">
      <w:pPr>
        <w:pStyle w:val="Akapitzlist"/>
        <w:numPr>
          <w:ilvl w:val="0"/>
          <w:numId w:val="78"/>
        </w:numPr>
        <w:tabs>
          <w:tab w:val="left" w:pos="1418"/>
        </w:tabs>
        <w:spacing w:line="23" w:lineRule="atLeast"/>
        <w:ind w:left="1418" w:hanging="284"/>
        <w:jc w:val="both"/>
        <w:rPr>
          <w:rFonts w:asciiTheme="minorHAnsi" w:hAnsiTheme="minorHAnsi" w:cstheme="minorHAnsi"/>
          <w:sz w:val="24"/>
          <w:szCs w:val="24"/>
        </w:rPr>
      </w:pPr>
      <w:r w:rsidRPr="00E11ADB">
        <w:rPr>
          <w:rFonts w:asciiTheme="minorHAnsi" w:hAnsiTheme="minorHAnsi" w:cstheme="minorHAnsi"/>
          <w:sz w:val="24"/>
          <w:szCs w:val="24"/>
        </w:rPr>
        <w:lastRenderedPageBreak/>
        <w:t>Jeżeli Wykonawca powołuje się na doświadczenie w realizacji robót wykonywanych wspólnie z innymi wykonawcami, należy wykazać robotę budowlaną, w której Wykonawca bezpośrednio uczestniczył.</w:t>
      </w:r>
    </w:p>
    <w:p w14:paraId="2C991126" w14:textId="3E198010" w:rsidR="00E11ADB" w:rsidRPr="00E11ADB" w:rsidRDefault="00E11ADB" w:rsidP="006771D4">
      <w:pPr>
        <w:pStyle w:val="Akapitzlist"/>
        <w:numPr>
          <w:ilvl w:val="0"/>
          <w:numId w:val="78"/>
        </w:numPr>
        <w:tabs>
          <w:tab w:val="left" w:pos="1418"/>
        </w:tabs>
        <w:spacing w:line="23" w:lineRule="atLeast"/>
        <w:ind w:left="1418" w:hanging="284"/>
        <w:jc w:val="both"/>
        <w:rPr>
          <w:rFonts w:asciiTheme="minorHAnsi" w:hAnsiTheme="minorHAnsi" w:cstheme="minorHAnsi"/>
          <w:sz w:val="24"/>
          <w:szCs w:val="24"/>
        </w:rPr>
      </w:pPr>
      <w:r w:rsidRPr="00E11ADB">
        <w:rPr>
          <w:rFonts w:asciiTheme="minorHAnsi" w:hAnsiTheme="minorHAnsi" w:cstheme="minorHAnsi"/>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1D288A92" w14:textId="77777777" w:rsidR="00FF48EA" w:rsidRDefault="00E11ADB" w:rsidP="00470FDE">
      <w:pPr>
        <w:pStyle w:val="Akapitzlist"/>
        <w:numPr>
          <w:ilvl w:val="2"/>
          <w:numId w:val="70"/>
        </w:numPr>
        <w:tabs>
          <w:tab w:val="left" w:pos="709"/>
        </w:tabs>
        <w:spacing w:line="23" w:lineRule="atLeast"/>
        <w:ind w:left="1134" w:hanging="567"/>
        <w:jc w:val="both"/>
        <w:rPr>
          <w:rFonts w:asciiTheme="minorHAnsi" w:hAnsiTheme="minorHAnsi" w:cstheme="minorHAnsi"/>
          <w:sz w:val="24"/>
          <w:szCs w:val="24"/>
        </w:rPr>
      </w:pPr>
      <w:r w:rsidRPr="00353BE8">
        <w:rPr>
          <w:rFonts w:asciiTheme="minorHAnsi" w:hAnsiTheme="minorHAnsi" w:cstheme="minorHAnsi"/>
          <w:sz w:val="24"/>
          <w:szCs w:val="24"/>
        </w:rPr>
        <w:t>Wykonawca musi wykazać dysponowanie (dysponuje lub będzie dysponował) osobą/osobami zdolną/zdolnymi do wykonania zamówienia tj. posiadającą/</w:t>
      </w:r>
      <w:r w:rsidR="00353BE8" w:rsidRPr="00353BE8">
        <w:rPr>
          <w:rFonts w:asciiTheme="minorHAnsi" w:hAnsiTheme="minorHAnsi" w:cstheme="minorHAnsi"/>
          <w:sz w:val="24"/>
          <w:szCs w:val="24"/>
        </w:rPr>
        <w:t xml:space="preserve"> </w:t>
      </w:r>
      <w:r w:rsidRPr="00353BE8">
        <w:rPr>
          <w:rFonts w:asciiTheme="minorHAnsi" w:hAnsiTheme="minorHAnsi" w:cstheme="minorHAnsi"/>
          <w:sz w:val="24"/>
          <w:szCs w:val="24"/>
        </w:rPr>
        <w:t xml:space="preserve">posiadającymi prawo do wykonywania samodzielnych funkcji technicznych w budownictwie tj. odpowiednie uprawnienia budowlane </w:t>
      </w:r>
      <w:r w:rsidR="003E7D1F" w:rsidRPr="00353BE8">
        <w:rPr>
          <w:rFonts w:asciiTheme="minorHAnsi" w:hAnsiTheme="minorHAnsi" w:cstheme="minorHAnsi"/>
          <w:sz w:val="24"/>
          <w:szCs w:val="24"/>
        </w:rPr>
        <w:t>do</w:t>
      </w:r>
      <w:r w:rsidRPr="00353BE8">
        <w:rPr>
          <w:rFonts w:asciiTheme="minorHAnsi" w:hAnsiTheme="minorHAnsi" w:cstheme="minorHAnsi"/>
          <w:sz w:val="24"/>
          <w:szCs w:val="24"/>
        </w:rPr>
        <w:t xml:space="preserve"> kierowania robotami budowlanymi w specjalności</w:t>
      </w:r>
      <w:r w:rsidR="00FF48EA">
        <w:rPr>
          <w:rFonts w:asciiTheme="minorHAnsi" w:hAnsiTheme="minorHAnsi" w:cstheme="minorHAnsi"/>
          <w:sz w:val="24"/>
          <w:szCs w:val="24"/>
        </w:rPr>
        <w:t>:</w:t>
      </w:r>
    </w:p>
    <w:p w14:paraId="6060744B" w14:textId="418F788A" w:rsidR="00FF48EA" w:rsidRPr="00E918AA" w:rsidRDefault="00FF48EA" w:rsidP="00E918AA">
      <w:pPr>
        <w:pStyle w:val="Akapitzlist"/>
        <w:tabs>
          <w:tab w:val="left" w:pos="709"/>
        </w:tabs>
        <w:spacing w:line="23" w:lineRule="atLeast"/>
        <w:ind w:left="1418" w:hanging="284"/>
        <w:jc w:val="both"/>
        <w:rPr>
          <w:rFonts w:asciiTheme="minorHAnsi" w:hAnsiTheme="minorHAnsi" w:cstheme="minorHAnsi"/>
          <w:sz w:val="24"/>
          <w:szCs w:val="24"/>
        </w:rPr>
      </w:pPr>
      <w:r>
        <w:rPr>
          <w:rFonts w:asciiTheme="minorHAnsi" w:hAnsiTheme="minorHAnsi" w:cstheme="minorHAnsi"/>
          <w:sz w:val="24"/>
          <w:szCs w:val="24"/>
        </w:rPr>
        <w:t>a)</w:t>
      </w:r>
      <w:r w:rsidRPr="00FF48EA">
        <w:rPr>
          <w:rFonts w:asciiTheme="minorHAnsi" w:hAnsiTheme="minorHAnsi" w:cstheme="minorHAnsi"/>
          <w:sz w:val="24"/>
          <w:szCs w:val="24"/>
        </w:rPr>
        <w:tab/>
        <w:t xml:space="preserve">drogowej – </w:t>
      </w:r>
      <w:r w:rsidRPr="00E918AA">
        <w:rPr>
          <w:rFonts w:asciiTheme="minorHAnsi" w:hAnsiTheme="minorHAnsi" w:cstheme="minorHAnsi"/>
          <w:sz w:val="24"/>
          <w:szCs w:val="24"/>
        </w:rPr>
        <w:t>kierownik budowy posiadający udokumentowane doświadczenie w nadzorowaniu robót – co najmniej 1 roboty polegającej na budowie, przebudowie lub remoncie drogi o  wartości robót drogowych nie mniejszej niż 1 000 000,00 zł ,</w:t>
      </w:r>
    </w:p>
    <w:p w14:paraId="2C67562C" w14:textId="31EC6FD5" w:rsidR="00353BE8" w:rsidRDefault="00FF48EA" w:rsidP="00E918AA">
      <w:pPr>
        <w:pStyle w:val="Akapitzlist"/>
        <w:tabs>
          <w:tab w:val="left" w:pos="709"/>
        </w:tabs>
        <w:spacing w:line="23" w:lineRule="atLeast"/>
        <w:ind w:left="1418" w:hanging="284"/>
        <w:jc w:val="both"/>
        <w:rPr>
          <w:rFonts w:asciiTheme="minorHAnsi" w:hAnsiTheme="minorHAnsi" w:cstheme="minorHAnsi"/>
          <w:sz w:val="24"/>
          <w:szCs w:val="24"/>
        </w:rPr>
      </w:pPr>
      <w:r w:rsidRPr="00E918AA">
        <w:rPr>
          <w:rFonts w:asciiTheme="minorHAnsi" w:hAnsiTheme="minorHAnsi" w:cstheme="minorHAnsi"/>
          <w:sz w:val="24"/>
          <w:szCs w:val="24"/>
        </w:rPr>
        <w:t>b)</w:t>
      </w:r>
      <w:r w:rsidRPr="00E918AA">
        <w:rPr>
          <w:rFonts w:asciiTheme="minorHAnsi" w:hAnsiTheme="minorHAnsi" w:cstheme="minorHAnsi"/>
          <w:sz w:val="24"/>
          <w:szCs w:val="24"/>
        </w:rPr>
        <w:tab/>
        <w:t>instalacyjnej w zakresie sieci gazowych i kanalizacyjnych - kierownik robót,</w:t>
      </w:r>
      <w:r w:rsidR="00E918AA">
        <w:rPr>
          <w:rFonts w:asciiTheme="minorHAnsi" w:hAnsiTheme="minorHAnsi" w:cstheme="minorHAnsi"/>
          <w:sz w:val="24"/>
          <w:szCs w:val="24"/>
        </w:rPr>
        <w:t xml:space="preserve"> </w:t>
      </w:r>
      <w:r w:rsidR="00CC4111" w:rsidRPr="00E918AA">
        <w:rPr>
          <w:rFonts w:asciiTheme="minorHAnsi" w:hAnsiTheme="minorHAnsi" w:cstheme="minorHAnsi"/>
          <w:sz w:val="24"/>
          <w:szCs w:val="24"/>
        </w:rPr>
        <w:t>lub odpowiadające im ważne uprawnienia, które zostały wydane</w:t>
      </w:r>
      <w:r w:rsidR="00CC4111" w:rsidRPr="00353BE8">
        <w:rPr>
          <w:rFonts w:asciiTheme="minorHAnsi" w:hAnsiTheme="minorHAnsi" w:cstheme="minorHAnsi"/>
          <w:sz w:val="24"/>
          <w:szCs w:val="24"/>
        </w:rPr>
        <w:t xml:space="preserve"> na podstawie wcześniej obowiązujących przepisów,</w:t>
      </w:r>
      <w:r w:rsidR="00353BE8" w:rsidRPr="00353BE8">
        <w:rPr>
          <w:rFonts w:asciiTheme="minorHAnsi" w:hAnsiTheme="minorHAnsi" w:cstheme="minorHAnsi"/>
          <w:sz w:val="24"/>
          <w:szCs w:val="24"/>
        </w:rPr>
        <w:t xml:space="preserve"> </w:t>
      </w:r>
    </w:p>
    <w:p w14:paraId="18905F56" w14:textId="391CA0BC" w:rsidR="00E11ADB" w:rsidRPr="00353BE8" w:rsidRDefault="00CC4111" w:rsidP="00353BE8">
      <w:pPr>
        <w:pStyle w:val="Akapitzlist"/>
        <w:tabs>
          <w:tab w:val="left" w:pos="709"/>
        </w:tabs>
        <w:spacing w:line="23" w:lineRule="atLeast"/>
        <w:ind w:left="1134"/>
        <w:jc w:val="both"/>
        <w:rPr>
          <w:rFonts w:asciiTheme="minorHAnsi" w:hAnsiTheme="minorHAnsi" w:cstheme="minorHAnsi"/>
          <w:sz w:val="24"/>
          <w:szCs w:val="24"/>
        </w:rPr>
      </w:pPr>
      <w:r w:rsidRPr="00353BE8">
        <w:rPr>
          <w:rFonts w:asciiTheme="minorHAnsi" w:hAnsiTheme="minorHAnsi" w:cstheme="minorHAnsi"/>
          <w:sz w:val="24"/>
          <w:szCs w:val="24"/>
        </w:rPr>
        <w:t>oraz zrzeszoną/</w:t>
      </w:r>
      <w:proofErr w:type="spellStart"/>
      <w:r w:rsidRPr="00353BE8">
        <w:rPr>
          <w:rFonts w:asciiTheme="minorHAnsi" w:hAnsiTheme="minorHAnsi" w:cstheme="minorHAnsi"/>
          <w:sz w:val="24"/>
          <w:szCs w:val="24"/>
        </w:rPr>
        <w:t>nymi</w:t>
      </w:r>
      <w:proofErr w:type="spellEnd"/>
      <w:r w:rsidRPr="00353BE8">
        <w:rPr>
          <w:rFonts w:asciiTheme="minorHAnsi" w:hAnsiTheme="minorHAnsi" w:cstheme="minorHAnsi"/>
          <w:sz w:val="24"/>
          <w:szCs w:val="24"/>
        </w:rPr>
        <w:t xml:space="preserve"> we właściwym samorządzie zawodowym zgodnie z przepisami ustawy z dnia 15.12.2000r. o samorządach zawodowych architektów oraz inżynierów budownictwa (</w:t>
      </w:r>
      <w:proofErr w:type="spellStart"/>
      <w:r w:rsidR="00B052D1" w:rsidRPr="00353BE8">
        <w:rPr>
          <w:rFonts w:asciiTheme="minorHAnsi" w:hAnsiTheme="minorHAnsi" w:cstheme="minorHAnsi"/>
          <w:sz w:val="24"/>
          <w:szCs w:val="24"/>
        </w:rPr>
        <w:t>t.j</w:t>
      </w:r>
      <w:proofErr w:type="spellEnd"/>
      <w:r w:rsidR="00B052D1" w:rsidRPr="00353BE8">
        <w:rPr>
          <w:rFonts w:asciiTheme="minorHAnsi" w:hAnsiTheme="minorHAnsi" w:cstheme="minorHAnsi"/>
          <w:sz w:val="24"/>
          <w:szCs w:val="24"/>
        </w:rPr>
        <w:t>.</w:t>
      </w:r>
      <w:r w:rsidRPr="00353BE8">
        <w:rPr>
          <w:rFonts w:asciiTheme="minorHAnsi" w:hAnsiTheme="minorHAnsi" w:cstheme="minorHAnsi"/>
          <w:sz w:val="24"/>
          <w:szCs w:val="24"/>
        </w:rPr>
        <w:t>: Dz.U. z 20</w:t>
      </w:r>
      <w:r w:rsidR="004346E4">
        <w:rPr>
          <w:rFonts w:asciiTheme="minorHAnsi" w:hAnsiTheme="minorHAnsi" w:cstheme="minorHAnsi"/>
          <w:sz w:val="24"/>
          <w:szCs w:val="24"/>
        </w:rPr>
        <w:t>23</w:t>
      </w:r>
      <w:r w:rsidRPr="00353BE8">
        <w:rPr>
          <w:rFonts w:asciiTheme="minorHAnsi" w:hAnsiTheme="minorHAnsi" w:cstheme="minorHAnsi"/>
          <w:sz w:val="24"/>
          <w:szCs w:val="24"/>
        </w:rPr>
        <w:t xml:space="preserve"> r. poz. </w:t>
      </w:r>
      <w:r w:rsidR="004346E4">
        <w:rPr>
          <w:rFonts w:asciiTheme="minorHAnsi" w:hAnsiTheme="minorHAnsi" w:cstheme="minorHAnsi"/>
          <w:sz w:val="24"/>
          <w:szCs w:val="24"/>
        </w:rPr>
        <w:t>551</w:t>
      </w:r>
      <w:r w:rsidRPr="00353BE8">
        <w:rPr>
          <w:rFonts w:asciiTheme="minorHAnsi" w:hAnsiTheme="minorHAnsi" w:cstheme="minorHAnsi"/>
          <w:sz w:val="24"/>
          <w:szCs w:val="24"/>
        </w:rPr>
        <w:t>),</w:t>
      </w:r>
      <w:r w:rsidR="00353BE8" w:rsidRPr="00353BE8">
        <w:rPr>
          <w:rFonts w:asciiTheme="minorHAnsi" w:hAnsiTheme="minorHAnsi" w:cstheme="minorHAnsi"/>
          <w:sz w:val="24"/>
          <w:szCs w:val="24"/>
        </w:rPr>
        <w:t xml:space="preserve"> </w:t>
      </w:r>
      <w:r w:rsidRPr="00353BE8">
        <w:rPr>
          <w:rFonts w:asciiTheme="minorHAnsi" w:hAnsiTheme="minorHAnsi" w:cstheme="minorHAnsi"/>
          <w:sz w:val="24"/>
          <w:szCs w:val="24"/>
        </w:rPr>
        <w:t>lub spełniającą/</w:t>
      </w:r>
      <w:proofErr w:type="spellStart"/>
      <w:r w:rsidRPr="00353BE8">
        <w:rPr>
          <w:rFonts w:asciiTheme="minorHAnsi" w:hAnsiTheme="minorHAnsi" w:cstheme="minorHAnsi"/>
          <w:sz w:val="24"/>
          <w:szCs w:val="24"/>
        </w:rPr>
        <w:t>ymi</w:t>
      </w:r>
      <w:proofErr w:type="spellEnd"/>
      <w:r w:rsidRPr="00353BE8">
        <w:rPr>
          <w:rFonts w:asciiTheme="minorHAnsi" w:hAnsiTheme="minorHAnsi" w:cstheme="minorHAnsi"/>
          <w:sz w:val="24"/>
          <w:szCs w:val="24"/>
        </w:rPr>
        <w:t xml:space="preserve"> warunki, o których mowa w art. 12a ustawy z dnia 7 lipca 1994r. Prawo budowlane (tekst jednolity Dz. U. z 202</w:t>
      </w:r>
      <w:r w:rsidR="004346E4">
        <w:rPr>
          <w:rFonts w:asciiTheme="minorHAnsi" w:hAnsiTheme="minorHAnsi" w:cstheme="minorHAnsi"/>
          <w:sz w:val="24"/>
          <w:szCs w:val="24"/>
        </w:rPr>
        <w:t>3</w:t>
      </w:r>
      <w:r w:rsidRPr="00353BE8">
        <w:rPr>
          <w:rFonts w:asciiTheme="minorHAnsi" w:hAnsiTheme="minorHAnsi" w:cstheme="minorHAnsi"/>
          <w:sz w:val="24"/>
          <w:szCs w:val="24"/>
        </w:rPr>
        <w:t xml:space="preserve"> r. poz. </w:t>
      </w:r>
      <w:r w:rsidR="004346E4">
        <w:rPr>
          <w:rFonts w:asciiTheme="minorHAnsi" w:hAnsiTheme="minorHAnsi" w:cstheme="minorHAnsi"/>
          <w:sz w:val="24"/>
          <w:szCs w:val="24"/>
        </w:rPr>
        <w:t>682</w:t>
      </w:r>
      <w:r w:rsidRPr="00353BE8">
        <w:rPr>
          <w:rFonts w:asciiTheme="minorHAnsi" w:hAnsiTheme="minorHAnsi" w:cstheme="minorHAnsi"/>
          <w:sz w:val="24"/>
          <w:szCs w:val="24"/>
        </w:rPr>
        <w:t xml:space="preserve"> z </w:t>
      </w:r>
      <w:proofErr w:type="spellStart"/>
      <w:r w:rsidRPr="00353BE8">
        <w:rPr>
          <w:rFonts w:asciiTheme="minorHAnsi" w:hAnsiTheme="minorHAnsi" w:cstheme="minorHAnsi"/>
          <w:sz w:val="24"/>
          <w:szCs w:val="24"/>
        </w:rPr>
        <w:t>późn</w:t>
      </w:r>
      <w:proofErr w:type="spellEnd"/>
      <w:r w:rsidRPr="00353BE8">
        <w:rPr>
          <w:rFonts w:asciiTheme="minorHAnsi" w:hAnsiTheme="minorHAnsi" w:cstheme="minorHAnsi"/>
          <w:sz w:val="24"/>
          <w:szCs w:val="24"/>
        </w:rPr>
        <w:t>. zm.) tj. osobą/osobami której/</w:t>
      </w:r>
      <w:proofErr w:type="spellStart"/>
      <w:r w:rsidRPr="00353BE8">
        <w:rPr>
          <w:rFonts w:asciiTheme="minorHAnsi" w:hAnsiTheme="minorHAnsi" w:cstheme="minorHAnsi"/>
          <w:sz w:val="24"/>
          <w:szCs w:val="24"/>
        </w:rPr>
        <w:t>ych</w:t>
      </w:r>
      <w:proofErr w:type="spellEnd"/>
      <w:r w:rsidRPr="00353BE8">
        <w:rPr>
          <w:rFonts w:asciiTheme="minorHAnsi" w:hAnsiTheme="minorHAnsi" w:cstheme="minorHAnsi"/>
          <w:sz w:val="24"/>
          <w:szCs w:val="24"/>
        </w:rPr>
        <w:t xml:space="preserve">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r w:rsidR="00E91A17" w:rsidRPr="00353BE8">
        <w:rPr>
          <w:rFonts w:asciiTheme="minorHAnsi" w:hAnsiTheme="minorHAnsi" w:cstheme="minorHAnsi"/>
          <w:sz w:val="24"/>
          <w:szCs w:val="24"/>
        </w:rPr>
        <w:t xml:space="preserve">  </w:t>
      </w:r>
      <w:r w:rsidR="00753598" w:rsidRPr="00353BE8">
        <w:rPr>
          <w:rFonts w:asciiTheme="minorHAnsi" w:hAnsiTheme="minorHAnsi" w:cstheme="minorHAnsi"/>
          <w:sz w:val="24"/>
          <w:szCs w:val="24"/>
        </w:rPr>
        <w:t xml:space="preserve"> </w:t>
      </w:r>
      <w:r w:rsidR="00E11ADB" w:rsidRPr="00353BE8">
        <w:rPr>
          <w:rFonts w:asciiTheme="minorHAnsi" w:hAnsiTheme="minorHAnsi" w:cstheme="minorHAnsi"/>
          <w:sz w:val="24"/>
          <w:szCs w:val="24"/>
        </w:rPr>
        <w:t xml:space="preserve"> </w:t>
      </w:r>
    </w:p>
    <w:p w14:paraId="607EBFA8" w14:textId="77777777" w:rsidR="00B052D1" w:rsidRPr="00B052D1" w:rsidRDefault="00B052D1" w:rsidP="00353BE8">
      <w:pPr>
        <w:pStyle w:val="Akapitzlist"/>
        <w:tabs>
          <w:tab w:val="left" w:pos="709"/>
        </w:tabs>
        <w:spacing w:line="23" w:lineRule="atLeast"/>
        <w:ind w:left="1134"/>
        <w:jc w:val="both"/>
        <w:rPr>
          <w:rFonts w:asciiTheme="minorHAnsi" w:hAnsiTheme="minorHAnsi" w:cstheme="minorHAnsi"/>
          <w:i/>
          <w:iCs/>
          <w:sz w:val="24"/>
          <w:szCs w:val="24"/>
          <w:u w:val="single"/>
        </w:rPr>
      </w:pPr>
      <w:r w:rsidRPr="00B052D1">
        <w:rPr>
          <w:rFonts w:asciiTheme="minorHAnsi" w:hAnsiTheme="minorHAnsi" w:cstheme="minorHAnsi"/>
          <w:i/>
          <w:iCs/>
          <w:sz w:val="24"/>
          <w:szCs w:val="24"/>
          <w:u w:val="single"/>
        </w:rPr>
        <w:t xml:space="preserve">Uwaga: </w:t>
      </w:r>
    </w:p>
    <w:bookmarkEnd w:id="2"/>
    <w:p w14:paraId="46632E31" w14:textId="798B745B" w:rsidR="00B052D1" w:rsidRPr="00504CEA" w:rsidRDefault="00B052D1" w:rsidP="00FF48EA">
      <w:pPr>
        <w:pStyle w:val="Akapitzlist"/>
        <w:tabs>
          <w:tab w:val="left" w:pos="709"/>
        </w:tabs>
        <w:spacing w:after="120" w:line="23" w:lineRule="atLeast"/>
        <w:ind w:left="1134"/>
        <w:jc w:val="both"/>
        <w:rPr>
          <w:rFonts w:asciiTheme="minorHAnsi" w:hAnsiTheme="minorHAnsi" w:cstheme="minorHAnsi"/>
          <w:sz w:val="24"/>
          <w:szCs w:val="24"/>
        </w:rPr>
      </w:pPr>
      <w:r w:rsidRPr="00B052D1">
        <w:rPr>
          <w:rFonts w:asciiTheme="minorHAnsi" w:hAnsiTheme="minorHAnsi" w:cstheme="minorHAnsi"/>
          <w:sz w:val="24"/>
          <w:szCs w:val="24"/>
        </w:rPr>
        <w:t>Zamawiający nie określa, szczególnego sposobu spełniania określonego wyżej warunku, przez Wykonawców wspólnie ubiegających się o udzielenie zamówienia (brak skorzystania z dyspozycji zawartej w art. 117 ust. 1 ustawy).</w:t>
      </w:r>
    </w:p>
    <w:p w14:paraId="48B8A393" w14:textId="0ED48351" w:rsidR="00EB7879" w:rsidRPr="00504CEA" w:rsidRDefault="00EB7879" w:rsidP="008909AA">
      <w:pPr>
        <w:pStyle w:val="Akapitzlist"/>
        <w:numPr>
          <w:ilvl w:val="0"/>
          <w:numId w:val="68"/>
        </w:numPr>
        <w:tabs>
          <w:tab w:val="left" w:pos="993"/>
          <w:tab w:val="left" w:pos="1134"/>
        </w:tabs>
        <w:spacing w:line="23" w:lineRule="atLeast"/>
        <w:ind w:left="391" w:hanging="391"/>
        <w:jc w:val="both"/>
        <w:rPr>
          <w:rFonts w:asciiTheme="minorHAnsi" w:hAnsiTheme="minorHAnsi" w:cstheme="minorHAnsi"/>
          <w:b/>
          <w:sz w:val="24"/>
          <w:szCs w:val="24"/>
        </w:rPr>
      </w:pPr>
      <w:r w:rsidRPr="00504CEA">
        <w:rPr>
          <w:rFonts w:asciiTheme="minorHAnsi" w:hAnsiTheme="minorHAnsi" w:cstheme="minorHAnsi"/>
          <w:b/>
          <w:sz w:val="24"/>
          <w:szCs w:val="24"/>
        </w:rPr>
        <w:t>Wykaz podmiotowych środków dowodowych</w:t>
      </w:r>
    </w:p>
    <w:p w14:paraId="6E68267A" w14:textId="0B617B5A" w:rsidR="00EB7879" w:rsidRPr="00504CEA" w:rsidRDefault="00EB7879" w:rsidP="008909AA">
      <w:pPr>
        <w:pStyle w:val="Akapitzlist"/>
        <w:numPr>
          <w:ilvl w:val="1"/>
          <w:numId w:val="66"/>
        </w:numPr>
        <w:spacing w:line="23" w:lineRule="atLeast"/>
        <w:ind w:left="850" w:hanging="425"/>
        <w:jc w:val="both"/>
        <w:rPr>
          <w:rFonts w:asciiTheme="minorHAnsi" w:hAnsiTheme="minorHAnsi" w:cstheme="minorHAnsi"/>
          <w:b/>
          <w:sz w:val="24"/>
          <w:szCs w:val="24"/>
        </w:rPr>
      </w:pPr>
      <w:r w:rsidRPr="00504CEA">
        <w:rPr>
          <w:rFonts w:asciiTheme="minorHAnsi" w:hAnsiTheme="minorHAnsi" w:cstheme="minorHAnsi"/>
          <w:b/>
          <w:sz w:val="24"/>
          <w:szCs w:val="24"/>
        </w:rPr>
        <w:t xml:space="preserve">Wykonawca, którego oferta zostanie najwyżej oceniona, w celu wykazania braku podstaw (przesłanek) wykluczenia z postępowania, na podstawie </w:t>
      </w:r>
      <w:r w:rsidR="00447374" w:rsidRPr="00504CEA">
        <w:rPr>
          <w:rFonts w:asciiTheme="minorHAnsi" w:hAnsiTheme="minorHAnsi" w:cstheme="minorHAnsi"/>
          <w:b/>
          <w:sz w:val="24"/>
          <w:szCs w:val="24"/>
        </w:rPr>
        <w:t xml:space="preserve"> </w:t>
      </w:r>
      <w:r w:rsidRPr="00504CEA">
        <w:rPr>
          <w:rFonts w:asciiTheme="minorHAnsi" w:hAnsiTheme="minorHAnsi" w:cstheme="minorHAnsi"/>
          <w:b/>
          <w:sz w:val="24"/>
          <w:szCs w:val="24"/>
        </w:rPr>
        <w:t>art. 274 ust. 1 ustawy zostanie wezwany do złożenia następujących podmiotowych środków dowodowych (aktualnych na dzień ich złożenia):</w:t>
      </w:r>
    </w:p>
    <w:p w14:paraId="03F9F2C9" w14:textId="6243059F" w:rsidR="00EB7879" w:rsidRPr="00B052D1" w:rsidRDefault="00EB7879" w:rsidP="008909AA">
      <w:pPr>
        <w:spacing w:line="23" w:lineRule="atLeast"/>
        <w:ind w:left="851"/>
        <w:jc w:val="both"/>
        <w:rPr>
          <w:rFonts w:asciiTheme="minorHAnsi" w:hAnsiTheme="minorHAnsi" w:cstheme="minorHAnsi"/>
          <w:sz w:val="24"/>
          <w:szCs w:val="24"/>
        </w:rPr>
      </w:pPr>
      <w:r w:rsidRPr="00504CEA">
        <w:rPr>
          <w:rFonts w:asciiTheme="minorHAnsi" w:hAnsiTheme="minorHAnsi" w:cstheme="minorHAnsi"/>
          <w:b/>
          <w:bCs/>
          <w:sz w:val="24"/>
          <w:szCs w:val="24"/>
        </w:rPr>
        <w:t>oświadczenia Wykonawcy, w zakresie art. 108 ust. 1 pkt 5 ustawy, o braku przynależności do tej samej grupy kapitałowej</w:t>
      </w:r>
      <w:r w:rsidRPr="00504CEA">
        <w:rPr>
          <w:rFonts w:asciiTheme="minorHAnsi" w:hAnsiTheme="minorHAnsi" w:cstheme="minorHAnsi"/>
          <w:bCs/>
          <w:sz w:val="24"/>
          <w:szCs w:val="24"/>
        </w:rPr>
        <w:t xml:space="preserve"> w rozumieniu ustawy z dnia </w:t>
      </w:r>
      <w:r w:rsidR="00C30BE4">
        <w:rPr>
          <w:rFonts w:asciiTheme="minorHAnsi" w:hAnsiTheme="minorHAnsi" w:cstheme="minorHAnsi"/>
          <w:bCs/>
          <w:sz w:val="24"/>
          <w:szCs w:val="24"/>
        </w:rPr>
        <w:br/>
      </w:r>
      <w:r w:rsidRPr="00504CEA">
        <w:rPr>
          <w:rFonts w:asciiTheme="minorHAnsi" w:hAnsiTheme="minorHAnsi" w:cstheme="minorHAnsi"/>
          <w:bCs/>
          <w:sz w:val="24"/>
          <w:szCs w:val="24"/>
        </w:rPr>
        <w:t>16 lutego 2007r. o ochronie konkurencji i konsumentów (Dz.U. z 202</w:t>
      </w:r>
      <w:r w:rsidR="00580E07" w:rsidRPr="00504CEA">
        <w:rPr>
          <w:rFonts w:asciiTheme="minorHAnsi" w:hAnsiTheme="minorHAnsi" w:cstheme="minorHAnsi"/>
          <w:bCs/>
          <w:sz w:val="24"/>
          <w:szCs w:val="24"/>
        </w:rPr>
        <w:t>1</w:t>
      </w:r>
      <w:r w:rsidRPr="00504CEA">
        <w:rPr>
          <w:rFonts w:asciiTheme="minorHAnsi" w:hAnsiTheme="minorHAnsi" w:cstheme="minorHAnsi"/>
          <w:bCs/>
          <w:sz w:val="24"/>
          <w:szCs w:val="24"/>
        </w:rPr>
        <w:t xml:space="preserve"> r. poz. </w:t>
      </w:r>
      <w:r w:rsidR="00580E07" w:rsidRPr="00504CEA">
        <w:rPr>
          <w:rFonts w:asciiTheme="minorHAnsi" w:hAnsiTheme="minorHAnsi" w:cstheme="minorHAnsi"/>
          <w:bCs/>
          <w:sz w:val="24"/>
          <w:szCs w:val="24"/>
        </w:rPr>
        <w:t>275</w:t>
      </w:r>
      <w:r w:rsidR="005476D8">
        <w:rPr>
          <w:rFonts w:asciiTheme="minorHAnsi" w:hAnsiTheme="minorHAnsi" w:cstheme="minorHAnsi"/>
          <w:bCs/>
          <w:sz w:val="24"/>
          <w:szCs w:val="24"/>
        </w:rPr>
        <w:t xml:space="preserve"> z </w:t>
      </w:r>
      <w:proofErr w:type="spellStart"/>
      <w:r w:rsidR="005476D8">
        <w:rPr>
          <w:rFonts w:asciiTheme="minorHAnsi" w:hAnsiTheme="minorHAnsi" w:cstheme="minorHAnsi"/>
          <w:bCs/>
          <w:sz w:val="24"/>
          <w:szCs w:val="24"/>
        </w:rPr>
        <w:t>późn</w:t>
      </w:r>
      <w:proofErr w:type="spellEnd"/>
      <w:r w:rsidR="005476D8">
        <w:rPr>
          <w:rFonts w:asciiTheme="minorHAnsi" w:hAnsiTheme="minorHAnsi" w:cstheme="minorHAnsi"/>
          <w:bCs/>
          <w:sz w:val="24"/>
          <w:szCs w:val="24"/>
        </w:rPr>
        <w:t>. zm.</w:t>
      </w:r>
      <w:r w:rsidRPr="00504CEA">
        <w:rPr>
          <w:rFonts w:asciiTheme="minorHAnsi" w:hAnsiTheme="minorHAnsi" w:cstheme="minorHAnsi"/>
          <w:bCs/>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t>
      </w:r>
      <w:r w:rsidRPr="00504CEA">
        <w:rPr>
          <w:rFonts w:asciiTheme="minorHAnsi" w:hAnsiTheme="minorHAnsi" w:cstheme="minorHAnsi"/>
          <w:bCs/>
          <w:sz w:val="24"/>
          <w:szCs w:val="24"/>
        </w:rPr>
        <w:lastRenderedPageBreak/>
        <w:t xml:space="preserve">wniosku o dopuszczenie do udziału w postępowaniu niezależnie od innego Wykonawcy </w:t>
      </w:r>
      <w:r w:rsidRPr="00B052D1">
        <w:rPr>
          <w:rFonts w:asciiTheme="minorHAnsi" w:hAnsiTheme="minorHAnsi" w:cstheme="minorHAnsi"/>
          <w:bCs/>
          <w:sz w:val="24"/>
          <w:szCs w:val="24"/>
        </w:rPr>
        <w:t>należącego do tej samej grupy kapitałowej</w:t>
      </w:r>
      <w:r w:rsidRPr="00B052D1">
        <w:rPr>
          <w:rFonts w:asciiTheme="minorHAnsi" w:hAnsiTheme="minorHAnsi" w:cstheme="minorHAnsi"/>
          <w:sz w:val="24"/>
          <w:szCs w:val="24"/>
        </w:rPr>
        <w:t>.</w:t>
      </w:r>
    </w:p>
    <w:p w14:paraId="26E3AB57" w14:textId="77777777" w:rsidR="00EB7879" w:rsidRDefault="00EB7879" w:rsidP="00504CEA">
      <w:pPr>
        <w:spacing w:line="23" w:lineRule="atLeast"/>
        <w:ind w:left="851"/>
        <w:contextualSpacing/>
        <w:jc w:val="both"/>
        <w:rPr>
          <w:rFonts w:asciiTheme="minorHAnsi" w:hAnsiTheme="minorHAnsi" w:cstheme="minorHAnsi"/>
          <w:bCs/>
          <w:sz w:val="24"/>
          <w:szCs w:val="24"/>
        </w:rPr>
      </w:pPr>
      <w:r w:rsidRPr="00B052D1">
        <w:rPr>
          <w:rFonts w:asciiTheme="minorHAnsi" w:hAnsiTheme="minorHAnsi" w:cstheme="minorHAnsi"/>
          <w:bCs/>
          <w:sz w:val="24"/>
          <w:szCs w:val="24"/>
        </w:rPr>
        <w:t>W przypadku wspólnego ubiegania się o zamówienie przez Wykonawców, oświadczenie w zakresie pkt 4.1 składa każdy z Wykonawców wspólnie ubiegających się o zamówienie.</w:t>
      </w:r>
    </w:p>
    <w:p w14:paraId="5D43F5FE" w14:textId="373D8FCB" w:rsidR="00FF48EA" w:rsidRPr="00DC765F" w:rsidRDefault="00FF48EA" w:rsidP="007D7E94">
      <w:pPr>
        <w:pStyle w:val="Akapitzlist"/>
        <w:numPr>
          <w:ilvl w:val="1"/>
          <w:numId w:val="66"/>
        </w:numPr>
        <w:ind w:left="851" w:hanging="425"/>
        <w:jc w:val="both"/>
        <w:rPr>
          <w:rFonts w:asciiTheme="minorHAnsi" w:hAnsiTheme="minorHAnsi" w:cstheme="minorHAnsi"/>
          <w:b/>
          <w:sz w:val="24"/>
          <w:szCs w:val="24"/>
        </w:rPr>
      </w:pPr>
      <w:r w:rsidRPr="00C7742F">
        <w:rPr>
          <w:rFonts w:asciiTheme="minorHAnsi" w:hAnsiTheme="minorHAnsi" w:cstheme="minorHAnsi"/>
          <w:b/>
          <w:sz w:val="24"/>
          <w:szCs w:val="24"/>
        </w:rPr>
        <w:t xml:space="preserve">Wykonawca, którego oferta zostanie najwyżej oceniona, w celu wykazania spełniania warunków udziału w postępowaniu (określonych przez </w:t>
      </w:r>
      <w:r w:rsidR="007D7E94">
        <w:rPr>
          <w:rFonts w:asciiTheme="minorHAnsi" w:hAnsiTheme="minorHAnsi" w:cstheme="minorHAnsi"/>
          <w:b/>
          <w:sz w:val="24"/>
          <w:szCs w:val="24"/>
        </w:rPr>
        <w:t>Z</w:t>
      </w:r>
      <w:r w:rsidRPr="00C7742F">
        <w:rPr>
          <w:rFonts w:asciiTheme="minorHAnsi" w:hAnsiTheme="minorHAnsi" w:cstheme="minorHAnsi"/>
          <w:b/>
          <w:sz w:val="24"/>
          <w:szCs w:val="24"/>
        </w:rPr>
        <w:t>amawiającego w ust. 3 niniejszego rozdziału SWZ), na podstawie art. 274 ust. 1 ustawy zostanie wezwany do złożenia następujących podmiotowych środków dowodowych (aktualnych na dzień ich złożenia</w:t>
      </w:r>
      <w:r w:rsidRPr="00DC765F">
        <w:rPr>
          <w:rFonts w:asciiTheme="minorHAnsi" w:hAnsiTheme="minorHAnsi" w:cstheme="minorHAnsi"/>
          <w:b/>
          <w:sz w:val="24"/>
          <w:szCs w:val="24"/>
        </w:rPr>
        <w:t>):</w:t>
      </w:r>
    </w:p>
    <w:p w14:paraId="1340FE13" w14:textId="77777777" w:rsidR="00FF48EA" w:rsidRPr="00DC765F" w:rsidRDefault="00FF48EA" w:rsidP="00FF48EA">
      <w:pPr>
        <w:pStyle w:val="Akapitzlist"/>
        <w:numPr>
          <w:ilvl w:val="0"/>
          <w:numId w:val="78"/>
        </w:numPr>
        <w:tabs>
          <w:tab w:val="left" w:pos="1418"/>
        </w:tabs>
        <w:spacing w:line="23" w:lineRule="atLeast"/>
        <w:ind w:left="1418" w:hanging="284"/>
        <w:jc w:val="both"/>
        <w:rPr>
          <w:rFonts w:asciiTheme="minorHAnsi" w:hAnsiTheme="minorHAnsi" w:cstheme="minorHAnsi"/>
          <w:bCs/>
          <w:sz w:val="24"/>
          <w:szCs w:val="24"/>
          <w:u w:val="single"/>
        </w:rPr>
      </w:pPr>
      <w:r w:rsidRPr="00DC765F">
        <w:rPr>
          <w:rFonts w:asciiTheme="minorHAnsi" w:hAnsiTheme="minorHAnsi" w:cstheme="minorHAnsi"/>
          <w:bCs/>
          <w:sz w:val="24"/>
          <w:szCs w:val="24"/>
          <w:u w:val="single"/>
        </w:rPr>
        <w:t>w celu wykazania spełniania warunku z ust. 3.4.1:</w:t>
      </w:r>
    </w:p>
    <w:p w14:paraId="3F5FC87D" w14:textId="77777777" w:rsidR="00FF48EA" w:rsidRPr="00DC765F" w:rsidRDefault="00FF48EA" w:rsidP="00FF48EA">
      <w:pPr>
        <w:pStyle w:val="Akapitzlist"/>
        <w:spacing w:line="23" w:lineRule="atLeast"/>
        <w:ind w:left="850"/>
        <w:jc w:val="both"/>
        <w:rPr>
          <w:rFonts w:asciiTheme="minorHAnsi" w:hAnsiTheme="minorHAnsi" w:cstheme="minorHAnsi"/>
          <w:bCs/>
          <w:sz w:val="24"/>
          <w:szCs w:val="24"/>
        </w:rPr>
      </w:pPr>
      <w:r w:rsidRPr="00DC765F">
        <w:rPr>
          <w:rFonts w:asciiTheme="minorHAnsi" w:hAnsiTheme="minorHAnsi" w:cstheme="minorHAnsi"/>
          <w:bCs/>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Okres, o którym wyżej mowa liczy się wstecz od dnia, w którym upływa termin składania ofert.</w:t>
      </w:r>
    </w:p>
    <w:p w14:paraId="589B35FB" w14:textId="77777777" w:rsidR="00FF48EA" w:rsidRPr="00DC765F" w:rsidRDefault="00FF48EA" w:rsidP="00FF48EA">
      <w:pPr>
        <w:pStyle w:val="Akapitzlist"/>
        <w:numPr>
          <w:ilvl w:val="0"/>
          <w:numId w:val="78"/>
        </w:numPr>
        <w:tabs>
          <w:tab w:val="left" w:pos="1418"/>
        </w:tabs>
        <w:spacing w:line="23" w:lineRule="atLeast"/>
        <w:ind w:left="1418" w:hanging="284"/>
        <w:jc w:val="both"/>
        <w:rPr>
          <w:rFonts w:asciiTheme="minorHAnsi" w:hAnsiTheme="minorHAnsi" w:cstheme="minorHAnsi"/>
          <w:bCs/>
          <w:sz w:val="24"/>
          <w:szCs w:val="24"/>
          <w:u w:val="single"/>
        </w:rPr>
      </w:pPr>
      <w:r w:rsidRPr="00DC765F">
        <w:rPr>
          <w:rFonts w:asciiTheme="minorHAnsi" w:hAnsiTheme="minorHAnsi" w:cstheme="minorHAnsi"/>
          <w:bCs/>
          <w:sz w:val="24"/>
          <w:szCs w:val="24"/>
          <w:u w:val="single"/>
        </w:rPr>
        <w:t>w celu wykazania spełniania warunku z ust. 3.4.2:</w:t>
      </w:r>
    </w:p>
    <w:p w14:paraId="5572BE77" w14:textId="77777777" w:rsidR="00FF48EA" w:rsidRPr="00B052D1" w:rsidRDefault="00FF48EA" w:rsidP="00FF48EA">
      <w:pPr>
        <w:pStyle w:val="Akapitzlist"/>
        <w:spacing w:line="23" w:lineRule="atLeast"/>
        <w:ind w:left="850"/>
        <w:jc w:val="both"/>
        <w:rPr>
          <w:rFonts w:asciiTheme="minorHAnsi" w:hAnsiTheme="minorHAnsi" w:cstheme="minorHAnsi"/>
          <w:bCs/>
          <w:sz w:val="24"/>
          <w:szCs w:val="24"/>
        </w:rPr>
      </w:pPr>
      <w:r w:rsidRPr="00DC765F">
        <w:rPr>
          <w:rFonts w:asciiTheme="minorHAnsi" w:hAnsiTheme="minorHAnsi" w:cstheme="minorHAnsi"/>
          <w:bCs/>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6537A397" w14:textId="4AE84703" w:rsidR="00B052D1" w:rsidRPr="00504CEA" w:rsidRDefault="00E8753D" w:rsidP="007D7E94">
      <w:pPr>
        <w:pStyle w:val="Akapitzlist"/>
        <w:autoSpaceDE w:val="0"/>
        <w:autoSpaceDN w:val="0"/>
        <w:adjustRightInd w:val="0"/>
        <w:spacing w:line="23" w:lineRule="atLeast"/>
        <w:ind w:left="993"/>
        <w:jc w:val="both"/>
        <w:rPr>
          <w:rFonts w:asciiTheme="minorHAnsi" w:hAnsiTheme="minorHAnsi" w:cstheme="minorHAnsi"/>
          <w:sz w:val="24"/>
          <w:szCs w:val="24"/>
        </w:rPr>
      </w:pPr>
      <w:r>
        <w:rPr>
          <w:rFonts w:asciiTheme="minorHAnsi" w:hAnsiTheme="minorHAnsi" w:cstheme="minorHAnsi"/>
          <w:b/>
          <w:sz w:val="24"/>
          <w:szCs w:val="24"/>
        </w:rPr>
        <w:t xml:space="preserve"> </w:t>
      </w:r>
    </w:p>
    <w:p w14:paraId="3679C0E0"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w:t>
      </w:r>
    </w:p>
    <w:p w14:paraId="77E9272A"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KORZYSTANIE PRZEZ WYKONAWCĘ Z ZASOBÓW INNYCH PODMIOTÓW</w:t>
      </w:r>
    </w:p>
    <w:p w14:paraId="469075A3"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W CELU POTWIERDZENIA SPEŁNIANIA WARUNKÓW UDZIAŁU W POSTĘPOWANIU</w:t>
      </w:r>
    </w:p>
    <w:p w14:paraId="42E236EC" w14:textId="1F77CE5C" w:rsidR="00BE1B14" w:rsidRDefault="00BE1B14" w:rsidP="00504CEA">
      <w:pPr>
        <w:pStyle w:val="Nagwek2"/>
        <w:spacing w:line="23" w:lineRule="atLeast"/>
        <w:ind w:firstLine="0"/>
        <w:rPr>
          <w:rFonts w:asciiTheme="minorHAnsi" w:hAnsiTheme="minorHAnsi" w:cstheme="minorHAnsi"/>
          <w:sz w:val="24"/>
          <w:szCs w:val="24"/>
        </w:rPr>
      </w:pPr>
    </w:p>
    <w:p w14:paraId="651FADE2" w14:textId="0BF0454B" w:rsidR="00B052D1" w:rsidRPr="00B052D1" w:rsidRDefault="00B052D1" w:rsidP="00353BE8">
      <w:pPr>
        <w:pStyle w:val="Akapitzlist"/>
        <w:numPr>
          <w:ilvl w:val="0"/>
          <w:numId w:val="81"/>
        </w:numPr>
        <w:spacing w:line="23" w:lineRule="atLeast"/>
        <w:ind w:left="425" w:hanging="425"/>
        <w:jc w:val="both"/>
        <w:rPr>
          <w:rFonts w:asciiTheme="minorHAnsi" w:hAnsiTheme="minorHAnsi" w:cstheme="minorHAnsi"/>
          <w:sz w:val="24"/>
          <w:szCs w:val="24"/>
        </w:rPr>
      </w:pPr>
      <w:r w:rsidRPr="00B052D1">
        <w:rPr>
          <w:rFonts w:asciiTheme="minorHAnsi" w:hAnsiTheme="minorHAnsi" w:cstheme="minorHAnsi"/>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0B5EB50F" w14:textId="407678FC" w:rsidR="00B052D1" w:rsidRPr="00B052D1" w:rsidRDefault="00B052D1" w:rsidP="00353BE8">
      <w:pPr>
        <w:pStyle w:val="Akapitzlist"/>
        <w:numPr>
          <w:ilvl w:val="0"/>
          <w:numId w:val="81"/>
        </w:numPr>
        <w:spacing w:line="23" w:lineRule="atLeast"/>
        <w:ind w:left="425" w:hanging="425"/>
        <w:jc w:val="both"/>
        <w:rPr>
          <w:rFonts w:asciiTheme="minorHAnsi" w:hAnsiTheme="minorHAnsi" w:cstheme="minorHAnsi"/>
          <w:sz w:val="24"/>
          <w:szCs w:val="24"/>
        </w:rPr>
      </w:pPr>
      <w:r w:rsidRPr="00B052D1">
        <w:rPr>
          <w:rFonts w:asciiTheme="minorHAnsi" w:hAnsiTheme="minorHAnsi" w:cstheme="minorHAnsi"/>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52345EA9" w14:textId="0F3F1870" w:rsidR="00B052D1" w:rsidRDefault="00B052D1" w:rsidP="00353BE8">
      <w:pPr>
        <w:pStyle w:val="Akapitzlist"/>
        <w:numPr>
          <w:ilvl w:val="0"/>
          <w:numId w:val="81"/>
        </w:numPr>
        <w:spacing w:line="23" w:lineRule="atLeast"/>
        <w:ind w:left="425" w:hanging="425"/>
        <w:jc w:val="both"/>
        <w:rPr>
          <w:rFonts w:asciiTheme="minorHAnsi" w:hAnsiTheme="minorHAnsi" w:cstheme="minorHAnsi"/>
          <w:sz w:val="24"/>
          <w:szCs w:val="24"/>
        </w:rPr>
      </w:pPr>
      <w:r w:rsidRPr="00B052D1">
        <w:rPr>
          <w:rFonts w:asciiTheme="minorHAnsi" w:hAnsiTheme="minorHAnsi" w:cstheme="minorHAnsi"/>
          <w:sz w:val="24"/>
          <w:szCs w:val="24"/>
        </w:rPr>
        <w:t xml:space="preserve">Wykonawca, który polega na zdolnościach podmiotów udostępniających zasoby, składa, wraz z ofertą, zobowiązanie podmiotu udostępniającego zasoby do oddania mu do dyspozycji niezbędnych zasobów na potrzeby realizacji danego zamówienia lub inny </w:t>
      </w:r>
      <w:r w:rsidRPr="00B052D1">
        <w:rPr>
          <w:rFonts w:asciiTheme="minorHAnsi" w:hAnsiTheme="minorHAnsi" w:cstheme="minorHAnsi"/>
          <w:sz w:val="24"/>
          <w:szCs w:val="24"/>
        </w:rPr>
        <w:lastRenderedPageBreak/>
        <w:t>podmiotowy środek dowodowy potwierdzający, że Wykonawca realizując zamówienie, będzie dysponował niezbędnymi zasobami tych podmiotów.</w:t>
      </w:r>
    </w:p>
    <w:p w14:paraId="5AB61D02" w14:textId="14A3B7AD" w:rsidR="00B052D1" w:rsidRDefault="00B052D1" w:rsidP="00353BE8">
      <w:pPr>
        <w:tabs>
          <w:tab w:val="left" w:pos="709"/>
        </w:tabs>
        <w:spacing w:line="23" w:lineRule="atLeast"/>
        <w:ind w:left="709" w:hanging="425"/>
        <w:jc w:val="both"/>
        <w:rPr>
          <w:rFonts w:asciiTheme="minorHAnsi" w:hAnsiTheme="minorHAnsi" w:cstheme="minorHAnsi"/>
          <w:sz w:val="24"/>
          <w:szCs w:val="24"/>
        </w:rPr>
      </w:pPr>
      <w:r>
        <w:rPr>
          <w:rFonts w:asciiTheme="minorHAnsi" w:hAnsiTheme="minorHAnsi" w:cstheme="minorHAnsi"/>
          <w:sz w:val="24"/>
          <w:szCs w:val="24"/>
        </w:rPr>
        <w:t xml:space="preserve">3.1 </w:t>
      </w:r>
      <w:r w:rsidRPr="00B052D1">
        <w:rPr>
          <w:rFonts w:asciiTheme="minorHAnsi" w:hAnsiTheme="minorHAnsi" w:cstheme="minorHAnsi"/>
          <w:sz w:val="24"/>
          <w:szCs w:val="24"/>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EF02C4C" w14:textId="0AC32322" w:rsidR="00B052D1" w:rsidRPr="00B052D1" w:rsidRDefault="00B052D1" w:rsidP="008909AA">
      <w:pPr>
        <w:pStyle w:val="Akapitzlist"/>
        <w:numPr>
          <w:ilvl w:val="0"/>
          <w:numId w:val="82"/>
        </w:numPr>
        <w:tabs>
          <w:tab w:val="left" w:pos="993"/>
        </w:tabs>
        <w:spacing w:line="23" w:lineRule="atLeast"/>
        <w:ind w:left="993" w:hanging="284"/>
        <w:jc w:val="both"/>
        <w:rPr>
          <w:rFonts w:asciiTheme="minorHAnsi" w:hAnsiTheme="minorHAnsi" w:cstheme="minorHAnsi"/>
          <w:sz w:val="24"/>
          <w:szCs w:val="24"/>
        </w:rPr>
      </w:pPr>
      <w:r>
        <w:rPr>
          <w:rFonts w:asciiTheme="minorHAnsi" w:hAnsiTheme="minorHAnsi" w:cstheme="minorHAnsi"/>
          <w:sz w:val="24"/>
          <w:szCs w:val="24"/>
        </w:rPr>
        <w:t>z</w:t>
      </w:r>
      <w:r w:rsidRPr="00B052D1">
        <w:rPr>
          <w:rFonts w:asciiTheme="minorHAnsi" w:hAnsiTheme="minorHAnsi" w:cstheme="minorHAnsi"/>
          <w:sz w:val="24"/>
          <w:szCs w:val="24"/>
        </w:rPr>
        <w:t>akres dostępnych Wykonawcy zasobów podmiotu udostępniającego zasoby;</w:t>
      </w:r>
    </w:p>
    <w:p w14:paraId="6EE0327B" w14:textId="354BB6C4" w:rsidR="00B052D1" w:rsidRPr="00B052D1" w:rsidRDefault="00B052D1" w:rsidP="008909AA">
      <w:pPr>
        <w:pStyle w:val="Akapitzlist"/>
        <w:numPr>
          <w:ilvl w:val="0"/>
          <w:numId w:val="82"/>
        </w:numPr>
        <w:tabs>
          <w:tab w:val="left" w:pos="993"/>
        </w:tabs>
        <w:spacing w:line="23" w:lineRule="atLeast"/>
        <w:ind w:left="993" w:hanging="284"/>
        <w:jc w:val="both"/>
        <w:rPr>
          <w:rFonts w:asciiTheme="minorHAnsi" w:hAnsiTheme="minorHAnsi" w:cstheme="minorHAnsi"/>
          <w:sz w:val="24"/>
          <w:szCs w:val="24"/>
        </w:rPr>
      </w:pPr>
      <w:r w:rsidRPr="00B052D1">
        <w:rPr>
          <w:rFonts w:asciiTheme="minorHAnsi" w:hAnsiTheme="minorHAnsi" w:cstheme="minorHAnsi"/>
          <w:sz w:val="24"/>
          <w:szCs w:val="24"/>
        </w:rPr>
        <w:t>sposób i okres udostępnienia Wykonawcy i wykorzystania przez niego zasobów podmiotu udostępniającego te zasoby przy wykonywaniu zamówienia;</w:t>
      </w:r>
    </w:p>
    <w:p w14:paraId="67CA1660" w14:textId="6C784952" w:rsidR="00B052D1" w:rsidRDefault="00B052D1" w:rsidP="00353BE8">
      <w:pPr>
        <w:pStyle w:val="Akapitzlist"/>
        <w:numPr>
          <w:ilvl w:val="0"/>
          <w:numId w:val="82"/>
        </w:numPr>
        <w:tabs>
          <w:tab w:val="left" w:pos="993"/>
        </w:tabs>
        <w:spacing w:line="23" w:lineRule="atLeast"/>
        <w:ind w:left="993" w:hanging="284"/>
        <w:jc w:val="both"/>
        <w:rPr>
          <w:rFonts w:asciiTheme="minorHAnsi" w:hAnsiTheme="minorHAnsi" w:cstheme="minorHAnsi"/>
          <w:sz w:val="24"/>
          <w:szCs w:val="24"/>
        </w:rPr>
      </w:pPr>
      <w:r w:rsidRPr="00B052D1">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5797AA" w14:textId="77777777" w:rsidR="00835B8D" w:rsidRPr="00835B8D" w:rsidRDefault="00835B8D" w:rsidP="00353BE8">
      <w:pPr>
        <w:pStyle w:val="Akapitzlist"/>
        <w:numPr>
          <w:ilvl w:val="0"/>
          <w:numId w:val="81"/>
        </w:numPr>
        <w:spacing w:line="23" w:lineRule="atLeast"/>
        <w:jc w:val="both"/>
        <w:rPr>
          <w:rFonts w:asciiTheme="minorHAnsi" w:hAnsiTheme="minorHAnsi" w:cstheme="minorHAnsi"/>
          <w:sz w:val="24"/>
          <w:szCs w:val="24"/>
        </w:rPr>
      </w:pPr>
      <w:r w:rsidRPr="00835B8D">
        <w:rPr>
          <w:rFonts w:asciiTheme="minorHAnsi" w:hAnsiTheme="minorHAnsi"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3A620D41" w14:textId="77777777" w:rsidR="00835B8D" w:rsidRPr="00835B8D" w:rsidRDefault="00835B8D" w:rsidP="00353BE8">
      <w:pPr>
        <w:pStyle w:val="Akapitzlist"/>
        <w:numPr>
          <w:ilvl w:val="0"/>
          <w:numId w:val="81"/>
        </w:numPr>
        <w:spacing w:line="23" w:lineRule="atLeast"/>
        <w:jc w:val="both"/>
        <w:rPr>
          <w:rFonts w:asciiTheme="minorHAnsi" w:hAnsiTheme="minorHAnsi" w:cstheme="minorHAnsi"/>
          <w:sz w:val="24"/>
          <w:szCs w:val="24"/>
        </w:rPr>
      </w:pPr>
      <w:r w:rsidRPr="00835B8D">
        <w:rPr>
          <w:rFonts w:asciiTheme="minorHAnsi" w:hAnsiTheme="minorHAnsi" w:cstheme="minorHAnsi"/>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A34ECD" w14:textId="77777777" w:rsidR="00835B8D" w:rsidRPr="00835B8D" w:rsidRDefault="00835B8D" w:rsidP="00353BE8">
      <w:pPr>
        <w:pStyle w:val="Akapitzlist"/>
        <w:numPr>
          <w:ilvl w:val="0"/>
          <w:numId w:val="81"/>
        </w:numPr>
        <w:spacing w:line="23" w:lineRule="atLeast"/>
        <w:jc w:val="both"/>
        <w:rPr>
          <w:rFonts w:asciiTheme="minorHAnsi" w:hAnsiTheme="minorHAnsi" w:cstheme="minorHAnsi"/>
          <w:sz w:val="24"/>
          <w:szCs w:val="24"/>
        </w:rPr>
      </w:pPr>
      <w:r w:rsidRPr="00835B8D">
        <w:rPr>
          <w:rFonts w:asciiTheme="minorHAnsi" w:hAnsiTheme="minorHAnsi" w:cstheme="minorHAnsi"/>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07112609" w14:textId="77777777" w:rsidR="00B052D1" w:rsidRPr="00B052D1" w:rsidRDefault="00B052D1" w:rsidP="00B052D1">
      <w:pPr>
        <w:tabs>
          <w:tab w:val="left" w:pos="709"/>
        </w:tabs>
        <w:spacing w:before="60" w:line="23" w:lineRule="atLeast"/>
        <w:ind w:left="709" w:hanging="425"/>
        <w:jc w:val="both"/>
        <w:rPr>
          <w:rFonts w:asciiTheme="minorHAnsi" w:hAnsiTheme="minorHAnsi" w:cstheme="minorHAnsi"/>
          <w:sz w:val="24"/>
          <w:szCs w:val="24"/>
        </w:rPr>
      </w:pPr>
    </w:p>
    <w:p w14:paraId="25E76847" w14:textId="72FBD9DF"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w:t>
      </w:r>
    </w:p>
    <w:p w14:paraId="39983812"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PROCEDURA SANACYJNA - SAMOOCZYSZCZENIE</w:t>
      </w:r>
    </w:p>
    <w:p w14:paraId="1FABE0EF" w14:textId="77777777" w:rsidR="00EB7879" w:rsidRPr="00504CEA" w:rsidRDefault="00EB7879" w:rsidP="00504CEA">
      <w:pPr>
        <w:tabs>
          <w:tab w:val="left" w:pos="1701"/>
        </w:tabs>
        <w:spacing w:line="23" w:lineRule="atLeast"/>
        <w:ind w:left="1701" w:right="-114" w:hanging="1701"/>
        <w:jc w:val="both"/>
        <w:rPr>
          <w:rFonts w:asciiTheme="minorHAnsi" w:hAnsiTheme="minorHAnsi" w:cstheme="minorHAnsi"/>
          <w:b/>
          <w:sz w:val="24"/>
          <w:szCs w:val="24"/>
        </w:rPr>
      </w:pPr>
    </w:p>
    <w:p w14:paraId="1FE0F4DD" w14:textId="26178FF0" w:rsidR="00EB7879" w:rsidRPr="00504CEA" w:rsidRDefault="00EB7879" w:rsidP="006771D4">
      <w:pPr>
        <w:pStyle w:val="NormalnyWeb"/>
        <w:numPr>
          <w:ilvl w:val="2"/>
          <w:numId w:val="27"/>
        </w:numPr>
        <w:tabs>
          <w:tab w:val="clear" w:pos="2520"/>
          <w:tab w:val="num" w:pos="426"/>
        </w:tabs>
        <w:spacing w:before="0" w:beforeAutospacing="0" w:after="0" w:afterAutospacing="0" w:line="23" w:lineRule="atLeast"/>
        <w:ind w:left="426" w:right="-114" w:hanging="426"/>
        <w:jc w:val="both"/>
        <w:rPr>
          <w:rFonts w:asciiTheme="minorHAnsi" w:hAnsiTheme="minorHAnsi" w:cstheme="minorHAnsi"/>
        </w:rPr>
      </w:pPr>
      <w:r w:rsidRPr="00504CEA">
        <w:rPr>
          <w:rFonts w:asciiTheme="minorHAnsi" w:hAnsiTheme="minorHAnsi" w:cstheme="minorHAnsi"/>
          <w:color w:val="000000"/>
        </w:rPr>
        <w:t>Wykonawca nie podlega wykluczeniu w okolicznościach określonych w art. 108 pkt 1</w:t>
      </w:r>
      <w:r w:rsidR="00B61DE2">
        <w:rPr>
          <w:rFonts w:asciiTheme="minorHAnsi" w:hAnsiTheme="minorHAnsi" w:cstheme="minorHAnsi"/>
          <w:color w:val="000000"/>
        </w:rPr>
        <w:t>-6</w:t>
      </w:r>
      <w:r w:rsidRPr="00504CEA">
        <w:rPr>
          <w:rFonts w:asciiTheme="minorHAnsi" w:hAnsiTheme="minorHAnsi" w:cstheme="minorHAnsi"/>
          <w:color w:val="000000"/>
        </w:rPr>
        <w:t xml:space="preserve"> lub art. 109 ust. 1 pkt </w:t>
      </w:r>
      <w:r w:rsidR="00EB6A47">
        <w:rPr>
          <w:rFonts w:asciiTheme="minorHAnsi" w:hAnsiTheme="minorHAnsi" w:cstheme="minorHAnsi"/>
          <w:color w:val="000000"/>
        </w:rPr>
        <w:t>2, 3, 4</w:t>
      </w:r>
      <w:r w:rsidRPr="00504CEA">
        <w:rPr>
          <w:rFonts w:asciiTheme="minorHAnsi" w:hAnsiTheme="minorHAnsi" w:cstheme="minorHAnsi"/>
          <w:color w:val="000000" w:themeColor="text1"/>
        </w:rPr>
        <w:t>,</w:t>
      </w:r>
      <w:r w:rsidRPr="00504CEA">
        <w:rPr>
          <w:rFonts w:asciiTheme="minorHAnsi" w:hAnsiTheme="minorHAnsi" w:cstheme="minorHAnsi"/>
          <w:color w:val="FF0000"/>
        </w:rPr>
        <w:t xml:space="preserve"> </w:t>
      </w:r>
      <w:r w:rsidRPr="00504CEA">
        <w:rPr>
          <w:rFonts w:asciiTheme="minorHAnsi" w:hAnsiTheme="minorHAnsi" w:cstheme="minorHAnsi"/>
          <w:color w:val="000000"/>
        </w:rPr>
        <w:t>5, 7, 8 i 10,</w:t>
      </w:r>
      <w:r w:rsidRPr="00504CEA">
        <w:rPr>
          <w:rFonts w:asciiTheme="minorHAnsi" w:hAnsiTheme="minorHAnsi" w:cstheme="minorHAnsi"/>
        </w:rPr>
        <w:t xml:space="preserve"> jeżeli udowodni Zamawiającemu</w:t>
      </w:r>
      <w:r w:rsidRPr="00504CEA">
        <w:rPr>
          <w:rFonts w:asciiTheme="minorHAnsi" w:hAnsiTheme="minorHAnsi" w:cstheme="minorHAnsi"/>
          <w:color w:val="000000"/>
        </w:rPr>
        <w:t>, że spełnił łącznie następujące przesłanki:</w:t>
      </w:r>
    </w:p>
    <w:p w14:paraId="141E7311" w14:textId="77777777" w:rsidR="00EB7879" w:rsidRPr="00504CEA" w:rsidRDefault="00EB7879" w:rsidP="00504CEA">
      <w:pPr>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1)</w:t>
      </w:r>
      <w:r w:rsidRPr="00504CEA">
        <w:rPr>
          <w:rFonts w:asciiTheme="minorHAnsi" w:hAnsiTheme="minorHAnsi" w:cstheme="minorHAnsi"/>
          <w:color w:val="000000"/>
          <w:sz w:val="24"/>
          <w:szCs w:val="24"/>
        </w:rPr>
        <w:tab/>
        <w:t>naprawił lub zobowiązał się do naprawienia szkody wyrządzonej przestępstwem, wykroczeniem lub swoim nieprawidłowym postępowaniem, w tym poprzez zadośćuczynienie pieniężne;</w:t>
      </w:r>
    </w:p>
    <w:p w14:paraId="6F31102A" w14:textId="77777777" w:rsidR="00EB7879" w:rsidRPr="00504CEA" w:rsidRDefault="00EB7879" w:rsidP="00504CEA">
      <w:pPr>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2)</w:t>
      </w:r>
      <w:r w:rsidRPr="00504CEA">
        <w:rPr>
          <w:rFonts w:asciiTheme="minorHAnsi" w:hAnsiTheme="minorHAnsi" w:cstheme="min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84615EA" w14:textId="77777777" w:rsidR="00EB7879" w:rsidRPr="00504CEA" w:rsidRDefault="00EB7879" w:rsidP="00504CEA">
      <w:pPr>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3)</w:t>
      </w:r>
      <w:r w:rsidRPr="00504CEA">
        <w:rPr>
          <w:rFonts w:asciiTheme="minorHAnsi" w:hAnsiTheme="minorHAnsi" w:cstheme="minorHAnsi"/>
          <w:color w:val="000000"/>
          <w:sz w:val="24"/>
          <w:szCs w:val="24"/>
        </w:rPr>
        <w:tab/>
        <w:t>podjął konkretne środki techniczne, organizacyjne i kadrowe, odpowiednie dla zapobiegania dalszym przestępstwom, wykroczeniom lub nieprawidłowemu postępowaniu, w szczególności:</w:t>
      </w:r>
    </w:p>
    <w:p w14:paraId="43C3992F" w14:textId="77777777" w:rsidR="00EB7879" w:rsidRPr="00504CEA" w:rsidRDefault="00EB7879" w:rsidP="00353BE8">
      <w:pPr>
        <w:spacing w:line="23" w:lineRule="atLeast"/>
        <w:ind w:left="1276"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a)</w:t>
      </w:r>
      <w:r w:rsidRPr="00504CEA">
        <w:rPr>
          <w:rFonts w:asciiTheme="minorHAnsi" w:hAnsiTheme="minorHAnsi" w:cstheme="minorHAnsi"/>
          <w:color w:val="000000"/>
          <w:sz w:val="24"/>
          <w:szCs w:val="24"/>
        </w:rPr>
        <w:tab/>
        <w:t>zerwał wszelkie powiązania z osobami lub podmiotami odpowiedzialnymi za nieprawidłowe postępowanie Wykonawcy,</w:t>
      </w:r>
    </w:p>
    <w:p w14:paraId="41D87E7C" w14:textId="77777777" w:rsidR="00EB7879" w:rsidRPr="00504CEA" w:rsidRDefault="00EB7879" w:rsidP="00353BE8">
      <w:pPr>
        <w:spacing w:line="23" w:lineRule="atLeast"/>
        <w:ind w:left="1276"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lastRenderedPageBreak/>
        <w:t>b)</w:t>
      </w:r>
      <w:r w:rsidRPr="00504CEA">
        <w:rPr>
          <w:rFonts w:asciiTheme="minorHAnsi" w:hAnsiTheme="minorHAnsi" w:cstheme="minorHAnsi"/>
          <w:color w:val="000000"/>
          <w:sz w:val="24"/>
          <w:szCs w:val="24"/>
        </w:rPr>
        <w:tab/>
        <w:t>zreorganizował personel,</w:t>
      </w:r>
    </w:p>
    <w:p w14:paraId="29792FCB" w14:textId="77777777" w:rsidR="00EB7879" w:rsidRPr="00504CEA" w:rsidRDefault="00EB7879" w:rsidP="00353BE8">
      <w:pPr>
        <w:spacing w:line="23" w:lineRule="atLeast"/>
        <w:ind w:left="1276"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c)</w:t>
      </w:r>
      <w:r w:rsidRPr="00504CEA">
        <w:rPr>
          <w:rFonts w:asciiTheme="minorHAnsi" w:hAnsiTheme="minorHAnsi" w:cstheme="minorHAnsi"/>
          <w:color w:val="000000"/>
          <w:sz w:val="24"/>
          <w:szCs w:val="24"/>
        </w:rPr>
        <w:tab/>
        <w:t>wdrożył system sprawozdawczości i kontroli,</w:t>
      </w:r>
    </w:p>
    <w:p w14:paraId="292B42EF" w14:textId="77777777" w:rsidR="00EB7879" w:rsidRPr="00504CEA" w:rsidRDefault="00EB7879" w:rsidP="00353BE8">
      <w:pPr>
        <w:spacing w:line="23" w:lineRule="atLeast"/>
        <w:ind w:left="1276"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d)</w:t>
      </w:r>
      <w:r w:rsidRPr="00504CEA">
        <w:rPr>
          <w:rFonts w:asciiTheme="minorHAnsi" w:hAnsiTheme="minorHAnsi" w:cstheme="minorHAnsi"/>
          <w:color w:val="000000"/>
          <w:sz w:val="24"/>
          <w:szCs w:val="24"/>
        </w:rPr>
        <w:tab/>
        <w:t>utworzył struktury audytu wewnętrznego do monitorowania przestrzegania przepisów, wewnętrznych regulacji lub standardów,</w:t>
      </w:r>
    </w:p>
    <w:p w14:paraId="7BB38989" w14:textId="77777777" w:rsidR="00EB7879" w:rsidRPr="00504CEA" w:rsidRDefault="00EB7879" w:rsidP="00353BE8">
      <w:pPr>
        <w:spacing w:line="23" w:lineRule="atLeast"/>
        <w:ind w:left="1276" w:hanging="283"/>
        <w:jc w:val="both"/>
        <w:rPr>
          <w:rFonts w:asciiTheme="minorHAnsi" w:hAnsiTheme="minorHAnsi" w:cstheme="minorHAnsi"/>
          <w:color w:val="000000"/>
          <w:sz w:val="24"/>
          <w:szCs w:val="24"/>
        </w:rPr>
      </w:pPr>
      <w:r w:rsidRPr="00504CEA">
        <w:rPr>
          <w:rFonts w:asciiTheme="minorHAnsi" w:hAnsiTheme="minorHAnsi" w:cstheme="minorHAnsi"/>
          <w:color w:val="000000"/>
          <w:sz w:val="24"/>
          <w:szCs w:val="24"/>
        </w:rPr>
        <w:t>e)</w:t>
      </w:r>
      <w:r w:rsidRPr="00504CEA">
        <w:rPr>
          <w:rFonts w:asciiTheme="minorHAnsi" w:hAnsiTheme="minorHAnsi" w:cstheme="minorHAnsi"/>
          <w:color w:val="000000"/>
          <w:sz w:val="24"/>
          <w:szCs w:val="24"/>
        </w:rPr>
        <w:tab/>
        <w:t>wprowadził wewnętrzne regulacje dotyczące odpowiedzialności i odszkodowań za nieprzestrzeganie przepisów, wewnętrznych regulacji lub standardów.</w:t>
      </w:r>
    </w:p>
    <w:p w14:paraId="53B69BEE" w14:textId="4B59FCA3" w:rsidR="00EB7879" w:rsidRPr="00504CEA" w:rsidRDefault="00EB7879" w:rsidP="00353BE8">
      <w:pPr>
        <w:pStyle w:val="Akapitzlist"/>
        <w:numPr>
          <w:ilvl w:val="2"/>
          <w:numId w:val="27"/>
        </w:numPr>
        <w:tabs>
          <w:tab w:val="clear" w:pos="2520"/>
          <w:tab w:val="num" w:pos="426"/>
        </w:tabs>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Pr>
          <w:rFonts w:asciiTheme="minorHAnsi" w:hAnsiTheme="minorHAnsi" w:cstheme="minorHAnsi"/>
          <w:color w:val="000000"/>
          <w:sz w:val="24"/>
          <w:szCs w:val="24"/>
        </w:rPr>
        <w:t>a</w:t>
      </w:r>
      <w:r w:rsidRPr="00504CEA">
        <w:rPr>
          <w:rFonts w:asciiTheme="minorHAnsi" w:hAnsiTheme="minorHAnsi" w:cstheme="minorHAnsi"/>
          <w:color w:val="000000"/>
          <w:sz w:val="24"/>
          <w:szCs w:val="24"/>
        </w:rPr>
        <w:t xml:space="preserve"> Wykonawcę.</w:t>
      </w:r>
    </w:p>
    <w:p w14:paraId="46A091D1" w14:textId="77777777" w:rsidR="006D2D4A" w:rsidRPr="00504CEA" w:rsidRDefault="006D2D4A" w:rsidP="00504CEA">
      <w:pPr>
        <w:pStyle w:val="Nagwek2"/>
        <w:spacing w:line="23" w:lineRule="atLeast"/>
        <w:ind w:firstLine="0"/>
        <w:rPr>
          <w:rFonts w:asciiTheme="minorHAnsi" w:hAnsiTheme="minorHAnsi" w:cstheme="minorHAnsi"/>
          <w:sz w:val="24"/>
          <w:szCs w:val="24"/>
        </w:rPr>
      </w:pPr>
    </w:p>
    <w:p w14:paraId="600D97E9" w14:textId="24C57830"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XXII</w:t>
      </w:r>
    </w:p>
    <w:p w14:paraId="0489A243"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WYMAGANIA DOTYCZĄCE WADIUM</w:t>
      </w:r>
    </w:p>
    <w:p w14:paraId="062F63F6" w14:textId="7AAABC58" w:rsidR="00EB6A47" w:rsidRPr="00124894" w:rsidRDefault="00EB6A47" w:rsidP="00EB6A47">
      <w:pPr>
        <w:pStyle w:val="Akapitzlist"/>
        <w:numPr>
          <w:ilvl w:val="2"/>
          <w:numId w:val="83"/>
        </w:numPr>
        <w:tabs>
          <w:tab w:val="clear" w:pos="2520"/>
          <w:tab w:val="num" w:pos="426"/>
        </w:tabs>
        <w:spacing w:before="120" w:line="23" w:lineRule="atLeast"/>
        <w:ind w:left="425" w:hanging="425"/>
        <w:jc w:val="both"/>
        <w:rPr>
          <w:rFonts w:asciiTheme="minorHAnsi" w:hAnsiTheme="minorHAnsi" w:cstheme="minorHAnsi"/>
          <w:sz w:val="24"/>
          <w:szCs w:val="24"/>
        </w:rPr>
      </w:pPr>
      <w:r w:rsidRPr="00124894">
        <w:rPr>
          <w:rFonts w:asciiTheme="minorHAnsi" w:hAnsiTheme="minorHAnsi" w:cstheme="minorHAnsi"/>
          <w:sz w:val="24"/>
          <w:szCs w:val="24"/>
        </w:rPr>
        <w:t xml:space="preserve">Oferta musi być zabezpieczona wadium w wysokości:  </w:t>
      </w:r>
      <w:r w:rsidR="005476D8" w:rsidRPr="00124894">
        <w:rPr>
          <w:rFonts w:asciiTheme="minorHAnsi" w:hAnsiTheme="minorHAnsi" w:cstheme="minorHAnsi"/>
          <w:b/>
          <w:bCs/>
          <w:sz w:val="24"/>
          <w:szCs w:val="24"/>
        </w:rPr>
        <w:t>2</w:t>
      </w:r>
      <w:r w:rsidR="00124894" w:rsidRPr="00124894">
        <w:rPr>
          <w:rFonts w:asciiTheme="minorHAnsi" w:hAnsiTheme="minorHAnsi" w:cstheme="minorHAnsi"/>
          <w:b/>
          <w:bCs/>
          <w:sz w:val="24"/>
          <w:szCs w:val="24"/>
        </w:rPr>
        <w:t>0</w:t>
      </w:r>
      <w:r w:rsidRPr="00124894">
        <w:rPr>
          <w:rFonts w:asciiTheme="minorHAnsi" w:hAnsiTheme="minorHAnsi" w:cstheme="minorHAnsi"/>
          <w:b/>
          <w:bCs/>
          <w:sz w:val="24"/>
          <w:szCs w:val="24"/>
        </w:rPr>
        <w:t xml:space="preserve"> 000,00 PLN</w:t>
      </w:r>
    </w:p>
    <w:p w14:paraId="631A9614" w14:textId="4E9D0407" w:rsidR="00EB6A47" w:rsidRPr="00EB6A47" w:rsidRDefault="00EB6A47" w:rsidP="00EB6A47">
      <w:pPr>
        <w:pStyle w:val="Akapitzlist"/>
        <w:numPr>
          <w:ilvl w:val="2"/>
          <w:numId w:val="83"/>
        </w:numPr>
        <w:tabs>
          <w:tab w:val="clear" w:pos="2520"/>
          <w:tab w:val="num" w:pos="426"/>
        </w:tabs>
        <w:spacing w:before="120" w:line="23" w:lineRule="atLeast"/>
        <w:ind w:left="425" w:hanging="425"/>
        <w:jc w:val="both"/>
        <w:rPr>
          <w:rFonts w:asciiTheme="minorHAnsi" w:hAnsiTheme="minorHAnsi" w:cstheme="minorHAnsi"/>
          <w:color w:val="000000"/>
          <w:sz w:val="24"/>
          <w:szCs w:val="24"/>
        </w:rPr>
      </w:pPr>
      <w:r w:rsidRPr="00EB6A47">
        <w:rPr>
          <w:rFonts w:asciiTheme="minorHAnsi" w:hAnsiTheme="minorHAnsi" w:cstheme="minorHAnsi"/>
          <w:color w:val="000000"/>
          <w:sz w:val="24"/>
          <w:szCs w:val="24"/>
        </w:rPr>
        <w:tab/>
        <w:t>Wadium należy wnieść przed upływem terminu składania ofert i utrzymywać nieprzerwanie do dnia upływu terminu związania ofertą, z wyjątkiem przypadków, o których mowa w niniejszym rozdziale SWZ.</w:t>
      </w:r>
    </w:p>
    <w:p w14:paraId="74D2287C" w14:textId="3E337292" w:rsidR="00BE1B14" w:rsidRDefault="00EB6A47" w:rsidP="00EB6A47">
      <w:pPr>
        <w:pStyle w:val="Akapitzlist"/>
        <w:numPr>
          <w:ilvl w:val="2"/>
          <w:numId w:val="83"/>
        </w:numPr>
        <w:tabs>
          <w:tab w:val="clear" w:pos="2520"/>
          <w:tab w:val="num" w:pos="426"/>
        </w:tabs>
        <w:spacing w:before="120" w:line="23" w:lineRule="atLeast"/>
        <w:ind w:left="425" w:hanging="425"/>
        <w:jc w:val="both"/>
        <w:rPr>
          <w:rFonts w:asciiTheme="minorHAnsi" w:hAnsiTheme="minorHAnsi" w:cstheme="minorHAnsi"/>
          <w:sz w:val="24"/>
          <w:szCs w:val="24"/>
        </w:rPr>
      </w:pPr>
      <w:r w:rsidRPr="00EB6A47">
        <w:rPr>
          <w:rFonts w:asciiTheme="minorHAnsi" w:hAnsiTheme="minorHAnsi" w:cstheme="minorHAnsi"/>
          <w:color w:val="000000"/>
          <w:sz w:val="24"/>
          <w:szCs w:val="24"/>
        </w:rPr>
        <w:tab/>
        <w:t>Formy wnoszenia wadium: wadium może być wniesione według wyboru Wykonawcy</w:t>
      </w:r>
      <w:r w:rsidRPr="00EB6A47">
        <w:rPr>
          <w:rFonts w:asciiTheme="minorHAnsi" w:hAnsiTheme="minorHAnsi" w:cstheme="minorHAnsi"/>
          <w:sz w:val="24"/>
          <w:szCs w:val="24"/>
        </w:rPr>
        <w:t xml:space="preserve"> w jednej lub kilku następujących formach:</w:t>
      </w:r>
    </w:p>
    <w:p w14:paraId="72CE650B" w14:textId="77777777" w:rsidR="00EB6A47" w:rsidRPr="00EB6A47" w:rsidRDefault="00EB6A47" w:rsidP="00EB6A47">
      <w:pPr>
        <w:pStyle w:val="Akapitzlist"/>
        <w:numPr>
          <w:ilvl w:val="0"/>
          <w:numId w:val="84"/>
        </w:numPr>
        <w:rPr>
          <w:rFonts w:asciiTheme="minorHAnsi" w:hAnsiTheme="minorHAnsi" w:cstheme="minorHAnsi"/>
          <w:sz w:val="24"/>
          <w:szCs w:val="24"/>
        </w:rPr>
      </w:pPr>
      <w:r w:rsidRPr="00EB6A47">
        <w:rPr>
          <w:rFonts w:asciiTheme="minorHAnsi" w:hAnsiTheme="minorHAnsi" w:cstheme="minorHAnsi"/>
          <w:sz w:val="24"/>
          <w:szCs w:val="24"/>
        </w:rPr>
        <w:t>pieniądzu;</w:t>
      </w:r>
    </w:p>
    <w:p w14:paraId="0D1B3BD2" w14:textId="40169AB1" w:rsidR="00EB6A47" w:rsidRDefault="00EB6A47" w:rsidP="00353BE8">
      <w:pPr>
        <w:pStyle w:val="Akapitzlist"/>
        <w:numPr>
          <w:ilvl w:val="0"/>
          <w:numId w:val="84"/>
        </w:numPr>
        <w:spacing w:before="40" w:line="23" w:lineRule="atLeast"/>
        <w:ind w:left="714" w:hanging="357"/>
        <w:jc w:val="both"/>
        <w:rPr>
          <w:rFonts w:asciiTheme="minorHAnsi" w:hAnsiTheme="minorHAnsi" w:cstheme="minorHAnsi"/>
          <w:sz w:val="24"/>
          <w:szCs w:val="24"/>
        </w:rPr>
      </w:pPr>
      <w:r w:rsidRPr="00EB6A47">
        <w:rPr>
          <w:rFonts w:asciiTheme="minorHAnsi" w:hAnsiTheme="minorHAnsi" w:cstheme="minorHAnsi"/>
          <w:sz w:val="24"/>
          <w:szCs w:val="24"/>
        </w:rPr>
        <w:t>gwarancjach bankowych</w:t>
      </w:r>
      <w:r>
        <w:rPr>
          <w:rFonts w:asciiTheme="minorHAnsi" w:hAnsiTheme="minorHAnsi" w:cstheme="minorHAnsi"/>
          <w:sz w:val="24"/>
          <w:szCs w:val="24"/>
        </w:rPr>
        <w:t>;</w:t>
      </w:r>
      <w:r w:rsidRPr="00EB6A47">
        <w:rPr>
          <w:rFonts w:asciiTheme="minorHAnsi" w:hAnsiTheme="minorHAnsi" w:cstheme="minorHAnsi"/>
          <w:sz w:val="24"/>
          <w:szCs w:val="24"/>
        </w:rPr>
        <w:t xml:space="preserve"> </w:t>
      </w:r>
    </w:p>
    <w:p w14:paraId="08AFC33B" w14:textId="3E394481" w:rsidR="00EB6A47" w:rsidRDefault="00EB6A47" w:rsidP="00353BE8">
      <w:pPr>
        <w:pStyle w:val="Akapitzlist"/>
        <w:numPr>
          <w:ilvl w:val="0"/>
          <w:numId w:val="84"/>
        </w:numPr>
        <w:spacing w:before="40" w:line="23" w:lineRule="atLeast"/>
        <w:ind w:left="714" w:hanging="357"/>
        <w:jc w:val="both"/>
        <w:rPr>
          <w:rFonts w:asciiTheme="minorHAnsi" w:hAnsiTheme="minorHAnsi" w:cstheme="minorHAnsi"/>
          <w:sz w:val="24"/>
          <w:szCs w:val="24"/>
        </w:rPr>
      </w:pPr>
      <w:r w:rsidRPr="00EB6A47">
        <w:rPr>
          <w:rFonts w:asciiTheme="minorHAnsi" w:hAnsiTheme="minorHAnsi" w:cstheme="minorHAnsi"/>
          <w:sz w:val="24"/>
          <w:szCs w:val="24"/>
        </w:rPr>
        <w:t>gwarancjach ubezpieczeniowych</w:t>
      </w:r>
      <w:r>
        <w:rPr>
          <w:rFonts w:asciiTheme="minorHAnsi" w:hAnsiTheme="minorHAnsi" w:cstheme="minorHAnsi"/>
          <w:sz w:val="24"/>
          <w:szCs w:val="24"/>
        </w:rPr>
        <w:t>;</w:t>
      </w:r>
    </w:p>
    <w:p w14:paraId="05DE6DDD" w14:textId="088B40A7" w:rsidR="00832E1C" w:rsidRPr="002B4129" w:rsidRDefault="00EB6A47" w:rsidP="00F83A67">
      <w:pPr>
        <w:pStyle w:val="Akapitzlist"/>
        <w:numPr>
          <w:ilvl w:val="0"/>
          <w:numId w:val="84"/>
        </w:numPr>
        <w:jc w:val="both"/>
        <w:rPr>
          <w:rFonts w:asciiTheme="minorHAnsi" w:hAnsiTheme="minorHAnsi" w:cstheme="minorHAnsi"/>
          <w:sz w:val="24"/>
          <w:szCs w:val="24"/>
        </w:rPr>
      </w:pPr>
      <w:bookmarkStart w:id="3" w:name="_Hlk118802374"/>
      <w:r w:rsidRPr="002B4129">
        <w:rPr>
          <w:rFonts w:asciiTheme="minorHAnsi" w:hAnsiTheme="minorHAnsi" w:cstheme="minorHAnsi"/>
          <w:sz w:val="24"/>
          <w:szCs w:val="24"/>
        </w:rPr>
        <w:t xml:space="preserve">poręczeniach udzielanych przez podmioty, o których mowa w art. 6b ust. 5 pkt 2 ustawy z dnia 9 listopada 2000 r. o utworzeniu Polskiej Agencji Rozwoju Przedsiębiorczości </w:t>
      </w:r>
      <w:r w:rsidR="002B4129" w:rsidRPr="002B4129">
        <w:rPr>
          <w:rFonts w:asciiTheme="minorHAnsi" w:hAnsiTheme="minorHAnsi" w:cstheme="minorHAnsi"/>
          <w:sz w:val="24"/>
          <w:szCs w:val="24"/>
        </w:rPr>
        <w:t>(</w:t>
      </w:r>
      <w:proofErr w:type="spellStart"/>
      <w:r w:rsidR="002B4129" w:rsidRPr="002B4129">
        <w:rPr>
          <w:rFonts w:asciiTheme="minorHAnsi" w:hAnsiTheme="minorHAnsi" w:cstheme="minorHAnsi"/>
          <w:sz w:val="24"/>
          <w:szCs w:val="24"/>
        </w:rPr>
        <w:t>t.j</w:t>
      </w:r>
      <w:proofErr w:type="spellEnd"/>
      <w:r w:rsidR="002B4129" w:rsidRPr="002B4129">
        <w:rPr>
          <w:rFonts w:asciiTheme="minorHAnsi" w:hAnsiTheme="minorHAnsi" w:cstheme="minorHAnsi"/>
          <w:sz w:val="24"/>
          <w:szCs w:val="24"/>
        </w:rPr>
        <w:t>. Dz. U. z 202</w:t>
      </w:r>
      <w:r w:rsidR="007D7E94">
        <w:rPr>
          <w:rFonts w:asciiTheme="minorHAnsi" w:hAnsiTheme="minorHAnsi" w:cstheme="minorHAnsi"/>
          <w:sz w:val="24"/>
          <w:szCs w:val="24"/>
        </w:rPr>
        <w:t>3</w:t>
      </w:r>
      <w:r w:rsidR="002B4129" w:rsidRPr="002B4129">
        <w:rPr>
          <w:rFonts w:asciiTheme="minorHAnsi" w:hAnsiTheme="minorHAnsi" w:cstheme="minorHAnsi"/>
          <w:sz w:val="24"/>
          <w:szCs w:val="24"/>
        </w:rPr>
        <w:t xml:space="preserve"> r. poz. </w:t>
      </w:r>
      <w:r w:rsidR="007D7E94">
        <w:rPr>
          <w:rFonts w:asciiTheme="minorHAnsi" w:hAnsiTheme="minorHAnsi" w:cstheme="minorHAnsi"/>
          <w:sz w:val="24"/>
          <w:szCs w:val="24"/>
        </w:rPr>
        <w:t>462</w:t>
      </w:r>
      <w:r w:rsidR="002B4129" w:rsidRPr="002B4129">
        <w:rPr>
          <w:rFonts w:asciiTheme="minorHAnsi" w:hAnsiTheme="minorHAnsi" w:cstheme="minorHAnsi"/>
          <w:sz w:val="24"/>
          <w:szCs w:val="24"/>
        </w:rPr>
        <w:t xml:space="preserve"> z </w:t>
      </w:r>
      <w:proofErr w:type="spellStart"/>
      <w:r w:rsidR="002B4129" w:rsidRPr="002B4129">
        <w:rPr>
          <w:rFonts w:asciiTheme="minorHAnsi" w:hAnsiTheme="minorHAnsi" w:cstheme="minorHAnsi"/>
          <w:sz w:val="24"/>
          <w:szCs w:val="24"/>
        </w:rPr>
        <w:t>późn</w:t>
      </w:r>
      <w:proofErr w:type="spellEnd"/>
      <w:r w:rsidR="002B4129" w:rsidRPr="002B4129">
        <w:rPr>
          <w:rFonts w:asciiTheme="minorHAnsi" w:hAnsiTheme="minorHAnsi" w:cstheme="minorHAnsi"/>
          <w:sz w:val="24"/>
          <w:szCs w:val="24"/>
        </w:rPr>
        <w:t>. zm.).</w:t>
      </w:r>
    </w:p>
    <w:bookmarkEnd w:id="3"/>
    <w:p w14:paraId="0307D5F3" w14:textId="77777777" w:rsidR="00832E1C" w:rsidRPr="00832E1C" w:rsidRDefault="00832E1C" w:rsidP="00832E1C">
      <w:pPr>
        <w:spacing w:before="120"/>
        <w:ind w:left="357"/>
        <w:jc w:val="both"/>
        <w:rPr>
          <w:rFonts w:asciiTheme="minorHAnsi" w:hAnsiTheme="minorHAnsi" w:cstheme="minorHAnsi"/>
          <w:sz w:val="24"/>
          <w:szCs w:val="24"/>
        </w:rPr>
      </w:pPr>
      <w:r w:rsidRPr="00832E1C">
        <w:rPr>
          <w:rFonts w:asciiTheme="minorHAnsi" w:hAnsiTheme="minorHAnsi" w:cstheme="minorHAnsi"/>
          <w:sz w:val="24"/>
          <w:szCs w:val="24"/>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832E1C">
        <w:rPr>
          <w:rFonts w:asciiTheme="minorHAnsi" w:hAnsiTheme="minorHAnsi" w:cstheme="minorHAnsi"/>
          <w:sz w:val="24"/>
          <w:szCs w:val="24"/>
        </w:rPr>
        <w:t>Pzp</w:t>
      </w:r>
      <w:proofErr w:type="spellEnd"/>
      <w:r w:rsidRPr="00832E1C">
        <w:rPr>
          <w:rFonts w:asciiTheme="minorHAnsi" w:hAnsiTheme="minorHAnsi" w:cstheme="minorHAnsi"/>
          <w:sz w:val="24"/>
          <w:szCs w:val="24"/>
        </w:rPr>
        <w:t xml:space="preserve">. </w:t>
      </w:r>
    </w:p>
    <w:p w14:paraId="72AE0DFA" w14:textId="5EA77430" w:rsidR="00EB6A47" w:rsidRPr="00832E1C" w:rsidRDefault="00832E1C" w:rsidP="00040878">
      <w:pPr>
        <w:ind w:left="357"/>
        <w:jc w:val="both"/>
        <w:rPr>
          <w:rFonts w:asciiTheme="minorHAnsi" w:hAnsiTheme="minorHAnsi" w:cstheme="minorHAnsi"/>
          <w:sz w:val="24"/>
          <w:szCs w:val="24"/>
        </w:rPr>
      </w:pPr>
      <w:r w:rsidRPr="00832E1C">
        <w:rPr>
          <w:rFonts w:asciiTheme="minorHAnsi" w:hAnsiTheme="minorHAnsi" w:cstheme="minorHAnsi"/>
          <w:sz w:val="24"/>
          <w:szCs w:val="24"/>
        </w:rPr>
        <w:t>Gwarancja lub poręczenie musi zawierać w swojej treści nieodwołalne i bezwarunkowe zobowiązanie wystawcy dokumentu do zapłaty na rzecz Zamawiającego kwoty wadium na pierwsze pisemne żądanie Zamawiającego</w:t>
      </w:r>
      <w:r w:rsidR="00EB6A47" w:rsidRPr="00832E1C">
        <w:rPr>
          <w:rFonts w:asciiTheme="minorHAnsi" w:hAnsiTheme="minorHAnsi" w:cstheme="minorHAnsi"/>
          <w:sz w:val="24"/>
          <w:szCs w:val="24"/>
        </w:rPr>
        <w:t>.</w:t>
      </w:r>
    </w:p>
    <w:p w14:paraId="39162DD2" w14:textId="1BCB24AF" w:rsidR="00832E1C" w:rsidRPr="00482966" w:rsidRDefault="00832E1C" w:rsidP="00832E1C">
      <w:pPr>
        <w:pStyle w:val="Akapitzlist"/>
        <w:numPr>
          <w:ilvl w:val="2"/>
          <w:numId w:val="83"/>
        </w:numPr>
        <w:tabs>
          <w:tab w:val="clear" w:pos="2520"/>
          <w:tab w:val="num" w:pos="426"/>
        </w:tabs>
        <w:spacing w:before="120" w:line="23" w:lineRule="atLeast"/>
        <w:ind w:left="425" w:hanging="425"/>
        <w:jc w:val="both"/>
        <w:rPr>
          <w:rFonts w:asciiTheme="minorHAnsi" w:hAnsiTheme="minorHAnsi" w:cstheme="minorHAnsi"/>
          <w:b/>
          <w:bCs/>
          <w:sz w:val="24"/>
          <w:szCs w:val="24"/>
        </w:rPr>
      </w:pPr>
      <w:r w:rsidRPr="00832E1C">
        <w:rPr>
          <w:rFonts w:asciiTheme="minorHAnsi" w:hAnsiTheme="minorHAnsi" w:cstheme="minorHAnsi"/>
          <w:sz w:val="24"/>
          <w:szCs w:val="24"/>
        </w:rPr>
        <w:tab/>
      </w:r>
      <w:r w:rsidRPr="00040878">
        <w:rPr>
          <w:rFonts w:asciiTheme="minorHAnsi" w:hAnsiTheme="minorHAnsi" w:cstheme="minorHAnsi"/>
          <w:b/>
          <w:bCs/>
          <w:color w:val="000000"/>
          <w:sz w:val="24"/>
          <w:szCs w:val="24"/>
        </w:rPr>
        <w:t xml:space="preserve">Termin wnoszenia wadium upływa w </w:t>
      </w:r>
      <w:r w:rsidRPr="00482966">
        <w:rPr>
          <w:rFonts w:asciiTheme="minorHAnsi" w:hAnsiTheme="minorHAnsi" w:cstheme="minorHAnsi"/>
          <w:b/>
          <w:bCs/>
          <w:color w:val="000000"/>
          <w:sz w:val="24"/>
          <w:szCs w:val="24"/>
        </w:rPr>
        <w:t xml:space="preserve">dniu: </w:t>
      </w:r>
      <w:r w:rsidR="00124894" w:rsidRPr="00482966">
        <w:rPr>
          <w:rFonts w:asciiTheme="minorHAnsi" w:hAnsiTheme="minorHAnsi" w:cstheme="minorHAnsi"/>
          <w:b/>
          <w:bCs/>
          <w:sz w:val="24"/>
          <w:szCs w:val="24"/>
        </w:rPr>
        <w:t>1</w:t>
      </w:r>
      <w:r w:rsidR="00482966" w:rsidRPr="00482966">
        <w:rPr>
          <w:rFonts w:asciiTheme="minorHAnsi" w:hAnsiTheme="minorHAnsi" w:cstheme="minorHAnsi"/>
          <w:b/>
          <w:bCs/>
          <w:sz w:val="24"/>
          <w:szCs w:val="24"/>
        </w:rPr>
        <w:t>4</w:t>
      </w:r>
      <w:r w:rsidR="00124894" w:rsidRPr="00482966">
        <w:rPr>
          <w:rFonts w:asciiTheme="minorHAnsi" w:hAnsiTheme="minorHAnsi" w:cstheme="minorHAnsi"/>
          <w:b/>
          <w:bCs/>
          <w:sz w:val="24"/>
          <w:szCs w:val="24"/>
        </w:rPr>
        <w:t>.07.</w:t>
      </w:r>
      <w:r w:rsidR="00040878" w:rsidRPr="00482966">
        <w:rPr>
          <w:rFonts w:asciiTheme="minorHAnsi" w:hAnsiTheme="minorHAnsi" w:cstheme="minorHAnsi"/>
          <w:b/>
          <w:bCs/>
          <w:sz w:val="24"/>
          <w:szCs w:val="24"/>
        </w:rPr>
        <w:t>2023</w:t>
      </w:r>
      <w:r w:rsidRPr="00482966">
        <w:rPr>
          <w:rFonts w:asciiTheme="minorHAnsi" w:hAnsiTheme="minorHAnsi" w:cstheme="minorHAnsi"/>
          <w:b/>
          <w:bCs/>
          <w:sz w:val="24"/>
          <w:szCs w:val="24"/>
        </w:rPr>
        <w:t xml:space="preserve"> r. o godzinie 0</w:t>
      </w:r>
      <w:r w:rsidR="00630F40" w:rsidRPr="00482966">
        <w:rPr>
          <w:rFonts w:asciiTheme="minorHAnsi" w:hAnsiTheme="minorHAnsi" w:cstheme="minorHAnsi"/>
          <w:b/>
          <w:bCs/>
          <w:sz w:val="24"/>
          <w:szCs w:val="24"/>
        </w:rPr>
        <w:t>8</w:t>
      </w:r>
      <w:r w:rsidRPr="00482966">
        <w:rPr>
          <w:rFonts w:asciiTheme="minorHAnsi" w:hAnsiTheme="minorHAnsi" w:cstheme="minorHAnsi"/>
          <w:b/>
          <w:bCs/>
          <w:sz w:val="24"/>
          <w:szCs w:val="24"/>
        </w:rPr>
        <w:t>:00.</w:t>
      </w:r>
    </w:p>
    <w:p w14:paraId="327689C6" w14:textId="577C1DDE" w:rsidR="00EB6A47" w:rsidRDefault="00832E1C" w:rsidP="00832E1C">
      <w:pPr>
        <w:pStyle w:val="Akapitzlist"/>
        <w:numPr>
          <w:ilvl w:val="2"/>
          <w:numId w:val="83"/>
        </w:numPr>
        <w:tabs>
          <w:tab w:val="clear" w:pos="2520"/>
          <w:tab w:val="num" w:pos="426"/>
        </w:tabs>
        <w:spacing w:before="120" w:line="23" w:lineRule="atLeast"/>
        <w:ind w:left="425" w:hanging="425"/>
        <w:jc w:val="both"/>
        <w:rPr>
          <w:rFonts w:asciiTheme="minorHAnsi" w:hAnsiTheme="minorHAnsi" w:cstheme="minorHAnsi"/>
          <w:sz w:val="24"/>
          <w:szCs w:val="24"/>
        </w:rPr>
      </w:pPr>
      <w:r w:rsidRPr="00832E1C">
        <w:rPr>
          <w:rFonts w:asciiTheme="minorHAnsi" w:hAnsiTheme="minorHAnsi" w:cstheme="minorHAnsi"/>
          <w:color w:val="000000"/>
          <w:sz w:val="24"/>
          <w:szCs w:val="24"/>
        </w:rPr>
        <w:tab/>
        <w:t>Wadium wnoszone w pieniądzu należy wpłacać przelewem na następujący rachunek bankowy</w:t>
      </w:r>
      <w:r w:rsidRPr="00832E1C">
        <w:rPr>
          <w:rFonts w:asciiTheme="minorHAnsi" w:hAnsiTheme="minorHAnsi" w:cstheme="minorHAnsi"/>
          <w:sz w:val="24"/>
          <w:szCs w:val="24"/>
        </w:rPr>
        <w:t>:</w:t>
      </w:r>
    </w:p>
    <w:p w14:paraId="255A9ED2" w14:textId="77777777" w:rsidR="00832E1C" w:rsidRPr="007B19E6" w:rsidRDefault="00832E1C" w:rsidP="00832E1C">
      <w:pPr>
        <w:pStyle w:val="Akapitzlist"/>
        <w:spacing w:before="120" w:line="23" w:lineRule="atLeast"/>
        <w:ind w:left="425"/>
        <w:jc w:val="both"/>
        <w:rPr>
          <w:rFonts w:asciiTheme="minorHAnsi" w:hAnsiTheme="minorHAnsi" w:cstheme="minorHAnsi"/>
          <w:b/>
          <w:bCs/>
          <w:sz w:val="24"/>
          <w:szCs w:val="24"/>
          <w:u w:val="single"/>
        </w:rPr>
      </w:pPr>
      <w:r w:rsidRPr="007B19E6">
        <w:rPr>
          <w:rFonts w:asciiTheme="minorHAnsi" w:hAnsiTheme="minorHAnsi" w:cstheme="minorHAnsi"/>
          <w:b/>
          <w:bCs/>
          <w:sz w:val="24"/>
          <w:szCs w:val="24"/>
          <w:u w:val="single"/>
        </w:rPr>
        <w:t xml:space="preserve">Bank Spółdzielczy w Skoczowie nr 08 8126 0007 0000 2381 2000 0050 </w:t>
      </w:r>
    </w:p>
    <w:p w14:paraId="4F92AFBB" w14:textId="208B9A75" w:rsidR="00832E1C" w:rsidRDefault="00832E1C" w:rsidP="00832E1C">
      <w:pPr>
        <w:pStyle w:val="Akapitzlist"/>
        <w:spacing w:before="120" w:line="23" w:lineRule="atLeast"/>
        <w:ind w:left="425"/>
        <w:jc w:val="both"/>
        <w:rPr>
          <w:rFonts w:asciiTheme="minorHAnsi" w:hAnsiTheme="minorHAnsi" w:cstheme="minorHAnsi"/>
          <w:sz w:val="24"/>
          <w:szCs w:val="24"/>
        </w:rPr>
      </w:pPr>
      <w:r w:rsidRPr="00832E1C">
        <w:rPr>
          <w:rFonts w:asciiTheme="minorHAnsi" w:hAnsiTheme="minorHAnsi" w:cstheme="minorHAnsi"/>
          <w:sz w:val="24"/>
          <w:szCs w:val="24"/>
        </w:rPr>
        <w:t>Uwaga: Wadium w tej formie uważa się za wniesione w sposób prawidłowy, gdy środki pieniężne wpłyną na konto Zamawiającego przed upływem terminu składnia ofert.</w:t>
      </w:r>
    </w:p>
    <w:p w14:paraId="09C84716" w14:textId="3722706A" w:rsidR="00832E1C" w:rsidRDefault="00832E1C" w:rsidP="00955D74">
      <w:pPr>
        <w:pStyle w:val="Akapitzlist"/>
        <w:numPr>
          <w:ilvl w:val="2"/>
          <w:numId w:val="83"/>
        </w:numPr>
        <w:tabs>
          <w:tab w:val="clear" w:pos="2520"/>
          <w:tab w:val="num" w:pos="426"/>
        </w:tabs>
        <w:spacing w:line="23" w:lineRule="atLeast"/>
        <w:ind w:left="425" w:hanging="425"/>
        <w:jc w:val="both"/>
        <w:rPr>
          <w:rFonts w:asciiTheme="minorHAnsi" w:hAnsiTheme="minorHAnsi" w:cstheme="minorHAnsi"/>
          <w:sz w:val="24"/>
          <w:szCs w:val="24"/>
        </w:rPr>
      </w:pPr>
      <w:r w:rsidRPr="00832E1C">
        <w:rPr>
          <w:rFonts w:asciiTheme="minorHAnsi" w:hAnsiTheme="minorHAnsi" w:cstheme="minorHAnsi"/>
          <w:sz w:val="24"/>
          <w:szCs w:val="24"/>
        </w:rPr>
        <w:t>Wadium wnoszone w postaci niepieniężnej należy złożyć wraz z ofertą poprzez Platformę przetargową - w wydzielonym, odrębnym pliku. Należy przekazać oryginał gwarancji lub poręczenia w postaci elektronicznej.</w:t>
      </w:r>
    </w:p>
    <w:p w14:paraId="18726F1C" w14:textId="3DF3F8E8" w:rsidR="00832E1C" w:rsidRDefault="00832E1C" w:rsidP="00955D74">
      <w:pPr>
        <w:pStyle w:val="Akapitzlist"/>
        <w:spacing w:line="23" w:lineRule="atLeast"/>
        <w:ind w:left="425"/>
        <w:jc w:val="both"/>
        <w:rPr>
          <w:rFonts w:asciiTheme="minorHAnsi" w:hAnsiTheme="minorHAnsi" w:cstheme="minorHAnsi"/>
          <w:sz w:val="24"/>
          <w:szCs w:val="24"/>
        </w:rPr>
      </w:pPr>
      <w:r w:rsidRPr="007B19E6">
        <w:rPr>
          <w:rFonts w:asciiTheme="minorHAnsi" w:hAnsiTheme="minorHAnsi" w:cstheme="minorHAnsi"/>
          <w:sz w:val="24"/>
          <w:szCs w:val="24"/>
          <w:u w:val="single"/>
        </w:rPr>
        <w:lastRenderedPageBreak/>
        <w:t>Uwaga:</w:t>
      </w:r>
      <w:r w:rsidRPr="00832E1C">
        <w:rPr>
          <w:rFonts w:asciiTheme="minorHAnsi" w:hAnsiTheme="minorHAnsi" w:cstheme="minorHAnsi"/>
          <w:sz w:val="24"/>
          <w:szCs w:val="24"/>
        </w:rPr>
        <w:t xml:space="preserve"> 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r w:rsidR="007B19E6">
        <w:rPr>
          <w:rFonts w:asciiTheme="minorHAnsi" w:hAnsiTheme="minorHAnsi" w:cstheme="minorHAnsi"/>
          <w:sz w:val="24"/>
          <w:szCs w:val="24"/>
        </w:rPr>
        <w:t>.</w:t>
      </w:r>
    </w:p>
    <w:p w14:paraId="6D62B872" w14:textId="77777777" w:rsidR="00832E1C" w:rsidRDefault="00832E1C" w:rsidP="00955D74">
      <w:pPr>
        <w:pStyle w:val="Akapitzlist"/>
        <w:numPr>
          <w:ilvl w:val="2"/>
          <w:numId w:val="83"/>
        </w:numPr>
        <w:tabs>
          <w:tab w:val="clear" w:pos="2520"/>
          <w:tab w:val="num" w:pos="426"/>
        </w:tabs>
        <w:spacing w:line="23" w:lineRule="atLeast"/>
        <w:ind w:left="425" w:hanging="425"/>
        <w:jc w:val="both"/>
        <w:rPr>
          <w:rFonts w:asciiTheme="minorHAnsi" w:hAnsiTheme="minorHAnsi" w:cstheme="minorHAnsi"/>
          <w:sz w:val="24"/>
          <w:szCs w:val="24"/>
        </w:rPr>
      </w:pPr>
      <w:r w:rsidRPr="00832E1C">
        <w:rPr>
          <w:rFonts w:asciiTheme="minorHAnsi" w:hAnsiTheme="minorHAnsi" w:cstheme="minorHAnsi"/>
          <w:sz w:val="24"/>
          <w:szCs w:val="24"/>
        </w:rPr>
        <w:t>Zwrot wadium z urzędu:</w:t>
      </w:r>
      <w:r>
        <w:rPr>
          <w:rFonts w:asciiTheme="minorHAnsi" w:hAnsiTheme="minorHAnsi" w:cstheme="minorHAnsi"/>
          <w:sz w:val="24"/>
          <w:szCs w:val="24"/>
        </w:rPr>
        <w:t xml:space="preserve"> </w:t>
      </w:r>
    </w:p>
    <w:p w14:paraId="1F6BE9FE" w14:textId="2C87B620" w:rsidR="00832E1C" w:rsidRDefault="00832E1C" w:rsidP="00955D74">
      <w:pPr>
        <w:pStyle w:val="Akapitzlist"/>
        <w:spacing w:line="23" w:lineRule="atLeast"/>
        <w:ind w:left="425"/>
        <w:jc w:val="both"/>
        <w:rPr>
          <w:rFonts w:asciiTheme="minorHAnsi" w:hAnsiTheme="minorHAnsi" w:cstheme="minorHAnsi"/>
          <w:sz w:val="24"/>
          <w:szCs w:val="24"/>
        </w:rPr>
      </w:pPr>
      <w:r w:rsidRPr="00832E1C">
        <w:rPr>
          <w:rFonts w:asciiTheme="minorHAnsi" w:hAnsiTheme="minorHAnsi" w:cstheme="minorHAnsi"/>
          <w:sz w:val="24"/>
          <w:szCs w:val="24"/>
        </w:rPr>
        <w:t xml:space="preserve">Zamawiający zwraca wadium niezwłocznie, nie później jednak niż w terminie 7 dni od dnia wystąpienia jednej z okoliczności wskazanych w art. 98 ust. 1 pkt 1-3 ustawy </w:t>
      </w:r>
      <w:proofErr w:type="spellStart"/>
      <w:r w:rsidRPr="00832E1C">
        <w:rPr>
          <w:rFonts w:asciiTheme="minorHAnsi" w:hAnsiTheme="minorHAnsi" w:cstheme="minorHAnsi"/>
          <w:sz w:val="24"/>
          <w:szCs w:val="24"/>
        </w:rPr>
        <w:t>Pzp</w:t>
      </w:r>
      <w:proofErr w:type="spellEnd"/>
      <w:r w:rsidRPr="00832E1C">
        <w:rPr>
          <w:rFonts w:asciiTheme="minorHAnsi" w:hAnsiTheme="minorHAnsi" w:cstheme="minorHAnsi"/>
          <w:sz w:val="24"/>
          <w:szCs w:val="24"/>
        </w:rPr>
        <w:t xml:space="preserve">. </w:t>
      </w:r>
    </w:p>
    <w:p w14:paraId="305F6119" w14:textId="77777777" w:rsidR="00C30BE4" w:rsidRDefault="00832E1C" w:rsidP="008909AA">
      <w:pPr>
        <w:pStyle w:val="Akapitzlist"/>
        <w:spacing w:line="23" w:lineRule="atLeast"/>
        <w:ind w:left="425"/>
        <w:jc w:val="both"/>
        <w:rPr>
          <w:rFonts w:asciiTheme="minorHAnsi" w:hAnsiTheme="minorHAnsi" w:cstheme="minorHAnsi"/>
          <w:sz w:val="24"/>
          <w:szCs w:val="24"/>
        </w:rPr>
      </w:pPr>
      <w:r w:rsidRPr="00832E1C">
        <w:rPr>
          <w:rFonts w:asciiTheme="minorHAnsi" w:hAnsiTheme="minorHAnsi" w:cstheme="minorHAnsi"/>
          <w:sz w:val="24"/>
          <w:szCs w:val="24"/>
        </w:rPr>
        <w:t>Zamawiający zwróci wadium wniesione w formie poręczenia lub gwarancji poprzez złożenie gwarantowi lub poręczycielowi oświadczenia o zwolnieniu wadium.</w:t>
      </w:r>
    </w:p>
    <w:p w14:paraId="3466E345" w14:textId="561CD04D" w:rsidR="00832E1C" w:rsidRDefault="00832E1C" w:rsidP="00955D74">
      <w:pPr>
        <w:pStyle w:val="Akapitzlist"/>
        <w:spacing w:line="23" w:lineRule="atLeast"/>
        <w:ind w:left="425"/>
        <w:jc w:val="both"/>
        <w:rPr>
          <w:rFonts w:asciiTheme="minorHAnsi" w:hAnsiTheme="minorHAnsi" w:cstheme="minorHAnsi"/>
          <w:sz w:val="24"/>
          <w:szCs w:val="24"/>
        </w:rPr>
      </w:pPr>
      <w:r w:rsidRPr="00832E1C">
        <w:rPr>
          <w:rFonts w:asciiTheme="minorHAnsi" w:hAnsiTheme="minorHAnsi" w:cstheme="minorHAnsi"/>
          <w:sz w:val="24"/>
          <w:szCs w:val="24"/>
        </w:rPr>
        <w:t xml:space="preserve">Zaleca się, aby poręczenie lub gwarancja wskazywały adres mailowy na jaki Zamawiający winien składać oświadczenie o zwolnieniu wadium, o którym mowa w art. 98 ust. 5 ustawy </w:t>
      </w:r>
      <w:proofErr w:type="spellStart"/>
      <w:r w:rsidRPr="00832E1C">
        <w:rPr>
          <w:rFonts w:asciiTheme="minorHAnsi" w:hAnsiTheme="minorHAnsi" w:cstheme="minorHAnsi"/>
          <w:sz w:val="24"/>
          <w:szCs w:val="24"/>
        </w:rPr>
        <w:t>Pzp</w:t>
      </w:r>
      <w:proofErr w:type="spellEnd"/>
      <w:r w:rsidRPr="00832E1C">
        <w:rPr>
          <w:rFonts w:asciiTheme="minorHAnsi" w:hAnsiTheme="minorHAnsi" w:cstheme="minorHAnsi"/>
          <w:sz w:val="24"/>
          <w:szCs w:val="24"/>
        </w:rPr>
        <w:t>.</w:t>
      </w:r>
    </w:p>
    <w:p w14:paraId="6BDBC7D3" w14:textId="5851EAF1" w:rsidR="00832E1C" w:rsidRDefault="00832E1C" w:rsidP="00955D74">
      <w:pPr>
        <w:pStyle w:val="Akapitzlist"/>
        <w:numPr>
          <w:ilvl w:val="2"/>
          <w:numId w:val="83"/>
        </w:numPr>
        <w:tabs>
          <w:tab w:val="clear" w:pos="2520"/>
          <w:tab w:val="num" w:pos="426"/>
        </w:tabs>
        <w:spacing w:line="23" w:lineRule="atLeast"/>
        <w:ind w:left="425" w:hanging="425"/>
        <w:jc w:val="both"/>
        <w:rPr>
          <w:rFonts w:asciiTheme="minorHAnsi" w:hAnsiTheme="minorHAnsi" w:cstheme="minorHAnsi"/>
          <w:sz w:val="24"/>
          <w:szCs w:val="24"/>
        </w:rPr>
      </w:pPr>
      <w:r w:rsidRPr="00832E1C">
        <w:rPr>
          <w:rFonts w:asciiTheme="minorHAnsi" w:hAnsiTheme="minorHAnsi" w:cstheme="minorHAnsi"/>
          <w:sz w:val="24"/>
          <w:szCs w:val="24"/>
        </w:rPr>
        <w:tab/>
        <w:t>Zwrot wadium na wniosek Wykonawcy</w:t>
      </w:r>
      <w:r>
        <w:rPr>
          <w:rFonts w:asciiTheme="minorHAnsi" w:hAnsiTheme="minorHAnsi" w:cstheme="minorHAnsi"/>
          <w:sz w:val="24"/>
          <w:szCs w:val="24"/>
        </w:rPr>
        <w:t>:</w:t>
      </w:r>
    </w:p>
    <w:p w14:paraId="59AF1364" w14:textId="597444A3" w:rsidR="00832E1C" w:rsidRDefault="00832E1C" w:rsidP="00955D74">
      <w:pPr>
        <w:pStyle w:val="Akapitzlist"/>
        <w:spacing w:line="23" w:lineRule="atLeast"/>
        <w:ind w:left="425"/>
        <w:jc w:val="both"/>
        <w:rPr>
          <w:rFonts w:asciiTheme="minorHAnsi" w:hAnsiTheme="minorHAnsi" w:cstheme="minorHAnsi"/>
          <w:sz w:val="24"/>
          <w:szCs w:val="24"/>
        </w:rPr>
      </w:pPr>
      <w:r w:rsidRPr="00832E1C">
        <w:rPr>
          <w:rFonts w:asciiTheme="minorHAnsi" w:hAnsiTheme="minorHAnsi" w:cstheme="minorHAnsi"/>
          <w:sz w:val="24"/>
          <w:szCs w:val="24"/>
        </w:rPr>
        <w:t>Zamawiający, niezwłocznie, nie później jednak niż w terminie 7 dni od dnia złożenia wniosku zwraca wadium Wykonawcy:</w:t>
      </w:r>
    </w:p>
    <w:p w14:paraId="1BC35DE2" w14:textId="77777777" w:rsidR="00832E1C" w:rsidRPr="00832E1C" w:rsidRDefault="00832E1C" w:rsidP="00955D74">
      <w:pPr>
        <w:pStyle w:val="Akapitzlist"/>
        <w:spacing w:line="23" w:lineRule="atLeast"/>
        <w:ind w:left="425"/>
        <w:jc w:val="both"/>
        <w:rPr>
          <w:rFonts w:asciiTheme="minorHAnsi" w:hAnsiTheme="minorHAnsi" w:cstheme="minorHAnsi"/>
          <w:sz w:val="24"/>
          <w:szCs w:val="24"/>
        </w:rPr>
      </w:pPr>
      <w:r w:rsidRPr="00832E1C">
        <w:rPr>
          <w:rFonts w:asciiTheme="minorHAnsi" w:hAnsiTheme="minorHAnsi" w:cstheme="minorHAnsi"/>
          <w:sz w:val="24"/>
          <w:szCs w:val="24"/>
        </w:rPr>
        <w:t>1)</w:t>
      </w:r>
      <w:r w:rsidRPr="00832E1C">
        <w:rPr>
          <w:rFonts w:asciiTheme="minorHAnsi" w:hAnsiTheme="minorHAnsi" w:cstheme="minorHAnsi"/>
          <w:sz w:val="24"/>
          <w:szCs w:val="24"/>
        </w:rPr>
        <w:tab/>
        <w:t>który wycofał ofertę przed upływem terminu składania ofert;</w:t>
      </w:r>
    </w:p>
    <w:p w14:paraId="30F565D1" w14:textId="77777777" w:rsidR="00832E1C" w:rsidRPr="00832E1C" w:rsidRDefault="00832E1C" w:rsidP="00955D74">
      <w:pPr>
        <w:pStyle w:val="Akapitzlist"/>
        <w:spacing w:line="23" w:lineRule="atLeast"/>
        <w:ind w:left="425"/>
        <w:jc w:val="both"/>
        <w:rPr>
          <w:rFonts w:asciiTheme="minorHAnsi" w:hAnsiTheme="minorHAnsi" w:cstheme="minorHAnsi"/>
          <w:sz w:val="24"/>
          <w:szCs w:val="24"/>
        </w:rPr>
      </w:pPr>
      <w:r w:rsidRPr="00832E1C">
        <w:rPr>
          <w:rFonts w:asciiTheme="minorHAnsi" w:hAnsiTheme="minorHAnsi" w:cstheme="minorHAnsi"/>
          <w:sz w:val="24"/>
          <w:szCs w:val="24"/>
        </w:rPr>
        <w:t>2)</w:t>
      </w:r>
      <w:r w:rsidRPr="00832E1C">
        <w:rPr>
          <w:rFonts w:asciiTheme="minorHAnsi" w:hAnsiTheme="minorHAnsi" w:cstheme="minorHAnsi"/>
          <w:sz w:val="24"/>
          <w:szCs w:val="24"/>
        </w:rPr>
        <w:tab/>
        <w:t>którego oferta została odrzucona;</w:t>
      </w:r>
    </w:p>
    <w:p w14:paraId="514FDE0A" w14:textId="77777777" w:rsidR="00832E1C" w:rsidRPr="00832E1C" w:rsidRDefault="00832E1C" w:rsidP="00955D74">
      <w:pPr>
        <w:pStyle w:val="Akapitzlist"/>
        <w:spacing w:line="23" w:lineRule="atLeast"/>
        <w:ind w:left="709" w:hanging="284"/>
        <w:jc w:val="both"/>
        <w:rPr>
          <w:rFonts w:asciiTheme="minorHAnsi" w:hAnsiTheme="minorHAnsi" w:cstheme="minorHAnsi"/>
          <w:sz w:val="24"/>
          <w:szCs w:val="24"/>
        </w:rPr>
      </w:pPr>
      <w:r w:rsidRPr="00832E1C">
        <w:rPr>
          <w:rFonts w:asciiTheme="minorHAnsi" w:hAnsiTheme="minorHAnsi" w:cstheme="minorHAnsi"/>
          <w:sz w:val="24"/>
          <w:szCs w:val="24"/>
        </w:rPr>
        <w:t>3)</w:t>
      </w:r>
      <w:r w:rsidRPr="00832E1C">
        <w:rPr>
          <w:rFonts w:asciiTheme="minorHAnsi" w:hAnsiTheme="minorHAnsi" w:cstheme="minorHAnsi"/>
          <w:sz w:val="24"/>
          <w:szCs w:val="24"/>
        </w:rPr>
        <w:tab/>
        <w:t>po wyborze najkorzystniejszej oferty, z wyjątkiem Wykonawcy, którego oferta została wybrana jako najkorzystniejsza;</w:t>
      </w:r>
    </w:p>
    <w:p w14:paraId="5C7A1474" w14:textId="2ED2FEE1" w:rsidR="00832E1C" w:rsidRDefault="00832E1C" w:rsidP="00955D74">
      <w:pPr>
        <w:pStyle w:val="Akapitzlist"/>
        <w:spacing w:line="23" w:lineRule="atLeast"/>
        <w:ind w:left="709" w:hanging="284"/>
        <w:jc w:val="both"/>
        <w:rPr>
          <w:rFonts w:asciiTheme="minorHAnsi" w:hAnsiTheme="minorHAnsi" w:cstheme="minorHAnsi"/>
          <w:sz w:val="24"/>
          <w:szCs w:val="24"/>
        </w:rPr>
      </w:pPr>
      <w:r w:rsidRPr="00832E1C">
        <w:rPr>
          <w:rFonts w:asciiTheme="minorHAnsi" w:hAnsiTheme="minorHAnsi" w:cstheme="minorHAnsi"/>
          <w:sz w:val="24"/>
          <w:szCs w:val="24"/>
        </w:rPr>
        <w:t>4)</w:t>
      </w:r>
      <w:r w:rsidRPr="00832E1C">
        <w:rPr>
          <w:rFonts w:asciiTheme="minorHAnsi" w:hAnsiTheme="minorHAnsi" w:cstheme="minorHAnsi"/>
          <w:sz w:val="24"/>
          <w:szCs w:val="24"/>
        </w:rPr>
        <w:tab/>
        <w:t>po unieważnieniu postępowania, w przypadku gdy nie zostało rozstrzygnięte odwołanie na czynność unieważnienia albo nie upłynął termin do jego wniesienia.</w:t>
      </w:r>
    </w:p>
    <w:p w14:paraId="6F88C1A4" w14:textId="7B7420E5" w:rsidR="00832E1C" w:rsidRDefault="00832E1C" w:rsidP="00955D74">
      <w:pPr>
        <w:pStyle w:val="Akapitzlist"/>
        <w:spacing w:line="23" w:lineRule="atLeast"/>
        <w:ind w:left="425"/>
        <w:jc w:val="both"/>
        <w:rPr>
          <w:rFonts w:asciiTheme="minorHAnsi" w:hAnsiTheme="minorHAnsi" w:cstheme="minorHAnsi"/>
          <w:sz w:val="24"/>
          <w:szCs w:val="24"/>
        </w:rPr>
      </w:pPr>
      <w:r w:rsidRPr="007B19E6">
        <w:rPr>
          <w:rFonts w:asciiTheme="minorHAnsi" w:hAnsiTheme="minorHAnsi" w:cstheme="minorHAnsi"/>
          <w:sz w:val="24"/>
          <w:szCs w:val="24"/>
          <w:u w:val="single"/>
        </w:rPr>
        <w:t>Uwaga:</w:t>
      </w:r>
      <w:r w:rsidRPr="00832E1C">
        <w:rPr>
          <w:rFonts w:asciiTheme="minorHAnsi" w:hAnsiTheme="minorHAnsi" w:cstheme="minorHAnsi"/>
          <w:sz w:val="24"/>
          <w:szCs w:val="24"/>
        </w:rPr>
        <w:t xml:space="preserve"> Złożenie wniosku o zwrot wadium, powoduje rozwiązanie stosunku prawnego z Wykonawcą wraz z utratą przez niego prawa do korzystania ze środków ochrony prawnej, o których mowa w ustawie oraz rozdziale XXXI SWZ.</w:t>
      </w:r>
    </w:p>
    <w:p w14:paraId="3782EAF7" w14:textId="77777777" w:rsidR="0062005A" w:rsidRDefault="00832E1C" w:rsidP="00955D74">
      <w:pPr>
        <w:pStyle w:val="Akapitzlist"/>
        <w:numPr>
          <w:ilvl w:val="2"/>
          <w:numId w:val="83"/>
        </w:numPr>
        <w:tabs>
          <w:tab w:val="clear" w:pos="2520"/>
          <w:tab w:val="num" w:pos="426"/>
        </w:tabs>
        <w:spacing w:line="23" w:lineRule="atLeast"/>
        <w:ind w:left="425" w:hanging="425"/>
        <w:jc w:val="both"/>
        <w:rPr>
          <w:rFonts w:asciiTheme="minorHAnsi" w:hAnsiTheme="minorHAnsi" w:cstheme="minorHAnsi"/>
          <w:sz w:val="24"/>
          <w:szCs w:val="24"/>
        </w:rPr>
      </w:pPr>
      <w:r>
        <w:rPr>
          <w:rFonts w:asciiTheme="minorHAnsi" w:hAnsiTheme="minorHAnsi" w:cstheme="minorHAnsi"/>
          <w:sz w:val="24"/>
          <w:szCs w:val="24"/>
        </w:rPr>
        <w:t>Zatrzymanie wadium</w:t>
      </w:r>
      <w:r w:rsidR="0062005A">
        <w:rPr>
          <w:rFonts w:asciiTheme="minorHAnsi" w:hAnsiTheme="minorHAnsi" w:cstheme="minorHAnsi"/>
          <w:sz w:val="24"/>
          <w:szCs w:val="24"/>
        </w:rPr>
        <w:t xml:space="preserve">: </w:t>
      </w:r>
    </w:p>
    <w:p w14:paraId="311EF87A" w14:textId="4E48EAD2" w:rsidR="00832E1C" w:rsidRDefault="0062005A" w:rsidP="008909AA">
      <w:pPr>
        <w:pStyle w:val="Akapitzlist"/>
        <w:spacing w:line="23" w:lineRule="atLeast"/>
        <w:ind w:left="425"/>
        <w:jc w:val="both"/>
        <w:rPr>
          <w:rFonts w:asciiTheme="minorHAnsi" w:hAnsiTheme="minorHAnsi" w:cstheme="minorHAnsi"/>
          <w:sz w:val="24"/>
          <w:szCs w:val="24"/>
        </w:rPr>
      </w:pPr>
      <w:r w:rsidRPr="0062005A">
        <w:rPr>
          <w:rFonts w:asciiTheme="minorHAnsi" w:hAnsiTheme="minorHAnsi" w:cstheme="minorHAnsi"/>
          <w:sz w:val="24"/>
          <w:szCs w:val="24"/>
        </w:rPr>
        <w:t>Zamawiający zatrzymuje wadium wraz z odsetkami, a w przypadku wadium wniesionego w formie innej niż w pieniądzu, występuje odpowiednio do gwaranta lub poręczyciela z żądaniem zapłaty wadium, jeżeli:</w:t>
      </w:r>
    </w:p>
    <w:p w14:paraId="3141BDF6" w14:textId="77777777" w:rsidR="0062005A" w:rsidRPr="0062005A" w:rsidRDefault="0062005A" w:rsidP="007B19E6">
      <w:pPr>
        <w:spacing w:before="60" w:line="23" w:lineRule="atLeast"/>
        <w:ind w:left="851" w:hanging="425"/>
        <w:jc w:val="both"/>
        <w:rPr>
          <w:rFonts w:asciiTheme="minorHAnsi" w:hAnsiTheme="minorHAnsi" w:cstheme="minorHAnsi"/>
          <w:sz w:val="24"/>
          <w:szCs w:val="24"/>
        </w:rPr>
      </w:pPr>
      <w:r w:rsidRPr="0062005A">
        <w:rPr>
          <w:rFonts w:asciiTheme="minorHAnsi" w:hAnsiTheme="minorHAnsi" w:cstheme="minorHAnsi"/>
          <w:sz w:val="24"/>
          <w:szCs w:val="24"/>
        </w:rPr>
        <w:t>9.1.</w:t>
      </w:r>
      <w:r w:rsidRPr="0062005A">
        <w:rPr>
          <w:rFonts w:asciiTheme="minorHAnsi" w:hAnsiTheme="minorHAnsi" w:cstheme="minorHAnsi"/>
          <w:sz w:val="24"/>
          <w:szCs w:val="24"/>
        </w:rPr>
        <w:tab/>
        <w:t xml:space="preserve">Wykonawca w odpowiedzi na wezwanie, o którym mowa w art. 107 ust. 2 lub art. 128 ust. 1 ustawy </w:t>
      </w:r>
      <w:proofErr w:type="spellStart"/>
      <w:r w:rsidRPr="0062005A">
        <w:rPr>
          <w:rFonts w:asciiTheme="minorHAnsi" w:hAnsiTheme="minorHAnsi" w:cstheme="minorHAnsi"/>
          <w:sz w:val="24"/>
          <w:szCs w:val="24"/>
        </w:rPr>
        <w:t>Pzp</w:t>
      </w:r>
      <w:proofErr w:type="spellEnd"/>
      <w:r w:rsidRPr="0062005A">
        <w:rPr>
          <w:rFonts w:asciiTheme="minorHAnsi" w:hAnsiTheme="minorHAnsi" w:cstheme="minorHAnsi"/>
          <w:sz w:val="24"/>
          <w:szCs w:val="24"/>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62005A">
        <w:rPr>
          <w:rFonts w:asciiTheme="minorHAnsi" w:hAnsiTheme="minorHAnsi" w:cstheme="minorHAnsi"/>
          <w:sz w:val="24"/>
          <w:szCs w:val="24"/>
        </w:rPr>
        <w:t>Pzp</w:t>
      </w:r>
      <w:proofErr w:type="spellEnd"/>
      <w:r w:rsidRPr="0062005A">
        <w:rPr>
          <w:rFonts w:asciiTheme="minorHAnsi" w:hAnsiTheme="minorHAnsi" w:cstheme="minorHAnsi"/>
          <w:sz w:val="24"/>
          <w:szCs w:val="24"/>
        </w:rPr>
        <w:t xml:space="preserve"> innych dokumentów lub oświadczeń lub nie wyraził zgody na poprawienie omyłki, o której mowa w art. 223 ust. 2 pkt 3 ustawy </w:t>
      </w:r>
      <w:proofErr w:type="spellStart"/>
      <w:r w:rsidRPr="0062005A">
        <w:rPr>
          <w:rFonts w:asciiTheme="minorHAnsi" w:hAnsiTheme="minorHAnsi" w:cstheme="minorHAnsi"/>
          <w:sz w:val="24"/>
          <w:szCs w:val="24"/>
        </w:rPr>
        <w:t>Pzp</w:t>
      </w:r>
      <w:proofErr w:type="spellEnd"/>
      <w:r w:rsidRPr="0062005A">
        <w:rPr>
          <w:rFonts w:asciiTheme="minorHAnsi" w:hAnsiTheme="minorHAnsi" w:cstheme="minorHAnsi"/>
          <w:sz w:val="24"/>
          <w:szCs w:val="24"/>
        </w:rPr>
        <w:t>, co spowodowało brak możliwości wybrania oferty złożonej przez Wykonawcę jako najkorzystniejszej.</w:t>
      </w:r>
    </w:p>
    <w:p w14:paraId="422145D5" w14:textId="77777777" w:rsidR="0062005A" w:rsidRPr="0062005A" w:rsidRDefault="0062005A" w:rsidP="007B19E6">
      <w:pPr>
        <w:pStyle w:val="Akapitzlist"/>
        <w:tabs>
          <w:tab w:val="left" w:pos="851"/>
        </w:tabs>
        <w:spacing w:before="60" w:line="23" w:lineRule="atLeast"/>
        <w:ind w:left="425"/>
        <w:jc w:val="both"/>
        <w:rPr>
          <w:rFonts w:asciiTheme="minorHAnsi" w:hAnsiTheme="minorHAnsi" w:cstheme="minorHAnsi"/>
          <w:sz w:val="24"/>
          <w:szCs w:val="24"/>
        </w:rPr>
      </w:pPr>
      <w:r w:rsidRPr="0062005A">
        <w:rPr>
          <w:rFonts w:asciiTheme="minorHAnsi" w:hAnsiTheme="minorHAnsi" w:cstheme="minorHAnsi"/>
          <w:sz w:val="24"/>
          <w:szCs w:val="24"/>
        </w:rPr>
        <w:t>9.2.</w:t>
      </w:r>
      <w:r w:rsidRPr="0062005A">
        <w:rPr>
          <w:rFonts w:asciiTheme="minorHAnsi" w:hAnsiTheme="minorHAnsi" w:cstheme="minorHAnsi"/>
          <w:sz w:val="24"/>
          <w:szCs w:val="24"/>
        </w:rPr>
        <w:tab/>
        <w:t>Wykonawca, którego oferta została wybrana:</w:t>
      </w:r>
    </w:p>
    <w:p w14:paraId="1180D074" w14:textId="77777777" w:rsidR="0062005A" w:rsidRPr="0062005A" w:rsidRDefault="0062005A" w:rsidP="007B19E6">
      <w:pPr>
        <w:pStyle w:val="Akapitzlist"/>
        <w:spacing w:before="60" w:line="23" w:lineRule="atLeast"/>
        <w:ind w:left="1134" w:hanging="283"/>
        <w:jc w:val="both"/>
        <w:rPr>
          <w:rFonts w:asciiTheme="minorHAnsi" w:hAnsiTheme="minorHAnsi" w:cstheme="minorHAnsi"/>
          <w:sz w:val="24"/>
          <w:szCs w:val="24"/>
        </w:rPr>
      </w:pPr>
      <w:r w:rsidRPr="0062005A">
        <w:rPr>
          <w:rFonts w:asciiTheme="minorHAnsi" w:hAnsiTheme="minorHAnsi" w:cstheme="minorHAnsi"/>
          <w:sz w:val="24"/>
          <w:szCs w:val="24"/>
        </w:rPr>
        <w:t>1)</w:t>
      </w:r>
      <w:r w:rsidRPr="0062005A">
        <w:rPr>
          <w:rFonts w:asciiTheme="minorHAnsi" w:hAnsiTheme="minorHAnsi" w:cstheme="minorHAnsi"/>
          <w:sz w:val="24"/>
          <w:szCs w:val="24"/>
        </w:rPr>
        <w:tab/>
        <w:t>odmówił podpisania umowy w sprawie zamówienia publicznego na warunkach określonych w ofercie;</w:t>
      </w:r>
    </w:p>
    <w:p w14:paraId="15C99DFA" w14:textId="77777777" w:rsidR="0062005A" w:rsidRPr="0062005A" w:rsidRDefault="0062005A" w:rsidP="007B19E6">
      <w:pPr>
        <w:pStyle w:val="Akapitzlist"/>
        <w:spacing w:before="60" w:line="23" w:lineRule="atLeast"/>
        <w:ind w:left="1134" w:hanging="283"/>
        <w:jc w:val="both"/>
        <w:rPr>
          <w:rFonts w:asciiTheme="minorHAnsi" w:hAnsiTheme="minorHAnsi" w:cstheme="minorHAnsi"/>
          <w:sz w:val="24"/>
          <w:szCs w:val="24"/>
        </w:rPr>
      </w:pPr>
      <w:r w:rsidRPr="0062005A">
        <w:rPr>
          <w:rFonts w:asciiTheme="minorHAnsi" w:hAnsiTheme="minorHAnsi" w:cstheme="minorHAnsi"/>
          <w:sz w:val="24"/>
          <w:szCs w:val="24"/>
        </w:rPr>
        <w:t>2)</w:t>
      </w:r>
      <w:r w:rsidRPr="0062005A">
        <w:rPr>
          <w:rFonts w:asciiTheme="minorHAnsi" w:hAnsiTheme="minorHAnsi" w:cstheme="minorHAnsi"/>
          <w:sz w:val="24"/>
          <w:szCs w:val="24"/>
        </w:rPr>
        <w:tab/>
        <w:t>nie wniósł wymaganego zabezpieczenia należytego wykonania umowy;</w:t>
      </w:r>
    </w:p>
    <w:p w14:paraId="5E656955" w14:textId="7DBBE238" w:rsidR="0062005A" w:rsidRDefault="0062005A" w:rsidP="007B19E6">
      <w:pPr>
        <w:pStyle w:val="Akapitzlist"/>
        <w:spacing w:before="60" w:line="23" w:lineRule="atLeast"/>
        <w:ind w:left="851" w:hanging="425"/>
        <w:jc w:val="both"/>
        <w:rPr>
          <w:rFonts w:asciiTheme="minorHAnsi" w:hAnsiTheme="minorHAnsi" w:cstheme="minorHAnsi"/>
          <w:sz w:val="24"/>
          <w:szCs w:val="24"/>
        </w:rPr>
      </w:pPr>
      <w:r w:rsidRPr="0062005A">
        <w:rPr>
          <w:rFonts w:asciiTheme="minorHAnsi" w:hAnsiTheme="minorHAnsi" w:cstheme="minorHAnsi"/>
          <w:sz w:val="24"/>
          <w:szCs w:val="24"/>
        </w:rPr>
        <w:t>9.3.</w:t>
      </w:r>
      <w:r w:rsidRPr="0062005A">
        <w:rPr>
          <w:rFonts w:asciiTheme="minorHAnsi" w:hAnsiTheme="minorHAnsi" w:cstheme="minorHAnsi"/>
          <w:sz w:val="24"/>
          <w:szCs w:val="24"/>
        </w:rPr>
        <w:tab/>
        <w:t>Zawarcie umowy w sprawie niniejszego zamówienia publicznego stanie się niemożliwe z przyczyn leżących po stronie Wykonawcy.</w:t>
      </w:r>
    </w:p>
    <w:p w14:paraId="2BE27EC6" w14:textId="4A58A439" w:rsidR="0062005A" w:rsidRPr="00832E1C" w:rsidRDefault="0062005A" w:rsidP="007B19E6">
      <w:pPr>
        <w:pStyle w:val="Akapitzlist"/>
        <w:numPr>
          <w:ilvl w:val="2"/>
          <w:numId w:val="83"/>
        </w:numPr>
        <w:tabs>
          <w:tab w:val="clear" w:pos="2520"/>
          <w:tab w:val="num" w:pos="426"/>
        </w:tabs>
        <w:spacing w:before="120" w:line="23" w:lineRule="atLeast"/>
        <w:ind w:left="425" w:hanging="425"/>
        <w:jc w:val="both"/>
        <w:rPr>
          <w:rFonts w:asciiTheme="minorHAnsi" w:hAnsiTheme="minorHAnsi" w:cstheme="minorHAnsi"/>
          <w:sz w:val="24"/>
          <w:szCs w:val="24"/>
        </w:rPr>
      </w:pPr>
      <w:r w:rsidRPr="0062005A">
        <w:rPr>
          <w:rFonts w:asciiTheme="minorHAnsi" w:hAnsiTheme="minorHAnsi" w:cstheme="minorHAnsi"/>
          <w:sz w:val="24"/>
          <w:szCs w:val="24"/>
        </w:rPr>
        <w:lastRenderedPageBreak/>
        <w:tab/>
        <w:t>Jeżeli Wykonawca jest podmiotem niepodlegającym reżimowi prawa polskiego i właściwości sądów polskich, w treści gwarancji musi figurować zapis o poddaniu sporów wynikających z wadium prawu polskiemu i polskiemu sądownictwu.</w:t>
      </w:r>
    </w:p>
    <w:p w14:paraId="2EB1D087" w14:textId="7B61DFC3" w:rsidR="00EB7879" w:rsidRPr="00504CEA" w:rsidRDefault="00EB7879" w:rsidP="00955D74">
      <w:pPr>
        <w:pStyle w:val="Nagwek2"/>
        <w:spacing w:before="200"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XXIII</w:t>
      </w:r>
    </w:p>
    <w:p w14:paraId="76998795"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SPOSÓB ORAZ TERMIN SKŁADANIA OFERT</w:t>
      </w:r>
    </w:p>
    <w:p w14:paraId="7AF35656" w14:textId="77777777" w:rsidR="00EB7879" w:rsidRPr="00504CEA" w:rsidRDefault="00EB7879" w:rsidP="00504CEA">
      <w:pPr>
        <w:spacing w:line="23" w:lineRule="atLeast"/>
        <w:rPr>
          <w:rFonts w:asciiTheme="minorHAnsi" w:hAnsiTheme="minorHAnsi" w:cstheme="minorHAnsi"/>
          <w:b/>
          <w:sz w:val="24"/>
          <w:szCs w:val="24"/>
        </w:rPr>
      </w:pPr>
    </w:p>
    <w:p w14:paraId="64442125" w14:textId="77777777" w:rsidR="00EB7879" w:rsidRPr="00504CEA" w:rsidRDefault="00EB7879" w:rsidP="006771D4">
      <w:pPr>
        <w:pStyle w:val="Tekstpodstawowy"/>
        <w:numPr>
          <w:ilvl w:val="0"/>
          <w:numId w:val="6"/>
        </w:numPr>
        <w:tabs>
          <w:tab w:val="clear" w:pos="567"/>
          <w:tab w:val="left" w:pos="426"/>
        </w:tabs>
        <w:spacing w:line="23" w:lineRule="atLeast"/>
        <w:ind w:left="426" w:right="28" w:hanging="426"/>
        <w:rPr>
          <w:rFonts w:asciiTheme="minorHAnsi" w:hAnsiTheme="minorHAnsi" w:cstheme="minorHAnsi"/>
          <w:szCs w:val="24"/>
        </w:rPr>
      </w:pPr>
      <w:r w:rsidRPr="00504CEA">
        <w:rPr>
          <w:rFonts w:asciiTheme="minorHAnsi" w:hAnsiTheme="minorHAnsi" w:cstheme="minorHAnsi"/>
          <w:szCs w:val="24"/>
        </w:rPr>
        <w:t xml:space="preserve">Ofertę należy złożyć za pośrednictwem Platformy zakupowej dostępnej pod adresem: </w:t>
      </w:r>
      <w:hyperlink r:id="rId31" w:history="1">
        <w:r w:rsidRPr="00504CEA">
          <w:rPr>
            <w:rStyle w:val="Hipercze"/>
            <w:rFonts w:asciiTheme="minorHAnsi" w:hAnsiTheme="minorHAnsi" w:cstheme="minorHAnsi"/>
            <w:szCs w:val="24"/>
          </w:rPr>
          <w:t>https://platformazakupowa.pl/pn/skoczow/proceedings</w:t>
        </w:r>
      </w:hyperlink>
      <w:r w:rsidRPr="00504CEA">
        <w:rPr>
          <w:rFonts w:asciiTheme="minorHAnsi" w:hAnsiTheme="minorHAnsi" w:cstheme="minorHAnsi"/>
          <w:szCs w:val="24"/>
        </w:rPr>
        <w:t xml:space="preserve"> , </w:t>
      </w:r>
    </w:p>
    <w:p w14:paraId="24B864AE" w14:textId="5778972A" w:rsidR="00EB7879" w:rsidRPr="00482966" w:rsidRDefault="00EB7879" w:rsidP="00504CEA">
      <w:pPr>
        <w:pStyle w:val="Tekstpodstawowy"/>
        <w:tabs>
          <w:tab w:val="left" w:pos="426"/>
        </w:tabs>
        <w:spacing w:line="23" w:lineRule="atLeast"/>
        <w:ind w:left="426" w:right="28"/>
        <w:rPr>
          <w:rFonts w:asciiTheme="minorHAnsi" w:hAnsiTheme="minorHAnsi" w:cstheme="minorHAnsi"/>
          <w:szCs w:val="24"/>
        </w:rPr>
      </w:pPr>
      <w:r w:rsidRPr="00482966">
        <w:rPr>
          <w:rFonts w:asciiTheme="minorHAnsi" w:hAnsiTheme="minorHAnsi" w:cstheme="minorHAnsi"/>
          <w:szCs w:val="24"/>
        </w:rPr>
        <w:t>nie później niż do dnia</w:t>
      </w:r>
      <w:r w:rsidRPr="00482966">
        <w:rPr>
          <w:rFonts w:asciiTheme="minorHAnsi" w:hAnsiTheme="minorHAnsi" w:cstheme="minorHAnsi"/>
          <w:b/>
          <w:szCs w:val="24"/>
        </w:rPr>
        <w:t xml:space="preserve"> </w:t>
      </w:r>
      <w:r w:rsidR="00124894" w:rsidRPr="00482966">
        <w:rPr>
          <w:rFonts w:asciiTheme="minorHAnsi" w:hAnsiTheme="minorHAnsi" w:cstheme="minorHAnsi"/>
          <w:b/>
          <w:szCs w:val="24"/>
        </w:rPr>
        <w:t>1</w:t>
      </w:r>
      <w:r w:rsidR="00482966" w:rsidRPr="00482966">
        <w:rPr>
          <w:rFonts w:asciiTheme="minorHAnsi" w:hAnsiTheme="minorHAnsi" w:cstheme="minorHAnsi"/>
          <w:b/>
          <w:szCs w:val="24"/>
        </w:rPr>
        <w:t>4</w:t>
      </w:r>
      <w:r w:rsidR="00124894" w:rsidRPr="00482966">
        <w:rPr>
          <w:rFonts w:asciiTheme="minorHAnsi" w:hAnsiTheme="minorHAnsi" w:cstheme="minorHAnsi"/>
          <w:b/>
          <w:szCs w:val="24"/>
        </w:rPr>
        <w:t>.07.</w:t>
      </w:r>
      <w:r w:rsidR="00955D74" w:rsidRPr="00482966">
        <w:rPr>
          <w:rFonts w:asciiTheme="minorHAnsi" w:hAnsiTheme="minorHAnsi" w:cstheme="minorHAnsi"/>
          <w:b/>
          <w:szCs w:val="24"/>
        </w:rPr>
        <w:t>2023</w:t>
      </w:r>
      <w:r w:rsidR="00124894" w:rsidRPr="00482966">
        <w:rPr>
          <w:rFonts w:asciiTheme="minorHAnsi" w:hAnsiTheme="minorHAnsi" w:cstheme="minorHAnsi"/>
          <w:b/>
          <w:szCs w:val="24"/>
        </w:rPr>
        <w:t>r.</w:t>
      </w:r>
      <w:r w:rsidRPr="00482966">
        <w:rPr>
          <w:rFonts w:asciiTheme="minorHAnsi" w:hAnsiTheme="minorHAnsi" w:cstheme="minorHAnsi"/>
          <w:b/>
          <w:szCs w:val="24"/>
        </w:rPr>
        <w:t xml:space="preserve"> do godziny </w:t>
      </w:r>
      <w:r w:rsidR="00630F40" w:rsidRPr="00482966">
        <w:rPr>
          <w:rFonts w:asciiTheme="minorHAnsi" w:hAnsiTheme="minorHAnsi" w:cstheme="minorHAnsi"/>
          <w:b/>
          <w:szCs w:val="24"/>
        </w:rPr>
        <w:t>8</w:t>
      </w:r>
      <w:r w:rsidR="00BD6735" w:rsidRPr="00482966">
        <w:rPr>
          <w:rFonts w:asciiTheme="minorHAnsi" w:hAnsiTheme="minorHAnsi" w:cstheme="minorHAnsi"/>
          <w:b/>
          <w:szCs w:val="24"/>
        </w:rPr>
        <w:t>:</w:t>
      </w:r>
      <w:r w:rsidR="001F1DC2" w:rsidRPr="00482966">
        <w:rPr>
          <w:rFonts w:asciiTheme="minorHAnsi" w:hAnsiTheme="minorHAnsi" w:cstheme="minorHAnsi"/>
          <w:b/>
          <w:szCs w:val="24"/>
        </w:rPr>
        <w:t>00</w:t>
      </w:r>
      <w:r w:rsidR="00482966">
        <w:rPr>
          <w:rFonts w:asciiTheme="minorHAnsi" w:hAnsiTheme="minorHAnsi" w:cstheme="minorHAnsi"/>
          <w:b/>
          <w:szCs w:val="24"/>
        </w:rPr>
        <w:t>,00</w:t>
      </w:r>
      <w:r w:rsidR="001F1DC2" w:rsidRPr="00482966">
        <w:rPr>
          <w:rFonts w:asciiTheme="minorHAnsi" w:hAnsiTheme="minorHAnsi" w:cstheme="minorHAnsi"/>
          <w:b/>
          <w:szCs w:val="24"/>
        </w:rPr>
        <w:t>.</w:t>
      </w:r>
    </w:p>
    <w:p w14:paraId="65716D7E" w14:textId="77777777" w:rsidR="00EB7879" w:rsidRPr="00504CEA" w:rsidRDefault="00EB7879" w:rsidP="00BE1B14">
      <w:pPr>
        <w:pStyle w:val="Tekstpodstawowy"/>
        <w:tabs>
          <w:tab w:val="left" w:pos="284"/>
        </w:tabs>
        <w:spacing w:before="120" w:line="23" w:lineRule="atLeast"/>
        <w:ind w:left="425" w:right="28"/>
        <w:rPr>
          <w:rFonts w:asciiTheme="minorHAnsi" w:hAnsiTheme="minorHAnsi" w:cstheme="minorHAnsi"/>
          <w:szCs w:val="24"/>
        </w:rPr>
      </w:pPr>
      <w:r w:rsidRPr="00504CEA">
        <w:rPr>
          <w:rFonts w:asciiTheme="minorHAnsi" w:hAnsiTheme="minorHAnsi" w:cstheme="minorHAnsi"/>
          <w:szCs w:val="24"/>
        </w:rPr>
        <w:t>Za datę i godzinę złożenia oferty rozumie się datę i godzinę jej wpływu na Platformę zakupową, tj. datę i godzinę złożenia oferty wyświetloną na koncie Zamawiającego.</w:t>
      </w:r>
    </w:p>
    <w:p w14:paraId="65F42EAA" w14:textId="77777777" w:rsidR="00EB7879" w:rsidRPr="00504CEA" w:rsidRDefault="00EB7879" w:rsidP="006771D4">
      <w:pPr>
        <w:pStyle w:val="Tekstpodstawowy"/>
        <w:numPr>
          <w:ilvl w:val="0"/>
          <w:numId w:val="6"/>
        </w:numPr>
        <w:tabs>
          <w:tab w:val="clear" w:pos="567"/>
          <w:tab w:val="left" w:pos="426"/>
        </w:tabs>
        <w:spacing w:before="120" w:line="23" w:lineRule="atLeast"/>
        <w:ind w:left="425" w:right="28" w:hanging="425"/>
        <w:rPr>
          <w:rFonts w:asciiTheme="minorHAnsi" w:hAnsiTheme="minorHAnsi" w:cstheme="minorHAnsi"/>
          <w:szCs w:val="24"/>
        </w:rPr>
      </w:pPr>
      <w:r w:rsidRPr="00504CEA">
        <w:rPr>
          <w:rFonts w:asciiTheme="minorHAnsi" w:hAnsiTheme="minorHAnsi" w:cstheme="minorHAnsi"/>
          <w:szCs w:val="24"/>
        </w:rPr>
        <w:t>W przypadku otrzymania przez Zamawiającego oferty po terminie podanym w ust. 1 niniejszego rozdziału SWZ, oferta zostanie odrzucona.</w:t>
      </w:r>
    </w:p>
    <w:p w14:paraId="63AF2638" w14:textId="77777777" w:rsidR="00EB7879" w:rsidRPr="00504CEA" w:rsidRDefault="00EB7879" w:rsidP="00504CEA">
      <w:pPr>
        <w:spacing w:line="23" w:lineRule="atLeast"/>
        <w:rPr>
          <w:rFonts w:asciiTheme="minorHAnsi" w:hAnsiTheme="minorHAnsi" w:cstheme="minorHAnsi"/>
          <w:b/>
          <w:sz w:val="24"/>
          <w:szCs w:val="24"/>
        </w:rPr>
      </w:pPr>
    </w:p>
    <w:p w14:paraId="515A12DA"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XXIV</w:t>
      </w:r>
    </w:p>
    <w:p w14:paraId="07920D3D"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TERMIN ZWIĄZANIA OFERTĄ</w:t>
      </w:r>
    </w:p>
    <w:p w14:paraId="2B7BA71F" w14:textId="77777777" w:rsidR="0062005A" w:rsidRDefault="00EB7879" w:rsidP="00BE1B14">
      <w:pPr>
        <w:pStyle w:val="Tekstpodstawowy"/>
        <w:spacing w:before="240" w:line="23" w:lineRule="atLeast"/>
        <w:rPr>
          <w:rFonts w:asciiTheme="minorHAnsi" w:hAnsiTheme="minorHAnsi" w:cstheme="minorHAnsi"/>
          <w:szCs w:val="24"/>
        </w:rPr>
      </w:pPr>
      <w:r w:rsidRPr="00504CEA">
        <w:rPr>
          <w:rFonts w:asciiTheme="minorHAnsi" w:hAnsiTheme="minorHAnsi" w:cstheme="minorHAnsi"/>
          <w:szCs w:val="24"/>
        </w:rPr>
        <w:t xml:space="preserve">Termin związania ofertą wynosi: </w:t>
      </w:r>
      <w:r w:rsidRPr="00504CEA">
        <w:rPr>
          <w:rFonts w:asciiTheme="minorHAnsi" w:hAnsiTheme="minorHAnsi" w:cstheme="minorHAnsi"/>
          <w:b/>
          <w:szCs w:val="24"/>
        </w:rPr>
        <w:t>30 dni.</w:t>
      </w:r>
      <w:r w:rsidRPr="00504CEA">
        <w:rPr>
          <w:rFonts w:asciiTheme="minorHAnsi" w:hAnsiTheme="minorHAnsi" w:cstheme="minorHAnsi"/>
          <w:szCs w:val="24"/>
        </w:rPr>
        <w:t xml:space="preserve"> </w:t>
      </w:r>
    </w:p>
    <w:p w14:paraId="2AB91291" w14:textId="22FF4F1E" w:rsidR="00EB7879" w:rsidRPr="00482966" w:rsidRDefault="00EB7879" w:rsidP="00124894">
      <w:pPr>
        <w:pStyle w:val="Tekstpodstawowy"/>
        <w:spacing w:line="23" w:lineRule="atLeast"/>
        <w:rPr>
          <w:rFonts w:asciiTheme="minorHAnsi" w:hAnsiTheme="minorHAnsi" w:cstheme="minorHAnsi"/>
          <w:b/>
          <w:szCs w:val="24"/>
        </w:rPr>
      </w:pPr>
      <w:r w:rsidRPr="00504CEA">
        <w:rPr>
          <w:rFonts w:asciiTheme="minorHAnsi" w:hAnsiTheme="minorHAnsi" w:cstheme="minorHAnsi"/>
          <w:szCs w:val="24"/>
        </w:rPr>
        <w:t xml:space="preserve">Bieg terminu związania ofertą rozpoczyna </w:t>
      </w:r>
      <w:r w:rsidRPr="00F3700F">
        <w:rPr>
          <w:rFonts w:asciiTheme="minorHAnsi" w:hAnsiTheme="minorHAnsi" w:cstheme="minorHAnsi"/>
          <w:szCs w:val="24"/>
        </w:rPr>
        <w:t xml:space="preserve">się wraz z upływem terminu składania ofert, określonym w rozdziale XXIII SWZ. Dzień ten jest pierwszym dniem terminu związania ofertą. </w:t>
      </w:r>
      <w:r w:rsidRPr="00482966">
        <w:rPr>
          <w:rFonts w:asciiTheme="minorHAnsi" w:hAnsiTheme="minorHAnsi" w:cstheme="minorHAnsi"/>
          <w:szCs w:val="24"/>
        </w:rPr>
        <w:t xml:space="preserve">Powyższe oznacza, iż termin związania ofertą upływa w dniu </w:t>
      </w:r>
      <w:r w:rsidR="00124894" w:rsidRPr="00482966">
        <w:rPr>
          <w:rFonts w:asciiTheme="minorHAnsi" w:hAnsiTheme="minorHAnsi" w:cstheme="minorHAnsi"/>
          <w:b/>
          <w:szCs w:val="24"/>
        </w:rPr>
        <w:t>1</w:t>
      </w:r>
      <w:r w:rsidR="00482966" w:rsidRPr="00482966">
        <w:rPr>
          <w:rFonts w:asciiTheme="minorHAnsi" w:hAnsiTheme="minorHAnsi" w:cstheme="minorHAnsi"/>
          <w:b/>
          <w:szCs w:val="24"/>
        </w:rPr>
        <w:t>2</w:t>
      </w:r>
      <w:r w:rsidR="00124894" w:rsidRPr="00482966">
        <w:rPr>
          <w:rFonts w:asciiTheme="minorHAnsi" w:hAnsiTheme="minorHAnsi" w:cstheme="minorHAnsi"/>
          <w:b/>
          <w:szCs w:val="24"/>
        </w:rPr>
        <w:t>.08.</w:t>
      </w:r>
      <w:r w:rsidR="00955D74" w:rsidRPr="00482966">
        <w:rPr>
          <w:rFonts w:asciiTheme="minorHAnsi" w:hAnsiTheme="minorHAnsi" w:cstheme="minorHAnsi"/>
          <w:b/>
          <w:szCs w:val="24"/>
        </w:rPr>
        <w:t>2023</w:t>
      </w:r>
      <w:r w:rsidRPr="00482966">
        <w:rPr>
          <w:rFonts w:asciiTheme="minorHAnsi" w:hAnsiTheme="minorHAnsi" w:cstheme="minorHAnsi"/>
          <w:b/>
          <w:szCs w:val="24"/>
        </w:rPr>
        <w:t>r.</w:t>
      </w:r>
    </w:p>
    <w:p w14:paraId="190A09EA" w14:textId="77777777" w:rsidR="00EB7879" w:rsidRPr="00F3700F" w:rsidRDefault="00EB7879" w:rsidP="00504CEA">
      <w:pPr>
        <w:spacing w:line="23" w:lineRule="atLeast"/>
        <w:rPr>
          <w:rFonts w:asciiTheme="minorHAnsi" w:hAnsiTheme="minorHAnsi" w:cstheme="minorHAnsi"/>
          <w:b/>
          <w:sz w:val="24"/>
          <w:szCs w:val="24"/>
        </w:rPr>
      </w:pPr>
    </w:p>
    <w:p w14:paraId="312B0331" w14:textId="77777777" w:rsidR="00EB7879" w:rsidRPr="00F3700F" w:rsidRDefault="00EB7879" w:rsidP="00504CEA">
      <w:pPr>
        <w:pStyle w:val="Nagwek2"/>
        <w:spacing w:line="23" w:lineRule="atLeast"/>
        <w:ind w:firstLine="0"/>
        <w:rPr>
          <w:rFonts w:asciiTheme="minorHAnsi" w:hAnsiTheme="minorHAnsi" w:cstheme="minorHAnsi"/>
          <w:sz w:val="24"/>
          <w:szCs w:val="24"/>
        </w:rPr>
      </w:pPr>
      <w:r w:rsidRPr="00F3700F">
        <w:rPr>
          <w:rFonts w:asciiTheme="minorHAnsi" w:hAnsiTheme="minorHAnsi" w:cstheme="minorHAnsi"/>
          <w:sz w:val="24"/>
          <w:szCs w:val="24"/>
        </w:rPr>
        <w:t>ROZDZIAŁ XXV</w:t>
      </w:r>
    </w:p>
    <w:p w14:paraId="5A263695" w14:textId="77777777" w:rsidR="00EB7879" w:rsidRPr="00F3700F" w:rsidRDefault="00EB7879" w:rsidP="00504CEA">
      <w:pPr>
        <w:pStyle w:val="Nagwek2"/>
        <w:spacing w:line="23" w:lineRule="atLeast"/>
        <w:ind w:firstLine="0"/>
        <w:rPr>
          <w:rFonts w:asciiTheme="minorHAnsi" w:hAnsiTheme="minorHAnsi" w:cstheme="minorHAnsi"/>
          <w:sz w:val="24"/>
          <w:szCs w:val="24"/>
        </w:rPr>
      </w:pPr>
      <w:r w:rsidRPr="00F3700F">
        <w:rPr>
          <w:rFonts w:asciiTheme="minorHAnsi" w:hAnsiTheme="minorHAnsi" w:cstheme="minorHAnsi"/>
          <w:sz w:val="24"/>
          <w:szCs w:val="24"/>
        </w:rPr>
        <w:t>TERMIN OTWARCIA OFERT</w:t>
      </w:r>
    </w:p>
    <w:p w14:paraId="0708CC6C" w14:textId="77777777" w:rsidR="00EB7879" w:rsidRPr="00F3700F" w:rsidRDefault="00EB7879" w:rsidP="00BE1B14">
      <w:pPr>
        <w:pStyle w:val="Nagwek2"/>
        <w:spacing w:before="120" w:line="23" w:lineRule="atLeast"/>
        <w:ind w:firstLine="0"/>
        <w:rPr>
          <w:rFonts w:asciiTheme="minorHAnsi" w:hAnsiTheme="minorHAnsi" w:cstheme="minorHAnsi"/>
          <w:sz w:val="24"/>
          <w:szCs w:val="24"/>
        </w:rPr>
      </w:pPr>
      <w:r w:rsidRPr="00F3700F">
        <w:rPr>
          <w:rFonts w:asciiTheme="minorHAnsi" w:hAnsiTheme="minorHAnsi" w:cstheme="minorHAnsi"/>
          <w:sz w:val="24"/>
          <w:szCs w:val="24"/>
        </w:rPr>
        <w:t>CZYNNOŚCI ZWIĄZANE Z OTWARCIEM OFERT</w:t>
      </w:r>
    </w:p>
    <w:p w14:paraId="760145EF" w14:textId="27FFC17F" w:rsidR="00EB7879" w:rsidRPr="00F3700F" w:rsidRDefault="00EB7879" w:rsidP="006771D4">
      <w:pPr>
        <w:pStyle w:val="Tekstpodstawowy"/>
        <w:numPr>
          <w:ilvl w:val="0"/>
          <w:numId w:val="3"/>
        </w:numPr>
        <w:spacing w:before="240" w:line="23" w:lineRule="atLeast"/>
        <w:ind w:left="425" w:right="28" w:hanging="425"/>
        <w:rPr>
          <w:rFonts w:asciiTheme="minorHAnsi" w:hAnsiTheme="minorHAnsi" w:cstheme="minorHAnsi"/>
          <w:szCs w:val="24"/>
        </w:rPr>
      </w:pPr>
      <w:r w:rsidRPr="00F3700F">
        <w:rPr>
          <w:rFonts w:asciiTheme="minorHAnsi" w:hAnsiTheme="minorHAnsi" w:cstheme="minorHAnsi"/>
          <w:szCs w:val="24"/>
        </w:rPr>
        <w:t xml:space="preserve">Otwarcie ofert nastąpi w </w:t>
      </w:r>
      <w:r w:rsidRPr="00955D74">
        <w:rPr>
          <w:rFonts w:asciiTheme="minorHAnsi" w:hAnsiTheme="minorHAnsi" w:cstheme="minorHAnsi"/>
          <w:szCs w:val="24"/>
        </w:rPr>
        <w:t xml:space="preserve">dniu </w:t>
      </w:r>
      <w:r w:rsidR="00630F40">
        <w:rPr>
          <w:rFonts w:asciiTheme="minorHAnsi" w:hAnsiTheme="minorHAnsi" w:cstheme="minorHAnsi"/>
          <w:b/>
          <w:szCs w:val="24"/>
        </w:rPr>
        <w:t xml:space="preserve"> </w:t>
      </w:r>
      <w:r w:rsidR="00124894" w:rsidRPr="00482966">
        <w:rPr>
          <w:rFonts w:asciiTheme="minorHAnsi" w:hAnsiTheme="minorHAnsi" w:cstheme="minorHAnsi"/>
          <w:b/>
          <w:szCs w:val="24"/>
        </w:rPr>
        <w:t>1</w:t>
      </w:r>
      <w:r w:rsidR="00482966" w:rsidRPr="00482966">
        <w:rPr>
          <w:rFonts w:asciiTheme="minorHAnsi" w:hAnsiTheme="minorHAnsi" w:cstheme="minorHAnsi"/>
          <w:b/>
          <w:szCs w:val="24"/>
        </w:rPr>
        <w:t>4</w:t>
      </w:r>
      <w:r w:rsidR="00124894" w:rsidRPr="00482966">
        <w:rPr>
          <w:rFonts w:asciiTheme="minorHAnsi" w:hAnsiTheme="minorHAnsi" w:cstheme="minorHAnsi"/>
          <w:b/>
          <w:szCs w:val="24"/>
        </w:rPr>
        <w:t>.07.</w:t>
      </w:r>
      <w:r w:rsidR="00955D74" w:rsidRPr="00482966">
        <w:rPr>
          <w:rFonts w:asciiTheme="minorHAnsi" w:hAnsiTheme="minorHAnsi" w:cstheme="minorHAnsi"/>
          <w:b/>
          <w:szCs w:val="24"/>
        </w:rPr>
        <w:t>2023</w:t>
      </w:r>
      <w:r w:rsidRPr="00482966">
        <w:rPr>
          <w:rFonts w:asciiTheme="minorHAnsi" w:hAnsiTheme="minorHAnsi" w:cstheme="minorHAnsi"/>
          <w:b/>
          <w:szCs w:val="24"/>
        </w:rPr>
        <w:t xml:space="preserve">r. </w:t>
      </w:r>
      <w:r w:rsidRPr="00482966">
        <w:rPr>
          <w:rFonts w:asciiTheme="minorHAnsi" w:hAnsiTheme="minorHAnsi" w:cstheme="minorHAnsi"/>
          <w:szCs w:val="24"/>
        </w:rPr>
        <w:t>o godzinie</w:t>
      </w:r>
      <w:r w:rsidRPr="00482966">
        <w:rPr>
          <w:rFonts w:asciiTheme="minorHAnsi" w:hAnsiTheme="minorHAnsi" w:cstheme="minorHAnsi"/>
          <w:b/>
          <w:szCs w:val="24"/>
        </w:rPr>
        <w:t xml:space="preserve"> </w:t>
      </w:r>
      <w:r w:rsidR="00630F40" w:rsidRPr="00482966">
        <w:rPr>
          <w:rFonts w:asciiTheme="minorHAnsi" w:hAnsiTheme="minorHAnsi" w:cstheme="minorHAnsi"/>
          <w:b/>
          <w:szCs w:val="24"/>
        </w:rPr>
        <w:t>8</w:t>
      </w:r>
      <w:r w:rsidR="00BD6735" w:rsidRPr="00482966">
        <w:rPr>
          <w:rFonts w:asciiTheme="minorHAnsi" w:hAnsiTheme="minorHAnsi" w:cstheme="minorHAnsi"/>
          <w:b/>
          <w:szCs w:val="24"/>
        </w:rPr>
        <w:t>:05</w:t>
      </w:r>
      <w:r w:rsidRPr="00955D74">
        <w:rPr>
          <w:rFonts w:asciiTheme="minorHAnsi" w:hAnsiTheme="minorHAnsi" w:cstheme="minorHAnsi"/>
          <w:szCs w:val="24"/>
        </w:rPr>
        <w:t>,</w:t>
      </w:r>
      <w:r w:rsidR="00482966" w:rsidRPr="00482966">
        <w:rPr>
          <w:rFonts w:asciiTheme="minorHAnsi" w:hAnsiTheme="minorHAnsi" w:cstheme="minorHAnsi"/>
          <w:b/>
          <w:bCs/>
          <w:szCs w:val="24"/>
        </w:rPr>
        <w:t>00</w:t>
      </w:r>
      <w:r w:rsidRPr="00482966">
        <w:rPr>
          <w:rFonts w:asciiTheme="minorHAnsi" w:hAnsiTheme="minorHAnsi" w:cstheme="minorHAnsi"/>
          <w:b/>
          <w:bCs/>
          <w:szCs w:val="24"/>
        </w:rPr>
        <w:t xml:space="preserve"> </w:t>
      </w:r>
      <w:r w:rsidRPr="00955D74">
        <w:rPr>
          <w:rFonts w:asciiTheme="minorHAnsi" w:hAnsiTheme="minorHAnsi" w:cstheme="minorHAnsi"/>
          <w:szCs w:val="24"/>
        </w:rPr>
        <w:t>na</w:t>
      </w:r>
      <w:r w:rsidRPr="00F3700F">
        <w:rPr>
          <w:rFonts w:asciiTheme="minorHAnsi" w:hAnsiTheme="minorHAnsi" w:cstheme="minorHAnsi"/>
          <w:szCs w:val="24"/>
        </w:rPr>
        <w:t xml:space="preserve"> komputerze Zamawiającego, po odszyfrowaniu i pobraniu z Platformy zakupowej złożonych ofert.</w:t>
      </w:r>
    </w:p>
    <w:p w14:paraId="3A46B05E" w14:textId="77777777" w:rsidR="00C30BE4" w:rsidRPr="00C30BE4" w:rsidRDefault="00C30BE4" w:rsidP="002267B0">
      <w:pPr>
        <w:numPr>
          <w:ilvl w:val="0"/>
          <w:numId w:val="3"/>
        </w:numPr>
        <w:spacing w:line="23" w:lineRule="atLeast"/>
        <w:ind w:left="425" w:right="28" w:hanging="425"/>
        <w:jc w:val="both"/>
        <w:rPr>
          <w:rFonts w:asciiTheme="minorHAnsi" w:hAnsiTheme="minorHAnsi" w:cstheme="minorHAnsi"/>
          <w:sz w:val="24"/>
          <w:szCs w:val="24"/>
        </w:rPr>
      </w:pPr>
      <w:r w:rsidRPr="00F3700F">
        <w:rPr>
          <w:rFonts w:asciiTheme="minorHAnsi" w:hAnsiTheme="minorHAnsi" w:cstheme="minorHAnsi"/>
          <w:sz w:val="24"/>
          <w:szCs w:val="24"/>
        </w:rPr>
        <w:t>Zamawiający nie przewiduje publicznej sesji otwarcia</w:t>
      </w:r>
      <w:r w:rsidRPr="00C30BE4">
        <w:rPr>
          <w:rFonts w:asciiTheme="minorHAnsi" w:hAnsiTheme="minorHAnsi" w:cstheme="minorHAnsi"/>
          <w:sz w:val="24"/>
          <w:szCs w:val="24"/>
        </w:rPr>
        <w:t xml:space="preserve"> ofert.</w:t>
      </w:r>
    </w:p>
    <w:p w14:paraId="4B5B8853" w14:textId="77777777" w:rsidR="00EB7879" w:rsidRPr="00504CEA" w:rsidRDefault="00EB7879" w:rsidP="002267B0">
      <w:pPr>
        <w:numPr>
          <w:ilvl w:val="0"/>
          <w:numId w:val="3"/>
        </w:numPr>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Najpóźniej przed otwarciem ofert, Zamawiający udostępni na Platformie zakupowej informację o kwocie, jaką zamierza przeznaczyć na sfinansowanie niniejszego zamówienia (kwota brutto, wraz z podatkiem VAT).</w:t>
      </w:r>
    </w:p>
    <w:p w14:paraId="6D4FAE7B" w14:textId="77777777" w:rsidR="00EB7879" w:rsidRPr="00504CEA" w:rsidRDefault="00EB7879" w:rsidP="002267B0">
      <w:pPr>
        <w:numPr>
          <w:ilvl w:val="0"/>
          <w:numId w:val="3"/>
        </w:numPr>
        <w:spacing w:line="23" w:lineRule="atLeast"/>
        <w:ind w:left="425" w:right="28" w:hanging="425"/>
        <w:jc w:val="both"/>
        <w:rPr>
          <w:rFonts w:asciiTheme="minorHAnsi" w:hAnsiTheme="minorHAnsi" w:cstheme="minorHAnsi"/>
          <w:bCs/>
          <w:sz w:val="24"/>
          <w:szCs w:val="24"/>
        </w:rPr>
      </w:pPr>
      <w:r w:rsidRPr="00504CEA">
        <w:rPr>
          <w:rFonts w:asciiTheme="minorHAnsi" w:hAnsiTheme="minorHAnsi" w:cstheme="minorHAnsi"/>
          <w:bCs/>
          <w:sz w:val="24"/>
          <w:szCs w:val="24"/>
        </w:rPr>
        <w:t>Niezwłocznie po otwarciu ofert Zamawiający udostępni na Platformie zakupowej</w:t>
      </w:r>
      <w:r w:rsidRPr="00504CEA">
        <w:rPr>
          <w:rFonts w:asciiTheme="minorHAnsi" w:hAnsiTheme="minorHAnsi" w:cstheme="minorHAnsi"/>
          <w:bCs/>
          <w:sz w:val="24"/>
          <w:szCs w:val="24"/>
        </w:rPr>
        <w:br/>
        <w:t>informacje o:</w:t>
      </w:r>
    </w:p>
    <w:p w14:paraId="24E5A5DD" w14:textId="77777777" w:rsidR="00EB7879" w:rsidRPr="00504CEA" w:rsidRDefault="00EB7879" w:rsidP="006771D4">
      <w:pPr>
        <w:pStyle w:val="Akapitzlist"/>
        <w:numPr>
          <w:ilvl w:val="1"/>
          <w:numId w:val="58"/>
        </w:numPr>
        <w:spacing w:line="23" w:lineRule="atLeast"/>
        <w:ind w:left="993" w:right="28"/>
        <w:jc w:val="both"/>
        <w:rPr>
          <w:rFonts w:asciiTheme="minorHAnsi" w:hAnsiTheme="minorHAnsi" w:cstheme="minorHAnsi"/>
          <w:sz w:val="24"/>
          <w:szCs w:val="24"/>
        </w:rPr>
      </w:pPr>
      <w:r w:rsidRPr="00504CEA">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1918C875" w14:textId="77777777" w:rsidR="00EB7879" w:rsidRPr="00504CEA" w:rsidRDefault="00EB7879" w:rsidP="006771D4">
      <w:pPr>
        <w:pStyle w:val="Akapitzlist"/>
        <w:numPr>
          <w:ilvl w:val="0"/>
          <w:numId w:val="58"/>
        </w:numPr>
        <w:spacing w:line="23" w:lineRule="atLeast"/>
        <w:ind w:left="993" w:right="28"/>
        <w:jc w:val="both"/>
        <w:rPr>
          <w:rFonts w:asciiTheme="minorHAnsi" w:hAnsiTheme="minorHAnsi" w:cstheme="minorHAnsi"/>
          <w:sz w:val="24"/>
          <w:szCs w:val="24"/>
        </w:rPr>
      </w:pPr>
      <w:r w:rsidRPr="00504CEA">
        <w:rPr>
          <w:rFonts w:asciiTheme="minorHAnsi" w:hAnsiTheme="minorHAnsi" w:cstheme="minorHAnsi"/>
          <w:bCs/>
          <w:sz w:val="24"/>
          <w:szCs w:val="24"/>
        </w:rPr>
        <w:t>cenach zawartych w ofertach.</w:t>
      </w:r>
    </w:p>
    <w:p w14:paraId="180A5EC2" w14:textId="77777777" w:rsidR="00B04335" w:rsidRDefault="00B04335" w:rsidP="00504CEA">
      <w:pPr>
        <w:pStyle w:val="Nagwek2"/>
        <w:spacing w:line="23" w:lineRule="atLeast"/>
        <w:ind w:firstLine="0"/>
        <w:rPr>
          <w:rFonts w:asciiTheme="minorHAnsi" w:hAnsiTheme="minorHAnsi" w:cstheme="minorHAnsi"/>
          <w:sz w:val="24"/>
          <w:szCs w:val="24"/>
        </w:rPr>
      </w:pPr>
    </w:p>
    <w:p w14:paraId="513230D1" w14:textId="06697DC3"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XXVI</w:t>
      </w:r>
    </w:p>
    <w:p w14:paraId="0D87B4F2"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INFORMACJE O TRYBIE OCENY OFERT</w:t>
      </w:r>
    </w:p>
    <w:p w14:paraId="5AF48907" w14:textId="77777777" w:rsidR="00EB7879" w:rsidRPr="00504CEA" w:rsidRDefault="00EB7879" w:rsidP="006771D4">
      <w:pPr>
        <w:pStyle w:val="Akapitzlist"/>
        <w:numPr>
          <w:ilvl w:val="1"/>
          <w:numId w:val="50"/>
        </w:numPr>
        <w:tabs>
          <w:tab w:val="clear" w:pos="1800"/>
        </w:tabs>
        <w:spacing w:before="2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5101B3" w14:textId="77777777" w:rsidR="00EB7879" w:rsidRPr="00504CEA" w:rsidRDefault="00EB7879" w:rsidP="006771D4">
      <w:pPr>
        <w:pStyle w:val="Akapitzlist"/>
        <w:numPr>
          <w:ilvl w:val="1"/>
          <w:numId w:val="50"/>
        </w:numPr>
        <w:tabs>
          <w:tab w:val="clear" w:pos="1800"/>
        </w:tabs>
        <w:spacing w:before="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lastRenderedPageBreak/>
        <w:t xml:space="preserve">Zamawiający poprawi w ofercie omyłki wskazane w art. 223 ust. 2 ustawy, niezwłocznie zawiadamiając o tym Wykonawcę, którego oferta zostanie poprawiona. </w:t>
      </w:r>
    </w:p>
    <w:p w14:paraId="54B39227" w14:textId="77777777" w:rsidR="00EB7879" w:rsidRPr="00504CEA" w:rsidRDefault="00EB7879" w:rsidP="006771D4">
      <w:pPr>
        <w:pStyle w:val="Akapitzlist"/>
        <w:numPr>
          <w:ilvl w:val="1"/>
          <w:numId w:val="50"/>
        </w:numPr>
        <w:tabs>
          <w:tab w:val="clear" w:pos="1800"/>
        </w:tabs>
        <w:spacing w:before="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Zamawiający odrzuci złożoną ofertę, w przypadku wystąpienia przynajmniej jednej z okoliczności, o których mowa w art. 226 ust. 1 ustawy.</w:t>
      </w:r>
    </w:p>
    <w:p w14:paraId="3C1F06F7" w14:textId="77777777" w:rsidR="00EB7879" w:rsidRPr="00504CEA" w:rsidRDefault="00EB7879" w:rsidP="006771D4">
      <w:pPr>
        <w:pStyle w:val="Akapitzlist"/>
        <w:numPr>
          <w:ilvl w:val="1"/>
          <w:numId w:val="50"/>
        </w:numPr>
        <w:tabs>
          <w:tab w:val="clear" w:pos="1800"/>
        </w:tabs>
        <w:spacing w:before="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W przypadku, gdy nie zostanie złożona żadna oferta niepodlegająca odrzuceniu, postępowanie zostanie unieważnione. Zamawiający unieważni postępowanie także w innych przypadkach, określonych w ustawie.</w:t>
      </w:r>
    </w:p>
    <w:p w14:paraId="76484F32" w14:textId="77777777" w:rsidR="00EB7879" w:rsidRPr="00504CEA" w:rsidRDefault="00EB7879" w:rsidP="006771D4">
      <w:pPr>
        <w:pStyle w:val="Akapitzlist"/>
        <w:numPr>
          <w:ilvl w:val="1"/>
          <w:numId w:val="50"/>
        </w:numPr>
        <w:tabs>
          <w:tab w:val="clear" w:pos="1800"/>
        </w:tabs>
        <w:spacing w:before="40" w:line="23" w:lineRule="atLeast"/>
        <w:ind w:left="425" w:right="28" w:hanging="425"/>
        <w:jc w:val="both"/>
        <w:rPr>
          <w:rFonts w:asciiTheme="minorHAnsi" w:hAnsiTheme="minorHAnsi" w:cstheme="minorHAnsi"/>
          <w:b/>
          <w:sz w:val="24"/>
          <w:szCs w:val="24"/>
        </w:rPr>
      </w:pPr>
      <w:r w:rsidRPr="00504CEA">
        <w:rPr>
          <w:rFonts w:asciiTheme="minorHAnsi" w:hAnsiTheme="minorHAnsi" w:cstheme="minorHAnsi"/>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B5D174C" w14:textId="77777777" w:rsidR="00EB7879" w:rsidRPr="00504CEA" w:rsidRDefault="00EB7879" w:rsidP="006771D4">
      <w:pPr>
        <w:pStyle w:val="Akapitzlist"/>
        <w:numPr>
          <w:ilvl w:val="1"/>
          <w:numId w:val="50"/>
        </w:numPr>
        <w:tabs>
          <w:tab w:val="clear" w:pos="1800"/>
        </w:tabs>
        <w:spacing w:before="40" w:line="23" w:lineRule="atLeast"/>
        <w:ind w:left="425" w:right="28" w:hanging="425"/>
        <w:jc w:val="both"/>
        <w:rPr>
          <w:rFonts w:asciiTheme="minorHAnsi" w:hAnsiTheme="minorHAnsi" w:cstheme="minorHAnsi"/>
          <w:strike/>
          <w:sz w:val="24"/>
          <w:szCs w:val="24"/>
        </w:rPr>
      </w:pPr>
      <w:r w:rsidRPr="00504CEA">
        <w:rPr>
          <w:rFonts w:asciiTheme="minorHAnsi" w:hAnsiTheme="minorHAnsi" w:cstheme="minorHAnsi"/>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7993B663" w14:textId="77777777" w:rsidR="00EB7879" w:rsidRPr="00504CEA" w:rsidRDefault="00EB7879" w:rsidP="006771D4">
      <w:pPr>
        <w:pStyle w:val="Akapitzlist"/>
        <w:numPr>
          <w:ilvl w:val="1"/>
          <w:numId w:val="50"/>
        </w:numPr>
        <w:tabs>
          <w:tab w:val="clear" w:pos="1800"/>
        </w:tabs>
        <w:spacing w:before="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32C8F67E" w14:textId="77777777" w:rsidR="00EB7879" w:rsidRPr="00504CEA" w:rsidRDefault="00EB7879" w:rsidP="00504CEA">
      <w:pPr>
        <w:pStyle w:val="Tekstpodstawowy"/>
        <w:spacing w:line="23" w:lineRule="atLeast"/>
        <w:rPr>
          <w:rFonts w:asciiTheme="minorHAnsi" w:hAnsiTheme="minorHAnsi" w:cstheme="minorHAnsi"/>
          <w:szCs w:val="24"/>
        </w:rPr>
      </w:pPr>
    </w:p>
    <w:p w14:paraId="62A5036F"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XXVII</w:t>
      </w:r>
    </w:p>
    <w:p w14:paraId="6F8193FC"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NEGOCJACJE TREŚCI OFERT W CELU ICH ULEPSZENIA</w:t>
      </w:r>
    </w:p>
    <w:p w14:paraId="59172282" w14:textId="77777777" w:rsidR="00EB7879" w:rsidRPr="00504CEA" w:rsidRDefault="00EB7879" w:rsidP="00504CEA">
      <w:pPr>
        <w:pStyle w:val="Tekstpodstawowy"/>
        <w:spacing w:line="23" w:lineRule="atLeast"/>
        <w:rPr>
          <w:rFonts w:asciiTheme="minorHAnsi" w:hAnsiTheme="minorHAnsi" w:cstheme="minorHAnsi"/>
          <w:szCs w:val="24"/>
        </w:rPr>
      </w:pPr>
    </w:p>
    <w:p w14:paraId="6793A7B8" w14:textId="77777777" w:rsidR="00EB7879" w:rsidRPr="00504CEA" w:rsidRDefault="00EB7879" w:rsidP="00504CEA">
      <w:pPr>
        <w:pStyle w:val="Tekstpodstawowy"/>
        <w:spacing w:line="23" w:lineRule="atLeast"/>
        <w:rPr>
          <w:rFonts w:asciiTheme="minorHAnsi" w:hAnsiTheme="minorHAnsi" w:cstheme="minorHAnsi"/>
          <w:strike/>
          <w:szCs w:val="24"/>
        </w:rPr>
      </w:pPr>
      <w:r w:rsidRPr="00504CEA">
        <w:rPr>
          <w:rFonts w:asciiTheme="minorHAnsi" w:hAnsiTheme="minorHAnsi" w:cstheme="minorHAnsi"/>
          <w:szCs w:val="24"/>
        </w:rPr>
        <w:t>Zamawiający dokona wyboru oferty najkorzystniejszej bez przeprowadzenia negocjacji.</w:t>
      </w:r>
    </w:p>
    <w:p w14:paraId="26963D86" w14:textId="77777777" w:rsidR="00EB7879" w:rsidRPr="00504CEA" w:rsidRDefault="00EB7879" w:rsidP="00504CEA">
      <w:pPr>
        <w:pStyle w:val="Tekstpodstawowy"/>
        <w:spacing w:line="23" w:lineRule="atLeast"/>
        <w:rPr>
          <w:rFonts w:asciiTheme="minorHAnsi" w:hAnsiTheme="minorHAnsi" w:cstheme="minorHAnsi"/>
          <w:szCs w:val="24"/>
        </w:rPr>
      </w:pPr>
    </w:p>
    <w:p w14:paraId="6CC304EF"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XXVIII</w:t>
      </w:r>
    </w:p>
    <w:p w14:paraId="10A13B10"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KRYTERIÓW OCENY OFERT, WRAZ Z PODANIEM WAG TYCH KRYTERIÓW</w:t>
      </w:r>
    </w:p>
    <w:p w14:paraId="1463A091"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 SPOSOBU OCENY OFERT</w:t>
      </w:r>
    </w:p>
    <w:p w14:paraId="05ED358E" w14:textId="77777777" w:rsidR="00EB7879" w:rsidRPr="00504CEA" w:rsidRDefault="00EB7879" w:rsidP="006771D4">
      <w:pPr>
        <w:pStyle w:val="Tekstpodstawowy"/>
        <w:numPr>
          <w:ilvl w:val="0"/>
          <w:numId w:val="1"/>
        </w:numPr>
        <w:tabs>
          <w:tab w:val="clear" w:pos="567"/>
          <w:tab w:val="num" w:pos="284"/>
        </w:tabs>
        <w:spacing w:before="120" w:line="23" w:lineRule="atLeast"/>
        <w:ind w:left="284" w:hanging="284"/>
        <w:rPr>
          <w:rFonts w:asciiTheme="minorHAnsi" w:hAnsiTheme="minorHAnsi" w:cstheme="minorHAnsi"/>
          <w:b/>
          <w:szCs w:val="24"/>
        </w:rPr>
      </w:pPr>
      <w:bookmarkStart w:id="4" w:name="_Hlk123301933"/>
      <w:r w:rsidRPr="00504CEA">
        <w:rPr>
          <w:rFonts w:asciiTheme="minorHAnsi" w:hAnsiTheme="minorHAnsi" w:cstheme="minorHAnsi"/>
          <w:b/>
          <w:szCs w:val="24"/>
        </w:rPr>
        <w:t>Przy wyborze oferty najkorzystniejszej, Zamawiający będzie się kierował następującymi kryteriami :</w:t>
      </w:r>
    </w:p>
    <w:p w14:paraId="533CECAA" w14:textId="245454B6" w:rsidR="00EB7879" w:rsidRPr="00504CEA" w:rsidRDefault="00EB7879" w:rsidP="00504CEA">
      <w:pPr>
        <w:pStyle w:val="Tekstpodstawowy"/>
        <w:tabs>
          <w:tab w:val="num" w:pos="567"/>
        </w:tabs>
        <w:spacing w:line="23" w:lineRule="atLeast"/>
        <w:ind w:left="567" w:right="28" w:hanging="283"/>
        <w:rPr>
          <w:rFonts w:asciiTheme="minorHAnsi" w:hAnsiTheme="minorHAnsi" w:cstheme="minorHAnsi"/>
          <w:szCs w:val="24"/>
        </w:rPr>
      </w:pPr>
      <w:bookmarkStart w:id="5" w:name="_Hlk116998878"/>
      <w:r w:rsidRPr="00504CEA">
        <w:rPr>
          <w:rFonts w:asciiTheme="minorHAnsi" w:hAnsiTheme="minorHAnsi" w:cstheme="minorHAnsi"/>
          <w:szCs w:val="24"/>
        </w:rPr>
        <w:t>a)</w:t>
      </w:r>
      <w:r w:rsidRPr="00504CEA">
        <w:rPr>
          <w:rFonts w:asciiTheme="minorHAnsi" w:hAnsiTheme="minorHAnsi" w:cstheme="minorHAnsi"/>
          <w:szCs w:val="24"/>
        </w:rPr>
        <w:tab/>
        <w:t>Cena ofertowa — 60 pkt</w:t>
      </w:r>
    </w:p>
    <w:p w14:paraId="63502746" w14:textId="7C694A8E" w:rsidR="00EB7879" w:rsidRPr="00504CEA" w:rsidRDefault="00EB7879" w:rsidP="00504CEA">
      <w:pPr>
        <w:pStyle w:val="Tekstpodstawowy"/>
        <w:tabs>
          <w:tab w:val="num" w:pos="567"/>
        </w:tabs>
        <w:spacing w:line="23" w:lineRule="atLeast"/>
        <w:ind w:left="567" w:right="28" w:hanging="283"/>
        <w:rPr>
          <w:rFonts w:asciiTheme="minorHAnsi" w:hAnsiTheme="minorHAnsi" w:cstheme="minorHAnsi"/>
          <w:szCs w:val="24"/>
        </w:rPr>
      </w:pPr>
      <w:r w:rsidRPr="00504CEA">
        <w:rPr>
          <w:rFonts w:asciiTheme="minorHAnsi" w:hAnsiTheme="minorHAnsi" w:cstheme="minorHAnsi"/>
          <w:szCs w:val="24"/>
        </w:rPr>
        <w:t>b)</w:t>
      </w:r>
      <w:r w:rsidRPr="00504CEA">
        <w:rPr>
          <w:rFonts w:asciiTheme="minorHAnsi" w:hAnsiTheme="minorHAnsi" w:cstheme="minorHAnsi"/>
          <w:szCs w:val="24"/>
        </w:rPr>
        <w:tab/>
      </w:r>
      <w:r w:rsidR="00676415">
        <w:rPr>
          <w:rFonts w:asciiTheme="minorHAnsi" w:hAnsiTheme="minorHAnsi" w:cstheme="minorHAnsi"/>
          <w:szCs w:val="24"/>
        </w:rPr>
        <w:t>O</w:t>
      </w:r>
      <w:r w:rsidRPr="00504CEA">
        <w:rPr>
          <w:rFonts w:asciiTheme="minorHAnsi" w:hAnsiTheme="minorHAnsi" w:cstheme="minorHAnsi"/>
          <w:szCs w:val="24"/>
        </w:rPr>
        <w:t>kres gwarancji</w:t>
      </w:r>
      <w:r w:rsidR="008220FA">
        <w:rPr>
          <w:rFonts w:asciiTheme="minorHAnsi" w:hAnsiTheme="minorHAnsi" w:cstheme="minorHAnsi"/>
          <w:szCs w:val="24"/>
        </w:rPr>
        <w:t xml:space="preserve"> </w:t>
      </w:r>
      <w:r w:rsidRPr="00504CEA">
        <w:rPr>
          <w:rFonts w:asciiTheme="minorHAnsi" w:hAnsiTheme="minorHAnsi" w:cstheme="minorHAnsi"/>
          <w:szCs w:val="24"/>
        </w:rPr>
        <w:t>– 20 pkt</w:t>
      </w:r>
    </w:p>
    <w:p w14:paraId="79BC63B4" w14:textId="559F16A1" w:rsidR="00EB7879" w:rsidRPr="00504CEA" w:rsidRDefault="006E6CA6" w:rsidP="008527C8">
      <w:pPr>
        <w:pStyle w:val="Tekstpodstawowy"/>
        <w:tabs>
          <w:tab w:val="num" w:pos="567"/>
        </w:tabs>
        <w:spacing w:line="23" w:lineRule="atLeast"/>
        <w:ind w:left="567" w:right="28" w:hanging="283"/>
        <w:rPr>
          <w:rFonts w:asciiTheme="minorHAnsi" w:hAnsiTheme="minorHAnsi" w:cstheme="minorHAnsi"/>
          <w:szCs w:val="24"/>
        </w:rPr>
      </w:pPr>
      <w:r>
        <w:rPr>
          <w:rFonts w:asciiTheme="minorHAnsi" w:hAnsiTheme="minorHAnsi" w:cstheme="minorHAnsi"/>
          <w:szCs w:val="24"/>
        </w:rPr>
        <w:t>c)</w:t>
      </w:r>
      <w:r w:rsidR="00EB7879" w:rsidRPr="00504CEA">
        <w:rPr>
          <w:rFonts w:asciiTheme="minorHAnsi" w:hAnsiTheme="minorHAnsi" w:cstheme="minorHAnsi"/>
          <w:szCs w:val="24"/>
        </w:rPr>
        <w:tab/>
      </w:r>
      <w:r w:rsidR="00630F40" w:rsidRPr="00630F40">
        <w:rPr>
          <w:rFonts w:asciiTheme="minorHAnsi" w:hAnsiTheme="minorHAnsi" w:cstheme="minorHAnsi"/>
          <w:szCs w:val="24"/>
        </w:rPr>
        <w:t>Doświadczenie kierownika budowy</w:t>
      </w:r>
      <w:r w:rsidR="00A14B73">
        <w:rPr>
          <w:rFonts w:asciiTheme="minorHAnsi" w:hAnsiTheme="minorHAnsi" w:cstheme="minorHAnsi"/>
          <w:szCs w:val="24"/>
        </w:rPr>
        <w:t xml:space="preserve"> </w:t>
      </w:r>
      <w:r w:rsidR="00D759F4" w:rsidRPr="00504CEA">
        <w:rPr>
          <w:rFonts w:asciiTheme="minorHAnsi" w:hAnsiTheme="minorHAnsi" w:cstheme="minorHAnsi"/>
          <w:szCs w:val="24"/>
        </w:rPr>
        <w:t xml:space="preserve">– </w:t>
      </w:r>
      <w:r w:rsidR="001063B5" w:rsidRPr="001063B5">
        <w:rPr>
          <w:rFonts w:asciiTheme="minorHAnsi" w:hAnsiTheme="minorHAnsi" w:cstheme="minorHAnsi"/>
          <w:szCs w:val="24"/>
        </w:rPr>
        <w:t>20</w:t>
      </w:r>
      <w:r w:rsidR="00D759F4">
        <w:rPr>
          <w:rFonts w:asciiTheme="minorHAnsi" w:hAnsiTheme="minorHAnsi" w:cstheme="minorHAnsi"/>
          <w:szCs w:val="24"/>
        </w:rPr>
        <w:t xml:space="preserve"> </w:t>
      </w:r>
      <w:r w:rsidR="001063B5">
        <w:rPr>
          <w:rFonts w:asciiTheme="minorHAnsi" w:hAnsiTheme="minorHAnsi" w:cstheme="minorHAnsi"/>
          <w:szCs w:val="24"/>
        </w:rPr>
        <w:t>pkt</w:t>
      </w:r>
      <w:r w:rsidR="001063B5" w:rsidRPr="001063B5">
        <w:rPr>
          <w:rFonts w:asciiTheme="minorHAnsi" w:hAnsiTheme="minorHAnsi" w:cstheme="minorHAnsi"/>
          <w:szCs w:val="24"/>
        </w:rPr>
        <w:t xml:space="preserve"> </w:t>
      </w:r>
    </w:p>
    <w:p w14:paraId="4B49DBC3" w14:textId="77777777" w:rsidR="00EB7879" w:rsidRPr="00504CEA" w:rsidRDefault="00EB7879" w:rsidP="006771D4">
      <w:pPr>
        <w:pStyle w:val="Tekstpodstawowy"/>
        <w:numPr>
          <w:ilvl w:val="0"/>
          <w:numId w:val="1"/>
        </w:numPr>
        <w:tabs>
          <w:tab w:val="clear" w:pos="567"/>
          <w:tab w:val="num" w:pos="284"/>
        </w:tabs>
        <w:spacing w:line="23" w:lineRule="atLeast"/>
        <w:ind w:left="284" w:hanging="284"/>
        <w:rPr>
          <w:rFonts w:asciiTheme="minorHAnsi" w:hAnsiTheme="minorHAnsi" w:cstheme="minorHAnsi"/>
          <w:b/>
          <w:szCs w:val="24"/>
        </w:rPr>
      </w:pPr>
      <w:r w:rsidRPr="00504CEA">
        <w:rPr>
          <w:rFonts w:asciiTheme="minorHAnsi" w:hAnsiTheme="minorHAnsi" w:cstheme="minorHAnsi"/>
          <w:b/>
          <w:szCs w:val="24"/>
        </w:rPr>
        <w:t>Każdy z Wykonawców w ww. kryteriach otrzyma odpowiednią ilość punktów, wyliczoną w następujący sposób:</w:t>
      </w:r>
    </w:p>
    <w:p w14:paraId="6B80ACEA" w14:textId="77777777" w:rsidR="00EB7879" w:rsidRPr="00504CEA" w:rsidRDefault="00EB7879" w:rsidP="00504CEA">
      <w:pPr>
        <w:pStyle w:val="Tekstpodstawowy"/>
        <w:spacing w:line="23" w:lineRule="atLeast"/>
        <w:ind w:right="28"/>
        <w:rPr>
          <w:rFonts w:asciiTheme="minorHAnsi" w:hAnsiTheme="minorHAnsi" w:cstheme="minorHAnsi"/>
          <w:szCs w:val="24"/>
        </w:rPr>
      </w:pPr>
    </w:p>
    <w:p w14:paraId="59450017" w14:textId="7DE37900" w:rsidR="00EB7879" w:rsidRPr="0062005A" w:rsidRDefault="0062005A" w:rsidP="0062005A">
      <w:pPr>
        <w:spacing w:line="23" w:lineRule="atLeast"/>
        <w:ind w:left="284" w:right="57"/>
        <w:rPr>
          <w:rFonts w:asciiTheme="minorHAnsi" w:hAnsiTheme="minorHAnsi" w:cstheme="minorHAnsi"/>
          <w:sz w:val="24"/>
          <w:szCs w:val="24"/>
        </w:rPr>
      </w:pPr>
      <w:r>
        <w:rPr>
          <w:rFonts w:asciiTheme="minorHAnsi" w:hAnsiTheme="minorHAnsi" w:cstheme="minorHAnsi"/>
          <w:b/>
          <w:sz w:val="24"/>
          <w:szCs w:val="24"/>
        </w:rPr>
        <w:t xml:space="preserve">ad a) </w:t>
      </w:r>
      <w:r w:rsidR="00EB7879" w:rsidRPr="0062005A">
        <w:rPr>
          <w:rFonts w:asciiTheme="minorHAnsi" w:hAnsiTheme="minorHAnsi" w:cstheme="minorHAnsi"/>
          <w:b/>
          <w:sz w:val="24"/>
          <w:szCs w:val="24"/>
        </w:rPr>
        <w:t>cena ofertowa – maksymalnie 60 pkt</w:t>
      </w:r>
      <w:r w:rsidR="00EB7879" w:rsidRPr="0062005A">
        <w:rPr>
          <w:rFonts w:asciiTheme="minorHAnsi" w:hAnsiTheme="minorHAnsi" w:cstheme="minorHAnsi"/>
          <w:sz w:val="24"/>
          <w:szCs w:val="24"/>
        </w:rPr>
        <w:t xml:space="preserve"> – liczona wg następującego wzoru:</w:t>
      </w:r>
    </w:p>
    <w:p w14:paraId="4721526A" w14:textId="77777777" w:rsidR="00EB7879" w:rsidRPr="00504CEA" w:rsidRDefault="00EB7879" w:rsidP="00504CEA">
      <w:pPr>
        <w:spacing w:line="23" w:lineRule="atLeast"/>
        <w:ind w:left="426" w:right="57" w:firstLine="283"/>
        <w:rPr>
          <w:rFonts w:asciiTheme="minorHAnsi" w:hAnsiTheme="minorHAnsi" w:cstheme="minorHAnsi"/>
          <w:b/>
          <w:sz w:val="24"/>
          <w:szCs w:val="24"/>
        </w:rPr>
      </w:pPr>
      <w:proofErr w:type="spellStart"/>
      <w:r w:rsidRPr="00504CEA">
        <w:rPr>
          <w:rFonts w:asciiTheme="minorHAnsi" w:hAnsiTheme="minorHAnsi" w:cstheme="minorHAnsi"/>
          <w:b/>
          <w:sz w:val="24"/>
          <w:szCs w:val="24"/>
        </w:rPr>
        <w:t>C</w:t>
      </w:r>
      <w:r w:rsidRPr="00504CEA">
        <w:rPr>
          <w:rFonts w:asciiTheme="minorHAnsi" w:hAnsiTheme="minorHAnsi" w:cstheme="minorHAnsi"/>
          <w:b/>
          <w:sz w:val="24"/>
          <w:szCs w:val="24"/>
          <w:vertAlign w:val="subscript"/>
        </w:rPr>
        <w:t>n</w:t>
      </w:r>
      <w:proofErr w:type="spellEnd"/>
      <w:r w:rsidRPr="00504CEA">
        <w:rPr>
          <w:rFonts w:asciiTheme="minorHAnsi" w:hAnsiTheme="minorHAnsi" w:cstheme="minorHAnsi"/>
          <w:b/>
          <w:sz w:val="24"/>
          <w:szCs w:val="24"/>
          <w:vertAlign w:val="subscript"/>
        </w:rPr>
        <w:t xml:space="preserve"> </w:t>
      </w:r>
      <w:r w:rsidRPr="00504CEA">
        <w:rPr>
          <w:rFonts w:asciiTheme="minorHAnsi" w:hAnsiTheme="minorHAnsi" w:cstheme="minorHAnsi"/>
          <w:b/>
          <w:sz w:val="24"/>
          <w:szCs w:val="24"/>
          <w:vertAlign w:val="superscript"/>
        </w:rPr>
        <w:t xml:space="preserve">/ </w:t>
      </w:r>
      <w:proofErr w:type="spellStart"/>
      <w:r w:rsidRPr="00504CEA">
        <w:rPr>
          <w:rFonts w:asciiTheme="minorHAnsi" w:hAnsiTheme="minorHAnsi" w:cstheme="minorHAnsi"/>
          <w:b/>
          <w:sz w:val="24"/>
          <w:szCs w:val="24"/>
        </w:rPr>
        <w:t>C</w:t>
      </w:r>
      <w:r w:rsidRPr="00504CEA">
        <w:rPr>
          <w:rFonts w:asciiTheme="minorHAnsi" w:hAnsiTheme="minorHAnsi" w:cstheme="minorHAnsi"/>
          <w:b/>
          <w:sz w:val="24"/>
          <w:szCs w:val="24"/>
          <w:vertAlign w:val="subscript"/>
        </w:rPr>
        <w:t>of</w:t>
      </w:r>
      <w:proofErr w:type="spellEnd"/>
      <w:r w:rsidRPr="00504CEA">
        <w:rPr>
          <w:rFonts w:asciiTheme="minorHAnsi" w:hAnsiTheme="minorHAnsi" w:cstheme="minorHAnsi"/>
          <w:b/>
          <w:sz w:val="24"/>
          <w:szCs w:val="24"/>
          <w:vertAlign w:val="subscript"/>
        </w:rPr>
        <w:t xml:space="preserve">. b. </w:t>
      </w:r>
      <w:r w:rsidRPr="00504CEA">
        <w:rPr>
          <w:rFonts w:asciiTheme="minorHAnsi" w:hAnsiTheme="minorHAnsi" w:cstheme="minorHAnsi"/>
          <w:b/>
          <w:sz w:val="24"/>
          <w:szCs w:val="24"/>
        </w:rPr>
        <w:t>x 60 = ilość punktów</w:t>
      </w:r>
    </w:p>
    <w:p w14:paraId="4B039629" w14:textId="77777777" w:rsidR="00C40A87" w:rsidRPr="00504CEA" w:rsidRDefault="00C40A87" w:rsidP="00504CEA">
      <w:pPr>
        <w:spacing w:line="23" w:lineRule="atLeast"/>
        <w:ind w:left="426" w:right="57"/>
        <w:rPr>
          <w:rFonts w:asciiTheme="minorHAnsi" w:hAnsiTheme="minorHAnsi" w:cstheme="minorHAnsi"/>
          <w:sz w:val="24"/>
          <w:szCs w:val="24"/>
        </w:rPr>
      </w:pPr>
    </w:p>
    <w:p w14:paraId="6463811A" w14:textId="77777777" w:rsidR="00EB7879" w:rsidRPr="00504CEA" w:rsidRDefault="00EB7879" w:rsidP="00504CEA">
      <w:pPr>
        <w:spacing w:line="23" w:lineRule="atLeast"/>
        <w:ind w:left="426" w:right="57"/>
        <w:rPr>
          <w:rFonts w:asciiTheme="minorHAnsi" w:hAnsiTheme="minorHAnsi" w:cstheme="minorHAnsi"/>
          <w:sz w:val="24"/>
          <w:szCs w:val="24"/>
        </w:rPr>
      </w:pPr>
      <w:r w:rsidRPr="00504CEA">
        <w:rPr>
          <w:rFonts w:asciiTheme="minorHAnsi" w:hAnsiTheme="minorHAnsi" w:cstheme="minorHAnsi"/>
          <w:sz w:val="24"/>
          <w:szCs w:val="24"/>
        </w:rPr>
        <w:t>gdzie:</w:t>
      </w:r>
    </w:p>
    <w:p w14:paraId="585C9F0E" w14:textId="77777777" w:rsidR="00EB7879" w:rsidRPr="00504CEA" w:rsidRDefault="00EB7879" w:rsidP="00504CEA">
      <w:pPr>
        <w:spacing w:line="23" w:lineRule="atLeast"/>
        <w:ind w:left="426"/>
        <w:jc w:val="both"/>
        <w:rPr>
          <w:rFonts w:asciiTheme="minorHAnsi" w:hAnsiTheme="minorHAnsi" w:cstheme="minorHAnsi"/>
          <w:sz w:val="24"/>
          <w:szCs w:val="24"/>
        </w:rPr>
      </w:pPr>
      <w:proofErr w:type="spellStart"/>
      <w:r w:rsidRPr="00504CEA">
        <w:rPr>
          <w:rFonts w:asciiTheme="minorHAnsi" w:hAnsiTheme="minorHAnsi" w:cstheme="minorHAnsi"/>
          <w:sz w:val="24"/>
          <w:szCs w:val="24"/>
        </w:rPr>
        <w:t>C</w:t>
      </w:r>
      <w:r w:rsidRPr="00504CEA">
        <w:rPr>
          <w:rFonts w:asciiTheme="minorHAnsi" w:hAnsiTheme="minorHAnsi" w:cstheme="minorHAnsi"/>
          <w:sz w:val="24"/>
          <w:szCs w:val="24"/>
          <w:vertAlign w:val="subscript"/>
        </w:rPr>
        <w:t>n</w:t>
      </w:r>
      <w:proofErr w:type="spellEnd"/>
      <w:r w:rsidRPr="00504CEA">
        <w:rPr>
          <w:rFonts w:asciiTheme="minorHAnsi" w:hAnsiTheme="minorHAnsi" w:cstheme="minorHAnsi"/>
          <w:sz w:val="24"/>
          <w:szCs w:val="24"/>
          <w:vertAlign w:val="subscript"/>
        </w:rPr>
        <w:t xml:space="preserve"> </w:t>
      </w:r>
      <w:r w:rsidRPr="00504CEA">
        <w:rPr>
          <w:rFonts w:asciiTheme="minorHAnsi" w:hAnsiTheme="minorHAnsi" w:cstheme="minorHAnsi"/>
          <w:sz w:val="24"/>
          <w:szCs w:val="24"/>
        </w:rPr>
        <w:t xml:space="preserve"> - najniższa cena spośród ofert nieodrzuconych,</w:t>
      </w:r>
    </w:p>
    <w:p w14:paraId="744EC967" w14:textId="77777777" w:rsidR="00EB7879" w:rsidRPr="00504CEA" w:rsidRDefault="00EB7879" w:rsidP="00504CEA">
      <w:pPr>
        <w:spacing w:line="23" w:lineRule="atLeast"/>
        <w:ind w:left="426"/>
        <w:jc w:val="both"/>
        <w:rPr>
          <w:rFonts w:asciiTheme="minorHAnsi" w:hAnsiTheme="minorHAnsi" w:cstheme="minorHAnsi"/>
          <w:sz w:val="24"/>
          <w:szCs w:val="24"/>
        </w:rPr>
      </w:pPr>
      <w:proofErr w:type="spellStart"/>
      <w:r w:rsidRPr="00504CEA">
        <w:rPr>
          <w:rFonts w:asciiTheme="minorHAnsi" w:hAnsiTheme="minorHAnsi" w:cstheme="minorHAnsi"/>
          <w:sz w:val="24"/>
          <w:szCs w:val="24"/>
        </w:rPr>
        <w:t>C</w:t>
      </w:r>
      <w:r w:rsidRPr="00504CEA">
        <w:rPr>
          <w:rFonts w:asciiTheme="minorHAnsi" w:hAnsiTheme="minorHAnsi" w:cstheme="minorHAnsi"/>
          <w:sz w:val="24"/>
          <w:szCs w:val="24"/>
          <w:vertAlign w:val="subscript"/>
        </w:rPr>
        <w:t>of</w:t>
      </w:r>
      <w:proofErr w:type="spellEnd"/>
      <w:r w:rsidRPr="00504CEA">
        <w:rPr>
          <w:rFonts w:asciiTheme="minorHAnsi" w:hAnsiTheme="minorHAnsi" w:cstheme="minorHAnsi"/>
          <w:sz w:val="24"/>
          <w:szCs w:val="24"/>
          <w:vertAlign w:val="subscript"/>
        </w:rPr>
        <w:t xml:space="preserve">. b. – </w:t>
      </w:r>
      <w:r w:rsidRPr="00504CEA">
        <w:rPr>
          <w:rFonts w:asciiTheme="minorHAnsi" w:hAnsiTheme="minorHAnsi" w:cstheme="minorHAnsi"/>
          <w:sz w:val="24"/>
          <w:szCs w:val="24"/>
        </w:rPr>
        <w:t>cena oferty badanej nieodrzuconej,</w:t>
      </w:r>
    </w:p>
    <w:p w14:paraId="0D917526" w14:textId="107FDCC9" w:rsidR="00EB7879" w:rsidRPr="00504CEA" w:rsidRDefault="00EB7879" w:rsidP="00504CEA">
      <w:pPr>
        <w:spacing w:line="23" w:lineRule="atLeast"/>
        <w:ind w:left="426" w:right="57"/>
        <w:rPr>
          <w:rFonts w:asciiTheme="minorHAnsi" w:hAnsiTheme="minorHAnsi" w:cstheme="minorHAnsi"/>
          <w:sz w:val="24"/>
          <w:szCs w:val="24"/>
        </w:rPr>
      </w:pPr>
      <w:r w:rsidRPr="00504CEA">
        <w:rPr>
          <w:rFonts w:asciiTheme="minorHAnsi" w:hAnsiTheme="minorHAnsi" w:cstheme="minorHAnsi"/>
          <w:sz w:val="24"/>
          <w:szCs w:val="24"/>
        </w:rPr>
        <w:t>60 - znaczenie (waga) kryterium „cena ofertowa” wyrażone w punktach</w:t>
      </w:r>
      <w:r w:rsidR="00651CE3" w:rsidRPr="00504CEA">
        <w:rPr>
          <w:rFonts w:asciiTheme="minorHAnsi" w:hAnsiTheme="minorHAnsi" w:cstheme="minorHAnsi"/>
          <w:sz w:val="24"/>
          <w:szCs w:val="24"/>
        </w:rPr>
        <w:t>.</w:t>
      </w:r>
    </w:p>
    <w:p w14:paraId="07E222B7" w14:textId="59AB756A" w:rsidR="000C6C4F" w:rsidRPr="00504CEA" w:rsidRDefault="000C6C4F" w:rsidP="00504CEA">
      <w:pPr>
        <w:shd w:val="clear" w:color="auto" w:fill="FFFFFF"/>
        <w:spacing w:before="120" w:line="23" w:lineRule="atLeast"/>
        <w:ind w:left="425" w:right="102"/>
        <w:jc w:val="both"/>
        <w:rPr>
          <w:rFonts w:asciiTheme="minorHAnsi" w:hAnsiTheme="minorHAnsi" w:cstheme="minorHAnsi"/>
          <w:bCs/>
          <w:sz w:val="24"/>
          <w:szCs w:val="24"/>
        </w:rPr>
      </w:pPr>
      <w:r w:rsidRPr="00504CEA">
        <w:rPr>
          <w:rFonts w:asciiTheme="minorHAnsi" w:hAnsiTheme="minorHAnsi" w:cstheme="minorHAnsi"/>
          <w:bCs/>
          <w:sz w:val="24"/>
          <w:szCs w:val="24"/>
        </w:rPr>
        <w:t>Jeżeli zostanie złożona oferta, której wybór prowadziłby do powstania u Zamawiającego obowiązku podatkowego zgodnie z ustawą z dnia 11 marca 2004r. o podatku od towarów i usług (Dz.U. z 20</w:t>
      </w:r>
      <w:r w:rsidR="008A7339" w:rsidRPr="00504CEA">
        <w:rPr>
          <w:rFonts w:asciiTheme="minorHAnsi" w:hAnsiTheme="minorHAnsi" w:cstheme="minorHAnsi"/>
          <w:bCs/>
          <w:sz w:val="24"/>
          <w:szCs w:val="24"/>
        </w:rPr>
        <w:t>2</w:t>
      </w:r>
      <w:r w:rsidR="00071DB6">
        <w:rPr>
          <w:rFonts w:asciiTheme="minorHAnsi" w:hAnsiTheme="minorHAnsi" w:cstheme="minorHAnsi"/>
          <w:bCs/>
          <w:sz w:val="24"/>
          <w:szCs w:val="24"/>
        </w:rPr>
        <w:t>2</w:t>
      </w:r>
      <w:r w:rsidRPr="00504CEA">
        <w:rPr>
          <w:rFonts w:asciiTheme="minorHAnsi" w:hAnsiTheme="minorHAnsi" w:cstheme="minorHAnsi"/>
          <w:bCs/>
          <w:sz w:val="24"/>
          <w:szCs w:val="24"/>
        </w:rPr>
        <w:t xml:space="preserve"> r. poz. </w:t>
      </w:r>
      <w:r w:rsidR="00071DB6">
        <w:rPr>
          <w:rFonts w:asciiTheme="minorHAnsi" w:hAnsiTheme="minorHAnsi" w:cstheme="minorHAnsi"/>
          <w:bCs/>
          <w:sz w:val="24"/>
          <w:szCs w:val="24"/>
        </w:rPr>
        <w:t>931</w:t>
      </w:r>
      <w:r w:rsidRPr="00504CEA">
        <w:rPr>
          <w:rFonts w:asciiTheme="minorHAnsi" w:hAnsiTheme="minorHAnsi" w:cstheme="minorHAnsi"/>
          <w:bCs/>
          <w:sz w:val="24"/>
          <w:szCs w:val="24"/>
        </w:rPr>
        <w:t xml:space="preserve">, z późn.zm.), dla celów </w:t>
      </w:r>
      <w:r w:rsidRPr="00504CEA">
        <w:rPr>
          <w:rFonts w:asciiTheme="minorHAnsi" w:hAnsiTheme="minorHAnsi" w:cstheme="minorHAnsi"/>
          <w:bCs/>
          <w:sz w:val="24"/>
          <w:szCs w:val="24"/>
        </w:rPr>
        <w:lastRenderedPageBreak/>
        <w:t>zastosowania kryterium ceny Zamawiający dolicza do przedstawionej w tej ofercie ceny kwotę podatku od towarów i usług, którą miałby obowiązek rozliczyć.</w:t>
      </w:r>
    </w:p>
    <w:p w14:paraId="095A869F" w14:textId="77777777" w:rsidR="000C6C4F" w:rsidRPr="00504CEA" w:rsidRDefault="000C6C4F" w:rsidP="00504CEA">
      <w:pPr>
        <w:shd w:val="clear" w:color="auto" w:fill="FFFFFF"/>
        <w:spacing w:before="120" w:line="23" w:lineRule="atLeast"/>
        <w:ind w:left="425" w:right="102"/>
        <w:jc w:val="both"/>
        <w:rPr>
          <w:rFonts w:asciiTheme="minorHAnsi" w:hAnsiTheme="minorHAnsi" w:cstheme="minorHAnsi"/>
          <w:bCs/>
          <w:sz w:val="24"/>
          <w:szCs w:val="24"/>
        </w:rPr>
      </w:pPr>
      <w:r w:rsidRPr="00504CEA">
        <w:rPr>
          <w:rFonts w:asciiTheme="minorHAnsi" w:hAnsiTheme="minorHAnsi" w:cstheme="minorHAnsi"/>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047E8AE" w14:textId="77777777" w:rsidR="00EB7879" w:rsidRPr="00AD0061" w:rsidRDefault="00EB7879" w:rsidP="00504CEA">
      <w:pPr>
        <w:shd w:val="clear" w:color="auto" w:fill="FFFFFF"/>
        <w:spacing w:line="23" w:lineRule="atLeast"/>
        <w:ind w:right="100"/>
        <w:jc w:val="both"/>
        <w:rPr>
          <w:rFonts w:asciiTheme="minorHAnsi" w:hAnsiTheme="minorHAnsi" w:cstheme="minorHAnsi"/>
          <w:b/>
          <w:sz w:val="12"/>
          <w:szCs w:val="12"/>
        </w:rPr>
      </w:pPr>
    </w:p>
    <w:p w14:paraId="3260151A" w14:textId="4C2A11A7" w:rsidR="00EB7879" w:rsidRPr="00504CEA" w:rsidRDefault="0062005A" w:rsidP="00504CEA">
      <w:pPr>
        <w:spacing w:line="23" w:lineRule="atLeast"/>
        <w:ind w:right="28" w:firstLine="426"/>
        <w:jc w:val="both"/>
        <w:rPr>
          <w:rFonts w:asciiTheme="minorHAnsi" w:hAnsiTheme="minorHAnsi" w:cstheme="minorHAnsi"/>
          <w:b/>
          <w:bCs/>
          <w:sz w:val="24"/>
          <w:szCs w:val="24"/>
        </w:rPr>
      </w:pPr>
      <w:r>
        <w:rPr>
          <w:rFonts w:asciiTheme="minorHAnsi" w:hAnsiTheme="minorHAnsi" w:cstheme="minorHAnsi"/>
          <w:b/>
          <w:sz w:val="24"/>
          <w:szCs w:val="24"/>
        </w:rPr>
        <w:t xml:space="preserve">ad </w:t>
      </w:r>
      <w:r w:rsidR="00C40A87" w:rsidRPr="00504CEA">
        <w:rPr>
          <w:rFonts w:asciiTheme="minorHAnsi" w:hAnsiTheme="minorHAnsi" w:cstheme="minorHAnsi"/>
          <w:b/>
          <w:sz w:val="24"/>
          <w:szCs w:val="24"/>
        </w:rPr>
        <w:t>b)</w:t>
      </w:r>
      <w:r w:rsidR="00EB7879" w:rsidRPr="00504CEA">
        <w:rPr>
          <w:rFonts w:asciiTheme="minorHAnsi" w:hAnsiTheme="minorHAnsi" w:cstheme="minorHAnsi"/>
          <w:sz w:val="24"/>
          <w:szCs w:val="24"/>
        </w:rPr>
        <w:t xml:space="preserve"> </w:t>
      </w:r>
      <w:r w:rsidR="00676415">
        <w:rPr>
          <w:rFonts w:asciiTheme="minorHAnsi" w:hAnsiTheme="minorHAnsi" w:cstheme="minorHAnsi"/>
          <w:b/>
          <w:bCs/>
          <w:sz w:val="24"/>
          <w:szCs w:val="24"/>
        </w:rPr>
        <w:t>okres</w:t>
      </w:r>
      <w:r w:rsidR="00EB7879" w:rsidRPr="00504CEA">
        <w:rPr>
          <w:rFonts w:asciiTheme="minorHAnsi" w:hAnsiTheme="minorHAnsi" w:cstheme="minorHAnsi"/>
          <w:b/>
          <w:bCs/>
          <w:sz w:val="24"/>
          <w:szCs w:val="24"/>
        </w:rPr>
        <w:t xml:space="preserve"> gwarancji </w:t>
      </w:r>
      <w:r w:rsidR="00D473E7" w:rsidRPr="00504CEA">
        <w:rPr>
          <w:rFonts w:asciiTheme="minorHAnsi" w:hAnsiTheme="minorHAnsi" w:cstheme="minorHAnsi"/>
          <w:b/>
          <w:bCs/>
          <w:sz w:val="24"/>
          <w:szCs w:val="24"/>
        </w:rPr>
        <w:t xml:space="preserve">- </w:t>
      </w:r>
      <w:r w:rsidR="00EB7879" w:rsidRPr="00504CEA">
        <w:rPr>
          <w:rFonts w:asciiTheme="minorHAnsi" w:hAnsiTheme="minorHAnsi" w:cstheme="minorHAnsi"/>
          <w:b/>
          <w:bCs/>
          <w:sz w:val="24"/>
          <w:szCs w:val="24"/>
        </w:rPr>
        <w:t>maksymalnie 20 pkt</w:t>
      </w:r>
    </w:p>
    <w:p w14:paraId="2B165785" w14:textId="04F41CDF" w:rsidR="00EB7879" w:rsidRPr="00504CEA" w:rsidRDefault="00EB7879" w:rsidP="00504CEA">
      <w:pPr>
        <w:pStyle w:val="Tekstpodstawowy"/>
        <w:spacing w:line="23" w:lineRule="atLeast"/>
        <w:ind w:left="426" w:right="28"/>
        <w:rPr>
          <w:rFonts w:asciiTheme="minorHAnsi" w:hAnsiTheme="minorHAnsi" w:cstheme="minorHAnsi"/>
          <w:szCs w:val="24"/>
        </w:rPr>
      </w:pPr>
      <w:r w:rsidRPr="00504CEA">
        <w:rPr>
          <w:rFonts w:asciiTheme="minorHAnsi" w:hAnsiTheme="minorHAnsi" w:cstheme="minorHAnsi"/>
          <w:szCs w:val="24"/>
        </w:rPr>
        <w:t>Ocena w zakresie niniejszego kryterium prowadzona będzie na podstawie oświadczenia, zawartego w formularzu ofertowym, w którym Wykonawca deklaruje liczbę miesięcy gwarancji, której udzieli na dostarczony przedmiot zamówienia.</w:t>
      </w:r>
    </w:p>
    <w:p w14:paraId="13285153" w14:textId="77777777" w:rsidR="00EB7879" w:rsidRPr="00C26154" w:rsidRDefault="00EB7879" w:rsidP="00504CEA">
      <w:pPr>
        <w:pStyle w:val="Tekstpodstawowy"/>
        <w:spacing w:line="23" w:lineRule="atLeast"/>
        <w:ind w:left="426" w:right="28"/>
        <w:rPr>
          <w:rFonts w:asciiTheme="minorHAnsi" w:hAnsiTheme="minorHAnsi" w:cstheme="minorHAnsi"/>
          <w:szCs w:val="24"/>
        </w:rPr>
      </w:pPr>
      <w:r w:rsidRPr="00C26154">
        <w:rPr>
          <w:rFonts w:asciiTheme="minorHAnsi" w:hAnsiTheme="minorHAnsi" w:cstheme="minorHAnsi"/>
          <w:szCs w:val="24"/>
        </w:rPr>
        <w:t>Liczba punktów w tym kryterium zostanie przyznana w następujący sposób:</w:t>
      </w:r>
    </w:p>
    <w:p w14:paraId="6F08ACE9" w14:textId="30C6EEA9" w:rsidR="0062005A" w:rsidRPr="00C26154" w:rsidRDefault="0062005A" w:rsidP="0062005A">
      <w:pPr>
        <w:pStyle w:val="Akapitzlist"/>
        <w:tabs>
          <w:tab w:val="right" w:pos="7088"/>
        </w:tabs>
        <w:spacing w:line="23" w:lineRule="atLeast"/>
        <w:ind w:left="426" w:right="28"/>
        <w:jc w:val="both"/>
        <w:rPr>
          <w:rFonts w:asciiTheme="minorHAnsi" w:hAnsiTheme="minorHAnsi" w:cstheme="minorHAnsi"/>
          <w:sz w:val="24"/>
          <w:szCs w:val="24"/>
        </w:rPr>
      </w:pPr>
      <w:r w:rsidRPr="00C26154">
        <w:rPr>
          <w:rFonts w:asciiTheme="minorHAnsi" w:hAnsiTheme="minorHAnsi" w:cstheme="minorHAnsi"/>
          <w:sz w:val="24"/>
          <w:szCs w:val="24"/>
        </w:rPr>
        <w:t xml:space="preserve">Oferty z okresem gwarancji równym </w:t>
      </w:r>
      <w:r w:rsidR="00A14B73">
        <w:rPr>
          <w:rFonts w:asciiTheme="minorHAnsi" w:hAnsiTheme="minorHAnsi" w:cstheme="minorHAnsi"/>
          <w:sz w:val="24"/>
          <w:szCs w:val="24"/>
        </w:rPr>
        <w:t>60</w:t>
      </w:r>
      <w:r w:rsidRPr="00C26154">
        <w:rPr>
          <w:rFonts w:asciiTheme="minorHAnsi" w:hAnsiTheme="minorHAnsi" w:cstheme="minorHAnsi"/>
          <w:sz w:val="24"/>
          <w:szCs w:val="24"/>
        </w:rPr>
        <w:t xml:space="preserve"> miesięcy - otrzymają -  0 pkt</w:t>
      </w:r>
    </w:p>
    <w:p w14:paraId="7FBAD468" w14:textId="5B5900BA" w:rsidR="0062005A" w:rsidRDefault="0062005A" w:rsidP="0062005A">
      <w:pPr>
        <w:pStyle w:val="Akapitzlist"/>
        <w:tabs>
          <w:tab w:val="right" w:pos="7088"/>
        </w:tabs>
        <w:spacing w:line="23" w:lineRule="atLeast"/>
        <w:ind w:left="426" w:right="28"/>
        <w:jc w:val="both"/>
        <w:rPr>
          <w:rFonts w:asciiTheme="minorHAnsi" w:hAnsiTheme="minorHAnsi" w:cstheme="minorHAnsi"/>
          <w:sz w:val="24"/>
          <w:szCs w:val="24"/>
        </w:rPr>
      </w:pPr>
      <w:r w:rsidRPr="00C26154">
        <w:rPr>
          <w:rFonts w:asciiTheme="minorHAnsi" w:hAnsiTheme="minorHAnsi" w:cstheme="minorHAnsi"/>
          <w:sz w:val="24"/>
          <w:szCs w:val="24"/>
        </w:rPr>
        <w:t xml:space="preserve">Oferty z okresem gwarancji równym </w:t>
      </w:r>
      <w:r w:rsidR="00A14B73">
        <w:rPr>
          <w:rFonts w:asciiTheme="minorHAnsi" w:hAnsiTheme="minorHAnsi" w:cstheme="minorHAnsi"/>
          <w:sz w:val="24"/>
          <w:szCs w:val="24"/>
        </w:rPr>
        <w:t>72</w:t>
      </w:r>
      <w:r w:rsidRPr="00C26154">
        <w:rPr>
          <w:rFonts w:asciiTheme="minorHAnsi" w:hAnsiTheme="minorHAnsi" w:cstheme="minorHAnsi"/>
          <w:sz w:val="24"/>
          <w:szCs w:val="24"/>
        </w:rPr>
        <w:t xml:space="preserve"> </w:t>
      </w:r>
      <w:r w:rsidR="001063B5" w:rsidRPr="00C26154">
        <w:rPr>
          <w:rFonts w:asciiTheme="minorHAnsi" w:hAnsiTheme="minorHAnsi" w:cstheme="minorHAnsi"/>
          <w:sz w:val="24"/>
          <w:szCs w:val="24"/>
        </w:rPr>
        <w:t>miesi</w:t>
      </w:r>
      <w:r w:rsidR="00A14B73">
        <w:rPr>
          <w:rFonts w:asciiTheme="minorHAnsi" w:hAnsiTheme="minorHAnsi" w:cstheme="minorHAnsi"/>
          <w:sz w:val="24"/>
          <w:szCs w:val="24"/>
        </w:rPr>
        <w:t>ą</w:t>
      </w:r>
      <w:r w:rsidR="001063B5" w:rsidRPr="00C26154">
        <w:rPr>
          <w:rFonts w:asciiTheme="minorHAnsi" w:hAnsiTheme="minorHAnsi" w:cstheme="minorHAnsi"/>
          <w:sz w:val="24"/>
          <w:szCs w:val="24"/>
        </w:rPr>
        <w:t>c</w:t>
      </w:r>
      <w:r w:rsidR="00A14B73">
        <w:rPr>
          <w:rFonts w:asciiTheme="minorHAnsi" w:hAnsiTheme="minorHAnsi" w:cstheme="minorHAnsi"/>
          <w:sz w:val="24"/>
          <w:szCs w:val="24"/>
        </w:rPr>
        <w:t>e</w:t>
      </w:r>
      <w:r w:rsidR="001063B5" w:rsidRPr="00C26154">
        <w:rPr>
          <w:rFonts w:asciiTheme="minorHAnsi" w:hAnsiTheme="minorHAnsi" w:cstheme="minorHAnsi"/>
          <w:sz w:val="24"/>
          <w:szCs w:val="24"/>
        </w:rPr>
        <w:t xml:space="preserve"> </w:t>
      </w:r>
      <w:r w:rsidRPr="00C26154">
        <w:rPr>
          <w:rFonts w:asciiTheme="minorHAnsi" w:hAnsiTheme="minorHAnsi" w:cstheme="minorHAnsi"/>
          <w:sz w:val="24"/>
          <w:szCs w:val="24"/>
        </w:rPr>
        <w:t>- otrzymają -  10 pkt</w:t>
      </w:r>
    </w:p>
    <w:p w14:paraId="152F14D8" w14:textId="302A6C2A" w:rsidR="00A14B73" w:rsidRDefault="00A14B73" w:rsidP="00A14B73">
      <w:pPr>
        <w:pStyle w:val="Akapitzlist"/>
        <w:tabs>
          <w:tab w:val="right" w:pos="7088"/>
        </w:tabs>
        <w:spacing w:line="23" w:lineRule="atLeast"/>
        <w:ind w:left="426" w:right="28"/>
        <w:jc w:val="both"/>
        <w:rPr>
          <w:rFonts w:asciiTheme="minorHAnsi" w:hAnsiTheme="minorHAnsi" w:cstheme="minorHAnsi"/>
          <w:sz w:val="24"/>
          <w:szCs w:val="24"/>
        </w:rPr>
      </w:pPr>
      <w:r w:rsidRPr="00C26154">
        <w:rPr>
          <w:rFonts w:asciiTheme="minorHAnsi" w:hAnsiTheme="minorHAnsi" w:cstheme="minorHAnsi"/>
          <w:sz w:val="24"/>
          <w:szCs w:val="24"/>
        </w:rPr>
        <w:t xml:space="preserve">Oferty z okresem gwarancji równym </w:t>
      </w:r>
      <w:r>
        <w:rPr>
          <w:rFonts w:asciiTheme="minorHAnsi" w:hAnsiTheme="minorHAnsi" w:cstheme="minorHAnsi"/>
          <w:sz w:val="24"/>
          <w:szCs w:val="24"/>
        </w:rPr>
        <w:t>84</w:t>
      </w:r>
      <w:r w:rsidRPr="00C26154">
        <w:rPr>
          <w:rFonts w:asciiTheme="minorHAnsi" w:hAnsiTheme="minorHAnsi" w:cstheme="minorHAnsi"/>
          <w:sz w:val="24"/>
          <w:szCs w:val="24"/>
        </w:rPr>
        <w:t xml:space="preserve"> miesi</w:t>
      </w:r>
      <w:r>
        <w:rPr>
          <w:rFonts w:asciiTheme="minorHAnsi" w:hAnsiTheme="minorHAnsi" w:cstheme="minorHAnsi"/>
          <w:sz w:val="24"/>
          <w:szCs w:val="24"/>
        </w:rPr>
        <w:t>ą</w:t>
      </w:r>
      <w:r w:rsidRPr="00C26154">
        <w:rPr>
          <w:rFonts w:asciiTheme="minorHAnsi" w:hAnsiTheme="minorHAnsi" w:cstheme="minorHAnsi"/>
          <w:sz w:val="24"/>
          <w:szCs w:val="24"/>
        </w:rPr>
        <w:t>c</w:t>
      </w:r>
      <w:r>
        <w:rPr>
          <w:rFonts w:asciiTheme="minorHAnsi" w:hAnsiTheme="minorHAnsi" w:cstheme="minorHAnsi"/>
          <w:sz w:val="24"/>
          <w:szCs w:val="24"/>
        </w:rPr>
        <w:t>e</w:t>
      </w:r>
      <w:r w:rsidRPr="00C26154">
        <w:rPr>
          <w:rFonts w:asciiTheme="minorHAnsi" w:hAnsiTheme="minorHAnsi" w:cstheme="minorHAnsi"/>
          <w:sz w:val="24"/>
          <w:szCs w:val="24"/>
        </w:rPr>
        <w:t xml:space="preserve"> - otrzymają -  1</w:t>
      </w:r>
      <w:r>
        <w:rPr>
          <w:rFonts w:asciiTheme="minorHAnsi" w:hAnsiTheme="minorHAnsi" w:cstheme="minorHAnsi"/>
          <w:sz w:val="24"/>
          <w:szCs w:val="24"/>
        </w:rPr>
        <w:t>5</w:t>
      </w:r>
      <w:r w:rsidRPr="00C26154">
        <w:rPr>
          <w:rFonts w:asciiTheme="minorHAnsi" w:hAnsiTheme="minorHAnsi" w:cstheme="minorHAnsi"/>
          <w:sz w:val="24"/>
          <w:szCs w:val="24"/>
        </w:rPr>
        <w:t xml:space="preserve"> pkt</w:t>
      </w:r>
    </w:p>
    <w:p w14:paraId="4C73DB1F" w14:textId="777CCD2C" w:rsidR="00EB7879" w:rsidRPr="00C26154" w:rsidRDefault="0062005A" w:rsidP="0062005A">
      <w:pPr>
        <w:pStyle w:val="Akapitzlist"/>
        <w:tabs>
          <w:tab w:val="right" w:pos="7088"/>
        </w:tabs>
        <w:spacing w:line="23" w:lineRule="atLeast"/>
        <w:ind w:left="426" w:right="28"/>
        <w:jc w:val="both"/>
        <w:rPr>
          <w:rFonts w:asciiTheme="minorHAnsi" w:hAnsiTheme="minorHAnsi" w:cstheme="minorHAnsi"/>
          <w:sz w:val="24"/>
          <w:szCs w:val="24"/>
        </w:rPr>
      </w:pPr>
      <w:r w:rsidRPr="00C26154">
        <w:rPr>
          <w:rFonts w:asciiTheme="minorHAnsi" w:hAnsiTheme="minorHAnsi" w:cstheme="minorHAnsi"/>
          <w:sz w:val="24"/>
          <w:szCs w:val="24"/>
        </w:rPr>
        <w:t xml:space="preserve">Oferty z okresem gwarancji równym </w:t>
      </w:r>
      <w:r w:rsidR="00A14B73">
        <w:rPr>
          <w:rFonts w:asciiTheme="minorHAnsi" w:hAnsiTheme="minorHAnsi" w:cstheme="minorHAnsi"/>
          <w:sz w:val="24"/>
          <w:szCs w:val="24"/>
        </w:rPr>
        <w:t>96</w:t>
      </w:r>
      <w:r w:rsidRPr="00C26154">
        <w:rPr>
          <w:rFonts w:asciiTheme="minorHAnsi" w:hAnsiTheme="minorHAnsi" w:cstheme="minorHAnsi"/>
          <w:sz w:val="24"/>
          <w:szCs w:val="24"/>
        </w:rPr>
        <w:t xml:space="preserve"> </w:t>
      </w:r>
      <w:r w:rsidR="001063B5" w:rsidRPr="00C26154">
        <w:rPr>
          <w:rFonts w:asciiTheme="minorHAnsi" w:hAnsiTheme="minorHAnsi" w:cstheme="minorHAnsi"/>
          <w:sz w:val="24"/>
          <w:szCs w:val="24"/>
        </w:rPr>
        <w:t xml:space="preserve">miesięcy </w:t>
      </w:r>
      <w:r w:rsidRPr="00C26154">
        <w:rPr>
          <w:rFonts w:asciiTheme="minorHAnsi" w:hAnsiTheme="minorHAnsi" w:cstheme="minorHAnsi"/>
          <w:sz w:val="24"/>
          <w:szCs w:val="24"/>
        </w:rPr>
        <w:t xml:space="preserve">- otrzymają -  </w:t>
      </w:r>
      <w:r w:rsidR="00AC39EF" w:rsidRPr="00C26154">
        <w:rPr>
          <w:rFonts w:asciiTheme="minorHAnsi" w:hAnsiTheme="minorHAnsi" w:cstheme="minorHAnsi"/>
          <w:sz w:val="24"/>
          <w:szCs w:val="24"/>
        </w:rPr>
        <w:t>20</w:t>
      </w:r>
      <w:r w:rsidRPr="00C26154">
        <w:rPr>
          <w:rFonts w:asciiTheme="minorHAnsi" w:hAnsiTheme="minorHAnsi" w:cstheme="minorHAnsi"/>
          <w:sz w:val="24"/>
          <w:szCs w:val="24"/>
        </w:rPr>
        <w:t xml:space="preserve"> pkt</w:t>
      </w:r>
    </w:p>
    <w:p w14:paraId="2E5F662C" w14:textId="76FC22AC" w:rsidR="00EB7879" w:rsidRPr="008220FA" w:rsidRDefault="00C26154" w:rsidP="00AD0061">
      <w:pPr>
        <w:pStyle w:val="Akapitzlist"/>
        <w:spacing w:before="120" w:line="23" w:lineRule="atLeast"/>
        <w:ind w:left="425" w:right="28"/>
        <w:jc w:val="both"/>
        <w:rPr>
          <w:rFonts w:asciiTheme="minorHAnsi" w:hAnsiTheme="minorHAnsi" w:cstheme="minorHAnsi"/>
          <w:sz w:val="24"/>
          <w:szCs w:val="24"/>
        </w:rPr>
      </w:pPr>
      <w:r w:rsidRPr="008220FA">
        <w:rPr>
          <w:rFonts w:asciiTheme="minorHAnsi" w:hAnsiTheme="minorHAnsi" w:cstheme="minorHAnsi"/>
          <w:sz w:val="24"/>
          <w:szCs w:val="24"/>
        </w:rPr>
        <w:t xml:space="preserve">Minimalny wymagany przez Zamawiającego okres gwarancji jakości wynosi </w:t>
      </w:r>
      <w:r w:rsidR="00A14B73">
        <w:rPr>
          <w:rFonts w:asciiTheme="minorHAnsi" w:hAnsiTheme="minorHAnsi" w:cstheme="minorHAnsi"/>
          <w:sz w:val="24"/>
          <w:szCs w:val="24"/>
        </w:rPr>
        <w:t>60</w:t>
      </w:r>
      <w:r w:rsidRPr="008220FA">
        <w:rPr>
          <w:rFonts w:asciiTheme="minorHAnsi" w:hAnsiTheme="minorHAnsi" w:cstheme="minorHAnsi"/>
          <w:sz w:val="24"/>
          <w:szCs w:val="24"/>
        </w:rPr>
        <w:t xml:space="preserve"> miesięcy licząc od daty odbioru przedmiotu zamówienia. Jeżeli Wykonawca zaoferuje okres gwarancji jakości krótszy niż </w:t>
      </w:r>
      <w:r w:rsidR="00A14B73">
        <w:rPr>
          <w:rFonts w:asciiTheme="minorHAnsi" w:hAnsiTheme="minorHAnsi" w:cstheme="minorHAnsi"/>
          <w:sz w:val="24"/>
          <w:szCs w:val="24"/>
        </w:rPr>
        <w:t>60</w:t>
      </w:r>
      <w:r w:rsidRPr="008220FA">
        <w:rPr>
          <w:rFonts w:asciiTheme="minorHAnsi" w:hAnsiTheme="minorHAnsi" w:cstheme="minorHAnsi"/>
          <w:sz w:val="24"/>
          <w:szCs w:val="24"/>
        </w:rPr>
        <w:t xml:space="preserve"> miesięcy, to jego oferta zostanie odrzucona</w:t>
      </w:r>
      <w:r w:rsidR="00AD0061" w:rsidRPr="008220FA">
        <w:rPr>
          <w:rFonts w:asciiTheme="minorHAnsi" w:hAnsiTheme="minorHAnsi" w:cstheme="minorHAnsi"/>
          <w:sz w:val="24"/>
          <w:szCs w:val="24"/>
        </w:rPr>
        <w:t>, jako niezgodna z warunkami zamówienia</w:t>
      </w:r>
      <w:r w:rsidRPr="008220FA">
        <w:rPr>
          <w:rFonts w:asciiTheme="minorHAnsi" w:hAnsiTheme="minorHAnsi" w:cstheme="minorHAnsi"/>
          <w:sz w:val="24"/>
          <w:szCs w:val="24"/>
        </w:rPr>
        <w:t xml:space="preserve">. </w:t>
      </w:r>
      <w:r w:rsidR="00EB7879" w:rsidRPr="008220FA">
        <w:rPr>
          <w:rFonts w:asciiTheme="minorHAnsi" w:hAnsiTheme="minorHAnsi" w:cstheme="minorHAnsi"/>
          <w:sz w:val="24"/>
          <w:szCs w:val="24"/>
        </w:rPr>
        <w:t>W przypadku nie wskazania okresu oferowanej gwarancji Zamawiający przyjmie, iż Wykonawca ofe</w:t>
      </w:r>
      <w:r w:rsidR="000C2161" w:rsidRPr="008220FA">
        <w:rPr>
          <w:rFonts w:asciiTheme="minorHAnsi" w:hAnsiTheme="minorHAnsi" w:cstheme="minorHAnsi"/>
          <w:sz w:val="24"/>
          <w:szCs w:val="24"/>
        </w:rPr>
        <w:t>ruje najkrótszy okres gwarancji</w:t>
      </w:r>
      <w:r w:rsidR="00EB7879" w:rsidRPr="008220FA">
        <w:rPr>
          <w:rFonts w:asciiTheme="minorHAnsi" w:hAnsiTheme="minorHAnsi" w:cstheme="minorHAnsi"/>
          <w:sz w:val="24"/>
          <w:szCs w:val="24"/>
        </w:rPr>
        <w:t xml:space="preserve"> tj. </w:t>
      </w:r>
      <w:r w:rsidR="00A14B73">
        <w:rPr>
          <w:rFonts w:asciiTheme="minorHAnsi" w:hAnsiTheme="minorHAnsi" w:cstheme="minorHAnsi"/>
          <w:sz w:val="24"/>
          <w:szCs w:val="24"/>
        </w:rPr>
        <w:t>60</w:t>
      </w:r>
      <w:r w:rsidR="00EB7879" w:rsidRPr="008220FA">
        <w:rPr>
          <w:rFonts w:asciiTheme="minorHAnsi" w:hAnsiTheme="minorHAnsi" w:cstheme="minorHAnsi"/>
          <w:sz w:val="24"/>
          <w:szCs w:val="24"/>
        </w:rPr>
        <w:t xml:space="preserve"> miesięcy.</w:t>
      </w:r>
      <w:r w:rsidR="00AD0061" w:rsidRPr="008220FA">
        <w:rPr>
          <w:rFonts w:asciiTheme="minorHAnsi" w:hAnsiTheme="minorHAnsi" w:cstheme="minorHAnsi"/>
          <w:sz w:val="24"/>
          <w:szCs w:val="24"/>
        </w:rPr>
        <w:t xml:space="preserve"> </w:t>
      </w:r>
      <w:r w:rsidR="00EB7879" w:rsidRPr="008220FA">
        <w:rPr>
          <w:rFonts w:asciiTheme="minorHAnsi" w:hAnsiTheme="minorHAnsi" w:cstheme="minorHAnsi"/>
          <w:sz w:val="24"/>
          <w:szCs w:val="24"/>
        </w:rPr>
        <w:t xml:space="preserve">Jeśli Wykonawca poda dłuższy okres gwarancji niż </w:t>
      </w:r>
      <w:r w:rsidR="00A14B73">
        <w:rPr>
          <w:rFonts w:asciiTheme="minorHAnsi" w:hAnsiTheme="minorHAnsi" w:cstheme="minorHAnsi"/>
          <w:sz w:val="24"/>
          <w:szCs w:val="24"/>
        </w:rPr>
        <w:t>9</w:t>
      </w:r>
      <w:r w:rsidR="00AC39EF" w:rsidRPr="008220FA">
        <w:rPr>
          <w:rFonts w:asciiTheme="minorHAnsi" w:hAnsiTheme="minorHAnsi" w:cstheme="minorHAnsi"/>
          <w:sz w:val="24"/>
          <w:szCs w:val="24"/>
        </w:rPr>
        <w:t>6</w:t>
      </w:r>
      <w:r w:rsidR="00EB7879" w:rsidRPr="008220FA">
        <w:rPr>
          <w:rFonts w:asciiTheme="minorHAnsi" w:hAnsiTheme="minorHAnsi" w:cstheme="minorHAnsi"/>
          <w:sz w:val="24"/>
          <w:szCs w:val="24"/>
        </w:rPr>
        <w:t xml:space="preserve"> </w:t>
      </w:r>
      <w:r w:rsidR="00AC39EF" w:rsidRPr="008220FA">
        <w:rPr>
          <w:rFonts w:asciiTheme="minorHAnsi" w:hAnsiTheme="minorHAnsi" w:cstheme="minorHAnsi"/>
          <w:sz w:val="24"/>
          <w:szCs w:val="24"/>
        </w:rPr>
        <w:t>miesięcy</w:t>
      </w:r>
      <w:r w:rsidR="00EB7879" w:rsidRPr="008220FA">
        <w:rPr>
          <w:rFonts w:asciiTheme="minorHAnsi" w:hAnsiTheme="minorHAnsi" w:cstheme="minorHAnsi"/>
          <w:sz w:val="24"/>
          <w:szCs w:val="24"/>
        </w:rPr>
        <w:t xml:space="preserve">, to do wyliczeń punktów przyjęte będzie </w:t>
      </w:r>
      <w:r w:rsidR="00A14B73">
        <w:rPr>
          <w:rFonts w:asciiTheme="minorHAnsi" w:hAnsiTheme="minorHAnsi" w:cstheme="minorHAnsi"/>
          <w:sz w:val="24"/>
          <w:szCs w:val="24"/>
        </w:rPr>
        <w:t>96</w:t>
      </w:r>
      <w:r w:rsidR="00B04335" w:rsidRPr="008220FA">
        <w:rPr>
          <w:rFonts w:asciiTheme="minorHAnsi" w:hAnsiTheme="minorHAnsi" w:cstheme="minorHAnsi"/>
          <w:sz w:val="24"/>
          <w:szCs w:val="24"/>
        </w:rPr>
        <w:t xml:space="preserve"> </w:t>
      </w:r>
      <w:r w:rsidR="00AC39EF" w:rsidRPr="008220FA">
        <w:rPr>
          <w:rFonts w:asciiTheme="minorHAnsi" w:hAnsiTheme="minorHAnsi" w:cstheme="minorHAnsi"/>
          <w:sz w:val="24"/>
          <w:szCs w:val="24"/>
        </w:rPr>
        <w:t>miesięcy</w:t>
      </w:r>
      <w:r w:rsidR="00EB7879" w:rsidRPr="008220FA">
        <w:rPr>
          <w:rFonts w:asciiTheme="minorHAnsi" w:hAnsiTheme="minorHAnsi" w:cstheme="minorHAnsi"/>
          <w:sz w:val="24"/>
          <w:szCs w:val="24"/>
        </w:rPr>
        <w:t>.</w:t>
      </w:r>
    </w:p>
    <w:p w14:paraId="7738C7E4" w14:textId="77777777" w:rsidR="00A14B73" w:rsidRDefault="004A1468" w:rsidP="00A14B73">
      <w:pPr>
        <w:spacing w:before="120" w:line="23" w:lineRule="atLeast"/>
        <w:ind w:left="426" w:right="28"/>
        <w:jc w:val="both"/>
        <w:rPr>
          <w:rFonts w:asciiTheme="minorHAnsi" w:hAnsiTheme="minorHAnsi" w:cstheme="minorHAnsi"/>
          <w:sz w:val="24"/>
          <w:szCs w:val="24"/>
        </w:rPr>
      </w:pPr>
      <w:r>
        <w:rPr>
          <w:rFonts w:asciiTheme="minorHAnsi" w:hAnsiTheme="minorHAnsi" w:cstheme="minorHAnsi"/>
          <w:b/>
          <w:bCs/>
          <w:sz w:val="24"/>
          <w:szCs w:val="24"/>
        </w:rPr>
        <w:t xml:space="preserve">ad c) </w:t>
      </w:r>
      <w:r w:rsidR="00A14B73" w:rsidRPr="00A14B73">
        <w:rPr>
          <w:rFonts w:asciiTheme="minorHAnsi" w:hAnsiTheme="minorHAnsi" w:cstheme="minorHAnsi"/>
          <w:b/>
          <w:bCs/>
          <w:sz w:val="24"/>
          <w:szCs w:val="24"/>
        </w:rPr>
        <w:t>Doświadczenie kierownika budowy – maksymalnie 20 pkt</w:t>
      </w:r>
      <w:r w:rsidR="00A14B73" w:rsidRPr="00A14B73">
        <w:rPr>
          <w:rFonts w:asciiTheme="minorHAnsi" w:hAnsiTheme="minorHAnsi" w:cstheme="minorHAnsi"/>
          <w:sz w:val="24"/>
          <w:szCs w:val="24"/>
        </w:rPr>
        <w:t xml:space="preserve"> </w:t>
      </w:r>
    </w:p>
    <w:p w14:paraId="578257AE" w14:textId="58596313" w:rsidR="00A14B73" w:rsidRPr="00A14B73" w:rsidRDefault="00A14B73" w:rsidP="00A14B73">
      <w:pPr>
        <w:spacing w:before="120" w:line="23" w:lineRule="atLeast"/>
        <w:ind w:left="426" w:right="28"/>
        <w:jc w:val="both"/>
        <w:rPr>
          <w:rFonts w:asciiTheme="minorHAnsi" w:hAnsiTheme="minorHAnsi" w:cstheme="minorHAnsi"/>
          <w:sz w:val="24"/>
          <w:szCs w:val="24"/>
        </w:rPr>
      </w:pPr>
      <w:r w:rsidRPr="00A14B73">
        <w:rPr>
          <w:rFonts w:asciiTheme="minorHAnsi" w:hAnsiTheme="minorHAnsi" w:cstheme="minorHAnsi"/>
          <w:sz w:val="24"/>
          <w:szCs w:val="24"/>
        </w:rPr>
        <w:t>ocena w zakresie niniejszego kryterium prowadzona będzie na podstawie zawartego w formularzu ofertowym wykazu doświadczenia  zawodowego kierownika budowy.</w:t>
      </w:r>
    </w:p>
    <w:p w14:paraId="5754CB4C" w14:textId="45C0BA02" w:rsidR="0059084C" w:rsidRPr="00A14B73" w:rsidRDefault="00A14B73" w:rsidP="00A14B73">
      <w:pPr>
        <w:spacing w:before="120" w:line="23" w:lineRule="atLeast"/>
        <w:ind w:left="426" w:right="28"/>
        <w:jc w:val="both"/>
        <w:rPr>
          <w:rFonts w:asciiTheme="minorHAnsi" w:hAnsiTheme="minorHAnsi" w:cstheme="minorHAnsi"/>
          <w:sz w:val="24"/>
          <w:szCs w:val="24"/>
        </w:rPr>
      </w:pPr>
      <w:bookmarkStart w:id="6" w:name="_Hlk138333894"/>
      <w:r w:rsidRPr="00A14B73">
        <w:rPr>
          <w:rFonts w:asciiTheme="minorHAnsi" w:hAnsiTheme="minorHAnsi" w:cstheme="minorHAnsi"/>
          <w:sz w:val="24"/>
          <w:szCs w:val="24"/>
        </w:rPr>
        <w:t>Za każdą wykonaną usługę (poza usługą wykazaną na potwierdzenie spełniania warunku) tj. pełnienia funkcji kierownika budowy, kierownika robót lub inspektora nadzoru o specjalności drogowej w okresie ostatnich 5 lat przed upływem terminu składania ofert, polegającą na kierowaniu robotami budowlanymi/nadzorowaniu robót budowlanych których przedmiotem była realizacja robót budowlanych w zakresie budowy, przebudowy lub remontu drogi publicznej o wartości nie mniejszej niż 1 000 000,00 zł każda przez osobę wykazaną w formularzu oferty, która będzie uczestniczyć w wykonaniu zamówienia (Zamawiający wymaga osobistego wykonywania świadczenia przez tę osobę) – Zamawiający przyzna 5 pkt – maksymalnie Wykonawca może uzyskać 20 pkt.</w:t>
      </w:r>
    </w:p>
    <w:bookmarkEnd w:id="5"/>
    <w:bookmarkEnd w:id="4"/>
    <w:bookmarkEnd w:id="6"/>
    <w:p w14:paraId="48837341" w14:textId="77777777" w:rsidR="00EB7879" w:rsidRPr="00504CEA" w:rsidRDefault="00EB7879" w:rsidP="00D917E5">
      <w:pPr>
        <w:pStyle w:val="Akapitzlist"/>
        <w:numPr>
          <w:ilvl w:val="0"/>
          <w:numId w:val="1"/>
        </w:numPr>
        <w:shd w:val="clear" w:color="auto" w:fill="FFFFFF"/>
        <w:tabs>
          <w:tab w:val="clear" w:pos="567"/>
          <w:tab w:val="num" w:pos="284"/>
        </w:tabs>
        <w:spacing w:before="60" w:line="23" w:lineRule="atLeast"/>
        <w:ind w:left="284" w:right="28" w:hanging="284"/>
        <w:jc w:val="both"/>
        <w:rPr>
          <w:rFonts w:asciiTheme="minorHAnsi" w:hAnsiTheme="minorHAnsi" w:cstheme="minorHAnsi"/>
          <w:sz w:val="24"/>
          <w:szCs w:val="24"/>
        </w:rPr>
      </w:pPr>
      <w:r w:rsidRPr="00504CEA">
        <w:rPr>
          <w:rFonts w:asciiTheme="minorHAnsi" w:hAnsiTheme="minorHAnsi" w:cstheme="minorHAnsi"/>
          <w:sz w:val="24"/>
          <w:szCs w:val="24"/>
        </w:rPr>
        <w:t>Za ofertę najkorzystniejszą będzie uznana oferta, która nie podlega odrzuceniu i która po zsumowaniu  uzyskanych z powyższych kryteriów punktów otrzyma najwyższą punktację.</w:t>
      </w:r>
    </w:p>
    <w:p w14:paraId="722D63E0" w14:textId="468101E7" w:rsidR="001B4980" w:rsidRPr="00504CEA" w:rsidRDefault="001B4980" w:rsidP="00D917E5">
      <w:pPr>
        <w:pStyle w:val="Akapitzlist"/>
        <w:numPr>
          <w:ilvl w:val="0"/>
          <w:numId w:val="1"/>
        </w:numPr>
        <w:tabs>
          <w:tab w:val="clear" w:pos="567"/>
        </w:tabs>
        <w:spacing w:before="60" w:line="23" w:lineRule="atLeast"/>
        <w:ind w:left="284" w:right="28" w:hanging="284"/>
        <w:jc w:val="both"/>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25D8A13" w14:textId="54FC5C7A" w:rsidR="001B4980" w:rsidRPr="00504CEA" w:rsidRDefault="001B4980" w:rsidP="00D917E5">
      <w:pPr>
        <w:pStyle w:val="Akapitzlist"/>
        <w:numPr>
          <w:ilvl w:val="0"/>
          <w:numId w:val="1"/>
        </w:numPr>
        <w:tabs>
          <w:tab w:val="clear" w:pos="567"/>
        </w:tabs>
        <w:spacing w:before="60" w:line="23" w:lineRule="atLeast"/>
        <w:ind w:left="284" w:right="28" w:hanging="284"/>
        <w:jc w:val="both"/>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Jeżeli oferty otrzymały taką samą ocenę w kryterium o najwyższej wadze, zamawiający wybiera ofertę z najniższą ceną lub najniższym kosztem.</w:t>
      </w:r>
    </w:p>
    <w:p w14:paraId="748ACEE3" w14:textId="52E9D97A" w:rsidR="00EB7879" w:rsidRPr="00504CEA" w:rsidRDefault="001B4980" w:rsidP="00D917E5">
      <w:pPr>
        <w:pStyle w:val="Akapitzlist"/>
        <w:numPr>
          <w:ilvl w:val="0"/>
          <w:numId w:val="1"/>
        </w:numPr>
        <w:tabs>
          <w:tab w:val="clear" w:pos="567"/>
        </w:tabs>
        <w:spacing w:before="60" w:line="23" w:lineRule="atLeast"/>
        <w:ind w:left="284" w:right="28" w:hanging="284"/>
        <w:jc w:val="both"/>
        <w:rPr>
          <w:rFonts w:asciiTheme="minorHAnsi" w:hAnsiTheme="minorHAnsi" w:cstheme="minorHAnsi"/>
          <w:color w:val="FF0000"/>
          <w:sz w:val="24"/>
          <w:szCs w:val="24"/>
        </w:rPr>
      </w:pPr>
      <w:r w:rsidRPr="00504CEA">
        <w:rPr>
          <w:rFonts w:asciiTheme="minorHAnsi" w:hAnsiTheme="minorHAnsi" w:cstheme="minorHAnsi"/>
          <w:color w:val="000000" w:themeColor="text1"/>
          <w:sz w:val="24"/>
          <w:szCs w:val="24"/>
        </w:rPr>
        <w:lastRenderedPageBreak/>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Pr>
          <w:rFonts w:asciiTheme="minorHAnsi" w:hAnsiTheme="minorHAnsi" w:cstheme="minorHAnsi"/>
          <w:color w:val="000000" w:themeColor="text1"/>
          <w:sz w:val="24"/>
          <w:szCs w:val="24"/>
        </w:rPr>
        <w:t>t.</w:t>
      </w:r>
    </w:p>
    <w:p w14:paraId="1FE24688"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XXIX</w:t>
      </w:r>
    </w:p>
    <w:p w14:paraId="46B8814F"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INFORMACJE NA TEMAT AUKCJI ELEKTRONICZNEJ</w:t>
      </w:r>
    </w:p>
    <w:p w14:paraId="5B6B305C" w14:textId="77777777" w:rsidR="001D55BE" w:rsidRPr="00504CEA" w:rsidRDefault="001D55BE" w:rsidP="00504CEA">
      <w:pPr>
        <w:spacing w:line="23" w:lineRule="atLeast"/>
        <w:ind w:right="28"/>
        <w:jc w:val="both"/>
        <w:rPr>
          <w:rFonts w:asciiTheme="minorHAnsi" w:hAnsiTheme="minorHAnsi" w:cstheme="minorHAnsi"/>
          <w:sz w:val="24"/>
          <w:szCs w:val="24"/>
        </w:rPr>
      </w:pPr>
    </w:p>
    <w:p w14:paraId="1A2B7A9E" w14:textId="26C47FE5" w:rsidR="00EB7879" w:rsidRPr="00504CEA" w:rsidRDefault="00EB7879" w:rsidP="00504CEA">
      <w:pPr>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Zamawiający nie przewiduje w niniejszym postępowaniu przeprowadzenia aukcji elektronicznej.</w:t>
      </w:r>
    </w:p>
    <w:p w14:paraId="0BAE6C76" w14:textId="10EB461E"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XXX</w:t>
      </w:r>
    </w:p>
    <w:p w14:paraId="3D839B32" w14:textId="7048EFBD" w:rsidR="00EB7879"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INFORMACJE O FORMALNOŚCIACH, JAKIE MUSZĄ ZOSTAĆ DOPEŁNIONE PO WYBORZE OFERTY W CELU ZAWARCIA UMOWY W SPRAWIE ZAMÓWIENIA PUBLICZNEGO</w:t>
      </w:r>
    </w:p>
    <w:p w14:paraId="39221E5F" w14:textId="77777777" w:rsidR="006F5C1A" w:rsidRPr="006F5C1A" w:rsidRDefault="006F5C1A" w:rsidP="006F5C1A"/>
    <w:p w14:paraId="122D7890" w14:textId="77777777" w:rsidR="00EB7879" w:rsidRPr="00504CEA" w:rsidRDefault="00EB7879" w:rsidP="006771D4">
      <w:pPr>
        <w:pStyle w:val="Akapitzlist"/>
        <w:numPr>
          <w:ilvl w:val="3"/>
          <w:numId w:val="51"/>
        </w:numPr>
        <w:spacing w:before="4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Umowa w sprawie zamówienia publicznego może zostać zawarta wyłącznie z Wykonawcą, którego oferta zostanie wybrana jako najkorzystniejsza, po upływie terminów określonych w art. 308 ust. 2 ustawy.</w:t>
      </w:r>
    </w:p>
    <w:p w14:paraId="7576EAE0" w14:textId="77777777" w:rsidR="00EB7879" w:rsidRPr="00504CEA" w:rsidRDefault="00EB7879" w:rsidP="006771D4">
      <w:pPr>
        <w:pStyle w:val="Akapitzlist"/>
        <w:numPr>
          <w:ilvl w:val="3"/>
          <w:numId w:val="51"/>
        </w:numPr>
        <w:spacing w:before="4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DCD9C71" w14:textId="77777777" w:rsidR="00EB7879" w:rsidRPr="00504CEA" w:rsidRDefault="00EB7879" w:rsidP="006771D4">
      <w:pPr>
        <w:pStyle w:val="Akapitzlist"/>
        <w:numPr>
          <w:ilvl w:val="3"/>
          <w:numId w:val="51"/>
        </w:numPr>
        <w:spacing w:before="6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Po wyborze najkorzystniejszej oferty, w celu zawarcia umowy w sprawie zamówienia publicznego, Wykonawca zobowiązany będzie do:</w:t>
      </w:r>
    </w:p>
    <w:p w14:paraId="724FD942" w14:textId="77777777" w:rsidR="000C6C4F" w:rsidRPr="00504CEA" w:rsidRDefault="00EB7879" w:rsidP="006771D4">
      <w:pPr>
        <w:pStyle w:val="Akapitzlist"/>
        <w:numPr>
          <w:ilvl w:val="0"/>
          <w:numId w:val="52"/>
        </w:numPr>
        <w:spacing w:before="20"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229ED309" w14:textId="77777777" w:rsidR="004A1468" w:rsidRPr="004A1468" w:rsidRDefault="004A1468" w:rsidP="004A1468">
      <w:pPr>
        <w:pStyle w:val="Akapitzlist"/>
        <w:numPr>
          <w:ilvl w:val="0"/>
          <w:numId w:val="52"/>
        </w:numPr>
        <w:spacing w:before="20" w:line="23" w:lineRule="atLeast"/>
        <w:ind w:left="709" w:hanging="283"/>
        <w:jc w:val="both"/>
        <w:rPr>
          <w:rFonts w:asciiTheme="minorHAnsi" w:hAnsiTheme="minorHAnsi" w:cstheme="minorHAnsi"/>
          <w:sz w:val="24"/>
          <w:szCs w:val="24"/>
        </w:rPr>
      </w:pPr>
      <w:r w:rsidRPr="004A1468">
        <w:rPr>
          <w:rFonts w:asciiTheme="minorHAnsi" w:hAnsiTheme="minorHAnsi" w:cstheme="minorHAnsi"/>
          <w:sz w:val="24"/>
          <w:szCs w:val="24"/>
        </w:rPr>
        <w:t>złożenia kosztorysu szczegółowego, wskazującego wyliczenie ceny ofertowej podanej w ofercie Wykonawcy,</w:t>
      </w:r>
    </w:p>
    <w:p w14:paraId="4212D11E" w14:textId="77777777" w:rsidR="004A1468" w:rsidRPr="004A1468" w:rsidRDefault="004A1468" w:rsidP="004A1468">
      <w:pPr>
        <w:pStyle w:val="Akapitzlist"/>
        <w:numPr>
          <w:ilvl w:val="0"/>
          <w:numId w:val="52"/>
        </w:numPr>
        <w:spacing w:before="20" w:line="23" w:lineRule="atLeast"/>
        <w:ind w:left="709" w:hanging="283"/>
        <w:jc w:val="both"/>
        <w:rPr>
          <w:rFonts w:asciiTheme="minorHAnsi" w:hAnsiTheme="minorHAnsi" w:cstheme="minorHAnsi"/>
          <w:sz w:val="24"/>
          <w:szCs w:val="24"/>
        </w:rPr>
      </w:pPr>
      <w:r w:rsidRPr="004A1468">
        <w:rPr>
          <w:rFonts w:asciiTheme="minorHAnsi" w:hAnsiTheme="minorHAnsi" w:cstheme="minorHAnsi"/>
          <w:sz w:val="24"/>
          <w:szCs w:val="24"/>
        </w:rPr>
        <w:t>wniesienia zabezpieczenia należytego wykonania umowy, zgodnie z informacją zawartą w rozdziale XXXI SWZ,</w:t>
      </w:r>
    </w:p>
    <w:p w14:paraId="66ED455C" w14:textId="77777777" w:rsidR="004A1468" w:rsidRPr="004A1468" w:rsidRDefault="004A1468" w:rsidP="004A1468">
      <w:pPr>
        <w:pStyle w:val="Akapitzlist"/>
        <w:numPr>
          <w:ilvl w:val="0"/>
          <w:numId w:val="52"/>
        </w:numPr>
        <w:spacing w:before="20" w:line="23" w:lineRule="atLeast"/>
        <w:ind w:left="709" w:hanging="283"/>
        <w:jc w:val="both"/>
        <w:rPr>
          <w:rFonts w:asciiTheme="minorHAnsi" w:hAnsiTheme="minorHAnsi" w:cstheme="minorHAnsi"/>
          <w:sz w:val="24"/>
          <w:szCs w:val="24"/>
        </w:rPr>
      </w:pPr>
      <w:r w:rsidRPr="004A1468">
        <w:rPr>
          <w:rFonts w:asciiTheme="minorHAnsi" w:hAnsiTheme="minorHAnsi" w:cstheme="minorHAnsi"/>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78AD5FB" w14:textId="77777777" w:rsidR="004A1468" w:rsidRPr="004A1468" w:rsidRDefault="004A1468" w:rsidP="004A1468">
      <w:pPr>
        <w:pStyle w:val="Akapitzlist"/>
        <w:numPr>
          <w:ilvl w:val="0"/>
          <w:numId w:val="52"/>
        </w:numPr>
        <w:spacing w:before="20" w:line="23" w:lineRule="atLeast"/>
        <w:ind w:left="709" w:hanging="283"/>
        <w:jc w:val="both"/>
        <w:rPr>
          <w:rFonts w:asciiTheme="minorHAnsi" w:hAnsiTheme="minorHAnsi" w:cstheme="minorHAnsi"/>
          <w:sz w:val="24"/>
          <w:szCs w:val="24"/>
        </w:rPr>
      </w:pPr>
      <w:r w:rsidRPr="004A1468">
        <w:rPr>
          <w:rFonts w:asciiTheme="minorHAnsi" w:hAnsiTheme="minorHAnsi" w:cstheme="minorHAnsi"/>
          <w:sz w:val="24"/>
          <w:szCs w:val="24"/>
        </w:rPr>
        <w:t>złożenia dokumentu potwierdzającego ubezpieczenie Wykonawcy, w zakresie i na kwotę określoną w projektowanych postanowieniach umowy w sprawie zamówienia publicznego, które zostaną wprowadzone do treści tej umowy,</w:t>
      </w:r>
    </w:p>
    <w:p w14:paraId="5A377EF3" w14:textId="643FC5D0" w:rsidR="00EB7879" w:rsidRPr="00972D69" w:rsidRDefault="004A1468" w:rsidP="004A1468">
      <w:pPr>
        <w:pStyle w:val="Akapitzlist"/>
        <w:numPr>
          <w:ilvl w:val="0"/>
          <w:numId w:val="52"/>
        </w:numPr>
        <w:spacing w:before="20" w:line="23" w:lineRule="atLeast"/>
        <w:ind w:left="709" w:hanging="283"/>
        <w:jc w:val="both"/>
        <w:rPr>
          <w:rFonts w:asciiTheme="minorHAnsi" w:eastAsia="Microsoft Sans Serif" w:hAnsiTheme="minorHAnsi" w:cstheme="minorHAnsi"/>
          <w:sz w:val="24"/>
          <w:szCs w:val="24"/>
          <w:lang w:bidi="pl-PL"/>
        </w:rPr>
      </w:pPr>
      <w:r w:rsidRPr="00972D69">
        <w:rPr>
          <w:rFonts w:asciiTheme="minorHAnsi" w:hAnsiTheme="minorHAnsi" w:cstheme="minorHAnsi"/>
          <w:sz w:val="24"/>
          <w:szCs w:val="24"/>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r w:rsidR="000C6C4F" w:rsidRPr="00972D69">
        <w:rPr>
          <w:rFonts w:asciiTheme="minorHAnsi" w:eastAsia="Microsoft Sans Serif" w:hAnsiTheme="minorHAnsi" w:cstheme="minorHAnsi"/>
          <w:sz w:val="24"/>
          <w:szCs w:val="24"/>
          <w:lang w:bidi="pl-PL"/>
        </w:rPr>
        <w:t>,</w:t>
      </w:r>
    </w:p>
    <w:p w14:paraId="25BC5F99" w14:textId="518D161A" w:rsidR="007A2987" w:rsidRPr="00504CEA" w:rsidRDefault="00EB7879" w:rsidP="006771D4">
      <w:pPr>
        <w:pStyle w:val="Akapitzlist"/>
        <w:numPr>
          <w:ilvl w:val="0"/>
          <w:numId w:val="52"/>
        </w:numPr>
        <w:spacing w:before="20"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lastRenderedPageBreak/>
        <w:t xml:space="preserve">złożenia innych oświadczeń lub dokumentów, które wynikają z projektowanych postanowień umowy w sprawie zamówienia publicznego, które zostaną </w:t>
      </w:r>
      <w:r w:rsidR="007A2987" w:rsidRPr="00504CEA">
        <w:rPr>
          <w:rFonts w:asciiTheme="minorHAnsi" w:hAnsiTheme="minorHAnsi" w:cstheme="minorHAnsi"/>
          <w:sz w:val="24"/>
          <w:szCs w:val="24"/>
        </w:rPr>
        <w:t>wprowadzone do treści tej umowy,</w:t>
      </w:r>
    </w:p>
    <w:p w14:paraId="1844115E" w14:textId="6985ACDE" w:rsidR="004A1468" w:rsidRPr="004A1468" w:rsidRDefault="004A1468" w:rsidP="006771D4">
      <w:pPr>
        <w:pStyle w:val="Akapitzlist"/>
        <w:numPr>
          <w:ilvl w:val="3"/>
          <w:numId w:val="51"/>
        </w:numPr>
        <w:spacing w:before="40" w:line="23" w:lineRule="atLeast"/>
        <w:ind w:left="425" w:hanging="425"/>
        <w:jc w:val="both"/>
        <w:rPr>
          <w:rFonts w:asciiTheme="minorHAnsi" w:hAnsiTheme="minorHAnsi" w:cstheme="minorHAnsi"/>
          <w:sz w:val="24"/>
          <w:szCs w:val="24"/>
        </w:rPr>
      </w:pPr>
      <w:r w:rsidRPr="004A1468">
        <w:rPr>
          <w:rFonts w:asciiTheme="minorHAnsi" w:hAnsiTheme="minorHAnsi" w:cstheme="minorHAnsi"/>
          <w:sz w:val="24"/>
          <w:szCs w:val="24"/>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17610803" w14:textId="6DD4D032" w:rsidR="00AD5A3B" w:rsidRPr="00504CEA" w:rsidRDefault="00EB7879" w:rsidP="006771D4">
      <w:pPr>
        <w:pStyle w:val="Akapitzlist"/>
        <w:numPr>
          <w:ilvl w:val="3"/>
          <w:numId w:val="51"/>
        </w:numPr>
        <w:spacing w:before="40" w:line="23" w:lineRule="atLeast"/>
        <w:ind w:left="425" w:hanging="425"/>
        <w:jc w:val="both"/>
        <w:rPr>
          <w:rFonts w:asciiTheme="minorHAnsi" w:hAnsiTheme="minorHAnsi" w:cstheme="minorHAnsi"/>
          <w:color w:val="FF0000"/>
          <w:sz w:val="24"/>
          <w:szCs w:val="24"/>
        </w:rPr>
      </w:pPr>
      <w:r w:rsidRPr="00504CEA">
        <w:rPr>
          <w:rFonts w:asciiTheme="minorHAnsi" w:hAnsiTheme="minorHAnsi" w:cstheme="minorHAnsi"/>
          <w:sz w:val="24"/>
          <w:szCs w:val="24"/>
        </w:rPr>
        <w:t>Osobą uprawnioną ze strony Zamawiającego do ustalania szczegółów związanych z podpisaniem umowy po wyborze najkorzystniejszej oferty będzie:</w:t>
      </w:r>
    </w:p>
    <w:p w14:paraId="76D4987A" w14:textId="6AB87026" w:rsidR="00EB0F96" w:rsidRPr="00504CEA" w:rsidRDefault="00EB0F96" w:rsidP="00B431AD">
      <w:pPr>
        <w:pStyle w:val="Akapitzlist"/>
        <w:spacing w:before="20" w:line="23" w:lineRule="atLeast"/>
        <w:ind w:left="426"/>
        <w:jc w:val="both"/>
        <w:rPr>
          <w:rFonts w:asciiTheme="minorHAnsi" w:hAnsiTheme="minorHAnsi" w:cstheme="minorHAnsi"/>
          <w:sz w:val="24"/>
          <w:szCs w:val="24"/>
        </w:rPr>
      </w:pPr>
      <w:r w:rsidRPr="00504CEA">
        <w:rPr>
          <w:rFonts w:asciiTheme="minorHAnsi" w:hAnsiTheme="minorHAnsi" w:cstheme="minorHAnsi"/>
          <w:sz w:val="24"/>
          <w:szCs w:val="24"/>
        </w:rPr>
        <w:t>Danuta Hubczyk</w:t>
      </w:r>
      <w:r w:rsidR="005E7B4D" w:rsidRPr="00504CEA">
        <w:rPr>
          <w:rFonts w:asciiTheme="minorHAnsi" w:hAnsiTheme="minorHAnsi" w:cstheme="minorHAnsi"/>
          <w:sz w:val="24"/>
          <w:szCs w:val="24"/>
        </w:rPr>
        <w:t xml:space="preserve">, Patrycja </w:t>
      </w:r>
      <w:proofErr w:type="spellStart"/>
      <w:r w:rsidR="005E7B4D" w:rsidRPr="00504CEA">
        <w:rPr>
          <w:rFonts w:asciiTheme="minorHAnsi" w:hAnsiTheme="minorHAnsi" w:cstheme="minorHAnsi"/>
          <w:sz w:val="24"/>
          <w:szCs w:val="24"/>
        </w:rPr>
        <w:t>Barszczak</w:t>
      </w:r>
      <w:proofErr w:type="spellEnd"/>
      <w:r w:rsidR="005E7B4D" w:rsidRPr="00504CEA">
        <w:rPr>
          <w:rFonts w:asciiTheme="minorHAnsi" w:hAnsiTheme="minorHAnsi" w:cstheme="minorHAnsi"/>
          <w:sz w:val="24"/>
          <w:szCs w:val="24"/>
        </w:rPr>
        <w:t xml:space="preserve"> tel. 33 82 80</w:t>
      </w:r>
      <w:r w:rsidR="00FD60EB" w:rsidRPr="00504CEA">
        <w:rPr>
          <w:rFonts w:asciiTheme="minorHAnsi" w:hAnsiTheme="minorHAnsi" w:cstheme="minorHAnsi"/>
          <w:sz w:val="24"/>
          <w:szCs w:val="24"/>
        </w:rPr>
        <w:t> </w:t>
      </w:r>
      <w:r w:rsidR="005E7B4D" w:rsidRPr="00504CEA">
        <w:rPr>
          <w:rFonts w:asciiTheme="minorHAnsi" w:hAnsiTheme="minorHAnsi" w:cstheme="minorHAnsi"/>
          <w:sz w:val="24"/>
          <w:szCs w:val="24"/>
        </w:rPr>
        <w:t>1</w:t>
      </w:r>
      <w:r w:rsidR="00145EE6">
        <w:rPr>
          <w:rFonts w:asciiTheme="minorHAnsi" w:hAnsiTheme="minorHAnsi" w:cstheme="minorHAnsi"/>
          <w:sz w:val="24"/>
          <w:szCs w:val="24"/>
        </w:rPr>
        <w:t>90</w:t>
      </w:r>
      <w:r w:rsidR="005E7B4D" w:rsidRPr="00504CEA">
        <w:rPr>
          <w:rFonts w:asciiTheme="minorHAnsi" w:hAnsiTheme="minorHAnsi" w:cstheme="minorHAnsi"/>
          <w:sz w:val="24"/>
          <w:szCs w:val="24"/>
        </w:rPr>
        <w:t>.</w:t>
      </w:r>
    </w:p>
    <w:p w14:paraId="176C4490" w14:textId="77777777" w:rsidR="00FD60EB" w:rsidRPr="00504CEA" w:rsidRDefault="00FD60EB" w:rsidP="00504CEA">
      <w:pPr>
        <w:pStyle w:val="Akapitzlist"/>
        <w:spacing w:before="80" w:line="23" w:lineRule="atLeast"/>
        <w:ind w:left="1068"/>
        <w:jc w:val="both"/>
        <w:rPr>
          <w:rFonts w:asciiTheme="minorHAnsi" w:hAnsiTheme="minorHAnsi" w:cstheme="minorHAnsi"/>
          <w:color w:val="FF0000"/>
          <w:sz w:val="24"/>
          <w:szCs w:val="24"/>
        </w:rPr>
      </w:pPr>
    </w:p>
    <w:p w14:paraId="4FF8B82C" w14:textId="77777777" w:rsidR="00EB7879" w:rsidRPr="00504CEA" w:rsidRDefault="00EB7879" w:rsidP="00504CEA">
      <w:pPr>
        <w:pStyle w:val="Nagwek2"/>
        <w:spacing w:line="23" w:lineRule="atLeast"/>
        <w:ind w:firstLine="0"/>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ROZDZIAŁ XXXI</w:t>
      </w:r>
    </w:p>
    <w:p w14:paraId="13BE5969" w14:textId="77777777" w:rsidR="00EB7879" w:rsidRPr="00504CEA" w:rsidRDefault="00EB7879" w:rsidP="00504CEA">
      <w:pPr>
        <w:pStyle w:val="Nagwek2"/>
        <w:spacing w:line="23" w:lineRule="atLeast"/>
        <w:ind w:firstLine="0"/>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INFORMACJE DOTYCZĄCE ZABEZPIECZENIA NALEŻYTEGO WYKONANIA UMOWY</w:t>
      </w:r>
    </w:p>
    <w:p w14:paraId="68750991" w14:textId="747EEFE1" w:rsidR="004A1468" w:rsidRPr="004A1468" w:rsidRDefault="004A1468" w:rsidP="003410D1">
      <w:pPr>
        <w:pStyle w:val="Akapitzlist"/>
        <w:numPr>
          <w:ilvl w:val="0"/>
          <w:numId w:val="86"/>
        </w:numPr>
        <w:spacing w:before="240" w:line="23" w:lineRule="atLeast"/>
        <w:ind w:left="425" w:hanging="357"/>
        <w:jc w:val="both"/>
        <w:rPr>
          <w:rFonts w:asciiTheme="minorHAnsi" w:hAnsiTheme="minorHAnsi" w:cstheme="minorHAnsi"/>
          <w:bCs/>
          <w:sz w:val="24"/>
          <w:szCs w:val="24"/>
        </w:rPr>
      </w:pPr>
      <w:r w:rsidRPr="004A1468">
        <w:rPr>
          <w:rFonts w:asciiTheme="minorHAnsi" w:hAnsiTheme="minorHAnsi" w:cstheme="minorHAnsi"/>
          <w:bCs/>
          <w:sz w:val="24"/>
          <w:szCs w:val="24"/>
        </w:rPr>
        <w:t xml:space="preserve">Wykonawca, którego oferta zostanie wybrana (uznana za najkorzystniejszą), zobowiązany jest przed zawarciem umowy w sprawie zamówienia publicznego, do wniesienia zabezpieczenia należytego wykonania umowy, w wysokości </w:t>
      </w:r>
      <w:r w:rsidRPr="004A1468">
        <w:rPr>
          <w:rFonts w:asciiTheme="minorHAnsi" w:hAnsiTheme="minorHAnsi" w:cstheme="minorHAnsi"/>
          <w:b/>
          <w:sz w:val="24"/>
          <w:szCs w:val="24"/>
        </w:rPr>
        <w:t>w wysokości</w:t>
      </w:r>
      <w:r w:rsidRPr="004A1468">
        <w:rPr>
          <w:rFonts w:asciiTheme="minorHAnsi" w:hAnsiTheme="minorHAnsi" w:cstheme="minorHAnsi"/>
          <w:bCs/>
          <w:sz w:val="24"/>
          <w:szCs w:val="24"/>
        </w:rPr>
        <w:t xml:space="preserve"> </w:t>
      </w:r>
      <w:r w:rsidRPr="004A1468">
        <w:rPr>
          <w:rFonts w:asciiTheme="minorHAnsi" w:hAnsiTheme="minorHAnsi" w:cstheme="minorHAnsi"/>
          <w:b/>
          <w:sz w:val="24"/>
          <w:szCs w:val="24"/>
        </w:rPr>
        <w:t>5% ceny całkowitej podanej w ofercie.</w:t>
      </w:r>
    </w:p>
    <w:p w14:paraId="6CFCF430" w14:textId="35FBF1B2" w:rsidR="004A1468" w:rsidRPr="004A1468" w:rsidRDefault="004A1468" w:rsidP="004A1468">
      <w:pPr>
        <w:pStyle w:val="Akapitzlist"/>
        <w:numPr>
          <w:ilvl w:val="0"/>
          <w:numId w:val="86"/>
        </w:numPr>
        <w:spacing w:before="40" w:line="23" w:lineRule="atLeast"/>
        <w:ind w:left="426"/>
        <w:jc w:val="both"/>
        <w:rPr>
          <w:rFonts w:asciiTheme="minorHAnsi" w:hAnsiTheme="minorHAnsi" w:cstheme="minorHAnsi"/>
          <w:bCs/>
          <w:sz w:val="24"/>
          <w:szCs w:val="24"/>
        </w:rPr>
      </w:pPr>
      <w:r w:rsidRPr="004A1468">
        <w:rPr>
          <w:rFonts w:asciiTheme="minorHAnsi" w:hAnsiTheme="minorHAnsi" w:cstheme="minorHAnsi"/>
          <w:bCs/>
          <w:sz w:val="24"/>
          <w:szCs w:val="24"/>
        </w:rPr>
        <w:t>Zabezpieczenie służy pokryciu roszczeń z tytułu niewykonania lub nienależytego wykonania umowy.</w:t>
      </w:r>
    </w:p>
    <w:p w14:paraId="3BFEBBA3" w14:textId="0D1C0665" w:rsidR="00E62F27" w:rsidRPr="00D40527" w:rsidRDefault="004A1468" w:rsidP="004A1468">
      <w:pPr>
        <w:pStyle w:val="Akapitzlist"/>
        <w:numPr>
          <w:ilvl w:val="0"/>
          <w:numId w:val="86"/>
        </w:numPr>
        <w:spacing w:before="40" w:line="23" w:lineRule="atLeast"/>
        <w:ind w:left="426"/>
        <w:jc w:val="both"/>
        <w:rPr>
          <w:rFonts w:asciiTheme="minorHAnsi" w:hAnsiTheme="minorHAnsi" w:cstheme="minorHAnsi"/>
          <w:b/>
          <w:bCs/>
          <w:sz w:val="24"/>
          <w:szCs w:val="24"/>
        </w:rPr>
      </w:pPr>
      <w:r w:rsidRPr="004A1468">
        <w:rPr>
          <w:rFonts w:asciiTheme="minorHAnsi" w:hAnsiTheme="minorHAnsi" w:cstheme="minorHAnsi"/>
          <w:bCs/>
          <w:sz w:val="24"/>
          <w:szCs w:val="24"/>
        </w:rPr>
        <w:t>Zabezpieczenie może być wnoszone, według wyboru Wykonawcy, w jednej lub kilku następujących formach</w:t>
      </w:r>
      <w:r w:rsidR="00D40527">
        <w:rPr>
          <w:rFonts w:asciiTheme="minorHAnsi" w:hAnsiTheme="minorHAnsi" w:cstheme="minorHAnsi"/>
          <w:bCs/>
          <w:sz w:val="24"/>
          <w:szCs w:val="24"/>
        </w:rPr>
        <w:t>:</w:t>
      </w:r>
    </w:p>
    <w:p w14:paraId="0E66EF67" w14:textId="77777777" w:rsidR="00D40527" w:rsidRPr="00D40527" w:rsidRDefault="00D40527" w:rsidP="00D40527">
      <w:pPr>
        <w:pStyle w:val="Akapitzlist"/>
        <w:spacing w:before="40" w:line="23" w:lineRule="atLeast"/>
        <w:ind w:left="426"/>
        <w:jc w:val="both"/>
        <w:rPr>
          <w:rFonts w:asciiTheme="minorHAnsi" w:hAnsiTheme="minorHAnsi" w:cstheme="minorHAnsi"/>
          <w:sz w:val="24"/>
          <w:szCs w:val="24"/>
        </w:rPr>
      </w:pPr>
      <w:r w:rsidRPr="00D40527">
        <w:rPr>
          <w:rFonts w:asciiTheme="minorHAnsi" w:hAnsiTheme="minorHAnsi" w:cstheme="minorHAnsi"/>
          <w:sz w:val="24"/>
          <w:szCs w:val="24"/>
        </w:rPr>
        <w:t>1)</w:t>
      </w:r>
      <w:r w:rsidRPr="00D40527">
        <w:rPr>
          <w:rFonts w:asciiTheme="minorHAnsi" w:hAnsiTheme="minorHAnsi" w:cstheme="minorHAnsi"/>
          <w:sz w:val="24"/>
          <w:szCs w:val="24"/>
        </w:rPr>
        <w:tab/>
        <w:t>pieniądzu;</w:t>
      </w:r>
    </w:p>
    <w:p w14:paraId="1DFAF96B" w14:textId="77777777" w:rsidR="00D40527" w:rsidRPr="00D40527" w:rsidRDefault="00D40527" w:rsidP="00D40527">
      <w:pPr>
        <w:pStyle w:val="Akapitzlist"/>
        <w:spacing w:before="40" w:line="23" w:lineRule="atLeast"/>
        <w:ind w:left="709" w:hanging="283"/>
        <w:jc w:val="both"/>
        <w:rPr>
          <w:rFonts w:asciiTheme="minorHAnsi" w:hAnsiTheme="minorHAnsi" w:cstheme="minorHAnsi"/>
          <w:sz w:val="24"/>
          <w:szCs w:val="24"/>
        </w:rPr>
      </w:pPr>
      <w:r w:rsidRPr="00D40527">
        <w:rPr>
          <w:rFonts w:asciiTheme="minorHAnsi" w:hAnsiTheme="minorHAnsi" w:cstheme="minorHAnsi"/>
          <w:sz w:val="24"/>
          <w:szCs w:val="24"/>
        </w:rPr>
        <w:t>2)</w:t>
      </w:r>
      <w:r w:rsidRPr="00D40527">
        <w:rPr>
          <w:rFonts w:asciiTheme="minorHAnsi" w:hAnsiTheme="minorHAnsi" w:cstheme="minorHAnsi"/>
          <w:sz w:val="24"/>
          <w:szCs w:val="24"/>
        </w:rPr>
        <w:tab/>
        <w:t>poręczeniach bankowych lub poręczeniach spółdzielczej kasy oszczędnościowo-kredytowej, z tym że zobowiązanie kasy jest zawsze zobowiązaniem pieniężnym;</w:t>
      </w:r>
    </w:p>
    <w:p w14:paraId="403F3DC9" w14:textId="77777777" w:rsidR="00D40527" w:rsidRPr="00D40527" w:rsidRDefault="00D40527" w:rsidP="00D40527">
      <w:pPr>
        <w:pStyle w:val="Akapitzlist"/>
        <w:spacing w:before="40" w:line="23" w:lineRule="atLeast"/>
        <w:ind w:left="426"/>
        <w:jc w:val="both"/>
        <w:rPr>
          <w:rFonts w:asciiTheme="minorHAnsi" w:hAnsiTheme="minorHAnsi" w:cstheme="minorHAnsi"/>
          <w:sz w:val="24"/>
          <w:szCs w:val="24"/>
        </w:rPr>
      </w:pPr>
      <w:r w:rsidRPr="00D40527">
        <w:rPr>
          <w:rFonts w:asciiTheme="minorHAnsi" w:hAnsiTheme="minorHAnsi" w:cstheme="minorHAnsi"/>
          <w:sz w:val="24"/>
          <w:szCs w:val="24"/>
        </w:rPr>
        <w:t>3)</w:t>
      </w:r>
      <w:r w:rsidRPr="00D40527">
        <w:rPr>
          <w:rFonts w:asciiTheme="minorHAnsi" w:hAnsiTheme="minorHAnsi" w:cstheme="minorHAnsi"/>
          <w:sz w:val="24"/>
          <w:szCs w:val="24"/>
        </w:rPr>
        <w:tab/>
        <w:t>gwarancjach bankowych;</w:t>
      </w:r>
    </w:p>
    <w:p w14:paraId="55321F89" w14:textId="77777777" w:rsidR="00D40527" w:rsidRPr="00D40527" w:rsidRDefault="00D40527" w:rsidP="00D40527">
      <w:pPr>
        <w:pStyle w:val="Akapitzlist"/>
        <w:spacing w:before="40" w:line="23" w:lineRule="atLeast"/>
        <w:ind w:left="426"/>
        <w:jc w:val="both"/>
        <w:rPr>
          <w:rFonts w:asciiTheme="minorHAnsi" w:hAnsiTheme="minorHAnsi" w:cstheme="minorHAnsi"/>
          <w:sz w:val="24"/>
          <w:szCs w:val="24"/>
        </w:rPr>
      </w:pPr>
      <w:r w:rsidRPr="00D40527">
        <w:rPr>
          <w:rFonts w:asciiTheme="minorHAnsi" w:hAnsiTheme="minorHAnsi" w:cstheme="minorHAnsi"/>
          <w:sz w:val="24"/>
          <w:szCs w:val="24"/>
        </w:rPr>
        <w:t>4)</w:t>
      </w:r>
      <w:r w:rsidRPr="00D40527">
        <w:rPr>
          <w:rFonts w:asciiTheme="minorHAnsi" w:hAnsiTheme="minorHAnsi" w:cstheme="minorHAnsi"/>
          <w:sz w:val="24"/>
          <w:szCs w:val="24"/>
        </w:rPr>
        <w:tab/>
        <w:t>gwarancjach ubezpieczeniowych;</w:t>
      </w:r>
    </w:p>
    <w:p w14:paraId="072DFFAD" w14:textId="4F3E3719" w:rsidR="00D40527" w:rsidRPr="00D40527" w:rsidRDefault="00D40527" w:rsidP="00D40527">
      <w:pPr>
        <w:pStyle w:val="Akapitzlist"/>
        <w:spacing w:before="40" w:line="23" w:lineRule="atLeast"/>
        <w:ind w:left="709" w:hanging="283"/>
        <w:jc w:val="both"/>
        <w:rPr>
          <w:rFonts w:asciiTheme="minorHAnsi" w:hAnsiTheme="minorHAnsi" w:cstheme="minorHAnsi"/>
          <w:sz w:val="24"/>
          <w:szCs w:val="24"/>
        </w:rPr>
      </w:pPr>
      <w:r w:rsidRPr="00D40527">
        <w:rPr>
          <w:rFonts w:asciiTheme="minorHAnsi" w:hAnsiTheme="minorHAnsi" w:cstheme="minorHAnsi"/>
          <w:sz w:val="24"/>
          <w:szCs w:val="24"/>
        </w:rPr>
        <w:t>5)</w:t>
      </w:r>
      <w:r w:rsidRPr="00D40527">
        <w:rPr>
          <w:rFonts w:asciiTheme="minorHAnsi" w:hAnsiTheme="minorHAnsi" w:cstheme="minorHAnsi"/>
          <w:sz w:val="24"/>
          <w:szCs w:val="24"/>
        </w:rPr>
        <w:tab/>
        <w:t>poręczeniach udzielanych przez podmioty, o których mowa w art. 6b ust. 5 pkt 2 ustawy z dnia 9 listopada 2000r. o utworzeniu Polskiej Agencji Rozwoju Przedsiębiorczości</w:t>
      </w:r>
      <w:r w:rsidR="00F83A67">
        <w:rPr>
          <w:rFonts w:asciiTheme="minorHAnsi" w:hAnsiTheme="minorHAnsi" w:cstheme="minorHAnsi"/>
          <w:sz w:val="24"/>
          <w:szCs w:val="24"/>
        </w:rPr>
        <w:t xml:space="preserve"> </w:t>
      </w:r>
      <w:r w:rsidR="00F83A67" w:rsidRPr="002B4129">
        <w:rPr>
          <w:rFonts w:asciiTheme="minorHAnsi" w:hAnsiTheme="minorHAnsi" w:cstheme="minorHAnsi"/>
          <w:sz w:val="24"/>
          <w:szCs w:val="24"/>
        </w:rPr>
        <w:t>(</w:t>
      </w:r>
      <w:proofErr w:type="spellStart"/>
      <w:r w:rsidR="00F83A67" w:rsidRPr="002B4129">
        <w:rPr>
          <w:rFonts w:asciiTheme="minorHAnsi" w:hAnsiTheme="minorHAnsi" w:cstheme="minorHAnsi"/>
          <w:sz w:val="24"/>
          <w:szCs w:val="24"/>
        </w:rPr>
        <w:t>t.j</w:t>
      </w:r>
      <w:proofErr w:type="spellEnd"/>
      <w:r w:rsidR="00F83A67" w:rsidRPr="002B4129">
        <w:rPr>
          <w:rFonts w:asciiTheme="minorHAnsi" w:hAnsiTheme="minorHAnsi" w:cstheme="minorHAnsi"/>
          <w:sz w:val="24"/>
          <w:szCs w:val="24"/>
        </w:rPr>
        <w:t>. Dz. U. z 202</w:t>
      </w:r>
      <w:r w:rsidR="00F83A67">
        <w:rPr>
          <w:rFonts w:asciiTheme="minorHAnsi" w:hAnsiTheme="minorHAnsi" w:cstheme="minorHAnsi"/>
          <w:sz w:val="24"/>
          <w:szCs w:val="24"/>
        </w:rPr>
        <w:t>3</w:t>
      </w:r>
      <w:r w:rsidR="00F83A67" w:rsidRPr="002B4129">
        <w:rPr>
          <w:rFonts w:asciiTheme="minorHAnsi" w:hAnsiTheme="minorHAnsi" w:cstheme="minorHAnsi"/>
          <w:sz w:val="24"/>
          <w:szCs w:val="24"/>
        </w:rPr>
        <w:t xml:space="preserve"> r. poz. </w:t>
      </w:r>
      <w:r w:rsidR="00F83A67">
        <w:rPr>
          <w:rFonts w:asciiTheme="minorHAnsi" w:hAnsiTheme="minorHAnsi" w:cstheme="minorHAnsi"/>
          <w:sz w:val="24"/>
          <w:szCs w:val="24"/>
        </w:rPr>
        <w:t>462</w:t>
      </w:r>
      <w:r w:rsidR="00F83A67" w:rsidRPr="002B4129">
        <w:rPr>
          <w:rFonts w:asciiTheme="minorHAnsi" w:hAnsiTheme="minorHAnsi" w:cstheme="minorHAnsi"/>
          <w:sz w:val="24"/>
          <w:szCs w:val="24"/>
        </w:rPr>
        <w:t xml:space="preserve"> z </w:t>
      </w:r>
      <w:proofErr w:type="spellStart"/>
      <w:r w:rsidR="00F83A67" w:rsidRPr="002B4129">
        <w:rPr>
          <w:rFonts w:asciiTheme="minorHAnsi" w:hAnsiTheme="minorHAnsi" w:cstheme="minorHAnsi"/>
          <w:sz w:val="24"/>
          <w:szCs w:val="24"/>
        </w:rPr>
        <w:t>późn</w:t>
      </w:r>
      <w:proofErr w:type="spellEnd"/>
      <w:r w:rsidR="00F83A67" w:rsidRPr="002B4129">
        <w:rPr>
          <w:rFonts w:asciiTheme="minorHAnsi" w:hAnsiTheme="minorHAnsi" w:cstheme="minorHAnsi"/>
          <w:sz w:val="24"/>
          <w:szCs w:val="24"/>
        </w:rPr>
        <w:t>. zm.).</w:t>
      </w:r>
    </w:p>
    <w:p w14:paraId="4A8D50F4" w14:textId="6BBEB631" w:rsidR="00D40527" w:rsidRPr="00D40527" w:rsidRDefault="00D40527" w:rsidP="00D40527">
      <w:pPr>
        <w:pStyle w:val="Akapitzlist"/>
        <w:numPr>
          <w:ilvl w:val="0"/>
          <w:numId w:val="86"/>
        </w:numPr>
        <w:spacing w:before="40" w:line="23" w:lineRule="atLeast"/>
        <w:ind w:left="426"/>
        <w:jc w:val="both"/>
        <w:rPr>
          <w:rFonts w:asciiTheme="minorHAnsi" w:hAnsiTheme="minorHAnsi" w:cstheme="minorHAnsi"/>
          <w:bCs/>
          <w:sz w:val="24"/>
          <w:szCs w:val="24"/>
        </w:rPr>
      </w:pPr>
      <w:r w:rsidRPr="00D40527">
        <w:rPr>
          <w:rFonts w:asciiTheme="minorHAnsi" w:hAnsiTheme="minorHAnsi" w:cstheme="minorHAnsi"/>
          <w:bCs/>
          <w:sz w:val="24"/>
          <w:szCs w:val="24"/>
        </w:rPr>
        <w:t>Zamawiający nie wyraża zgody na wniesienie zabezpieczenia w formach, o których mowa w art. 450 ust. 2 ustawy.</w:t>
      </w:r>
    </w:p>
    <w:p w14:paraId="2A67722A" w14:textId="77A0E6CD" w:rsidR="00D40527" w:rsidRPr="00D40527" w:rsidRDefault="00D40527" w:rsidP="00D40527">
      <w:pPr>
        <w:pStyle w:val="Akapitzlist"/>
        <w:numPr>
          <w:ilvl w:val="0"/>
          <w:numId w:val="86"/>
        </w:numPr>
        <w:spacing w:before="40" w:line="23" w:lineRule="atLeast"/>
        <w:ind w:left="426"/>
        <w:jc w:val="both"/>
        <w:rPr>
          <w:rFonts w:asciiTheme="minorHAnsi" w:hAnsiTheme="minorHAnsi" w:cstheme="minorHAnsi"/>
          <w:bCs/>
          <w:sz w:val="24"/>
          <w:szCs w:val="24"/>
        </w:rPr>
      </w:pPr>
      <w:r w:rsidRPr="00D40527">
        <w:rPr>
          <w:rFonts w:asciiTheme="minorHAnsi" w:hAnsiTheme="minorHAnsi" w:cstheme="minorHAnsi"/>
          <w:bCs/>
          <w:sz w:val="24"/>
          <w:szCs w:val="24"/>
        </w:rPr>
        <w:t xml:space="preserve">W przypadku zabezpieczenia należytego wykonania umowy wnoszonego w pieniądzu, należy je wpłacić przelewem na konto: </w:t>
      </w:r>
    </w:p>
    <w:p w14:paraId="5D9380B6" w14:textId="77777777" w:rsidR="00D40527" w:rsidRPr="00D40527" w:rsidRDefault="00D40527" w:rsidP="00D40527">
      <w:pPr>
        <w:pStyle w:val="Akapitzlist"/>
        <w:spacing w:before="40" w:line="23" w:lineRule="atLeast"/>
        <w:ind w:left="426"/>
        <w:jc w:val="both"/>
        <w:rPr>
          <w:rFonts w:asciiTheme="minorHAnsi" w:hAnsiTheme="minorHAnsi" w:cstheme="minorHAnsi"/>
          <w:bCs/>
          <w:sz w:val="24"/>
          <w:szCs w:val="24"/>
        </w:rPr>
      </w:pPr>
      <w:r w:rsidRPr="00D40527">
        <w:rPr>
          <w:rFonts w:asciiTheme="minorHAnsi" w:hAnsiTheme="minorHAnsi" w:cstheme="minorHAnsi"/>
          <w:bCs/>
          <w:sz w:val="24"/>
          <w:szCs w:val="24"/>
        </w:rPr>
        <w:t xml:space="preserve">Bank Spółdzielczy w Skoczowie nr </w:t>
      </w:r>
      <w:r w:rsidRPr="00D40527">
        <w:rPr>
          <w:rFonts w:asciiTheme="minorHAnsi" w:hAnsiTheme="minorHAnsi" w:cstheme="minorHAnsi"/>
          <w:b/>
          <w:sz w:val="24"/>
          <w:szCs w:val="24"/>
        </w:rPr>
        <w:t>08 8126 0007 0000 2381 2000 0050</w:t>
      </w:r>
      <w:r w:rsidRPr="00D40527">
        <w:rPr>
          <w:rFonts w:asciiTheme="minorHAnsi" w:hAnsiTheme="minorHAnsi" w:cstheme="minorHAnsi"/>
          <w:bCs/>
          <w:sz w:val="24"/>
          <w:szCs w:val="24"/>
        </w:rPr>
        <w:t xml:space="preserve"> .</w:t>
      </w:r>
    </w:p>
    <w:p w14:paraId="3338A895" w14:textId="624D2AB4" w:rsidR="004A1468" w:rsidRDefault="00D40527" w:rsidP="00D40527">
      <w:pPr>
        <w:pStyle w:val="Akapitzlist"/>
        <w:numPr>
          <w:ilvl w:val="0"/>
          <w:numId w:val="86"/>
        </w:numPr>
        <w:spacing w:before="40" w:line="23" w:lineRule="atLeast"/>
        <w:ind w:left="426"/>
        <w:jc w:val="both"/>
        <w:rPr>
          <w:rFonts w:asciiTheme="minorHAnsi" w:hAnsiTheme="minorHAnsi" w:cstheme="minorHAnsi"/>
          <w:bCs/>
          <w:sz w:val="24"/>
          <w:szCs w:val="24"/>
        </w:rPr>
      </w:pPr>
      <w:r w:rsidRPr="00D40527">
        <w:rPr>
          <w:rFonts w:asciiTheme="minorHAnsi" w:hAnsiTheme="minorHAnsi" w:cstheme="minorHAnsi"/>
          <w:bCs/>
          <w:sz w:val="24"/>
          <w:szCs w:val="24"/>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479B93BD" w14:textId="77777777" w:rsidR="00D40527" w:rsidRPr="00D40527" w:rsidRDefault="00D40527" w:rsidP="00D40527">
      <w:pPr>
        <w:pStyle w:val="Akapitzlist"/>
        <w:spacing w:before="40" w:line="23" w:lineRule="atLeast"/>
        <w:ind w:left="426"/>
        <w:jc w:val="both"/>
        <w:rPr>
          <w:rFonts w:asciiTheme="minorHAnsi" w:hAnsiTheme="minorHAnsi" w:cstheme="minorHAnsi"/>
          <w:bCs/>
          <w:sz w:val="24"/>
          <w:szCs w:val="24"/>
        </w:rPr>
      </w:pPr>
    </w:p>
    <w:p w14:paraId="1C053BF9" w14:textId="78860EFF"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XXXII</w:t>
      </w:r>
    </w:p>
    <w:p w14:paraId="0FDA7B2E"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POUCZENIE O ŚRODKACH OCHRONY PRAWNEJ PRZYSŁUGUJĄCYCH WYKONAWCY</w:t>
      </w:r>
    </w:p>
    <w:p w14:paraId="5CC5BD7F" w14:textId="77777777" w:rsidR="00EB7879" w:rsidRPr="00504CEA" w:rsidRDefault="00EB7879" w:rsidP="006771D4">
      <w:pPr>
        <w:numPr>
          <w:ilvl w:val="0"/>
          <w:numId w:val="26"/>
        </w:numPr>
        <w:tabs>
          <w:tab w:val="num" w:pos="0"/>
        </w:tabs>
        <w:spacing w:before="120" w:line="23" w:lineRule="atLeast"/>
        <w:ind w:left="425" w:right="28" w:hanging="425"/>
        <w:jc w:val="both"/>
        <w:rPr>
          <w:rFonts w:asciiTheme="minorHAnsi" w:hAnsiTheme="minorHAnsi" w:cstheme="minorHAnsi"/>
          <w:b/>
          <w:sz w:val="24"/>
          <w:szCs w:val="24"/>
        </w:rPr>
      </w:pPr>
      <w:r w:rsidRPr="00504CEA">
        <w:rPr>
          <w:rFonts w:asciiTheme="minorHAnsi" w:hAnsiTheme="minorHAnsi" w:cstheme="minorHAnsi"/>
          <w:sz w:val="24"/>
          <w:szCs w:val="24"/>
        </w:rPr>
        <w:t xml:space="preserve">Zasady, terminy oraz sposób korzystania ze środków ochrony prawnej szczegółowo regulują przepisy </w:t>
      </w:r>
      <w:r w:rsidRPr="00504CEA">
        <w:rPr>
          <w:rFonts w:asciiTheme="minorHAnsi" w:hAnsiTheme="minorHAnsi" w:cstheme="minorHAnsi"/>
          <w:b/>
          <w:sz w:val="24"/>
          <w:szCs w:val="24"/>
        </w:rPr>
        <w:t>działu IX ustawy</w:t>
      </w:r>
      <w:r w:rsidRPr="00504CEA">
        <w:rPr>
          <w:rFonts w:asciiTheme="minorHAnsi" w:hAnsiTheme="minorHAnsi" w:cstheme="minorHAnsi"/>
          <w:sz w:val="24"/>
          <w:szCs w:val="24"/>
        </w:rPr>
        <w:t xml:space="preserve"> – Środki ochrony prawnej (</w:t>
      </w:r>
      <w:r w:rsidRPr="00504CEA">
        <w:rPr>
          <w:rFonts w:asciiTheme="minorHAnsi" w:hAnsiTheme="minorHAnsi" w:cstheme="minorHAnsi"/>
          <w:b/>
          <w:sz w:val="24"/>
          <w:szCs w:val="24"/>
        </w:rPr>
        <w:t>art. 505 – 590 ustawy</w:t>
      </w:r>
      <w:r w:rsidRPr="00504CEA">
        <w:rPr>
          <w:rFonts w:asciiTheme="minorHAnsi" w:hAnsiTheme="minorHAnsi" w:cstheme="minorHAnsi"/>
          <w:sz w:val="24"/>
          <w:szCs w:val="24"/>
        </w:rPr>
        <w:t>)</w:t>
      </w:r>
      <w:r w:rsidRPr="00504CEA">
        <w:rPr>
          <w:rFonts w:asciiTheme="minorHAnsi" w:hAnsiTheme="minorHAnsi" w:cstheme="minorHAnsi"/>
          <w:b/>
          <w:sz w:val="24"/>
          <w:szCs w:val="24"/>
        </w:rPr>
        <w:t>.</w:t>
      </w:r>
    </w:p>
    <w:p w14:paraId="0C66D769" w14:textId="77777777" w:rsidR="00EB7879" w:rsidRPr="00504CEA" w:rsidRDefault="00EB7879" w:rsidP="006771D4">
      <w:pPr>
        <w:numPr>
          <w:ilvl w:val="0"/>
          <w:numId w:val="26"/>
        </w:numPr>
        <w:tabs>
          <w:tab w:val="num" w:pos="426"/>
          <w:tab w:val="left" w:pos="900"/>
        </w:tabs>
        <w:spacing w:before="12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lastRenderedPageBreak/>
        <w:t>Środki ochrony prawnej przysługują Wykonawcy oraz innemu podmiotowi, jeżeli ma lub miał interes w uzyskaniu zamówienia oraz poniósł lub może ponieść szkodę w wyniku naruszenia przez zamawiającego przepisów ustawy.</w:t>
      </w:r>
    </w:p>
    <w:p w14:paraId="42A00293" w14:textId="77777777" w:rsidR="00EB7879" w:rsidRPr="00504CEA" w:rsidRDefault="00EB7879" w:rsidP="006771D4">
      <w:pPr>
        <w:numPr>
          <w:ilvl w:val="0"/>
          <w:numId w:val="26"/>
        </w:numPr>
        <w:tabs>
          <w:tab w:val="left" w:pos="900"/>
        </w:tabs>
        <w:spacing w:before="12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568727F" w14:textId="77777777" w:rsidR="00EB7879" w:rsidRPr="00504CEA" w:rsidRDefault="00EB7879" w:rsidP="006771D4">
      <w:pPr>
        <w:numPr>
          <w:ilvl w:val="0"/>
          <w:numId w:val="26"/>
        </w:numPr>
        <w:tabs>
          <w:tab w:val="num" w:pos="426"/>
          <w:tab w:val="left" w:pos="900"/>
        </w:tabs>
        <w:spacing w:before="12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Odwołanie przysługuje na:</w:t>
      </w:r>
    </w:p>
    <w:p w14:paraId="62FD37AB" w14:textId="77777777" w:rsidR="00EB7879" w:rsidRPr="00504CEA" w:rsidRDefault="00EB7879" w:rsidP="00504CEA">
      <w:pPr>
        <w:tabs>
          <w:tab w:val="left" w:pos="709"/>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1) </w:t>
      </w:r>
      <w:r w:rsidRPr="00504CEA">
        <w:rPr>
          <w:rFonts w:asciiTheme="minorHAnsi" w:hAnsiTheme="minorHAnsi" w:cstheme="minorHAnsi"/>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74D8A8B" w14:textId="77777777" w:rsidR="00EB7879" w:rsidRPr="00504CEA" w:rsidRDefault="00EB7879" w:rsidP="00504CEA">
      <w:pPr>
        <w:tabs>
          <w:tab w:val="left" w:pos="709"/>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2) </w:t>
      </w:r>
      <w:r w:rsidRPr="00504CEA">
        <w:rPr>
          <w:rFonts w:asciiTheme="minorHAnsi" w:hAnsiTheme="minorHAnsi" w:cstheme="minorHAnsi"/>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64C8ADCB" w14:textId="77777777" w:rsidR="00EB7879" w:rsidRPr="00504CEA" w:rsidRDefault="00EB7879" w:rsidP="00CB324A">
      <w:pPr>
        <w:tabs>
          <w:tab w:val="left" w:pos="709"/>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3) </w:t>
      </w:r>
      <w:r w:rsidRPr="00504CEA">
        <w:rPr>
          <w:rFonts w:asciiTheme="minorHAnsi" w:hAnsiTheme="minorHAnsi" w:cstheme="minorHAnsi"/>
          <w:sz w:val="24"/>
          <w:szCs w:val="24"/>
        </w:rPr>
        <w:tab/>
        <w:t>zaniechanie przeprowadzenia postępowania o udzielenie zamówienia lub zorganizowania konkursu na podstawie ustawy, mimo że zamawiający był do tego obowiązany.</w:t>
      </w:r>
    </w:p>
    <w:p w14:paraId="42ACEECD" w14:textId="64B2B559" w:rsidR="00EB7879" w:rsidRPr="00504CEA" w:rsidRDefault="00EB7879" w:rsidP="006771D4">
      <w:pPr>
        <w:numPr>
          <w:ilvl w:val="0"/>
          <w:numId w:val="26"/>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Odwołanie wnosi się do Prezesa </w:t>
      </w:r>
      <w:r w:rsidR="00175C7C" w:rsidRPr="00504CEA">
        <w:rPr>
          <w:rFonts w:asciiTheme="minorHAnsi" w:hAnsiTheme="minorHAnsi" w:cstheme="minorHAnsi"/>
          <w:sz w:val="24"/>
          <w:szCs w:val="24"/>
        </w:rPr>
        <w:t xml:space="preserve">Krajowej </w:t>
      </w:r>
      <w:r w:rsidRPr="00504CEA">
        <w:rPr>
          <w:rFonts w:asciiTheme="minorHAnsi" w:hAnsiTheme="minorHAnsi" w:cstheme="minorHAnsi"/>
          <w:sz w:val="24"/>
          <w:szCs w:val="24"/>
        </w:rPr>
        <w:t>Izby</w:t>
      </w:r>
      <w:r w:rsidR="00175C7C" w:rsidRPr="00504CEA">
        <w:rPr>
          <w:rFonts w:asciiTheme="minorHAnsi" w:hAnsiTheme="minorHAnsi" w:cstheme="minorHAnsi"/>
          <w:sz w:val="24"/>
          <w:szCs w:val="24"/>
        </w:rPr>
        <w:t xml:space="preserve"> Odwoławczej</w:t>
      </w:r>
      <w:r w:rsidRPr="00504CEA">
        <w:rPr>
          <w:rFonts w:asciiTheme="minorHAnsi" w:hAnsiTheme="minorHAnsi" w:cstheme="minorHAnsi"/>
          <w:sz w:val="24"/>
          <w:szCs w:val="24"/>
        </w:rPr>
        <w:t>.</w:t>
      </w:r>
    </w:p>
    <w:p w14:paraId="7F520FCE" w14:textId="77777777" w:rsidR="00EB7879" w:rsidRPr="00504CEA" w:rsidRDefault="00EB7879" w:rsidP="006771D4">
      <w:pPr>
        <w:numPr>
          <w:ilvl w:val="0"/>
          <w:numId w:val="26"/>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803F920" w14:textId="77777777" w:rsidR="00EB7879" w:rsidRPr="00504CEA" w:rsidRDefault="00EB7879" w:rsidP="006771D4">
      <w:pPr>
        <w:numPr>
          <w:ilvl w:val="0"/>
          <w:numId w:val="26"/>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F44010D" w14:textId="77777777" w:rsidR="00EB7879" w:rsidRPr="00504CEA" w:rsidRDefault="00EB7879" w:rsidP="006771D4">
      <w:pPr>
        <w:numPr>
          <w:ilvl w:val="0"/>
          <w:numId w:val="26"/>
        </w:numPr>
        <w:tabs>
          <w:tab w:val="num" w:pos="426"/>
          <w:tab w:val="left" w:pos="900"/>
        </w:tabs>
        <w:spacing w:before="12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Zgodnie z art. 515 ustawy, odwołanie wnosi się:</w:t>
      </w:r>
    </w:p>
    <w:p w14:paraId="2EE92032" w14:textId="77777777" w:rsidR="00EB7879" w:rsidRPr="00504CEA" w:rsidRDefault="00EB7879" w:rsidP="00CB324A">
      <w:p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„1. Odwołanie wnosi się:</w:t>
      </w:r>
    </w:p>
    <w:p w14:paraId="4084FB26" w14:textId="77777777" w:rsidR="00EB7879" w:rsidRPr="00504CEA" w:rsidRDefault="00EB7879" w:rsidP="00CB324A">
      <w:pPr>
        <w:spacing w:line="23" w:lineRule="atLeast"/>
        <w:ind w:left="373"/>
        <w:jc w:val="both"/>
        <w:rPr>
          <w:rFonts w:asciiTheme="minorHAnsi" w:hAnsiTheme="minorHAnsi" w:cstheme="minorHAnsi"/>
          <w:sz w:val="24"/>
          <w:szCs w:val="24"/>
        </w:rPr>
      </w:pPr>
      <w:r w:rsidRPr="00504CEA">
        <w:rPr>
          <w:rFonts w:asciiTheme="minorHAnsi" w:hAnsiTheme="minorHAnsi" w:cstheme="minorHAnsi"/>
          <w:sz w:val="24"/>
          <w:szCs w:val="24"/>
        </w:rPr>
        <w:t>1) w przypadku zamówień, których wartość jest równa albo przekracza progi unijne, w terminie:</w:t>
      </w:r>
    </w:p>
    <w:p w14:paraId="48A3CA9A" w14:textId="77777777" w:rsidR="00EB7879" w:rsidRPr="00504CEA" w:rsidRDefault="00EB7879" w:rsidP="003410D1">
      <w:pPr>
        <w:spacing w:line="23" w:lineRule="atLeast"/>
        <w:ind w:left="851" w:hanging="283"/>
        <w:jc w:val="both"/>
        <w:rPr>
          <w:rFonts w:asciiTheme="minorHAnsi" w:hAnsiTheme="minorHAnsi" w:cstheme="minorHAnsi"/>
          <w:sz w:val="24"/>
          <w:szCs w:val="24"/>
        </w:rPr>
      </w:pPr>
      <w:r w:rsidRPr="00504CEA">
        <w:rPr>
          <w:rFonts w:asciiTheme="minorHAnsi" w:hAnsiTheme="minorHAnsi" w:cstheme="minorHAnsi"/>
          <w:sz w:val="24"/>
          <w:szCs w:val="24"/>
        </w:rPr>
        <w:t>a) 10 dni od dnia przekazania informacji o czynności zamawiającego stanowiącej podstawę jego wniesienia, jeżeli informacja została przekazana przy użyciu środków komunikacji elektronicznej,</w:t>
      </w:r>
    </w:p>
    <w:p w14:paraId="4EA06211" w14:textId="77777777" w:rsidR="00EB7879" w:rsidRPr="00504CEA" w:rsidRDefault="00EB7879" w:rsidP="003410D1">
      <w:pPr>
        <w:spacing w:line="23" w:lineRule="atLeast"/>
        <w:ind w:left="851" w:hanging="283"/>
        <w:jc w:val="both"/>
        <w:rPr>
          <w:rFonts w:asciiTheme="minorHAnsi" w:hAnsiTheme="minorHAnsi" w:cstheme="minorHAnsi"/>
          <w:sz w:val="24"/>
          <w:szCs w:val="24"/>
        </w:rPr>
      </w:pPr>
      <w:r w:rsidRPr="00504CEA">
        <w:rPr>
          <w:rFonts w:asciiTheme="minorHAnsi" w:hAnsiTheme="minorHAnsi" w:cstheme="minorHAnsi"/>
          <w:sz w:val="24"/>
          <w:szCs w:val="24"/>
        </w:rPr>
        <w:t>b) 15 dni od dnia przekazania informacji o czynności zamawiającego stanowiącej podstawę jego wniesienia, jeżeli informacja została przekazana w sposób inny niż określony w lit. a;</w:t>
      </w:r>
    </w:p>
    <w:p w14:paraId="79DF0422" w14:textId="77777777" w:rsidR="00EB7879" w:rsidRPr="00504CEA" w:rsidRDefault="00EB7879" w:rsidP="00CB324A">
      <w:pPr>
        <w:spacing w:line="23" w:lineRule="atLeast"/>
        <w:ind w:left="568" w:hanging="284"/>
        <w:jc w:val="both"/>
        <w:rPr>
          <w:rFonts w:asciiTheme="minorHAnsi" w:hAnsiTheme="minorHAnsi" w:cstheme="minorHAnsi"/>
          <w:sz w:val="24"/>
          <w:szCs w:val="24"/>
        </w:rPr>
      </w:pPr>
      <w:r w:rsidRPr="00504CEA">
        <w:rPr>
          <w:rFonts w:asciiTheme="minorHAnsi" w:hAnsiTheme="minorHAnsi" w:cstheme="minorHAnsi"/>
          <w:sz w:val="24"/>
          <w:szCs w:val="24"/>
        </w:rPr>
        <w:t>2) w przypadku zamówień, których wartość jest mniejsza niż progi unijne, w terminie:</w:t>
      </w:r>
    </w:p>
    <w:p w14:paraId="7BAE8402" w14:textId="77777777" w:rsidR="00EB7879" w:rsidRPr="00504CEA" w:rsidRDefault="00EB7879" w:rsidP="003410D1">
      <w:pPr>
        <w:spacing w:line="23" w:lineRule="atLeast"/>
        <w:ind w:left="851" w:hanging="283"/>
        <w:jc w:val="both"/>
        <w:rPr>
          <w:rFonts w:asciiTheme="minorHAnsi" w:hAnsiTheme="minorHAnsi" w:cstheme="minorHAnsi"/>
          <w:sz w:val="24"/>
          <w:szCs w:val="24"/>
        </w:rPr>
      </w:pPr>
      <w:r w:rsidRPr="00504CEA">
        <w:rPr>
          <w:rFonts w:asciiTheme="minorHAnsi" w:hAnsiTheme="minorHAnsi" w:cstheme="minorHAnsi"/>
          <w:sz w:val="24"/>
          <w:szCs w:val="24"/>
        </w:rPr>
        <w:t>a) 5 dni od dnia przekazania informacji o czynności zamawiającego stanowiącej podstawę jego wniesienia, jeżeli informacja została przekazana przy użyciu środków komunikacji elektronicznej,</w:t>
      </w:r>
    </w:p>
    <w:p w14:paraId="710B4413" w14:textId="77777777" w:rsidR="00EB7879" w:rsidRPr="00504CEA" w:rsidRDefault="00EB7879" w:rsidP="003410D1">
      <w:pPr>
        <w:spacing w:line="23" w:lineRule="atLeast"/>
        <w:ind w:left="851" w:hanging="283"/>
        <w:jc w:val="both"/>
        <w:rPr>
          <w:rFonts w:asciiTheme="minorHAnsi" w:hAnsiTheme="minorHAnsi" w:cstheme="minorHAnsi"/>
          <w:sz w:val="24"/>
          <w:szCs w:val="24"/>
        </w:rPr>
      </w:pPr>
      <w:r w:rsidRPr="00504CEA">
        <w:rPr>
          <w:rFonts w:asciiTheme="minorHAnsi" w:hAnsiTheme="minorHAnsi" w:cstheme="minorHAnsi"/>
          <w:sz w:val="24"/>
          <w:szCs w:val="24"/>
        </w:rPr>
        <w:t>b) 10 dni od dnia przekazania informacji o czynności zamawiającego stanowiącej podstawę jego wniesienia, jeżeli informacja została przekazana w sposób inny niż określony w lit. a.</w:t>
      </w:r>
    </w:p>
    <w:p w14:paraId="583F76C6" w14:textId="77777777" w:rsidR="00EB7879" w:rsidRPr="00504CEA" w:rsidRDefault="00EB7879" w:rsidP="00CB324A">
      <w:p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lastRenderedPageBreak/>
        <w:t>2. Odwołanie wobec treści ogłoszenia wszczynającego postępowanie o udzielenie zamówienia lub konkurs lub wobec treści dokumentów zamówienia wnosi się w terminie:</w:t>
      </w:r>
    </w:p>
    <w:p w14:paraId="15BC7D19" w14:textId="77777777" w:rsidR="00EB7879" w:rsidRPr="00504CEA" w:rsidRDefault="00EB7879" w:rsidP="00CB324A">
      <w:pPr>
        <w:spacing w:line="23" w:lineRule="atLeast"/>
        <w:ind w:left="373"/>
        <w:jc w:val="both"/>
        <w:rPr>
          <w:rFonts w:asciiTheme="minorHAnsi" w:hAnsiTheme="minorHAnsi" w:cstheme="minorHAnsi"/>
          <w:sz w:val="24"/>
          <w:szCs w:val="24"/>
        </w:rPr>
      </w:pPr>
      <w:r w:rsidRPr="00504CEA">
        <w:rPr>
          <w:rFonts w:asciiTheme="minorHAnsi" w:hAnsiTheme="minorHAnsi" w:cstheme="minorHAnsi"/>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7B17E286" w14:textId="77777777" w:rsidR="00EB7879" w:rsidRPr="00504CEA" w:rsidRDefault="00EB7879" w:rsidP="00CB324A">
      <w:pPr>
        <w:spacing w:line="23" w:lineRule="atLeast"/>
        <w:ind w:left="373"/>
        <w:jc w:val="both"/>
        <w:rPr>
          <w:rFonts w:asciiTheme="minorHAnsi" w:hAnsiTheme="minorHAnsi" w:cstheme="minorHAnsi"/>
          <w:sz w:val="24"/>
          <w:szCs w:val="24"/>
        </w:rPr>
      </w:pPr>
      <w:r w:rsidRPr="00504CEA">
        <w:rPr>
          <w:rFonts w:asciiTheme="minorHAnsi" w:hAnsiTheme="minorHAnsi" w:cstheme="minorHAnsi"/>
          <w:sz w:val="24"/>
          <w:szCs w:val="24"/>
        </w:rPr>
        <w:t>2) 5 dni od dnia zamieszczenia ogłoszenia w Biuletynie Zamówień Publicznych lub dokumentów zamówienia na stronie internetowej, w przypadku zamówień, których wartość jest mniejsza niż progi unijne.</w:t>
      </w:r>
    </w:p>
    <w:p w14:paraId="5E5A2298" w14:textId="77777777" w:rsidR="00EB7879" w:rsidRPr="00504CEA" w:rsidRDefault="00EB7879" w:rsidP="00CB324A">
      <w:p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3. Odwołanie w przypadkach innych niż określone w ust. 1 i 2 wnosi się w terminie:</w:t>
      </w:r>
    </w:p>
    <w:p w14:paraId="42EDFB0F"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EC5401F"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3039BEA7" w14:textId="77777777" w:rsidR="00EB7879" w:rsidRPr="00504CEA" w:rsidRDefault="00EB7879" w:rsidP="00CB324A">
      <w:p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253DAE5"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6014EF1"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2) 6 miesięcy od dnia zawarcia umowy, jeżeli zamawiający:</w:t>
      </w:r>
    </w:p>
    <w:p w14:paraId="0B3E65E5" w14:textId="77777777" w:rsidR="00EB7879" w:rsidRPr="00504CEA" w:rsidRDefault="00EB7879" w:rsidP="00504CEA">
      <w:pPr>
        <w:spacing w:line="23" w:lineRule="atLeast"/>
        <w:ind w:left="746"/>
        <w:jc w:val="both"/>
        <w:rPr>
          <w:rFonts w:asciiTheme="minorHAnsi" w:hAnsiTheme="minorHAnsi" w:cstheme="minorHAnsi"/>
          <w:sz w:val="24"/>
          <w:szCs w:val="24"/>
        </w:rPr>
      </w:pPr>
      <w:r w:rsidRPr="00504CEA">
        <w:rPr>
          <w:rFonts w:asciiTheme="minorHAnsi" w:hAnsiTheme="minorHAnsi" w:cstheme="minorHAnsi"/>
          <w:sz w:val="24"/>
          <w:szCs w:val="24"/>
        </w:rPr>
        <w:t>a) nie opublikował w Dzienniku Urzędowym Unii Europejskiej ogłoszenia o udzieleniu zamówienia albo</w:t>
      </w:r>
    </w:p>
    <w:p w14:paraId="73D7BCB5" w14:textId="77777777" w:rsidR="00EB7879" w:rsidRPr="00504CEA" w:rsidRDefault="00EB7879" w:rsidP="00504CEA">
      <w:pPr>
        <w:spacing w:line="23" w:lineRule="atLeast"/>
        <w:ind w:left="746"/>
        <w:jc w:val="both"/>
        <w:rPr>
          <w:rFonts w:asciiTheme="minorHAnsi" w:hAnsiTheme="minorHAnsi" w:cstheme="minorHAnsi"/>
          <w:sz w:val="24"/>
          <w:szCs w:val="24"/>
        </w:rPr>
      </w:pPr>
      <w:r w:rsidRPr="00504CEA">
        <w:rPr>
          <w:rFonts w:asciiTheme="minorHAnsi" w:hAnsiTheme="minorHAnsi" w:cstheme="minorHAnsi"/>
          <w:sz w:val="24"/>
          <w:szCs w:val="24"/>
        </w:rPr>
        <w:t>b) opublikował w Dzienniku Urzędowym Unii Europejskiej ogłoszenie o udzieleniu zamówienia, które nie zawiera uzasadnienia udzielenia zamówienia w trybie negocjacji bez ogłoszenia albo zamówienia z wolnej ręki;</w:t>
      </w:r>
    </w:p>
    <w:p w14:paraId="366F66A3"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3) miesiąca od dnia zawarcia umowy, jeżeli zamawiający:</w:t>
      </w:r>
    </w:p>
    <w:p w14:paraId="6AC150DB" w14:textId="77777777" w:rsidR="00EB7879" w:rsidRPr="00504CEA" w:rsidRDefault="00EB7879" w:rsidP="00504CEA">
      <w:pPr>
        <w:spacing w:line="23" w:lineRule="atLeast"/>
        <w:ind w:left="746"/>
        <w:jc w:val="both"/>
        <w:rPr>
          <w:rFonts w:asciiTheme="minorHAnsi" w:hAnsiTheme="minorHAnsi" w:cstheme="minorHAnsi"/>
          <w:sz w:val="24"/>
          <w:szCs w:val="24"/>
        </w:rPr>
      </w:pPr>
      <w:r w:rsidRPr="00504CEA">
        <w:rPr>
          <w:rFonts w:asciiTheme="minorHAnsi" w:hAnsiTheme="minorHAnsi" w:cstheme="minorHAnsi"/>
          <w:sz w:val="24"/>
          <w:szCs w:val="24"/>
        </w:rPr>
        <w:t>a) nie zamieścił w Biuletynie Zamówień Publicznych ogłoszenia o wyniku postępowania albo</w:t>
      </w:r>
    </w:p>
    <w:p w14:paraId="1547D301" w14:textId="77777777" w:rsidR="00EB7879" w:rsidRPr="00504CEA" w:rsidRDefault="00EB7879" w:rsidP="00CB324A">
      <w:pPr>
        <w:spacing w:line="23" w:lineRule="atLeast"/>
        <w:ind w:left="746"/>
        <w:jc w:val="both"/>
        <w:rPr>
          <w:rFonts w:asciiTheme="minorHAnsi" w:hAnsiTheme="minorHAnsi" w:cstheme="minorHAnsi"/>
          <w:sz w:val="24"/>
          <w:szCs w:val="24"/>
        </w:rPr>
      </w:pPr>
      <w:r w:rsidRPr="00504CEA">
        <w:rPr>
          <w:rFonts w:asciiTheme="minorHAnsi" w:hAnsiTheme="minorHAnsi" w:cstheme="minorHAnsi"/>
          <w:sz w:val="24"/>
          <w:szCs w:val="24"/>
        </w:rPr>
        <w:t>b) zamieścił w Biuletynie Zamówień Publicznych ogłoszenie o wyniku postępowania, które nie zawiera uzasadnienia udzielenia zamówienia w trybie negocjacji bez ogłoszenia albo zamówienia z wolnej ręki.”</w:t>
      </w:r>
    </w:p>
    <w:p w14:paraId="003F4986" w14:textId="77777777" w:rsidR="00EB7879" w:rsidRPr="00504CEA" w:rsidRDefault="00EB7879" w:rsidP="006771D4">
      <w:pPr>
        <w:numPr>
          <w:ilvl w:val="0"/>
          <w:numId w:val="26"/>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F35835" w14:textId="77777777" w:rsidR="00EB7879" w:rsidRPr="00504CEA" w:rsidRDefault="00EB7879" w:rsidP="00F3700F">
      <w:pPr>
        <w:numPr>
          <w:ilvl w:val="0"/>
          <w:numId w:val="26"/>
        </w:numPr>
        <w:tabs>
          <w:tab w:val="num" w:pos="426"/>
          <w:tab w:val="left" w:pos="900"/>
        </w:tabs>
        <w:spacing w:before="6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w:t>
      </w:r>
      <w:r w:rsidRPr="00504CEA">
        <w:rPr>
          <w:rFonts w:asciiTheme="minorHAnsi" w:hAnsiTheme="minorHAnsi" w:cstheme="minorHAnsi"/>
          <w:sz w:val="24"/>
          <w:szCs w:val="24"/>
        </w:rPr>
        <w:lastRenderedPageBreak/>
        <w:t>pocztowej operatora wyznaczonego w rozumieniu ustawy z dnia 23 listopada 2012 r. – Prawo pocztowe jest równoznaczne z jej wniesieniem.</w:t>
      </w:r>
    </w:p>
    <w:p w14:paraId="20C4D515" w14:textId="77777777" w:rsidR="00EB7879" w:rsidRPr="00504CEA" w:rsidRDefault="00EB7879" w:rsidP="00F3700F">
      <w:pPr>
        <w:numPr>
          <w:ilvl w:val="0"/>
          <w:numId w:val="26"/>
        </w:numPr>
        <w:tabs>
          <w:tab w:val="num" w:pos="426"/>
          <w:tab w:val="left" w:pos="900"/>
        </w:tabs>
        <w:spacing w:before="6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Od wyroku sądu lub postanowienia kończącego postępowanie w sprawie przysługuje skarga kasacyjna do Sądu Najwyższego.</w:t>
      </w:r>
    </w:p>
    <w:p w14:paraId="2E875F86" w14:textId="77777777" w:rsidR="007F33CA" w:rsidRPr="00504CEA" w:rsidRDefault="007F33CA" w:rsidP="00504CEA">
      <w:pPr>
        <w:pStyle w:val="Nagwek2"/>
        <w:spacing w:line="23" w:lineRule="atLeast"/>
        <w:ind w:firstLine="0"/>
        <w:rPr>
          <w:rFonts w:asciiTheme="minorHAnsi" w:hAnsiTheme="minorHAnsi" w:cstheme="minorHAnsi"/>
          <w:sz w:val="24"/>
          <w:szCs w:val="24"/>
        </w:rPr>
      </w:pPr>
    </w:p>
    <w:p w14:paraId="45051F3E" w14:textId="488B995D"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XXXIII</w:t>
      </w:r>
    </w:p>
    <w:p w14:paraId="708C644A"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W SPRAWIE ZWROTU KOSZTÓW W POSTĘPOWANIU</w:t>
      </w:r>
    </w:p>
    <w:p w14:paraId="54F051C2" w14:textId="77777777" w:rsidR="00EB7879" w:rsidRPr="00504CEA" w:rsidRDefault="00EB7879" w:rsidP="00504CEA">
      <w:pPr>
        <w:spacing w:line="23" w:lineRule="atLeast"/>
        <w:jc w:val="both"/>
        <w:rPr>
          <w:rFonts w:asciiTheme="minorHAnsi" w:hAnsiTheme="minorHAnsi" w:cstheme="minorHAnsi"/>
          <w:sz w:val="24"/>
          <w:szCs w:val="24"/>
        </w:rPr>
      </w:pPr>
    </w:p>
    <w:p w14:paraId="227D6874" w14:textId="77777777" w:rsidR="00EB7879" w:rsidRPr="00504CEA" w:rsidRDefault="00EB7879" w:rsidP="00504CEA">
      <w:p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401CEFF9" w14:textId="77777777" w:rsidR="00EB7879" w:rsidRPr="00504CEA" w:rsidRDefault="00EB7879" w:rsidP="00504CEA">
      <w:pPr>
        <w:spacing w:line="23" w:lineRule="atLeast"/>
        <w:jc w:val="both"/>
        <w:rPr>
          <w:rFonts w:asciiTheme="minorHAnsi" w:hAnsiTheme="minorHAnsi" w:cstheme="minorHAnsi"/>
          <w:sz w:val="24"/>
          <w:szCs w:val="24"/>
        </w:rPr>
      </w:pPr>
    </w:p>
    <w:p w14:paraId="312F0863"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XXXIV</w:t>
      </w:r>
    </w:p>
    <w:p w14:paraId="74618B23"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DOTYCZĄCA OCHRONY DANYCH OSOBOWYCH – RODO</w:t>
      </w:r>
    </w:p>
    <w:p w14:paraId="5D23C15D" w14:textId="77777777" w:rsidR="00EB7879" w:rsidRPr="00504CEA" w:rsidRDefault="00EB7879" w:rsidP="00504CEA">
      <w:pPr>
        <w:spacing w:line="23" w:lineRule="atLeast"/>
        <w:ind w:left="1701" w:right="28" w:hanging="1701"/>
        <w:jc w:val="both"/>
        <w:rPr>
          <w:rFonts w:asciiTheme="minorHAnsi" w:hAnsiTheme="minorHAnsi" w:cstheme="minorHAnsi"/>
          <w:b/>
          <w:sz w:val="24"/>
          <w:szCs w:val="24"/>
        </w:rPr>
      </w:pPr>
    </w:p>
    <w:p w14:paraId="3FBDEC2B" w14:textId="77777777" w:rsidR="00EB7879" w:rsidRPr="00504CEA" w:rsidRDefault="00EB7879" w:rsidP="00504CEA">
      <w:p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41A1039" w14:textId="77777777" w:rsidR="00EB7879" w:rsidRPr="00D40527" w:rsidRDefault="00EB7879" w:rsidP="00D40527">
      <w:pPr>
        <w:spacing w:before="120" w:line="23" w:lineRule="atLeast"/>
        <w:jc w:val="both"/>
        <w:rPr>
          <w:rFonts w:asciiTheme="minorHAnsi" w:hAnsiTheme="minorHAnsi" w:cstheme="minorHAnsi"/>
          <w:i/>
          <w:sz w:val="24"/>
          <w:szCs w:val="24"/>
        </w:rPr>
      </w:pPr>
      <w:r w:rsidRPr="00D40527">
        <w:rPr>
          <w:rFonts w:asciiTheme="minorHAnsi" w:hAnsiTheme="minorHAnsi" w:cstheme="minorHAnsi"/>
          <w:sz w:val="24"/>
          <w:szCs w:val="24"/>
        </w:rPr>
        <w:t>administratorem Pani/Pana danych osobowych jest: Burmistrz Miasta Skoczowa reprezentujący Gminę Skoczów z siedzibą w Skoczowie 43-430 Skoczów Rynek 1</w:t>
      </w:r>
      <w:r w:rsidRPr="00D40527">
        <w:rPr>
          <w:rFonts w:asciiTheme="minorHAnsi" w:hAnsiTheme="minorHAnsi" w:cstheme="minorHAnsi"/>
          <w:i/>
          <w:sz w:val="24"/>
          <w:szCs w:val="24"/>
        </w:rPr>
        <w:t>;</w:t>
      </w:r>
    </w:p>
    <w:p w14:paraId="15251E8F" w14:textId="77777777" w:rsidR="00E27ED4" w:rsidRPr="00D40527" w:rsidRDefault="00E27ED4" w:rsidP="006771D4">
      <w:pPr>
        <w:numPr>
          <w:ilvl w:val="0"/>
          <w:numId w:val="41"/>
        </w:numPr>
        <w:spacing w:line="23" w:lineRule="atLeast"/>
        <w:ind w:left="567" w:hanging="567"/>
        <w:contextualSpacing/>
        <w:jc w:val="both"/>
        <w:rPr>
          <w:rFonts w:asciiTheme="minorHAnsi" w:hAnsiTheme="minorHAnsi" w:cstheme="minorHAnsi"/>
          <w:sz w:val="24"/>
          <w:szCs w:val="24"/>
        </w:rPr>
      </w:pPr>
      <w:r w:rsidRPr="00D40527">
        <w:rPr>
          <w:rFonts w:asciiTheme="minorHAnsi" w:hAnsiTheme="minorHAnsi" w:cstheme="minorHAnsi"/>
          <w:sz w:val="24"/>
          <w:szCs w:val="24"/>
        </w:rPr>
        <w:t xml:space="preserve">Administrator wyznaczył </w:t>
      </w:r>
      <w:r w:rsidRPr="00D40527">
        <w:rPr>
          <w:rFonts w:asciiTheme="minorHAnsi" w:hAnsiTheme="minorHAnsi" w:cstheme="minorHAnsi"/>
          <w:b/>
          <w:sz w:val="24"/>
          <w:szCs w:val="24"/>
        </w:rPr>
        <w:t>Inspektora Ochrony Danych</w:t>
      </w:r>
      <w:r w:rsidRPr="00D40527">
        <w:rPr>
          <w:rFonts w:asciiTheme="minorHAnsi" w:hAnsiTheme="minorHAnsi" w:cstheme="minorHAnsi"/>
          <w:sz w:val="24"/>
          <w:szCs w:val="24"/>
        </w:rPr>
        <w:t>, z którym może się Pani/Pan skontaktować w sprawach związanych z ochroną danych osobowych w następujący sposób:</w:t>
      </w:r>
    </w:p>
    <w:p w14:paraId="4C12142A" w14:textId="77777777" w:rsidR="00E27ED4" w:rsidRPr="00D40527" w:rsidRDefault="00E27ED4" w:rsidP="006771D4">
      <w:pPr>
        <w:numPr>
          <w:ilvl w:val="1"/>
          <w:numId w:val="41"/>
        </w:numPr>
        <w:spacing w:line="23" w:lineRule="atLeast"/>
        <w:ind w:left="851" w:hanging="284"/>
        <w:contextualSpacing/>
        <w:jc w:val="both"/>
        <w:rPr>
          <w:rFonts w:asciiTheme="minorHAnsi" w:hAnsiTheme="minorHAnsi" w:cstheme="minorHAnsi"/>
          <w:sz w:val="24"/>
          <w:szCs w:val="24"/>
        </w:rPr>
      </w:pPr>
      <w:r w:rsidRPr="00D40527">
        <w:rPr>
          <w:rFonts w:asciiTheme="minorHAnsi" w:hAnsiTheme="minorHAnsi" w:cstheme="minorHAnsi"/>
          <w:sz w:val="24"/>
          <w:szCs w:val="24"/>
        </w:rPr>
        <w:t>pod adresem poczty elektronicznej:</w:t>
      </w:r>
      <w:r w:rsidRPr="00D40527">
        <w:rPr>
          <w:rFonts w:asciiTheme="minorHAnsi" w:hAnsiTheme="minorHAnsi" w:cstheme="minorHAnsi"/>
          <w:b/>
          <w:bCs/>
          <w:sz w:val="24"/>
          <w:szCs w:val="24"/>
        </w:rPr>
        <w:t xml:space="preserve"> </w:t>
      </w:r>
      <w:hyperlink r:id="rId32" w:history="1">
        <w:r w:rsidRPr="00D40527">
          <w:rPr>
            <w:rStyle w:val="Hyperlink1"/>
            <w:rFonts w:asciiTheme="minorHAnsi" w:hAnsiTheme="minorHAnsi" w:cstheme="minorHAnsi"/>
            <w:sz w:val="24"/>
            <w:szCs w:val="24"/>
          </w:rPr>
          <w:t>iod@um.skoczow.pl</w:t>
        </w:r>
      </w:hyperlink>
      <w:r w:rsidRPr="00D40527">
        <w:rPr>
          <w:rFonts w:asciiTheme="minorHAnsi" w:hAnsiTheme="minorHAnsi" w:cstheme="minorHAnsi"/>
          <w:bCs/>
          <w:sz w:val="24"/>
          <w:szCs w:val="24"/>
        </w:rPr>
        <w:t>;</w:t>
      </w:r>
      <w:r w:rsidRPr="00D40527">
        <w:rPr>
          <w:rFonts w:asciiTheme="minorHAnsi" w:hAnsiTheme="minorHAnsi" w:cstheme="minorHAnsi"/>
          <w:b/>
          <w:sz w:val="24"/>
          <w:szCs w:val="24"/>
        </w:rPr>
        <w:t xml:space="preserve">  </w:t>
      </w:r>
    </w:p>
    <w:p w14:paraId="6C9C5C48" w14:textId="77777777" w:rsidR="00E27ED4" w:rsidRPr="00D40527" w:rsidRDefault="00E27ED4" w:rsidP="006771D4">
      <w:pPr>
        <w:numPr>
          <w:ilvl w:val="1"/>
          <w:numId w:val="41"/>
        </w:numPr>
        <w:spacing w:line="23" w:lineRule="atLeast"/>
        <w:ind w:left="851" w:hanging="284"/>
        <w:contextualSpacing/>
        <w:jc w:val="both"/>
        <w:rPr>
          <w:rFonts w:asciiTheme="minorHAnsi" w:hAnsiTheme="minorHAnsi" w:cstheme="minorHAnsi"/>
          <w:sz w:val="24"/>
          <w:szCs w:val="24"/>
        </w:rPr>
      </w:pPr>
      <w:r w:rsidRPr="00D40527">
        <w:rPr>
          <w:rFonts w:asciiTheme="minorHAnsi" w:hAnsiTheme="minorHAnsi" w:cstheme="minorHAnsi"/>
          <w:sz w:val="24"/>
          <w:szCs w:val="24"/>
        </w:rPr>
        <w:t>pisemnie na adres siedziby Administratora</w:t>
      </w:r>
      <w:r w:rsidRPr="00D40527">
        <w:rPr>
          <w:rFonts w:asciiTheme="minorHAnsi" w:hAnsiTheme="minorHAnsi" w:cstheme="minorHAnsi"/>
          <w:b/>
          <w:sz w:val="24"/>
          <w:szCs w:val="24"/>
        </w:rPr>
        <w:t>;</w:t>
      </w:r>
    </w:p>
    <w:p w14:paraId="458D2BDE" w14:textId="0ED115C3" w:rsidR="00E27ED4" w:rsidRPr="00D40527" w:rsidRDefault="00E27ED4" w:rsidP="006771D4">
      <w:pPr>
        <w:numPr>
          <w:ilvl w:val="0"/>
          <w:numId w:val="41"/>
        </w:numPr>
        <w:spacing w:line="23" w:lineRule="atLeast"/>
        <w:ind w:left="567" w:hanging="567"/>
        <w:contextualSpacing/>
        <w:jc w:val="both"/>
        <w:rPr>
          <w:rFonts w:asciiTheme="minorHAnsi" w:hAnsiTheme="minorHAnsi" w:cstheme="minorHAnsi"/>
          <w:sz w:val="24"/>
          <w:szCs w:val="24"/>
        </w:rPr>
      </w:pPr>
      <w:r w:rsidRPr="00D40527">
        <w:rPr>
          <w:rFonts w:asciiTheme="minorHAnsi" w:hAnsiTheme="minorHAnsi" w:cstheme="minorHAnsi"/>
          <w:sz w:val="24"/>
          <w:szCs w:val="24"/>
        </w:rPr>
        <w:t>Pani/Pana dane osobowe przetwarzane będą na podstawie art. 6 ust. 1 lit. c</w:t>
      </w:r>
      <w:r w:rsidRPr="00D40527">
        <w:rPr>
          <w:rFonts w:asciiTheme="minorHAnsi" w:hAnsiTheme="minorHAnsi" w:cstheme="minorHAnsi"/>
          <w:i/>
          <w:sz w:val="24"/>
          <w:szCs w:val="24"/>
        </w:rPr>
        <w:t xml:space="preserve"> </w:t>
      </w:r>
      <w:r w:rsidRPr="00D40527">
        <w:rPr>
          <w:rFonts w:asciiTheme="minorHAnsi" w:hAnsiTheme="minorHAnsi" w:cstheme="minorHAnsi"/>
          <w:sz w:val="24"/>
          <w:szCs w:val="24"/>
        </w:rPr>
        <w:t>RODO w związku z przepisami ustawy z dnia 11 września 2019 r. – Prawo zamówień publicznych (tekst jednolity: Dz. U. z 202</w:t>
      </w:r>
      <w:r w:rsidR="00676415" w:rsidRPr="00D40527">
        <w:rPr>
          <w:rFonts w:asciiTheme="minorHAnsi" w:hAnsiTheme="minorHAnsi" w:cstheme="minorHAnsi"/>
          <w:sz w:val="24"/>
          <w:szCs w:val="24"/>
        </w:rPr>
        <w:t>2</w:t>
      </w:r>
      <w:r w:rsidRPr="00D40527">
        <w:rPr>
          <w:rFonts w:asciiTheme="minorHAnsi" w:hAnsiTheme="minorHAnsi" w:cstheme="minorHAnsi"/>
          <w:sz w:val="24"/>
          <w:szCs w:val="24"/>
        </w:rPr>
        <w:t xml:space="preserve"> r. poz. 1</w:t>
      </w:r>
      <w:r w:rsidR="00676415" w:rsidRPr="00D40527">
        <w:rPr>
          <w:rFonts w:asciiTheme="minorHAnsi" w:hAnsiTheme="minorHAnsi" w:cstheme="minorHAnsi"/>
          <w:sz w:val="24"/>
          <w:szCs w:val="24"/>
        </w:rPr>
        <w:t>710</w:t>
      </w:r>
      <w:r w:rsidRPr="00D40527">
        <w:rPr>
          <w:rFonts w:asciiTheme="minorHAnsi" w:hAnsiTheme="minorHAnsi" w:cstheme="minorHAnsi"/>
          <w:sz w:val="24"/>
          <w:szCs w:val="24"/>
        </w:rPr>
        <w:t xml:space="preserve"> z późn.zm.), dalej „ustawa </w:t>
      </w:r>
      <w:proofErr w:type="spellStart"/>
      <w:r w:rsidRPr="00D40527">
        <w:rPr>
          <w:rFonts w:asciiTheme="minorHAnsi" w:hAnsiTheme="minorHAnsi" w:cstheme="minorHAnsi"/>
          <w:sz w:val="24"/>
          <w:szCs w:val="24"/>
        </w:rPr>
        <w:t>Pzp</w:t>
      </w:r>
      <w:proofErr w:type="spellEnd"/>
      <w:r w:rsidRPr="00D40527">
        <w:rPr>
          <w:rFonts w:asciiTheme="minorHAnsi" w:hAnsiTheme="minorHAnsi" w:cstheme="minorHAnsi"/>
          <w:sz w:val="24"/>
          <w:szCs w:val="24"/>
        </w:rPr>
        <w:t>” w celu przeprowadzenia przedmiotowego postępowania o udzielenie zamówienia publicznego oraz jego rozstrzygnięcia, jak również zawarcia umowy w sprawie zamówienia publicznego i jego archiwizacji;</w:t>
      </w:r>
    </w:p>
    <w:p w14:paraId="53D8CB46" w14:textId="77777777" w:rsidR="00E27ED4" w:rsidRPr="00D40527" w:rsidRDefault="00E27ED4" w:rsidP="006771D4">
      <w:pPr>
        <w:numPr>
          <w:ilvl w:val="0"/>
          <w:numId w:val="41"/>
        </w:numPr>
        <w:spacing w:line="23" w:lineRule="atLeast"/>
        <w:ind w:left="567" w:hanging="567"/>
        <w:contextualSpacing/>
        <w:jc w:val="both"/>
        <w:rPr>
          <w:rFonts w:asciiTheme="minorHAnsi" w:hAnsiTheme="minorHAnsi" w:cstheme="minorHAnsi"/>
          <w:sz w:val="24"/>
          <w:szCs w:val="24"/>
        </w:rPr>
      </w:pPr>
      <w:r w:rsidRPr="00D40527">
        <w:rPr>
          <w:rFonts w:asciiTheme="minorHAnsi" w:hAnsiTheme="minorHAnsi" w:cstheme="minorHAnsi"/>
          <w:sz w:val="24"/>
          <w:szCs w:val="24"/>
        </w:rPr>
        <w:t>odbiorcami Pani/Pana danych osobowych będą:</w:t>
      </w:r>
    </w:p>
    <w:p w14:paraId="3EFB1E49" w14:textId="77777777" w:rsidR="00E27ED4" w:rsidRPr="00D40527" w:rsidRDefault="00E27ED4" w:rsidP="006771D4">
      <w:pPr>
        <w:pStyle w:val="Akapitzlist"/>
        <w:numPr>
          <w:ilvl w:val="0"/>
          <w:numId w:val="75"/>
        </w:numPr>
        <w:tabs>
          <w:tab w:val="left" w:pos="851"/>
        </w:tabs>
        <w:spacing w:line="23" w:lineRule="atLeast"/>
        <w:ind w:left="851" w:hanging="284"/>
        <w:contextualSpacing/>
        <w:jc w:val="both"/>
        <w:rPr>
          <w:rFonts w:asciiTheme="minorHAnsi" w:hAnsiTheme="minorHAnsi" w:cstheme="minorHAnsi"/>
          <w:sz w:val="24"/>
          <w:szCs w:val="24"/>
        </w:rPr>
      </w:pPr>
      <w:r w:rsidRPr="00D40527">
        <w:rPr>
          <w:rFonts w:asciiTheme="minorHAnsi" w:hAnsiTheme="minorHAnsi" w:cstheme="minorHAnsi"/>
          <w:sz w:val="24"/>
          <w:szCs w:val="24"/>
        </w:rPr>
        <w:t xml:space="preserve">osoby lub podmioty, którym udostępniona zostanie dokumentacja postępowania w oparciu o art. 18 oraz art. 74 ust. 1 ustawy </w:t>
      </w:r>
      <w:proofErr w:type="spellStart"/>
      <w:r w:rsidRPr="00D40527">
        <w:rPr>
          <w:rFonts w:asciiTheme="minorHAnsi" w:hAnsiTheme="minorHAnsi" w:cstheme="minorHAnsi"/>
          <w:sz w:val="24"/>
          <w:szCs w:val="24"/>
        </w:rPr>
        <w:t>Pzp</w:t>
      </w:r>
      <w:proofErr w:type="spellEnd"/>
      <w:r w:rsidRPr="00D40527">
        <w:rPr>
          <w:rFonts w:asciiTheme="minorHAnsi" w:hAnsiTheme="minorHAnsi" w:cstheme="minorHAnsi"/>
          <w:sz w:val="24"/>
          <w:szCs w:val="24"/>
        </w:rPr>
        <w:t>;</w:t>
      </w:r>
    </w:p>
    <w:p w14:paraId="42C5B8E7" w14:textId="77777777" w:rsidR="00E27ED4" w:rsidRPr="00D40527" w:rsidRDefault="00E27ED4" w:rsidP="006771D4">
      <w:pPr>
        <w:pStyle w:val="Akapitzlist"/>
        <w:numPr>
          <w:ilvl w:val="0"/>
          <w:numId w:val="75"/>
        </w:numPr>
        <w:tabs>
          <w:tab w:val="left" w:pos="851"/>
        </w:tabs>
        <w:spacing w:line="23" w:lineRule="atLeast"/>
        <w:ind w:left="851" w:hanging="284"/>
        <w:contextualSpacing/>
        <w:jc w:val="both"/>
        <w:rPr>
          <w:rFonts w:asciiTheme="minorHAnsi" w:hAnsiTheme="minorHAnsi" w:cstheme="minorHAnsi"/>
          <w:sz w:val="24"/>
          <w:szCs w:val="24"/>
        </w:rPr>
      </w:pPr>
      <w:r w:rsidRPr="00D40527">
        <w:rPr>
          <w:rFonts w:asciiTheme="minorHAnsi" w:hAnsiTheme="minorHAnsi" w:cstheme="minorHAnsi"/>
          <w:sz w:val="24"/>
          <w:szCs w:val="24"/>
        </w:rPr>
        <w:t xml:space="preserve">firma Open </w:t>
      </w:r>
      <w:proofErr w:type="spellStart"/>
      <w:r w:rsidRPr="00D40527">
        <w:rPr>
          <w:rFonts w:asciiTheme="minorHAnsi" w:hAnsiTheme="minorHAnsi" w:cstheme="minorHAnsi"/>
          <w:sz w:val="24"/>
          <w:szCs w:val="24"/>
        </w:rPr>
        <w:t>Nexus</w:t>
      </w:r>
      <w:proofErr w:type="spellEnd"/>
      <w:r w:rsidRPr="00D40527">
        <w:rPr>
          <w:rFonts w:asciiTheme="minorHAnsi" w:hAnsiTheme="minorHAnsi" w:cstheme="minorHAnsi"/>
          <w:sz w:val="24"/>
          <w:szCs w:val="24"/>
        </w:rPr>
        <w:t xml:space="preserve">  Sp. z o.o., ul. Bolesława Krzywoustego 3, 61-144 Poznań, z która administrator zawarł umowę na obsługę Platformy Przetargowej, na której prowadzone są postępowania o udzielenie zamówienia publicznego;</w:t>
      </w:r>
    </w:p>
    <w:p w14:paraId="36533C5A" w14:textId="77777777" w:rsidR="00E27ED4" w:rsidRPr="00D40527" w:rsidRDefault="00E27ED4" w:rsidP="006771D4">
      <w:pPr>
        <w:pStyle w:val="Akapitzlist"/>
        <w:numPr>
          <w:ilvl w:val="0"/>
          <w:numId w:val="75"/>
        </w:numPr>
        <w:tabs>
          <w:tab w:val="left" w:pos="851"/>
        </w:tabs>
        <w:spacing w:line="23" w:lineRule="atLeast"/>
        <w:ind w:left="851" w:hanging="284"/>
        <w:contextualSpacing/>
        <w:jc w:val="both"/>
        <w:rPr>
          <w:rFonts w:asciiTheme="minorHAnsi" w:hAnsiTheme="minorHAnsi" w:cstheme="minorHAnsi"/>
          <w:sz w:val="24"/>
          <w:szCs w:val="24"/>
        </w:rPr>
      </w:pPr>
      <w:r w:rsidRPr="00D40527">
        <w:rPr>
          <w:rFonts w:asciiTheme="minorHAnsi" w:hAnsiTheme="minorHAnsi" w:cstheme="minorHAnsi"/>
          <w:sz w:val="24"/>
          <w:szCs w:val="24"/>
        </w:rPr>
        <w:t>podmiot uprawniony do obsługi doręczeń (Poczta Polska S.A.);</w:t>
      </w:r>
    </w:p>
    <w:p w14:paraId="323F18A5" w14:textId="77777777" w:rsidR="00E27ED4" w:rsidRPr="00D40527" w:rsidRDefault="00E27ED4" w:rsidP="006771D4">
      <w:pPr>
        <w:pStyle w:val="Akapitzlist"/>
        <w:numPr>
          <w:ilvl w:val="0"/>
          <w:numId w:val="75"/>
        </w:numPr>
        <w:tabs>
          <w:tab w:val="left" w:pos="851"/>
        </w:tabs>
        <w:spacing w:line="23" w:lineRule="atLeast"/>
        <w:ind w:left="851" w:hanging="284"/>
        <w:contextualSpacing/>
        <w:jc w:val="both"/>
        <w:rPr>
          <w:rFonts w:asciiTheme="minorHAnsi" w:hAnsiTheme="minorHAnsi" w:cstheme="minorHAnsi"/>
          <w:sz w:val="24"/>
          <w:szCs w:val="24"/>
        </w:rPr>
      </w:pPr>
      <w:r w:rsidRPr="00D40527">
        <w:rPr>
          <w:rFonts w:asciiTheme="minorHAnsi" w:hAnsiTheme="minorHAnsi" w:cstheme="minorHAnsi"/>
          <w:sz w:val="24"/>
          <w:szCs w:val="24"/>
        </w:rPr>
        <w:t>podmioty, z którymi administrator zawarł umowę na świadczenie usług serwisowych dla użytkowanych w Urzędzie Miejskim systemów informatycznych;</w:t>
      </w:r>
    </w:p>
    <w:p w14:paraId="39A14483" w14:textId="77777777" w:rsidR="00E27ED4" w:rsidRPr="00D40527" w:rsidRDefault="00E27ED4" w:rsidP="006771D4">
      <w:pPr>
        <w:numPr>
          <w:ilvl w:val="0"/>
          <w:numId w:val="41"/>
        </w:numPr>
        <w:spacing w:line="23" w:lineRule="atLeast"/>
        <w:ind w:left="567" w:hanging="567"/>
        <w:contextualSpacing/>
        <w:jc w:val="both"/>
        <w:rPr>
          <w:rFonts w:asciiTheme="minorHAnsi" w:hAnsiTheme="minorHAnsi" w:cstheme="minorHAnsi"/>
          <w:sz w:val="24"/>
          <w:szCs w:val="24"/>
        </w:rPr>
      </w:pPr>
      <w:r w:rsidRPr="00D40527">
        <w:rPr>
          <w:rFonts w:asciiTheme="minorHAnsi" w:hAnsiTheme="minorHAnsi" w:cstheme="minorHAnsi"/>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14:paraId="7ACE35DF" w14:textId="77777777" w:rsidR="00E27ED4" w:rsidRPr="00D40527" w:rsidRDefault="00E27ED4" w:rsidP="006771D4">
      <w:pPr>
        <w:numPr>
          <w:ilvl w:val="0"/>
          <w:numId w:val="41"/>
        </w:numPr>
        <w:spacing w:line="23" w:lineRule="atLeast"/>
        <w:ind w:left="567" w:hanging="567"/>
        <w:contextualSpacing/>
        <w:jc w:val="both"/>
        <w:rPr>
          <w:rFonts w:asciiTheme="minorHAnsi" w:hAnsiTheme="minorHAnsi" w:cstheme="minorHAnsi"/>
          <w:sz w:val="24"/>
          <w:szCs w:val="24"/>
        </w:rPr>
      </w:pPr>
      <w:r w:rsidRPr="00D40527">
        <w:rPr>
          <w:rFonts w:asciiTheme="minorHAnsi" w:hAnsiTheme="minorHAnsi" w:cstheme="minorHAnsi"/>
          <w:sz w:val="24"/>
          <w:szCs w:val="24"/>
        </w:rPr>
        <w:lastRenderedPageBreak/>
        <w:t xml:space="preserve">obowiązek podania przez Panią/Pana danych osobowych bezpośrednio Pani/Pana dotyczących jest wymogiem ustawowym określonym w przepisach ustawy </w:t>
      </w:r>
      <w:proofErr w:type="spellStart"/>
      <w:r w:rsidRPr="00D40527">
        <w:rPr>
          <w:rFonts w:asciiTheme="minorHAnsi" w:hAnsiTheme="minorHAnsi" w:cstheme="minorHAnsi"/>
          <w:sz w:val="24"/>
          <w:szCs w:val="24"/>
        </w:rPr>
        <w:t>Pzp</w:t>
      </w:r>
      <w:proofErr w:type="spellEnd"/>
      <w:r w:rsidRPr="00D40527">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D40527">
        <w:rPr>
          <w:rFonts w:asciiTheme="minorHAnsi" w:hAnsiTheme="minorHAnsi" w:cstheme="minorHAnsi"/>
          <w:sz w:val="24"/>
          <w:szCs w:val="24"/>
        </w:rPr>
        <w:t>Pzp</w:t>
      </w:r>
      <w:proofErr w:type="spellEnd"/>
      <w:r w:rsidRPr="00D40527">
        <w:rPr>
          <w:rFonts w:asciiTheme="minorHAnsi" w:hAnsiTheme="minorHAnsi" w:cstheme="minorHAnsi"/>
          <w:sz w:val="24"/>
          <w:szCs w:val="24"/>
        </w:rPr>
        <w:t>;</w:t>
      </w:r>
    </w:p>
    <w:p w14:paraId="53F59583" w14:textId="77777777" w:rsidR="00E27ED4" w:rsidRPr="00D40527" w:rsidRDefault="00E27ED4" w:rsidP="006771D4">
      <w:pPr>
        <w:numPr>
          <w:ilvl w:val="0"/>
          <w:numId w:val="41"/>
        </w:numPr>
        <w:spacing w:line="23" w:lineRule="atLeast"/>
        <w:ind w:left="567" w:hanging="567"/>
        <w:contextualSpacing/>
        <w:jc w:val="both"/>
        <w:rPr>
          <w:rFonts w:asciiTheme="minorHAnsi" w:hAnsiTheme="minorHAnsi" w:cstheme="minorHAnsi"/>
          <w:sz w:val="24"/>
          <w:szCs w:val="24"/>
        </w:rPr>
      </w:pPr>
      <w:r w:rsidRPr="00D40527">
        <w:rPr>
          <w:rFonts w:asciiTheme="minorHAnsi" w:hAnsiTheme="minorHAnsi" w:cstheme="minorHAnsi"/>
          <w:sz w:val="24"/>
          <w:szCs w:val="24"/>
        </w:rPr>
        <w:t>posiada Pani/Pan:</w:t>
      </w:r>
    </w:p>
    <w:p w14:paraId="0F7592D7" w14:textId="77777777" w:rsidR="00E27ED4" w:rsidRPr="00D40527" w:rsidRDefault="00E27ED4" w:rsidP="006771D4">
      <w:pPr>
        <w:numPr>
          <w:ilvl w:val="0"/>
          <w:numId w:val="42"/>
        </w:numPr>
        <w:spacing w:line="23" w:lineRule="atLeast"/>
        <w:ind w:left="709" w:hanging="142"/>
        <w:contextualSpacing/>
        <w:jc w:val="both"/>
        <w:rPr>
          <w:rFonts w:asciiTheme="minorHAnsi" w:hAnsiTheme="minorHAnsi" w:cstheme="minorHAnsi"/>
          <w:sz w:val="24"/>
          <w:szCs w:val="24"/>
        </w:rPr>
      </w:pPr>
      <w:r w:rsidRPr="00D40527">
        <w:rPr>
          <w:rFonts w:asciiTheme="minorHAnsi" w:hAnsiTheme="minorHAnsi" w:cstheme="minorHAnsi"/>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C8F0A30" w14:textId="77777777" w:rsidR="00E27ED4" w:rsidRPr="00D40527" w:rsidRDefault="00E27ED4" w:rsidP="006771D4">
      <w:pPr>
        <w:numPr>
          <w:ilvl w:val="0"/>
          <w:numId w:val="42"/>
        </w:numPr>
        <w:spacing w:line="23" w:lineRule="atLeast"/>
        <w:ind w:left="680" w:hanging="142"/>
        <w:contextualSpacing/>
        <w:jc w:val="both"/>
        <w:rPr>
          <w:rFonts w:asciiTheme="minorHAnsi" w:hAnsiTheme="minorHAnsi" w:cstheme="minorHAnsi"/>
          <w:sz w:val="24"/>
          <w:szCs w:val="24"/>
        </w:rPr>
      </w:pPr>
      <w:r w:rsidRPr="00D40527">
        <w:rPr>
          <w:rFonts w:asciiTheme="minorHAnsi" w:hAnsiTheme="minorHAnsi" w:cstheme="minorHAnsi"/>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0686A33D" w14:textId="77777777" w:rsidR="00E27ED4" w:rsidRPr="00D40527" w:rsidRDefault="00E27ED4" w:rsidP="006771D4">
      <w:pPr>
        <w:numPr>
          <w:ilvl w:val="0"/>
          <w:numId w:val="42"/>
        </w:numPr>
        <w:spacing w:line="23" w:lineRule="atLeast"/>
        <w:ind w:left="680" w:hanging="142"/>
        <w:contextualSpacing/>
        <w:jc w:val="both"/>
        <w:rPr>
          <w:rFonts w:asciiTheme="minorHAnsi" w:hAnsiTheme="minorHAnsi" w:cstheme="minorHAnsi"/>
          <w:i/>
          <w:sz w:val="24"/>
          <w:szCs w:val="24"/>
        </w:rPr>
      </w:pPr>
      <w:r w:rsidRPr="00D40527">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76311FCB" w14:textId="77777777" w:rsidR="00E27ED4" w:rsidRPr="00D40527" w:rsidRDefault="00E27ED4" w:rsidP="006771D4">
      <w:pPr>
        <w:numPr>
          <w:ilvl w:val="0"/>
          <w:numId w:val="41"/>
        </w:numPr>
        <w:spacing w:line="23" w:lineRule="atLeast"/>
        <w:ind w:left="426" w:hanging="142"/>
        <w:contextualSpacing/>
        <w:jc w:val="both"/>
        <w:rPr>
          <w:rFonts w:asciiTheme="minorHAnsi" w:hAnsiTheme="minorHAnsi" w:cstheme="minorHAnsi"/>
          <w:i/>
          <w:sz w:val="24"/>
          <w:szCs w:val="24"/>
        </w:rPr>
      </w:pPr>
      <w:r w:rsidRPr="00D40527">
        <w:rPr>
          <w:rFonts w:asciiTheme="minorHAnsi" w:hAnsiTheme="minorHAnsi" w:cstheme="minorHAnsi"/>
          <w:sz w:val="24"/>
          <w:szCs w:val="24"/>
        </w:rPr>
        <w:t>nie przysługuje Pani/Panu:</w:t>
      </w:r>
    </w:p>
    <w:p w14:paraId="559D9745" w14:textId="77777777" w:rsidR="00E27ED4" w:rsidRPr="00D40527" w:rsidRDefault="00E27ED4" w:rsidP="006771D4">
      <w:pPr>
        <w:numPr>
          <w:ilvl w:val="0"/>
          <w:numId w:val="43"/>
        </w:numPr>
        <w:spacing w:line="23" w:lineRule="atLeast"/>
        <w:ind w:left="709" w:hanging="142"/>
        <w:contextualSpacing/>
        <w:jc w:val="both"/>
        <w:rPr>
          <w:rFonts w:asciiTheme="minorHAnsi" w:hAnsiTheme="minorHAnsi" w:cstheme="minorHAnsi"/>
          <w:i/>
          <w:sz w:val="24"/>
          <w:szCs w:val="24"/>
        </w:rPr>
      </w:pPr>
      <w:r w:rsidRPr="00D40527">
        <w:rPr>
          <w:rFonts w:asciiTheme="minorHAnsi" w:hAnsiTheme="minorHAnsi" w:cstheme="minorHAnsi"/>
          <w:sz w:val="24"/>
          <w:szCs w:val="24"/>
        </w:rPr>
        <w:t>w związku z art. 17 ust. 3 lit. b, d lub e RODO prawo do usunięcia danych osobowych;</w:t>
      </w:r>
    </w:p>
    <w:p w14:paraId="19C11AE5" w14:textId="77777777" w:rsidR="00E27ED4" w:rsidRPr="00D40527" w:rsidRDefault="00E27ED4" w:rsidP="006771D4">
      <w:pPr>
        <w:numPr>
          <w:ilvl w:val="0"/>
          <w:numId w:val="43"/>
        </w:numPr>
        <w:spacing w:line="23" w:lineRule="atLeast"/>
        <w:ind w:left="709" w:hanging="142"/>
        <w:contextualSpacing/>
        <w:jc w:val="both"/>
        <w:rPr>
          <w:rFonts w:asciiTheme="minorHAnsi" w:hAnsiTheme="minorHAnsi" w:cstheme="minorHAnsi"/>
          <w:b/>
          <w:i/>
          <w:sz w:val="24"/>
          <w:szCs w:val="24"/>
        </w:rPr>
      </w:pPr>
      <w:r w:rsidRPr="00D40527">
        <w:rPr>
          <w:rFonts w:asciiTheme="minorHAnsi" w:hAnsiTheme="minorHAnsi" w:cstheme="minorHAnsi"/>
          <w:sz w:val="24"/>
          <w:szCs w:val="24"/>
        </w:rPr>
        <w:t>prawo do przenoszenia danych osobowych, o którym mowa w art. 20 RODO;</w:t>
      </w:r>
    </w:p>
    <w:p w14:paraId="249494FF" w14:textId="65557F58" w:rsidR="00EB7879" w:rsidRPr="00A10B39" w:rsidRDefault="00E27ED4" w:rsidP="006771D4">
      <w:pPr>
        <w:numPr>
          <w:ilvl w:val="0"/>
          <w:numId w:val="43"/>
        </w:numPr>
        <w:spacing w:line="23" w:lineRule="atLeast"/>
        <w:ind w:left="680" w:hanging="142"/>
        <w:contextualSpacing/>
        <w:jc w:val="both"/>
        <w:rPr>
          <w:rFonts w:asciiTheme="minorHAnsi" w:hAnsiTheme="minorHAnsi" w:cstheme="minorHAnsi"/>
          <w:bCs/>
          <w:sz w:val="24"/>
          <w:szCs w:val="24"/>
        </w:rPr>
      </w:pPr>
      <w:r w:rsidRPr="00A10B39">
        <w:rPr>
          <w:rFonts w:asciiTheme="minorHAnsi" w:hAnsiTheme="minorHAnsi" w:cstheme="minorHAnsi"/>
          <w:bCs/>
          <w:sz w:val="24"/>
          <w:szCs w:val="24"/>
        </w:rPr>
        <w:t>na podstawie art. 21 RODO prawo sprzeciwu, wobec przetwarzania danych osobowych, gdyż podstawą prawną przetwarzania Pani/Pana danych osobowych jest art. 6 ust. 1 lit. c RODO.</w:t>
      </w:r>
    </w:p>
    <w:p w14:paraId="1E25DE8A" w14:textId="77777777" w:rsidR="006F5C1A" w:rsidRDefault="006F5C1A" w:rsidP="00504CEA">
      <w:pPr>
        <w:tabs>
          <w:tab w:val="center" w:pos="4607"/>
        </w:tabs>
        <w:spacing w:line="23" w:lineRule="atLeast"/>
        <w:ind w:right="28"/>
        <w:jc w:val="both"/>
        <w:rPr>
          <w:rFonts w:asciiTheme="minorHAnsi" w:hAnsiTheme="minorHAnsi" w:cstheme="minorHAnsi"/>
          <w:b/>
          <w:sz w:val="24"/>
          <w:szCs w:val="24"/>
        </w:rPr>
      </w:pPr>
    </w:p>
    <w:p w14:paraId="7324B022" w14:textId="53414171" w:rsidR="00EB7879" w:rsidRDefault="00EB7879" w:rsidP="00504CEA">
      <w:pPr>
        <w:tabs>
          <w:tab w:val="center" w:pos="4607"/>
        </w:tabs>
        <w:spacing w:line="23" w:lineRule="atLeast"/>
        <w:ind w:right="28"/>
        <w:jc w:val="both"/>
        <w:rPr>
          <w:rFonts w:asciiTheme="minorHAnsi" w:hAnsiTheme="minorHAnsi" w:cstheme="minorHAnsi"/>
          <w:b/>
          <w:sz w:val="24"/>
          <w:szCs w:val="24"/>
        </w:rPr>
      </w:pPr>
      <w:r w:rsidRPr="00504CEA">
        <w:rPr>
          <w:rFonts w:asciiTheme="minorHAnsi" w:hAnsiTheme="minorHAnsi" w:cstheme="minorHAnsi"/>
          <w:b/>
          <w:sz w:val="24"/>
          <w:szCs w:val="24"/>
        </w:rPr>
        <w:t>Załączniki</w:t>
      </w:r>
      <w:r w:rsidRPr="00504CEA">
        <w:rPr>
          <w:rFonts w:asciiTheme="minorHAnsi" w:hAnsiTheme="minorHAnsi" w:cstheme="minorHAnsi"/>
          <w:b/>
          <w:bCs/>
          <w:sz w:val="24"/>
          <w:szCs w:val="24"/>
        </w:rPr>
        <w:t xml:space="preserve"> do specyfikacji</w:t>
      </w:r>
      <w:r w:rsidRPr="00504CEA">
        <w:rPr>
          <w:rFonts w:asciiTheme="minorHAnsi" w:hAnsiTheme="minorHAnsi" w:cstheme="minorHAnsi"/>
          <w:b/>
          <w:sz w:val="24"/>
          <w:szCs w:val="24"/>
        </w:rPr>
        <w:t>:</w:t>
      </w:r>
    </w:p>
    <w:p w14:paraId="52950B8F" w14:textId="388B6E66" w:rsidR="0069002F" w:rsidRPr="00EF45F8" w:rsidRDefault="00EB7879" w:rsidP="003410D1">
      <w:pPr>
        <w:pStyle w:val="Akapitzlist"/>
        <w:numPr>
          <w:ilvl w:val="2"/>
          <w:numId w:val="50"/>
        </w:numPr>
        <w:tabs>
          <w:tab w:val="clear" w:pos="2520"/>
          <w:tab w:val="num" w:pos="426"/>
        </w:tabs>
        <w:spacing w:line="23" w:lineRule="atLeast"/>
        <w:ind w:left="425" w:right="28" w:hanging="425"/>
        <w:jc w:val="both"/>
        <w:rPr>
          <w:rFonts w:asciiTheme="minorHAnsi" w:hAnsiTheme="minorHAnsi" w:cstheme="minorHAnsi"/>
          <w:sz w:val="24"/>
          <w:szCs w:val="24"/>
        </w:rPr>
      </w:pPr>
      <w:r w:rsidRPr="00EF45F8">
        <w:rPr>
          <w:rFonts w:asciiTheme="minorHAnsi" w:hAnsiTheme="minorHAnsi" w:cstheme="minorHAnsi"/>
          <w:sz w:val="24"/>
          <w:szCs w:val="24"/>
        </w:rPr>
        <w:t>Formularz oferty</w:t>
      </w:r>
      <w:r w:rsidR="00FB5449" w:rsidRPr="00EF45F8">
        <w:rPr>
          <w:rFonts w:asciiTheme="minorHAnsi" w:hAnsiTheme="minorHAnsi" w:cstheme="minorHAnsi"/>
          <w:sz w:val="24"/>
          <w:szCs w:val="24"/>
        </w:rPr>
        <w:t xml:space="preserve"> </w:t>
      </w:r>
    </w:p>
    <w:p w14:paraId="08172318" w14:textId="5CA3D79C" w:rsidR="0069002F" w:rsidRDefault="00EB7879" w:rsidP="003410D1">
      <w:pPr>
        <w:pStyle w:val="Akapitzlist"/>
        <w:numPr>
          <w:ilvl w:val="2"/>
          <w:numId w:val="50"/>
        </w:numPr>
        <w:tabs>
          <w:tab w:val="clear" w:pos="2520"/>
          <w:tab w:val="num" w:pos="426"/>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Wzór oświadczenia Wykonawcy o niepodleganiu wykluczeniu z postępowania oraz spełnianiu warunków udziału w postępowaniu</w:t>
      </w:r>
      <w:r w:rsidR="003371BA" w:rsidRPr="00504CEA">
        <w:rPr>
          <w:rFonts w:asciiTheme="minorHAnsi" w:hAnsiTheme="minorHAnsi" w:cstheme="minorHAnsi"/>
          <w:sz w:val="24"/>
          <w:szCs w:val="24"/>
        </w:rPr>
        <w:t>,</w:t>
      </w:r>
    </w:p>
    <w:p w14:paraId="149367F2" w14:textId="3F6EF305" w:rsidR="00EF45F8" w:rsidRDefault="00EF45F8" w:rsidP="003410D1">
      <w:pPr>
        <w:pStyle w:val="Akapitzlist"/>
        <w:numPr>
          <w:ilvl w:val="2"/>
          <w:numId w:val="50"/>
        </w:numPr>
        <w:tabs>
          <w:tab w:val="clear" w:pos="2520"/>
          <w:tab w:val="num" w:pos="426"/>
        </w:tabs>
        <w:spacing w:line="23" w:lineRule="atLeast"/>
        <w:ind w:left="425" w:right="28" w:hanging="425"/>
        <w:jc w:val="both"/>
        <w:rPr>
          <w:rFonts w:asciiTheme="minorHAnsi" w:hAnsiTheme="minorHAnsi" w:cstheme="minorHAnsi"/>
          <w:sz w:val="24"/>
          <w:szCs w:val="24"/>
        </w:rPr>
      </w:pPr>
      <w:r w:rsidRPr="00EF45F8">
        <w:rPr>
          <w:rFonts w:asciiTheme="minorHAnsi" w:hAnsiTheme="minorHAnsi" w:cstheme="minorHAnsi"/>
          <w:sz w:val="24"/>
          <w:szCs w:val="24"/>
        </w:rPr>
        <w:t>Wzór oświadczenia podmiotu udostępniającego zasoby o niepodleganiu wykluczeniu z postępowania oraz spełnianiu warunków udziału w postępowaniu, w zakresie w jakim Wykonawca powołuje się na zasoby</w:t>
      </w:r>
    </w:p>
    <w:p w14:paraId="03A41342" w14:textId="77777777" w:rsidR="00D40527" w:rsidRDefault="00EB7879" w:rsidP="003410D1">
      <w:pPr>
        <w:pStyle w:val="Akapitzlist"/>
        <w:numPr>
          <w:ilvl w:val="2"/>
          <w:numId w:val="50"/>
        </w:numPr>
        <w:tabs>
          <w:tab w:val="clear" w:pos="2520"/>
          <w:tab w:val="num" w:pos="426"/>
        </w:tabs>
        <w:spacing w:line="23" w:lineRule="atLeast"/>
        <w:ind w:left="425" w:right="28" w:hanging="425"/>
        <w:jc w:val="both"/>
        <w:rPr>
          <w:rFonts w:asciiTheme="minorHAnsi" w:hAnsiTheme="minorHAnsi" w:cstheme="minorHAnsi"/>
          <w:sz w:val="24"/>
          <w:szCs w:val="24"/>
        </w:rPr>
      </w:pPr>
      <w:r w:rsidRPr="00D40527">
        <w:rPr>
          <w:rFonts w:asciiTheme="minorHAnsi" w:hAnsiTheme="minorHAnsi" w:cstheme="minorHAnsi"/>
          <w:sz w:val="24"/>
          <w:szCs w:val="24"/>
        </w:rPr>
        <w:t>Opis przedmiotu zamówienia</w:t>
      </w:r>
      <w:r w:rsidR="00112379" w:rsidRPr="00D40527">
        <w:rPr>
          <w:rFonts w:asciiTheme="minorHAnsi" w:hAnsiTheme="minorHAnsi" w:cstheme="minorHAnsi"/>
          <w:sz w:val="24"/>
          <w:szCs w:val="24"/>
        </w:rPr>
        <w:t xml:space="preserve"> </w:t>
      </w:r>
    </w:p>
    <w:p w14:paraId="5D885FDC" w14:textId="792967B4" w:rsidR="00F86A86" w:rsidRPr="00D62548" w:rsidRDefault="00EB7879" w:rsidP="003410D1">
      <w:pPr>
        <w:pStyle w:val="Akapitzlist"/>
        <w:numPr>
          <w:ilvl w:val="2"/>
          <w:numId w:val="50"/>
        </w:numPr>
        <w:tabs>
          <w:tab w:val="clear" w:pos="2520"/>
          <w:tab w:val="num" w:pos="426"/>
        </w:tabs>
        <w:spacing w:line="23" w:lineRule="atLeast"/>
        <w:ind w:left="425" w:right="28" w:hanging="425"/>
        <w:jc w:val="both"/>
        <w:rPr>
          <w:rFonts w:asciiTheme="minorHAnsi" w:hAnsiTheme="minorHAnsi" w:cstheme="minorHAnsi"/>
          <w:b/>
          <w:sz w:val="24"/>
          <w:szCs w:val="24"/>
        </w:rPr>
      </w:pPr>
      <w:r w:rsidRPr="00D40527">
        <w:rPr>
          <w:rFonts w:asciiTheme="minorHAnsi" w:hAnsiTheme="minorHAnsi" w:cstheme="minorHAnsi"/>
          <w:sz w:val="24"/>
          <w:szCs w:val="24"/>
        </w:rPr>
        <w:t xml:space="preserve">Projektowane postanowienia umowy, które zostaną wprowadzone do treści umowy w </w:t>
      </w:r>
      <w:r w:rsidRPr="00D62548">
        <w:rPr>
          <w:rFonts w:asciiTheme="minorHAnsi" w:hAnsiTheme="minorHAnsi" w:cstheme="minorHAnsi"/>
          <w:sz w:val="24"/>
          <w:szCs w:val="24"/>
        </w:rPr>
        <w:t>sprawie zamówienia</w:t>
      </w:r>
      <w:r w:rsidR="00CC7309" w:rsidRPr="00D62548">
        <w:rPr>
          <w:rFonts w:asciiTheme="minorHAnsi" w:hAnsiTheme="minorHAnsi" w:cstheme="minorHAnsi"/>
          <w:sz w:val="24"/>
          <w:szCs w:val="24"/>
        </w:rPr>
        <w:t xml:space="preserve"> </w:t>
      </w:r>
    </w:p>
    <w:p w14:paraId="551F1300" w14:textId="6CF223B5" w:rsidR="00D40527" w:rsidRPr="00D62548" w:rsidRDefault="00D40527" w:rsidP="003410D1">
      <w:pPr>
        <w:pStyle w:val="Akapitzlist"/>
        <w:numPr>
          <w:ilvl w:val="2"/>
          <w:numId w:val="50"/>
        </w:numPr>
        <w:tabs>
          <w:tab w:val="clear" w:pos="2520"/>
          <w:tab w:val="num" w:pos="426"/>
        </w:tabs>
        <w:spacing w:line="23" w:lineRule="atLeast"/>
        <w:ind w:left="425" w:right="28" w:hanging="425"/>
        <w:jc w:val="both"/>
        <w:rPr>
          <w:rFonts w:asciiTheme="minorHAnsi" w:hAnsiTheme="minorHAnsi" w:cstheme="minorHAnsi"/>
          <w:bCs/>
          <w:sz w:val="24"/>
          <w:szCs w:val="24"/>
        </w:rPr>
      </w:pPr>
      <w:r w:rsidRPr="00D62548">
        <w:rPr>
          <w:rFonts w:asciiTheme="minorHAnsi" w:hAnsiTheme="minorHAnsi" w:cstheme="minorHAnsi"/>
          <w:bCs/>
          <w:sz w:val="24"/>
          <w:szCs w:val="24"/>
        </w:rPr>
        <w:t xml:space="preserve">Dokumentacja projektowa </w:t>
      </w:r>
    </w:p>
    <w:p w14:paraId="2428C689" w14:textId="0647EB23" w:rsidR="00D40527" w:rsidRPr="00D62548" w:rsidRDefault="00D40527" w:rsidP="003410D1">
      <w:pPr>
        <w:pStyle w:val="Akapitzlist"/>
        <w:numPr>
          <w:ilvl w:val="2"/>
          <w:numId w:val="50"/>
        </w:numPr>
        <w:tabs>
          <w:tab w:val="clear" w:pos="2520"/>
          <w:tab w:val="num" w:pos="426"/>
        </w:tabs>
        <w:spacing w:line="23" w:lineRule="atLeast"/>
        <w:ind w:left="425" w:right="28" w:hanging="425"/>
        <w:jc w:val="both"/>
        <w:rPr>
          <w:rFonts w:asciiTheme="minorHAnsi" w:hAnsiTheme="minorHAnsi" w:cstheme="minorHAnsi"/>
          <w:bCs/>
          <w:sz w:val="24"/>
          <w:szCs w:val="24"/>
        </w:rPr>
      </w:pPr>
      <w:r w:rsidRPr="00D62548">
        <w:rPr>
          <w:rFonts w:asciiTheme="minorHAnsi" w:hAnsiTheme="minorHAnsi" w:cstheme="minorHAnsi"/>
          <w:bCs/>
          <w:sz w:val="24"/>
          <w:szCs w:val="24"/>
        </w:rPr>
        <w:t>Specyfikacje techniczne wykonania i odbioru robót</w:t>
      </w:r>
    </w:p>
    <w:p w14:paraId="447C62A5" w14:textId="07ABD090" w:rsidR="00D40527" w:rsidRPr="00D62548" w:rsidRDefault="00D40527" w:rsidP="003410D1">
      <w:pPr>
        <w:pStyle w:val="Akapitzlist"/>
        <w:numPr>
          <w:ilvl w:val="2"/>
          <w:numId w:val="50"/>
        </w:numPr>
        <w:tabs>
          <w:tab w:val="clear" w:pos="2520"/>
          <w:tab w:val="num" w:pos="426"/>
        </w:tabs>
        <w:spacing w:line="23" w:lineRule="atLeast"/>
        <w:ind w:left="425" w:right="28" w:hanging="425"/>
        <w:jc w:val="both"/>
        <w:rPr>
          <w:rFonts w:asciiTheme="minorHAnsi" w:hAnsiTheme="minorHAnsi" w:cstheme="minorHAnsi"/>
          <w:bCs/>
          <w:sz w:val="24"/>
          <w:szCs w:val="24"/>
        </w:rPr>
      </w:pPr>
      <w:r w:rsidRPr="00D62548">
        <w:rPr>
          <w:rFonts w:asciiTheme="minorHAnsi" w:hAnsiTheme="minorHAnsi" w:cstheme="minorHAnsi"/>
          <w:bCs/>
          <w:sz w:val="24"/>
          <w:szCs w:val="24"/>
        </w:rPr>
        <w:t>Przedmiar robót</w:t>
      </w:r>
    </w:p>
    <w:p w14:paraId="7B0DC900" w14:textId="2C060D98" w:rsidR="00CB324A" w:rsidRPr="00D62548" w:rsidRDefault="00CB324A">
      <w:pPr>
        <w:rPr>
          <w:rFonts w:asciiTheme="minorHAnsi" w:hAnsiTheme="minorHAnsi" w:cstheme="minorHAnsi"/>
          <w:bCs/>
          <w:sz w:val="24"/>
          <w:szCs w:val="24"/>
        </w:rPr>
      </w:pPr>
      <w:r w:rsidRPr="00D62548">
        <w:rPr>
          <w:rFonts w:asciiTheme="minorHAnsi" w:hAnsiTheme="minorHAnsi" w:cstheme="minorHAnsi"/>
          <w:bCs/>
          <w:sz w:val="24"/>
          <w:szCs w:val="24"/>
        </w:rPr>
        <w:br w:type="page"/>
      </w:r>
    </w:p>
    <w:p w14:paraId="77185E7B" w14:textId="77777777" w:rsidR="00CB324A" w:rsidRPr="00E375BD" w:rsidRDefault="00CB324A" w:rsidP="00E375BD">
      <w:pPr>
        <w:spacing w:line="23" w:lineRule="atLeast"/>
        <w:jc w:val="right"/>
        <w:rPr>
          <w:rFonts w:asciiTheme="minorHAnsi" w:hAnsiTheme="minorHAnsi" w:cstheme="minorHAnsi"/>
          <w:sz w:val="24"/>
          <w:szCs w:val="24"/>
        </w:rPr>
      </w:pPr>
      <w:r w:rsidRPr="00E375BD">
        <w:rPr>
          <w:rFonts w:asciiTheme="minorHAnsi" w:hAnsiTheme="minorHAnsi" w:cstheme="minorHAnsi"/>
          <w:b/>
          <w:sz w:val="24"/>
          <w:szCs w:val="24"/>
        </w:rPr>
        <w:lastRenderedPageBreak/>
        <w:t>Załącznik nr 1 do SWZ</w:t>
      </w:r>
    </w:p>
    <w:p w14:paraId="7CED79E9" w14:textId="77777777" w:rsidR="00CB324A" w:rsidRPr="00E375BD" w:rsidRDefault="00CB324A" w:rsidP="00E375BD">
      <w:pPr>
        <w:spacing w:line="23" w:lineRule="atLeast"/>
        <w:jc w:val="both"/>
        <w:rPr>
          <w:rFonts w:asciiTheme="minorHAnsi" w:hAnsiTheme="minorHAnsi" w:cstheme="minorHAnsi"/>
          <w:sz w:val="24"/>
          <w:szCs w:val="24"/>
        </w:rPr>
      </w:pPr>
    </w:p>
    <w:p w14:paraId="3D6AC8C5" w14:textId="77777777" w:rsidR="00CB324A" w:rsidRPr="00E375BD" w:rsidRDefault="00CB324A" w:rsidP="00E375BD">
      <w:pPr>
        <w:spacing w:line="23" w:lineRule="atLeast"/>
        <w:jc w:val="both"/>
        <w:rPr>
          <w:rFonts w:asciiTheme="minorHAnsi" w:eastAsia="Bookman Old Style" w:hAnsiTheme="minorHAnsi" w:cstheme="minorHAnsi"/>
          <w:sz w:val="24"/>
          <w:szCs w:val="24"/>
        </w:rPr>
      </w:pPr>
      <w:r w:rsidRPr="00E375BD">
        <w:rPr>
          <w:rFonts w:asciiTheme="minorHAnsi" w:hAnsiTheme="minorHAnsi" w:cstheme="minorHAnsi"/>
          <w:sz w:val="24"/>
          <w:szCs w:val="24"/>
        </w:rPr>
        <w:t>.......................................................</w:t>
      </w:r>
    </w:p>
    <w:p w14:paraId="44A50169" w14:textId="77777777" w:rsidR="00CB324A" w:rsidRPr="00E375BD" w:rsidRDefault="00CB324A" w:rsidP="00E375BD">
      <w:pPr>
        <w:spacing w:line="23" w:lineRule="atLeast"/>
        <w:jc w:val="both"/>
        <w:rPr>
          <w:rFonts w:asciiTheme="minorHAnsi" w:hAnsiTheme="minorHAnsi" w:cstheme="minorHAnsi"/>
          <w:sz w:val="24"/>
          <w:szCs w:val="24"/>
        </w:rPr>
      </w:pPr>
      <w:r w:rsidRPr="00E375BD">
        <w:rPr>
          <w:rFonts w:asciiTheme="minorHAnsi" w:eastAsia="Bookman Old Style" w:hAnsiTheme="minorHAnsi" w:cstheme="minorHAnsi"/>
          <w:sz w:val="24"/>
          <w:szCs w:val="24"/>
        </w:rPr>
        <w:t xml:space="preserve"> </w:t>
      </w:r>
      <w:r w:rsidRPr="00E375BD">
        <w:rPr>
          <w:rFonts w:asciiTheme="minorHAnsi" w:hAnsiTheme="minorHAnsi" w:cstheme="minorHAnsi"/>
          <w:sz w:val="24"/>
          <w:szCs w:val="24"/>
        </w:rPr>
        <w:t xml:space="preserve">pieczątka wykonawcy                                                                                          </w:t>
      </w:r>
    </w:p>
    <w:p w14:paraId="0933FCCE" w14:textId="77777777" w:rsidR="00CB324A" w:rsidRPr="00E375BD" w:rsidRDefault="00CB324A" w:rsidP="00E375BD">
      <w:pPr>
        <w:spacing w:line="23" w:lineRule="atLeast"/>
        <w:rPr>
          <w:rFonts w:asciiTheme="minorHAnsi" w:hAnsiTheme="minorHAnsi" w:cstheme="minorHAnsi"/>
          <w:sz w:val="24"/>
          <w:szCs w:val="24"/>
        </w:rPr>
      </w:pPr>
    </w:p>
    <w:p w14:paraId="2A760E47" w14:textId="77777777" w:rsidR="00CB324A" w:rsidRPr="00E375BD" w:rsidRDefault="00CB324A" w:rsidP="00E375BD">
      <w:pPr>
        <w:spacing w:line="23" w:lineRule="atLeast"/>
        <w:jc w:val="center"/>
        <w:rPr>
          <w:rFonts w:asciiTheme="minorHAnsi" w:hAnsiTheme="minorHAnsi" w:cstheme="minorHAnsi"/>
          <w:sz w:val="24"/>
          <w:szCs w:val="24"/>
        </w:rPr>
      </w:pPr>
      <w:r w:rsidRPr="00E375BD">
        <w:rPr>
          <w:rFonts w:asciiTheme="minorHAnsi" w:hAnsiTheme="minorHAnsi" w:cstheme="minorHAnsi"/>
          <w:b/>
          <w:sz w:val="24"/>
          <w:szCs w:val="24"/>
        </w:rPr>
        <w:t>FORMULARZ OFERTOWY</w:t>
      </w:r>
    </w:p>
    <w:p w14:paraId="0E0E906A" w14:textId="77777777" w:rsidR="00CB324A" w:rsidRPr="00E375BD" w:rsidRDefault="00CB324A" w:rsidP="00E375BD">
      <w:pPr>
        <w:spacing w:line="23" w:lineRule="atLeast"/>
        <w:jc w:val="both"/>
        <w:rPr>
          <w:rFonts w:asciiTheme="minorHAnsi" w:hAnsiTheme="minorHAnsi" w:cstheme="minorHAnsi"/>
          <w:sz w:val="24"/>
          <w:szCs w:val="24"/>
        </w:rPr>
      </w:pPr>
    </w:p>
    <w:p w14:paraId="5FC6E515" w14:textId="77777777" w:rsidR="00CB324A" w:rsidRPr="00E375BD" w:rsidRDefault="00CB324A" w:rsidP="00E375BD">
      <w:pPr>
        <w:pStyle w:val="Tekstpodstawowy"/>
        <w:spacing w:line="23" w:lineRule="atLeast"/>
        <w:rPr>
          <w:rFonts w:asciiTheme="minorHAnsi" w:hAnsiTheme="minorHAnsi" w:cstheme="minorHAnsi"/>
          <w:b/>
          <w:szCs w:val="24"/>
        </w:rPr>
      </w:pPr>
      <w:r w:rsidRPr="00E375BD">
        <w:rPr>
          <w:rFonts w:asciiTheme="minorHAnsi" w:hAnsiTheme="minorHAnsi" w:cstheme="minorHAnsi"/>
          <w:b/>
          <w:szCs w:val="24"/>
        </w:rPr>
        <w:t xml:space="preserve">Oferta złożona do postępowania o udzielenie zamówienia publicznego w trybie podstawowym, o którym mowa w art. 275 pkt 1 ustawy na zadanie o nazwie: </w:t>
      </w:r>
    </w:p>
    <w:p w14:paraId="6C4F47C5" w14:textId="77777777" w:rsidR="00CB324A" w:rsidRPr="00E375BD" w:rsidRDefault="00CB324A" w:rsidP="00E375BD">
      <w:pPr>
        <w:spacing w:line="23" w:lineRule="atLeast"/>
        <w:jc w:val="both"/>
        <w:rPr>
          <w:rFonts w:asciiTheme="minorHAnsi" w:hAnsiTheme="minorHAnsi" w:cstheme="minorHAnsi"/>
          <w:b/>
          <w:sz w:val="24"/>
          <w:szCs w:val="24"/>
        </w:rPr>
      </w:pPr>
    </w:p>
    <w:p w14:paraId="70273650" w14:textId="3716B6BD" w:rsidR="00CB324A" w:rsidRPr="00E375BD" w:rsidRDefault="00C80889" w:rsidP="00C80889">
      <w:pPr>
        <w:pStyle w:val="Tekstpodstawowy"/>
        <w:spacing w:line="23" w:lineRule="atLeast"/>
        <w:jc w:val="center"/>
        <w:rPr>
          <w:rFonts w:asciiTheme="minorHAnsi" w:hAnsiTheme="minorHAnsi" w:cstheme="minorHAnsi"/>
          <w:b/>
          <w:szCs w:val="24"/>
        </w:rPr>
      </w:pPr>
      <w:r>
        <w:rPr>
          <w:rFonts w:asciiTheme="minorHAnsi" w:hAnsiTheme="minorHAnsi" w:cstheme="minorHAnsi"/>
          <w:b/>
          <w:szCs w:val="24"/>
        </w:rPr>
        <w:t>„</w:t>
      </w:r>
      <w:r w:rsidRPr="00C80889">
        <w:rPr>
          <w:rFonts w:asciiTheme="minorHAnsi" w:hAnsiTheme="minorHAnsi" w:cstheme="minorHAnsi"/>
          <w:b/>
          <w:szCs w:val="24"/>
        </w:rPr>
        <w:t>Rozbudowa ul. Powstańców Śląskich w Skoczowie</w:t>
      </w:r>
      <w:r w:rsidR="003410D1" w:rsidRPr="003410D1">
        <w:rPr>
          <w:rFonts w:asciiTheme="minorHAnsi" w:hAnsiTheme="minorHAnsi" w:cstheme="minorHAnsi"/>
          <w:b/>
          <w:szCs w:val="24"/>
        </w:rPr>
        <w:t>”.</w:t>
      </w:r>
    </w:p>
    <w:p w14:paraId="791EE5B3" w14:textId="77777777" w:rsidR="009F2B2F" w:rsidRDefault="009F2B2F" w:rsidP="00E375BD">
      <w:pPr>
        <w:pStyle w:val="Tekstpodstawowy"/>
        <w:spacing w:line="23" w:lineRule="atLeast"/>
        <w:rPr>
          <w:rFonts w:asciiTheme="minorHAnsi" w:hAnsiTheme="minorHAnsi" w:cstheme="minorHAnsi"/>
          <w:b/>
          <w:szCs w:val="24"/>
        </w:rPr>
      </w:pPr>
    </w:p>
    <w:p w14:paraId="2B5B8C35" w14:textId="31327E2A" w:rsidR="00CB324A" w:rsidRPr="00E375BD" w:rsidRDefault="00CB324A" w:rsidP="00E375BD">
      <w:pPr>
        <w:pStyle w:val="Tekstpodstawowy"/>
        <w:spacing w:line="23" w:lineRule="atLeast"/>
        <w:rPr>
          <w:rFonts w:asciiTheme="minorHAnsi" w:hAnsiTheme="minorHAnsi" w:cstheme="minorHAnsi"/>
          <w:b/>
          <w:szCs w:val="24"/>
        </w:rPr>
      </w:pPr>
      <w:r w:rsidRPr="00E375BD">
        <w:rPr>
          <w:rFonts w:asciiTheme="minorHAnsi" w:hAnsiTheme="minorHAnsi" w:cstheme="minorHAnsi"/>
          <w:b/>
          <w:szCs w:val="24"/>
        </w:rPr>
        <w:t>Dane dotyczące Wykonawcy:</w:t>
      </w:r>
    </w:p>
    <w:p w14:paraId="721E8B84" w14:textId="77777777" w:rsidR="00CB324A" w:rsidRPr="00E375BD" w:rsidRDefault="00CB324A" w:rsidP="00E375BD">
      <w:pPr>
        <w:pStyle w:val="Tekstpodstawowy"/>
        <w:spacing w:line="23" w:lineRule="atLeast"/>
        <w:rPr>
          <w:rFonts w:asciiTheme="minorHAnsi" w:hAnsiTheme="minorHAnsi" w:cstheme="minorHAnsi"/>
          <w:b/>
          <w:szCs w:val="24"/>
        </w:rPr>
      </w:pPr>
    </w:p>
    <w:p w14:paraId="18DB44FC" w14:textId="1E44F14E" w:rsidR="00CB324A" w:rsidRPr="00E375BD" w:rsidRDefault="00CB324A" w:rsidP="00A10B39">
      <w:pPr>
        <w:spacing w:before="120" w:after="120" w:line="360" w:lineRule="auto"/>
        <w:jc w:val="both"/>
        <w:rPr>
          <w:rFonts w:asciiTheme="minorHAnsi" w:hAnsiTheme="minorHAnsi" w:cstheme="minorHAnsi"/>
          <w:sz w:val="24"/>
          <w:szCs w:val="24"/>
        </w:rPr>
      </w:pPr>
      <w:r w:rsidRPr="00E375BD">
        <w:rPr>
          <w:rFonts w:asciiTheme="minorHAnsi" w:hAnsiTheme="minorHAnsi" w:cstheme="minorHAnsi"/>
          <w:sz w:val="24"/>
          <w:szCs w:val="24"/>
        </w:rPr>
        <w:t>NAZWA(firma)WYKONAWCY</w:t>
      </w:r>
      <w:r w:rsidRPr="00E375BD">
        <w:rPr>
          <w:rFonts w:asciiTheme="minorHAnsi" w:hAnsiTheme="minorHAnsi" w:cstheme="minorHAnsi"/>
          <w:sz w:val="24"/>
          <w:szCs w:val="24"/>
          <w:vertAlign w:val="superscript"/>
        </w:rPr>
        <w:t>*</w:t>
      </w:r>
      <w:r w:rsidRPr="00E375BD">
        <w:rPr>
          <w:rFonts w:asciiTheme="minorHAnsi" w:hAnsiTheme="minorHAnsi" w:cstheme="minorHAnsi"/>
          <w:sz w:val="24"/>
          <w:szCs w:val="24"/>
        </w:rPr>
        <w:t>..................................................................................................</w:t>
      </w:r>
    </w:p>
    <w:p w14:paraId="2EF23F1B" w14:textId="409431C1" w:rsidR="00CB324A" w:rsidRPr="00E375BD" w:rsidRDefault="00CB324A" w:rsidP="00A10B39">
      <w:pPr>
        <w:spacing w:before="120" w:after="120" w:line="360" w:lineRule="auto"/>
        <w:jc w:val="both"/>
        <w:rPr>
          <w:rFonts w:asciiTheme="minorHAnsi" w:hAnsiTheme="minorHAnsi" w:cstheme="minorHAnsi"/>
          <w:sz w:val="24"/>
          <w:szCs w:val="24"/>
        </w:rPr>
      </w:pPr>
      <w:r w:rsidRPr="00E375BD">
        <w:rPr>
          <w:rFonts w:asciiTheme="minorHAnsi" w:hAnsiTheme="minorHAnsi" w:cstheme="minorHAnsi"/>
          <w:sz w:val="24"/>
          <w:szCs w:val="24"/>
        </w:rPr>
        <w:t>……………………………………………………………………………………………………………………………………………</w:t>
      </w:r>
    </w:p>
    <w:p w14:paraId="1E6BB432" w14:textId="31B67CA1" w:rsidR="00CB324A" w:rsidRPr="00E375BD" w:rsidRDefault="00CB324A" w:rsidP="00A10B39">
      <w:pPr>
        <w:spacing w:before="120" w:after="120" w:line="360" w:lineRule="auto"/>
        <w:jc w:val="both"/>
        <w:rPr>
          <w:rFonts w:asciiTheme="minorHAnsi" w:hAnsiTheme="minorHAnsi" w:cstheme="minorHAnsi"/>
          <w:sz w:val="24"/>
          <w:szCs w:val="24"/>
        </w:rPr>
      </w:pPr>
      <w:r w:rsidRPr="00E375BD">
        <w:rPr>
          <w:rFonts w:asciiTheme="minorHAnsi" w:hAnsiTheme="minorHAnsi" w:cstheme="minorHAnsi"/>
          <w:sz w:val="24"/>
          <w:szCs w:val="24"/>
        </w:rPr>
        <w:t>ADRES…....................................................................................................................................</w:t>
      </w:r>
    </w:p>
    <w:p w14:paraId="24EC9D49" w14:textId="7A561284" w:rsidR="00CB324A" w:rsidRDefault="00CB324A" w:rsidP="00A10B39">
      <w:pPr>
        <w:spacing w:before="120" w:after="120" w:line="360" w:lineRule="auto"/>
        <w:jc w:val="both"/>
        <w:rPr>
          <w:rFonts w:asciiTheme="minorHAnsi" w:hAnsiTheme="minorHAnsi" w:cstheme="minorHAnsi"/>
          <w:sz w:val="24"/>
          <w:szCs w:val="24"/>
        </w:rPr>
      </w:pPr>
      <w:r w:rsidRPr="00E375BD">
        <w:rPr>
          <w:rFonts w:asciiTheme="minorHAnsi" w:hAnsiTheme="minorHAnsi" w:cstheme="minorHAnsi"/>
          <w:sz w:val="24"/>
          <w:szCs w:val="24"/>
        </w:rPr>
        <w:t>.................................................................................................................................................</w:t>
      </w:r>
    </w:p>
    <w:p w14:paraId="531139A7" w14:textId="77777777" w:rsidR="009F2B2F" w:rsidRPr="00E375BD" w:rsidRDefault="009F2B2F" w:rsidP="00E375BD">
      <w:pPr>
        <w:spacing w:line="23" w:lineRule="atLeast"/>
        <w:jc w:val="both"/>
        <w:rPr>
          <w:rFonts w:asciiTheme="minorHAnsi" w:hAnsiTheme="minorHAnsi" w:cstheme="minorHAnsi"/>
          <w:sz w:val="24"/>
          <w:szCs w:val="24"/>
        </w:rPr>
      </w:pPr>
    </w:p>
    <w:tbl>
      <w:tblPr>
        <w:tblStyle w:val="Tabela-Siatka"/>
        <w:tblW w:w="0" w:type="auto"/>
        <w:tblLook w:val="04A0" w:firstRow="1" w:lastRow="0" w:firstColumn="1" w:lastColumn="0" w:noHBand="0" w:noVBand="1"/>
      </w:tblPr>
      <w:tblGrid>
        <w:gridCol w:w="4412"/>
        <w:gridCol w:w="4395"/>
      </w:tblGrid>
      <w:tr w:rsidR="00CB324A" w:rsidRPr="00E375BD" w14:paraId="3A483C7C" w14:textId="77777777" w:rsidTr="00414E2C">
        <w:tc>
          <w:tcPr>
            <w:tcW w:w="9232" w:type="dxa"/>
            <w:gridSpan w:val="2"/>
          </w:tcPr>
          <w:p w14:paraId="245AB910" w14:textId="77777777" w:rsidR="00CB324A" w:rsidRPr="009F2B2F" w:rsidRDefault="00CB324A" w:rsidP="00E375BD">
            <w:pPr>
              <w:shd w:val="clear" w:color="auto" w:fill="FFFFFF" w:themeFill="background1"/>
              <w:spacing w:line="23" w:lineRule="atLeast"/>
              <w:jc w:val="both"/>
              <w:rPr>
                <w:rFonts w:asciiTheme="minorHAnsi" w:hAnsiTheme="minorHAnsi" w:cstheme="minorHAnsi"/>
                <w:b/>
                <w:i/>
                <w:sz w:val="18"/>
                <w:szCs w:val="18"/>
              </w:rPr>
            </w:pPr>
            <w:r w:rsidRPr="009F2B2F">
              <w:rPr>
                <w:rFonts w:asciiTheme="minorHAnsi" w:hAnsiTheme="minorHAnsi" w:cstheme="minorHAnsi"/>
                <w:b/>
                <w:i/>
                <w:sz w:val="18"/>
                <w:szCs w:val="18"/>
              </w:rPr>
              <w:t xml:space="preserve">Dane (telefon, faks, e-mail) podaję dobrowolnie, w celu usprawnienia kontaktu z Urzędem Miejskim w Skoczowie </w:t>
            </w:r>
            <w:r w:rsidRPr="009F2B2F">
              <w:rPr>
                <w:rFonts w:asciiTheme="minorHAnsi" w:hAnsiTheme="minorHAnsi" w:cstheme="minorHAnsi"/>
                <w:b/>
                <w:i/>
                <w:sz w:val="18"/>
                <w:szCs w:val="18"/>
              </w:rPr>
              <w:br/>
              <w:t>w zakresie prowadzonego postępowania</w:t>
            </w:r>
          </w:p>
          <w:p w14:paraId="477A4F7D" w14:textId="77777777" w:rsidR="00CB324A" w:rsidRPr="00E375BD" w:rsidRDefault="00CB324A" w:rsidP="00E375BD">
            <w:pPr>
              <w:spacing w:line="23" w:lineRule="atLeast"/>
              <w:jc w:val="both"/>
              <w:rPr>
                <w:rFonts w:asciiTheme="minorHAnsi" w:hAnsiTheme="minorHAnsi" w:cstheme="minorHAnsi"/>
                <w:b/>
                <w:i/>
                <w:sz w:val="24"/>
                <w:szCs w:val="24"/>
              </w:rPr>
            </w:pPr>
          </w:p>
        </w:tc>
      </w:tr>
      <w:tr w:rsidR="00CB324A" w:rsidRPr="00E375BD" w14:paraId="61C5047A" w14:textId="77777777" w:rsidTr="009F2B2F">
        <w:trPr>
          <w:trHeight w:val="850"/>
        </w:trPr>
        <w:tc>
          <w:tcPr>
            <w:tcW w:w="4616" w:type="dxa"/>
          </w:tcPr>
          <w:p w14:paraId="0045453B" w14:textId="77777777" w:rsidR="00CB324A" w:rsidRPr="00E375BD" w:rsidRDefault="00CB324A" w:rsidP="00E375BD">
            <w:pPr>
              <w:spacing w:line="23" w:lineRule="atLeast"/>
              <w:jc w:val="both"/>
              <w:rPr>
                <w:rFonts w:asciiTheme="minorHAnsi" w:hAnsiTheme="minorHAnsi" w:cstheme="minorHAnsi"/>
                <w:sz w:val="24"/>
                <w:szCs w:val="24"/>
              </w:rPr>
            </w:pPr>
            <w:r w:rsidRPr="00E375BD">
              <w:rPr>
                <w:rFonts w:asciiTheme="minorHAnsi" w:hAnsiTheme="minorHAnsi" w:cstheme="minorHAnsi"/>
                <w:sz w:val="24"/>
                <w:szCs w:val="24"/>
              </w:rPr>
              <w:t>REGON:</w:t>
            </w:r>
          </w:p>
          <w:p w14:paraId="7C7D9649" w14:textId="77777777" w:rsidR="00CB324A" w:rsidRPr="00E375BD" w:rsidRDefault="00CB324A" w:rsidP="009F2B2F">
            <w:pPr>
              <w:spacing w:before="120" w:line="23" w:lineRule="atLeast"/>
              <w:jc w:val="both"/>
              <w:rPr>
                <w:rFonts w:asciiTheme="minorHAnsi" w:hAnsiTheme="minorHAnsi" w:cstheme="minorHAnsi"/>
                <w:b/>
                <w:sz w:val="24"/>
                <w:szCs w:val="24"/>
              </w:rPr>
            </w:pPr>
            <w:r w:rsidRPr="00E375BD">
              <w:rPr>
                <w:rFonts w:asciiTheme="minorHAnsi" w:hAnsiTheme="minorHAnsi" w:cstheme="minorHAnsi"/>
                <w:sz w:val="24"/>
                <w:szCs w:val="24"/>
              </w:rPr>
              <w:t>NIP:</w:t>
            </w:r>
          </w:p>
        </w:tc>
        <w:tc>
          <w:tcPr>
            <w:tcW w:w="4616" w:type="dxa"/>
          </w:tcPr>
          <w:p w14:paraId="78FB7504" w14:textId="77777777" w:rsidR="00CB324A" w:rsidRPr="00E375BD" w:rsidRDefault="00CB324A" w:rsidP="00E375BD">
            <w:pPr>
              <w:spacing w:line="23" w:lineRule="atLeast"/>
              <w:jc w:val="both"/>
              <w:rPr>
                <w:rFonts w:asciiTheme="minorHAnsi" w:hAnsiTheme="minorHAnsi" w:cstheme="minorHAnsi"/>
                <w:b/>
                <w:sz w:val="24"/>
                <w:szCs w:val="24"/>
              </w:rPr>
            </w:pPr>
            <w:r w:rsidRPr="00E375BD">
              <w:rPr>
                <w:rFonts w:asciiTheme="minorHAnsi" w:hAnsiTheme="minorHAnsi" w:cstheme="minorHAnsi"/>
                <w:sz w:val="24"/>
                <w:szCs w:val="24"/>
              </w:rPr>
              <w:t>tel.:</w:t>
            </w:r>
          </w:p>
        </w:tc>
      </w:tr>
      <w:tr w:rsidR="00CB324A" w:rsidRPr="00E375BD" w14:paraId="325BAEC1" w14:textId="77777777" w:rsidTr="009F2B2F">
        <w:trPr>
          <w:trHeight w:val="537"/>
        </w:trPr>
        <w:tc>
          <w:tcPr>
            <w:tcW w:w="4616" w:type="dxa"/>
          </w:tcPr>
          <w:p w14:paraId="5E49970F" w14:textId="77777777" w:rsidR="00CB324A" w:rsidRPr="00E375BD" w:rsidRDefault="00CB324A" w:rsidP="00E375BD">
            <w:pPr>
              <w:spacing w:line="23" w:lineRule="atLeast"/>
              <w:jc w:val="both"/>
              <w:rPr>
                <w:rFonts w:asciiTheme="minorHAnsi" w:hAnsiTheme="minorHAnsi" w:cstheme="minorHAnsi"/>
                <w:bCs/>
                <w:sz w:val="24"/>
                <w:szCs w:val="24"/>
              </w:rPr>
            </w:pPr>
            <w:r w:rsidRPr="00E375BD">
              <w:rPr>
                <w:rFonts w:asciiTheme="minorHAnsi" w:hAnsiTheme="minorHAnsi" w:cstheme="minorHAnsi"/>
                <w:bCs/>
                <w:sz w:val="24"/>
                <w:szCs w:val="24"/>
              </w:rPr>
              <w:t xml:space="preserve">Faks: </w:t>
            </w:r>
          </w:p>
        </w:tc>
        <w:tc>
          <w:tcPr>
            <w:tcW w:w="4616" w:type="dxa"/>
          </w:tcPr>
          <w:p w14:paraId="4834F304" w14:textId="77777777" w:rsidR="00CB324A" w:rsidRPr="00E375BD" w:rsidRDefault="00CB324A" w:rsidP="00E375BD">
            <w:pPr>
              <w:spacing w:line="23" w:lineRule="atLeast"/>
              <w:jc w:val="both"/>
              <w:rPr>
                <w:rFonts w:asciiTheme="minorHAnsi" w:hAnsiTheme="minorHAnsi" w:cstheme="minorHAnsi"/>
                <w:b/>
                <w:sz w:val="24"/>
                <w:szCs w:val="24"/>
              </w:rPr>
            </w:pPr>
            <w:r w:rsidRPr="00E375BD">
              <w:rPr>
                <w:rFonts w:asciiTheme="minorHAnsi" w:hAnsiTheme="minorHAnsi" w:cstheme="minorHAnsi"/>
                <w:bCs/>
                <w:sz w:val="24"/>
                <w:szCs w:val="24"/>
              </w:rPr>
              <w:t>e-mail:</w:t>
            </w:r>
          </w:p>
        </w:tc>
      </w:tr>
    </w:tbl>
    <w:p w14:paraId="024BF4D7" w14:textId="77777777" w:rsidR="00CB324A" w:rsidRPr="009F2B2F" w:rsidRDefault="00CB324A" w:rsidP="00E375BD">
      <w:pPr>
        <w:pStyle w:val="Tekstprzypisudolnego"/>
        <w:spacing w:line="23" w:lineRule="atLeast"/>
        <w:jc w:val="both"/>
        <w:rPr>
          <w:rFonts w:asciiTheme="minorHAnsi" w:hAnsiTheme="minorHAnsi" w:cstheme="minorHAnsi"/>
          <w:sz w:val="18"/>
          <w:szCs w:val="18"/>
        </w:rPr>
      </w:pPr>
      <w:r w:rsidRPr="00E375BD">
        <w:rPr>
          <w:rFonts w:asciiTheme="minorHAnsi" w:hAnsiTheme="minorHAnsi" w:cstheme="minorHAnsi"/>
          <w:sz w:val="24"/>
          <w:szCs w:val="24"/>
          <w:vertAlign w:val="superscript"/>
        </w:rPr>
        <w:t>*</w:t>
      </w:r>
      <w:r w:rsidRPr="009F2B2F">
        <w:rPr>
          <w:rFonts w:asciiTheme="minorHAnsi" w:hAnsiTheme="minorHAnsi" w:cstheme="minorHAnsi"/>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260D7648" w14:textId="77777777" w:rsidR="009F2B2F" w:rsidRDefault="009F2B2F" w:rsidP="00E375BD">
      <w:pPr>
        <w:spacing w:line="23" w:lineRule="atLeast"/>
        <w:ind w:right="-1"/>
        <w:jc w:val="both"/>
        <w:rPr>
          <w:rFonts w:asciiTheme="minorHAnsi" w:hAnsiTheme="minorHAnsi" w:cstheme="minorHAnsi"/>
          <w:sz w:val="24"/>
          <w:szCs w:val="24"/>
        </w:rPr>
      </w:pPr>
    </w:p>
    <w:p w14:paraId="36FC7D99" w14:textId="5C8644E2" w:rsidR="00CB324A" w:rsidRPr="00E375BD" w:rsidRDefault="00CB324A" w:rsidP="00E375BD">
      <w:pPr>
        <w:spacing w:line="23" w:lineRule="atLeast"/>
        <w:ind w:right="-1"/>
        <w:jc w:val="both"/>
        <w:rPr>
          <w:rFonts w:asciiTheme="minorHAnsi" w:hAnsiTheme="minorHAnsi" w:cstheme="minorHAnsi"/>
          <w:sz w:val="24"/>
          <w:szCs w:val="24"/>
        </w:rPr>
      </w:pPr>
      <w:r w:rsidRPr="00E375BD">
        <w:rPr>
          <w:rFonts w:asciiTheme="minorHAnsi" w:hAnsiTheme="minorHAnsi" w:cstheme="minorHAnsi"/>
          <w:sz w:val="24"/>
          <w:szCs w:val="24"/>
        </w:rPr>
        <w:t>Oświadczam/y, że:</w:t>
      </w:r>
    </w:p>
    <w:p w14:paraId="0F6B37D8" w14:textId="77777777" w:rsidR="00CB324A" w:rsidRPr="00E375BD" w:rsidRDefault="00CB324A" w:rsidP="00E375BD">
      <w:pPr>
        <w:spacing w:line="23" w:lineRule="atLeast"/>
        <w:jc w:val="both"/>
        <w:rPr>
          <w:rFonts w:asciiTheme="minorHAnsi" w:hAnsiTheme="minorHAnsi" w:cstheme="minorHAnsi"/>
          <w:b/>
          <w:sz w:val="24"/>
          <w:szCs w:val="24"/>
          <w:u w:val="single"/>
        </w:rPr>
      </w:pPr>
    </w:p>
    <w:p w14:paraId="78FEB924" w14:textId="77777777" w:rsidR="00CB324A" w:rsidRPr="00E375BD" w:rsidRDefault="00CB324A" w:rsidP="009F2B2F">
      <w:pPr>
        <w:tabs>
          <w:tab w:val="left" w:pos="0"/>
          <w:tab w:val="left" w:pos="284"/>
          <w:tab w:val="left" w:pos="3612"/>
          <w:tab w:val="left" w:pos="8279"/>
          <w:tab w:val="left" w:pos="8704"/>
        </w:tabs>
        <w:spacing w:line="23" w:lineRule="atLeast"/>
        <w:ind w:left="300" w:hanging="300"/>
        <w:jc w:val="both"/>
        <w:rPr>
          <w:rFonts w:asciiTheme="minorHAnsi" w:hAnsiTheme="minorHAnsi" w:cstheme="minorHAnsi"/>
          <w:sz w:val="24"/>
          <w:szCs w:val="24"/>
        </w:rPr>
      </w:pPr>
      <w:r w:rsidRPr="00E375BD">
        <w:rPr>
          <w:rFonts w:asciiTheme="minorHAnsi" w:hAnsiTheme="minorHAnsi" w:cstheme="minorHAnsi"/>
          <w:b/>
          <w:sz w:val="24"/>
          <w:szCs w:val="24"/>
        </w:rPr>
        <w:t>1.</w:t>
      </w:r>
      <w:r w:rsidRPr="00E375BD">
        <w:rPr>
          <w:rFonts w:asciiTheme="minorHAnsi" w:hAnsiTheme="minorHAnsi" w:cstheme="minorHAnsi"/>
          <w:sz w:val="24"/>
          <w:szCs w:val="24"/>
        </w:rPr>
        <w:t xml:space="preserve"> Oferuję/Oferujemy </w:t>
      </w:r>
      <w:r w:rsidRPr="00E375BD">
        <w:rPr>
          <w:rFonts w:asciiTheme="minorHAnsi" w:hAnsiTheme="minorHAnsi" w:cstheme="minorHAnsi"/>
          <w:b/>
          <w:bCs/>
          <w:sz w:val="24"/>
          <w:szCs w:val="24"/>
        </w:rPr>
        <w:t>wykonanie</w:t>
      </w:r>
      <w:r w:rsidRPr="00E375BD">
        <w:rPr>
          <w:rFonts w:asciiTheme="minorHAnsi" w:hAnsiTheme="minorHAnsi" w:cstheme="minorHAnsi"/>
          <w:sz w:val="24"/>
          <w:szCs w:val="24"/>
        </w:rPr>
        <w:t xml:space="preserve"> </w:t>
      </w:r>
      <w:r w:rsidRPr="00E375BD">
        <w:rPr>
          <w:rFonts w:asciiTheme="minorHAnsi" w:hAnsiTheme="minorHAnsi" w:cstheme="minorHAnsi"/>
          <w:b/>
          <w:bCs/>
          <w:sz w:val="24"/>
          <w:szCs w:val="24"/>
        </w:rPr>
        <w:t xml:space="preserve">przedmiotu zamówienia </w:t>
      </w:r>
      <w:r w:rsidRPr="00E375BD">
        <w:rPr>
          <w:rFonts w:asciiTheme="minorHAnsi" w:hAnsiTheme="minorHAnsi" w:cstheme="minorHAnsi"/>
          <w:sz w:val="24"/>
          <w:szCs w:val="24"/>
        </w:rPr>
        <w:t>na następujących zasadach:</w:t>
      </w:r>
    </w:p>
    <w:p w14:paraId="5F118E37" w14:textId="77777777" w:rsidR="00CB324A" w:rsidRPr="00E375BD" w:rsidRDefault="00CB324A" w:rsidP="009F2B2F">
      <w:pPr>
        <w:spacing w:before="120" w:line="23" w:lineRule="atLeast"/>
        <w:jc w:val="both"/>
        <w:rPr>
          <w:rFonts w:asciiTheme="minorHAnsi" w:hAnsiTheme="minorHAnsi" w:cstheme="minorHAnsi"/>
          <w:sz w:val="24"/>
          <w:szCs w:val="24"/>
        </w:rPr>
      </w:pPr>
      <w:r w:rsidRPr="00E375BD">
        <w:rPr>
          <w:rFonts w:asciiTheme="minorHAnsi" w:hAnsiTheme="minorHAnsi" w:cstheme="minorHAnsi"/>
          <w:sz w:val="24"/>
          <w:szCs w:val="24"/>
        </w:rPr>
        <w:t xml:space="preserve">cena brutto:.......................................................... zł (podana cyfrowo) </w:t>
      </w:r>
    </w:p>
    <w:p w14:paraId="3F89C2CD" w14:textId="77777777" w:rsidR="00CB324A" w:rsidRPr="00E375BD" w:rsidRDefault="00CB324A" w:rsidP="009F2B2F">
      <w:pPr>
        <w:pStyle w:val="Tekstpodstawowywcity"/>
        <w:spacing w:before="120" w:after="0" w:line="23" w:lineRule="atLeast"/>
        <w:ind w:left="0"/>
        <w:rPr>
          <w:rFonts w:asciiTheme="minorHAnsi" w:hAnsiTheme="minorHAnsi" w:cstheme="minorHAnsi"/>
          <w:i/>
          <w:color w:val="000000"/>
          <w:sz w:val="24"/>
          <w:szCs w:val="24"/>
        </w:rPr>
      </w:pPr>
      <w:r w:rsidRPr="00E375BD">
        <w:rPr>
          <w:rFonts w:asciiTheme="minorHAnsi" w:hAnsiTheme="minorHAnsi" w:cstheme="minorHAnsi"/>
          <w:sz w:val="24"/>
          <w:szCs w:val="24"/>
        </w:rPr>
        <w:t xml:space="preserve">w tym podatek VAT w wysokości </w:t>
      </w:r>
      <w:r w:rsidRPr="00E375BD">
        <w:rPr>
          <w:rFonts w:asciiTheme="minorHAnsi" w:hAnsiTheme="minorHAnsi" w:cstheme="minorHAnsi"/>
          <w:color w:val="000000"/>
          <w:sz w:val="24"/>
          <w:szCs w:val="24"/>
        </w:rPr>
        <w:t>………..%</w:t>
      </w:r>
      <w:r w:rsidRPr="00E375BD">
        <w:rPr>
          <w:rFonts w:asciiTheme="minorHAnsi" w:hAnsiTheme="minorHAnsi" w:cstheme="minorHAnsi"/>
          <w:i/>
          <w:color w:val="000000"/>
          <w:sz w:val="24"/>
          <w:szCs w:val="24"/>
        </w:rPr>
        <w:t xml:space="preserve">  </w:t>
      </w:r>
    </w:p>
    <w:p w14:paraId="5B37697A" w14:textId="77777777" w:rsidR="00CB324A" w:rsidRPr="00E375BD" w:rsidRDefault="00CB324A" w:rsidP="009F2B2F">
      <w:pPr>
        <w:spacing w:before="120" w:line="23" w:lineRule="atLeast"/>
        <w:jc w:val="both"/>
        <w:rPr>
          <w:rFonts w:asciiTheme="minorHAnsi" w:hAnsiTheme="minorHAnsi" w:cstheme="minorHAnsi"/>
          <w:sz w:val="24"/>
          <w:szCs w:val="24"/>
        </w:rPr>
      </w:pPr>
      <w:r w:rsidRPr="00E375BD">
        <w:rPr>
          <w:rFonts w:asciiTheme="minorHAnsi" w:eastAsia="Calibri" w:hAnsiTheme="minorHAnsi" w:cstheme="minorHAnsi"/>
          <w:sz w:val="24"/>
          <w:szCs w:val="24"/>
        </w:rPr>
        <w:t xml:space="preserve">Oświadczamy, że </w:t>
      </w:r>
      <w:r w:rsidRPr="00E375BD">
        <w:rPr>
          <w:rFonts w:asciiTheme="minorHAnsi" w:hAnsiTheme="minorHAnsi" w:cstheme="minorHAnsi"/>
          <w:sz w:val="24"/>
          <w:szCs w:val="24"/>
        </w:rPr>
        <w:t>powyższa cena obejmuje pełen zakres zamówienia określony w dokumentacji przetargowej.</w:t>
      </w:r>
    </w:p>
    <w:p w14:paraId="77D64475" w14:textId="77777777" w:rsidR="00CB324A" w:rsidRPr="00E375BD" w:rsidRDefault="00CB324A" w:rsidP="00E375BD">
      <w:pPr>
        <w:spacing w:line="23" w:lineRule="atLeast"/>
        <w:ind w:left="360" w:right="28" w:hanging="360"/>
        <w:jc w:val="both"/>
        <w:rPr>
          <w:rFonts w:asciiTheme="minorHAnsi" w:hAnsiTheme="minorHAnsi" w:cstheme="minorHAnsi"/>
          <w:sz w:val="24"/>
          <w:szCs w:val="24"/>
        </w:rPr>
      </w:pPr>
    </w:p>
    <w:tbl>
      <w:tblPr>
        <w:tblStyle w:val="Tabela-Siatka"/>
        <w:tblW w:w="0" w:type="auto"/>
        <w:tblInd w:w="360" w:type="dxa"/>
        <w:tblLook w:val="04A0" w:firstRow="1" w:lastRow="0" w:firstColumn="1" w:lastColumn="0" w:noHBand="0" w:noVBand="1"/>
      </w:tblPr>
      <w:tblGrid>
        <w:gridCol w:w="8447"/>
      </w:tblGrid>
      <w:tr w:rsidR="00CB324A" w:rsidRPr="00E375BD" w14:paraId="3859AAA1" w14:textId="77777777" w:rsidTr="00790BB9">
        <w:trPr>
          <w:trHeight w:val="2961"/>
        </w:trPr>
        <w:tc>
          <w:tcPr>
            <w:tcW w:w="8872" w:type="dxa"/>
          </w:tcPr>
          <w:p w14:paraId="720D4638" w14:textId="31435BAE" w:rsidR="00CB324A" w:rsidRPr="00E375BD" w:rsidRDefault="00CB324A" w:rsidP="00E375BD">
            <w:pPr>
              <w:spacing w:line="23" w:lineRule="atLeast"/>
              <w:ind w:left="360" w:right="28" w:hanging="360"/>
              <w:jc w:val="both"/>
              <w:rPr>
                <w:rFonts w:asciiTheme="minorHAnsi" w:hAnsiTheme="minorHAnsi" w:cstheme="minorHAnsi"/>
                <w:sz w:val="24"/>
                <w:szCs w:val="24"/>
              </w:rPr>
            </w:pPr>
            <w:r w:rsidRPr="00E375BD">
              <w:rPr>
                <w:rFonts w:asciiTheme="minorHAnsi" w:hAnsiTheme="minorHAnsi" w:cstheme="minorHAnsi"/>
                <w:sz w:val="24"/>
                <w:szCs w:val="24"/>
              </w:rPr>
              <w:lastRenderedPageBreak/>
              <w:t xml:space="preserve">1.1. </w:t>
            </w:r>
            <w:r w:rsidRPr="00E375BD">
              <w:rPr>
                <w:rFonts w:asciiTheme="minorHAnsi" w:hAnsiTheme="minorHAnsi" w:cstheme="minorHAnsi"/>
                <w:bCs/>
                <w:sz w:val="24"/>
                <w:szCs w:val="24"/>
              </w:rPr>
              <w:t>Wybór oferty prowadzić będzie do powstania u Zamawiającego obowiązku podatkowego w zakresie następujących towarów/usług</w:t>
            </w:r>
            <w:r w:rsidRPr="00E375BD">
              <w:rPr>
                <w:rFonts w:asciiTheme="minorHAnsi" w:hAnsiTheme="minorHAnsi" w:cstheme="minorHAnsi"/>
                <w:b/>
                <w:sz w:val="24"/>
                <w:szCs w:val="24"/>
              </w:rPr>
              <w:t xml:space="preserve">: </w:t>
            </w:r>
            <w:r w:rsidRPr="00E375BD">
              <w:rPr>
                <w:rFonts w:asciiTheme="minorHAnsi" w:hAnsiTheme="minorHAnsi" w:cstheme="minorHAnsi"/>
                <w:sz w:val="24"/>
                <w:szCs w:val="24"/>
              </w:rPr>
              <w:t>…………………………………………………………………………….……………………………………………</w:t>
            </w:r>
          </w:p>
          <w:p w14:paraId="024BCD28" w14:textId="08B51B77" w:rsidR="00CB324A" w:rsidRPr="00E375BD" w:rsidRDefault="00CB324A" w:rsidP="00E375BD">
            <w:pPr>
              <w:spacing w:line="23" w:lineRule="atLeast"/>
              <w:ind w:left="349" w:right="28" w:hanging="349"/>
              <w:jc w:val="both"/>
              <w:rPr>
                <w:rFonts w:asciiTheme="minorHAnsi" w:hAnsiTheme="minorHAnsi" w:cstheme="minorHAnsi"/>
                <w:sz w:val="24"/>
                <w:szCs w:val="24"/>
              </w:rPr>
            </w:pPr>
            <w:r w:rsidRPr="00E375BD">
              <w:rPr>
                <w:rFonts w:asciiTheme="minorHAnsi" w:hAnsiTheme="minorHAnsi" w:cstheme="minorHAnsi"/>
                <w:sz w:val="24"/>
                <w:szCs w:val="24"/>
              </w:rPr>
              <w:t>1.2. Wartość ww. towarów lub usług bez kwoty podatku wynosi:  ……………………………………………………………………………………………………………………………</w:t>
            </w:r>
          </w:p>
          <w:p w14:paraId="310A1FEB" w14:textId="77777777" w:rsidR="00CB324A" w:rsidRPr="00E375BD" w:rsidRDefault="00CB324A" w:rsidP="00E375BD">
            <w:pPr>
              <w:spacing w:line="23" w:lineRule="atLeast"/>
              <w:ind w:left="349" w:right="28" w:hanging="349"/>
              <w:jc w:val="both"/>
              <w:rPr>
                <w:rFonts w:asciiTheme="minorHAnsi" w:hAnsiTheme="minorHAnsi" w:cstheme="minorHAnsi"/>
                <w:sz w:val="24"/>
                <w:szCs w:val="24"/>
              </w:rPr>
            </w:pPr>
            <w:r w:rsidRPr="00E375BD">
              <w:rPr>
                <w:rFonts w:asciiTheme="minorHAnsi" w:hAnsiTheme="minorHAnsi" w:cstheme="minorHAnsi"/>
                <w:sz w:val="24"/>
                <w:szCs w:val="24"/>
              </w:rPr>
              <w:t>1.3. Stawka podatku od towarów i usług, która zgodnie z wiedzą Wykonawcy będzie miała zastosowanie:…………………………………………………………………………………………</w:t>
            </w:r>
          </w:p>
          <w:p w14:paraId="6C77508A" w14:textId="77777777" w:rsidR="00CB324A" w:rsidRPr="00E375BD" w:rsidRDefault="00CB324A" w:rsidP="00E375BD">
            <w:pPr>
              <w:spacing w:line="23" w:lineRule="atLeast"/>
              <w:ind w:right="28"/>
              <w:jc w:val="both"/>
              <w:rPr>
                <w:rFonts w:asciiTheme="minorHAnsi" w:hAnsiTheme="minorHAnsi" w:cstheme="minorHAnsi"/>
                <w:b/>
                <w:i/>
                <w:color w:val="FF0000"/>
                <w:sz w:val="24"/>
                <w:szCs w:val="24"/>
              </w:rPr>
            </w:pPr>
            <w:r w:rsidRPr="00E375BD">
              <w:rPr>
                <w:rFonts w:asciiTheme="minorHAnsi" w:hAnsiTheme="minorHAnsi" w:cstheme="minorHAnsi"/>
                <w:b/>
                <w:i/>
                <w:sz w:val="24"/>
                <w:szCs w:val="24"/>
              </w:rPr>
              <w:t>Wypełnić o ile wybór oferty prowadziłby do powstania u Zamawiającego obowiązku podatkowego zgodnie z przepisami o podatku od towaru i usług w przeciwnym razie zostawić niewypełnione.</w:t>
            </w:r>
          </w:p>
        </w:tc>
      </w:tr>
    </w:tbl>
    <w:p w14:paraId="07B2F5DF" w14:textId="77777777" w:rsidR="00CB324A" w:rsidRPr="00E375BD" w:rsidRDefault="00CB324A" w:rsidP="00E375BD">
      <w:pPr>
        <w:pStyle w:val="Tekstpodstawowy"/>
        <w:tabs>
          <w:tab w:val="left" w:pos="851"/>
        </w:tabs>
        <w:spacing w:before="240" w:line="23" w:lineRule="atLeast"/>
        <w:rPr>
          <w:rFonts w:asciiTheme="minorHAnsi" w:hAnsiTheme="minorHAnsi" w:cstheme="minorHAnsi"/>
          <w:b/>
          <w:szCs w:val="24"/>
          <w:u w:val="single"/>
        </w:rPr>
      </w:pPr>
      <w:r w:rsidRPr="00E375BD">
        <w:rPr>
          <w:rFonts w:asciiTheme="minorHAnsi" w:hAnsiTheme="minorHAnsi" w:cstheme="minorHAnsi"/>
          <w:b/>
          <w:szCs w:val="24"/>
        </w:rPr>
        <w:t xml:space="preserve">2. </w:t>
      </w:r>
      <w:r w:rsidRPr="00E375BD">
        <w:rPr>
          <w:rFonts w:asciiTheme="minorHAnsi" w:hAnsiTheme="minorHAnsi" w:cstheme="minorHAnsi"/>
          <w:b/>
          <w:szCs w:val="24"/>
          <w:u w:val="single"/>
        </w:rPr>
        <w:t xml:space="preserve">Kryteria </w:t>
      </w:r>
      <w:proofErr w:type="spellStart"/>
      <w:r w:rsidRPr="00E375BD">
        <w:rPr>
          <w:rFonts w:asciiTheme="minorHAnsi" w:hAnsiTheme="minorHAnsi" w:cstheme="minorHAnsi"/>
          <w:b/>
          <w:szCs w:val="24"/>
          <w:u w:val="single"/>
        </w:rPr>
        <w:t>pozacenowe</w:t>
      </w:r>
      <w:proofErr w:type="spellEnd"/>
      <w:r w:rsidRPr="00E375BD">
        <w:rPr>
          <w:rFonts w:asciiTheme="minorHAnsi" w:hAnsiTheme="minorHAnsi" w:cstheme="minorHAnsi"/>
          <w:b/>
          <w:szCs w:val="24"/>
          <w:u w:val="single"/>
        </w:rPr>
        <w:t xml:space="preserve"> odnoszące się do przedmiotu zamówienia:</w:t>
      </w:r>
    </w:p>
    <w:p w14:paraId="47649F58" w14:textId="5BB8CA7A" w:rsidR="00CB324A" w:rsidRPr="00E375BD" w:rsidRDefault="00CB324A" w:rsidP="00790BB9">
      <w:pPr>
        <w:spacing w:before="120" w:line="23" w:lineRule="atLeast"/>
        <w:ind w:right="57"/>
        <w:jc w:val="both"/>
        <w:rPr>
          <w:rFonts w:asciiTheme="minorHAnsi" w:hAnsiTheme="minorHAnsi" w:cstheme="minorHAnsi"/>
          <w:b/>
          <w:sz w:val="24"/>
          <w:szCs w:val="24"/>
        </w:rPr>
      </w:pPr>
      <w:r w:rsidRPr="00E375BD">
        <w:rPr>
          <w:rFonts w:asciiTheme="minorHAnsi" w:hAnsiTheme="minorHAnsi" w:cstheme="minorHAnsi"/>
          <w:b/>
          <w:sz w:val="24"/>
          <w:szCs w:val="24"/>
        </w:rPr>
        <w:t xml:space="preserve">2.1. Okres </w:t>
      </w:r>
      <w:r w:rsidR="00790BB9" w:rsidRPr="00E375BD">
        <w:rPr>
          <w:rFonts w:asciiTheme="minorHAnsi" w:hAnsiTheme="minorHAnsi" w:cstheme="minorHAnsi"/>
          <w:b/>
          <w:sz w:val="24"/>
          <w:szCs w:val="24"/>
        </w:rPr>
        <w:t xml:space="preserve">udzielonej </w:t>
      </w:r>
      <w:r w:rsidRPr="00E375BD">
        <w:rPr>
          <w:rFonts w:asciiTheme="minorHAnsi" w:hAnsiTheme="minorHAnsi" w:cstheme="minorHAnsi"/>
          <w:b/>
          <w:sz w:val="24"/>
          <w:szCs w:val="24"/>
        </w:rPr>
        <w:t>gwarancji na dostarczon</w:t>
      </w:r>
      <w:r w:rsidR="00790BB9">
        <w:rPr>
          <w:rFonts w:asciiTheme="minorHAnsi" w:hAnsiTheme="minorHAnsi" w:cstheme="minorHAnsi"/>
          <w:b/>
          <w:sz w:val="24"/>
          <w:szCs w:val="24"/>
        </w:rPr>
        <w:t>y</w:t>
      </w:r>
      <w:r w:rsidRPr="00E375BD">
        <w:rPr>
          <w:rFonts w:asciiTheme="minorHAnsi" w:hAnsiTheme="minorHAnsi" w:cstheme="minorHAnsi"/>
          <w:b/>
          <w:sz w:val="24"/>
          <w:szCs w:val="24"/>
        </w:rPr>
        <w:t xml:space="preserve"> </w:t>
      </w:r>
      <w:r w:rsidR="00790BB9">
        <w:rPr>
          <w:rFonts w:asciiTheme="minorHAnsi" w:hAnsiTheme="minorHAnsi" w:cstheme="minorHAnsi"/>
          <w:b/>
          <w:sz w:val="24"/>
          <w:szCs w:val="24"/>
        </w:rPr>
        <w:t>przedmiot zamówienia</w:t>
      </w:r>
      <w:r w:rsidRPr="00E375BD">
        <w:rPr>
          <w:rFonts w:asciiTheme="minorHAnsi" w:hAnsiTheme="minorHAnsi" w:cstheme="minorHAnsi"/>
          <w:b/>
          <w:sz w:val="24"/>
          <w:szCs w:val="24"/>
        </w:rPr>
        <w:t>.</w:t>
      </w:r>
    </w:p>
    <w:p w14:paraId="7A41BFEB" w14:textId="130FE0ED" w:rsidR="00CB324A" w:rsidRPr="00E375BD" w:rsidRDefault="00CB324A" w:rsidP="00696F4D">
      <w:pPr>
        <w:spacing w:before="60" w:after="60" w:line="23" w:lineRule="atLeast"/>
        <w:ind w:right="57"/>
        <w:jc w:val="both"/>
        <w:rPr>
          <w:rFonts w:asciiTheme="minorHAnsi" w:hAnsiTheme="minorHAnsi" w:cstheme="minorHAnsi"/>
          <w:sz w:val="24"/>
          <w:szCs w:val="24"/>
        </w:rPr>
      </w:pPr>
      <w:r w:rsidRPr="00E375BD">
        <w:rPr>
          <w:rFonts w:asciiTheme="minorHAnsi" w:hAnsiTheme="minorHAnsi" w:cstheme="minorHAnsi"/>
          <w:sz w:val="24"/>
          <w:szCs w:val="24"/>
        </w:rPr>
        <w:t>Okres udzielonej gwarancji na dostarczon</w:t>
      </w:r>
      <w:r w:rsidR="00790BB9">
        <w:rPr>
          <w:rFonts w:asciiTheme="minorHAnsi" w:hAnsiTheme="minorHAnsi" w:cstheme="minorHAnsi"/>
          <w:sz w:val="24"/>
          <w:szCs w:val="24"/>
        </w:rPr>
        <w:t>y</w:t>
      </w:r>
      <w:r w:rsidRPr="00E375BD">
        <w:rPr>
          <w:rFonts w:asciiTheme="minorHAnsi" w:hAnsiTheme="minorHAnsi" w:cstheme="minorHAnsi"/>
          <w:sz w:val="24"/>
          <w:szCs w:val="24"/>
        </w:rPr>
        <w:t xml:space="preserve"> </w:t>
      </w:r>
      <w:r w:rsidR="00790BB9" w:rsidRPr="00790BB9">
        <w:rPr>
          <w:rFonts w:asciiTheme="minorHAnsi" w:hAnsiTheme="minorHAnsi" w:cstheme="minorHAnsi"/>
          <w:sz w:val="24"/>
          <w:szCs w:val="24"/>
        </w:rPr>
        <w:t xml:space="preserve">przedmiot zamówienia </w:t>
      </w:r>
      <w:r w:rsidRPr="00E375BD">
        <w:rPr>
          <w:rFonts w:asciiTheme="minorHAnsi" w:hAnsiTheme="minorHAnsi" w:cstheme="minorHAnsi"/>
          <w:sz w:val="24"/>
          <w:szCs w:val="24"/>
        </w:rPr>
        <w:t>(należy podać w miesiącach odpowiednio 60</w:t>
      </w:r>
      <w:r w:rsidR="00D40527">
        <w:rPr>
          <w:rFonts w:asciiTheme="minorHAnsi" w:hAnsiTheme="minorHAnsi" w:cstheme="minorHAnsi"/>
          <w:sz w:val="24"/>
          <w:szCs w:val="24"/>
        </w:rPr>
        <w:t>,</w:t>
      </w:r>
      <w:r w:rsidR="00D641C8">
        <w:rPr>
          <w:rFonts w:asciiTheme="minorHAnsi" w:hAnsiTheme="minorHAnsi" w:cstheme="minorHAnsi"/>
          <w:sz w:val="24"/>
          <w:szCs w:val="24"/>
        </w:rPr>
        <w:t xml:space="preserve"> 72, 84, 96</w:t>
      </w:r>
      <w:r w:rsidRPr="00E375BD">
        <w:rPr>
          <w:rFonts w:asciiTheme="minorHAnsi" w:hAnsiTheme="minorHAnsi" w:cstheme="minorHAnsi"/>
          <w:sz w:val="24"/>
          <w:szCs w:val="24"/>
        </w:rPr>
        <w:t>)</w:t>
      </w:r>
      <w:r w:rsidRPr="00E375BD">
        <w:rPr>
          <w:rFonts w:asciiTheme="minorHAnsi" w:hAnsiTheme="minorHAnsi" w:cstheme="minorHAnsi"/>
          <w:color w:val="FF0000"/>
          <w:sz w:val="24"/>
          <w:szCs w:val="24"/>
          <w:vertAlign w:val="superscript"/>
        </w:rPr>
        <w:t xml:space="preserve"> </w:t>
      </w:r>
      <w:r w:rsidRPr="00E375BD">
        <w:rPr>
          <w:rFonts w:asciiTheme="minorHAnsi" w:hAnsiTheme="minorHAnsi" w:cstheme="minorHAnsi"/>
          <w:sz w:val="24"/>
          <w:szCs w:val="24"/>
        </w:rPr>
        <w:t xml:space="preserve">:__________________miesięcy </w:t>
      </w:r>
    </w:p>
    <w:p w14:paraId="476C891D" w14:textId="71FFBFA8" w:rsidR="00CB324A" w:rsidRPr="00E375BD" w:rsidRDefault="00CB324A" w:rsidP="00E375BD">
      <w:pPr>
        <w:pStyle w:val="Tekstpodstawowy"/>
        <w:spacing w:line="23" w:lineRule="atLeast"/>
        <w:rPr>
          <w:rFonts w:asciiTheme="minorHAnsi" w:hAnsiTheme="minorHAnsi" w:cstheme="minorHAnsi"/>
          <w:szCs w:val="24"/>
        </w:rPr>
      </w:pPr>
      <w:r w:rsidRPr="00E375BD">
        <w:rPr>
          <w:rFonts w:asciiTheme="minorHAnsi" w:hAnsiTheme="minorHAnsi" w:cstheme="minorHAnsi"/>
          <w:szCs w:val="24"/>
          <w:vertAlign w:val="superscript"/>
        </w:rPr>
        <w:t>*</w:t>
      </w:r>
      <w:r w:rsidRPr="00E375BD">
        <w:rPr>
          <w:rFonts w:asciiTheme="minorHAnsi" w:hAnsiTheme="minorHAnsi" w:cstheme="minorHAnsi"/>
          <w:i/>
          <w:szCs w:val="24"/>
        </w:rPr>
        <w:t xml:space="preserve"> </w:t>
      </w:r>
      <w:r w:rsidR="00D641C8" w:rsidRPr="00D641C8">
        <w:rPr>
          <w:rFonts w:asciiTheme="minorHAnsi" w:hAnsiTheme="minorHAnsi" w:cstheme="minorHAnsi"/>
          <w:i/>
          <w:sz w:val="22"/>
          <w:szCs w:val="22"/>
        </w:rPr>
        <w:t>w przypadku braku wypełnienia przyjmuje się minimalny okres gwarancji</w:t>
      </w:r>
      <w:r w:rsidR="00D641C8">
        <w:rPr>
          <w:rFonts w:asciiTheme="minorHAnsi" w:hAnsiTheme="minorHAnsi" w:cstheme="minorHAnsi"/>
          <w:i/>
          <w:sz w:val="22"/>
          <w:szCs w:val="22"/>
        </w:rPr>
        <w:t xml:space="preserve"> 60 miesięcy</w:t>
      </w:r>
      <w:r w:rsidRPr="00E375BD">
        <w:rPr>
          <w:rFonts w:asciiTheme="minorHAnsi" w:hAnsiTheme="minorHAnsi" w:cstheme="minorHAnsi"/>
          <w:i/>
          <w:szCs w:val="24"/>
        </w:rPr>
        <w:t>.</w:t>
      </w:r>
    </w:p>
    <w:p w14:paraId="29D5095C" w14:textId="77777777" w:rsidR="00CB324A" w:rsidRPr="00E375BD" w:rsidRDefault="00CB324A" w:rsidP="00E375BD">
      <w:pPr>
        <w:spacing w:line="23" w:lineRule="atLeast"/>
        <w:ind w:right="57"/>
        <w:jc w:val="both"/>
        <w:rPr>
          <w:rFonts w:asciiTheme="minorHAnsi" w:hAnsiTheme="minorHAnsi" w:cstheme="minorHAnsi"/>
          <w:sz w:val="24"/>
          <w:szCs w:val="24"/>
        </w:rPr>
      </w:pPr>
    </w:p>
    <w:p w14:paraId="75B7D674" w14:textId="47D04E0A" w:rsidR="00DC6B6F" w:rsidRDefault="00CB324A" w:rsidP="00E375BD">
      <w:pPr>
        <w:spacing w:line="23" w:lineRule="atLeast"/>
        <w:ind w:right="57"/>
        <w:jc w:val="both"/>
        <w:rPr>
          <w:rFonts w:asciiTheme="minorHAnsi" w:hAnsiTheme="minorHAnsi" w:cstheme="minorHAnsi"/>
          <w:b/>
          <w:sz w:val="24"/>
          <w:szCs w:val="24"/>
        </w:rPr>
      </w:pPr>
      <w:r w:rsidRPr="00E375BD">
        <w:rPr>
          <w:rFonts w:asciiTheme="minorHAnsi" w:hAnsiTheme="minorHAnsi" w:cstheme="minorHAnsi"/>
          <w:b/>
          <w:sz w:val="24"/>
          <w:szCs w:val="24"/>
        </w:rPr>
        <w:t>2.2.</w:t>
      </w:r>
      <w:r w:rsidRPr="00E375BD">
        <w:rPr>
          <w:rFonts w:asciiTheme="minorHAnsi" w:hAnsiTheme="minorHAnsi" w:cstheme="minorHAnsi"/>
          <w:sz w:val="24"/>
          <w:szCs w:val="24"/>
        </w:rPr>
        <w:t xml:space="preserve"> </w:t>
      </w:r>
      <w:r w:rsidR="00D641C8">
        <w:rPr>
          <w:rFonts w:asciiTheme="minorHAnsi" w:hAnsiTheme="minorHAnsi" w:cstheme="minorHAnsi"/>
          <w:b/>
          <w:bCs/>
          <w:sz w:val="24"/>
          <w:szCs w:val="24"/>
        </w:rPr>
        <w:t>D</w:t>
      </w:r>
      <w:r w:rsidR="00D641C8" w:rsidRPr="00D641C8">
        <w:rPr>
          <w:rFonts w:asciiTheme="minorHAnsi" w:hAnsiTheme="minorHAnsi" w:cstheme="minorHAnsi"/>
          <w:b/>
          <w:bCs/>
          <w:sz w:val="24"/>
          <w:szCs w:val="24"/>
        </w:rPr>
        <w:t>oświadczeni</w:t>
      </w:r>
      <w:r w:rsidR="00D641C8">
        <w:rPr>
          <w:rFonts w:asciiTheme="minorHAnsi" w:hAnsiTheme="minorHAnsi" w:cstheme="minorHAnsi"/>
          <w:b/>
          <w:bCs/>
          <w:sz w:val="24"/>
          <w:szCs w:val="24"/>
        </w:rPr>
        <w:t>e</w:t>
      </w:r>
      <w:r w:rsidR="00D641C8" w:rsidRPr="00D641C8">
        <w:rPr>
          <w:rFonts w:asciiTheme="minorHAnsi" w:hAnsiTheme="minorHAnsi" w:cstheme="minorHAnsi"/>
          <w:b/>
          <w:bCs/>
          <w:sz w:val="24"/>
          <w:szCs w:val="24"/>
        </w:rPr>
        <w:t xml:space="preserve"> kierownika budowy</w:t>
      </w:r>
      <w:r w:rsidR="00DC6B6F">
        <w:rPr>
          <w:rFonts w:asciiTheme="minorHAnsi" w:hAnsiTheme="minorHAnsi" w:cstheme="minorHAnsi"/>
          <w:b/>
          <w:bCs/>
          <w:sz w:val="24"/>
          <w:szCs w:val="24"/>
        </w:rPr>
        <w:t>:</w:t>
      </w:r>
    </w:p>
    <w:p w14:paraId="3B4FED02" w14:textId="2BBAE9B7" w:rsidR="00CB324A" w:rsidRPr="00DC6B6F" w:rsidRDefault="00D641C8" w:rsidP="00DC6B6F">
      <w:pPr>
        <w:spacing w:before="120" w:line="23" w:lineRule="atLeast"/>
        <w:ind w:left="142" w:right="57"/>
        <w:jc w:val="both"/>
        <w:rPr>
          <w:rFonts w:asciiTheme="minorHAnsi" w:hAnsiTheme="minorHAnsi" w:cstheme="minorHAnsi"/>
          <w:bCs/>
          <w:sz w:val="24"/>
          <w:szCs w:val="24"/>
        </w:rPr>
      </w:pPr>
      <w:r w:rsidRPr="00D641C8">
        <w:rPr>
          <w:rFonts w:asciiTheme="minorHAnsi" w:hAnsiTheme="minorHAnsi" w:cstheme="minorHAnsi"/>
          <w:bCs/>
          <w:sz w:val="24"/>
          <w:szCs w:val="24"/>
        </w:rPr>
        <w:t>W odniesieniu do kryterium doświadczenia kierownika budowy o specjalności drogowej -deklaruję/</w:t>
      </w:r>
      <w:proofErr w:type="spellStart"/>
      <w:r w:rsidRPr="00D641C8">
        <w:rPr>
          <w:rFonts w:asciiTheme="minorHAnsi" w:hAnsiTheme="minorHAnsi" w:cstheme="minorHAnsi"/>
          <w:bCs/>
          <w:sz w:val="24"/>
          <w:szCs w:val="24"/>
        </w:rPr>
        <w:t>emy</w:t>
      </w:r>
      <w:proofErr w:type="spellEnd"/>
      <w:r w:rsidRPr="00D641C8">
        <w:rPr>
          <w:rFonts w:asciiTheme="minorHAnsi" w:hAnsiTheme="minorHAnsi" w:cstheme="minorHAnsi"/>
          <w:bCs/>
          <w:sz w:val="24"/>
          <w:szCs w:val="24"/>
        </w:rPr>
        <w:t xml:space="preserve">, że ilość zadań w okresie ostatnich 5 lat przed upływem terminu składania ofert, polegających na kierowaniu robotami budowlanymi/nadzorowaniu robót budowlanych których przedmiotem była budowa, przebudowa lub remont drogi publicznej o wartości nie mniejszej niż 1 000 000,00 zł każde, na których wskazana niżej osoba pełniła funkcję </w:t>
      </w:r>
      <w:r w:rsidRPr="00145EE6">
        <w:rPr>
          <w:rFonts w:asciiTheme="minorHAnsi" w:hAnsiTheme="minorHAnsi" w:cstheme="minorHAnsi"/>
          <w:bCs/>
          <w:sz w:val="24"/>
          <w:szCs w:val="24"/>
        </w:rPr>
        <w:t>kierownika budowy, kierownika robót lub inspektora nadzoru o specjalności drogowej wynosi _______</w:t>
      </w:r>
      <w:r w:rsidR="00DC6B6F" w:rsidRPr="00145EE6">
        <w:rPr>
          <w:rFonts w:asciiTheme="minorHAnsi" w:hAnsiTheme="minorHAnsi" w:cstheme="minorHAnsi"/>
          <w:bCs/>
          <w:sz w:val="24"/>
          <w:szCs w:val="24"/>
        </w:rPr>
        <w:t>.</w:t>
      </w:r>
      <w:r w:rsidR="00DC6B6F" w:rsidRPr="00DC6B6F">
        <w:rPr>
          <w:rFonts w:asciiTheme="minorHAnsi" w:hAnsiTheme="minorHAnsi" w:cstheme="minorHAnsi"/>
          <w:bCs/>
          <w:sz w:val="24"/>
          <w:szCs w:val="24"/>
        </w:rPr>
        <w:t xml:space="preserve">  </w:t>
      </w:r>
    </w:p>
    <w:p w14:paraId="4986AC81" w14:textId="7BCB5532" w:rsidR="00CB324A" w:rsidRPr="00D641C8" w:rsidRDefault="00DC6B6F" w:rsidP="00DC6B6F">
      <w:pPr>
        <w:pStyle w:val="Tekstpodstawowy"/>
        <w:spacing w:before="120" w:line="23" w:lineRule="atLeast"/>
        <w:rPr>
          <w:rFonts w:asciiTheme="minorHAnsi" w:hAnsiTheme="minorHAnsi" w:cstheme="minorHAnsi"/>
          <w:i/>
          <w:sz w:val="22"/>
          <w:szCs w:val="22"/>
        </w:rPr>
      </w:pPr>
      <w:r w:rsidRPr="00D641C8">
        <w:rPr>
          <w:rFonts w:asciiTheme="minorHAnsi" w:hAnsiTheme="minorHAnsi" w:cstheme="minorHAnsi"/>
          <w:sz w:val="22"/>
          <w:szCs w:val="22"/>
        </w:rPr>
        <w:t xml:space="preserve"> </w:t>
      </w:r>
      <w:r w:rsidR="001674B6" w:rsidRPr="00D641C8">
        <w:rPr>
          <w:rFonts w:asciiTheme="minorHAnsi" w:hAnsiTheme="minorHAnsi" w:cstheme="minorHAnsi"/>
          <w:sz w:val="22"/>
          <w:szCs w:val="22"/>
          <w:vertAlign w:val="superscript"/>
        </w:rPr>
        <w:t>*</w:t>
      </w:r>
      <w:r w:rsidRPr="00D641C8">
        <w:rPr>
          <w:sz w:val="22"/>
          <w:szCs w:val="22"/>
        </w:rPr>
        <w:t xml:space="preserve"> </w:t>
      </w:r>
      <w:r w:rsidR="00D641C8" w:rsidRPr="00D641C8">
        <w:rPr>
          <w:rFonts w:asciiTheme="minorHAnsi" w:hAnsiTheme="minorHAnsi" w:cstheme="minorHAnsi"/>
          <w:i/>
          <w:sz w:val="22"/>
          <w:szCs w:val="22"/>
        </w:rPr>
        <w:t>w przypadku niewypełnienia bądź jedynie częściowego wypełnienia Wykonawca otrzyma 0 pkt.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4820"/>
        <w:gridCol w:w="2551"/>
      </w:tblGrid>
      <w:tr w:rsidR="00D641C8" w:rsidRPr="00D20755" w14:paraId="2AE7BFAE" w14:textId="77777777" w:rsidTr="00485627">
        <w:tc>
          <w:tcPr>
            <w:tcW w:w="534" w:type="dxa"/>
            <w:shd w:val="clear" w:color="auto" w:fill="auto"/>
            <w:vAlign w:val="center"/>
          </w:tcPr>
          <w:p w14:paraId="0A41068D" w14:textId="77777777" w:rsidR="00D641C8" w:rsidRPr="00D20755" w:rsidRDefault="00D641C8" w:rsidP="00485627">
            <w:pPr>
              <w:jc w:val="center"/>
              <w:rPr>
                <w:rFonts w:asciiTheme="minorHAnsi" w:eastAsia="Calibri" w:hAnsiTheme="minorHAnsi" w:cstheme="minorHAnsi"/>
                <w:lang w:eastAsia="en-US"/>
              </w:rPr>
            </w:pPr>
            <w:r w:rsidRPr="00D20755">
              <w:rPr>
                <w:rFonts w:asciiTheme="minorHAnsi" w:eastAsia="Calibri" w:hAnsiTheme="minorHAnsi" w:cstheme="minorHAnsi"/>
                <w:lang w:eastAsia="en-US"/>
              </w:rPr>
              <w:t>L.p.</w:t>
            </w:r>
          </w:p>
        </w:tc>
        <w:tc>
          <w:tcPr>
            <w:tcW w:w="1842" w:type="dxa"/>
            <w:shd w:val="clear" w:color="auto" w:fill="auto"/>
            <w:vAlign w:val="center"/>
          </w:tcPr>
          <w:p w14:paraId="7BA50B89" w14:textId="77777777" w:rsidR="00D641C8" w:rsidRPr="00D20755" w:rsidRDefault="00D641C8" w:rsidP="00485627">
            <w:pPr>
              <w:jc w:val="center"/>
              <w:rPr>
                <w:rFonts w:asciiTheme="minorHAnsi" w:eastAsia="Calibri" w:hAnsiTheme="minorHAnsi" w:cstheme="minorHAnsi"/>
                <w:lang w:eastAsia="en-US"/>
              </w:rPr>
            </w:pPr>
            <w:r w:rsidRPr="00D20755">
              <w:rPr>
                <w:rFonts w:asciiTheme="minorHAnsi" w:eastAsia="Calibri" w:hAnsiTheme="minorHAnsi" w:cstheme="minorHAnsi"/>
                <w:lang w:eastAsia="en-US"/>
              </w:rPr>
              <w:t>Imię i nazwisko</w:t>
            </w:r>
          </w:p>
        </w:tc>
        <w:tc>
          <w:tcPr>
            <w:tcW w:w="4820" w:type="dxa"/>
            <w:shd w:val="clear" w:color="auto" w:fill="auto"/>
            <w:vAlign w:val="center"/>
          </w:tcPr>
          <w:p w14:paraId="05B88F71" w14:textId="77777777" w:rsidR="00D641C8" w:rsidRPr="00D20755" w:rsidRDefault="00D641C8" w:rsidP="00485627">
            <w:pPr>
              <w:jc w:val="center"/>
              <w:rPr>
                <w:rFonts w:asciiTheme="minorHAnsi" w:eastAsia="Calibri" w:hAnsiTheme="minorHAnsi" w:cstheme="minorHAnsi"/>
                <w:lang w:eastAsia="en-US"/>
              </w:rPr>
            </w:pPr>
            <w:r w:rsidRPr="00D20755">
              <w:rPr>
                <w:rFonts w:asciiTheme="minorHAnsi" w:eastAsia="Calibri" w:hAnsiTheme="minorHAnsi" w:cstheme="minorHAnsi"/>
                <w:lang w:eastAsia="en-US"/>
              </w:rPr>
              <w:t>Doświadczenie -</w:t>
            </w:r>
          </w:p>
          <w:p w14:paraId="1463A185" w14:textId="77777777" w:rsidR="00D641C8" w:rsidRPr="00D20755" w:rsidRDefault="00D641C8" w:rsidP="00485627">
            <w:pPr>
              <w:jc w:val="center"/>
              <w:rPr>
                <w:rFonts w:asciiTheme="minorHAnsi" w:eastAsia="Calibri" w:hAnsiTheme="minorHAnsi" w:cstheme="minorHAnsi"/>
                <w:lang w:eastAsia="en-US"/>
              </w:rPr>
            </w:pPr>
            <w:r w:rsidRPr="00D20755">
              <w:rPr>
                <w:rFonts w:asciiTheme="minorHAnsi" w:eastAsia="Calibri" w:hAnsiTheme="minorHAnsi" w:cstheme="minorHAnsi"/>
                <w:lang w:eastAsia="en-US"/>
              </w:rPr>
              <w:t>nazwa i opis inwestycji, czas realizacji ( początek i zakończenie),</w:t>
            </w:r>
          </w:p>
          <w:p w14:paraId="4D381906" w14:textId="77777777" w:rsidR="00D641C8" w:rsidRPr="00D20755" w:rsidRDefault="00D641C8" w:rsidP="00485627">
            <w:pPr>
              <w:jc w:val="center"/>
              <w:rPr>
                <w:rFonts w:asciiTheme="minorHAnsi" w:eastAsia="Calibri" w:hAnsiTheme="minorHAnsi" w:cstheme="minorHAnsi"/>
                <w:lang w:eastAsia="en-US"/>
              </w:rPr>
            </w:pPr>
            <w:r w:rsidRPr="00D20755">
              <w:rPr>
                <w:rFonts w:asciiTheme="minorHAnsi" w:eastAsia="Calibri" w:hAnsiTheme="minorHAnsi" w:cstheme="minorHAnsi"/>
                <w:lang w:eastAsia="en-US"/>
              </w:rPr>
              <w:t>wartość inwestycji (brutto)</w:t>
            </w:r>
          </w:p>
        </w:tc>
        <w:tc>
          <w:tcPr>
            <w:tcW w:w="2551" w:type="dxa"/>
            <w:shd w:val="clear" w:color="auto" w:fill="auto"/>
            <w:vAlign w:val="center"/>
          </w:tcPr>
          <w:p w14:paraId="7C24CD5F" w14:textId="77777777" w:rsidR="00D641C8" w:rsidRPr="00D20755" w:rsidRDefault="00D641C8" w:rsidP="00485627">
            <w:pPr>
              <w:jc w:val="center"/>
              <w:rPr>
                <w:rFonts w:asciiTheme="minorHAnsi" w:eastAsia="Calibri" w:hAnsiTheme="minorHAnsi" w:cstheme="minorHAnsi"/>
                <w:lang w:eastAsia="en-US"/>
              </w:rPr>
            </w:pPr>
            <w:r w:rsidRPr="00D20755">
              <w:rPr>
                <w:rFonts w:asciiTheme="minorHAnsi" w:eastAsia="Calibri" w:hAnsiTheme="minorHAnsi" w:cstheme="minorHAnsi"/>
                <w:lang w:eastAsia="en-US"/>
              </w:rPr>
              <w:t>Zamawiający</w:t>
            </w:r>
          </w:p>
        </w:tc>
      </w:tr>
      <w:tr w:rsidR="00D641C8" w:rsidRPr="00D20755" w14:paraId="3838D343" w14:textId="77777777" w:rsidTr="00485627">
        <w:tc>
          <w:tcPr>
            <w:tcW w:w="534" w:type="dxa"/>
            <w:shd w:val="clear" w:color="auto" w:fill="auto"/>
            <w:vAlign w:val="center"/>
          </w:tcPr>
          <w:p w14:paraId="17B14DF4" w14:textId="77777777" w:rsidR="00D641C8" w:rsidRPr="00D20755" w:rsidRDefault="00D641C8" w:rsidP="00485627">
            <w:pPr>
              <w:jc w:val="center"/>
              <w:rPr>
                <w:rFonts w:asciiTheme="minorHAnsi" w:eastAsia="Calibri" w:hAnsiTheme="minorHAnsi" w:cstheme="minorHAnsi"/>
                <w:lang w:eastAsia="en-US"/>
              </w:rPr>
            </w:pPr>
            <w:r w:rsidRPr="00D20755">
              <w:rPr>
                <w:rFonts w:asciiTheme="minorHAnsi" w:eastAsia="Calibri" w:hAnsiTheme="minorHAnsi" w:cstheme="minorHAnsi"/>
                <w:lang w:eastAsia="en-US"/>
              </w:rPr>
              <w:t>1.</w:t>
            </w:r>
          </w:p>
          <w:p w14:paraId="08085805" w14:textId="77777777" w:rsidR="00D641C8" w:rsidRPr="00D20755" w:rsidRDefault="00D641C8" w:rsidP="00485627">
            <w:pPr>
              <w:jc w:val="center"/>
              <w:rPr>
                <w:rFonts w:asciiTheme="minorHAnsi" w:eastAsia="Calibri" w:hAnsiTheme="minorHAnsi" w:cstheme="minorHAnsi"/>
                <w:lang w:eastAsia="en-US"/>
              </w:rPr>
            </w:pPr>
          </w:p>
          <w:p w14:paraId="43256B24" w14:textId="77777777" w:rsidR="00D641C8" w:rsidRPr="00D20755" w:rsidRDefault="00D641C8" w:rsidP="00485627">
            <w:pPr>
              <w:jc w:val="center"/>
              <w:rPr>
                <w:rFonts w:asciiTheme="minorHAnsi" w:eastAsia="Calibri" w:hAnsiTheme="minorHAnsi" w:cstheme="minorHAnsi"/>
                <w:lang w:eastAsia="en-US"/>
              </w:rPr>
            </w:pPr>
          </w:p>
          <w:p w14:paraId="0D8C2E2E" w14:textId="77777777" w:rsidR="00D641C8" w:rsidRPr="00D20755" w:rsidRDefault="00D641C8" w:rsidP="00485627">
            <w:pPr>
              <w:jc w:val="center"/>
              <w:rPr>
                <w:rFonts w:asciiTheme="minorHAnsi" w:eastAsia="Calibri" w:hAnsiTheme="minorHAnsi" w:cstheme="minorHAnsi"/>
                <w:lang w:eastAsia="en-US"/>
              </w:rPr>
            </w:pPr>
          </w:p>
          <w:p w14:paraId="55D455FA" w14:textId="77777777" w:rsidR="00D641C8" w:rsidRPr="00D20755" w:rsidRDefault="00D641C8" w:rsidP="00485627">
            <w:pPr>
              <w:jc w:val="center"/>
              <w:rPr>
                <w:rFonts w:asciiTheme="minorHAnsi" w:eastAsia="Calibri" w:hAnsiTheme="minorHAnsi" w:cstheme="minorHAnsi"/>
                <w:lang w:eastAsia="en-US"/>
              </w:rPr>
            </w:pPr>
          </w:p>
          <w:p w14:paraId="4DF34BA9" w14:textId="77777777" w:rsidR="00D641C8" w:rsidRPr="00D20755" w:rsidRDefault="00D641C8" w:rsidP="00485627">
            <w:pPr>
              <w:jc w:val="center"/>
              <w:rPr>
                <w:rFonts w:asciiTheme="minorHAnsi" w:eastAsia="Calibri" w:hAnsiTheme="minorHAnsi" w:cstheme="minorHAnsi"/>
                <w:lang w:eastAsia="en-US"/>
              </w:rPr>
            </w:pPr>
          </w:p>
          <w:p w14:paraId="09AA6532" w14:textId="77777777" w:rsidR="00D641C8" w:rsidRPr="00D20755" w:rsidRDefault="00D641C8" w:rsidP="00485627">
            <w:pPr>
              <w:jc w:val="center"/>
              <w:rPr>
                <w:rFonts w:asciiTheme="minorHAnsi" w:eastAsia="Calibri" w:hAnsiTheme="minorHAnsi" w:cstheme="minorHAnsi"/>
                <w:lang w:eastAsia="en-US"/>
              </w:rPr>
            </w:pPr>
          </w:p>
        </w:tc>
        <w:tc>
          <w:tcPr>
            <w:tcW w:w="1842" w:type="dxa"/>
            <w:vMerge w:val="restart"/>
            <w:shd w:val="clear" w:color="auto" w:fill="auto"/>
          </w:tcPr>
          <w:p w14:paraId="68F8D7A0" w14:textId="77777777" w:rsidR="00D641C8" w:rsidRPr="00D20755" w:rsidRDefault="00D641C8" w:rsidP="00485627">
            <w:pPr>
              <w:jc w:val="center"/>
              <w:rPr>
                <w:rFonts w:asciiTheme="minorHAnsi" w:eastAsia="Calibri" w:hAnsiTheme="minorHAnsi" w:cstheme="minorHAnsi"/>
                <w:lang w:eastAsia="en-US"/>
              </w:rPr>
            </w:pPr>
          </w:p>
        </w:tc>
        <w:tc>
          <w:tcPr>
            <w:tcW w:w="4820" w:type="dxa"/>
            <w:shd w:val="clear" w:color="auto" w:fill="auto"/>
          </w:tcPr>
          <w:p w14:paraId="2D74F243"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Nazwa i opis inwestycji ..……………………………………………………..……….……………………………………………………………………………..…………………….</w:t>
            </w:r>
          </w:p>
          <w:p w14:paraId="7A7EC5B5"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Czas realizacji</w:t>
            </w:r>
          </w:p>
          <w:p w14:paraId="6C73BAFF"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Początek  ……………………………………………...</w:t>
            </w:r>
          </w:p>
          <w:p w14:paraId="2ED9A76C"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Koniec …………………………………………………..</w:t>
            </w:r>
          </w:p>
          <w:p w14:paraId="6EF8AB87" w14:textId="77777777" w:rsidR="00D641C8" w:rsidRPr="00D20755" w:rsidRDefault="00D641C8" w:rsidP="00485627">
            <w:pPr>
              <w:rPr>
                <w:rFonts w:asciiTheme="minorHAnsi" w:eastAsia="Calibri" w:hAnsiTheme="minorHAnsi" w:cstheme="minorHAnsi"/>
                <w:lang w:eastAsia="en-US"/>
              </w:rPr>
            </w:pPr>
          </w:p>
          <w:p w14:paraId="54D95D51"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Wartość inwestycji ……………………………….</w:t>
            </w:r>
          </w:p>
          <w:p w14:paraId="31DDCF42"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Funkcja …………………………………………………</w:t>
            </w:r>
          </w:p>
          <w:p w14:paraId="2564E0DC" w14:textId="77777777" w:rsidR="00D641C8" w:rsidRPr="00D20755" w:rsidRDefault="00D641C8" w:rsidP="00485627">
            <w:pPr>
              <w:rPr>
                <w:rFonts w:asciiTheme="minorHAnsi" w:eastAsia="Calibri" w:hAnsiTheme="minorHAnsi" w:cstheme="minorHAnsi"/>
                <w:lang w:eastAsia="en-US"/>
              </w:rPr>
            </w:pPr>
          </w:p>
        </w:tc>
        <w:tc>
          <w:tcPr>
            <w:tcW w:w="2551" w:type="dxa"/>
            <w:shd w:val="clear" w:color="auto" w:fill="auto"/>
          </w:tcPr>
          <w:p w14:paraId="2A130F25" w14:textId="77777777" w:rsidR="00D641C8" w:rsidRPr="00D20755" w:rsidRDefault="00D641C8" w:rsidP="00485627">
            <w:pPr>
              <w:jc w:val="center"/>
              <w:rPr>
                <w:rFonts w:asciiTheme="minorHAnsi" w:eastAsia="Calibri" w:hAnsiTheme="minorHAnsi" w:cstheme="minorHAnsi"/>
                <w:lang w:eastAsia="en-US"/>
              </w:rPr>
            </w:pPr>
          </w:p>
        </w:tc>
      </w:tr>
      <w:tr w:rsidR="00D641C8" w:rsidRPr="00D20755" w14:paraId="3F07B119" w14:textId="77777777" w:rsidTr="00485627">
        <w:tc>
          <w:tcPr>
            <w:tcW w:w="534" w:type="dxa"/>
            <w:shd w:val="clear" w:color="auto" w:fill="auto"/>
          </w:tcPr>
          <w:p w14:paraId="770D7C7D" w14:textId="77777777" w:rsidR="00D641C8" w:rsidRPr="00D20755" w:rsidRDefault="00D641C8" w:rsidP="00485627">
            <w:pPr>
              <w:jc w:val="center"/>
              <w:rPr>
                <w:rFonts w:asciiTheme="minorHAnsi" w:eastAsia="Calibri" w:hAnsiTheme="minorHAnsi" w:cstheme="minorHAnsi"/>
                <w:lang w:eastAsia="en-US"/>
              </w:rPr>
            </w:pPr>
            <w:r w:rsidRPr="00D20755">
              <w:rPr>
                <w:rFonts w:asciiTheme="minorHAnsi" w:eastAsia="Calibri" w:hAnsiTheme="minorHAnsi" w:cstheme="minorHAnsi"/>
                <w:lang w:eastAsia="en-US"/>
              </w:rPr>
              <w:t>2</w:t>
            </w:r>
          </w:p>
        </w:tc>
        <w:tc>
          <w:tcPr>
            <w:tcW w:w="1842" w:type="dxa"/>
            <w:vMerge/>
            <w:shd w:val="clear" w:color="auto" w:fill="auto"/>
          </w:tcPr>
          <w:p w14:paraId="5B6DCEBB" w14:textId="77777777" w:rsidR="00D641C8" w:rsidRPr="00D20755" w:rsidRDefault="00D641C8" w:rsidP="00485627">
            <w:pPr>
              <w:jc w:val="center"/>
              <w:rPr>
                <w:rFonts w:asciiTheme="minorHAnsi" w:eastAsia="Calibri" w:hAnsiTheme="minorHAnsi" w:cstheme="minorHAnsi"/>
                <w:lang w:eastAsia="en-US"/>
              </w:rPr>
            </w:pPr>
          </w:p>
        </w:tc>
        <w:tc>
          <w:tcPr>
            <w:tcW w:w="4820" w:type="dxa"/>
            <w:shd w:val="clear" w:color="auto" w:fill="auto"/>
          </w:tcPr>
          <w:p w14:paraId="1EA0B793"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Nazwa i opis inwestycji ..……………………………………………………..……….……………………………………………………………………………..…………………….</w:t>
            </w:r>
          </w:p>
          <w:p w14:paraId="16AF3B80"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Czas realizacji</w:t>
            </w:r>
          </w:p>
          <w:p w14:paraId="5B8A60B6"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Początek  ……………………………………………….</w:t>
            </w:r>
          </w:p>
          <w:p w14:paraId="66ACFD55"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Koniec ……………………………………………..…….</w:t>
            </w:r>
          </w:p>
          <w:p w14:paraId="157F9034"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Wartość inwestycji …………………….………….</w:t>
            </w:r>
          </w:p>
          <w:p w14:paraId="59CBEB10"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Funkcja ………………………………………………….</w:t>
            </w:r>
          </w:p>
          <w:p w14:paraId="7F05AC49" w14:textId="77777777" w:rsidR="00D641C8" w:rsidRPr="00D20755" w:rsidRDefault="00D641C8" w:rsidP="00485627">
            <w:pPr>
              <w:jc w:val="center"/>
              <w:rPr>
                <w:rFonts w:asciiTheme="minorHAnsi" w:eastAsia="Calibri" w:hAnsiTheme="minorHAnsi" w:cstheme="minorHAnsi"/>
                <w:lang w:eastAsia="en-US"/>
              </w:rPr>
            </w:pPr>
          </w:p>
        </w:tc>
        <w:tc>
          <w:tcPr>
            <w:tcW w:w="2551" w:type="dxa"/>
            <w:shd w:val="clear" w:color="auto" w:fill="auto"/>
          </w:tcPr>
          <w:p w14:paraId="17AF66CE" w14:textId="77777777" w:rsidR="00D641C8" w:rsidRPr="00D20755" w:rsidRDefault="00D641C8" w:rsidP="00485627">
            <w:pPr>
              <w:jc w:val="center"/>
              <w:rPr>
                <w:rFonts w:asciiTheme="minorHAnsi" w:eastAsia="Calibri" w:hAnsiTheme="minorHAnsi" w:cstheme="minorHAnsi"/>
                <w:lang w:eastAsia="en-US"/>
              </w:rPr>
            </w:pPr>
          </w:p>
        </w:tc>
      </w:tr>
      <w:tr w:rsidR="00D641C8" w:rsidRPr="00D20755" w14:paraId="5295ED59" w14:textId="77777777" w:rsidTr="00485627">
        <w:tc>
          <w:tcPr>
            <w:tcW w:w="534" w:type="dxa"/>
            <w:shd w:val="clear" w:color="auto" w:fill="auto"/>
          </w:tcPr>
          <w:p w14:paraId="2521D1C4" w14:textId="77777777" w:rsidR="00D641C8" w:rsidRPr="00D20755" w:rsidRDefault="00D641C8" w:rsidP="00485627">
            <w:pPr>
              <w:jc w:val="center"/>
              <w:rPr>
                <w:rFonts w:asciiTheme="minorHAnsi" w:eastAsia="Calibri" w:hAnsiTheme="minorHAnsi" w:cstheme="minorHAnsi"/>
                <w:lang w:eastAsia="en-US"/>
              </w:rPr>
            </w:pPr>
            <w:r w:rsidRPr="00D20755">
              <w:rPr>
                <w:rFonts w:asciiTheme="minorHAnsi" w:eastAsia="Calibri" w:hAnsiTheme="minorHAnsi" w:cstheme="minorHAnsi"/>
                <w:lang w:eastAsia="en-US"/>
              </w:rPr>
              <w:lastRenderedPageBreak/>
              <w:t>3</w:t>
            </w:r>
          </w:p>
        </w:tc>
        <w:tc>
          <w:tcPr>
            <w:tcW w:w="1842" w:type="dxa"/>
            <w:vMerge/>
            <w:shd w:val="clear" w:color="auto" w:fill="auto"/>
          </w:tcPr>
          <w:p w14:paraId="1D792333" w14:textId="77777777" w:rsidR="00D641C8" w:rsidRPr="00D20755" w:rsidRDefault="00D641C8" w:rsidP="00485627">
            <w:pPr>
              <w:jc w:val="center"/>
              <w:rPr>
                <w:rFonts w:asciiTheme="minorHAnsi" w:eastAsia="Calibri" w:hAnsiTheme="minorHAnsi" w:cstheme="minorHAnsi"/>
                <w:lang w:eastAsia="en-US"/>
              </w:rPr>
            </w:pPr>
          </w:p>
        </w:tc>
        <w:tc>
          <w:tcPr>
            <w:tcW w:w="4820" w:type="dxa"/>
            <w:shd w:val="clear" w:color="auto" w:fill="auto"/>
          </w:tcPr>
          <w:p w14:paraId="4B480A95"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Nazwa i opis inwestycji ..……………………………………………………..……….……………………………………………………………………………..…………………….</w:t>
            </w:r>
          </w:p>
          <w:p w14:paraId="25CAD2AB"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Czas realizacji</w:t>
            </w:r>
          </w:p>
          <w:p w14:paraId="7100AA1B"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Początek  ……………………………………………….</w:t>
            </w:r>
          </w:p>
          <w:p w14:paraId="418AD2A8"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Koniec ……………………………………..…………….</w:t>
            </w:r>
          </w:p>
          <w:p w14:paraId="05C052D3"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Wartość inwestycji ……………….……………….</w:t>
            </w:r>
          </w:p>
          <w:p w14:paraId="3E360952"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Funkcja ………………………………………………….</w:t>
            </w:r>
          </w:p>
          <w:p w14:paraId="3A10701F" w14:textId="77777777" w:rsidR="00D641C8" w:rsidRPr="00D20755" w:rsidRDefault="00D641C8" w:rsidP="00485627">
            <w:pPr>
              <w:rPr>
                <w:rFonts w:asciiTheme="minorHAnsi" w:eastAsia="Calibri" w:hAnsiTheme="minorHAnsi" w:cstheme="minorHAnsi"/>
                <w:lang w:eastAsia="en-US"/>
              </w:rPr>
            </w:pPr>
          </w:p>
        </w:tc>
        <w:tc>
          <w:tcPr>
            <w:tcW w:w="2551" w:type="dxa"/>
            <w:shd w:val="clear" w:color="auto" w:fill="auto"/>
          </w:tcPr>
          <w:p w14:paraId="23AA2D3B" w14:textId="77777777" w:rsidR="00D641C8" w:rsidRPr="00D20755" w:rsidRDefault="00D641C8" w:rsidP="00485627">
            <w:pPr>
              <w:jc w:val="center"/>
              <w:rPr>
                <w:rFonts w:asciiTheme="minorHAnsi" w:eastAsia="Calibri" w:hAnsiTheme="minorHAnsi" w:cstheme="minorHAnsi"/>
                <w:lang w:eastAsia="en-US"/>
              </w:rPr>
            </w:pPr>
          </w:p>
        </w:tc>
      </w:tr>
      <w:tr w:rsidR="00D641C8" w:rsidRPr="00D20755" w14:paraId="2EF4C528" w14:textId="77777777" w:rsidTr="00485627">
        <w:tc>
          <w:tcPr>
            <w:tcW w:w="534" w:type="dxa"/>
            <w:shd w:val="clear" w:color="auto" w:fill="auto"/>
          </w:tcPr>
          <w:p w14:paraId="5CBF6305" w14:textId="77777777" w:rsidR="00D641C8" w:rsidRPr="00D20755" w:rsidRDefault="00D641C8" w:rsidP="00485627">
            <w:pPr>
              <w:jc w:val="center"/>
              <w:rPr>
                <w:rFonts w:asciiTheme="minorHAnsi" w:eastAsia="Calibri" w:hAnsiTheme="minorHAnsi" w:cstheme="minorHAnsi"/>
                <w:lang w:eastAsia="en-US"/>
              </w:rPr>
            </w:pPr>
            <w:r w:rsidRPr="00D20755">
              <w:rPr>
                <w:rFonts w:asciiTheme="minorHAnsi" w:eastAsia="Calibri" w:hAnsiTheme="minorHAnsi" w:cstheme="minorHAnsi"/>
                <w:lang w:eastAsia="en-US"/>
              </w:rPr>
              <w:t>4</w:t>
            </w:r>
          </w:p>
        </w:tc>
        <w:tc>
          <w:tcPr>
            <w:tcW w:w="1842" w:type="dxa"/>
            <w:vMerge/>
            <w:shd w:val="clear" w:color="auto" w:fill="auto"/>
          </w:tcPr>
          <w:p w14:paraId="3546A20A" w14:textId="77777777" w:rsidR="00D641C8" w:rsidRPr="00D20755" w:rsidRDefault="00D641C8" w:rsidP="00485627">
            <w:pPr>
              <w:jc w:val="center"/>
              <w:rPr>
                <w:rFonts w:asciiTheme="minorHAnsi" w:eastAsia="Calibri" w:hAnsiTheme="minorHAnsi" w:cstheme="minorHAnsi"/>
                <w:lang w:eastAsia="en-US"/>
              </w:rPr>
            </w:pPr>
          </w:p>
        </w:tc>
        <w:tc>
          <w:tcPr>
            <w:tcW w:w="4820" w:type="dxa"/>
            <w:shd w:val="clear" w:color="auto" w:fill="auto"/>
          </w:tcPr>
          <w:p w14:paraId="71C330B2"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Nazwa i opis inwestycji ..……………………………………………………..……….……………………………………………………………………………..…………………….</w:t>
            </w:r>
          </w:p>
          <w:p w14:paraId="68301F69"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Czas realizacji</w:t>
            </w:r>
          </w:p>
          <w:p w14:paraId="1931FE00"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Początek  ……………………………………………….</w:t>
            </w:r>
          </w:p>
          <w:p w14:paraId="2DEA0D55"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Koniec ……………………………………..…………….</w:t>
            </w:r>
          </w:p>
          <w:p w14:paraId="070E4CB9"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Wartość inwestycji ……………….……………….</w:t>
            </w:r>
          </w:p>
          <w:p w14:paraId="4AA21CB0" w14:textId="77777777" w:rsidR="00D641C8" w:rsidRPr="00D20755" w:rsidRDefault="00D641C8" w:rsidP="00485627">
            <w:pPr>
              <w:rPr>
                <w:rFonts w:asciiTheme="minorHAnsi" w:eastAsia="Calibri" w:hAnsiTheme="minorHAnsi" w:cstheme="minorHAnsi"/>
                <w:lang w:eastAsia="en-US"/>
              </w:rPr>
            </w:pPr>
            <w:r w:rsidRPr="00D20755">
              <w:rPr>
                <w:rFonts w:asciiTheme="minorHAnsi" w:eastAsia="Calibri" w:hAnsiTheme="minorHAnsi" w:cstheme="minorHAnsi"/>
                <w:lang w:eastAsia="en-US"/>
              </w:rPr>
              <w:t>Funkcja ………………………………………………….</w:t>
            </w:r>
          </w:p>
          <w:p w14:paraId="483370B7" w14:textId="77777777" w:rsidR="00D641C8" w:rsidRPr="00D20755" w:rsidRDefault="00D641C8" w:rsidP="00485627">
            <w:pPr>
              <w:rPr>
                <w:rFonts w:asciiTheme="minorHAnsi" w:eastAsia="Calibri" w:hAnsiTheme="minorHAnsi" w:cstheme="minorHAnsi"/>
                <w:lang w:eastAsia="en-US"/>
              </w:rPr>
            </w:pPr>
          </w:p>
        </w:tc>
        <w:tc>
          <w:tcPr>
            <w:tcW w:w="2551" w:type="dxa"/>
            <w:shd w:val="clear" w:color="auto" w:fill="auto"/>
          </w:tcPr>
          <w:p w14:paraId="78780215" w14:textId="77777777" w:rsidR="00D641C8" w:rsidRPr="00D20755" w:rsidRDefault="00D641C8" w:rsidP="00485627">
            <w:pPr>
              <w:jc w:val="center"/>
              <w:rPr>
                <w:rFonts w:asciiTheme="minorHAnsi" w:eastAsia="Calibri" w:hAnsiTheme="minorHAnsi" w:cstheme="minorHAnsi"/>
                <w:lang w:eastAsia="en-US"/>
              </w:rPr>
            </w:pPr>
          </w:p>
        </w:tc>
      </w:tr>
    </w:tbl>
    <w:p w14:paraId="75B43CA4" w14:textId="77777777" w:rsidR="00D641C8" w:rsidRPr="002A7221" w:rsidRDefault="00D641C8" w:rsidP="00DC6B6F">
      <w:pPr>
        <w:pStyle w:val="Tekstpodstawowy"/>
        <w:spacing w:before="120" w:line="23" w:lineRule="atLeast"/>
        <w:rPr>
          <w:rFonts w:asciiTheme="minorHAnsi" w:hAnsiTheme="minorHAnsi" w:cstheme="minorHAnsi"/>
          <w:i/>
          <w:szCs w:val="24"/>
        </w:rPr>
      </w:pPr>
    </w:p>
    <w:p w14:paraId="37FFFF9C" w14:textId="77777777" w:rsidR="00CB324A" w:rsidRPr="00E375BD" w:rsidRDefault="00CB324A" w:rsidP="00E375BD">
      <w:pPr>
        <w:pStyle w:val="Tekstpodstawowy"/>
        <w:spacing w:line="23" w:lineRule="atLeast"/>
        <w:rPr>
          <w:rFonts w:asciiTheme="minorHAnsi" w:hAnsiTheme="minorHAnsi" w:cstheme="minorHAnsi"/>
          <w:b/>
          <w:bCs/>
          <w:szCs w:val="24"/>
          <w:vertAlign w:val="superscript"/>
        </w:rPr>
      </w:pPr>
    </w:p>
    <w:p w14:paraId="5361A157" w14:textId="6B97A107" w:rsidR="00696F4D" w:rsidRPr="002A19BD" w:rsidRDefault="00696F4D" w:rsidP="006771D4">
      <w:pPr>
        <w:pStyle w:val="Tekstpodstawowy"/>
        <w:numPr>
          <w:ilvl w:val="0"/>
          <w:numId w:val="61"/>
        </w:numPr>
        <w:tabs>
          <w:tab w:val="left" w:pos="851"/>
        </w:tabs>
        <w:spacing w:line="360" w:lineRule="auto"/>
        <w:rPr>
          <w:rFonts w:asciiTheme="minorHAnsi" w:hAnsiTheme="minorHAnsi" w:cstheme="minorHAnsi"/>
          <w:b/>
        </w:rPr>
      </w:pPr>
      <w:r w:rsidRPr="002A19BD">
        <w:rPr>
          <w:rFonts w:asciiTheme="minorHAnsi" w:hAnsiTheme="minorHAnsi" w:cstheme="minorHAnsi"/>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2A19BD" w14:paraId="51BF454B" w14:textId="77777777" w:rsidTr="00414E2C">
        <w:tc>
          <w:tcPr>
            <w:tcW w:w="641" w:type="dxa"/>
          </w:tcPr>
          <w:p w14:paraId="63775760" w14:textId="0819A3B4"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592E3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5pt;height:18pt" o:ole="">
                  <v:imagedata r:id="rId33" o:title=""/>
                </v:shape>
                <w:control r:id="rId34" w:name="CheckBox15" w:shapeid="_x0000_i1037"/>
              </w:object>
            </w:r>
          </w:p>
        </w:tc>
        <w:tc>
          <w:tcPr>
            <w:tcW w:w="8106" w:type="dxa"/>
          </w:tcPr>
          <w:p w14:paraId="745FF6BB" w14:textId="77777777" w:rsidR="00696F4D" w:rsidRPr="002A19BD" w:rsidRDefault="00696F4D" w:rsidP="00414E2C">
            <w:pPr>
              <w:spacing w:line="360" w:lineRule="auto"/>
              <w:ind w:right="28"/>
              <w:jc w:val="both"/>
              <w:rPr>
                <w:rFonts w:asciiTheme="minorHAnsi" w:hAnsiTheme="minorHAnsi" w:cstheme="minorHAnsi"/>
                <w:sz w:val="22"/>
                <w:szCs w:val="22"/>
              </w:rPr>
            </w:pPr>
            <w:r w:rsidRPr="002A19BD">
              <w:rPr>
                <w:rFonts w:asciiTheme="minorHAnsi" w:hAnsiTheme="minorHAnsi" w:cstheme="minorHAnsi"/>
                <w:sz w:val="22"/>
                <w:szCs w:val="22"/>
              </w:rPr>
              <w:t xml:space="preserve">Mikroprzedsiębiorstwo </w:t>
            </w:r>
          </w:p>
          <w:p w14:paraId="2089639D" w14:textId="77777777" w:rsidR="00696F4D" w:rsidRPr="002A19BD" w:rsidRDefault="00696F4D" w:rsidP="00414E2C">
            <w:pPr>
              <w:spacing w:after="120" w:line="360" w:lineRule="auto"/>
              <w:ind w:right="28"/>
              <w:jc w:val="both"/>
              <w:rPr>
                <w:rFonts w:asciiTheme="minorHAnsi" w:hAnsiTheme="minorHAnsi" w:cstheme="minorHAnsi"/>
                <w:i/>
                <w:sz w:val="18"/>
                <w:szCs w:val="18"/>
              </w:rPr>
            </w:pPr>
            <w:r w:rsidRPr="002A19BD">
              <w:rPr>
                <w:rFonts w:asciiTheme="minorHAnsi" w:hAnsiTheme="minorHAnsi" w:cstheme="minorHAnsi"/>
                <w:i/>
                <w:sz w:val="18"/>
                <w:szCs w:val="18"/>
              </w:rPr>
              <w:t>(Przedsiębiorstwo, które zatrudnia mniej niż 10 osób i którego roczny obrót lub roczna suma bilansowa nie przekracza 2 milionów EURO)</w:t>
            </w:r>
          </w:p>
        </w:tc>
      </w:tr>
      <w:tr w:rsidR="00696F4D" w:rsidRPr="002A19BD" w14:paraId="5A158910" w14:textId="77777777" w:rsidTr="00414E2C">
        <w:tc>
          <w:tcPr>
            <w:tcW w:w="641" w:type="dxa"/>
          </w:tcPr>
          <w:p w14:paraId="31D21E1F" w14:textId="7A358832"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5DCF58D0">
                <v:shape id="_x0000_i1039" type="#_x0000_t75" style="width:16.5pt;height:18pt" o:ole="">
                  <v:imagedata r:id="rId33" o:title=""/>
                </v:shape>
                <w:control r:id="rId35" w:name="CheckBox121" w:shapeid="_x0000_i1039"/>
              </w:object>
            </w:r>
          </w:p>
        </w:tc>
        <w:tc>
          <w:tcPr>
            <w:tcW w:w="8106" w:type="dxa"/>
          </w:tcPr>
          <w:p w14:paraId="64DA56DD" w14:textId="77777777" w:rsidR="00696F4D" w:rsidRPr="002A19BD" w:rsidRDefault="00696F4D" w:rsidP="00414E2C">
            <w:pPr>
              <w:spacing w:line="360" w:lineRule="auto"/>
              <w:ind w:right="28"/>
              <w:jc w:val="both"/>
              <w:rPr>
                <w:rFonts w:asciiTheme="minorHAnsi" w:hAnsiTheme="minorHAnsi" w:cstheme="minorHAnsi"/>
                <w:sz w:val="22"/>
                <w:szCs w:val="22"/>
              </w:rPr>
            </w:pPr>
            <w:r w:rsidRPr="002A19BD">
              <w:rPr>
                <w:rFonts w:asciiTheme="minorHAnsi" w:hAnsiTheme="minorHAnsi" w:cstheme="minorHAnsi"/>
                <w:sz w:val="22"/>
                <w:szCs w:val="22"/>
              </w:rPr>
              <w:t>Małe przedsiębiorstwo</w:t>
            </w:r>
          </w:p>
          <w:p w14:paraId="274340B1" w14:textId="77777777" w:rsidR="00696F4D" w:rsidRPr="002A19BD" w:rsidRDefault="00696F4D" w:rsidP="00414E2C">
            <w:pPr>
              <w:spacing w:after="120" w:line="360" w:lineRule="auto"/>
              <w:ind w:right="28"/>
              <w:jc w:val="both"/>
              <w:rPr>
                <w:rFonts w:asciiTheme="minorHAnsi" w:hAnsiTheme="minorHAnsi" w:cstheme="minorHAnsi"/>
                <w:i/>
                <w:sz w:val="18"/>
                <w:szCs w:val="18"/>
              </w:rPr>
            </w:pPr>
            <w:r w:rsidRPr="002A19BD">
              <w:rPr>
                <w:rFonts w:asciiTheme="minorHAnsi" w:hAnsiTheme="minorHAnsi" w:cstheme="minorHAnsi"/>
                <w:i/>
                <w:sz w:val="18"/>
                <w:szCs w:val="18"/>
              </w:rPr>
              <w:t>(Przedsiębiorstwo, które zatrudnia mniej niż 50 osób i katorgo roczny obrót lub roczna suma bilansowa nie przekracza 10 milionów EURO)</w:t>
            </w:r>
          </w:p>
        </w:tc>
      </w:tr>
      <w:tr w:rsidR="00696F4D" w:rsidRPr="002A19BD" w14:paraId="5C676A70" w14:textId="77777777" w:rsidTr="00414E2C">
        <w:tc>
          <w:tcPr>
            <w:tcW w:w="641" w:type="dxa"/>
          </w:tcPr>
          <w:p w14:paraId="0737FE96" w14:textId="50941F29"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768EFBE6">
                <v:shape id="_x0000_i1041" type="#_x0000_t75" style="width:16.5pt;height:18pt" o:ole="">
                  <v:imagedata r:id="rId33" o:title=""/>
                </v:shape>
                <w:control r:id="rId36" w:name="CheckBox1211" w:shapeid="_x0000_i1041"/>
              </w:object>
            </w:r>
          </w:p>
        </w:tc>
        <w:tc>
          <w:tcPr>
            <w:tcW w:w="8106" w:type="dxa"/>
          </w:tcPr>
          <w:p w14:paraId="0A2E76D2" w14:textId="77777777" w:rsidR="00696F4D" w:rsidRPr="002A19BD" w:rsidRDefault="00696F4D" w:rsidP="00414E2C">
            <w:pPr>
              <w:spacing w:line="360" w:lineRule="auto"/>
              <w:rPr>
                <w:rFonts w:asciiTheme="minorHAnsi" w:hAnsiTheme="minorHAnsi" w:cstheme="minorHAnsi"/>
                <w:sz w:val="22"/>
                <w:szCs w:val="22"/>
              </w:rPr>
            </w:pPr>
            <w:r w:rsidRPr="002A19BD">
              <w:rPr>
                <w:rFonts w:asciiTheme="minorHAnsi" w:hAnsiTheme="minorHAnsi" w:cstheme="minorHAnsi"/>
                <w:sz w:val="22"/>
                <w:szCs w:val="22"/>
              </w:rPr>
              <w:t>Średnie przedsiębiorstwo</w:t>
            </w:r>
          </w:p>
          <w:p w14:paraId="3390FDDA" w14:textId="77777777" w:rsidR="00696F4D" w:rsidRPr="002A19BD" w:rsidRDefault="00696F4D" w:rsidP="00414E2C">
            <w:pPr>
              <w:spacing w:after="120" w:line="360" w:lineRule="auto"/>
              <w:ind w:right="28"/>
              <w:jc w:val="both"/>
              <w:rPr>
                <w:rFonts w:asciiTheme="minorHAnsi" w:hAnsiTheme="minorHAnsi" w:cstheme="minorHAnsi"/>
                <w:i/>
                <w:sz w:val="18"/>
                <w:szCs w:val="18"/>
              </w:rPr>
            </w:pPr>
            <w:r w:rsidRPr="002A19BD">
              <w:rPr>
                <w:rFonts w:asciiTheme="minorHAnsi" w:hAnsiTheme="minorHAnsi" w:cstheme="minorHAnsi"/>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2A19BD" w14:paraId="7145600A" w14:textId="77777777" w:rsidTr="00414E2C">
        <w:tc>
          <w:tcPr>
            <w:tcW w:w="641" w:type="dxa"/>
          </w:tcPr>
          <w:p w14:paraId="066B2727" w14:textId="21B71568"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6662ACAD">
                <v:shape id="_x0000_i1043" type="#_x0000_t75" style="width:16.5pt;height:18pt" o:ole="">
                  <v:imagedata r:id="rId33" o:title=""/>
                </v:shape>
                <w:control r:id="rId37" w:name="CheckBox1212" w:shapeid="_x0000_i1043"/>
              </w:object>
            </w:r>
          </w:p>
        </w:tc>
        <w:tc>
          <w:tcPr>
            <w:tcW w:w="8106" w:type="dxa"/>
          </w:tcPr>
          <w:p w14:paraId="57C9BC30" w14:textId="77777777" w:rsidR="00696F4D" w:rsidRPr="002A19BD" w:rsidRDefault="00696F4D" w:rsidP="00414E2C">
            <w:pPr>
              <w:spacing w:after="120" w:line="360" w:lineRule="auto"/>
              <w:rPr>
                <w:rFonts w:asciiTheme="minorHAnsi" w:hAnsiTheme="minorHAnsi" w:cstheme="minorHAnsi"/>
                <w:sz w:val="22"/>
                <w:szCs w:val="22"/>
              </w:rPr>
            </w:pPr>
            <w:r w:rsidRPr="002A19BD">
              <w:rPr>
                <w:rFonts w:asciiTheme="minorHAnsi" w:hAnsiTheme="minorHAnsi" w:cstheme="minorHAnsi"/>
                <w:sz w:val="22"/>
                <w:szCs w:val="22"/>
              </w:rPr>
              <w:t>Jednoosobowa działalność gospodarcza</w:t>
            </w:r>
          </w:p>
        </w:tc>
      </w:tr>
      <w:tr w:rsidR="00696F4D" w:rsidRPr="002A19BD" w14:paraId="7E1FEF94" w14:textId="77777777" w:rsidTr="00414E2C">
        <w:tc>
          <w:tcPr>
            <w:tcW w:w="641" w:type="dxa"/>
          </w:tcPr>
          <w:p w14:paraId="0D826156" w14:textId="7C92DC9C"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72874814">
                <v:shape id="_x0000_i1045" type="#_x0000_t75" style="width:16.5pt;height:18pt" o:ole="">
                  <v:imagedata r:id="rId33" o:title=""/>
                </v:shape>
                <w:control r:id="rId38" w:name="CheckBox1213" w:shapeid="_x0000_i1045"/>
              </w:object>
            </w:r>
          </w:p>
        </w:tc>
        <w:tc>
          <w:tcPr>
            <w:tcW w:w="8106" w:type="dxa"/>
          </w:tcPr>
          <w:p w14:paraId="5DDCE3E7" w14:textId="77777777" w:rsidR="00696F4D" w:rsidRPr="002A19BD" w:rsidRDefault="00696F4D" w:rsidP="00414E2C">
            <w:pPr>
              <w:spacing w:after="120" w:line="360" w:lineRule="auto"/>
              <w:rPr>
                <w:rFonts w:asciiTheme="minorHAnsi" w:hAnsiTheme="minorHAnsi" w:cstheme="minorHAnsi"/>
                <w:sz w:val="22"/>
                <w:szCs w:val="22"/>
              </w:rPr>
            </w:pPr>
            <w:r w:rsidRPr="002A19BD">
              <w:rPr>
                <w:rFonts w:asciiTheme="minorHAnsi" w:hAnsiTheme="minorHAnsi" w:cstheme="minorHAnsi"/>
                <w:sz w:val="22"/>
                <w:szCs w:val="22"/>
              </w:rPr>
              <w:t>Osoba fizyczna nieprowadząca działalności gospodarczej</w:t>
            </w:r>
          </w:p>
        </w:tc>
      </w:tr>
      <w:tr w:rsidR="00696F4D" w:rsidRPr="002A19BD" w14:paraId="4584C77E" w14:textId="77777777" w:rsidTr="00414E2C">
        <w:tc>
          <w:tcPr>
            <w:tcW w:w="641" w:type="dxa"/>
          </w:tcPr>
          <w:p w14:paraId="2A36F8BA" w14:textId="22C6523A"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4AE5224C">
                <v:shape id="_x0000_i1047" type="#_x0000_t75" style="width:16.5pt;height:18pt" o:ole="">
                  <v:imagedata r:id="rId33" o:title=""/>
                </v:shape>
                <w:control r:id="rId39" w:name="CheckBox1214" w:shapeid="_x0000_i1047"/>
              </w:object>
            </w:r>
          </w:p>
        </w:tc>
        <w:tc>
          <w:tcPr>
            <w:tcW w:w="8106" w:type="dxa"/>
          </w:tcPr>
          <w:p w14:paraId="19F0CA12" w14:textId="77777777" w:rsidR="00696F4D" w:rsidRPr="002A19BD" w:rsidRDefault="00696F4D" w:rsidP="00414E2C">
            <w:pPr>
              <w:spacing w:after="120" w:line="360" w:lineRule="auto"/>
              <w:rPr>
                <w:rFonts w:asciiTheme="minorHAnsi" w:hAnsiTheme="minorHAnsi" w:cstheme="minorHAnsi"/>
                <w:sz w:val="22"/>
                <w:szCs w:val="22"/>
              </w:rPr>
            </w:pPr>
            <w:r w:rsidRPr="002A19BD">
              <w:rPr>
                <w:rFonts w:asciiTheme="minorHAnsi" w:hAnsiTheme="minorHAnsi" w:cstheme="minorHAnsi"/>
                <w:sz w:val="22"/>
                <w:szCs w:val="22"/>
              </w:rPr>
              <w:t>Inny rodzaj</w:t>
            </w:r>
          </w:p>
        </w:tc>
      </w:tr>
    </w:tbl>
    <w:p w14:paraId="11E5F409" w14:textId="77777777" w:rsidR="00696F4D" w:rsidRPr="002A19BD" w:rsidRDefault="00696F4D" w:rsidP="00696F4D">
      <w:pPr>
        <w:pStyle w:val="Akapitzlist"/>
        <w:spacing w:line="360" w:lineRule="auto"/>
        <w:ind w:left="360" w:right="28"/>
        <w:jc w:val="both"/>
        <w:rPr>
          <w:rFonts w:asciiTheme="minorHAnsi" w:hAnsiTheme="minorHAnsi" w:cstheme="minorHAnsi"/>
          <w:b/>
          <w:i/>
          <w:sz w:val="18"/>
          <w:szCs w:val="18"/>
          <w:u w:val="single"/>
        </w:rPr>
      </w:pPr>
      <w:r w:rsidRPr="002A19BD">
        <w:rPr>
          <w:rFonts w:asciiTheme="minorHAnsi" w:hAnsiTheme="minorHAnsi" w:cstheme="minorHAnsi"/>
          <w:b/>
          <w:i/>
          <w:sz w:val="18"/>
          <w:szCs w:val="18"/>
          <w:u w:val="single"/>
        </w:rPr>
        <w:t xml:space="preserve">W przypadku Wykonawców składających ofertę wspólną należy wypełnić dla każdego podmiotu osobno. </w:t>
      </w:r>
    </w:p>
    <w:p w14:paraId="2755FF0D" w14:textId="77777777" w:rsidR="00CB324A" w:rsidRPr="00E375BD" w:rsidRDefault="00CB324A" w:rsidP="00E375BD">
      <w:pPr>
        <w:spacing w:line="23" w:lineRule="atLeast"/>
        <w:ind w:right="28"/>
        <w:jc w:val="both"/>
        <w:rPr>
          <w:rFonts w:asciiTheme="minorHAnsi" w:hAnsiTheme="minorHAnsi" w:cstheme="minorHAnsi"/>
          <w:i/>
          <w:sz w:val="24"/>
          <w:szCs w:val="24"/>
        </w:rPr>
      </w:pPr>
    </w:p>
    <w:p w14:paraId="29266BF8" w14:textId="77777777" w:rsidR="00CB324A" w:rsidRPr="00E375BD" w:rsidRDefault="00CB324A" w:rsidP="006771D4">
      <w:pPr>
        <w:pStyle w:val="Tekstpodstawowy"/>
        <w:numPr>
          <w:ilvl w:val="0"/>
          <w:numId w:val="62"/>
        </w:numPr>
        <w:tabs>
          <w:tab w:val="left" w:pos="851"/>
        </w:tabs>
        <w:spacing w:line="23" w:lineRule="atLeast"/>
        <w:ind w:left="284" w:hanging="284"/>
        <w:rPr>
          <w:rFonts w:asciiTheme="minorHAnsi" w:hAnsiTheme="minorHAnsi" w:cstheme="minorHAnsi"/>
          <w:b/>
          <w:szCs w:val="24"/>
        </w:rPr>
      </w:pPr>
      <w:r w:rsidRPr="00E375BD">
        <w:rPr>
          <w:rFonts w:asciiTheme="minorHAnsi" w:hAnsiTheme="minorHAnsi" w:cstheme="minorHAnsi"/>
          <w:b/>
          <w:szCs w:val="24"/>
        </w:rPr>
        <w:t>Niniejszym oświadczam, że:</w:t>
      </w:r>
    </w:p>
    <w:p w14:paraId="4208BF31" w14:textId="77777777" w:rsidR="00CB324A" w:rsidRPr="00E375BD" w:rsidRDefault="00CB324A" w:rsidP="0044639C">
      <w:pPr>
        <w:pStyle w:val="Tekstpodstawowy"/>
        <w:numPr>
          <w:ilvl w:val="0"/>
          <w:numId w:val="60"/>
        </w:numPr>
        <w:tabs>
          <w:tab w:val="clear" w:pos="360"/>
          <w:tab w:val="num" w:pos="567"/>
        </w:tabs>
        <w:spacing w:line="23" w:lineRule="atLeast"/>
        <w:ind w:left="567" w:hanging="283"/>
        <w:rPr>
          <w:rFonts w:asciiTheme="minorHAnsi" w:hAnsiTheme="minorHAnsi" w:cstheme="minorHAnsi"/>
          <w:szCs w:val="24"/>
        </w:rPr>
      </w:pPr>
      <w:r w:rsidRPr="00E375BD">
        <w:rPr>
          <w:rFonts w:asciiTheme="minorHAnsi" w:hAnsiTheme="minorHAnsi" w:cstheme="minorHAnsi"/>
          <w:szCs w:val="24"/>
        </w:rPr>
        <w:t xml:space="preserve">zapoznałem się z </w:t>
      </w:r>
      <w:r w:rsidRPr="00E375BD">
        <w:rPr>
          <w:rFonts w:asciiTheme="minorHAnsi" w:eastAsia="Calibri" w:hAnsiTheme="minorHAnsi" w:cstheme="minorHAnsi"/>
          <w:szCs w:val="24"/>
          <w:lang w:eastAsia="en-US"/>
        </w:rPr>
        <w:t>warunkami zamówienia i przyjmuję je bez zastrzeżeń</w:t>
      </w:r>
      <w:r w:rsidRPr="00E375BD">
        <w:rPr>
          <w:rFonts w:asciiTheme="minorHAnsi" w:hAnsiTheme="minorHAnsi" w:cstheme="minorHAnsi"/>
          <w:szCs w:val="24"/>
        </w:rPr>
        <w:t>;</w:t>
      </w:r>
    </w:p>
    <w:p w14:paraId="649B9A2F" w14:textId="77777777" w:rsidR="00CB324A" w:rsidRPr="00E375BD" w:rsidRDefault="00CB324A" w:rsidP="0044639C">
      <w:pPr>
        <w:pStyle w:val="Tekstpodstawowy"/>
        <w:numPr>
          <w:ilvl w:val="0"/>
          <w:numId w:val="60"/>
        </w:numPr>
        <w:tabs>
          <w:tab w:val="clear" w:pos="360"/>
          <w:tab w:val="num" w:pos="567"/>
        </w:tabs>
        <w:spacing w:line="23" w:lineRule="atLeast"/>
        <w:ind w:left="567" w:hanging="283"/>
        <w:rPr>
          <w:rFonts w:asciiTheme="minorHAnsi" w:hAnsiTheme="minorHAnsi" w:cstheme="minorHAnsi"/>
          <w:szCs w:val="24"/>
        </w:rPr>
      </w:pPr>
      <w:r w:rsidRPr="00E375BD">
        <w:rPr>
          <w:rFonts w:asciiTheme="minorHAnsi" w:hAnsiTheme="minorHAnsi" w:cstheme="minorHAnsi"/>
          <w:szCs w:val="24"/>
        </w:rPr>
        <w:t xml:space="preserve">zapoznałem się z załączonymi do SWZ projektowanymi postanowieniami umowy </w:t>
      </w:r>
      <w:r w:rsidRPr="00E375BD">
        <w:rPr>
          <w:rFonts w:asciiTheme="minorHAnsi" w:hAnsiTheme="minorHAnsi" w:cstheme="minorHAnsi"/>
          <w:szCs w:val="24"/>
        </w:rPr>
        <w:br/>
        <w:t>i przyjmuję je bez zastrzeżeń;</w:t>
      </w:r>
    </w:p>
    <w:p w14:paraId="4076DFAE" w14:textId="77777777" w:rsidR="00CB324A" w:rsidRPr="00E375BD" w:rsidRDefault="00CB324A" w:rsidP="0044639C">
      <w:pPr>
        <w:pStyle w:val="Tekstpodstawowy"/>
        <w:numPr>
          <w:ilvl w:val="0"/>
          <w:numId w:val="60"/>
        </w:numPr>
        <w:tabs>
          <w:tab w:val="clear" w:pos="360"/>
          <w:tab w:val="num" w:pos="567"/>
        </w:tabs>
        <w:spacing w:line="23" w:lineRule="atLeast"/>
        <w:ind w:left="567" w:hanging="283"/>
        <w:rPr>
          <w:rFonts w:asciiTheme="minorHAnsi" w:hAnsiTheme="minorHAnsi" w:cstheme="minorHAnsi"/>
          <w:szCs w:val="24"/>
        </w:rPr>
      </w:pPr>
      <w:r w:rsidRPr="00E375BD">
        <w:rPr>
          <w:rFonts w:asciiTheme="minorHAnsi" w:hAnsiTheme="minorHAnsi" w:cstheme="minorHAnsi"/>
          <w:szCs w:val="24"/>
        </w:rPr>
        <w:t>przedmiot oferty jest zgodny z przedmiotem zamówienia;</w:t>
      </w:r>
    </w:p>
    <w:p w14:paraId="2B6FF18D" w14:textId="77777777" w:rsidR="00CB324A" w:rsidRPr="00E375BD" w:rsidRDefault="00CB324A" w:rsidP="0044639C">
      <w:pPr>
        <w:pStyle w:val="Tekstpodstawowy"/>
        <w:numPr>
          <w:ilvl w:val="0"/>
          <w:numId w:val="60"/>
        </w:numPr>
        <w:tabs>
          <w:tab w:val="clear" w:pos="360"/>
          <w:tab w:val="num" w:pos="567"/>
        </w:tabs>
        <w:spacing w:line="23" w:lineRule="atLeast"/>
        <w:ind w:left="567" w:hanging="283"/>
        <w:rPr>
          <w:rFonts w:asciiTheme="minorHAnsi" w:hAnsiTheme="minorHAnsi" w:cstheme="minorHAnsi"/>
          <w:szCs w:val="24"/>
        </w:rPr>
      </w:pPr>
      <w:r w:rsidRPr="00E375BD">
        <w:rPr>
          <w:rFonts w:asciiTheme="minorHAnsi" w:hAnsiTheme="minorHAnsi" w:cstheme="minorHAnsi"/>
          <w:szCs w:val="24"/>
        </w:rPr>
        <w:t>jestem związany niniejszą ofertą przez okres 30 dni, licząc od dnia składania ofert tj. do dnia wskazanego w SWZ;</w:t>
      </w:r>
    </w:p>
    <w:p w14:paraId="009271D0" w14:textId="77777777" w:rsidR="00CB324A" w:rsidRPr="00E375BD" w:rsidRDefault="00CB324A" w:rsidP="0044639C">
      <w:pPr>
        <w:numPr>
          <w:ilvl w:val="0"/>
          <w:numId w:val="60"/>
        </w:numPr>
        <w:tabs>
          <w:tab w:val="clear" w:pos="360"/>
          <w:tab w:val="num" w:pos="567"/>
        </w:tabs>
        <w:spacing w:line="23" w:lineRule="atLeast"/>
        <w:ind w:left="567" w:hanging="283"/>
        <w:jc w:val="both"/>
        <w:rPr>
          <w:rFonts w:asciiTheme="minorHAnsi" w:hAnsiTheme="minorHAnsi" w:cstheme="minorHAnsi"/>
          <w:sz w:val="24"/>
          <w:szCs w:val="24"/>
        </w:rPr>
      </w:pPr>
      <w:r w:rsidRPr="00E375BD">
        <w:rPr>
          <w:rFonts w:asciiTheme="minorHAnsi" w:hAnsiTheme="minorHAnsi" w:cstheme="minorHAnsi"/>
          <w:sz w:val="24"/>
          <w:szCs w:val="24"/>
        </w:rPr>
        <w:lastRenderedPageBreak/>
        <w:t>Oświadczam, że wypełniłem obowiązki informacyjne przewidziane w art. 13 lub art. 14 RODO*</w:t>
      </w:r>
      <w:r w:rsidRPr="00E375BD">
        <w:rPr>
          <w:rFonts w:asciiTheme="minorHAnsi" w:hAnsiTheme="minorHAnsi" w:cstheme="minorHAnsi"/>
          <w:sz w:val="24"/>
          <w:szCs w:val="24"/>
          <w:vertAlign w:val="superscript"/>
        </w:rPr>
        <w:t xml:space="preserve"> </w:t>
      </w:r>
      <w:r w:rsidRPr="00E375BD">
        <w:rPr>
          <w:rFonts w:asciiTheme="minorHAnsi" w:hAnsiTheme="minorHAnsi" w:cstheme="minorHAnsi"/>
          <w:sz w:val="24"/>
          <w:szCs w:val="24"/>
        </w:rPr>
        <w:t>wobec osób fizycznych, od których dane osobowe bezpośrednio lub pośrednio pozyskałem w celu ubiegania się o udzielenie zamówienia publicznego w niniejszym postępowaniu**.</w:t>
      </w:r>
    </w:p>
    <w:p w14:paraId="0D24E5E6" w14:textId="77777777" w:rsidR="00CB324A" w:rsidRPr="00E375BD" w:rsidRDefault="00CB324A" w:rsidP="00696F4D">
      <w:pPr>
        <w:spacing w:line="23" w:lineRule="atLeast"/>
        <w:jc w:val="both"/>
        <w:rPr>
          <w:rFonts w:asciiTheme="minorHAnsi" w:hAnsiTheme="minorHAnsi" w:cstheme="minorHAnsi"/>
          <w:sz w:val="24"/>
          <w:szCs w:val="24"/>
        </w:rPr>
      </w:pPr>
    </w:p>
    <w:p w14:paraId="5B9457E9" w14:textId="77777777" w:rsidR="00CB324A" w:rsidRPr="00696F4D" w:rsidRDefault="00CB324A" w:rsidP="00E375BD">
      <w:pPr>
        <w:spacing w:line="23" w:lineRule="atLeast"/>
        <w:jc w:val="both"/>
        <w:rPr>
          <w:rFonts w:asciiTheme="minorHAnsi" w:eastAsia="Calibri" w:hAnsiTheme="minorHAnsi" w:cstheme="minorHAnsi"/>
          <w:i/>
        </w:rPr>
      </w:pPr>
      <w:r w:rsidRPr="00696F4D">
        <w:rPr>
          <w:rFonts w:asciiTheme="minorHAnsi" w:hAnsiTheme="minorHAnsi" w:cstheme="minorHAnsi"/>
          <w:i/>
        </w:rPr>
        <w:t xml:space="preserve">(*) </w:t>
      </w:r>
      <w:r w:rsidRPr="00696F4D">
        <w:rPr>
          <w:rFonts w:asciiTheme="minorHAnsi" w:eastAsia="Calibri" w:hAnsiTheme="minorHAnsi" w:cstheme="minorHAnsi"/>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4FD6331" w14:textId="77777777" w:rsidR="00CB324A" w:rsidRPr="00696F4D" w:rsidRDefault="00CB324A" w:rsidP="00E375BD">
      <w:pPr>
        <w:spacing w:line="23" w:lineRule="atLeast"/>
        <w:jc w:val="both"/>
        <w:rPr>
          <w:rFonts w:asciiTheme="minorHAnsi" w:eastAsia="Calibri" w:hAnsiTheme="minorHAnsi" w:cstheme="minorHAnsi"/>
          <w:i/>
        </w:rPr>
      </w:pPr>
      <w:r w:rsidRPr="00696F4D">
        <w:rPr>
          <w:rFonts w:asciiTheme="minorHAnsi" w:hAnsiTheme="minorHAnsi" w:cstheme="minorHAnsi"/>
          <w:i/>
        </w:rPr>
        <w:t xml:space="preserve">(**) </w:t>
      </w:r>
      <w:r w:rsidRPr="00696F4D">
        <w:rPr>
          <w:rFonts w:asciiTheme="minorHAnsi" w:eastAsia="Calibri" w:hAnsiTheme="minorHAnsi" w:cstheme="minorHAnsi"/>
          <w:i/>
          <w:color w:val="000000"/>
        </w:rPr>
        <w:t xml:space="preserve">w przypadku gdy wykonawca </w:t>
      </w:r>
      <w:r w:rsidRPr="00696F4D">
        <w:rPr>
          <w:rFonts w:asciiTheme="minorHAnsi" w:eastAsia="Calibri" w:hAnsiTheme="minorHAnsi" w:cstheme="minorHAns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D3335A" w14:textId="77777777" w:rsidR="00CB324A" w:rsidRPr="00E375BD" w:rsidRDefault="00CB324A" w:rsidP="00E375BD">
      <w:pPr>
        <w:spacing w:line="23" w:lineRule="atLeast"/>
        <w:jc w:val="both"/>
        <w:rPr>
          <w:rFonts w:asciiTheme="minorHAnsi" w:eastAsia="Calibri" w:hAnsiTheme="minorHAnsi" w:cstheme="minorHAnsi"/>
          <w:i/>
          <w:sz w:val="24"/>
          <w:szCs w:val="24"/>
        </w:rPr>
      </w:pPr>
    </w:p>
    <w:p w14:paraId="42486474" w14:textId="77777777" w:rsidR="00CB324A" w:rsidRPr="00E375BD" w:rsidRDefault="00CB324A" w:rsidP="006771D4">
      <w:pPr>
        <w:pStyle w:val="Akapitzlist"/>
        <w:numPr>
          <w:ilvl w:val="0"/>
          <w:numId w:val="62"/>
        </w:numPr>
        <w:spacing w:after="240" w:line="23" w:lineRule="atLeast"/>
        <w:ind w:left="357" w:hanging="357"/>
        <w:jc w:val="both"/>
        <w:rPr>
          <w:rFonts w:asciiTheme="minorHAnsi" w:eastAsia="Calibri" w:hAnsiTheme="minorHAnsi" w:cstheme="minorHAnsi"/>
          <w:sz w:val="24"/>
          <w:szCs w:val="24"/>
          <w:lang w:eastAsia="en-US"/>
        </w:rPr>
      </w:pPr>
      <w:r w:rsidRPr="00E375BD">
        <w:rPr>
          <w:rFonts w:asciiTheme="minorHAnsi" w:hAnsiTheme="minorHAnsi" w:cstheme="minorHAnsi"/>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E375BD" w14:paraId="0630A49D" w14:textId="77777777" w:rsidTr="00414E2C">
        <w:trPr>
          <w:trHeight w:val="539"/>
        </w:trPr>
        <w:tc>
          <w:tcPr>
            <w:tcW w:w="709" w:type="dxa"/>
            <w:vAlign w:val="center"/>
          </w:tcPr>
          <w:p w14:paraId="6E429659" w14:textId="77777777" w:rsidR="00CB324A" w:rsidRPr="00E375BD" w:rsidRDefault="00CB324A" w:rsidP="00E375BD">
            <w:pPr>
              <w:pStyle w:val="Tekstpodstawowy"/>
              <w:spacing w:line="23" w:lineRule="atLeast"/>
              <w:jc w:val="left"/>
              <w:rPr>
                <w:rFonts w:asciiTheme="minorHAnsi" w:hAnsiTheme="minorHAnsi" w:cstheme="minorHAnsi"/>
                <w:b/>
                <w:szCs w:val="24"/>
              </w:rPr>
            </w:pPr>
            <w:r w:rsidRPr="00E375BD">
              <w:rPr>
                <w:rFonts w:asciiTheme="minorHAnsi" w:hAnsiTheme="minorHAnsi" w:cstheme="minorHAnsi"/>
                <w:b/>
                <w:szCs w:val="24"/>
              </w:rPr>
              <w:t>L.p.</w:t>
            </w:r>
          </w:p>
        </w:tc>
        <w:tc>
          <w:tcPr>
            <w:tcW w:w="3573" w:type="dxa"/>
            <w:vAlign w:val="center"/>
          </w:tcPr>
          <w:p w14:paraId="0B8EB6DE" w14:textId="77777777" w:rsidR="00CB324A" w:rsidRPr="00E375BD" w:rsidRDefault="00CB324A" w:rsidP="00E375BD">
            <w:pPr>
              <w:pStyle w:val="Tekstpodstawowy"/>
              <w:spacing w:line="23" w:lineRule="atLeast"/>
              <w:jc w:val="center"/>
              <w:rPr>
                <w:rFonts w:asciiTheme="minorHAnsi" w:hAnsiTheme="minorHAnsi" w:cstheme="minorHAnsi"/>
                <w:b/>
                <w:szCs w:val="24"/>
              </w:rPr>
            </w:pPr>
            <w:r w:rsidRPr="00E375BD">
              <w:rPr>
                <w:rFonts w:asciiTheme="minorHAnsi" w:hAnsiTheme="minorHAnsi" w:cstheme="minorHAnsi"/>
                <w:b/>
                <w:szCs w:val="24"/>
              </w:rPr>
              <w:t>Część/zakres zamówienia</w:t>
            </w:r>
          </w:p>
        </w:tc>
        <w:tc>
          <w:tcPr>
            <w:tcW w:w="4961" w:type="dxa"/>
            <w:vAlign w:val="center"/>
          </w:tcPr>
          <w:p w14:paraId="7D0A10BA" w14:textId="77777777" w:rsidR="00CB324A" w:rsidRPr="00E375BD" w:rsidRDefault="00CB324A" w:rsidP="00E375BD">
            <w:pPr>
              <w:pStyle w:val="Tekstpodstawowy"/>
              <w:spacing w:line="23" w:lineRule="atLeast"/>
              <w:jc w:val="center"/>
              <w:rPr>
                <w:rFonts w:asciiTheme="minorHAnsi" w:hAnsiTheme="minorHAnsi" w:cstheme="minorHAnsi"/>
                <w:b/>
                <w:bCs/>
                <w:szCs w:val="24"/>
                <w:vertAlign w:val="superscript"/>
              </w:rPr>
            </w:pPr>
            <w:r w:rsidRPr="00E375BD">
              <w:rPr>
                <w:rFonts w:asciiTheme="minorHAnsi" w:hAnsiTheme="minorHAnsi" w:cstheme="minorHAnsi"/>
                <w:b/>
                <w:bCs/>
                <w:szCs w:val="24"/>
              </w:rPr>
              <w:t>Nazwa (firma) podwykonawcy (o ile są znane)</w:t>
            </w:r>
          </w:p>
        </w:tc>
      </w:tr>
      <w:tr w:rsidR="00CB324A" w:rsidRPr="00E375BD" w14:paraId="5B87BFD8" w14:textId="77777777" w:rsidTr="00414E2C">
        <w:trPr>
          <w:trHeight w:val="572"/>
        </w:trPr>
        <w:tc>
          <w:tcPr>
            <w:tcW w:w="709" w:type="dxa"/>
          </w:tcPr>
          <w:p w14:paraId="1327C406" w14:textId="77777777" w:rsidR="00CB324A" w:rsidRPr="00E375BD" w:rsidRDefault="00CB324A" w:rsidP="00E375BD">
            <w:pPr>
              <w:pStyle w:val="Tekstpodstawowy"/>
              <w:spacing w:line="23" w:lineRule="atLeast"/>
              <w:rPr>
                <w:rFonts w:asciiTheme="minorHAnsi" w:hAnsiTheme="minorHAnsi" w:cstheme="minorHAnsi"/>
                <w:szCs w:val="24"/>
              </w:rPr>
            </w:pPr>
            <w:r w:rsidRPr="00E375BD">
              <w:rPr>
                <w:rFonts w:asciiTheme="minorHAnsi" w:hAnsiTheme="minorHAnsi" w:cstheme="minorHAnsi"/>
                <w:szCs w:val="24"/>
              </w:rPr>
              <w:t>1.</w:t>
            </w:r>
          </w:p>
        </w:tc>
        <w:tc>
          <w:tcPr>
            <w:tcW w:w="3573" w:type="dxa"/>
          </w:tcPr>
          <w:p w14:paraId="7797DB5D" w14:textId="77777777" w:rsidR="00CB324A" w:rsidRPr="00E375BD" w:rsidRDefault="00CB324A" w:rsidP="00E375BD">
            <w:pPr>
              <w:pStyle w:val="Tekstpodstawowy"/>
              <w:spacing w:line="23" w:lineRule="atLeast"/>
              <w:rPr>
                <w:rFonts w:asciiTheme="minorHAnsi" w:hAnsiTheme="minorHAnsi" w:cstheme="minorHAnsi"/>
                <w:szCs w:val="24"/>
              </w:rPr>
            </w:pPr>
          </w:p>
        </w:tc>
        <w:tc>
          <w:tcPr>
            <w:tcW w:w="4961" w:type="dxa"/>
          </w:tcPr>
          <w:p w14:paraId="17C7800A" w14:textId="77777777" w:rsidR="00CB324A" w:rsidRPr="00E375BD" w:rsidRDefault="00CB324A" w:rsidP="00E375BD">
            <w:pPr>
              <w:pStyle w:val="Tekstpodstawowy"/>
              <w:spacing w:line="23" w:lineRule="atLeast"/>
              <w:rPr>
                <w:rFonts w:asciiTheme="minorHAnsi" w:hAnsiTheme="minorHAnsi" w:cstheme="minorHAnsi"/>
                <w:szCs w:val="24"/>
              </w:rPr>
            </w:pPr>
          </w:p>
        </w:tc>
      </w:tr>
      <w:tr w:rsidR="00CB324A" w:rsidRPr="00E375BD" w14:paraId="6B7CE84A" w14:textId="77777777" w:rsidTr="00414E2C">
        <w:trPr>
          <w:trHeight w:val="552"/>
        </w:trPr>
        <w:tc>
          <w:tcPr>
            <w:tcW w:w="709" w:type="dxa"/>
          </w:tcPr>
          <w:p w14:paraId="01D7B4DD" w14:textId="77777777" w:rsidR="00CB324A" w:rsidRPr="00E375BD" w:rsidRDefault="00CB324A" w:rsidP="00E375BD">
            <w:pPr>
              <w:pStyle w:val="Tekstpodstawowy"/>
              <w:spacing w:line="23" w:lineRule="atLeast"/>
              <w:rPr>
                <w:rFonts w:asciiTheme="minorHAnsi" w:hAnsiTheme="minorHAnsi" w:cstheme="minorHAnsi"/>
                <w:szCs w:val="24"/>
              </w:rPr>
            </w:pPr>
            <w:r w:rsidRPr="00E375BD">
              <w:rPr>
                <w:rFonts w:asciiTheme="minorHAnsi" w:hAnsiTheme="minorHAnsi" w:cstheme="minorHAnsi"/>
                <w:szCs w:val="24"/>
              </w:rPr>
              <w:t>2.</w:t>
            </w:r>
          </w:p>
        </w:tc>
        <w:tc>
          <w:tcPr>
            <w:tcW w:w="3573" w:type="dxa"/>
          </w:tcPr>
          <w:p w14:paraId="4B422B45" w14:textId="77777777" w:rsidR="00CB324A" w:rsidRPr="00E375BD" w:rsidRDefault="00CB324A" w:rsidP="00E375BD">
            <w:pPr>
              <w:pStyle w:val="Tekstpodstawowy"/>
              <w:spacing w:line="23" w:lineRule="atLeast"/>
              <w:rPr>
                <w:rFonts w:asciiTheme="minorHAnsi" w:hAnsiTheme="minorHAnsi" w:cstheme="minorHAnsi"/>
                <w:szCs w:val="24"/>
              </w:rPr>
            </w:pPr>
          </w:p>
        </w:tc>
        <w:tc>
          <w:tcPr>
            <w:tcW w:w="4961" w:type="dxa"/>
          </w:tcPr>
          <w:p w14:paraId="4482DD9F" w14:textId="77777777" w:rsidR="00CB324A" w:rsidRPr="00E375BD" w:rsidRDefault="00CB324A" w:rsidP="00E375BD">
            <w:pPr>
              <w:pStyle w:val="Tekstpodstawowy"/>
              <w:spacing w:line="23" w:lineRule="atLeast"/>
              <w:rPr>
                <w:rFonts w:asciiTheme="minorHAnsi" w:hAnsiTheme="minorHAnsi" w:cstheme="minorHAnsi"/>
                <w:szCs w:val="24"/>
              </w:rPr>
            </w:pPr>
          </w:p>
        </w:tc>
      </w:tr>
    </w:tbl>
    <w:p w14:paraId="31E83C52" w14:textId="77777777" w:rsidR="00CB324A" w:rsidRPr="00E375BD" w:rsidRDefault="00CB324A" w:rsidP="00E375BD">
      <w:pPr>
        <w:pStyle w:val="Tekstpodstawowy"/>
        <w:spacing w:line="23" w:lineRule="atLeast"/>
        <w:rPr>
          <w:rFonts w:asciiTheme="minorHAnsi" w:hAnsiTheme="minorHAnsi" w:cstheme="minorHAnsi"/>
          <w:b/>
          <w:szCs w:val="24"/>
        </w:rPr>
      </w:pPr>
    </w:p>
    <w:p w14:paraId="355EDCBF" w14:textId="77777777" w:rsidR="00CB324A" w:rsidRPr="00E375BD" w:rsidRDefault="00CB324A" w:rsidP="00E375BD">
      <w:pPr>
        <w:pStyle w:val="Tekstpodstawowy"/>
        <w:spacing w:line="23" w:lineRule="atLeast"/>
        <w:jc w:val="center"/>
        <w:rPr>
          <w:rFonts w:asciiTheme="minorHAnsi" w:hAnsiTheme="minorHAnsi" w:cstheme="minorHAnsi"/>
          <w:b/>
          <w:szCs w:val="24"/>
        </w:rPr>
      </w:pPr>
    </w:p>
    <w:p w14:paraId="134765C1" w14:textId="77777777" w:rsidR="00CB324A" w:rsidRPr="00E375BD" w:rsidRDefault="00CB324A" w:rsidP="00E375BD">
      <w:pPr>
        <w:pStyle w:val="Tekstpodstawowy"/>
        <w:spacing w:line="23" w:lineRule="atLeast"/>
        <w:jc w:val="center"/>
        <w:rPr>
          <w:rFonts w:asciiTheme="minorHAnsi" w:hAnsiTheme="minorHAnsi" w:cstheme="minorHAnsi"/>
          <w:b/>
          <w:szCs w:val="24"/>
        </w:rPr>
      </w:pPr>
    </w:p>
    <w:p w14:paraId="7F4437AA" w14:textId="234A6E02" w:rsidR="00A50E41" w:rsidRDefault="00A50E41">
      <w:pPr>
        <w:rPr>
          <w:rFonts w:asciiTheme="minorHAnsi" w:hAnsiTheme="minorHAnsi" w:cstheme="minorHAnsi"/>
          <w:b/>
          <w:sz w:val="24"/>
          <w:szCs w:val="24"/>
        </w:rPr>
      </w:pPr>
      <w:r>
        <w:rPr>
          <w:rFonts w:asciiTheme="minorHAnsi" w:hAnsiTheme="minorHAnsi" w:cstheme="minorHAnsi"/>
          <w:b/>
          <w:sz w:val="24"/>
          <w:szCs w:val="24"/>
        </w:rPr>
        <w:br w:type="page"/>
      </w:r>
    </w:p>
    <w:p w14:paraId="1C5F01EC" w14:textId="77777777" w:rsidR="00A50E41" w:rsidRPr="001C6C02" w:rsidRDefault="00A50E41" w:rsidP="00A50E41">
      <w:pPr>
        <w:pStyle w:val="Tekstpodstawowy"/>
        <w:spacing w:line="360" w:lineRule="auto"/>
        <w:jc w:val="right"/>
        <w:rPr>
          <w:rFonts w:asciiTheme="minorHAnsi" w:hAnsiTheme="minorHAnsi" w:cstheme="minorHAnsi"/>
          <w:szCs w:val="24"/>
        </w:rPr>
      </w:pPr>
      <w:r w:rsidRPr="001C6C02">
        <w:rPr>
          <w:rFonts w:asciiTheme="minorHAnsi" w:eastAsia="Calibri" w:hAnsiTheme="minorHAnsi" w:cstheme="minorHAnsi"/>
          <w:b/>
          <w:szCs w:val="24"/>
        </w:rPr>
        <w:lastRenderedPageBreak/>
        <w:t>Załącznik nr 2</w:t>
      </w:r>
      <w:r w:rsidRPr="001C6C02">
        <w:rPr>
          <w:rFonts w:asciiTheme="minorHAnsi" w:hAnsiTheme="minorHAnsi" w:cstheme="minorHAnsi"/>
          <w:b/>
          <w:szCs w:val="24"/>
        </w:rPr>
        <w:t xml:space="preserve"> do SWZ</w:t>
      </w:r>
    </w:p>
    <w:p w14:paraId="4709E36D" w14:textId="77777777" w:rsidR="00A50E41" w:rsidRPr="001C6C02" w:rsidRDefault="00A50E41" w:rsidP="00A50E41">
      <w:pPr>
        <w:spacing w:line="360" w:lineRule="auto"/>
        <w:ind w:left="5246" w:firstLine="708"/>
        <w:rPr>
          <w:rFonts w:asciiTheme="minorHAnsi" w:hAnsiTheme="minorHAnsi" w:cstheme="minorHAnsi"/>
          <w:b/>
          <w:sz w:val="24"/>
          <w:szCs w:val="24"/>
          <w:u w:val="single"/>
        </w:rPr>
      </w:pPr>
      <w:r w:rsidRPr="001C6C02">
        <w:rPr>
          <w:rFonts w:asciiTheme="minorHAnsi" w:hAnsiTheme="minorHAnsi" w:cstheme="minorHAnsi"/>
          <w:b/>
          <w:sz w:val="24"/>
          <w:szCs w:val="24"/>
          <w:u w:val="single"/>
        </w:rPr>
        <w:t>Zamawiający:</w:t>
      </w:r>
    </w:p>
    <w:p w14:paraId="6166B6C5" w14:textId="77777777" w:rsidR="00A50E41" w:rsidRPr="001C6C02" w:rsidRDefault="00A50E41" w:rsidP="001C6C02">
      <w:pPr>
        <w:spacing w:line="276" w:lineRule="auto"/>
        <w:ind w:left="5812" w:firstLine="142"/>
        <w:rPr>
          <w:rFonts w:asciiTheme="minorHAnsi" w:hAnsiTheme="minorHAnsi" w:cstheme="minorHAnsi"/>
          <w:sz w:val="24"/>
          <w:szCs w:val="24"/>
        </w:rPr>
      </w:pPr>
      <w:r w:rsidRPr="001C6C02">
        <w:rPr>
          <w:rFonts w:asciiTheme="minorHAnsi" w:hAnsiTheme="minorHAnsi" w:cstheme="minorHAnsi"/>
          <w:b/>
          <w:bCs/>
          <w:sz w:val="24"/>
          <w:szCs w:val="24"/>
        </w:rPr>
        <w:t>Gmina Skoczów</w:t>
      </w:r>
    </w:p>
    <w:p w14:paraId="3C7E8C2B" w14:textId="77777777" w:rsidR="00A50E41" w:rsidRPr="001C6C02" w:rsidRDefault="00A50E41" w:rsidP="001C6C02">
      <w:pPr>
        <w:spacing w:line="276" w:lineRule="auto"/>
        <w:ind w:left="5812" w:firstLine="142"/>
        <w:rPr>
          <w:rFonts w:asciiTheme="minorHAnsi" w:hAnsiTheme="minorHAnsi" w:cstheme="minorHAnsi"/>
          <w:sz w:val="24"/>
          <w:szCs w:val="24"/>
        </w:rPr>
      </w:pPr>
      <w:r w:rsidRPr="001C6C02">
        <w:rPr>
          <w:rFonts w:asciiTheme="minorHAnsi" w:hAnsiTheme="minorHAnsi" w:cstheme="minorHAnsi"/>
          <w:b/>
          <w:bCs/>
          <w:sz w:val="24"/>
          <w:szCs w:val="24"/>
        </w:rPr>
        <w:t>Rynek 1</w:t>
      </w:r>
    </w:p>
    <w:p w14:paraId="5DD416F9" w14:textId="77777777" w:rsidR="00A50E41" w:rsidRPr="001C6C02" w:rsidRDefault="00A50E41" w:rsidP="001C6C02">
      <w:pPr>
        <w:spacing w:line="276" w:lineRule="auto"/>
        <w:ind w:left="5812" w:firstLine="142"/>
        <w:rPr>
          <w:rFonts w:asciiTheme="minorHAnsi" w:hAnsiTheme="minorHAnsi" w:cstheme="minorHAnsi"/>
          <w:sz w:val="24"/>
          <w:szCs w:val="24"/>
        </w:rPr>
      </w:pPr>
      <w:r w:rsidRPr="001C6C02">
        <w:rPr>
          <w:rFonts w:asciiTheme="minorHAnsi" w:hAnsiTheme="minorHAnsi" w:cstheme="minorHAnsi"/>
          <w:b/>
          <w:bCs/>
          <w:sz w:val="24"/>
          <w:szCs w:val="24"/>
        </w:rPr>
        <w:t>43-430 Skoczów</w:t>
      </w:r>
    </w:p>
    <w:p w14:paraId="2C8247FE" w14:textId="77777777" w:rsidR="00A50E41" w:rsidRPr="001C6C02" w:rsidRDefault="00A50E41" w:rsidP="00A50E41">
      <w:pPr>
        <w:spacing w:line="360" w:lineRule="auto"/>
        <w:rPr>
          <w:rFonts w:asciiTheme="minorHAnsi" w:hAnsiTheme="minorHAnsi" w:cstheme="minorHAnsi"/>
          <w:b/>
          <w:sz w:val="24"/>
          <w:szCs w:val="24"/>
          <w:u w:val="single"/>
        </w:rPr>
      </w:pPr>
      <w:r w:rsidRPr="001C6C02">
        <w:rPr>
          <w:rFonts w:asciiTheme="minorHAnsi" w:hAnsiTheme="minorHAnsi" w:cstheme="minorHAnsi"/>
          <w:b/>
          <w:sz w:val="24"/>
          <w:szCs w:val="24"/>
          <w:u w:val="single"/>
        </w:rPr>
        <w:t>Wykonawca:</w:t>
      </w:r>
    </w:p>
    <w:p w14:paraId="22D3444C" w14:textId="0999AF2A" w:rsidR="00A50E41" w:rsidRPr="001C6C02" w:rsidRDefault="00A50E41" w:rsidP="00247F81">
      <w:pPr>
        <w:spacing w:line="276" w:lineRule="auto"/>
        <w:ind w:right="4139"/>
        <w:rPr>
          <w:rFonts w:asciiTheme="minorHAnsi" w:hAnsiTheme="minorHAnsi" w:cstheme="minorHAnsi"/>
          <w:sz w:val="24"/>
          <w:szCs w:val="24"/>
        </w:rPr>
      </w:pPr>
      <w:r w:rsidRPr="001C6C02">
        <w:rPr>
          <w:rFonts w:asciiTheme="minorHAnsi" w:hAnsiTheme="minorHAnsi" w:cstheme="minorHAnsi"/>
          <w:sz w:val="24"/>
          <w:szCs w:val="24"/>
        </w:rPr>
        <w:t>…………………………</w:t>
      </w:r>
      <w:r w:rsidR="00247F81">
        <w:rPr>
          <w:rFonts w:asciiTheme="minorHAnsi" w:hAnsiTheme="minorHAnsi" w:cstheme="minorHAnsi"/>
          <w:sz w:val="24"/>
          <w:szCs w:val="24"/>
        </w:rPr>
        <w:t>………………..</w:t>
      </w:r>
      <w:r w:rsidRPr="001C6C02">
        <w:rPr>
          <w:rFonts w:asciiTheme="minorHAnsi" w:hAnsiTheme="minorHAnsi" w:cstheme="minorHAnsi"/>
          <w:sz w:val="24"/>
          <w:szCs w:val="24"/>
        </w:rPr>
        <w:t>……………………………</w:t>
      </w:r>
      <w:r w:rsidR="00247F81" w:rsidRPr="001C6C02">
        <w:rPr>
          <w:rFonts w:asciiTheme="minorHAnsi" w:hAnsiTheme="minorHAnsi" w:cstheme="minorHAnsi"/>
          <w:sz w:val="24"/>
          <w:szCs w:val="24"/>
        </w:rPr>
        <w:t>…………………………</w:t>
      </w:r>
      <w:r w:rsidR="00247F81">
        <w:rPr>
          <w:rFonts w:asciiTheme="minorHAnsi" w:hAnsiTheme="minorHAnsi" w:cstheme="minorHAnsi"/>
          <w:sz w:val="24"/>
          <w:szCs w:val="24"/>
        </w:rPr>
        <w:t>………………..</w:t>
      </w:r>
      <w:r w:rsidR="00247F81" w:rsidRPr="001C6C02">
        <w:rPr>
          <w:rFonts w:asciiTheme="minorHAnsi" w:hAnsiTheme="minorHAnsi" w:cstheme="minorHAnsi"/>
          <w:sz w:val="24"/>
          <w:szCs w:val="24"/>
        </w:rPr>
        <w:t>……………………………</w:t>
      </w:r>
    </w:p>
    <w:p w14:paraId="1DEFEADB" w14:textId="59EDD035" w:rsidR="00A50E41" w:rsidRPr="00247F81" w:rsidRDefault="00A50E41" w:rsidP="00247F81">
      <w:pPr>
        <w:ind w:right="4139"/>
        <w:rPr>
          <w:rFonts w:asciiTheme="minorHAnsi" w:hAnsiTheme="minorHAnsi" w:cstheme="minorHAnsi"/>
          <w:i/>
        </w:rPr>
      </w:pPr>
      <w:r w:rsidRPr="00247F81">
        <w:rPr>
          <w:rFonts w:asciiTheme="minorHAnsi" w:hAnsiTheme="minorHAnsi" w:cstheme="minorHAnsi"/>
          <w:i/>
        </w:rPr>
        <w:t xml:space="preserve">(pełna nazwa/firma, adres, w zależności od </w:t>
      </w:r>
      <w:r w:rsidR="00247F81">
        <w:rPr>
          <w:rFonts w:asciiTheme="minorHAnsi" w:hAnsiTheme="minorHAnsi" w:cstheme="minorHAnsi"/>
          <w:i/>
        </w:rPr>
        <w:t>p</w:t>
      </w:r>
      <w:r w:rsidRPr="00247F81">
        <w:rPr>
          <w:rFonts w:asciiTheme="minorHAnsi" w:hAnsiTheme="minorHAnsi" w:cstheme="minorHAnsi"/>
          <w:i/>
        </w:rPr>
        <w:t xml:space="preserve">odmiotu </w:t>
      </w:r>
    </w:p>
    <w:p w14:paraId="1811A5D5" w14:textId="77777777" w:rsidR="00A50E41" w:rsidRPr="001C6C02" w:rsidRDefault="00A50E41" w:rsidP="001C6C02">
      <w:pPr>
        <w:spacing w:before="240" w:line="360" w:lineRule="auto"/>
        <w:rPr>
          <w:rFonts w:asciiTheme="minorHAnsi" w:hAnsiTheme="minorHAnsi" w:cstheme="minorHAnsi"/>
          <w:sz w:val="24"/>
          <w:szCs w:val="24"/>
          <w:u w:val="single"/>
        </w:rPr>
      </w:pPr>
      <w:r w:rsidRPr="001C6C02">
        <w:rPr>
          <w:rFonts w:asciiTheme="minorHAnsi" w:hAnsiTheme="minorHAnsi" w:cstheme="minorHAnsi"/>
          <w:sz w:val="24"/>
          <w:szCs w:val="24"/>
          <w:u w:val="single"/>
        </w:rPr>
        <w:t>reprezentowany przez:</w:t>
      </w:r>
    </w:p>
    <w:p w14:paraId="3A193226" w14:textId="77777777" w:rsidR="00247F81" w:rsidRPr="001C6C02" w:rsidRDefault="00247F81" w:rsidP="00247F81">
      <w:pPr>
        <w:spacing w:line="276" w:lineRule="auto"/>
        <w:ind w:right="4139"/>
        <w:rPr>
          <w:rFonts w:asciiTheme="minorHAnsi" w:hAnsiTheme="minorHAnsi" w:cstheme="minorHAnsi"/>
          <w:sz w:val="24"/>
          <w:szCs w:val="24"/>
        </w:rPr>
      </w:pPr>
      <w:r w:rsidRPr="001C6C02">
        <w:rPr>
          <w:rFonts w:asciiTheme="minorHAnsi" w:hAnsiTheme="minorHAnsi" w:cstheme="minorHAnsi"/>
          <w:sz w:val="24"/>
          <w:szCs w:val="24"/>
        </w:rPr>
        <w:t>…………………………</w:t>
      </w:r>
      <w:r>
        <w:rPr>
          <w:rFonts w:asciiTheme="minorHAnsi" w:hAnsiTheme="minorHAnsi" w:cstheme="minorHAnsi"/>
          <w:sz w:val="24"/>
          <w:szCs w:val="24"/>
        </w:rPr>
        <w:t>………………..</w:t>
      </w:r>
      <w:r w:rsidRPr="001C6C02">
        <w:rPr>
          <w:rFonts w:asciiTheme="minorHAnsi" w:hAnsiTheme="minorHAnsi" w:cstheme="minorHAnsi"/>
          <w:sz w:val="24"/>
          <w:szCs w:val="24"/>
        </w:rPr>
        <w:t>………………………………………………………</w:t>
      </w:r>
      <w:r>
        <w:rPr>
          <w:rFonts w:asciiTheme="minorHAnsi" w:hAnsiTheme="minorHAnsi" w:cstheme="minorHAnsi"/>
          <w:sz w:val="24"/>
          <w:szCs w:val="24"/>
        </w:rPr>
        <w:t>………………..</w:t>
      </w:r>
      <w:r w:rsidRPr="001C6C02">
        <w:rPr>
          <w:rFonts w:asciiTheme="minorHAnsi" w:hAnsiTheme="minorHAnsi" w:cstheme="minorHAnsi"/>
          <w:sz w:val="24"/>
          <w:szCs w:val="24"/>
        </w:rPr>
        <w:t>……………………………</w:t>
      </w:r>
    </w:p>
    <w:p w14:paraId="240C3901" w14:textId="77777777" w:rsidR="00A50E41" w:rsidRPr="00247F81" w:rsidRDefault="00A50E41" w:rsidP="001C6C02">
      <w:pPr>
        <w:ind w:right="4139"/>
        <w:rPr>
          <w:rFonts w:asciiTheme="minorHAnsi" w:hAnsiTheme="minorHAnsi" w:cstheme="minorHAnsi"/>
          <w:i/>
        </w:rPr>
      </w:pPr>
      <w:r w:rsidRPr="00247F81">
        <w:rPr>
          <w:rFonts w:asciiTheme="minorHAnsi" w:hAnsiTheme="minorHAnsi" w:cstheme="minorHAnsi"/>
          <w:i/>
        </w:rPr>
        <w:t>(imię, nazwisko, stanowisko/podstawa do reprezentacji)</w:t>
      </w:r>
    </w:p>
    <w:p w14:paraId="0AA32F2D" w14:textId="77777777" w:rsidR="00247F81" w:rsidRDefault="00247F81" w:rsidP="001C6C02">
      <w:pPr>
        <w:spacing w:before="240" w:line="276" w:lineRule="auto"/>
        <w:jc w:val="center"/>
        <w:rPr>
          <w:rFonts w:asciiTheme="minorHAnsi" w:hAnsiTheme="minorHAnsi" w:cstheme="minorHAnsi"/>
          <w:b/>
          <w:sz w:val="24"/>
          <w:szCs w:val="24"/>
          <w:u w:val="single"/>
        </w:rPr>
      </w:pPr>
    </w:p>
    <w:p w14:paraId="35D1F0B4" w14:textId="0BD1CC9C" w:rsidR="00A50E41" w:rsidRPr="001C6C02" w:rsidRDefault="00A50E41" w:rsidP="001C6C02">
      <w:pPr>
        <w:spacing w:before="240" w:line="276" w:lineRule="auto"/>
        <w:jc w:val="center"/>
        <w:rPr>
          <w:rFonts w:asciiTheme="minorHAnsi" w:hAnsiTheme="minorHAnsi" w:cstheme="minorHAnsi"/>
          <w:b/>
          <w:sz w:val="24"/>
          <w:szCs w:val="24"/>
          <w:u w:val="single"/>
        </w:rPr>
      </w:pPr>
      <w:r w:rsidRPr="001C6C02">
        <w:rPr>
          <w:rFonts w:asciiTheme="minorHAnsi" w:hAnsiTheme="minorHAnsi" w:cstheme="minorHAnsi"/>
          <w:b/>
          <w:sz w:val="24"/>
          <w:szCs w:val="24"/>
          <w:u w:val="single"/>
        </w:rPr>
        <w:t xml:space="preserve">OŚWIADCZENIE WYKONAWCY O NIEPODLEGANIU WYKLUCZENIU </w:t>
      </w:r>
    </w:p>
    <w:p w14:paraId="520BFEE2" w14:textId="77777777" w:rsidR="00A50E41" w:rsidRPr="001C6C02" w:rsidRDefault="00A50E41" w:rsidP="001C6C02">
      <w:pPr>
        <w:spacing w:line="276" w:lineRule="auto"/>
        <w:jc w:val="center"/>
        <w:rPr>
          <w:rFonts w:asciiTheme="minorHAnsi" w:hAnsiTheme="minorHAnsi" w:cstheme="minorHAnsi"/>
          <w:b/>
          <w:sz w:val="24"/>
          <w:szCs w:val="24"/>
          <w:u w:val="single"/>
        </w:rPr>
      </w:pPr>
      <w:r w:rsidRPr="001C6C02">
        <w:rPr>
          <w:rFonts w:asciiTheme="minorHAnsi" w:hAnsiTheme="minorHAnsi" w:cstheme="minorHAnsi"/>
          <w:b/>
          <w:sz w:val="24"/>
          <w:szCs w:val="24"/>
          <w:u w:val="single"/>
        </w:rPr>
        <w:t xml:space="preserve">ORAZ SPEŁNIANIU WARUNKÓW UDZIAŁU W POSTĘPOWANIU </w:t>
      </w:r>
    </w:p>
    <w:p w14:paraId="313E079C" w14:textId="77777777" w:rsidR="00A50E41" w:rsidRPr="001C6C02" w:rsidRDefault="00A50E41" w:rsidP="00D1498F">
      <w:pPr>
        <w:spacing w:before="200" w:line="276" w:lineRule="auto"/>
        <w:jc w:val="center"/>
        <w:rPr>
          <w:rFonts w:asciiTheme="minorHAnsi" w:hAnsiTheme="minorHAnsi" w:cstheme="minorHAnsi"/>
          <w:b/>
          <w:sz w:val="24"/>
          <w:szCs w:val="24"/>
        </w:rPr>
      </w:pPr>
      <w:r w:rsidRPr="001C6C02">
        <w:rPr>
          <w:rFonts w:asciiTheme="minorHAnsi" w:hAnsiTheme="minorHAnsi" w:cstheme="minorHAnsi"/>
          <w:b/>
          <w:sz w:val="24"/>
          <w:szCs w:val="24"/>
        </w:rPr>
        <w:t xml:space="preserve">składane na podstawie art. 125 ust. 1 ustawy z dnia 11 września 2019r. </w:t>
      </w:r>
    </w:p>
    <w:p w14:paraId="33B6A78A" w14:textId="77777777" w:rsidR="00A50E41" w:rsidRPr="001C6C02" w:rsidRDefault="00A50E41" w:rsidP="001C6C02">
      <w:pPr>
        <w:spacing w:line="276" w:lineRule="auto"/>
        <w:jc w:val="center"/>
        <w:rPr>
          <w:rFonts w:asciiTheme="minorHAnsi" w:hAnsiTheme="minorHAnsi" w:cstheme="minorHAnsi"/>
          <w:b/>
          <w:sz w:val="24"/>
          <w:szCs w:val="24"/>
        </w:rPr>
      </w:pPr>
      <w:r w:rsidRPr="001C6C02">
        <w:rPr>
          <w:rFonts w:asciiTheme="minorHAnsi" w:hAnsiTheme="minorHAnsi" w:cstheme="minorHAnsi"/>
          <w:b/>
          <w:sz w:val="24"/>
          <w:szCs w:val="24"/>
        </w:rPr>
        <w:t>Prawo zamówień publicznych (dalej jako: ustawa Pzp)</w:t>
      </w:r>
    </w:p>
    <w:p w14:paraId="7DDEE376" w14:textId="77777777" w:rsidR="00A50E41" w:rsidRPr="001C6C02" w:rsidRDefault="00A50E41" w:rsidP="001C6C02">
      <w:pPr>
        <w:spacing w:before="240" w:line="23" w:lineRule="atLeast"/>
        <w:jc w:val="both"/>
        <w:rPr>
          <w:rFonts w:asciiTheme="minorHAnsi" w:hAnsiTheme="minorHAnsi" w:cstheme="minorHAnsi"/>
          <w:b/>
          <w:sz w:val="24"/>
          <w:szCs w:val="24"/>
        </w:rPr>
      </w:pPr>
      <w:r w:rsidRPr="001C6C02">
        <w:rPr>
          <w:rFonts w:asciiTheme="minorHAnsi" w:hAnsiTheme="minorHAnsi" w:cstheme="minorHAnsi"/>
          <w:sz w:val="24"/>
          <w:szCs w:val="24"/>
        </w:rPr>
        <w:tab/>
      </w:r>
      <w:r w:rsidRPr="001C6C02">
        <w:rPr>
          <w:rFonts w:asciiTheme="minorHAnsi" w:hAnsiTheme="minorHAnsi" w:cstheme="minorHAnsi"/>
          <w:sz w:val="24"/>
          <w:szCs w:val="24"/>
        </w:rPr>
        <w:tab/>
        <w:t xml:space="preserve">Na potrzeby postępowania o udzielenie zamówienia publicznego pn. </w:t>
      </w:r>
      <w:r w:rsidRPr="001C6C02">
        <w:rPr>
          <w:rFonts w:asciiTheme="minorHAnsi" w:hAnsiTheme="minorHAnsi" w:cstheme="minorHAnsi"/>
          <w:b/>
          <w:sz w:val="24"/>
          <w:szCs w:val="24"/>
        </w:rPr>
        <w:t xml:space="preserve"> </w:t>
      </w:r>
    </w:p>
    <w:p w14:paraId="1415E408" w14:textId="632615E6" w:rsidR="005273F2" w:rsidRDefault="005273F2" w:rsidP="005273F2">
      <w:pPr>
        <w:tabs>
          <w:tab w:val="left" w:pos="142"/>
        </w:tabs>
        <w:spacing w:before="120" w:line="360" w:lineRule="auto"/>
        <w:ind w:right="28"/>
        <w:jc w:val="center"/>
        <w:rPr>
          <w:rFonts w:asciiTheme="minorHAnsi" w:hAnsiTheme="minorHAnsi" w:cstheme="minorHAnsi"/>
          <w:b/>
          <w:sz w:val="24"/>
          <w:szCs w:val="24"/>
        </w:rPr>
      </w:pPr>
      <w:r w:rsidRPr="005273F2">
        <w:rPr>
          <w:rFonts w:asciiTheme="minorHAnsi" w:hAnsiTheme="minorHAnsi" w:cstheme="minorHAnsi"/>
          <w:b/>
          <w:sz w:val="24"/>
          <w:szCs w:val="24"/>
        </w:rPr>
        <w:t>Rozbudowa ul. Powstańców Śląskich w Skoczowie</w:t>
      </w:r>
    </w:p>
    <w:p w14:paraId="4092CB97" w14:textId="28CE7972" w:rsidR="00A50E41" w:rsidRPr="001C6C02" w:rsidRDefault="00A50E41" w:rsidP="001C6C02">
      <w:pPr>
        <w:tabs>
          <w:tab w:val="left" w:pos="142"/>
        </w:tabs>
        <w:spacing w:before="120" w:line="360" w:lineRule="auto"/>
        <w:ind w:right="28"/>
        <w:jc w:val="both"/>
        <w:rPr>
          <w:rFonts w:asciiTheme="minorHAnsi" w:hAnsiTheme="minorHAnsi" w:cstheme="minorHAnsi"/>
          <w:i/>
          <w:sz w:val="24"/>
          <w:szCs w:val="24"/>
        </w:rPr>
      </w:pPr>
      <w:r w:rsidRPr="001C6C02">
        <w:rPr>
          <w:rFonts w:asciiTheme="minorHAnsi" w:hAnsiTheme="minorHAnsi" w:cstheme="minorHAnsi"/>
          <w:sz w:val="24"/>
          <w:szCs w:val="24"/>
        </w:rPr>
        <w:t>prowadzonego przez Gminę Skoczów, z siedzibą przy Rynku 1, 43-430 Skoczów</w:t>
      </w:r>
      <w:r w:rsidRPr="001C6C02">
        <w:rPr>
          <w:rFonts w:asciiTheme="minorHAnsi" w:hAnsiTheme="minorHAnsi" w:cstheme="minorHAnsi"/>
          <w:i/>
          <w:sz w:val="24"/>
          <w:szCs w:val="24"/>
        </w:rPr>
        <w:t xml:space="preserve">  </w:t>
      </w:r>
      <w:r w:rsidRPr="001C6C02">
        <w:rPr>
          <w:rFonts w:asciiTheme="minorHAnsi" w:hAnsiTheme="minorHAnsi" w:cstheme="minorHAnsi"/>
          <w:sz w:val="24"/>
          <w:szCs w:val="24"/>
        </w:rPr>
        <w:t>niniejszym</w:t>
      </w:r>
      <w:r w:rsidRPr="001C6C02">
        <w:rPr>
          <w:rFonts w:asciiTheme="minorHAnsi" w:hAnsiTheme="minorHAnsi" w:cstheme="minorHAnsi"/>
          <w:b/>
          <w:sz w:val="24"/>
          <w:szCs w:val="24"/>
        </w:rPr>
        <w:t xml:space="preserve"> oświadczam, że:</w:t>
      </w:r>
    </w:p>
    <w:p w14:paraId="4028174A" w14:textId="6263B919" w:rsidR="00A50E41" w:rsidRPr="001C6C02" w:rsidRDefault="00A50E41" w:rsidP="006771D4">
      <w:pPr>
        <w:pStyle w:val="Akapitzlist"/>
        <w:numPr>
          <w:ilvl w:val="3"/>
          <w:numId w:val="67"/>
        </w:numPr>
        <w:tabs>
          <w:tab w:val="left" w:pos="142"/>
        </w:tabs>
        <w:spacing w:line="360" w:lineRule="auto"/>
        <w:ind w:left="284" w:right="28" w:hanging="284"/>
        <w:jc w:val="both"/>
        <w:rPr>
          <w:rFonts w:asciiTheme="minorHAnsi" w:hAnsiTheme="minorHAnsi" w:cstheme="minorHAnsi"/>
          <w:sz w:val="24"/>
          <w:szCs w:val="24"/>
        </w:rPr>
      </w:pPr>
      <w:bookmarkStart w:id="7" w:name="_Hlk137470896"/>
      <w:r w:rsidRPr="001C6C02">
        <w:rPr>
          <w:rFonts w:asciiTheme="minorHAnsi" w:hAnsiTheme="minorHAnsi" w:cstheme="minorHAnsi"/>
          <w:sz w:val="24"/>
          <w:szCs w:val="24"/>
        </w:rPr>
        <w:t>Nie</w:t>
      </w:r>
      <w:r w:rsidRPr="001C6C02">
        <w:rPr>
          <w:rStyle w:val="markedcontent"/>
          <w:rFonts w:asciiTheme="minorHAnsi" w:hAnsiTheme="minorHAnsi" w:cstheme="minorHAnsi"/>
          <w:sz w:val="24"/>
          <w:szCs w:val="24"/>
        </w:rPr>
        <w:t xml:space="preserve"> podlegam wykluczeniu z postępowania na podstawie art. 108 ust. 1 </w:t>
      </w:r>
      <w:r w:rsidRPr="001C6C02">
        <w:rPr>
          <w:rFonts w:asciiTheme="minorHAnsi" w:hAnsiTheme="minorHAnsi" w:cstheme="minorHAnsi"/>
          <w:sz w:val="24"/>
          <w:szCs w:val="24"/>
        </w:rPr>
        <w:t>ustawy Pzp.</w:t>
      </w:r>
    </w:p>
    <w:p w14:paraId="20BA7E5F" w14:textId="77777777" w:rsidR="0044639C" w:rsidRPr="001C6C02" w:rsidRDefault="0044639C" w:rsidP="0044639C">
      <w:pPr>
        <w:pStyle w:val="Akapitzlist"/>
        <w:numPr>
          <w:ilvl w:val="3"/>
          <w:numId w:val="67"/>
        </w:numPr>
        <w:tabs>
          <w:tab w:val="left" w:pos="142"/>
          <w:tab w:val="num" w:pos="9149"/>
        </w:tabs>
        <w:spacing w:line="360" w:lineRule="auto"/>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Nie podlegam wykluczeniu z postępowania na podstawie art. 109 ust. 1 ustawy Pzp.</w:t>
      </w:r>
    </w:p>
    <w:p w14:paraId="4A392670" w14:textId="77777777" w:rsidR="00A50E41" w:rsidRPr="001C6C02" w:rsidRDefault="00A50E41" w:rsidP="0044639C">
      <w:pPr>
        <w:pStyle w:val="Akapitzlist"/>
        <w:numPr>
          <w:ilvl w:val="3"/>
          <w:numId w:val="67"/>
        </w:numPr>
        <w:tabs>
          <w:tab w:val="left" w:pos="142"/>
          <w:tab w:val="num" w:pos="9149"/>
        </w:tabs>
        <w:spacing w:line="360" w:lineRule="auto"/>
        <w:ind w:left="284" w:right="28" w:hanging="284"/>
        <w:jc w:val="both"/>
        <w:rPr>
          <w:rStyle w:val="markedcontent"/>
          <w:rFonts w:asciiTheme="minorHAnsi" w:hAnsiTheme="minorHAnsi" w:cstheme="minorHAnsi"/>
          <w:sz w:val="24"/>
          <w:szCs w:val="24"/>
        </w:rPr>
      </w:pPr>
      <w:r w:rsidRPr="001C6C02">
        <w:rPr>
          <w:rFonts w:asciiTheme="minorHAnsi" w:hAnsiTheme="minorHAnsi" w:cstheme="minorHAnsi"/>
          <w:sz w:val="24"/>
          <w:szCs w:val="24"/>
        </w:rPr>
        <w:t>Zachodzą</w:t>
      </w:r>
      <w:r w:rsidRPr="001C6C02">
        <w:rPr>
          <w:rStyle w:val="markedcontent"/>
          <w:rFonts w:asciiTheme="minorHAnsi" w:hAnsiTheme="minorHAnsi" w:cstheme="minorHAnsi"/>
          <w:sz w:val="24"/>
          <w:szCs w:val="24"/>
        </w:rPr>
        <w:t xml:space="preserve"> w stosunku do mnie podstawy wykluczenia z postępowania na podstawie art. ............. ustawy Pzp </w:t>
      </w:r>
      <w:r w:rsidRPr="001C6C02">
        <w:rPr>
          <w:rStyle w:val="markedcontent"/>
          <w:rFonts w:asciiTheme="minorHAnsi" w:hAnsiTheme="minorHAnsi" w:cstheme="minorHAnsi"/>
          <w:i/>
          <w:sz w:val="24"/>
          <w:szCs w:val="24"/>
        </w:rPr>
        <w:t xml:space="preserve">(podać mającą zastosowanie podstawę wykluczenia spośród wymienionych w art. 108 ust. 1 pkt 1, 2 i 5 oraz art. </w:t>
      </w:r>
      <w:r w:rsidRPr="001C6C02">
        <w:rPr>
          <w:rFonts w:asciiTheme="minorHAnsi" w:hAnsiTheme="minorHAnsi" w:cstheme="minorHAnsi"/>
          <w:i/>
          <w:sz w:val="24"/>
          <w:szCs w:val="24"/>
        </w:rPr>
        <w:t xml:space="preserve">109 ust. 1 pkt 4, 5, 7, 8 i pkt 10 </w:t>
      </w:r>
      <w:r w:rsidRPr="001C6C02">
        <w:rPr>
          <w:rStyle w:val="markedcontent"/>
          <w:rFonts w:asciiTheme="minorHAnsi" w:hAnsiTheme="minorHAnsi" w:cstheme="minorHAnsi"/>
          <w:i/>
          <w:sz w:val="24"/>
          <w:szCs w:val="24"/>
        </w:rPr>
        <w:t xml:space="preserve">ustawy Pzp). </w:t>
      </w:r>
    </w:p>
    <w:p w14:paraId="0D846ECE" w14:textId="77777777" w:rsidR="00A50E41" w:rsidRPr="001C6C02" w:rsidRDefault="00A50E41" w:rsidP="00A50E41">
      <w:pPr>
        <w:pStyle w:val="Akapitzlist"/>
        <w:tabs>
          <w:tab w:val="left" w:pos="142"/>
        </w:tabs>
        <w:spacing w:line="360" w:lineRule="auto"/>
        <w:ind w:left="284" w:right="-426"/>
        <w:jc w:val="both"/>
        <w:rPr>
          <w:rStyle w:val="markedcontent"/>
          <w:rFonts w:asciiTheme="minorHAnsi" w:hAnsiTheme="minorHAnsi" w:cstheme="minorHAnsi"/>
          <w:sz w:val="24"/>
          <w:szCs w:val="24"/>
        </w:rPr>
      </w:pPr>
      <w:r w:rsidRPr="001C6C02">
        <w:rPr>
          <w:rStyle w:val="markedcontent"/>
          <w:rFonts w:asciiTheme="minorHAnsi" w:hAnsiTheme="minorHAnsi" w:cstheme="minorHAnsi"/>
          <w:sz w:val="24"/>
          <w:szCs w:val="24"/>
        </w:rPr>
        <w:t xml:space="preserve">Jednocześnie oświadczam, że w związku z ww. okolicznością, na podstawie art. 110 ust. 2 ustawy Pzp podjąłem następujące środki naprawcze </w:t>
      </w:r>
    </w:p>
    <w:p w14:paraId="2C9B9FB1" w14:textId="77777777" w:rsidR="00A50E41" w:rsidRPr="001C6C02" w:rsidRDefault="00A50E41" w:rsidP="00A50E41">
      <w:pPr>
        <w:pStyle w:val="Akapitzlist"/>
        <w:tabs>
          <w:tab w:val="left" w:pos="142"/>
        </w:tabs>
        <w:spacing w:line="360" w:lineRule="auto"/>
        <w:ind w:left="284" w:right="-426"/>
        <w:jc w:val="both"/>
        <w:rPr>
          <w:rFonts w:asciiTheme="minorHAnsi" w:hAnsiTheme="minorHAnsi" w:cstheme="minorHAnsi"/>
          <w:sz w:val="24"/>
          <w:szCs w:val="24"/>
        </w:rPr>
      </w:pPr>
      <w:r w:rsidRPr="001C6C02">
        <w:rPr>
          <w:rStyle w:val="markedcontent"/>
          <w:rFonts w:asciiTheme="minorHAnsi" w:hAnsiTheme="minorHAnsi" w:cstheme="minorHAnsi"/>
          <w:sz w:val="24"/>
          <w:szCs w:val="24"/>
        </w:rPr>
        <w:t>………………………………………………………………………………………………………………………………………………</w:t>
      </w:r>
    </w:p>
    <w:p w14:paraId="7033A71B" w14:textId="77777777" w:rsidR="001C6C02" w:rsidRDefault="001C6C02" w:rsidP="00A50E41">
      <w:pPr>
        <w:spacing w:line="360" w:lineRule="auto"/>
        <w:ind w:left="284" w:right="28"/>
        <w:jc w:val="both"/>
        <w:rPr>
          <w:rFonts w:asciiTheme="minorHAnsi" w:hAnsiTheme="minorHAnsi" w:cstheme="minorHAnsi"/>
          <w:sz w:val="24"/>
          <w:szCs w:val="24"/>
        </w:rPr>
      </w:pPr>
    </w:p>
    <w:p w14:paraId="5916B192" w14:textId="16590579" w:rsidR="00A50E41" w:rsidRPr="001C6C02" w:rsidRDefault="00A50E41" w:rsidP="001C6C02">
      <w:pPr>
        <w:spacing w:line="276" w:lineRule="auto"/>
        <w:ind w:left="284" w:right="28"/>
        <w:jc w:val="both"/>
        <w:rPr>
          <w:rFonts w:asciiTheme="minorHAnsi" w:hAnsiTheme="minorHAnsi" w:cstheme="minorHAnsi"/>
          <w:sz w:val="24"/>
          <w:szCs w:val="24"/>
        </w:rPr>
      </w:pPr>
      <w:r w:rsidRPr="001C6C02">
        <w:rPr>
          <w:rFonts w:asciiTheme="minorHAnsi" w:hAnsiTheme="minorHAnsi" w:cstheme="minorHAnsi"/>
          <w:sz w:val="24"/>
          <w:szCs w:val="24"/>
        </w:rPr>
        <w:lastRenderedPageBreak/>
        <w:t>Na potwierdzenie powyższego przedkładam następujące środki dowodowe:</w:t>
      </w:r>
    </w:p>
    <w:p w14:paraId="56A7246D" w14:textId="77777777" w:rsidR="00A50E41" w:rsidRPr="001C6C02" w:rsidRDefault="00A50E41" w:rsidP="001C6C02">
      <w:pPr>
        <w:spacing w:line="276" w:lineRule="auto"/>
        <w:ind w:left="284" w:right="28"/>
        <w:jc w:val="both"/>
        <w:rPr>
          <w:rFonts w:asciiTheme="minorHAnsi" w:hAnsiTheme="minorHAnsi" w:cstheme="minorHAnsi"/>
          <w:sz w:val="24"/>
          <w:szCs w:val="24"/>
        </w:rPr>
      </w:pPr>
      <w:r w:rsidRPr="001C6C02">
        <w:rPr>
          <w:rFonts w:asciiTheme="minorHAnsi" w:hAnsiTheme="minorHAnsi" w:cstheme="minorHAnsi"/>
          <w:sz w:val="24"/>
          <w:szCs w:val="24"/>
        </w:rPr>
        <w:t>1) ………………………………………………</w:t>
      </w:r>
    </w:p>
    <w:p w14:paraId="652D4323" w14:textId="77777777" w:rsidR="00A50E41" w:rsidRPr="001C6C02" w:rsidRDefault="00A50E41" w:rsidP="001C6C02">
      <w:pPr>
        <w:spacing w:line="276" w:lineRule="auto"/>
        <w:ind w:left="284" w:right="28"/>
        <w:jc w:val="both"/>
        <w:rPr>
          <w:rFonts w:asciiTheme="minorHAnsi" w:hAnsiTheme="minorHAnsi" w:cstheme="minorHAnsi"/>
          <w:sz w:val="24"/>
          <w:szCs w:val="24"/>
        </w:rPr>
      </w:pPr>
      <w:r w:rsidRPr="001C6C02">
        <w:rPr>
          <w:rFonts w:asciiTheme="minorHAnsi" w:hAnsiTheme="minorHAnsi" w:cstheme="minorHAnsi"/>
          <w:sz w:val="24"/>
          <w:szCs w:val="24"/>
        </w:rPr>
        <w:t>2) ………………………………………………</w:t>
      </w:r>
    </w:p>
    <w:p w14:paraId="789E883F" w14:textId="0CE9660A" w:rsidR="00A50E41" w:rsidRPr="001C6C02" w:rsidRDefault="0044639C" w:rsidP="001C6C02">
      <w:pPr>
        <w:pStyle w:val="Akapitzlist"/>
        <w:numPr>
          <w:ilvl w:val="3"/>
          <w:numId w:val="67"/>
        </w:numPr>
        <w:tabs>
          <w:tab w:val="left" w:pos="142"/>
        </w:tabs>
        <w:spacing w:before="240"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Nie zachodzą w stosunku do mnie przesłanki wykluczenia z postępowania na podstawie art. 7 ust. 1 ustawy z dnia 13 kwietnia 2022r. o szczególnych rozwiązaniach w zakresie przeciwdziałania wspieraniu agresji na Ukrainę oraz służących ochronie bezpieczeństwa narodowego (Dz.U. z 202</w:t>
      </w:r>
      <w:r w:rsidR="00AD18B1">
        <w:rPr>
          <w:rFonts w:asciiTheme="minorHAnsi" w:hAnsiTheme="minorHAnsi" w:cstheme="minorHAnsi"/>
          <w:sz w:val="24"/>
          <w:szCs w:val="24"/>
        </w:rPr>
        <w:t>3</w:t>
      </w:r>
      <w:r w:rsidRPr="001C6C02">
        <w:rPr>
          <w:rFonts w:asciiTheme="minorHAnsi" w:hAnsiTheme="minorHAnsi" w:cstheme="minorHAnsi"/>
          <w:sz w:val="24"/>
          <w:szCs w:val="24"/>
        </w:rPr>
        <w:t xml:space="preserve"> r. poz. </w:t>
      </w:r>
      <w:r w:rsidR="00AD18B1">
        <w:rPr>
          <w:rFonts w:asciiTheme="minorHAnsi" w:hAnsiTheme="minorHAnsi" w:cstheme="minorHAnsi"/>
          <w:sz w:val="24"/>
          <w:szCs w:val="24"/>
        </w:rPr>
        <w:t>129</w:t>
      </w:r>
      <w:r w:rsidRPr="001C6C02">
        <w:rPr>
          <w:rFonts w:asciiTheme="minorHAnsi" w:hAnsiTheme="minorHAnsi" w:cstheme="minorHAnsi"/>
          <w:sz w:val="24"/>
          <w:szCs w:val="24"/>
        </w:rPr>
        <w:t>)</w:t>
      </w:r>
      <w:r w:rsidR="00A50E41" w:rsidRPr="001C6C02">
        <w:rPr>
          <w:rFonts w:asciiTheme="minorHAnsi" w:hAnsiTheme="minorHAnsi" w:cstheme="minorHAnsi"/>
          <w:sz w:val="24"/>
          <w:szCs w:val="24"/>
        </w:rPr>
        <w:t>.</w:t>
      </w:r>
    </w:p>
    <w:p w14:paraId="36F6AAF5" w14:textId="77777777" w:rsidR="001674B6" w:rsidRPr="001C6C02" w:rsidRDefault="001674B6" w:rsidP="001C6C02">
      <w:pPr>
        <w:spacing w:line="23" w:lineRule="atLeast"/>
        <w:ind w:left="284" w:right="28" w:hanging="284"/>
        <w:jc w:val="both"/>
        <w:rPr>
          <w:rFonts w:asciiTheme="minorHAnsi" w:hAnsiTheme="minorHAnsi" w:cstheme="minorHAnsi"/>
          <w:sz w:val="24"/>
          <w:szCs w:val="24"/>
        </w:rPr>
      </w:pPr>
    </w:p>
    <w:p w14:paraId="6C5027B3" w14:textId="780848F6" w:rsidR="0044639C" w:rsidRPr="001C6C02" w:rsidRDefault="0044639C" w:rsidP="001C6C02">
      <w:pPr>
        <w:pStyle w:val="Akapitzlist"/>
        <w:numPr>
          <w:ilvl w:val="3"/>
          <w:numId w:val="67"/>
        </w:numPr>
        <w:tabs>
          <w:tab w:val="left" w:pos="142"/>
        </w:tabs>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Oświadczam, że spełniam warunki udziału w postępowaniu określone przez Zamawiającego w ogłoszeniu o zamówieniu oraz w ust. 3.4. rozdziału XIX Specyfikacji Warunków Zamówienia.</w:t>
      </w:r>
    </w:p>
    <w:p w14:paraId="776E7B82" w14:textId="77777777" w:rsidR="0044639C" w:rsidRPr="001C6C02" w:rsidRDefault="0044639C" w:rsidP="001C6C02">
      <w:pPr>
        <w:pStyle w:val="Akapitzlist"/>
        <w:spacing w:line="23" w:lineRule="atLeast"/>
        <w:rPr>
          <w:rFonts w:asciiTheme="minorHAnsi" w:hAnsiTheme="minorHAnsi" w:cstheme="minorHAnsi"/>
          <w:sz w:val="24"/>
          <w:szCs w:val="24"/>
        </w:rPr>
      </w:pPr>
    </w:p>
    <w:p w14:paraId="6242C572" w14:textId="087E31FB" w:rsidR="001674B6" w:rsidRPr="001C6C02" w:rsidRDefault="001674B6" w:rsidP="001C6C02">
      <w:pPr>
        <w:pStyle w:val="Akapitzlist"/>
        <w:numPr>
          <w:ilvl w:val="3"/>
          <w:numId w:val="67"/>
        </w:numPr>
        <w:tabs>
          <w:tab w:val="left" w:pos="142"/>
        </w:tabs>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 xml:space="preserve">Oświadczam, że w celu wykazania spełniania warunków udziału w postępowaniu, określonych przez Zamawiającego w ogłoszeniu o zamówieniu oraz w ust. 3.4. rozdziału XIX Specyfikacji Warunków Zamówienia: </w:t>
      </w:r>
    </w:p>
    <w:p w14:paraId="54AF9F61" w14:textId="12482E60" w:rsidR="001674B6" w:rsidRPr="001C6C02" w:rsidRDefault="001674B6" w:rsidP="001C6C02">
      <w:pPr>
        <w:spacing w:line="23" w:lineRule="atLeast"/>
        <w:ind w:left="567" w:right="28" w:hanging="284"/>
        <w:jc w:val="both"/>
        <w:rPr>
          <w:rFonts w:asciiTheme="minorHAnsi" w:hAnsiTheme="minorHAnsi" w:cstheme="minorHAnsi"/>
          <w:sz w:val="24"/>
          <w:szCs w:val="24"/>
        </w:rPr>
      </w:pPr>
      <w:r w:rsidRPr="001C6C02">
        <w:rPr>
          <w:rFonts w:asciiTheme="minorHAnsi" w:hAnsiTheme="minorHAnsi" w:cstheme="minorHAnsi"/>
          <w:sz w:val="24"/>
          <w:szCs w:val="24"/>
        </w:rPr>
        <w:sym w:font="Wingdings 2" w:char="F02A"/>
      </w:r>
      <w:r w:rsidRPr="001C6C02">
        <w:rPr>
          <w:rFonts w:asciiTheme="minorHAnsi" w:hAnsiTheme="minorHAnsi" w:cstheme="minorHAnsi"/>
          <w:sz w:val="24"/>
          <w:szCs w:val="24"/>
        </w:rPr>
        <w:t xml:space="preserve"> polegam na zasobach  innego/ych podmiotu/ów*</w:t>
      </w:r>
    </w:p>
    <w:p w14:paraId="70821D75" w14:textId="47367643" w:rsidR="001674B6" w:rsidRPr="001C6C02" w:rsidRDefault="001674B6" w:rsidP="001C6C02">
      <w:pPr>
        <w:spacing w:line="23" w:lineRule="atLeast"/>
        <w:ind w:left="567" w:right="28" w:hanging="284"/>
        <w:jc w:val="both"/>
        <w:rPr>
          <w:rFonts w:asciiTheme="minorHAnsi" w:hAnsiTheme="minorHAnsi" w:cstheme="minorHAnsi"/>
          <w:sz w:val="24"/>
          <w:szCs w:val="24"/>
        </w:rPr>
      </w:pPr>
      <w:r w:rsidRPr="001C6C02">
        <w:rPr>
          <w:rFonts w:asciiTheme="minorHAnsi" w:hAnsiTheme="minorHAnsi" w:cstheme="minorHAnsi"/>
          <w:sz w:val="24"/>
          <w:szCs w:val="24"/>
        </w:rPr>
        <w:sym w:font="Wingdings 2" w:char="F02A"/>
      </w:r>
      <w:r w:rsidRPr="001C6C02">
        <w:rPr>
          <w:rFonts w:asciiTheme="minorHAnsi" w:hAnsiTheme="minorHAnsi" w:cstheme="minorHAnsi"/>
          <w:sz w:val="24"/>
          <w:szCs w:val="24"/>
        </w:rPr>
        <w:t xml:space="preserve"> nie polegam na zasobach  innego/ych podmiotu/ów*</w:t>
      </w:r>
    </w:p>
    <w:p w14:paraId="4AB10DCF" w14:textId="77777777" w:rsidR="001674B6" w:rsidRPr="001C6C02" w:rsidRDefault="001674B6" w:rsidP="001C6C02">
      <w:pPr>
        <w:spacing w:line="23" w:lineRule="atLeast"/>
        <w:ind w:left="567" w:right="28" w:hanging="284"/>
        <w:jc w:val="both"/>
        <w:rPr>
          <w:rFonts w:asciiTheme="minorHAnsi" w:hAnsiTheme="minorHAnsi" w:cstheme="minorHAnsi"/>
          <w:i/>
          <w:iCs/>
          <w:sz w:val="24"/>
          <w:szCs w:val="24"/>
        </w:rPr>
      </w:pPr>
      <w:r w:rsidRPr="001C6C02">
        <w:rPr>
          <w:rFonts w:asciiTheme="minorHAnsi" w:hAnsiTheme="minorHAnsi" w:cstheme="minorHAnsi"/>
          <w:i/>
          <w:iCs/>
          <w:sz w:val="24"/>
          <w:szCs w:val="24"/>
        </w:rPr>
        <w:t xml:space="preserve">*zaznaczyć właściwe </w:t>
      </w:r>
    </w:p>
    <w:p w14:paraId="056BA53B" w14:textId="77777777" w:rsidR="001674B6" w:rsidRPr="001C6C02" w:rsidRDefault="001674B6" w:rsidP="001C6C02">
      <w:pPr>
        <w:spacing w:line="23" w:lineRule="atLeast"/>
        <w:ind w:left="284" w:right="28" w:hanging="284"/>
        <w:jc w:val="both"/>
        <w:rPr>
          <w:rFonts w:asciiTheme="minorHAnsi" w:hAnsiTheme="minorHAnsi" w:cstheme="minorHAnsi"/>
          <w:sz w:val="24"/>
          <w:szCs w:val="24"/>
        </w:rPr>
      </w:pPr>
    </w:p>
    <w:p w14:paraId="0DAE728C" w14:textId="77777777" w:rsidR="001674B6" w:rsidRPr="001C6C02" w:rsidRDefault="001674B6" w:rsidP="001C6C02">
      <w:pPr>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Nazwa i adres podmiotu:</w:t>
      </w:r>
    </w:p>
    <w:p w14:paraId="786D1B7B" w14:textId="19926167" w:rsidR="001674B6" w:rsidRPr="001C6C02" w:rsidRDefault="001674B6" w:rsidP="001C6C02">
      <w:pPr>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w:t>
      </w:r>
      <w:r w:rsidR="001C6C02">
        <w:rPr>
          <w:rFonts w:asciiTheme="minorHAnsi" w:hAnsiTheme="minorHAnsi" w:cstheme="minorHAnsi"/>
          <w:sz w:val="24"/>
          <w:szCs w:val="24"/>
        </w:rPr>
        <w:t>………………….</w:t>
      </w:r>
      <w:r w:rsidRPr="001C6C02">
        <w:rPr>
          <w:rFonts w:asciiTheme="minorHAnsi" w:hAnsiTheme="minorHAnsi" w:cstheme="minorHAnsi"/>
          <w:sz w:val="24"/>
          <w:szCs w:val="24"/>
        </w:rPr>
        <w:t>……………………………</w:t>
      </w:r>
    </w:p>
    <w:p w14:paraId="2915224D" w14:textId="77777777" w:rsidR="001C6C02" w:rsidRPr="001C6C02" w:rsidRDefault="001C6C02" w:rsidP="001C6C02">
      <w:pPr>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w:t>
      </w:r>
      <w:r>
        <w:rPr>
          <w:rFonts w:asciiTheme="minorHAnsi" w:hAnsiTheme="minorHAnsi" w:cstheme="minorHAnsi"/>
          <w:sz w:val="24"/>
          <w:szCs w:val="24"/>
        </w:rPr>
        <w:t>………………….</w:t>
      </w:r>
      <w:r w:rsidRPr="001C6C02">
        <w:rPr>
          <w:rFonts w:asciiTheme="minorHAnsi" w:hAnsiTheme="minorHAnsi" w:cstheme="minorHAnsi"/>
          <w:sz w:val="24"/>
          <w:szCs w:val="24"/>
        </w:rPr>
        <w:t>……………………………</w:t>
      </w:r>
    </w:p>
    <w:p w14:paraId="0CB90DCD" w14:textId="77777777" w:rsidR="001674B6" w:rsidRPr="001C6C02" w:rsidRDefault="001674B6" w:rsidP="001C6C02">
      <w:pPr>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Udostępniane zasoby:</w:t>
      </w:r>
    </w:p>
    <w:p w14:paraId="32531C68" w14:textId="2AD1A89C" w:rsidR="001674B6" w:rsidRPr="001C6C02" w:rsidRDefault="001674B6" w:rsidP="001C6C02">
      <w:pPr>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w:t>
      </w:r>
    </w:p>
    <w:p w14:paraId="39759EB1" w14:textId="77777777" w:rsidR="001674B6" w:rsidRPr="001C6C02" w:rsidRDefault="001674B6" w:rsidP="001C6C02">
      <w:pPr>
        <w:spacing w:line="23" w:lineRule="atLeast"/>
        <w:ind w:right="28"/>
        <w:jc w:val="both"/>
        <w:rPr>
          <w:rFonts w:asciiTheme="minorHAnsi" w:hAnsiTheme="minorHAnsi" w:cstheme="minorHAnsi"/>
          <w:sz w:val="24"/>
          <w:szCs w:val="24"/>
        </w:rPr>
      </w:pPr>
      <w:r w:rsidRPr="001C6C02">
        <w:rPr>
          <w:rFonts w:asciiTheme="minorHAnsi" w:hAnsiTheme="minorHAnsi" w:cstheme="minorHAnsi"/>
          <w:sz w:val="24"/>
          <w:szCs w:val="24"/>
        </w:rPr>
        <w:t>(</w:t>
      </w:r>
      <w:r w:rsidRPr="001C6C02">
        <w:rPr>
          <w:rFonts w:asciiTheme="minorHAnsi" w:hAnsiTheme="minorHAnsi" w:cstheme="minorHAnsi"/>
          <w:i/>
          <w:iCs/>
          <w:sz w:val="24"/>
          <w:szCs w:val="24"/>
        </w:rPr>
        <w:t>wskazać podmiot i określić odpowiedni zakres dla wskazanego podmiotu, w przypadku zaznaczenia, iż Wykonawca polega na zasobach innego podmiotu w celu wykazania spełniania warunków udziału w postępowaniu)</w:t>
      </w:r>
    </w:p>
    <w:p w14:paraId="74DDCBF9" w14:textId="77777777" w:rsidR="00A50E41" w:rsidRPr="001C6C02" w:rsidRDefault="00A50E41" w:rsidP="001C6C02">
      <w:pPr>
        <w:spacing w:line="23" w:lineRule="atLeast"/>
        <w:jc w:val="both"/>
        <w:rPr>
          <w:rFonts w:asciiTheme="minorHAnsi" w:hAnsiTheme="minorHAnsi" w:cstheme="minorHAnsi"/>
          <w:sz w:val="24"/>
          <w:szCs w:val="24"/>
        </w:rPr>
      </w:pPr>
    </w:p>
    <w:p w14:paraId="7BE70FA8" w14:textId="77777777" w:rsidR="00A50E41" w:rsidRPr="001C6C02" w:rsidRDefault="00A50E41" w:rsidP="001C6C02">
      <w:pPr>
        <w:spacing w:line="23" w:lineRule="atLeast"/>
        <w:jc w:val="both"/>
        <w:rPr>
          <w:rFonts w:asciiTheme="minorHAnsi" w:hAnsiTheme="minorHAnsi" w:cstheme="minorHAnsi"/>
          <w:sz w:val="24"/>
          <w:szCs w:val="24"/>
        </w:rPr>
      </w:pPr>
    </w:p>
    <w:bookmarkEnd w:id="7"/>
    <w:p w14:paraId="30E97D83" w14:textId="77777777" w:rsidR="00A50E41" w:rsidRPr="001C6C02" w:rsidRDefault="00A50E41" w:rsidP="001C6C02">
      <w:pPr>
        <w:spacing w:before="240" w:line="23" w:lineRule="atLeast"/>
        <w:ind w:left="284" w:hanging="284"/>
        <w:jc w:val="both"/>
        <w:rPr>
          <w:rFonts w:asciiTheme="minorHAnsi" w:hAnsiTheme="minorHAnsi" w:cstheme="minorHAnsi"/>
          <w:b/>
          <w:sz w:val="24"/>
          <w:szCs w:val="24"/>
        </w:rPr>
      </w:pPr>
      <w:r w:rsidRPr="001C6C02">
        <w:rPr>
          <w:rFonts w:asciiTheme="minorHAnsi" w:hAnsiTheme="minorHAnsi" w:cstheme="minorHAnsi"/>
          <w:b/>
          <w:sz w:val="24"/>
          <w:szCs w:val="24"/>
        </w:rPr>
        <w:t>OŚWIADCZENIE DOTYCZĄCE PODANYCH INFORMACJI:</w:t>
      </w:r>
    </w:p>
    <w:p w14:paraId="0880DBAA" w14:textId="77777777" w:rsidR="00A50E41" w:rsidRPr="001C6C02" w:rsidRDefault="00A50E41" w:rsidP="00380093">
      <w:pPr>
        <w:spacing w:before="240" w:line="276" w:lineRule="auto"/>
        <w:jc w:val="both"/>
        <w:rPr>
          <w:rFonts w:asciiTheme="minorHAnsi" w:hAnsiTheme="minorHAnsi" w:cstheme="minorHAnsi"/>
          <w:sz w:val="24"/>
          <w:szCs w:val="24"/>
        </w:rPr>
      </w:pPr>
      <w:r w:rsidRPr="001C6C02">
        <w:rPr>
          <w:rFonts w:asciiTheme="minorHAnsi" w:hAnsiTheme="minorHAnsi"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277D0C3" w14:textId="77777777" w:rsidR="00A50E41" w:rsidRPr="001C6C02" w:rsidRDefault="00A50E41" w:rsidP="00A50E41">
      <w:pPr>
        <w:spacing w:line="360" w:lineRule="auto"/>
        <w:rPr>
          <w:rFonts w:asciiTheme="minorHAnsi" w:eastAsia="Calibri" w:hAnsiTheme="minorHAnsi" w:cstheme="minorHAnsi"/>
          <w:b/>
          <w:sz w:val="24"/>
          <w:szCs w:val="24"/>
        </w:rPr>
      </w:pPr>
    </w:p>
    <w:p w14:paraId="5990B808" w14:textId="77777777" w:rsidR="00A50E41" w:rsidRPr="001C6C02" w:rsidRDefault="00A50E41" w:rsidP="00A50E41">
      <w:pPr>
        <w:spacing w:line="360" w:lineRule="auto"/>
        <w:rPr>
          <w:rFonts w:asciiTheme="minorHAnsi" w:eastAsia="Calibri" w:hAnsiTheme="minorHAnsi" w:cstheme="minorHAnsi"/>
          <w:b/>
          <w:sz w:val="24"/>
          <w:szCs w:val="24"/>
        </w:rPr>
      </w:pPr>
    </w:p>
    <w:p w14:paraId="1FF0FA07" w14:textId="77777777" w:rsidR="00A50E41" w:rsidRPr="001C6C02" w:rsidRDefault="00A50E41" w:rsidP="00A50E41">
      <w:pPr>
        <w:spacing w:line="360" w:lineRule="auto"/>
        <w:rPr>
          <w:rFonts w:asciiTheme="minorHAnsi" w:eastAsia="Calibri" w:hAnsiTheme="minorHAnsi" w:cstheme="minorHAnsi"/>
          <w:b/>
          <w:sz w:val="24"/>
          <w:szCs w:val="24"/>
        </w:rPr>
      </w:pPr>
    </w:p>
    <w:p w14:paraId="7AB4A054" w14:textId="77777777" w:rsidR="00A50E41" w:rsidRPr="001C6C02" w:rsidRDefault="00A50E41" w:rsidP="00A50E41">
      <w:pPr>
        <w:spacing w:line="360" w:lineRule="auto"/>
        <w:ind w:left="4248" w:firstLine="708"/>
        <w:rPr>
          <w:rFonts w:asciiTheme="minorHAnsi" w:hAnsiTheme="minorHAnsi" w:cstheme="minorHAnsi"/>
          <w:sz w:val="24"/>
          <w:szCs w:val="24"/>
        </w:rPr>
      </w:pPr>
      <w:r w:rsidRPr="001C6C02">
        <w:rPr>
          <w:rFonts w:asciiTheme="minorHAnsi" w:hAnsiTheme="minorHAnsi" w:cstheme="minorHAnsi"/>
          <w:sz w:val="24"/>
          <w:szCs w:val="24"/>
        </w:rPr>
        <w:t xml:space="preserve">                    …………………………………………</w:t>
      </w:r>
    </w:p>
    <w:p w14:paraId="7E77A2C9" w14:textId="77777777" w:rsidR="00A50E41" w:rsidRPr="001C6C02" w:rsidRDefault="00A50E41" w:rsidP="00A50E41">
      <w:pPr>
        <w:spacing w:line="360" w:lineRule="auto"/>
        <w:ind w:left="5664" w:firstLine="709"/>
        <w:rPr>
          <w:rFonts w:asciiTheme="minorHAnsi" w:hAnsiTheme="minorHAnsi" w:cstheme="minorHAnsi"/>
          <w:i/>
          <w:iCs/>
          <w:sz w:val="24"/>
          <w:szCs w:val="24"/>
        </w:rPr>
      </w:pPr>
      <w:r w:rsidRPr="001C6C02">
        <w:rPr>
          <w:rFonts w:asciiTheme="minorHAnsi" w:hAnsiTheme="minorHAnsi" w:cstheme="minorHAnsi"/>
          <w:i/>
          <w:iCs/>
          <w:sz w:val="24"/>
          <w:szCs w:val="24"/>
        </w:rPr>
        <w:t xml:space="preserve">             (podpis)</w:t>
      </w:r>
    </w:p>
    <w:p w14:paraId="4EACE4FE" w14:textId="77777777" w:rsidR="00A50E41" w:rsidRPr="001C6C02" w:rsidRDefault="00A50E41" w:rsidP="00A50E41">
      <w:pPr>
        <w:spacing w:line="360" w:lineRule="auto"/>
        <w:ind w:left="5664" w:firstLine="709"/>
        <w:rPr>
          <w:rFonts w:asciiTheme="minorHAnsi" w:hAnsiTheme="minorHAnsi" w:cstheme="minorHAnsi"/>
          <w:sz w:val="24"/>
          <w:szCs w:val="24"/>
        </w:rPr>
      </w:pPr>
    </w:p>
    <w:p w14:paraId="796B1705" w14:textId="75FD4DBF" w:rsidR="00A345BE" w:rsidRPr="001C6C02" w:rsidRDefault="00A345BE">
      <w:pPr>
        <w:rPr>
          <w:rFonts w:asciiTheme="minorHAnsi" w:hAnsiTheme="minorHAnsi" w:cstheme="minorHAnsi"/>
          <w:b/>
          <w:sz w:val="24"/>
          <w:szCs w:val="24"/>
        </w:rPr>
      </w:pPr>
      <w:r w:rsidRPr="001C6C02">
        <w:rPr>
          <w:rFonts w:asciiTheme="minorHAnsi" w:hAnsiTheme="minorHAnsi" w:cstheme="minorHAnsi"/>
          <w:b/>
          <w:sz w:val="24"/>
          <w:szCs w:val="24"/>
        </w:rPr>
        <w:br w:type="page"/>
      </w:r>
    </w:p>
    <w:p w14:paraId="6E455B5E" w14:textId="3DA5C5D1" w:rsidR="00A345BE" w:rsidRPr="001C6C02" w:rsidRDefault="00A345BE" w:rsidP="00A345BE">
      <w:pPr>
        <w:pStyle w:val="Tekstpodstawowy"/>
        <w:spacing w:line="360" w:lineRule="auto"/>
        <w:jc w:val="right"/>
        <w:rPr>
          <w:rFonts w:asciiTheme="minorHAnsi" w:hAnsiTheme="minorHAnsi" w:cstheme="minorHAnsi"/>
          <w:szCs w:val="24"/>
        </w:rPr>
      </w:pPr>
      <w:bookmarkStart w:id="8" w:name="_Hlk137467921"/>
      <w:r w:rsidRPr="001C6C02">
        <w:rPr>
          <w:rFonts w:asciiTheme="minorHAnsi" w:eastAsia="Calibri" w:hAnsiTheme="minorHAnsi" w:cstheme="minorHAnsi"/>
          <w:b/>
          <w:szCs w:val="24"/>
        </w:rPr>
        <w:lastRenderedPageBreak/>
        <w:t>Załącznik nr 3</w:t>
      </w:r>
      <w:r w:rsidRPr="001C6C02">
        <w:rPr>
          <w:rFonts w:asciiTheme="minorHAnsi" w:hAnsiTheme="minorHAnsi" w:cstheme="minorHAnsi"/>
          <w:b/>
          <w:szCs w:val="24"/>
        </w:rPr>
        <w:t xml:space="preserve"> do SWZ</w:t>
      </w:r>
    </w:p>
    <w:p w14:paraId="75CF2A85" w14:textId="77777777" w:rsidR="00A345BE" w:rsidRPr="001C6C02" w:rsidRDefault="00A345BE" w:rsidP="00A345BE">
      <w:pPr>
        <w:spacing w:line="360" w:lineRule="auto"/>
        <w:ind w:left="5246" w:firstLine="708"/>
        <w:rPr>
          <w:rFonts w:asciiTheme="minorHAnsi" w:hAnsiTheme="minorHAnsi" w:cstheme="minorHAnsi"/>
          <w:b/>
          <w:sz w:val="24"/>
          <w:szCs w:val="24"/>
          <w:u w:val="single"/>
        </w:rPr>
      </w:pPr>
    </w:p>
    <w:p w14:paraId="279F1672" w14:textId="77777777" w:rsidR="00A345BE" w:rsidRPr="001C6C02" w:rsidRDefault="00A345BE" w:rsidP="00380093">
      <w:pPr>
        <w:spacing w:line="23" w:lineRule="atLeast"/>
        <w:ind w:left="5246" w:firstLine="708"/>
        <w:rPr>
          <w:rFonts w:asciiTheme="minorHAnsi" w:hAnsiTheme="minorHAnsi" w:cstheme="minorHAnsi"/>
          <w:b/>
          <w:sz w:val="24"/>
          <w:szCs w:val="24"/>
          <w:u w:val="single"/>
        </w:rPr>
      </w:pPr>
      <w:r w:rsidRPr="001C6C02">
        <w:rPr>
          <w:rFonts w:asciiTheme="minorHAnsi" w:hAnsiTheme="minorHAnsi" w:cstheme="minorHAnsi"/>
          <w:b/>
          <w:sz w:val="24"/>
          <w:szCs w:val="24"/>
          <w:u w:val="single"/>
        </w:rPr>
        <w:t>Zamawiający:</w:t>
      </w:r>
    </w:p>
    <w:p w14:paraId="40D98532" w14:textId="77777777" w:rsidR="00E9465F" w:rsidRDefault="00E9465F" w:rsidP="00E9465F">
      <w:pPr>
        <w:spacing w:line="360" w:lineRule="auto"/>
        <w:ind w:left="4678"/>
        <w:rPr>
          <w:rFonts w:ascii="Cambria" w:hAnsi="Cambria" w:cs="Arial"/>
          <w:b/>
          <w:bCs/>
          <w:sz w:val="22"/>
          <w:szCs w:val="22"/>
        </w:rPr>
      </w:pPr>
    </w:p>
    <w:p w14:paraId="0A3F8FF3" w14:textId="77777777" w:rsidR="00F83A67" w:rsidRPr="001C6C02" w:rsidRDefault="00F83A67" w:rsidP="00F83A67">
      <w:pPr>
        <w:spacing w:line="360" w:lineRule="auto"/>
        <w:ind w:left="5246" w:firstLine="708"/>
        <w:rPr>
          <w:rFonts w:asciiTheme="minorHAnsi" w:hAnsiTheme="minorHAnsi" w:cstheme="minorHAnsi"/>
          <w:b/>
          <w:sz w:val="24"/>
          <w:szCs w:val="24"/>
          <w:u w:val="single"/>
        </w:rPr>
      </w:pPr>
      <w:r w:rsidRPr="001C6C02">
        <w:rPr>
          <w:rFonts w:asciiTheme="minorHAnsi" w:hAnsiTheme="minorHAnsi" w:cstheme="minorHAnsi"/>
          <w:b/>
          <w:sz w:val="24"/>
          <w:szCs w:val="24"/>
          <w:u w:val="single"/>
        </w:rPr>
        <w:t>Zamawiający:</w:t>
      </w:r>
    </w:p>
    <w:p w14:paraId="43822476" w14:textId="77777777" w:rsidR="00F83A67" w:rsidRPr="001C6C02" w:rsidRDefault="00F83A67" w:rsidP="00F83A67">
      <w:pPr>
        <w:spacing w:line="276" w:lineRule="auto"/>
        <w:ind w:left="5812" w:firstLine="142"/>
        <w:rPr>
          <w:rFonts w:asciiTheme="minorHAnsi" w:hAnsiTheme="minorHAnsi" w:cstheme="minorHAnsi"/>
          <w:sz w:val="24"/>
          <w:szCs w:val="24"/>
        </w:rPr>
      </w:pPr>
      <w:r w:rsidRPr="001C6C02">
        <w:rPr>
          <w:rFonts w:asciiTheme="minorHAnsi" w:hAnsiTheme="minorHAnsi" w:cstheme="minorHAnsi"/>
          <w:b/>
          <w:bCs/>
          <w:sz w:val="24"/>
          <w:szCs w:val="24"/>
        </w:rPr>
        <w:t>Gmina Skoczów</w:t>
      </w:r>
    </w:p>
    <w:p w14:paraId="72BD8BC5" w14:textId="77777777" w:rsidR="00F83A67" w:rsidRPr="001C6C02" w:rsidRDefault="00F83A67" w:rsidP="00F83A67">
      <w:pPr>
        <w:spacing w:line="276" w:lineRule="auto"/>
        <w:ind w:left="5812" w:firstLine="142"/>
        <w:rPr>
          <w:rFonts w:asciiTheme="minorHAnsi" w:hAnsiTheme="minorHAnsi" w:cstheme="minorHAnsi"/>
          <w:sz w:val="24"/>
          <w:szCs w:val="24"/>
        </w:rPr>
      </w:pPr>
      <w:r w:rsidRPr="001C6C02">
        <w:rPr>
          <w:rFonts w:asciiTheme="minorHAnsi" w:hAnsiTheme="minorHAnsi" w:cstheme="minorHAnsi"/>
          <w:b/>
          <w:bCs/>
          <w:sz w:val="24"/>
          <w:szCs w:val="24"/>
        </w:rPr>
        <w:t>Rynek 1</w:t>
      </w:r>
    </w:p>
    <w:p w14:paraId="6CA7FAA7" w14:textId="77777777" w:rsidR="00F83A67" w:rsidRPr="001C6C02" w:rsidRDefault="00F83A67" w:rsidP="00F83A67">
      <w:pPr>
        <w:spacing w:line="276" w:lineRule="auto"/>
        <w:ind w:left="5812" w:firstLine="142"/>
        <w:rPr>
          <w:rFonts w:asciiTheme="minorHAnsi" w:hAnsiTheme="minorHAnsi" w:cstheme="minorHAnsi"/>
          <w:sz w:val="24"/>
          <w:szCs w:val="24"/>
        </w:rPr>
      </w:pPr>
      <w:r w:rsidRPr="001C6C02">
        <w:rPr>
          <w:rFonts w:asciiTheme="minorHAnsi" w:hAnsiTheme="minorHAnsi" w:cstheme="minorHAnsi"/>
          <w:b/>
          <w:bCs/>
          <w:sz w:val="24"/>
          <w:szCs w:val="24"/>
        </w:rPr>
        <w:t>43-430 Skoczów</w:t>
      </w:r>
    </w:p>
    <w:p w14:paraId="5197FA12" w14:textId="77777777" w:rsidR="00A345BE" w:rsidRPr="001C6C02" w:rsidRDefault="00A345BE" w:rsidP="00380093">
      <w:pPr>
        <w:spacing w:line="23" w:lineRule="atLeast"/>
        <w:rPr>
          <w:rFonts w:asciiTheme="minorHAnsi" w:hAnsiTheme="minorHAnsi" w:cstheme="minorHAnsi"/>
          <w:b/>
          <w:sz w:val="24"/>
          <w:szCs w:val="24"/>
          <w:u w:val="single"/>
        </w:rPr>
      </w:pPr>
      <w:r w:rsidRPr="001C6C02">
        <w:rPr>
          <w:rFonts w:asciiTheme="minorHAnsi" w:hAnsiTheme="minorHAnsi" w:cstheme="minorHAnsi"/>
          <w:b/>
          <w:sz w:val="24"/>
          <w:szCs w:val="24"/>
          <w:u w:val="single"/>
        </w:rPr>
        <w:t>Wykonawca:</w:t>
      </w:r>
    </w:p>
    <w:p w14:paraId="4E617010" w14:textId="77777777" w:rsidR="00A345BE" w:rsidRPr="001C6C02" w:rsidRDefault="00A345BE" w:rsidP="00380093">
      <w:pPr>
        <w:spacing w:line="23" w:lineRule="atLeast"/>
        <w:rPr>
          <w:rFonts w:asciiTheme="minorHAnsi" w:hAnsiTheme="minorHAnsi" w:cstheme="minorHAnsi"/>
          <w:b/>
          <w:sz w:val="24"/>
          <w:szCs w:val="24"/>
          <w:u w:val="single"/>
        </w:rPr>
      </w:pPr>
    </w:p>
    <w:p w14:paraId="5765351C" w14:textId="77777777" w:rsidR="00380093" w:rsidRPr="00BE496C" w:rsidRDefault="00380093" w:rsidP="00380093">
      <w:pPr>
        <w:spacing w:line="23" w:lineRule="atLeast"/>
        <w:ind w:right="28"/>
        <w:rPr>
          <w:rFonts w:asciiTheme="minorHAnsi" w:hAnsiTheme="minorHAnsi" w:cstheme="minorHAnsi"/>
          <w:sz w:val="24"/>
          <w:szCs w:val="24"/>
        </w:rPr>
      </w:pPr>
      <w:r w:rsidRPr="00BE496C">
        <w:rPr>
          <w:rFonts w:asciiTheme="minorHAnsi" w:hAnsiTheme="minorHAnsi" w:cstheme="minorHAnsi"/>
          <w:sz w:val="24"/>
          <w:szCs w:val="24"/>
        </w:rPr>
        <w:t>………………………………………………………………………………………..</w:t>
      </w:r>
    </w:p>
    <w:p w14:paraId="60B35028" w14:textId="77777777" w:rsidR="00380093" w:rsidRPr="00247F81" w:rsidRDefault="00380093" w:rsidP="00380093">
      <w:pPr>
        <w:spacing w:line="23" w:lineRule="atLeast"/>
        <w:ind w:right="28"/>
        <w:rPr>
          <w:rFonts w:asciiTheme="minorHAnsi" w:hAnsiTheme="minorHAnsi" w:cstheme="minorHAnsi"/>
          <w:i/>
        </w:rPr>
      </w:pPr>
      <w:r w:rsidRPr="00247F81">
        <w:rPr>
          <w:rFonts w:asciiTheme="minorHAnsi" w:hAnsiTheme="minorHAnsi" w:cstheme="minorHAnsi"/>
          <w:i/>
        </w:rPr>
        <w:t xml:space="preserve">(pełna nazwa/firma, adres, w zależności od podmiotu </w:t>
      </w:r>
    </w:p>
    <w:p w14:paraId="5A16F854" w14:textId="77777777" w:rsidR="00380093" w:rsidRDefault="00380093" w:rsidP="00380093">
      <w:pPr>
        <w:spacing w:before="120" w:line="23" w:lineRule="atLeast"/>
        <w:ind w:right="28"/>
        <w:rPr>
          <w:rFonts w:asciiTheme="minorHAnsi" w:hAnsiTheme="minorHAnsi" w:cstheme="minorHAnsi"/>
          <w:sz w:val="24"/>
          <w:szCs w:val="24"/>
          <w:u w:val="single"/>
        </w:rPr>
      </w:pPr>
      <w:r w:rsidRPr="00BE496C">
        <w:rPr>
          <w:rFonts w:asciiTheme="minorHAnsi" w:hAnsiTheme="minorHAnsi" w:cstheme="minorHAnsi"/>
          <w:sz w:val="24"/>
          <w:szCs w:val="24"/>
          <w:u w:val="single"/>
        </w:rPr>
        <w:t>reprezentowany przez:</w:t>
      </w:r>
    </w:p>
    <w:p w14:paraId="27BA91AE" w14:textId="77777777" w:rsidR="00F83A67" w:rsidRPr="00BE496C" w:rsidRDefault="00F83A67" w:rsidP="00380093">
      <w:pPr>
        <w:spacing w:before="120" w:line="23" w:lineRule="atLeast"/>
        <w:ind w:right="28"/>
        <w:rPr>
          <w:rFonts w:asciiTheme="minorHAnsi" w:hAnsiTheme="minorHAnsi" w:cstheme="minorHAnsi"/>
          <w:sz w:val="24"/>
          <w:szCs w:val="24"/>
          <w:u w:val="single"/>
        </w:rPr>
      </w:pPr>
    </w:p>
    <w:p w14:paraId="3E419AA3" w14:textId="77777777" w:rsidR="00380093" w:rsidRPr="00BE496C" w:rsidRDefault="00380093" w:rsidP="00380093">
      <w:pPr>
        <w:spacing w:line="23" w:lineRule="atLeast"/>
        <w:ind w:right="28"/>
        <w:rPr>
          <w:rFonts w:asciiTheme="minorHAnsi" w:hAnsiTheme="minorHAnsi" w:cstheme="minorHAnsi"/>
          <w:sz w:val="24"/>
          <w:szCs w:val="24"/>
        </w:rPr>
      </w:pPr>
      <w:r w:rsidRPr="00BE496C">
        <w:rPr>
          <w:rFonts w:asciiTheme="minorHAnsi" w:hAnsiTheme="minorHAnsi" w:cstheme="minorHAnsi"/>
          <w:sz w:val="24"/>
          <w:szCs w:val="24"/>
        </w:rPr>
        <w:t>………………………………………………………………………………………..</w:t>
      </w:r>
    </w:p>
    <w:p w14:paraId="75D63D2C" w14:textId="77777777" w:rsidR="00380093" w:rsidRPr="00BE496C" w:rsidRDefault="00380093" w:rsidP="00380093">
      <w:pPr>
        <w:spacing w:line="23" w:lineRule="atLeast"/>
        <w:ind w:right="28"/>
        <w:rPr>
          <w:rFonts w:asciiTheme="minorHAnsi" w:hAnsiTheme="minorHAnsi" w:cstheme="minorHAnsi"/>
          <w:i/>
          <w:sz w:val="24"/>
          <w:szCs w:val="24"/>
        </w:rPr>
      </w:pPr>
      <w:r w:rsidRPr="00BE496C">
        <w:rPr>
          <w:rFonts w:asciiTheme="minorHAnsi" w:hAnsiTheme="minorHAnsi" w:cstheme="minorHAnsi"/>
          <w:i/>
          <w:sz w:val="24"/>
          <w:szCs w:val="24"/>
        </w:rPr>
        <w:t>(imię, nazwisko, stanowisko/podstawa do reprezentacji)</w:t>
      </w:r>
    </w:p>
    <w:p w14:paraId="3B8A3452" w14:textId="77777777" w:rsidR="00A345BE" w:rsidRPr="001C6C02" w:rsidRDefault="00A345BE" w:rsidP="00380093">
      <w:pPr>
        <w:spacing w:line="23" w:lineRule="atLeast"/>
        <w:rPr>
          <w:rFonts w:asciiTheme="minorHAnsi" w:hAnsiTheme="minorHAnsi" w:cstheme="minorHAnsi"/>
          <w:sz w:val="24"/>
          <w:szCs w:val="24"/>
        </w:rPr>
      </w:pPr>
    </w:p>
    <w:p w14:paraId="59CD7A37" w14:textId="77777777" w:rsidR="00F83A67" w:rsidRDefault="00F83A67" w:rsidP="00380093">
      <w:pPr>
        <w:spacing w:line="23" w:lineRule="atLeast"/>
        <w:jc w:val="center"/>
        <w:rPr>
          <w:rFonts w:asciiTheme="minorHAnsi" w:hAnsiTheme="minorHAnsi" w:cstheme="minorHAnsi"/>
          <w:b/>
          <w:sz w:val="24"/>
          <w:szCs w:val="24"/>
          <w:u w:val="single"/>
        </w:rPr>
      </w:pPr>
    </w:p>
    <w:p w14:paraId="43EFF936" w14:textId="3B73854C" w:rsidR="00A345BE" w:rsidRPr="001C6C02" w:rsidRDefault="00A345BE" w:rsidP="00380093">
      <w:pPr>
        <w:spacing w:line="23" w:lineRule="atLeast"/>
        <w:jc w:val="center"/>
        <w:rPr>
          <w:rFonts w:asciiTheme="minorHAnsi" w:hAnsiTheme="minorHAnsi" w:cstheme="minorHAnsi"/>
          <w:b/>
          <w:sz w:val="24"/>
          <w:szCs w:val="24"/>
          <w:u w:val="single"/>
        </w:rPr>
      </w:pPr>
      <w:r w:rsidRPr="001C6C02">
        <w:rPr>
          <w:rFonts w:asciiTheme="minorHAnsi" w:hAnsiTheme="minorHAnsi" w:cstheme="minorHAnsi"/>
          <w:b/>
          <w:sz w:val="24"/>
          <w:szCs w:val="24"/>
          <w:u w:val="single"/>
        </w:rPr>
        <w:t>OŚWIADCZENIE PODMIOTU UDOSTĘPNIAJĄCEGO ZASOBY</w:t>
      </w:r>
    </w:p>
    <w:p w14:paraId="41D5835E" w14:textId="68385BBD" w:rsidR="00A345BE" w:rsidRPr="001C6C02" w:rsidRDefault="00A345BE" w:rsidP="00380093">
      <w:pPr>
        <w:spacing w:line="23" w:lineRule="atLeast"/>
        <w:jc w:val="center"/>
        <w:rPr>
          <w:rFonts w:asciiTheme="minorHAnsi" w:hAnsiTheme="minorHAnsi" w:cstheme="minorHAnsi"/>
          <w:b/>
          <w:sz w:val="24"/>
          <w:szCs w:val="24"/>
          <w:u w:val="single"/>
        </w:rPr>
      </w:pPr>
      <w:r w:rsidRPr="001C6C02">
        <w:rPr>
          <w:rFonts w:asciiTheme="minorHAnsi" w:hAnsiTheme="minorHAnsi" w:cstheme="minorHAnsi"/>
          <w:b/>
          <w:sz w:val="24"/>
          <w:szCs w:val="24"/>
          <w:u w:val="single"/>
        </w:rPr>
        <w:t xml:space="preserve">O NIEPODLEGANIU WYKLUCZENIU ORAZ SPEŁNIANIU WARUNKÓW UDZIAŁU W POSTĘPOWANIU </w:t>
      </w:r>
    </w:p>
    <w:p w14:paraId="371D8C88" w14:textId="77777777" w:rsidR="00A345BE" w:rsidRPr="001C6C02" w:rsidRDefault="00A345BE" w:rsidP="00380093">
      <w:pPr>
        <w:spacing w:before="240" w:line="23" w:lineRule="atLeast"/>
        <w:jc w:val="center"/>
        <w:rPr>
          <w:rFonts w:asciiTheme="minorHAnsi" w:hAnsiTheme="minorHAnsi" w:cstheme="minorHAnsi"/>
          <w:b/>
          <w:sz w:val="24"/>
          <w:szCs w:val="24"/>
        </w:rPr>
      </w:pPr>
      <w:r w:rsidRPr="001C6C02">
        <w:rPr>
          <w:rFonts w:asciiTheme="minorHAnsi" w:hAnsiTheme="minorHAnsi" w:cstheme="minorHAnsi"/>
          <w:b/>
          <w:sz w:val="24"/>
          <w:szCs w:val="24"/>
        </w:rPr>
        <w:t xml:space="preserve">składane na podstawie art. 125 ust. 1 ustawy z dnia 11 września 2019r. </w:t>
      </w:r>
    </w:p>
    <w:p w14:paraId="03A52004" w14:textId="77777777" w:rsidR="00A345BE" w:rsidRPr="001C6C02" w:rsidRDefault="00A345BE" w:rsidP="00380093">
      <w:pPr>
        <w:spacing w:line="23" w:lineRule="atLeast"/>
        <w:jc w:val="center"/>
        <w:rPr>
          <w:rFonts w:asciiTheme="minorHAnsi" w:hAnsiTheme="minorHAnsi" w:cstheme="minorHAnsi"/>
          <w:b/>
          <w:sz w:val="24"/>
          <w:szCs w:val="24"/>
        </w:rPr>
      </w:pPr>
      <w:r w:rsidRPr="001C6C02">
        <w:rPr>
          <w:rFonts w:asciiTheme="minorHAnsi" w:hAnsiTheme="minorHAnsi" w:cstheme="minorHAnsi"/>
          <w:b/>
          <w:sz w:val="24"/>
          <w:szCs w:val="24"/>
        </w:rPr>
        <w:t>Prawo zamówień publicznych (dalej jako: ustawa Pzp)</w:t>
      </w:r>
    </w:p>
    <w:p w14:paraId="520064AF" w14:textId="7B4CE126" w:rsidR="00F83A67" w:rsidRPr="001C6C02" w:rsidRDefault="00F83A67" w:rsidP="00F83A67">
      <w:pPr>
        <w:spacing w:before="240" w:line="23" w:lineRule="atLeast"/>
        <w:jc w:val="center"/>
        <w:rPr>
          <w:rFonts w:asciiTheme="minorHAnsi" w:hAnsiTheme="minorHAnsi" w:cstheme="minorHAnsi"/>
          <w:b/>
          <w:sz w:val="24"/>
          <w:szCs w:val="24"/>
        </w:rPr>
      </w:pPr>
      <w:r w:rsidRPr="001C6C02">
        <w:rPr>
          <w:rFonts w:asciiTheme="minorHAnsi" w:hAnsiTheme="minorHAnsi" w:cstheme="minorHAnsi"/>
          <w:sz w:val="24"/>
          <w:szCs w:val="24"/>
        </w:rPr>
        <w:t>Na potrzeby postępowania o udzielenie zamówienia publicznego pn.</w:t>
      </w:r>
    </w:p>
    <w:p w14:paraId="74236B62" w14:textId="77777777" w:rsidR="00F83A67" w:rsidRDefault="00F83A67" w:rsidP="00F83A67">
      <w:pPr>
        <w:tabs>
          <w:tab w:val="left" w:pos="142"/>
        </w:tabs>
        <w:spacing w:before="120" w:line="360" w:lineRule="auto"/>
        <w:ind w:right="28"/>
        <w:jc w:val="center"/>
        <w:rPr>
          <w:rFonts w:asciiTheme="minorHAnsi" w:hAnsiTheme="minorHAnsi" w:cstheme="minorHAnsi"/>
          <w:b/>
          <w:sz w:val="24"/>
          <w:szCs w:val="24"/>
        </w:rPr>
      </w:pPr>
      <w:r w:rsidRPr="005273F2">
        <w:rPr>
          <w:rFonts w:asciiTheme="minorHAnsi" w:hAnsiTheme="minorHAnsi" w:cstheme="minorHAnsi"/>
          <w:b/>
          <w:sz w:val="24"/>
          <w:szCs w:val="24"/>
        </w:rPr>
        <w:t>Rozbudowa ul. Powstańców Śląskich w Skoczowie</w:t>
      </w:r>
    </w:p>
    <w:p w14:paraId="7D5ED00B" w14:textId="0DDB7854" w:rsidR="00A345BE" w:rsidRPr="001C6C02" w:rsidRDefault="00A345BE" w:rsidP="00F83A67">
      <w:pPr>
        <w:spacing w:line="23" w:lineRule="atLeast"/>
        <w:jc w:val="both"/>
        <w:rPr>
          <w:rFonts w:asciiTheme="minorHAnsi" w:hAnsiTheme="minorHAnsi" w:cstheme="minorHAnsi"/>
          <w:b/>
          <w:bCs/>
          <w:color w:val="000000" w:themeColor="text1"/>
          <w:sz w:val="24"/>
          <w:szCs w:val="24"/>
        </w:rPr>
      </w:pPr>
    </w:p>
    <w:p w14:paraId="3960262A" w14:textId="77777777" w:rsidR="00A345BE" w:rsidRPr="001C6C02" w:rsidRDefault="00A345BE" w:rsidP="00380093">
      <w:pPr>
        <w:tabs>
          <w:tab w:val="left" w:pos="142"/>
        </w:tabs>
        <w:spacing w:line="23" w:lineRule="atLeast"/>
        <w:ind w:right="28"/>
        <w:jc w:val="both"/>
        <w:rPr>
          <w:rFonts w:asciiTheme="minorHAnsi" w:hAnsiTheme="minorHAnsi" w:cstheme="minorHAnsi"/>
          <w:i/>
          <w:sz w:val="24"/>
          <w:szCs w:val="24"/>
        </w:rPr>
      </w:pPr>
      <w:r w:rsidRPr="001C6C02">
        <w:rPr>
          <w:rFonts w:asciiTheme="minorHAnsi" w:hAnsiTheme="minorHAnsi" w:cstheme="minorHAnsi"/>
          <w:sz w:val="24"/>
          <w:szCs w:val="24"/>
        </w:rPr>
        <w:t>prowadzonego przez Gminę Skoczów, z siedzibą przy Rynku 1, 43-430 Skoczów</w:t>
      </w:r>
      <w:r w:rsidRPr="001C6C02">
        <w:rPr>
          <w:rFonts w:asciiTheme="minorHAnsi" w:hAnsiTheme="minorHAnsi" w:cstheme="minorHAnsi"/>
          <w:i/>
          <w:sz w:val="24"/>
          <w:szCs w:val="24"/>
        </w:rPr>
        <w:t xml:space="preserve">  </w:t>
      </w:r>
      <w:r w:rsidRPr="001C6C02">
        <w:rPr>
          <w:rFonts w:asciiTheme="minorHAnsi" w:hAnsiTheme="minorHAnsi" w:cstheme="minorHAnsi"/>
          <w:sz w:val="24"/>
          <w:szCs w:val="24"/>
        </w:rPr>
        <w:t>niniejszym</w:t>
      </w:r>
      <w:r w:rsidRPr="001C6C02">
        <w:rPr>
          <w:rFonts w:asciiTheme="minorHAnsi" w:hAnsiTheme="minorHAnsi" w:cstheme="minorHAnsi"/>
          <w:b/>
          <w:sz w:val="24"/>
          <w:szCs w:val="24"/>
        </w:rPr>
        <w:t xml:space="preserve"> oświadczam, że:</w:t>
      </w:r>
    </w:p>
    <w:p w14:paraId="38A4FB7D" w14:textId="77777777" w:rsidR="00A345BE" w:rsidRPr="001C6C02" w:rsidRDefault="00A345BE" w:rsidP="00380093">
      <w:pPr>
        <w:tabs>
          <w:tab w:val="left" w:pos="142"/>
        </w:tabs>
        <w:spacing w:line="23" w:lineRule="atLeast"/>
        <w:ind w:right="28"/>
        <w:jc w:val="both"/>
        <w:rPr>
          <w:rFonts w:asciiTheme="minorHAnsi" w:hAnsiTheme="minorHAnsi" w:cstheme="minorHAnsi"/>
          <w:b/>
          <w:sz w:val="24"/>
          <w:szCs w:val="24"/>
        </w:rPr>
      </w:pPr>
    </w:p>
    <w:p w14:paraId="6F3B9044" w14:textId="77777777" w:rsidR="00380093" w:rsidRDefault="00380093" w:rsidP="00380093">
      <w:pPr>
        <w:pStyle w:val="Akapitzlist"/>
        <w:numPr>
          <w:ilvl w:val="3"/>
          <w:numId w:val="91"/>
        </w:numPr>
        <w:tabs>
          <w:tab w:val="clear" w:pos="502"/>
          <w:tab w:val="left" w:pos="142"/>
          <w:tab w:val="num" w:pos="9149"/>
        </w:tabs>
        <w:spacing w:line="23" w:lineRule="atLeast"/>
        <w:ind w:left="284" w:right="28" w:hanging="284"/>
        <w:rPr>
          <w:rFonts w:asciiTheme="minorHAnsi" w:hAnsiTheme="minorHAnsi" w:cstheme="minorHAnsi"/>
          <w:sz w:val="24"/>
          <w:szCs w:val="24"/>
        </w:rPr>
      </w:pPr>
      <w:r w:rsidRPr="00BE496C">
        <w:rPr>
          <w:rFonts w:asciiTheme="minorHAnsi" w:hAnsiTheme="minorHAnsi" w:cstheme="minorHAnsi"/>
          <w:sz w:val="24"/>
          <w:szCs w:val="24"/>
        </w:rPr>
        <w:t>Nie</w:t>
      </w:r>
      <w:r w:rsidRPr="00BE496C">
        <w:rPr>
          <w:rStyle w:val="markedcontent"/>
          <w:rFonts w:asciiTheme="minorHAnsi" w:hAnsiTheme="minorHAnsi" w:cstheme="minorHAnsi"/>
          <w:sz w:val="24"/>
          <w:szCs w:val="24"/>
        </w:rPr>
        <w:t xml:space="preserve"> podlegam wykluczeniu z postępowania na podstawie art. 108 ust. 1 </w:t>
      </w:r>
      <w:r w:rsidRPr="00BE496C">
        <w:rPr>
          <w:rFonts w:asciiTheme="minorHAnsi" w:hAnsiTheme="minorHAnsi" w:cstheme="minorHAnsi"/>
          <w:sz w:val="24"/>
          <w:szCs w:val="24"/>
        </w:rPr>
        <w:t>ustawy Pzp.</w:t>
      </w:r>
    </w:p>
    <w:p w14:paraId="5B1A71FE" w14:textId="77777777" w:rsidR="00380093" w:rsidRDefault="00380093" w:rsidP="00380093">
      <w:pPr>
        <w:pStyle w:val="Akapitzlist"/>
        <w:tabs>
          <w:tab w:val="left" w:pos="142"/>
        </w:tabs>
        <w:spacing w:line="23" w:lineRule="atLeast"/>
        <w:ind w:left="284" w:right="28"/>
        <w:jc w:val="both"/>
        <w:rPr>
          <w:rStyle w:val="markedcontent"/>
          <w:rFonts w:asciiTheme="minorHAnsi" w:hAnsiTheme="minorHAnsi" w:cstheme="minorHAnsi"/>
          <w:sz w:val="24"/>
          <w:szCs w:val="24"/>
        </w:rPr>
      </w:pPr>
    </w:p>
    <w:p w14:paraId="20940FB1" w14:textId="77777777" w:rsidR="00380093" w:rsidRPr="00BE496C" w:rsidRDefault="00380093" w:rsidP="00380093">
      <w:pPr>
        <w:pStyle w:val="Akapitzlist"/>
        <w:numPr>
          <w:ilvl w:val="3"/>
          <w:numId w:val="91"/>
        </w:numPr>
        <w:tabs>
          <w:tab w:val="clear" w:pos="502"/>
          <w:tab w:val="left" w:pos="142"/>
          <w:tab w:val="num" w:pos="9149"/>
        </w:tabs>
        <w:spacing w:line="23" w:lineRule="atLeast"/>
        <w:ind w:left="284" w:right="28" w:hanging="284"/>
        <w:rPr>
          <w:rStyle w:val="markedcontent"/>
          <w:rFonts w:asciiTheme="minorHAnsi" w:hAnsiTheme="minorHAnsi" w:cstheme="minorHAnsi"/>
          <w:sz w:val="24"/>
          <w:szCs w:val="24"/>
        </w:rPr>
      </w:pPr>
      <w:r w:rsidRPr="00BE496C">
        <w:rPr>
          <w:rFonts w:asciiTheme="minorHAnsi" w:hAnsiTheme="minorHAnsi" w:cstheme="minorHAnsi"/>
          <w:sz w:val="24"/>
          <w:szCs w:val="24"/>
        </w:rPr>
        <w:t>Nie</w:t>
      </w:r>
      <w:r w:rsidRPr="00BE496C">
        <w:rPr>
          <w:rStyle w:val="markedcontent"/>
          <w:rFonts w:asciiTheme="minorHAnsi" w:hAnsiTheme="minorHAnsi" w:cstheme="minorHAnsi"/>
          <w:sz w:val="24"/>
          <w:szCs w:val="24"/>
        </w:rPr>
        <w:t xml:space="preserve"> podlegam wykluczeniu z postępowania na podstawie art. </w:t>
      </w:r>
      <w:r w:rsidRPr="00BE496C">
        <w:rPr>
          <w:rFonts w:asciiTheme="minorHAnsi" w:hAnsiTheme="minorHAnsi" w:cstheme="minorHAnsi"/>
          <w:sz w:val="24"/>
          <w:szCs w:val="24"/>
        </w:rPr>
        <w:t>109 ust. 1  ustawy Pzp.</w:t>
      </w:r>
    </w:p>
    <w:p w14:paraId="4A4F99CC" w14:textId="77777777" w:rsidR="00A345BE" w:rsidRPr="001C6C02" w:rsidRDefault="00A345BE" w:rsidP="00380093">
      <w:pPr>
        <w:tabs>
          <w:tab w:val="left" w:pos="142"/>
        </w:tabs>
        <w:spacing w:line="23" w:lineRule="atLeast"/>
        <w:ind w:right="28"/>
        <w:jc w:val="both"/>
        <w:rPr>
          <w:rFonts w:asciiTheme="minorHAnsi" w:hAnsiTheme="minorHAnsi" w:cstheme="minorHAnsi"/>
          <w:sz w:val="24"/>
          <w:szCs w:val="24"/>
        </w:rPr>
      </w:pPr>
    </w:p>
    <w:p w14:paraId="6ACC0E6F" w14:textId="77777777" w:rsidR="00A345BE" w:rsidRPr="001C6C02" w:rsidRDefault="00A345BE" w:rsidP="00380093">
      <w:pPr>
        <w:pStyle w:val="Akapitzlist"/>
        <w:numPr>
          <w:ilvl w:val="3"/>
          <w:numId w:val="91"/>
        </w:numPr>
        <w:tabs>
          <w:tab w:val="clear" w:pos="502"/>
          <w:tab w:val="left" w:pos="142"/>
          <w:tab w:val="num" w:pos="9149"/>
        </w:tabs>
        <w:spacing w:line="23" w:lineRule="atLeast"/>
        <w:ind w:left="284" w:right="28" w:hanging="284"/>
        <w:jc w:val="both"/>
        <w:rPr>
          <w:rStyle w:val="markedcontent"/>
          <w:rFonts w:asciiTheme="minorHAnsi" w:hAnsiTheme="minorHAnsi" w:cstheme="minorHAnsi"/>
          <w:sz w:val="24"/>
          <w:szCs w:val="24"/>
        </w:rPr>
      </w:pPr>
      <w:r w:rsidRPr="001C6C02">
        <w:rPr>
          <w:rStyle w:val="markedcontent"/>
          <w:rFonts w:asciiTheme="minorHAnsi" w:hAnsiTheme="minorHAnsi" w:cstheme="minorHAnsi"/>
          <w:sz w:val="24"/>
          <w:szCs w:val="24"/>
        </w:rPr>
        <w:t xml:space="preserve">Zachodzą w stosunku do mnie podstawy wykluczenia z postępowania na podstawie art. ............. ustawy Pzp </w:t>
      </w:r>
      <w:r w:rsidRPr="001C6C02">
        <w:rPr>
          <w:rStyle w:val="markedcontent"/>
          <w:rFonts w:asciiTheme="minorHAnsi" w:hAnsiTheme="minorHAnsi" w:cstheme="minorHAnsi"/>
          <w:i/>
          <w:sz w:val="24"/>
          <w:szCs w:val="24"/>
        </w:rPr>
        <w:t xml:space="preserve">(podać mającą zastosowanie podstawę wykluczenia spośród wymienionych w art. 108 ust. 1 pkt 1, 2 i 5 oraz art. </w:t>
      </w:r>
      <w:r w:rsidRPr="001C6C02">
        <w:rPr>
          <w:rFonts w:asciiTheme="minorHAnsi" w:hAnsiTheme="minorHAnsi" w:cstheme="minorHAnsi"/>
          <w:i/>
          <w:sz w:val="24"/>
          <w:szCs w:val="24"/>
        </w:rPr>
        <w:t xml:space="preserve">109 ust. 1 pkt 4, 5, 7, 8 i pkt 10 </w:t>
      </w:r>
      <w:r w:rsidRPr="001C6C02">
        <w:rPr>
          <w:rStyle w:val="markedcontent"/>
          <w:rFonts w:asciiTheme="minorHAnsi" w:hAnsiTheme="minorHAnsi" w:cstheme="minorHAnsi"/>
          <w:i/>
          <w:sz w:val="24"/>
          <w:szCs w:val="24"/>
        </w:rPr>
        <w:t xml:space="preserve">ustawy Pzp). </w:t>
      </w:r>
    </w:p>
    <w:p w14:paraId="3152A4AC" w14:textId="77777777" w:rsidR="00A345BE" w:rsidRPr="001C6C02" w:rsidRDefault="00A345BE" w:rsidP="00380093">
      <w:pPr>
        <w:pStyle w:val="Akapitzlist"/>
        <w:tabs>
          <w:tab w:val="left" w:pos="142"/>
        </w:tabs>
        <w:spacing w:before="120" w:line="23" w:lineRule="atLeast"/>
        <w:ind w:left="284" w:right="28"/>
        <w:jc w:val="both"/>
        <w:rPr>
          <w:rStyle w:val="markedcontent"/>
          <w:rFonts w:asciiTheme="minorHAnsi" w:hAnsiTheme="minorHAnsi" w:cstheme="minorHAnsi"/>
          <w:sz w:val="24"/>
          <w:szCs w:val="24"/>
        </w:rPr>
      </w:pPr>
      <w:r w:rsidRPr="001C6C02">
        <w:rPr>
          <w:rStyle w:val="markedcontent"/>
          <w:rFonts w:asciiTheme="minorHAnsi" w:hAnsiTheme="minorHAnsi" w:cstheme="minorHAnsi"/>
          <w:sz w:val="24"/>
          <w:szCs w:val="24"/>
        </w:rPr>
        <w:t xml:space="preserve">Jednocześnie oświadczam, że w związku z ww. okolicznością, na podstawie art. 110 ust. 2 ustawy Pzp podjąłem następujące środki naprawcze </w:t>
      </w:r>
    </w:p>
    <w:p w14:paraId="4A842723" w14:textId="0351F340" w:rsidR="00A345BE" w:rsidRPr="001C6C02" w:rsidRDefault="00A345BE" w:rsidP="00380093">
      <w:pPr>
        <w:pStyle w:val="Akapitzlist"/>
        <w:tabs>
          <w:tab w:val="left" w:pos="142"/>
        </w:tabs>
        <w:spacing w:line="23" w:lineRule="atLeast"/>
        <w:ind w:left="284" w:right="28"/>
        <w:jc w:val="both"/>
        <w:rPr>
          <w:rFonts w:asciiTheme="minorHAnsi" w:hAnsiTheme="minorHAnsi" w:cstheme="minorHAnsi"/>
          <w:sz w:val="24"/>
          <w:szCs w:val="24"/>
        </w:rPr>
      </w:pPr>
      <w:r w:rsidRPr="001C6C02">
        <w:rPr>
          <w:rStyle w:val="markedcontent"/>
          <w:rFonts w:asciiTheme="minorHAnsi" w:hAnsiTheme="minorHAnsi" w:cstheme="minorHAnsi"/>
          <w:sz w:val="24"/>
          <w:szCs w:val="24"/>
        </w:rPr>
        <w:t>……………………………………………………………………………………………………………………………………</w:t>
      </w:r>
    </w:p>
    <w:p w14:paraId="4ADE3C96" w14:textId="77777777" w:rsidR="00A345BE" w:rsidRPr="001C6C02" w:rsidRDefault="00A345BE" w:rsidP="00380093">
      <w:pPr>
        <w:spacing w:line="23" w:lineRule="atLeast"/>
        <w:ind w:left="284" w:right="28"/>
        <w:jc w:val="both"/>
        <w:rPr>
          <w:rFonts w:asciiTheme="minorHAnsi" w:hAnsiTheme="minorHAnsi" w:cstheme="minorHAnsi"/>
          <w:sz w:val="24"/>
          <w:szCs w:val="24"/>
        </w:rPr>
      </w:pPr>
    </w:p>
    <w:p w14:paraId="4AC71C49" w14:textId="77777777" w:rsidR="00A345BE" w:rsidRPr="001C6C02" w:rsidRDefault="00A345BE" w:rsidP="00380093">
      <w:pPr>
        <w:spacing w:line="23" w:lineRule="atLeast"/>
        <w:ind w:left="284" w:right="28"/>
        <w:jc w:val="both"/>
        <w:rPr>
          <w:rFonts w:asciiTheme="minorHAnsi" w:hAnsiTheme="minorHAnsi" w:cstheme="minorHAnsi"/>
          <w:sz w:val="24"/>
          <w:szCs w:val="24"/>
        </w:rPr>
      </w:pPr>
      <w:r w:rsidRPr="001C6C02">
        <w:rPr>
          <w:rFonts w:asciiTheme="minorHAnsi" w:hAnsiTheme="minorHAnsi" w:cstheme="minorHAnsi"/>
          <w:sz w:val="24"/>
          <w:szCs w:val="24"/>
        </w:rPr>
        <w:lastRenderedPageBreak/>
        <w:t>Na potwierdzenie powyższego przedkładam następujące środki dowodowe:</w:t>
      </w:r>
    </w:p>
    <w:p w14:paraId="5394F589" w14:textId="77777777" w:rsidR="00A345BE" w:rsidRPr="001C6C02" w:rsidRDefault="00A345BE" w:rsidP="00380093">
      <w:pPr>
        <w:spacing w:line="23" w:lineRule="atLeast"/>
        <w:ind w:left="284" w:right="28"/>
        <w:jc w:val="both"/>
        <w:rPr>
          <w:rFonts w:asciiTheme="minorHAnsi" w:hAnsiTheme="minorHAnsi" w:cstheme="minorHAnsi"/>
          <w:sz w:val="24"/>
          <w:szCs w:val="24"/>
        </w:rPr>
      </w:pPr>
      <w:r w:rsidRPr="001C6C02">
        <w:rPr>
          <w:rFonts w:asciiTheme="minorHAnsi" w:hAnsiTheme="minorHAnsi" w:cstheme="minorHAnsi"/>
          <w:sz w:val="24"/>
          <w:szCs w:val="24"/>
        </w:rPr>
        <w:t>1) ………………………………………………</w:t>
      </w:r>
    </w:p>
    <w:p w14:paraId="149C5A85" w14:textId="77777777" w:rsidR="00A345BE" w:rsidRPr="001C6C02" w:rsidRDefault="00A345BE" w:rsidP="00380093">
      <w:pPr>
        <w:spacing w:line="23" w:lineRule="atLeast"/>
        <w:ind w:left="284" w:right="28"/>
        <w:jc w:val="both"/>
        <w:rPr>
          <w:rFonts w:asciiTheme="minorHAnsi" w:hAnsiTheme="minorHAnsi" w:cstheme="minorHAnsi"/>
          <w:sz w:val="24"/>
          <w:szCs w:val="24"/>
        </w:rPr>
      </w:pPr>
      <w:r w:rsidRPr="001C6C02">
        <w:rPr>
          <w:rFonts w:asciiTheme="minorHAnsi" w:hAnsiTheme="minorHAnsi" w:cstheme="minorHAnsi"/>
          <w:sz w:val="24"/>
          <w:szCs w:val="24"/>
        </w:rPr>
        <w:t>2) ………………………………………………</w:t>
      </w:r>
    </w:p>
    <w:p w14:paraId="4D495A4F" w14:textId="77777777" w:rsidR="00A345BE" w:rsidRPr="001C6C02" w:rsidRDefault="00A345BE" w:rsidP="00380093">
      <w:pPr>
        <w:spacing w:line="23" w:lineRule="atLeast"/>
        <w:ind w:left="284" w:right="28"/>
        <w:jc w:val="both"/>
        <w:rPr>
          <w:rFonts w:asciiTheme="minorHAnsi" w:hAnsiTheme="minorHAnsi" w:cstheme="minorHAnsi"/>
          <w:sz w:val="24"/>
          <w:szCs w:val="24"/>
        </w:rPr>
      </w:pPr>
    </w:p>
    <w:p w14:paraId="121A792B" w14:textId="3D45C4E8" w:rsidR="00A345BE" w:rsidRPr="001C6C02" w:rsidRDefault="00A345BE" w:rsidP="00380093">
      <w:pPr>
        <w:pStyle w:val="Akapitzlist"/>
        <w:numPr>
          <w:ilvl w:val="3"/>
          <w:numId w:val="91"/>
        </w:numPr>
        <w:tabs>
          <w:tab w:val="clear" w:pos="502"/>
          <w:tab w:val="left" w:pos="142"/>
          <w:tab w:val="num" w:pos="9149"/>
        </w:tabs>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 xml:space="preserve">Nie podlegam wykluczeniu z postępowania na podstawie art. 7 pkt 1-3 ustawy z dnia </w:t>
      </w:r>
      <w:r w:rsidRPr="001C6C02">
        <w:rPr>
          <w:rFonts w:asciiTheme="minorHAnsi" w:hAnsiTheme="minorHAnsi" w:cstheme="minorHAnsi"/>
          <w:sz w:val="24"/>
          <w:szCs w:val="24"/>
        </w:rPr>
        <w:br/>
        <w:t xml:space="preserve">13 kwietnia 2022r. </w:t>
      </w:r>
      <w:r w:rsidRPr="001C6C02">
        <w:rPr>
          <w:rFonts w:asciiTheme="minorHAnsi" w:hAnsiTheme="minorHAnsi" w:cstheme="minorHAnsi"/>
          <w:bCs/>
          <w:color w:val="000000"/>
          <w:sz w:val="24"/>
          <w:szCs w:val="24"/>
          <w:shd w:val="clear" w:color="auto" w:fill="FFFFFF"/>
        </w:rPr>
        <w:t>o</w:t>
      </w:r>
      <w:r w:rsidRPr="001C6C02">
        <w:rPr>
          <w:rFonts w:asciiTheme="minorHAnsi" w:hAnsiTheme="minorHAnsi" w:cstheme="minorHAnsi"/>
          <w:b/>
          <w:bCs/>
          <w:color w:val="000000"/>
          <w:sz w:val="24"/>
          <w:szCs w:val="24"/>
          <w:shd w:val="clear" w:color="auto" w:fill="FFFFFF"/>
        </w:rPr>
        <w:t xml:space="preserve"> </w:t>
      </w:r>
      <w:r w:rsidRPr="001C6C02">
        <w:rPr>
          <w:rFonts w:asciiTheme="minorHAnsi" w:hAnsiTheme="minorHAnsi" w:cstheme="minorHAnsi"/>
          <w:bCs/>
          <w:color w:val="000000"/>
          <w:sz w:val="24"/>
          <w:szCs w:val="24"/>
          <w:shd w:val="clear" w:color="auto" w:fill="FFFFFF"/>
        </w:rPr>
        <w:t xml:space="preserve">szczególnych rozwiązaniach w zakresie przeciwdziałania wspieraniu agresji </w:t>
      </w:r>
      <w:r w:rsidRPr="001C6C02">
        <w:rPr>
          <w:rFonts w:asciiTheme="minorHAnsi" w:hAnsiTheme="minorHAnsi" w:cstheme="minorHAnsi"/>
          <w:sz w:val="24"/>
          <w:szCs w:val="24"/>
        </w:rPr>
        <w:t>na Ukrainę oraz służących ochronie bezpieczeństwa narodowego (</w:t>
      </w:r>
      <w:r w:rsidR="006B5AD8">
        <w:rPr>
          <w:rFonts w:asciiTheme="minorHAnsi" w:hAnsiTheme="minorHAnsi" w:cstheme="minorHAnsi"/>
          <w:sz w:val="24"/>
          <w:szCs w:val="24"/>
        </w:rPr>
        <w:t xml:space="preserve">t.j. </w:t>
      </w:r>
      <w:r w:rsidRPr="001C6C02">
        <w:rPr>
          <w:rFonts w:asciiTheme="minorHAnsi" w:hAnsiTheme="minorHAnsi" w:cstheme="minorHAnsi"/>
          <w:sz w:val="24"/>
          <w:szCs w:val="24"/>
        </w:rPr>
        <w:t>Dz.U. z 202</w:t>
      </w:r>
      <w:r w:rsidR="006B5AD8">
        <w:rPr>
          <w:rFonts w:asciiTheme="minorHAnsi" w:hAnsiTheme="minorHAnsi" w:cstheme="minorHAnsi"/>
          <w:sz w:val="24"/>
          <w:szCs w:val="24"/>
        </w:rPr>
        <w:t>3</w:t>
      </w:r>
      <w:r w:rsidRPr="001C6C02">
        <w:rPr>
          <w:rFonts w:asciiTheme="minorHAnsi" w:hAnsiTheme="minorHAnsi" w:cstheme="minorHAnsi"/>
          <w:sz w:val="24"/>
          <w:szCs w:val="24"/>
        </w:rPr>
        <w:t xml:space="preserve"> r. poz. </w:t>
      </w:r>
      <w:r w:rsidR="006B5AD8">
        <w:rPr>
          <w:rFonts w:asciiTheme="minorHAnsi" w:hAnsiTheme="minorHAnsi" w:cstheme="minorHAnsi"/>
          <w:sz w:val="24"/>
          <w:szCs w:val="24"/>
        </w:rPr>
        <w:t>129</w:t>
      </w:r>
      <w:r w:rsidRPr="001C6C02">
        <w:rPr>
          <w:rFonts w:asciiTheme="minorHAnsi" w:hAnsiTheme="minorHAnsi" w:cstheme="minorHAnsi"/>
          <w:sz w:val="24"/>
          <w:szCs w:val="24"/>
        </w:rPr>
        <w:t>).</w:t>
      </w:r>
    </w:p>
    <w:p w14:paraId="1CA732C0" w14:textId="77777777" w:rsidR="00A345BE" w:rsidRPr="001C6C02" w:rsidRDefault="00A345BE" w:rsidP="00380093">
      <w:pPr>
        <w:spacing w:line="23" w:lineRule="atLeast"/>
        <w:ind w:left="284" w:right="28" w:hanging="284"/>
        <w:jc w:val="both"/>
        <w:rPr>
          <w:rFonts w:asciiTheme="minorHAnsi" w:hAnsiTheme="minorHAnsi" w:cstheme="minorHAnsi"/>
          <w:sz w:val="24"/>
          <w:szCs w:val="24"/>
        </w:rPr>
      </w:pPr>
    </w:p>
    <w:p w14:paraId="5552B834" w14:textId="6F1B5CB6" w:rsidR="00A345BE" w:rsidRPr="001C6C02" w:rsidRDefault="00A345BE" w:rsidP="00380093">
      <w:pPr>
        <w:pStyle w:val="Akapitzlist"/>
        <w:numPr>
          <w:ilvl w:val="3"/>
          <w:numId w:val="91"/>
        </w:numPr>
        <w:tabs>
          <w:tab w:val="clear" w:pos="502"/>
          <w:tab w:val="left" w:pos="142"/>
          <w:tab w:val="num" w:pos="9149"/>
        </w:tabs>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61719587" w14:textId="77777777" w:rsidR="00A345BE" w:rsidRPr="001C6C02" w:rsidRDefault="00A345BE" w:rsidP="00380093">
      <w:pPr>
        <w:spacing w:line="23" w:lineRule="atLeast"/>
        <w:ind w:left="284" w:right="28" w:hanging="284"/>
        <w:jc w:val="both"/>
        <w:rPr>
          <w:rFonts w:asciiTheme="minorHAnsi" w:hAnsiTheme="minorHAnsi" w:cstheme="minorHAnsi"/>
          <w:sz w:val="24"/>
          <w:szCs w:val="24"/>
        </w:rPr>
      </w:pPr>
    </w:p>
    <w:p w14:paraId="5577E840" w14:textId="77777777" w:rsidR="00A345BE" w:rsidRPr="001C6C02" w:rsidRDefault="00A345BE" w:rsidP="00380093">
      <w:pPr>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Udostępniane zasoby:</w:t>
      </w:r>
    </w:p>
    <w:p w14:paraId="7415C9B9" w14:textId="46B02EDE" w:rsidR="00A345BE" w:rsidRPr="001C6C02" w:rsidRDefault="00A345BE" w:rsidP="00380093">
      <w:pPr>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w:t>
      </w:r>
    </w:p>
    <w:p w14:paraId="32E995D5" w14:textId="5A401E8C" w:rsidR="00A345BE" w:rsidRPr="001C6C02" w:rsidRDefault="00A345BE" w:rsidP="00380093">
      <w:pPr>
        <w:spacing w:line="23" w:lineRule="atLeast"/>
        <w:jc w:val="both"/>
        <w:rPr>
          <w:rFonts w:asciiTheme="minorHAnsi" w:hAnsiTheme="minorHAnsi" w:cstheme="minorHAnsi"/>
          <w:i/>
          <w:iCs/>
          <w:sz w:val="24"/>
          <w:szCs w:val="24"/>
        </w:rPr>
      </w:pPr>
      <w:r w:rsidRPr="001C6C02">
        <w:rPr>
          <w:rFonts w:asciiTheme="minorHAnsi" w:hAnsiTheme="minorHAnsi" w:cstheme="minorHAnsi"/>
          <w:i/>
          <w:iCs/>
          <w:sz w:val="24"/>
          <w:szCs w:val="24"/>
        </w:rPr>
        <w:t>(należy wskazać zakres w jakim podmiot trzeci udostępnia zasoby ).</w:t>
      </w:r>
    </w:p>
    <w:p w14:paraId="4625C913" w14:textId="77777777" w:rsidR="00A345BE" w:rsidRPr="001C6C02" w:rsidRDefault="00A345BE" w:rsidP="00380093">
      <w:pPr>
        <w:spacing w:line="23" w:lineRule="atLeast"/>
        <w:jc w:val="both"/>
        <w:rPr>
          <w:rFonts w:asciiTheme="minorHAnsi" w:hAnsiTheme="minorHAnsi" w:cstheme="minorHAnsi"/>
          <w:sz w:val="24"/>
          <w:szCs w:val="24"/>
        </w:rPr>
      </w:pPr>
    </w:p>
    <w:p w14:paraId="73C84EFD" w14:textId="77777777" w:rsidR="00A345BE" w:rsidRPr="001C6C02" w:rsidRDefault="00A345BE" w:rsidP="00380093">
      <w:pPr>
        <w:pStyle w:val="Akapitzlist"/>
        <w:numPr>
          <w:ilvl w:val="3"/>
          <w:numId w:val="91"/>
        </w:numPr>
        <w:tabs>
          <w:tab w:val="clear" w:pos="502"/>
          <w:tab w:val="left" w:pos="142"/>
          <w:tab w:val="num" w:pos="9149"/>
        </w:tabs>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8B3ACA" w14:textId="79ED8C54" w:rsidR="00A345BE" w:rsidRPr="001C6C02" w:rsidRDefault="00A345BE" w:rsidP="00380093">
      <w:pPr>
        <w:pStyle w:val="Akapitzlist"/>
        <w:numPr>
          <w:ilvl w:val="3"/>
          <w:numId w:val="91"/>
        </w:numPr>
        <w:tabs>
          <w:tab w:val="clear" w:pos="502"/>
          <w:tab w:val="left" w:pos="142"/>
          <w:tab w:val="num" w:pos="9149"/>
        </w:tabs>
        <w:spacing w:before="240"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4511D299" w14:textId="77777777" w:rsidR="00A345BE" w:rsidRDefault="00A345BE" w:rsidP="00380093">
      <w:pPr>
        <w:spacing w:line="23" w:lineRule="atLeast"/>
        <w:rPr>
          <w:rFonts w:asciiTheme="minorHAnsi" w:eastAsia="Calibri" w:hAnsiTheme="minorHAnsi" w:cstheme="minorHAnsi"/>
          <w:b/>
          <w:sz w:val="24"/>
          <w:szCs w:val="24"/>
        </w:rPr>
      </w:pPr>
    </w:p>
    <w:p w14:paraId="3B480822" w14:textId="77777777" w:rsidR="00247F81" w:rsidRDefault="00247F81" w:rsidP="00380093">
      <w:pPr>
        <w:spacing w:line="23" w:lineRule="atLeast"/>
        <w:rPr>
          <w:rFonts w:asciiTheme="minorHAnsi" w:eastAsia="Calibri" w:hAnsiTheme="minorHAnsi" w:cstheme="minorHAnsi"/>
          <w:b/>
          <w:sz w:val="24"/>
          <w:szCs w:val="24"/>
        </w:rPr>
      </w:pPr>
    </w:p>
    <w:p w14:paraId="4982F7ED" w14:textId="77777777" w:rsidR="00247F81" w:rsidRPr="001C6C02" w:rsidRDefault="00247F81" w:rsidP="00380093">
      <w:pPr>
        <w:spacing w:line="23" w:lineRule="atLeast"/>
        <w:rPr>
          <w:rFonts w:asciiTheme="minorHAnsi" w:eastAsia="Calibri" w:hAnsiTheme="minorHAnsi" w:cstheme="minorHAnsi"/>
          <w:b/>
          <w:sz w:val="24"/>
          <w:szCs w:val="24"/>
        </w:rPr>
      </w:pPr>
    </w:p>
    <w:p w14:paraId="57C923C7" w14:textId="77777777" w:rsidR="00A345BE" w:rsidRPr="001C6C02" w:rsidRDefault="00A345BE" w:rsidP="00380093">
      <w:pPr>
        <w:spacing w:line="23" w:lineRule="atLeast"/>
        <w:rPr>
          <w:rFonts w:asciiTheme="minorHAnsi" w:eastAsia="Calibri" w:hAnsiTheme="minorHAnsi" w:cstheme="minorHAnsi"/>
          <w:b/>
          <w:sz w:val="24"/>
          <w:szCs w:val="24"/>
        </w:rPr>
      </w:pPr>
    </w:p>
    <w:p w14:paraId="5A6E6E38" w14:textId="77777777" w:rsidR="00A345BE" w:rsidRPr="001C6C02" w:rsidRDefault="00A345BE" w:rsidP="00380093">
      <w:pPr>
        <w:spacing w:line="23" w:lineRule="atLeast"/>
        <w:ind w:left="4248" w:firstLine="708"/>
        <w:rPr>
          <w:rFonts w:asciiTheme="minorHAnsi" w:hAnsiTheme="minorHAnsi" w:cstheme="minorHAnsi"/>
          <w:sz w:val="24"/>
          <w:szCs w:val="24"/>
        </w:rPr>
      </w:pPr>
      <w:r w:rsidRPr="001C6C02">
        <w:rPr>
          <w:rFonts w:asciiTheme="minorHAnsi" w:hAnsiTheme="minorHAnsi" w:cstheme="minorHAnsi"/>
          <w:sz w:val="24"/>
          <w:szCs w:val="24"/>
        </w:rPr>
        <w:t xml:space="preserve">                    …………………………………………</w:t>
      </w:r>
    </w:p>
    <w:p w14:paraId="36C3B463" w14:textId="63CFF0D0" w:rsidR="00A345BE" w:rsidRPr="001C6C02" w:rsidRDefault="00A345BE" w:rsidP="00380093">
      <w:pPr>
        <w:spacing w:line="23" w:lineRule="atLeast"/>
        <w:ind w:left="5664" w:firstLine="709"/>
        <w:rPr>
          <w:rFonts w:asciiTheme="minorHAnsi" w:hAnsiTheme="minorHAnsi" w:cstheme="minorHAnsi"/>
          <w:i/>
          <w:iCs/>
          <w:sz w:val="24"/>
          <w:szCs w:val="24"/>
        </w:rPr>
      </w:pPr>
      <w:r w:rsidRPr="001C6C02">
        <w:rPr>
          <w:rFonts w:asciiTheme="minorHAnsi" w:hAnsiTheme="minorHAnsi" w:cstheme="minorHAnsi"/>
          <w:i/>
          <w:iCs/>
          <w:sz w:val="24"/>
          <w:szCs w:val="24"/>
        </w:rPr>
        <w:t xml:space="preserve">             (podpis)</w:t>
      </w:r>
    </w:p>
    <w:bookmarkEnd w:id="8"/>
    <w:p w14:paraId="119C96DE" w14:textId="049561A3" w:rsidR="008A064B" w:rsidRPr="001674B6" w:rsidRDefault="008A064B" w:rsidP="00380093">
      <w:pPr>
        <w:spacing w:line="23" w:lineRule="atLeast"/>
        <w:rPr>
          <w:rFonts w:asciiTheme="minorHAnsi" w:hAnsiTheme="minorHAnsi" w:cstheme="minorHAnsi"/>
          <w:b/>
          <w:sz w:val="24"/>
          <w:szCs w:val="24"/>
        </w:rPr>
      </w:pPr>
    </w:p>
    <w:sectPr w:rsidR="008A064B" w:rsidRPr="001674B6" w:rsidSect="00BE2C26">
      <w:headerReference w:type="default" r:id="rId40"/>
      <w:footerReference w:type="even" r:id="rId41"/>
      <w:footerReference w:type="default" r:id="rId42"/>
      <w:headerReference w:type="first" r:id="rId43"/>
      <w:pgSz w:w="11907" w:h="16840" w:code="9"/>
      <w:pgMar w:top="1418" w:right="1247"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84D6" w14:textId="77777777" w:rsidR="00B45E7B" w:rsidRDefault="00B45E7B">
      <w:r>
        <w:separator/>
      </w:r>
    </w:p>
  </w:endnote>
  <w:endnote w:type="continuationSeparator" w:id="0">
    <w:p w14:paraId="45DA0ADB"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36E1B383"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B45E7B" w:rsidRDefault="00B45E7B" w:rsidP="00A16332">
    <w:pPr>
      <w:pStyle w:val="Stopka"/>
      <w:ind w:right="360"/>
    </w:pPr>
  </w:p>
  <w:p w14:paraId="487353A2"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3576F79C" w:rsidR="00B45E7B" w:rsidRPr="0050288C" w:rsidRDefault="00B45E7B"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98271C">
      <w:rPr>
        <w:rStyle w:val="Numerstrony"/>
        <w:rFonts w:ascii="Cambria" w:hAnsi="Cambria" w:cs="Arial"/>
        <w:noProof/>
      </w:rPr>
      <w:t>7</w:t>
    </w:r>
    <w:r w:rsidRPr="0050288C">
      <w:rPr>
        <w:rStyle w:val="Numerstrony"/>
        <w:rFonts w:ascii="Cambria" w:hAnsi="Cambria" w:cs="Arial"/>
      </w:rPr>
      <w:fldChar w:fldCharType="end"/>
    </w:r>
  </w:p>
  <w:p w14:paraId="3C95996A" w14:textId="77777777" w:rsidR="00B45E7B" w:rsidRPr="00814FF4" w:rsidRDefault="00B45E7B" w:rsidP="00EC33EC">
    <w:pPr>
      <w:pStyle w:val="Nagwek"/>
      <w:jc w:val="center"/>
      <w:rPr>
        <w:rFonts w:ascii="Arial" w:hAnsi="Arial"/>
        <w:sz w:val="14"/>
        <w:szCs w:val="14"/>
      </w:rPr>
    </w:pPr>
  </w:p>
  <w:p w14:paraId="522B5385" w14:textId="77777777" w:rsidR="00B45E7B" w:rsidRPr="00426CF8" w:rsidRDefault="00B45E7B" w:rsidP="00EC33EC">
    <w:pPr>
      <w:pStyle w:val="Nagwek"/>
      <w:ind w:left="284"/>
      <w:rPr>
        <w:sz w:val="16"/>
        <w:szCs w:val="16"/>
        <w:u w:val="single"/>
      </w:rPr>
    </w:pPr>
    <w:bookmarkStart w:id="9" w:name="_Hlk65490865"/>
    <w:bookmarkStart w:id="10" w:name="_Hlk65490866"/>
    <w:r w:rsidRPr="000F5010">
      <w:rPr>
        <w:rFonts w:ascii="Arial" w:hAnsi="Arial"/>
        <w:sz w:val="16"/>
        <w:szCs w:val="16"/>
        <w:u w:val="single"/>
      </w:rPr>
      <w:tab/>
    </w:r>
    <w:r w:rsidRPr="000F5010">
      <w:rPr>
        <w:rFonts w:ascii="Arial" w:hAnsi="Arial"/>
        <w:sz w:val="16"/>
        <w:szCs w:val="16"/>
        <w:u w:val="single"/>
      </w:rPr>
      <w:tab/>
    </w:r>
  </w:p>
  <w:p w14:paraId="5752AE2F" w14:textId="14FA0D20" w:rsidR="00702176" w:rsidRPr="00CA3917" w:rsidRDefault="00B45E7B" w:rsidP="00702176">
    <w:pPr>
      <w:pStyle w:val="Stopka"/>
      <w:tabs>
        <w:tab w:val="clear" w:pos="4536"/>
      </w:tabs>
      <w:ind w:left="284" w:right="360"/>
      <w:rPr>
        <w:rFonts w:ascii="Cambria" w:hAnsi="Cambria"/>
        <w:sz w:val="18"/>
        <w:szCs w:val="18"/>
      </w:rPr>
    </w:pPr>
    <w:r w:rsidRPr="00CA3917">
      <w:rPr>
        <w:rFonts w:ascii="Cambria" w:hAnsi="Cambria"/>
        <w:sz w:val="18"/>
        <w:szCs w:val="18"/>
      </w:rPr>
      <w:t>BZP.271.</w:t>
    </w:r>
    <w:r w:rsidR="00702176">
      <w:rPr>
        <w:rFonts w:ascii="Cambria" w:hAnsi="Cambria"/>
        <w:sz w:val="18"/>
        <w:szCs w:val="18"/>
      </w:rPr>
      <w:t>1</w:t>
    </w:r>
    <w:r w:rsidR="007B446B">
      <w:rPr>
        <w:rFonts w:ascii="Cambria" w:hAnsi="Cambria"/>
        <w:sz w:val="18"/>
        <w:szCs w:val="18"/>
      </w:rPr>
      <w:t>3</w:t>
    </w:r>
    <w:r>
      <w:rPr>
        <w:rFonts w:ascii="Cambria" w:hAnsi="Cambria"/>
        <w:sz w:val="18"/>
        <w:szCs w:val="18"/>
      </w:rPr>
      <w:t>.</w:t>
    </w:r>
    <w:r w:rsidRPr="00CA3917">
      <w:rPr>
        <w:rFonts w:ascii="Cambria" w:hAnsi="Cambria"/>
        <w:sz w:val="18"/>
        <w:szCs w:val="18"/>
      </w:rPr>
      <w:t>202</w:t>
    </w:r>
    <w:bookmarkEnd w:id="9"/>
    <w:bookmarkEnd w:id="10"/>
    <w:r w:rsidR="00702176">
      <w:rPr>
        <w:rFonts w:ascii="Cambria" w:hAnsi="Cambria"/>
        <w:sz w:val="18"/>
        <w:szCs w:val="18"/>
      </w:rPr>
      <w:t>3</w:t>
    </w:r>
  </w:p>
  <w:p w14:paraId="6E286091"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D397" w14:textId="77777777" w:rsidR="00B45E7B" w:rsidRDefault="00B45E7B">
      <w:r>
        <w:separator/>
      </w:r>
    </w:p>
  </w:footnote>
  <w:footnote w:type="continuationSeparator" w:id="0">
    <w:p w14:paraId="787E521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CC2A" w14:textId="367121D5" w:rsidR="00B45E7B" w:rsidRPr="00426CF8" w:rsidRDefault="00B45E7B"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42663CD3" w14:textId="77777777" w:rsidR="00B45E7B" w:rsidRDefault="00B4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31DF664B"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1"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CA53BAD"/>
    <w:multiLevelType w:val="multilevel"/>
    <w:tmpl w:val="16401694"/>
    <w:lvl w:ilvl="0">
      <w:start w:val="2"/>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CF831E4"/>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6" w15:restartNumberingAfterBreak="0">
    <w:nsid w:val="0E5D4927"/>
    <w:multiLevelType w:val="multilevel"/>
    <w:tmpl w:val="2C564D8A"/>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0"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3"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5"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6"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F541604"/>
    <w:multiLevelType w:val="hybridMultilevel"/>
    <w:tmpl w:val="3A1A683E"/>
    <w:lvl w:ilvl="0" w:tplc="461E72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D63BB9"/>
    <w:multiLevelType w:val="hybridMultilevel"/>
    <w:tmpl w:val="E8D616E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24CE74F4">
      <w:start w:val="1"/>
      <w:numFmt w:val="decimal"/>
      <w:lvlText w:val="%3)"/>
      <w:lvlJc w:val="left"/>
      <w:pPr>
        <w:ind w:left="2340" w:hanging="360"/>
      </w:pPr>
      <w:rPr>
        <w:rFonts w:ascii="Times New Roman" w:hAnsi="Times New Roman" w:cs="Times New Roman"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A750E4"/>
    <w:multiLevelType w:val="hybridMultilevel"/>
    <w:tmpl w:val="3B8E13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23961DB"/>
    <w:multiLevelType w:val="hybridMultilevel"/>
    <w:tmpl w:val="C038CD7A"/>
    <w:lvl w:ilvl="0" w:tplc="9CD2A2F4">
      <w:start w:val="1"/>
      <w:numFmt w:val="decimal"/>
      <w:lvlText w:val="%1."/>
      <w:lvlJc w:val="left"/>
      <w:pPr>
        <w:ind w:left="3588"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837401"/>
    <w:multiLevelType w:val="multilevel"/>
    <w:tmpl w:val="1DAE1D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CA4F09"/>
    <w:multiLevelType w:val="hybridMultilevel"/>
    <w:tmpl w:val="995E5052"/>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3F53209D"/>
    <w:multiLevelType w:val="hybridMultilevel"/>
    <w:tmpl w:val="A38A765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41191C4F"/>
    <w:multiLevelType w:val="hybridMultilevel"/>
    <w:tmpl w:val="6EF8923A"/>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0" w15:restartNumberingAfterBreak="0">
    <w:nsid w:val="41E1198E"/>
    <w:multiLevelType w:val="hybridMultilevel"/>
    <w:tmpl w:val="D804BBF4"/>
    <w:lvl w:ilvl="0" w:tplc="284A261A">
      <w:start w:val="1"/>
      <w:numFmt w:val="decimal"/>
      <w:lvlText w:val="%1)"/>
      <w:lvlJc w:val="left"/>
      <w:pPr>
        <w:ind w:left="1287" w:hanging="360"/>
      </w:pPr>
      <w:rPr>
        <w:rFonts w:ascii="Times New Roman" w:hAnsi="Times New Roman" w:cs="Times New Roman" w:hint="default"/>
      </w:rPr>
    </w:lvl>
    <w:lvl w:ilvl="1" w:tplc="E32C9EC8">
      <w:start w:val="1"/>
      <w:numFmt w:val="decimal"/>
      <w:lvlText w:val="%2)"/>
      <w:lvlJc w:val="left"/>
      <w:pPr>
        <w:ind w:left="2007" w:hanging="360"/>
      </w:pPr>
      <w:rPr>
        <w:rFonts w:ascii="Times New Roman" w:hAnsi="Times New Roman"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422B31BA"/>
    <w:multiLevelType w:val="multilevel"/>
    <w:tmpl w:val="179E77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502"/>
        </w:tabs>
        <w:ind w:left="502"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2" w15:restartNumberingAfterBreak="0">
    <w:nsid w:val="42377C7A"/>
    <w:multiLevelType w:val="hybridMultilevel"/>
    <w:tmpl w:val="701ED0F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5"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46AF7132"/>
    <w:multiLevelType w:val="multilevel"/>
    <w:tmpl w:val="0CE645A0"/>
    <w:lvl w:ilvl="0">
      <w:start w:val="1"/>
      <w:numFmt w:val="decimal"/>
      <w:lvlText w:val="%1."/>
      <w:lvlJc w:val="left"/>
      <w:pPr>
        <w:tabs>
          <w:tab w:val="num" w:pos="720"/>
        </w:tabs>
        <w:ind w:left="720" w:hanging="360"/>
      </w:pPr>
      <w:rPr>
        <w:rFonts w:asciiTheme="majorHAnsi" w:hAnsiTheme="majorHAnsi"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8" w15:restartNumberingAfterBreak="0">
    <w:nsid w:val="4C0D4873"/>
    <w:multiLevelType w:val="hybridMultilevel"/>
    <w:tmpl w:val="435A5994"/>
    <w:lvl w:ilvl="0" w:tplc="6B60AB28">
      <w:start w:val="1"/>
      <w:numFmt w:val="decimal"/>
      <w:lvlText w:val="%1."/>
      <w:lvlJc w:val="left"/>
      <w:pPr>
        <w:tabs>
          <w:tab w:val="num" w:pos="417"/>
        </w:tabs>
        <w:ind w:left="417" w:hanging="360"/>
      </w:pPr>
      <w:rPr>
        <w:rFonts w:hint="default"/>
      </w:rPr>
    </w:lvl>
    <w:lvl w:ilvl="1" w:tplc="7F28AA46">
      <w:start w:val="1"/>
      <w:numFmt w:val="decimal"/>
      <w:lvlText w:val="%2."/>
      <w:lvlJc w:val="left"/>
      <w:pPr>
        <w:tabs>
          <w:tab w:val="num" w:pos="510"/>
        </w:tabs>
        <w:ind w:left="397" w:hanging="397"/>
      </w:pPr>
      <w:rPr>
        <w:rFonts w:asciiTheme="majorHAnsi" w:eastAsia="Times New Roman" w:hAnsiTheme="majorHAnsi" w:cs="Arial"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C4B1557"/>
    <w:multiLevelType w:val="hybridMultilevel"/>
    <w:tmpl w:val="D34827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3" w15:restartNumberingAfterBreak="0">
    <w:nsid w:val="5242003B"/>
    <w:multiLevelType w:val="hybridMultilevel"/>
    <w:tmpl w:val="0F94FE4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4" w15:restartNumberingAfterBreak="0">
    <w:nsid w:val="52D03C03"/>
    <w:multiLevelType w:val="hybridMultilevel"/>
    <w:tmpl w:val="F5F42D96"/>
    <w:lvl w:ilvl="0" w:tplc="1D1C3442">
      <w:start w:val="1"/>
      <w:numFmt w:val="bullet"/>
      <w:lvlText w:val="•"/>
      <w:lvlJc w:val="left"/>
      <w:pPr>
        <w:ind w:left="1854" w:hanging="360"/>
      </w:pPr>
      <w:rPr>
        <w:rFonts w:ascii="Arial" w:hAnsi="Aria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59F0055"/>
    <w:multiLevelType w:val="multilevel"/>
    <w:tmpl w:val="179E77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502"/>
        </w:tabs>
        <w:ind w:left="502"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79F37F7"/>
    <w:multiLevelType w:val="multilevel"/>
    <w:tmpl w:val="7B004E4A"/>
    <w:lvl w:ilvl="0">
      <w:start w:val="7"/>
      <w:numFmt w:val="decimal"/>
      <w:lvlText w:val="%1"/>
      <w:lvlJc w:val="left"/>
      <w:pPr>
        <w:ind w:left="360" w:hanging="360"/>
      </w:pPr>
      <w:rPr>
        <w:rFonts w:hint="default"/>
        <w:color w:val="000000" w:themeColor="text1"/>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72"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5C5A40FE"/>
    <w:multiLevelType w:val="hybridMultilevel"/>
    <w:tmpl w:val="77DEDF5C"/>
    <w:lvl w:ilvl="0" w:tplc="5AD8915C">
      <w:start w:val="1"/>
      <w:numFmt w:val="decimal"/>
      <w:lvlText w:val="%1)"/>
      <w:lvlJc w:val="left"/>
      <w:pPr>
        <w:ind w:left="1068" w:hanging="360"/>
      </w:pPr>
      <w:rPr>
        <w:rFonts w:ascii="Cambria" w:hAnsi="Cambria"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6"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62D14A82"/>
    <w:multiLevelType w:val="hybridMultilevel"/>
    <w:tmpl w:val="54469678"/>
    <w:lvl w:ilvl="0" w:tplc="D4E84D74">
      <w:start w:val="4"/>
      <w:numFmt w:val="decimal"/>
      <w:lvlText w:val="%1."/>
      <w:lvlJc w:val="left"/>
      <w:pPr>
        <w:ind w:left="35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453031B"/>
    <w:multiLevelType w:val="multilevel"/>
    <w:tmpl w:val="179E77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502"/>
        </w:tabs>
        <w:ind w:left="502"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6"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7" w15:restartNumberingAfterBreak="0">
    <w:nsid w:val="765F6630"/>
    <w:multiLevelType w:val="multilevel"/>
    <w:tmpl w:val="06A2CE8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8"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8E11EA0"/>
    <w:multiLevelType w:val="multilevel"/>
    <w:tmpl w:val="2FF07514"/>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0" w15:restartNumberingAfterBreak="0">
    <w:nsid w:val="79B155D5"/>
    <w:multiLevelType w:val="hybridMultilevel"/>
    <w:tmpl w:val="F8DCA9A4"/>
    <w:lvl w:ilvl="0" w:tplc="79E6C960">
      <w:start w:val="1"/>
      <w:numFmt w:val="decimal"/>
      <w:lvlText w:val="%1."/>
      <w:lvlJc w:val="left"/>
      <w:pPr>
        <w:ind w:left="360" w:hanging="360"/>
      </w:pPr>
      <w:rPr>
        <w:rFonts w:ascii="Cambria" w:eastAsia="Times New Roman" w:hAnsi="Cambria"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D322A6B"/>
    <w:multiLevelType w:val="multilevel"/>
    <w:tmpl w:val="05C6F57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2" w15:restartNumberingAfterBreak="0">
    <w:nsid w:val="7DC11A0A"/>
    <w:multiLevelType w:val="multilevel"/>
    <w:tmpl w:val="F3F6D282"/>
    <w:lvl w:ilvl="0">
      <w:start w:val="1"/>
      <w:numFmt w:val="decimal"/>
      <w:lvlText w:val="%1."/>
      <w:lvlJc w:val="left"/>
      <w:pPr>
        <w:tabs>
          <w:tab w:val="num" w:pos="567"/>
        </w:tabs>
        <w:ind w:left="567" w:hanging="567"/>
      </w:pPr>
      <w:rPr>
        <w:rFonts w:ascii="Cambria" w:eastAsia="Times New Roman" w:hAnsi="Cambria" w:cs="Arial"/>
        <w:b w:val="0"/>
      </w:rPr>
    </w:lvl>
    <w:lvl w:ilvl="1">
      <w:start w:val="1"/>
      <w:numFmt w:val="decimal"/>
      <w:isLgl/>
      <w:lvlText w:val="%1.%2."/>
      <w:lvlJc w:val="left"/>
      <w:pPr>
        <w:tabs>
          <w:tab w:val="num" w:pos="891"/>
        </w:tabs>
        <w:ind w:left="891" w:hanging="465"/>
      </w:pPr>
      <w:rPr>
        <w:rFonts w:hint="defaul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02509632">
    <w:abstractNumId w:val="83"/>
  </w:num>
  <w:num w:numId="2" w16cid:durableId="298385638">
    <w:abstractNumId w:val="76"/>
  </w:num>
  <w:num w:numId="3" w16cid:durableId="604970041">
    <w:abstractNumId w:val="13"/>
  </w:num>
  <w:num w:numId="4" w16cid:durableId="2059821286">
    <w:abstractNumId w:val="58"/>
  </w:num>
  <w:num w:numId="5" w16cid:durableId="1037898886">
    <w:abstractNumId w:val="82"/>
  </w:num>
  <w:num w:numId="6" w16cid:durableId="1288121712">
    <w:abstractNumId w:val="38"/>
  </w:num>
  <w:num w:numId="7" w16cid:durableId="844133952">
    <w:abstractNumId w:val="92"/>
  </w:num>
  <w:num w:numId="8" w16cid:durableId="203588488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5951806">
    <w:abstractNumId w:val="40"/>
  </w:num>
  <w:num w:numId="10" w16cid:durableId="204950516">
    <w:abstractNumId w:val="0"/>
  </w:num>
  <w:num w:numId="11" w16cid:durableId="1972397884">
    <w:abstractNumId w:val="37"/>
  </w:num>
  <w:num w:numId="12" w16cid:durableId="1915239519">
    <w:abstractNumId w:val="56"/>
  </w:num>
  <w:num w:numId="13" w16cid:durableId="1897012520">
    <w:abstractNumId w:val="42"/>
  </w:num>
  <w:num w:numId="14" w16cid:durableId="1535851100">
    <w:abstractNumId w:val="8"/>
  </w:num>
  <w:num w:numId="15" w16cid:durableId="1186863610">
    <w:abstractNumId w:val="19"/>
  </w:num>
  <w:num w:numId="16" w16cid:durableId="1717967308">
    <w:abstractNumId w:val="17"/>
  </w:num>
  <w:num w:numId="17" w16cid:durableId="151991307">
    <w:abstractNumId w:val="12"/>
  </w:num>
  <w:num w:numId="18" w16cid:durableId="1241646264">
    <w:abstractNumId w:val="79"/>
  </w:num>
  <w:num w:numId="19" w16cid:durableId="1251352476">
    <w:abstractNumId w:val="67"/>
  </w:num>
  <w:num w:numId="20" w16cid:durableId="1175533158">
    <w:abstractNumId w:val="77"/>
  </w:num>
  <w:num w:numId="21" w16cid:durableId="1402025765">
    <w:abstractNumId w:val="65"/>
  </w:num>
  <w:num w:numId="22" w16cid:durableId="1425608730">
    <w:abstractNumId w:val="36"/>
  </w:num>
  <w:num w:numId="23" w16cid:durableId="2056663214">
    <w:abstractNumId w:val="60"/>
  </w:num>
  <w:num w:numId="24" w16cid:durableId="1503624911">
    <w:abstractNumId w:val="35"/>
  </w:num>
  <w:num w:numId="25" w16cid:durableId="404453081">
    <w:abstractNumId w:val="68"/>
  </w:num>
  <w:num w:numId="26" w16cid:durableId="283466574">
    <w:abstractNumId w:val="54"/>
  </w:num>
  <w:num w:numId="27" w16cid:durableId="2065911391">
    <w:abstractNumId w:val="62"/>
  </w:num>
  <w:num w:numId="28" w16cid:durableId="1571228756">
    <w:abstractNumId w:val="86"/>
  </w:num>
  <w:num w:numId="29" w16cid:durableId="1718552998">
    <w:abstractNumId w:val="5"/>
  </w:num>
  <w:num w:numId="30" w16cid:durableId="966350255">
    <w:abstractNumId w:val="70"/>
  </w:num>
  <w:num w:numId="31" w16cid:durableId="716926965">
    <w:abstractNumId w:val="81"/>
  </w:num>
  <w:num w:numId="32" w16cid:durableId="1644002223">
    <w:abstractNumId w:val="43"/>
  </w:num>
  <w:num w:numId="33" w16cid:durableId="1373731503">
    <w:abstractNumId w:val="26"/>
  </w:num>
  <w:num w:numId="34" w16cid:durableId="2111392694">
    <w:abstractNumId w:val="74"/>
    <w:lvlOverride w:ilvl="0">
      <w:startOverride w:val="1"/>
    </w:lvlOverride>
  </w:num>
  <w:num w:numId="35" w16cid:durableId="414326276">
    <w:abstractNumId w:val="53"/>
    <w:lvlOverride w:ilvl="0">
      <w:startOverride w:val="1"/>
    </w:lvlOverride>
  </w:num>
  <w:num w:numId="36" w16cid:durableId="1243418286">
    <w:abstractNumId w:val="31"/>
  </w:num>
  <w:num w:numId="37" w16cid:durableId="50008580">
    <w:abstractNumId w:val="72"/>
  </w:num>
  <w:num w:numId="38" w16cid:durableId="371198679">
    <w:abstractNumId w:val="11"/>
  </w:num>
  <w:num w:numId="39" w16cid:durableId="2098744935">
    <w:abstractNumId w:val="55"/>
  </w:num>
  <w:num w:numId="40" w16cid:durableId="9158937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757006">
    <w:abstractNumId w:val="34"/>
  </w:num>
  <w:num w:numId="42" w16cid:durableId="2119568863">
    <w:abstractNumId w:val="25"/>
  </w:num>
  <w:num w:numId="43" w16cid:durableId="1228490386">
    <w:abstractNumId w:val="41"/>
  </w:num>
  <w:num w:numId="44" w16cid:durableId="235209605">
    <w:abstractNumId w:val="57"/>
  </w:num>
  <w:num w:numId="45" w16cid:durableId="744573939">
    <w:abstractNumId w:val="30"/>
  </w:num>
  <w:num w:numId="46" w16cid:durableId="537087999">
    <w:abstractNumId w:val="33"/>
  </w:num>
  <w:num w:numId="47" w16cid:durableId="911768591">
    <w:abstractNumId w:val="18"/>
  </w:num>
  <w:num w:numId="48" w16cid:durableId="846747928">
    <w:abstractNumId w:val="90"/>
  </w:num>
  <w:num w:numId="49" w16cid:durableId="1735616584">
    <w:abstractNumId w:val="21"/>
  </w:num>
  <w:num w:numId="50" w16cid:durableId="589313735">
    <w:abstractNumId w:val="87"/>
  </w:num>
  <w:num w:numId="51" w16cid:durableId="12343181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3943446">
    <w:abstractNumId w:val="73"/>
  </w:num>
  <w:num w:numId="53" w16cid:durableId="562563649">
    <w:abstractNumId w:val="75"/>
  </w:num>
  <w:num w:numId="54" w16cid:durableId="1872692819">
    <w:abstractNumId w:val="88"/>
  </w:num>
  <w:num w:numId="55" w16cid:durableId="1437628440">
    <w:abstractNumId w:val="66"/>
  </w:num>
  <w:num w:numId="56" w16cid:durableId="2099788501">
    <w:abstractNumId w:val="22"/>
  </w:num>
  <w:num w:numId="57" w16cid:durableId="1527986459">
    <w:abstractNumId w:val="49"/>
  </w:num>
  <w:num w:numId="58" w16cid:durableId="754743381">
    <w:abstractNumId w:val="50"/>
  </w:num>
  <w:num w:numId="59" w16cid:durableId="2111971281">
    <w:abstractNumId w:val="4"/>
  </w:num>
  <w:num w:numId="60" w16cid:durableId="27414313">
    <w:abstractNumId w:val="29"/>
  </w:num>
  <w:num w:numId="61" w16cid:durableId="2000502325">
    <w:abstractNumId w:val="85"/>
  </w:num>
  <w:num w:numId="62" w16cid:durableId="813255054">
    <w:abstractNumId w:val="47"/>
  </w:num>
  <w:num w:numId="63" w16cid:durableId="1673289821">
    <w:abstractNumId w:val="46"/>
  </w:num>
  <w:num w:numId="64" w16cid:durableId="1264875414">
    <w:abstractNumId w:val="10"/>
  </w:num>
  <w:num w:numId="65" w16cid:durableId="1231037394">
    <w:abstractNumId w:val="16"/>
  </w:num>
  <w:num w:numId="66" w16cid:durableId="970671625">
    <w:abstractNumId w:val="9"/>
  </w:num>
  <w:num w:numId="67" w16cid:durableId="1585332620">
    <w:abstractNumId w:val="69"/>
  </w:num>
  <w:num w:numId="68" w16cid:durableId="858540522">
    <w:abstractNumId w:val="23"/>
  </w:num>
  <w:num w:numId="69" w16cid:durableId="1387411968">
    <w:abstractNumId w:val="27"/>
  </w:num>
  <w:num w:numId="70" w16cid:durableId="1866750226">
    <w:abstractNumId w:val="44"/>
  </w:num>
  <w:num w:numId="71" w16cid:durableId="50691024">
    <w:abstractNumId w:val="78"/>
  </w:num>
  <w:num w:numId="72" w16cid:durableId="501361109">
    <w:abstractNumId w:val="61"/>
  </w:num>
  <w:num w:numId="73" w16cid:durableId="426317116">
    <w:abstractNumId w:val="89"/>
  </w:num>
  <w:num w:numId="74" w16cid:durableId="446896041">
    <w:abstractNumId w:val="20"/>
  </w:num>
  <w:num w:numId="75" w16cid:durableId="1164904476">
    <w:abstractNumId w:val="63"/>
  </w:num>
  <w:num w:numId="76" w16cid:durableId="1624114773">
    <w:abstractNumId w:val="91"/>
  </w:num>
  <w:num w:numId="77" w16cid:durableId="1605571704">
    <w:abstractNumId w:val="71"/>
  </w:num>
  <w:num w:numId="78" w16cid:durableId="1794907165">
    <w:abstractNumId w:val="45"/>
  </w:num>
  <w:num w:numId="79" w16cid:durableId="1348826185">
    <w:abstractNumId w:val="64"/>
  </w:num>
  <w:num w:numId="80" w16cid:durableId="434788452">
    <w:abstractNumId w:val="52"/>
  </w:num>
  <w:num w:numId="81" w16cid:durableId="2088649088">
    <w:abstractNumId w:val="84"/>
  </w:num>
  <w:num w:numId="82" w16cid:durableId="1045983167">
    <w:abstractNumId w:val="48"/>
  </w:num>
  <w:num w:numId="83" w16cid:durableId="855846911">
    <w:abstractNumId w:val="15"/>
  </w:num>
  <w:num w:numId="84" w16cid:durableId="560482903">
    <w:abstractNumId w:val="32"/>
  </w:num>
  <w:num w:numId="85" w16cid:durableId="1922326152">
    <w:abstractNumId w:val="24"/>
  </w:num>
  <w:num w:numId="86" w16cid:durableId="1443302918">
    <w:abstractNumId w:val="39"/>
  </w:num>
  <w:num w:numId="87" w16cid:durableId="225460262">
    <w:abstractNumId w:val="14"/>
  </w:num>
  <w:num w:numId="88" w16cid:durableId="1278299049">
    <w:abstractNumId w:val="14"/>
    <w:lvlOverride w:ilvl="0">
      <w:startOverride w:val="1"/>
    </w:lvlOverride>
  </w:num>
  <w:num w:numId="89" w16cid:durableId="1158419433">
    <w:abstractNumId w:val="59"/>
  </w:num>
  <w:num w:numId="90" w16cid:durableId="1656061683">
    <w:abstractNumId w:val="51"/>
  </w:num>
  <w:num w:numId="91" w16cid:durableId="1267737354">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CF8"/>
    <w:rsid w:val="00005691"/>
    <w:rsid w:val="00005B35"/>
    <w:rsid w:val="000060F3"/>
    <w:rsid w:val="00006AE7"/>
    <w:rsid w:val="00007A3F"/>
    <w:rsid w:val="00007A71"/>
    <w:rsid w:val="0001044E"/>
    <w:rsid w:val="00010793"/>
    <w:rsid w:val="00011665"/>
    <w:rsid w:val="00011A44"/>
    <w:rsid w:val="000120B5"/>
    <w:rsid w:val="000122C9"/>
    <w:rsid w:val="000136A2"/>
    <w:rsid w:val="00013804"/>
    <w:rsid w:val="000140AE"/>
    <w:rsid w:val="00014386"/>
    <w:rsid w:val="000143A2"/>
    <w:rsid w:val="0001645B"/>
    <w:rsid w:val="00017339"/>
    <w:rsid w:val="000179BE"/>
    <w:rsid w:val="00017C25"/>
    <w:rsid w:val="00017D4D"/>
    <w:rsid w:val="00020450"/>
    <w:rsid w:val="00020D40"/>
    <w:rsid w:val="00021386"/>
    <w:rsid w:val="00021FF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878"/>
    <w:rsid w:val="00040BE9"/>
    <w:rsid w:val="000414E0"/>
    <w:rsid w:val="00041C41"/>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D93"/>
    <w:rsid w:val="000549E7"/>
    <w:rsid w:val="00055A26"/>
    <w:rsid w:val="00056297"/>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13BB"/>
    <w:rsid w:val="00071A28"/>
    <w:rsid w:val="00071DB6"/>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646"/>
    <w:rsid w:val="0008525C"/>
    <w:rsid w:val="00085DF8"/>
    <w:rsid w:val="0008615A"/>
    <w:rsid w:val="00086162"/>
    <w:rsid w:val="000861FF"/>
    <w:rsid w:val="0008658B"/>
    <w:rsid w:val="00086FFA"/>
    <w:rsid w:val="000874A3"/>
    <w:rsid w:val="00087545"/>
    <w:rsid w:val="00087C8C"/>
    <w:rsid w:val="00087EC1"/>
    <w:rsid w:val="00090BC0"/>
    <w:rsid w:val="00091105"/>
    <w:rsid w:val="00091477"/>
    <w:rsid w:val="00091483"/>
    <w:rsid w:val="00091F63"/>
    <w:rsid w:val="00092EDF"/>
    <w:rsid w:val="00093551"/>
    <w:rsid w:val="00094482"/>
    <w:rsid w:val="000949B3"/>
    <w:rsid w:val="000952D1"/>
    <w:rsid w:val="000958E9"/>
    <w:rsid w:val="00095B9A"/>
    <w:rsid w:val="00096248"/>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E73"/>
    <w:rsid w:val="000A5F7A"/>
    <w:rsid w:val="000A626E"/>
    <w:rsid w:val="000A6486"/>
    <w:rsid w:val="000A65FF"/>
    <w:rsid w:val="000A687C"/>
    <w:rsid w:val="000A697E"/>
    <w:rsid w:val="000A7771"/>
    <w:rsid w:val="000B0152"/>
    <w:rsid w:val="000B09E1"/>
    <w:rsid w:val="000B0C12"/>
    <w:rsid w:val="000B1921"/>
    <w:rsid w:val="000B1BE8"/>
    <w:rsid w:val="000B1C3F"/>
    <w:rsid w:val="000B2442"/>
    <w:rsid w:val="000B244B"/>
    <w:rsid w:val="000B2AB0"/>
    <w:rsid w:val="000B2EFD"/>
    <w:rsid w:val="000B3AE0"/>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847"/>
    <w:rsid w:val="000E68E1"/>
    <w:rsid w:val="000E6A8D"/>
    <w:rsid w:val="000E7508"/>
    <w:rsid w:val="000E7741"/>
    <w:rsid w:val="000F0548"/>
    <w:rsid w:val="000F0570"/>
    <w:rsid w:val="000F0612"/>
    <w:rsid w:val="000F1435"/>
    <w:rsid w:val="000F155C"/>
    <w:rsid w:val="000F1ECF"/>
    <w:rsid w:val="000F26C4"/>
    <w:rsid w:val="000F270D"/>
    <w:rsid w:val="000F27F1"/>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3B5"/>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A60"/>
    <w:rsid w:val="00124894"/>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4CC"/>
    <w:rsid w:val="001369FB"/>
    <w:rsid w:val="001402D5"/>
    <w:rsid w:val="00142572"/>
    <w:rsid w:val="0014271B"/>
    <w:rsid w:val="00143414"/>
    <w:rsid w:val="00143755"/>
    <w:rsid w:val="00143A7B"/>
    <w:rsid w:val="00143D2A"/>
    <w:rsid w:val="00144373"/>
    <w:rsid w:val="0014464A"/>
    <w:rsid w:val="00145019"/>
    <w:rsid w:val="00145194"/>
    <w:rsid w:val="0014553C"/>
    <w:rsid w:val="00145A1A"/>
    <w:rsid w:val="00145E37"/>
    <w:rsid w:val="00145EE6"/>
    <w:rsid w:val="001460EE"/>
    <w:rsid w:val="0014657F"/>
    <w:rsid w:val="0014703D"/>
    <w:rsid w:val="00150E6B"/>
    <w:rsid w:val="00150F29"/>
    <w:rsid w:val="00152127"/>
    <w:rsid w:val="00152E81"/>
    <w:rsid w:val="00152EE7"/>
    <w:rsid w:val="001530E0"/>
    <w:rsid w:val="00153109"/>
    <w:rsid w:val="00153289"/>
    <w:rsid w:val="00153FFD"/>
    <w:rsid w:val="00154348"/>
    <w:rsid w:val="00154BC8"/>
    <w:rsid w:val="00154DE2"/>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6E4A"/>
    <w:rsid w:val="00167088"/>
    <w:rsid w:val="001674B6"/>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270E"/>
    <w:rsid w:val="001833E0"/>
    <w:rsid w:val="00183D74"/>
    <w:rsid w:val="00183DEF"/>
    <w:rsid w:val="00184387"/>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483D"/>
    <w:rsid w:val="00194AA4"/>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3A74"/>
    <w:rsid w:val="001C4190"/>
    <w:rsid w:val="001C41E7"/>
    <w:rsid w:val="001C49DD"/>
    <w:rsid w:val="001C4CC9"/>
    <w:rsid w:val="001C4D15"/>
    <w:rsid w:val="001C4DB9"/>
    <w:rsid w:val="001C50E6"/>
    <w:rsid w:val="001C5172"/>
    <w:rsid w:val="001C55DD"/>
    <w:rsid w:val="001C5829"/>
    <w:rsid w:val="001C5EB4"/>
    <w:rsid w:val="001C6553"/>
    <w:rsid w:val="001C6A5D"/>
    <w:rsid w:val="001C6C02"/>
    <w:rsid w:val="001C6EA3"/>
    <w:rsid w:val="001C70B6"/>
    <w:rsid w:val="001C735D"/>
    <w:rsid w:val="001C7471"/>
    <w:rsid w:val="001C7CBD"/>
    <w:rsid w:val="001C7FD0"/>
    <w:rsid w:val="001D1A3C"/>
    <w:rsid w:val="001D2680"/>
    <w:rsid w:val="001D3025"/>
    <w:rsid w:val="001D3084"/>
    <w:rsid w:val="001D3BC9"/>
    <w:rsid w:val="001D40B0"/>
    <w:rsid w:val="001D439B"/>
    <w:rsid w:val="001D55BE"/>
    <w:rsid w:val="001D5FDE"/>
    <w:rsid w:val="001D65B1"/>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183B"/>
    <w:rsid w:val="002218E8"/>
    <w:rsid w:val="00221B84"/>
    <w:rsid w:val="0022210C"/>
    <w:rsid w:val="0022216D"/>
    <w:rsid w:val="00222590"/>
    <w:rsid w:val="00222ABA"/>
    <w:rsid w:val="00222DAD"/>
    <w:rsid w:val="00223A7C"/>
    <w:rsid w:val="00223DB2"/>
    <w:rsid w:val="00224263"/>
    <w:rsid w:val="002246A8"/>
    <w:rsid w:val="00224AF1"/>
    <w:rsid w:val="002251AA"/>
    <w:rsid w:val="002267B0"/>
    <w:rsid w:val="00226C19"/>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E4E"/>
    <w:rsid w:val="00246EA2"/>
    <w:rsid w:val="00246F8F"/>
    <w:rsid w:val="00246FB5"/>
    <w:rsid w:val="00247F81"/>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78A"/>
    <w:rsid w:val="002726C7"/>
    <w:rsid w:val="00272F5A"/>
    <w:rsid w:val="00272FB3"/>
    <w:rsid w:val="00273323"/>
    <w:rsid w:val="00273425"/>
    <w:rsid w:val="00273890"/>
    <w:rsid w:val="00273979"/>
    <w:rsid w:val="00274872"/>
    <w:rsid w:val="00274A01"/>
    <w:rsid w:val="00274DC7"/>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417"/>
    <w:rsid w:val="00285157"/>
    <w:rsid w:val="0028526A"/>
    <w:rsid w:val="00285451"/>
    <w:rsid w:val="00285832"/>
    <w:rsid w:val="00286409"/>
    <w:rsid w:val="00286811"/>
    <w:rsid w:val="00287350"/>
    <w:rsid w:val="002876FE"/>
    <w:rsid w:val="00287AB6"/>
    <w:rsid w:val="00287E21"/>
    <w:rsid w:val="002905D1"/>
    <w:rsid w:val="00291036"/>
    <w:rsid w:val="00291716"/>
    <w:rsid w:val="002919E4"/>
    <w:rsid w:val="00292036"/>
    <w:rsid w:val="002923FA"/>
    <w:rsid w:val="00292592"/>
    <w:rsid w:val="00292634"/>
    <w:rsid w:val="00292683"/>
    <w:rsid w:val="00293146"/>
    <w:rsid w:val="00293865"/>
    <w:rsid w:val="002939C8"/>
    <w:rsid w:val="00293AB7"/>
    <w:rsid w:val="00294939"/>
    <w:rsid w:val="00294FCC"/>
    <w:rsid w:val="00295C93"/>
    <w:rsid w:val="0029603B"/>
    <w:rsid w:val="00296048"/>
    <w:rsid w:val="00296C45"/>
    <w:rsid w:val="00296C4E"/>
    <w:rsid w:val="002971EF"/>
    <w:rsid w:val="002972D5"/>
    <w:rsid w:val="0029782B"/>
    <w:rsid w:val="00297C90"/>
    <w:rsid w:val="00297DD2"/>
    <w:rsid w:val="00297F3A"/>
    <w:rsid w:val="002A029A"/>
    <w:rsid w:val="002A0372"/>
    <w:rsid w:val="002A073A"/>
    <w:rsid w:val="002A09D9"/>
    <w:rsid w:val="002A0B8F"/>
    <w:rsid w:val="002A0BC9"/>
    <w:rsid w:val="002A1660"/>
    <w:rsid w:val="002A1CD5"/>
    <w:rsid w:val="002A26EB"/>
    <w:rsid w:val="002A2709"/>
    <w:rsid w:val="002A3CF8"/>
    <w:rsid w:val="002A412F"/>
    <w:rsid w:val="002A62DB"/>
    <w:rsid w:val="002A7221"/>
    <w:rsid w:val="002B08E2"/>
    <w:rsid w:val="002B1DCC"/>
    <w:rsid w:val="002B237A"/>
    <w:rsid w:val="002B2F9C"/>
    <w:rsid w:val="002B3806"/>
    <w:rsid w:val="002B3F15"/>
    <w:rsid w:val="002B4129"/>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3962"/>
    <w:rsid w:val="002C3C8A"/>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C86"/>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E3"/>
    <w:rsid w:val="00305E89"/>
    <w:rsid w:val="00305EA4"/>
    <w:rsid w:val="003067C7"/>
    <w:rsid w:val="00306C73"/>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271CF"/>
    <w:rsid w:val="0033074D"/>
    <w:rsid w:val="0033108A"/>
    <w:rsid w:val="00331B2A"/>
    <w:rsid w:val="00332E69"/>
    <w:rsid w:val="00333417"/>
    <w:rsid w:val="00333513"/>
    <w:rsid w:val="00333563"/>
    <w:rsid w:val="00333DDC"/>
    <w:rsid w:val="00333EA4"/>
    <w:rsid w:val="00334805"/>
    <w:rsid w:val="00336392"/>
    <w:rsid w:val="003369D5"/>
    <w:rsid w:val="00336B63"/>
    <w:rsid w:val="00336F30"/>
    <w:rsid w:val="003371BA"/>
    <w:rsid w:val="003372CC"/>
    <w:rsid w:val="003377F0"/>
    <w:rsid w:val="00337ED9"/>
    <w:rsid w:val="00340654"/>
    <w:rsid w:val="0034066D"/>
    <w:rsid w:val="0034087D"/>
    <w:rsid w:val="00340FA9"/>
    <w:rsid w:val="003410D1"/>
    <w:rsid w:val="00341D3C"/>
    <w:rsid w:val="00341D83"/>
    <w:rsid w:val="0034239A"/>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E51"/>
    <w:rsid w:val="0035305D"/>
    <w:rsid w:val="003530B8"/>
    <w:rsid w:val="00353654"/>
    <w:rsid w:val="0035370A"/>
    <w:rsid w:val="00353954"/>
    <w:rsid w:val="00353AFC"/>
    <w:rsid w:val="00353BE8"/>
    <w:rsid w:val="00353FB7"/>
    <w:rsid w:val="00355856"/>
    <w:rsid w:val="00355A83"/>
    <w:rsid w:val="003564FD"/>
    <w:rsid w:val="00356EEB"/>
    <w:rsid w:val="0035785A"/>
    <w:rsid w:val="00357973"/>
    <w:rsid w:val="00357C36"/>
    <w:rsid w:val="00357F64"/>
    <w:rsid w:val="00357FC3"/>
    <w:rsid w:val="00360102"/>
    <w:rsid w:val="00360651"/>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093"/>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2626"/>
    <w:rsid w:val="003A26E9"/>
    <w:rsid w:val="003A2FFA"/>
    <w:rsid w:val="003A3019"/>
    <w:rsid w:val="003A306B"/>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14B"/>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3775"/>
    <w:rsid w:val="003C4529"/>
    <w:rsid w:val="003C587C"/>
    <w:rsid w:val="003C5ECB"/>
    <w:rsid w:val="003C696F"/>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D1F"/>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CBE"/>
    <w:rsid w:val="00403E0E"/>
    <w:rsid w:val="00403FD2"/>
    <w:rsid w:val="004040D9"/>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760C"/>
    <w:rsid w:val="00417EBF"/>
    <w:rsid w:val="00420205"/>
    <w:rsid w:val="0042083D"/>
    <w:rsid w:val="00420887"/>
    <w:rsid w:val="00420B66"/>
    <w:rsid w:val="0042208E"/>
    <w:rsid w:val="00422C87"/>
    <w:rsid w:val="00423470"/>
    <w:rsid w:val="004235F5"/>
    <w:rsid w:val="00423E86"/>
    <w:rsid w:val="0042417D"/>
    <w:rsid w:val="00425A7B"/>
    <w:rsid w:val="00426110"/>
    <w:rsid w:val="00426512"/>
    <w:rsid w:val="0042684A"/>
    <w:rsid w:val="00427388"/>
    <w:rsid w:val="004276A7"/>
    <w:rsid w:val="004303B1"/>
    <w:rsid w:val="00430AB9"/>
    <w:rsid w:val="0043255E"/>
    <w:rsid w:val="00432C69"/>
    <w:rsid w:val="0043319E"/>
    <w:rsid w:val="00433208"/>
    <w:rsid w:val="0043354D"/>
    <w:rsid w:val="004341D8"/>
    <w:rsid w:val="004343CE"/>
    <w:rsid w:val="00434492"/>
    <w:rsid w:val="004346E4"/>
    <w:rsid w:val="00434BA4"/>
    <w:rsid w:val="00435239"/>
    <w:rsid w:val="004360A4"/>
    <w:rsid w:val="00436909"/>
    <w:rsid w:val="00436BCF"/>
    <w:rsid w:val="00436FAA"/>
    <w:rsid w:val="00440115"/>
    <w:rsid w:val="00440598"/>
    <w:rsid w:val="00440968"/>
    <w:rsid w:val="00440B80"/>
    <w:rsid w:val="004411CF"/>
    <w:rsid w:val="0044133A"/>
    <w:rsid w:val="00441706"/>
    <w:rsid w:val="00442659"/>
    <w:rsid w:val="00442670"/>
    <w:rsid w:val="00442B5E"/>
    <w:rsid w:val="00442BD6"/>
    <w:rsid w:val="0044315F"/>
    <w:rsid w:val="0044398F"/>
    <w:rsid w:val="00444034"/>
    <w:rsid w:val="00444189"/>
    <w:rsid w:val="00444C81"/>
    <w:rsid w:val="00444DB2"/>
    <w:rsid w:val="0044639C"/>
    <w:rsid w:val="0044648B"/>
    <w:rsid w:val="00447374"/>
    <w:rsid w:val="00447717"/>
    <w:rsid w:val="00447F77"/>
    <w:rsid w:val="004504AC"/>
    <w:rsid w:val="00450F58"/>
    <w:rsid w:val="0045101B"/>
    <w:rsid w:val="00451398"/>
    <w:rsid w:val="004519E9"/>
    <w:rsid w:val="00451DED"/>
    <w:rsid w:val="004525A7"/>
    <w:rsid w:val="00452B06"/>
    <w:rsid w:val="004543FF"/>
    <w:rsid w:val="00454559"/>
    <w:rsid w:val="00454D58"/>
    <w:rsid w:val="00455452"/>
    <w:rsid w:val="004557C9"/>
    <w:rsid w:val="00455CF9"/>
    <w:rsid w:val="00456532"/>
    <w:rsid w:val="00456E72"/>
    <w:rsid w:val="00457C66"/>
    <w:rsid w:val="004600C3"/>
    <w:rsid w:val="00460668"/>
    <w:rsid w:val="004608B8"/>
    <w:rsid w:val="00460905"/>
    <w:rsid w:val="00460D88"/>
    <w:rsid w:val="00461256"/>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C5"/>
    <w:rsid w:val="00467A0B"/>
    <w:rsid w:val="00467A73"/>
    <w:rsid w:val="00467BA8"/>
    <w:rsid w:val="00470346"/>
    <w:rsid w:val="0047038D"/>
    <w:rsid w:val="00470486"/>
    <w:rsid w:val="004708E8"/>
    <w:rsid w:val="00471628"/>
    <w:rsid w:val="00471C26"/>
    <w:rsid w:val="004723C8"/>
    <w:rsid w:val="004735BE"/>
    <w:rsid w:val="004740F4"/>
    <w:rsid w:val="004748B8"/>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66"/>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720"/>
    <w:rsid w:val="00491900"/>
    <w:rsid w:val="0049245B"/>
    <w:rsid w:val="00492D6E"/>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A0164"/>
    <w:rsid w:val="004A01A5"/>
    <w:rsid w:val="004A1246"/>
    <w:rsid w:val="004A1468"/>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845"/>
    <w:rsid w:val="004B3928"/>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FA"/>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C2B"/>
    <w:rsid w:val="004F1B48"/>
    <w:rsid w:val="004F1F73"/>
    <w:rsid w:val="004F21A4"/>
    <w:rsid w:val="004F228E"/>
    <w:rsid w:val="004F244E"/>
    <w:rsid w:val="004F2D26"/>
    <w:rsid w:val="004F3090"/>
    <w:rsid w:val="004F310B"/>
    <w:rsid w:val="004F3431"/>
    <w:rsid w:val="004F3719"/>
    <w:rsid w:val="004F3CF2"/>
    <w:rsid w:val="004F4F76"/>
    <w:rsid w:val="004F5DEF"/>
    <w:rsid w:val="004F5EBB"/>
    <w:rsid w:val="004F5EE9"/>
    <w:rsid w:val="004F70F1"/>
    <w:rsid w:val="004F7440"/>
    <w:rsid w:val="00500470"/>
    <w:rsid w:val="00500594"/>
    <w:rsid w:val="00500856"/>
    <w:rsid w:val="005011E7"/>
    <w:rsid w:val="0050137D"/>
    <w:rsid w:val="005019EB"/>
    <w:rsid w:val="00501F8B"/>
    <w:rsid w:val="00501FCB"/>
    <w:rsid w:val="00502040"/>
    <w:rsid w:val="0050288C"/>
    <w:rsid w:val="005028D7"/>
    <w:rsid w:val="00502B0B"/>
    <w:rsid w:val="00503317"/>
    <w:rsid w:val="0050361D"/>
    <w:rsid w:val="005037F0"/>
    <w:rsid w:val="0050397D"/>
    <w:rsid w:val="00503C0D"/>
    <w:rsid w:val="00504CEA"/>
    <w:rsid w:val="00505EE4"/>
    <w:rsid w:val="005063F9"/>
    <w:rsid w:val="005064DB"/>
    <w:rsid w:val="00506570"/>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899"/>
    <w:rsid w:val="00525DA8"/>
    <w:rsid w:val="00525E04"/>
    <w:rsid w:val="0052630F"/>
    <w:rsid w:val="005263A0"/>
    <w:rsid w:val="00526495"/>
    <w:rsid w:val="00526690"/>
    <w:rsid w:val="00526B06"/>
    <w:rsid w:val="00526B26"/>
    <w:rsid w:val="0052731C"/>
    <w:rsid w:val="005273F2"/>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CE9"/>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6D8"/>
    <w:rsid w:val="00547B38"/>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FF5"/>
    <w:rsid w:val="00561511"/>
    <w:rsid w:val="00561E41"/>
    <w:rsid w:val="00561EE0"/>
    <w:rsid w:val="00563104"/>
    <w:rsid w:val="00563231"/>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B4B"/>
    <w:rsid w:val="00581D0A"/>
    <w:rsid w:val="00581DA3"/>
    <w:rsid w:val="005821CE"/>
    <w:rsid w:val="00582281"/>
    <w:rsid w:val="005832A1"/>
    <w:rsid w:val="00583A7D"/>
    <w:rsid w:val="00584476"/>
    <w:rsid w:val="00584DDD"/>
    <w:rsid w:val="00584F66"/>
    <w:rsid w:val="00585A43"/>
    <w:rsid w:val="005864FA"/>
    <w:rsid w:val="00586734"/>
    <w:rsid w:val="0058707E"/>
    <w:rsid w:val="00587190"/>
    <w:rsid w:val="00587DD1"/>
    <w:rsid w:val="00587F98"/>
    <w:rsid w:val="00590494"/>
    <w:rsid w:val="0059084C"/>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0EB"/>
    <w:rsid w:val="005D2137"/>
    <w:rsid w:val="005D2831"/>
    <w:rsid w:val="005D2B93"/>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5211"/>
    <w:rsid w:val="005E56E6"/>
    <w:rsid w:val="005E6A57"/>
    <w:rsid w:val="005E6ACA"/>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41F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4272"/>
    <w:rsid w:val="00624442"/>
    <w:rsid w:val="0062472C"/>
    <w:rsid w:val="006264BC"/>
    <w:rsid w:val="00627A72"/>
    <w:rsid w:val="00630488"/>
    <w:rsid w:val="00630877"/>
    <w:rsid w:val="00630F40"/>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E9C"/>
    <w:rsid w:val="00637F45"/>
    <w:rsid w:val="0064002D"/>
    <w:rsid w:val="006400E9"/>
    <w:rsid w:val="006401CA"/>
    <w:rsid w:val="0064036C"/>
    <w:rsid w:val="0064053C"/>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231"/>
    <w:rsid w:val="0065030B"/>
    <w:rsid w:val="00650B48"/>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D8"/>
    <w:rsid w:val="006722B1"/>
    <w:rsid w:val="0067279A"/>
    <w:rsid w:val="00672841"/>
    <w:rsid w:val="0067387B"/>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6005"/>
    <w:rsid w:val="006860CD"/>
    <w:rsid w:val="0068666F"/>
    <w:rsid w:val="00686686"/>
    <w:rsid w:val="006867ED"/>
    <w:rsid w:val="00686B0B"/>
    <w:rsid w:val="00686E92"/>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191"/>
    <w:rsid w:val="006A327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4D29"/>
    <w:rsid w:val="006B5205"/>
    <w:rsid w:val="006B5232"/>
    <w:rsid w:val="006B557F"/>
    <w:rsid w:val="006B5AD8"/>
    <w:rsid w:val="006B5C6F"/>
    <w:rsid w:val="006B61E2"/>
    <w:rsid w:val="006B6CC8"/>
    <w:rsid w:val="006B6E7D"/>
    <w:rsid w:val="006B76BC"/>
    <w:rsid w:val="006B78A4"/>
    <w:rsid w:val="006C1007"/>
    <w:rsid w:val="006C10AD"/>
    <w:rsid w:val="006C1F75"/>
    <w:rsid w:val="006C2716"/>
    <w:rsid w:val="006C36BD"/>
    <w:rsid w:val="006C3C6A"/>
    <w:rsid w:val="006C42DD"/>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7AD"/>
    <w:rsid w:val="006D5C03"/>
    <w:rsid w:val="006D5E89"/>
    <w:rsid w:val="006D6132"/>
    <w:rsid w:val="006D68EC"/>
    <w:rsid w:val="006E044D"/>
    <w:rsid w:val="006E06A0"/>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1049"/>
    <w:rsid w:val="00701368"/>
    <w:rsid w:val="00702176"/>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421D"/>
    <w:rsid w:val="0071463A"/>
    <w:rsid w:val="00715700"/>
    <w:rsid w:val="00716C32"/>
    <w:rsid w:val="00716E86"/>
    <w:rsid w:val="00717190"/>
    <w:rsid w:val="0071758B"/>
    <w:rsid w:val="007175AD"/>
    <w:rsid w:val="00717B58"/>
    <w:rsid w:val="00717BDE"/>
    <w:rsid w:val="00717C04"/>
    <w:rsid w:val="0072086A"/>
    <w:rsid w:val="00720C95"/>
    <w:rsid w:val="00721036"/>
    <w:rsid w:val="00721577"/>
    <w:rsid w:val="0072232B"/>
    <w:rsid w:val="007239C2"/>
    <w:rsid w:val="00724B03"/>
    <w:rsid w:val="00724BBE"/>
    <w:rsid w:val="00724D88"/>
    <w:rsid w:val="00726057"/>
    <w:rsid w:val="0072608D"/>
    <w:rsid w:val="00726DC3"/>
    <w:rsid w:val="00726F73"/>
    <w:rsid w:val="00727004"/>
    <w:rsid w:val="00727AAF"/>
    <w:rsid w:val="007301AE"/>
    <w:rsid w:val="0073030D"/>
    <w:rsid w:val="0073047E"/>
    <w:rsid w:val="007305B2"/>
    <w:rsid w:val="0073063F"/>
    <w:rsid w:val="00730A1A"/>
    <w:rsid w:val="00730B31"/>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21B"/>
    <w:rsid w:val="00752D17"/>
    <w:rsid w:val="00753276"/>
    <w:rsid w:val="00753598"/>
    <w:rsid w:val="00753861"/>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A05A0"/>
    <w:rsid w:val="007A0B59"/>
    <w:rsid w:val="007A0EA7"/>
    <w:rsid w:val="007A1AB6"/>
    <w:rsid w:val="007A1D44"/>
    <w:rsid w:val="007A2987"/>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19E6"/>
    <w:rsid w:val="007B26B2"/>
    <w:rsid w:val="007B29DC"/>
    <w:rsid w:val="007B2BAD"/>
    <w:rsid w:val="007B2ECA"/>
    <w:rsid w:val="007B30F8"/>
    <w:rsid w:val="007B34CA"/>
    <w:rsid w:val="007B3C10"/>
    <w:rsid w:val="007B3C7D"/>
    <w:rsid w:val="007B446B"/>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03A"/>
    <w:rsid w:val="007D4D89"/>
    <w:rsid w:val="007D5410"/>
    <w:rsid w:val="007D5F61"/>
    <w:rsid w:val="007D60A4"/>
    <w:rsid w:val="007D63D0"/>
    <w:rsid w:val="007D658F"/>
    <w:rsid w:val="007D67BB"/>
    <w:rsid w:val="007D7043"/>
    <w:rsid w:val="007D77B1"/>
    <w:rsid w:val="007D7E94"/>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6016"/>
    <w:rsid w:val="007F6147"/>
    <w:rsid w:val="007F61F9"/>
    <w:rsid w:val="007F741D"/>
    <w:rsid w:val="007F7CF6"/>
    <w:rsid w:val="007F7D09"/>
    <w:rsid w:val="00800059"/>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B01"/>
    <w:rsid w:val="008071A0"/>
    <w:rsid w:val="008103AB"/>
    <w:rsid w:val="00811167"/>
    <w:rsid w:val="00811799"/>
    <w:rsid w:val="00812B20"/>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919"/>
    <w:rsid w:val="00820B0B"/>
    <w:rsid w:val="008219AA"/>
    <w:rsid w:val="00821D3B"/>
    <w:rsid w:val="00821DA1"/>
    <w:rsid w:val="008220FA"/>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653"/>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673DC"/>
    <w:rsid w:val="00870D14"/>
    <w:rsid w:val="00870D28"/>
    <w:rsid w:val="00870ED4"/>
    <w:rsid w:val="0087118D"/>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09AA"/>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122E"/>
    <w:rsid w:val="008A128B"/>
    <w:rsid w:val="008A1B5A"/>
    <w:rsid w:val="008A1D3A"/>
    <w:rsid w:val="008A213C"/>
    <w:rsid w:val="008A22CF"/>
    <w:rsid w:val="008A255D"/>
    <w:rsid w:val="008A30E9"/>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71D8"/>
    <w:rsid w:val="008D72B0"/>
    <w:rsid w:val="008D7692"/>
    <w:rsid w:val="008D795C"/>
    <w:rsid w:val="008D7B58"/>
    <w:rsid w:val="008E0402"/>
    <w:rsid w:val="008E0BC6"/>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12EA"/>
    <w:rsid w:val="008F1A75"/>
    <w:rsid w:val="008F1CDE"/>
    <w:rsid w:val="008F1CEF"/>
    <w:rsid w:val="008F1F15"/>
    <w:rsid w:val="008F1F35"/>
    <w:rsid w:val="008F2D3F"/>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2042"/>
    <w:rsid w:val="009327DD"/>
    <w:rsid w:val="00933B96"/>
    <w:rsid w:val="00933B97"/>
    <w:rsid w:val="00933C96"/>
    <w:rsid w:val="00933D61"/>
    <w:rsid w:val="00933E88"/>
    <w:rsid w:val="00934254"/>
    <w:rsid w:val="0093488A"/>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6637"/>
    <w:rsid w:val="009468F6"/>
    <w:rsid w:val="00946A6A"/>
    <w:rsid w:val="0094762A"/>
    <w:rsid w:val="00947E07"/>
    <w:rsid w:val="00950D83"/>
    <w:rsid w:val="00950F1A"/>
    <w:rsid w:val="00951CA8"/>
    <w:rsid w:val="0095217A"/>
    <w:rsid w:val="009524C6"/>
    <w:rsid w:val="00952530"/>
    <w:rsid w:val="009533DE"/>
    <w:rsid w:val="00954F45"/>
    <w:rsid w:val="009551CE"/>
    <w:rsid w:val="00955375"/>
    <w:rsid w:val="0095549E"/>
    <w:rsid w:val="00955D74"/>
    <w:rsid w:val="00955EBD"/>
    <w:rsid w:val="00956046"/>
    <w:rsid w:val="009561E5"/>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706C6"/>
    <w:rsid w:val="00970826"/>
    <w:rsid w:val="00970B9D"/>
    <w:rsid w:val="0097123E"/>
    <w:rsid w:val="00971649"/>
    <w:rsid w:val="0097199D"/>
    <w:rsid w:val="00971ABF"/>
    <w:rsid w:val="009726A5"/>
    <w:rsid w:val="00972D69"/>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6068"/>
    <w:rsid w:val="00996DDC"/>
    <w:rsid w:val="0099704C"/>
    <w:rsid w:val="009972D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4117"/>
    <w:rsid w:val="009B579C"/>
    <w:rsid w:val="009B698D"/>
    <w:rsid w:val="009B6E4B"/>
    <w:rsid w:val="009B7170"/>
    <w:rsid w:val="009B7F44"/>
    <w:rsid w:val="009C13B5"/>
    <w:rsid w:val="009C13E8"/>
    <w:rsid w:val="009C1F77"/>
    <w:rsid w:val="009C2721"/>
    <w:rsid w:val="009C2ADB"/>
    <w:rsid w:val="009C35F4"/>
    <w:rsid w:val="009C374C"/>
    <w:rsid w:val="009C3E40"/>
    <w:rsid w:val="009C4B00"/>
    <w:rsid w:val="009C4B19"/>
    <w:rsid w:val="009C50E3"/>
    <w:rsid w:val="009C5E31"/>
    <w:rsid w:val="009C688E"/>
    <w:rsid w:val="009C72C1"/>
    <w:rsid w:val="009C7665"/>
    <w:rsid w:val="009C76C6"/>
    <w:rsid w:val="009C7AEB"/>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52F8"/>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44BB"/>
    <w:rsid w:val="00A14B73"/>
    <w:rsid w:val="00A14C89"/>
    <w:rsid w:val="00A151F4"/>
    <w:rsid w:val="00A153E4"/>
    <w:rsid w:val="00A15734"/>
    <w:rsid w:val="00A15B04"/>
    <w:rsid w:val="00A15D2E"/>
    <w:rsid w:val="00A15D52"/>
    <w:rsid w:val="00A16197"/>
    <w:rsid w:val="00A16332"/>
    <w:rsid w:val="00A166CB"/>
    <w:rsid w:val="00A16EFD"/>
    <w:rsid w:val="00A201AB"/>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20CC"/>
    <w:rsid w:val="00A32CF7"/>
    <w:rsid w:val="00A33C18"/>
    <w:rsid w:val="00A33D25"/>
    <w:rsid w:val="00A33FD0"/>
    <w:rsid w:val="00A345BE"/>
    <w:rsid w:val="00A347D0"/>
    <w:rsid w:val="00A34828"/>
    <w:rsid w:val="00A34938"/>
    <w:rsid w:val="00A34CD6"/>
    <w:rsid w:val="00A354FB"/>
    <w:rsid w:val="00A35B6C"/>
    <w:rsid w:val="00A3696E"/>
    <w:rsid w:val="00A36C5A"/>
    <w:rsid w:val="00A37D65"/>
    <w:rsid w:val="00A400E4"/>
    <w:rsid w:val="00A407D3"/>
    <w:rsid w:val="00A40C98"/>
    <w:rsid w:val="00A4132E"/>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41"/>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1C80"/>
    <w:rsid w:val="00AA21F2"/>
    <w:rsid w:val="00AA28AE"/>
    <w:rsid w:val="00AA3067"/>
    <w:rsid w:val="00AA3DFB"/>
    <w:rsid w:val="00AA4368"/>
    <w:rsid w:val="00AA4AFD"/>
    <w:rsid w:val="00AA4DF5"/>
    <w:rsid w:val="00AB02D4"/>
    <w:rsid w:val="00AB10FF"/>
    <w:rsid w:val="00AB150D"/>
    <w:rsid w:val="00AB1C09"/>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39EF"/>
    <w:rsid w:val="00AC405C"/>
    <w:rsid w:val="00AC486D"/>
    <w:rsid w:val="00AC49B1"/>
    <w:rsid w:val="00AC580D"/>
    <w:rsid w:val="00AC5D3D"/>
    <w:rsid w:val="00AC6055"/>
    <w:rsid w:val="00AC62EE"/>
    <w:rsid w:val="00AC6C1F"/>
    <w:rsid w:val="00AC6FB0"/>
    <w:rsid w:val="00AC7635"/>
    <w:rsid w:val="00AC7C2A"/>
    <w:rsid w:val="00AD0061"/>
    <w:rsid w:val="00AD07B5"/>
    <w:rsid w:val="00AD081E"/>
    <w:rsid w:val="00AD1319"/>
    <w:rsid w:val="00AD18B1"/>
    <w:rsid w:val="00AD2075"/>
    <w:rsid w:val="00AD2676"/>
    <w:rsid w:val="00AD300F"/>
    <w:rsid w:val="00AD34AE"/>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4E5E"/>
    <w:rsid w:val="00AE5021"/>
    <w:rsid w:val="00AE552A"/>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335"/>
    <w:rsid w:val="00B04DCC"/>
    <w:rsid w:val="00B04DDC"/>
    <w:rsid w:val="00B052D1"/>
    <w:rsid w:val="00B0560B"/>
    <w:rsid w:val="00B06011"/>
    <w:rsid w:val="00B064A2"/>
    <w:rsid w:val="00B0656A"/>
    <w:rsid w:val="00B06A53"/>
    <w:rsid w:val="00B06D3A"/>
    <w:rsid w:val="00B07478"/>
    <w:rsid w:val="00B07C48"/>
    <w:rsid w:val="00B10332"/>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510"/>
    <w:rsid w:val="00B2053B"/>
    <w:rsid w:val="00B21124"/>
    <w:rsid w:val="00B2139D"/>
    <w:rsid w:val="00B21857"/>
    <w:rsid w:val="00B2191F"/>
    <w:rsid w:val="00B22C88"/>
    <w:rsid w:val="00B22F1F"/>
    <w:rsid w:val="00B2396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3B2B"/>
    <w:rsid w:val="00B3538E"/>
    <w:rsid w:val="00B35AB0"/>
    <w:rsid w:val="00B35D74"/>
    <w:rsid w:val="00B35F50"/>
    <w:rsid w:val="00B362C1"/>
    <w:rsid w:val="00B3739B"/>
    <w:rsid w:val="00B37790"/>
    <w:rsid w:val="00B3792D"/>
    <w:rsid w:val="00B379F8"/>
    <w:rsid w:val="00B37B6D"/>
    <w:rsid w:val="00B37F52"/>
    <w:rsid w:val="00B40019"/>
    <w:rsid w:val="00B411B1"/>
    <w:rsid w:val="00B41D9D"/>
    <w:rsid w:val="00B4248D"/>
    <w:rsid w:val="00B42BEA"/>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6182B"/>
    <w:rsid w:val="00B61D11"/>
    <w:rsid w:val="00B61DE2"/>
    <w:rsid w:val="00B62380"/>
    <w:rsid w:val="00B62529"/>
    <w:rsid w:val="00B6282E"/>
    <w:rsid w:val="00B62B42"/>
    <w:rsid w:val="00B62D99"/>
    <w:rsid w:val="00B63293"/>
    <w:rsid w:val="00B632F0"/>
    <w:rsid w:val="00B638DE"/>
    <w:rsid w:val="00B63A45"/>
    <w:rsid w:val="00B6445C"/>
    <w:rsid w:val="00B647E1"/>
    <w:rsid w:val="00B65183"/>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17ED"/>
    <w:rsid w:val="00B91854"/>
    <w:rsid w:val="00B91901"/>
    <w:rsid w:val="00B91EA4"/>
    <w:rsid w:val="00B920BE"/>
    <w:rsid w:val="00B92103"/>
    <w:rsid w:val="00B9307A"/>
    <w:rsid w:val="00B93700"/>
    <w:rsid w:val="00B957F4"/>
    <w:rsid w:val="00B95AC2"/>
    <w:rsid w:val="00B969A6"/>
    <w:rsid w:val="00B96DC7"/>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DA0"/>
    <w:rsid w:val="00BB42F6"/>
    <w:rsid w:val="00BB5334"/>
    <w:rsid w:val="00BB646F"/>
    <w:rsid w:val="00BB7027"/>
    <w:rsid w:val="00BB7608"/>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5395"/>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896"/>
    <w:rsid w:val="00BD5BAC"/>
    <w:rsid w:val="00BD620B"/>
    <w:rsid w:val="00BD6735"/>
    <w:rsid w:val="00BD6995"/>
    <w:rsid w:val="00BD7BEF"/>
    <w:rsid w:val="00BE042C"/>
    <w:rsid w:val="00BE0CFC"/>
    <w:rsid w:val="00BE139A"/>
    <w:rsid w:val="00BE1B14"/>
    <w:rsid w:val="00BE20BC"/>
    <w:rsid w:val="00BE2329"/>
    <w:rsid w:val="00BE268F"/>
    <w:rsid w:val="00BE2798"/>
    <w:rsid w:val="00BE2AC2"/>
    <w:rsid w:val="00BE2C0A"/>
    <w:rsid w:val="00BE2C26"/>
    <w:rsid w:val="00BE33FE"/>
    <w:rsid w:val="00BE4579"/>
    <w:rsid w:val="00BE4650"/>
    <w:rsid w:val="00BE4EF1"/>
    <w:rsid w:val="00BE50E8"/>
    <w:rsid w:val="00BE552D"/>
    <w:rsid w:val="00BE5E27"/>
    <w:rsid w:val="00BE691C"/>
    <w:rsid w:val="00BE6E99"/>
    <w:rsid w:val="00BE75E3"/>
    <w:rsid w:val="00BE79B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0AA"/>
    <w:rsid w:val="00C200C0"/>
    <w:rsid w:val="00C20192"/>
    <w:rsid w:val="00C20EA1"/>
    <w:rsid w:val="00C21E69"/>
    <w:rsid w:val="00C21F6A"/>
    <w:rsid w:val="00C220E3"/>
    <w:rsid w:val="00C222F8"/>
    <w:rsid w:val="00C225AC"/>
    <w:rsid w:val="00C226F7"/>
    <w:rsid w:val="00C228EE"/>
    <w:rsid w:val="00C22A45"/>
    <w:rsid w:val="00C22C1F"/>
    <w:rsid w:val="00C23702"/>
    <w:rsid w:val="00C24A73"/>
    <w:rsid w:val="00C26154"/>
    <w:rsid w:val="00C2657A"/>
    <w:rsid w:val="00C268BA"/>
    <w:rsid w:val="00C2769D"/>
    <w:rsid w:val="00C27966"/>
    <w:rsid w:val="00C27DDA"/>
    <w:rsid w:val="00C3081A"/>
    <w:rsid w:val="00C30BE4"/>
    <w:rsid w:val="00C314CF"/>
    <w:rsid w:val="00C31690"/>
    <w:rsid w:val="00C320F6"/>
    <w:rsid w:val="00C3365D"/>
    <w:rsid w:val="00C34004"/>
    <w:rsid w:val="00C340E8"/>
    <w:rsid w:val="00C34356"/>
    <w:rsid w:val="00C35775"/>
    <w:rsid w:val="00C366D0"/>
    <w:rsid w:val="00C37320"/>
    <w:rsid w:val="00C373C5"/>
    <w:rsid w:val="00C37624"/>
    <w:rsid w:val="00C406A2"/>
    <w:rsid w:val="00C40A87"/>
    <w:rsid w:val="00C40D52"/>
    <w:rsid w:val="00C41E4E"/>
    <w:rsid w:val="00C41FE2"/>
    <w:rsid w:val="00C420B1"/>
    <w:rsid w:val="00C42449"/>
    <w:rsid w:val="00C42A7D"/>
    <w:rsid w:val="00C4309C"/>
    <w:rsid w:val="00C43139"/>
    <w:rsid w:val="00C44D0B"/>
    <w:rsid w:val="00C44DCD"/>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A4C"/>
    <w:rsid w:val="00C60C22"/>
    <w:rsid w:val="00C61125"/>
    <w:rsid w:val="00C61CBE"/>
    <w:rsid w:val="00C61D48"/>
    <w:rsid w:val="00C62F9C"/>
    <w:rsid w:val="00C62FCE"/>
    <w:rsid w:val="00C6376D"/>
    <w:rsid w:val="00C63EAA"/>
    <w:rsid w:val="00C64C15"/>
    <w:rsid w:val="00C65123"/>
    <w:rsid w:val="00C65537"/>
    <w:rsid w:val="00C65BA9"/>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BC2"/>
    <w:rsid w:val="00C76E5F"/>
    <w:rsid w:val="00C76F8D"/>
    <w:rsid w:val="00C771D0"/>
    <w:rsid w:val="00C77678"/>
    <w:rsid w:val="00C806A8"/>
    <w:rsid w:val="00C80889"/>
    <w:rsid w:val="00C80908"/>
    <w:rsid w:val="00C80EA5"/>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AD"/>
    <w:rsid w:val="00CB5585"/>
    <w:rsid w:val="00CB5A81"/>
    <w:rsid w:val="00CB5C3C"/>
    <w:rsid w:val="00CB5D96"/>
    <w:rsid w:val="00CB5F91"/>
    <w:rsid w:val="00CB641D"/>
    <w:rsid w:val="00CB6626"/>
    <w:rsid w:val="00CB71B2"/>
    <w:rsid w:val="00CB71FB"/>
    <w:rsid w:val="00CB7239"/>
    <w:rsid w:val="00CB73B5"/>
    <w:rsid w:val="00CC0E0B"/>
    <w:rsid w:val="00CC117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7309"/>
    <w:rsid w:val="00CC742A"/>
    <w:rsid w:val="00CD0232"/>
    <w:rsid w:val="00CD069D"/>
    <w:rsid w:val="00CD0C32"/>
    <w:rsid w:val="00CD0D0A"/>
    <w:rsid w:val="00CD0E4F"/>
    <w:rsid w:val="00CD0E9F"/>
    <w:rsid w:val="00CD126A"/>
    <w:rsid w:val="00CD1273"/>
    <w:rsid w:val="00CD1A57"/>
    <w:rsid w:val="00CD2DA6"/>
    <w:rsid w:val="00CD36BA"/>
    <w:rsid w:val="00CD4273"/>
    <w:rsid w:val="00CD46BE"/>
    <w:rsid w:val="00CD5042"/>
    <w:rsid w:val="00CD5678"/>
    <w:rsid w:val="00CD5B52"/>
    <w:rsid w:val="00CD5E5C"/>
    <w:rsid w:val="00CD5EF9"/>
    <w:rsid w:val="00CD6674"/>
    <w:rsid w:val="00CD74AB"/>
    <w:rsid w:val="00CD7EBD"/>
    <w:rsid w:val="00CE03B6"/>
    <w:rsid w:val="00CE0492"/>
    <w:rsid w:val="00CE0714"/>
    <w:rsid w:val="00CE0EFC"/>
    <w:rsid w:val="00CE138D"/>
    <w:rsid w:val="00CE24F2"/>
    <w:rsid w:val="00CE2BC6"/>
    <w:rsid w:val="00CE2FA0"/>
    <w:rsid w:val="00CE3C7A"/>
    <w:rsid w:val="00CE520E"/>
    <w:rsid w:val="00CE5857"/>
    <w:rsid w:val="00CE627C"/>
    <w:rsid w:val="00CE6E1D"/>
    <w:rsid w:val="00CE730B"/>
    <w:rsid w:val="00CE7312"/>
    <w:rsid w:val="00CE793E"/>
    <w:rsid w:val="00CE7D0C"/>
    <w:rsid w:val="00CE7E77"/>
    <w:rsid w:val="00CF0675"/>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98F"/>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3785"/>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3DAC"/>
    <w:rsid w:val="00D34C0F"/>
    <w:rsid w:val="00D34D4B"/>
    <w:rsid w:val="00D35002"/>
    <w:rsid w:val="00D355BF"/>
    <w:rsid w:val="00D36403"/>
    <w:rsid w:val="00D36ADF"/>
    <w:rsid w:val="00D37304"/>
    <w:rsid w:val="00D37774"/>
    <w:rsid w:val="00D37803"/>
    <w:rsid w:val="00D3790C"/>
    <w:rsid w:val="00D37985"/>
    <w:rsid w:val="00D37C36"/>
    <w:rsid w:val="00D40527"/>
    <w:rsid w:val="00D405A9"/>
    <w:rsid w:val="00D40B3D"/>
    <w:rsid w:val="00D41399"/>
    <w:rsid w:val="00D413CB"/>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684"/>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548"/>
    <w:rsid w:val="00D6281F"/>
    <w:rsid w:val="00D62A68"/>
    <w:rsid w:val="00D63049"/>
    <w:rsid w:val="00D63EC6"/>
    <w:rsid w:val="00D641C8"/>
    <w:rsid w:val="00D64503"/>
    <w:rsid w:val="00D64D94"/>
    <w:rsid w:val="00D64DF4"/>
    <w:rsid w:val="00D65717"/>
    <w:rsid w:val="00D6685F"/>
    <w:rsid w:val="00D674B8"/>
    <w:rsid w:val="00D678BE"/>
    <w:rsid w:val="00D679AF"/>
    <w:rsid w:val="00D700D8"/>
    <w:rsid w:val="00D70537"/>
    <w:rsid w:val="00D706A3"/>
    <w:rsid w:val="00D708DE"/>
    <w:rsid w:val="00D70C13"/>
    <w:rsid w:val="00D70C58"/>
    <w:rsid w:val="00D714AB"/>
    <w:rsid w:val="00D71CA3"/>
    <w:rsid w:val="00D72086"/>
    <w:rsid w:val="00D72AC5"/>
    <w:rsid w:val="00D72CC4"/>
    <w:rsid w:val="00D72D4F"/>
    <w:rsid w:val="00D72D72"/>
    <w:rsid w:val="00D73844"/>
    <w:rsid w:val="00D739F5"/>
    <w:rsid w:val="00D73F7F"/>
    <w:rsid w:val="00D742A4"/>
    <w:rsid w:val="00D75177"/>
    <w:rsid w:val="00D7570C"/>
    <w:rsid w:val="00D759F4"/>
    <w:rsid w:val="00D75BE0"/>
    <w:rsid w:val="00D75E32"/>
    <w:rsid w:val="00D75E61"/>
    <w:rsid w:val="00D7629C"/>
    <w:rsid w:val="00D76365"/>
    <w:rsid w:val="00D769EF"/>
    <w:rsid w:val="00D76AB7"/>
    <w:rsid w:val="00D76C93"/>
    <w:rsid w:val="00D77678"/>
    <w:rsid w:val="00D777F5"/>
    <w:rsid w:val="00D77DEB"/>
    <w:rsid w:val="00D8014C"/>
    <w:rsid w:val="00D80D13"/>
    <w:rsid w:val="00D81370"/>
    <w:rsid w:val="00D813FD"/>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17E5"/>
    <w:rsid w:val="00D92031"/>
    <w:rsid w:val="00D9207F"/>
    <w:rsid w:val="00D9277A"/>
    <w:rsid w:val="00D92DF3"/>
    <w:rsid w:val="00D93AC4"/>
    <w:rsid w:val="00D9400D"/>
    <w:rsid w:val="00D9460F"/>
    <w:rsid w:val="00D952CE"/>
    <w:rsid w:val="00D95840"/>
    <w:rsid w:val="00D95ABF"/>
    <w:rsid w:val="00D95C4A"/>
    <w:rsid w:val="00D95EF6"/>
    <w:rsid w:val="00D962C0"/>
    <w:rsid w:val="00D9693C"/>
    <w:rsid w:val="00D96BD2"/>
    <w:rsid w:val="00D96C78"/>
    <w:rsid w:val="00D971A6"/>
    <w:rsid w:val="00D97DE7"/>
    <w:rsid w:val="00DA0901"/>
    <w:rsid w:val="00DA0EB4"/>
    <w:rsid w:val="00DA154D"/>
    <w:rsid w:val="00DA1705"/>
    <w:rsid w:val="00DA17C4"/>
    <w:rsid w:val="00DA1985"/>
    <w:rsid w:val="00DA1D4B"/>
    <w:rsid w:val="00DA1E72"/>
    <w:rsid w:val="00DA229F"/>
    <w:rsid w:val="00DA28DC"/>
    <w:rsid w:val="00DA2A06"/>
    <w:rsid w:val="00DA2A49"/>
    <w:rsid w:val="00DA31F6"/>
    <w:rsid w:val="00DA3DB1"/>
    <w:rsid w:val="00DA3E1B"/>
    <w:rsid w:val="00DA41A5"/>
    <w:rsid w:val="00DA424E"/>
    <w:rsid w:val="00DA464D"/>
    <w:rsid w:val="00DA4B5A"/>
    <w:rsid w:val="00DA5F55"/>
    <w:rsid w:val="00DA65FB"/>
    <w:rsid w:val="00DA6669"/>
    <w:rsid w:val="00DA729D"/>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6B6F"/>
    <w:rsid w:val="00DC7529"/>
    <w:rsid w:val="00DD0546"/>
    <w:rsid w:val="00DD1C50"/>
    <w:rsid w:val="00DD2170"/>
    <w:rsid w:val="00DD2376"/>
    <w:rsid w:val="00DD2758"/>
    <w:rsid w:val="00DD2C90"/>
    <w:rsid w:val="00DD3A5B"/>
    <w:rsid w:val="00DD3CB6"/>
    <w:rsid w:val="00DD4336"/>
    <w:rsid w:val="00DD439C"/>
    <w:rsid w:val="00DD4C68"/>
    <w:rsid w:val="00DD4DB6"/>
    <w:rsid w:val="00DD6878"/>
    <w:rsid w:val="00DD68C0"/>
    <w:rsid w:val="00DD72BA"/>
    <w:rsid w:val="00DE17AB"/>
    <w:rsid w:val="00DE1B84"/>
    <w:rsid w:val="00DE2AB6"/>
    <w:rsid w:val="00DE2D0C"/>
    <w:rsid w:val="00DE33FA"/>
    <w:rsid w:val="00DE38BB"/>
    <w:rsid w:val="00DE3F86"/>
    <w:rsid w:val="00DE452A"/>
    <w:rsid w:val="00DE4EC9"/>
    <w:rsid w:val="00DE6228"/>
    <w:rsid w:val="00DE7C8A"/>
    <w:rsid w:val="00DE7EA0"/>
    <w:rsid w:val="00DE7F49"/>
    <w:rsid w:val="00DF0241"/>
    <w:rsid w:val="00DF11B9"/>
    <w:rsid w:val="00DF28C0"/>
    <w:rsid w:val="00DF3373"/>
    <w:rsid w:val="00DF34C9"/>
    <w:rsid w:val="00DF387B"/>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3E7"/>
    <w:rsid w:val="00E06861"/>
    <w:rsid w:val="00E074E0"/>
    <w:rsid w:val="00E0767A"/>
    <w:rsid w:val="00E07747"/>
    <w:rsid w:val="00E10597"/>
    <w:rsid w:val="00E10806"/>
    <w:rsid w:val="00E10FCB"/>
    <w:rsid w:val="00E114F5"/>
    <w:rsid w:val="00E11ADB"/>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8EA"/>
    <w:rsid w:val="00E25309"/>
    <w:rsid w:val="00E2638D"/>
    <w:rsid w:val="00E2649C"/>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939"/>
    <w:rsid w:val="00E35A96"/>
    <w:rsid w:val="00E36002"/>
    <w:rsid w:val="00E37293"/>
    <w:rsid w:val="00E375BD"/>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660D"/>
    <w:rsid w:val="00E472D9"/>
    <w:rsid w:val="00E47745"/>
    <w:rsid w:val="00E50686"/>
    <w:rsid w:val="00E50878"/>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F27"/>
    <w:rsid w:val="00E638DD"/>
    <w:rsid w:val="00E63F2E"/>
    <w:rsid w:val="00E64581"/>
    <w:rsid w:val="00E64BB4"/>
    <w:rsid w:val="00E64F92"/>
    <w:rsid w:val="00E6505D"/>
    <w:rsid w:val="00E65754"/>
    <w:rsid w:val="00E660D3"/>
    <w:rsid w:val="00E66AB4"/>
    <w:rsid w:val="00E66F98"/>
    <w:rsid w:val="00E67C1E"/>
    <w:rsid w:val="00E70179"/>
    <w:rsid w:val="00E70B7F"/>
    <w:rsid w:val="00E71602"/>
    <w:rsid w:val="00E7224E"/>
    <w:rsid w:val="00E72262"/>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53D"/>
    <w:rsid w:val="00E87DBE"/>
    <w:rsid w:val="00E87EDA"/>
    <w:rsid w:val="00E905CA"/>
    <w:rsid w:val="00E9091C"/>
    <w:rsid w:val="00E90EF4"/>
    <w:rsid w:val="00E912E2"/>
    <w:rsid w:val="00E91522"/>
    <w:rsid w:val="00E918AA"/>
    <w:rsid w:val="00E91A17"/>
    <w:rsid w:val="00E91E2D"/>
    <w:rsid w:val="00E92493"/>
    <w:rsid w:val="00E93038"/>
    <w:rsid w:val="00E93D3E"/>
    <w:rsid w:val="00E941EE"/>
    <w:rsid w:val="00E9463A"/>
    <w:rsid w:val="00E9465F"/>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692"/>
    <w:rsid w:val="00EA6531"/>
    <w:rsid w:val="00EA74DD"/>
    <w:rsid w:val="00EB0705"/>
    <w:rsid w:val="00EB0F96"/>
    <w:rsid w:val="00EB179A"/>
    <w:rsid w:val="00EB24B7"/>
    <w:rsid w:val="00EB294E"/>
    <w:rsid w:val="00EB2B02"/>
    <w:rsid w:val="00EB33DB"/>
    <w:rsid w:val="00EB3BE5"/>
    <w:rsid w:val="00EB4879"/>
    <w:rsid w:val="00EB4AF7"/>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C5E"/>
    <w:rsid w:val="00ED017D"/>
    <w:rsid w:val="00ED0E4F"/>
    <w:rsid w:val="00ED2003"/>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D64"/>
    <w:rsid w:val="00F110E2"/>
    <w:rsid w:val="00F11277"/>
    <w:rsid w:val="00F123E2"/>
    <w:rsid w:val="00F1268F"/>
    <w:rsid w:val="00F1349B"/>
    <w:rsid w:val="00F135DA"/>
    <w:rsid w:val="00F13E8A"/>
    <w:rsid w:val="00F145E4"/>
    <w:rsid w:val="00F14DEB"/>
    <w:rsid w:val="00F14E62"/>
    <w:rsid w:val="00F15125"/>
    <w:rsid w:val="00F15B8E"/>
    <w:rsid w:val="00F171FB"/>
    <w:rsid w:val="00F2003F"/>
    <w:rsid w:val="00F204B1"/>
    <w:rsid w:val="00F2062D"/>
    <w:rsid w:val="00F2068A"/>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894"/>
    <w:rsid w:val="00F318E0"/>
    <w:rsid w:val="00F320CE"/>
    <w:rsid w:val="00F322B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6BB"/>
    <w:rsid w:val="00F656C1"/>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67"/>
    <w:rsid w:val="00F83A79"/>
    <w:rsid w:val="00F83DDB"/>
    <w:rsid w:val="00F83FDC"/>
    <w:rsid w:val="00F848E3"/>
    <w:rsid w:val="00F84CD8"/>
    <w:rsid w:val="00F8570E"/>
    <w:rsid w:val="00F86695"/>
    <w:rsid w:val="00F86908"/>
    <w:rsid w:val="00F86A86"/>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B1D"/>
    <w:rsid w:val="00F95C25"/>
    <w:rsid w:val="00F9619D"/>
    <w:rsid w:val="00F96857"/>
    <w:rsid w:val="00F97037"/>
    <w:rsid w:val="00FA0B76"/>
    <w:rsid w:val="00FA0F07"/>
    <w:rsid w:val="00FA166B"/>
    <w:rsid w:val="00FA1939"/>
    <w:rsid w:val="00FA1C87"/>
    <w:rsid w:val="00FA1F2C"/>
    <w:rsid w:val="00FA2C0E"/>
    <w:rsid w:val="00FA31D5"/>
    <w:rsid w:val="00FA3799"/>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672"/>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3170"/>
    <w:rsid w:val="00FF31C1"/>
    <w:rsid w:val="00FF35CE"/>
    <w:rsid w:val="00FF38EF"/>
    <w:rsid w:val="00FF468E"/>
    <w:rsid w:val="00FF48EA"/>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23DFD701"/>
  <w15:docId w15:val="{1A0F1FEB-0818-470D-A10B-075F2CC0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9"/>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styleId="Nierozpoznanawzmianka">
    <w:name w:val="Unresolved Mention"/>
    <w:basedOn w:val="Domylnaczcionkaakapitu"/>
    <w:uiPriority w:val="99"/>
    <w:semiHidden/>
    <w:unhideWhenUsed/>
    <w:rsid w:val="00AD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191407241">
      <w:bodyDiv w:val="1"/>
      <w:marLeft w:val="0"/>
      <w:marRight w:val="0"/>
      <w:marTop w:val="0"/>
      <w:marBottom w:val="0"/>
      <w:divBdr>
        <w:top w:val="none" w:sz="0" w:space="0" w:color="auto"/>
        <w:left w:val="none" w:sz="0" w:space="0" w:color="auto"/>
        <w:bottom w:val="none" w:sz="0" w:space="0" w:color="auto"/>
        <w:right w:val="none" w:sz="0" w:space="0" w:color="auto"/>
      </w:divBdr>
      <w:divsChild>
        <w:div w:id="585068214">
          <w:marLeft w:val="360"/>
          <w:marRight w:val="0"/>
          <w:marTop w:val="0"/>
          <w:marBottom w:val="0"/>
          <w:divBdr>
            <w:top w:val="none" w:sz="0" w:space="0" w:color="auto"/>
            <w:left w:val="none" w:sz="0" w:space="0" w:color="auto"/>
            <w:bottom w:val="none" w:sz="0" w:space="0" w:color="auto"/>
            <w:right w:val="none" w:sz="0" w:space="0" w:color="auto"/>
          </w:divBdr>
        </w:div>
        <w:div w:id="1295527776">
          <w:marLeft w:val="360"/>
          <w:marRight w:val="0"/>
          <w:marTop w:val="0"/>
          <w:marBottom w:val="0"/>
          <w:divBdr>
            <w:top w:val="none" w:sz="0" w:space="0" w:color="auto"/>
            <w:left w:val="none" w:sz="0" w:space="0" w:color="auto"/>
            <w:bottom w:val="none" w:sz="0" w:space="0" w:color="auto"/>
            <w:right w:val="none" w:sz="0" w:space="0" w:color="auto"/>
          </w:divBdr>
          <w:divsChild>
            <w:div w:id="1654215671">
              <w:marLeft w:val="0"/>
              <w:marRight w:val="0"/>
              <w:marTop w:val="0"/>
              <w:marBottom w:val="0"/>
              <w:divBdr>
                <w:top w:val="none" w:sz="0" w:space="0" w:color="auto"/>
                <w:left w:val="none" w:sz="0" w:space="0" w:color="auto"/>
                <w:bottom w:val="none" w:sz="0" w:space="0" w:color="auto"/>
                <w:right w:val="none" w:sz="0" w:space="0" w:color="auto"/>
              </w:divBdr>
            </w:div>
          </w:divsChild>
        </w:div>
        <w:div w:id="1849907612">
          <w:marLeft w:val="360"/>
          <w:marRight w:val="0"/>
          <w:marTop w:val="0"/>
          <w:marBottom w:val="0"/>
          <w:divBdr>
            <w:top w:val="none" w:sz="0" w:space="0" w:color="auto"/>
            <w:left w:val="none" w:sz="0" w:space="0" w:color="auto"/>
            <w:bottom w:val="none" w:sz="0" w:space="0" w:color="auto"/>
            <w:right w:val="none" w:sz="0" w:space="0" w:color="auto"/>
          </w:divBdr>
          <w:divsChild>
            <w:div w:id="425032288">
              <w:marLeft w:val="0"/>
              <w:marRight w:val="0"/>
              <w:marTop w:val="0"/>
              <w:marBottom w:val="0"/>
              <w:divBdr>
                <w:top w:val="none" w:sz="0" w:space="0" w:color="auto"/>
                <w:left w:val="none" w:sz="0" w:space="0" w:color="auto"/>
                <w:bottom w:val="none" w:sz="0" w:space="0" w:color="auto"/>
                <w:right w:val="none" w:sz="0" w:space="0" w:color="auto"/>
              </w:divBdr>
            </w:div>
          </w:divsChild>
        </w:div>
        <w:div w:id="1881480247">
          <w:marLeft w:val="360"/>
          <w:marRight w:val="0"/>
          <w:marTop w:val="0"/>
          <w:marBottom w:val="0"/>
          <w:divBdr>
            <w:top w:val="none" w:sz="0" w:space="0" w:color="auto"/>
            <w:left w:val="none" w:sz="0" w:space="0" w:color="auto"/>
            <w:bottom w:val="none" w:sz="0" w:space="0" w:color="auto"/>
            <w:right w:val="none" w:sz="0" w:space="0" w:color="auto"/>
          </w:divBdr>
          <w:divsChild>
            <w:div w:id="1746142511">
              <w:marLeft w:val="0"/>
              <w:marRight w:val="0"/>
              <w:marTop w:val="0"/>
              <w:marBottom w:val="0"/>
              <w:divBdr>
                <w:top w:val="none" w:sz="0" w:space="0" w:color="auto"/>
                <w:left w:val="none" w:sz="0" w:space="0" w:color="auto"/>
                <w:bottom w:val="none" w:sz="0" w:space="0" w:color="auto"/>
                <w:right w:val="none" w:sz="0" w:space="0" w:color="auto"/>
              </w:divBdr>
            </w:div>
          </w:divsChild>
        </w:div>
        <w:div w:id="1442413969">
          <w:marLeft w:val="360"/>
          <w:marRight w:val="0"/>
          <w:marTop w:val="0"/>
          <w:marBottom w:val="0"/>
          <w:divBdr>
            <w:top w:val="none" w:sz="0" w:space="0" w:color="auto"/>
            <w:left w:val="none" w:sz="0" w:space="0" w:color="auto"/>
            <w:bottom w:val="none" w:sz="0" w:space="0" w:color="auto"/>
            <w:right w:val="none" w:sz="0" w:space="0" w:color="auto"/>
          </w:divBdr>
          <w:divsChild>
            <w:div w:id="135614809">
              <w:marLeft w:val="0"/>
              <w:marRight w:val="0"/>
              <w:marTop w:val="0"/>
              <w:marBottom w:val="0"/>
              <w:divBdr>
                <w:top w:val="none" w:sz="0" w:space="0" w:color="auto"/>
                <w:left w:val="none" w:sz="0" w:space="0" w:color="auto"/>
                <w:bottom w:val="none" w:sz="0" w:space="0" w:color="auto"/>
                <w:right w:val="none" w:sz="0" w:space="0" w:color="auto"/>
              </w:divBdr>
            </w:div>
          </w:divsChild>
        </w:div>
        <w:div w:id="200016841">
          <w:marLeft w:val="360"/>
          <w:marRight w:val="0"/>
          <w:marTop w:val="0"/>
          <w:marBottom w:val="0"/>
          <w:divBdr>
            <w:top w:val="none" w:sz="0" w:space="0" w:color="auto"/>
            <w:left w:val="none" w:sz="0" w:space="0" w:color="auto"/>
            <w:bottom w:val="none" w:sz="0" w:space="0" w:color="auto"/>
            <w:right w:val="none" w:sz="0" w:space="0" w:color="auto"/>
          </w:divBdr>
          <w:divsChild>
            <w:div w:id="11962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sip.lex.pl/" TargetMode="External"/><Relationship Id="rId39" Type="http://schemas.openxmlformats.org/officeDocument/2006/relationships/control" Target="activeX/activeX6.xml"/><Relationship Id="rId21" Type="http://schemas.openxmlformats.org/officeDocument/2006/relationships/hyperlink" Target="https://sip.lex.pl/" TargetMode="External"/><Relationship Id="rId34" Type="http://schemas.openxmlformats.org/officeDocument/2006/relationships/control" Target="activeX/activeX1.xm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uta.hubczyk@um.skoczow.pl" TargetMode="External"/><Relationship Id="rId24" Type="http://schemas.openxmlformats.org/officeDocument/2006/relationships/hyperlink" Target="https://sip.lex.pl/" TargetMode="External"/><Relationship Id="rId32" Type="http://schemas.openxmlformats.org/officeDocument/2006/relationships/hyperlink" Target="mailto:iod@um.skoczow.pl" TargetMode="External"/><Relationship Id="rId37" Type="http://schemas.openxmlformats.org/officeDocument/2006/relationships/control" Target="activeX/activeX4.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nuta.hubczyk@um.skoczow.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control" Target="activeX/activeX3.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31" Type="http://schemas.openxmlformats.org/officeDocument/2006/relationships/hyperlink" Target="https://platformazakupowa.pl/pn/skoczow/proceeding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control" Target="activeX/activeX2.xml"/><Relationship Id="rId43"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mailto:danuta.hubczyk@um.skocz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sip.lex.pl/" TargetMode="External"/><Relationship Id="rId33" Type="http://schemas.openxmlformats.org/officeDocument/2006/relationships/image" Target="media/image2.wmf"/><Relationship Id="rId38" Type="http://schemas.openxmlformats.org/officeDocument/2006/relationships/control" Target="activeX/activeX5.xml"/><Relationship Id="rId20" Type="http://schemas.openxmlformats.org/officeDocument/2006/relationships/hyperlink" Target="https://sip.lex.pl/" TargetMode="Externa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6CFC-1DE8-4235-9A4F-15EF1E72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38</Pages>
  <Words>12299</Words>
  <Characters>83069</Characters>
  <Application>Microsoft Office Word</Application>
  <DocSecurity>0</DocSecurity>
  <Lines>692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95178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Danuta Hubczyk</cp:lastModifiedBy>
  <cp:revision>8</cp:revision>
  <cp:lastPrinted>2023-06-28T06:47:00Z</cp:lastPrinted>
  <dcterms:created xsi:type="dcterms:W3CDTF">2023-06-07T12:41:00Z</dcterms:created>
  <dcterms:modified xsi:type="dcterms:W3CDTF">2023-06-28T11:24:00Z</dcterms:modified>
</cp:coreProperties>
</file>