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4F3B6E6E" w14:textId="373A0400" w:rsidR="000754A7" w:rsidRPr="003B60DB" w:rsidRDefault="003B60DB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dnia ……………...</w:t>
      </w:r>
      <w:r w:rsidR="0012397A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20</w:t>
      </w:r>
      <w:r w:rsidR="002A50C2">
        <w:rPr>
          <w:rFonts w:ascii="Arial" w:eastAsia="Times New Roman" w:hAnsi="Arial" w:cs="Arial"/>
          <w:snapToGrid w:val="0"/>
          <w:lang w:eastAsia="pl-PL"/>
        </w:rPr>
        <w:t xml:space="preserve">22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48F0DE8A" w14:textId="77777777" w:rsidR="00D56EB9" w:rsidRPr="003B60DB" w:rsidRDefault="00D56EB9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</w:rPr>
      </w:pPr>
    </w:p>
    <w:p w14:paraId="79BACD56" w14:textId="77777777" w:rsidR="000754A7" w:rsidRPr="003B60DB" w:rsidRDefault="000754A7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F2C6040" w14:textId="77777777" w:rsidR="003B60DB" w:rsidRPr="003B60DB" w:rsidRDefault="003B60DB" w:rsidP="003B60DB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7B1B3DA8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2A50C2">
        <w:rPr>
          <w:rFonts w:ascii="Arial" w:eastAsia="Times New Roman" w:hAnsi="Arial" w:cs="Arial"/>
          <w:b/>
          <w:snapToGrid w:val="0"/>
          <w:lang w:eastAsia="pl-PL"/>
        </w:rPr>
        <w:t>.108.</w:t>
      </w:r>
      <w:r w:rsidRPr="003B60DB">
        <w:rPr>
          <w:rFonts w:ascii="Arial" w:eastAsia="Times New Roman" w:hAnsi="Arial" w:cs="Arial"/>
          <w:b/>
          <w:snapToGrid w:val="0"/>
          <w:lang w:eastAsia="pl-PL"/>
        </w:rPr>
        <w:t>2022</w:t>
      </w:r>
    </w:p>
    <w:p w14:paraId="5AECDEAC" w14:textId="070969CC" w:rsidR="000754A7" w:rsidRPr="003B60DB" w:rsidRDefault="000754A7" w:rsidP="000754A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C276079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960BC5D" w14:textId="7C47631E" w:rsidR="002A50C2" w:rsidRPr="002A50C2" w:rsidRDefault="000754A7" w:rsidP="002A50C2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2A50C2" w:rsidRPr="002A50C2">
        <w:rPr>
          <w:rFonts w:ascii="Arial" w:eastAsia="Times New Roman" w:hAnsi="Arial" w:cs="Arial"/>
          <w:b/>
          <w:bCs/>
          <w:lang w:eastAsia="ar-SA"/>
        </w:rPr>
        <w:t>Wykonanie dokumentacji p.n</w:t>
      </w:r>
      <w:bookmarkStart w:id="0" w:name="_Hlk95220850"/>
      <w:r w:rsidR="002A50C2" w:rsidRPr="002A50C2">
        <w:rPr>
          <w:rFonts w:ascii="Arial" w:eastAsia="Times New Roman" w:hAnsi="Arial" w:cs="Arial"/>
          <w:b/>
          <w:bCs/>
          <w:lang w:eastAsia="ar-SA"/>
        </w:rPr>
        <w:t xml:space="preserve">.: „Dokumentacja projektowa rozbudowy DP  </w:t>
      </w:r>
      <w:bookmarkStart w:id="1" w:name="_Hlk93582778"/>
      <w:r w:rsidR="002A50C2" w:rsidRPr="002A50C2">
        <w:rPr>
          <w:rFonts w:ascii="Arial" w:eastAsia="Times New Roman" w:hAnsi="Arial" w:cs="Arial"/>
          <w:b/>
          <w:bCs/>
          <w:lang w:eastAsia="ar-SA"/>
        </w:rPr>
        <w:t xml:space="preserve">Nr 4333W wraz   z rozbudową skrzyżowania w Międzylesiu (odc.800m) gmina Poświętne” </w:t>
      </w:r>
      <w:bookmarkEnd w:id="0"/>
      <w:bookmarkEnd w:id="1"/>
      <w:r w:rsidR="002A50C2" w:rsidRPr="002A50C2">
        <w:rPr>
          <w:rFonts w:ascii="Arial" w:eastAsia="Times New Roman" w:hAnsi="Arial" w:cs="Arial"/>
          <w:b/>
          <w:bCs/>
          <w:lang w:eastAsia="ar-SA"/>
        </w:rPr>
        <w:t>wraz z uzyskaniem zezwolenia na realizację inwestycji drogowej (ZRID) w ramach</w:t>
      </w:r>
      <w:r w:rsidR="002A50C2" w:rsidRPr="002A50C2">
        <w:rPr>
          <w:rFonts w:ascii="Arial" w:eastAsia="Times New Roman" w:hAnsi="Arial" w:cs="Arial"/>
          <w:lang w:eastAsia="ar-SA"/>
        </w:rPr>
        <w:t xml:space="preserve"> zadania</w:t>
      </w:r>
      <w:bookmarkStart w:id="2" w:name="_Hlk93059066"/>
      <w:r w:rsidR="002A50C2" w:rsidRPr="002A50C2">
        <w:rPr>
          <w:rFonts w:ascii="Arial" w:eastAsia="Times New Roman" w:hAnsi="Arial" w:cs="Arial"/>
          <w:b/>
          <w:bCs/>
          <w:lang w:eastAsia="ar-SA"/>
        </w:rPr>
        <w:t xml:space="preserve">: </w:t>
      </w:r>
      <w:bookmarkStart w:id="3" w:name="_Hlk95220915"/>
      <w:r w:rsidR="002A50C2" w:rsidRPr="002A50C2">
        <w:rPr>
          <w:rFonts w:ascii="Arial" w:eastAsia="Times New Roman" w:hAnsi="Arial" w:cs="Arial"/>
          <w:b/>
          <w:bCs/>
          <w:lang w:eastAsia="ar-SA"/>
        </w:rPr>
        <w:t>„Dokumentacja projektowa rozbudowy DP  Nr 4333W wraz z rozbudową skrzyżowania w Międzylesiu (odc.800m) gm. Poświętne”</w:t>
      </w:r>
      <w:bookmarkEnd w:id="2"/>
      <w:bookmarkEnd w:id="3"/>
    </w:p>
    <w:p w14:paraId="5ED5B93D" w14:textId="4F271A92" w:rsidR="000754A7" w:rsidRPr="003B60DB" w:rsidRDefault="000754A7" w:rsidP="002A50C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303A31" w14:textId="72F00346" w:rsidR="003052CF" w:rsidRPr="003B60DB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2022 r., poz.1710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7D354C41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0BB4D62" w14:textId="2DD52D0E" w:rsidR="003052CF" w:rsidRPr="003B60DB" w:rsidRDefault="003052CF" w:rsidP="002A50C2">
      <w:pPr>
        <w:widowControl w:val="0"/>
        <w:spacing w:line="271" w:lineRule="auto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2A50C2">
        <w:rPr>
          <w:rFonts w:ascii="Arial" w:eastAsia="Calibri" w:hAnsi="Arial" w:cs="Arial"/>
          <w:b/>
        </w:rPr>
        <w:t>3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2A50C2">
        <w:rPr>
          <w:rFonts w:ascii="Arial" w:eastAsia="Calibri" w:hAnsi="Arial" w:cs="Arial"/>
          <w:b/>
        </w:rPr>
        <w:t xml:space="preserve">: </w:t>
      </w:r>
      <w:r w:rsidR="002A50C2" w:rsidRPr="002A50C2">
        <w:rPr>
          <w:rFonts w:ascii="Arial" w:eastAsia="Calibri" w:hAnsi="Arial" w:cs="Arial"/>
          <w:b/>
          <w:bCs/>
        </w:rPr>
        <w:t>PRW Przemysław Woźniak</w:t>
      </w:r>
      <w:r w:rsidR="002A50C2" w:rsidRPr="002A50C2">
        <w:rPr>
          <w:rFonts w:ascii="Arial" w:eastAsia="Calibri" w:hAnsi="Arial" w:cs="Arial"/>
          <w:b/>
          <w:bCs/>
        </w:rPr>
        <w:t xml:space="preserve"> </w:t>
      </w:r>
      <w:r w:rsidR="002A50C2" w:rsidRPr="002A50C2">
        <w:rPr>
          <w:rFonts w:ascii="Arial" w:eastAsia="Calibri" w:hAnsi="Arial" w:cs="Arial"/>
          <w:b/>
          <w:bCs/>
        </w:rPr>
        <w:t>Deskurów 40</w:t>
      </w:r>
      <w:r w:rsidR="002A50C2" w:rsidRPr="002A50C2">
        <w:rPr>
          <w:rFonts w:ascii="Arial" w:eastAsia="Calibri" w:hAnsi="Arial" w:cs="Arial"/>
          <w:b/>
          <w:bCs/>
        </w:rPr>
        <w:t xml:space="preserve"> </w:t>
      </w:r>
      <w:r w:rsidR="002A50C2" w:rsidRPr="002A50C2">
        <w:rPr>
          <w:rFonts w:ascii="Arial" w:eastAsia="Calibri" w:hAnsi="Arial" w:cs="Arial"/>
          <w:b/>
          <w:bCs/>
        </w:rPr>
        <w:t>07-201 Wyszków</w:t>
      </w:r>
      <w:r w:rsidR="008F5235">
        <w:rPr>
          <w:rFonts w:ascii="Arial" w:eastAsia="Calibri" w:hAnsi="Arial" w:cs="Arial"/>
          <w:b/>
          <w:bCs/>
        </w:rPr>
        <w:t>, cena</w:t>
      </w:r>
      <w:r w:rsidR="008F5235" w:rsidRPr="008F5235">
        <w:rPr>
          <w:rFonts w:ascii="Arial" w:eastAsia="Calibri" w:hAnsi="Arial" w:cs="Arial"/>
          <w:b/>
          <w:bCs/>
        </w:rPr>
        <w:t xml:space="preserve">: </w:t>
      </w:r>
      <w:r w:rsidR="008F5235" w:rsidRPr="008F5235">
        <w:rPr>
          <w:rFonts w:ascii="Arial" w:hAnsi="Arial" w:cs="Arial"/>
          <w:b/>
          <w:bCs/>
        </w:rPr>
        <w:t>116.850,00</w:t>
      </w:r>
      <w:r w:rsidR="008F5235" w:rsidRPr="008F5235">
        <w:rPr>
          <w:rFonts w:ascii="Arial" w:hAnsi="Arial" w:cs="Arial"/>
          <w:b/>
          <w:bCs/>
        </w:rPr>
        <w:t xml:space="preserve"> zł</w:t>
      </w:r>
    </w:p>
    <w:p w14:paraId="2C944E24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584"/>
        <w:gridCol w:w="1853"/>
        <w:gridCol w:w="1812"/>
        <w:gridCol w:w="2856"/>
        <w:gridCol w:w="2319"/>
        <w:gridCol w:w="1582"/>
      </w:tblGrid>
      <w:tr w:rsidR="003052CF" w:rsidRPr="003B60DB" w14:paraId="7936289B" w14:textId="77777777" w:rsidTr="008F5235">
        <w:tc>
          <w:tcPr>
            <w:tcW w:w="988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2584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853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812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5FB3FE2D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2A50C2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2856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AEC04E6" w14:textId="77777777" w:rsidR="002A50C2" w:rsidRDefault="002A50C2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opracowania koncepcji</w:t>
            </w:r>
            <w:r w:rsidRPr="003B60DB">
              <w:rPr>
                <w:rFonts w:ascii="Arial" w:eastAsia="Calibri" w:hAnsi="Arial" w:cs="Arial"/>
                <w:b/>
              </w:rPr>
              <w:t xml:space="preserve"> </w:t>
            </w:r>
          </w:p>
          <w:p w14:paraId="750D457B" w14:textId="1D344FF4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2319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406A54D3" w:rsidR="003052CF" w:rsidRPr="003B60DB" w:rsidRDefault="002A50C2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opracowania koncepcji</w:t>
            </w:r>
            <w:r w:rsidRPr="003B60DB">
              <w:rPr>
                <w:rFonts w:ascii="Arial" w:eastAsia="Calibri" w:hAnsi="Arial" w:cs="Arial"/>
                <w:b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7B2103E1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2A50C2">
              <w:rPr>
                <w:rFonts w:ascii="Arial" w:eastAsia="Calibri" w:hAnsi="Arial" w:cs="Arial"/>
                <w:b/>
              </w:rPr>
              <w:t>40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82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2A50C2" w:rsidRPr="003B60DB" w14:paraId="40D30289" w14:textId="77777777" w:rsidTr="008F5235">
        <w:tc>
          <w:tcPr>
            <w:tcW w:w="988" w:type="dxa"/>
          </w:tcPr>
          <w:p w14:paraId="2DC0B6C0" w14:textId="2623C5BB" w:rsidR="002A50C2" w:rsidRPr="003B60DB" w:rsidRDefault="002A50C2" w:rsidP="002A50C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584" w:type="dxa"/>
          </w:tcPr>
          <w:p w14:paraId="0452D588" w14:textId="77777777" w:rsidR="002A50C2" w:rsidRDefault="002A50C2" w:rsidP="002A50C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Biuro Projektowe – </w:t>
            </w:r>
            <w:r>
              <w:rPr>
                <w:rFonts w:ascii="Arial" w:eastAsia="Calibri" w:hAnsi="Arial" w:cs="Arial"/>
              </w:rPr>
              <w:lastRenderedPageBreak/>
              <w:t>Krzysztof Nadany</w:t>
            </w:r>
          </w:p>
          <w:p w14:paraId="78D67355" w14:textId="2F373340" w:rsidR="002A50C2" w:rsidRDefault="002A50C2" w:rsidP="002A50C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>
              <w:rPr>
                <w:rFonts w:ascii="Arial" w:eastAsia="Calibri" w:hAnsi="Arial" w:cs="Arial"/>
              </w:rPr>
              <w:t>l. Giermków 55 lok. 1</w:t>
            </w:r>
          </w:p>
          <w:p w14:paraId="552FA1B7" w14:textId="5613752B" w:rsidR="002A50C2" w:rsidRPr="003B60DB" w:rsidRDefault="002A50C2" w:rsidP="002A50C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04-491 Warszawa</w:t>
            </w:r>
          </w:p>
        </w:tc>
        <w:tc>
          <w:tcPr>
            <w:tcW w:w="1853" w:type="dxa"/>
          </w:tcPr>
          <w:p w14:paraId="1F5BCBA4" w14:textId="4382E509" w:rsidR="002A50C2" w:rsidRPr="003B60DB" w:rsidRDefault="002A50C2" w:rsidP="002A50C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lastRenderedPageBreak/>
              <w:t>187.575,00</w:t>
            </w:r>
          </w:p>
        </w:tc>
        <w:tc>
          <w:tcPr>
            <w:tcW w:w="1812" w:type="dxa"/>
          </w:tcPr>
          <w:p w14:paraId="1FA0041C" w14:textId="1C3C35CC" w:rsidR="002A50C2" w:rsidRPr="003B60DB" w:rsidRDefault="008F5235" w:rsidP="002A50C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37,38</w:t>
            </w:r>
          </w:p>
        </w:tc>
        <w:tc>
          <w:tcPr>
            <w:tcW w:w="2856" w:type="dxa"/>
          </w:tcPr>
          <w:p w14:paraId="58CA5C1E" w14:textId="74BCCE92" w:rsidR="002A50C2" w:rsidRPr="003B60DB" w:rsidRDefault="002A50C2" w:rsidP="002A50C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  <w:tc>
          <w:tcPr>
            <w:tcW w:w="2319" w:type="dxa"/>
          </w:tcPr>
          <w:p w14:paraId="663CE2B5" w14:textId="3CB3E7D5" w:rsidR="002A50C2" w:rsidRPr="003B60DB" w:rsidRDefault="002A50C2" w:rsidP="002A50C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48D2249A" w14:textId="36696BD6" w:rsidR="002A50C2" w:rsidRPr="003B60DB" w:rsidRDefault="008F5235" w:rsidP="002A50C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77,38</w:t>
            </w:r>
          </w:p>
        </w:tc>
      </w:tr>
      <w:tr w:rsidR="002A50C2" w:rsidRPr="003B60DB" w14:paraId="74C1591F" w14:textId="77777777" w:rsidTr="008F5235">
        <w:tc>
          <w:tcPr>
            <w:tcW w:w="988" w:type="dxa"/>
          </w:tcPr>
          <w:p w14:paraId="7A150C65" w14:textId="5A296CB6" w:rsidR="002A50C2" w:rsidRPr="003B60DB" w:rsidRDefault="002A50C2" w:rsidP="002A50C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584" w:type="dxa"/>
          </w:tcPr>
          <w:p w14:paraId="0F997220" w14:textId="77777777" w:rsidR="002A50C2" w:rsidRDefault="002A50C2" w:rsidP="002A50C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DROMACC Maciej Białoszewski</w:t>
            </w:r>
          </w:p>
          <w:p w14:paraId="0CBBDFAA" w14:textId="04BB50F9" w:rsidR="002A50C2" w:rsidRDefault="002A50C2" w:rsidP="002A50C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>
              <w:rPr>
                <w:rFonts w:ascii="Arial" w:eastAsia="Calibri" w:hAnsi="Arial" w:cs="Arial"/>
              </w:rPr>
              <w:t>l. Goworowska 31a/5</w:t>
            </w:r>
          </w:p>
          <w:p w14:paraId="14897B9A" w14:textId="1E802C6A" w:rsidR="002A50C2" w:rsidRPr="003B60DB" w:rsidRDefault="002A50C2" w:rsidP="002A50C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07-410 Ostrołęka</w:t>
            </w:r>
          </w:p>
        </w:tc>
        <w:tc>
          <w:tcPr>
            <w:tcW w:w="1853" w:type="dxa"/>
          </w:tcPr>
          <w:p w14:paraId="79576EA0" w14:textId="3634A611" w:rsidR="002A50C2" w:rsidRPr="003B60DB" w:rsidRDefault="002A50C2" w:rsidP="002A50C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228.989,00</w:t>
            </w:r>
          </w:p>
        </w:tc>
        <w:tc>
          <w:tcPr>
            <w:tcW w:w="1812" w:type="dxa"/>
          </w:tcPr>
          <w:p w14:paraId="2A3BEC5C" w14:textId="06AF81ED" w:rsidR="002A50C2" w:rsidRPr="003B60DB" w:rsidRDefault="008F5235" w:rsidP="002A50C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30,62</w:t>
            </w:r>
          </w:p>
        </w:tc>
        <w:tc>
          <w:tcPr>
            <w:tcW w:w="2856" w:type="dxa"/>
          </w:tcPr>
          <w:p w14:paraId="57E73F31" w14:textId="0A4D9EF8" w:rsidR="002A50C2" w:rsidRPr="003B60DB" w:rsidRDefault="002A50C2" w:rsidP="002A50C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  <w:tc>
          <w:tcPr>
            <w:tcW w:w="2319" w:type="dxa"/>
          </w:tcPr>
          <w:p w14:paraId="5D70165D" w14:textId="727C305C" w:rsidR="002A50C2" w:rsidRPr="003B60DB" w:rsidRDefault="002A50C2" w:rsidP="002A50C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3016C647" w14:textId="630CA546" w:rsidR="002A50C2" w:rsidRPr="003B60DB" w:rsidRDefault="008F5235" w:rsidP="002A50C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70,62</w:t>
            </w:r>
          </w:p>
        </w:tc>
      </w:tr>
      <w:tr w:rsidR="002A50C2" w:rsidRPr="003B60DB" w14:paraId="11480D46" w14:textId="77777777" w:rsidTr="008F5235">
        <w:tc>
          <w:tcPr>
            <w:tcW w:w="988" w:type="dxa"/>
          </w:tcPr>
          <w:p w14:paraId="3884F778" w14:textId="62FC3C84" w:rsidR="002A50C2" w:rsidRPr="003B60DB" w:rsidRDefault="002A50C2" w:rsidP="002A50C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584" w:type="dxa"/>
          </w:tcPr>
          <w:p w14:paraId="1CD39F90" w14:textId="77777777" w:rsidR="002A50C2" w:rsidRDefault="002A50C2" w:rsidP="002A50C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PRW Przemysław Woźniak</w:t>
            </w:r>
          </w:p>
          <w:p w14:paraId="7D9D126D" w14:textId="77777777" w:rsidR="002A50C2" w:rsidRDefault="002A50C2" w:rsidP="002A50C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Deskurów 40</w:t>
            </w:r>
          </w:p>
          <w:p w14:paraId="60167E26" w14:textId="0DD8EBDE" w:rsidR="002A50C2" w:rsidRPr="003B60DB" w:rsidRDefault="002A50C2" w:rsidP="002A50C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07-201 Wyszków</w:t>
            </w:r>
          </w:p>
        </w:tc>
        <w:tc>
          <w:tcPr>
            <w:tcW w:w="1853" w:type="dxa"/>
          </w:tcPr>
          <w:p w14:paraId="59F2638D" w14:textId="55DD5852" w:rsidR="002A50C2" w:rsidRPr="003B60DB" w:rsidRDefault="002A50C2" w:rsidP="002A50C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116.850,00</w:t>
            </w:r>
          </w:p>
        </w:tc>
        <w:tc>
          <w:tcPr>
            <w:tcW w:w="1812" w:type="dxa"/>
          </w:tcPr>
          <w:p w14:paraId="42E1F9B4" w14:textId="523FB785" w:rsidR="002A50C2" w:rsidRPr="003B60DB" w:rsidRDefault="002A50C2" w:rsidP="002A50C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2856" w:type="dxa"/>
          </w:tcPr>
          <w:p w14:paraId="7235544A" w14:textId="5ED8412C" w:rsidR="002A50C2" w:rsidRPr="003B60DB" w:rsidRDefault="002A50C2" w:rsidP="002A50C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  <w:tc>
          <w:tcPr>
            <w:tcW w:w="2319" w:type="dxa"/>
          </w:tcPr>
          <w:p w14:paraId="02EF9C4A" w14:textId="21582997" w:rsidR="002A50C2" w:rsidRPr="003B60DB" w:rsidRDefault="002A50C2" w:rsidP="002A50C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3D4B6AAC" w14:textId="22B6A0AF" w:rsidR="002A50C2" w:rsidRPr="003B60DB" w:rsidRDefault="002A50C2" w:rsidP="002A50C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BE40410" w14:textId="772D5D65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264EC45" w14:textId="14C8E138" w:rsidR="008F5235" w:rsidRDefault="008F5235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974E620" w14:textId="77777777" w:rsidR="008F5235" w:rsidRPr="003B60DB" w:rsidRDefault="008F5235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397A"/>
    <w:rsid w:val="002A50C2"/>
    <w:rsid w:val="002C161E"/>
    <w:rsid w:val="003052CF"/>
    <w:rsid w:val="003B60DB"/>
    <w:rsid w:val="003F05E3"/>
    <w:rsid w:val="00557A66"/>
    <w:rsid w:val="005E09C2"/>
    <w:rsid w:val="008F5235"/>
    <w:rsid w:val="009765AC"/>
    <w:rsid w:val="009F5EEB"/>
    <w:rsid w:val="00A86DC0"/>
    <w:rsid w:val="00A9045D"/>
    <w:rsid w:val="00AD543C"/>
    <w:rsid w:val="00CF7825"/>
    <w:rsid w:val="00D56EB9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50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5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dcterms:created xsi:type="dcterms:W3CDTF">2022-10-05T09:17:00Z</dcterms:created>
  <dcterms:modified xsi:type="dcterms:W3CDTF">2022-10-05T09:17:00Z</dcterms:modified>
</cp:coreProperties>
</file>