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4" w:rsidRPr="00BE74DF" w:rsidRDefault="00E00CC4" w:rsidP="00E00CC4">
      <w:pPr>
        <w:jc w:val="center"/>
        <w:rPr>
          <w:rFonts w:asciiTheme="minorHAnsi" w:hAnsiTheme="minorHAnsi" w:cs="Calibri"/>
          <w:sz w:val="22"/>
          <w:szCs w:val="22"/>
        </w:rPr>
      </w:pPr>
      <w:r w:rsidRPr="00BE74DF">
        <w:rPr>
          <w:rFonts w:asciiTheme="minorHAnsi" w:hAnsiTheme="minorHAnsi" w:cs="Calibri"/>
          <w:noProof/>
          <w:sz w:val="22"/>
          <w:szCs w:val="22"/>
          <w:lang w:eastAsia="pl-PL"/>
        </w:rPr>
        <w:drawing>
          <wp:inline distT="0" distB="0" distL="0" distR="0">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BE74DF">
        <w:rPr>
          <w:rFonts w:asciiTheme="minorHAnsi" w:hAnsiTheme="minorHAnsi" w:cs="Calibri"/>
          <w:sz w:val="22"/>
          <w:szCs w:val="22"/>
        </w:rPr>
        <w:t>Samodzielny Publiczny Zakład Opieki Zdrowotnej</w:t>
      </w:r>
    </w:p>
    <w:p w:rsidR="00E00CC4" w:rsidRPr="00BE74DF" w:rsidRDefault="00E00CC4" w:rsidP="00E00CC4">
      <w:pPr>
        <w:jc w:val="center"/>
        <w:rPr>
          <w:rFonts w:asciiTheme="minorHAnsi" w:hAnsiTheme="minorHAnsi" w:cs="Calibri"/>
          <w:sz w:val="22"/>
          <w:szCs w:val="22"/>
        </w:rPr>
      </w:pPr>
      <w:r w:rsidRPr="00BE74DF">
        <w:rPr>
          <w:rFonts w:asciiTheme="minorHAnsi" w:hAnsiTheme="minorHAnsi" w:cs="Calibri"/>
          <w:sz w:val="22"/>
          <w:szCs w:val="22"/>
        </w:rPr>
        <w:t>Ministerstwa Spraw Wewnętrznych i Administracji we Wrocławiu</w:t>
      </w:r>
    </w:p>
    <w:p w:rsidR="00E00CC4" w:rsidRPr="00BE74DF" w:rsidRDefault="00E00CC4" w:rsidP="00E00CC4">
      <w:pPr>
        <w:jc w:val="center"/>
        <w:rPr>
          <w:rFonts w:asciiTheme="minorHAnsi" w:hAnsiTheme="minorHAnsi" w:cs="Calibri"/>
          <w:sz w:val="22"/>
          <w:szCs w:val="22"/>
          <w:u w:val="single"/>
        </w:rPr>
      </w:pPr>
      <w:r w:rsidRPr="00BE74DF">
        <w:rPr>
          <w:rFonts w:asciiTheme="minorHAnsi" w:hAnsiTheme="minorHAnsi" w:cs="Calibri"/>
          <w:sz w:val="22"/>
          <w:szCs w:val="22"/>
        </w:rPr>
        <w:t xml:space="preserve">ul. </w:t>
      </w:r>
      <w:proofErr w:type="spellStart"/>
      <w:r w:rsidRPr="00BE74DF">
        <w:rPr>
          <w:rFonts w:asciiTheme="minorHAnsi" w:hAnsiTheme="minorHAnsi" w:cs="Calibri"/>
          <w:sz w:val="22"/>
          <w:szCs w:val="22"/>
        </w:rPr>
        <w:t>Ołbińska</w:t>
      </w:r>
      <w:proofErr w:type="spellEnd"/>
      <w:r w:rsidRPr="00BE74DF">
        <w:rPr>
          <w:rFonts w:asciiTheme="minorHAnsi" w:hAnsiTheme="minorHAnsi" w:cs="Calibri"/>
          <w:sz w:val="22"/>
          <w:szCs w:val="22"/>
        </w:rPr>
        <w:t xml:space="preserve"> 32, 50 – 233 Wrocław </w:t>
      </w:r>
    </w:p>
    <w:p w:rsidR="00E00CC4" w:rsidRPr="00BE74DF" w:rsidRDefault="00E00CC4" w:rsidP="00E00CC4">
      <w:pPr>
        <w:rPr>
          <w:rFonts w:asciiTheme="minorHAnsi" w:hAnsiTheme="minorHAnsi" w:cs="Calibri"/>
          <w:sz w:val="22"/>
          <w:szCs w:val="22"/>
          <w:u w:val="single"/>
        </w:rPr>
      </w:pPr>
    </w:p>
    <w:p w:rsidR="00E00CC4" w:rsidRPr="00BE74DF" w:rsidRDefault="00E00CC4" w:rsidP="00E00CC4">
      <w:pPr>
        <w:rPr>
          <w:rFonts w:asciiTheme="minorHAnsi" w:hAnsiTheme="minorHAnsi" w:cs="Calibri"/>
          <w:sz w:val="22"/>
          <w:szCs w:val="22"/>
        </w:rPr>
      </w:pPr>
    </w:p>
    <w:p w:rsidR="0035443A" w:rsidRPr="00BE74DF" w:rsidRDefault="0035443A" w:rsidP="0035443A">
      <w:pPr>
        <w:jc w:val="right"/>
        <w:rPr>
          <w:rFonts w:asciiTheme="minorHAnsi" w:hAnsiTheme="minorHAnsi" w:cs="Calibri"/>
          <w:sz w:val="22"/>
          <w:szCs w:val="22"/>
        </w:rPr>
      </w:pPr>
      <w:r w:rsidRPr="00BE74DF">
        <w:rPr>
          <w:rFonts w:asciiTheme="minorHAnsi" w:hAnsiTheme="minorHAnsi" w:cs="Calibri"/>
          <w:sz w:val="22"/>
          <w:szCs w:val="22"/>
        </w:rPr>
        <w:t xml:space="preserve">Wrocław, dn. </w:t>
      </w:r>
      <w:r w:rsidR="00BE74DF" w:rsidRPr="00BE74DF">
        <w:rPr>
          <w:rFonts w:asciiTheme="minorHAnsi" w:hAnsiTheme="minorHAnsi" w:cs="Calibri"/>
          <w:sz w:val="22"/>
          <w:szCs w:val="22"/>
        </w:rPr>
        <w:t>05.04.</w:t>
      </w:r>
      <w:r w:rsidRPr="00BE74DF">
        <w:rPr>
          <w:rFonts w:asciiTheme="minorHAnsi" w:hAnsiTheme="minorHAnsi" w:cs="Calibri"/>
          <w:sz w:val="22"/>
          <w:szCs w:val="22"/>
        </w:rPr>
        <w:t xml:space="preserve">2024r. </w:t>
      </w:r>
    </w:p>
    <w:p w:rsidR="0035443A" w:rsidRPr="00BE74DF" w:rsidRDefault="0035443A" w:rsidP="0035443A">
      <w:pPr>
        <w:jc w:val="both"/>
        <w:rPr>
          <w:rFonts w:asciiTheme="minorHAnsi" w:hAnsiTheme="minorHAnsi" w:cs="Calibri"/>
          <w:sz w:val="22"/>
          <w:szCs w:val="22"/>
        </w:rPr>
      </w:pPr>
    </w:p>
    <w:p w:rsidR="0035443A" w:rsidRPr="00BE74DF" w:rsidRDefault="0035443A" w:rsidP="0035443A">
      <w:pPr>
        <w:jc w:val="both"/>
        <w:rPr>
          <w:rFonts w:asciiTheme="minorHAnsi" w:hAnsiTheme="minorHAnsi" w:cs="Calibri"/>
          <w:sz w:val="22"/>
          <w:szCs w:val="22"/>
        </w:rPr>
      </w:pPr>
      <w:r w:rsidRPr="00BE74DF">
        <w:rPr>
          <w:rFonts w:asciiTheme="minorHAnsi" w:hAnsiTheme="minorHAnsi" w:cs="Calibri"/>
          <w:b/>
          <w:sz w:val="22"/>
          <w:szCs w:val="22"/>
        </w:rPr>
        <w:t xml:space="preserve">Sygnatura postępowania: ZZ-ZP-2375 – </w:t>
      </w:r>
      <w:r w:rsidR="0082181A" w:rsidRPr="00BE74DF">
        <w:rPr>
          <w:rFonts w:asciiTheme="minorHAnsi" w:hAnsiTheme="minorHAnsi" w:cs="Calibri"/>
          <w:b/>
          <w:sz w:val="22"/>
          <w:szCs w:val="22"/>
        </w:rPr>
        <w:t>8</w:t>
      </w:r>
      <w:r w:rsidRPr="00BE74DF">
        <w:rPr>
          <w:rFonts w:asciiTheme="minorHAnsi" w:hAnsiTheme="minorHAnsi" w:cs="Calibri"/>
          <w:b/>
          <w:sz w:val="22"/>
          <w:szCs w:val="22"/>
        </w:rPr>
        <w:t>/24</w:t>
      </w:r>
      <w:r w:rsidRPr="00BE74DF">
        <w:rPr>
          <w:rFonts w:asciiTheme="minorHAnsi" w:hAnsiTheme="minorHAnsi" w:cs="Calibri"/>
          <w:sz w:val="22"/>
          <w:szCs w:val="22"/>
        </w:rPr>
        <w:t xml:space="preserve">           </w:t>
      </w:r>
    </w:p>
    <w:p w:rsidR="0035443A" w:rsidRPr="00BE74DF" w:rsidRDefault="0035443A" w:rsidP="0035443A">
      <w:pPr>
        <w:pStyle w:val="Nagwek3"/>
        <w:rPr>
          <w:rFonts w:asciiTheme="minorHAnsi" w:hAnsiTheme="minorHAnsi" w:cs="Calibri"/>
          <w:b w:val="0"/>
          <w:sz w:val="22"/>
          <w:szCs w:val="22"/>
        </w:rPr>
      </w:pPr>
    </w:p>
    <w:p w:rsidR="0035443A" w:rsidRPr="00BE74DF" w:rsidRDefault="0035443A" w:rsidP="0035443A">
      <w:pPr>
        <w:pStyle w:val="Nagwek3"/>
        <w:spacing w:line="276" w:lineRule="auto"/>
        <w:jc w:val="both"/>
        <w:rPr>
          <w:rFonts w:asciiTheme="minorHAnsi" w:hAnsiTheme="minorHAnsi"/>
          <w:sz w:val="22"/>
          <w:szCs w:val="22"/>
        </w:rPr>
      </w:pPr>
      <w:r w:rsidRPr="00BE74DF">
        <w:rPr>
          <w:rFonts w:asciiTheme="minorHAnsi" w:hAnsiTheme="minorHAnsi" w:cs="Tahoma"/>
          <w:sz w:val="22"/>
          <w:szCs w:val="22"/>
        </w:rPr>
        <w:t xml:space="preserve">Dot.: postępowania prowadzonego w trybie podstawowym bez negocjacji na </w:t>
      </w:r>
      <w:r w:rsidRPr="00BE74DF">
        <w:rPr>
          <w:rFonts w:asciiTheme="minorHAnsi" w:hAnsiTheme="minorHAnsi"/>
          <w:sz w:val="22"/>
          <w:szCs w:val="22"/>
        </w:rPr>
        <w:t>„</w:t>
      </w:r>
      <w:r w:rsidR="0082181A" w:rsidRPr="00BE74DF">
        <w:rPr>
          <w:rFonts w:asciiTheme="minorHAnsi" w:hAnsiTheme="minorHAnsi"/>
          <w:sz w:val="22"/>
          <w:szCs w:val="22"/>
        </w:rPr>
        <w:t>Świadczenie na rzecz Samodzielnego Publicznego Zakładu Opieki Zdrowotnej MSWiA we Wrocławiu usług odbioru, transportu i utylizacji odpadów medycznych</w:t>
      </w:r>
      <w:r w:rsidRPr="00BE74DF">
        <w:rPr>
          <w:rFonts w:asciiTheme="minorHAnsi" w:hAnsiTheme="minorHAnsi"/>
          <w:sz w:val="22"/>
          <w:szCs w:val="22"/>
        </w:rPr>
        <w:t xml:space="preserve">” </w:t>
      </w:r>
    </w:p>
    <w:p w:rsidR="0035443A" w:rsidRPr="00BE74DF" w:rsidRDefault="0035443A" w:rsidP="0035443A">
      <w:pPr>
        <w:jc w:val="center"/>
        <w:rPr>
          <w:rFonts w:asciiTheme="minorHAnsi" w:hAnsiTheme="minorHAnsi" w:cs="Calibri"/>
          <w:b/>
          <w:sz w:val="22"/>
          <w:szCs w:val="22"/>
        </w:rPr>
      </w:pPr>
    </w:p>
    <w:p w:rsidR="0035443A" w:rsidRPr="00BE74DF" w:rsidRDefault="0035443A" w:rsidP="0035443A">
      <w:pPr>
        <w:jc w:val="center"/>
        <w:rPr>
          <w:rFonts w:asciiTheme="minorHAnsi" w:hAnsiTheme="minorHAnsi" w:cs="Calibri"/>
          <w:b/>
          <w:sz w:val="22"/>
          <w:szCs w:val="22"/>
        </w:rPr>
      </w:pPr>
      <w:r w:rsidRPr="00BE74DF">
        <w:rPr>
          <w:rFonts w:asciiTheme="minorHAnsi" w:hAnsiTheme="minorHAnsi" w:cs="Calibri"/>
          <w:b/>
          <w:sz w:val="22"/>
          <w:szCs w:val="22"/>
        </w:rPr>
        <w:t>WYJAŚNIENIA TREŚCI SWZ</w:t>
      </w:r>
    </w:p>
    <w:p w:rsidR="0035443A" w:rsidRPr="00BE74DF" w:rsidRDefault="0035443A" w:rsidP="0035443A">
      <w:pPr>
        <w:jc w:val="both"/>
        <w:rPr>
          <w:rFonts w:asciiTheme="minorHAnsi" w:hAnsiTheme="minorHAnsi" w:cs="Calibri"/>
          <w:b/>
          <w:sz w:val="22"/>
          <w:szCs w:val="22"/>
        </w:rPr>
      </w:pPr>
    </w:p>
    <w:p w:rsidR="0035443A" w:rsidRPr="00BE74DF" w:rsidRDefault="0035443A" w:rsidP="0035443A">
      <w:pPr>
        <w:pStyle w:val="Bezodstpw"/>
        <w:jc w:val="both"/>
        <w:rPr>
          <w:rFonts w:asciiTheme="minorHAnsi" w:hAnsiTheme="minorHAnsi"/>
        </w:rPr>
      </w:pPr>
      <w:r w:rsidRPr="00BE74DF">
        <w:rPr>
          <w:rFonts w:asciiTheme="minorHAnsi" w:hAnsiTheme="minorHAnsi"/>
        </w:rPr>
        <w:t>Działając na podstawie art. 284 ust.</w:t>
      </w:r>
      <w:r w:rsidR="004131F6" w:rsidRPr="00BE74DF">
        <w:rPr>
          <w:rFonts w:asciiTheme="minorHAnsi" w:hAnsiTheme="minorHAnsi"/>
        </w:rPr>
        <w:t>2</w:t>
      </w:r>
      <w:r w:rsidRPr="00BE74DF">
        <w:rPr>
          <w:rFonts w:asciiTheme="minorHAnsi" w:hAnsiTheme="minorHAnsi"/>
        </w:rPr>
        <w:t xml:space="preserve"> ustawy Prawo zamówień publicznych z dnia 11 września 2019r. (Dz. U. z 2023 poz. 1605 ze </w:t>
      </w:r>
      <w:proofErr w:type="spellStart"/>
      <w:r w:rsidRPr="00BE74DF">
        <w:rPr>
          <w:rFonts w:asciiTheme="minorHAnsi" w:hAnsiTheme="minorHAnsi"/>
        </w:rPr>
        <w:t>zm</w:t>
      </w:r>
      <w:proofErr w:type="spellEnd"/>
      <w:r w:rsidRPr="00BE74DF">
        <w:rPr>
          <w:rFonts w:asciiTheme="minorHAnsi" w:hAnsiTheme="minorHAnsi" w:cs="Verdana"/>
        </w:rPr>
        <w:t>)</w:t>
      </w:r>
      <w:r w:rsidRPr="00BE74DF">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7D4E90" w:rsidRPr="00BE74DF" w:rsidRDefault="007D4E90" w:rsidP="00D76DC6">
      <w:pPr>
        <w:suppressAutoHyphens w:val="0"/>
        <w:autoSpaceDE w:val="0"/>
        <w:jc w:val="both"/>
        <w:rPr>
          <w:rFonts w:asciiTheme="minorHAnsi" w:hAnsiTheme="minorHAnsi" w:cs="TimesNewRomanPSMT"/>
          <w:b/>
          <w:sz w:val="22"/>
          <w:szCs w:val="22"/>
          <w:lang w:eastAsia="pl-PL"/>
        </w:rPr>
      </w:pPr>
    </w:p>
    <w:p w:rsidR="00E00CC4" w:rsidRPr="00BE74DF" w:rsidRDefault="00E00CC4" w:rsidP="00D76DC6">
      <w:pPr>
        <w:suppressAutoHyphens w:val="0"/>
        <w:autoSpaceDE w:val="0"/>
        <w:jc w:val="both"/>
        <w:rPr>
          <w:rFonts w:asciiTheme="minorHAnsi" w:hAnsiTheme="minorHAnsi" w:cs="TimesNewRomanPSMT"/>
          <w:b/>
          <w:sz w:val="22"/>
          <w:szCs w:val="22"/>
          <w:lang w:eastAsia="pl-PL"/>
        </w:rPr>
      </w:pPr>
      <w:r w:rsidRPr="00BE74DF">
        <w:rPr>
          <w:rFonts w:asciiTheme="minorHAnsi" w:hAnsiTheme="minorHAnsi" w:cs="TimesNewRomanPSMT"/>
          <w:b/>
          <w:sz w:val="22"/>
          <w:szCs w:val="22"/>
          <w:lang w:eastAsia="pl-PL"/>
        </w:rPr>
        <w:t>Pytanie nr 1</w:t>
      </w:r>
    </w:p>
    <w:p w:rsidR="0082181A" w:rsidRPr="00BE74DF" w:rsidRDefault="0082181A" w:rsidP="0082181A">
      <w:pPr>
        <w:tabs>
          <w:tab w:val="left" w:pos="567"/>
          <w:tab w:val="left" w:pos="1560"/>
        </w:tabs>
        <w:spacing w:line="276" w:lineRule="auto"/>
        <w:jc w:val="both"/>
        <w:rPr>
          <w:rFonts w:asciiTheme="minorHAnsi" w:hAnsiTheme="minorHAnsi"/>
          <w:b/>
          <w:bCs/>
          <w:sz w:val="22"/>
          <w:szCs w:val="22"/>
        </w:rPr>
      </w:pPr>
      <w:r w:rsidRPr="00BE74DF">
        <w:rPr>
          <w:rFonts w:asciiTheme="minorHAnsi" w:hAnsiTheme="minorHAnsi"/>
          <w:iCs/>
          <w:sz w:val="22"/>
          <w:szCs w:val="22"/>
        </w:rPr>
        <w:t xml:space="preserve">W puncie 5 SWZ Zamawiający określił warunki udziału w postępowaniu, w tym również </w:t>
      </w:r>
      <w:r w:rsidRPr="00BE74DF">
        <w:rPr>
          <w:rFonts w:asciiTheme="minorHAnsi" w:hAnsiTheme="minorHAnsi"/>
          <w:iCs/>
          <w:sz w:val="22"/>
          <w:szCs w:val="22"/>
        </w:rPr>
        <w:br/>
        <w:t xml:space="preserve">w zakresie </w:t>
      </w:r>
      <w:r w:rsidRPr="00BE74DF">
        <w:rPr>
          <w:rFonts w:asciiTheme="minorHAnsi" w:hAnsiTheme="minorHAnsi"/>
          <w:b/>
          <w:bCs/>
          <w:sz w:val="22"/>
          <w:szCs w:val="22"/>
          <w:u w:val="single"/>
        </w:rPr>
        <w:t>zdolności technicznej i zawodowej</w:t>
      </w:r>
      <w:r w:rsidRPr="00BE74DF">
        <w:rPr>
          <w:rFonts w:asciiTheme="minorHAnsi" w:hAnsiTheme="minorHAnsi"/>
          <w:b/>
          <w:bCs/>
          <w:sz w:val="22"/>
          <w:szCs w:val="22"/>
        </w:rPr>
        <w:t>.</w:t>
      </w:r>
    </w:p>
    <w:p w:rsidR="0082181A" w:rsidRPr="00BE74DF" w:rsidRDefault="0082181A" w:rsidP="0082181A">
      <w:pPr>
        <w:tabs>
          <w:tab w:val="left" w:pos="567"/>
        </w:tabs>
        <w:spacing w:line="276" w:lineRule="auto"/>
        <w:jc w:val="both"/>
        <w:rPr>
          <w:rFonts w:asciiTheme="minorHAnsi" w:hAnsiTheme="minorHAnsi"/>
          <w:sz w:val="22"/>
          <w:szCs w:val="22"/>
        </w:rPr>
      </w:pPr>
      <w:r w:rsidRPr="00BE74DF">
        <w:rPr>
          <w:rFonts w:asciiTheme="minorHAnsi" w:hAnsiTheme="minorHAnsi"/>
          <w:sz w:val="22"/>
          <w:szCs w:val="22"/>
        </w:rPr>
        <w:t>Odnosząc się do odpadów medycznych zakaźnych, ze względu na ich specyfikę istotne jest, aby firma wykonująca usługę ich transportu i przetwarzania posiadała i stosowała odpowiednie procedury systemu zarządzania jakością.</w:t>
      </w:r>
      <w:r w:rsidR="003B07D6" w:rsidRPr="00BE74DF">
        <w:rPr>
          <w:rFonts w:asciiTheme="minorHAnsi" w:hAnsiTheme="minorHAnsi"/>
          <w:sz w:val="22"/>
          <w:szCs w:val="22"/>
        </w:rPr>
        <w:t xml:space="preserve"> </w:t>
      </w:r>
    </w:p>
    <w:p w:rsidR="0082181A" w:rsidRPr="00BE74DF" w:rsidRDefault="0082181A" w:rsidP="003B07D6">
      <w:pPr>
        <w:tabs>
          <w:tab w:val="left" w:pos="142"/>
        </w:tabs>
        <w:spacing w:line="276" w:lineRule="auto"/>
        <w:jc w:val="both"/>
        <w:rPr>
          <w:rFonts w:asciiTheme="minorHAnsi" w:hAnsiTheme="minorHAnsi"/>
          <w:sz w:val="22"/>
          <w:szCs w:val="22"/>
        </w:rPr>
      </w:pPr>
      <w:r w:rsidRPr="00BE74DF">
        <w:rPr>
          <w:rFonts w:asciiTheme="minorHAnsi" w:hAnsiTheme="minorHAnsi"/>
          <w:sz w:val="22"/>
          <w:szCs w:val="22"/>
        </w:rPr>
        <w:t>Proponujemy, aby na potwierdzenie powyższego warunku Zamawiający żądał złożenia przez wykonawcę certyfikatów wdrożenia i stosowania zintegrowanego systemu zarządzania zgodnego z normami PN-EN ISO 9001:2015, PN-EN ISO 14001:2015, PN-N 4</w:t>
      </w:r>
      <w:r w:rsidR="003B07D6" w:rsidRPr="00BE74DF">
        <w:rPr>
          <w:rFonts w:asciiTheme="minorHAnsi" w:hAnsiTheme="minorHAnsi"/>
          <w:sz w:val="22"/>
          <w:szCs w:val="22"/>
        </w:rPr>
        <w:t>5001:2018-06 lub  równoważnych.</w:t>
      </w:r>
    </w:p>
    <w:p w:rsidR="0082181A" w:rsidRPr="00BE74DF" w:rsidRDefault="0082181A" w:rsidP="0082181A">
      <w:pPr>
        <w:tabs>
          <w:tab w:val="left" w:pos="0"/>
        </w:tabs>
        <w:spacing w:line="276" w:lineRule="auto"/>
        <w:jc w:val="both"/>
        <w:rPr>
          <w:rFonts w:asciiTheme="minorHAnsi" w:hAnsiTheme="minorHAnsi"/>
          <w:sz w:val="22"/>
          <w:szCs w:val="22"/>
        </w:rPr>
      </w:pPr>
      <w:r w:rsidRPr="00BE74DF">
        <w:rPr>
          <w:rFonts w:asciiTheme="minorHAnsi" w:hAnsiTheme="minorHAnsi"/>
          <w:sz w:val="22"/>
          <w:szCs w:val="22"/>
        </w:rPr>
        <w:t xml:space="preserve">Zamawiający może żądać zaświadczenia niezależnego podmiotu zajmującego się poświadczeniem spełniania przez Wykonawcę określonych norm zarządzania jakością opartych na odpowiednich seriach norm europejskich oraz certyfikowanych przez akredytowane jednostki na podstawie zapisów zawartych </w:t>
      </w:r>
      <w:r w:rsidRPr="00BE74DF">
        <w:rPr>
          <w:rFonts w:asciiTheme="minorHAnsi" w:hAnsiTheme="minorHAnsi"/>
          <w:b/>
          <w:bCs/>
          <w:sz w:val="22"/>
          <w:szCs w:val="22"/>
        </w:rPr>
        <w:t>w §9.1 ust. 12</w:t>
      </w:r>
      <w:r w:rsidRPr="00BE74DF">
        <w:rPr>
          <w:rFonts w:asciiTheme="minorHAnsi" w:hAnsiTheme="minorHAnsi"/>
          <w:sz w:val="22"/>
          <w:szCs w:val="22"/>
        </w:rPr>
        <w:t xml:space="preserve"> Rozporządzenie Ministra Rozwoju, Pracy i Technologii z dnia 23 grudnia 2020r. w sprawie podmiotowych środków dowodowych oraz innych dokumentów lub oświadczeń, jakich może żądać zamawiający od wykonawcy (Dz.U. 2020 poz. 2415).</w:t>
      </w:r>
    </w:p>
    <w:p w:rsidR="0082181A" w:rsidRPr="00BE74DF" w:rsidRDefault="0082181A" w:rsidP="0082181A">
      <w:pPr>
        <w:tabs>
          <w:tab w:val="left" w:pos="0"/>
        </w:tabs>
        <w:spacing w:line="276" w:lineRule="auto"/>
        <w:jc w:val="both"/>
        <w:rPr>
          <w:rFonts w:asciiTheme="minorHAnsi" w:hAnsiTheme="minorHAnsi"/>
          <w:sz w:val="22"/>
          <w:szCs w:val="22"/>
        </w:rPr>
      </w:pPr>
    </w:p>
    <w:p w:rsidR="0082181A" w:rsidRPr="00BE74DF" w:rsidRDefault="0082181A" w:rsidP="003B07D6">
      <w:pPr>
        <w:tabs>
          <w:tab w:val="left" w:pos="0"/>
        </w:tabs>
        <w:jc w:val="both"/>
        <w:rPr>
          <w:rFonts w:asciiTheme="minorHAnsi" w:hAnsiTheme="minorHAnsi"/>
          <w:b/>
          <w:bCs/>
          <w:sz w:val="22"/>
          <w:szCs w:val="22"/>
        </w:rPr>
      </w:pPr>
      <w:r w:rsidRPr="00BE74DF">
        <w:rPr>
          <w:rFonts w:asciiTheme="minorHAnsi" w:hAnsiTheme="minorHAnsi"/>
          <w:b/>
          <w:bCs/>
          <w:sz w:val="22"/>
          <w:szCs w:val="22"/>
        </w:rPr>
        <w:t xml:space="preserve">Jednocześnie w przypadku wykonawców wspólnie ubiegających się o zamówienie proponujemy, aby Zamawiający żądał złożenia zaświadczenia przez każdego </w:t>
      </w:r>
      <w:r w:rsidRPr="00BE74DF">
        <w:rPr>
          <w:rFonts w:asciiTheme="minorHAnsi" w:hAnsiTheme="minorHAnsi"/>
          <w:b/>
          <w:bCs/>
          <w:sz w:val="22"/>
          <w:szCs w:val="22"/>
        </w:rPr>
        <w:br/>
        <w:t>z Wykonawców w zakresie części zamówienia z</w:t>
      </w:r>
      <w:r w:rsidR="003B07D6" w:rsidRPr="00BE74DF">
        <w:rPr>
          <w:rFonts w:asciiTheme="minorHAnsi" w:hAnsiTheme="minorHAnsi"/>
          <w:b/>
          <w:bCs/>
          <w:sz w:val="22"/>
          <w:szCs w:val="22"/>
        </w:rPr>
        <w:t xml:space="preserve">a które będzie odpowiedzialny. </w:t>
      </w:r>
    </w:p>
    <w:p w:rsidR="0082181A" w:rsidRPr="00BE74DF" w:rsidRDefault="0082181A" w:rsidP="0082181A">
      <w:pPr>
        <w:tabs>
          <w:tab w:val="left" w:pos="0"/>
        </w:tabs>
        <w:spacing w:line="276" w:lineRule="auto"/>
        <w:jc w:val="both"/>
        <w:rPr>
          <w:rFonts w:asciiTheme="minorHAnsi" w:hAnsiTheme="minorHAnsi"/>
          <w:sz w:val="22"/>
          <w:szCs w:val="22"/>
        </w:rPr>
      </w:pPr>
      <w:r w:rsidRPr="00BE74DF">
        <w:rPr>
          <w:rFonts w:asciiTheme="minorHAnsi" w:hAnsiTheme="minorHAnsi"/>
          <w:sz w:val="22"/>
          <w:szCs w:val="22"/>
        </w:rPr>
        <w:t xml:space="preserve">Należy również zauważyć, że w myśl art. 58 ust. 4 ustawy </w:t>
      </w:r>
      <w:proofErr w:type="spellStart"/>
      <w:r w:rsidRPr="00BE74DF">
        <w:rPr>
          <w:rFonts w:asciiTheme="minorHAnsi" w:hAnsiTheme="minorHAnsi"/>
          <w:sz w:val="22"/>
          <w:szCs w:val="22"/>
        </w:rPr>
        <w:t>pzp</w:t>
      </w:r>
      <w:proofErr w:type="spellEnd"/>
      <w:r w:rsidRPr="00BE74DF">
        <w:rPr>
          <w:rFonts w:asciiTheme="minorHAnsi" w:hAnsiTheme="minorHAnsi"/>
          <w:sz w:val="22"/>
          <w:szCs w:val="22"/>
        </w:rPr>
        <w:t>:</w:t>
      </w:r>
    </w:p>
    <w:p w:rsidR="0082181A" w:rsidRPr="00BE74DF" w:rsidRDefault="0082181A" w:rsidP="0082181A">
      <w:pPr>
        <w:tabs>
          <w:tab w:val="left" w:pos="0"/>
        </w:tabs>
        <w:spacing w:line="276" w:lineRule="auto"/>
        <w:jc w:val="both"/>
        <w:rPr>
          <w:rFonts w:asciiTheme="minorHAnsi" w:hAnsiTheme="minorHAnsi"/>
          <w:i/>
          <w:iCs/>
          <w:sz w:val="22"/>
          <w:szCs w:val="22"/>
        </w:rPr>
      </w:pPr>
      <w:r w:rsidRPr="00BE74DF">
        <w:rPr>
          <w:rFonts w:asciiTheme="minorHAnsi" w:hAnsiTheme="minorHAnsi"/>
          <w:sz w:val="22"/>
          <w:szCs w:val="22"/>
        </w:rPr>
        <w:t>„</w:t>
      </w:r>
      <w:r w:rsidRPr="00BE74DF">
        <w:rPr>
          <w:rFonts w:asciiTheme="minorHAnsi" w:hAnsiTheme="minorHAnsi"/>
          <w:i/>
          <w:iCs/>
          <w:sz w:val="22"/>
          <w:szCs w:val="22"/>
        </w:rPr>
        <w:t xml:space="preserve">W odniesieniu do wykonawców wspólnie ubiegających się o udzielenie zamówienia, zamawiający może określić wymagania związane z realizacją zamówienia w inny sposób niż </w:t>
      </w:r>
      <w:r w:rsidRPr="00BE74DF">
        <w:rPr>
          <w:rFonts w:asciiTheme="minorHAnsi" w:hAnsiTheme="minorHAnsi"/>
          <w:i/>
          <w:iCs/>
          <w:sz w:val="22"/>
          <w:szCs w:val="22"/>
        </w:rPr>
        <w:br/>
      </w:r>
      <w:r w:rsidRPr="00BE74DF">
        <w:rPr>
          <w:rFonts w:asciiTheme="minorHAnsi" w:hAnsiTheme="minorHAnsi"/>
          <w:i/>
          <w:iCs/>
          <w:sz w:val="22"/>
          <w:szCs w:val="22"/>
        </w:rPr>
        <w:lastRenderedPageBreak/>
        <w:t>w odniesieniu do pojedynczych wykonawców, jeżeli jest to uzasadnione charakterem zamówienia i proporcjonalne do jego przedmiotu.”</w:t>
      </w:r>
    </w:p>
    <w:p w:rsidR="0082181A" w:rsidRPr="00BE74DF" w:rsidRDefault="0082181A" w:rsidP="0082181A">
      <w:pPr>
        <w:spacing w:line="276" w:lineRule="auto"/>
        <w:jc w:val="both"/>
        <w:rPr>
          <w:rFonts w:asciiTheme="minorHAnsi" w:hAnsiTheme="minorHAnsi"/>
          <w:sz w:val="22"/>
          <w:szCs w:val="22"/>
        </w:rPr>
      </w:pPr>
      <w:r w:rsidRPr="00BE74DF">
        <w:rPr>
          <w:rFonts w:asciiTheme="minorHAnsi" w:hAnsiTheme="minorHAnsi"/>
          <w:sz w:val="22"/>
          <w:szCs w:val="22"/>
        </w:rPr>
        <w:t xml:space="preserve">Żądanie takiego dokumentu od każdego członka konsorcjum ułatwi ocenę wykonawców, szczególnie jeżeli realizują odrębne zadania, w ramach jednego zamówienia.  Właściwa ocena umożliwi dokonanie wyboru rzetelnego Wykonawcy, który będzie świadczył usługę transportu i unieszkodliwiania zgodnie ze złożoną ofertą. </w:t>
      </w:r>
    </w:p>
    <w:p w:rsidR="0082181A" w:rsidRPr="00BE74DF" w:rsidRDefault="0082181A" w:rsidP="0082181A">
      <w:pPr>
        <w:spacing w:line="276" w:lineRule="auto"/>
        <w:ind w:left="1843"/>
        <w:jc w:val="both"/>
        <w:rPr>
          <w:rFonts w:asciiTheme="minorHAnsi" w:hAnsiTheme="minorHAnsi"/>
          <w:sz w:val="22"/>
          <w:szCs w:val="22"/>
        </w:rPr>
      </w:pPr>
    </w:p>
    <w:p w:rsidR="0082181A" w:rsidRPr="00BE74DF" w:rsidRDefault="0082181A" w:rsidP="0082181A">
      <w:pPr>
        <w:tabs>
          <w:tab w:val="left" w:pos="142"/>
        </w:tabs>
        <w:spacing w:line="276" w:lineRule="auto"/>
        <w:jc w:val="both"/>
        <w:rPr>
          <w:rFonts w:asciiTheme="minorHAnsi" w:hAnsiTheme="minorHAnsi"/>
          <w:sz w:val="22"/>
          <w:szCs w:val="22"/>
        </w:rPr>
      </w:pPr>
      <w:r w:rsidRPr="00BE74DF">
        <w:rPr>
          <w:rFonts w:asciiTheme="minorHAnsi" w:hAnsiTheme="minorHAnsi"/>
          <w:sz w:val="22"/>
          <w:szCs w:val="22"/>
        </w:rPr>
        <w:t>W związku z powyższym proponujemy modyfikację punktu 5.5  ust. 4) dot.  „zdolności technicznej lub zawodowej” poprzez dodanie zapisu  o treści:</w:t>
      </w:r>
    </w:p>
    <w:p w:rsidR="0082181A" w:rsidRPr="00BE74DF" w:rsidRDefault="0082181A" w:rsidP="0082181A">
      <w:pPr>
        <w:tabs>
          <w:tab w:val="left" w:pos="142"/>
        </w:tabs>
        <w:spacing w:line="276" w:lineRule="auto"/>
        <w:ind w:left="1843"/>
        <w:jc w:val="both"/>
        <w:rPr>
          <w:rFonts w:asciiTheme="minorHAnsi" w:hAnsiTheme="minorHAnsi"/>
          <w:b/>
          <w:bCs/>
          <w:i/>
          <w:iCs/>
          <w:sz w:val="22"/>
          <w:szCs w:val="22"/>
        </w:rPr>
      </w:pPr>
    </w:p>
    <w:p w:rsidR="0082181A" w:rsidRPr="00BE74DF" w:rsidRDefault="0082181A" w:rsidP="0082181A">
      <w:pPr>
        <w:tabs>
          <w:tab w:val="left" w:pos="567"/>
        </w:tabs>
        <w:spacing w:line="276" w:lineRule="auto"/>
        <w:jc w:val="both"/>
        <w:rPr>
          <w:rFonts w:asciiTheme="minorHAnsi" w:hAnsiTheme="minorHAnsi"/>
          <w:i/>
          <w:iCs/>
          <w:sz w:val="22"/>
          <w:szCs w:val="22"/>
        </w:rPr>
      </w:pPr>
      <w:r w:rsidRPr="00BE74DF">
        <w:rPr>
          <w:rFonts w:asciiTheme="minorHAnsi" w:hAnsiTheme="minorHAnsi"/>
          <w:i/>
          <w:iCs/>
          <w:sz w:val="22"/>
          <w:szCs w:val="22"/>
        </w:rPr>
        <w:t>„… oraz wykaże się posiadaniem certyfikatów wdrożenia i stosowania zintegrowanego systemu zarządzania zgodnego z normami PN-EN ISO 9001:2015, PN-EN ISO 14001:2015, PN-N 45001:2018-06 lub  równoważnych.</w:t>
      </w:r>
    </w:p>
    <w:p w:rsidR="0082181A" w:rsidRPr="00BE74DF" w:rsidRDefault="0082181A" w:rsidP="0082181A">
      <w:pPr>
        <w:tabs>
          <w:tab w:val="left" w:pos="567"/>
        </w:tabs>
        <w:spacing w:line="276" w:lineRule="auto"/>
        <w:jc w:val="both"/>
        <w:rPr>
          <w:rFonts w:asciiTheme="minorHAnsi" w:hAnsiTheme="minorHAnsi"/>
          <w:b/>
          <w:bCs/>
          <w:i/>
          <w:iCs/>
          <w:sz w:val="22"/>
          <w:szCs w:val="22"/>
        </w:rPr>
      </w:pPr>
      <w:r w:rsidRPr="00BE74DF">
        <w:rPr>
          <w:rFonts w:asciiTheme="minorHAnsi" w:hAnsiTheme="minorHAnsi"/>
          <w:i/>
          <w:iCs/>
          <w:sz w:val="22"/>
          <w:szCs w:val="22"/>
        </w:rPr>
        <w:t xml:space="preserve">W przypadku </w:t>
      </w:r>
      <w:r w:rsidRPr="00BE74DF">
        <w:rPr>
          <w:rFonts w:asciiTheme="minorHAnsi" w:hAnsiTheme="minorHAnsi"/>
          <w:b/>
          <w:bCs/>
          <w:i/>
          <w:iCs/>
          <w:sz w:val="22"/>
          <w:szCs w:val="22"/>
        </w:rPr>
        <w:t>wykonawców wspólnie ubiegających się o zamówienie</w:t>
      </w:r>
      <w:r w:rsidRPr="00BE74DF">
        <w:rPr>
          <w:rFonts w:asciiTheme="minorHAnsi" w:hAnsiTheme="minorHAnsi"/>
          <w:i/>
          <w:iCs/>
          <w:sz w:val="22"/>
          <w:szCs w:val="22"/>
        </w:rPr>
        <w:t xml:space="preserve"> w/w dokument przedłoży każdy </w:t>
      </w:r>
      <w:r w:rsidRPr="00BE74DF">
        <w:rPr>
          <w:rFonts w:asciiTheme="minorHAnsi" w:hAnsiTheme="minorHAnsi"/>
          <w:i/>
          <w:iCs/>
          <w:sz w:val="22"/>
          <w:szCs w:val="22"/>
        </w:rPr>
        <w:br/>
        <w:t>z Wykonawców w zakresie części zamówienia, za którą będzie odpowiedzialny.”</w:t>
      </w:r>
    </w:p>
    <w:p w:rsidR="0082181A" w:rsidRPr="00BE74DF" w:rsidRDefault="0082181A" w:rsidP="0082181A">
      <w:pPr>
        <w:tabs>
          <w:tab w:val="left" w:pos="142"/>
        </w:tabs>
        <w:spacing w:line="276" w:lineRule="auto"/>
        <w:ind w:left="1985" w:hanging="284"/>
        <w:jc w:val="both"/>
        <w:rPr>
          <w:rFonts w:asciiTheme="minorHAnsi" w:hAnsiTheme="minorHAnsi"/>
          <w:sz w:val="22"/>
          <w:szCs w:val="22"/>
        </w:rPr>
      </w:pPr>
      <w:r w:rsidRPr="00BE74DF">
        <w:rPr>
          <w:rFonts w:asciiTheme="minorHAnsi" w:hAnsiTheme="minorHAnsi"/>
          <w:b/>
          <w:bCs/>
          <w:sz w:val="22"/>
          <w:szCs w:val="22"/>
        </w:rPr>
        <w:tab/>
      </w:r>
      <w:r w:rsidRPr="00BE74DF">
        <w:rPr>
          <w:rFonts w:asciiTheme="minorHAnsi" w:hAnsiTheme="minorHAnsi"/>
          <w:sz w:val="22"/>
          <w:szCs w:val="22"/>
        </w:rPr>
        <w:t xml:space="preserve"> </w:t>
      </w:r>
    </w:p>
    <w:p w:rsidR="0082181A" w:rsidRPr="00BE74DF" w:rsidRDefault="0082181A" w:rsidP="003B07D6">
      <w:pPr>
        <w:spacing w:line="276" w:lineRule="auto"/>
        <w:ind w:right="-24"/>
        <w:jc w:val="both"/>
        <w:rPr>
          <w:rFonts w:asciiTheme="minorHAnsi" w:hAnsiTheme="minorHAnsi"/>
          <w:sz w:val="22"/>
          <w:szCs w:val="22"/>
        </w:rPr>
      </w:pPr>
      <w:r w:rsidRPr="00BE74DF">
        <w:rPr>
          <w:rFonts w:asciiTheme="minorHAnsi" w:hAnsiTheme="minorHAnsi"/>
          <w:sz w:val="22"/>
          <w:szCs w:val="22"/>
        </w:rPr>
        <w:t xml:space="preserve">Prosimy również o dodanie w  punkcie 7  „Podmiotowych środki dowodowe składane na wezwanie….” ust. 7.4 </w:t>
      </w:r>
      <w:r w:rsidR="003B07D6" w:rsidRPr="00BE74DF">
        <w:rPr>
          <w:rFonts w:asciiTheme="minorHAnsi" w:hAnsiTheme="minorHAnsi"/>
          <w:sz w:val="22"/>
          <w:szCs w:val="22"/>
        </w:rPr>
        <w:t xml:space="preserve">o treści: </w:t>
      </w:r>
    </w:p>
    <w:p w:rsidR="0082181A" w:rsidRPr="00BE74DF" w:rsidRDefault="0082181A" w:rsidP="0082181A">
      <w:pPr>
        <w:tabs>
          <w:tab w:val="left" w:pos="142"/>
        </w:tabs>
        <w:spacing w:line="276" w:lineRule="auto"/>
        <w:jc w:val="both"/>
        <w:rPr>
          <w:rFonts w:asciiTheme="minorHAnsi" w:hAnsiTheme="minorHAnsi"/>
          <w:i/>
          <w:iCs/>
          <w:sz w:val="22"/>
          <w:szCs w:val="22"/>
        </w:rPr>
      </w:pPr>
      <w:r w:rsidRPr="00BE74DF">
        <w:rPr>
          <w:rFonts w:asciiTheme="minorHAnsi" w:hAnsiTheme="minorHAnsi"/>
          <w:i/>
          <w:iCs/>
          <w:sz w:val="22"/>
          <w:szCs w:val="22"/>
        </w:rPr>
        <w:t xml:space="preserve">„7.4. .Certyfikatów wdrożenia i stosowania zintegrowanego systemu zarządzania zgodnego </w:t>
      </w:r>
      <w:r w:rsidRPr="00BE74DF">
        <w:rPr>
          <w:rFonts w:asciiTheme="minorHAnsi" w:hAnsiTheme="minorHAnsi"/>
          <w:i/>
          <w:iCs/>
          <w:sz w:val="22"/>
          <w:szCs w:val="22"/>
        </w:rPr>
        <w:br/>
        <w:t>z normami PN-EN ISO 9001:2015, PN-EN ISO 14001:2015, PN-N 45001:2018-06 lub  równoważnych.</w:t>
      </w:r>
    </w:p>
    <w:p w:rsidR="0082181A" w:rsidRPr="00BE74DF" w:rsidRDefault="0082181A" w:rsidP="0082181A">
      <w:pPr>
        <w:spacing w:line="276" w:lineRule="auto"/>
        <w:ind w:right="-24"/>
        <w:jc w:val="both"/>
        <w:rPr>
          <w:rFonts w:asciiTheme="minorHAnsi" w:hAnsiTheme="minorHAnsi"/>
          <w:i/>
          <w:iCs/>
          <w:sz w:val="22"/>
          <w:szCs w:val="22"/>
        </w:rPr>
      </w:pPr>
      <w:r w:rsidRPr="00BE74DF">
        <w:rPr>
          <w:rFonts w:asciiTheme="minorHAnsi" w:hAnsiTheme="minorHAnsi"/>
          <w:i/>
          <w:iCs/>
          <w:sz w:val="22"/>
          <w:szCs w:val="22"/>
        </w:rPr>
        <w:t xml:space="preserve">W przypadku wykonawców wspólnie ubiegających się o zamówienie w/w dokument przedłoży każdy </w:t>
      </w:r>
      <w:r w:rsidRPr="00BE74DF">
        <w:rPr>
          <w:rFonts w:asciiTheme="minorHAnsi" w:hAnsiTheme="minorHAnsi"/>
          <w:i/>
          <w:iCs/>
          <w:sz w:val="22"/>
          <w:szCs w:val="22"/>
        </w:rPr>
        <w:br/>
        <w:t>z Wykonawców w zakresie części zamówienia, za którą będzie odpowiedzialny.”</w:t>
      </w:r>
    </w:p>
    <w:p w:rsidR="00E00CC4" w:rsidRPr="00BE74DF" w:rsidRDefault="00E00CC4" w:rsidP="005F77A2">
      <w:pPr>
        <w:suppressAutoHyphens w:val="0"/>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 xml:space="preserve">Odpowiedź na pytanie nr 1: </w:t>
      </w:r>
    </w:p>
    <w:p w:rsidR="00BE74DF" w:rsidRPr="00BE74DF" w:rsidRDefault="00BE74DF" w:rsidP="005F77A2">
      <w:pPr>
        <w:suppressAutoHyphens w:val="0"/>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Zapisy SWZ bez zmian.</w:t>
      </w:r>
    </w:p>
    <w:p w:rsidR="0035443A" w:rsidRPr="00BE74DF" w:rsidRDefault="0035443A" w:rsidP="00D76DC6">
      <w:pPr>
        <w:suppressAutoHyphens w:val="0"/>
        <w:autoSpaceDE w:val="0"/>
        <w:jc w:val="both"/>
        <w:rPr>
          <w:rFonts w:asciiTheme="minorHAnsi" w:hAnsiTheme="minorHAnsi" w:cs="TimesNewRomanPSMT"/>
          <w:b/>
          <w:sz w:val="22"/>
          <w:szCs w:val="22"/>
          <w:lang w:eastAsia="pl-PL"/>
        </w:rPr>
      </w:pPr>
    </w:p>
    <w:p w:rsidR="00D76DC6" w:rsidRPr="00BE74DF" w:rsidRDefault="00D76DC6" w:rsidP="00D76DC6">
      <w:pPr>
        <w:suppressAutoHyphens w:val="0"/>
        <w:autoSpaceDE w:val="0"/>
        <w:jc w:val="both"/>
        <w:rPr>
          <w:rFonts w:asciiTheme="minorHAnsi" w:hAnsiTheme="minorHAnsi" w:cs="TimesNewRomanPSMT"/>
          <w:b/>
          <w:sz w:val="22"/>
          <w:szCs w:val="22"/>
          <w:lang w:eastAsia="pl-PL"/>
        </w:rPr>
      </w:pPr>
      <w:r w:rsidRPr="00BE74DF">
        <w:rPr>
          <w:rFonts w:asciiTheme="minorHAnsi" w:hAnsiTheme="minorHAnsi" w:cs="TimesNewRomanPSMT"/>
          <w:b/>
          <w:sz w:val="22"/>
          <w:szCs w:val="22"/>
          <w:lang w:eastAsia="pl-PL"/>
        </w:rPr>
        <w:t>Pytanie nr 2</w:t>
      </w:r>
    </w:p>
    <w:p w:rsidR="0082181A" w:rsidRPr="00BE74DF" w:rsidRDefault="0082181A" w:rsidP="0082181A">
      <w:pPr>
        <w:spacing w:line="276" w:lineRule="auto"/>
        <w:ind w:right="-24"/>
        <w:jc w:val="both"/>
        <w:rPr>
          <w:rFonts w:asciiTheme="minorHAnsi" w:hAnsiTheme="minorHAnsi"/>
          <w:iCs/>
          <w:sz w:val="22"/>
          <w:szCs w:val="22"/>
        </w:rPr>
      </w:pPr>
      <w:r w:rsidRPr="00BE74DF">
        <w:rPr>
          <w:rFonts w:asciiTheme="minorHAnsi" w:hAnsiTheme="minorHAnsi"/>
          <w:iCs/>
          <w:sz w:val="22"/>
          <w:szCs w:val="22"/>
        </w:rPr>
        <w:t>W puncie 5 SWZ Zamawiający określił warunki udziału w postępowaniu. Jednak nie określił szczegółowego warunku w zakresie sytuacji ekonomicznej lub finansowej.</w:t>
      </w:r>
    </w:p>
    <w:p w:rsidR="0082181A" w:rsidRPr="00BE74DF" w:rsidRDefault="0082181A" w:rsidP="0082181A">
      <w:pPr>
        <w:spacing w:line="276" w:lineRule="auto"/>
        <w:ind w:left="1843" w:right="-24"/>
        <w:jc w:val="both"/>
        <w:rPr>
          <w:rFonts w:asciiTheme="minorHAnsi" w:hAnsiTheme="minorHAnsi"/>
          <w:iCs/>
          <w:sz w:val="22"/>
          <w:szCs w:val="22"/>
        </w:rPr>
      </w:pPr>
    </w:p>
    <w:p w:rsidR="0082181A" w:rsidRPr="00BE74DF" w:rsidRDefault="0082181A" w:rsidP="0082181A">
      <w:pPr>
        <w:spacing w:line="276" w:lineRule="auto"/>
        <w:ind w:right="-24"/>
        <w:jc w:val="both"/>
        <w:rPr>
          <w:rFonts w:asciiTheme="minorHAnsi" w:hAnsiTheme="minorHAnsi"/>
          <w:sz w:val="22"/>
          <w:szCs w:val="22"/>
        </w:rPr>
      </w:pPr>
      <w:r w:rsidRPr="00BE74DF">
        <w:rPr>
          <w:rFonts w:asciiTheme="minorHAnsi" w:hAnsiTheme="minorHAnsi"/>
          <w:sz w:val="22"/>
          <w:szCs w:val="22"/>
        </w:rPr>
        <w:t xml:space="preserve">Odnosząc się do odpadów medycznych zakaźnych, ze względu na ich specyfikę istotne jest, aby Zamawiający miał możliwość właściwej oceny i wyboru rzetelnego wykonawcy. </w:t>
      </w:r>
    </w:p>
    <w:p w:rsidR="0082181A" w:rsidRPr="00BE74DF" w:rsidRDefault="0082181A" w:rsidP="0082181A">
      <w:pPr>
        <w:spacing w:line="276" w:lineRule="auto"/>
        <w:ind w:left="1843" w:right="-24"/>
        <w:jc w:val="both"/>
        <w:rPr>
          <w:rFonts w:asciiTheme="minorHAnsi" w:hAnsiTheme="minorHAnsi"/>
          <w:sz w:val="22"/>
          <w:szCs w:val="22"/>
        </w:rPr>
      </w:pPr>
    </w:p>
    <w:p w:rsidR="0082181A" w:rsidRPr="00BE74DF" w:rsidRDefault="0082181A" w:rsidP="0082181A">
      <w:pPr>
        <w:spacing w:line="276" w:lineRule="auto"/>
        <w:ind w:right="-24"/>
        <w:jc w:val="both"/>
        <w:rPr>
          <w:rFonts w:asciiTheme="minorHAnsi" w:hAnsiTheme="minorHAnsi"/>
          <w:iCs/>
          <w:sz w:val="22"/>
          <w:szCs w:val="22"/>
        </w:rPr>
      </w:pPr>
      <w:r w:rsidRPr="00BE74DF">
        <w:rPr>
          <w:rFonts w:asciiTheme="minorHAnsi" w:hAnsiTheme="minorHAnsi"/>
          <w:sz w:val="22"/>
          <w:szCs w:val="22"/>
        </w:rPr>
        <w:t>Proponujemy, aby w</w:t>
      </w:r>
      <w:r w:rsidRPr="00BE74DF">
        <w:rPr>
          <w:rFonts w:asciiTheme="minorHAnsi" w:hAnsiTheme="minorHAnsi"/>
          <w:iCs/>
          <w:sz w:val="22"/>
          <w:szCs w:val="22"/>
        </w:rPr>
        <w:t xml:space="preserve"> celu potwierdzenia, że Wykonawca spełnia również warunki udziału </w:t>
      </w:r>
      <w:r w:rsidRPr="00BE74DF">
        <w:rPr>
          <w:rFonts w:asciiTheme="minorHAnsi" w:hAnsiTheme="minorHAnsi"/>
          <w:iCs/>
          <w:sz w:val="22"/>
          <w:szCs w:val="22"/>
        </w:rPr>
        <w:br/>
        <w:t xml:space="preserve">w postępowaniu, dotyczące </w:t>
      </w:r>
      <w:r w:rsidRPr="00BE74DF">
        <w:rPr>
          <w:rFonts w:asciiTheme="minorHAnsi" w:hAnsiTheme="minorHAnsi"/>
          <w:b/>
          <w:bCs/>
          <w:iCs/>
          <w:sz w:val="22"/>
          <w:szCs w:val="22"/>
          <w:u w:val="single"/>
        </w:rPr>
        <w:t>sytuacji ekonomicznej i finansowej</w:t>
      </w:r>
      <w:r w:rsidRPr="00BE74DF">
        <w:rPr>
          <w:rFonts w:asciiTheme="minorHAnsi" w:hAnsiTheme="minorHAnsi"/>
          <w:iCs/>
          <w:sz w:val="22"/>
          <w:szCs w:val="22"/>
        </w:rPr>
        <w:t xml:space="preserve">, zobowiązany był posiadać </w:t>
      </w:r>
      <w:r w:rsidRPr="00BE74DF">
        <w:rPr>
          <w:rFonts w:asciiTheme="minorHAnsi" w:hAnsiTheme="minorHAnsi"/>
          <w:iCs/>
          <w:sz w:val="22"/>
          <w:szCs w:val="22"/>
        </w:rPr>
        <w:br/>
        <w:t>i złożyć dokument potwierdzający, że jest ubezpieczony od odpowiedzialności cywilnej w zakresie prowadzonej działalności, na kwotę nie niższą niż 2.000.000,00 zł.</w:t>
      </w:r>
    </w:p>
    <w:p w:rsidR="0082181A" w:rsidRPr="00BE74DF" w:rsidRDefault="0082181A" w:rsidP="0082181A">
      <w:pPr>
        <w:spacing w:line="276" w:lineRule="auto"/>
        <w:jc w:val="both"/>
        <w:rPr>
          <w:rFonts w:asciiTheme="minorHAnsi" w:hAnsiTheme="minorHAnsi"/>
          <w:b/>
          <w:bCs/>
          <w:sz w:val="22"/>
          <w:szCs w:val="22"/>
        </w:rPr>
      </w:pPr>
      <w:r w:rsidRPr="00BE74DF">
        <w:rPr>
          <w:rFonts w:asciiTheme="minorHAnsi" w:hAnsiTheme="minorHAnsi"/>
          <w:b/>
          <w:bCs/>
          <w:sz w:val="22"/>
          <w:szCs w:val="22"/>
        </w:rPr>
        <w:t xml:space="preserve">Jednocześnie proponujemy, aby w przypadku wykonawców wspólnie ubiegających się </w:t>
      </w:r>
      <w:r w:rsidRPr="00BE74DF">
        <w:rPr>
          <w:rFonts w:asciiTheme="minorHAnsi" w:hAnsiTheme="minorHAnsi"/>
          <w:b/>
          <w:bCs/>
          <w:sz w:val="22"/>
          <w:szCs w:val="22"/>
        </w:rPr>
        <w:br/>
        <w:t xml:space="preserve">o zamówienie Zamawiający żądał złożenia w/w dokumentu przez każdego z członków konsorcjum, w zakresie części zamówienia, za które będzie odpowiedzialny. </w:t>
      </w:r>
    </w:p>
    <w:p w:rsidR="003B07D6" w:rsidRPr="00BE74DF" w:rsidRDefault="003B07D6" w:rsidP="0082181A">
      <w:pPr>
        <w:spacing w:line="276" w:lineRule="auto"/>
        <w:jc w:val="both"/>
        <w:rPr>
          <w:rFonts w:asciiTheme="minorHAnsi" w:hAnsiTheme="minorHAnsi"/>
          <w:sz w:val="22"/>
          <w:szCs w:val="22"/>
        </w:rPr>
      </w:pPr>
    </w:p>
    <w:p w:rsidR="0082181A" w:rsidRPr="00BE74DF" w:rsidRDefault="0082181A" w:rsidP="0082181A">
      <w:pPr>
        <w:spacing w:line="276" w:lineRule="auto"/>
        <w:jc w:val="both"/>
        <w:rPr>
          <w:rFonts w:asciiTheme="minorHAnsi" w:hAnsiTheme="minorHAnsi"/>
          <w:sz w:val="22"/>
          <w:szCs w:val="22"/>
        </w:rPr>
      </w:pPr>
      <w:r w:rsidRPr="00BE74DF">
        <w:rPr>
          <w:rFonts w:asciiTheme="minorHAnsi" w:hAnsiTheme="minorHAnsi"/>
          <w:sz w:val="22"/>
          <w:szCs w:val="22"/>
        </w:rPr>
        <w:t xml:space="preserve">Żądając takiego dokumentu Zamawiający ma pewność, że Wykonawcy znajdują się w sytuacji finansowej i ekonomicznej pozwalającej  na poniesienie kosztów ubezpieczenia, a jednocześnie ubezpieczając swoją działalność wykazują się odpowiedzialnością profesjonalistów, dbających </w:t>
      </w:r>
      <w:r w:rsidRPr="00BE74DF">
        <w:rPr>
          <w:rFonts w:asciiTheme="minorHAnsi" w:hAnsiTheme="minorHAnsi"/>
          <w:sz w:val="22"/>
          <w:szCs w:val="22"/>
        </w:rPr>
        <w:br/>
        <w:t xml:space="preserve">o bezpieczeństwo własne i swoich kontrahentów. </w:t>
      </w:r>
    </w:p>
    <w:p w:rsidR="0082181A" w:rsidRPr="00BE74DF" w:rsidRDefault="0082181A" w:rsidP="0082181A">
      <w:pPr>
        <w:spacing w:line="276" w:lineRule="auto"/>
        <w:ind w:left="1843"/>
        <w:jc w:val="both"/>
        <w:rPr>
          <w:rFonts w:asciiTheme="minorHAnsi" w:hAnsiTheme="minorHAnsi"/>
          <w:sz w:val="22"/>
          <w:szCs w:val="22"/>
        </w:rPr>
      </w:pPr>
    </w:p>
    <w:p w:rsidR="0082181A" w:rsidRPr="00BE74DF" w:rsidRDefault="0082181A" w:rsidP="0082181A">
      <w:pPr>
        <w:tabs>
          <w:tab w:val="left" w:pos="142"/>
        </w:tabs>
        <w:spacing w:line="276" w:lineRule="auto"/>
        <w:jc w:val="both"/>
        <w:rPr>
          <w:rFonts w:asciiTheme="minorHAnsi" w:hAnsiTheme="minorHAnsi"/>
          <w:b/>
          <w:bCs/>
          <w:i/>
          <w:iCs/>
          <w:sz w:val="22"/>
          <w:szCs w:val="22"/>
        </w:rPr>
      </w:pPr>
      <w:r w:rsidRPr="00BE74DF">
        <w:rPr>
          <w:rFonts w:asciiTheme="minorHAnsi" w:hAnsiTheme="minorHAnsi"/>
          <w:sz w:val="22"/>
          <w:szCs w:val="22"/>
        </w:rPr>
        <w:lastRenderedPageBreak/>
        <w:t>W związku z powyższym proponujemy modyfikację punktu 5.5  ust. 3) w następujący sposób:</w:t>
      </w:r>
    </w:p>
    <w:p w:rsidR="0082181A" w:rsidRPr="00BE74DF" w:rsidRDefault="0082181A" w:rsidP="0082181A">
      <w:pPr>
        <w:tabs>
          <w:tab w:val="left" w:pos="142"/>
        </w:tabs>
        <w:spacing w:line="276" w:lineRule="auto"/>
        <w:jc w:val="both"/>
        <w:rPr>
          <w:rFonts w:asciiTheme="minorHAnsi" w:hAnsiTheme="minorHAnsi"/>
          <w:b/>
          <w:bCs/>
          <w:i/>
          <w:iCs/>
          <w:sz w:val="22"/>
          <w:szCs w:val="22"/>
        </w:rPr>
      </w:pPr>
      <w:r w:rsidRPr="00BE74DF">
        <w:rPr>
          <w:rFonts w:asciiTheme="minorHAnsi" w:hAnsiTheme="minorHAnsi"/>
          <w:b/>
          <w:bCs/>
          <w:i/>
          <w:iCs/>
          <w:sz w:val="22"/>
          <w:szCs w:val="22"/>
        </w:rPr>
        <w:t>„3) sytuacji ekonomicznej i finansowej</w:t>
      </w:r>
    </w:p>
    <w:p w:rsidR="0082181A" w:rsidRPr="00BE74DF" w:rsidRDefault="0082181A" w:rsidP="0082181A">
      <w:pPr>
        <w:spacing w:line="276" w:lineRule="auto"/>
        <w:ind w:right="-24"/>
        <w:jc w:val="both"/>
        <w:rPr>
          <w:rFonts w:asciiTheme="minorHAnsi" w:hAnsiTheme="minorHAnsi"/>
          <w:i/>
          <w:iCs/>
          <w:sz w:val="22"/>
          <w:szCs w:val="22"/>
        </w:rPr>
      </w:pPr>
      <w:r w:rsidRPr="00BE74DF">
        <w:rPr>
          <w:rFonts w:asciiTheme="minorHAnsi" w:hAnsiTheme="minorHAnsi"/>
          <w:b/>
          <w:bCs/>
          <w:i/>
          <w:iCs/>
          <w:sz w:val="22"/>
          <w:szCs w:val="22"/>
        </w:rPr>
        <w:t xml:space="preserve">Zamawiający wymaga, aby na potwierdzenie tego warunku  Wykonawca wykazał, </w:t>
      </w:r>
      <w:r w:rsidRPr="00BE74DF">
        <w:rPr>
          <w:rFonts w:asciiTheme="minorHAnsi" w:hAnsiTheme="minorHAnsi"/>
          <w:i/>
          <w:sz w:val="22"/>
          <w:szCs w:val="22"/>
        </w:rPr>
        <w:t xml:space="preserve">że jest ubezpieczony od odpowiedzialności cywilnej w zakresie prowadzonej działalności, związanej </w:t>
      </w:r>
      <w:r w:rsidRPr="00BE74DF">
        <w:rPr>
          <w:rFonts w:asciiTheme="minorHAnsi" w:hAnsiTheme="minorHAnsi"/>
          <w:i/>
          <w:sz w:val="22"/>
          <w:szCs w:val="22"/>
        </w:rPr>
        <w:br/>
        <w:t xml:space="preserve">z przedmiotem zamówienia i przedstawi </w:t>
      </w:r>
      <w:r w:rsidRPr="00BE74DF">
        <w:rPr>
          <w:rFonts w:asciiTheme="minorHAnsi" w:hAnsiTheme="minorHAnsi"/>
          <w:i/>
          <w:iCs/>
          <w:sz w:val="22"/>
          <w:szCs w:val="22"/>
        </w:rPr>
        <w:t>dokument na kwotę nie niższą niż 2.000.000,00 zł.</w:t>
      </w:r>
    </w:p>
    <w:p w:rsidR="0082181A" w:rsidRPr="00BE74DF" w:rsidRDefault="0082181A" w:rsidP="0082181A">
      <w:pPr>
        <w:spacing w:line="276" w:lineRule="auto"/>
        <w:ind w:left="2127" w:right="-24" w:hanging="284"/>
        <w:jc w:val="both"/>
        <w:rPr>
          <w:rFonts w:asciiTheme="minorHAnsi" w:hAnsiTheme="minorHAnsi"/>
          <w:i/>
          <w:iCs/>
          <w:sz w:val="22"/>
          <w:szCs w:val="22"/>
        </w:rPr>
      </w:pPr>
    </w:p>
    <w:p w:rsidR="0082181A" w:rsidRPr="00BE74DF" w:rsidRDefault="0082181A" w:rsidP="0082181A">
      <w:pPr>
        <w:spacing w:line="276" w:lineRule="auto"/>
        <w:ind w:right="-24"/>
        <w:jc w:val="both"/>
        <w:rPr>
          <w:rFonts w:asciiTheme="minorHAnsi" w:hAnsiTheme="minorHAnsi"/>
          <w:i/>
          <w:iCs/>
          <w:sz w:val="22"/>
          <w:szCs w:val="22"/>
        </w:rPr>
      </w:pPr>
      <w:r w:rsidRPr="00BE74DF">
        <w:rPr>
          <w:rFonts w:asciiTheme="minorHAnsi" w:hAnsiTheme="minorHAnsi"/>
          <w:i/>
          <w:iCs/>
          <w:sz w:val="22"/>
          <w:szCs w:val="22"/>
        </w:rPr>
        <w:t>W przypadku wykonawców wspólnie ubiegających się o zamówienie w/w dokument przedłoży każdy Wykonawców w zakresie części zamówienia, za którą będzie odpowiedzialny.”</w:t>
      </w:r>
    </w:p>
    <w:p w:rsidR="0082181A" w:rsidRPr="00BE74DF" w:rsidRDefault="0082181A" w:rsidP="0082181A">
      <w:pPr>
        <w:tabs>
          <w:tab w:val="left" w:pos="567"/>
        </w:tabs>
        <w:spacing w:line="276" w:lineRule="auto"/>
        <w:ind w:left="1843" w:hanging="283"/>
        <w:jc w:val="both"/>
        <w:rPr>
          <w:rFonts w:asciiTheme="minorHAnsi" w:hAnsiTheme="minorHAnsi"/>
          <w:i/>
          <w:iCs/>
          <w:sz w:val="22"/>
          <w:szCs w:val="22"/>
        </w:rPr>
      </w:pPr>
    </w:p>
    <w:p w:rsidR="0082181A" w:rsidRPr="00BE74DF" w:rsidRDefault="0082181A" w:rsidP="0082181A">
      <w:pPr>
        <w:spacing w:line="276" w:lineRule="auto"/>
        <w:ind w:right="-24"/>
        <w:jc w:val="both"/>
        <w:rPr>
          <w:rFonts w:asciiTheme="minorHAnsi" w:hAnsiTheme="minorHAnsi"/>
          <w:sz w:val="22"/>
          <w:szCs w:val="22"/>
        </w:rPr>
      </w:pPr>
      <w:r w:rsidRPr="00BE74DF">
        <w:rPr>
          <w:rFonts w:asciiTheme="minorHAnsi" w:hAnsiTheme="minorHAnsi"/>
          <w:sz w:val="22"/>
          <w:szCs w:val="22"/>
        </w:rPr>
        <w:t xml:space="preserve">Prosimy również o dodanie w  punkcie 7  „Podmiotowych środki dowodowe składane na wezwanie….” ust. 7.5 o treści: </w:t>
      </w:r>
    </w:p>
    <w:p w:rsidR="0082181A" w:rsidRPr="00BE74DF" w:rsidRDefault="0082181A" w:rsidP="0082181A">
      <w:pPr>
        <w:spacing w:line="276" w:lineRule="auto"/>
        <w:ind w:right="-24"/>
        <w:jc w:val="both"/>
        <w:rPr>
          <w:rFonts w:asciiTheme="minorHAnsi" w:hAnsiTheme="minorHAnsi"/>
          <w:i/>
          <w:iCs/>
          <w:sz w:val="22"/>
          <w:szCs w:val="22"/>
        </w:rPr>
      </w:pPr>
      <w:r w:rsidRPr="00BE74DF">
        <w:rPr>
          <w:rFonts w:asciiTheme="minorHAnsi" w:hAnsiTheme="minorHAnsi"/>
          <w:i/>
          <w:iCs/>
          <w:sz w:val="22"/>
          <w:szCs w:val="22"/>
        </w:rPr>
        <w:t>„7.5. Dokument potwierdzający, że jest ubezpieczony od odpowiedzialności cywilnej w zakresie prowadzonej działalności, związanej z przedmiotem zamówienia, na kwotę nie niższą niż 2.000.000,00 zł.</w:t>
      </w:r>
    </w:p>
    <w:p w:rsidR="0082181A" w:rsidRPr="00BE74DF" w:rsidRDefault="0082181A" w:rsidP="003B07D6">
      <w:pPr>
        <w:spacing w:line="276" w:lineRule="auto"/>
        <w:ind w:right="-24"/>
        <w:jc w:val="both"/>
        <w:rPr>
          <w:rFonts w:asciiTheme="minorHAnsi" w:hAnsiTheme="minorHAnsi"/>
          <w:i/>
          <w:iCs/>
          <w:sz w:val="22"/>
          <w:szCs w:val="22"/>
        </w:rPr>
      </w:pPr>
      <w:r w:rsidRPr="00BE74DF">
        <w:rPr>
          <w:rFonts w:asciiTheme="minorHAnsi" w:hAnsiTheme="minorHAnsi"/>
          <w:i/>
          <w:iCs/>
          <w:sz w:val="22"/>
          <w:szCs w:val="22"/>
        </w:rPr>
        <w:t>W przypadku wykonawców wspólnie ubiegających się o zamówienie w/w dokument przedłoży każdy z Wykonawców w zakresie części zamówienia, za którą będzie odpowiedzialny.”</w:t>
      </w:r>
    </w:p>
    <w:p w:rsidR="00D76DC6" w:rsidRPr="00BE74DF" w:rsidRDefault="00D76DC6" w:rsidP="00D76DC6">
      <w:pPr>
        <w:suppressAutoHyphens w:val="0"/>
        <w:jc w:val="both"/>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 xml:space="preserve">Odpowiedź na pytanie nr 2: </w:t>
      </w:r>
    </w:p>
    <w:p w:rsidR="00BE74DF" w:rsidRPr="00BE74DF" w:rsidRDefault="00BE74DF" w:rsidP="00BE74DF">
      <w:pPr>
        <w:suppressAutoHyphens w:val="0"/>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Zapisy SWZ bez zmian.</w:t>
      </w:r>
    </w:p>
    <w:p w:rsidR="00BE74DF" w:rsidRPr="00BE74DF" w:rsidRDefault="00BE74DF" w:rsidP="00D76DC6">
      <w:pPr>
        <w:suppressAutoHyphens w:val="0"/>
        <w:jc w:val="both"/>
        <w:rPr>
          <w:rFonts w:asciiTheme="minorHAnsi" w:eastAsia="Calibri" w:hAnsiTheme="minorHAnsi" w:cs="Arial"/>
          <w:b/>
          <w:sz w:val="22"/>
          <w:szCs w:val="22"/>
          <w:lang w:eastAsia="en-US"/>
        </w:rPr>
      </w:pPr>
    </w:p>
    <w:p w:rsidR="004D1F0B" w:rsidRPr="00BE74DF" w:rsidRDefault="004D1F0B" w:rsidP="00D76DC6">
      <w:pPr>
        <w:rPr>
          <w:rFonts w:asciiTheme="minorHAnsi" w:hAnsiTheme="minorHAnsi"/>
          <w:sz w:val="22"/>
          <w:szCs w:val="22"/>
        </w:rPr>
      </w:pPr>
    </w:p>
    <w:p w:rsidR="00D76DC6" w:rsidRPr="00BE74DF" w:rsidRDefault="00D76DC6" w:rsidP="00D76DC6">
      <w:pPr>
        <w:suppressAutoHyphens w:val="0"/>
        <w:autoSpaceDE w:val="0"/>
        <w:jc w:val="both"/>
        <w:rPr>
          <w:rFonts w:asciiTheme="minorHAnsi" w:hAnsiTheme="minorHAnsi" w:cs="TimesNewRomanPSMT"/>
          <w:b/>
          <w:sz w:val="22"/>
          <w:szCs w:val="22"/>
          <w:lang w:eastAsia="pl-PL"/>
        </w:rPr>
      </w:pPr>
      <w:r w:rsidRPr="00BE74DF">
        <w:rPr>
          <w:rFonts w:asciiTheme="minorHAnsi" w:hAnsiTheme="minorHAnsi" w:cs="TimesNewRomanPSMT"/>
          <w:b/>
          <w:sz w:val="22"/>
          <w:szCs w:val="22"/>
          <w:lang w:eastAsia="pl-PL"/>
        </w:rPr>
        <w:t>Pytanie nr 3</w:t>
      </w:r>
    </w:p>
    <w:p w:rsidR="0082181A" w:rsidRPr="00BE74DF" w:rsidRDefault="0082181A" w:rsidP="0082181A">
      <w:pPr>
        <w:spacing w:line="276" w:lineRule="auto"/>
        <w:jc w:val="both"/>
        <w:rPr>
          <w:rFonts w:asciiTheme="minorHAnsi" w:eastAsia="SimSun" w:hAnsiTheme="minorHAnsi"/>
          <w:sz w:val="22"/>
          <w:szCs w:val="22"/>
          <w:lang w:eastAsia="ar-SA"/>
        </w:rPr>
      </w:pPr>
      <w:r w:rsidRPr="00BE74DF">
        <w:rPr>
          <w:rFonts w:asciiTheme="minorHAnsi" w:eastAsia="SimSun" w:hAnsiTheme="minorHAnsi"/>
          <w:sz w:val="22"/>
          <w:szCs w:val="22"/>
          <w:lang w:eastAsia="ar-SA"/>
        </w:rPr>
        <w:t>Zgodnie z zapisem zawartym w §2 ust. 13 wzoru umowy:</w:t>
      </w:r>
    </w:p>
    <w:p w:rsidR="0082181A" w:rsidRPr="00BE74DF" w:rsidRDefault="0082181A" w:rsidP="0082181A">
      <w:pPr>
        <w:spacing w:line="276" w:lineRule="auto"/>
        <w:ind w:left="1843" w:hanging="283"/>
        <w:jc w:val="both"/>
        <w:rPr>
          <w:rFonts w:asciiTheme="minorHAnsi" w:eastAsia="SimSun" w:hAnsiTheme="minorHAnsi"/>
          <w:sz w:val="22"/>
          <w:szCs w:val="22"/>
          <w:lang w:eastAsia="ar-SA"/>
        </w:rPr>
      </w:pPr>
    </w:p>
    <w:p w:rsidR="0082181A" w:rsidRPr="00BE74DF" w:rsidRDefault="0082181A" w:rsidP="0082181A">
      <w:pPr>
        <w:spacing w:line="276" w:lineRule="auto"/>
        <w:contextualSpacing/>
        <w:rPr>
          <w:rFonts w:asciiTheme="minorHAnsi" w:hAnsiTheme="minorHAnsi"/>
          <w:i/>
          <w:iCs/>
          <w:sz w:val="22"/>
          <w:szCs w:val="22"/>
        </w:rPr>
      </w:pPr>
      <w:r w:rsidRPr="00BE74DF">
        <w:rPr>
          <w:rFonts w:asciiTheme="minorHAnsi" w:hAnsiTheme="minorHAnsi"/>
          <w:i/>
          <w:iCs/>
          <w:sz w:val="22"/>
          <w:szCs w:val="22"/>
        </w:rPr>
        <w:t xml:space="preserve">„13. Wykonawca jest zobowiązany przed przystąpieniem do realizacji umowy oraz w trakcie jej realizacji na każde wezwanie Zamawiającego, w terminie wskazanym przez Zamawiającego, a jeżeli strony nie ustalą terminu – w terminie 5 dni roboczych, przedstawić Zamawiającemu </w:t>
      </w:r>
      <w:r w:rsidRPr="00BE74DF">
        <w:rPr>
          <w:rFonts w:asciiTheme="minorHAnsi" w:hAnsiTheme="minorHAnsi"/>
          <w:b/>
          <w:bCs/>
          <w:i/>
          <w:iCs/>
          <w:sz w:val="22"/>
          <w:szCs w:val="22"/>
        </w:rPr>
        <w:t xml:space="preserve">oświadczenia pracowników </w:t>
      </w:r>
      <w:r w:rsidRPr="00BE74DF">
        <w:rPr>
          <w:rFonts w:asciiTheme="minorHAnsi" w:hAnsiTheme="minorHAnsi"/>
          <w:i/>
          <w:iCs/>
          <w:sz w:val="22"/>
          <w:szCs w:val="22"/>
        </w:rPr>
        <w:t xml:space="preserve">potwierdzające, że czynności, o których mowa w ust. </w:t>
      </w:r>
      <w:bookmarkStart w:id="0" w:name="_GoBack"/>
      <w:bookmarkEnd w:id="0"/>
      <w:r w:rsidRPr="00BE74DF">
        <w:rPr>
          <w:rFonts w:asciiTheme="minorHAnsi" w:hAnsiTheme="minorHAnsi"/>
          <w:i/>
          <w:iCs/>
          <w:sz w:val="22"/>
          <w:szCs w:val="22"/>
        </w:rPr>
        <w:t xml:space="preserve">12 są wykonywane przez te osoby zatrudnione na umowę o pracę. </w:t>
      </w:r>
    </w:p>
    <w:p w:rsidR="0082181A" w:rsidRPr="00BE74DF" w:rsidRDefault="0082181A" w:rsidP="0082181A">
      <w:pPr>
        <w:pStyle w:val="Akapitzlist"/>
        <w:spacing w:line="276" w:lineRule="auto"/>
        <w:ind w:left="1985" w:hanging="425"/>
        <w:contextualSpacing/>
        <w:rPr>
          <w:rFonts w:asciiTheme="minorHAnsi" w:hAnsiTheme="minorHAnsi"/>
          <w:i/>
          <w:iCs/>
          <w:sz w:val="22"/>
          <w:szCs w:val="22"/>
        </w:rPr>
      </w:pPr>
    </w:p>
    <w:p w:rsidR="0082181A" w:rsidRPr="00BE74DF" w:rsidRDefault="0082181A" w:rsidP="0082181A">
      <w:pPr>
        <w:spacing w:line="276" w:lineRule="auto"/>
        <w:contextualSpacing/>
        <w:rPr>
          <w:rFonts w:asciiTheme="minorHAnsi" w:hAnsiTheme="minorHAnsi"/>
          <w:sz w:val="22"/>
          <w:szCs w:val="22"/>
        </w:rPr>
      </w:pPr>
      <w:r w:rsidRPr="00BE74DF">
        <w:rPr>
          <w:rFonts w:asciiTheme="minorHAnsi" w:hAnsiTheme="minorHAnsi"/>
          <w:sz w:val="22"/>
          <w:szCs w:val="22"/>
        </w:rPr>
        <w:t xml:space="preserve">Prosimy o wyrażenie zgody, aby w celu weryfikacji zatrudnienia pracowników na umowę o pracę zamiast oświadczeń pracowników Zamawiający wymagał, aby to Wykonawca złożył stosowne oświadczenie, wraz z przedstawieniem wykazu pracowników wykonujących czynności o których mowa w </w:t>
      </w:r>
      <w:r w:rsidRPr="00BE74DF">
        <w:rPr>
          <w:rFonts w:asciiTheme="minorHAnsi" w:eastAsia="SimSun" w:hAnsiTheme="minorHAnsi"/>
          <w:sz w:val="22"/>
          <w:szCs w:val="22"/>
          <w:lang w:eastAsia="ar-SA"/>
        </w:rPr>
        <w:t>§2 ust. 12 wzoru umowy</w:t>
      </w:r>
      <w:r w:rsidRPr="00BE74DF">
        <w:rPr>
          <w:rFonts w:asciiTheme="minorHAnsi" w:hAnsiTheme="minorHAnsi"/>
          <w:sz w:val="22"/>
          <w:szCs w:val="22"/>
        </w:rPr>
        <w:t>.</w:t>
      </w:r>
    </w:p>
    <w:p w:rsidR="0082181A" w:rsidRPr="00BE74DF" w:rsidRDefault="0082181A" w:rsidP="0082181A">
      <w:pPr>
        <w:pStyle w:val="Akapitzlist"/>
        <w:spacing w:line="276" w:lineRule="auto"/>
        <w:ind w:left="1560"/>
        <w:contextualSpacing/>
        <w:rPr>
          <w:rFonts w:asciiTheme="minorHAnsi" w:hAnsiTheme="minorHAnsi"/>
          <w:sz w:val="22"/>
          <w:szCs w:val="22"/>
        </w:rPr>
      </w:pPr>
    </w:p>
    <w:p w:rsidR="0082181A" w:rsidRPr="00BE74DF" w:rsidRDefault="0082181A" w:rsidP="0082181A">
      <w:pPr>
        <w:spacing w:line="276" w:lineRule="auto"/>
        <w:contextualSpacing/>
        <w:rPr>
          <w:rFonts w:asciiTheme="minorHAnsi" w:hAnsiTheme="minorHAnsi"/>
          <w:sz w:val="22"/>
          <w:szCs w:val="22"/>
        </w:rPr>
      </w:pPr>
      <w:r w:rsidRPr="00BE74DF">
        <w:rPr>
          <w:rFonts w:asciiTheme="minorHAnsi" w:hAnsiTheme="minorHAnsi"/>
          <w:sz w:val="22"/>
          <w:szCs w:val="22"/>
        </w:rPr>
        <w:t>W związku z powyższym proponujemy modyfikacje cytowanego powyżej zapisu w następujący sposób:</w:t>
      </w:r>
    </w:p>
    <w:p w:rsidR="0082181A" w:rsidRPr="00BE74DF" w:rsidRDefault="0082181A" w:rsidP="0082181A">
      <w:pPr>
        <w:pStyle w:val="Akapitzlist"/>
        <w:spacing w:line="276" w:lineRule="auto"/>
        <w:ind w:left="1985" w:hanging="425"/>
        <w:contextualSpacing/>
        <w:rPr>
          <w:rFonts w:asciiTheme="minorHAnsi" w:hAnsiTheme="minorHAnsi"/>
          <w:i/>
          <w:iCs/>
          <w:sz w:val="22"/>
          <w:szCs w:val="22"/>
        </w:rPr>
      </w:pPr>
    </w:p>
    <w:p w:rsidR="0082181A" w:rsidRPr="00BE74DF" w:rsidRDefault="0082181A" w:rsidP="003B07D6">
      <w:pPr>
        <w:spacing w:line="276" w:lineRule="auto"/>
        <w:contextualSpacing/>
        <w:rPr>
          <w:rFonts w:asciiTheme="minorHAnsi" w:hAnsiTheme="minorHAnsi"/>
          <w:b/>
          <w:bCs/>
          <w:i/>
          <w:iCs/>
          <w:color w:val="00B0F0"/>
          <w:sz w:val="22"/>
          <w:szCs w:val="22"/>
        </w:rPr>
      </w:pPr>
      <w:r w:rsidRPr="00BE74DF">
        <w:rPr>
          <w:rFonts w:asciiTheme="minorHAnsi" w:hAnsiTheme="minorHAnsi"/>
          <w:i/>
          <w:iCs/>
          <w:sz w:val="22"/>
          <w:szCs w:val="22"/>
        </w:rPr>
        <w:t xml:space="preserve">„13. Wykonawca jest zobowiązany przed przystąpieniem do realizacji umowy oraz w trakcie jej realizacji na każde wezwanie Zamawiającego, w terminie wskazanym przez Zamawiającego, a jeżeli strony nie ustalą terminu – w terminie 5 dni roboczych, przedstawić Zamawiającemu </w:t>
      </w:r>
      <w:r w:rsidRPr="00BE74DF">
        <w:rPr>
          <w:rFonts w:asciiTheme="minorHAnsi" w:hAnsiTheme="minorHAnsi"/>
          <w:b/>
          <w:bCs/>
          <w:i/>
          <w:iCs/>
          <w:color w:val="00B0F0"/>
          <w:sz w:val="22"/>
          <w:szCs w:val="22"/>
        </w:rPr>
        <w:t xml:space="preserve">oświadczenie potwierdzające, że czynności, o których mowa w ust. 12 są wykonywane przez osoby zatrudnione na umowę o pracę wraz z przedstawieniem wykazu tych osób. </w:t>
      </w:r>
    </w:p>
    <w:p w:rsidR="00D76DC6" w:rsidRPr="00BE74DF" w:rsidRDefault="00D76DC6" w:rsidP="00D76DC6">
      <w:pPr>
        <w:suppressAutoHyphens w:val="0"/>
        <w:jc w:val="both"/>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 xml:space="preserve">Odpowiedź na pytanie nr 3: </w:t>
      </w:r>
    </w:p>
    <w:p w:rsidR="00BE74DF" w:rsidRPr="00BE74DF" w:rsidRDefault="00BE74DF" w:rsidP="00BE74DF">
      <w:pPr>
        <w:suppressAutoHyphens w:val="0"/>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Zapisy SWZ bez zmian.</w:t>
      </w:r>
    </w:p>
    <w:p w:rsidR="00BE74DF" w:rsidRPr="00BE74DF" w:rsidRDefault="00BE74DF" w:rsidP="00D76DC6">
      <w:pPr>
        <w:suppressAutoHyphens w:val="0"/>
        <w:jc w:val="both"/>
        <w:rPr>
          <w:rFonts w:asciiTheme="minorHAnsi" w:eastAsia="Calibri" w:hAnsiTheme="minorHAnsi" w:cs="Arial"/>
          <w:b/>
          <w:sz w:val="22"/>
          <w:szCs w:val="22"/>
          <w:lang w:eastAsia="en-US"/>
        </w:rPr>
      </w:pPr>
    </w:p>
    <w:p w:rsidR="007D4E90" w:rsidRPr="00BE74DF" w:rsidRDefault="007D4E90">
      <w:pPr>
        <w:rPr>
          <w:rFonts w:asciiTheme="minorHAnsi" w:hAnsiTheme="minorHAnsi"/>
          <w:sz w:val="22"/>
          <w:szCs w:val="22"/>
        </w:rPr>
      </w:pPr>
    </w:p>
    <w:p w:rsidR="007D4E90" w:rsidRPr="00BE74DF" w:rsidRDefault="007D4E90" w:rsidP="007D4E90">
      <w:pPr>
        <w:suppressAutoHyphens w:val="0"/>
        <w:autoSpaceDE w:val="0"/>
        <w:jc w:val="both"/>
        <w:rPr>
          <w:rFonts w:asciiTheme="minorHAnsi" w:hAnsiTheme="minorHAnsi" w:cs="TimesNewRomanPSMT"/>
          <w:b/>
          <w:sz w:val="22"/>
          <w:szCs w:val="22"/>
          <w:lang w:eastAsia="pl-PL"/>
        </w:rPr>
      </w:pPr>
      <w:r w:rsidRPr="00BE74DF">
        <w:rPr>
          <w:rFonts w:asciiTheme="minorHAnsi" w:hAnsiTheme="minorHAnsi" w:cs="TimesNewRomanPSMT"/>
          <w:b/>
          <w:sz w:val="22"/>
          <w:szCs w:val="22"/>
          <w:lang w:eastAsia="pl-PL"/>
        </w:rPr>
        <w:lastRenderedPageBreak/>
        <w:t>Pytanie nr 4</w:t>
      </w:r>
    </w:p>
    <w:p w:rsidR="0082181A" w:rsidRPr="00BE74DF" w:rsidRDefault="0082181A" w:rsidP="0082181A">
      <w:pPr>
        <w:spacing w:line="276" w:lineRule="auto"/>
        <w:ind w:right="-24"/>
        <w:jc w:val="both"/>
        <w:rPr>
          <w:rFonts w:asciiTheme="minorHAnsi" w:eastAsia="SimSun" w:hAnsiTheme="minorHAnsi"/>
          <w:sz w:val="22"/>
          <w:szCs w:val="22"/>
          <w:lang w:eastAsia="ar-SA"/>
        </w:rPr>
      </w:pPr>
      <w:r w:rsidRPr="00BE74DF">
        <w:rPr>
          <w:rFonts w:asciiTheme="minorHAnsi" w:eastAsia="SimSun" w:hAnsiTheme="minorHAnsi"/>
          <w:sz w:val="22"/>
          <w:szCs w:val="22"/>
          <w:lang w:eastAsia="ar-SA"/>
        </w:rPr>
        <w:t>W §7 ust. 1 wzoru umowy Zamawiający określił kary umowne w następujący sposób:</w:t>
      </w:r>
    </w:p>
    <w:p w:rsidR="0082181A" w:rsidRPr="00BE74DF" w:rsidRDefault="0082181A" w:rsidP="0082181A">
      <w:pPr>
        <w:spacing w:line="276" w:lineRule="auto"/>
        <w:ind w:left="1843" w:right="-24"/>
        <w:jc w:val="both"/>
        <w:rPr>
          <w:rFonts w:asciiTheme="minorHAnsi" w:eastAsia="SimSun" w:hAnsiTheme="minorHAnsi"/>
          <w:sz w:val="22"/>
          <w:szCs w:val="22"/>
          <w:lang w:eastAsia="ar-SA"/>
        </w:rPr>
      </w:pPr>
    </w:p>
    <w:p w:rsidR="0082181A" w:rsidRPr="00BE74DF" w:rsidRDefault="0082181A" w:rsidP="0082181A">
      <w:pPr>
        <w:spacing w:line="276" w:lineRule="auto"/>
        <w:jc w:val="both"/>
        <w:rPr>
          <w:rFonts w:asciiTheme="minorHAnsi" w:hAnsiTheme="minorHAnsi"/>
          <w:i/>
          <w:iCs/>
          <w:sz w:val="22"/>
          <w:szCs w:val="22"/>
        </w:rPr>
      </w:pPr>
      <w:r w:rsidRPr="00BE74DF">
        <w:rPr>
          <w:rFonts w:asciiTheme="minorHAnsi" w:hAnsiTheme="minorHAnsi"/>
          <w:i/>
          <w:iCs/>
          <w:sz w:val="22"/>
          <w:szCs w:val="22"/>
        </w:rPr>
        <w:t xml:space="preserve">„1. W razie nie wykonania lub nienależytego wykonania umowy Wykonawca zobowiązuje się zapłacić Zamawiającemu karę: </w:t>
      </w:r>
    </w:p>
    <w:p w:rsidR="0082181A" w:rsidRPr="00BE74DF" w:rsidRDefault="0082181A" w:rsidP="0082181A">
      <w:pPr>
        <w:numPr>
          <w:ilvl w:val="0"/>
          <w:numId w:val="10"/>
        </w:numPr>
        <w:tabs>
          <w:tab w:val="clear" w:pos="720"/>
        </w:tabs>
        <w:suppressAutoHyphens w:val="0"/>
        <w:spacing w:line="276" w:lineRule="auto"/>
        <w:ind w:left="284" w:hanging="283"/>
        <w:jc w:val="both"/>
        <w:rPr>
          <w:rFonts w:asciiTheme="minorHAnsi" w:hAnsiTheme="minorHAnsi"/>
          <w:i/>
          <w:iCs/>
          <w:sz w:val="22"/>
          <w:szCs w:val="22"/>
        </w:rPr>
      </w:pPr>
      <w:r w:rsidRPr="00BE74DF">
        <w:rPr>
          <w:rFonts w:asciiTheme="minorHAnsi" w:hAnsiTheme="minorHAnsi"/>
          <w:i/>
          <w:iCs/>
          <w:sz w:val="22"/>
          <w:szCs w:val="22"/>
        </w:rPr>
        <w:t>w wysokości 10 % ceny brutto umowy, od której odstąpiono w całości lub części z przyczyn leżących po stronie Wykonawcy,</w:t>
      </w:r>
    </w:p>
    <w:p w:rsidR="0082181A" w:rsidRPr="00BE74DF" w:rsidRDefault="0082181A" w:rsidP="0082181A">
      <w:pPr>
        <w:numPr>
          <w:ilvl w:val="0"/>
          <w:numId w:val="10"/>
        </w:numPr>
        <w:tabs>
          <w:tab w:val="clear" w:pos="720"/>
        </w:tabs>
        <w:suppressAutoHyphens w:val="0"/>
        <w:spacing w:line="276" w:lineRule="auto"/>
        <w:ind w:left="284" w:hanging="283"/>
        <w:jc w:val="both"/>
        <w:rPr>
          <w:rFonts w:asciiTheme="minorHAnsi" w:hAnsiTheme="minorHAnsi"/>
          <w:i/>
          <w:iCs/>
          <w:sz w:val="22"/>
          <w:szCs w:val="22"/>
        </w:rPr>
      </w:pPr>
      <w:r w:rsidRPr="00BE74DF">
        <w:rPr>
          <w:rFonts w:asciiTheme="minorHAnsi" w:hAnsiTheme="minorHAnsi"/>
          <w:i/>
          <w:iCs/>
          <w:sz w:val="22"/>
          <w:szCs w:val="22"/>
        </w:rPr>
        <w:t xml:space="preserve">w wysokości 0,1 % ceny brutto umowy, w przypadku zwłoki w odbiorze odpadów, za każdy dzień zwłoki, </w:t>
      </w:r>
    </w:p>
    <w:p w:rsidR="0082181A" w:rsidRPr="00BE74DF" w:rsidRDefault="0082181A" w:rsidP="0082181A">
      <w:pPr>
        <w:numPr>
          <w:ilvl w:val="0"/>
          <w:numId w:val="10"/>
        </w:numPr>
        <w:tabs>
          <w:tab w:val="clear" w:pos="720"/>
        </w:tabs>
        <w:suppressAutoHyphens w:val="0"/>
        <w:spacing w:line="276" w:lineRule="auto"/>
        <w:ind w:left="284" w:right="-24" w:hanging="283"/>
        <w:jc w:val="both"/>
        <w:rPr>
          <w:rFonts w:asciiTheme="minorHAnsi" w:hAnsiTheme="minorHAnsi"/>
          <w:i/>
          <w:iCs/>
          <w:sz w:val="22"/>
          <w:szCs w:val="22"/>
        </w:rPr>
      </w:pPr>
      <w:r w:rsidRPr="00BE74DF">
        <w:rPr>
          <w:rFonts w:asciiTheme="minorHAnsi" w:hAnsiTheme="minorHAnsi"/>
          <w:i/>
          <w:iCs/>
          <w:sz w:val="22"/>
          <w:szCs w:val="22"/>
        </w:rPr>
        <w:t>w wysokości 1% ceny brutto w przypadku nie przedstawienia dokumentów potwierdzających zatrudnienie na umowę o pracę osób zgodnie z wymaganiami określonymi w § 2 ust. 14 za każde nie przedstawienie dokumentów na wezwanie Zamawiającego.”</w:t>
      </w:r>
    </w:p>
    <w:p w:rsidR="0082181A" w:rsidRPr="00BE74DF" w:rsidRDefault="0082181A" w:rsidP="0082181A">
      <w:pPr>
        <w:spacing w:line="276" w:lineRule="auto"/>
        <w:ind w:left="2127" w:right="-24" w:hanging="284"/>
        <w:jc w:val="both"/>
        <w:rPr>
          <w:rFonts w:asciiTheme="minorHAnsi" w:hAnsiTheme="minorHAnsi"/>
          <w:sz w:val="22"/>
          <w:szCs w:val="22"/>
        </w:rPr>
      </w:pPr>
    </w:p>
    <w:p w:rsidR="0082181A" w:rsidRPr="00BE74DF" w:rsidRDefault="0082181A" w:rsidP="0082181A">
      <w:pPr>
        <w:ind w:right="65"/>
        <w:jc w:val="both"/>
        <w:rPr>
          <w:rFonts w:asciiTheme="minorHAnsi" w:hAnsiTheme="minorHAnsi"/>
          <w:sz w:val="22"/>
          <w:szCs w:val="22"/>
        </w:rPr>
      </w:pPr>
      <w:r w:rsidRPr="00BE74DF">
        <w:rPr>
          <w:rFonts w:asciiTheme="minorHAnsi" w:hAnsiTheme="minorHAnsi"/>
          <w:sz w:val="22"/>
          <w:szCs w:val="22"/>
        </w:rPr>
        <w:t xml:space="preserve">Zaproponowane przez Zamawiającego kary nie są proporcjonalne do przewinienia </w:t>
      </w:r>
      <w:r w:rsidRPr="00BE74DF">
        <w:rPr>
          <w:rFonts w:asciiTheme="minorHAnsi" w:hAnsiTheme="minorHAnsi"/>
          <w:sz w:val="22"/>
          <w:szCs w:val="22"/>
        </w:rPr>
        <w:br/>
        <w:t xml:space="preserve">i do ewentualnych strat na jakie Zamawiający byłby narażony w przypadkach,  o których mowa powyżej. </w:t>
      </w:r>
    </w:p>
    <w:p w:rsidR="0082181A" w:rsidRPr="00BE74DF" w:rsidRDefault="0082181A" w:rsidP="0082181A">
      <w:pPr>
        <w:widowControl w:val="0"/>
        <w:autoSpaceDE w:val="0"/>
        <w:autoSpaceDN w:val="0"/>
        <w:adjustRightInd w:val="0"/>
        <w:ind w:right="65"/>
        <w:jc w:val="both"/>
        <w:rPr>
          <w:rFonts w:asciiTheme="minorHAnsi" w:hAnsiTheme="minorHAnsi"/>
          <w:bCs/>
          <w:sz w:val="22"/>
          <w:szCs w:val="22"/>
        </w:rPr>
      </w:pPr>
      <w:r w:rsidRPr="00BE74DF">
        <w:rPr>
          <w:rFonts w:asciiTheme="minorHAnsi" w:hAnsiTheme="minorHAnsi"/>
          <w:bCs/>
          <w:sz w:val="22"/>
          <w:szCs w:val="22"/>
        </w:rPr>
        <w:t xml:space="preserve">Należy zauważyć, że żądanie wysokich kar umownych może okazać się niekorzystne nie tylko dla Wykonawców, ale również dla samego Zamawiającego, gdyż może zniechęcić do składania ofert </w:t>
      </w:r>
      <w:r w:rsidRPr="00BE74DF">
        <w:rPr>
          <w:rFonts w:asciiTheme="minorHAnsi" w:hAnsiTheme="minorHAnsi"/>
          <w:bCs/>
          <w:sz w:val="22"/>
          <w:szCs w:val="22"/>
        </w:rPr>
        <w:br/>
        <w:t xml:space="preserve">i stanowić przyczynę małego zainteresowania wykonawców ubieganiem się o uzyskanie zamówienia, </w:t>
      </w:r>
      <w:r w:rsidRPr="00BE74DF">
        <w:rPr>
          <w:rFonts w:asciiTheme="minorHAnsi" w:hAnsiTheme="minorHAnsi"/>
          <w:bCs/>
          <w:sz w:val="22"/>
          <w:szCs w:val="22"/>
        </w:rPr>
        <w:br/>
        <w:t xml:space="preserve">a to z kolei wpływa na konkurencyjność składanych ofert. </w:t>
      </w:r>
    </w:p>
    <w:p w:rsidR="0082181A" w:rsidRPr="00BE74DF" w:rsidRDefault="0082181A" w:rsidP="0082181A">
      <w:pPr>
        <w:widowControl w:val="0"/>
        <w:autoSpaceDE w:val="0"/>
        <w:autoSpaceDN w:val="0"/>
        <w:adjustRightInd w:val="0"/>
        <w:spacing w:line="276" w:lineRule="auto"/>
        <w:jc w:val="both"/>
        <w:rPr>
          <w:rFonts w:asciiTheme="minorHAnsi" w:hAnsiTheme="minorHAnsi"/>
          <w:sz w:val="22"/>
          <w:szCs w:val="22"/>
        </w:rPr>
      </w:pPr>
      <w:r w:rsidRPr="00BE74DF">
        <w:rPr>
          <w:rFonts w:asciiTheme="minorHAnsi" w:hAnsiTheme="minorHAnsi"/>
          <w:sz w:val="22"/>
          <w:szCs w:val="22"/>
        </w:rPr>
        <w:t xml:space="preserve">W związku z powyższym proponujemy modyfikację </w:t>
      </w:r>
      <w:r w:rsidRPr="00BE74DF">
        <w:rPr>
          <w:rFonts w:asciiTheme="minorHAnsi" w:eastAsia="SimSun" w:hAnsiTheme="minorHAnsi"/>
          <w:sz w:val="22"/>
          <w:szCs w:val="22"/>
          <w:lang w:eastAsia="ar-SA"/>
        </w:rPr>
        <w:t xml:space="preserve">§7 ust. 1 wzoru umowy </w:t>
      </w:r>
      <w:r w:rsidRPr="00BE74DF">
        <w:rPr>
          <w:rFonts w:asciiTheme="minorHAnsi" w:hAnsiTheme="minorHAnsi"/>
          <w:sz w:val="22"/>
          <w:szCs w:val="22"/>
        </w:rPr>
        <w:t>w następujący sposób:</w:t>
      </w:r>
    </w:p>
    <w:p w:rsidR="0082181A" w:rsidRPr="00BE74DF" w:rsidRDefault="0082181A" w:rsidP="0082181A">
      <w:pPr>
        <w:widowControl w:val="0"/>
        <w:autoSpaceDE w:val="0"/>
        <w:autoSpaceDN w:val="0"/>
        <w:adjustRightInd w:val="0"/>
        <w:ind w:left="1701" w:right="65"/>
        <w:jc w:val="both"/>
        <w:rPr>
          <w:rFonts w:asciiTheme="minorHAnsi" w:hAnsiTheme="minorHAnsi"/>
          <w:bCs/>
          <w:sz w:val="22"/>
          <w:szCs w:val="22"/>
        </w:rPr>
      </w:pPr>
    </w:p>
    <w:p w:rsidR="0082181A" w:rsidRPr="00BE74DF" w:rsidRDefault="0082181A" w:rsidP="0082181A">
      <w:pPr>
        <w:spacing w:line="276" w:lineRule="auto"/>
        <w:jc w:val="both"/>
        <w:rPr>
          <w:rFonts w:asciiTheme="minorHAnsi" w:hAnsiTheme="minorHAnsi"/>
          <w:i/>
          <w:iCs/>
          <w:sz w:val="22"/>
          <w:szCs w:val="22"/>
        </w:rPr>
      </w:pPr>
      <w:r w:rsidRPr="00BE74DF">
        <w:rPr>
          <w:rFonts w:asciiTheme="minorHAnsi" w:hAnsiTheme="minorHAnsi"/>
          <w:i/>
          <w:iCs/>
          <w:sz w:val="22"/>
          <w:szCs w:val="22"/>
        </w:rPr>
        <w:t xml:space="preserve">„1. W razie nie wykonania lub nienależytego wykonania umowy Wykonawca zobowiązuje się zapłacić Zamawiającemu karę: </w:t>
      </w:r>
    </w:p>
    <w:p w:rsidR="0082181A" w:rsidRPr="00BE74DF" w:rsidRDefault="0082181A" w:rsidP="0082181A">
      <w:pPr>
        <w:numPr>
          <w:ilvl w:val="0"/>
          <w:numId w:val="11"/>
        </w:numPr>
        <w:tabs>
          <w:tab w:val="clear" w:pos="720"/>
        </w:tabs>
        <w:suppressAutoHyphens w:val="0"/>
        <w:spacing w:line="276" w:lineRule="auto"/>
        <w:ind w:left="0" w:firstLine="0"/>
        <w:jc w:val="both"/>
        <w:rPr>
          <w:rFonts w:asciiTheme="minorHAnsi" w:hAnsiTheme="minorHAnsi"/>
          <w:i/>
          <w:iCs/>
          <w:sz w:val="22"/>
          <w:szCs w:val="22"/>
        </w:rPr>
      </w:pPr>
      <w:r w:rsidRPr="00BE74DF">
        <w:rPr>
          <w:rFonts w:asciiTheme="minorHAnsi" w:hAnsiTheme="minorHAnsi"/>
          <w:i/>
          <w:iCs/>
          <w:sz w:val="22"/>
          <w:szCs w:val="22"/>
        </w:rPr>
        <w:t xml:space="preserve">w wysokości </w:t>
      </w:r>
      <w:r w:rsidRPr="00BE74DF">
        <w:rPr>
          <w:rFonts w:asciiTheme="minorHAnsi" w:hAnsiTheme="minorHAnsi"/>
          <w:i/>
          <w:iCs/>
          <w:color w:val="00B0F0"/>
          <w:sz w:val="22"/>
          <w:szCs w:val="22"/>
        </w:rPr>
        <w:t xml:space="preserve">5% niezrealizowanej części </w:t>
      </w:r>
      <w:r w:rsidRPr="00BE74DF">
        <w:rPr>
          <w:rFonts w:asciiTheme="minorHAnsi" w:hAnsiTheme="minorHAnsi"/>
          <w:i/>
          <w:iCs/>
          <w:sz w:val="22"/>
          <w:szCs w:val="22"/>
        </w:rPr>
        <w:t>umowy, od której odstąpiono w całości lub części z przyczyn leżących po stronie Wykonawcy,</w:t>
      </w:r>
    </w:p>
    <w:p w:rsidR="0082181A" w:rsidRPr="00BE74DF" w:rsidRDefault="0082181A" w:rsidP="0082181A">
      <w:pPr>
        <w:numPr>
          <w:ilvl w:val="0"/>
          <w:numId w:val="11"/>
        </w:numPr>
        <w:tabs>
          <w:tab w:val="clear" w:pos="720"/>
        </w:tabs>
        <w:suppressAutoHyphens w:val="0"/>
        <w:spacing w:line="276" w:lineRule="auto"/>
        <w:ind w:left="0" w:firstLine="0"/>
        <w:jc w:val="both"/>
        <w:rPr>
          <w:rFonts w:asciiTheme="minorHAnsi" w:hAnsiTheme="minorHAnsi"/>
          <w:i/>
          <w:iCs/>
          <w:sz w:val="22"/>
          <w:szCs w:val="22"/>
        </w:rPr>
      </w:pPr>
      <w:r w:rsidRPr="00BE74DF">
        <w:rPr>
          <w:rFonts w:asciiTheme="minorHAnsi" w:hAnsiTheme="minorHAnsi"/>
          <w:i/>
          <w:iCs/>
          <w:sz w:val="22"/>
          <w:szCs w:val="22"/>
        </w:rPr>
        <w:t xml:space="preserve">w wysokości </w:t>
      </w:r>
      <w:r w:rsidRPr="00BE74DF">
        <w:rPr>
          <w:rFonts w:asciiTheme="minorHAnsi" w:hAnsiTheme="minorHAnsi"/>
          <w:i/>
          <w:iCs/>
          <w:color w:val="00B0F0"/>
          <w:sz w:val="22"/>
          <w:szCs w:val="22"/>
        </w:rPr>
        <w:t>200,00 zł brutto</w:t>
      </w:r>
      <w:r w:rsidRPr="00BE74DF">
        <w:rPr>
          <w:rFonts w:asciiTheme="minorHAnsi" w:hAnsiTheme="minorHAnsi"/>
          <w:i/>
          <w:iCs/>
          <w:sz w:val="22"/>
          <w:szCs w:val="22"/>
        </w:rPr>
        <w:t xml:space="preserve">, w przypadku zwłoki w odbiorze odpadów, za każdy dzień zwłoki, </w:t>
      </w:r>
    </w:p>
    <w:p w:rsidR="0082181A" w:rsidRPr="00BE74DF" w:rsidRDefault="0082181A" w:rsidP="0082181A">
      <w:pPr>
        <w:numPr>
          <w:ilvl w:val="0"/>
          <w:numId w:val="11"/>
        </w:numPr>
        <w:tabs>
          <w:tab w:val="clear" w:pos="720"/>
        </w:tabs>
        <w:suppressAutoHyphens w:val="0"/>
        <w:spacing w:line="276" w:lineRule="auto"/>
        <w:ind w:left="0" w:right="-24" w:firstLine="0"/>
        <w:jc w:val="both"/>
        <w:rPr>
          <w:rFonts w:asciiTheme="minorHAnsi" w:hAnsiTheme="minorHAnsi"/>
          <w:i/>
          <w:iCs/>
          <w:sz w:val="22"/>
          <w:szCs w:val="22"/>
        </w:rPr>
      </w:pPr>
      <w:r w:rsidRPr="00BE74DF">
        <w:rPr>
          <w:rFonts w:asciiTheme="minorHAnsi" w:hAnsiTheme="minorHAnsi"/>
          <w:i/>
          <w:iCs/>
          <w:sz w:val="22"/>
          <w:szCs w:val="22"/>
        </w:rPr>
        <w:t xml:space="preserve">w wysokości </w:t>
      </w:r>
      <w:r w:rsidRPr="00BE74DF">
        <w:rPr>
          <w:rFonts w:asciiTheme="minorHAnsi" w:hAnsiTheme="minorHAnsi"/>
          <w:i/>
          <w:iCs/>
          <w:color w:val="00B0F0"/>
          <w:sz w:val="22"/>
          <w:szCs w:val="22"/>
        </w:rPr>
        <w:t>200,00 zł brutto</w:t>
      </w:r>
      <w:r w:rsidRPr="00BE74DF">
        <w:rPr>
          <w:rFonts w:asciiTheme="minorHAnsi" w:hAnsiTheme="minorHAnsi"/>
          <w:i/>
          <w:iCs/>
          <w:sz w:val="22"/>
          <w:szCs w:val="22"/>
        </w:rPr>
        <w:t xml:space="preserve"> w przypadku nie przedstawienia dokumentów potwierdzających zatrudnienie na umowę o pracę osób zgodnie z wymaganiami określonymi w § 2 ust. 14 za każde nie przedstawienie dokumentów na wezwanie Zamawiającego.”</w:t>
      </w:r>
    </w:p>
    <w:p w:rsidR="007D4E90" w:rsidRPr="00BE74DF" w:rsidRDefault="007D4E90" w:rsidP="007D4E90">
      <w:pPr>
        <w:suppressAutoHyphens w:val="0"/>
        <w:autoSpaceDE w:val="0"/>
        <w:jc w:val="both"/>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Odpowiedź na pytanie nr 4</w:t>
      </w:r>
    </w:p>
    <w:p w:rsidR="00BE74DF" w:rsidRPr="00BE74DF" w:rsidRDefault="00BE74DF" w:rsidP="00BE74DF">
      <w:pPr>
        <w:suppressAutoHyphens w:val="0"/>
        <w:rPr>
          <w:rFonts w:asciiTheme="minorHAnsi" w:eastAsia="Calibri" w:hAnsiTheme="minorHAnsi" w:cs="Arial"/>
          <w:b/>
          <w:sz w:val="22"/>
          <w:szCs w:val="22"/>
          <w:lang w:eastAsia="en-US"/>
        </w:rPr>
      </w:pPr>
      <w:r w:rsidRPr="00BE74DF">
        <w:rPr>
          <w:rFonts w:asciiTheme="minorHAnsi" w:eastAsia="Calibri" w:hAnsiTheme="minorHAnsi" w:cs="Arial"/>
          <w:b/>
          <w:sz w:val="22"/>
          <w:szCs w:val="22"/>
          <w:lang w:eastAsia="en-US"/>
        </w:rPr>
        <w:t>Zapisy SWZ bez zmian.</w:t>
      </w:r>
    </w:p>
    <w:p w:rsidR="00BE74DF" w:rsidRPr="00BE74DF" w:rsidRDefault="00BE74DF" w:rsidP="007D4E90">
      <w:pPr>
        <w:suppressAutoHyphens w:val="0"/>
        <w:autoSpaceDE w:val="0"/>
        <w:jc w:val="both"/>
        <w:rPr>
          <w:rFonts w:asciiTheme="minorHAnsi" w:eastAsia="Calibri" w:hAnsiTheme="minorHAnsi" w:cs="Arial"/>
          <w:b/>
          <w:sz w:val="22"/>
          <w:szCs w:val="22"/>
          <w:lang w:eastAsia="en-US"/>
        </w:rPr>
      </w:pPr>
    </w:p>
    <w:p w:rsidR="00D9155A" w:rsidRPr="00BE74DF" w:rsidRDefault="00D9155A" w:rsidP="007D4E90">
      <w:pPr>
        <w:suppressAutoHyphens w:val="0"/>
        <w:autoSpaceDE w:val="0"/>
        <w:jc w:val="both"/>
        <w:rPr>
          <w:rFonts w:asciiTheme="minorHAnsi" w:hAnsiTheme="minorHAnsi" w:cs="TimesNewRomanPSMT"/>
          <w:b/>
          <w:sz w:val="22"/>
          <w:szCs w:val="22"/>
          <w:lang w:eastAsia="pl-PL"/>
        </w:rPr>
      </w:pPr>
    </w:p>
    <w:p w:rsidR="00D9155A" w:rsidRPr="00BE74DF" w:rsidRDefault="00D9155A" w:rsidP="007D4E90">
      <w:pPr>
        <w:suppressAutoHyphens w:val="0"/>
        <w:autoSpaceDE w:val="0"/>
        <w:jc w:val="both"/>
        <w:rPr>
          <w:rFonts w:asciiTheme="minorHAnsi" w:hAnsiTheme="minorHAnsi" w:cs="TimesNewRomanPSMT"/>
          <w:b/>
          <w:sz w:val="22"/>
          <w:szCs w:val="22"/>
          <w:lang w:eastAsia="pl-PL"/>
        </w:rPr>
      </w:pPr>
    </w:p>
    <w:p w:rsidR="00676947" w:rsidRPr="00BE74DF" w:rsidRDefault="00676947">
      <w:pPr>
        <w:rPr>
          <w:rFonts w:asciiTheme="minorHAnsi" w:hAnsiTheme="minorHAnsi"/>
          <w:sz w:val="22"/>
          <w:szCs w:val="22"/>
        </w:rPr>
      </w:pPr>
    </w:p>
    <w:sectPr w:rsidR="00676947" w:rsidRPr="00BE7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1" w15:restartNumberingAfterBreak="0">
    <w:nsid w:val="0D0C3C43"/>
    <w:multiLevelType w:val="hybridMultilevel"/>
    <w:tmpl w:val="A18019DE"/>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Courier New"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Courier New"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Courier New" w:hint="default"/>
      </w:rPr>
    </w:lvl>
    <w:lvl w:ilvl="8" w:tplc="FFFFFFFF">
      <w:numFmt w:val="decimal"/>
      <w:lvlText w:val=""/>
      <w:lvlJc w:val="left"/>
      <w:pPr>
        <w:tabs>
          <w:tab w:val="num" w:pos="6480"/>
        </w:tabs>
        <w:ind w:left="6480" w:hanging="360"/>
      </w:pPr>
      <w:rPr>
        <w:rFonts w:ascii="Wingdings" w:hAnsi="Wingdings" w:hint="default"/>
      </w:rPr>
    </w:lvl>
  </w:abstractNum>
  <w:abstractNum w:abstractNumId="2" w15:restartNumberingAfterBreak="0">
    <w:nsid w:val="251258B5"/>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3" w15:restartNumberingAfterBreak="0">
    <w:nsid w:val="2E4E16B6"/>
    <w:multiLevelType w:val="hybridMultilevel"/>
    <w:tmpl w:val="A18019DE"/>
    <w:lvl w:ilvl="0" w:tplc="04150011">
      <w:start w:val="1"/>
      <w:numFmt w:val="decimal"/>
      <w:lvlText w:val="%1)"/>
      <w:lvlJc w:val="left"/>
      <w:pPr>
        <w:tabs>
          <w:tab w:val="num" w:pos="720"/>
        </w:tabs>
        <w:ind w:left="720" w:hanging="360"/>
      </w:p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4" w15:restartNumberingAfterBreak="0">
    <w:nsid w:val="2FB208E9"/>
    <w:multiLevelType w:val="multilevel"/>
    <w:tmpl w:val="FF782F44"/>
    <w:styleLink w:val="Numbering123"/>
    <w:lvl w:ilvl="0">
      <w:start w:val="1"/>
      <w:numFmt w:val="decimal"/>
      <w:suff w:val="space"/>
      <w:lvlText w:val="%1."/>
      <w:lvlJc w:val="left"/>
      <w:pPr>
        <w:ind w:left="754" w:hanging="397"/>
      </w:pPr>
    </w:lvl>
    <w:lvl w:ilvl="1">
      <w:start w:val="1"/>
      <w:numFmt w:val="lowerLetter"/>
      <w:suff w:val="space"/>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 w15:restartNumberingAfterBreak="0">
    <w:nsid w:val="354B3465"/>
    <w:multiLevelType w:val="multilevel"/>
    <w:tmpl w:val="F93AA9FA"/>
    <w:lvl w:ilvl="0">
      <w:start w:val="20"/>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7CD604D"/>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7" w15:restartNumberingAfterBreak="0">
    <w:nsid w:val="385E3E04"/>
    <w:multiLevelType w:val="hybridMultilevel"/>
    <w:tmpl w:val="CC2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D6E7E"/>
    <w:multiLevelType w:val="hybridMultilevel"/>
    <w:tmpl w:val="9CECB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7758"/>
    <w:multiLevelType w:val="hybridMultilevel"/>
    <w:tmpl w:val="5BC8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9"/>
  </w:num>
  <w:num w:numId="6">
    <w:abstractNumId w:val="8"/>
  </w:num>
  <w:num w:numId="7">
    <w:abstractNumId w:val="7"/>
  </w:num>
  <w:num w:numId="8">
    <w:abstractNumId w:val="4"/>
  </w:num>
  <w:num w:numId="9">
    <w:abstractNumId w:val="4"/>
    <w:lvlOverride w:ilvl="0">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4"/>
    <w:rsid w:val="00073D61"/>
    <w:rsid w:val="00076CCF"/>
    <w:rsid w:val="001854C3"/>
    <w:rsid w:val="001E0FB9"/>
    <w:rsid w:val="00226D7E"/>
    <w:rsid w:val="0035443A"/>
    <w:rsid w:val="003B07D6"/>
    <w:rsid w:val="004131F6"/>
    <w:rsid w:val="0045691D"/>
    <w:rsid w:val="004D1F0B"/>
    <w:rsid w:val="005F77A2"/>
    <w:rsid w:val="0062483C"/>
    <w:rsid w:val="00635F91"/>
    <w:rsid w:val="00676947"/>
    <w:rsid w:val="00747E5B"/>
    <w:rsid w:val="007D4E90"/>
    <w:rsid w:val="007D7034"/>
    <w:rsid w:val="00812FAF"/>
    <w:rsid w:val="0082181A"/>
    <w:rsid w:val="008547E8"/>
    <w:rsid w:val="00862C2A"/>
    <w:rsid w:val="00976559"/>
    <w:rsid w:val="009F0C33"/>
    <w:rsid w:val="009F6934"/>
    <w:rsid w:val="00A36927"/>
    <w:rsid w:val="00AC4F6E"/>
    <w:rsid w:val="00BE74DF"/>
    <w:rsid w:val="00C638FC"/>
    <w:rsid w:val="00D76DC6"/>
    <w:rsid w:val="00D83BF6"/>
    <w:rsid w:val="00D9155A"/>
    <w:rsid w:val="00E00CC4"/>
    <w:rsid w:val="00F60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C4DC-907B-44B9-930E-BC701D6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CC4"/>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D76DC6"/>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CC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E00CC4"/>
    <w:pPr>
      <w:spacing w:before="280" w:after="280"/>
    </w:pPr>
  </w:style>
  <w:style w:type="paragraph" w:customStyle="1" w:styleId="Default">
    <w:name w:val="Default"/>
    <w:qFormat/>
    <w:rsid w:val="00E00CC4"/>
    <w:pPr>
      <w:suppressAutoHyphens/>
      <w:autoSpaceDE w:val="0"/>
      <w:spacing w:after="0" w:line="240" w:lineRule="auto"/>
    </w:pPr>
    <w:rPr>
      <w:rFonts w:ascii="Arial" w:eastAsia="Arial" w:hAnsi="Arial" w:cs="Arial"/>
      <w:color w:val="000000"/>
      <w:sz w:val="24"/>
      <w:szCs w:val="24"/>
      <w:lang w:eastAsia="zh-CN"/>
    </w:rPr>
  </w:style>
  <w:style w:type="paragraph" w:styleId="Tekstdymka">
    <w:name w:val="Balloon Text"/>
    <w:basedOn w:val="Normalny"/>
    <w:link w:val="TekstdymkaZnak"/>
    <w:uiPriority w:val="99"/>
    <w:semiHidden/>
    <w:unhideWhenUsed/>
    <w:rsid w:val="00E00C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CC4"/>
    <w:rPr>
      <w:rFonts w:ascii="Segoe UI" w:eastAsia="Times New Roman" w:hAnsi="Segoe UI" w:cs="Segoe UI"/>
      <w:sz w:val="18"/>
      <w:szCs w:val="18"/>
      <w:lang w:eastAsia="zh-CN"/>
    </w:rPr>
  </w:style>
  <w:style w:type="paragraph" w:styleId="Tekstpodstawowy">
    <w:name w:val="Body Text"/>
    <w:basedOn w:val="Normalny"/>
    <w:link w:val="TekstpodstawowyZnak"/>
    <w:rsid w:val="00D76DC6"/>
    <w:pPr>
      <w:suppressAutoHyphens w:val="0"/>
      <w:jc w:val="both"/>
    </w:pPr>
    <w:rPr>
      <w:lang w:val="x-none" w:eastAsia="pl-PL"/>
    </w:rPr>
  </w:style>
  <w:style w:type="character" w:customStyle="1" w:styleId="TekstpodstawowyZnak">
    <w:name w:val="Tekst podstawowy Znak"/>
    <w:basedOn w:val="Domylnaczcionkaakapitu"/>
    <w:link w:val="Tekstpodstawowy"/>
    <w:rsid w:val="00D76DC6"/>
    <w:rPr>
      <w:rFonts w:ascii="Times New Roman" w:eastAsia="Times New Roman" w:hAnsi="Times New Roman" w:cs="Times New Roman"/>
      <w:sz w:val="24"/>
      <w:szCs w:val="24"/>
      <w:lang w:val="x-none" w:eastAsia="pl-PL"/>
    </w:rPr>
  </w:style>
  <w:style w:type="character" w:customStyle="1" w:styleId="Nagwek3Znak">
    <w:name w:val="Nagłówek 3 Znak"/>
    <w:basedOn w:val="Domylnaczcionkaakapitu"/>
    <w:link w:val="Nagwek3"/>
    <w:rsid w:val="00D76DC6"/>
    <w:rPr>
      <w:rFonts w:ascii="Times New Roman" w:eastAsia="Times New Roman" w:hAnsi="Times New Roman" w:cs="Times New Roman"/>
      <w:b/>
      <w:sz w:val="24"/>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34"/>
    <w:qFormat/>
    <w:rsid w:val="00D76DC6"/>
    <w:pPr>
      <w:suppressAutoHyphens w:val="0"/>
      <w:ind w:left="708"/>
    </w:pPr>
    <w:rPr>
      <w:sz w:val="20"/>
      <w:szCs w:val="20"/>
      <w:lang w:eastAsia="pl-PL"/>
    </w:rPr>
  </w:style>
  <w:style w:type="character" w:styleId="Pogrubienie">
    <w:name w:val="Strong"/>
    <w:uiPriority w:val="22"/>
    <w:qFormat/>
    <w:rsid w:val="00D76DC6"/>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76DC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76DC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rsid w:val="00D76DC6"/>
    <w:rPr>
      <w:rFonts w:ascii="Times New Roman" w:eastAsia="Times New Roman" w:hAnsi="Times New Roman" w:cs="Times New Roman"/>
      <w:sz w:val="20"/>
      <w:szCs w:val="20"/>
      <w:lang w:eastAsia="pl-PL"/>
    </w:rPr>
  </w:style>
  <w:style w:type="paragraph" w:customStyle="1" w:styleId="Akapitzlist1">
    <w:name w:val="Akapit z listą1"/>
    <w:basedOn w:val="Normalny"/>
    <w:rsid w:val="007D4E90"/>
    <w:pPr>
      <w:ind w:left="720"/>
    </w:pPr>
    <w:rPr>
      <w:rFonts w:eastAsia="Calibri"/>
    </w:rPr>
  </w:style>
  <w:style w:type="table" w:styleId="Tabela-Siatka">
    <w:name w:val="Table Grid"/>
    <w:basedOn w:val="Standardowy"/>
    <w:uiPriority w:val="59"/>
    <w:rsid w:val="007D4E9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basedOn w:val="Domylnaczcionkaakapitu"/>
    <w:uiPriority w:val="99"/>
    <w:rsid w:val="0035443A"/>
    <w:rPr>
      <w:rFonts w:ascii="Times New Roman" w:hAnsi="Times New Roman" w:cs="Times New Roman"/>
      <w:b/>
      <w:bCs/>
      <w:color w:val="000000"/>
      <w:sz w:val="20"/>
      <w:szCs w:val="20"/>
    </w:rPr>
  </w:style>
  <w:style w:type="character" w:customStyle="1" w:styleId="FontStyle13">
    <w:name w:val="Font Style13"/>
    <w:basedOn w:val="Domylnaczcionkaakapitu"/>
    <w:uiPriority w:val="99"/>
    <w:rsid w:val="0035443A"/>
    <w:rPr>
      <w:rFonts w:ascii="Times New Roman" w:hAnsi="Times New Roman" w:cs="Times New Roman"/>
      <w:color w:val="000000"/>
      <w:sz w:val="22"/>
      <w:szCs w:val="22"/>
    </w:rPr>
  </w:style>
  <w:style w:type="character" w:customStyle="1" w:styleId="StandardZnak">
    <w:name w:val="Standard Znak"/>
    <w:basedOn w:val="Domylnaczcionkaakapitu"/>
    <w:link w:val="Standard"/>
    <w:qFormat/>
    <w:locked/>
    <w:rsid w:val="0035443A"/>
    <w:rPr>
      <w:rFonts w:ascii="Calibri" w:hAnsi="Calibri" w:cs="Calibri"/>
      <w:kern w:val="2"/>
    </w:rPr>
  </w:style>
  <w:style w:type="paragraph" w:customStyle="1" w:styleId="Standard">
    <w:name w:val="Standard"/>
    <w:link w:val="StandardZnak"/>
    <w:qFormat/>
    <w:rsid w:val="0035443A"/>
    <w:pPr>
      <w:suppressAutoHyphens/>
      <w:overflowPunct w:val="0"/>
      <w:autoSpaceDE w:val="0"/>
      <w:autoSpaceDN w:val="0"/>
      <w:adjustRightInd w:val="0"/>
      <w:spacing w:after="200" w:line="276" w:lineRule="auto"/>
    </w:pPr>
    <w:rPr>
      <w:rFonts w:ascii="Calibri" w:hAnsi="Calibri" w:cs="Calibri"/>
      <w:kern w:val="2"/>
    </w:rPr>
  </w:style>
  <w:style w:type="character" w:customStyle="1" w:styleId="normaltextrun">
    <w:name w:val="normaltextrun"/>
    <w:basedOn w:val="Domylnaczcionkaakapitu"/>
    <w:rsid w:val="0045691D"/>
  </w:style>
  <w:style w:type="character" w:customStyle="1" w:styleId="eop">
    <w:name w:val="eop"/>
    <w:basedOn w:val="Domylnaczcionkaakapitu"/>
    <w:rsid w:val="0045691D"/>
  </w:style>
  <w:style w:type="numbering" w:customStyle="1" w:styleId="Numbering123">
    <w:name w:val="Numbering 123"/>
    <w:basedOn w:val="Bezlisty"/>
    <w:rsid w:val="00F6034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454">
      <w:bodyDiv w:val="1"/>
      <w:marLeft w:val="0"/>
      <w:marRight w:val="0"/>
      <w:marTop w:val="0"/>
      <w:marBottom w:val="0"/>
      <w:divBdr>
        <w:top w:val="none" w:sz="0" w:space="0" w:color="auto"/>
        <w:left w:val="none" w:sz="0" w:space="0" w:color="auto"/>
        <w:bottom w:val="none" w:sz="0" w:space="0" w:color="auto"/>
        <w:right w:val="none" w:sz="0" w:space="0" w:color="auto"/>
      </w:divBdr>
    </w:div>
    <w:div w:id="204948366">
      <w:bodyDiv w:val="1"/>
      <w:marLeft w:val="0"/>
      <w:marRight w:val="0"/>
      <w:marTop w:val="0"/>
      <w:marBottom w:val="0"/>
      <w:divBdr>
        <w:top w:val="none" w:sz="0" w:space="0" w:color="auto"/>
        <w:left w:val="none" w:sz="0" w:space="0" w:color="auto"/>
        <w:bottom w:val="none" w:sz="0" w:space="0" w:color="auto"/>
        <w:right w:val="none" w:sz="0" w:space="0" w:color="auto"/>
      </w:divBdr>
    </w:div>
    <w:div w:id="640891983">
      <w:bodyDiv w:val="1"/>
      <w:marLeft w:val="0"/>
      <w:marRight w:val="0"/>
      <w:marTop w:val="0"/>
      <w:marBottom w:val="0"/>
      <w:divBdr>
        <w:top w:val="none" w:sz="0" w:space="0" w:color="auto"/>
        <w:left w:val="none" w:sz="0" w:space="0" w:color="auto"/>
        <w:bottom w:val="none" w:sz="0" w:space="0" w:color="auto"/>
        <w:right w:val="none" w:sz="0" w:space="0" w:color="auto"/>
      </w:divBdr>
    </w:div>
    <w:div w:id="1290549502">
      <w:bodyDiv w:val="1"/>
      <w:marLeft w:val="0"/>
      <w:marRight w:val="0"/>
      <w:marTop w:val="0"/>
      <w:marBottom w:val="0"/>
      <w:divBdr>
        <w:top w:val="none" w:sz="0" w:space="0" w:color="auto"/>
        <w:left w:val="none" w:sz="0" w:space="0" w:color="auto"/>
        <w:bottom w:val="none" w:sz="0" w:space="0" w:color="auto"/>
        <w:right w:val="none" w:sz="0" w:space="0" w:color="auto"/>
      </w:divBdr>
    </w:div>
    <w:div w:id="1483429310">
      <w:bodyDiv w:val="1"/>
      <w:marLeft w:val="0"/>
      <w:marRight w:val="0"/>
      <w:marTop w:val="0"/>
      <w:marBottom w:val="0"/>
      <w:divBdr>
        <w:top w:val="none" w:sz="0" w:space="0" w:color="auto"/>
        <w:left w:val="none" w:sz="0" w:space="0" w:color="auto"/>
        <w:bottom w:val="none" w:sz="0" w:space="0" w:color="auto"/>
        <w:right w:val="none" w:sz="0" w:space="0" w:color="auto"/>
      </w:divBdr>
    </w:div>
    <w:div w:id="1812625356">
      <w:bodyDiv w:val="1"/>
      <w:marLeft w:val="0"/>
      <w:marRight w:val="0"/>
      <w:marTop w:val="0"/>
      <w:marBottom w:val="0"/>
      <w:divBdr>
        <w:top w:val="none" w:sz="0" w:space="0" w:color="auto"/>
        <w:left w:val="none" w:sz="0" w:space="0" w:color="auto"/>
        <w:bottom w:val="none" w:sz="0" w:space="0" w:color="auto"/>
        <w:right w:val="none" w:sz="0" w:space="0" w:color="auto"/>
      </w:divBdr>
    </w:div>
    <w:div w:id="1854875523">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 w:id="2118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8134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2022-09-26T11:58:00Z</cp:lastPrinted>
  <dcterms:created xsi:type="dcterms:W3CDTF">2024-04-04T10:47:00Z</dcterms:created>
  <dcterms:modified xsi:type="dcterms:W3CDTF">2024-04-04T10:47:00Z</dcterms:modified>
</cp:coreProperties>
</file>