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C" w:rsidRPr="001A17D5" w:rsidRDefault="009B4333" w:rsidP="001A17D5">
      <w:pPr>
        <w:spacing w:line="276" w:lineRule="auto"/>
        <w:jc w:val="both"/>
        <w:rPr>
          <w:rFonts w:cstheme="minorHAnsi"/>
        </w:rPr>
      </w:pPr>
      <w:r w:rsidRPr="001A17D5">
        <w:rPr>
          <w:rFonts w:cstheme="minorHAnsi"/>
        </w:rPr>
        <w:t>ZP.26.1.18</w:t>
      </w:r>
      <w:r w:rsidR="00782080" w:rsidRPr="001A17D5">
        <w:rPr>
          <w:rFonts w:cstheme="minorHAnsi"/>
        </w:rPr>
        <w:t>.</w:t>
      </w:r>
      <w:r w:rsidR="005217C8" w:rsidRPr="001A17D5">
        <w:rPr>
          <w:rFonts w:cstheme="minorHAnsi"/>
        </w:rPr>
        <w:t>2020</w:t>
      </w:r>
    </w:p>
    <w:p w:rsidR="005217C8" w:rsidRPr="001A17D5" w:rsidRDefault="005217C8" w:rsidP="00DF12F0">
      <w:pPr>
        <w:spacing w:line="276" w:lineRule="auto"/>
        <w:jc w:val="right"/>
        <w:rPr>
          <w:rFonts w:cstheme="minorHAnsi"/>
        </w:rPr>
      </w:pPr>
      <w:r w:rsidRPr="001A17D5">
        <w:rPr>
          <w:rFonts w:cstheme="minorHAnsi"/>
        </w:rPr>
        <w:t xml:space="preserve">Częstochowa, </w:t>
      </w:r>
      <w:r w:rsidR="00FB2868" w:rsidRPr="001A17D5">
        <w:rPr>
          <w:rFonts w:cstheme="minorHAnsi"/>
        </w:rPr>
        <w:t>2</w:t>
      </w:r>
      <w:r w:rsidR="00882709" w:rsidRPr="001A17D5">
        <w:rPr>
          <w:rFonts w:cstheme="minorHAnsi"/>
        </w:rPr>
        <w:t>7.04.</w:t>
      </w:r>
      <w:r w:rsidRPr="001A17D5">
        <w:rPr>
          <w:rFonts w:cstheme="minorHAnsi"/>
        </w:rPr>
        <w:t>2020</w:t>
      </w:r>
    </w:p>
    <w:p w:rsidR="005217C8" w:rsidRPr="001A17D5" w:rsidRDefault="005217C8" w:rsidP="00DF12F0">
      <w:pPr>
        <w:spacing w:line="276" w:lineRule="auto"/>
        <w:jc w:val="center"/>
        <w:rPr>
          <w:rFonts w:cstheme="minorHAnsi"/>
          <w:b/>
        </w:rPr>
      </w:pPr>
    </w:p>
    <w:p w:rsidR="005217C8" w:rsidRPr="001A17D5" w:rsidRDefault="005217C8" w:rsidP="00DF12F0">
      <w:pPr>
        <w:spacing w:line="276" w:lineRule="auto"/>
        <w:jc w:val="center"/>
        <w:rPr>
          <w:rFonts w:cstheme="minorHAnsi"/>
          <w:b/>
        </w:rPr>
      </w:pPr>
      <w:r w:rsidRPr="001A17D5">
        <w:rPr>
          <w:rFonts w:cstheme="minorHAnsi"/>
          <w:b/>
        </w:rPr>
        <w:t>ODPOWIEDZI NA PYTANIA DO SIWZ</w:t>
      </w:r>
    </w:p>
    <w:p w:rsidR="005217C8" w:rsidRPr="001A17D5" w:rsidRDefault="005217C8" w:rsidP="00DF12F0">
      <w:pPr>
        <w:spacing w:line="276" w:lineRule="auto"/>
        <w:jc w:val="center"/>
        <w:rPr>
          <w:rFonts w:cstheme="minorHAnsi"/>
          <w:b/>
        </w:rPr>
      </w:pPr>
      <w:r w:rsidRPr="001A17D5">
        <w:rPr>
          <w:rFonts w:cstheme="minorHAnsi"/>
          <w:b/>
        </w:rPr>
        <w:t>W POSTĘPOWANIU PRZETARGOWYM PROWADZONYM PN.</w:t>
      </w:r>
    </w:p>
    <w:p w:rsidR="005217C8" w:rsidRPr="001A17D5" w:rsidRDefault="005217C8" w:rsidP="00DF12F0">
      <w:pPr>
        <w:pStyle w:val="Tekstpodstawowy"/>
        <w:spacing w:line="276" w:lineRule="auto"/>
        <w:jc w:val="center"/>
        <w:rPr>
          <w:rFonts w:cstheme="minorHAnsi"/>
          <w:b/>
        </w:rPr>
      </w:pPr>
      <w:r w:rsidRPr="001A17D5">
        <w:rPr>
          <w:rFonts w:cstheme="minorHAnsi"/>
          <w:b/>
        </w:rPr>
        <w:t xml:space="preserve">DOSTAWA </w:t>
      </w:r>
      <w:r w:rsidR="009B4333" w:rsidRPr="001A17D5">
        <w:rPr>
          <w:rFonts w:cstheme="minorHAnsi"/>
          <w:b/>
        </w:rPr>
        <w:t>SPRZĘTU I OPROGRAMOWANIA KOMPUTEROWEGO</w:t>
      </w:r>
      <w:r w:rsidR="00B740FA" w:rsidRPr="001A17D5">
        <w:rPr>
          <w:rFonts w:cstheme="minorHAnsi"/>
          <w:b/>
        </w:rPr>
        <w:t xml:space="preserve"> DLA UNIWERSYTETU HUMANISTYCZNO-PRZYRODNICZEGO IM. JANA DŁUGOSZA W CZĘSTOCHOWIE</w:t>
      </w:r>
    </w:p>
    <w:p w:rsidR="005217C8" w:rsidRPr="001A17D5" w:rsidRDefault="005217C8" w:rsidP="001A17D5">
      <w:pPr>
        <w:pStyle w:val="Bezodstpw"/>
        <w:spacing w:line="276" w:lineRule="auto"/>
        <w:jc w:val="both"/>
        <w:rPr>
          <w:rFonts w:cstheme="minorHAnsi"/>
        </w:rPr>
      </w:pPr>
    </w:p>
    <w:p w:rsidR="005217C8" w:rsidRPr="001A17D5" w:rsidRDefault="005217C8" w:rsidP="001A17D5">
      <w:pPr>
        <w:pStyle w:val="Bezodstpw"/>
        <w:spacing w:line="276" w:lineRule="auto"/>
        <w:ind w:firstLine="708"/>
        <w:jc w:val="both"/>
        <w:rPr>
          <w:rFonts w:cstheme="minorHAnsi"/>
        </w:rPr>
      </w:pPr>
      <w:r w:rsidRPr="001A17D5">
        <w:rPr>
          <w:rFonts w:cstheme="minorHAnsi"/>
        </w:rPr>
        <w:t>Zamawiający – Uniwersytet Humanistyczno-Przyrodniczy im. Jana Długosza w Czę</w:t>
      </w:r>
      <w:r w:rsidR="00FB2868" w:rsidRPr="001A17D5">
        <w:rPr>
          <w:rFonts w:cstheme="minorHAnsi"/>
        </w:rPr>
        <w:t>stochowie informuje, że wpłynęły następujące pytania Wykonawców</w:t>
      </w:r>
      <w:r w:rsidRPr="001A17D5">
        <w:rPr>
          <w:rFonts w:cstheme="minorHAnsi"/>
        </w:rPr>
        <w:t xml:space="preserve"> dotyczące treści Specyfikacji Istotnych Warunków Zamówienia (SIWZ):</w:t>
      </w:r>
    </w:p>
    <w:p w:rsidR="00B740FA" w:rsidRPr="001A17D5" w:rsidRDefault="00B740FA" w:rsidP="001A17D5">
      <w:pPr>
        <w:pStyle w:val="Bezodstpw"/>
        <w:spacing w:line="276" w:lineRule="auto"/>
        <w:jc w:val="both"/>
        <w:rPr>
          <w:rFonts w:cstheme="minorHAnsi"/>
        </w:rPr>
      </w:pPr>
    </w:p>
    <w:p w:rsidR="009B4333" w:rsidRPr="001A17D5" w:rsidRDefault="00B740FA" w:rsidP="001A17D5">
      <w:pPr>
        <w:pStyle w:val="Bezodstpw"/>
        <w:spacing w:line="276" w:lineRule="auto"/>
        <w:jc w:val="both"/>
        <w:rPr>
          <w:rFonts w:cstheme="minorHAnsi"/>
        </w:rPr>
      </w:pPr>
      <w:r w:rsidRPr="001A17D5">
        <w:rPr>
          <w:rFonts w:cstheme="minorHAnsi"/>
          <w:b/>
        </w:rPr>
        <w:t>Pytanie 1</w:t>
      </w:r>
      <w:r w:rsidR="00F06B9C" w:rsidRPr="001A17D5">
        <w:rPr>
          <w:rFonts w:cstheme="minorHAnsi"/>
        </w:rPr>
        <w:t>:</w:t>
      </w:r>
      <w:r w:rsidRPr="001A17D5">
        <w:rPr>
          <w:rFonts w:cstheme="minorHAnsi"/>
        </w:rPr>
        <w:t xml:space="preserve"> </w:t>
      </w:r>
      <w:r w:rsidR="00AA730E" w:rsidRPr="001A17D5">
        <w:rPr>
          <w:rFonts w:cstheme="minorHAnsi"/>
        </w:rPr>
        <w:t xml:space="preserve"> </w:t>
      </w:r>
      <w:r w:rsidR="00FB2868" w:rsidRPr="001A17D5">
        <w:rPr>
          <w:rFonts w:cstheme="minorHAnsi"/>
          <w:iCs/>
        </w:rPr>
        <w:t>Proszę o wyjaśnienie jakich dysków wymaga Zamawiający do jednostek centralnych. Mają być to dyski talerzowe tzw. HDD, czy wykonane w technologii SSD, która jest zdecydowanie szybszym rozwiązaniem.</w:t>
      </w:r>
    </w:p>
    <w:p w:rsidR="00FB2868" w:rsidRPr="001A17D5" w:rsidRDefault="00FB2868" w:rsidP="001A17D5">
      <w:pPr>
        <w:pStyle w:val="Bezodstpw"/>
        <w:spacing w:line="276" w:lineRule="auto"/>
        <w:jc w:val="both"/>
        <w:rPr>
          <w:rFonts w:cstheme="minorHAnsi"/>
          <w:b/>
          <w:iCs/>
        </w:rPr>
      </w:pPr>
    </w:p>
    <w:p w:rsidR="003B75CD" w:rsidRPr="001A17D5" w:rsidRDefault="00FB2868" w:rsidP="001A17D5">
      <w:pPr>
        <w:pStyle w:val="Bezodstpw"/>
        <w:spacing w:line="276" w:lineRule="auto"/>
        <w:jc w:val="both"/>
        <w:rPr>
          <w:rFonts w:cstheme="minorHAnsi"/>
          <w:b/>
          <w:iCs/>
        </w:rPr>
      </w:pPr>
      <w:r w:rsidRPr="001A17D5">
        <w:rPr>
          <w:rFonts w:cstheme="minorHAnsi"/>
          <w:b/>
          <w:iCs/>
        </w:rPr>
        <w:t xml:space="preserve">Odpowiedź 1: </w:t>
      </w:r>
      <w:r w:rsidR="007D32DF" w:rsidRPr="001A17D5">
        <w:t>W zadaniu 1 dla poz. 1-13 Zamawiający wskazał ilość operacji we/wy dla dysków -</w:t>
      </w:r>
      <w:r w:rsidRPr="001A17D5">
        <w:t xml:space="preserve"> IOPS </w:t>
      </w:r>
      <w:r w:rsidR="007D32DF" w:rsidRPr="001A17D5">
        <w:t xml:space="preserve">min. </w:t>
      </w:r>
      <w:r w:rsidRPr="001A17D5">
        <w:t>500</w:t>
      </w:r>
      <w:r w:rsidR="007D32DF" w:rsidRPr="001A17D5">
        <w:t>,</w:t>
      </w:r>
      <w:r w:rsidR="001A17D5" w:rsidRPr="001A17D5">
        <w:t xml:space="preserve"> co jednoznacznie wskazuje, że wymaga dysków </w:t>
      </w:r>
      <w:r w:rsidRPr="001A17D5">
        <w:t>SSD</w:t>
      </w:r>
      <w:r w:rsidR="007D32DF" w:rsidRPr="001A17D5">
        <w:t xml:space="preserve">. Dla poz. </w:t>
      </w:r>
      <w:r w:rsidR="001A17D5" w:rsidRPr="001A17D5">
        <w:t>14 Zamawiający wymaga dwóch</w:t>
      </w:r>
      <w:r w:rsidR="003B75CD" w:rsidRPr="001A17D5">
        <w:t xml:space="preserve"> dysków o parametrach: </w:t>
      </w:r>
      <w:r w:rsidR="003B75CD" w:rsidRPr="001A17D5">
        <w:rPr>
          <w:rFonts w:ascii="Calibri" w:eastAsia="Times New Roman" w:hAnsi="Calibri" w:cs="Calibri"/>
          <w:lang w:eastAsia="pl-PL"/>
        </w:rPr>
        <w:t xml:space="preserve">dysk twardy pierwszy: </w:t>
      </w:r>
      <w:r w:rsidR="003B75CD" w:rsidRPr="001A17D5">
        <w:rPr>
          <w:rFonts w:ascii="Calibri" w:eastAsia="Times New Roman" w:hAnsi="Calibri" w:cs="Calibri"/>
          <w:i/>
          <w:iCs/>
          <w:lang w:eastAsia="pl-PL"/>
        </w:rPr>
        <w:t>min. 1x1000GB Serial ATA,</w:t>
      </w:r>
      <w:r w:rsidR="003B75CD" w:rsidRPr="001A17D5">
        <w:rPr>
          <w:rFonts w:ascii="Calibri" w:eastAsia="Times New Roman" w:hAnsi="Calibri" w:cs="Calibri"/>
          <w:lang w:eastAsia="pl-PL"/>
        </w:rPr>
        <w:t xml:space="preserve"> </w:t>
      </w:r>
      <w:r w:rsidR="003B75CD" w:rsidRPr="001A17D5">
        <w:rPr>
          <w:rFonts w:ascii="Calibri" w:eastAsia="Times New Roman" w:hAnsi="Calibri" w:cs="Calibri"/>
          <w:i/>
          <w:iCs/>
          <w:lang w:eastAsia="pl-PL"/>
        </w:rPr>
        <w:t xml:space="preserve">co najmniej 1 wolna wewnętrzna zatoka 3,5” przystosowana do montażu dodatkowego dysku, </w:t>
      </w:r>
      <w:r w:rsidR="003B75CD" w:rsidRPr="001A17D5">
        <w:rPr>
          <w:rFonts w:ascii="Calibri" w:eastAsia="Times New Roman" w:hAnsi="Calibri" w:cs="Calibri"/>
          <w:lang w:eastAsia="pl-PL"/>
        </w:rPr>
        <w:t xml:space="preserve">dysk twardy drugi: </w:t>
      </w:r>
      <w:r w:rsidR="003B75CD" w:rsidRPr="001A17D5">
        <w:rPr>
          <w:rFonts w:ascii="Calibri" w:eastAsia="Times New Roman" w:hAnsi="Calibri" w:cs="Calibri"/>
          <w:i/>
          <w:iCs/>
          <w:lang w:eastAsia="pl-PL"/>
        </w:rPr>
        <w:t xml:space="preserve">min. 1x256GB, M.2 </w:t>
      </w:r>
      <w:proofErr w:type="spellStart"/>
      <w:r w:rsidR="003B75CD" w:rsidRPr="001A17D5">
        <w:rPr>
          <w:rFonts w:ascii="Calibri" w:eastAsia="Times New Roman" w:hAnsi="Calibri" w:cs="Calibri"/>
          <w:i/>
          <w:iCs/>
          <w:lang w:eastAsia="pl-PL"/>
        </w:rPr>
        <w:t>PCIe</w:t>
      </w:r>
      <w:proofErr w:type="spellEnd"/>
      <w:r w:rsidR="003B75CD" w:rsidRPr="001A17D5">
        <w:rPr>
          <w:rFonts w:ascii="Calibri" w:eastAsia="Times New Roman" w:hAnsi="Calibri" w:cs="Calibri"/>
          <w:i/>
          <w:iCs/>
          <w:lang w:eastAsia="pl-PL"/>
        </w:rPr>
        <w:t xml:space="preserve"> </w:t>
      </w:r>
      <w:proofErr w:type="spellStart"/>
      <w:r w:rsidR="003B75CD" w:rsidRPr="001A17D5">
        <w:rPr>
          <w:rFonts w:ascii="Calibri" w:eastAsia="Times New Roman" w:hAnsi="Calibri" w:cs="Calibri"/>
          <w:i/>
          <w:iCs/>
          <w:lang w:eastAsia="pl-PL"/>
        </w:rPr>
        <w:t>NVMe</w:t>
      </w:r>
      <w:proofErr w:type="spellEnd"/>
      <w:r w:rsidR="003B75CD" w:rsidRPr="001A17D5">
        <w:rPr>
          <w:rFonts w:ascii="Calibri" w:eastAsia="Times New Roman" w:hAnsi="Calibri" w:cs="Calibri"/>
          <w:i/>
          <w:iCs/>
          <w:lang w:eastAsia="pl-PL"/>
        </w:rPr>
        <w:t xml:space="preserve"> 3.0 x4, maksymalna prędkość odczytu min. 1500MB/s, maksymal</w:t>
      </w:r>
      <w:r w:rsidR="001A17D5" w:rsidRPr="001A17D5">
        <w:rPr>
          <w:rFonts w:ascii="Calibri" w:eastAsia="Times New Roman" w:hAnsi="Calibri" w:cs="Calibri"/>
          <w:i/>
          <w:iCs/>
          <w:lang w:eastAsia="pl-PL"/>
        </w:rPr>
        <w:t xml:space="preserve">na prędkość zapisu min. 750MB/s. </w:t>
      </w:r>
      <w:r w:rsidR="001A17D5" w:rsidRPr="001A17D5">
        <w:rPr>
          <w:rFonts w:ascii="Calibri" w:eastAsia="Times New Roman" w:hAnsi="Calibri" w:cs="Calibri"/>
          <w:iCs/>
          <w:lang w:eastAsia="pl-PL"/>
        </w:rPr>
        <w:t>Zamawiający podając parametry techniczne dysków dla po</w:t>
      </w:r>
      <w:r w:rsidR="00360547">
        <w:rPr>
          <w:rFonts w:ascii="Calibri" w:eastAsia="Times New Roman" w:hAnsi="Calibri" w:cs="Calibri"/>
          <w:iCs/>
          <w:lang w:eastAsia="pl-PL"/>
        </w:rPr>
        <w:t xml:space="preserve">z. 14 dla dysku pierwszego </w:t>
      </w:r>
      <w:r w:rsidR="00B44B94">
        <w:rPr>
          <w:rFonts w:ascii="Calibri" w:eastAsia="Times New Roman" w:hAnsi="Calibri" w:cs="Calibri"/>
          <w:iCs/>
          <w:lang w:eastAsia="pl-PL"/>
        </w:rPr>
        <w:t>„</w:t>
      </w:r>
      <w:r w:rsidR="00360547">
        <w:rPr>
          <w:rFonts w:ascii="Calibri" w:eastAsia="Times New Roman" w:hAnsi="Calibri" w:cs="Calibri"/>
          <w:iCs/>
          <w:lang w:eastAsia="pl-PL"/>
        </w:rPr>
        <w:t>min. 1000 GB</w:t>
      </w:r>
      <w:r w:rsidR="00B44B94">
        <w:rPr>
          <w:rFonts w:ascii="Calibri" w:eastAsia="Times New Roman" w:hAnsi="Calibri" w:cs="Calibri"/>
          <w:iCs/>
          <w:lang w:eastAsia="pl-PL"/>
        </w:rPr>
        <w:t>”</w:t>
      </w:r>
      <w:r w:rsidR="00360547">
        <w:rPr>
          <w:rFonts w:ascii="Calibri" w:eastAsia="Times New Roman" w:hAnsi="Calibri" w:cs="Calibri"/>
          <w:iCs/>
          <w:lang w:eastAsia="pl-PL"/>
        </w:rPr>
        <w:t xml:space="preserve"> dopuszcza możliwość zaoferowania d</w:t>
      </w:r>
      <w:r w:rsidR="00B44B94">
        <w:rPr>
          <w:rFonts w:ascii="Calibri" w:eastAsia="Times New Roman" w:hAnsi="Calibri" w:cs="Calibri"/>
          <w:iCs/>
          <w:lang w:eastAsia="pl-PL"/>
        </w:rPr>
        <w:t>ysku tradycyjnego lub</w:t>
      </w:r>
      <w:r w:rsidR="00360547">
        <w:rPr>
          <w:rFonts w:ascii="Calibri" w:eastAsia="Times New Roman" w:hAnsi="Calibri" w:cs="Calibri"/>
          <w:iCs/>
          <w:lang w:eastAsia="pl-PL"/>
        </w:rPr>
        <w:t xml:space="preserve"> SSD, dla dysku drugiego  </w:t>
      </w:r>
      <w:r w:rsidR="00B44B94">
        <w:rPr>
          <w:rFonts w:ascii="Calibri" w:eastAsia="Times New Roman" w:hAnsi="Calibri" w:cs="Calibri"/>
          <w:iCs/>
          <w:lang w:eastAsia="pl-PL"/>
        </w:rPr>
        <w:t>„</w:t>
      </w:r>
      <w:r w:rsidR="00360547">
        <w:rPr>
          <w:rFonts w:ascii="Calibri" w:eastAsia="Times New Roman" w:hAnsi="Calibri" w:cs="Calibri"/>
          <w:iCs/>
          <w:lang w:eastAsia="pl-PL"/>
        </w:rPr>
        <w:t>złącze M.2</w:t>
      </w:r>
      <w:r w:rsidR="00B44B94">
        <w:rPr>
          <w:rFonts w:ascii="Calibri" w:eastAsia="Times New Roman" w:hAnsi="Calibri" w:cs="Calibri"/>
          <w:iCs/>
          <w:lang w:eastAsia="pl-PL"/>
        </w:rPr>
        <w:t>”</w:t>
      </w:r>
      <w:r w:rsidR="00360547">
        <w:rPr>
          <w:rFonts w:ascii="Calibri" w:eastAsia="Times New Roman" w:hAnsi="Calibri" w:cs="Calibri"/>
          <w:iCs/>
          <w:lang w:eastAsia="pl-PL"/>
        </w:rPr>
        <w:t xml:space="preserve"> wymaga zaoferowania dysku SSD.</w:t>
      </w:r>
    </w:p>
    <w:p w:rsidR="00FB2868" w:rsidRPr="001A17D5" w:rsidRDefault="00FB2868" w:rsidP="001A17D5">
      <w:pPr>
        <w:pStyle w:val="Bezodstpw"/>
        <w:spacing w:line="276" w:lineRule="auto"/>
        <w:jc w:val="both"/>
        <w:rPr>
          <w:rFonts w:cstheme="minorHAnsi"/>
          <w:iCs/>
        </w:rPr>
      </w:pPr>
    </w:p>
    <w:p w:rsidR="00FB2868" w:rsidRPr="001A17D5" w:rsidRDefault="00FB2868" w:rsidP="001A17D5">
      <w:pPr>
        <w:pStyle w:val="Bezodstpw"/>
        <w:spacing w:line="276" w:lineRule="auto"/>
        <w:jc w:val="both"/>
        <w:rPr>
          <w:rFonts w:cstheme="minorHAnsi"/>
          <w:b/>
          <w:iCs/>
        </w:rPr>
      </w:pPr>
      <w:r w:rsidRPr="001A17D5">
        <w:rPr>
          <w:rFonts w:cstheme="minorHAnsi"/>
          <w:b/>
          <w:iCs/>
        </w:rPr>
        <w:t>Pytanie 2:</w:t>
      </w:r>
      <w:r w:rsidR="00AA730E" w:rsidRPr="001A17D5">
        <w:rPr>
          <w:rFonts w:cstheme="minorHAnsi"/>
          <w:b/>
          <w:iCs/>
        </w:rPr>
        <w:t xml:space="preserve"> </w:t>
      </w:r>
      <w:r w:rsidRPr="001A17D5">
        <w:rPr>
          <w:rFonts w:eastAsia="Times New Roman" w:cstheme="minorHAnsi"/>
          <w:iCs/>
          <w:lang w:eastAsia="pl-PL"/>
        </w:rPr>
        <w:t xml:space="preserve">Proszę o wyjaśnienie, czy Zamawiający w pozycjach z komputerami wyrazi zgodę na zaoferowanie obudowy w formacie </w:t>
      </w:r>
      <w:proofErr w:type="spellStart"/>
      <w:r w:rsidRPr="001A17D5">
        <w:rPr>
          <w:rFonts w:eastAsia="Times New Roman" w:cstheme="minorHAnsi"/>
          <w:iCs/>
          <w:lang w:eastAsia="pl-PL"/>
        </w:rPr>
        <w:t>microATX</w:t>
      </w:r>
      <w:proofErr w:type="spellEnd"/>
      <w:r w:rsidRPr="001A17D5">
        <w:rPr>
          <w:rFonts w:eastAsia="Times New Roman" w:cstheme="minorHAnsi"/>
          <w:iCs/>
          <w:lang w:eastAsia="pl-PL"/>
        </w:rPr>
        <w:t xml:space="preserve">? </w:t>
      </w:r>
    </w:p>
    <w:p w:rsidR="00FB2868" w:rsidRPr="001A17D5" w:rsidRDefault="00FB2868" w:rsidP="001A17D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1A17D5">
        <w:rPr>
          <w:rFonts w:eastAsia="Times New Roman" w:cstheme="minorHAnsi"/>
          <w:b/>
          <w:iCs/>
          <w:lang w:eastAsia="pl-PL"/>
        </w:rPr>
        <w:t>Odpowiedź 2:</w:t>
      </w:r>
      <w:r w:rsidR="006B6D59" w:rsidRPr="001A17D5">
        <w:rPr>
          <w:rFonts w:eastAsia="Times New Roman" w:cstheme="minorHAnsi"/>
          <w:b/>
          <w:iCs/>
          <w:lang w:eastAsia="pl-PL"/>
        </w:rPr>
        <w:t xml:space="preserve"> </w:t>
      </w:r>
      <w:r w:rsidR="006B6D59" w:rsidRPr="001A17D5">
        <w:rPr>
          <w:rFonts w:eastAsia="Times New Roman" w:cstheme="minorHAnsi"/>
          <w:iCs/>
          <w:lang w:eastAsia="pl-PL"/>
        </w:rPr>
        <w:t>Zamawiający nie wyraża zgody</w:t>
      </w:r>
      <w:r w:rsidR="00AA730E" w:rsidRPr="001A17D5">
        <w:rPr>
          <w:rFonts w:eastAsia="Times New Roman" w:cstheme="minorHAnsi"/>
          <w:iCs/>
          <w:lang w:eastAsia="pl-PL"/>
        </w:rPr>
        <w:t xml:space="preserve"> </w:t>
      </w:r>
      <w:bookmarkStart w:id="0" w:name="_GoBack"/>
      <w:bookmarkEnd w:id="0"/>
      <w:r w:rsidR="00AA730E" w:rsidRPr="001A17D5">
        <w:rPr>
          <w:rFonts w:eastAsia="Times New Roman" w:cstheme="minorHAnsi"/>
          <w:iCs/>
          <w:lang w:eastAsia="pl-PL"/>
        </w:rPr>
        <w:t xml:space="preserve">na zaoferowanie obudowy w formacie </w:t>
      </w:r>
      <w:proofErr w:type="spellStart"/>
      <w:r w:rsidR="00AA730E" w:rsidRPr="001A17D5">
        <w:rPr>
          <w:rFonts w:eastAsia="Times New Roman" w:cstheme="minorHAnsi"/>
          <w:iCs/>
          <w:lang w:eastAsia="pl-PL"/>
        </w:rPr>
        <w:t>microATX</w:t>
      </w:r>
      <w:proofErr w:type="spellEnd"/>
      <w:r w:rsidR="006B6D59" w:rsidRPr="001A17D5">
        <w:rPr>
          <w:rFonts w:eastAsia="Times New Roman" w:cstheme="minorHAnsi"/>
          <w:iCs/>
          <w:lang w:eastAsia="pl-PL"/>
        </w:rPr>
        <w:t>.</w:t>
      </w:r>
    </w:p>
    <w:p w:rsidR="00FB2868" w:rsidRPr="001A17D5" w:rsidRDefault="00FB2868" w:rsidP="001A17D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1A17D5">
        <w:rPr>
          <w:rFonts w:eastAsia="Times New Roman" w:cstheme="minorHAnsi"/>
          <w:b/>
          <w:iCs/>
          <w:lang w:eastAsia="pl-PL"/>
        </w:rPr>
        <w:t>Pytanie 3:</w:t>
      </w:r>
      <w:r w:rsidR="00AA730E" w:rsidRPr="001A17D5">
        <w:rPr>
          <w:rFonts w:eastAsia="Times New Roman" w:cstheme="minorHAnsi"/>
          <w:b/>
          <w:lang w:eastAsia="pl-PL"/>
        </w:rPr>
        <w:t xml:space="preserve"> </w:t>
      </w:r>
      <w:r w:rsidRPr="001A17D5">
        <w:rPr>
          <w:rFonts w:eastAsia="Times New Roman" w:cstheme="minorHAnsi"/>
          <w:iCs/>
          <w:lang w:eastAsia="pl-PL"/>
        </w:rPr>
        <w:t>Czy Zamawiający dopuści zintegrowane karty dźwiękowe w systemie 7.1? Obecny wymóg 8 kanałów odnosi się do starych rozwiązań, które nie są już produkowane.</w:t>
      </w:r>
      <w:r w:rsidRPr="001A17D5">
        <w:rPr>
          <w:rFonts w:eastAsia="Times New Roman" w:cstheme="minorHAnsi"/>
          <w:lang w:eastAsia="pl-PL"/>
        </w:rPr>
        <w:t xml:space="preserve"> </w:t>
      </w:r>
    </w:p>
    <w:p w:rsidR="00FB2868" w:rsidRPr="001A17D5" w:rsidRDefault="00FB2868" w:rsidP="001A17D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1A17D5">
        <w:rPr>
          <w:rFonts w:eastAsia="Times New Roman" w:cstheme="minorHAnsi"/>
          <w:b/>
          <w:lang w:eastAsia="pl-PL"/>
        </w:rPr>
        <w:t>Odpowiedź 3:</w:t>
      </w:r>
      <w:r w:rsidR="006B6D59" w:rsidRPr="001A17D5">
        <w:rPr>
          <w:rFonts w:eastAsia="Times New Roman" w:cstheme="minorHAnsi"/>
          <w:b/>
          <w:lang w:eastAsia="pl-PL"/>
        </w:rPr>
        <w:t xml:space="preserve"> </w:t>
      </w:r>
      <w:r w:rsidR="006B6D59" w:rsidRPr="001A17D5">
        <w:rPr>
          <w:rFonts w:eastAsia="Times New Roman" w:cstheme="minorHAnsi"/>
          <w:lang w:eastAsia="pl-PL"/>
        </w:rPr>
        <w:t>Zam</w:t>
      </w:r>
      <w:r w:rsidR="00AA730E" w:rsidRPr="001A17D5">
        <w:rPr>
          <w:rFonts w:eastAsia="Times New Roman" w:cstheme="minorHAnsi"/>
          <w:lang w:eastAsia="pl-PL"/>
        </w:rPr>
        <w:t>a</w:t>
      </w:r>
      <w:r w:rsidR="006B6D59" w:rsidRPr="001A17D5">
        <w:rPr>
          <w:rFonts w:eastAsia="Times New Roman" w:cstheme="minorHAnsi"/>
          <w:lang w:eastAsia="pl-PL"/>
        </w:rPr>
        <w:t xml:space="preserve">wiający wymaga karty dźwiękowej 8- kanałowej. Karty dźwiękowe w systemie </w:t>
      </w:r>
      <w:r w:rsidR="006B6D59" w:rsidRPr="001A17D5">
        <w:t xml:space="preserve">7.1 to </w:t>
      </w:r>
      <w:r w:rsidR="00AA730E" w:rsidRPr="001A17D5">
        <w:t>karty 8 kanałowe.</w:t>
      </w:r>
    </w:p>
    <w:p w:rsidR="00FB2868" w:rsidRPr="001A17D5" w:rsidRDefault="00FB2868" w:rsidP="001A17D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1A17D5">
        <w:rPr>
          <w:rFonts w:eastAsia="Times New Roman" w:cstheme="minorHAnsi"/>
          <w:b/>
          <w:lang w:eastAsia="pl-PL"/>
        </w:rPr>
        <w:t xml:space="preserve">Pytanie 4: </w:t>
      </w:r>
      <w:r w:rsidRPr="001A17D5">
        <w:rPr>
          <w:rFonts w:cstheme="minorHAnsi"/>
        </w:rPr>
        <w:t>Cz</w:t>
      </w:r>
      <w:r w:rsidRPr="001A17D5">
        <w:rPr>
          <w:rFonts w:cstheme="minorHAnsi"/>
          <w:iCs/>
        </w:rPr>
        <w:t>y zamawiający wyrazi zgodę na zaoferowanie monitorów z matrycą VA o kątach widzenia 178/178 stopni?</w:t>
      </w:r>
    </w:p>
    <w:p w:rsidR="00FB2868" w:rsidRPr="001A17D5" w:rsidRDefault="00FB2868" w:rsidP="001A17D5">
      <w:pPr>
        <w:pStyle w:val="Bezodstpw"/>
        <w:spacing w:line="276" w:lineRule="auto"/>
        <w:jc w:val="both"/>
        <w:rPr>
          <w:rFonts w:cstheme="minorHAnsi"/>
          <w:b/>
          <w:iCs/>
        </w:rPr>
      </w:pPr>
      <w:r w:rsidRPr="001A17D5">
        <w:rPr>
          <w:rFonts w:cstheme="minorHAnsi"/>
          <w:b/>
          <w:iCs/>
        </w:rPr>
        <w:t xml:space="preserve">Odpowiedź 4: </w:t>
      </w:r>
      <w:r w:rsidRPr="001A17D5">
        <w:rPr>
          <w:rFonts w:cstheme="minorHAnsi"/>
          <w:iCs/>
        </w:rPr>
        <w:t>Zamawiający nie wyraża zgody</w:t>
      </w:r>
      <w:r w:rsidR="00AA730E" w:rsidRPr="001A17D5">
        <w:rPr>
          <w:rFonts w:cstheme="minorHAnsi"/>
          <w:iCs/>
        </w:rPr>
        <w:t xml:space="preserve"> na zaoferowanie monitorów z matrycą VA o kątach widzenia 178/178 stopni</w:t>
      </w:r>
      <w:r w:rsidRPr="001A17D5">
        <w:rPr>
          <w:rFonts w:cstheme="minorHAnsi"/>
          <w:iCs/>
        </w:rPr>
        <w:t>.</w:t>
      </w:r>
    </w:p>
    <w:p w:rsidR="009B4333" w:rsidRPr="001A17D5" w:rsidRDefault="009B4333" w:rsidP="001A17D5">
      <w:pPr>
        <w:pStyle w:val="Bezodstpw"/>
        <w:spacing w:line="276" w:lineRule="auto"/>
        <w:jc w:val="both"/>
        <w:rPr>
          <w:rFonts w:cstheme="minorHAnsi"/>
        </w:rPr>
      </w:pPr>
    </w:p>
    <w:p w:rsidR="00AA730E" w:rsidRPr="001A17D5" w:rsidRDefault="00AA730E" w:rsidP="001A17D5">
      <w:pPr>
        <w:pStyle w:val="Bezodstpw"/>
        <w:spacing w:line="276" w:lineRule="auto"/>
        <w:jc w:val="both"/>
        <w:rPr>
          <w:rFonts w:cstheme="minorHAnsi"/>
        </w:rPr>
      </w:pPr>
      <w:r w:rsidRPr="001A17D5">
        <w:rPr>
          <w:rFonts w:cstheme="minorHAnsi"/>
        </w:rPr>
        <w:t>Specyfikacja Istotnych Warunków Zamówienia w przedmiotowym postępowaniu pozostaje bez zmian.</w:t>
      </w:r>
    </w:p>
    <w:p w:rsidR="007159A6" w:rsidRDefault="007159A6" w:rsidP="001A17D5">
      <w:pPr>
        <w:spacing w:line="276" w:lineRule="auto"/>
        <w:jc w:val="both"/>
        <w:rPr>
          <w:rFonts w:cstheme="minorHAnsi"/>
        </w:rPr>
      </w:pPr>
      <w:r w:rsidRPr="001A17D5">
        <w:rPr>
          <w:rFonts w:cstheme="minorHAnsi"/>
          <w:b/>
        </w:rPr>
        <w:lastRenderedPageBreak/>
        <w:t>Termin składania ofert</w:t>
      </w:r>
      <w:r w:rsidRPr="001A17D5">
        <w:rPr>
          <w:rFonts w:cstheme="minorHAnsi"/>
        </w:rPr>
        <w:t xml:space="preserve"> w przedmiotowym postępowaniu </w:t>
      </w:r>
      <w:r w:rsidR="00782080" w:rsidRPr="001A17D5">
        <w:rPr>
          <w:rFonts w:cstheme="minorHAnsi"/>
        </w:rPr>
        <w:t>pozostaje bez zmian i</w:t>
      </w:r>
      <w:r w:rsidRPr="001A17D5">
        <w:rPr>
          <w:rFonts w:cstheme="minorHAnsi"/>
        </w:rPr>
        <w:t xml:space="preserve"> upływa w dniu</w:t>
      </w:r>
      <w:r w:rsidRPr="001A17D5">
        <w:rPr>
          <w:rFonts w:cstheme="minorHAnsi"/>
          <w:b/>
        </w:rPr>
        <w:t xml:space="preserve"> </w:t>
      </w:r>
      <w:r w:rsidR="00782080" w:rsidRPr="001A17D5">
        <w:rPr>
          <w:rFonts w:cstheme="minorHAnsi"/>
          <w:b/>
        </w:rPr>
        <w:t>12</w:t>
      </w:r>
      <w:r w:rsidR="00E22A26" w:rsidRPr="001A17D5">
        <w:rPr>
          <w:rFonts w:cstheme="minorHAnsi"/>
          <w:b/>
        </w:rPr>
        <w:t>.</w:t>
      </w:r>
      <w:r w:rsidR="009B4333" w:rsidRPr="001A17D5">
        <w:rPr>
          <w:rFonts w:cstheme="minorHAnsi"/>
          <w:b/>
        </w:rPr>
        <w:t>05.</w:t>
      </w:r>
      <w:r w:rsidR="00E22A26" w:rsidRPr="001A17D5">
        <w:rPr>
          <w:rFonts w:cstheme="minorHAnsi"/>
          <w:b/>
        </w:rPr>
        <w:t>2020</w:t>
      </w:r>
      <w:r w:rsidRPr="001A17D5">
        <w:rPr>
          <w:rFonts w:cstheme="minorHAnsi"/>
          <w:b/>
        </w:rPr>
        <w:t xml:space="preserve"> r. godzina 9:00. </w:t>
      </w:r>
      <w:r w:rsidRPr="001A17D5">
        <w:rPr>
          <w:rFonts w:cstheme="minorHAnsi"/>
        </w:rPr>
        <w:t>Otwarcie ofert nastąpi w tym samym dniu o godzinie 9:30.</w:t>
      </w:r>
    </w:p>
    <w:p w:rsidR="008C0515" w:rsidRPr="001A17D5" w:rsidRDefault="008C0515" w:rsidP="001A17D5">
      <w:pPr>
        <w:spacing w:line="276" w:lineRule="auto"/>
        <w:jc w:val="both"/>
        <w:rPr>
          <w:rFonts w:cstheme="minorHAnsi"/>
        </w:rPr>
      </w:pPr>
    </w:p>
    <w:p w:rsidR="005217C8" w:rsidRDefault="007159A6" w:rsidP="008C0515">
      <w:pPr>
        <w:spacing w:line="276" w:lineRule="auto"/>
        <w:ind w:left="6372"/>
        <w:jc w:val="both"/>
        <w:rPr>
          <w:rFonts w:cstheme="minorHAnsi"/>
        </w:rPr>
      </w:pPr>
      <w:r w:rsidRPr="001A17D5">
        <w:rPr>
          <w:rFonts w:cstheme="minorHAnsi"/>
        </w:rPr>
        <w:t xml:space="preserve">        </w:t>
      </w:r>
      <w:r w:rsidR="008C0515">
        <w:rPr>
          <w:rFonts w:cstheme="minorHAnsi"/>
        </w:rPr>
        <w:t>Kanclerz</w:t>
      </w:r>
    </w:p>
    <w:p w:rsidR="008C0515" w:rsidRPr="001A17D5" w:rsidRDefault="008C0515" w:rsidP="008C0515">
      <w:pPr>
        <w:spacing w:line="276" w:lineRule="auto"/>
        <w:ind w:left="6372"/>
        <w:jc w:val="both"/>
        <w:rPr>
          <w:rFonts w:cstheme="minorHAnsi"/>
        </w:rPr>
      </w:pPr>
      <w:r>
        <w:rPr>
          <w:rFonts w:cstheme="minorHAnsi"/>
        </w:rPr>
        <w:t>mgr inż. Maria Róg</w:t>
      </w:r>
    </w:p>
    <w:p w:rsidR="005217C8" w:rsidRPr="001A17D5" w:rsidRDefault="005217C8" w:rsidP="001A17D5">
      <w:pPr>
        <w:spacing w:line="276" w:lineRule="auto"/>
        <w:jc w:val="both"/>
        <w:rPr>
          <w:rFonts w:cstheme="minorHAnsi"/>
        </w:rPr>
      </w:pPr>
    </w:p>
    <w:sectPr w:rsidR="005217C8" w:rsidRPr="001A1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6C" w:rsidRDefault="006C1D6C" w:rsidP="007159A6">
      <w:pPr>
        <w:spacing w:after="0" w:line="240" w:lineRule="auto"/>
      </w:pPr>
      <w:r>
        <w:separator/>
      </w:r>
    </w:p>
  </w:endnote>
  <w:endnote w:type="continuationSeparator" w:id="0">
    <w:p w:rsidR="006C1D6C" w:rsidRDefault="006C1D6C" w:rsidP="007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00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9A6" w:rsidRDefault="007159A6">
            <w:pPr>
              <w:pStyle w:val="Stopka"/>
              <w:jc w:val="center"/>
            </w:pP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PAGE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5E29A6">
              <w:rPr>
                <w:b/>
                <w:bCs/>
                <w:noProof/>
                <w:sz w:val="18"/>
                <w:szCs w:val="18"/>
              </w:rPr>
              <w:t>2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  <w:r w:rsidRPr="007159A6">
              <w:rPr>
                <w:sz w:val="18"/>
                <w:szCs w:val="18"/>
              </w:rPr>
              <w:t xml:space="preserve"> z </w:t>
            </w: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NUMPAGES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5E29A6">
              <w:rPr>
                <w:b/>
                <w:bCs/>
                <w:noProof/>
                <w:sz w:val="18"/>
                <w:szCs w:val="18"/>
              </w:rPr>
              <w:t>2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59A6" w:rsidRDefault="0071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6C" w:rsidRDefault="006C1D6C" w:rsidP="007159A6">
      <w:pPr>
        <w:spacing w:after="0" w:line="240" w:lineRule="auto"/>
      </w:pPr>
      <w:r>
        <w:separator/>
      </w:r>
    </w:p>
  </w:footnote>
  <w:footnote w:type="continuationSeparator" w:id="0">
    <w:p w:rsidR="006C1D6C" w:rsidRDefault="006C1D6C" w:rsidP="007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D79"/>
    <w:multiLevelType w:val="multilevel"/>
    <w:tmpl w:val="BD4A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34F6"/>
    <w:multiLevelType w:val="hybridMultilevel"/>
    <w:tmpl w:val="63647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64"/>
    <w:multiLevelType w:val="hybridMultilevel"/>
    <w:tmpl w:val="63AE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82D"/>
    <w:multiLevelType w:val="multilevel"/>
    <w:tmpl w:val="1BF2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D694A"/>
    <w:multiLevelType w:val="hybridMultilevel"/>
    <w:tmpl w:val="99365C76"/>
    <w:lvl w:ilvl="0" w:tplc="A5ECF9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634F9"/>
    <w:multiLevelType w:val="multilevel"/>
    <w:tmpl w:val="F70E7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65D9B"/>
    <w:multiLevelType w:val="multilevel"/>
    <w:tmpl w:val="ABF45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E7E5B"/>
    <w:multiLevelType w:val="multilevel"/>
    <w:tmpl w:val="8684D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D2EEB"/>
    <w:multiLevelType w:val="multilevel"/>
    <w:tmpl w:val="5F908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334A6"/>
    <w:multiLevelType w:val="hybridMultilevel"/>
    <w:tmpl w:val="18282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C8"/>
    <w:rsid w:val="0005419A"/>
    <w:rsid w:val="000F7F55"/>
    <w:rsid w:val="001A17D5"/>
    <w:rsid w:val="002166A8"/>
    <w:rsid w:val="00250156"/>
    <w:rsid w:val="003443F2"/>
    <w:rsid w:val="00360547"/>
    <w:rsid w:val="003A7848"/>
    <w:rsid w:val="003B75CD"/>
    <w:rsid w:val="005103E3"/>
    <w:rsid w:val="005217C8"/>
    <w:rsid w:val="00597CD3"/>
    <w:rsid w:val="005E29A6"/>
    <w:rsid w:val="0062134C"/>
    <w:rsid w:val="006B6D59"/>
    <w:rsid w:val="006C1D6C"/>
    <w:rsid w:val="006D378D"/>
    <w:rsid w:val="007012AB"/>
    <w:rsid w:val="007159A6"/>
    <w:rsid w:val="00782080"/>
    <w:rsid w:val="00796697"/>
    <w:rsid w:val="007C633E"/>
    <w:rsid w:val="007D32DF"/>
    <w:rsid w:val="00805AD8"/>
    <w:rsid w:val="00863EE8"/>
    <w:rsid w:val="00882709"/>
    <w:rsid w:val="00882A34"/>
    <w:rsid w:val="008B779A"/>
    <w:rsid w:val="008C0515"/>
    <w:rsid w:val="009B4333"/>
    <w:rsid w:val="009D1247"/>
    <w:rsid w:val="00A5553E"/>
    <w:rsid w:val="00AA730E"/>
    <w:rsid w:val="00AF2017"/>
    <w:rsid w:val="00B44B94"/>
    <w:rsid w:val="00B740FA"/>
    <w:rsid w:val="00B83633"/>
    <w:rsid w:val="00BC7739"/>
    <w:rsid w:val="00CE3CD5"/>
    <w:rsid w:val="00D34BDC"/>
    <w:rsid w:val="00D962EA"/>
    <w:rsid w:val="00DF12F0"/>
    <w:rsid w:val="00E22A26"/>
    <w:rsid w:val="00F045B9"/>
    <w:rsid w:val="00F06B9C"/>
    <w:rsid w:val="00F80E02"/>
    <w:rsid w:val="00FB2868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E0A7"/>
  <w15:chartTrackingRefBased/>
  <w15:docId w15:val="{CD9985C7-E1CC-421C-A154-D54D72D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17C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7C8"/>
  </w:style>
  <w:style w:type="character" w:styleId="Hipercze">
    <w:name w:val="Hyperlink"/>
    <w:basedOn w:val="Domylnaczcionkaakapitu"/>
    <w:uiPriority w:val="99"/>
    <w:semiHidden/>
    <w:unhideWhenUsed/>
    <w:rsid w:val="005217C8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166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66A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59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9A6"/>
  </w:style>
  <w:style w:type="paragraph" w:styleId="Stopka">
    <w:name w:val="footer"/>
    <w:basedOn w:val="Normalny"/>
    <w:link w:val="Stopka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A6"/>
  </w:style>
  <w:style w:type="paragraph" w:styleId="NormalnyWeb">
    <w:name w:val="Normal (Web)"/>
    <w:basedOn w:val="Normalny"/>
    <w:uiPriority w:val="99"/>
    <w:semiHidden/>
    <w:unhideWhenUsed/>
    <w:rsid w:val="00B7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77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8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8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8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8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8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14</cp:revision>
  <cp:lastPrinted>2020-04-27T11:04:00Z</cp:lastPrinted>
  <dcterms:created xsi:type="dcterms:W3CDTF">2020-04-26T19:30:00Z</dcterms:created>
  <dcterms:modified xsi:type="dcterms:W3CDTF">2020-04-27T11:04:00Z</dcterms:modified>
</cp:coreProperties>
</file>