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65C4" w14:textId="76419432" w:rsidR="00BC0F25" w:rsidRPr="00DA10EB" w:rsidRDefault="00686B2B" w:rsidP="0034172C">
      <w:pPr>
        <w:spacing w:before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  <w:t xml:space="preserve">UMOWA </w:t>
      </w:r>
      <w:r w:rsidR="00BC0F25" w:rsidRPr="00D969C1">
        <w:rPr>
          <w:rFonts w:asciiTheme="minorHAnsi" w:eastAsia="Times New Roman" w:hAnsiTheme="minorHAnsi"/>
          <w:b/>
          <w:spacing w:val="3"/>
          <w:sz w:val="24"/>
          <w:szCs w:val="24"/>
          <w:lang w:val="pl-PL"/>
        </w:rPr>
        <w:t xml:space="preserve">NR </w:t>
      </w:r>
      <w:r w:rsidR="00786F70" w:rsidRPr="00D969C1">
        <w:rPr>
          <w:rFonts w:asciiTheme="minorHAnsi" w:eastAsia="Times New Roman" w:hAnsiTheme="minorHAnsi"/>
          <w:b/>
          <w:spacing w:val="3"/>
          <w:sz w:val="24"/>
          <w:szCs w:val="24"/>
          <w:lang w:val="pl-PL"/>
        </w:rPr>
        <w:t>PCD</w:t>
      </w:r>
      <w:r w:rsidR="00F23801" w:rsidRPr="00D969C1">
        <w:rPr>
          <w:rFonts w:asciiTheme="minorHAnsi" w:eastAsia="Times New Roman" w:hAnsiTheme="minorHAnsi"/>
          <w:b/>
          <w:spacing w:val="3"/>
          <w:sz w:val="24"/>
          <w:szCs w:val="24"/>
          <w:lang w:val="pl-PL"/>
        </w:rPr>
        <w:t>.</w:t>
      </w:r>
      <w:r w:rsidR="00BC0F25" w:rsidRPr="00F23801">
        <w:rPr>
          <w:rFonts w:asciiTheme="minorHAnsi" w:eastAsia="Times New Roman" w:hAnsiTheme="minorHAnsi"/>
          <w:b/>
          <w:spacing w:val="3"/>
          <w:sz w:val="24"/>
          <w:szCs w:val="24"/>
          <w:lang w:val="pl-PL"/>
        </w:rPr>
        <w:t>GK</w:t>
      </w:r>
      <w:r w:rsidR="00BC0F25" w:rsidRPr="00DA10EB">
        <w:rPr>
          <w:rFonts w:asciiTheme="minorHAnsi" w:eastAsia="Times New Roman" w:hAnsiTheme="minorHAnsi"/>
          <w:b/>
          <w:color w:val="000000"/>
          <w:spacing w:val="3"/>
          <w:sz w:val="24"/>
          <w:szCs w:val="24"/>
          <w:lang w:val="pl-PL"/>
        </w:rPr>
        <w:t>/116-2- ……..</w:t>
      </w:r>
    </w:p>
    <w:p w14:paraId="2034DC8F" w14:textId="77777777" w:rsidR="005C544C" w:rsidRPr="00DA10EB" w:rsidRDefault="00BC0F25" w:rsidP="0034172C">
      <w:pPr>
        <w:spacing w:before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  <w:t>NA</w:t>
      </w:r>
      <w:r w:rsidR="00686B2B" w:rsidRPr="00DA10EB"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  <w:t xml:space="preserve"> KONSERWACJ</w:t>
      </w:r>
      <w:r w:rsidR="0034172C"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  <w:t>Ę</w:t>
      </w:r>
      <w:r w:rsidR="00686B2B" w:rsidRPr="00DA10EB"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  <w:t xml:space="preserve"> INSTALACJI POMPY CIEPŁA</w:t>
      </w:r>
    </w:p>
    <w:p w14:paraId="26FE10F3" w14:textId="77777777" w:rsidR="00DA10EB" w:rsidRPr="00DA10EB" w:rsidRDefault="00DA10EB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</w:p>
    <w:p w14:paraId="7BDCFA30" w14:textId="09731F34" w:rsidR="00E13124" w:rsidRPr="00DA10EB" w:rsidRDefault="00C1104B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z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awarta w d</w:t>
      </w: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niu</w:t>
      </w:r>
      <w:r w:rsidR="008B5B87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</w:t>
      </w:r>
      <w:r w:rsidR="000D310C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</w:t>
      </w:r>
      <w:r w:rsidR="00CC2A70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…………………………………….</w:t>
      </w:r>
      <w:r w:rsidR="000D310C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 </w:t>
      </w:r>
      <w:r w:rsidR="00D611D2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   </w:t>
      </w:r>
      <w:r w:rsidR="008B5B87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w  Poznaniu 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pomiędzy:</w:t>
      </w:r>
    </w:p>
    <w:p w14:paraId="67770151" w14:textId="77777777" w:rsidR="00DA10EB" w:rsidRPr="00DA10EB" w:rsidRDefault="00DA10EB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</w:p>
    <w:p w14:paraId="5B7A6042" w14:textId="77777777" w:rsidR="00DA10EB" w:rsidRPr="00D969C1" w:rsidRDefault="00686B2B" w:rsidP="0034172C">
      <w:pPr>
        <w:spacing w:before="60"/>
        <w:textAlignment w:val="baseline"/>
        <w:rPr>
          <w:rFonts w:asciiTheme="minorHAnsi" w:eastAsia="Times New Roman" w:hAnsiTheme="minorHAnsi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4"/>
          <w:sz w:val="24"/>
          <w:szCs w:val="24"/>
          <w:lang w:val="pl-PL"/>
        </w:rPr>
        <w:t>Zlecającym</w:t>
      </w:r>
      <w:r w:rsidR="00C1104B" w:rsidRPr="00DA10EB">
        <w:rPr>
          <w:rFonts w:asciiTheme="minorHAnsi" w:eastAsia="Times New Roman" w:hAnsiTheme="minorHAnsi"/>
          <w:b/>
          <w:color w:val="000000"/>
          <w:spacing w:val="4"/>
          <w:sz w:val="24"/>
          <w:szCs w:val="24"/>
          <w:lang w:val="pl-PL"/>
        </w:rPr>
        <w:t>:</w:t>
      </w:r>
      <w:r w:rsidR="00C1104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</w:t>
      </w:r>
      <w:r w:rsidR="00F23801" w:rsidRPr="00D969C1">
        <w:rPr>
          <w:rFonts w:asciiTheme="minorHAnsi" w:eastAsia="Times New Roman" w:hAnsiTheme="minorHAnsi"/>
          <w:b/>
          <w:spacing w:val="4"/>
          <w:sz w:val="24"/>
          <w:szCs w:val="24"/>
          <w:lang w:val="pl-PL"/>
        </w:rPr>
        <w:t>Poznańskie Centrum Dziedzictwa</w:t>
      </w:r>
    </w:p>
    <w:p w14:paraId="00CBAA08" w14:textId="77777777" w:rsidR="009B1B02" w:rsidRPr="00DA10EB" w:rsidRDefault="009B1B02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61-123 Poznań, ul .Gdańska 2</w:t>
      </w:r>
    </w:p>
    <w:p w14:paraId="2046B785" w14:textId="77777777" w:rsidR="009B1B02" w:rsidRPr="00DA10EB" w:rsidRDefault="009B1B02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NIP : 778 146 57 36</w:t>
      </w:r>
    </w:p>
    <w:p w14:paraId="53FB2F26" w14:textId="77777777" w:rsidR="00DA10EB" w:rsidRPr="00DA10EB" w:rsidRDefault="00137C14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reprezentowan</w:t>
      </w:r>
      <w:r w:rsidR="00F23801" w:rsidRPr="00D969C1">
        <w:rPr>
          <w:rFonts w:asciiTheme="minorHAnsi" w:eastAsia="Times New Roman" w:hAnsiTheme="minorHAnsi"/>
          <w:spacing w:val="4"/>
          <w:sz w:val="24"/>
          <w:szCs w:val="24"/>
          <w:lang w:val="pl-PL"/>
        </w:rPr>
        <w:t>e</w:t>
      </w: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przez </w:t>
      </w:r>
      <w:r w:rsidR="008E4B3C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Monikę Herkt-Rynarzewską</w:t>
      </w: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–</w:t>
      </w:r>
      <w:r w:rsidR="0015024C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Dyrektora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             </w:t>
      </w:r>
    </w:p>
    <w:p w14:paraId="664CB53C" w14:textId="77777777" w:rsidR="00DA10EB" w:rsidRPr="00DA10EB" w:rsidRDefault="00DA10EB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a</w:t>
      </w:r>
    </w:p>
    <w:p w14:paraId="27D19AA9" w14:textId="59F7669E" w:rsidR="00E13124" w:rsidRPr="00DA10EB" w:rsidRDefault="00686B2B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4"/>
          <w:sz w:val="24"/>
          <w:szCs w:val="24"/>
          <w:lang w:val="pl-PL"/>
        </w:rPr>
        <w:t>Wykonawcą:</w:t>
      </w: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</w:t>
      </w:r>
      <w:r w:rsidR="001579E0">
        <w:rPr>
          <w:rFonts w:asciiTheme="minorHAnsi" w:eastAsia="Times New Roman" w:hAnsiTheme="minorHAnsi"/>
          <w:b/>
          <w:color w:val="000000"/>
          <w:spacing w:val="4"/>
          <w:sz w:val="24"/>
          <w:szCs w:val="24"/>
          <w:lang w:val="pl-PL"/>
        </w:rPr>
        <w:t>XXXXXXXXXXXXXXXXXXXXXXXXX</w:t>
      </w:r>
    </w:p>
    <w:p w14:paraId="57B237BC" w14:textId="73D4C851" w:rsidR="00E13124" w:rsidRDefault="001579E0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Xxxxxxxxxxxxxxxxxxxxxxxxxxxxxxxxxxxxxxxxxxxx</w:t>
      </w:r>
    </w:p>
    <w:p w14:paraId="49F1944D" w14:textId="4515AEEE" w:rsidR="001579E0" w:rsidRPr="00BD1208" w:rsidRDefault="001579E0" w:rsidP="0034172C">
      <w:pPr>
        <w:spacing w:before="60"/>
        <w:textAlignment w:val="baseline"/>
        <w:rPr>
          <w:rFonts w:asciiTheme="minorHAnsi" w:eastAsia="Times New Roman" w:hAnsiTheme="minorHAnsi"/>
          <w:spacing w:val="4"/>
          <w:sz w:val="24"/>
          <w:szCs w:val="24"/>
          <w:lang w:val="pl-PL"/>
        </w:rPr>
      </w:pPr>
      <w:r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xxxxxxxxxxxxxxxxxxxxxxxxxxxxxxxxxxxxxxxxxxxx</w:t>
      </w:r>
    </w:p>
    <w:p w14:paraId="6B110661" w14:textId="77777777" w:rsidR="00E13124" w:rsidRPr="00DA10EB" w:rsidRDefault="00686B2B" w:rsidP="0034172C">
      <w:pPr>
        <w:spacing w:before="267"/>
        <w:jc w:val="center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35"/>
          <w:sz w:val="24"/>
          <w:szCs w:val="24"/>
          <w:lang w:val="pl-PL"/>
        </w:rPr>
        <w:t>§ 1</w:t>
      </w:r>
    </w:p>
    <w:p w14:paraId="072EA456" w14:textId="77777777" w:rsidR="005C544C" w:rsidRPr="00DA10EB" w:rsidRDefault="00DA10EB" w:rsidP="0034172C">
      <w:pPr>
        <w:spacing w:before="6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Przedmiotem umowy jest wykonywanie przez Wykonawcę na rzecz Zlecającego usługi k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onserwacj</w:t>
      </w:r>
      <w:r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i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pompy ciepła </w:t>
      </w:r>
      <w:r w:rsidR="00541948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n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r/</w:t>
      </w: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typ: </w:t>
      </w:r>
      <w:r w:rsidR="00686B2B" w:rsidRPr="00DA10EB">
        <w:rPr>
          <w:rFonts w:asciiTheme="minorHAnsi" w:eastAsia="Times New Roman" w:hAnsiTheme="minorHAnsi"/>
          <w:b/>
          <w:color w:val="000000"/>
          <w:sz w:val="24"/>
          <w:szCs w:val="24"/>
          <w:lang w:val="pl-PL"/>
        </w:rPr>
        <w:t>DIMPLEX</w:t>
      </w:r>
      <w:r w:rsidR="00E816AD" w:rsidRPr="00DA10EB">
        <w:rPr>
          <w:rFonts w:asciiTheme="minorHAnsi" w:eastAsia="Times New Roman" w:hAnsiTheme="minorHAnsi"/>
          <w:b/>
          <w:color w:val="000000"/>
          <w:sz w:val="24"/>
          <w:szCs w:val="24"/>
          <w:lang w:val="pl-PL"/>
        </w:rPr>
        <w:t xml:space="preserve"> typ SI 30</w:t>
      </w:r>
      <w:r w:rsidRPr="00DA10EB">
        <w:rPr>
          <w:rFonts w:asciiTheme="minorHAnsi" w:eastAsia="Times New Roman" w:hAnsiTheme="minorHAnsi"/>
          <w:b/>
          <w:color w:val="000000"/>
          <w:sz w:val="24"/>
          <w:szCs w:val="24"/>
          <w:lang w:val="pl-PL"/>
        </w:rPr>
        <w:t xml:space="preserve">TERX 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val="pl-PL"/>
        </w:rPr>
        <w:t>(1 szt</w:t>
      </w:r>
      <w:r w:rsidR="00E816AD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.</w:t>
      </w:r>
      <w:r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) </w:t>
      </w:r>
      <w:r w:rsidR="00686B2B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w cyklu </w:t>
      </w:r>
      <w:r w:rsidR="00C13370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półrocznym,</w:t>
      </w:r>
      <w:r w:rsidR="00E816AD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</w:t>
      </w:r>
      <w:r w:rsid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                      </w:t>
      </w:r>
      <w:r w:rsidR="00E816AD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w okresie trwania umowy</w:t>
      </w:r>
      <w:r w:rsidR="00F8163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, w maju i listopadzie.</w:t>
      </w:r>
    </w:p>
    <w:p w14:paraId="23633CB4" w14:textId="77777777" w:rsidR="00DA10EB" w:rsidRDefault="00DA10EB" w:rsidP="0034172C">
      <w:pPr>
        <w:spacing w:after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</w:pPr>
    </w:p>
    <w:p w14:paraId="311C877B" w14:textId="77777777" w:rsidR="00E13124" w:rsidRPr="00DA10EB" w:rsidRDefault="00686B2B" w:rsidP="0034172C">
      <w:pPr>
        <w:spacing w:after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  <w:t>§ 2</w:t>
      </w:r>
    </w:p>
    <w:p w14:paraId="2E86351A" w14:textId="77777777" w:rsidR="005C544C" w:rsidRPr="00DA10EB" w:rsidRDefault="00686B2B" w:rsidP="0034172C">
      <w:pPr>
        <w:spacing w:after="60"/>
        <w:ind w:right="55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Konserwacją objęt</w:t>
      </w:r>
      <w:r w:rsidR="00E816AD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a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jest pomp</w:t>
      </w:r>
      <w:r w:rsid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a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ciepła oraz urządzenia i osprzęt pompy ciepła związany</w:t>
      </w:r>
      <w:r w:rsidR="00B10174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            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ze sterowaniem pracy pompy ciepła.</w:t>
      </w:r>
    </w:p>
    <w:p w14:paraId="6DB001DB" w14:textId="77777777" w:rsidR="0034172C" w:rsidRDefault="0034172C" w:rsidP="0034172C">
      <w:pPr>
        <w:spacing w:after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</w:pPr>
    </w:p>
    <w:p w14:paraId="14441F7B" w14:textId="77777777" w:rsidR="00E13124" w:rsidRPr="00DA10EB" w:rsidRDefault="00686B2B" w:rsidP="0034172C">
      <w:pPr>
        <w:spacing w:after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  <w:t>§ 3</w:t>
      </w:r>
    </w:p>
    <w:p w14:paraId="14785AF9" w14:textId="77777777" w:rsidR="00E13124" w:rsidRPr="00DA10EB" w:rsidRDefault="00686B2B" w:rsidP="0034172C">
      <w:pPr>
        <w:spacing w:after="60"/>
        <w:jc w:val="both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Konserwacja obejmować będzie wykonanie:</w:t>
      </w:r>
    </w:p>
    <w:p w14:paraId="6846B927" w14:textId="77777777" w:rsidR="00E13124" w:rsidRPr="00DA10EB" w:rsidRDefault="00DA10EB" w:rsidP="0034172C">
      <w:pPr>
        <w:numPr>
          <w:ilvl w:val="0"/>
          <w:numId w:val="2"/>
        </w:numPr>
        <w:tabs>
          <w:tab w:val="clear" w:pos="360"/>
          <w:tab w:val="left" w:pos="426"/>
        </w:tabs>
        <w:spacing w:after="60"/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</w:pP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o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góln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ych prac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 xml:space="preserve"> konserwacyjn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ych i kontrolnych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 xml:space="preserve"> pompy ciepła i urządzeń peryferyjnych instalacji pompy ciepła</w:t>
      </w:r>
      <w:r w:rsidR="00F17D45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;</w:t>
      </w:r>
    </w:p>
    <w:p w14:paraId="7C39FDEF" w14:textId="77777777" w:rsidR="00E13124" w:rsidRPr="00DA10EB" w:rsidRDefault="00DA10EB" w:rsidP="0034172C">
      <w:pPr>
        <w:numPr>
          <w:ilvl w:val="0"/>
          <w:numId w:val="2"/>
        </w:numPr>
        <w:tabs>
          <w:tab w:val="clear" w:pos="360"/>
          <w:tab w:val="left" w:pos="426"/>
        </w:tabs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</w:pPr>
      <w:r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k</w:t>
      </w:r>
      <w:r w:rsidR="00686B2B" w:rsidRPr="00DA10EB"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ontrol</w:t>
      </w:r>
      <w:r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ę</w:t>
      </w:r>
      <w:r w:rsidR="00686B2B" w:rsidRPr="00DA10EB"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 xml:space="preserve"> techniki chłodniczej pompy ciepła</w:t>
      </w:r>
      <w:r w:rsidR="00F17D45"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;</w:t>
      </w:r>
    </w:p>
    <w:p w14:paraId="57CFA1D3" w14:textId="77777777" w:rsidR="00E13124" w:rsidRPr="00DA10EB" w:rsidRDefault="00DA10EB" w:rsidP="0034172C">
      <w:pPr>
        <w:numPr>
          <w:ilvl w:val="0"/>
          <w:numId w:val="2"/>
        </w:numPr>
        <w:tabs>
          <w:tab w:val="clear" w:pos="360"/>
          <w:tab w:val="left" w:pos="426"/>
        </w:tabs>
        <w:spacing w:before="6"/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</w:pPr>
      <w:r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kontrolę</w:t>
      </w:r>
      <w:r w:rsidR="00686B2B" w:rsidRPr="00DA10EB"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 xml:space="preserve"> i regulacj</w:t>
      </w:r>
      <w:r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ę</w:t>
      </w:r>
      <w:r w:rsidR="00686B2B" w:rsidRPr="00DA10EB"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 xml:space="preserve"> parametrów pracy pompy ciepła</w:t>
      </w:r>
      <w:r w:rsidR="00F17D45"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;</w:t>
      </w:r>
    </w:p>
    <w:p w14:paraId="537FF9FC" w14:textId="77777777" w:rsidR="005C544C" w:rsidRPr="00DA10EB" w:rsidRDefault="00DA10EB" w:rsidP="0034172C">
      <w:pPr>
        <w:numPr>
          <w:ilvl w:val="0"/>
          <w:numId w:val="2"/>
        </w:numPr>
        <w:tabs>
          <w:tab w:val="clear" w:pos="360"/>
          <w:tab w:val="left" w:pos="426"/>
        </w:tabs>
        <w:spacing w:before="9"/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r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egulacj</w:t>
      </w:r>
      <w:r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ę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 xml:space="preserve"> napraw</w:t>
      </w:r>
      <w:r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y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, ew</w:t>
      </w:r>
      <w:r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entualne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 xml:space="preserve"> wymiany zużytych, bądź uszkodzonych części osprzętu pompy ciepła i urządzeń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 xml:space="preserve"> 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peryferyjnych systemu pompy ciepła</w:t>
      </w:r>
      <w:r w:rsidR="00F17D45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;</w:t>
      </w:r>
    </w:p>
    <w:p w14:paraId="6FA62CAF" w14:textId="77777777" w:rsidR="00B24732" w:rsidRDefault="00686B2B" w:rsidP="0034172C">
      <w:pPr>
        <w:numPr>
          <w:ilvl w:val="0"/>
          <w:numId w:val="2"/>
        </w:numPr>
        <w:tabs>
          <w:tab w:val="clear" w:pos="360"/>
          <w:tab w:val="left" w:pos="426"/>
        </w:tabs>
        <w:spacing w:before="9"/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 xml:space="preserve">dowóz części, materiałów i narzędzi </w:t>
      </w:r>
      <w:r w:rsidR="00B24732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oraz dojazd ekipy serwisowej</w:t>
      </w:r>
      <w:r w:rsidR="00F17D45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;</w:t>
      </w:r>
    </w:p>
    <w:p w14:paraId="550D243E" w14:textId="77777777" w:rsidR="00DA10EB" w:rsidRPr="00BD1208" w:rsidRDefault="00F17D45" w:rsidP="0034172C">
      <w:pPr>
        <w:numPr>
          <w:ilvl w:val="0"/>
          <w:numId w:val="2"/>
        </w:numPr>
        <w:tabs>
          <w:tab w:val="clear" w:pos="360"/>
          <w:tab w:val="left" w:pos="426"/>
        </w:tabs>
        <w:spacing w:before="9"/>
        <w:ind w:left="426" w:hanging="426"/>
        <w:jc w:val="both"/>
        <w:textAlignment w:val="baseline"/>
        <w:rPr>
          <w:rFonts w:asciiTheme="minorHAnsi" w:eastAsia="Times New Roman" w:hAnsiTheme="minorHAnsi"/>
          <w:spacing w:val="3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spacing w:val="3"/>
          <w:sz w:val="24"/>
          <w:szCs w:val="24"/>
          <w:lang w:val="pl-PL"/>
        </w:rPr>
        <w:t>u</w:t>
      </w:r>
      <w:r w:rsidR="00DA10EB" w:rsidRPr="00BD1208">
        <w:rPr>
          <w:rFonts w:asciiTheme="minorHAnsi" w:eastAsia="Times New Roman" w:hAnsiTheme="minorHAnsi"/>
          <w:spacing w:val="3"/>
          <w:sz w:val="24"/>
          <w:szCs w:val="24"/>
          <w:lang w:val="pl-PL"/>
        </w:rPr>
        <w:t>tylizację odpadów powstałych w trakcie wykonywania czynności w ramach niniejszej umowy</w:t>
      </w:r>
      <w:r w:rsidRPr="00BD1208">
        <w:rPr>
          <w:rFonts w:asciiTheme="minorHAnsi" w:eastAsia="Times New Roman" w:hAnsiTheme="minorHAnsi"/>
          <w:spacing w:val="3"/>
          <w:sz w:val="24"/>
          <w:szCs w:val="24"/>
          <w:lang w:val="pl-PL"/>
        </w:rPr>
        <w:t>.</w:t>
      </w:r>
    </w:p>
    <w:p w14:paraId="7434434D" w14:textId="77777777" w:rsidR="00DA10EB" w:rsidRDefault="00DA10EB" w:rsidP="0034172C">
      <w:pPr>
        <w:ind w:left="72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6"/>
          <w:sz w:val="24"/>
          <w:szCs w:val="24"/>
          <w:lang w:val="pl-PL"/>
        </w:rPr>
      </w:pPr>
    </w:p>
    <w:p w14:paraId="1406C694" w14:textId="77777777" w:rsidR="00E13124" w:rsidRPr="00F17D45" w:rsidRDefault="00686B2B" w:rsidP="0034172C">
      <w:pPr>
        <w:spacing w:after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</w:pPr>
      <w:r w:rsidRPr="00F17D45"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  <w:t>§ 4</w:t>
      </w:r>
    </w:p>
    <w:p w14:paraId="62FCDAEE" w14:textId="77777777" w:rsidR="00EC12B5" w:rsidRPr="00DA10EB" w:rsidRDefault="00686B2B" w:rsidP="0034172C">
      <w:pPr>
        <w:spacing w:before="285"/>
        <w:ind w:left="72" w:right="-2"/>
        <w:contextualSpacing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Obsługa konserwacyjna obejmuje instalację technologiczną systemu pompy ciepła </w:t>
      </w:r>
      <w:r w:rsid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                                  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z armaturą, pompami, siłownikami oraz instalacją elektryczną pompy ciepła. Czynności konserwacyjne i naprawy będą odnotowywane w stosownych protokołach naprawy </w:t>
      </w:r>
      <w:r w:rsid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                                   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i konserwacji, których kopie będą przekazywane użytkownikowi.</w:t>
      </w:r>
    </w:p>
    <w:p w14:paraId="1967BB06" w14:textId="77777777" w:rsidR="00B24732" w:rsidRPr="00DA10EB" w:rsidRDefault="00F1757E" w:rsidP="0034172C">
      <w:pPr>
        <w:spacing w:after="60"/>
        <w:ind w:left="74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6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36"/>
          <w:sz w:val="24"/>
          <w:szCs w:val="24"/>
          <w:lang w:val="pl-PL"/>
        </w:rPr>
        <w:t xml:space="preserve"> </w:t>
      </w:r>
      <w:r w:rsidR="00686B2B" w:rsidRPr="00DA10EB">
        <w:rPr>
          <w:rFonts w:asciiTheme="minorHAnsi" w:eastAsia="Times New Roman" w:hAnsiTheme="minorHAnsi"/>
          <w:b/>
          <w:color w:val="000000"/>
          <w:spacing w:val="36"/>
          <w:sz w:val="24"/>
          <w:szCs w:val="24"/>
          <w:lang w:val="pl-PL"/>
        </w:rPr>
        <w:t>§ 5</w:t>
      </w:r>
    </w:p>
    <w:p w14:paraId="3B7E917F" w14:textId="77777777" w:rsidR="00E13124" w:rsidRPr="00BD1208" w:rsidRDefault="00686B2B" w:rsidP="0034172C">
      <w:pPr>
        <w:spacing w:after="60"/>
        <w:ind w:left="74" w:right="-2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Materiały i części zamienne niezbędne do wymiany tzn. materiały eksploatacyjne tj. wkłady do filtrów, uszczelki, dysze itp. oraz części związane z naprawami pompy ciepła lub urządzeń 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lastRenderedPageBreak/>
        <w:t xml:space="preserve">peryferyjnych, pokrywa Zlecający </w:t>
      </w:r>
      <w:r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po 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/>
        </w:rPr>
        <w:t>przedstawieniu przez Wykonawcę oferty na te elementy i zaakceptowaniu ich przez Zlecającego</w:t>
      </w:r>
      <w:r w:rsidRPr="00BD1208">
        <w:rPr>
          <w:rFonts w:asciiTheme="minorHAnsi" w:eastAsia="Times New Roman" w:hAnsiTheme="minorHAnsi"/>
          <w:sz w:val="24"/>
          <w:szCs w:val="24"/>
          <w:lang w:val="pl-PL"/>
        </w:rPr>
        <w:t>.</w:t>
      </w:r>
    </w:p>
    <w:p w14:paraId="01A09772" w14:textId="77777777" w:rsidR="005C544C" w:rsidRPr="00DA10EB" w:rsidRDefault="005C544C" w:rsidP="0034172C">
      <w:pPr>
        <w:spacing w:after="60"/>
        <w:ind w:left="74" w:right="144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</w:p>
    <w:p w14:paraId="08DEAFE2" w14:textId="77777777" w:rsidR="00E13124" w:rsidRPr="00DA10EB" w:rsidRDefault="00686B2B" w:rsidP="0034172C">
      <w:pPr>
        <w:spacing w:after="60"/>
        <w:ind w:left="74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6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36"/>
          <w:sz w:val="24"/>
          <w:szCs w:val="24"/>
          <w:lang w:val="pl-PL"/>
        </w:rPr>
        <w:t>§ 6</w:t>
      </w:r>
    </w:p>
    <w:p w14:paraId="620E1ECF" w14:textId="77777777" w:rsidR="005C544C" w:rsidRPr="00DA10EB" w:rsidRDefault="00686B2B" w:rsidP="0034172C">
      <w:pPr>
        <w:spacing w:after="60"/>
        <w:ind w:left="74" w:right="-2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W okresie obowiązywania umowy o konserwację Zlecający powinien przestrzegać warunków dotyczących obsługi pompy ciepła (odnośnie wody, energii elektrycznej, instrukcji użytkowania) podanych w warunkach</w:t>
      </w:r>
      <w:r w:rsidR="0049310A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gwarancyjnych przy ich zakupie.</w:t>
      </w:r>
    </w:p>
    <w:p w14:paraId="52C0C8E5" w14:textId="77777777" w:rsidR="00F17D45" w:rsidRDefault="00F17D45" w:rsidP="0034172C">
      <w:pPr>
        <w:spacing w:after="60"/>
        <w:ind w:left="74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7"/>
          <w:sz w:val="24"/>
          <w:szCs w:val="24"/>
          <w:lang w:val="pl-PL"/>
        </w:rPr>
      </w:pPr>
    </w:p>
    <w:p w14:paraId="48E7EBAE" w14:textId="77777777" w:rsidR="00E13124" w:rsidRPr="00DA10EB" w:rsidRDefault="00686B2B" w:rsidP="0034172C">
      <w:pPr>
        <w:spacing w:after="60"/>
        <w:ind w:left="74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7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37"/>
          <w:sz w:val="24"/>
          <w:szCs w:val="24"/>
          <w:lang w:val="pl-PL"/>
        </w:rPr>
        <w:t>§ 7</w:t>
      </w:r>
    </w:p>
    <w:p w14:paraId="04496109" w14:textId="1998E038" w:rsidR="00F17D45" w:rsidRPr="00CF0FFB" w:rsidRDefault="00686B2B" w:rsidP="0034172C">
      <w:pPr>
        <w:pStyle w:val="Akapitzlist"/>
        <w:numPr>
          <w:ilvl w:val="0"/>
          <w:numId w:val="6"/>
        </w:numPr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CF0FFB">
        <w:rPr>
          <w:rFonts w:asciiTheme="minorHAnsi" w:eastAsia="Times New Roman" w:hAnsiTheme="minorHAnsi"/>
          <w:sz w:val="24"/>
          <w:szCs w:val="24"/>
          <w:lang w:val="pl-PL"/>
        </w:rPr>
        <w:t>Należność za</w:t>
      </w:r>
      <w:r w:rsidR="00131AB1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="00F17D45" w:rsidRPr="00CF0FFB">
        <w:rPr>
          <w:rFonts w:asciiTheme="minorHAnsi" w:eastAsia="Times New Roman" w:hAnsiTheme="minorHAnsi"/>
          <w:sz w:val="24"/>
          <w:szCs w:val="24"/>
          <w:lang w:val="pl-PL"/>
        </w:rPr>
        <w:t>jedną półroczną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konserwację instalacji z pompą ciepła</w:t>
      </w:r>
      <w:r w:rsidR="00131AB1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wynosi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="001579E0">
        <w:rPr>
          <w:rFonts w:asciiTheme="minorHAnsi" w:eastAsia="Times New Roman" w:hAnsiTheme="minorHAnsi"/>
          <w:b/>
          <w:sz w:val="24"/>
          <w:szCs w:val="24"/>
          <w:lang w:val="pl-PL"/>
        </w:rPr>
        <w:t>xxxxx</w:t>
      </w:r>
      <w:r w:rsidR="00131AB1" w:rsidRPr="00CF0FFB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 zł</w:t>
      </w:r>
      <w:r w:rsidRPr="00CF0FFB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 netto</w:t>
      </w:r>
      <w:r w:rsidR="00131AB1" w:rsidRPr="00CF0FFB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 + </w:t>
      </w:r>
      <w:r w:rsidR="00F17D45" w:rsidRPr="00CF0FFB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obowiązująca stawka </w:t>
      </w:r>
      <w:r w:rsidR="00131AB1" w:rsidRPr="00CF0FFB">
        <w:rPr>
          <w:rFonts w:asciiTheme="minorHAnsi" w:eastAsia="Times New Roman" w:hAnsiTheme="minorHAnsi"/>
          <w:b/>
          <w:sz w:val="24"/>
          <w:szCs w:val="24"/>
          <w:lang w:val="pl-PL"/>
        </w:rPr>
        <w:t>VAT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(</w:t>
      </w:r>
      <w:r w:rsidR="001579E0">
        <w:rPr>
          <w:rFonts w:asciiTheme="minorHAnsi" w:eastAsia="Times New Roman" w:hAnsiTheme="minorHAnsi"/>
          <w:sz w:val="24"/>
          <w:szCs w:val="24"/>
          <w:lang w:val="pl-PL"/>
        </w:rPr>
        <w:t>xxxxxxxxxxxxxx</w:t>
      </w:r>
      <w:r w:rsidR="00CC2A70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>złotych</w:t>
      </w:r>
      <w:r w:rsidR="00F17D45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00/100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netto</w:t>
      </w:r>
      <w:r w:rsidR="00131AB1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+ </w:t>
      </w:r>
      <w:r w:rsidR="00F17D45" w:rsidRPr="00CF0FFB">
        <w:rPr>
          <w:rFonts w:asciiTheme="minorHAnsi" w:eastAsia="Times New Roman" w:hAnsiTheme="minorHAnsi"/>
          <w:sz w:val="24"/>
          <w:szCs w:val="24"/>
          <w:lang w:val="pl-PL"/>
        </w:rPr>
        <w:t>VAT).</w:t>
      </w:r>
    </w:p>
    <w:p w14:paraId="0E1C3C30" w14:textId="2C5965ED" w:rsidR="005C544C" w:rsidRPr="00CF0FFB" w:rsidRDefault="00F17D45" w:rsidP="0034172C">
      <w:pPr>
        <w:pStyle w:val="Akapitzlist"/>
        <w:numPr>
          <w:ilvl w:val="0"/>
          <w:numId w:val="6"/>
        </w:numPr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CF0FFB">
        <w:rPr>
          <w:rFonts w:asciiTheme="minorHAnsi" w:eastAsia="Times New Roman" w:hAnsiTheme="minorHAnsi"/>
          <w:sz w:val="24"/>
          <w:szCs w:val="24"/>
          <w:lang w:val="pl-PL"/>
        </w:rPr>
        <w:t>Łączna wartość umowy z wyłączeniem zapisów (</w:t>
      </w:r>
      <w:r w:rsidRPr="00CF0FFB">
        <w:rPr>
          <w:rFonts w:asciiTheme="minorHAnsi" w:eastAsia="Times New Roman" w:hAnsiTheme="minorHAnsi"/>
          <w:spacing w:val="36"/>
          <w:sz w:val="24"/>
          <w:szCs w:val="24"/>
          <w:lang w:val="pl-PL"/>
        </w:rPr>
        <w:t>§5)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wynosi </w:t>
      </w:r>
      <w:r w:rsidR="001579E0">
        <w:rPr>
          <w:rFonts w:asciiTheme="minorHAnsi" w:eastAsia="Times New Roman" w:hAnsiTheme="minorHAnsi"/>
          <w:b/>
          <w:sz w:val="24"/>
          <w:szCs w:val="24"/>
          <w:lang w:val="pl-PL"/>
        </w:rPr>
        <w:t>xxxxxx</w:t>
      </w:r>
      <w:r w:rsidRPr="00CF0FFB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 zł netto                               + obowiązująca stawka VAT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 </w:t>
      </w:r>
      <w:r w:rsidR="009006FD" w:rsidRPr="00CF0FFB">
        <w:rPr>
          <w:rFonts w:asciiTheme="minorHAnsi" w:eastAsia="Times New Roman" w:hAnsiTheme="minorHAnsi"/>
          <w:sz w:val="24"/>
          <w:szCs w:val="24"/>
          <w:lang w:val="pl-PL"/>
        </w:rPr>
        <w:t>(</w:t>
      </w:r>
      <w:r w:rsidR="001579E0">
        <w:rPr>
          <w:rFonts w:asciiTheme="minorHAnsi" w:eastAsia="Times New Roman" w:hAnsiTheme="minorHAnsi"/>
          <w:sz w:val="24"/>
          <w:szCs w:val="24"/>
          <w:lang w:val="pl-PL"/>
        </w:rPr>
        <w:t xml:space="preserve">xxxxxxxxxxxxxxxx </w:t>
      </w:r>
      <w:r w:rsidR="009006FD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złotych 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00/100 </w:t>
      </w:r>
      <w:r w:rsidR="009006FD" w:rsidRPr="00CF0FFB">
        <w:rPr>
          <w:rFonts w:asciiTheme="minorHAnsi" w:eastAsia="Times New Roman" w:hAnsiTheme="minorHAnsi"/>
          <w:sz w:val="24"/>
          <w:szCs w:val="24"/>
          <w:lang w:val="pl-PL"/>
        </w:rPr>
        <w:t>netto +VAT)</w:t>
      </w:r>
      <w:r w:rsidR="00131AB1" w:rsidRPr="00CF0FFB">
        <w:rPr>
          <w:rFonts w:asciiTheme="minorHAnsi" w:eastAsia="Times New Roman" w:hAnsiTheme="minorHAnsi"/>
          <w:sz w:val="24"/>
          <w:szCs w:val="24"/>
          <w:lang w:val="pl-PL"/>
        </w:rPr>
        <w:t>.</w:t>
      </w:r>
    </w:p>
    <w:p w14:paraId="6C3DAD77" w14:textId="77777777" w:rsidR="00F17D45" w:rsidRPr="00BD1208" w:rsidRDefault="00131AB1" w:rsidP="0034172C">
      <w:pPr>
        <w:pStyle w:val="Akapitzlist"/>
        <w:numPr>
          <w:ilvl w:val="0"/>
          <w:numId w:val="6"/>
        </w:numPr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Należność </w:t>
      </w:r>
      <w:r w:rsidR="00F17D45" w:rsidRPr="00CF0FFB">
        <w:rPr>
          <w:rFonts w:asciiTheme="minorHAnsi" w:eastAsia="Times New Roman" w:hAnsiTheme="minorHAnsi"/>
          <w:sz w:val="24"/>
          <w:szCs w:val="24"/>
          <w:lang w:val="pl-PL"/>
        </w:rPr>
        <w:t>będzie płatna</w:t>
      </w:r>
      <w:r w:rsidR="003C2643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w terminie 14 dni</w:t>
      </w:r>
      <w:r w:rsidR="00686B2B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="003C2643" w:rsidRPr="00CF0FFB">
        <w:rPr>
          <w:rFonts w:asciiTheme="minorHAnsi" w:eastAsia="Times New Roman" w:hAnsiTheme="minorHAnsi"/>
          <w:sz w:val="24"/>
          <w:szCs w:val="24"/>
          <w:lang w:val="pl-PL"/>
        </w:rPr>
        <w:t>od dostarczenia</w:t>
      </w:r>
      <w:r w:rsidR="0015024C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prawidłowo wystawionej</w:t>
      </w:r>
      <w:r w:rsidR="003C2643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="003C2643" w:rsidRPr="00BD1208">
        <w:rPr>
          <w:rFonts w:asciiTheme="minorHAnsi" w:eastAsia="Times New Roman" w:hAnsiTheme="minorHAnsi"/>
          <w:sz w:val="24"/>
          <w:szCs w:val="24"/>
          <w:lang w:val="pl-PL"/>
        </w:rPr>
        <w:t>faktury i</w:t>
      </w:r>
      <w:r w:rsidR="00686B2B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 pisemn</w:t>
      </w:r>
      <w:r w:rsidR="003C2643" w:rsidRPr="00BD1208">
        <w:rPr>
          <w:rFonts w:asciiTheme="minorHAnsi" w:eastAsia="Times New Roman" w:hAnsiTheme="minorHAnsi"/>
          <w:sz w:val="24"/>
          <w:szCs w:val="24"/>
          <w:lang w:val="pl-PL"/>
        </w:rPr>
        <w:t>ego</w:t>
      </w:r>
      <w:r w:rsidR="00686B2B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 potwierdzeni</w:t>
      </w:r>
      <w:r w:rsidR="003C2643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a 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/>
        </w:rPr>
        <w:t>przez Zlecającego</w:t>
      </w:r>
      <w:r w:rsidR="00686B2B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="003C2643" w:rsidRPr="00BD1208">
        <w:rPr>
          <w:rFonts w:asciiTheme="minorHAnsi" w:eastAsia="Times New Roman" w:hAnsiTheme="minorHAnsi"/>
          <w:sz w:val="24"/>
          <w:szCs w:val="24"/>
          <w:lang w:val="pl-PL"/>
        </w:rPr>
        <w:t>wykonania w/w</w:t>
      </w:r>
      <w:r w:rsidR="00686B2B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 usług</w:t>
      </w:r>
      <w:r w:rsidR="003C2643" w:rsidRPr="00BD1208">
        <w:rPr>
          <w:rFonts w:asciiTheme="minorHAnsi" w:eastAsia="Times New Roman" w:hAnsiTheme="minorHAnsi"/>
          <w:sz w:val="24"/>
          <w:szCs w:val="24"/>
          <w:lang w:val="pl-PL"/>
        </w:rPr>
        <w:t>i</w:t>
      </w:r>
      <w:r w:rsidR="00686B2B" w:rsidRPr="00BD1208">
        <w:rPr>
          <w:rFonts w:asciiTheme="minorHAnsi" w:eastAsia="Times New Roman" w:hAnsiTheme="minorHAnsi"/>
          <w:sz w:val="24"/>
          <w:szCs w:val="24"/>
          <w:lang w:val="pl-PL"/>
        </w:rPr>
        <w:t>.</w:t>
      </w:r>
      <w:r w:rsidR="00167CDD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</w:p>
    <w:p w14:paraId="153498A2" w14:textId="364D31A2" w:rsidR="00F17D45" w:rsidRPr="00BD1208" w:rsidRDefault="00F17D45" w:rsidP="0034172C">
      <w:pPr>
        <w:pStyle w:val="Akapitzlist"/>
        <w:numPr>
          <w:ilvl w:val="0"/>
          <w:numId w:val="6"/>
        </w:numPr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sz w:val="24"/>
          <w:szCs w:val="24"/>
          <w:lang w:val="pl-PL"/>
        </w:rPr>
        <w:t>Faktura może być przekazana w wersji elektronicznej przekazanej n</w:t>
      </w:r>
      <w:r w:rsidR="007E267D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a adres: </w:t>
      </w:r>
      <w:r w:rsidR="0034172C" w:rsidRPr="00BD1208">
        <w:rPr>
          <w:rFonts w:asciiTheme="minorHAnsi" w:eastAsia="Times New Roman" w:hAnsiTheme="minorHAnsi"/>
          <w:sz w:val="24"/>
          <w:szCs w:val="24"/>
          <w:lang w:val="pl-PL"/>
        </w:rPr>
        <w:t>c</w:t>
      </w:r>
      <w:r w:rsidRPr="00BD1208">
        <w:rPr>
          <w:rFonts w:asciiTheme="minorHAnsi" w:eastAsia="Times New Roman" w:hAnsiTheme="minorHAnsi"/>
          <w:sz w:val="24"/>
          <w:szCs w:val="24"/>
          <w:lang w:val="pl-PL"/>
        </w:rPr>
        <w:t>entrum@</w:t>
      </w:r>
      <w:r w:rsidR="00D969C1">
        <w:rPr>
          <w:rFonts w:asciiTheme="minorHAnsi" w:eastAsia="Times New Roman" w:hAnsiTheme="minorHAnsi"/>
          <w:sz w:val="24"/>
          <w:szCs w:val="24"/>
          <w:lang w:val="pl-PL"/>
        </w:rPr>
        <w:t>pcd</w:t>
      </w:r>
      <w:r w:rsidRPr="00BD1208">
        <w:rPr>
          <w:rFonts w:asciiTheme="minorHAnsi" w:eastAsia="Times New Roman" w:hAnsiTheme="minorHAnsi"/>
          <w:sz w:val="24"/>
          <w:szCs w:val="24"/>
          <w:lang w:val="pl-PL"/>
        </w:rPr>
        <w:t>.poznan.pl</w:t>
      </w:r>
    </w:p>
    <w:p w14:paraId="1DD02FA2" w14:textId="77777777" w:rsidR="00E13124" w:rsidRPr="00BD1208" w:rsidRDefault="00686B2B" w:rsidP="0034172C">
      <w:pPr>
        <w:pStyle w:val="Akapitzlist"/>
        <w:numPr>
          <w:ilvl w:val="0"/>
          <w:numId w:val="6"/>
        </w:numPr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sz w:val="24"/>
          <w:szCs w:val="24"/>
          <w:lang w:val="pl-PL"/>
        </w:rPr>
        <w:t>Płatnoś</w:t>
      </w:r>
      <w:r w:rsidR="007E267D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ć dokonywana będzie </w:t>
      </w:r>
      <w:r w:rsidRPr="00BD1208">
        <w:rPr>
          <w:rFonts w:asciiTheme="minorHAnsi" w:eastAsia="Times New Roman" w:hAnsiTheme="minorHAnsi"/>
          <w:sz w:val="24"/>
          <w:szCs w:val="24"/>
          <w:lang w:val="pl-PL"/>
        </w:rPr>
        <w:t>przelewem na konto</w:t>
      </w:r>
      <w:r w:rsidR="007E267D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 wskazane na fakturze.</w:t>
      </w:r>
    </w:p>
    <w:p w14:paraId="56C016D8" w14:textId="77777777" w:rsidR="00EC12B5" w:rsidRPr="00BD1208" w:rsidRDefault="0034797A" w:rsidP="0034172C">
      <w:pPr>
        <w:pStyle w:val="Akapitzlist"/>
        <w:numPr>
          <w:ilvl w:val="0"/>
          <w:numId w:val="6"/>
        </w:numPr>
        <w:suppressAutoHyphens/>
        <w:ind w:left="426" w:right="-2" w:hanging="426"/>
        <w:jc w:val="both"/>
        <w:rPr>
          <w:rFonts w:asciiTheme="minorHAnsi" w:eastAsia="Times New Roman" w:hAnsiTheme="minorHAnsi"/>
          <w:sz w:val="24"/>
          <w:szCs w:val="24"/>
          <w:lang w:val="pl-PL" w:eastAsia="ar-SA"/>
        </w:rPr>
      </w:pPr>
      <w:r w:rsidRPr="00BD1208">
        <w:rPr>
          <w:rFonts w:asciiTheme="minorHAnsi" w:eastAsia="Tahoma" w:hAnsiTheme="minorHAnsi" w:cs="Calibri"/>
          <w:spacing w:val="9"/>
          <w:sz w:val="24"/>
          <w:szCs w:val="24"/>
          <w:lang w:val="pl-PL"/>
        </w:rPr>
        <w:t>Zgodnie z obowiązującym wykazem podmiotów na podstawie z art. 96b ustawy</w:t>
      </w:r>
      <w:r w:rsidR="00F17D45" w:rsidRPr="00BD1208">
        <w:rPr>
          <w:rFonts w:asciiTheme="minorHAnsi" w:eastAsia="Tahoma" w:hAnsiTheme="minorHAnsi" w:cs="Calibri"/>
          <w:spacing w:val="9"/>
          <w:sz w:val="24"/>
          <w:szCs w:val="24"/>
          <w:lang w:val="pl-PL"/>
        </w:rPr>
        <w:t xml:space="preserve">                    </w:t>
      </w:r>
      <w:r w:rsidRPr="00BD1208">
        <w:rPr>
          <w:rFonts w:asciiTheme="minorHAnsi" w:eastAsia="Tahoma" w:hAnsiTheme="minorHAnsi" w:cs="Calibri"/>
          <w:spacing w:val="9"/>
          <w:sz w:val="24"/>
          <w:szCs w:val="24"/>
          <w:lang w:val="pl-PL"/>
        </w:rPr>
        <w:t>o podatku od towarów i usług, strony ustalają, że jeżeli transakcja spełnia warunki obowiązku zapłaty na rachunek bankowy widniejący na tzw. białej liście podatników, płatność będzie dokonana wyłącznie na taki rachunek bankowy.</w:t>
      </w:r>
      <w:r w:rsidR="00F17D45" w:rsidRPr="00BD1208">
        <w:rPr>
          <w:rFonts w:asciiTheme="minorHAnsi" w:eastAsia="Tahoma" w:hAnsiTheme="minorHAnsi" w:cs="Calibri"/>
          <w:spacing w:val="9"/>
          <w:sz w:val="24"/>
          <w:szCs w:val="24"/>
          <w:lang w:val="pl-PL"/>
        </w:rPr>
        <w:t xml:space="preserve">                    </w:t>
      </w:r>
      <w:r w:rsidRPr="00BD1208">
        <w:rPr>
          <w:rFonts w:asciiTheme="minorHAnsi" w:eastAsia="Tahoma" w:hAnsiTheme="minorHAnsi" w:cs="Calibri"/>
          <w:spacing w:val="9"/>
          <w:sz w:val="24"/>
          <w:szCs w:val="24"/>
          <w:lang w:val="pl-PL"/>
        </w:rPr>
        <w:t>W przypadku braku rachunku bankowego w ww. wykazie, WYKONAWCA wyraża zgodę na przesunięcie płatności do czasu jego uzupełnienia, jednocześnie rezygnując z odsetek o czas opóźnienia.</w:t>
      </w:r>
    </w:p>
    <w:p w14:paraId="223930C4" w14:textId="77777777" w:rsidR="00F17D45" w:rsidRPr="00BD1208" w:rsidRDefault="00F17D45" w:rsidP="0034172C">
      <w:pPr>
        <w:tabs>
          <w:tab w:val="left" w:leader="dot" w:pos="5976"/>
        </w:tabs>
        <w:spacing w:after="60"/>
        <w:ind w:left="74" w:right="289"/>
        <w:jc w:val="center"/>
        <w:textAlignment w:val="baseline"/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</w:pPr>
    </w:p>
    <w:p w14:paraId="07108FF2" w14:textId="77777777" w:rsidR="00F35541" w:rsidRPr="00BD1208" w:rsidRDefault="00B24732" w:rsidP="0034172C">
      <w:pPr>
        <w:tabs>
          <w:tab w:val="left" w:leader="dot" w:pos="5976"/>
        </w:tabs>
        <w:spacing w:after="60"/>
        <w:ind w:left="74" w:right="289"/>
        <w:jc w:val="center"/>
        <w:textAlignment w:val="baseline"/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  <w:t>§</w:t>
      </w:r>
      <w:r w:rsidRPr="00BD1208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 8</w:t>
      </w:r>
    </w:p>
    <w:p w14:paraId="216EE7FF" w14:textId="77777777" w:rsidR="00F35541" w:rsidRPr="00BD1208" w:rsidRDefault="00F35541" w:rsidP="0034172C">
      <w:pPr>
        <w:numPr>
          <w:ilvl w:val="0"/>
          <w:numId w:val="8"/>
        </w:numPr>
        <w:spacing w:afterLines="60" w:after="144"/>
        <w:ind w:left="284" w:right="-2" w:hanging="284"/>
        <w:contextualSpacing/>
        <w:jc w:val="both"/>
        <w:rPr>
          <w:rFonts w:asciiTheme="minorHAnsi" w:eastAsia="Times New Roman" w:hAnsiTheme="minorHAnsi"/>
          <w:sz w:val="24"/>
          <w:szCs w:val="24"/>
          <w:lang w:val="pl-PL" w:eastAsia="ar-SA"/>
        </w:rPr>
      </w:pP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Zamawiający może żądać od Wykonawcy zapłaty kary umownej za:</w:t>
      </w:r>
    </w:p>
    <w:p w14:paraId="36C6D424" w14:textId="77777777" w:rsidR="00F35541" w:rsidRPr="00BD1208" w:rsidRDefault="00F35541" w:rsidP="0034172C">
      <w:pPr>
        <w:numPr>
          <w:ilvl w:val="0"/>
          <w:numId w:val="9"/>
        </w:numPr>
        <w:spacing w:afterLines="60" w:after="144"/>
        <w:ind w:left="567" w:right="-2" w:hanging="218"/>
        <w:contextualSpacing/>
        <w:jc w:val="both"/>
        <w:rPr>
          <w:rFonts w:asciiTheme="minorHAnsi" w:eastAsia="Times New Roman" w:hAnsiTheme="minorHAnsi"/>
          <w:sz w:val="24"/>
          <w:szCs w:val="24"/>
          <w:lang w:val="pl-PL" w:eastAsia="ar-SA"/>
        </w:rPr>
      </w:pP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odstąpienie od umowy przez jedną ze stron z przyczyn leżących po stronie Wykonawcy w wysokości </w:t>
      </w:r>
      <w:r w:rsidR="00815FBD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2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0% wynagrodzenia brutto określonego w § </w:t>
      </w:r>
      <w:r w:rsidR="00815FBD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7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ust. 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2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,</w:t>
      </w:r>
    </w:p>
    <w:p w14:paraId="04C52CE4" w14:textId="77777777" w:rsidR="00F35541" w:rsidRPr="00BD1208" w:rsidRDefault="00F35541" w:rsidP="0034172C">
      <w:pPr>
        <w:numPr>
          <w:ilvl w:val="0"/>
          <w:numId w:val="9"/>
        </w:numPr>
        <w:spacing w:afterLines="60" w:after="144"/>
        <w:ind w:left="567" w:right="-2" w:hanging="218"/>
        <w:contextualSpacing/>
        <w:jc w:val="both"/>
        <w:rPr>
          <w:rFonts w:asciiTheme="minorHAnsi" w:eastAsia="Times New Roman" w:hAnsiTheme="minorHAnsi"/>
          <w:sz w:val="24"/>
          <w:szCs w:val="24"/>
          <w:lang w:val="pl-PL" w:eastAsia="ar-SA"/>
        </w:rPr>
      </w:pP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opóźnienie w wykonaniu przedmiotu umowy z winy W</w:t>
      </w:r>
      <w:r w:rsidR="006431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ykonawcy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w wysokości 1% wynagrodzenia brutto określonego w § </w:t>
      </w:r>
      <w:r w:rsidR="00B247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7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ust. 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2</w:t>
      </w:r>
      <w:r w:rsidR="00B247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,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za każdy dzień opóźnienia.</w:t>
      </w:r>
    </w:p>
    <w:p w14:paraId="1B57E911" w14:textId="77777777" w:rsidR="00F35541" w:rsidRPr="00BD1208" w:rsidRDefault="00F35541" w:rsidP="0034172C">
      <w:pPr>
        <w:numPr>
          <w:ilvl w:val="0"/>
          <w:numId w:val="8"/>
        </w:numPr>
        <w:spacing w:afterLines="60" w:after="144"/>
        <w:ind w:left="426" w:right="-2" w:hanging="426"/>
        <w:contextualSpacing/>
        <w:jc w:val="both"/>
        <w:rPr>
          <w:rFonts w:asciiTheme="minorHAnsi" w:eastAsia="Times New Roman" w:hAnsiTheme="minorHAnsi"/>
          <w:sz w:val="24"/>
          <w:szCs w:val="24"/>
          <w:lang w:val="pl-PL" w:eastAsia="ar-SA"/>
        </w:rPr>
      </w:pP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Zamawiający jest uprawniony do potrącenia naliczonych kar umownych</w:t>
      </w:r>
      <w:r w:rsidR="006431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                                           </w:t>
      </w:r>
      <w:r w:rsidR="006431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z wynagrodzenia 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przysługującego </w:t>
      </w:r>
      <w:r w:rsidR="006431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Wykonawcy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.</w:t>
      </w:r>
    </w:p>
    <w:p w14:paraId="1694FA89" w14:textId="77777777" w:rsidR="00B24732" w:rsidRPr="00BD1208" w:rsidRDefault="00F35541" w:rsidP="0034172C">
      <w:pPr>
        <w:numPr>
          <w:ilvl w:val="0"/>
          <w:numId w:val="8"/>
        </w:numPr>
        <w:spacing w:afterLines="60" w:after="144"/>
        <w:ind w:left="426" w:right="-2" w:hanging="426"/>
        <w:contextualSpacing/>
        <w:jc w:val="both"/>
        <w:rPr>
          <w:rFonts w:asciiTheme="minorHAnsi" w:eastAsia="Times New Roman" w:hAnsiTheme="minorHAnsi"/>
          <w:sz w:val="24"/>
          <w:szCs w:val="24"/>
          <w:lang w:val="pl-PL" w:eastAsia="ar-SA"/>
        </w:rPr>
      </w:pP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Strony zastrzegają sobie prawo dochodzenia roszczeń odszkodowawczych</w:t>
      </w:r>
      <w:r w:rsidR="006431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na zasadach ogólnych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do wysokości poniesionej szkody.</w:t>
      </w:r>
    </w:p>
    <w:p w14:paraId="6C5C0693" w14:textId="77777777" w:rsidR="00F17D45" w:rsidRPr="00BD1208" w:rsidRDefault="0034797A" w:rsidP="0034172C">
      <w:pPr>
        <w:tabs>
          <w:tab w:val="left" w:leader="dot" w:pos="5976"/>
        </w:tabs>
        <w:spacing w:after="60"/>
        <w:ind w:left="74" w:right="289"/>
        <w:jc w:val="center"/>
        <w:textAlignment w:val="baseline"/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  <w:t xml:space="preserve">  </w:t>
      </w:r>
    </w:p>
    <w:p w14:paraId="21752712" w14:textId="77777777" w:rsidR="00A55FD9" w:rsidRPr="00BD1208" w:rsidRDefault="003F3BF0" w:rsidP="0034172C">
      <w:pPr>
        <w:tabs>
          <w:tab w:val="left" w:leader="dot" w:pos="5976"/>
        </w:tabs>
        <w:spacing w:after="60"/>
        <w:ind w:left="74" w:right="289"/>
        <w:jc w:val="center"/>
        <w:textAlignment w:val="baseline"/>
        <w:rPr>
          <w:rFonts w:asciiTheme="minorHAnsi" w:eastAsia="Times New Roman" w:hAnsiTheme="minorHAnsi"/>
          <w:b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  <w:t>§</w:t>
      </w:r>
      <w:r w:rsidR="00A55FD9" w:rsidRPr="00BD1208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 </w:t>
      </w:r>
      <w:r w:rsidR="00B24732" w:rsidRPr="00BD1208">
        <w:rPr>
          <w:rFonts w:asciiTheme="minorHAnsi" w:eastAsia="Times New Roman" w:hAnsiTheme="minorHAnsi"/>
          <w:b/>
          <w:sz w:val="24"/>
          <w:szCs w:val="24"/>
          <w:lang w:val="pl-PL"/>
        </w:rPr>
        <w:t>9</w:t>
      </w:r>
    </w:p>
    <w:p w14:paraId="2668A625" w14:textId="65E9D3F6" w:rsidR="00EC12B5" w:rsidRDefault="00686B2B" w:rsidP="0034172C">
      <w:pPr>
        <w:pStyle w:val="Akapitzlist"/>
        <w:numPr>
          <w:ilvl w:val="0"/>
          <w:numId w:val="10"/>
        </w:numPr>
        <w:spacing w:after="60"/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W razie zgłoszenia niesprawności lub </w:t>
      </w:r>
      <w:r w:rsidR="007E267D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zaistnienia konieczności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regulacji pompy ciepła, Serwis jest obowiązany stawić się na wezwanie w ciągu 24 godzin</w:t>
      </w:r>
      <w:r w:rsidR="00BD1208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w dni robocze</w:t>
      </w:r>
      <w:r w:rsidR="003F3BF0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,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po zgłoszeniu telefonicznym </w:t>
      </w:r>
      <w:r w:rsidR="00A55FD9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pod nr </w:t>
      </w:r>
      <w:r w:rsidR="001579E0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xxxxxxxxxx</w:t>
      </w:r>
      <w:r w:rsidR="00820FBA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lub </w:t>
      </w:r>
      <w:r w:rsidR="001579E0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xxxxxxxxx</w:t>
      </w:r>
      <w:r w:rsidR="003F3BF0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przez upoważnioną osobę.</w:t>
      </w:r>
    </w:p>
    <w:p w14:paraId="17BAB3A8" w14:textId="77777777" w:rsidR="00497058" w:rsidRPr="00497058" w:rsidRDefault="00497058" w:rsidP="00497058">
      <w:pPr>
        <w:spacing w:after="6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</w:p>
    <w:p w14:paraId="708B022E" w14:textId="77777777" w:rsidR="007E267D" w:rsidRDefault="00EC12B5" w:rsidP="0034172C">
      <w:pPr>
        <w:pStyle w:val="Akapitzlist"/>
        <w:numPr>
          <w:ilvl w:val="0"/>
          <w:numId w:val="10"/>
        </w:numPr>
        <w:spacing w:after="60"/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Osobami </w:t>
      </w:r>
      <w:r w:rsidR="00A55FD9"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upoważnionymi ze strony </w:t>
      </w:r>
      <w:r w:rsidR="003F3BF0"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Zlecającego</w:t>
      </w:r>
      <w:r w:rsidR="00A55FD9"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są</w:t>
      </w:r>
      <w:r w:rsidR="00390865"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:</w:t>
      </w:r>
    </w:p>
    <w:p w14:paraId="1FDF89DC" w14:textId="77777777" w:rsidR="007E267D" w:rsidRDefault="00390865" w:rsidP="0034172C">
      <w:pPr>
        <w:pStyle w:val="Akapitzlist"/>
        <w:numPr>
          <w:ilvl w:val="0"/>
          <w:numId w:val="11"/>
        </w:numPr>
        <w:spacing w:after="6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Leszek Sedlaczek   tel. 796 344 222 </w:t>
      </w:r>
      <w:r w:rsidR="00C06431"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                      </w:t>
      </w:r>
      <w:r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</w:t>
      </w:r>
      <w:r w:rsidR="00C06431"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                         </w:t>
      </w:r>
    </w:p>
    <w:p w14:paraId="5DB88D2B" w14:textId="77777777" w:rsidR="00497058" w:rsidRPr="00497058" w:rsidRDefault="00390865" w:rsidP="00497058">
      <w:pPr>
        <w:pStyle w:val="Akapitzlist"/>
        <w:numPr>
          <w:ilvl w:val="0"/>
          <w:numId w:val="11"/>
        </w:numPr>
        <w:spacing w:after="60"/>
        <w:textAlignment w:val="baseline"/>
        <w:rPr>
          <w:rFonts w:asciiTheme="minorHAnsi" w:eastAsia="Times New Roman" w:hAnsiTheme="minorHAnsi"/>
          <w:b/>
          <w:i/>
          <w:color w:val="000000"/>
          <w:sz w:val="24"/>
          <w:szCs w:val="24"/>
          <w:lang w:val="pl-PL"/>
        </w:rPr>
      </w:pPr>
      <w:r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Krzysztof Borowicki tel. 796 280</w:t>
      </w:r>
      <w:r w:rsidR="00497058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 </w:t>
      </w:r>
      <w:r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222.</w:t>
      </w:r>
    </w:p>
    <w:p w14:paraId="0C0C9912" w14:textId="77777777" w:rsidR="00497058" w:rsidRPr="00D969C1" w:rsidRDefault="00497058" w:rsidP="0097772E">
      <w:pPr>
        <w:pStyle w:val="Akapitzlist"/>
        <w:spacing w:after="60"/>
        <w:ind w:left="426" w:right="-144" w:hanging="284"/>
        <w:textAlignment w:val="baseline"/>
        <w:rPr>
          <w:rFonts w:asciiTheme="minorHAnsi" w:eastAsia="Times New Roman" w:hAnsiTheme="minorHAnsi"/>
          <w:b/>
          <w:i/>
          <w:sz w:val="24"/>
          <w:szCs w:val="24"/>
          <w:lang w:val="pl-PL"/>
        </w:rPr>
      </w:pPr>
      <w:r w:rsidRPr="00D969C1">
        <w:rPr>
          <w:rFonts w:ascii="Arial" w:eastAsia="Times New Roman" w:hAnsi="Arial" w:cs="Arial"/>
          <w:sz w:val="24"/>
          <w:szCs w:val="20"/>
          <w:lang w:val="pl-PL" w:eastAsia="pl-PL"/>
        </w:rPr>
        <w:t xml:space="preserve">    </w:t>
      </w:r>
      <w:r w:rsidRPr="00D969C1">
        <w:rPr>
          <w:rFonts w:asciiTheme="minorHAnsi" w:eastAsia="Times New Roman" w:hAnsiTheme="minorHAnsi"/>
          <w:sz w:val="24"/>
          <w:szCs w:val="24"/>
          <w:lang w:val="pl-PL"/>
        </w:rPr>
        <w:t xml:space="preserve">Zmiana osób wymaga wcześniejszego powiadomienia bez konieczności zawierania </w:t>
      </w:r>
      <w:r w:rsidR="00B10174" w:rsidRPr="00D969C1">
        <w:rPr>
          <w:rFonts w:asciiTheme="minorHAnsi" w:eastAsia="Times New Roman" w:hAnsiTheme="minorHAnsi"/>
          <w:sz w:val="24"/>
          <w:szCs w:val="24"/>
          <w:lang w:val="pl-PL"/>
        </w:rPr>
        <w:t xml:space="preserve">  </w:t>
      </w:r>
      <w:r w:rsidRPr="00D969C1">
        <w:rPr>
          <w:rFonts w:asciiTheme="minorHAnsi" w:eastAsia="Times New Roman" w:hAnsiTheme="minorHAnsi"/>
          <w:sz w:val="24"/>
          <w:szCs w:val="24"/>
          <w:lang w:val="pl-PL"/>
        </w:rPr>
        <w:t>aneksu do tej Umowy.</w:t>
      </w:r>
    </w:p>
    <w:p w14:paraId="5A58F0F9" w14:textId="77777777" w:rsidR="00EC12B5" w:rsidRPr="00F17D45" w:rsidRDefault="00EC12B5" w:rsidP="00497058">
      <w:pPr>
        <w:pStyle w:val="Akapitzlist"/>
        <w:spacing w:after="60"/>
        <w:ind w:left="794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</w:p>
    <w:p w14:paraId="21216B75" w14:textId="77777777" w:rsidR="0034172C" w:rsidRPr="00BD1208" w:rsidRDefault="0034172C" w:rsidP="0034172C">
      <w:pPr>
        <w:tabs>
          <w:tab w:val="left" w:leader="dot" w:pos="5976"/>
        </w:tabs>
        <w:spacing w:after="60"/>
        <w:ind w:left="74" w:right="289"/>
        <w:jc w:val="center"/>
        <w:textAlignment w:val="baseline"/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</w:pPr>
    </w:p>
    <w:p w14:paraId="1A2429AB" w14:textId="77777777" w:rsidR="00E816AD" w:rsidRPr="00BD1208" w:rsidRDefault="003F3BF0" w:rsidP="0034172C">
      <w:pPr>
        <w:tabs>
          <w:tab w:val="left" w:leader="dot" w:pos="5976"/>
        </w:tabs>
        <w:spacing w:after="60"/>
        <w:ind w:left="74" w:right="289"/>
        <w:jc w:val="center"/>
        <w:textAlignment w:val="baseline"/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  <w:t>§</w:t>
      </w:r>
      <w:r w:rsidR="00E816AD" w:rsidRPr="00BD1208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 xml:space="preserve"> </w:t>
      </w:r>
      <w:r w:rsidR="00B24732" w:rsidRPr="00BD1208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10</w:t>
      </w:r>
    </w:p>
    <w:p w14:paraId="785F4781" w14:textId="4D793863" w:rsidR="00EC12B5" w:rsidRPr="00CF0FFB" w:rsidRDefault="00E816AD" w:rsidP="0034172C">
      <w:pPr>
        <w:pStyle w:val="Akapitzlist"/>
        <w:numPr>
          <w:ilvl w:val="0"/>
          <w:numId w:val="13"/>
        </w:numPr>
        <w:tabs>
          <w:tab w:val="left" w:leader="dot" w:pos="5976"/>
        </w:tabs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spacing w:val="1"/>
          <w:sz w:val="24"/>
          <w:szCs w:val="24"/>
          <w:lang w:val="pl-PL"/>
        </w:rPr>
      </w:pPr>
      <w:r w:rsidRPr="007E267D">
        <w:rPr>
          <w:rFonts w:asciiTheme="minorHAnsi" w:eastAsia="Times New Roman" w:hAnsiTheme="minorHAnsi"/>
          <w:color w:val="000000"/>
          <w:spacing w:val="1"/>
          <w:sz w:val="24"/>
          <w:szCs w:val="24"/>
          <w:lang w:val="pl-PL"/>
        </w:rPr>
        <w:t xml:space="preserve">Umowa zawarta </w:t>
      </w:r>
      <w:r w:rsidR="00FB7020" w:rsidRPr="007E267D">
        <w:rPr>
          <w:rFonts w:asciiTheme="minorHAnsi" w:eastAsia="Times New Roman" w:hAnsiTheme="minorHAnsi"/>
          <w:color w:val="000000"/>
          <w:spacing w:val="1"/>
          <w:sz w:val="24"/>
          <w:szCs w:val="24"/>
          <w:lang w:val="pl-PL"/>
        </w:rPr>
        <w:t>zostaje</w:t>
      </w:r>
      <w:r w:rsidRPr="007E267D">
        <w:rPr>
          <w:rFonts w:asciiTheme="minorHAnsi" w:eastAsia="Times New Roman" w:hAnsiTheme="minorHAnsi"/>
          <w:color w:val="000000"/>
          <w:spacing w:val="1"/>
          <w:sz w:val="24"/>
          <w:szCs w:val="24"/>
          <w:lang w:val="pl-PL"/>
        </w:rPr>
        <w:t xml:space="preserve"> na czas określony</w:t>
      </w:r>
      <w:r w:rsidR="00FB7020" w:rsidRPr="007E267D">
        <w:rPr>
          <w:rFonts w:asciiTheme="minorHAnsi" w:eastAsia="Times New Roman" w:hAnsiTheme="minorHAnsi"/>
          <w:color w:val="000000"/>
          <w:spacing w:val="1"/>
          <w:sz w:val="24"/>
          <w:szCs w:val="24"/>
          <w:lang w:val="pl-PL"/>
        </w:rPr>
        <w:t xml:space="preserve"> od </w:t>
      </w:r>
      <w:r w:rsidR="007E267D" w:rsidRPr="00CF0FFB">
        <w:rPr>
          <w:rFonts w:asciiTheme="minorHAnsi" w:eastAsia="Times New Roman" w:hAnsiTheme="minorHAnsi"/>
          <w:spacing w:val="1"/>
          <w:sz w:val="24"/>
          <w:szCs w:val="24"/>
          <w:lang w:val="pl-PL"/>
        </w:rPr>
        <w:t xml:space="preserve">dnia </w:t>
      </w:r>
      <w:r w:rsidR="007E267D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01 kwietnia</w:t>
      </w:r>
      <w:r w:rsidR="00167CDD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 xml:space="preserve"> 20</w:t>
      </w:r>
      <w:r w:rsidR="0015024C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2</w:t>
      </w:r>
      <w:r w:rsidR="001579E0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3</w:t>
      </w:r>
      <w:r w:rsidR="00167CDD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r</w:t>
      </w:r>
      <w:r w:rsidR="00FB7020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.</w:t>
      </w:r>
      <w:r w:rsidR="00167CDD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 xml:space="preserve"> do 31 marca 20</w:t>
      </w:r>
      <w:r w:rsidR="00D849E0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2</w:t>
      </w:r>
      <w:r w:rsidR="001579E0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4</w:t>
      </w:r>
      <w:bookmarkStart w:id="0" w:name="_GoBack"/>
      <w:bookmarkEnd w:id="0"/>
      <w:r w:rsidR="007E267D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r</w:t>
      </w:r>
      <w:r w:rsidR="00167CDD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.</w:t>
      </w:r>
    </w:p>
    <w:p w14:paraId="7A471D84" w14:textId="77777777" w:rsidR="00EC12B5" w:rsidRPr="007E267D" w:rsidRDefault="00E816AD" w:rsidP="0034172C">
      <w:pPr>
        <w:pStyle w:val="Akapitzlist"/>
        <w:numPr>
          <w:ilvl w:val="0"/>
          <w:numId w:val="13"/>
        </w:numPr>
        <w:tabs>
          <w:tab w:val="left" w:leader="dot" w:pos="5976"/>
        </w:tabs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color w:val="000000"/>
          <w:spacing w:val="1"/>
          <w:sz w:val="24"/>
          <w:szCs w:val="24"/>
          <w:lang w:val="pl-PL"/>
        </w:rPr>
      </w:pPr>
      <w:r w:rsidRPr="00CF0FFB">
        <w:rPr>
          <w:rFonts w:asciiTheme="minorHAnsi" w:eastAsia="Times New Roman" w:hAnsiTheme="minorHAnsi"/>
          <w:spacing w:val="1"/>
          <w:sz w:val="24"/>
          <w:szCs w:val="24"/>
          <w:lang w:val="pl-PL"/>
        </w:rPr>
        <w:t>Każda ze stron może rozwiązać Umowę za jednomiesięcznym okresem wypowiedzenia</w:t>
      </w:r>
      <w:r w:rsidRPr="007E267D">
        <w:rPr>
          <w:rFonts w:asciiTheme="minorHAnsi" w:eastAsia="Times New Roman" w:hAnsiTheme="minorHAnsi"/>
          <w:color w:val="000000"/>
          <w:spacing w:val="1"/>
          <w:sz w:val="24"/>
          <w:szCs w:val="24"/>
          <w:lang w:val="pl-PL"/>
        </w:rPr>
        <w:t>.</w:t>
      </w:r>
    </w:p>
    <w:p w14:paraId="15444253" w14:textId="77777777" w:rsidR="00E13124" w:rsidRPr="007E267D" w:rsidRDefault="00686B2B" w:rsidP="0034172C">
      <w:pPr>
        <w:pStyle w:val="Akapitzlist"/>
        <w:numPr>
          <w:ilvl w:val="0"/>
          <w:numId w:val="10"/>
        </w:numPr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Wszystkie sprawy sporne związane z umową b</w:t>
      </w:r>
      <w:r w:rsid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ędą rozstrzygane polubownie lub </w:t>
      </w:r>
      <w:r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w oparciu</w:t>
      </w:r>
      <w:r w:rsid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</w:t>
      </w:r>
      <w:r w:rsidR="007E267D"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o Kodeks</w:t>
      </w:r>
      <w:r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Postępowania Cywilnego.</w:t>
      </w:r>
    </w:p>
    <w:p w14:paraId="76B116E2" w14:textId="77777777" w:rsidR="00EC12B5" w:rsidRPr="007E267D" w:rsidRDefault="00686B2B" w:rsidP="0034172C">
      <w:pPr>
        <w:pStyle w:val="Akapitzlist"/>
        <w:numPr>
          <w:ilvl w:val="0"/>
          <w:numId w:val="14"/>
        </w:numPr>
        <w:spacing w:after="60"/>
        <w:ind w:left="426" w:right="-2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Powyższa umowa sporządzona została w </w:t>
      </w:r>
      <w:r w:rsidR="00131AB1"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trzech</w:t>
      </w:r>
      <w:r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jednobrzmiących </w:t>
      </w:r>
      <w:r w:rsidR="007E267D"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egzemplarzach, jeden</w:t>
      </w:r>
      <w:r w:rsidR="00131AB1"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dla Wykonawcy a dwa dla Zlecającego.</w:t>
      </w:r>
    </w:p>
    <w:p w14:paraId="02C7C6CE" w14:textId="77777777" w:rsidR="0015024C" w:rsidRPr="00DA10EB" w:rsidRDefault="00686B2B" w:rsidP="0034172C">
      <w:pPr>
        <w:tabs>
          <w:tab w:val="left" w:pos="5670"/>
        </w:tabs>
        <w:spacing w:before="545"/>
        <w:jc w:val="center"/>
        <w:textAlignment w:val="baseline"/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>ZLECAJĄCY</w:t>
      </w:r>
      <w:r w:rsidR="0034172C"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>:</w:t>
      </w:r>
      <w:r w:rsidRPr="00DA10EB"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ab/>
        <w:t>WYKONAWCA</w:t>
      </w:r>
      <w:r w:rsidR="0034172C"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>:</w:t>
      </w:r>
    </w:p>
    <w:p w14:paraId="45227320" w14:textId="77777777" w:rsidR="0015024C" w:rsidRPr="00DA10EB" w:rsidRDefault="0015024C" w:rsidP="0034172C">
      <w:pPr>
        <w:rPr>
          <w:rFonts w:asciiTheme="minorHAnsi" w:eastAsia="Times New Roman" w:hAnsiTheme="minorHAnsi"/>
          <w:sz w:val="24"/>
          <w:szCs w:val="24"/>
          <w:lang w:val="pl-PL"/>
        </w:rPr>
      </w:pPr>
    </w:p>
    <w:p w14:paraId="55A7657F" w14:textId="77777777" w:rsidR="0015024C" w:rsidRPr="00DA10EB" w:rsidRDefault="0015024C" w:rsidP="0034172C">
      <w:pPr>
        <w:rPr>
          <w:rFonts w:asciiTheme="minorHAnsi" w:eastAsia="Times New Roman" w:hAnsiTheme="minorHAnsi"/>
          <w:sz w:val="24"/>
          <w:szCs w:val="24"/>
          <w:lang w:val="pl-PL"/>
        </w:rPr>
      </w:pPr>
    </w:p>
    <w:p w14:paraId="11EDA5F0" w14:textId="77777777" w:rsidR="007E267D" w:rsidRPr="00DA10EB" w:rsidRDefault="007E267D" w:rsidP="0034172C">
      <w:pPr>
        <w:tabs>
          <w:tab w:val="left" w:pos="426"/>
          <w:tab w:val="left" w:pos="5670"/>
        </w:tabs>
        <w:spacing w:before="545"/>
        <w:jc w:val="center"/>
        <w:textAlignment w:val="baseline"/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</w:pPr>
      <w:r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>……………………….</w:t>
      </w:r>
      <w:r w:rsidRPr="00DA10EB"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ab/>
      </w:r>
      <w:r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>……………………….</w:t>
      </w:r>
    </w:p>
    <w:p w14:paraId="650391C5" w14:textId="77777777" w:rsidR="0015024C" w:rsidRPr="00DA10EB" w:rsidRDefault="0015024C" w:rsidP="0034172C">
      <w:pPr>
        <w:rPr>
          <w:rFonts w:asciiTheme="minorHAnsi" w:eastAsia="Times New Roman" w:hAnsiTheme="minorHAnsi"/>
          <w:sz w:val="24"/>
          <w:szCs w:val="24"/>
          <w:lang w:val="pl-PL"/>
        </w:rPr>
      </w:pPr>
    </w:p>
    <w:p w14:paraId="54FC2B80" w14:textId="77777777" w:rsidR="004563D7" w:rsidRPr="00DA10EB" w:rsidRDefault="004563D7" w:rsidP="0034172C">
      <w:pPr>
        <w:rPr>
          <w:rFonts w:asciiTheme="minorHAnsi" w:eastAsia="Times New Roman" w:hAnsiTheme="minorHAnsi"/>
          <w:sz w:val="24"/>
          <w:szCs w:val="24"/>
          <w:lang w:val="pl-PL"/>
        </w:rPr>
      </w:pPr>
    </w:p>
    <w:p w14:paraId="691DADC8" w14:textId="77777777" w:rsidR="0015024C" w:rsidRPr="00BD1208" w:rsidRDefault="0015024C" w:rsidP="0034172C">
      <w:pPr>
        <w:spacing w:after="60"/>
        <w:ind w:left="74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b/>
          <w:sz w:val="24"/>
          <w:szCs w:val="24"/>
          <w:lang w:val="pl-PL"/>
        </w:rPr>
        <w:t>Oświadczenie WYKONAWCY :</w:t>
      </w:r>
    </w:p>
    <w:p w14:paraId="32A0BB28" w14:textId="77777777" w:rsidR="0015024C" w:rsidRPr="00BD1208" w:rsidRDefault="0015024C" w:rsidP="0034172C">
      <w:pPr>
        <w:spacing w:after="60"/>
        <w:ind w:left="74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sz w:val="24"/>
          <w:szCs w:val="24"/>
          <w:lang w:val="pl-PL"/>
        </w:rPr>
        <w:t>Oświadczam, że wypełniłem obowiązki informacyjne przewidziane w art. 13 lub art. 14 RODO wobec osób fizycznych, których dane osobowe bezpośrednio lub pośrednio zostaną przekazane w ramach wykonania tej umowy a niebędących stroną ww. umowy.</w:t>
      </w:r>
    </w:p>
    <w:p w14:paraId="5B38BDC7" w14:textId="77777777" w:rsidR="0015024C" w:rsidRPr="00BD1208" w:rsidRDefault="0015024C" w:rsidP="0034172C">
      <w:pPr>
        <w:rPr>
          <w:rFonts w:asciiTheme="minorHAnsi" w:hAnsiTheme="minorHAnsi"/>
          <w:sz w:val="24"/>
          <w:szCs w:val="24"/>
          <w:lang w:val="pl-PL"/>
        </w:rPr>
      </w:pPr>
    </w:p>
    <w:p w14:paraId="2AD569BD" w14:textId="77777777" w:rsidR="0015024C" w:rsidRPr="00BD1208" w:rsidRDefault="0015024C" w:rsidP="0034172C">
      <w:pPr>
        <w:rPr>
          <w:rFonts w:asciiTheme="minorHAnsi" w:hAnsiTheme="minorHAnsi"/>
          <w:b/>
          <w:sz w:val="24"/>
          <w:szCs w:val="24"/>
        </w:rPr>
      </w:pP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  <w:t xml:space="preserve">         </w:t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="004563D7" w:rsidRPr="00BD1208">
        <w:rPr>
          <w:rFonts w:asciiTheme="minorHAnsi" w:hAnsiTheme="minorHAnsi"/>
          <w:sz w:val="24"/>
          <w:szCs w:val="24"/>
          <w:lang w:val="pl-PL"/>
        </w:rPr>
        <w:t xml:space="preserve">         </w:t>
      </w:r>
      <w:r w:rsidRPr="00BD1208">
        <w:rPr>
          <w:rFonts w:asciiTheme="minorHAnsi" w:hAnsiTheme="minorHAnsi"/>
          <w:b/>
          <w:sz w:val="24"/>
          <w:szCs w:val="24"/>
        </w:rPr>
        <w:t>WYKONAWCA</w:t>
      </w:r>
      <w:r w:rsidR="0034172C" w:rsidRPr="00BD1208">
        <w:rPr>
          <w:rFonts w:asciiTheme="minorHAnsi" w:hAnsiTheme="minorHAnsi"/>
          <w:b/>
          <w:sz w:val="24"/>
          <w:szCs w:val="24"/>
        </w:rPr>
        <w:t>:</w:t>
      </w:r>
    </w:p>
    <w:p w14:paraId="58464775" w14:textId="77777777" w:rsidR="0015024C" w:rsidRPr="00BD1208" w:rsidRDefault="0015024C" w:rsidP="0034172C">
      <w:pPr>
        <w:rPr>
          <w:rFonts w:asciiTheme="minorHAnsi" w:hAnsiTheme="minorHAnsi"/>
          <w:sz w:val="24"/>
          <w:szCs w:val="24"/>
        </w:rPr>
      </w:pPr>
      <w:r w:rsidRPr="00BD1208">
        <w:rPr>
          <w:rFonts w:asciiTheme="minorHAnsi" w:hAnsiTheme="minorHAnsi"/>
          <w:sz w:val="24"/>
          <w:szCs w:val="24"/>
        </w:rPr>
        <w:t xml:space="preserve">                                                                </w:t>
      </w:r>
    </w:p>
    <w:p w14:paraId="1B303E81" w14:textId="77777777" w:rsidR="004563D7" w:rsidRPr="00BD1208" w:rsidRDefault="004563D7" w:rsidP="0034172C">
      <w:pPr>
        <w:rPr>
          <w:rFonts w:asciiTheme="minorHAnsi" w:hAnsiTheme="minorHAnsi"/>
          <w:sz w:val="24"/>
          <w:szCs w:val="24"/>
        </w:rPr>
      </w:pPr>
    </w:p>
    <w:p w14:paraId="24DA9D07" w14:textId="77777777" w:rsidR="007E267D" w:rsidRPr="00BD1208" w:rsidRDefault="007E267D" w:rsidP="0034172C">
      <w:pPr>
        <w:rPr>
          <w:rFonts w:asciiTheme="minorHAnsi" w:hAnsiTheme="minorHAnsi"/>
          <w:sz w:val="24"/>
          <w:szCs w:val="24"/>
        </w:rPr>
      </w:pPr>
    </w:p>
    <w:p w14:paraId="71C6D7ED" w14:textId="77777777" w:rsidR="0015024C" w:rsidRPr="00BD1208" w:rsidRDefault="0015024C" w:rsidP="0034172C">
      <w:pPr>
        <w:rPr>
          <w:rFonts w:asciiTheme="minorHAnsi" w:hAnsiTheme="minorHAnsi"/>
          <w:sz w:val="24"/>
          <w:szCs w:val="24"/>
        </w:rPr>
      </w:pPr>
      <w:r w:rsidRPr="00BD120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 w:rsidRPr="00BD1208">
        <w:rPr>
          <w:rFonts w:asciiTheme="minorHAnsi" w:hAnsiTheme="minorHAnsi"/>
          <w:sz w:val="24"/>
          <w:szCs w:val="24"/>
        </w:rPr>
        <w:tab/>
      </w:r>
      <w:r w:rsidRPr="00BD1208">
        <w:rPr>
          <w:rFonts w:asciiTheme="minorHAnsi" w:hAnsiTheme="minorHAnsi"/>
          <w:sz w:val="24"/>
          <w:szCs w:val="24"/>
        </w:rPr>
        <w:tab/>
      </w:r>
      <w:r w:rsidR="004563D7" w:rsidRPr="00BD1208">
        <w:rPr>
          <w:rFonts w:asciiTheme="minorHAnsi" w:hAnsiTheme="minorHAnsi"/>
          <w:sz w:val="24"/>
          <w:szCs w:val="24"/>
        </w:rPr>
        <w:t xml:space="preserve">          </w:t>
      </w:r>
      <w:r w:rsidR="0049310A" w:rsidRPr="00BD1208">
        <w:rPr>
          <w:rFonts w:asciiTheme="minorHAnsi" w:hAnsiTheme="minorHAnsi"/>
          <w:sz w:val="24"/>
          <w:szCs w:val="24"/>
        </w:rPr>
        <w:t xml:space="preserve">     </w:t>
      </w:r>
      <w:r w:rsidRPr="00BD1208">
        <w:rPr>
          <w:rFonts w:asciiTheme="minorHAnsi" w:hAnsiTheme="minorHAnsi"/>
          <w:sz w:val="24"/>
          <w:szCs w:val="24"/>
        </w:rPr>
        <w:t>…………………………</w:t>
      </w:r>
      <w:r w:rsidR="007E267D" w:rsidRPr="00BD1208">
        <w:rPr>
          <w:rFonts w:asciiTheme="minorHAnsi" w:hAnsiTheme="minorHAnsi"/>
          <w:sz w:val="24"/>
          <w:szCs w:val="24"/>
        </w:rPr>
        <w:t>……..</w:t>
      </w:r>
    </w:p>
    <w:p w14:paraId="74569CC0" w14:textId="77777777" w:rsidR="00E13124" w:rsidRPr="00BD1208" w:rsidRDefault="00E13124" w:rsidP="0034172C">
      <w:pPr>
        <w:rPr>
          <w:rFonts w:asciiTheme="minorHAnsi" w:eastAsia="Times New Roman" w:hAnsiTheme="minorHAnsi"/>
          <w:sz w:val="24"/>
          <w:szCs w:val="24"/>
          <w:lang w:val="pl-PL"/>
        </w:rPr>
      </w:pPr>
    </w:p>
    <w:sectPr w:rsidR="00E13124" w:rsidRPr="00BD1208" w:rsidSect="00DA10EB">
      <w:headerReference w:type="default" r:id="rId7"/>
      <w:footerReference w:type="default" r:id="rId8"/>
      <w:pgSz w:w="11904" w:h="16834"/>
      <w:pgMar w:top="1417" w:right="1417" w:bottom="1417" w:left="1417" w:header="720" w:footer="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79B9" w16cex:dateUtc="2021-02-10T14:26:00Z"/>
  <w16cex:commentExtensible w16cex:durableId="23CE79D0" w16cex:dateUtc="2021-02-10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CFDCB" w16cid:durableId="23CE79B9"/>
  <w16cid:commentId w16cid:paraId="018463B4" w16cid:durableId="23CE7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1009A" w14:textId="77777777" w:rsidR="00D14823" w:rsidRDefault="00D14823" w:rsidP="005C544C">
      <w:r>
        <w:separator/>
      </w:r>
    </w:p>
  </w:endnote>
  <w:endnote w:type="continuationSeparator" w:id="0">
    <w:p w14:paraId="36D0238F" w14:textId="77777777" w:rsidR="00D14823" w:rsidRDefault="00D14823" w:rsidP="005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36749476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4F6C0D2" w14:textId="0826FD5E" w:rsidR="00EC12B5" w:rsidRDefault="00EC12B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D14823" w:rsidRPr="00D14823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95015F3" w14:textId="77777777" w:rsidR="00EC12B5" w:rsidRDefault="00EC1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8B57" w14:textId="77777777" w:rsidR="00D14823" w:rsidRDefault="00D14823" w:rsidP="005C544C">
      <w:r>
        <w:separator/>
      </w:r>
    </w:p>
  </w:footnote>
  <w:footnote w:type="continuationSeparator" w:id="0">
    <w:p w14:paraId="4FF64D21" w14:textId="77777777" w:rsidR="00D14823" w:rsidRDefault="00D14823" w:rsidP="005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8997" w14:textId="77777777" w:rsidR="00EC12B5" w:rsidRDefault="00EC12B5" w:rsidP="00EC12B5">
    <w:pPr>
      <w:pStyle w:val="Nagwek"/>
      <w:tabs>
        <w:tab w:val="clear" w:pos="4536"/>
        <w:tab w:val="clear" w:pos="9072"/>
        <w:tab w:val="left" w:pos="32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7A6"/>
    <w:multiLevelType w:val="hybridMultilevel"/>
    <w:tmpl w:val="08C8356C"/>
    <w:lvl w:ilvl="0" w:tplc="7778A1B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D44509"/>
    <w:multiLevelType w:val="hybridMultilevel"/>
    <w:tmpl w:val="942CDB12"/>
    <w:lvl w:ilvl="0" w:tplc="D480C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1F7"/>
    <w:multiLevelType w:val="hybridMultilevel"/>
    <w:tmpl w:val="3782F7B8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3262084C"/>
    <w:multiLevelType w:val="hybridMultilevel"/>
    <w:tmpl w:val="18DAB6B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 w15:restartNumberingAfterBreak="0">
    <w:nsid w:val="35C61988"/>
    <w:multiLevelType w:val="multilevel"/>
    <w:tmpl w:val="501CC3EC"/>
    <w:lvl w:ilvl="0">
      <w:start w:val="1"/>
      <w:numFmt w:val="bullet"/>
      <w:lvlText w:val=""/>
      <w:lvlJc w:val="left"/>
      <w:pPr>
        <w:tabs>
          <w:tab w:val="left" w:pos="288"/>
        </w:tabs>
        <w:ind w:left="720"/>
      </w:pPr>
      <w:rPr>
        <w:rFonts w:ascii="Symbol" w:hAnsi="Symbol" w:hint="default"/>
        <w:strike w:val="0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F27150"/>
    <w:multiLevelType w:val="hybridMultilevel"/>
    <w:tmpl w:val="AA8C301C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3E963E3A"/>
    <w:multiLevelType w:val="hybridMultilevel"/>
    <w:tmpl w:val="31504BD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425740D1"/>
    <w:multiLevelType w:val="multilevel"/>
    <w:tmpl w:val="17465000"/>
    <w:lvl w:ilvl="0">
      <w:start w:val="1"/>
      <w:numFmt w:val="lowerLetter"/>
      <w:lvlText w:val="%1)"/>
      <w:lvlJc w:val="left"/>
      <w:pPr>
        <w:tabs>
          <w:tab w:val="left" w:pos="-360"/>
        </w:tabs>
        <w:ind w:left="0"/>
      </w:pPr>
      <w:rPr>
        <w:rFonts w:ascii="Times New Roman" w:eastAsia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6C4BC1"/>
    <w:multiLevelType w:val="hybridMultilevel"/>
    <w:tmpl w:val="77ECF8CC"/>
    <w:lvl w:ilvl="0" w:tplc="1E6A11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85A90"/>
    <w:multiLevelType w:val="multilevel"/>
    <w:tmpl w:val="17465000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9E1D32"/>
    <w:multiLevelType w:val="hybridMultilevel"/>
    <w:tmpl w:val="6DF8365A"/>
    <w:lvl w:ilvl="0" w:tplc="5058D37A">
      <w:start w:val="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A6D48"/>
    <w:multiLevelType w:val="hybridMultilevel"/>
    <w:tmpl w:val="69DEC77C"/>
    <w:lvl w:ilvl="0" w:tplc="BD1C6AA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737930C9"/>
    <w:multiLevelType w:val="hybridMultilevel"/>
    <w:tmpl w:val="A500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20ACE"/>
    <w:multiLevelType w:val="hybridMultilevel"/>
    <w:tmpl w:val="8A00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24"/>
    <w:rsid w:val="00050CB3"/>
    <w:rsid w:val="0006409D"/>
    <w:rsid w:val="00071702"/>
    <w:rsid w:val="000A3048"/>
    <w:rsid w:val="000D310C"/>
    <w:rsid w:val="000D615E"/>
    <w:rsid w:val="000E0804"/>
    <w:rsid w:val="00131AB1"/>
    <w:rsid w:val="00137C14"/>
    <w:rsid w:val="0015024C"/>
    <w:rsid w:val="001579E0"/>
    <w:rsid w:val="00167CDD"/>
    <w:rsid w:val="00234714"/>
    <w:rsid w:val="0034172C"/>
    <w:rsid w:val="0034797A"/>
    <w:rsid w:val="00390865"/>
    <w:rsid w:val="003C2643"/>
    <w:rsid w:val="003F3BF0"/>
    <w:rsid w:val="004563D7"/>
    <w:rsid w:val="00471524"/>
    <w:rsid w:val="00473B7C"/>
    <w:rsid w:val="0049310A"/>
    <w:rsid w:val="00497058"/>
    <w:rsid w:val="00505FFF"/>
    <w:rsid w:val="00541948"/>
    <w:rsid w:val="0055148C"/>
    <w:rsid w:val="005C544C"/>
    <w:rsid w:val="00624FCE"/>
    <w:rsid w:val="00632B8E"/>
    <w:rsid w:val="00643132"/>
    <w:rsid w:val="00647F59"/>
    <w:rsid w:val="00686B2B"/>
    <w:rsid w:val="00702AB8"/>
    <w:rsid w:val="00710F55"/>
    <w:rsid w:val="00786F70"/>
    <w:rsid w:val="007C0919"/>
    <w:rsid w:val="007D3D10"/>
    <w:rsid w:val="007E267D"/>
    <w:rsid w:val="00815FBD"/>
    <w:rsid w:val="008176C5"/>
    <w:rsid w:val="00820FBA"/>
    <w:rsid w:val="008B5B87"/>
    <w:rsid w:val="008C138F"/>
    <w:rsid w:val="008E4B3C"/>
    <w:rsid w:val="009006FD"/>
    <w:rsid w:val="00922FDB"/>
    <w:rsid w:val="0097764E"/>
    <w:rsid w:val="0097772E"/>
    <w:rsid w:val="0098034C"/>
    <w:rsid w:val="009A0D82"/>
    <w:rsid w:val="009A77A2"/>
    <w:rsid w:val="009B1B02"/>
    <w:rsid w:val="00A55FD9"/>
    <w:rsid w:val="00B10174"/>
    <w:rsid w:val="00B24732"/>
    <w:rsid w:val="00BC0F25"/>
    <w:rsid w:val="00BD1208"/>
    <w:rsid w:val="00BE5E49"/>
    <w:rsid w:val="00C06431"/>
    <w:rsid w:val="00C1104B"/>
    <w:rsid w:val="00C13370"/>
    <w:rsid w:val="00C93068"/>
    <w:rsid w:val="00CC2A70"/>
    <w:rsid w:val="00CF0FFB"/>
    <w:rsid w:val="00D14823"/>
    <w:rsid w:val="00D611D2"/>
    <w:rsid w:val="00D849E0"/>
    <w:rsid w:val="00D969C1"/>
    <w:rsid w:val="00DA10EB"/>
    <w:rsid w:val="00DD67C3"/>
    <w:rsid w:val="00DE44C5"/>
    <w:rsid w:val="00E13124"/>
    <w:rsid w:val="00E35F7B"/>
    <w:rsid w:val="00E61ADB"/>
    <w:rsid w:val="00E816AD"/>
    <w:rsid w:val="00E85048"/>
    <w:rsid w:val="00EA0B0E"/>
    <w:rsid w:val="00EC12B5"/>
    <w:rsid w:val="00EC1851"/>
    <w:rsid w:val="00F1757E"/>
    <w:rsid w:val="00F17D45"/>
    <w:rsid w:val="00F23801"/>
    <w:rsid w:val="00F35541"/>
    <w:rsid w:val="00F8163D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94A75"/>
  <w15:docId w15:val="{00298FBB-C50A-4F58-BAFC-42E47058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0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44C"/>
  </w:style>
  <w:style w:type="paragraph" w:styleId="Stopka">
    <w:name w:val="footer"/>
    <w:basedOn w:val="Normalny"/>
    <w:link w:val="StopkaZnak"/>
    <w:uiPriority w:val="99"/>
    <w:unhideWhenUsed/>
    <w:rsid w:val="005C5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44C"/>
  </w:style>
  <w:style w:type="paragraph" w:styleId="Tekstdymka">
    <w:name w:val="Balloon Text"/>
    <w:basedOn w:val="Normalny"/>
    <w:link w:val="TekstdymkaZnak"/>
    <w:uiPriority w:val="99"/>
    <w:semiHidden/>
    <w:unhideWhenUsed/>
    <w:rsid w:val="00F1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02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35541"/>
    <w:pPr>
      <w:spacing w:after="120" w:line="276" w:lineRule="auto"/>
    </w:pPr>
    <w:rPr>
      <w:rFonts w:ascii="Calibri" w:eastAsia="Calibri" w:hAnsi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541"/>
    <w:rPr>
      <w:rFonts w:ascii="Calibri" w:eastAsia="Calibri" w:hAnsi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7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7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Pluciński</dc:creator>
  <cp:lastModifiedBy>Leszek Sedlaczek</cp:lastModifiedBy>
  <cp:revision>7</cp:revision>
  <cp:lastPrinted>2019-01-28T14:29:00Z</cp:lastPrinted>
  <dcterms:created xsi:type="dcterms:W3CDTF">2021-02-10T15:10:00Z</dcterms:created>
  <dcterms:modified xsi:type="dcterms:W3CDTF">2023-01-20T08:40:00Z</dcterms:modified>
</cp:coreProperties>
</file>