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B88" w:rsidRPr="007E6B88" w:rsidRDefault="007E6B88" w:rsidP="007E6B88">
      <w:pPr>
        <w:tabs>
          <w:tab w:val="left" w:pos="3195"/>
        </w:tabs>
      </w:pPr>
    </w:p>
    <w:tbl>
      <w:tblPr>
        <w:tblW w:w="13731" w:type="dxa"/>
        <w:tblCellMar>
          <w:left w:w="70" w:type="dxa"/>
          <w:right w:w="70" w:type="dxa"/>
        </w:tblCellMar>
        <w:tblLook w:val="04A0"/>
      </w:tblPr>
      <w:tblGrid>
        <w:gridCol w:w="1204"/>
        <w:gridCol w:w="2363"/>
        <w:gridCol w:w="1678"/>
        <w:gridCol w:w="2061"/>
        <w:gridCol w:w="1150"/>
        <w:gridCol w:w="1893"/>
        <w:gridCol w:w="1150"/>
        <w:gridCol w:w="2232"/>
      </w:tblGrid>
      <w:tr w:rsidR="00FE3482" w:rsidRPr="007E6B88" w:rsidTr="00FE3482">
        <w:trPr>
          <w:trHeight w:val="923"/>
        </w:trPr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3482" w:rsidRPr="007E6B88" w:rsidRDefault="00FE3482" w:rsidP="007E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lang w:eastAsia="pl-PL"/>
              </w:rPr>
            </w:pPr>
          </w:p>
        </w:tc>
        <w:tc>
          <w:tcPr>
            <w:tcW w:w="1252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3482" w:rsidRDefault="00FE3482" w:rsidP="007E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lang w:eastAsia="pl-PL"/>
              </w:rPr>
            </w:pPr>
            <w:r w:rsidRPr="007E6B8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lang w:eastAsia="pl-PL"/>
              </w:rPr>
              <w:t xml:space="preserve">Arkusz asortymentowo-cenowy na świadczenie usług bieżącej konserwacji dla TS </w:t>
            </w:r>
            <w:proofErr w:type="spellStart"/>
            <w:r w:rsidRPr="007E6B8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lang w:eastAsia="pl-PL"/>
              </w:rPr>
              <w:t>WCKiK</w:t>
            </w:r>
            <w:proofErr w:type="spellEnd"/>
            <w:r w:rsidRPr="007E6B8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lang w:eastAsia="pl-PL"/>
              </w:rPr>
              <w:t xml:space="preserve"> </w:t>
            </w:r>
          </w:p>
          <w:p w:rsidR="00FE3482" w:rsidRPr="007E6B88" w:rsidRDefault="00FE3482" w:rsidP="007E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lang w:eastAsia="pl-PL"/>
              </w:rPr>
            </w:pPr>
            <w:r w:rsidRPr="007E6B8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lang w:eastAsia="pl-PL"/>
              </w:rPr>
              <w:t>we Wrocławiu następujących urządzeń dźwigowych:</w:t>
            </w:r>
          </w:p>
        </w:tc>
      </w:tr>
      <w:tr w:rsidR="00FE3482" w:rsidRPr="007E6B88" w:rsidTr="00FE3482">
        <w:trPr>
          <w:trHeight w:val="57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482" w:rsidRPr="007E6B88" w:rsidRDefault="00FE3482" w:rsidP="00FE3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482" w:rsidRPr="007E6B88" w:rsidRDefault="00FE3482" w:rsidP="007E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</w:rPr>
            </w:pPr>
            <w:r w:rsidRPr="007E6B8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</w:rPr>
              <w:t xml:space="preserve">Nazwa urządzenia 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482" w:rsidRPr="007E6B88" w:rsidRDefault="00FE3482" w:rsidP="007E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</w:rPr>
            </w:pPr>
            <w:r w:rsidRPr="007E6B8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</w:rPr>
              <w:t>Zakres prac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482" w:rsidRPr="007E6B88" w:rsidRDefault="00FE3482" w:rsidP="007E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</w:rPr>
            </w:pPr>
            <w:r w:rsidRPr="007E6B8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</w:rPr>
              <w:t xml:space="preserve">Wynagrodzenie miesięczne netto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482" w:rsidRPr="007E6B88" w:rsidRDefault="00FE3482" w:rsidP="007E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</w:rPr>
            </w:pPr>
            <w:r w:rsidRPr="007E6B8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</w:rPr>
              <w:t xml:space="preserve">Ilość 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482" w:rsidRPr="007E6B88" w:rsidRDefault="00FE3482" w:rsidP="007E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</w:rPr>
            </w:pPr>
            <w:r w:rsidRPr="007E6B8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</w:rPr>
              <w:t>Wartość netto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482" w:rsidRPr="007E6B88" w:rsidRDefault="00FE3482" w:rsidP="007E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</w:rPr>
            </w:pPr>
            <w:r w:rsidRPr="007E6B8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</w:rPr>
              <w:t>VAT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482" w:rsidRPr="007E6B88" w:rsidRDefault="00FE3482" w:rsidP="007E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</w:rPr>
            </w:pPr>
            <w:r w:rsidRPr="007E6B8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</w:rPr>
              <w:t xml:space="preserve">Wartość brutto </w:t>
            </w:r>
          </w:p>
        </w:tc>
      </w:tr>
      <w:tr w:rsidR="00FE3482" w:rsidRPr="007E6B88" w:rsidTr="00FE3482">
        <w:trPr>
          <w:trHeight w:val="936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482" w:rsidRPr="007E6B88" w:rsidRDefault="00FE3482" w:rsidP="00FE3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482" w:rsidRPr="007E6B88" w:rsidRDefault="00FE3482" w:rsidP="007E6B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7E6B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 xml:space="preserve">Dźwig towarowo-osobowy z napędem elektrycznym nr </w:t>
            </w:r>
            <w:proofErr w:type="spellStart"/>
            <w:r w:rsidRPr="007E6B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fabr</w:t>
            </w:r>
            <w:proofErr w:type="spellEnd"/>
            <w:r w:rsidRPr="007E6B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. XPL 69675 EL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482" w:rsidRPr="007E6B88" w:rsidRDefault="00FE3482" w:rsidP="007E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</w:rPr>
            </w:pPr>
            <w:r w:rsidRPr="007E6B8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</w:rPr>
              <w:t xml:space="preserve">bieżące                               konserwacje                                               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482" w:rsidRPr="007E6B88" w:rsidRDefault="00FE3482" w:rsidP="007E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</w:rPr>
            </w:pPr>
            <w:r w:rsidRPr="007E6B8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482" w:rsidRPr="007E6B88" w:rsidRDefault="00FE3482" w:rsidP="007E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</w:rPr>
            </w:pPr>
            <w:r w:rsidRPr="007E6B8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482" w:rsidRPr="007E6B88" w:rsidRDefault="00FE3482" w:rsidP="007E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</w:rPr>
            </w:pPr>
            <w:r w:rsidRPr="007E6B8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482" w:rsidRPr="007E6B88" w:rsidRDefault="00FE3482" w:rsidP="007E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</w:rPr>
            </w:pPr>
            <w:r w:rsidRPr="007E6B8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482" w:rsidRPr="007E6B88" w:rsidRDefault="00FE3482" w:rsidP="007E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</w:rPr>
            </w:pPr>
            <w:r w:rsidRPr="007E6B8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</w:rPr>
              <w:t> </w:t>
            </w:r>
          </w:p>
        </w:tc>
      </w:tr>
      <w:tr w:rsidR="00FE3482" w:rsidRPr="007E6B88" w:rsidTr="00FE3482">
        <w:trPr>
          <w:trHeight w:val="1099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482" w:rsidRPr="007E6B88" w:rsidRDefault="00FE3482" w:rsidP="00FE3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482" w:rsidRPr="007E6B88" w:rsidRDefault="00FE3482" w:rsidP="007E6B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7E6B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 xml:space="preserve">Dźwig osobowy z napędem elektrycznym nr </w:t>
            </w:r>
            <w:proofErr w:type="spellStart"/>
            <w:r w:rsidRPr="007E6B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fabr.XPL</w:t>
            </w:r>
            <w:proofErr w:type="spellEnd"/>
            <w:r w:rsidRPr="007E6B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 xml:space="preserve"> 69676 EL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482" w:rsidRPr="007E6B88" w:rsidRDefault="00FE3482" w:rsidP="007E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</w:rPr>
            </w:pPr>
            <w:r w:rsidRPr="007E6B8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</w:rPr>
              <w:t xml:space="preserve">bieżące                               konserwacje                                               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482" w:rsidRPr="007E6B88" w:rsidRDefault="00FE3482" w:rsidP="007E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</w:rPr>
            </w:pPr>
            <w:r w:rsidRPr="007E6B8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482" w:rsidRPr="007E6B88" w:rsidRDefault="00FE3482" w:rsidP="007E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</w:rPr>
            </w:pPr>
            <w:r w:rsidRPr="007E6B8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482" w:rsidRPr="007E6B88" w:rsidRDefault="00FE3482" w:rsidP="007E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</w:rPr>
            </w:pPr>
            <w:r w:rsidRPr="007E6B8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482" w:rsidRPr="007E6B88" w:rsidRDefault="00FE3482" w:rsidP="007E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</w:rPr>
            </w:pPr>
            <w:r w:rsidRPr="007E6B8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482" w:rsidRPr="007E6B88" w:rsidRDefault="00FE3482" w:rsidP="007E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</w:rPr>
            </w:pPr>
            <w:r w:rsidRPr="007E6B8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</w:rPr>
              <w:t> </w:t>
            </w:r>
          </w:p>
        </w:tc>
      </w:tr>
      <w:tr w:rsidR="00FE3482" w:rsidRPr="007E6B88" w:rsidTr="00FE3482">
        <w:trPr>
          <w:trHeight w:val="1127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482" w:rsidRDefault="00FE3482" w:rsidP="00FE3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482" w:rsidRPr="007E6B88" w:rsidRDefault="00FE3482" w:rsidP="007E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 xml:space="preserve">Sprawdzenie skuteczności działania instalacji </w:t>
            </w:r>
            <w:bookmarkStart w:id="0" w:name="_GoBack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przeciwporażeniowej</w:t>
            </w:r>
            <w:bookmarkEnd w:id="0"/>
            <w:r w:rsidRPr="007E6B8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</w:rPr>
              <w:t>, sprawdzenie oporności izolacji obwodów elektrycznych dźwigu i wykonywania pomiarów - 1 raz na rok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482" w:rsidRPr="007E6B88" w:rsidRDefault="00FE3482" w:rsidP="007E6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</w:rPr>
            </w:pPr>
            <w:r w:rsidRPr="007E6B8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482" w:rsidRPr="007E6B88" w:rsidRDefault="00FE3482" w:rsidP="007E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</w:rPr>
            </w:pPr>
            <w:r w:rsidRPr="007E6B8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482" w:rsidRPr="007E6B88" w:rsidRDefault="00FE3482" w:rsidP="007E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</w:rPr>
            </w:pPr>
            <w:r w:rsidRPr="007E6B8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482" w:rsidRPr="007E6B88" w:rsidRDefault="00FE3482" w:rsidP="007E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</w:rPr>
            </w:pPr>
            <w:r w:rsidRPr="007E6B8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482" w:rsidRPr="007E6B88" w:rsidRDefault="00FE3482" w:rsidP="007E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</w:rPr>
            </w:pPr>
            <w:r w:rsidRPr="007E6B8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</w:rPr>
              <w:t> </w:t>
            </w:r>
          </w:p>
        </w:tc>
      </w:tr>
      <w:tr w:rsidR="00FE3482" w:rsidRPr="007E6B88" w:rsidTr="00FE3482">
        <w:trPr>
          <w:trHeight w:val="1009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482" w:rsidRPr="002D6541" w:rsidRDefault="00FE3482" w:rsidP="00FE3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482" w:rsidRPr="007E6B88" w:rsidRDefault="00FE3482" w:rsidP="00FE3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</w:rPr>
            </w:pPr>
            <w:r w:rsidRPr="002D65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</w:rPr>
              <w:t>KO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</w:rPr>
              <w:t>SZTY USUNIĘCIA AWARII I NAPRAW (</w:t>
            </w:r>
            <w:r w:rsidRPr="002D65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</w:rPr>
              <w:t>20% WARTOŚCI KONSERWACJI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</w:rPr>
              <w:t xml:space="preserve"> OKREŚLONEJ W POZ. NR 1 POWYŻEJ)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FE3482" w:rsidRPr="007E6B88" w:rsidRDefault="00FE3482" w:rsidP="007E6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FE3482" w:rsidRPr="007E6B88" w:rsidRDefault="00FE3482" w:rsidP="007E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482" w:rsidRPr="007E6B88" w:rsidRDefault="00FE3482" w:rsidP="007E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482" w:rsidRPr="007E6B88" w:rsidRDefault="00FE3482" w:rsidP="007E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482" w:rsidRPr="007E6B88" w:rsidRDefault="00FE3482" w:rsidP="007E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</w:rPr>
            </w:pPr>
          </w:p>
        </w:tc>
      </w:tr>
      <w:tr w:rsidR="00FE3482" w:rsidRPr="007E6B88" w:rsidTr="00FE3482">
        <w:trPr>
          <w:trHeight w:val="285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:rsidR="00FE3482" w:rsidRPr="007E6B88" w:rsidRDefault="00FE3482" w:rsidP="007E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3482" w:rsidRPr="007E6B88" w:rsidRDefault="00FE3482" w:rsidP="007E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3482" w:rsidRPr="007E6B88" w:rsidRDefault="00FE3482" w:rsidP="007E6B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3482" w:rsidRPr="007E6B88" w:rsidRDefault="00FE3482" w:rsidP="007E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482" w:rsidRPr="007E6B88" w:rsidRDefault="00FE3482" w:rsidP="007E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</w:rPr>
            </w:pPr>
            <w:r w:rsidRPr="007E6B8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</w:rPr>
              <w:t>SUMA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482" w:rsidRPr="007E6B88" w:rsidRDefault="00FE3482" w:rsidP="007E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</w:rPr>
            </w:pPr>
            <w:r w:rsidRPr="007E6B8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482" w:rsidRPr="007E6B88" w:rsidRDefault="00FE3482" w:rsidP="007E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</w:rPr>
            </w:pPr>
            <w:r w:rsidRPr="007E6B8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482" w:rsidRPr="007E6B88" w:rsidRDefault="00FE3482" w:rsidP="007E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</w:rPr>
            </w:pPr>
            <w:r w:rsidRPr="007E6B8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</w:rPr>
              <w:t> </w:t>
            </w:r>
          </w:p>
        </w:tc>
      </w:tr>
      <w:tr w:rsidR="00FE3482" w:rsidRPr="007E6B88" w:rsidTr="00FE3482">
        <w:trPr>
          <w:trHeight w:val="285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:rsidR="00FE3482" w:rsidRPr="007E6B88" w:rsidRDefault="00FE3482" w:rsidP="007E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3482" w:rsidRPr="007E6B88" w:rsidRDefault="00FE3482" w:rsidP="007E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482" w:rsidRPr="007E6B88" w:rsidRDefault="00FE3482" w:rsidP="007E6B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482" w:rsidRPr="007E6B88" w:rsidRDefault="00FE3482" w:rsidP="007E6B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482" w:rsidRPr="007E6B88" w:rsidRDefault="00FE3482" w:rsidP="007E6B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482" w:rsidRPr="007E6B88" w:rsidRDefault="00FE3482" w:rsidP="007E6B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482" w:rsidRPr="007E6B88" w:rsidRDefault="00FE3482" w:rsidP="007E6B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482" w:rsidRPr="007E6B88" w:rsidRDefault="00FE3482" w:rsidP="007E6B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</w:tr>
    </w:tbl>
    <w:p w:rsidR="007E6B88" w:rsidRDefault="007E6B88" w:rsidP="007E6B88">
      <w:pPr>
        <w:tabs>
          <w:tab w:val="left" w:pos="3195"/>
        </w:tabs>
      </w:pPr>
    </w:p>
    <w:p w:rsidR="00DC3A0A" w:rsidRDefault="00DC3A0A" w:rsidP="007E6B88">
      <w:pPr>
        <w:tabs>
          <w:tab w:val="left" w:pos="3195"/>
        </w:tabs>
      </w:pPr>
    </w:p>
    <w:p w:rsidR="00DC3A0A" w:rsidRDefault="00DC3A0A" w:rsidP="00DC3A0A">
      <w:pPr>
        <w:ind w:left="9204" w:firstLine="708"/>
        <w:rPr>
          <w:b/>
          <w:sz w:val="20"/>
          <w:szCs w:val="20"/>
        </w:rPr>
      </w:pPr>
      <w:r>
        <w:rPr>
          <w:b/>
          <w:sz w:val="20"/>
          <w:szCs w:val="20"/>
        </w:rPr>
        <w:t>……………………………………..</w:t>
      </w:r>
    </w:p>
    <w:p w:rsidR="00DC3A0A" w:rsidRPr="006F3EB3" w:rsidRDefault="00DC3A0A" w:rsidP="006F3EB3">
      <w:pPr>
        <w:autoSpaceDE w:val="0"/>
        <w:autoSpaceDN w:val="0"/>
        <w:adjustRightInd w:val="0"/>
        <w:ind w:left="556" w:firstLine="9356"/>
        <w:rPr>
          <w:sz w:val="24"/>
          <w:szCs w:val="24"/>
        </w:rPr>
      </w:pPr>
      <w:r>
        <w:rPr>
          <w:i/>
          <w:iCs/>
          <w:sz w:val="20"/>
          <w:szCs w:val="20"/>
        </w:rPr>
        <w:t>(znak graficzny podpisu)</w:t>
      </w:r>
    </w:p>
    <w:sectPr w:rsidR="00DC3A0A" w:rsidRPr="006F3EB3" w:rsidSect="007E6B88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0BA1" w:rsidRDefault="00590BA1" w:rsidP="007E6B88">
      <w:pPr>
        <w:spacing w:after="0" w:line="240" w:lineRule="auto"/>
      </w:pPr>
      <w:r>
        <w:separator/>
      </w:r>
    </w:p>
  </w:endnote>
  <w:endnote w:type="continuationSeparator" w:id="0">
    <w:p w:rsidR="00590BA1" w:rsidRDefault="00590BA1" w:rsidP="007E6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0BA1" w:rsidRDefault="00590BA1" w:rsidP="007E6B88">
      <w:pPr>
        <w:spacing w:after="0" w:line="240" w:lineRule="auto"/>
      </w:pPr>
      <w:r>
        <w:separator/>
      </w:r>
    </w:p>
  </w:footnote>
  <w:footnote w:type="continuationSeparator" w:id="0">
    <w:p w:rsidR="00590BA1" w:rsidRDefault="00590BA1" w:rsidP="007E6B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B88" w:rsidRDefault="007E6B88" w:rsidP="007E6B88">
    <w:pPr>
      <w:pStyle w:val="Nagwek"/>
      <w:jc w:val="right"/>
      <w:rPr>
        <w:rFonts w:ascii="Times New Roman" w:eastAsia="Times New Roman" w:hAnsi="Times New Roman" w:cs="Times New Roman"/>
        <w:i/>
        <w:iCs/>
        <w:color w:val="000000"/>
        <w:kern w:val="0"/>
        <w:lang w:eastAsia="pl-PL"/>
      </w:rPr>
    </w:pPr>
    <w:bookmarkStart w:id="1" w:name="_Hlk135122390"/>
    <w:bookmarkStart w:id="2" w:name="_Hlk135122391"/>
    <w:bookmarkStart w:id="3" w:name="_Hlk135122445"/>
    <w:bookmarkStart w:id="4" w:name="_Hlk135122446"/>
    <w:r>
      <w:rPr>
        <w:rFonts w:ascii="Times New Roman" w:eastAsia="Times New Roman" w:hAnsi="Times New Roman" w:cs="Times New Roman"/>
        <w:i/>
        <w:iCs/>
        <w:color w:val="000000"/>
        <w:kern w:val="0"/>
        <w:lang w:eastAsia="pl-PL"/>
      </w:rPr>
      <w:t>Załącznik nr. 2/1 do SWZ</w:t>
    </w:r>
  </w:p>
  <w:p w:rsidR="007E6B88" w:rsidRDefault="007E6B88" w:rsidP="007E6B88">
    <w:pPr>
      <w:pStyle w:val="Nagwek"/>
      <w:jc w:val="right"/>
    </w:pPr>
    <w:r>
      <w:rPr>
        <w:rFonts w:ascii="Times New Roman" w:eastAsia="Times New Roman" w:hAnsi="Times New Roman" w:cs="Times New Roman"/>
        <w:i/>
        <w:iCs/>
        <w:color w:val="000000"/>
        <w:kern w:val="0"/>
        <w:lang w:eastAsia="pl-PL"/>
      </w:rPr>
      <w:t>Załącznik nr 4 do Umowy</w:t>
    </w:r>
    <w:bookmarkEnd w:id="1"/>
    <w:bookmarkEnd w:id="2"/>
    <w:bookmarkEnd w:id="3"/>
    <w:bookmarkEnd w:id="4"/>
  </w:p>
  <w:p w:rsidR="007E6B88" w:rsidRDefault="007E6B88" w:rsidP="007E6B88">
    <w:pPr>
      <w:pStyle w:val="Nagwek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0BC2"/>
    <w:rsid w:val="00066EC8"/>
    <w:rsid w:val="000D20CA"/>
    <w:rsid w:val="002B0BC2"/>
    <w:rsid w:val="002D6541"/>
    <w:rsid w:val="0055472B"/>
    <w:rsid w:val="00590BA1"/>
    <w:rsid w:val="006F3EB3"/>
    <w:rsid w:val="007E6B88"/>
    <w:rsid w:val="0084348E"/>
    <w:rsid w:val="00A1104C"/>
    <w:rsid w:val="00DC3A0A"/>
    <w:rsid w:val="00FE3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10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6B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6B88"/>
  </w:style>
  <w:style w:type="paragraph" w:styleId="Stopka">
    <w:name w:val="footer"/>
    <w:basedOn w:val="Normalny"/>
    <w:link w:val="StopkaZnak"/>
    <w:uiPriority w:val="99"/>
    <w:unhideWhenUsed/>
    <w:rsid w:val="007E6B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6B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7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m.skalińska</dc:creator>
  <cp:keywords/>
  <dc:description/>
  <cp:lastModifiedBy>Łukasz</cp:lastModifiedBy>
  <cp:revision>5</cp:revision>
  <dcterms:created xsi:type="dcterms:W3CDTF">2023-08-04T12:45:00Z</dcterms:created>
  <dcterms:modified xsi:type="dcterms:W3CDTF">2023-11-30T15:29:00Z</dcterms:modified>
</cp:coreProperties>
</file>