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B38A6A9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C165DE">
        <w:rPr>
          <w:rFonts w:ascii="Arial" w:hAnsi="Arial" w:cs="Arial"/>
          <w:sz w:val="22"/>
          <w:szCs w:val="22"/>
        </w:rPr>
        <w:t>2</w:t>
      </w:r>
      <w:r w:rsidR="00086E80">
        <w:rPr>
          <w:rFonts w:ascii="Arial" w:hAnsi="Arial" w:cs="Arial"/>
          <w:sz w:val="22"/>
          <w:szCs w:val="22"/>
        </w:rPr>
        <w:t>8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086E80">
        <w:rPr>
          <w:rFonts w:ascii="Arial" w:hAnsi="Arial" w:cs="Arial"/>
          <w:sz w:val="22"/>
          <w:szCs w:val="22"/>
        </w:rPr>
        <w:t>3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176F432" w:rsidR="00AB4CE7" w:rsidRPr="00FD5057" w:rsidRDefault="00086E80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TS-PM/073/2022</w:t>
      </w:r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606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50A82040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="00C165DE" w:rsidRPr="00C165DE">
        <w:rPr>
          <w:rFonts w:ascii="Arial" w:hAnsi="Arial" w:cs="Arial"/>
          <w:b/>
          <w:bCs/>
          <w:color w:val="000000"/>
          <w:sz w:val="22"/>
          <w:szCs w:val="22"/>
        </w:rPr>
        <w:t>Zakup w</w:t>
      </w:r>
      <w:r w:rsidR="00086E80">
        <w:rPr>
          <w:rFonts w:ascii="Arial" w:hAnsi="Arial" w:cs="Arial"/>
          <w:b/>
          <w:bCs/>
          <w:color w:val="000000"/>
          <w:sz w:val="22"/>
          <w:szCs w:val="22"/>
        </w:rPr>
        <w:t>odomierzy”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4D5CF3" w14:textId="77777777" w:rsidR="008430D8" w:rsidRPr="00200B53" w:rsidRDefault="008430D8" w:rsidP="008430D8">
      <w:pPr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zgodnie z</w:t>
      </w:r>
      <w:r w:rsidRPr="00200B53">
        <w:rPr>
          <w:rFonts w:ascii="Arial" w:hAnsi="Arial" w:cs="Arial"/>
          <w:sz w:val="22"/>
          <w:szCs w:val="22"/>
        </w:rPr>
        <w:t xml:space="preserve"> § 14 ust. 1 pkt. </w:t>
      </w:r>
      <w:r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na wykonanie robót budowlanych, dostaw i usług” unieważnia prowadzone postępowanie.</w:t>
      </w:r>
    </w:p>
    <w:p w14:paraId="7CF3B9EE" w14:textId="77777777" w:rsidR="008430D8" w:rsidRPr="00200B53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6951069E" w14:textId="2137D106" w:rsidR="008430D8" w:rsidRPr="00200B53" w:rsidRDefault="008430D8" w:rsidP="008430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terminu wyznaczonego na składanie ofert tj. do dnia 2</w:t>
      </w:r>
      <w:r w:rsidR="00086E8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B6013B">
        <w:rPr>
          <w:rFonts w:ascii="Arial" w:hAnsi="Arial" w:cs="Arial"/>
          <w:sz w:val="22"/>
          <w:szCs w:val="22"/>
        </w:rPr>
        <w:t>0</w:t>
      </w:r>
      <w:r w:rsidR="00086E8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</w:t>
      </w:r>
      <w:r w:rsidR="00B6013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 do godz.: 1</w:t>
      </w:r>
      <w:r w:rsidR="00086E8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:30, nie wpłynęła żadna oferta. W związku z powyższym Zamawiający postanowił jak na wstępie.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370B" w14:textId="77777777" w:rsidR="00145788" w:rsidRDefault="00145788" w:rsidP="00AB4CE7">
      <w:r>
        <w:separator/>
      </w:r>
    </w:p>
  </w:endnote>
  <w:endnote w:type="continuationSeparator" w:id="0">
    <w:p w14:paraId="03AAA968" w14:textId="77777777" w:rsidR="00145788" w:rsidRDefault="00145788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7F3A" w14:textId="37CF984C" w:rsidR="00F31667" w:rsidRPr="00086E80" w:rsidRDefault="00086E80" w:rsidP="00086E80">
    <w:pPr>
      <w:pStyle w:val="Stopka"/>
      <w:rPr>
        <w:sz w:val="16"/>
        <w:szCs w:val="16"/>
      </w:rPr>
    </w:pPr>
    <w:r>
      <w:rPr>
        <w:sz w:val="16"/>
        <w:szCs w:val="16"/>
      </w:rPr>
      <w:tab/>
    </w:r>
    <w:r w:rsidRPr="00086E80">
      <w:rPr>
        <w:sz w:val="16"/>
        <w:szCs w:val="16"/>
      </w:rPr>
      <w:t>TS-PM/073/2022 Zakup wodomierzy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DB78" w14:textId="77777777" w:rsidR="00145788" w:rsidRDefault="00145788" w:rsidP="00AB4CE7">
      <w:r>
        <w:separator/>
      </w:r>
    </w:p>
  </w:footnote>
  <w:footnote w:type="continuationSeparator" w:id="0">
    <w:p w14:paraId="4F60953E" w14:textId="77777777" w:rsidR="00145788" w:rsidRDefault="00145788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145788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86E80"/>
    <w:rsid w:val="00145788"/>
    <w:rsid w:val="001B1291"/>
    <w:rsid w:val="002C332D"/>
    <w:rsid w:val="004C4074"/>
    <w:rsid w:val="0051133F"/>
    <w:rsid w:val="008430D8"/>
    <w:rsid w:val="00AB4CE7"/>
    <w:rsid w:val="00AD6C52"/>
    <w:rsid w:val="00B40C2E"/>
    <w:rsid w:val="00B6013B"/>
    <w:rsid w:val="00C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5</cp:revision>
  <cp:lastPrinted>2022-01-27T07:39:00Z</cp:lastPrinted>
  <dcterms:created xsi:type="dcterms:W3CDTF">2022-01-27T07:35:00Z</dcterms:created>
  <dcterms:modified xsi:type="dcterms:W3CDTF">2022-03-28T11:56:00Z</dcterms:modified>
</cp:coreProperties>
</file>