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2AA130EF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34827BC4" w14:textId="11A1BE1F" w:rsidR="00834775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E371F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0"/>
    <w:p w14:paraId="3FCE7D68" w14:textId="77777777" w:rsidR="005E371F" w:rsidRPr="00E817F9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4B6760A6" w14:textId="77777777" w:rsidR="00414D23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414D23" w:rsidRPr="00414D23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Zespołu Szkół Ponadpodstawowych w Sycowie na okres od 01.05.2022 r. do 31.08.2023 r.”</w:t>
      </w:r>
    </w:p>
    <w:p w14:paraId="59C4B749" w14:textId="340BFFF6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296DFF0A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4142C5F8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10490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578"/>
        <w:gridCol w:w="935"/>
        <w:gridCol w:w="846"/>
        <w:gridCol w:w="862"/>
        <w:gridCol w:w="678"/>
        <w:gridCol w:w="1062"/>
        <w:gridCol w:w="1134"/>
      </w:tblGrid>
      <w:tr w:rsidR="00414D23" w:rsidRPr="00B633F8" w14:paraId="3906639F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6A1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8F96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380D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F3EE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EDEA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1EF8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FEC3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PSG O/Poznań</w:t>
            </w:r>
          </w:p>
        </w:tc>
      </w:tr>
      <w:tr w:rsidR="00414D23" w:rsidRPr="00B633F8" w14:paraId="2B03A2A4" w14:textId="77777777" w:rsidTr="00414D23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A00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0787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49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AA0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 (dane o zużyciu i mocy wg faktur historycznych)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FE6F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7CA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475" w14:textId="0E183E90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podatku Vat*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856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F0C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414D23" w:rsidRPr="00B633F8" w14:paraId="22165888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AE7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Paliwo gazowe - cena taryfowa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9B24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8B25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E6D3" w14:textId="4041C19C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B6F" w14:textId="742B6800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01B1" w14:textId="1E5313CD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7E7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4006" w14:textId="242C0E7F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0E7B" w14:textId="507E9BCE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4059C182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6B2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- abonament za sprzedaż paliwa gazowego - cena taryfowa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9AD5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B400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1695" w14:textId="3AC59CAA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F68A" w14:textId="54E39B31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16FA" w14:textId="35AD5005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EA0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56BE" w14:textId="0C2BF0C2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8FF7" w14:textId="4934DDC0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6EE95A0E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CB4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F57D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65B1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3ABA" w14:textId="51320AA3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BC1F" w14:textId="141A54C0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E732" w14:textId="4A17F4E2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659E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535D" w14:textId="3EA9BC84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DF17" w14:textId="0CC00C6F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63EFDC3C" w14:textId="77777777" w:rsidTr="00414D2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016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9F5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24D9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7AE9" w14:textId="3726920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33EE" w14:textId="298A3BD8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11E5" w14:textId="07CEF499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F56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8B94" w14:textId="139DA633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97D6" w14:textId="10B1E4A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5E5E8407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CE6E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0343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0F1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2F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C0E9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6970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968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E2B5" w14:textId="1B603FD4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1131" w14:textId="21FDA99A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47C1A2DB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EADD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16D2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5DEA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BBDE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EFAB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398D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CC89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766A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A7C2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2A0E0BFD" w14:textId="77777777" w:rsidTr="00414D23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C2E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BA2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768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DA7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C6A8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6D0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61A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36E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7CF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676B5D77" w14:textId="77777777" w:rsidTr="00414D23">
        <w:trPr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FF0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1E3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325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653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FCDB9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Podsumowane dla Tabeli nr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F784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036E835F" w14:textId="77777777" w:rsidTr="00414D23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842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046" w14:textId="77777777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564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FC1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B19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C976" w14:textId="32E215C2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27621159" w14:textId="77777777" w:rsidTr="00414D23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7C46" w14:textId="26F44B5B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5C13" w14:textId="567D7B69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C27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9B2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C038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2D64" w14:textId="266986CC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2E5130C7" w14:textId="77777777" w:rsidTr="00414D23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49C3" w14:textId="43F1EB71" w:rsidR="00414D23" w:rsidRPr="00B633F8" w:rsidRDefault="00414D23" w:rsidP="00414D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B427" w14:textId="04FB9E3B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0ED1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8CF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8F1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 Zwiększenie zamówienia netto o 20% (wartość netto x 0,20)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2640" w14:textId="3965195A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036E6E00" w14:textId="77777777" w:rsidTr="00414D23">
        <w:trPr>
          <w:trHeight w:val="4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FBA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FD0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878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1D0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9D1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8E49" w14:textId="768A51FB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14D23" w:rsidRPr="00B633F8" w14:paraId="73F4291C" w14:textId="77777777" w:rsidTr="00414D23">
        <w:trPr>
          <w:trHeight w:val="4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A3A2" w14:textId="77777777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4915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6C31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B6B2A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284" w14:textId="77777777" w:rsidR="00414D23" w:rsidRPr="00B633F8" w:rsidRDefault="00414D23" w:rsidP="00414D2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B633F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103F" w14:textId="3378048B" w:rsidR="00414D23" w:rsidRPr="00B633F8" w:rsidRDefault="00414D23" w:rsidP="00414D2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2953DA9E" w14:textId="77777777" w:rsidR="00451CFE" w:rsidRDefault="00451CFE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lastRenderedPageBreak/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AE3D" w14:textId="77777777" w:rsidR="00A36E1C" w:rsidRDefault="00A36E1C" w:rsidP="00517052">
      <w:pPr>
        <w:spacing w:after="0" w:line="240" w:lineRule="auto"/>
      </w:pPr>
      <w:r>
        <w:separator/>
      </w:r>
    </w:p>
  </w:endnote>
  <w:endnote w:type="continuationSeparator" w:id="0">
    <w:p w14:paraId="1A32CB58" w14:textId="77777777" w:rsidR="00A36E1C" w:rsidRDefault="00A36E1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A36E1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550F" w14:textId="77777777" w:rsidR="00A36E1C" w:rsidRDefault="00A36E1C" w:rsidP="00517052">
      <w:pPr>
        <w:spacing w:after="0" w:line="240" w:lineRule="auto"/>
      </w:pPr>
      <w:r>
        <w:separator/>
      </w:r>
    </w:p>
  </w:footnote>
  <w:footnote w:type="continuationSeparator" w:id="0">
    <w:p w14:paraId="6EB8E3F0" w14:textId="77777777" w:rsidR="00A36E1C" w:rsidRDefault="00A36E1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5300A091" w:rsidR="00C27250" w:rsidRPr="005E371F" w:rsidRDefault="001A2E97" w:rsidP="001A2E97">
    <w:pPr>
      <w:pStyle w:val="Nagwek"/>
      <w:jc w:val="center"/>
    </w:pPr>
    <w:r w:rsidRPr="001A2E97">
      <w:rPr>
        <w:rFonts w:asciiTheme="majorHAnsi" w:hAnsiTheme="majorHAnsi" w:cstheme="majorHAnsi"/>
        <w:bCs/>
        <w:sz w:val="20"/>
        <w:szCs w:val="20"/>
      </w:rPr>
      <w:t>„Kompleksowa dostawa gazu ziemnego wysokometanowego (grupa E) dla Zespołu Szkół Ponadpodstawowych w Sycowie na okres od 01.05.2022 r. do 31.08.2023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A2E9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15C9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36E1C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633F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0E40"/>
    <w:rsid w:val="00DD7615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14</cp:revision>
  <dcterms:created xsi:type="dcterms:W3CDTF">2021-10-27T09:35:00Z</dcterms:created>
  <dcterms:modified xsi:type="dcterms:W3CDTF">2022-02-20T10:59:00Z</dcterms:modified>
</cp:coreProperties>
</file>