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EA9AD" w14:textId="3532238E" w:rsidR="006D6E70" w:rsidRPr="008D6E7C" w:rsidRDefault="000528FB" w:rsidP="00C35C47">
      <w:pPr>
        <w:tabs>
          <w:tab w:val="left" w:pos="284"/>
        </w:tabs>
        <w:spacing w:after="0" w:line="240" w:lineRule="auto"/>
        <w:jc w:val="right"/>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 xml:space="preserve">Załącznik nr </w:t>
      </w:r>
      <w:r w:rsidR="00821E60" w:rsidRPr="008D6E7C">
        <w:rPr>
          <w:rFonts w:ascii="Times New Roman" w:eastAsia="Times New Roman" w:hAnsi="Times New Roman" w:cs="Times New Roman"/>
          <w:sz w:val="24"/>
          <w:szCs w:val="24"/>
          <w:lang w:eastAsia="pl-PL"/>
        </w:rPr>
        <w:t>5</w:t>
      </w:r>
      <w:r w:rsidRPr="008D6E7C">
        <w:rPr>
          <w:rFonts w:ascii="Times New Roman" w:eastAsia="Times New Roman" w:hAnsi="Times New Roman" w:cs="Times New Roman"/>
          <w:sz w:val="24"/>
          <w:szCs w:val="24"/>
          <w:lang w:eastAsia="pl-PL"/>
        </w:rPr>
        <w:t xml:space="preserve"> do SWZ </w:t>
      </w:r>
    </w:p>
    <w:p w14:paraId="5F8ACF22" w14:textId="77777777" w:rsidR="00DE45B3" w:rsidRPr="008D6E7C" w:rsidRDefault="00DE45B3" w:rsidP="00C35C47">
      <w:pPr>
        <w:tabs>
          <w:tab w:val="left" w:pos="284"/>
        </w:tabs>
        <w:spacing w:after="0" w:line="240" w:lineRule="auto"/>
        <w:jc w:val="right"/>
        <w:rPr>
          <w:rFonts w:ascii="Times New Roman" w:eastAsia="Times New Roman" w:hAnsi="Times New Roman" w:cs="Times New Roman"/>
          <w:sz w:val="24"/>
          <w:szCs w:val="24"/>
          <w:lang w:eastAsia="pl-PL"/>
        </w:rPr>
      </w:pPr>
    </w:p>
    <w:p w14:paraId="2E502A6A" w14:textId="1F542BB1" w:rsidR="006D6E70" w:rsidRPr="008D6E7C" w:rsidRDefault="006D6E70" w:rsidP="006D6E70">
      <w:pPr>
        <w:autoSpaceDE w:val="0"/>
        <w:autoSpaceDN w:val="0"/>
        <w:adjustRightInd w:val="0"/>
        <w:spacing w:after="0" w:line="240" w:lineRule="auto"/>
        <w:jc w:val="center"/>
        <w:rPr>
          <w:rFonts w:ascii="Times New Roman" w:hAnsi="Times New Roman" w:cs="Times New Roman"/>
          <w:b/>
          <w:bCs/>
          <w:sz w:val="24"/>
          <w:szCs w:val="24"/>
        </w:rPr>
      </w:pPr>
      <w:r w:rsidRPr="008D6E7C">
        <w:rPr>
          <w:rFonts w:ascii="Times New Roman" w:hAnsi="Times New Roman" w:cs="Times New Roman"/>
          <w:b/>
          <w:bCs/>
          <w:sz w:val="24"/>
          <w:szCs w:val="24"/>
        </w:rPr>
        <w:t xml:space="preserve">UMOWA </w:t>
      </w:r>
      <w:r w:rsidR="007618D6" w:rsidRPr="008D6E7C">
        <w:rPr>
          <w:rFonts w:ascii="Times New Roman" w:hAnsi="Times New Roman" w:cs="Times New Roman"/>
          <w:b/>
          <w:bCs/>
          <w:sz w:val="24"/>
          <w:szCs w:val="24"/>
        </w:rPr>
        <w:t>nr ZPI.272.1. … . 202</w:t>
      </w:r>
      <w:r w:rsidR="0094611B">
        <w:rPr>
          <w:rFonts w:ascii="Times New Roman" w:hAnsi="Times New Roman" w:cs="Times New Roman"/>
          <w:b/>
          <w:bCs/>
          <w:sz w:val="24"/>
          <w:szCs w:val="24"/>
        </w:rPr>
        <w:t>4</w:t>
      </w:r>
      <w:r w:rsidR="007618D6" w:rsidRPr="008D6E7C">
        <w:rPr>
          <w:rFonts w:ascii="Times New Roman" w:hAnsi="Times New Roman" w:cs="Times New Roman"/>
          <w:b/>
          <w:bCs/>
          <w:sz w:val="24"/>
          <w:szCs w:val="24"/>
        </w:rPr>
        <w:t xml:space="preserve"> </w:t>
      </w:r>
      <w:r w:rsidRPr="008D6E7C">
        <w:rPr>
          <w:rFonts w:ascii="Times New Roman" w:hAnsi="Times New Roman" w:cs="Times New Roman"/>
          <w:b/>
          <w:bCs/>
          <w:sz w:val="24"/>
          <w:szCs w:val="24"/>
        </w:rPr>
        <w:t>– wzór</w:t>
      </w:r>
    </w:p>
    <w:p w14:paraId="5477F2CF" w14:textId="77777777" w:rsidR="006D6E70" w:rsidRPr="008D6E7C" w:rsidRDefault="006D6E70" w:rsidP="006D6E70">
      <w:pPr>
        <w:autoSpaceDE w:val="0"/>
        <w:autoSpaceDN w:val="0"/>
        <w:adjustRightInd w:val="0"/>
        <w:spacing w:after="0" w:line="240" w:lineRule="auto"/>
        <w:jc w:val="center"/>
        <w:rPr>
          <w:rFonts w:ascii="Times New Roman" w:hAnsi="Times New Roman" w:cs="Times New Roman"/>
          <w:b/>
          <w:bCs/>
          <w:sz w:val="24"/>
          <w:szCs w:val="24"/>
        </w:rPr>
      </w:pPr>
    </w:p>
    <w:p w14:paraId="18AAC1EC" w14:textId="77777777" w:rsidR="006D6E70" w:rsidRPr="008D6E7C" w:rsidRDefault="006D6E70" w:rsidP="006D6E70">
      <w:pPr>
        <w:spacing w:after="0" w:line="240" w:lineRule="auto"/>
        <w:rPr>
          <w:rFonts w:ascii="Times New Roman" w:hAnsi="Times New Roman" w:cs="Times New Roman"/>
          <w:sz w:val="24"/>
          <w:szCs w:val="24"/>
        </w:rPr>
      </w:pPr>
      <w:r w:rsidRPr="008D6E7C">
        <w:rPr>
          <w:rFonts w:ascii="Times New Roman" w:hAnsi="Times New Roman" w:cs="Times New Roman"/>
          <w:sz w:val="24"/>
          <w:szCs w:val="24"/>
        </w:rPr>
        <w:t>zawarta w dniu ……………... w Dobrzycy pomiędzy:</w:t>
      </w:r>
    </w:p>
    <w:p w14:paraId="69DE4297" w14:textId="77777777" w:rsidR="006D6E70" w:rsidRPr="008D6E7C" w:rsidRDefault="006D6E70" w:rsidP="006D6E70">
      <w:pPr>
        <w:spacing w:after="0" w:line="240" w:lineRule="auto"/>
        <w:rPr>
          <w:rFonts w:ascii="Times New Roman" w:hAnsi="Times New Roman" w:cs="Times New Roman"/>
          <w:b/>
          <w:sz w:val="24"/>
          <w:szCs w:val="24"/>
        </w:rPr>
      </w:pPr>
      <w:r w:rsidRPr="008D6E7C">
        <w:rPr>
          <w:rFonts w:ascii="Times New Roman" w:hAnsi="Times New Roman" w:cs="Times New Roman"/>
          <w:b/>
          <w:sz w:val="24"/>
          <w:szCs w:val="24"/>
        </w:rPr>
        <w:t xml:space="preserve">Gminą Dobrzyca </w:t>
      </w:r>
      <w:r w:rsidRPr="008D6E7C">
        <w:rPr>
          <w:rFonts w:ascii="Times New Roman" w:hAnsi="Times New Roman" w:cs="Times New Roman"/>
          <w:sz w:val="24"/>
          <w:szCs w:val="24"/>
        </w:rPr>
        <w:t>z siedzibą Rynek 14, 63-330 Dobrzyca</w:t>
      </w:r>
      <w:r w:rsidRPr="008D6E7C">
        <w:rPr>
          <w:rFonts w:ascii="Times New Roman" w:hAnsi="Times New Roman" w:cs="Times New Roman"/>
          <w:b/>
          <w:sz w:val="24"/>
          <w:szCs w:val="24"/>
        </w:rPr>
        <w:t xml:space="preserve"> </w:t>
      </w:r>
    </w:p>
    <w:p w14:paraId="0EAD7C1E" w14:textId="77777777" w:rsidR="006D6E70" w:rsidRPr="008D6E7C" w:rsidRDefault="006D6E70" w:rsidP="006D6E70">
      <w:pPr>
        <w:spacing w:after="0" w:line="240" w:lineRule="auto"/>
        <w:rPr>
          <w:rFonts w:ascii="Times New Roman" w:hAnsi="Times New Roman" w:cs="Times New Roman"/>
          <w:sz w:val="24"/>
          <w:szCs w:val="24"/>
        </w:rPr>
      </w:pPr>
      <w:r w:rsidRPr="008D6E7C">
        <w:rPr>
          <w:rFonts w:ascii="Times New Roman" w:hAnsi="Times New Roman" w:cs="Times New Roman"/>
          <w:sz w:val="24"/>
          <w:szCs w:val="24"/>
        </w:rPr>
        <w:t>reprezentowaną przez:</w:t>
      </w:r>
    </w:p>
    <w:p w14:paraId="307F3589" w14:textId="77777777" w:rsidR="006D6E70" w:rsidRPr="008D6E7C" w:rsidRDefault="006D6E70" w:rsidP="006D6E70">
      <w:pPr>
        <w:spacing w:after="0" w:line="240" w:lineRule="auto"/>
        <w:rPr>
          <w:rFonts w:ascii="Times New Roman" w:hAnsi="Times New Roman" w:cs="Times New Roman"/>
          <w:b/>
          <w:bCs/>
          <w:sz w:val="24"/>
          <w:szCs w:val="24"/>
        </w:rPr>
      </w:pPr>
      <w:r w:rsidRPr="008D6E7C">
        <w:rPr>
          <w:rFonts w:ascii="Times New Roman" w:hAnsi="Times New Roman" w:cs="Times New Roman"/>
          <w:b/>
          <w:bCs/>
          <w:sz w:val="24"/>
          <w:szCs w:val="24"/>
        </w:rPr>
        <w:t>mgr  Jarosława Pietrzaka – Burmistrza Gminy Dobrzyca</w:t>
      </w:r>
    </w:p>
    <w:p w14:paraId="1B3589CF" w14:textId="77777777" w:rsidR="006D6E70" w:rsidRPr="008D6E7C" w:rsidRDefault="006D6E70" w:rsidP="006D6E70">
      <w:pPr>
        <w:spacing w:after="0" w:line="240" w:lineRule="auto"/>
        <w:rPr>
          <w:rFonts w:ascii="Times New Roman" w:hAnsi="Times New Roman" w:cs="Times New Roman"/>
          <w:b/>
          <w:bCs/>
          <w:sz w:val="24"/>
          <w:szCs w:val="24"/>
        </w:rPr>
      </w:pPr>
      <w:r w:rsidRPr="008D6E7C">
        <w:rPr>
          <w:rFonts w:ascii="Times New Roman" w:hAnsi="Times New Roman" w:cs="Times New Roman"/>
          <w:b/>
          <w:bCs/>
          <w:sz w:val="24"/>
          <w:szCs w:val="24"/>
        </w:rPr>
        <w:t>przy kontrasygnacie Skarbnika Gminy – mgr Beaty Miedzińskiej</w:t>
      </w:r>
    </w:p>
    <w:p w14:paraId="6FF49726" w14:textId="77777777" w:rsidR="006D6E70" w:rsidRPr="008D6E7C" w:rsidRDefault="006D6E70" w:rsidP="006D6E70">
      <w:pPr>
        <w:spacing w:after="0" w:line="240" w:lineRule="auto"/>
        <w:rPr>
          <w:rFonts w:ascii="Times New Roman" w:hAnsi="Times New Roman" w:cs="Times New Roman"/>
          <w:sz w:val="24"/>
          <w:szCs w:val="24"/>
        </w:rPr>
      </w:pPr>
      <w:r w:rsidRPr="008D6E7C">
        <w:rPr>
          <w:rFonts w:ascii="Times New Roman" w:hAnsi="Times New Roman" w:cs="Times New Roman"/>
          <w:sz w:val="24"/>
          <w:szCs w:val="24"/>
        </w:rPr>
        <w:t>zwaną w dalszej części umowy „Zamawiającym”</w:t>
      </w:r>
    </w:p>
    <w:p w14:paraId="15577B8D" w14:textId="77777777"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p>
    <w:p w14:paraId="582B95AE" w14:textId="77777777"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r w:rsidRPr="008D6E7C">
        <w:rPr>
          <w:rFonts w:ascii="Times New Roman" w:hAnsi="Times New Roman" w:cs="Times New Roman"/>
          <w:sz w:val="24"/>
          <w:szCs w:val="24"/>
        </w:rPr>
        <w:t>a</w:t>
      </w:r>
    </w:p>
    <w:p w14:paraId="1B1A1CAA" w14:textId="77777777"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p>
    <w:p w14:paraId="53CA612D" w14:textId="77777777"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r w:rsidRPr="008D6E7C">
        <w:rPr>
          <w:rFonts w:ascii="Times New Roman" w:hAnsi="Times New Roman" w:cs="Times New Roman"/>
          <w:sz w:val="24"/>
          <w:szCs w:val="24"/>
        </w:rPr>
        <w:t>.......................................................</w:t>
      </w:r>
    </w:p>
    <w:p w14:paraId="15FED6C3" w14:textId="520E51A2"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r w:rsidRPr="008D6E7C">
        <w:rPr>
          <w:rFonts w:ascii="Times New Roman" w:hAnsi="Times New Roman" w:cs="Times New Roman"/>
          <w:sz w:val="24"/>
          <w:szCs w:val="24"/>
        </w:rPr>
        <w:t>zwanym dalej „WYKONAWC</w:t>
      </w:r>
      <w:r w:rsidR="007003A8" w:rsidRPr="008D6E7C">
        <w:rPr>
          <w:rFonts w:ascii="Times New Roman" w:hAnsi="Times New Roman" w:cs="Times New Roman"/>
          <w:sz w:val="24"/>
          <w:szCs w:val="24"/>
        </w:rPr>
        <w:t>Ą</w:t>
      </w:r>
      <w:r w:rsidRPr="008D6E7C">
        <w:rPr>
          <w:rFonts w:ascii="Times New Roman" w:hAnsi="Times New Roman" w:cs="Times New Roman"/>
          <w:sz w:val="24"/>
          <w:szCs w:val="24"/>
        </w:rPr>
        <w:t>”</w:t>
      </w:r>
    </w:p>
    <w:p w14:paraId="6C81C164" w14:textId="77777777"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r w:rsidRPr="008D6E7C">
        <w:rPr>
          <w:rFonts w:ascii="Times New Roman" w:hAnsi="Times New Roman" w:cs="Times New Roman"/>
          <w:sz w:val="24"/>
          <w:szCs w:val="24"/>
        </w:rPr>
        <w:t>w imieniu, którego działają:</w:t>
      </w:r>
    </w:p>
    <w:p w14:paraId="48E50F44" w14:textId="77777777"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r w:rsidRPr="008D6E7C">
        <w:rPr>
          <w:rFonts w:ascii="Times New Roman" w:hAnsi="Times New Roman" w:cs="Times New Roman"/>
          <w:sz w:val="24"/>
          <w:szCs w:val="24"/>
        </w:rPr>
        <w:t>1. ........................................................................</w:t>
      </w:r>
    </w:p>
    <w:p w14:paraId="168779F3" w14:textId="77777777"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r w:rsidRPr="008D6E7C">
        <w:rPr>
          <w:rFonts w:ascii="Times New Roman" w:hAnsi="Times New Roman" w:cs="Times New Roman"/>
          <w:sz w:val="24"/>
          <w:szCs w:val="24"/>
        </w:rPr>
        <w:t>2. ........................................................................</w:t>
      </w:r>
    </w:p>
    <w:p w14:paraId="665E1560" w14:textId="77777777" w:rsidR="006D6E70" w:rsidRPr="008D6E7C" w:rsidRDefault="006D6E70" w:rsidP="006D6E70">
      <w:pPr>
        <w:autoSpaceDE w:val="0"/>
        <w:autoSpaceDN w:val="0"/>
        <w:adjustRightInd w:val="0"/>
        <w:spacing w:after="0" w:line="240" w:lineRule="auto"/>
        <w:rPr>
          <w:rFonts w:ascii="Times New Roman" w:hAnsi="Times New Roman" w:cs="Times New Roman"/>
          <w:sz w:val="24"/>
          <w:szCs w:val="24"/>
        </w:rPr>
      </w:pPr>
      <w:r w:rsidRPr="008D6E7C">
        <w:rPr>
          <w:rFonts w:ascii="Times New Roman" w:hAnsi="Times New Roman" w:cs="Times New Roman"/>
          <w:sz w:val="24"/>
          <w:szCs w:val="24"/>
        </w:rPr>
        <w:t>o następującej treści:</w:t>
      </w:r>
    </w:p>
    <w:p w14:paraId="00293D96" w14:textId="77777777" w:rsidR="006D6E70" w:rsidRPr="008D6E7C" w:rsidRDefault="006D6E70" w:rsidP="000528FB">
      <w:pPr>
        <w:spacing w:after="0" w:line="240" w:lineRule="auto"/>
        <w:rPr>
          <w:rFonts w:ascii="Times New Roman" w:eastAsia="Times New Roman" w:hAnsi="Times New Roman" w:cs="Times New Roman"/>
          <w:sz w:val="24"/>
          <w:szCs w:val="24"/>
          <w:lang w:eastAsia="pl-PL"/>
        </w:rPr>
      </w:pPr>
    </w:p>
    <w:p w14:paraId="492C5877" w14:textId="77777777" w:rsidR="006D6E70" w:rsidRPr="008D6E7C" w:rsidRDefault="000528FB" w:rsidP="006D6E70">
      <w:pPr>
        <w:spacing w:after="0" w:line="240" w:lineRule="auto"/>
        <w:jc w:val="center"/>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 1</w:t>
      </w:r>
    </w:p>
    <w:p w14:paraId="454AB72E" w14:textId="77777777" w:rsidR="006D6E70" w:rsidRPr="009A1788" w:rsidRDefault="006D6E70" w:rsidP="000528FB">
      <w:pPr>
        <w:spacing w:after="0" w:line="240" w:lineRule="auto"/>
        <w:rPr>
          <w:rFonts w:ascii="Times New Roman" w:eastAsia="Times New Roman" w:hAnsi="Times New Roman" w:cs="Times New Roman"/>
          <w:sz w:val="10"/>
          <w:szCs w:val="10"/>
          <w:lang w:eastAsia="pl-PL"/>
        </w:rPr>
      </w:pPr>
    </w:p>
    <w:p w14:paraId="4194E9D5" w14:textId="6B38D522" w:rsidR="007F3B60" w:rsidRPr="0094611B" w:rsidRDefault="000528FB" w:rsidP="00766ACB">
      <w:pPr>
        <w:pStyle w:val="Akapitzlist"/>
        <w:numPr>
          <w:ilvl w:val="0"/>
          <w:numId w:val="23"/>
        </w:numPr>
        <w:tabs>
          <w:tab w:val="clear" w:pos="720"/>
          <w:tab w:val="num" w:pos="142"/>
        </w:tabs>
        <w:spacing w:after="0" w:line="240" w:lineRule="auto"/>
        <w:ind w:left="284" w:hanging="284"/>
        <w:jc w:val="both"/>
        <w:textAlignment w:val="baseline"/>
        <w:rPr>
          <w:rFonts w:ascii="Times New Roman" w:eastAsia="Times New Roman" w:hAnsi="Times New Roman" w:cs="Times New Roman"/>
          <w:sz w:val="24"/>
          <w:szCs w:val="24"/>
          <w:lang w:eastAsia="pl-PL"/>
        </w:rPr>
      </w:pPr>
      <w:r w:rsidRPr="0094611B">
        <w:rPr>
          <w:rFonts w:ascii="Times New Roman" w:eastAsia="Times New Roman" w:hAnsi="Times New Roman" w:cs="Times New Roman"/>
          <w:sz w:val="24"/>
          <w:szCs w:val="24"/>
          <w:lang w:eastAsia="pl-PL"/>
        </w:rPr>
        <w:t xml:space="preserve">Zamawiający zleca w trybie </w:t>
      </w:r>
      <w:r w:rsidR="00821E60" w:rsidRPr="0094611B">
        <w:rPr>
          <w:rFonts w:ascii="Times New Roman" w:eastAsia="Times New Roman" w:hAnsi="Times New Roman" w:cs="Times New Roman"/>
          <w:sz w:val="24"/>
          <w:szCs w:val="24"/>
          <w:lang w:eastAsia="pl-PL"/>
        </w:rPr>
        <w:t>podstawowym bez negocjacji</w:t>
      </w:r>
      <w:r w:rsidRPr="0094611B">
        <w:rPr>
          <w:rFonts w:ascii="Times New Roman" w:eastAsia="Times New Roman" w:hAnsi="Times New Roman" w:cs="Times New Roman"/>
          <w:sz w:val="24"/>
          <w:szCs w:val="24"/>
          <w:lang w:eastAsia="pl-PL"/>
        </w:rPr>
        <w:t xml:space="preserve">, a Wykonawca przyjmuje zobowiązanie wykonania na warunkach określonych niniejszą umową, zgodnie ze specyfikacją warunków zamówienia oraz warunkami technicznymi wykonania </w:t>
      </w:r>
      <w:r w:rsidR="00575F70" w:rsidRPr="0094611B">
        <w:rPr>
          <w:rFonts w:ascii="Times New Roman" w:eastAsia="Times New Roman" w:hAnsi="Times New Roman" w:cs="Times New Roman"/>
          <w:sz w:val="24"/>
          <w:szCs w:val="24"/>
          <w:lang w:eastAsia="pl-PL"/>
        </w:rPr>
        <w:t xml:space="preserve">                              </w:t>
      </w:r>
      <w:r w:rsidRPr="0094611B">
        <w:rPr>
          <w:rFonts w:ascii="Times New Roman" w:eastAsia="Times New Roman" w:hAnsi="Times New Roman" w:cs="Times New Roman"/>
          <w:sz w:val="24"/>
          <w:szCs w:val="24"/>
          <w:lang w:eastAsia="pl-PL"/>
        </w:rPr>
        <w:t xml:space="preserve">i odbioru robót </w:t>
      </w:r>
      <w:r w:rsidR="00262EF9" w:rsidRPr="0094611B">
        <w:rPr>
          <w:rFonts w:ascii="Times New Roman" w:eastAsia="Times New Roman" w:hAnsi="Times New Roman" w:cs="Times New Roman"/>
          <w:sz w:val="24"/>
          <w:szCs w:val="24"/>
          <w:lang w:eastAsia="pl-PL"/>
        </w:rPr>
        <w:t>budowlanych</w:t>
      </w:r>
      <w:r w:rsidR="006D6E70" w:rsidRPr="0094611B">
        <w:rPr>
          <w:rFonts w:ascii="Times New Roman" w:eastAsia="Times New Roman" w:hAnsi="Times New Roman" w:cs="Times New Roman"/>
          <w:sz w:val="24"/>
          <w:szCs w:val="24"/>
          <w:lang w:eastAsia="pl-PL"/>
        </w:rPr>
        <w:t xml:space="preserve"> dla zadania pn.</w:t>
      </w:r>
      <w:r w:rsidR="00821E60" w:rsidRPr="0094611B">
        <w:rPr>
          <w:rFonts w:ascii="Times New Roman" w:eastAsia="Times New Roman" w:hAnsi="Times New Roman" w:cs="Times New Roman"/>
          <w:sz w:val="24"/>
          <w:szCs w:val="24"/>
          <w:lang w:eastAsia="pl-PL"/>
        </w:rPr>
        <w:t xml:space="preserve"> </w:t>
      </w:r>
      <w:r w:rsidR="0094611B" w:rsidRPr="0094611B">
        <w:rPr>
          <w:rFonts w:ascii="Times New Roman" w:eastAsia="Times New Roman" w:hAnsi="Times New Roman" w:cs="Times New Roman"/>
          <w:b/>
          <w:bCs/>
          <w:sz w:val="24"/>
          <w:szCs w:val="24"/>
          <w:lang w:eastAsia="pl-PL"/>
        </w:rPr>
        <w:t xml:space="preserve">Przebudowa ulicy Cmentarnej </w:t>
      </w:r>
      <w:r w:rsidR="003E7792">
        <w:rPr>
          <w:rFonts w:ascii="Times New Roman" w:eastAsia="Times New Roman" w:hAnsi="Times New Roman" w:cs="Times New Roman"/>
          <w:b/>
          <w:bCs/>
          <w:sz w:val="24"/>
          <w:szCs w:val="24"/>
          <w:lang w:eastAsia="pl-PL"/>
        </w:rPr>
        <w:t xml:space="preserve">                             </w:t>
      </w:r>
      <w:r w:rsidR="0094611B" w:rsidRPr="0094611B">
        <w:rPr>
          <w:rFonts w:ascii="Times New Roman" w:eastAsia="Times New Roman" w:hAnsi="Times New Roman" w:cs="Times New Roman"/>
          <w:b/>
          <w:bCs/>
          <w:sz w:val="24"/>
          <w:szCs w:val="24"/>
          <w:lang w:eastAsia="pl-PL"/>
        </w:rPr>
        <w:t xml:space="preserve">w Dobrzycy </w:t>
      </w:r>
      <w:r w:rsidRPr="0094611B">
        <w:rPr>
          <w:rFonts w:ascii="Times New Roman" w:eastAsia="Times New Roman" w:hAnsi="Times New Roman" w:cs="Times New Roman"/>
          <w:sz w:val="24"/>
          <w:szCs w:val="24"/>
          <w:lang w:eastAsia="pl-PL"/>
        </w:rPr>
        <w:t xml:space="preserve">zgodnie z warunkami zawartymi w </w:t>
      </w:r>
      <w:r w:rsidR="00CB05B8" w:rsidRPr="0094611B">
        <w:rPr>
          <w:rFonts w:ascii="Times New Roman" w:eastAsia="Times New Roman" w:hAnsi="Times New Roman" w:cs="Times New Roman"/>
          <w:sz w:val="24"/>
          <w:szCs w:val="24"/>
          <w:lang w:eastAsia="pl-PL"/>
        </w:rPr>
        <w:t>Specyfikacji Warunków Zamówienia</w:t>
      </w:r>
      <w:r w:rsidR="007003A8" w:rsidRPr="0094611B">
        <w:rPr>
          <w:rFonts w:ascii="Times New Roman" w:eastAsia="Times New Roman" w:hAnsi="Times New Roman" w:cs="Times New Roman"/>
          <w:sz w:val="24"/>
          <w:szCs w:val="24"/>
          <w:lang w:eastAsia="pl-PL"/>
        </w:rPr>
        <w:t xml:space="preserve"> </w:t>
      </w:r>
      <w:r w:rsidR="00821E60" w:rsidRPr="0094611B">
        <w:rPr>
          <w:rFonts w:ascii="Times New Roman" w:eastAsia="Times New Roman" w:hAnsi="Times New Roman" w:cs="Times New Roman"/>
          <w:sz w:val="24"/>
          <w:szCs w:val="24"/>
          <w:lang w:eastAsia="pl-PL"/>
        </w:rPr>
        <w:t>(SWZ)</w:t>
      </w:r>
      <w:r w:rsidR="007003A8" w:rsidRPr="0094611B">
        <w:rPr>
          <w:rFonts w:ascii="Times New Roman" w:eastAsia="Times New Roman" w:hAnsi="Times New Roman" w:cs="Times New Roman"/>
          <w:sz w:val="24"/>
          <w:szCs w:val="24"/>
          <w:lang w:eastAsia="pl-PL"/>
        </w:rPr>
        <w:t xml:space="preserve">                  </w:t>
      </w:r>
      <w:r w:rsidR="00CB05B8" w:rsidRPr="0094611B">
        <w:rPr>
          <w:rFonts w:ascii="Times New Roman" w:eastAsia="Times New Roman" w:hAnsi="Times New Roman" w:cs="Times New Roman"/>
          <w:sz w:val="24"/>
          <w:szCs w:val="24"/>
          <w:lang w:eastAsia="pl-PL"/>
        </w:rPr>
        <w:t xml:space="preserve"> z dnia </w:t>
      </w:r>
      <w:r w:rsidR="00E96B10" w:rsidRPr="0094611B">
        <w:rPr>
          <w:rFonts w:ascii="Times New Roman" w:eastAsia="Times New Roman" w:hAnsi="Times New Roman" w:cs="Times New Roman"/>
          <w:b/>
          <w:bCs/>
          <w:sz w:val="24"/>
          <w:szCs w:val="24"/>
          <w:lang w:eastAsia="pl-PL"/>
        </w:rPr>
        <w:t xml:space="preserve">  </w:t>
      </w:r>
      <w:r w:rsidR="00BA1D71" w:rsidRPr="0094611B">
        <w:rPr>
          <w:rFonts w:ascii="Times New Roman" w:eastAsia="Times New Roman" w:hAnsi="Times New Roman" w:cs="Times New Roman"/>
          <w:b/>
          <w:bCs/>
          <w:sz w:val="24"/>
          <w:szCs w:val="24"/>
          <w:lang w:eastAsia="pl-PL"/>
        </w:rPr>
        <w:t>………………….</w:t>
      </w:r>
      <w:r w:rsidR="00CB05B8" w:rsidRPr="0094611B">
        <w:rPr>
          <w:rFonts w:ascii="Times New Roman" w:eastAsia="Times New Roman" w:hAnsi="Times New Roman" w:cs="Times New Roman"/>
          <w:b/>
          <w:bCs/>
          <w:sz w:val="24"/>
          <w:szCs w:val="24"/>
          <w:lang w:eastAsia="pl-PL"/>
        </w:rPr>
        <w:t xml:space="preserve"> r., postepowanie nr ZPI.271.</w:t>
      </w:r>
      <w:r w:rsidR="0094611B">
        <w:rPr>
          <w:rFonts w:ascii="Times New Roman" w:eastAsia="Times New Roman" w:hAnsi="Times New Roman" w:cs="Times New Roman"/>
          <w:b/>
          <w:bCs/>
          <w:sz w:val="24"/>
          <w:szCs w:val="24"/>
          <w:lang w:eastAsia="pl-PL"/>
        </w:rPr>
        <w:t>2</w:t>
      </w:r>
      <w:r w:rsidR="00CB05B8" w:rsidRPr="0094611B">
        <w:rPr>
          <w:rFonts w:ascii="Times New Roman" w:eastAsia="Times New Roman" w:hAnsi="Times New Roman" w:cs="Times New Roman"/>
          <w:b/>
          <w:bCs/>
          <w:sz w:val="24"/>
          <w:szCs w:val="24"/>
          <w:lang w:eastAsia="pl-PL"/>
        </w:rPr>
        <w:t>.</w:t>
      </w:r>
      <w:r w:rsidR="00E96B10" w:rsidRPr="0094611B">
        <w:rPr>
          <w:rFonts w:ascii="Times New Roman" w:eastAsia="Times New Roman" w:hAnsi="Times New Roman" w:cs="Times New Roman"/>
          <w:b/>
          <w:bCs/>
          <w:sz w:val="24"/>
          <w:szCs w:val="24"/>
          <w:lang w:eastAsia="pl-PL"/>
        </w:rPr>
        <w:t>202</w:t>
      </w:r>
      <w:r w:rsidR="0094611B">
        <w:rPr>
          <w:rFonts w:ascii="Times New Roman" w:eastAsia="Times New Roman" w:hAnsi="Times New Roman" w:cs="Times New Roman"/>
          <w:b/>
          <w:bCs/>
          <w:sz w:val="24"/>
          <w:szCs w:val="24"/>
          <w:lang w:eastAsia="pl-PL"/>
        </w:rPr>
        <w:t>4</w:t>
      </w:r>
      <w:r w:rsidRPr="0094611B">
        <w:rPr>
          <w:rFonts w:ascii="Times New Roman" w:eastAsia="Times New Roman" w:hAnsi="Times New Roman" w:cs="Times New Roman"/>
          <w:b/>
          <w:bCs/>
          <w:sz w:val="24"/>
          <w:szCs w:val="24"/>
          <w:lang w:eastAsia="pl-PL"/>
        </w:rPr>
        <w:t xml:space="preserve"> </w:t>
      </w:r>
      <w:r w:rsidRPr="0094611B">
        <w:rPr>
          <w:rFonts w:ascii="Times New Roman" w:eastAsia="Times New Roman" w:hAnsi="Times New Roman" w:cs="Times New Roman"/>
          <w:sz w:val="24"/>
          <w:szCs w:val="24"/>
          <w:lang w:eastAsia="pl-PL"/>
        </w:rPr>
        <w:t>za cenę określoną</w:t>
      </w:r>
      <w:r w:rsidR="0094611B">
        <w:rPr>
          <w:rFonts w:ascii="Times New Roman" w:eastAsia="Times New Roman" w:hAnsi="Times New Roman" w:cs="Times New Roman"/>
          <w:sz w:val="24"/>
          <w:szCs w:val="24"/>
          <w:lang w:eastAsia="pl-PL"/>
        </w:rPr>
        <w:t xml:space="preserve"> </w:t>
      </w:r>
      <w:r w:rsidRPr="0094611B">
        <w:rPr>
          <w:rFonts w:ascii="Times New Roman" w:eastAsia="Times New Roman" w:hAnsi="Times New Roman" w:cs="Times New Roman"/>
          <w:sz w:val="24"/>
          <w:szCs w:val="24"/>
          <w:lang w:eastAsia="pl-PL"/>
        </w:rPr>
        <w:t>w ofercie złożonej dnia .................. 20</w:t>
      </w:r>
      <w:r w:rsidR="00E96B10" w:rsidRPr="0094611B">
        <w:rPr>
          <w:rFonts w:ascii="Times New Roman" w:eastAsia="Times New Roman" w:hAnsi="Times New Roman" w:cs="Times New Roman"/>
          <w:sz w:val="24"/>
          <w:szCs w:val="24"/>
          <w:lang w:eastAsia="pl-PL"/>
        </w:rPr>
        <w:t>2</w:t>
      </w:r>
      <w:r w:rsidR="0094611B">
        <w:rPr>
          <w:rFonts w:ascii="Times New Roman" w:eastAsia="Times New Roman" w:hAnsi="Times New Roman" w:cs="Times New Roman"/>
          <w:sz w:val="24"/>
          <w:szCs w:val="24"/>
          <w:lang w:eastAsia="pl-PL"/>
        </w:rPr>
        <w:t>4</w:t>
      </w:r>
      <w:r w:rsidRPr="0094611B">
        <w:rPr>
          <w:rFonts w:ascii="Times New Roman" w:eastAsia="Times New Roman" w:hAnsi="Times New Roman" w:cs="Times New Roman"/>
          <w:sz w:val="24"/>
          <w:szCs w:val="24"/>
          <w:lang w:eastAsia="pl-PL"/>
        </w:rPr>
        <w:t xml:space="preserve"> r. </w:t>
      </w:r>
    </w:p>
    <w:p w14:paraId="08E5558F" w14:textId="13CCDEDD" w:rsidR="00CB05B8" w:rsidRPr="00A36E1F" w:rsidRDefault="000528FB" w:rsidP="0022076E">
      <w:pPr>
        <w:pStyle w:val="Akapitzlist"/>
        <w:numPr>
          <w:ilvl w:val="0"/>
          <w:numId w:val="23"/>
        </w:numPr>
        <w:tabs>
          <w:tab w:val="clear" w:pos="720"/>
        </w:tabs>
        <w:spacing w:after="0" w:line="240" w:lineRule="auto"/>
        <w:ind w:left="284"/>
        <w:jc w:val="both"/>
        <w:rPr>
          <w:rFonts w:ascii="Times New Roman" w:eastAsia="Times New Roman" w:hAnsi="Times New Roman" w:cs="Times New Roman"/>
          <w:bCs/>
          <w:sz w:val="24"/>
          <w:szCs w:val="24"/>
          <w:lang w:eastAsia="pl-PL"/>
        </w:rPr>
      </w:pPr>
      <w:r w:rsidRPr="00A36E1F">
        <w:rPr>
          <w:rFonts w:ascii="Times New Roman" w:eastAsia="Times New Roman" w:hAnsi="Times New Roman" w:cs="Times New Roman"/>
          <w:sz w:val="24"/>
          <w:szCs w:val="24"/>
          <w:lang w:eastAsia="pl-PL"/>
        </w:rPr>
        <w:t xml:space="preserve">Cena za wykonanie przedmiotu umowy wynosi: </w:t>
      </w:r>
    </w:p>
    <w:p w14:paraId="610FF9BB" w14:textId="77777777" w:rsidR="00CB05B8" w:rsidRPr="009A1788" w:rsidRDefault="000528FB" w:rsidP="00C35C47">
      <w:pPr>
        <w:pStyle w:val="Akapitzlist"/>
        <w:spacing w:after="0" w:line="240" w:lineRule="auto"/>
        <w:ind w:left="284"/>
        <w:jc w:val="both"/>
        <w:rPr>
          <w:rFonts w:ascii="Times New Roman" w:eastAsia="Times New Roman" w:hAnsi="Times New Roman" w:cs="Times New Roman"/>
          <w:sz w:val="24"/>
          <w:szCs w:val="24"/>
          <w:lang w:eastAsia="pl-PL"/>
        </w:rPr>
      </w:pPr>
      <w:r w:rsidRPr="009A1788">
        <w:rPr>
          <w:rFonts w:ascii="Times New Roman" w:eastAsia="Times New Roman" w:hAnsi="Times New Roman" w:cs="Times New Roman"/>
          <w:b/>
          <w:bCs/>
          <w:sz w:val="24"/>
          <w:szCs w:val="24"/>
          <w:lang w:eastAsia="pl-PL"/>
        </w:rPr>
        <w:t>................................. zł brutto</w:t>
      </w:r>
      <w:r w:rsidRPr="009A1788">
        <w:rPr>
          <w:rFonts w:ascii="Times New Roman" w:eastAsia="Times New Roman" w:hAnsi="Times New Roman" w:cs="Times New Roman"/>
          <w:sz w:val="24"/>
          <w:szCs w:val="24"/>
          <w:lang w:eastAsia="pl-PL"/>
        </w:rPr>
        <w:t xml:space="preserve"> i zwana jest dalej „ceną umowy” </w:t>
      </w:r>
    </w:p>
    <w:p w14:paraId="3CEC7046" w14:textId="77777777" w:rsidR="00CB05B8" w:rsidRPr="009A1788" w:rsidRDefault="000528FB" w:rsidP="00C35C47">
      <w:pPr>
        <w:pStyle w:val="Akapitzlist"/>
        <w:spacing w:after="0" w:line="240" w:lineRule="auto"/>
        <w:ind w:left="284"/>
        <w:jc w:val="both"/>
        <w:rPr>
          <w:rFonts w:ascii="Times New Roman" w:eastAsia="Times New Roman" w:hAnsi="Times New Roman" w:cs="Times New Roman"/>
          <w:sz w:val="24"/>
          <w:szCs w:val="24"/>
          <w:lang w:eastAsia="pl-PL"/>
        </w:rPr>
      </w:pPr>
      <w:r w:rsidRPr="009A1788">
        <w:rPr>
          <w:rFonts w:ascii="Times New Roman" w:eastAsia="Times New Roman" w:hAnsi="Times New Roman" w:cs="Times New Roman"/>
          <w:sz w:val="24"/>
          <w:szCs w:val="24"/>
          <w:lang w:eastAsia="pl-PL"/>
        </w:rPr>
        <w:t xml:space="preserve">(słownie: ......................................................................................), </w:t>
      </w:r>
    </w:p>
    <w:p w14:paraId="559BF223" w14:textId="77777777" w:rsidR="00CB05B8" w:rsidRPr="009A1788" w:rsidRDefault="000528FB" w:rsidP="00C35C47">
      <w:pPr>
        <w:pStyle w:val="Akapitzlist"/>
        <w:spacing w:after="0" w:line="240" w:lineRule="auto"/>
        <w:ind w:left="284"/>
        <w:jc w:val="both"/>
        <w:rPr>
          <w:rFonts w:ascii="Times New Roman" w:eastAsia="Times New Roman" w:hAnsi="Times New Roman" w:cs="Times New Roman"/>
          <w:sz w:val="24"/>
          <w:szCs w:val="24"/>
          <w:lang w:eastAsia="pl-PL"/>
        </w:rPr>
      </w:pPr>
      <w:r w:rsidRPr="009A1788">
        <w:rPr>
          <w:rFonts w:ascii="Times New Roman" w:eastAsia="Times New Roman" w:hAnsi="Times New Roman" w:cs="Times New Roman"/>
          <w:sz w:val="24"/>
          <w:szCs w:val="24"/>
          <w:lang w:eastAsia="pl-PL"/>
        </w:rPr>
        <w:t>w tym</w:t>
      </w:r>
      <w:r w:rsidR="00CB05B8" w:rsidRPr="009A1788">
        <w:rPr>
          <w:rFonts w:ascii="Times New Roman" w:eastAsia="Times New Roman" w:hAnsi="Times New Roman" w:cs="Times New Roman"/>
          <w:sz w:val="24"/>
          <w:szCs w:val="24"/>
          <w:lang w:eastAsia="pl-PL"/>
        </w:rPr>
        <w:t>:</w:t>
      </w:r>
      <w:r w:rsidRPr="009A1788">
        <w:rPr>
          <w:rFonts w:ascii="Times New Roman" w:eastAsia="Times New Roman" w:hAnsi="Times New Roman" w:cs="Times New Roman"/>
          <w:sz w:val="24"/>
          <w:szCs w:val="24"/>
          <w:lang w:eastAsia="pl-PL"/>
        </w:rPr>
        <w:t xml:space="preserve"> </w:t>
      </w:r>
    </w:p>
    <w:p w14:paraId="5AA51835" w14:textId="77777777" w:rsidR="00CB05B8" w:rsidRPr="009A1788" w:rsidRDefault="000528FB" w:rsidP="00C35C47">
      <w:pPr>
        <w:pStyle w:val="Akapitzlist"/>
        <w:spacing w:after="0" w:line="240" w:lineRule="auto"/>
        <w:ind w:left="284"/>
        <w:jc w:val="both"/>
        <w:rPr>
          <w:rFonts w:ascii="Times New Roman" w:eastAsia="Times New Roman" w:hAnsi="Times New Roman" w:cs="Times New Roman"/>
          <w:sz w:val="24"/>
          <w:szCs w:val="24"/>
          <w:lang w:eastAsia="pl-PL"/>
        </w:rPr>
      </w:pPr>
      <w:r w:rsidRPr="009A1788">
        <w:rPr>
          <w:rFonts w:ascii="Times New Roman" w:eastAsia="Times New Roman" w:hAnsi="Times New Roman" w:cs="Times New Roman"/>
          <w:sz w:val="24"/>
          <w:szCs w:val="24"/>
          <w:lang w:eastAsia="pl-PL"/>
        </w:rPr>
        <w:t xml:space="preserve">cena netto ......................................... zł </w:t>
      </w:r>
    </w:p>
    <w:p w14:paraId="0A9E8DE3" w14:textId="77777777" w:rsidR="00F116FE" w:rsidRPr="009A1788" w:rsidRDefault="00F116FE" w:rsidP="00C35C47">
      <w:pPr>
        <w:pStyle w:val="Akapitzlist"/>
        <w:spacing w:after="0" w:line="240" w:lineRule="auto"/>
        <w:ind w:left="284"/>
        <w:jc w:val="both"/>
        <w:rPr>
          <w:rFonts w:ascii="Times New Roman" w:eastAsia="Times New Roman" w:hAnsi="Times New Roman" w:cs="Times New Roman"/>
          <w:sz w:val="24"/>
          <w:szCs w:val="24"/>
          <w:lang w:eastAsia="pl-PL"/>
        </w:rPr>
      </w:pPr>
      <w:r w:rsidRPr="009A1788">
        <w:rPr>
          <w:rFonts w:ascii="Times New Roman" w:eastAsia="Times New Roman" w:hAnsi="Times New Roman" w:cs="Times New Roman"/>
          <w:sz w:val="24"/>
          <w:szCs w:val="24"/>
          <w:lang w:eastAsia="pl-PL"/>
        </w:rPr>
        <w:t xml:space="preserve">(słownie: ......................................................................................), </w:t>
      </w:r>
    </w:p>
    <w:p w14:paraId="7FB5EEC4" w14:textId="77777777" w:rsidR="00CB05B8" w:rsidRPr="009A1788" w:rsidRDefault="000528FB" w:rsidP="00C35C47">
      <w:pPr>
        <w:pStyle w:val="Akapitzlist"/>
        <w:spacing w:after="0" w:line="240" w:lineRule="auto"/>
        <w:ind w:left="284"/>
        <w:jc w:val="both"/>
        <w:rPr>
          <w:rFonts w:ascii="Times New Roman" w:eastAsia="Times New Roman" w:hAnsi="Times New Roman" w:cs="Times New Roman"/>
          <w:sz w:val="24"/>
          <w:szCs w:val="24"/>
          <w:lang w:eastAsia="pl-PL"/>
        </w:rPr>
      </w:pPr>
      <w:r w:rsidRPr="009A1788">
        <w:rPr>
          <w:rFonts w:ascii="Times New Roman" w:eastAsia="Times New Roman" w:hAnsi="Times New Roman" w:cs="Times New Roman"/>
          <w:sz w:val="24"/>
          <w:szCs w:val="24"/>
          <w:lang w:eastAsia="pl-PL"/>
        </w:rPr>
        <w:t xml:space="preserve">i podatek VAT w wysokości </w:t>
      </w:r>
      <w:r w:rsidR="00CB05B8" w:rsidRPr="009A1788">
        <w:rPr>
          <w:rFonts w:ascii="Times New Roman" w:eastAsia="Times New Roman" w:hAnsi="Times New Roman" w:cs="Times New Roman"/>
          <w:sz w:val="24"/>
          <w:szCs w:val="24"/>
          <w:lang w:eastAsia="pl-PL"/>
        </w:rPr>
        <w:t>:</w:t>
      </w:r>
      <w:r w:rsidR="00F116FE" w:rsidRPr="009A1788">
        <w:rPr>
          <w:rFonts w:ascii="Times New Roman" w:eastAsia="Times New Roman" w:hAnsi="Times New Roman" w:cs="Times New Roman"/>
          <w:sz w:val="24"/>
          <w:szCs w:val="24"/>
          <w:lang w:eastAsia="pl-PL"/>
        </w:rPr>
        <w:t xml:space="preserve"> …………….. zł </w:t>
      </w:r>
    </w:p>
    <w:p w14:paraId="0195C2FA" w14:textId="77777777" w:rsidR="00F116FE" w:rsidRPr="009A1788" w:rsidRDefault="00F116FE" w:rsidP="00C35C47">
      <w:pPr>
        <w:pStyle w:val="Akapitzlist"/>
        <w:spacing w:after="0" w:line="240" w:lineRule="auto"/>
        <w:ind w:left="284"/>
        <w:jc w:val="both"/>
        <w:rPr>
          <w:rFonts w:ascii="Times New Roman" w:eastAsia="Times New Roman" w:hAnsi="Times New Roman" w:cs="Times New Roman"/>
          <w:sz w:val="24"/>
          <w:szCs w:val="24"/>
          <w:lang w:eastAsia="pl-PL"/>
        </w:rPr>
      </w:pPr>
      <w:r w:rsidRPr="009A1788">
        <w:rPr>
          <w:rFonts w:ascii="Times New Roman" w:eastAsia="Times New Roman" w:hAnsi="Times New Roman" w:cs="Times New Roman"/>
          <w:sz w:val="24"/>
          <w:szCs w:val="24"/>
          <w:lang w:eastAsia="pl-PL"/>
        </w:rPr>
        <w:t xml:space="preserve">(słownie: ......................................................................................), </w:t>
      </w:r>
    </w:p>
    <w:p w14:paraId="76753AC4" w14:textId="4C834287" w:rsidR="00731C00" w:rsidRPr="00637E48" w:rsidRDefault="0031262F" w:rsidP="00731C00">
      <w:pPr>
        <w:pStyle w:val="Akapitzlist"/>
        <w:numPr>
          <w:ilvl w:val="0"/>
          <w:numId w:val="23"/>
        </w:numPr>
        <w:tabs>
          <w:tab w:val="clear" w:pos="720"/>
        </w:tabs>
        <w:spacing w:after="0" w:line="240" w:lineRule="auto"/>
        <w:ind w:left="284"/>
        <w:jc w:val="both"/>
        <w:rPr>
          <w:rFonts w:ascii="Times New Roman" w:eastAsia="Times New Roman" w:hAnsi="Times New Roman" w:cs="Times New Roman"/>
          <w:color w:val="FF0000"/>
          <w:sz w:val="24"/>
          <w:szCs w:val="24"/>
          <w:lang w:eastAsia="pl-PL"/>
        </w:rPr>
      </w:pPr>
      <w:r w:rsidRPr="009A1788">
        <w:rPr>
          <w:rFonts w:ascii="Times New Roman" w:hAnsi="Times New Roman" w:cs="Times New Roman"/>
          <w:sz w:val="24"/>
          <w:szCs w:val="24"/>
        </w:rPr>
        <w:t xml:space="preserve">Wynagrodzenie, o którym mowa w ust. </w:t>
      </w:r>
      <w:r w:rsidR="00987F2D" w:rsidRPr="00283A1C">
        <w:rPr>
          <w:rFonts w:ascii="Times New Roman" w:hAnsi="Times New Roman" w:cs="Times New Roman"/>
          <w:sz w:val="24"/>
          <w:szCs w:val="24"/>
        </w:rPr>
        <w:t>2</w:t>
      </w:r>
      <w:r w:rsidRPr="00283A1C">
        <w:rPr>
          <w:rFonts w:ascii="Times New Roman" w:hAnsi="Times New Roman" w:cs="Times New Roman"/>
          <w:sz w:val="24"/>
          <w:szCs w:val="24"/>
        </w:rPr>
        <w:t xml:space="preserve"> jest</w:t>
      </w:r>
      <w:r w:rsidRPr="00283A1C">
        <w:rPr>
          <w:rFonts w:ascii="Times New Roman" w:hAnsi="Times New Roman" w:cs="Times New Roman"/>
          <w:bCs/>
          <w:sz w:val="24"/>
          <w:szCs w:val="24"/>
        </w:rPr>
        <w:t xml:space="preserve"> wynagrodzeniem </w:t>
      </w:r>
      <w:r w:rsidR="00731C00" w:rsidRPr="00283A1C">
        <w:rPr>
          <w:rFonts w:ascii="Times New Roman" w:hAnsi="Times New Roman" w:cs="Times New Roman"/>
          <w:bCs/>
          <w:sz w:val="24"/>
          <w:szCs w:val="24"/>
        </w:rPr>
        <w:t>kosztorysowym</w:t>
      </w:r>
      <w:r w:rsidR="00C8268D" w:rsidRPr="00283A1C">
        <w:rPr>
          <w:rFonts w:ascii="Times New Roman" w:hAnsi="Times New Roman" w:cs="Times New Roman"/>
          <w:bCs/>
          <w:sz w:val="24"/>
          <w:szCs w:val="24"/>
        </w:rPr>
        <w:t>.</w:t>
      </w:r>
    </w:p>
    <w:p w14:paraId="6965A857" w14:textId="34A29A4E" w:rsidR="00F23BA9" w:rsidRPr="00D23C41" w:rsidRDefault="00C8268D" w:rsidP="00D23C41">
      <w:pPr>
        <w:pStyle w:val="Akapitzlist"/>
        <w:numPr>
          <w:ilvl w:val="0"/>
          <w:numId w:val="23"/>
        </w:numPr>
        <w:tabs>
          <w:tab w:val="clear" w:pos="720"/>
        </w:tabs>
        <w:spacing w:after="0" w:line="240" w:lineRule="auto"/>
        <w:ind w:left="284"/>
        <w:jc w:val="both"/>
        <w:rPr>
          <w:rFonts w:ascii="Times New Roman" w:eastAsia="Times New Roman" w:hAnsi="Times New Roman" w:cs="Times New Roman"/>
          <w:sz w:val="24"/>
          <w:szCs w:val="24"/>
          <w:lang w:eastAsia="pl-PL"/>
        </w:rPr>
      </w:pPr>
      <w:r w:rsidRPr="00731C00">
        <w:rPr>
          <w:rFonts w:ascii="Times New Roman" w:hAnsi="Times New Roman" w:cs="Times New Roman"/>
          <w:bCs/>
          <w:sz w:val="24"/>
          <w:szCs w:val="24"/>
        </w:rPr>
        <w:t xml:space="preserve"> </w:t>
      </w:r>
      <w:r w:rsidR="00731C00" w:rsidRPr="00731C00">
        <w:rPr>
          <w:rFonts w:ascii="Times New Roman" w:hAnsi="Times New Roman" w:cs="Times New Roman"/>
          <w:sz w:val="24"/>
          <w:szCs w:val="24"/>
        </w:rPr>
        <w:t>W ramach wynagrodzenia kosztorysowego wykonawca jest zobowiązany do wykonania z należytą starannością wszelkich robót budowlanych i czynności niezbędnych do  kompletnego wykonania przedmiotu umowy. Rozliczenie zadania nastąpi w oparciu o kosztorys powykonawczy sporządzony przez Wykonawcę po zakończeniu robót zatwierdzony przez Zamawiającego.</w:t>
      </w:r>
    </w:p>
    <w:p w14:paraId="135C609F" w14:textId="39FB54AF" w:rsidR="00C8268D" w:rsidRPr="008D6E7C" w:rsidRDefault="00C8268D" w:rsidP="00B167CC">
      <w:pPr>
        <w:spacing w:after="0" w:line="240" w:lineRule="auto"/>
        <w:jc w:val="center"/>
        <w:rPr>
          <w:rFonts w:ascii="Times New Roman" w:eastAsia="Times New Roman" w:hAnsi="Times New Roman" w:cs="Times New Roman"/>
          <w:sz w:val="24"/>
          <w:szCs w:val="24"/>
          <w:lang w:eastAsia="pl-PL"/>
        </w:rPr>
      </w:pPr>
    </w:p>
    <w:p w14:paraId="4AF5CB48" w14:textId="77777777" w:rsidR="00B167CC" w:rsidRPr="008D6E7C" w:rsidRDefault="00B167CC" w:rsidP="00B167CC">
      <w:pPr>
        <w:spacing w:after="0" w:line="240" w:lineRule="auto"/>
        <w:jc w:val="center"/>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 2</w:t>
      </w:r>
    </w:p>
    <w:p w14:paraId="52845D3A" w14:textId="77777777" w:rsidR="00CB05B8" w:rsidRPr="009A1788" w:rsidRDefault="00CB05B8" w:rsidP="000528FB">
      <w:pPr>
        <w:spacing w:after="0" w:line="240" w:lineRule="auto"/>
        <w:rPr>
          <w:rFonts w:ascii="Times New Roman" w:eastAsia="Times New Roman" w:hAnsi="Times New Roman" w:cs="Times New Roman"/>
          <w:sz w:val="10"/>
          <w:szCs w:val="10"/>
          <w:lang w:eastAsia="pl-PL"/>
        </w:rPr>
      </w:pPr>
    </w:p>
    <w:p w14:paraId="3AF94C44" w14:textId="77777777" w:rsidR="00CA5A10" w:rsidRPr="009A1788" w:rsidRDefault="00CA5A10" w:rsidP="0022076E">
      <w:pPr>
        <w:pStyle w:val="Akapitzlist"/>
        <w:numPr>
          <w:ilvl w:val="0"/>
          <w:numId w:val="5"/>
        </w:numPr>
        <w:autoSpaceDE w:val="0"/>
        <w:autoSpaceDN w:val="0"/>
        <w:adjustRightInd w:val="0"/>
        <w:spacing w:after="0" w:line="240" w:lineRule="auto"/>
        <w:ind w:left="284" w:hanging="284"/>
        <w:rPr>
          <w:rFonts w:ascii="Times New Roman" w:hAnsi="Times New Roman" w:cs="Times New Roman"/>
          <w:sz w:val="24"/>
          <w:szCs w:val="24"/>
        </w:rPr>
      </w:pPr>
      <w:r w:rsidRPr="009A1788">
        <w:rPr>
          <w:rFonts w:ascii="Times New Roman" w:hAnsi="Times New Roman" w:cs="Times New Roman"/>
          <w:sz w:val="24"/>
          <w:szCs w:val="24"/>
        </w:rPr>
        <w:t>Strony ustalają</w:t>
      </w:r>
      <w:r w:rsidRPr="009A1788">
        <w:rPr>
          <w:rFonts w:ascii="TimesNewRoman" w:hAnsi="TimesNewRoman" w:cs="TimesNewRoman"/>
          <w:sz w:val="24"/>
          <w:szCs w:val="24"/>
        </w:rPr>
        <w:t xml:space="preserve"> </w:t>
      </w:r>
      <w:r w:rsidRPr="009A1788">
        <w:rPr>
          <w:rFonts w:ascii="Times New Roman" w:hAnsi="Times New Roman" w:cs="Times New Roman"/>
          <w:sz w:val="24"/>
          <w:szCs w:val="24"/>
        </w:rPr>
        <w:t>następujące terminy realizacji robót:</w:t>
      </w:r>
    </w:p>
    <w:p w14:paraId="6E5342F7" w14:textId="51C0E391" w:rsidR="00CA5A10" w:rsidRPr="009A1788" w:rsidRDefault="00CA5A10" w:rsidP="00956351">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9A1788">
        <w:rPr>
          <w:rFonts w:ascii="Times New Roman" w:hAnsi="Times New Roman" w:cs="Times New Roman"/>
          <w:sz w:val="24"/>
          <w:szCs w:val="24"/>
        </w:rPr>
        <w:t xml:space="preserve">zakończenie </w:t>
      </w:r>
      <w:r w:rsidRPr="00A36E1F">
        <w:rPr>
          <w:rFonts w:ascii="Times New Roman" w:hAnsi="Times New Roman" w:cs="Times New Roman"/>
          <w:sz w:val="24"/>
          <w:szCs w:val="24"/>
        </w:rPr>
        <w:t xml:space="preserve">robót </w:t>
      </w:r>
      <w:r w:rsidR="003F260F" w:rsidRPr="00A36E1F">
        <w:rPr>
          <w:rFonts w:ascii="Times New Roman" w:hAnsi="Times New Roman" w:cs="Times New Roman"/>
          <w:sz w:val="24"/>
          <w:szCs w:val="24"/>
        </w:rPr>
        <w:t>–</w:t>
      </w:r>
      <w:r w:rsidR="00575F70" w:rsidRPr="00A36E1F">
        <w:rPr>
          <w:rFonts w:ascii="Times New Roman" w:hAnsi="Times New Roman" w:cs="Times New Roman"/>
          <w:b/>
          <w:bCs/>
          <w:sz w:val="24"/>
          <w:szCs w:val="24"/>
        </w:rPr>
        <w:t xml:space="preserve"> </w:t>
      </w:r>
      <w:r w:rsidR="0094611B">
        <w:rPr>
          <w:rFonts w:ascii="Times New Roman" w:hAnsi="Times New Roman" w:cs="Times New Roman"/>
          <w:b/>
          <w:bCs/>
          <w:sz w:val="24"/>
          <w:szCs w:val="24"/>
        </w:rPr>
        <w:t>7</w:t>
      </w:r>
      <w:r w:rsidR="00395E54" w:rsidRPr="00395E54">
        <w:rPr>
          <w:rFonts w:ascii="Times New Roman" w:hAnsi="Times New Roman" w:cs="Times New Roman"/>
          <w:b/>
          <w:bCs/>
          <w:sz w:val="24"/>
          <w:szCs w:val="24"/>
        </w:rPr>
        <w:t>0 dni</w:t>
      </w:r>
      <w:r w:rsidR="00A14F1F" w:rsidRPr="00395E54">
        <w:rPr>
          <w:rFonts w:ascii="Times New Roman" w:hAnsi="Times New Roman" w:cs="Times New Roman"/>
          <w:b/>
          <w:bCs/>
          <w:sz w:val="24"/>
          <w:szCs w:val="24"/>
        </w:rPr>
        <w:t xml:space="preserve"> </w:t>
      </w:r>
      <w:r w:rsidR="00862DC3" w:rsidRPr="00395E54">
        <w:rPr>
          <w:rFonts w:ascii="Times New Roman" w:hAnsi="Times New Roman" w:cs="Times New Roman"/>
          <w:b/>
          <w:bCs/>
          <w:sz w:val="24"/>
          <w:szCs w:val="24"/>
        </w:rPr>
        <w:t>od pod</w:t>
      </w:r>
      <w:r w:rsidR="00862DC3" w:rsidRPr="009A1788">
        <w:rPr>
          <w:rFonts w:ascii="Times New Roman" w:hAnsi="Times New Roman" w:cs="Times New Roman"/>
          <w:b/>
          <w:bCs/>
          <w:sz w:val="24"/>
          <w:szCs w:val="24"/>
        </w:rPr>
        <w:t xml:space="preserve">pisania umowy tj. do </w:t>
      </w:r>
      <w:r w:rsidR="008D6E7C" w:rsidRPr="009A1788">
        <w:rPr>
          <w:rFonts w:ascii="Times New Roman" w:hAnsi="Times New Roman" w:cs="Times New Roman"/>
          <w:b/>
          <w:bCs/>
          <w:sz w:val="24"/>
          <w:szCs w:val="24"/>
        </w:rPr>
        <w:t>…………….</w:t>
      </w:r>
    </w:p>
    <w:p w14:paraId="67542A24" w14:textId="27D0F996" w:rsidR="00E96B10" w:rsidRPr="009A1788" w:rsidRDefault="00CA5A10" w:rsidP="00956351">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sidRPr="009A1788">
        <w:rPr>
          <w:rFonts w:ascii="Times New Roman" w:hAnsi="Times New Roman" w:cs="Times New Roman"/>
          <w:sz w:val="24"/>
          <w:szCs w:val="24"/>
        </w:rPr>
        <w:t xml:space="preserve">Zamawiający przekaże Wykonawcy plac budowy w  </w:t>
      </w:r>
      <w:r w:rsidRPr="009A1788">
        <w:rPr>
          <w:rFonts w:ascii="Times New Roman" w:hAnsi="Times New Roman"/>
          <w:sz w:val="24"/>
          <w:szCs w:val="24"/>
        </w:rPr>
        <w:t>terminie 7 dni od podpisania umowy.</w:t>
      </w:r>
    </w:p>
    <w:p w14:paraId="4C4E5E8C" w14:textId="72EA3AC0" w:rsidR="008751BD" w:rsidRPr="008751BD" w:rsidRDefault="008751BD" w:rsidP="008751B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sidRPr="008751BD">
        <w:rPr>
          <w:rFonts w:ascii="Times New Roman" w:eastAsia="Calibri" w:hAnsi="Times New Roman" w:cs="Times New Roman"/>
          <w:sz w:val="24"/>
          <w:szCs w:val="24"/>
          <w:lang w:val="x-none"/>
        </w:rPr>
        <w:lastRenderedPageBreak/>
        <w:t>Od chwili przekazania terenu budowy Wykonawca będzie wyłącznie odpowiedzialny za przygotowanie, utrzymanie i zabezpieczenie terenu budowy.</w:t>
      </w:r>
    </w:p>
    <w:p w14:paraId="1B85BA97" w14:textId="77777777" w:rsidR="008751BD" w:rsidRPr="008751BD" w:rsidRDefault="008751BD" w:rsidP="008751B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sidRPr="008751BD">
        <w:rPr>
          <w:rFonts w:ascii="Times New Roman" w:eastAsia="Calibri" w:hAnsi="Times New Roman" w:cs="Times New Roman"/>
          <w:sz w:val="24"/>
          <w:szCs w:val="24"/>
          <w:lang w:val="x-none"/>
        </w:rPr>
        <w:t xml:space="preserve">Wykonawca ponosi odpowiedzialność wobec </w:t>
      </w:r>
      <w:r w:rsidRPr="008751BD">
        <w:rPr>
          <w:rFonts w:ascii="Times New Roman" w:eastAsia="Calibri" w:hAnsi="Times New Roman" w:cs="Times New Roman"/>
          <w:sz w:val="24"/>
          <w:szCs w:val="24"/>
        </w:rPr>
        <w:t>Zamawiającego</w:t>
      </w:r>
      <w:r w:rsidRPr="008751BD">
        <w:rPr>
          <w:rFonts w:ascii="Times New Roman" w:eastAsia="Calibri" w:hAnsi="Times New Roman" w:cs="Times New Roman"/>
          <w:sz w:val="24"/>
          <w:szCs w:val="24"/>
          <w:lang w:val="x-none"/>
        </w:rPr>
        <w:t xml:space="preserve"> i osób trzecich za skutki niewłaściwego zabezpieczenia placu budowy i zaplecza socjalnego budowy, jak również za skutki wynikające z zastosowania niewłaściwej technologii prowadzenia robót budowlanych. </w:t>
      </w:r>
      <w:r w:rsidRPr="008751BD">
        <w:rPr>
          <w:rFonts w:ascii="Times New Roman" w:eastAsia="Calibri" w:hAnsi="Times New Roman" w:cs="Times New Roman"/>
          <w:sz w:val="24"/>
          <w:szCs w:val="24"/>
        </w:rPr>
        <w:t>Zamawiający</w:t>
      </w:r>
      <w:r w:rsidRPr="008751BD">
        <w:rPr>
          <w:rFonts w:ascii="Times New Roman" w:eastAsia="Calibri" w:hAnsi="Times New Roman" w:cs="Times New Roman"/>
          <w:sz w:val="24"/>
          <w:szCs w:val="24"/>
          <w:lang w:val="x-none"/>
        </w:rPr>
        <w:t xml:space="preserve"> ma prawo wydawania kierownikowi budowy wiążących instrukcji dotyczących bezpieczeństwa na terenie budowy, które to instrukcje będą bezzwłocznie wykonywane.</w:t>
      </w:r>
      <w:r w:rsidRPr="008751BD">
        <w:rPr>
          <w:rFonts w:ascii="Times New Roman" w:eastAsia="Calibri" w:hAnsi="Times New Roman" w:cs="Times New Roman"/>
          <w:sz w:val="24"/>
          <w:szCs w:val="24"/>
        </w:rPr>
        <w:t xml:space="preserve"> </w:t>
      </w:r>
      <w:r w:rsidRPr="008751BD">
        <w:rPr>
          <w:rFonts w:ascii="Times New Roman" w:eastAsia="Calibri" w:hAnsi="Times New Roman" w:cs="Times New Roman"/>
          <w:sz w:val="24"/>
          <w:szCs w:val="24"/>
          <w:lang w:val="x-none"/>
        </w:rPr>
        <w:t>Za ewentualne szkody wywołane wykonaniem w/w instrukcji odpowiedzialność ponosił będzie Inwestor.</w:t>
      </w:r>
    </w:p>
    <w:p w14:paraId="3434E744" w14:textId="79235EBC" w:rsidR="008751BD" w:rsidRPr="004F618C" w:rsidRDefault="008751BD" w:rsidP="00234C44">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trike/>
          <w:sz w:val="24"/>
          <w:szCs w:val="24"/>
        </w:rPr>
      </w:pPr>
      <w:r w:rsidRPr="008751BD">
        <w:rPr>
          <w:rFonts w:ascii="Times New Roman" w:eastAsia="Calibri" w:hAnsi="Times New Roman" w:cs="Times New Roman"/>
          <w:sz w:val="24"/>
          <w:szCs w:val="24"/>
          <w:lang w:val="x-none"/>
        </w:rPr>
        <w:t>Wykonawca zobowiązany jest do utrzymania w należytym porządku</w:t>
      </w:r>
      <w:r w:rsidR="008624B1">
        <w:rPr>
          <w:rFonts w:ascii="Times New Roman" w:eastAsia="Calibri" w:hAnsi="Times New Roman" w:cs="Times New Roman"/>
          <w:sz w:val="24"/>
          <w:szCs w:val="24"/>
        </w:rPr>
        <w:t xml:space="preserve"> </w:t>
      </w:r>
      <w:r w:rsidRPr="008751BD">
        <w:rPr>
          <w:rFonts w:ascii="Times New Roman" w:eastAsia="Calibri" w:hAnsi="Times New Roman" w:cs="Times New Roman"/>
          <w:sz w:val="24"/>
          <w:szCs w:val="24"/>
          <w:lang w:val="x-none"/>
        </w:rPr>
        <w:t>terenu</w:t>
      </w:r>
      <w:r w:rsidR="008624B1">
        <w:rPr>
          <w:rFonts w:ascii="Times New Roman" w:eastAsia="Calibri" w:hAnsi="Times New Roman" w:cs="Times New Roman"/>
          <w:sz w:val="24"/>
          <w:szCs w:val="24"/>
        </w:rPr>
        <w:t>.</w:t>
      </w:r>
    </w:p>
    <w:p w14:paraId="614269FC" w14:textId="0756AF24" w:rsidR="008751BD" w:rsidRDefault="008751BD" w:rsidP="008751B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sidRPr="008751BD">
        <w:rPr>
          <w:rFonts w:ascii="Times New Roman" w:eastAsia="Calibri" w:hAnsi="Times New Roman" w:cs="Times New Roman"/>
          <w:sz w:val="24"/>
          <w:szCs w:val="24"/>
          <w:lang w:val="x-none"/>
        </w:rPr>
        <w:t xml:space="preserve">Wykonawca zobowiązany jest zapewnić wywóz z terenu budowy wszelkich odpadów, śmieci i niepotrzebnych materiałów oraz ich utylizację lub składowanie zgodnie </w:t>
      </w:r>
      <w:r>
        <w:rPr>
          <w:rFonts w:ascii="Times New Roman" w:eastAsia="Calibri" w:hAnsi="Times New Roman" w:cs="Times New Roman"/>
          <w:sz w:val="24"/>
          <w:szCs w:val="24"/>
        </w:rPr>
        <w:t xml:space="preserve">                                   </w:t>
      </w:r>
      <w:r w:rsidRPr="008751BD">
        <w:rPr>
          <w:rFonts w:ascii="Times New Roman" w:eastAsia="Calibri" w:hAnsi="Times New Roman" w:cs="Times New Roman"/>
          <w:sz w:val="24"/>
          <w:szCs w:val="24"/>
          <w:lang w:val="x-none"/>
        </w:rPr>
        <w:t xml:space="preserve">z obowiązującymi przepisami. Na żądanie </w:t>
      </w:r>
      <w:r w:rsidRPr="008751BD">
        <w:rPr>
          <w:rFonts w:ascii="Times New Roman" w:eastAsia="Calibri" w:hAnsi="Times New Roman" w:cs="Times New Roman"/>
          <w:sz w:val="24"/>
          <w:szCs w:val="24"/>
        </w:rPr>
        <w:t>Zamawiającego</w:t>
      </w:r>
      <w:r w:rsidRPr="008751BD">
        <w:rPr>
          <w:rFonts w:ascii="Times New Roman" w:eastAsia="Calibri" w:hAnsi="Times New Roman" w:cs="Times New Roman"/>
          <w:sz w:val="24"/>
          <w:szCs w:val="24"/>
          <w:lang w:val="x-none"/>
        </w:rPr>
        <w:t xml:space="preserve"> Wykonawca obowiązany jest niezwłocznie przedstawić kopie umów zawartych z podmiotami zajmującymi się wywozem, utylizacją i składowaniem odpadów potwierdzające wykonanie obowiązku, o którym mowa w zdaniu poprzedzającym</w:t>
      </w:r>
      <w:r>
        <w:rPr>
          <w:rFonts w:ascii="Times New Roman" w:eastAsia="Calibri" w:hAnsi="Times New Roman" w:cs="Times New Roman"/>
          <w:sz w:val="24"/>
          <w:szCs w:val="24"/>
        </w:rPr>
        <w:t>.</w:t>
      </w:r>
    </w:p>
    <w:p w14:paraId="0F975925" w14:textId="1BE4F4A2" w:rsidR="008751BD" w:rsidRPr="008751BD" w:rsidRDefault="008751BD" w:rsidP="008751BD">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rPr>
      </w:pPr>
      <w:r w:rsidRPr="008751BD">
        <w:rPr>
          <w:rFonts w:ascii="Times New Roman" w:eastAsia="Calibri" w:hAnsi="Times New Roman" w:cs="Times New Roman"/>
          <w:sz w:val="24"/>
          <w:szCs w:val="24"/>
          <w:lang w:val="x-none"/>
        </w:rPr>
        <w:t xml:space="preserve">Po zakończeniu </w:t>
      </w:r>
      <w:r w:rsidR="009E1A02">
        <w:rPr>
          <w:rFonts w:ascii="Times New Roman" w:eastAsia="Calibri" w:hAnsi="Times New Roman" w:cs="Times New Roman"/>
          <w:sz w:val="24"/>
          <w:szCs w:val="24"/>
        </w:rPr>
        <w:t xml:space="preserve">realizacji zadania </w:t>
      </w:r>
      <w:r w:rsidRPr="008751BD">
        <w:rPr>
          <w:rFonts w:ascii="Times New Roman" w:eastAsia="Calibri" w:hAnsi="Times New Roman" w:cs="Times New Roman"/>
          <w:sz w:val="24"/>
          <w:szCs w:val="24"/>
          <w:lang w:val="x-none"/>
        </w:rPr>
        <w:t xml:space="preserve">Wykonawca ma obowiązek uporządkować teren budowy oraz usunąć z terenu budowy wszelkie maszyny, urządzenia, pozostałe materiały budowlane, odpady, gruz itp., według wiążących wskazówek Inwestora. </w:t>
      </w:r>
      <w:r w:rsidR="009E1A02">
        <w:rPr>
          <w:rFonts w:ascii="Times New Roman" w:eastAsia="Calibri" w:hAnsi="Times New Roman" w:cs="Times New Roman"/>
          <w:sz w:val="24"/>
          <w:szCs w:val="24"/>
        </w:rPr>
        <w:t xml:space="preserve">                   </w:t>
      </w:r>
      <w:r w:rsidRPr="008751BD">
        <w:rPr>
          <w:rFonts w:ascii="Times New Roman" w:eastAsia="Calibri" w:hAnsi="Times New Roman" w:cs="Times New Roman"/>
          <w:sz w:val="24"/>
          <w:szCs w:val="24"/>
          <w:lang w:val="x-none"/>
        </w:rPr>
        <w:t xml:space="preserve">W razie niewykonania tego obowiązku przez Wykonawcę,  </w:t>
      </w:r>
      <w:r w:rsidRPr="008751BD">
        <w:rPr>
          <w:rFonts w:ascii="Times New Roman" w:eastAsia="Calibri" w:hAnsi="Times New Roman" w:cs="Times New Roman"/>
          <w:sz w:val="24"/>
          <w:szCs w:val="24"/>
        </w:rPr>
        <w:t>Zamawiaj</w:t>
      </w:r>
      <w:r>
        <w:rPr>
          <w:rFonts w:ascii="Times New Roman" w:eastAsia="Calibri" w:hAnsi="Times New Roman" w:cs="Times New Roman"/>
          <w:sz w:val="24"/>
          <w:szCs w:val="24"/>
        </w:rPr>
        <w:t>ą</w:t>
      </w:r>
      <w:r w:rsidRPr="008751BD">
        <w:rPr>
          <w:rFonts w:ascii="Times New Roman" w:eastAsia="Calibri" w:hAnsi="Times New Roman" w:cs="Times New Roman"/>
          <w:sz w:val="24"/>
          <w:szCs w:val="24"/>
        </w:rPr>
        <w:t>cy</w:t>
      </w:r>
      <w:r w:rsidRPr="008751BD">
        <w:rPr>
          <w:rFonts w:ascii="Times New Roman" w:eastAsia="Calibri" w:hAnsi="Times New Roman" w:cs="Times New Roman"/>
          <w:sz w:val="24"/>
          <w:szCs w:val="24"/>
          <w:lang w:val="x-none"/>
        </w:rPr>
        <w:t xml:space="preserve"> może powierzyć wykonanie określonych czynności osobie trzeciej na koszt i ryzyko Wykonawcy.</w:t>
      </w:r>
    </w:p>
    <w:p w14:paraId="6872D6FE" w14:textId="629C8BCF" w:rsidR="00CB05B8" w:rsidRPr="00C1761E" w:rsidRDefault="000528FB" w:rsidP="005100E5">
      <w:pPr>
        <w:spacing w:after="0" w:line="240" w:lineRule="auto"/>
        <w:jc w:val="center"/>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3</w:t>
      </w:r>
    </w:p>
    <w:p w14:paraId="7C57D2D9" w14:textId="77777777" w:rsidR="007003A8" w:rsidRPr="00003C7D" w:rsidRDefault="007003A8" w:rsidP="008D6E7C">
      <w:pPr>
        <w:spacing w:after="0" w:line="240" w:lineRule="auto"/>
        <w:jc w:val="both"/>
        <w:rPr>
          <w:rFonts w:ascii="Times New Roman" w:eastAsia="Times New Roman" w:hAnsi="Times New Roman" w:cs="Times New Roman"/>
          <w:color w:val="000000" w:themeColor="text1"/>
          <w:sz w:val="10"/>
          <w:szCs w:val="10"/>
          <w:lang w:eastAsia="pl-PL"/>
        </w:rPr>
      </w:pPr>
    </w:p>
    <w:p w14:paraId="26F9668E" w14:textId="7B966387" w:rsidR="0069700A" w:rsidRPr="0069700A" w:rsidRDefault="0069700A" w:rsidP="0022076E">
      <w:pPr>
        <w:numPr>
          <w:ilvl w:val="0"/>
          <w:numId w:val="27"/>
        </w:numPr>
        <w:spacing w:after="0" w:line="240" w:lineRule="auto"/>
        <w:ind w:hanging="357"/>
        <w:jc w:val="both"/>
        <w:rPr>
          <w:rFonts w:ascii="Times New Roman" w:eastAsia="Calibri" w:hAnsi="Times New Roman" w:cs="Times New Roman"/>
          <w:sz w:val="24"/>
          <w:szCs w:val="24"/>
          <w:lang w:val="x-none"/>
        </w:rPr>
      </w:pPr>
      <w:r w:rsidRPr="00003C7D">
        <w:rPr>
          <w:rFonts w:ascii="Times New Roman" w:eastAsia="Calibri" w:hAnsi="Times New Roman" w:cs="Times New Roman"/>
          <w:color w:val="000000" w:themeColor="text1"/>
          <w:sz w:val="24"/>
          <w:szCs w:val="24"/>
          <w:lang w:val="x-none"/>
        </w:rPr>
        <w:t xml:space="preserve">Wykonanie Przedmiotu Umowy obejmuje wszelkie czynności i roboty, które zgodnie z </w:t>
      </w:r>
      <w:r w:rsidRPr="00003C7D">
        <w:rPr>
          <w:rFonts w:ascii="Times New Roman" w:eastAsia="Calibri" w:hAnsi="Times New Roman" w:cs="Times New Roman"/>
          <w:color w:val="000000" w:themeColor="text1"/>
          <w:sz w:val="24"/>
          <w:szCs w:val="24"/>
        </w:rPr>
        <w:t>dokumentacją projektową</w:t>
      </w:r>
      <w:r w:rsidRPr="00003C7D">
        <w:rPr>
          <w:rFonts w:ascii="Times New Roman" w:eastAsia="Calibri" w:hAnsi="Times New Roman" w:cs="Times New Roman"/>
          <w:color w:val="000000" w:themeColor="text1"/>
          <w:sz w:val="24"/>
          <w:szCs w:val="24"/>
          <w:lang w:val="x-none"/>
        </w:rPr>
        <w:t xml:space="preserve">, obowiązującymi przepisami prawa, sztuką budowlaną </w:t>
      </w:r>
      <w:r w:rsidRPr="00003C7D">
        <w:rPr>
          <w:rFonts w:ascii="Times New Roman" w:eastAsia="Calibri" w:hAnsi="Times New Roman" w:cs="Times New Roman"/>
          <w:color w:val="000000" w:themeColor="text1"/>
          <w:sz w:val="24"/>
          <w:szCs w:val="24"/>
        </w:rPr>
        <w:t xml:space="preserve">                  </w:t>
      </w:r>
      <w:r w:rsidRPr="00003C7D">
        <w:rPr>
          <w:rFonts w:ascii="Times New Roman" w:eastAsia="Calibri" w:hAnsi="Times New Roman" w:cs="Times New Roman"/>
          <w:color w:val="000000" w:themeColor="text1"/>
          <w:sz w:val="24"/>
          <w:szCs w:val="24"/>
          <w:lang w:val="x-none"/>
        </w:rPr>
        <w:t xml:space="preserve">i wymaganiami </w:t>
      </w:r>
      <w:r w:rsidRPr="00003C7D">
        <w:rPr>
          <w:rFonts w:ascii="Times New Roman" w:eastAsia="Calibri" w:hAnsi="Times New Roman" w:cs="Times New Roman"/>
          <w:color w:val="000000" w:themeColor="text1"/>
          <w:sz w:val="24"/>
          <w:szCs w:val="24"/>
        </w:rPr>
        <w:t>Zamawiającego</w:t>
      </w:r>
      <w:r w:rsidRPr="00003C7D">
        <w:rPr>
          <w:rFonts w:ascii="Times New Roman" w:eastAsia="Calibri" w:hAnsi="Times New Roman" w:cs="Times New Roman"/>
          <w:color w:val="000000" w:themeColor="text1"/>
          <w:sz w:val="24"/>
          <w:szCs w:val="24"/>
          <w:lang w:val="x-none"/>
        </w:rPr>
        <w:t xml:space="preserve"> należy wykonać w celu kompleksowego zrealizowania Inwestycji</w:t>
      </w:r>
      <w:r w:rsidRPr="00317000">
        <w:rPr>
          <w:rFonts w:ascii="Times New Roman" w:eastAsia="Calibri" w:hAnsi="Times New Roman" w:cs="Times New Roman"/>
          <w:color w:val="FF0000"/>
          <w:sz w:val="24"/>
          <w:szCs w:val="24"/>
          <w:lang w:val="x-none"/>
        </w:rPr>
        <w:t>,</w:t>
      </w:r>
      <w:r w:rsidRPr="00317000">
        <w:rPr>
          <w:rFonts w:ascii="Times New Roman" w:eastAsia="Calibri" w:hAnsi="Times New Roman" w:cs="Times New Roman"/>
          <w:color w:val="FF0000"/>
          <w:sz w:val="24"/>
          <w:szCs w:val="24"/>
        </w:rPr>
        <w:t xml:space="preserve">  </w:t>
      </w:r>
      <w:r w:rsidRPr="0069700A">
        <w:rPr>
          <w:rFonts w:ascii="Times New Roman" w:eastAsia="Calibri" w:hAnsi="Times New Roman" w:cs="Times New Roman"/>
          <w:sz w:val="24"/>
          <w:szCs w:val="24"/>
          <w:lang w:val="x-none"/>
        </w:rPr>
        <w:t xml:space="preserve">a </w:t>
      </w:r>
      <w:r w:rsidRPr="0069700A">
        <w:rPr>
          <w:rFonts w:ascii="Times New Roman" w:eastAsia="Calibri" w:hAnsi="Times New Roman" w:cs="Times New Roman"/>
          <w:sz w:val="24"/>
          <w:szCs w:val="24"/>
          <w:u w:val="single"/>
          <w:lang w:val="x-none"/>
        </w:rPr>
        <w:t>w szczególności</w:t>
      </w:r>
      <w:r w:rsidRPr="0069700A">
        <w:rPr>
          <w:rFonts w:ascii="Times New Roman" w:eastAsia="Calibri" w:hAnsi="Times New Roman" w:cs="Times New Roman"/>
          <w:sz w:val="24"/>
          <w:szCs w:val="24"/>
          <w:lang w:val="x-none"/>
        </w:rPr>
        <w:t>:</w:t>
      </w:r>
    </w:p>
    <w:p w14:paraId="48E011AE" w14:textId="09B3B066" w:rsidR="0069700A" w:rsidRPr="00317000" w:rsidRDefault="0069700A" w:rsidP="0022076E">
      <w:pPr>
        <w:numPr>
          <w:ilvl w:val="0"/>
          <w:numId w:val="28"/>
        </w:numPr>
        <w:spacing w:after="0" w:line="240" w:lineRule="auto"/>
        <w:ind w:hanging="357"/>
        <w:jc w:val="both"/>
        <w:rPr>
          <w:rFonts w:ascii="Times New Roman" w:eastAsia="Calibri" w:hAnsi="Times New Roman" w:cs="Times New Roman"/>
          <w:strike/>
          <w:color w:val="FF0000"/>
          <w:sz w:val="24"/>
          <w:szCs w:val="24"/>
          <w:lang w:val="x-none"/>
        </w:rPr>
      </w:pPr>
      <w:r w:rsidRPr="0069700A">
        <w:rPr>
          <w:rFonts w:ascii="Times New Roman" w:eastAsia="Calibri" w:hAnsi="Times New Roman" w:cs="Times New Roman"/>
          <w:sz w:val="24"/>
          <w:szCs w:val="24"/>
          <w:lang w:val="x-none"/>
        </w:rPr>
        <w:t>wykonanie wszelkich prac przygotowawczych niezbędnych do prawidłowego rozpoczęcia i prowadzenia robót budowlanych, w tym zagospodarowanie terenu budowy wraz z</w:t>
      </w:r>
      <w:r w:rsidR="00262EF9">
        <w:rPr>
          <w:rFonts w:ascii="Times New Roman" w:eastAsia="Calibri" w:hAnsi="Times New Roman" w:cs="Times New Roman"/>
          <w:sz w:val="24"/>
          <w:szCs w:val="24"/>
        </w:rPr>
        <w:t xml:space="preserve"> </w:t>
      </w:r>
      <w:r w:rsidR="00262EF9" w:rsidRPr="00003C7D">
        <w:rPr>
          <w:rFonts w:ascii="Times New Roman" w:eastAsia="Calibri" w:hAnsi="Times New Roman" w:cs="Times New Roman"/>
          <w:color w:val="000000" w:themeColor="text1"/>
          <w:sz w:val="24"/>
          <w:szCs w:val="24"/>
        </w:rPr>
        <w:t>usytuowaniem</w:t>
      </w:r>
      <w:r w:rsidRPr="00262EF9">
        <w:rPr>
          <w:rFonts w:ascii="Times New Roman" w:eastAsia="Calibri" w:hAnsi="Times New Roman" w:cs="Times New Roman"/>
          <w:color w:val="00B0F0"/>
          <w:sz w:val="24"/>
          <w:szCs w:val="24"/>
          <w:lang w:val="x-none"/>
        </w:rPr>
        <w:t xml:space="preserve"> </w:t>
      </w:r>
      <w:r w:rsidRPr="0069700A">
        <w:rPr>
          <w:rFonts w:ascii="Times New Roman" w:eastAsia="Calibri" w:hAnsi="Times New Roman" w:cs="Times New Roman"/>
          <w:sz w:val="24"/>
          <w:szCs w:val="24"/>
          <w:lang w:val="x-none"/>
        </w:rPr>
        <w:t xml:space="preserve">obiektów tymczasowych, odpowiednie zabezpieczenie terenu budowy oraz najbliższego otoczenia terenu budowy, </w:t>
      </w:r>
    </w:p>
    <w:p w14:paraId="15AC722D" w14:textId="737924BD" w:rsidR="00A051F6" w:rsidRPr="00A051F6" w:rsidRDefault="00A051F6" w:rsidP="0022076E">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A051F6">
        <w:rPr>
          <w:rFonts w:ascii="Times New Roman" w:eastAsia="Times New Roman" w:hAnsi="Times New Roman" w:cs="Times New Roman"/>
          <w:sz w:val="24"/>
          <w:szCs w:val="24"/>
          <w:lang w:eastAsia="pl-PL"/>
        </w:rPr>
        <w:t>ochrony mienia i zabezpieczenia ppoż.</w:t>
      </w:r>
    </w:p>
    <w:p w14:paraId="57130D9C" w14:textId="6BC5731A" w:rsidR="0069700A" w:rsidRPr="0069700A" w:rsidRDefault="0069700A" w:rsidP="0022076E">
      <w:pPr>
        <w:numPr>
          <w:ilvl w:val="0"/>
          <w:numId w:val="28"/>
        </w:numPr>
        <w:spacing w:after="0" w:line="240" w:lineRule="auto"/>
        <w:ind w:hanging="357"/>
        <w:jc w:val="both"/>
        <w:rPr>
          <w:rFonts w:ascii="Times New Roman" w:eastAsia="Calibri" w:hAnsi="Times New Roman" w:cs="Times New Roman"/>
          <w:sz w:val="24"/>
          <w:szCs w:val="24"/>
          <w:lang w:val="x-none"/>
        </w:rPr>
      </w:pPr>
      <w:r w:rsidRPr="0069700A">
        <w:rPr>
          <w:rFonts w:ascii="Times New Roman" w:eastAsia="Calibri" w:hAnsi="Times New Roman" w:cs="Times New Roman"/>
          <w:sz w:val="24"/>
          <w:szCs w:val="24"/>
          <w:lang w:val="x-none"/>
        </w:rPr>
        <w:t xml:space="preserve">ustanowienie </w:t>
      </w:r>
      <w:r w:rsidRPr="00D12DD9">
        <w:rPr>
          <w:rFonts w:ascii="Times New Roman" w:eastAsia="Calibri" w:hAnsi="Times New Roman" w:cs="Times New Roman"/>
          <w:sz w:val="24"/>
          <w:szCs w:val="24"/>
          <w:lang w:val="x-none"/>
        </w:rPr>
        <w:t xml:space="preserve">kierownikiem budowy </w:t>
      </w:r>
      <w:r w:rsidRPr="00D12DD9">
        <w:rPr>
          <w:rFonts w:ascii="Times New Roman" w:eastAsia="Calibri" w:hAnsi="Times New Roman" w:cs="Times New Roman"/>
          <w:sz w:val="24"/>
          <w:szCs w:val="24"/>
        </w:rPr>
        <w:t>i kierownik</w:t>
      </w:r>
      <w:r w:rsidR="004F618C" w:rsidRPr="00D12DD9">
        <w:rPr>
          <w:rFonts w:ascii="Times New Roman" w:eastAsia="Calibri" w:hAnsi="Times New Roman" w:cs="Times New Roman"/>
          <w:sz w:val="24"/>
          <w:szCs w:val="24"/>
        </w:rPr>
        <w:t>ie</w:t>
      </w:r>
      <w:r w:rsidRPr="00D12DD9">
        <w:rPr>
          <w:rFonts w:ascii="Times New Roman" w:eastAsia="Calibri" w:hAnsi="Times New Roman" w:cs="Times New Roman"/>
          <w:sz w:val="24"/>
          <w:szCs w:val="24"/>
        </w:rPr>
        <w:t xml:space="preserve">m robót </w:t>
      </w:r>
      <w:r w:rsidRPr="0069700A">
        <w:rPr>
          <w:rFonts w:ascii="Times New Roman" w:eastAsia="Calibri" w:hAnsi="Times New Roman" w:cs="Times New Roman"/>
          <w:sz w:val="24"/>
          <w:szCs w:val="24"/>
          <w:lang w:val="x-none"/>
        </w:rPr>
        <w:t>os</w:t>
      </w:r>
      <w:r w:rsidR="004F618C">
        <w:rPr>
          <w:rFonts w:ascii="Times New Roman" w:eastAsia="Calibri" w:hAnsi="Times New Roman" w:cs="Times New Roman"/>
          <w:sz w:val="24"/>
          <w:szCs w:val="24"/>
        </w:rPr>
        <w:t>ó</w:t>
      </w:r>
      <w:r w:rsidRPr="0069700A">
        <w:rPr>
          <w:rFonts w:ascii="Times New Roman" w:eastAsia="Calibri" w:hAnsi="Times New Roman" w:cs="Times New Roman"/>
          <w:sz w:val="24"/>
          <w:szCs w:val="24"/>
        </w:rPr>
        <w:t>b</w:t>
      </w:r>
      <w:r w:rsidRPr="0069700A">
        <w:rPr>
          <w:rFonts w:ascii="Times New Roman" w:eastAsia="Calibri" w:hAnsi="Times New Roman" w:cs="Times New Roman"/>
          <w:sz w:val="24"/>
          <w:szCs w:val="24"/>
          <w:lang w:val="x-none"/>
        </w:rPr>
        <w:t xml:space="preserve"> posiadając</w:t>
      </w:r>
      <w:r w:rsidRPr="0069700A">
        <w:rPr>
          <w:rFonts w:ascii="Times New Roman" w:eastAsia="Calibri" w:hAnsi="Times New Roman" w:cs="Times New Roman"/>
          <w:sz w:val="24"/>
          <w:szCs w:val="24"/>
        </w:rPr>
        <w:t>ych</w:t>
      </w:r>
      <w:r w:rsidRPr="0069700A">
        <w:rPr>
          <w:rFonts w:ascii="Times New Roman" w:eastAsia="Calibri" w:hAnsi="Times New Roman" w:cs="Times New Roman"/>
          <w:sz w:val="24"/>
          <w:szCs w:val="24"/>
          <w:lang w:val="x-none"/>
        </w:rPr>
        <w:t xml:space="preserve"> wymagane prawem kwalifikacje i uprawnienia oraz dającej rękojmię prawidłowego i sprawnego wykonania </w:t>
      </w:r>
      <w:r w:rsidRPr="0069700A">
        <w:rPr>
          <w:rFonts w:ascii="Times New Roman" w:eastAsia="Calibri" w:hAnsi="Times New Roman" w:cs="Times New Roman"/>
          <w:sz w:val="24"/>
          <w:szCs w:val="24"/>
        </w:rPr>
        <w:t>p</w:t>
      </w:r>
      <w:proofErr w:type="spellStart"/>
      <w:r w:rsidRPr="0069700A">
        <w:rPr>
          <w:rFonts w:ascii="Times New Roman" w:eastAsia="Calibri" w:hAnsi="Times New Roman" w:cs="Times New Roman"/>
          <w:sz w:val="24"/>
          <w:szCs w:val="24"/>
          <w:lang w:val="x-none"/>
        </w:rPr>
        <w:t>rzedmiotu</w:t>
      </w:r>
      <w:proofErr w:type="spellEnd"/>
      <w:r w:rsidRPr="0069700A">
        <w:rPr>
          <w:rFonts w:ascii="Times New Roman" w:eastAsia="Calibri" w:hAnsi="Times New Roman" w:cs="Times New Roman"/>
          <w:sz w:val="24"/>
          <w:szCs w:val="24"/>
          <w:lang w:val="x-none"/>
        </w:rPr>
        <w:t xml:space="preserve"> </w:t>
      </w:r>
      <w:r w:rsidRPr="0069700A">
        <w:rPr>
          <w:rFonts w:ascii="Times New Roman" w:eastAsia="Calibri" w:hAnsi="Times New Roman" w:cs="Times New Roman"/>
          <w:sz w:val="24"/>
          <w:szCs w:val="24"/>
        </w:rPr>
        <w:t>u</w:t>
      </w:r>
      <w:r w:rsidRPr="0069700A">
        <w:rPr>
          <w:rFonts w:ascii="Times New Roman" w:eastAsia="Calibri" w:hAnsi="Times New Roman" w:cs="Times New Roman"/>
          <w:sz w:val="24"/>
          <w:szCs w:val="24"/>
          <w:lang w:val="x-none"/>
        </w:rPr>
        <w:t>mowy,</w:t>
      </w:r>
    </w:p>
    <w:p w14:paraId="10FE0BDE" w14:textId="77777777" w:rsidR="0069700A" w:rsidRPr="0069700A" w:rsidRDefault="0069700A" w:rsidP="0022076E">
      <w:pPr>
        <w:numPr>
          <w:ilvl w:val="0"/>
          <w:numId w:val="28"/>
        </w:numPr>
        <w:spacing w:after="0" w:line="240" w:lineRule="auto"/>
        <w:ind w:hanging="357"/>
        <w:jc w:val="both"/>
        <w:rPr>
          <w:rFonts w:ascii="Times New Roman" w:eastAsia="Calibri" w:hAnsi="Times New Roman" w:cs="Times New Roman"/>
          <w:sz w:val="24"/>
          <w:szCs w:val="24"/>
          <w:lang w:val="x-none"/>
        </w:rPr>
      </w:pPr>
      <w:r w:rsidRPr="0069700A">
        <w:rPr>
          <w:rFonts w:ascii="Times New Roman" w:eastAsia="Calibri" w:hAnsi="Times New Roman" w:cs="Times New Roman"/>
          <w:sz w:val="24"/>
          <w:szCs w:val="24"/>
          <w:lang w:val="x-none"/>
        </w:rPr>
        <w:t>zorganizowanie procesu budowy z uwzględnieniem zawartych w obowiązujących przepisach prawa zasad bezpieczeństwa i ochrony zdrowia,</w:t>
      </w:r>
    </w:p>
    <w:p w14:paraId="7D19F03A" w14:textId="77777777" w:rsidR="0069700A" w:rsidRPr="0069700A" w:rsidRDefault="0069700A" w:rsidP="0022076E">
      <w:pPr>
        <w:numPr>
          <w:ilvl w:val="0"/>
          <w:numId w:val="28"/>
        </w:numPr>
        <w:spacing w:after="0" w:line="240" w:lineRule="auto"/>
        <w:ind w:hanging="357"/>
        <w:jc w:val="both"/>
        <w:rPr>
          <w:rFonts w:ascii="Times New Roman" w:eastAsia="Calibri" w:hAnsi="Times New Roman" w:cs="Times New Roman"/>
          <w:sz w:val="24"/>
          <w:szCs w:val="24"/>
          <w:lang w:val="x-none"/>
        </w:rPr>
      </w:pPr>
      <w:r w:rsidRPr="0069700A">
        <w:rPr>
          <w:rFonts w:ascii="Times New Roman" w:eastAsia="Calibri" w:hAnsi="Times New Roman" w:cs="Times New Roman"/>
          <w:sz w:val="24"/>
          <w:szCs w:val="24"/>
          <w:lang w:val="x-none"/>
        </w:rPr>
        <w:t xml:space="preserve">wykonanie wszelkich robót wynikających z </w:t>
      </w:r>
      <w:r w:rsidRPr="0069700A">
        <w:rPr>
          <w:rFonts w:ascii="Times New Roman" w:eastAsia="Calibri" w:hAnsi="Times New Roman" w:cs="Times New Roman"/>
          <w:sz w:val="24"/>
          <w:szCs w:val="24"/>
        </w:rPr>
        <w:t>dokumentacji projektowej</w:t>
      </w:r>
      <w:r w:rsidRPr="0069700A">
        <w:rPr>
          <w:rFonts w:ascii="Times New Roman" w:eastAsia="Calibri" w:hAnsi="Times New Roman" w:cs="Times New Roman"/>
          <w:sz w:val="24"/>
          <w:szCs w:val="24"/>
          <w:lang w:val="x-none"/>
        </w:rPr>
        <w:t xml:space="preserve">, </w:t>
      </w:r>
    </w:p>
    <w:p w14:paraId="6721E431" w14:textId="05C6BED9" w:rsidR="0069700A" w:rsidRPr="0069700A" w:rsidRDefault="0069700A" w:rsidP="0022076E">
      <w:pPr>
        <w:numPr>
          <w:ilvl w:val="0"/>
          <w:numId w:val="28"/>
        </w:numPr>
        <w:spacing w:after="0" w:line="240" w:lineRule="auto"/>
        <w:ind w:hanging="357"/>
        <w:jc w:val="both"/>
        <w:rPr>
          <w:rFonts w:ascii="Times New Roman" w:eastAsia="Calibri" w:hAnsi="Times New Roman" w:cs="Times New Roman"/>
          <w:sz w:val="24"/>
          <w:szCs w:val="24"/>
          <w:lang w:val="x-none"/>
        </w:rPr>
      </w:pPr>
      <w:r w:rsidRPr="0069700A">
        <w:rPr>
          <w:rFonts w:ascii="Times New Roman" w:eastAsia="Calibri" w:hAnsi="Times New Roman" w:cs="Times New Roman"/>
          <w:sz w:val="24"/>
          <w:szCs w:val="24"/>
          <w:lang w:val="x-none"/>
        </w:rPr>
        <w:t>przeprowadzenie geodezyjn</w:t>
      </w:r>
      <w:r w:rsidRPr="0069700A">
        <w:rPr>
          <w:rFonts w:ascii="Times New Roman" w:eastAsia="Calibri" w:hAnsi="Times New Roman" w:cs="Times New Roman"/>
          <w:sz w:val="24"/>
          <w:szCs w:val="24"/>
        </w:rPr>
        <w:t>ej inwentaryzacji powykonawczej obiektu</w:t>
      </w:r>
      <w:r w:rsidR="004F618C">
        <w:rPr>
          <w:rFonts w:ascii="Times New Roman" w:eastAsia="Calibri" w:hAnsi="Times New Roman" w:cs="Times New Roman"/>
          <w:sz w:val="24"/>
          <w:szCs w:val="24"/>
        </w:rPr>
        <w:t>,</w:t>
      </w:r>
    </w:p>
    <w:p w14:paraId="1A3C2736" w14:textId="77777777" w:rsidR="0069700A" w:rsidRPr="0069700A" w:rsidRDefault="0069700A" w:rsidP="0022076E">
      <w:pPr>
        <w:numPr>
          <w:ilvl w:val="0"/>
          <w:numId w:val="28"/>
        </w:numPr>
        <w:spacing w:after="0" w:line="240" w:lineRule="auto"/>
        <w:ind w:hanging="357"/>
        <w:jc w:val="both"/>
        <w:rPr>
          <w:rFonts w:ascii="Times New Roman" w:eastAsia="Calibri" w:hAnsi="Times New Roman" w:cs="Times New Roman"/>
          <w:sz w:val="24"/>
          <w:szCs w:val="24"/>
          <w:lang w:val="x-none"/>
        </w:rPr>
      </w:pPr>
      <w:r w:rsidRPr="0069700A">
        <w:rPr>
          <w:rFonts w:ascii="Times New Roman" w:eastAsia="Calibri" w:hAnsi="Times New Roman" w:cs="Times New Roman"/>
          <w:sz w:val="24"/>
          <w:szCs w:val="24"/>
          <w:lang w:val="x-none"/>
        </w:rPr>
        <w:t>sporządzenie dokumentacji powykonawczej,</w:t>
      </w:r>
    </w:p>
    <w:p w14:paraId="10B8FC51" w14:textId="77777777" w:rsidR="0069700A" w:rsidRPr="0069700A" w:rsidRDefault="0069700A" w:rsidP="0022076E">
      <w:pPr>
        <w:numPr>
          <w:ilvl w:val="0"/>
          <w:numId w:val="28"/>
        </w:numPr>
        <w:spacing w:after="0" w:line="240" w:lineRule="auto"/>
        <w:ind w:hanging="357"/>
        <w:jc w:val="both"/>
        <w:rPr>
          <w:rFonts w:ascii="Times New Roman" w:eastAsia="Calibri" w:hAnsi="Times New Roman" w:cs="Times New Roman"/>
          <w:sz w:val="24"/>
          <w:szCs w:val="24"/>
          <w:lang w:val="x-none"/>
        </w:rPr>
      </w:pPr>
      <w:r w:rsidRPr="0069700A">
        <w:rPr>
          <w:rFonts w:ascii="Times New Roman" w:eastAsia="Calibri" w:hAnsi="Times New Roman" w:cs="Times New Roman"/>
          <w:sz w:val="24"/>
          <w:szCs w:val="24"/>
          <w:lang w:val="x-none"/>
        </w:rPr>
        <w:t>wykonywanie obowiązków wynikających z gwarancji jakości i rękojmi</w:t>
      </w:r>
      <w:r w:rsidRPr="0069700A">
        <w:rPr>
          <w:rFonts w:ascii="Times New Roman" w:eastAsia="Calibri" w:hAnsi="Times New Roman" w:cs="Times New Roman"/>
          <w:sz w:val="24"/>
          <w:szCs w:val="24"/>
        </w:rPr>
        <w:t>.</w:t>
      </w:r>
    </w:p>
    <w:p w14:paraId="75274B63" w14:textId="77777777" w:rsidR="001A0BE1" w:rsidRPr="001A0BE1" w:rsidRDefault="0069700A" w:rsidP="0022076E">
      <w:pPr>
        <w:numPr>
          <w:ilvl w:val="0"/>
          <w:numId w:val="28"/>
        </w:numPr>
        <w:spacing w:after="0" w:line="240" w:lineRule="auto"/>
        <w:ind w:hanging="357"/>
        <w:jc w:val="both"/>
        <w:rPr>
          <w:rFonts w:ascii="Times New Roman" w:eastAsia="Calibri" w:hAnsi="Times New Roman" w:cs="Times New Roman"/>
          <w:sz w:val="24"/>
          <w:szCs w:val="24"/>
          <w:lang w:val="x-none"/>
        </w:rPr>
      </w:pPr>
      <w:r w:rsidRPr="0069700A">
        <w:rPr>
          <w:rFonts w:ascii="Times New Roman" w:eastAsia="Times New Roman" w:hAnsi="Times New Roman" w:cs="Times New Roman"/>
          <w:kern w:val="1"/>
          <w:sz w:val="24"/>
          <w:szCs w:val="24"/>
          <w:lang w:eastAsia="ar-SA"/>
        </w:rPr>
        <w:t xml:space="preserve">inne obowiązku wynikające z dokumentacji projektowej oraz obowiązujących przepisów. </w:t>
      </w:r>
    </w:p>
    <w:p w14:paraId="378DD13C" w14:textId="13709A99" w:rsidR="005100E5" w:rsidRPr="001A0BE1" w:rsidRDefault="000528FB" w:rsidP="0022076E">
      <w:pPr>
        <w:pStyle w:val="Akapitzlist"/>
        <w:numPr>
          <w:ilvl w:val="0"/>
          <w:numId w:val="27"/>
        </w:numPr>
        <w:spacing w:after="0" w:line="240" w:lineRule="auto"/>
        <w:jc w:val="both"/>
        <w:rPr>
          <w:rFonts w:ascii="Times New Roman" w:eastAsia="Calibri" w:hAnsi="Times New Roman" w:cs="Times New Roman"/>
          <w:sz w:val="24"/>
          <w:szCs w:val="24"/>
          <w:lang w:val="x-none"/>
        </w:rPr>
      </w:pPr>
      <w:r w:rsidRPr="001A0BE1">
        <w:rPr>
          <w:rFonts w:ascii="Times New Roman" w:eastAsia="Times New Roman" w:hAnsi="Times New Roman" w:cs="Times New Roman"/>
          <w:sz w:val="24"/>
          <w:szCs w:val="24"/>
          <w:lang w:eastAsia="pl-PL"/>
        </w:rPr>
        <w:t xml:space="preserve">Postanowienia dodatkowe: </w:t>
      </w:r>
    </w:p>
    <w:p w14:paraId="56A0B5E0" w14:textId="72F3B1F9" w:rsidR="0092247B" w:rsidRPr="001A0BE1" w:rsidRDefault="000528FB" w:rsidP="0022076E">
      <w:pPr>
        <w:pStyle w:val="Akapitzlist"/>
        <w:numPr>
          <w:ilvl w:val="0"/>
          <w:numId w:val="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1A0BE1">
        <w:rPr>
          <w:rFonts w:ascii="Times New Roman" w:eastAsia="Times New Roman" w:hAnsi="Times New Roman" w:cs="Times New Roman"/>
          <w:sz w:val="24"/>
          <w:szCs w:val="24"/>
          <w:lang w:eastAsia="pl-PL"/>
        </w:rPr>
        <w:t xml:space="preserve">Wykonawca zabezpieczy we własnym zakresie niezbędne materiały i urządzenia przewidziane </w:t>
      </w:r>
      <w:r w:rsidR="00DC78AE" w:rsidRPr="001A0BE1">
        <w:rPr>
          <w:rFonts w:ascii="Times New Roman" w:eastAsia="Times New Roman" w:hAnsi="Times New Roman" w:cs="Times New Roman"/>
          <w:sz w:val="24"/>
          <w:szCs w:val="24"/>
          <w:lang w:eastAsia="pl-PL"/>
        </w:rPr>
        <w:t>w dokumentacji projektowej,</w:t>
      </w:r>
      <w:r w:rsidRPr="001A0BE1">
        <w:rPr>
          <w:rFonts w:ascii="Times New Roman" w:eastAsia="Times New Roman" w:hAnsi="Times New Roman" w:cs="Times New Roman"/>
          <w:sz w:val="24"/>
          <w:szCs w:val="24"/>
          <w:lang w:eastAsia="pl-PL"/>
        </w:rPr>
        <w:t xml:space="preserve"> </w:t>
      </w:r>
    </w:p>
    <w:p w14:paraId="1CCCB115" w14:textId="0308B415" w:rsidR="0092247B" w:rsidRPr="001A0BE1" w:rsidRDefault="000528FB" w:rsidP="0022076E">
      <w:pPr>
        <w:pStyle w:val="Akapitzlist"/>
        <w:numPr>
          <w:ilvl w:val="0"/>
          <w:numId w:val="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1A0BE1">
        <w:rPr>
          <w:rFonts w:ascii="Times New Roman" w:eastAsia="Times New Roman" w:hAnsi="Times New Roman" w:cs="Times New Roman"/>
          <w:sz w:val="24"/>
          <w:szCs w:val="24"/>
          <w:lang w:eastAsia="pl-PL"/>
        </w:rPr>
        <w:t xml:space="preserve">Wykonawca ponosi wszelkie koszty związane </w:t>
      </w:r>
      <w:r w:rsidR="00C8268D" w:rsidRPr="001A0BE1">
        <w:rPr>
          <w:rFonts w:ascii="Times New Roman" w:eastAsia="Times New Roman" w:hAnsi="Times New Roman" w:cs="Times New Roman"/>
          <w:sz w:val="24"/>
          <w:szCs w:val="24"/>
          <w:lang w:eastAsia="pl-PL"/>
        </w:rPr>
        <w:t xml:space="preserve">z </w:t>
      </w:r>
      <w:r w:rsidRPr="001A0BE1">
        <w:rPr>
          <w:rFonts w:ascii="Times New Roman" w:eastAsia="Times New Roman" w:hAnsi="Times New Roman" w:cs="Times New Roman"/>
          <w:sz w:val="24"/>
          <w:szCs w:val="24"/>
          <w:lang w:eastAsia="pl-PL"/>
        </w:rPr>
        <w:t>odszkodowaniami za szkody powstałe w związku z prowadzonymi pracami</w:t>
      </w:r>
      <w:r w:rsidR="00DC78AE" w:rsidRPr="001A0BE1">
        <w:rPr>
          <w:rFonts w:ascii="Times New Roman" w:eastAsia="Times New Roman" w:hAnsi="Times New Roman" w:cs="Times New Roman"/>
          <w:sz w:val="24"/>
          <w:szCs w:val="24"/>
          <w:lang w:eastAsia="pl-PL"/>
        </w:rPr>
        <w:t>,</w:t>
      </w:r>
    </w:p>
    <w:p w14:paraId="73B23756" w14:textId="16EFFD6E" w:rsidR="00DC78AE" w:rsidRPr="001A0BE1" w:rsidRDefault="00DC78AE" w:rsidP="0022076E">
      <w:pPr>
        <w:pStyle w:val="Akapitzlist"/>
        <w:numPr>
          <w:ilvl w:val="0"/>
          <w:numId w:val="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1A0BE1">
        <w:rPr>
          <w:rFonts w:ascii="Times New Roman" w:hAnsi="Times New Roman" w:cs="Times New Roman"/>
          <w:sz w:val="24"/>
          <w:szCs w:val="24"/>
        </w:rPr>
        <w:t>Wykonawca jest zobowiązany zawiadomić</w:t>
      </w:r>
      <w:r w:rsidRPr="001A0BE1">
        <w:rPr>
          <w:rFonts w:ascii="TimesNewRoman" w:hAnsi="TimesNewRoman" w:cs="TimesNewRoman"/>
          <w:sz w:val="24"/>
          <w:szCs w:val="24"/>
        </w:rPr>
        <w:t xml:space="preserve"> </w:t>
      </w:r>
      <w:r w:rsidRPr="001A0BE1">
        <w:rPr>
          <w:rFonts w:ascii="Times New Roman" w:hAnsi="Times New Roman" w:cs="Times New Roman"/>
          <w:sz w:val="24"/>
          <w:szCs w:val="24"/>
        </w:rPr>
        <w:t xml:space="preserve">Zamawiającego wpisem do dziennika budowy o wykonaniu robót zanikających lub ulegających zakryciu, a Zamawiający </w:t>
      </w:r>
      <w:r w:rsidRPr="001A0BE1">
        <w:rPr>
          <w:rFonts w:ascii="Times New Roman" w:hAnsi="Times New Roman" w:cs="Times New Roman"/>
          <w:sz w:val="24"/>
          <w:szCs w:val="24"/>
        </w:rPr>
        <w:lastRenderedPageBreak/>
        <w:t>zobowiązany jest do dokonania odbioru tych robót oraz sprawdzenia zgodności tych robót z warunkami technicznymi i normami branżowymi w terminie trzech dni od daty zawiadomienia;</w:t>
      </w:r>
    </w:p>
    <w:p w14:paraId="1C845C19" w14:textId="384B2D01" w:rsidR="00674A81" w:rsidRPr="001A0BE1" w:rsidRDefault="00DC78AE" w:rsidP="0022076E">
      <w:pPr>
        <w:pStyle w:val="Akapitzlist"/>
        <w:numPr>
          <w:ilvl w:val="0"/>
          <w:numId w:val="1"/>
        </w:numPr>
        <w:autoSpaceDE w:val="0"/>
        <w:autoSpaceDN w:val="0"/>
        <w:adjustRightInd w:val="0"/>
        <w:spacing w:after="0" w:line="240" w:lineRule="auto"/>
        <w:ind w:left="567" w:hanging="283"/>
        <w:jc w:val="both"/>
        <w:rPr>
          <w:rFonts w:ascii="Times New Roman" w:hAnsi="Times New Roman" w:cs="Times New Roman"/>
          <w:sz w:val="24"/>
          <w:szCs w:val="24"/>
        </w:rPr>
      </w:pPr>
      <w:r w:rsidRPr="001A0BE1">
        <w:rPr>
          <w:rFonts w:ascii="Times New Roman" w:hAnsi="Times New Roman" w:cs="Times New Roman"/>
          <w:sz w:val="24"/>
          <w:szCs w:val="24"/>
        </w:rPr>
        <w:t>Wykonawca dodatkowo ponosi wszelkie koszty</w:t>
      </w:r>
      <w:r w:rsidR="001A0BE1">
        <w:rPr>
          <w:rFonts w:ascii="Times New Roman" w:hAnsi="Times New Roman" w:cs="Times New Roman"/>
          <w:sz w:val="24"/>
          <w:szCs w:val="24"/>
        </w:rPr>
        <w:t xml:space="preserve"> </w:t>
      </w:r>
      <w:r w:rsidR="009D3C89" w:rsidRPr="001A0BE1">
        <w:rPr>
          <w:rFonts w:ascii="Times New Roman" w:hAnsi="Times New Roman" w:cs="Times New Roman"/>
          <w:sz w:val="24"/>
          <w:szCs w:val="24"/>
        </w:rPr>
        <w:t>związane z wykonaniem badań, sprawdzeń i pomiarów potrzebnych</w:t>
      </w:r>
      <w:r w:rsidR="00AC293A" w:rsidRPr="001A0BE1">
        <w:rPr>
          <w:rFonts w:ascii="Times New Roman" w:hAnsi="Times New Roman" w:cs="Times New Roman"/>
          <w:sz w:val="24"/>
          <w:szCs w:val="24"/>
        </w:rPr>
        <w:t xml:space="preserve"> </w:t>
      </w:r>
      <w:r w:rsidR="009D3C89" w:rsidRPr="001A0BE1">
        <w:rPr>
          <w:rFonts w:ascii="Times New Roman" w:hAnsi="Times New Roman" w:cs="Times New Roman"/>
          <w:sz w:val="24"/>
          <w:szCs w:val="24"/>
        </w:rPr>
        <w:t xml:space="preserve">do udokumentowania wymaganej jakości wykonanych robót i wbudowanych materiałów, </w:t>
      </w:r>
    </w:p>
    <w:p w14:paraId="55A819B5" w14:textId="3EF17889" w:rsidR="0092247B" w:rsidRPr="0002042E" w:rsidRDefault="000528FB" w:rsidP="000528FB">
      <w:pPr>
        <w:pStyle w:val="Akapitzlist"/>
        <w:numPr>
          <w:ilvl w:val="0"/>
          <w:numId w:val="27"/>
        </w:numPr>
        <w:spacing w:after="0" w:line="240" w:lineRule="auto"/>
        <w:jc w:val="both"/>
        <w:rPr>
          <w:rFonts w:ascii="Times New Roman" w:eastAsia="Times New Roman" w:hAnsi="Times New Roman" w:cs="Times New Roman"/>
          <w:color w:val="FF0000"/>
          <w:sz w:val="24"/>
          <w:szCs w:val="24"/>
          <w:lang w:eastAsia="pl-PL"/>
        </w:rPr>
      </w:pPr>
      <w:r w:rsidRPr="001A0BE1">
        <w:rPr>
          <w:rFonts w:ascii="Times New Roman" w:eastAsia="Times New Roman" w:hAnsi="Times New Roman" w:cs="Times New Roman"/>
          <w:sz w:val="24"/>
          <w:szCs w:val="24"/>
          <w:lang w:eastAsia="pl-PL"/>
        </w:rPr>
        <w:t>Wymóg zatrudnienia na podstawie umów o pracę</w:t>
      </w:r>
      <w:r w:rsidR="0092247B" w:rsidRPr="001A0BE1">
        <w:rPr>
          <w:rFonts w:ascii="Times New Roman" w:eastAsia="Times New Roman" w:hAnsi="Times New Roman" w:cs="Times New Roman"/>
          <w:sz w:val="24"/>
          <w:szCs w:val="24"/>
          <w:lang w:eastAsia="pl-PL"/>
        </w:rPr>
        <w:t xml:space="preserve"> - </w:t>
      </w:r>
      <w:r w:rsidR="009C29E1" w:rsidRPr="001A0BE1">
        <w:rPr>
          <w:rFonts w:ascii="Times New Roman" w:hAnsi="Times New Roman" w:cs="Times New Roman"/>
          <w:kern w:val="3"/>
          <w:sz w:val="24"/>
          <w:szCs w:val="24"/>
          <w:lang w:eastAsia="ar-SA"/>
        </w:rPr>
        <w:t>n</w:t>
      </w:r>
      <w:r w:rsidR="0092247B" w:rsidRPr="001A0BE1">
        <w:rPr>
          <w:rFonts w:ascii="Times New Roman" w:hAnsi="Times New Roman" w:cs="Times New Roman"/>
          <w:kern w:val="3"/>
          <w:sz w:val="24"/>
          <w:szCs w:val="24"/>
          <w:lang w:eastAsia="ar-SA"/>
        </w:rPr>
        <w:t xml:space="preserve">a podstawie art. </w:t>
      </w:r>
      <w:r w:rsidR="004113E2" w:rsidRPr="001A0BE1">
        <w:rPr>
          <w:rFonts w:ascii="Times New Roman" w:hAnsi="Times New Roman" w:cs="Times New Roman"/>
          <w:kern w:val="3"/>
          <w:sz w:val="24"/>
          <w:szCs w:val="24"/>
          <w:lang w:eastAsia="ar-SA"/>
        </w:rPr>
        <w:t>95</w:t>
      </w:r>
      <w:r w:rsidR="0092247B" w:rsidRPr="001A0BE1">
        <w:rPr>
          <w:rFonts w:ascii="Times New Roman" w:hAnsi="Times New Roman" w:cs="Times New Roman"/>
          <w:kern w:val="3"/>
          <w:sz w:val="24"/>
          <w:szCs w:val="24"/>
          <w:lang w:eastAsia="ar-SA"/>
        </w:rPr>
        <w:t xml:space="preserve"> </w:t>
      </w:r>
      <w:r w:rsidR="002D4EE1" w:rsidRPr="001A0BE1">
        <w:rPr>
          <w:rFonts w:ascii="Times New Roman" w:hAnsi="Times New Roman" w:cs="Times New Roman"/>
          <w:kern w:val="3"/>
          <w:sz w:val="24"/>
          <w:szCs w:val="24"/>
          <w:lang w:eastAsia="ar-SA"/>
        </w:rPr>
        <w:t>ustawy Prawo zamówień publicznych</w:t>
      </w:r>
      <w:r w:rsidR="00FB3143" w:rsidRPr="001A0BE1">
        <w:rPr>
          <w:rFonts w:ascii="Times New Roman" w:hAnsi="Times New Roman" w:cs="Times New Roman"/>
          <w:kern w:val="3"/>
          <w:sz w:val="24"/>
          <w:szCs w:val="24"/>
          <w:lang w:eastAsia="ar-SA"/>
        </w:rPr>
        <w:t xml:space="preserve"> </w:t>
      </w:r>
      <w:r w:rsidR="00567E4B" w:rsidRPr="001A0BE1">
        <w:rPr>
          <w:rFonts w:ascii="Times New Roman" w:hAnsi="Times New Roman" w:cs="Times New Roman"/>
          <w:kern w:val="3"/>
          <w:sz w:val="24"/>
          <w:szCs w:val="24"/>
          <w:lang w:eastAsia="ar-SA"/>
        </w:rPr>
        <w:t xml:space="preserve">(zwanej dalej ustawą PZP) </w:t>
      </w:r>
      <w:r w:rsidR="0092247B" w:rsidRPr="001A0BE1">
        <w:rPr>
          <w:rFonts w:ascii="Times New Roman" w:hAnsi="Times New Roman" w:cs="Times New Roman"/>
          <w:kern w:val="3"/>
          <w:sz w:val="24"/>
          <w:szCs w:val="24"/>
          <w:lang w:eastAsia="ar-SA"/>
        </w:rPr>
        <w:t>zamawiaj</w:t>
      </w:r>
      <w:r w:rsidR="0092247B" w:rsidRPr="001A0BE1">
        <w:rPr>
          <w:rFonts w:ascii="Times New Roman" w:eastAsia="Arial" w:hAnsi="Times New Roman" w:cs="Times New Roman"/>
          <w:kern w:val="3"/>
          <w:sz w:val="24"/>
          <w:szCs w:val="24"/>
          <w:lang w:eastAsia="ar-SA"/>
        </w:rPr>
        <w:t>ą</w:t>
      </w:r>
      <w:r w:rsidR="0092247B" w:rsidRPr="001A0BE1">
        <w:rPr>
          <w:rFonts w:ascii="Times New Roman" w:hAnsi="Times New Roman" w:cs="Times New Roman"/>
          <w:kern w:val="3"/>
          <w:sz w:val="24"/>
          <w:szCs w:val="24"/>
          <w:lang w:eastAsia="ar-SA"/>
        </w:rPr>
        <w:t>cy wymaga zatrudnienia przez wykonawc</w:t>
      </w:r>
      <w:r w:rsidR="0092247B" w:rsidRPr="001A0BE1">
        <w:rPr>
          <w:rFonts w:ascii="Times New Roman" w:eastAsia="Arial" w:hAnsi="Times New Roman" w:cs="Times New Roman"/>
          <w:kern w:val="3"/>
          <w:sz w:val="24"/>
          <w:szCs w:val="24"/>
          <w:lang w:eastAsia="ar-SA"/>
        </w:rPr>
        <w:t>ę,</w:t>
      </w:r>
      <w:r w:rsidR="0092247B" w:rsidRPr="001A0BE1">
        <w:rPr>
          <w:rFonts w:ascii="Times New Roman" w:hAnsi="Times New Roman" w:cs="Times New Roman"/>
          <w:kern w:val="3"/>
          <w:sz w:val="24"/>
          <w:szCs w:val="24"/>
          <w:lang w:eastAsia="ar-SA"/>
        </w:rPr>
        <w:t xml:space="preserve"> podwykonawc</w:t>
      </w:r>
      <w:r w:rsidR="0092247B" w:rsidRPr="001A0BE1">
        <w:rPr>
          <w:rFonts w:ascii="Times New Roman" w:eastAsia="Arial" w:hAnsi="Times New Roman" w:cs="Times New Roman"/>
          <w:kern w:val="3"/>
          <w:sz w:val="24"/>
          <w:szCs w:val="24"/>
          <w:lang w:eastAsia="ar-SA"/>
        </w:rPr>
        <w:t xml:space="preserve">ę lub dalszego podwykonawcę </w:t>
      </w:r>
      <w:r w:rsidR="0092247B" w:rsidRPr="001A0BE1">
        <w:rPr>
          <w:rFonts w:ascii="Times New Roman" w:hAnsi="Times New Roman" w:cs="Times New Roman"/>
          <w:kern w:val="3"/>
          <w:sz w:val="24"/>
          <w:szCs w:val="24"/>
          <w:lang w:eastAsia="ar-SA"/>
        </w:rPr>
        <w:t>na podstawie umowy o prac</w:t>
      </w:r>
      <w:r w:rsidR="0092247B" w:rsidRPr="001A0BE1">
        <w:rPr>
          <w:rFonts w:ascii="Times New Roman" w:eastAsia="Arial" w:hAnsi="Times New Roman" w:cs="Times New Roman"/>
          <w:kern w:val="3"/>
          <w:sz w:val="24"/>
          <w:szCs w:val="24"/>
          <w:lang w:eastAsia="ar-SA"/>
        </w:rPr>
        <w:t xml:space="preserve">ę </w:t>
      </w:r>
      <w:r w:rsidR="0092247B" w:rsidRPr="001A0BE1">
        <w:rPr>
          <w:rFonts w:ascii="Times New Roman" w:hAnsi="Times New Roman" w:cs="Times New Roman"/>
          <w:kern w:val="3"/>
          <w:sz w:val="24"/>
          <w:szCs w:val="24"/>
          <w:lang w:eastAsia="ar-SA"/>
        </w:rPr>
        <w:t>osób wykonuj</w:t>
      </w:r>
      <w:r w:rsidR="0092247B" w:rsidRPr="001A0BE1">
        <w:rPr>
          <w:rFonts w:ascii="Times New Roman" w:eastAsia="Arial" w:hAnsi="Times New Roman" w:cs="Times New Roman"/>
          <w:kern w:val="3"/>
          <w:sz w:val="24"/>
          <w:szCs w:val="24"/>
          <w:lang w:eastAsia="ar-SA"/>
        </w:rPr>
        <w:t>ą</w:t>
      </w:r>
      <w:r w:rsidR="0092247B" w:rsidRPr="001A0BE1">
        <w:rPr>
          <w:rFonts w:ascii="Times New Roman" w:hAnsi="Times New Roman" w:cs="Times New Roman"/>
          <w:kern w:val="3"/>
          <w:sz w:val="24"/>
          <w:szCs w:val="24"/>
          <w:lang w:eastAsia="ar-SA"/>
        </w:rPr>
        <w:t>cych wszelkie czynności wchodzące w tzw. koszty bezpośrednie. Tak więc wymóg ten dotyczy osób, które wykonują czynności bezpośrednio związane w wykonywaniem robót czyli tzw. pracowników fizycznych.  Wymóg nie dotyczy więc, między innymi osób: kierujących budową, wykonujących obsługę geodezyjną</w:t>
      </w:r>
      <w:r w:rsidR="00E664A6" w:rsidRPr="001A0BE1">
        <w:rPr>
          <w:rFonts w:ascii="Times New Roman" w:hAnsi="Times New Roman" w:cs="Times New Roman"/>
          <w:kern w:val="3"/>
          <w:sz w:val="24"/>
          <w:szCs w:val="24"/>
          <w:lang w:eastAsia="ar-SA"/>
        </w:rPr>
        <w:t xml:space="preserve"> czy</w:t>
      </w:r>
      <w:r w:rsidR="0092247B" w:rsidRPr="001A0BE1">
        <w:rPr>
          <w:rFonts w:ascii="Times New Roman" w:hAnsi="Times New Roman" w:cs="Times New Roman"/>
          <w:kern w:val="3"/>
          <w:sz w:val="24"/>
          <w:szCs w:val="24"/>
          <w:lang w:eastAsia="ar-SA"/>
        </w:rPr>
        <w:t xml:space="preserve"> dostawców materiałów budowlanych. </w:t>
      </w:r>
      <w:r w:rsidR="005871E3" w:rsidRPr="001A0BE1">
        <w:rPr>
          <w:rFonts w:ascii="Times New Roman" w:hAnsi="Times New Roman" w:cs="Times New Roman"/>
          <w:kern w:val="3"/>
          <w:sz w:val="24"/>
          <w:szCs w:val="24"/>
          <w:lang w:eastAsia="ar-SA"/>
        </w:rPr>
        <w:t xml:space="preserve">Zgodnie z art. 438 ustawy PZP </w:t>
      </w:r>
      <w:r w:rsidR="005871E3" w:rsidRPr="001A0BE1">
        <w:rPr>
          <w:rFonts w:ascii="Times New Roman" w:hAnsi="Times New Roman" w:cs="Times New Roman"/>
          <w:kern w:val="3"/>
          <w:sz w:val="24"/>
          <w:szCs w:val="24"/>
          <w:u w:val="single"/>
        </w:rPr>
        <w:t>d</w:t>
      </w:r>
      <w:r w:rsidR="0092247B" w:rsidRPr="001A0BE1">
        <w:rPr>
          <w:rFonts w:ascii="Times New Roman" w:hAnsi="Times New Roman" w:cs="Times New Roman"/>
          <w:kern w:val="3"/>
          <w:sz w:val="24"/>
          <w:szCs w:val="24"/>
          <w:u w:val="single"/>
        </w:rPr>
        <w:t xml:space="preserve">la udokumentowania tego faktu w terminie </w:t>
      </w:r>
      <w:r w:rsidR="0092247B" w:rsidRPr="001A0BE1">
        <w:rPr>
          <w:rFonts w:ascii="Times New Roman" w:hAnsi="Times New Roman" w:cs="Times New Roman"/>
          <w:b/>
          <w:bCs/>
          <w:kern w:val="3"/>
          <w:sz w:val="24"/>
          <w:szCs w:val="24"/>
          <w:u w:val="single"/>
        </w:rPr>
        <w:t>7 dni</w:t>
      </w:r>
      <w:r w:rsidR="0092247B" w:rsidRPr="001A0BE1">
        <w:rPr>
          <w:rFonts w:ascii="Times New Roman" w:hAnsi="Times New Roman" w:cs="Times New Roman"/>
          <w:kern w:val="3"/>
          <w:sz w:val="24"/>
          <w:szCs w:val="24"/>
          <w:u w:val="single"/>
        </w:rPr>
        <w:t xml:space="preserve"> od podpisania umowy </w:t>
      </w:r>
      <w:r w:rsidR="00E664A6" w:rsidRPr="001A0BE1">
        <w:rPr>
          <w:rFonts w:ascii="Times New Roman" w:hAnsi="Times New Roman" w:cs="Times New Roman"/>
          <w:kern w:val="3"/>
          <w:sz w:val="24"/>
          <w:szCs w:val="24"/>
          <w:u w:val="single"/>
        </w:rPr>
        <w:t>w</w:t>
      </w:r>
      <w:r w:rsidR="0092247B" w:rsidRPr="001A0BE1">
        <w:rPr>
          <w:rFonts w:ascii="Times New Roman" w:hAnsi="Times New Roman" w:cs="Times New Roman"/>
          <w:kern w:val="3"/>
          <w:sz w:val="24"/>
          <w:szCs w:val="24"/>
          <w:u w:val="single"/>
        </w:rPr>
        <w:t>ykonawca</w:t>
      </w:r>
      <w:r w:rsidR="005871E3" w:rsidRPr="001A0BE1">
        <w:rPr>
          <w:rFonts w:ascii="Times New Roman" w:hAnsi="Times New Roman" w:cs="Times New Roman"/>
          <w:kern w:val="3"/>
          <w:sz w:val="24"/>
          <w:szCs w:val="24"/>
          <w:u w:val="single"/>
        </w:rPr>
        <w:t xml:space="preserve"> zobowiązany jest do przedłożenia</w:t>
      </w:r>
      <w:r w:rsidR="0092247B" w:rsidRPr="001A0BE1">
        <w:rPr>
          <w:rFonts w:ascii="Times New Roman" w:hAnsi="Times New Roman" w:cs="Times New Roman"/>
          <w:kern w:val="3"/>
          <w:sz w:val="24"/>
          <w:szCs w:val="24"/>
          <w:u w:val="single"/>
        </w:rPr>
        <w:t xml:space="preserve"> </w:t>
      </w:r>
      <w:r w:rsidR="00E664A6" w:rsidRPr="001A0BE1">
        <w:rPr>
          <w:rFonts w:ascii="Times New Roman" w:hAnsi="Times New Roman" w:cs="Times New Roman"/>
          <w:kern w:val="3"/>
          <w:sz w:val="24"/>
          <w:szCs w:val="24"/>
          <w:u w:val="single"/>
        </w:rPr>
        <w:t>z</w:t>
      </w:r>
      <w:r w:rsidR="0092247B" w:rsidRPr="001A0BE1">
        <w:rPr>
          <w:rFonts w:ascii="Times New Roman" w:hAnsi="Times New Roman" w:cs="Times New Roman"/>
          <w:kern w:val="3"/>
          <w:sz w:val="24"/>
          <w:szCs w:val="24"/>
          <w:u w:val="single"/>
        </w:rPr>
        <w:t>amawiającemu wykaz</w:t>
      </w:r>
      <w:r w:rsidR="005871E3" w:rsidRPr="001A0BE1">
        <w:rPr>
          <w:rFonts w:ascii="Times New Roman" w:hAnsi="Times New Roman" w:cs="Times New Roman"/>
          <w:kern w:val="3"/>
          <w:sz w:val="24"/>
          <w:szCs w:val="24"/>
          <w:u w:val="single"/>
        </w:rPr>
        <w:t>u</w:t>
      </w:r>
      <w:r w:rsidR="0092247B" w:rsidRPr="001A0BE1">
        <w:rPr>
          <w:rFonts w:ascii="Times New Roman" w:hAnsi="Times New Roman" w:cs="Times New Roman"/>
          <w:kern w:val="3"/>
          <w:sz w:val="24"/>
          <w:szCs w:val="24"/>
          <w:u w:val="single"/>
        </w:rPr>
        <w:t xml:space="preserve"> osób zatrudnionych przy realizacji zamówienia na podstawie umowy o pracę</w:t>
      </w:r>
      <w:r w:rsidR="005871E3" w:rsidRPr="001A0BE1">
        <w:rPr>
          <w:rFonts w:ascii="Times New Roman" w:hAnsi="Times New Roman" w:cs="Times New Roman"/>
          <w:kern w:val="3"/>
          <w:sz w:val="24"/>
          <w:szCs w:val="24"/>
          <w:u w:val="single"/>
        </w:rPr>
        <w:t>.</w:t>
      </w:r>
      <w:r w:rsidR="00E664A6" w:rsidRPr="001A0BE1">
        <w:rPr>
          <w:rFonts w:ascii="Times New Roman" w:hAnsi="Times New Roman" w:cs="Times New Roman"/>
          <w:kern w:val="3"/>
          <w:sz w:val="24"/>
          <w:szCs w:val="24"/>
          <w:u w:val="single"/>
        </w:rPr>
        <w:t xml:space="preserve"> </w:t>
      </w:r>
      <w:r w:rsidR="00A0534A" w:rsidRPr="001A0BE1">
        <w:rPr>
          <w:rFonts w:ascii="Times New Roman" w:hAnsi="Times New Roman" w:cs="Times New Roman"/>
          <w:kern w:val="3"/>
          <w:sz w:val="24"/>
          <w:szCs w:val="24"/>
        </w:rPr>
        <w:t>Wykaz ten powinien zawierać co najmniej dane osobowe niezbędne do weryfikacji zatrudnienia na podstawie umowy</w:t>
      </w:r>
      <w:r w:rsidR="005871E3" w:rsidRPr="001A0BE1">
        <w:rPr>
          <w:rFonts w:ascii="Times New Roman" w:hAnsi="Times New Roman" w:cs="Times New Roman"/>
          <w:kern w:val="3"/>
          <w:sz w:val="24"/>
          <w:szCs w:val="24"/>
        </w:rPr>
        <w:t xml:space="preserve"> </w:t>
      </w:r>
      <w:r w:rsidR="00A0534A" w:rsidRPr="001A0BE1">
        <w:rPr>
          <w:rFonts w:ascii="Times New Roman" w:hAnsi="Times New Roman" w:cs="Times New Roman"/>
          <w:kern w:val="3"/>
          <w:sz w:val="24"/>
          <w:szCs w:val="24"/>
        </w:rPr>
        <w:t>o pracę, w szczególności imię i nazwisko pracownika, datę zawarcia umowy o pracę, rodzaj umowy o pracę</w:t>
      </w:r>
      <w:r w:rsidR="005871E3" w:rsidRPr="001A0BE1">
        <w:rPr>
          <w:rFonts w:ascii="Times New Roman" w:hAnsi="Times New Roman" w:cs="Times New Roman"/>
          <w:kern w:val="3"/>
          <w:sz w:val="24"/>
          <w:szCs w:val="24"/>
        </w:rPr>
        <w:t xml:space="preserve">, </w:t>
      </w:r>
      <w:r w:rsidR="00A0534A" w:rsidRPr="001A0BE1">
        <w:rPr>
          <w:rFonts w:ascii="Times New Roman" w:hAnsi="Times New Roman" w:cs="Times New Roman"/>
          <w:kern w:val="3"/>
          <w:sz w:val="24"/>
          <w:szCs w:val="24"/>
        </w:rPr>
        <w:t>zakres obowiązków pracownika</w:t>
      </w:r>
      <w:r w:rsidR="005871E3" w:rsidRPr="001A0BE1">
        <w:rPr>
          <w:rFonts w:ascii="Times New Roman" w:hAnsi="Times New Roman" w:cs="Times New Roman"/>
          <w:kern w:val="3"/>
          <w:sz w:val="24"/>
          <w:szCs w:val="24"/>
        </w:rPr>
        <w:t xml:space="preserve"> oraz wskazanie czynności jakie będą wykonywać w ramach realizacji zamówienia</w:t>
      </w:r>
      <w:r w:rsidR="00A0534A" w:rsidRPr="001A0BE1">
        <w:rPr>
          <w:rFonts w:ascii="Times New Roman" w:hAnsi="Times New Roman" w:cs="Times New Roman"/>
          <w:kern w:val="3"/>
          <w:sz w:val="24"/>
          <w:szCs w:val="24"/>
        </w:rPr>
        <w:t xml:space="preserve">. </w:t>
      </w:r>
      <w:r w:rsidR="0092247B" w:rsidRPr="001A0BE1">
        <w:rPr>
          <w:rFonts w:ascii="Times New Roman" w:hAnsi="Times New Roman" w:cs="Times New Roman"/>
          <w:kern w:val="3"/>
          <w:sz w:val="24"/>
          <w:szCs w:val="24"/>
        </w:rPr>
        <w:t>Następnie na każde pisemne wezwanie Zamawiającego, wykonawca będzie zobligowany przedstawić</w:t>
      </w:r>
      <w:r w:rsidR="00E664A6" w:rsidRPr="001A0BE1">
        <w:rPr>
          <w:rFonts w:ascii="Times New Roman" w:hAnsi="Times New Roman" w:cs="Times New Roman"/>
          <w:kern w:val="3"/>
          <w:sz w:val="24"/>
          <w:szCs w:val="24"/>
        </w:rPr>
        <w:t xml:space="preserve"> wyżej wymieniony </w:t>
      </w:r>
      <w:r w:rsidR="0092247B" w:rsidRPr="001A0BE1">
        <w:rPr>
          <w:rFonts w:ascii="Times New Roman" w:hAnsi="Times New Roman" w:cs="Times New Roman"/>
          <w:kern w:val="3"/>
          <w:sz w:val="24"/>
          <w:szCs w:val="24"/>
        </w:rPr>
        <w:t xml:space="preserve"> wykaz</w:t>
      </w:r>
      <w:r w:rsidR="00A0534A" w:rsidRPr="001A0BE1">
        <w:rPr>
          <w:rFonts w:ascii="Times New Roman" w:hAnsi="Times New Roman" w:cs="Times New Roman"/>
          <w:kern w:val="3"/>
          <w:sz w:val="24"/>
          <w:szCs w:val="24"/>
        </w:rPr>
        <w:t xml:space="preserve"> </w:t>
      </w:r>
      <w:r w:rsidR="0092247B" w:rsidRPr="001A0BE1">
        <w:rPr>
          <w:rFonts w:ascii="Times New Roman" w:hAnsi="Times New Roman" w:cs="Times New Roman"/>
          <w:kern w:val="3"/>
          <w:sz w:val="24"/>
          <w:szCs w:val="24"/>
        </w:rPr>
        <w:t xml:space="preserve">i dokumenty potwierdzające zatrudnienie osób na </w:t>
      </w:r>
      <w:r w:rsidR="00E664A6" w:rsidRPr="001A0BE1">
        <w:rPr>
          <w:rFonts w:ascii="Times New Roman" w:hAnsi="Times New Roman" w:cs="Times New Roman"/>
          <w:kern w:val="3"/>
          <w:sz w:val="24"/>
          <w:szCs w:val="24"/>
        </w:rPr>
        <w:t>podstawie umowy</w:t>
      </w:r>
      <w:r w:rsidR="0092247B" w:rsidRPr="001A0BE1">
        <w:rPr>
          <w:rFonts w:ascii="Times New Roman" w:hAnsi="Times New Roman" w:cs="Times New Roman"/>
          <w:kern w:val="3"/>
          <w:sz w:val="24"/>
          <w:szCs w:val="24"/>
        </w:rPr>
        <w:t xml:space="preserve"> o pracę przy realizacji zamówienia.</w:t>
      </w:r>
      <w:r w:rsidR="002D4EE1" w:rsidRPr="001A0BE1">
        <w:rPr>
          <w:rFonts w:ascii="Times New Roman" w:hAnsi="Times New Roman" w:cs="Times New Roman"/>
          <w:kern w:val="3"/>
          <w:sz w:val="24"/>
          <w:szCs w:val="24"/>
        </w:rPr>
        <w:t xml:space="preserve"> </w:t>
      </w:r>
      <w:r w:rsidR="008D6E7C" w:rsidRPr="001A0BE1">
        <w:rPr>
          <w:rFonts w:ascii="Times New Roman" w:hAnsi="Times New Roman" w:cs="Times New Roman"/>
          <w:kern w:val="3"/>
          <w:sz w:val="24"/>
          <w:szCs w:val="24"/>
        </w:rPr>
        <w:t xml:space="preserve">            </w:t>
      </w:r>
      <w:r w:rsidR="0002042E">
        <w:rPr>
          <w:rFonts w:ascii="Times New Roman" w:hAnsi="Times New Roman" w:cs="Times New Roman"/>
          <w:kern w:val="3"/>
          <w:sz w:val="24"/>
          <w:szCs w:val="24"/>
        </w:rPr>
        <w:t xml:space="preserve">         </w:t>
      </w:r>
      <w:r w:rsidR="008D6E7C" w:rsidRPr="001A0BE1">
        <w:rPr>
          <w:rFonts w:ascii="Times New Roman" w:hAnsi="Times New Roman" w:cs="Times New Roman"/>
          <w:kern w:val="3"/>
          <w:sz w:val="24"/>
          <w:szCs w:val="24"/>
        </w:rPr>
        <w:t xml:space="preserve">       </w:t>
      </w:r>
      <w:r w:rsidR="0092247B" w:rsidRPr="001A0BE1">
        <w:rPr>
          <w:rFonts w:ascii="Times New Roman" w:hAnsi="Times New Roman" w:cs="Times New Roman"/>
          <w:kern w:val="3"/>
          <w:sz w:val="24"/>
          <w:szCs w:val="24"/>
          <w:lang w:eastAsia="ar-SA"/>
        </w:rPr>
        <w:t xml:space="preserve">W związku z powyższym wykonawca musi </w:t>
      </w:r>
      <w:r w:rsidR="002D4EE1" w:rsidRPr="001A0BE1">
        <w:rPr>
          <w:rFonts w:ascii="Times New Roman" w:hAnsi="Times New Roman" w:cs="Times New Roman"/>
          <w:kern w:val="3"/>
          <w:sz w:val="24"/>
          <w:szCs w:val="24"/>
          <w:lang w:eastAsia="ar-SA"/>
        </w:rPr>
        <w:t>na każde wezwanie</w:t>
      </w:r>
      <w:r w:rsidR="0092247B" w:rsidRPr="001A0BE1">
        <w:rPr>
          <w:rFonts w:ascii="Times New Roman" w:hAnsi="Times New Roman" w:cs="Times New Roman"/>
          <w:kern w:val="3"/>
          <w:sz w:val="24"/>
          <w:szCs w:val="24"/>
          <w:lang w:eastAsia="ar-SA"/>
        </w:rPr>
        <w:t xml:space="preserve"> przedstawić </w:t>
      </w:r>
      <w:r w:rsidR="0092247B" w:rsidRPr="001A0BE1">
        <w:rPr>
          <w:rFonts w:ascii="Times New Roman" w:hAnsi="Times New Roman" w:cs="Times New Roman"/>
          <w:bCs/>
          <w:kern w:val="3"/>
          <w:sz w:val="24"/>
          <w:szCs w:val="24"/>
          <w:lang w:eastAsia="ar-SA"/>
        </w:rPr>
        <w:t>Zamawiającemu i inspektorowi nadzoru</w:t>
      </w:r>
      <w:r w:rsidR="0092247B" w:rsidRPr="001A0BE1">
        <w:rPr>
          <w:rFonts w:ascii="Times New Roman" w:hAnsi="Times New Roman" w:cs="Times New Roman"/>
          <w:b/>
          <w:kern w:val="3"/>
          <w:sz w:val="24"/>
          <w:szCs w:val="24"/>
          <w:lang w:eastAsia="ar-SA"/>
        </w:rPr>
        <w:t xml:space="preserve"> </w:t>
      </w:r>
      <w:r w:rsidR="0092247B" w:rsidRPr="001A0BE1">
        <w:rPr>
          <w:rFonts w:ascii="Times New Roman" w:hAnsi="Times New Roman" w:cs="Times New Roman"/>
          <w:kern w:val="3"/>
          <w:sz w:val="24"/>
          <w:szCs w:val="24"/>
          <w:lang w:eastAsia="ar-SA"/>
        </w:rPr>
        <w:t>dokumenty potwierdzające zatrudnianie tych osób na umowę o pracę</w:t>
      </w:r>
      <w:r w:rsidR="00E664A6" w:rsidRPr="001A0BE1">
        <w:rPr>
          <w:rFonts w:ascii="Times New Roman" w:hAnsi="Times New Roman" w:cs="Times New Roman"/>
          <w:kern w:val="3"/>
          <w:sz w:val="24"/>
          <w:szCs w:val="24"/>
          <w:lang w:eastAsia="ar-SA"/>
        </w:rPr>
        <w:t xml:space="preserve"> w szczególności</w:t>
      </w:r>
      <w:r w:rsidR="0092247B" w:rsidRPr="001A0BE1">
        <w:rPr>
          <w:rFonts w:ascii="Times New Roman" w:hAnsi="Times New Roman" w:cs="Times New Roman"/>
          <w:kern w:val="3"/>
          <w:sz w:val="24"/>
          <w:szCs w:val="24"/>
          <w:lang w:eastAsia="ar-SA"/>
        </w:rPr>
        <w:t xml:space="preserve"> </w:t>
      </w:r>
      <w:r w:rsidR="00A0534A" w:rsidRPr="001A0BE1">
        <w:rPr>
          <w:rFonts w:ascii="Times New Roman" w:hAnsi="Times New Roman" w:cs="Times New Roman"/>
          <w:kern w:val="3"/>
          <w:sz w:val="24"/>
          <w:szCs w:val="24"/>
          <w:lang w:eastAsia="ar-SA"/>
        </w:rPr>
        <w:t xml:space="preserve">poświadczoną za zgodność </w:t>
      </w:r>
      <w:r w:rsidR="0092247B" w:rsidRPr="001A0BE1">
        <w:rPr>
          <w:rFonts w:ascii="Times New Roman" w:hAnsi="Times New Roman" w:cs="Times New Roman"/>
          <w:bCs/>
          <w:kern w:val="3"/>
          <w:sz w:val="24"/>
          <w:szCs w:val="24"/>
          <w:lang w:eastAsia="ar-SA"/>
        </w:rPr>
        <w:t>kopi</w:t>
      </w:r>
      <w:r w:rsidR="00A0534A" w:rsidRPr="001A0BE1">
        <w:rPr>
          <w:rFonts w:ascii="Times New Roman" w:hAnsi="Times New Roman" w:cs="Times New Roman"/>
          <w:bCs/>
          <w:kern w:val="3"/>
          <w:sz w:val="24"/>
          <w:szCs w:val="24"/>
          <w:lang w:eastAsia="ar-SA"/>
        </w:rPr>
        <w:t>ę</w:t>
      </w:r>
      <w:r w:rsidR="0092247B" w:rsidRPr="001A0BE1">
        <w:rPr>
          <w:rFonts w:ascii="Times New Roman" w:hAnsi="Times New Roman" w:cs="Times New Roman"/>
          <w:bCs/>
          <w:kern w:val="3"/>
          <w:sz w:val="24"/>
          <w:szCs w:val="24"/>
          <w:lang w:eastAsia="ar-SA"/>
        </w:rPr>
        <w:t xml:space="preserve"> umów </w:t>
      </w:r>
      <w:r w:rsidR="008D6E7C" w:rsidRPr="001A0BE1">
        <w:rPr>
          <w:rFonts w:ascii="Times New Roman" w:hAnsi="Times New Roman" w:cs="Times New Roman"/>
          <w:bCs/>
          <w:kern w:val="3"/>
          <w:sz w:val="24"/>
          <w:szCs w:val="24"/>
          <w:lang w:eastAsia="ar-SA"/>
        </w:rPr>
        <w:t xml:space="preserve">           </w:t>
      </w:r>
      <w:r w:rsidR="0092247B" w:rsidRPr="001A0BE1">
        <w:rPr>
          <w:rFonts w:ascii="Times New Roman" w:hAnsi="Times New Roman" w:cs="Times New Roman"/>
          <w:bCs/>
          <w:kern w:val="3"/>
          <w:sz w:val="24"/>
          <w:szCs w:val="24"/>
          <w:lang w:eastAsia="ar-SA"/>
        </w:rPr>
        <w:t xml:space="preserve">o pracę </w:t>
      </w:r>
      <w:r w:rsidR="00A0534A" w:rsidRPr="001A0BE1">
        <w:rPr>
          <w:rFonts w:ascii="Times New Roman" w:hAnsi="Times New Roman" w:cs="Times New Roman"/>
          <w:bCs/>
          <w:kern w:val="3"/>
          <w:sz w:val="24"/>
          <w:szCs w:val="24"/>
          <w:lang w:eastAsia="ar-SA"/>
        </w:rPr>
        <w:t xml:space="preserve">zatrudnionego pracownika </w:t>
      </w:r>
      <w:r w:rsidR="00EB5E22" w:rsidRPr="001A0BE1">
        <w:rPr>
          <w:rFonts w:ascii="Times New Roman" w:hAnsi="Times New Roman" w:cs="Times New Roman"/>
          <w:bCs/>
          <w:kern w:val="3"/>
          <w:sz w:val="24"/>
          <w:szCs w:val="24"/>
          <w:lang w:eastAsia="ar-SA"/>
        </w:rPr>
        <w:t xml:space="preserve">lub oświadczenie </w:t>
      </w:r>
      <w:r w:rsidR="005871E3" w:rsidRPr="001A0BE1">
        <w:rPr>
          <w:rFonts w:ascii="Times New Roman" w:hAnsi="Times New Roman" w:cs="Times New Roman"/>
          <w:bCs/>
          <w:kern w:val="3"/>
          <w:sz w:val="24"/>
          <w:szCs w:val="24"/>
          <w:lang w:eastAsia="ar-SA"/>
        </w:rPr>
        <w:t xml:space="preserve">wykonawcy lub podwykonawcy o zatrudnieniu pracownika na podstawie umowy </w:t>
      </w:r>
      <w:r w:rsidR="00E664A6" w:rsidRPr="001A0BE1">
        <w:rPr>
          <w:rFonts w:ascii="Times New Roman" w:hAnsi="Times New Roman" w:cs="Times New Roman"/>
          <w:bCs/>
          <w:kern w:val="3"/>
          <w:sz w:val="24"/>
          <w:szCs w:val="24"/>
          <w:lang w:eastAsia="ar-SA"/>
        </w:rPr>
        <w:t xml:space="preserve"> </w:t>
      </w:r>
      <w:r w:rsidR="005871E3" w:rsidRPr="001A0BE1">
        <w:rPr>
          <w:rFonts w:ascii="Times New Roman" w:hAnsi="Times New Roman" w:cs="Times New Roman"/>
          <w:bCs/>
          <w:kern w:val="3"/>
          <w:sz w:val="24"/>
          <w:szCs w:val="24"/>
          <w:lang w:eastAsia="ar-SA"/>
        </w:rPr>
        <w:t xml:space="preserve">o pracy. </w:t>
      </w:r>
      <w:r w:rsidR="0092247B" w:rsidRPr="001A0BE1">
        <w:rPr>
          <w:rFonts w:ascii="Times New Roman" w:hAnsi="Times New Roman" w:cs="Times New Roman"/>
          <w:bCs/>
          <w:kern w:val="3"/>
          <w:sz w:val="24"/>
          <w:szCs w:val="24"/>
          <w:lang w:eastAsia="ar-SA"/>
        </w:rPr>
        <w:t xml:space="preserve">Pracodawcą tych osób musi być wykonawca lub jeden ze wspólników konsorcjum, zgłoszonym zgodnie </w:t>
      </w:r>
      <w:r w:rsidR="0002042E">
        <w:rPr>
          <w:rFonts w:ascii="Times New Roman" w:hAnsi="Times New Roman" w:cs="Times New Roman"/>
          <w:bCs/>
          <w:kern w:val="3"/>
          <w:sz w:val="24"/>
          <w:szCs w:val="24"/>
          <w:lang w:eastAsia="ar-SA"/>
        </w:rPr>
        <w:t xml:space="preserve">                               </w:t>
      </w:r>
      <w:r w:rsidR="0092247B" w:rsidRPr="001A0BE1">
        <w:rPr>
          <w:rFonts w:ascii="Times New Roman" w:hAnsi="Times New Roman" w:cs="Times New Roman"/>
          <w:bCs/>
          <w:kern w:val="3"/>
          <w:sz w:val="24"/>
          <w:szCs w:val="24"/>
          <w:lang w:eastAsia="ar-SA"/>
        </w:rPr>
        <w:t xml:space="preserve">z przepisami ustawy Prawo </w:t>
      </w:r>
      <w:r w:rsidR="0092247B" w:rsidRPr="001A0BE1">
        <w:rPr>
          <w:rFonts w:ascii="Times New Roman" w:hAnsi="Times New Roman" w:cs="Times New Roman"/>
          <w:bCs/>
          <w:color w:val="000000"/>
          <w:kern w:val="3"/>
          <w:sz w:val="24"/>
          <w:szCs w:val="24"/>
          <w:lang w:eastAsia="ar-SA"/>
        </w:rPr>
        <w:t>zamówień publicznych podwykonawca lub dalszy podwykonawca</w:t>
      </w:r>
      <w:r w:rsidR="0092247B" w:rsidRPr="001A0BE1">
        <w:rPr>
          <w:rFonts w:ascii="Times New Roman" w:hAnsi="Times New Roman" w:cs="Times New Roman"/>
          <w:color w:val="000000"/>
          <w:kern w:val="3"/>
          <w:sz w:val="24"/>
          <w:szCs w:val="24"/>
          <w:lang w:eastAsia="ar-SA"/>
        </w:rPr>
        <w:t xml:space="preserve">. Bez przedstawienia powyższego dokumentu osoby, które muszą być zatrudnione na umowę o pracę nie będą wpuszczane na plac budowy, a więc nie będą mogły wykonywać pracy z winy Wykonawcy. Jeżeli na budowie będzie przebywać osoba nie zatrudniona na umowę o pracę co zostanie ustalone przez inspektora nadzoru, zamawiającego lub jego przedstawicieli (personel) osoba taka będzie musiała opuścić plac budowy  a wykonawca zapłaci zamawiającemu </w:t>
      </w:r>
      <w:r w:rsidR="0092247B" w:rsidRPr="001A0BE1">
        <w:rPr>
          <w:rFonts w:ascii="Times New Roman" w:hAnsi="Times New Roman" w:cs="Times New Roman"/>
          <w:kern w:val="3"/>
          <w:sz w:val="24"/>
          <w:szCs w:val="24"/>
          <w:lang w:eastAsia="ar-SA"/>
        </w:rPr>
        <w:t xml:space="preserve">tytułem kary umownej </w:t>
      </w:r>
      <w:r w:rsidR="008D6E7C" w:rsidRPr="001A0BE1">
        <w:rPr>
          <w:rFonts w:ascii="Times New Roman" w:hAnsi="Times New Roman" w:cs="Times New Roman"/>
          <w:kern w:val="3"/>
          <w:sz w:val="24"/>
          <w:szCs w:val="24"/>
          <w:lang w:eastAsia="ar-SA"/>
        </w:rPr>
        <w:t xml:space="preserve">         </w:t>
      </w:r>
      <w:r w:rsidR="0092247B" w:rsidRPr="001A0BE1">
        <w:rPr>
          <w:rFonts w:ascii="Times New Roman" w:hAnsi="Times New Roman" w:cs="Times New Roman"/>
          <w:kern w:val="3"/>
          <w:sz w:val="24"/>
          <w:szCs w:val="24"/>
          <w:lang w:eastAsia="ar-SA"/>
        </w:rPr>
        <w:t>1</w:t>
      </w:r>
      <w:r w:rsidR="00E664A6" w:rsidRPr="001A0BE1">
        <w:rPr>
          <w:rFonts w:ascii="Times New Roman" w:hAnsi="Times New Roman" w:cs="Times New Roman"/>
          <w:kern w:val="3"/>
          <w:sz w:val="24"/>
          <w:szCs w:val="24"/>
          <w:lang w:eastAsia="ar-SA"/>
        </w:rPr>
        <w:t xml:space="preserve"> </w:t>
      </w:r>
      <w:r w:rsidR="0092247B" w:rsidRPr="001A0BE1">
        <w:rPr>
          <w:rFonts w:ascii="Times New Roman" w:hAnsi="Times New Roman" w:cs="Times New Roman"/>
          <w:kern w:val="3"/>
          <w:sz w:val="24"/>
          <w:szCs w:val="24"/>
          <w:lang w:eastAsia="ar-SA"/>
        </w:rPr>
        <w:t xml:space="preserve">000,00 zł za każdy taki przypadek. Fakt przebywania takiej osoby na budowie musi zostać potwierdzony pisemną notatką sporządzoną przez przedstawicieli Zamawiającego. Notatka nie musi być podpisana przez Wykonawcę lub jego przedstawicieli. </w:t>
      </w:r>
    </w:p>
    <w:p w14:paraId="2CEF18C9" w14:textId="77777777" w:rsidR="0092247B" w:rsidRDefault="000528FB" w:rsidP="0092247B">
      <w:pPr>
        <w:spacing w:after="0" w:line="240" w:lineRule="auto"/>
        <w:jc w:val="center"/>
        <w:rPr>
          <w:rFonts w:ascii="Times New Roman" w:eastAsia="Times New Roman" w:hAnsi="Times New Roman" w:cs="Times New Roman"/>
          <w:sz w:val="24"/>
          <w:szCs w:val="24"/>
          <w:lang w:eastAsia="pl-PL"/>
        </w:rPr>
      </w:pPr>
      <w:r w:rsidRPr="006D6E70">
        <w:rPr>
          <w:rFonts w:ascii="Times New Roman" w:eastAsia="Times New Roman" w:hAnsi="Times New Roman" w:cs="Times New Roman"/>
          <w:sz w:val="24"/>
          <w:szCs w:val="24"/>
          <w:lang w:eastAsia="pl-PL"/>
        </w:rPr>
        <w:t>§ 4</w:t>
      </w:r>
    </w:p>
    <w:p w14:paraId="6B969D4D" w14:textId="77777777" w:rsidR="0092247B" w:rsidRPr="00B70767" w:rsidRDefault="0092247B" w:rsidP="000528FB">
      <w:pPr>
        <w:spacing w:after="0" w:line="240" w:lineRule="auto"/>
        <w:rPr>
          <w:rFonts w:ascii="Times New Roman" w:eastAsia="Times New Roman" w:hAnsi="Times New Roman" w:cs="Times New Roman"/>
          <w:sz w:val="16"/>
          <w:szCs w:val="16"/>
          <w:lang w:eastAsia="pl-PL"/>
        </w:rPr>
      </w:pPr>
    </w:p>
    <w:p w14:paraId="0C1D7B5A" w14:textId="683BB18E" w:rsidR="0092247B"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92247B">
        <w:rPr>
          <w:rFonts w:ascii="Times New Roman" w:eastAsia="Times New Roman" w:hAnsi="Times New Roman" w:cs="Times New Roman"/>
          <w:sz w:val="24"/>
          <w:szCs w:val="24"/>
          <w:lang w:eastAsia="pl-PL"/>
        </w:rPr>
        <w:t xml:space="preserve">Wykonawca wykona zamówienie samodzielnie/samodzielnie, za wyjątkiem robót </w:t>
      </w:r>
      <w:r w:rsidR="00B167CC">
        <w:rPr>
          <w:rFonts w:ascii="Times New Roman" w:eastAsia="Times New Roman" w:hAnsi="Times New Roman" w:cs="Times New Roman"/>
          <w:sz w:val="24"/>
          <w:szCs w:val="24"/>
          <w:lang w:eastAsia="pl-PL"/>
        </w:rPr>
        <w:t xml:space="preserve">                    </w:t>
      </w:r>
      <w:r w:rsidRPr="0092247B">
        <w:rPr>
          <w:rFonts w:ascii="Times New Roman" w:eastAsia="Times New Roman" w:hAnsi="Times New Roman" w:cs="Times New Roman"/>
          <w:sz w:val="24"/>
          <w:szCs w:val="24"/>
          <w:lang w:eastAsia="pl-PL"/>
        </w:rPr>
        <w:t>w zakresie</w:t>
      </w:r>
      <w:r w:rsidR="005B3CD4">
        <w:rPr>
          <w:rFonts w:ascii="Times New Roman" w:eastAsia="Times New Roman" w:hAnsi="Times New Roman" w:cs="Times New Roman"/>
          <w:sz w:val="24"/>
          <w:szCs w:val="24"/>
          <w:lang w:eastAsia="pl-PL"/>
        </w:rPr>
        <w:t xml:space="preserve"> ………………………….</w:t>
      </w:r>
      <w:r w:rsidRPr="0092247B">
        <w:rPr>
          <w:rFonts w:ascii="Times New Roman" w:eastAsia="Times New Roman" w:hAnsi="Times New Roman" w:cs="Times New Roman"/>
          <w:sz w:val="24"/>
          <w:szCs w:val="24"/>
          <w:lang w:eastAsia="pl-PL"/>
        </w:rPr>
        <w:t>, które zostaną wykonane przy udziale podwykonawcy/ów</w:t>
      </w:r>
      <w:r w:rsidR="004D051E">
        <w:rPr>
          <w:rFonts w:ascii="Times New Roman" w:eastAsia="Times New Roman" w:hAnsi="Times New Roman" w:cs="Times New Roman"/>
          <w:sz w:val="24"/>
          <w:szCs w:val="24"/>
          <w:lang w:eastAsia="pl-PL"/>
        </w:rPr>
        <w:t xml:space="preserve"> – firma ……………………………………</w:t>
      </w:r>
      <w:r w:rsidR="00525243">
        <w:rPr>
          <w:rFonts w:ascii="Times New Roman" w:eastAsia="Times New Roman" w:hAnsi="Times New Roman" w:cs="Times New Roman"/>
          <w:sz w:val="24"/>
          <w:szCs w:val="24"/>
          <w:lang w:eastAsia="pl-PL"/>
        </w:rPr>
        <w:t xml:space="preserve">   </w:t>
      </w:r>
      <w:r w:rsidR="004D051E">
        <w:rPr>
          <w:rFonts w:ascii="Times New Roman" w:eastAsia="Times New Roman" w:hAnsi="Times New Roman" w:cs="Times New Roman"/>
          <w:sz w:val="24"/>
          <w:szCs w:val="24"/>
          <w:lang w:eastAsia="pl-PL"/>
        </w:rPr>
        <w:t>.</w:t>
      </w:r>
    </w:p>
    <w:p w14:paraId="6211E038" w14:textId="77777777" w:rsidR="0092247B" w:rsidRPr="008D6E7C"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8B3625">
        <w:rPr>
          <w:rFonts w:ascii="Times New Roman" w:eastAsia="Times New Roman" w:hAnsi="Times New Roman" w:cs="Times New Roman"/>
          <w:sz w:val="24"/>
          <w:szCs w:val="24"/>
          <w:lang w:eastAsia="pl-PL"/>
        </w:rPr>
        <w:t xml:space="preserve">W przypadku powierzenia wykonania zamówienia podwykonawcy, Wykonawca ponosi odpowiedzialność za wykonanie przedmiotu </w:t>
      </w:r>
      <w:r w:rsidRPr="008D6E7C">
        <w:rPr>
          <w:rFonts w:ascii="Times New Roman" w:eastAsia="Times New Roman" w:hAnsi="Times New Roman" w:cs="Times New Roman"/>
          <w:sz w:val="24"/>
          <w:szCs w:val="24"/>
          <w:lang w:eastAsia="pl-PL"/>
        </w:rPr>
        <w:t xml:space="preserve">umowy w takim zakresie jakby wykonywał przedmiot umowy samodzielnie. Wykonawca odpowiada za działania </w:t>
      </w:r>
      <w:r w:rsidR="00D0327D" w:rsidRPr="008D6E7C">
        <w:rPr>
          <w:rFonts w:ascii="Times New Roman" w:eastAsia="Times New Roman" w:hAnsi="Times New Roman" w:cs="Times New Roman"/>
          <w:sz w:val="24"/>
          <w:szCs w:val="24"/>
          <w:lang w:eastAsia="pl-PL"/>
        </w:rPr>
        <w:t xml:space="preserve">                          </w:t>
      </w:r>
      <w:r w:rsidRPr="008D6E7C">
        <w:rPr>
          <w:rFonts w:ascii="Times New Roman" w:eastAsia="Times New Roman" w:hAnsi="Times New Roman" w:cs="Times New Roman"/>
          <w:sz w:val="24"/>
          <w:szCs w:val="24"/>
          <w:lang w:eastAsia="pl-PL"/>
        </w:rPr>
        <w:t xml:space="preserve">i zaniechania podwykonawców jak za swoje własne. </w:t>
      </w:r>
    </w:p>
    <w:p w14:paraId="62D3AAD8" w14:textId="77777777" w:rsidR="0092247B" w:rsidRPr="008D6E7C"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lastRenderedPageBreak/>
        <w:t xml:space="preserve">Zamawiający zastrzega sobie możliwość uczestniczenia w odbiorze robót wykonywanych przez podwykonawcę lub dalszego podwykonawcę. </w:t>
      </w:r>
    </w:p>
    <w:p w14:paraId="6D4E0CE3" w14:textId="599E8170" w:rsidR="0092247B" w:rsidRPr="008D6E7C"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w:t>
      </w:r>
      <w:r w:rsidR="00CF7E6C" w:rsidRPr="008D6E7C">
        <w:rPr>
          <w:rFonts w:ascii="Times New Roman" w:eastAsia="Times New Roman" w:hAnsi="Times New Roman" w:cs="Times New Roman"/>
          <w:sz w:val="24"/>
          <w:szCs w:val="24"/>
          <w:lang w:eastAsia="pl-PL"/>
        </w:rPr>
        <w:t>118</w:t>
      </w:r>
      <w:r w:rsidRPr="008D6E7C">
        <w:rPr>
          <w:rFonts w:ascii="Times New Roman" w:eastAsia="Times New Roman" w:hAnsi="Times New Roman" w:cs="Times New Roman"/>
          <w:sz w:val="24"/>
          <w:szCs w:val="24"/>
          <w:lang w:eastAsia="pl-PL"/>
        </w:rPr>
        <w:t xml:space="preserve"> ustawy z dnia </w:t>
      </w:r>
      <w:r w:rsidR="00B167CC" w:rsidRPr="008D6E7C">
        <w:rPr>
          <w:rFonts w:ascii="Times New Roman" w:eastAsia="Times New Roman" w:hAnsi="Times New Roman" w:cs="Times New Roman"/>
          <w:sz w:val="24"/>
          <w:szCs w:val="24"/>
          <w:lang w:eastAsia="pl-PL"/>
        </w:rPr>
        <w:t xml:space="preserve">                           </w:t>
      </w:r>
      <w:r w:rsidR="00CF7E6C" w:rsidRPr="008D6E7C">
        <w:rPr>
          <w:rFonts w:ascii="Times New Roman" w:eastAsia="Times New Roman" w:hAnsi="Times New Roman" w:cs="Times New Roman"/>
          <w:sz w:val="24"/>
          <w:szCs w:val="24"/>
          <w:lang w:eastAsia="pl-PL"/>
        </w:rPr>
        <w:t>11</w:t>
      </w:r>
      <w:r w:rsidRPr="008D6E7C">
        <w:rPr>
          <w:rFonts w:ascii="Times New Roman" w:eastAsia="Times New Roman" w:hAnsi="Times New Roman" w:cs="Times New Roman"/>
          <w:sz w:val="24"/>
          <w:szCs w:val="24"/>
          <w:lang w:eastAsia="pl-PL"/>
        </w:rPr>
        <w:t xml:space="preserve"> </w:t>
      </w:r>
      <w:r w:rsidR="00CF7E6C" w:rsidRPr="008D6E7C">
        <w:rPr>
          <w:rFonts w:ascii="Times New Roman" w:eastAsia="Times New Roman" w:hAnsi="Times New Roman" w:cs="Times New Roman"/>
          <w:sz w:val="24"/>
          <w:szCs w:val="24"/>
          <w:lang w:eastAsia="pl-PL"/>
        </w:rPr>
        <w:t>wrześn</w:t>
      </w:r>
      <w:r w:rsidRPr="008D6E7C">
        <w:rPr>
          <w:rFonts w:ascii="Times New Roman" w:eastAsia="Times New Roman" w:hAnsi="Times New Roman" w:cs="Times New Roman"/>
          <w:sz w:val="24"/>
          <w:szCs w:val="24"/>
          <w:lang w:eastAsia="pl-PL"/>
        </w:rPr>
        <w:t>ia 20</w:t>
      </w:r>
      <w:r w:rsidR="00CF7E6C" w:rsidRPr="008D6E7C">
        <w:rPr>
          <w:rFonts w:ascii="Times New Roman" w:eastAsia="Times New Roman" w:hAnsi="Times New Roman" w:cs="Times New Roman"/>
          <w:sz w:val="24"/>
          <w:szCs w:val="24"/>
          <w:lang w:eastAsia="pl-PL"/>
        </w:rPr>
        <w:t>19</w:t>
      </w:r>
      <w:r w:rsidRPr="008D6E7C">
        <w:rPr>
          <w:rFonts w:ascii="Times New Roman" w:eastAsia="Times New Roman" w:hAnsi="Times New Roman" w:cs="Times New Roman"/>
          <w:sz w:val="24"/>
          <w:szCs w:val="24"/>
          <w:lang w:eastAsia="pl-PL"/>
        </w:rPr>
        <w:t xml:space="preserve"> r. – Prawo zamówień publicznych (Dz. U. z 20</w:t>
      </w:r>
      <w:r w:rsidR="00A36E1F">
        <w:rPr>
          <w:rFonts w:ascii="Times New Roman" w:eastAsia="Times New Roman" w:hAnsi="Times New Roman" w:cs="Times New Roman"/>
          <w:sz w:val="24"/>
          <w:szCs w:val="24"/>
          <w:lang w:eastAsia="pl-PL"/>
        </w:rPr>
        <w:t>2</w:t>
      </w:r>
      <w:r w:rsidR="0094611B">
        <w:rPr>
          <w:rFonts w:ascii="Times New Roman" w:eastAsia="Times New Roman" w:hAnsi="Times New Roman" w:cs="Times New Roman"/>
          <w:sz w:val="24"/>
          <w:szCs w:val="24"/>
          <w:lang w:eastAsia="pl-PL"/>
        </w:rPr>
        <w:t>3</w:t>
      </w:r>
      <w:r w:rsidRPr="008D6E7C">
        <w:rPr>
          <w:rFonts w:ascii="Times New Roman" w:eastAsia="Times New Roman" w:hAnsi="Times New Roman" w:cs="Times New Roman"/>
          <w:sz w:val="24"/>
          <w:szCs w:val="24"/>
          <w:lang w:eastAsia="pl-PL"/>
        </w:rPr>
        <w:t xml:space="preserve"> r. poz. </w:t>
      </w:r>
      <w:r w:rsidR="00A36E1F">
        <w:rPr>
          <w:rFonts w:ascii="Times New Roman" w:eastAsia="Times New Roman" w:hAnsi="Times New Roman" w:cs="Times New Roman"/>
          <w:sz w:val="24"/>
          <w:szCs w:val="24"/>
          <w:lang w:eastAsia="pl-PL"/>
        </w:rPr>
        <w:t>1</w:t>
      </w:r>
      <w:r w:rsidR="0094611B">
        <w:rPr>
          <w:rFonts w:ascii="Times New Roman" w:eastAsia="Times New Roman" w:hAnsi="Times New Roman" w:cs="Times New Roman"/>
          <w:sz w:val="24"/>
          <w:szCs w:val="24"/>
          <w:lang w:eastAsia="pl-PL"/>
        </w:rPr>
        <w:t>605</w:t>
      </w:r>
      <w:r w:rsidRPr="008D6E7C">
        <w:rPr>
          <w:rFonts w:ascii="Times New Roman" w:eastAsia="Times New Roman" w:hAnsi="Times New Roman" w:cs="Times New Roman"/>
          <w:sz w:val="24"/>
          <w:szCs w:val="24"/>
          <w:lang w:eastAsia="pl-PL"/>
        </w:rPr>
        <w:t xml:space="preserve"> ze zm.)</w:t>
      </w:r>
      <w:r w:rsidR="00B167CC" w:rsidRPr="008D6E7C">
        <w:rPr>
          <w:rFonts w:ascii="Times New Roman" w:eastAsia="Times New Roman" w:hAnsi="Times New Roman" w:cs="Times New Roman"/>
          <w:sz w:val="24"/>
          <w:szCs w:val="24"/>
          <w:lang w:eastAsia="pl-PL"/>
        </w:rPr>
        <w:t xml:space="preserve"> </w:t>
      </w:r>
      <w:r w:rsidRPr="008D6E7C">
        <w:rPr>
          <w:rFonts w:ascii="Times New Roman" w:eastAsia="Times New Roman" w:hAnsi="Times New Roman" w:cs="Times New Roman"/>
          <w:sz w:val="24"/>
          <w:szCs w:val="24"/>
          <w:lang w:eastAsia="pl-PL"/>
        </w:rPr>
        <w:t xml:space="preserve">w celu wykazania spełniania warunków udziału w postępowaniu, o których mowa Wykonawca jest obowiązany wykazać Zamawiającemu, iż proponowany inny podwykonawca lub Wykonawca samodzielnie spełnia je w stopniu nie mniejszym niż wymagany w trakcie postępowania o udzielenie zamówienia. </w:t>
      </w:r>
      <w:r w:rsidR="00B167CC" w:rsidRPr="008D6E7C">
        <w:rPr>
          <w:rFonts w:ascii="Times New Roman" w:eastAsia="Times New Roman" w:hAnsi="Times New Roman" w:cs="Times New Roman"/>
          <w:sz w:val="24"/>
          <w:szCs w:val="24"/>
          <w:lang w:eastAsia="pl-PL"/>
        </w:rPr>
        <w:t xml:space="preserve">Wykonawca zobowiązany jest wówczas niezwłocznie do przekazania Zamawiającemu wykazu osób zatrudnionych na podstawie umowy o pracę od nowego podwykonawcy w ilości nie mniejszej niż wskazano pierwotnie do wykonania zamówienia. </w:t>
      </w:r>
    </w:p>
    <w:p w14:paraId="66515A4C" w14:textId="77777777" w:rsidR="0092247B" w:rsidRPr="008D6E7C"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 xml:space="preserve">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 </w:t>
      </w:r>
    </w:p>
    <w:p w14:paraId="5A01FCEF" w14:textId="77777777" w:rsidR="0092247B" w:rsidRPr="008D6E7C"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Wykonawca, podwykonawca lub dalszy podwykonawca zamówienia na roboty budowlane, zgodnie z art. 647</w:t>
      </w:r>
      <w:r w:rsidRPr="008D6E7C">
        <w:rPr>
          <w:rFonts w:ascii="Times New Roman" w:eastAsia="Times New Roman" w:hAnsi="Times New Roman" w:cs="Times New Roman"/>
          <w:sz w:val="18"/>
          <w:szCs w:val="18"/>
          <w:vertAlign w:val="superscript"/>
          <w:lang w:eastAsia="pl-PL"/>
        </w:rPr>
        <w:t xml:space="preserve">1 </w:t>
      </w:r>
      <w:r w:rsidRPr="008D6E7C">
        <w:rPr>
          <w:rFonts w:ascii="Times New Roman" w:eastAsia="Times New Roman" w:hAnsi="Times New Roman" w:cs="Times New Roman"/>
          <w:sz w:val="24"/>
          <w:szCs w:val="24"/>
          <w:lang w:eastAsia="pl-PL"/>
        </w:rPr>
        <w:t>§ 2 Kodeksu cywilnego, wraz z projektem umowy,</w:t>
      </w:r>
      <w:r w:rsidR="00B167CC" w:rsidRPr="008D6E7C">
        <w:rPr>
          <w:rFonts w:ascii="Times New Roman" w:eastAsia="Times New Roman" w:hAnsi="Times New Roman" w:cs="Times New Roman"/>
          <w:sz w:val="24"/>
          <w:szCs w:val="24"/>
          <w:lang w:eastAsia="pl-PL"/>
        </w:rPr>
        <w:t xml:space="preserve">                    </w:t>
      </w:r>
      <w:r w:rsidRPr="008D6E7C">
        <w:rPr>
          <w:rFonts w:ascii="Times New Roman" w:eastAsia="Times New Roman" w:hAnsi="Times New Roman" w:cs="Times New Roman"/>
          <w:sz w:val="24"/>
          <w:szCs w:val="24"/>
          <w:lang w:eastAsia="pl-PL"/>
        </w:rPr>
        <w:t xml:space="preserve"> o której mowa w ust. 5, musi przedstawić część dokumentacji dotyczącą wykonania robót określonych w projekcie umowy. </w:t>
      </w:r>
    </w:p>
    <w:p w14:paraId="1951492C" w14:textId="77777777" w:rsidR="0092247B" w:rsidRPr="008D6E7C"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 xml:space="preserve">Zamawiający </w:t>
      </w:r>
      <w:r w:rsidRPr="008D6E7C">
        <w:rPr>
          <w:rFonts w:ascii="Times New Roman" w:eastAsia="Times New Roman" w:hAnsi="Times New Roman" w:cs="Times New Roman"/>
          <w:b/>
          <w:bCs/>
          <w:sz w:val="24"/>
          <w:szCs w:val="24"/>
          <w:lang w:eastAsia="pl-PL"/>
        </w:rPr>
        <w:t>w ciągu 7 dni</w:t>
      </w:r>
      <w:r w:rsidRPr="008D6E7C">
        <w:rPr>
          <w:rFonts w:ascii="Times New Roman" w:eastAsia="Times New Roman" w:hAnsi="Times New Roman" w:cs="Times New Roman"/>
          <w:sz w:val="24"/>
          <w:szCs w:val="24"/>
          <w:lang w:eastAsia="pl-PL"/>
        </w:rPr>
        <w:t xml:space="preserve"> zgłasza pisemne zastrzeżenia do przedłożonego projektu umowy o podwykonawstwo, której przedmiotem są roboty budowlane, w przypadku, gdy: </w:t>
      </w:r>
    </w:p>
    <w:p w14:paraId="5E70E97C" w14:textId="10B1EEBB" w:rsidR="0092247B" w:rsidRPr="008D6E7C"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8D6E7C">
        <w:rPr>
          <w:rFonts w:ascii="Times New Roman" w:eastAsia="Times New Roman" w:hAnsi="Times New Roman" w:cs="Times New Roman"/>
          <w:sz w:val="24"/>
          <w:szCs w:val="24"/>
          <w:lang w:eastAsia="pl-PL"/>
        </w:rPr>
        <w:t xml:space="preserve">umowa nie zawiera zakresu robót powierzonych podwykonawcy; </w:t>
      </w:r>
    </w:p>
    <w:p w14:paraId="2CBA2558" w14:textId="3C001713" w:rsidR="0092247B" w:rsidRPr="001957E1"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1957E1">
        <w:rPr>
          <w:rFonts w:ascii="Times New Roman" w:eastAsia="Times New Roman" w:hAnsi="Times New Roman" w:cs="Times New Roman"/>
          <w:sz w:val="24"/>
          <w:szCs w:val="24"/>
          <w:lang w:eastAsia="pl-PL"/>
        </w:rPr>
        <w:t xml:space="preserve">umowa nie zawiera kwoty wynagrodzenia za wykonane roboty lub kwota wynagrodzenia jest wyższa niż cena tej części robót określona w kosztorysie ofertowym Wykonawcy; </w:t>
      </w:r>
    </w:p>
    <w:p w14:paraId="7C377F00" w14:textId="72DB2A59" w:rsidR="0092247B" w:rsidRPr="001957E1"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1957E1">
        <w:rPr>
          <w:rFonts w:ascii="Times New Roman" w:eastAsia="Times New Roman" w:hAnsi="Times New Roman" w:cs="Times New Roman"/>
          <w:sz w:val="24"/>
          <w:szCs w:val="24"/>
          <w:lang w:eastAsia="pl-PL"/>
        </w:rPr>
        <w:t xml:space="preserve">termin wykonania umowy o podwykonawstwo wykracza poza termin wykonania </w:t>
      </w:r>
      <w:r w:rsidR="004D051E" w:rsidRPr="001957E1">
        <w:rPr>
          <w:rFonts w:ascii="Times New Roman" w:eastAsia="Times New Roman" w:hAnsi="Times New Roman" w:cs="Times New Roman"/>
          <w:sz w:val="24"/>
          <w:szCs w:val="24"/>
          <w:lang w:eastAsia="pl-PL"/>
        </w:rPr>
        <w:t xml:space="preserve">robót budowlanych </w:t>
      </w:r>
      <w:r w:rsidRPr="001957E1">
        <w:rPr>
          <w:rFonts w:ascii="Times New Roman" w:eastAsia="Times New Roman" w:hAnsi="Times New Roman" w:cs="Times New Roman"/>
          <w:sz w:val="24"/>
          <w:szCs w:val="24"/>
          <w:lang w:eastAsia="pl-PL"/>
        </w:rPr>
        <w:t>wskazany w § 2</w:t>
      </w:r>
      <w:r w:rsidR="004D051E" w:rsidRPr="001957E1">
        <w:rPr>
          <w:rFonts w:ascii="Times New Roman" w:eastAsia="Times New Roman" w:hAnsi="Times New Roman" w:cs="Times New Roman"/>
          <w:sz w:val="24"/>
          <w:szCs w:val="24"/>
          <w:lang w:eastAsia="pl-PL"/>
        </w:rPr>
        <w:t xml:space="preserve"> niniejszej umowy</w:t>
      </w:r>
      <w:r w:rsidRPr="001957E1">
        <w:rPr>
          <w:rFonts w:ascii="Times New Roman" w:eastAsia="Times New Roman" w:hAnsi="Times New Roman" w:cs="Times New Roman"/>
          <w:sz w:val="24"/>
          <w:szCs w:val="24"/>
          <w:lang w:eastAsia="pl-PL"/>
        </w:rPr>
        <w:t xml:space="preserve">; </w:t>
      </w:r>
    </w:p>
    <w:p w14:paraId="781021A0" w14:textId="7AC892C4" w:rsidR="0092247B" w:rsidRPr="001957E1"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1957E1">
        <w:rPr>
          <w:rFonts w:ascii="Times New Roman" w:eastAsia="Times New Roman" w:hAnsi="Times New Roman" w:cs="Times New Roman"/>
          <w:sz w:val="24"/>
          <w:szCs w:val="24"/>
          <w:lang w:eastAsia="pl-PL"/>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14:paraId="1DE6F66E" w14:textId="53501C27" w:rsidR="0092247B" w:rsidRPr="001957E1"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1957E1">
        <w:rPr>
          <w:rFonts w:ascii="Times New Roman" w:eastAsia="Times New Roman" w:hAnsi="Times New Roman" w:cs="Times New Roman"/>
          <w:sz w:val="24"/>
          <w:szCs w:val="24"/>
          <w:lang w:eastAsia="pl-PL"/>
        </w:rPr>
        <w:t>umowa zawiera zapisy uzależniające dokonanie zapłaty na rzecz podwykonawcy lub dalszego podwykonawcy od odbioru robót przez Zamawiającego lub od zapłaty należności Wykonawcy przez Zamawiającego;</w:t>
      </w:r>
    </w:p>
    <w:p w14:paraId="4088A4D1" w14:textId="77777777" w:rsidR="0092247B" w:rsidRPr="001957E1"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1957E1">
        <w:rPr>
          <w:rFonts w:ascii="Times New Roman" w:eastAsia="Times New Roman" w:hAnsi="Times New Roman" w:cs="Times New Roman"/>
          <w:sz w:val="24"/>
          <w:szCs w:val="24"/>
          <w:lang w:eastAsia="pl-PL"/>
        </w:rPr>
        <w:t xml:space="preserve">umowa nie zawiera uregulowań dotyczących zawierania umów na roboty budowlane, dostawy lub usługi z dalszymi podwykonawcami, w szczególności zapisów warunkujących podpisania tych umów od ich akceptacji i zgody Wykonawcy. </w:t>
      </w:r>
    </w:p>
    <w:p w14:paraId="5527AB02" w14:textId="77777777" w:rsidR="0092247B" w:rsidRPr="00B525C8"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B525C8">
        <w:rPr>
          <w:rFonts w:ascii="Times New Roman" w:eastAsia="Times New Roman" w:hAnsi="Times New Roman" w:cs="Times New Roman"/>
          <w:sz w:val="24"/>
          <w:szCs w:val="24"/>
          <w:lang w:eastAsia="pl-PL"/>
        </w:rPr>
        <w:t xml:space="preserve">Niezgłoszenie pisemnych zastrzeżeń do przedłożonego projektu umowy </w:t>
      </w:r>
      <w:r w:rsidR="00CA5A10" w:rsidRPr="00B525C8">
        <w:rPr>
          <w:rFonts w:ascii="Times New Roman" w:eastAsia="Times New Roman" w:hAnsi="Times New Roman" w:cs="Times New Roman"/>
          <w:sz w:val="24"/>
          <w:szCs w:val="24"/>
          <w:lang w:eastAsia="pl-PL"/>
        </w:rPr>
        <w:t xml:space="preserve">                                         </w:t>
      </w:r>
      <w:r w:rsidRPr="00B525C8">
        <w:rPr>
          <w:rFonts w:ascii="Times New Roman" w:eastAsia="Times New Roman" w:hAnsi="Times New Roman" w:cs="Times New Roman"/>
          <w:sz w:val="24"/>
          <w:szCs w:val="24"/>
          <w:lang w:eastAsia="pl-PL"/>
        </w:rPr>
        <w:t>o podwykonawstwo, której przedmiotem są roboty budowlane, w terminie wskazanym w ust. 7, uważa się za akceptację projektu umowy przez Zamawiającego.</w:t>
      </w:r>
    </w:p>
    <w:p w14:paraId="6DD857B2" w14:textId="77777777" w:rsidR="0092247B" w:rsidRPr="00B525C8"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B525C8">
        <w:rPr>
          <w:rFonts w:ascii="Times New Roman" w:eastAsia="Times New Roman" w:hAnsi="Times New Roman" w:cs="Times New Roman"/>
          <w:sz w:val="24"/>
          <w:szCs w:val="24"/>
          <w:lang w:eastAsia="pl-PL"/>
        </w:rPr>
        <w:t>Wykonawca, podwykonawca lub dalszy podwykonawca zamówienia na roboty budowlane przedkłada Zamawiającemu poświadczoną (przez siebie) za zgodność</w:t>
      </w:r>
      <w:r w:rsidR="00CA5A10" w:rsidRPr="00B525C8">
        <w:rPr>
          <w:rFonts w:ascii="Times New Roman" w:eastAsia="Times New Roman" w:hAnsi="Times New Roman" w:cs="Times New Roman"/>
          <w:sz w:val="24"/>
          <w:szCs w:val="24"/>
          <w:lang w:eastAsia="pl-PL"/>
        </w:rPr>
        <w:t xml:space="preserve">                       </w:t>
      </w:r>
      <w:r w:rsidRPr="00B525C8">
        <w:rPr>
          <w:rFonts w:ascii="Times New Roman" w:eastAsia="Times New Roman" w:hAnsi="Times New Roman" w:cs="Times New Roman"/>
          <w:sz w:val="24"/>
          <w:szCs w:val="24"/>
          <w:lang w:eastAsia="pl-PL"/>
        </w:rPr>
        <w:t xml:space="preserve"> z oryginałem kopię zawartej umowy o podwykonawstwo, której przedmiotem są roboty budowlane, </w:t>
      </w:r>
      <w:r w:rsidRPr="00B525C8">
        <w:rPr>
          <w:rFonts w:ascii="Times New Roman" w:eastAsia="Times New Roman" w:hAnsi="Times New Roman" w:cs="Times New Roman"/>
          <w:b/>
          <w:bCs/>
          <w:sz w:val="24"/>
          <w:szCs w:val="24"/>
          <w:lang w:eastAsia="pl-PL"/>
        </w:rPr>
        <w:t>w terminie 7 dni od dnia jej zawarcia.</w:t>
      </w:r>
      <w:r w:rsidRPr="00B525C8">
        <w:rPr>
          <w:rFonts w:ascii="Times New Roman" w:eastAsia="Times New Roman" w:hAnsi="Times New Roman" w:cs="Times New Roman"/>
          <w:sz w:val="24"/>
          <w:szCs w:val="24"/>
          <w:lang w:eastAsia="pl-PL"/>
        </w:rPr>
        <w:t xml:space="preserve"> </w:t>
      </w:r>
    </w:p>
    <w:p w14:paraId="1FA93E0E" w14:textId="0F3F2BA3" w:rsidR="0092247B" w:rsidRPr="00F60FC0"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F60FC0">
        <w:rPr>
          <w:rFonts w:ascii="Times New Roman" w:eastAsia="Times New Roman" w:hAnsi="Times New Roman" w:cs="Times New Roman"/>
          <w:sz w:val="24"/>
          <w:szCs w:val="24"/>
          <w:lang w:eastAsia="pl-PL"/>
        </w:rPr>
        <w:lastRenderedPageBreak/>
        <w:t xml:space="preserve">Zamawiający w ciągu 7 dni zgłasza pisemny sprzeciw do przedłożonej umowy </w:t>
      </w:r>
      <w:r w:rsidR="00CA5A10" w:rsidRPr="00F60FC0">
        <w:rPr>
          <w:rFonts w:ascii="Times New Roman" w:eastAsia="Times New Roman" w:hAnsi="Times New Roman" w:cs="Times New Roman"/>
          <w:sz w:val="24"/>
          <w:szCs w:val="24"/>
          <w:lang w:eastAsia="pl-PL"/>
        </w:rPr>
        <w:t xml:space="preserve">                            </w:t>
      </w:r>
      <w:r w:rsidRPr="00F60FC0">
        <w:rPr>
          <w:rFonts w:ascii="Times New Roman" w:eastAsia="Times New Roman" w:hAnsi="Times New Roman" w:cs="Times New Roman"/>
          <w:sz w:val="24"/>
          <w:szCs w:val="24"/>
          <w:lang w:eastAsia="pl-PL"/>
        </w:rPr>
        <w:t xml:space="preserve">o podwykonawstwo, której przedmiotem są roboty budowlane, w przypadkach, </w:t>
      </w:r>
      <w:r w:rsidR="00CA5A10" w:rsidRPr="00F60FC0">
        <w:rPr>
          <w:rFonts w:ascii="Times New Roman" w:eastAsia="Times New Roman" w:hAnsi="Times New Roman" w:cs="Times New Roman"/>
          <w:sz w:val="24"/>
          <w:szCs w:val="24"/>
          <w:lang w:eastAsia="pl-PL"/>
        </w:rPr>
        <w:t xml:space="preserve">                            </w:t>
      </w:r>
      <w:r w:rsidRPr="00F60FC0">
        <w:rPr>
          <w:rFonts w:ascii="Times New Roman" w:eastAsia="Times New Roman" w:hAnsi="Times New Roman" w:cs="Times New Roman"/>
          <w:sz w:val="24"/>
          <w:szCs w:val="24"/>
          <w:lang w:eastAsia="pl-PL"/>
        </w:rPr>
        <w:t xml:space="preserve">o których mowa w ust. 7. </w:t>
      </w:r>
    </w:p>
    <w:p w14:paraId="3ABE5243" w14:textId="7E3B86A4" w:rsidR="00B167CC" w:rsidRPr="00DA3CB4"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F60FC0">
        <w:rPr>
          <w:rFonts w:ascii="Times New Roman" w:eastAsia="Times New Roman" w:hAnsi="Times New Roman" w:cs="Times New Roman"/>
          <w:sz w:val="24"/>
          <w:szCs w:val="24"/>
          <w:lang w:eastAsia="pl-PL"/>
        </w:rPr>
        <w:t xml:space="preserve">Niezgłoszenie pisemnego sprzeciwu do przedłożonej umowy o podwykonawstwo, której przedmiotem są roboty budowlane, w terminie określonym w ust. 10, uważa się </w:t>
      </w:r>
      <w:r w:rsidRPr="00DA3CB4">
        <w:rPr>
          <w:rFonts w:ascii="Times New Roman" w:eastAsia="Times New Roman" w:hAnsi="Times New Roman" w:cs="Times New Roman"/>
          <w:sz w:val="24"/>
          <w:szCs w:val="24"/>
          <w:lang w:eastAsia="pl-PL"/>
        </w:rPr>
        <w:t xml:space="preserve">za akceptację umowy przez Zamawiającego. </w:t>
      </w:r>
    </w:p>
    <w:p w14:paraId="3266B081" w14:textId="2AFECA87" w:rsidR="00B167CC" w:rsidRPr="00DA3CB4"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DA3CB4">
        <w:rPr>
          <w:rFonts w:ascii="Times New Roman" w:eastAsia="Times New Roman" w:hAnsi="Times New Roman" w:cs="Times New Roman"/>
          <w:sz w:val="24"/>
          <w:szCs w:val="24"/>
          <w:lang w:eastAsia="pl-PL"/>
        </w:rPr>
        <w:t xml:space="preserve">Wykonawca, podwykonawca lub dalszy podwykonawca zamówienia na roboty budowlane przedkłada Zamawiającemu poświadczoną (przez siebie) za zgodność </w:t>
      </w:r>
      <w:r w:rsidR="00CA5A10" w:rsidRPr="00DA3CB4">
        <w:rPr>
          <w:rFonts w:ascii="Times New Roman" w:eastAsia="Times New Roman" w:hAnsi="Times New Roman" w:cs="Times New Roman"/>
          <w:sz w:val="24"/>
          <w:szCs w:val="24"/>
          <w:lang w:eastAsia="pl-PL"/>
        </w:rPr>
        <w:t xml:space="preserve">                         </w:t>
      </w:r>
      <w:r w:rsidRPr="00DA3CB4">
        <w:rPr>
          <w:rFonts w:ascii="Times New Roman" w:eastAsia="Times New Roman" w:hAnsi="Times New Roman" w:cs="Times New Roman"/>
          <w:sz w:val="24"/>
          <w:szCs w:val="24"/>
          <w:lang w:eastAsia="pl-PL"/>
        </w:rPr>
        <w:t xml:space="preserve">z oryginałem kopię zawartej umowy o podwykonawstwo, której przedmiotem są dostawy lub usługi, w terminie 7 dni od dnia jej zawarcia, z wyłączeniem umów </w:t>
      </w:r>
      <w:r w:rsidR="00CA5A10" w:rsidRPr="00DA3CB4">
        <w:rPr>
          <w:rFonts w:ascii="Times New Roman" w:eastAsia="Times New Roman" w:hAnsi="Times New Roman" w:cs="Times New Roman"/>
          <w:sz w:val="24"/>
          <w:szCs w:val="24"/>
          <w:lang w:eastAsia="pl-PL"/>
        </w:rPr>
        <w:t xml:space="preserve">                           </w:t>
      </w:r>
      <w:r w:rsidRPr="00DA3CB4">
        <w:rPr>
          <w:rFonts w:ascii="Times New Roman" w:eastAsia="Times New Roman" w:hAnsi="Times New Roman" w:cs="Times New Roman"/>
          <w:sz w:val="24"/>
          <w:szCs w:val="24"/>
          <w:lang w:eastAsia="pl-PL"/>
        </w:rPr>
        <w:t xml:space="preserve">o podwykonawstwo o wartości mniejszej niż 0,5% ceny umowy. </w:t>
      </w:r>
    </w:p>
    <w:p w14:paraId="288E0860" w14:textId="5DE91825" w:rsidR="00B167CC" w:rsidRPr="00ED7C23"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ED7C23">
        <w:rPr>
          <w:rFonts w:ascii="Times New Roman" w:eastAsia="Times New Roman" w:hAnsi="Times New Roman" w:cs="Times New Roman"/>
          <w:sz w:val="24"/>
          <w:szCs w:val="24"/>
          <w:lang w:eastAsia="pl-PL"/>
        </w:rPr>
        <w:t>Termin zapłaty wynagrodzenia podwykonawcy lub dalszemu podwykonawcy przewidziany w umowie o podwykonawstwo, której przedmiotem są dostawy lub usługi, nie może być dłuższy niż 30 dni od dnia doręczenia Wykonawcy, podwykonawcy lub dalszemu podwykonawcy faktury lub rachunku, potwierdzających wykonanie zleconej podwykonawcy lub dalszemu podwykonawcy dostawy lub usługi.</w:t>
      </w:r>
    </w:p>
    <w:p w14:paraId="6BE41799" w14:textId="7AAE4F65" w:rsidR="00B167CC" w:rsidRPr="00ED7C23"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ED7C23">
        <w:rPr>
          <w:rFonts w:ascii="Times New Roman" w:eastAsia="Times New Roman" w:hAnsi="Times New Roman" w:cs="Times New Roman"/>
          <w:sz w:val="24"/>
          <w:szCs w:val="24"/>
          <w:lang w:eastAsia="pl-PL"/>
        </w:rPr>
        <w:t xml:space="preserve">W przypadku, o którym mowa w ust. 12, jeżeli termin zapłaty wynagrodzenia jest dłuższy niż określony w ust. 13, Zamawiający poinformuje o tym Wykonawcę i wezwie go do doprowadzenia do zmiany tej umowy w terminie nie dłuższym niż 3 dni od otrzymania informacji, pod rygorem wystąpienia o zapłatę kary umownej. </w:t>
      </w:r>
    </w:p>
    <w:p w14:paraId="286A48C9" w14:textId="7A5BC04A" w:rsidR="00B167CC" w:rsidRPr="00ED7C23"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ED7C23">
        <w:rPr>
          <w:rFonts w:ascii="Times New Roman" w:eastAsia="Times New Roman" w:hAnsi="Times New Roman" w:cs="Times New Roman"/>
          <w:sz w:val="24"/>
          <w:szCs w:val="24"/>
          <w:lang w:eastAsia="pl-PL"/>
        </w:rPr>
        <w:t>Przepisy ust. 5 – 14 stosuje się odpowiednio do zmian umów o podwykonawstwo.</w:t>
      </w:r>
    </w:p>
    <w:p w14:paraId="107718C5" w14:textId="77777777" w:rsidR="00B167CC" w:rsidRPr="00ED7C23"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ED7C23">
        <w:rPr>
          <w:rFonts w:ascii="Times New Roman" w:eastAsia="Times New Roman" w:hAnsi="Times New Roman" w:cs="Times New Roman"/>
          <w:sz w:val="24"/>
          <w:szCs w:val="24"/>
          <w:lang w:eastAsia="pl-PL"/>
        </w:rPr>
        <w:t xml:space="preserve">Korzystanie przez Zamawiającego z terminów, o których mowa w ust. 7 i ust. 10, nie jest podstawą do wydłużenia okresu realizacji zamówienia. </w:t>
      </w:r>
    </w:p>
    <w:p w14:paraId="43FDF790" w14:textId="77777777" w:rsidR="00B167CC" w:rsidRPr="00234C44" w:rsidRDefault="00B167CC" w:rsidP="00B167CC">
      <w:pPr>
        <w:pStyle w:val="Akapitzlist"/>
        <w:spacing w:after="0" w:line="240" w:lineRule="auto"/>
        <w:rPr>
          <w:rFonts w:ascii="Times New Roman" w:eastAsia="Times New Roman" w:hAnsi="Times New Roman" w:cs="Times New Roman"/>
          <w:sz w:val="24"/>
          <w:szCs w:val="24"/>
          <w:lang w:eastAsia="pl-PL"/>
        </w:rPr>
      </w:pPr>
    </w:p>
    <w:p w14:paraId="65C5BAC4" w14:textId="6A6DFAD2" w:rsidR="006A4D73" w:rsidRPr="00234C44" w:rsidRDefault="000528FB" w:rsidP="00750F2C">
      <w:pPr>
        <w:pStyle w:val="Akapitzlist"/>
        <w:spacing w:after="0" w:line="240" w:lineRule="auto"/>
        <w:jc w:val="center"/>
        <w:rPr>
          <w:rFonts w:ascii="Times New Roman" w:eastAsia="Times New Roman" w:hAnsi="Times New Roman" w:cs="Times New Roman"/>
          <w:sz w:val="24"/>
          <w:szCs w:val="24"/>
          <w:lang w:eastAsia="pl-PL"/>
        </w:rPr>
      </w:pPr>
      <w:r w:rsidRPr="00234C44">
        <w:rPr>
          <w:rFonts w:ascii="Times New Roman" w:eastAsia="Times New Roman" w:hAnsi="Times New Roman" w:cs="Times New Roman"/>
          <w:sz w:val="24"/>
          <w:szCs w:val="24"/>
          <w:lang w:eastAsia="pl-PL"/>
        </w:rPr>
        <w:t>§ 5</w:t>
      </w:r>
    </w:p>
    <w:p w14:paraId="16801A71" w14:textId="77777777" w:rsidR="00536684" w:rsidRPr="00234C44" w:rsidRDefault="00536684" w:rsidP="002D567F">
      <w:pPr>
        <w:spacing w:after="0" w:line="240" w:lineRule="auto"/>
        <w:rPr>
          <w:rFonts w:ascii="Times New Roman" w:eastAsia="Times New Roman" w:hAnsi="Times New Roman" w:cs="Times New Roman"/>
          <w:sz w:val="16"/>
          <w:szCs w:val="16"/>
          <w:lang w:eastAsia="pl-PL"/>
        </w:rPr>
      </w:pPr>
    </w:p>
    <w:p w14:paraId="4212F676" w14:textId="1C000122" w:rsidR="00536684" w:rsidRPr="00234C44" w:rsidRDefault="00536684" w:rsidP="008467F9">
      <w:pPr>
        <w:pStyle w:val="Akapitzlist"/>
        <w:spacing w:after="0" w:line="240" w:lineRule="auto"/>
        <w:ind w:left="284" w:hanging="284"/>
        <w:jc w:val="both"/>
        <w:rPr>
          <w:rFonts w:ascii="Times New Roman" w:eastAsia="Times New Roman" w:hAnsi="Times New Roman" w:cs="Times New Roman"/>
          <w:sz w:val="24"/>
          <w:szCs w:val="24"/>
          <w:lang w:eastAsia="pl-PL"/>
        </w:rPr>
      </w:pPr>
      <w:r w:rsidRPr="00234C44">
        <w:rPr>
          <w:rFonts w:ascii="Times New Roman" w:eastAsia="Times New Roman" w:hAnsi="Times New Roman" w:cs="Times New Roman"/>
          <w:sz w:val="24"/>
          <w:szCs w:val="24"/>
          <w:lang w:eastAsia="pl-PL"/>
        </w:rPr>
        <w:t xml:space="preserve">1. Strony uzgadniają dokonanie rozliczenia </w:t>
      </w:r>
      <w:r w:rsidR="002D567F" w:rsidRPr="00234C44">
        <w:rPr>
          <w:rFonts w:ascii="Times New Roman" w:eastAsia="Times New Roman" w:hAnsi="Times New Roman" w:cs="Times New Roman"/>
          <w:sz w:val="24"/>
          <w:szCs w:val="24"/>
          <w:lang w:eastAsia="pl-PL"/>
        </w:rPr>
        <w:t>jednorazowo po zakończeniu realizacji inwestycji.</w:t>
      </w:r>
    </w:p>
    <w:p w14:paraId="6C85F1CB" w14:textId="77777777" w:rsidR="00536684" w:rsidRPr="00234C44" w:rsidRDefault="00536684" w:rsidP="00536684">
      <w:pPr>
        <w:pStyle w:val="Akapitzlist"/>
        <w:spacing w:after="0" w:line="240" w:lineRule="auto"/>
        <w:ind w:left="284" w:hanging="284"/>
        <w:jc w:val="both"/>
        <w:rPr>
          <w:rFonts w:ascii="Times New Roman" w:eastAsia="Times New Roman" w:hAnsi="Times New Roman" w:cs="Times New Roman"/>
          <w:sz w:val="24"/>
          <w:szCs w:val="24"/>
          <w:lang w:eastAsia="pl-PL"/>
        </w:rPr>
      </w:pPr>
      <w:r w:rsidRPr="00234C44">
        <w:rPr>
          <w:rFonts w:ascii="Times New Roman" w:eastAsia="Times New Roman" w:hAnsi="Times New Roman" w:cs="Times New Roman"/>
          <w:sz w:val="24"/>
          <w:szCs w:val="24"/>
          <w:lang w:eastAsia="pl-PL"/>
        </w:rPr>
        <w:t>2. Sposób rozliczenia przedmiotu umowy:</w:t>
      </w:r>
    </w:p>
    <w:p w14:paraId="6999EC49" w14:textId="4A15B32E" w:rsidR="00536684" w:rsidRPr="00234C44" w:rsidRDefault="00536684" w:rsidP="00536684">
      <w:pPr>
        <w:pStyle w:val="Akapitzlist"/>
        <w:spacing w:after="0" w:line="240" w:lineRule="auto"/>
        <w:ind w:left="567" w:hanging="567"/>
        <w:jc w:val="both"/>
        <w:rPr>
          <w:rFonts w:ascii="Times New Roman" w:eastAsia="Times New Roman" w:hAnsi="Times New Roman" w:cs="Times New Roman"/>
          <w:sz w:val="24"/>
          <w:szCs w:val="24"/>
          <w:lang w:eastAsia="pl-PL"/>
        </w:rPr>
      </w:pPr>
      <w:r w:rsidRPr="00234C44">
        <w:rPr>
          <w:rFonts w:ascii="Times New Roman" w:eastAsia="Times New Roman" w:hAnsi="Times New Roman" w:cs="Times New Roman"/>
          <w:sz w:val="24"/>
          <w:szCs w:val="24"/>
          <w:lang w:eastAsia="pl-PL"/>
        </w:rPr>
        <w:t xml:space="preserve">    1) rozliczenie robót dokonane zostanie w oparciu o zakres rzeczowy określony </w:t>
      </w:r>
      <w:r w:rsidR="00C34282" w:rsidRPr="00234C44">
        <w:rPr>
          <w:rFonts w:ascii="Times New Roman" w:eastAsia="Times New Roman" w:hAnsi="Times New Roman" w:cs="Times New Roman"/>
          <w:sz w:val="24"/>
          <w:szCs w:val="24"/>
          <w:lang w:eastAsia="pl-PL"/>
        </w:rPr>
        <w:t xml:space="preserve">                               w kosztorysie powykonawczym.</w:t>
      </w:r>
    </w:p>
    <w:p w14:paraId="1C5B42E3" w14:textId="77777777" w:rsidR="00536684" w:rsidRPr="00234C44" w:rsidRDefault="00536684" w:rsidP="00536684">
      <w:pPr>
        <w:pStyle w:val="Akapitzlist"/>
        <w:tabs>
          <w:tab w:val="left" w:pos="993"/>
        </w:tabs>
        <w:spacing w:after="0" w:line="240" w:lineRule="auto"/>
        <w:ind w:left="567" w:hanging="567"/>
        <w:jc w:val="both"/>
        <w:rPr>
          <w:rFonts w:ascii="Times New Roman" w:eastAsia="Times New Roman" w:hAnsi="Times New Roman" w:cs="Times New Roman"/>
          <w:sz w:val="24"/>
          <w:szCs w:val="24"/>
          <w:lang w:eastAsia="pl-PL"/>
        </w:rPr>
      </w:pPr>
      <w:r w:rsidRPr="00234C44">
        <w:rPr>
          <w:rFonts w:ascii="Times New Roman" w:eastAsia="Times New Roman" w:hAnsi="Times New Roman" w:cs="Times New Roman"/>
          <w:sz w:val="24"/>
          <w:szCs w:val="24"/>
          <w:lang w:eastAsia="pl-PL"/>
        </w:rPr>
        <w:t xml:space="preserve">    3) podstawą do wystawienia faktury końcowej będzie podpisany przez obie strony umowy protokół ostatecznego odbioru robót sporządzony na podstawie kosztorysu powykonawczego.</w:t>
      </w:r>
    </w:p>
    <w:p w14:paraId="065094FA" w14:textId="0469EF61" w:rsidR="00C34282" w:rsidRPr="00234C44" w:rsidRDefault="00536684" w:rsidP="00C34282">
      <w:pPr>
        <w:pStyle w:val="Akapitzlist"/>
        <w:spacing w:after="0" w:line="240" w:lineRule="auto"/>
        <w:ind w:left="284" w:hanging="284"/>
        <w:jc w:val="both"/>
        <w:rPr>
          <w:rFonts w:ascii="Times New Roman" w:eastAsia="Times New Roman" w:hAnsi="Times New Roman" w:cs="Times New Roman"/>
          <w:sz w:val="24"/>
          <w:szCs w:val="24"/>
          <w:lang w:eastAsia="pl-PL"/>
        </w:rPr>
      </w:pPr>
      <w:r w:rsidRPr="00234C44">
        <w:rPr>
          <w:rFonts w:ascii="Times New Roman" w:eastAsia="Times New Roman" w:hAnsi="Times New Roman" w:cs="Times New Roman"/>
          <w:sz w:val="24"/>
          <w:szCs w:val="24"/>
          <w:lang w:eastAsia="pl-PL"/>
        </w:rPr>
        <w:t xml:space="preserve">3. Faktury należy wystawić na Gminę Dobrzyca, ul. Rynek 14, 63-330 Dobrzyca,                     NIP 608 -00-43-350 z terminem płatności do </w:t>
      </w:r>
      <w:r w:rsidR="00A77844" w:rsidRPr="00234C44">
        <w:rPr>
          <w:rFonts w:ascii="Times New Roman" w:eastAsia="Times New Roman" w:hAnsi="Times New Roman" w:cs="Times New Roman"/>
          <w:sz w:val="24"/>
          <w:szCs w:val="24"/>
          <w:lang w:eastAsia="pl-PL"/>
        </w:rPr>
        <w:t>30</w:t>
      </w:r>
      <w:r w:rsidRPr="00234C44">
        <w:rPr>
          <w:rFonts w:ascii="Times New Roman" w:eastAsia="Times New Roman" w:hAnsi="Times New Roman" w:cs="Times New Roman"/>
          <w:sz w:val="24"/>
          <w:szCs w:val="24"/>
          <w:lang w:eastAsia="pl-PL"/>
        </w:rPr>
        <w:t xml:space="preserve"> dni.</w:t>
      </w:r>
    </w:p>
    <w:p w14:paraId="507CC521" w14:textId="5EC21AED" w:rsidR="00536684" w:rsidRPr="00C34282" w:rsidRDefault="00C34282" w:rsidP="00C34282">
      <w:pPr>
        <w:pStyle w:val="Akapitzlist"/>
        <w:spacing w:after="0" w:line="240" w:lineRule="auto"/>
        <w:ind w:left="284" w:hanging="284"/>
        <w:jc w:val="both"/>
        <w:rPr>
          <w:rFonts w:ascii="Times New Roman" w:eastAsia="Times New Roman" w:hAnsi="Times New Roman" w:cs="Times New Roman"/>
          <w:sz w:val="24"/>
          <w:szCs w:val="24"/>
          <w:lang w:eastAsia="pl-PL"/>
        </w:rPr>
      </w:pPr>
      <w:r w:rsidRPr="00234C44">
        <w:rPr>
          <w:rFonts w:ascii="Times New Roman" w:eastAsia="Times New Roman" w:hAnsi="Times New Roman" w:cs="Times New Roman"/>
          <w:sz w:val="24"/>
          <w:szCs w:val="24"/>
          <w:lang w:eastAsia="pl-PL"/>
        </w:rPr>
        <w:t xml:space="preserve">4. </w:t>
      </w:r>
      <w:r w:rsidR="00536684" w:rsidRPr="00234C44">
        <w:rPr>
          <w:rFonts w:ascii="Times New Roman" w:hAnsi="Times New Roman" w:cs="Times New Roman"/>
          <w:sz w:val="24"/>
          <w:szCs w:val="24"/>
        </w:rPr>
        <w:t xml:space="preserve">W przypadku zawarcia umowy/umów o podwykonawstwo, zapłata wynagrodzenia </w:t>
      </w:r>
      <w:r w:rsidR="00536684" w:rsidRPr="00C34282">
        <w:rPr>
          <w:rFonts w:ascii="Times New Roman" w:hAnsi="Times New Roman" w:cs="Times New Roman"/>
          <w:sz w:val="24"/>
          <w:szCs w:val="24"/>
        </w:rPr>
        <w:t>Wykonawcy uwarunkowana jest przedstawieniem przez Wykonawcę</w:t>
      </w:r>
      <w:r w:rsidR="00536684" w:rsidRPr="00C34282">
        <w:rPr>
          <w:rFonts w:ascii="TimesNewRoman" w:hAnsi="TimesNewRoman" w:cs="TimesNewRoman"/>
          <w:sz w:val="24"/>
          <w:szCs w:val="24"/>
        </w:rPr>
        <w:t xml:space="preserve"> </w:t>
      </w:r>
      <w:r w:rsidR="00536684" w:rsidRPr="00C34282">
        <w:rPr>
          <w:rFonts w:ascii="Times New Roman" w:hAnsi="Times New Roman" w:cs="Times New Roman"/>
          <w:sz w:val="24"/>
          <w:szCs w:val="24"/>
        </w:rPr>
        <w:t>dowodów potwierdzających zapłatę</w:t>
      </w:r>
      <w:r w:rsidR="00536684" w:rsidRPr="00C34282">
        <w:rPr>
          <w:rFonts w:ascii="TimesNewRoman" w:hAnsi="TimesNewRoman" w:cs="TimesNewRoman"/>
          <w:sz w:val="24"/>
          <w:szCs w:val="24"/>
        </w:rPr>
        <w:t xml:space="preserve"> </w:t>
      </w:r>
      <w:r w:rsidR="00536684" w:rsidRPr="00C34282">
        <w:rPr>
          <w:rFonts w:ascii="Times New Roman" w:hAnsi="Times New Roman" w:cs="Times New Roman"/>
          <w:sz w:val="24"/>
          <w:szCs w:val="24"/>
        </w:rPr>
        <w:t>wymagalnego wynagrodzenia podwykonawcom lub dalszym  podwykonawcom tj.:</w:t>
      </w:r>
    </w:p>
    <w:p w14:paraId="5DA36584" w14:textId="0F2D95CF" w:rsidR="00536684" w:rsidRPr="00701491" w:rsidRDefault="00536684" w:rsidP="00536684">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sz w:val="24"/>
          <w:szCs w:val="24"/>
        </w:rPr>
      </w:pPr>
      <w:r w:rsidRPr="00701491">
        <w:rPr>
          <w:rFonts w:ascii="Times New Roman" w:hAnsi="Times New Roman" w:cs="Times New Roman"/>
          <w:sz w:val="24"/>
          <w:szCs w:val="24"/>
        </w:rPr>
        <w:t>protokół odbioru robót, podpisany przez inspektora nadzoru, wskazujący wydzielone elementy robót wykonane przez podwykonawcę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i dalszego podwykonawcę,</w:t>
      </w:r>
    </w:p>
    <w:p w14:paraId="607A73AF" w14:textId="77777777" w:rsidR="00536684" w:rsidRPr="00701491" w:rsidRDefault="00536684" w:rsidP="00536684">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sz w:val="24"/>
          <w:szCs w:val="24"/>
        </w:rPr>
      </w:pPr>
      <w:r w:rsidRPr="00701491">
        <w:rPr>
          <w:rFonts w:ascii="Times New Roman" w:hAnsi="Times New Roman" w:cs="Times New Roman"/>
          <w:sz w:val="24"/>
          <w:szCs w:val="24"/>
        </w:rPr>
        <w:t>kopie przelewów bankowych potwierdzających zapłatę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faktur doręczonych Wykonawcy przez podwykonawcę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i podwykonawcy przez dalszego podwykonawcę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za wykonane roboty, dostawy i usługi, potwierdzone odpowiednio przez Wykonawcę, podwykonawcę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lub dalszego podwykonawcę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za zgodność</w:t>
      </w:r>
      <w:r w:rsidRPr="00701491">
        <w:rPr>
          <w:rFonts w:ascii="TimesNewRoman" w:hAnsi="TimesNewRoman" w:cs="TimesNewRoman"/>
          <w:sz w:val="24"/>
          <w:szCs w:val="24"/>
        </w:rPr>
        <w:t xml:space="preserve"> </w:t>
      </w:r>
      <w:r>
        <w:rPr>
          <w:rFonts w:ascii="TimesNewRoman" w:hAnsi="TimesNewRoman" w:cs="TimesNewRoman"/>
          <w:sz w:val="24"/>
          <w:szCs w:val="24"/>
        </w:rPr>
        <w:t xml:space="preserve">                      </w:t>
      </w:r>
      <w:r w:rsidRPr="00701491">
        <w:rPr>
          <w:rFonts w:ascii="Times New Roman" w:hAnsi="Times New Roman" w:cs="Times New Roman"/>
          <w:sz w:val="24"/>
          <w:szCs w:val="24"/>
        </w:rPr>
        <w:t>z oryginałem,</w:t>
      </w:r>
    </w:p>
    <w:p w14:paraId="54B4EEA5" w14:textId="77777777" w:rsidR="00536684" w:rsidRPr="00701491" w:rsidRDefault="00536684" w:rsidP="00536684">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sz w:val="24"/>
          <w:szCs w:val="24"/>
        </w:rPr>
      </w:pPr>
      <w:r w:rsidRPr="00701491">
        <w:rPr>
          <w:rFonts w:ascii="Times New Roman" w:hAnsi="Times New Roman" w:cs="Times New Roman"/>
          <w:sz w:val="24"/>
          <w:szCs w:val="24"/>
        </w:rPr>
        <w:t>oświadczenie podwykonawcy i dalszego podwykonawcy o otrzymaniu odpowiednio od Wykonawcy, podwykonawcy lub dalszego podwykonawcy wynagrodzenia za powyższe elementy robót, dostawę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lub usługę.</w:t>
      </w:r>
    </w:p>
    <w:p w14:paraId="05B8C532" w14:textId="77777777" w:rsidR="00C34282" w:rsidRDefault="00536684" w:rsidP="00C34282">
      <w:pPr>
        <w:pStyle w:val="Akapitzlist"/>
        <w:numPr>
          <w:ilvl w:val="0"/>
          <w:numId w:val="23"/>
        </w:numPr>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sidRPr="00C34282">
        <w:rPr>
          <w:rFonts w:ascii="Times New Roman" w:hAnsi="Times New Roman" w:cs="Times New Roman"/>
          <w:sz w:val="24"/>
          <w:szCs w:val="24"/>
        </w:rPr>
        <w:lastRenderedPageBreak/>
        <w:t>Zamawiający dokona bezpośredniej zapłaty wymagalnego wynagrodzenia przysługującego podwykonawcy lub dalszemu podwykonawcy, który zawarł zaakceptowana</w:t>
      </w:r>
      <w:r w:rsidRPr="00C34282">
        <w:rPr>
          <w:rFonts w:ascii="TimesNewRoman" w:hAnsi="TimesNewRoman" w:cs="TimesNewRoman"/>
          <w:sz w:val="24"/>
          <w:szCs w:val="24"/>
        </w:rPr>
        <w:t xml:space="preserve"> </w:t>
      </w:r>
      <w:r w:rsidRPr="00C34282">
        <w:rPr>
          <w:rFonts w:ascii="Times New Roman" w:hAnsi="Times New Roman" w:cs="Times New Roman"/>
          <w:sz w:val="24"/>
          <w:szCs w:val="24"/>
        </w:rPr>
        <w:t>przez Zamawiającego umowę</w:t>
      </w:r>
      <w:r w:rsidRPr="00C34282">
        <w:rPr>
          <w:rFonts w:ascii="TimesNewRoman" w:hAnsi="TimesNewRoman" w:cs="TimesNewRoman"/>
          <w:sz w:val="24"/>
          <w:szCs w:val="24"/>
        </w:rPr>
        <w:t xml:space="preserve"> </w:t>
      </w:r>
      <w:r w:rsidRPr="00C34282">
        <w:rPr>
          <w:rFonts w:ascii="Times New Roman" w:hAnsi="Times New Roman" w:cs="Times New Roman"/>
          <w:sz w:val="24"/>
          <w:szCs w:val="24"/>
        </w:rPr>
        <w:t>o podwykonawstwo, której przedmiotem są</w:t>
      </w:r>
      <w:r w:rsidRPr="00C34282">
        <w:rPr>
          <w:rFonts w:ascii="TimesNewRoman" w:hAnsi="TimesNewRoman" w:cs="TimesNewRoman"/>
          <w:sz w:val="24"/>
          <w:szCs w:val="24"/>
        </w:rPr>
        <w:t xml:space="preserve"> </w:t>
      </w:r>
      <w:r w:rsidRPr="00C34282">
        <w:rPr>
          <w:rFonts w:ascii="Times New Roman" w:hAnsi="Times New Roman" w:cs="Times New Roman"/>
          <w:sz w:val="24"/>
          <w:szCs w:val="24"/>
        </w:rPr>
        <w:t>roboty budowlane, lub który zawarł przedłożoną</w:t>
      </w:r>
      <w:r w:rsidRPr="00C34282">
        <w:rPr>
          <w:rFonts w:ascii="TimesNewRoman" w:hAnsi="TimesNewRoman" w:cs="TimesNewRoman"/>
          <w:sz w:val="24"/>
          <w:szCs w:val="24"/>
        </w:rPr>
        <w:t xml:space="preserve"> </w:t>
      </w:r>
      <w:r w:rsidRPr="00C34282">
        <w:rPr>
          <w:rFonts w:ascii="Times New Roman" w:hAnsi="Times New Roman" w:cs="Times New Roman"/>
          <w:sz w:val="24"/>
          <w:szCs w:val="24"/>
        </w:rPr>
        <w:t>Zamawiającemu umowę</w:t>
      </w:r>
      <w:r w:rsidRPr="00C34282">
        <w:rPr>
          <w:rFonts w:ascii="TimesNewRoman" w:hAnsi="TimesNewRoman" w:cs="TimesNewRoman"/>
          <w:sz w:val="24"/>
          <w:szCs w:val="24"/>
        </w:rPr>
        <w:t xml:space="preserve"> </w:t>
      </w:r>
      <w:r w:rsidRPr="00C34282">
        <w:rPr>
          <w:rFonts w:ascii="Times New Roman" w:hAnsi="Times New Roman" w:cs="Times New Roman"/>
          <w:sz w:val="24"/>
          <w:szCs w:val="24"/>
        </w:rPr>
        <w:t>o podwykonawstwo, której przedmiotem są</w:t>
      </w:r>
      <w:r w:rsidRPr="00C34282">
        <w:rPr>
          <w:rFonts w:ascii="TimesNewRoman" w:hAnsi="TimesNewRoman" w:cs="TimesNewRoman"/>
          <w:sz w:val="24"/>
          <w:szCs w:val="24"/>
        </w:rPr>
        <w:t xml:space="preserve"> </w:t>
      </w:r>
      <w:r w:rsidRPr="00C34282">
        <w:rPr>
          <w:rFonts w:ascii="Times New Roman" w:hAnsi="Times New Roman" w:cs="Times New Roman"/>
          <w:sz w:val="24"/>
          <w:szCs w:val="24"/>
        </w:rPr>
        <w:t>dostawy lub usługi, w przypadku uchylenia się</w:t>
      </w:r>
      <w:r w:rsidRPr="00C34282">
        <w:rPr>
          <w:rFonts w:ascii="TimesNewRoman" w:hAnsi="TimesNewRoman" w:cs="TimesNewRoman"/>
          <w:sz w:val="24"/>
          <w:szCs w:val="24"/>
        </w:rPr>
        <w:t xml:space="preserve"> </w:t>
      </w:r>
      <w:r w:rsidRPr="00C34282">
        <w:rPr>
          <w:rFonts w:ascii="Times New Roman" w:hAnsi="Times New Roman" w:cs="Times New Roman"/>
          <w:sz w:val="24"/>
          <w:szCs w:val="24"/>
        </w:rPr>
        <w:t>od obowiązku zapłaty odpowiednio przez Wykonawcę, podwykonawcę</w:t>
      </w:r>
      <w:r w:rsidRPr="00C34282">
        <w:rPr>
          <w:rFonts w:ascii="TimesNewRoman" w:hAnsi="TimesNewRoman" w:cs="TimesNewRoman"/>
          <w:sz w:val="24"/>
          <w:szCs w:val="24"/>
        </w:rPr>
        <w:t xml:space="preserve"> </w:t>
      </w:r>
      <w:r w:rsidRPr="00C34282">
        <w:rPr>
          <w:rFonts w:ascii="Times New Roman" w:hAnsi="Times New Roman" w:cs="Times New Roman"/>
          <w:sz w:val="24"/>
          <w:szCs w:val="24"/>
        </w:rPr>
        <w:t>lub dalszego podwykonawcę</w:t>
      </w:r>
      <w:r w:rsidRPr="00C34282">
        <w:rPr>
          <w:rFonts w:ascii="TimesNewRoman" w:hAnsi="TimesNewRoman" w:cs="TimesNewRoman"/>
          <w:sz w:val="24"/>
          <w:szCs w:val="24"/>
        </w:rPr>
        <w:t xml:space="preserve"> </w:t>
      </w:r>
      <w:r w:rsidRPr="00C34282">
        <w:rPr>
          <w:rFonts w:ascii="Times New Roman" w:hAnsi="Times New Roman" w:cs="Times New Roman"/>
          <w:sz w:val="24"/>
          <w:szCs w:val="24"/>
        </w:rPr>
        <w:t>zamówienia na roboty budowlane.</w:t>
      </w:r>
    </w:p>
    <w:p w14:paraId="197A40A3" w14:textId="77475003" w:rsidR="00C34282" w:rsidRDefault="00D8210F" w:rsidP="00C34282">
      <w:pPr>
        <w:pStyle w:val="Akapitzlist"/>
        <w:numPr>
          <w:ilvl w:val="0"/>
          <w:numId w:val="23"/>
        </w:numPr>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w:t>
      </w:r>
      <w:r w:rsidR="00536684" w:rsidRPr="00C34282">
        <w:rPr>
          <w:rFonts w:ascii="Times New Roman" w:hAnsi="Times New Roman" w:cs="Times New Roman"/>
          <w:sz w:val="24"/>
          <w:szCs w:val="24"/>
        </w:rPr>
        <w:t>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032E66B" w14:textId="3E4934C5" w:rsidR="00536684" w:rsidRPr="00C34282" w:rsidRDefault="00536684" w:rsidP="00C34282">
      <w:pPr>
        <w:pStyle w:val="Akapitzlist"/>
        <w:numPr>
          <w:ilvl w:val="0"/>
          <w:numId w:val="23"/>
        </w:numPr>
        <w:tabs>
          <w:tab w:val="clear" w:pos="720"/>
          <w:tab w:val="num" w:pos="426"/>
        </w:tabs>
        <w:autoSpaceDE w:val="0"/>
        <w:autoSpaceDN w:val="0"/>
        <w:adjustRightInd w:val="0"/>
        <w:spacing w:after="0" w:line="240" w:lineRule="auto"/>
        <w:ind w:left="426"/>
        <w:jc w:val="both"/>
        <w:rPr>
          <w:rFonts w:ascii="Times New Roman" w:hAnsi="Times New Roman" w:cs="Times New Roman"/>
          <w:sz w:val="24"/>
          <w:szCs w:val="24"/>
        </w:rPr>
      </w:pPr>
      <w:r w:rsidRPr="00C34282">
        <w:rPr>
          <w:rFonts w:ascii="Times New Roman" w:hAnsi="Times New Roman" w:cs="Times New Roman"/>
          <w:sz w:val="24"/>
          <w:szCs w:val="24"/>
        </w:rPr>
        <w:t>Bezpośrednia zapłata obejmuje wyłącznie należne wynagrodzenie, bez odsetek, należnych podwykonawcy lub dalszemu podwykonawcy.</w:t>
      </w:r>
    </w:p>
    <w:p w14:paraId="7BBE6ADD" w14:textId="77777777" w:rsidR="00536684" w:rsidRPr="00701491" w:rsidRDefault="00536684" w:rsidP="00C34282">
      <w:pPr>
        <w:pStyle w:val="Akapitzlist"/>
        <w:numPr>
          <w:ilvl w:val="0"/>
          <w:numId w:val="23"/>
        </w:numPr>
        <w:autoSpaceDE w:val="0"/>
        <w:autoSpaceDN w:val="0"/>
        <w:adjustRightInd w:val="0"/>
        <w:spacing w:after="0" w:line="240" w:lineRule="auto"/>
        <w:ind w:left="284" w:hanging="284"/>
        <w:jc w:val="both"/>
        <w:rPr>
          <w:rFonts w:ascii="Times New Roman" w:hAnsi="Times New Roman" w:cs="Times New Roman"/>
          <w:sz w:val="24"/>
          <w:szCs w:val="24"/>
        </w:rPr>
      </w:pPr>
      <w:r w:rsidRPr="00701491">
        <w:rPr>
          <w:rFonts w:ascii="Times New Roman" w:hAnsi="Times New Roman" w:cs="Times New Roman"/>
          <w:sz w:val="24"/>
          <w:szCs w:val="24"/>
        </w:rPr>
        <w:t>Przed dokonaniem bezpośredniej zapłaty Zamawiający umożliwi Wykonawcy zgłoszenie pisemnych uwag dotyczących zasadności bezpośredniej zapłaty wynagrodzenia podwykonawcy lub dalszemu podwykonawcy, o których mowa w ust. 5. Zamawiający poinformuje o terminie zgłaszania uwag, nie krótszym niż</w:t>
      </w:r>
      <w:r w:rsidRPr="00701491">
        <w:rPr>
          <w:rFonts w:ascii="TimesNewRoman" w:hAnsi="TimesNewRoman" w:cs="TimesNewRoman"/>
          <w:sz w:val="24"/>
          <w:szCs w:val="24"/>
        </w:rPr>
        <w:t xml:space="preserve"> </w:t>
      </w:r>
      <w:r w:rsidRPr="00701491">
        <w:rPr>
          <w:rFonts w:ascii="Times New Roman" w:hAnsi="Times New Roman" w:cs="Times New Roman"/>
          <w:sz w:val="24"/>
          <w:szCs w:val="24"/>
        </w:rPr>
        <w:t>7 dni od dnia doręczenia tej informacji.</w:t>
      </w:r>
    </w:p>
    <w:p w14:paraId="531691E0" w14:textId="77777777" w:rsidR="00536684" w:rsidRPr="00701491" w:rsidRDefault="00536684" w:rsidP="00C34282">
      <w:pPr>
        <w:pStyle w:val="Akapitzlist"/>
        <w:numPr>
          <w:ilvl w:val="0"/>
          <w:numId w:val="23"/>
        </w:numPr>
        <w:tabs>
          <w:tab w:val="left" w:pos="851"/>
        </w:tabs>
        <w:autoSpaceDE w:val="0"/>
        <w:autoSpaceDN w:val="0"/>
        <w:adjustRightInd w:val="0"/>
        <w:spacing w:after="0" w:line="240" w:lineRule="auto"/>
        <w:ind w:left="284" w:hanging="284"/>
        <w:jc w:val="both"/>
        <w:rPr>
          <w:rFonts w:ascii="Times New Roman" w:hAnsi="Times New Roman" w:cs="Times New Roman"/>
          <w:sz w:val="24"/>
          <w:szCs w:val="24"/>
        </w:rPr>
      </w:pPr>
      <w:r w:rsidRPr="00701491">
        <w:rPr>
          <w:rFonts w:ascii="Times New Roman" w:hAnsi="Times New Roman" w:cs="Times New Roman"/>
          <w:sz w:val="24"/>
          <w:szCs w:val="24"/>
        </w:rPr>
        <w:t>W przypadku zgłoszenia uwag w terminie wskazanym przez Zamawiającego, Zamawiający może:</w:t>
      </w:r>
    </w:p>
    <w:p w14:paraId="23E7264D" w14:textId="77777777" w:rsidR="00536684" w:rsidRPr="00701491" w:rsidRDefault="00536684" w:rsidP="00536684">
      <w:pPr>
        <w:pStyle w:val="Akapitzlist"/>
        <w:numPr>
          <w:ilvl w:val="0"/>
          <w:numId w:val="7"/>
        </w:numPr>
        <w:autoSpaceDE w:val="0"/>
        <w:autoSpaceDN w:val="0"/>
        <w:adjustRightInd w:val="0"/>
        <w:spacing w:after="0" w:line="240" w:lineRule="auto"/>
        <w:ind w:left="567" w:hanging="283"/>
        <w:jc w:val="both"/>
        <w:rPr>
          <w:rFonts w:ascii="Times New Roman" w:hAnsi="Times New Roman" w:cs="Times New Roman"/>
          <w:sz w:val="24"/>
          <w:szCs w:val="24"/>
        </w:rPr>
      </w:pPr>
      <w:r w:rsidRPr="00701491">
        <w:rPr>
          <w:rFonts w:ascii="Times New Roman" w:hAnsi="Times New Roman" w:cs="Times New Roman"/>
          <w:sz w:val="24"/>
          <w:szCs w:val="24"/>
        </w:rPr>
        <w:t>nie dokonać</w:t>
      </w:r>
      <w:r w:rsidRPr="00701491">
        <w:rPr>
          <w:rFonts w:ascii="TimesNewRoman" w:hAnsi="TimesNewRoman" w:cs="TimesNewRoman"/>
          <w:sz w:val="24"/>
          <w:szCs w:val="24"/>
        </w:rPr>
        <w:t xml:space="preserve"> </w:t>
      </w:r>
      <w:r w:rsidRPr="00701491">
        <w:rPr>
          <w:rFonts w:ascii="Times New Roman" w:hAnsi="Times New Roman" w:cs="Times New Roman"/>
          <w:sz w:val="24"/>
          <w:szCs w:val="24"/>
        </w:rPr>
        <w:t>bezpośredniej zapłaty wynagrodzenia podwykonawcy lub dalszemu podwykonawcy, jeżeli Wykonawca wykaże niezasadność</w:t>
      </w:r>
      <w:r w:rsidRPr="00701491">
        <w:rPr>
          <w:rFonts w:ascii="TimesNewRoman" w:hAnsi="TimesNewRoman" w:cs="TimesNewRoman"/>
          <w:sz w:val="24"/>
          <w:szCs w:val="24"/>
        </w:rPr>
        <w:t xml:space="preserve"> </w:t>
      </w:r>
      <w:r w:rsidRPr="00701491">
        <w:rPr>
          <w:rFonts w:ascii="Times New Roman" w:hAnsi="Times New Roman" w:cs="Times New Roman"/>
          <w:sz w:val="24"/>
          <w:szCs w:val="24"/>
        </w:rPr>
        <w:t>takiej zapłaty albo</w:t>
      </w:r>
    </w:p>
    <w:p w14:paraId="75B52F56" w14:textId="77777777" w:rsidR="00536684" w:rsidRPr="00701491" w:rsidRDefault="00536684" w:rsidP="00536684">
      <w:pPr>
        <w:pStyle w:val="Akapitzlist"/>
        <w:numPr>
          <w:ilvl w:val="0"/>
          <w:numId w:val="7"/>
        </w:numPr>
        <w:autoSpaceDE w:val="0"/>
        <w:autoSpaceDN w:val="0"/>
        <w:adjustRightInd w:val="0"/>
        <w:spacing w:after="0" w:line="240" w:lineRule="auto"/>
        <w:ind w:left="567" w:hanging="283"/>
        <w:jc w:val="both"/>
        <w:rPr>
          <w:rFonts w:ascii="Times New Roman" w:hAnsi="Times New Roman" w:cs="Times New Roman"/>
          <w:sz w:val="24"/>
          <w:szCs w:val="24"/>
        </w:rPr>
      </w:pPr>
      <w:r w:rsidRPr="00701491">
        <w:rPr>
          <w:rFonts w:ascii="Times New Roman" w:hAnsi="Times New Roman" w:cs="Times New Roman"/>
          <w:sz w:val="24"/>
          <w:szCs w:val="24"/>
        </w:rPr>
        <w:t>złożyć</w:t>
      </w:r>
      <w:r w:rsidRPr="00701491">
        <w:rPr>
          <w:rFonts w:ascii="TimesNewRoman" w:hAnsi="TimesNewRoman" w:cs="TimesNewRoman"/>
          <w:sz w:val="24"/>
          <w:szCs w:val="24"/>
        </w:rPr>
        <w:t xml:space="preserve"> </w:t>
      </w:r>
      <w:r w:rsidRPr="00701491">
        <w:rPr>
          <w:rFonts w:ascii="Times New Roman" w:hAnsi="Times New Roman" w:cs="Times New Roman"/>
          <w:sz w:val="24"/>
          <w:szCs w:val="24"/>
        </w:rPr>
        <w:t>do depozytu sądowego kwotę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potrzebna</w:t>
      </w:r>
      <w:r w:rsidRPr="00701491">
        <w:rPr>
          <w:rFonts w:ascii="TimesNewRoman" w:hAnsi="TimesNewRoman" w:cs="TimesNewRoman"/>
          <w:sz w:val="24"/>
          <w:szCs w:val="24"/>
        </w:rPr>
        <w:t xml:space="preserve"> </w:t>
      </w:r>
      <w:r w:rsidRPr="00701491">
        <w:rPr>
          <w:rFonts w:ascii="Times New Roman" w:hAnsi="Times New Roman" w:cs="Times New Roman"/>
          <w:sz w:val="24"/>
          <w:szCs w:val="24"/>
        </w:rPr>
        <w:t>na pokrycie wynagrodzenia podwykonawcy lub dalszego podwykonawcy w przypadku istnienia zasadniczej wątpliwości Zamawiającego co do wysokości należnej zapłaty lub podmiotu, któremu płatność</w:t>
      </w:r>
      <w:r w:rsidRPr="00701491">
        <w:rPr>
          <w:rFonts w:ascii="TimesNewRoman" w:hAnsi="TimesNewRoman" w:cs="TimesNewRoman"/>
          <w:sz w:val="24"/>
          <w:szCs w:val="24"/>
        </w:rPr>
        <w:t xml:space="preserve"> </w:t>
      </w:r>
      <w:r w:rsidRPr="00701491">
        <w:rPr>
          <w:rFonts w:ascii="Times New Roman" w:hAnsi="Times New Roman" w:cs="Times New Roman"/>
          <w:sz w:val="24"/>
          <w:szCs w:val="24"/>
        </w:rPr>
        <w:t>się należy, albo</w:t>
      </w:r>
    </w:p>
    <w:p w14:paraId="42E5EE81" w14:textId="77777777" w:rsidR="00536684" w:rsidRPr="00701491" w:rsidRDefault="00536684" w:rsidP="00536684">
      <w:pPr>
        <w:pStyle w:val="Akapitzlist"/>
        <w:numPr>
          <w:ilvl w:val="0"/>
          <w:numId w:val="7"/>
        </w:numPr>
        <w:autoSpaceDE w:val="0"/>
        <w:autoSpaceDN w:val="0"/>
        <w:adjustRightInd w:val="0"/>
        <w:spacing w:after="0" w:line="240" w:lineRule="auto"/>
        <w:ind w:left="567" w:hanging="283"/>
        <w:jc w:val="both"/>
        <w:rPr>
          <w:rFonts w:ascii="Times New Roman" w:hAnsi="Times New Roman" w:cs="Times New Roman"/>
          <w:sz w:val="24"/>
          <w:szCs w:val="24"/>
        </w:rPr>
      </w:pPr>
      <w:r w:rsidRPr="00701491">
        <w:rPr>
          <w:rFonts w:ascii="Times New Roman" w:hAnsi="Times New Roman" w:cs="Times New Roman"/>
          <w:sz w:val="24"/>
          <w:szCs w:val="24"/>
        </w:rPr>
        <w:t>dokonać</w:t>
      </w:r>
      <w:r w:rsidRPr="00701491">
        <w:rPr>
          <w:rFonts w:ascii="TimesNewRoman" w:hAnsi="TimesNewRoman" w:cs="TimesNewRoman"/>
          <w:sz w:val="24"/>
          <w:szCs w:val="24"/>
        </w:rPr>
        <w:t xml:space="preserve"> </w:t>
      </w:r>
      <w:r w:rsidRPr="00701491">
        <w:rPr>
          <w:rFonts w:ascii="Times New Roman" w:hAnsi="Times New Roman" w:cs="Times New Roman"/>
          <w:sz w:val="24"/>
          <w:szCs w:val="24"/>
        </w:rPr>
        <w:t>bezpośredniej zapłaty wynagrodzenia podwykonawcy lub dalszemu podwykonawcy, jeżeli podwykonawca lub dalszy podwykonawca wykaże zasadność</w:t>
      </w:r>
      <w:r w:rsidRPr="00701491">
        <w:rPr>
          <w:rFonts w:ascii="TimesNewRoman" w:hAnsi="TimesNewRoman" w:cs="TimesNewRoman"/>
          <w:sz w:val="24"/>
          <w:szCs w:val="24"/>
        </w:rPr>
        <w:t xml:space="preserve"> </w:t>
      </w:r>
      <w:r w:rsidRPr="00701491">
        <w:rPr>
          <w:rFonts w:ascii="Times New Roman" w:hAnsi="Times New Roman" w:cs="Times New Roman"/>
          <w:sz w:val="24"/>
          <w:szCs w:val="24"/>
        </w:rPr>
        <w:t>takiej zapłaty.</w:t>
      </w:r>
    </w:p>
    <w:p w14:paraId="09FB92DF" w14:textId="77777777" w:rsidR="00536684" w:rsidRPr="00701491" w:rsidRDefault="00536684" w:rsidP="00C34282">
      <w:pPr>
        <w:pStyle w:val="Akapitzlist"/>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701491">
        <w:rPr>
          <w:rFonts w:ascii="Times New Roman" w:hAnsi="Times New Roman" w:cs="Times New Roman"/>
          <w:sz w:val="24"/>
          <w:szCs w:val="24"/>
        </w:rPr>
        <w:t>W przypadku dokonania bezpośredniej zapłaty podwykonawcy lub dalszemu podwykonawcy, o których mowa w ust. 5, Zamawiający potrąci kwotę</w:t>
      </w:r>
      <w:r w:rsidRPr="00701491">
        <w:rPr>
          <w:rFonts w:ascii="TimesNewRoman" w:hAnsi="TimesNewRoman" w:cs="TimesNewRoman"/>
          <w:sz w:val="24"/>
          <w:szCs w:val="24"/>
        </w:rPr>
        <w:t xml:space="preserve"> </w:t>
      </w:r>
      <w:r w:rsidRPr="00701491">
        <w:rPr>
          <w:rFonts w:ascii="Times New Roman" w:hAnsi="Times New Roman" w:cs="Times New Roman"/>
          <w:sz w:val="24"/>
          <w:szCs w:val="24"/>
        </w:rPr>
        <w:t>wypłaconego wynagrodzenia z wynagrodzenia należnego Wykonawcy.</w:t>
      </w:r>
    </w:p>
    <w:p w14:paraId="133E3DD8" w14:textId="77777777" w:rsidR="00536684" w:rsidRPr="00ED1583" w:rsidRDefault="00536684" w:rsidP="00C34282">
      <w:pPr>
        <w:pStyle w:val="Akapitzlist"/>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701491">
        <w:rPr>
          <w:rFonts w:ascii="Times New Roman" w:hAnsi="Times New Roman" w:cs="Times New Roman"/>
          <w:sz w:val="24"/>
          <w:szCs w:val="24"/>
        </w:rPr>
        <w:t>Suma bezpośrednich płatności na rzecz podwykonawców i dalszych podwykonawców oraz płatności na rzecz Wykonawcy nie przekroczą</w:t>
      </w:r>
      <w:r w:rsidRPr="00701491">
        <w:rPr>
          <w:rFonts w:ascii="TimesNewRoman" w:hAnsi="TimesNewRoman" w:cs="TimesNewRoman"/>
          <w:sz w:val="24"/>
          <w:szCs w:val="24"/>
        </w:rPr>
        <w:t xml:space="preserve"> </w:t>
      </w:r>
      <w:r w:rsidRPr="00701491">
        <w:rPr>
          <w:rFonts w:ascii="Times New Roman" w:hAnsi="Times New Roman" w:cs="Times New Roman"/>
          <w:sz w:val="24"/>
          <w:szCs w:val="24"/>
        </w:rPr>
        <w:t>wynagrodzenia, o którym mowa                           w § 1 ust. 3.</w:t>
      </w:r>
    </w:p>
    <w:p w14:paraId="367C99FA" w14:textId="77777777" w:rsidR="00D8210F" w:rsidRDefault="00536684" w:rsidP="00D8210F">
      <w:pPr>
        <w:pStyle w:val="Akapitzlist"/>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ED1583">
        <w:rPr>
          <w:rFonts w:ascii="Times New Roman" w:hAnsi="Times New Roman" w:cs="Times New Roman"/>
          <w:sz w:val="24"/>
          <w:szCs w:val="24"/>
        </w:rPr>
        <w:t xml:space="preserve">Wystąpienie okoliczności opisanych w ust. 5-10 powodujące </w:t>
      </w:r>
      <w:r w:rsidRPr="00701491">
        <w:rPr>
          <w:rFonts w:ascii="Times New Roman" w:hAnsi="Times New Roman" w:cs="Times New Roman"/>
          <w:sz w:val="24"/>
          <w:szCs w:val="24"/>
        </w:rPr>
        <w:t xml:space="preserve">wstrzymanie przez </w:t>
      </w:r>
      <w:r w:rsidRPr="00C1761E">
        <w:rPr>
          <w:rFonts w:ascii="Times New Roman" w:hAnsi="Times New Roman" w:cs="Times New Roman"/>
          <w:sz w:val="24"/>
          <w:szCs w:val="24"/>
        </w:rPr>
        <w:t>Zamawiającego płatności stosownej części faktury Wykonawcy, nie stanowi opóźnienia w zapłacie i nie będzie skutkować</w:t>
      </w:r>
      <w:r w:rsidRPr="00C1761E">
        <w:rPr>
          <w:rFonts w:ascii="TimesNewRoman" w:hAnsi="TimesNewRoman" w:cs="TimesNewRoman"/>
          <w:sz w:val="24"/>
          <w:szCs w:val="24"/>
        </w:rPr>
        <w:t xml:space="preserve"> </w:t>
      </w:r>
      <w:r w:rsidRPr="00C1761E">
        <w:rPr>
          <w:rFonts w:ascii="Times New Roman" w:hAnsi="Times New Roman" w:cs="Times New Roman"/>
          <w:sz w:val="24"/>
          <w:szCs w:val="24"/>
        </w:rPr>
        <w:t>naliczeniem odsetek od nieterminowych płatności.</w:t>
      </w:r>
    </w:p>
    <w:p w14:paraId="6296858A" w14:textId="183C3DFB" w:rsidR="002049A3" w:rsidRPr="00750F2C" w:rsidRDefault="003C67DB" w:rsidP="00750F2C">
      <w:pPr>
        <w:pStyle w:val="Akapitzlist"/>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750F2C">
        <w:rPr>
          <w:rFonts w:ascii="Times New Roman" w:hAnsi="Times New Roman" w:cs="Times New Roman"/>
          <w:sz w:val="24"/>
          <w:szCs w:val="24"/>
        </w:rPr>
        <w:t>W przypadku</w:t>
      </w:r>
      <w:r w:rsidR="00750F2C" w:rsidRPr="00750F2C">
        <w:rPr>
          <w:rFonts w:ascii="Times New Roman" w:hAnsi="Times New Roman" w:cs="Times New Roman"/>
          <w:sz w:val="24"/>
          <w:szCs w:val="24"/>
        </w:rPr>
        <w:t>,</w:t>
      </w:r>
      <w:r w:rsidRPr="00750F2C">
        <w:rPr>
          <w:rFonts w:ascii="Times New Roman" w:hAnsi="Times New Roman" w:cs="Times New Roman"/>
          <w:sz w:val="24"/>
          <w:szCs w:val="24"/>
        </w:rPr>
        <w:t xml:space="preserve"> gdy Umowa jest realizowana przez podmioty działające </w:t>
      </w:r>
      <w:r w:rsidR="007618D6" w:rsidRPr="00750F2C">
        <w:rPr>
          <w:rFonts w:ascii="Times New Roman" w:hAnsi="Times New Roman" w:cs="Times New Roman"/>
          <w:sz w:val="24"/>
          <w:szCs w:val="24"/>
        </w:rPr>
        <w:t xml:space="preserve">                                           </w:t>
      </w:r>
      <w:r w:rsidRPr="00750F2C">
        <w:rPr>
          <w:rFonts w:ascii="Times New Roman" w:hAnsi="Times New Roman" w:cs="Times New Roman"/>
          <w:sz w:val="24"/>
          <w:szCs w:val="24"/>
        </w:rPr>
        <w:t xml:space="preserve">w </w:t>
      </w:r>
      <w:r w:rsidRPr="00750F2C">
        <w:rPr>
          <w:rFonts w:ascii="Times New Roman" w:hAnsi="Times New Roman" w:cs="Times New Roman"/>
          <w:b/>
          <w:bCs/>
          <w:sz w:val="24"/>
          <w:szCs w:val="24"/>
        </w:rPr>
        <w:t>Konsorcjum</w:t>
      </w:r>
      <w:r w:rsidRPr="00750F2C">
        <w:rPr>
          <w:rFonts w:ascii="Times New Roman" w:hAnsi="Times New Roman" w:cs="Times New Roman"/>
          <w:sz w:val="24"/>
          <w:szCs w:val="24"/>
        </w:rPr>
        <w:t>, jego członkowie zobowiązani są upoważnić w formie pisemnej, pod rygorem nieważności, jednego z członków Konsorcjum do wystawienia przez niego faktury VAT oraz do przyjęcia przez niego należności przypadających wszystkim członkom Konsorcjum z tytułu wykonywania przedmiotu Umowy na wskazany rachunek bankowy. Upoważnienie to musi zostać przekazane Zamawiającemu w dniu przekazania Placu budowy. W wyjątkowych przypadkach Zamawiający jest również uprawniony do dokonywania płatności lub części wynagrodzenia bezpośrednio na rzecz członków Konsorcjum.</w:t>
      </w:r>
      <w:r w:rsidR="00ED1583" w:rsidRPr="00750F2C">
        <w:rPr>
          <w:rFonts w:ascii="Times New Roman" w:hAnsi="Times New Roman" w:cs="Times New Roman"/>
          <w:sz w:val="24"/>
          <w:szCs w:val="24"/>
        </w:rPr>
        <w:t xml:space="preserve"> </w:t>
      </w:r>
    </w:p>
    <w:p w14:paraId="58281C1F" w14:textId="77777777" w:rsidR="00422438" w:rsidRPr="00D8210F" w:rsidRDefault="00422438" w:rsidP="00422438">
      <w:pPr>
        <w:pStyle w:val="Akapitzlist"/>
        <w:autoSpaceDE w:val="0"/>
        <w:autoSpaceDN w:val="0"/>
        <w:adjustRightInd w:val="0"/>
        <w:spacing w:after="0" w:line="240" w:lineRule="auto"/>
        <w:ind w:left="426"/>
        <w:rPr>
          <w:rFonts w:ascii="Times New Roman" w:hAnsi="Times New Roman" w:cs="Times New Roman"/>
          <w:sz w:val="24"/>
          <w:szCs w:val="24"/>
        </w:rPr>
      </w:pPr>
    </w:p>
    <w:p w14:paraId="7C9AC223" w14:textId="73CBE179" w:rsidR="007618D6" w:rsidRPr="00C1761E" w:rsidRDefault="000528FB" w:rsidP="002049A3">
      <w:pPr>
        <w:spacing w:after="0" w:line="240" w:lineRule="auto"/>
        <w:jc w:val="center"/>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lastRenderedPageBreak/>
        <w:t xml:space="preserve">§ 6 </w:t>
      </w:r>
    </w:p>
    <w:p w14:paraId="3CA3C69B" w14:textId="77777777" w:rsidR="00701491" w:rsidRPr="00C1761E" w:rsidRDefault="00701491" w:rsidP="00B84C1F">
      <w:pPr>
        <w:spacing w:after="0" w:line="240" w:lineRule="auto"/>
        <w:jc w:val="center"/>
        <w:rPr>
          <w:rFonts w:ascii="Times New Roman" w:eastAsia="Times New Roman" w:hAnsi="Times New Roman" w:cs="Times New Roman"/>
          <w:sz w:val="16"/>
          <w:szCs w:val="16"/>
          <w:lang w:eastAsia="pl-PL"/>
        </w:rPr>
      </w:pPr>
    </w:p>
    <w:p w14:paraId="7206EE10" w14:textId="77777777" w:rsidR="00B84C1F" w:rsidRPr="00C1761E" w:rsidRDefault="000528FB" w:rsidP="0022076E">
      <w:pPr>
        <w:pStyle w:val="Akapitzlist"/>
        <w:numPr>
          <w:ilvl w:val="0"/>
          <w:numId w:val="8"/>
        </w:numPr>
        <w:spacing w:after="0" w:line="240" w:lineRule="auto"/>
        <w:ind w:left="426"/>
        <w:jc w:val="both"/>
        <w:rPr>
          <w:rFonts w:ascii="Times New Roman" w:eastAsia="Times New Roman" w:hAnsi="Times New Roman" w:cs="Times New Roman"/>
          <w:sz w:val="24"/>
          <w:szCs w:val="24"/>
          <w:lang w:eastAsia="pl-PL"/>
        </w:rPr>
      </w:pPr>
      <w:r w:rsidRPr="00682CD6">
        <w:rPr>
          <w:rFonts w:ascii="Times New Roman" w:eastAsia="Times New Roman" w:hAnsi="Times New Roman" w:cs="Times New Roman"/>
          <w:sz w:val="24"/>
          <w:szCs w:val="24"/>
          <w:lang w:eastAsia="pl-PL"/>
        </w:rPr>
        <w:t>Zamawiający może odstąpić od umowy jeżeli:</w:t>
      </w:r>
      <w:r w:rsidRPr="00C1761E">
        <w:rPr>
          <w:rFonts w:ascii="Times New Roman" w:eastAsia="Times New Roman" w:hAnsi="Times New Roman" w:cs="Times New Roman"/>
          <w:sz w:val="24"/>
          <w:szCs w:val="24"/>
          <w:lang w:eastAsia="pl-PL"/>
        </w:rPr>
        <w:t xml:space="preserve"> </w:t>
      </w:r>
    </w:p>
    <w:p w14:paraId="0EE7E024" w14:textId="77777777" w:rsidR="00B84C1F" w:rsidRPr="00C1761E" w:rsidRDefault="000528FB" w:rsidP="0022076E">
      <w:pPr>
        <w:pStyle w:val="Akapitzlist"/>
        <w:numPr>
          <w:ilvl w:val="0"/>
          <w:numId w:val="9"/>
        </w:numPr>
        <w:spacing w:after="0" w:line="240" w:lineRule="auto"/>
        <w:ind w:left="851"/>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zostanie ogłoszona upadłość Wykonawcy lub likwidacja jego firmy, </w:t>
      </w:r>
    </w:p>
    <w:p w14:paraId="708E7029" w14:textId="77777777" w:rsidR="00B84C1F" w:rsidRPr="00C1761E" w:rsidRDefault="000528FB" w:rsidP="0022076E">
      <w:pPr>
        <w:pStyle w:val="Akapitzlist"/>
        <w:numPr>
          <w:ilvl w:val="0"/>
          <w:numId w:val="9"/>
        </w:numPr>
        <w:spacing w:after="0" w:line="240" w:lineRule="auto"/>
        <w:ind w:left="851"/>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zostanie wydany nakaz zajęcia majątku Wykonawcy, </w:t>
      </w:r>
    </w:p>
    <w:p w14:paraId="2371BFBF" w14:textId="77777777" w:rsidR="00B84C1F" w:rsidRPr="00C1761E" w:rsidRDefault="000528FB" w:rsidP="0022076E">
      <w:pPr>
        <w:pStyle w:val="Akapitzlist"/>
        <w:numPr>
          <w:ilvl w:val="0"/>
          <w:numId w:val="9"/>
        </w:numPr>
        <w:spacing w:after="0" w:line="240" w:lineRule="auto"/>
        <w:ind w:left="851"/>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Wykonawca przerwał realizację robót i nie realizuje ich przez okres dwóch tygodni,</w:t>
      </w:r>
    </w:p>
    <w:p w14:paraId="5DD5B6C3" w14:textId="77777777" w:rsidR="00B84C1F" w:rsidRPr="00C1761E" w:rsidRDefault="000528FB" w:rsidP="0022076E">
      <w:pPr>
        <w:pStyle w:val="Akapitzlist"/>
        <w:numPr>
          <w:ilvl w:val="0"/>
          <w:numId w:val="9"/>
        </w:numPr>
        <w:spacing w:after="0" w:line="240" w:lineRule="auto"/>
        <w:ind w:left="851"/>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Wykonawca bez uzasadnienia przyczyn nie rozpoczął robót i nie kontynuuje ich pomimo dodatkowego wezwania Zamawiającego,</w:t>
      </w:r>
    </w:p>
    <w:p w14:paraId="6AD12F67" w14:textId="77777777" w:rsidR="005D600A" w:rsidRPr="00C1761E" w:rsidRDefault="000528FB" w:rsidP="0022076E">
      <w:pPr>
        <w:pStyle w:val="Akapitzlist"/>
        <w:numPr>
          <w:ilvl w:val="0"/>
          <w:numId w:val="9"/>
        </w:numPr>
        <w:spacing w:after="0" w:line="240" w:lineRule="auto"/>
        <w:ind w:left="851"/>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Wykonawca nie wykonuje robót zgodnie z umową, warunkami technicznymi wykonania i odbioru robót budowlano - montażowych lub nienależycie wykonuje swoje zobowiązania umowne, </w:t>
      </w:r>
    </w:p>
    <w:p w14:paraId="76147714" w14:textId="76F5A176" w:rsidR="005D600A" w:rsidRPr="00C1761E" w:rsidRDefault="000528FB" w:rsidP="0022076E">
      <w:pPr>
        <w:pStyle w:val="Akapitzlist"/>
        <w:numPr>
          <w:ilvl w:val="0"/>
          <w:numId w:val="9"/>
        </w:numPr>
        <w:spacing w:after="0" w:line="240" w:lineRule="auto"/>
        <w:ind w:left="851"/>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Wykonawca powierzył podwykonawcy realizację umowy bez dokonania czynności,</w:t>
      </w:r>
      <w:r w:rsidR="00A7733B" w:rsidRPr="00C1761E">
        <w:rPr>
          <w:rFonts w:ascii="Times New Roman" w:eastAsia="Times New Roman" w:hAnsi="Times New Roman" w:cs="Times New Roman"/>
          <w:sz w:val="24"/>
          <w:szCs w:val="24"/>
          <w:lang w:eastAsia="pl-PL"/>
        </w:rPr>
        <w:t xml:space="preserve"> </w:t>
      </w:r>
      <w:r w:rsidRPr="00C1761E">
        <w:rPr>
          <w:rFonts w:ascii="Times New Roman" w:eastAsia="Times New Roman" w:hAnsi="Times New Roman" w:cs="Times New Roman"/>
          <w:sz w:val="24"/>
          <w:szCs w:val="24"/>
          <w:lang w:eastAsia="pl-PL"/>
        </w:rPr>
        <w:t xml:space="preserve">o których mowa w § 4; </w:t>
      </w:r>
    </w:p>
    <w:p w14:paraId="3CECAC53" w14:textId="41FDCDC1" w:rsidR="00DE18FF" w:rsidRPr="00750F2C" w:rsidRDefault="000528FB" w:rsidP="00DE18FF">
      <w:pPr>
        <w:pStyle w:val="Akapitzlist"/>
        <w:numPr>
          <w:ilvl w:val="0"/>
          <w:numId w:val="9"/>
        </w:numPr>
        <w:spacing w:after="0" w:line="240" w:lineRule="auto"/>
        <w:ind w:left="851"/>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wystąpi konieczność co najmniej trzykrotnego dokonania przez Zamawiającego bezpośredniej zapłaty podwykonawcy lub dalszemu podwykonawcy</w:t>
      </w:r>
      <w:r w:rsidR="00A7733B" w:rsidRPr="00C1761E">
        <w:rPr>
          <w:rFonts w:ascii="Times New Roman" w:eastAsia="Times New Roman" w:hAnsi="Times New Roman" w:cs="Times New Roman"/>
          <w:sz w:val="24"/>
          <w:szCs w:val="24"/>
          <w:lang w:eastAsia="pl-PL"/>
        </w:rPr>
        <w:t xml:space="preserve"> </w:t>
      </w:r>
      <w:r w:rsidRPr="00C1761E">
        <w:rPr>
          <w:rFonts w:ascii="Times New Roman" w:eastAsia="Times New Roman" w:hAnsi="Times New Roman" w:cs="Times New Roman"/>
          <w:sz w:val="24"/>
          <w:szCs w:val="24"/>
          <w:lang w:eastAsia="pl-PL"/>
        </w:rPr>
        <w:t>lub konieczność dokonania bezpośrednich zapłat na sumę większą niż 5% ceny umowy.</w:t>
      </w:r>
    </w:p>
    <w:p w14:paraId="69A6AB7F" w14:textId="77777777" w:rsidR="005D600A" w:rsidRPr="00C1761E" w:rsidRDefault="000528FB" w:rsidP="0022076E">
      <w:pPr>
        <w:pStyle w:val="Akapitzlist"/>
        <w:numPr>
          <w:ilvl w:val="0"/>
          <w:numId w:val="8"/>
        </w:numPr>
        <w:spacing w:after="0" w:line="240" w:lineRule="auto"/>
        <w:ind w:left="567" w:hanging="567"/>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Wykonawca może odstąpić od umowy jeżeli: </w:t>
      </w:r>
    </w:p>
    <w:p w14:paraId="3A0E0B3E" w14:textId="1CC66983" w:rsidR="005D600A" w:rsidRPr="00C1761E" w:rsidRDefault="000528FB" w:rsidP="0022076E">
      <w:pPr>
        <w:pStyle w:val="Akapitzlist"/>
        <w:numPr>
          <w:ilvl w:val="0"/>
          <w:numId w:val="10"/>
        </w:numPr>
        <w:spacing w:after="0" w:line="240" w:lineRule="auto"/>
        <w:ind w:left="851" w:hanging="284"/>
        <w:jc w:val="both"/>
        <w:rPr>
          <w:rFonts w:ascii="Times New Roman" w:eastAsia="Times New Roman" w:hAnsi="Times New Roman" w:cs="Times New Roman"/>
          <w:strike/>
          <w:sz w:val="24"/>
          <w:szCs w:val="24"/>
          <w:u w:val="single"/>
          <w:lang w:eastAsia="pl-PL"/>
        </w:rPr>
      </w:pPr>
      <w:r w:rsidRPr="00C1761E">
        <w:rPr>
          <w:rFonts w:ascii="Times New Roman" w:eastAsia="Times New Roman" w:hAnsi="Times New Roman" w:cs="Times New Roman"/>
          <w:sz w:val="24"/>
          <w:szCs w:val="24"/>
          <w:lang w:eastAsia="pl-PL"/>
        </w:rPr>
        <w:t>Zamawiający nie dokonuje zapłaty faktur Wykonawcy w ciągu jednego miesiąca od terminu ustalonego w § 5</w:t>
      </w:r>
      <w:r w:rsidR="00193716" w:rsidRPr="00C1761E">
        <w:rPr>
          <w:rFonts w:ascii="Times New Roman" w:eastAsia="Times New Roman" w:hAnsi="Times New Roman" w:cs="Times New Roman"/>
          <w:sz w:val="24"/>
          <w:szCs w:val="24"/>
          <w:u w:val="single"/>
          <w:lang w:eastAsia="pl-PL"/>
        </w:rPr>
        <w:t>,</w:t>
      </w:r>
    </w:p>
    <w:p w14:paraId="47D216C6" w14:textId="77777777" w:rsidR="005D600A" w:rsidRPr="00C1761E" w:rsidRDefault="000528FB" w:rsidP="0022076E">
      <w:pPr>
        <w:pStyle w:val="Akapitzlist"/>
        <w:numPr>
          <w:ilvl w:val="0"/>
          <w:numId w:val="10"/>
        </w:numPr>
        <w:spacing w:after="0" w:line="240" w:lineRule="auto"/>
        <w:ind w:left="851" w:hanging="284"/>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Zamawiający odmawia bez uzasadnionych przyczyn odbioru robót,</w:t>
      </w:r>
    </w:p>
    <w:p w14:paraId="61C08E2F" w14:textId="77777777" w:rsidR="005D600A" w:rsidRPr="00C1761E" w:rsidRDefault="000528FB" w:rsidP="0022076E">
      <w:pPr>
        <w:pStyle w:val="Akapitzlist"/>
        <w:numPr>
          <w:ilvl w:val="0"/>
          <w:numId w:val="10"/>
        </w:numPr>
        <w:spacing w:after="0" w:line="240" w:lineRule="auto"/>
        <w:ind w:left="851" w:hanging="284"/>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Zamawiający zawiadomi Wykonawcę, iż na skutek zaistnienia nieprzewidzianych uprzednio okoliczności nie będzie mógł wywiązać się ze zobowiązań umownych. </w:t>
      </w:r>
    </w:p>
    <w:p w14:paraId="331B7C43" w14:textId="77777777" w:rsidR="005D600A" w:rsidRPr="00C1761E" w:rsidRDefault="000528FB" w:rsidP="00750F2C">
      <w:pPr>
        <w:pStyle w:val="Akapitzlist"/>
        <w:numPr>
          <w:ilvl w:val="0"/>
          <w:numId w:val="8"/>
        </w:numPr>
        <w:spacing w:after="0" w:line="240" w:lineRule="auto"/>
        <w:ind w:left="426"/>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Odstąpienie od umowy powinno nastąpić w formie pisemnej z podaniem uzasadnienia. </w:t>
      </w:r>
    </w:p>
    <w:p w14:paraId="407AF25A" w14:textId="77777777" w:rsidR="005D600A" w:rsidRPr="00C1761E" w:rsidRDefault="000528FB" w:rsidP="0022076E">
      <w:pPr>
        <w:pStyle w:val="Akapitzlist"/>
        <w:numPr>
          <w:ilvl w:val="0"/>
          <w:numId w:val="8"/>
        </w:numPr>
        <w:spacing w:after="0" w:line="240" w:lineRule="auto"/>
        <w:ind w:left="284" w:hanging="284"/>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W razie odstąpienia od umowy Wykonawca przy udziale Zamawiającego sporządzi protokół inwentaryzacji robót w toku na dzień odstąpienia oraz: </w:t>
      </w:r>
    </w:p>
    <w:p w14:paraId="76659056" w14:textId="77777777" w:rsidR="00844291" w:rsidRPr="00C1761E" w:rsidRDefault="000528FB" w:rsidP="0022076E">
      <w:pPr>
        <w:pStyle w:val="Akapitzlist"/>
        <w:numPr>
          <w:ilvl w:val="0"/>
          <w:numId w:val="1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zabezpieczy przerwane roboty w zakresie wzajemnie uzgodnionym na koszt strony,</w:t>
      </w:r>
      <w:r w:rsidR="00844291" w:rsidRPr="00C1761E">
        <w:rPr>
          <w:rFonts w:ascii="Times New Roman" w:eastAsia="Times New Roman" w:hAnsi="Times New Roman" w:cs="Times New Roman"/>
          <w:sz w:val="24"/>
          <w:szCs w:val="24"/>
          <w:lang w:eastAsia="pl-PL"/>
        </w:rPr>
        <w:t xml:space="preserve"> </w:t>
      </w:r>
      <w:r w:rsidRPr="00C1761E">
        <w:rPr>
          <w:rFonts w:ascii="Times New Roman" w:eastAsia="Times New Roman" w:hAnsi="Times New Roman" w:cs="Times New Roman"/>
          <w:sz w:val="24"/>
          <w:szCs w:val="24"/>
          <w:lang w:eastAsia="pl-PL"/>
        </w:rPr>
        <w:t>która spowodowała odstąpienie od umowy,</w:t>
      </w:r>
    </w:p>
    <w:p w14:paraId="4FF915D2" w14:textId="75902A69" w:rsidR="005D600A" w:rsidRPr="00C1761E" w:rsidRDefault="000528FB" w:rsidP="0022076E">
      <w:pPr>
        <w:pStyle w:val="Akapitzlist"/>
        <w:numPr>
          <w:ilvl w:val="0"/>
          <w:numId w:val="1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 sporządzi wykaz materiałów, które nie mogą być wykorzystane przez Wykonawcę, jeżeli odstąpienie od umowy spowodował Zamawiający,</w:t>
      </w:r>
    </w:p>
    <w:p w14:paraId="21C6F262" w14:textId="1ACC619D" w:rsidR="005D600A" w:rsidRPr="00C1761E" w:rsidRDefault="000528FB" w:rsidP="0022076E">
      <w:pPr>
        <w:pStyle w:val="Akapitzlist"/>
        <w:numPr>
          <w:ilvl w:val="0"/>
          <w:numId w:val="1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sporządzi wykaz materiałów, które mogą być wykorzystane przez Wykonawcę, jeżeli odstąpienie od umowy spowodował Zamawiający, </w:t>
      </w:r>
    </w:p>
    <w:p w14:paraId="684D4BF4" w14:textId="77777777" w:rsidR="005D600A" w:rsidRPr="00C1761E" w:rsidRDefault="000528FB" w:rsidP="0022076E">
      <w:pPr>
        <w:pStyle w:val="Akapitzlist"/>
        <w:numPr>
          <w:ilvl w:val="0"/>
          <w:numId w:val="1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wezwie Zamawiającego do dokonania odbioru wykonanych robót w toku i robót zabezpieczających, jeżeli odstąpienie od umowy nastąpiło z przyczyn, za które Wykonawca nie odpowiada. </w:t>
      </w:r>
    </w:p>
    <w:p w14:paraId="7867ABE0" w14:textId="77777777" w:rsidR="005D600A" w:rsidRPr="00C1761E" w:rsidRDefault="000528FB" w:rsidP="0022076E">
      <w:pPr>
        <w:pStyle w:val="Akapitzlist"/>
        <w:numPr>
          <w:ilvl w:val="0"/>
          <w:numId w:val="8"/>
        </w:numPr>
        <w:spacing w:after="0" w:line="240" w:lineRule="auto"/>
        <w:ind w:left="284" w:hanging="284"/>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W razie odstąpienia od umowy z przyczyn, za które Wykonawca nie odpowiada, Zamawiający jest zobowiązany do: </w:t>
      </w:r>
    </w:p>
    <w:p w14:paraId="3C39A138" w14:textId="243AA9D6" w:rsidR="005D600A" w:rsidRPr="00C1761E" w:rsidRDefault="000528FB" w:rsidP="0022076E">
      <w:pPr>
        <w:pStyle w:val="Akapitzlist"/>
        <w:numPr>
          <w:ilvl w:val="0"/>
          <w:numId w:val="12"/>
        </w:numPr>
        <w:spacing w:after="0" w:line="240" w:lineRule="auto"/>
        <w:ind w:left="567" w:hanging="283"/>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dokonania odbioru robót, o których mowa w ust. 4 pkt 1 oraz do zapłaty wynagrodzenia za wykonany zakres robót, </w:t>
      </w:r>
    </w:p>
    <w:p w14:paraId="09EAAA1A" w14:textId="429E0531" w:rsidR="005D600A" w:rsidRPr="00C1761E" w:rsidRDefault="000528FB" w:rsidP="0022076E">
      <w:pPr>
        <w:pStyle w:val="Akapitzlist"/>
        <w:numPr>
          <w:ilvl w:val="0"/>
          <w:numId w:val="12"/>
        </w:numPr>
        <w:spacing w:after="0" w:line="240" w:lineRule="auto"/>
        <w:ind w:left="567" w:hanging="283"/>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odkupienia materiałów określonych w ust. 4 pkt 2, </w:t>
      </w:r>
    </w:p>
    <w:p w14:paraId="3A29EE0B" w14:textId="6D736263" w:rsidR="00A36E1F" w:rsidRPr="0094611B" w:rsidRDefault="000528FB" w:rsidP="0094611B">
      <w:pPr>
        <w:pStyle w:val="Akapitzlist"/>
        <w:numPr>
          <w:ilvl w:val="0"/>
          <w:numId w:val="12"/>
        </w:numPr>
        <w:spacing w:after="0" w:line="240" w:lineRule="auto"/>
        <w:ind w:left="567" w:hanging="283"/>
        <w:jc w:val="both"/>
        <w:rPr>
          <w:rFonts w:ascii="Times New Roman" w:eastAsia="Times New Roman" w:hAnsi="Times New Roman" w:cs="Times New Roman"/>
          <w:sz w:val="24"/>
          <w:szCs w:val="24"/>
          <w:lang w:eastAsia="pl-PL"/>
        </w:rPr>
      </w:pPr>
      <w:r w:rsidRPr="00C1761E">
        <w:rPr>
          <w:rFonts w:ascii="Times New Roman" w:eastAsia="Times New Roman" w:hAnsi="Times New Roman" w:cs="Times New Roman"/>
          <w:sz w:val="24"/>
          <w:szCs w:val="24"/>
          <w:lang w:eastAsia="pl-PL"/>
        </w:rPr>
        <w:t xml:space="preserve">przejęcia przekazanego terenu budowy. </w:t>
      </w:r>
    </w:p>
    <w:p w14:paraId="486B75BA" w14:textId="77777777" w:rsidR="00A36E1F" w:rsidRPr="005D600A" w:rsidRDefault="00A36E1F" w:rsidP="005D600A">
      <w:pPr>
        <w:spacing w:after="0" w:line="240" w:lineRule="auto"/>
        <w:ind w:left="1080"/>
        <w:rPr>
          <w:rFonts w:ascii="Times New Roman" w:eastAsia="Times New Roman" w:hAnsi="Times New Roman" w:cs="Times New Roman"/>
          <w:sz w:val="24"/>
          <w:szCs w:val="24"/>
          <w:lang w:eastAsia="pl-PL"/>
        </w:rPr>
      </w:pPr>
    </w:p>
    <w:p w14:paraId="286738F1" w14:textId="24648B6B" w:rsidR="005D600A" w:rsidRDefault="000528FB" w:rsidP="007856D0">
      <w:pPr>
        <w:spacing w:after="0" w:line="240" w:lineRule="auto"/>
        <w:jc w:val="center"/>
        <w:rPr>
          <w:rFonts w:ascii="Times New Roman" w:eastAsia="Times New Roman" w:hAnsi="Times New Roman" w:cs="Times New Roman"/>
          <w:sz w:val="24"/>
          <w:szCs w:val="24"/>
          <w:lang w:eastAsia="pl-PL"/>
        </w:rPr>
      </w:pPr>
      <w:r w:rsidRPr="005D600A">
        <w:rPr>
          <w:rFonts w:ascii="Times New Roman" w:eastAsia="Times New Roman" w:hAnsi="Times New Roman" w:cs="Times New Roman"/>
          <w:sz w:val="24"/>
          <w:szCs w:val="24"/>
          <w:lang w:eastAsia="pl-PL"/>
        </w:rPr>
        <w:t>§ 7</w:t>
      </w:r>
    </w:p>
    <w:p w14:paraId="1B002CED" w14:textId="213F6421" w:rsidR="005D600A" w:rsidRPr="000A7918" w:rsidRDefault="00B70767" w:rsidP="0084429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528FB" w:rsidRPr="000A7918">
        <w:rPr>
          <w:rFonts w:ascii="Times New Roman" w:eastAsia="Times New Roman" w:hAnsi="Times New Roman" w:cs="Times New Roman"/>
          <w:sz w:val="24"/>
          <w:szCs w:val="24"/>
          <w:lang w:eastAsia="pl-PL"/>
        </w:rPr>
        <w:t xml:space="preserve">Odbiór, rękojmia i gwarancja: </w:t>
      </w:r>
    </w:p>
    <w:p w14:paraId="70C83C7D" w14:textId="145D83F2" w:rsidR="005D600A" w:rsidRPr="000A7918" w:rsidRDefault="000528FB" w:rsidP="0022076E">
      <w:pPr>
        <w:pStyle w:val="Akapitzlist"/>
        <w:numPr>
          <w:ilvl w:val="0"/>
          <w:numId w:val="13"/>
        </w:numPr>
        <w:spacing w:after="0" w:line="240" w:lineRule="auto"/>
        <w:ind w:left="284"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Do zgłoszenia o zakończeniu robót Wykonawca zobowiązany jest dołączyć kopie faktur doręczonych Wykonawcy przez podwykonawcę i podwykonawcy przez dalszego podwykonawcę za wykonane roboty, dostawy i usługi, potwierdzone odpowiednio przez Wykonawcę, podwykonawcę lub dalszego podwykonawcę za </w:t>
      </w:r>
      <w:r w:rsidRPr="000A7918">
        <w:rPr>
          <w:rFonts w:ascii="Times New Roman" w:eastAsia="Times New Roman" w:hAnsi="Times New Roman" w:cs="Times New Roman"/>
          <w:sz w:val="24"/>
          <w:szCs w:val="24"/>
          <w:lang w:eastAsia="pl-PL"/>
        </w:rPr>
        <w:lastRenderedPageBreak/>
        <w:t>zgodność</w:t>
      </w:r>
      <w:r w:rsidR="000A7918">
        <w:rPr>
          <w:rFonts w:ascii="Times New Roman" w:eastAsia="Times New Roman" w:hAnsi="Times New Roman" w:cs="Times New Roman"/>
          <w:sz w:val="24"/>
          <w:szCs w:val="24"/>
          <w:lang w:eastAsia="pl-PL"/>
        </w:rPr>
        <w:t xml:space="preserve">  </w:t>
      </w:r>
      <w:r w:rsidRPr="000A7918">
        <w:rPr>
          <w:rFonts w:ascii="Times New Roman" w:eastAsia="Times New Roman" w:hAnsi="Times New Roman" w:cs="Times New Roman"/>
          <w:sz w:val="24"/>
          <w:szCs w:val="24"/>
          <w:lang w:eastAsia="pl-PL"/>
        </w:rPr>
        <w:t xml:space="preserve">z oryginałem (w przypadku zawarcia umowy/umów o podwykonawstwo, </w:t>
      </w:r>
      <w:r w:rsidR="004C6DFA">
        <w:rPr>
          <w:rFonts w:ascii="Times New Roman" w:eastAsia="Times New Roman" w:hAnsi="Times New Roman" w:cs="Times New Roman"/>
          <w:sz w:val="24"/>
          <w:szCs w:val="24"/>
          <w:lang w:eastAsia="pl-PL"/>
        </w:rPr>
        <w:t xml:space="preserve">                   </w:t>
      </w:r>
      <w:r w:rsidRPr="000A7918">
        <w:rPr>
          <w:rFonts w:ascii="Times New Roman" w:eastAsia="Times New Roman" w:hAnsi="Times New Roman" w:cs="Times New Roman"/>
          <w:sz w:val="24"/>
          <w:szCs w:val="24"/>
          <w:lang w:eastAsia="pl-PL"/>
        </w:rPr>
        <w:t xml:space="preserve">o których mowa w § 4). </w:t>
      </w:r>
    </w:p>
    <w:p w14:paraId="4CC570AF" w14:textId="49E3D13E" w:rsidR="000A7918" w:rsidRPr="00174C4B" w:rsidRDefault="000528FB" w:rsidP="0022076E">
      <w:pPr>
        <w:pStyle w:val="Akapitzlist"/>
        <w:numPr>
          <w:ilvl w:val="0"/>
          <w:numId w:val="13"/>
        </w:numPr>
        <w:spacing w:after="0" w:line="240" w:lineRule="auto"/>
        <w:ind w:left="284"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Odbiór zostanie zwołany przez </w:t>
      </w:r>
      <w:r w:rsidRPr="00174C4B">
        <w:rPr>
          <w:rFonts w:ascii="Times New Roman" w:eastAsia="Times New Roman" w:hAnsi="Times New Roman" w:cs="Times New Roman"/>
          <w:sz w:val="24"/>
          <w:szCs w:val="24"/>
          <w:lang w:eastAsia="pl-PL"/>
        </w:rPr>
        <w:t xml:space="preserve">Zamawiającego w terminie </w:t>
      </w:r>
      <w:r w:rsidR="00A77844" w:rsidRPr="00174C4B">
        <w:rPr>
          <w:rFonts w:ascii="Times New Roman" w:eastAsia="Times New Roman" w:hAnsi="Times New Roman" w:cs="Times New Roman"/>
          <w:sz w:val="24"/>
          <w:szCs w:val="24"/>
          <w:lang w:eastAsia="pl-PL"/>
        </w:rPr>
        <w:t>14</w:t>
      </w:r>
      <w:r w:rsidRPr="00174C4B">
        <w:rPr>
          <w:rFonts w:ascii="Times New Roman" w:eastAsia="Times New Roman" w:hAnsi="Times New Roman" w:cs="Times New Roman"/>
          <w:sz w:val="24"/>
          <w:szCs w:val="24"/>
          <w:lang w:eastAsia="pl-PL"/>
        </w:rPr>
        <w:t xml:space="preserve"> dni od daty zgłoszenia Zamawiającemu przez Wykonawcę zakończenia robót.</w:t>
      </w:r>
    </w:p>
    <w:p w14:paraId="4D80CB5B" w14:textId="77777777" w:rsidR="000A7918" w:rsidRPr="000A7918" w:rsidRDefault="000528FB" w:rsidP="0022076E">
      <w:pPr>
        <w:pStyle w:val="Akapitzlist"/>
        <w:numPr>
          <w:ilvl w:val="0"/>
          <w:numId w:val="13"/>
        </w:numPr>
        <w:spacing w:after="0" w:line="240" w:lineRule="auto"/>
        <w:ind w:left="284"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Żadne z postanowień niniejszej umowy nie ogranicza ani nie wyłącza odpowiedzialności Wykonawcy z tytułu rękojmi za wady, ani odpowiedzialności wynikającej z przepisów powszechnie obowiązującego prawa, w szczególności </w:t>
      </w:r>
      <w:r w:rsidR="000A7918">
        <w:rPr>
          <w:rFonts w:ascii="Times New Roman" w:eastAsia="Times New Roman" w:hAnsi="Times New Roman" w:cs="Times New Roman"/>
          <w:sz w:val="24"/>
          <w:szCs w:val="24"/>
          <w:lang w:eastAsia="pl-PL"/>
        </w:rPr>
        <w:t xml:space="preserve">                            </w:t>
      </w:r>
      <w:r w:rsidRPr="000A7918">
        <w:rPr>
          <w:rFonts w:ascii="Times New Roman" w:eastAsia="Times New Roman" w:hAnsi="Times New Roman" w:cs="Times New Roman"/>
          <w:sz w:val="24"/>
          <w:szCs w:val="24"/>
          <w:lang w:eastAsia="pl-PL"/>
        </w:rPr>
        <w:t>z przepisów Kodeksu cywilnego dotyczących gwarancji.</w:t>
      </w:r>
    </w:p>
    <w:p w14:paraId="47711583" w14:textId="77777777" w:rsidR="000A7918" w:rsidRPr="000A7918" w:rsidRDefault="000528FB" w:rsidP="0022076E">
      <w:pPr>
        <w:pStyle w:val="Akapitzlist"/>
        <w:numPr>
          <w:ilvl w:val="0"/>
          <w:numId w:val="13"/>
        </w:numPr>
        <w:spacing w:after="0" w:line="240" w:lineRule="auto"/>
        <w:ind w:left="284"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Wykonawca udziela na przedmiot umowy gwarancji na </w:t>
      </w:r>
      <w:r w:rsidRPr="00672A6C">
        <w:rPr>
          <w:rFonts w:ascii="Times New Roman" w:eastAsia="Times New Roman" w:hAnsi="Times New Roman" w:cs="Times New Roman"/>
          <w:b/>
          <w:bCs/>
          <w:sz w:val="24"/>
          <w:szCs w:val="24"/>
          <w:lang w:eastAsia="pl-PL"/>
        </w:rPr>
        <w:t>okres .........</w:t>
      </w:r>
      <w:r w:rsidR="000A7918" w:rsidRPr="00672A6C">
        <w:rPr>
          <w:rFonts w:ascii="Times New Roman" w:eastAsia="Times New Roman" w:hAnsi="Times New Roman" w:cs="Times New Roman"/>
          <w:b/>
          <w:bCs/>
          <w:sz w:val="24"/>
          <w:szCs w:val="24"/>
          <w:lang w:eastAsia="pl-PL"/>
        </w:rPr>
        <w:t>........</w:t>
      </w:r>
      <w:r w:rsidRPr="00672A6C">
        <w:rPr>
          <w:rFonts w:ascii="Times New Roman" w:eastAsia="Times New Roman" w:hAnsi="Times New Roman" w:cs="Times New Roman"/>
          <w:b/>
          <w:bCs/>
          <w:sz w:val="24"/>
          <w:szCs w:val="24"/>
          <w:lang w:eastAsia="pl-PL"/>
        </w:rPr>
        <w:t>... miesięcy</w:t>
      </w:r>
      <w:r w:rsidRPr="00672A6C">
        <w:rPr>
          <w:rFonts w:ascii="Times New Roman" w:eastAsia="Times New Roman" w:hAnsi="Times New Roman" w:cs="Times New Roman"/>
          <w:sz w:val="24"/>
          <w:szCs w:val="24"/>
          <w:lang w:eastAsia="pl-PL"/>
        </w:rPr>
        <w:t xml:space="preserve"> </w:t>
      </w:r>
      <w:r w:rsidRPr="000A7918">
        <w:rPr>
          <w:rFonts w:ascii="Times New Roman" w:eastAsia="Times New Roman" w:hAnsi="Times New Roman" w:cs="Times New Roman"/>
          <w:sz w:val="24"/>
          <w:szCs w:val="24"/>
          <w:lang w:eastAsia="pl-PL"/>
        </w:rPr>
        <w:t xml:space="preserve">licząc od daty odbioru wykonanych robót. </w:t>
      </w:r>
    </w:p>
    <w:p w14:paraId="5853122A" w14:textId="77777777" w:rsidR="000A7918" w:rsidRDefault="000528FB" w:rsidP="0022076E">
      <w:pPr>
        <w:pStyle w:val="Akapitzlist"/>
        <w:numPr>
          <w:ilvl w:val="0"/>
          <w:numId w:val="13"/>
        </w:numPr>
        <w:spacing w:after="0" w:line="240" w:lineRule="auto"/>
        <w:ind w:left="284"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W okresie gwarancji Wykonawca zobowiązuje się do usunięcia na własny koszt ujawnionych wad przedmiotu umowy w terminie ustalonym przez Zamawiającego </w:t>
      </w:r>
      <w:r w:rsidR="000A7918">
        <w:rPr>
          <w:rFonts w:ascii="Times New Roman" w:eastAsia="Times New Roman" w:hAnsi="Times New Roman" w:cs="Times New Roman"/>
          <w:sz w:val="24"/>
          <w:szCs w:val="24"/>
          <w:lang w:eastAsia="pl-PL"/>
        </w:rPr>
        <w:t xml:space="preserve">                      </w:t>
      </w:r>
      <w:r w:rsidRPr="000A7918">
        <w:rPr>
          <w:rFonts w:ascii="Times New Roman" w:eastAsia="Times New Roman" w:hAnsi="Times New Roman" w:cs="Times New Roman"/>
          <w:sz w:val="24"/>
          <w:szCs w:val="24"/>
          <w:lang w:eastAsia="pl-PL"/>
        </w:rPr>
        <w:t xml:space="preserve">w zawiadomieniu o wadzie nie krótszym niż 14 dni. </w:t>
      </w:r>
    </w:p>
    <w:p w14:paraId="05ECAB5B" w14:textId="1308B99E" w:rsidR="00701491" w:rsidRDefault="00701491" w:rsidP="0022076E">
      <w:pPr>
        <w:pStyle w:val="Akapitzlist"/>
        <w:numPr>
          <w:ilvl w:val="0"/>
          <w:numId w:val="13"/>
        </w:numPr>
        <w:spacing w:after="0" w:line="240" w:lineRule="auto"/>
        <w:ind w:left="284" w:hanging="284"/>
        <w:jc w:val="both"/>
        <w:rPr>
          <w:rFonts w:ascii="Times New Roman" w:eastAsia="Times New Roman" w:hAnsi="Times New Roman" w:cs="Times New Roman"/>
          <w:sz w:val="24"/>
          <w:szCs w:val="24"/>
          <w:lang w:eastAsia="pl-PL"/>
        </w:rPr>
      </w:pPr>
      <w:r w:rsidRPr="00701491">
        <w:rPr>
          <w:rFonts w:ascii="Times New Roman" w:eastAsia="Times New Roman" w:hAnsi="Times New Roman" w:cs="Times New Roman"/>
          <w:sz w:val="24"/>
          <w:szCs w:val="24"/>
          <w:lang w:eastAsia="pl-PL"/>
        </w:rPr>
        <w:t>Do odbioru Wykonawca zobowiązany jest załączyć kosztorys powykonawcz</w:t>
      </w:r>
      <w:r w:rsidR="00A77844">
        <w:rPr>
          <w:rFonts w:ascii="Times New Roman" w:eastAsia="Times New Roman" w:hAnsi="Times New Roman" w:cs="Times New Roman"/>
          <w:sz w:val="24"/>
          <w:szCs w:val="24"/>
          <w:lang w:eastAsia="pl-PL"/>
        </w:rPr>
        <w:t>y</w:t>
      </w:r>
      <w:r w:rsidRPr="00701491">
        <w:rPr>
          <w:rFonts w:ascii="Times New Roman" w:eastAsia="Times New Roman" w:hAnsi="Times New Roman" w:cs="Times New Roman"/>
          <w:sz w:val="24"/>
          <w:szCs w:val="24"/>
          <w:lang w:eastAsia="pl-PL"/>
        </w:rPr>
        <w:t xml:space="preserve"> </w:t>
      </w:r>
      <w:r w:rsidR="00C1761E">
        <w:rPr>
          <w:rFonts w:ascii="Times New Roman" w:eastAsia="Times New Roman" w:hAnsi="Times New Roman" w:cs="Times New Roman"/>
          <w:sz w:val="24"/>
          <w:szCs w:val="24"/>
          <w:lang w:eastAsia="pl-PL"/>
        </w:rPr>
        <w:t xml:space="preserve">                         </w:t>
      </w:r>
      <w:r w:rsidRPr="00701491">
        <w:rPr>
          <w:rFonts w:ascii="Times New Roman" w:eastAsia="Times New Roman" w:hAnsi="Times New Roman" w:cs="Times New Roman"/>
          <w:sz w:val="24"/>
          <w:szCs w:val="24"/>
          <w:lang w:eastAsia="pl-PL"/>
        </w:rPr>
        <w:t xml:space="preserve">w formie uproszczonej. </w:t>
      </w:r>
    </w:p>
    <w:p w14:paraId="5F5A6FD1" w14:textId="1BBA9845" w:rsidR="00B70767" w:rsidRDefault="00AD25A9" w:rsidP="0022076E">
      <w:pPr>
        <w:pStyle w:val="Akapitzlist"/>
        <w:numPr>
          <w:ilvl w:val="0"/>
          <w:numId w:val="13"/>
        </w:num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Rękojmia za wady wynosi 5 lat.</w:t>
      </w:r>
    </w:p>
    <w:p w14:paraId="60705CD7" w14:textId="77777777" w:rsidR="00DE18FF" w:rsidRPr="00DE18FF" w:rsidRDefault="00DE18FF" w:rsidP="00DE18FF">
      <w:pPr>
        <w:spacing w:after="0" w:line="240" w:lineRule="auto"/>
        <w:jc w:val="both"/>
        <w:rPr>
          <w:rFonts w:ascii="Times New Roman" w:eastAsia="Times New Roman" w:hAnsi="Times New Roman" w:cs="Times New Roman"/>
          <w:sz w:val="24"/>
          <w:szCs w:val="24"/>
          <w:lang w:eastAsia="pl-PL"/>
        </w:rPr>
      </w:pPr>
    </w:p>
    <w:p w14:paraId="354B84F3" w14:textId="77777777" w:rsidR="000A7918" w:rsidRDefault="000528FB" w:rsidP="000A7918">
      <w:pPr>
        <w:pStyle w:val="Akapitzlist"/>
        <w:spacing w:after="0" w:line="240" w:lineRule="auto"/>
        <w:jc w:val="center"/>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8</w:t>
      </w:r>
    </w:p>
    <w:p w14:paraId="2D3840A9" w14:textId="77777777" w:rsidR="000A7918" w:rsidRPr="00B70767" w:rsidRDefault="000A7918" w:rsidP="000A7918">
      <w:pPr>
        <w:pStyle w:val="Akapitzlist"/>
        <w:spacing w:after="0" w:line="240" w:lineRule="auto"/>
        <w:jc w:val="center"/>
        <w:rPr>
          <w:rFonts w:ascii="Times New Roman" w:eastAsia="Times New Roman" w:hAnsi="Times New Roman" w:cs="Times New Roman"/>
          <w:sz w:val="16"/>
          <w:szCs w:val="16"/>
          <w:lang w:eastAsia="pl-PL"/>
        </w:rPr>
      </w:pPr>
    </w:p>
    <w:p w14:paraId="621559D3" w14:textId="2A2039FE" w:rsidR="000A7918" w:rsidRDefault="000528FB" w:rsidP="0022076E">
      <w:pPr>
        <w:pStyle w:val="Akapitzlist"/>
        <w:numPr>
          <w:ilvl w:val="0"/>
          <w:numId w:val="16"/>
        </w:numPr>
        <w:tabs>
          <w:tab w:val="left" w:pos="709"/>
          <w:tab w:val="left" w:pos="851"/>
        </w:tabs>
        <w:spacing w:after="0" w:line="240" w:lineRule="auto"/>
        <w:ind w:left="284"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Strony ustalają odpowiedzialność z tytułu niewykonania lub nienależytego wykonania zobowiązań umownych w formie kar umownych w następujących wypadkach</w:t>
      </w:r>
      <w:r w:rsidR="000A7918">
        <w:rPr>
          <w:rFonts w:ascii="Times New Roman" w:eastAsia="Times New Roman" w:hAnsi="Times New Roman" w:cs="Times New Roman"/>
          <w:sz w:val="24"/>
          <w:szCs w:val="24"/>
          <w:lang w:eastAsia="pl-PL"/>
        </w:rPr>
        <w:t xml:space="preserve"> </w:t>
      </w:r>
      <w:r w:rsidR="00C1761E">
        <w:rPr>
          <w:rFonts w:ascii="Times New Roman" w:eastAsia="Times New Roman" w:hAnsi="Times New Roman" w:cs="Times New Roman"/>
          <w:sz w:val="24"/>
          <w:szCs w:val="24"/>
          <w:lang w:eastAsia="pl-PL"/>
        </w:rPr>
        <w:t xml:space="preserve">                                  </w:t>
      </w:r>
      <w:r w:rsidRPr="000A7918">
        <w:rPr>
          <w:rFonts w:ascii="Times New Roman" w:eastAsia="Times New Roman" w:hAnsi="Times New Roman" w:cs="Times New Roman"/>
          <w:sz w:val="24"/>
          <w:szCs w:val="24"/>
          <w:lang w:eastAsia="pl-PL"/>
        </w:rPr>
        <w:t xml:space="preserve">i wysokościach: </w:t>
      </w:r>
    </w:p>
    <w:p w14:paraId="6823E9F6" w14:textId="77777777" w:rsidR="000A7918" w:rsidRDefault="000528FB" w:rsidP="0022076E">
      <w:pPr>
        <w:pStyle w:val="Akapitzlist"/>
        <w:numPr>
          <w:ilvl w:val="0"/>
          <w:numId w:val="14"/>
        </w:numPr>
        <w:tabs>
          <w:tab w:val="left" w:pos="567"/>
        </w:tabs>
        <w:spacing w:after="0" w:line="240" w:lineRule="auto"/>
        <w:ind w:left="284" w:firstLine="0"/>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Wykonawca zapłaci Zamawiającemu kary umowne: </w:t>
      </w:r>
    </w:p>
    <w:p w14:paraId="44D37B4D" w14:textId="115D78CE" w:rsidR="000A7918" w:rsidRDefault="00B70767" w:rsidP="0022076E">
      <w:pPr>
        <w:pStyle w:val="Akapitzlist"/>
        <w:numPr>
          <w:ilvl w:val="0"/>
          <w:numId w:val="15"/>
        </w:numPr>
        <w:tabs>
          <w:tab w:val="left" w:pos="851"/>
        </w:tabs>
        <w:spacing w:after="0" w:line="240" w:lineRule="auto"/>
        <w:ind w:left="851"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0528FB" w:rsidRPr="000A7918">
        <w:rPr>
          <w:rFonts w:ascii="Times New Roman" w:eastAsia="Times New Roman" w:hAnsi="Times New Roman" w:cs="Times New Roman"/>
          <w:sz w:val="24"/>
          <w:szCs w:val="24"/>
          <w:lang w:eastAsia="pl-PL"/>
        </w:rPr>
        <w:t xml:space="preserve"> tytułu odstąpienia od umowy z przyczyn zależnych od Wykonawcy </w:t>
      </w:r>
      <w:r w:rsidR="00EE3FBB">
        <w:rPr>
          <w:rFonts w:ascii="Times New Roman" w:eastAsia="Times New Roman" w:hAnsi="Times New Roman" w:cs="Times New Roman"/>
          <w:sz w:val="24"/>
          <w:szCs w:val="24"/>
          <w:lang w:eastAsia="pl-PL"/>
        </w:rPr>
        <w:t xml:space="preserve">                                    </w:t>
      </w:r>
      <w:r w:rsidR="000528FB" w:rsidRPr="000A7918">
        <w:rPr>
          <w:rFonts w:ascii="Times New Roman" w:eastAsia="Times New Roman" w:hAnsi="Times New Roman" w:cs="Times New Roman"/>
          <w:sz w:val="24"/>
          <w:szCs w:val="24"/>
          <w:lang w:eastAsia="pl-PL"/>
        </w:rPr>
        <w:t xml:space="preserve">w wysokości 5% ceny umowy, </w:t>
      </w:r>
    </w:p>
    <w:p w14:paraId="002E1942" w14:textId="77777777" w:rsidR="000A7918" w:rsidRDefault="000528FB" w:rsidP="0022076E">
      <w:pPr>
        <w:pStyle w:val="Akapitzlist"/>
        <w:numPr>
          <w:ilvl w:val="0"/>
          <w:numId w:val="15"/>
        </w:num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za zwłokę w oddaniu określonego w umowie przedmiotu odbioru w wysokości 0,2% ceny umowy za każdy dzień zwłoki, </w:t>
      </w:r>
    </w:p>
    <w:p w14:paraId="038BBC1E" w14:textId="77777777" w:rsidR="000A7918" w:rsidRDefault="000528FB" w:rsidP="0022076E">
      <w:pPr>
        <w:pStyle w:val="Akapitzlist"/>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za zwłokę w usunięciu wad stwierdzonych przy odbiorze, w wysokości 0,1% ceny umowy za każdy dzień zwłoki po bezskutecznym upływie terminu wyznaczonego na usunięcie wad, </w:t>
      </w:r>
    </w:p>
    <w:p w14:paraId="22BC74C9" w14:textId="77777777" w:rsidR="000A7918" w:rsidRDefault="000528FB" w:rsidP="0022076E">
      <w:pPr>
        <w:pStyle w:val="Akapitzlist"/>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za zwłokę w usunięciu wad i usterek w okresie gwarancji, w wysokości 0,2% ceny umowy za każdy dzień zwłoki po bezskutecznym upływie terminu wyznaczonego na usunięcie wad i usterek, </w:t>
      </w:r>
    </w:p>
    <w:p w14:paraId="32D91979" w14:textId="77777777" w:rsidR="000A7918" w:rsidRDefault="000528FB" w:rsidP="0022076E">
      <w:pPr>
        <w:pStyle w:val="Akapitzlist"/>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w przypadku braku zapłaty wynagrodzenia należnego podwykonawcom lub dalszym podwykonawcom, w wysokości 10% niezapłaconej należności; </w:t>
      </w:r>
    </w:p>
    <w:p w14:paraId="4DB3116F" w14:textId="77777777" w:rsidR="000A7918" w:rsidRDefault="000528FB" w:rsidP="0022076E">
      <w:pPr>
        <w:pStyle w:val="Akapitzlist"/>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w przypadku nieterminowej zapłaty wynagrodzenia należnego podwykonawcom lub dalszym podwykonawcom, w wysokości 0,5 % niezapłaconej należności za każdy dzień zwłoki; </w:t>
      </w:r>
    </w:p>
    <w:p w14:paraId="69B0A2AE" w14:textId="77777777" w:rsidR="000A7918" w:rsidRDefault="000528FB" w:rsidP="0022076E">
      <w:pPr>
        <w:pStyle w:val="Akapitzlist"/>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w przypadku nieprzedłożenia do zaakceptowania projektu umowy </w:t>
      </w:r>
      <w:r w:rsidR="00EE3FBB">
        <w:rPr>
          <w:rFonts w:ascii="Times New Roman" w:eastAsia="Times New Roman" w:hAnsi="Times New Roman" w:cs="Times New Roman"/>
          <w:sz w:val="24"/>
          <w:szCs w:val="24"/>
          <w:lang w:eastAsia="pl-PL"/>
        </w:rPr>
        <w:t xml:space="preserve">                                     </w:t>
      </w:r>
      <w:r w:rsidRPr="000A7918">
        <w:rPr>
          <w:rFonts w:ascii="Times New Roman" w:eastAsia="Times New Roman" w:hAnsi="Times New Roman" w:cs="Times New Roman"/>
          <w:sz w:val="24"/>
          <w:szCs w:val="24"/>
          <w:lang w:eastAsia="pl-PL"/>
        </w:rPr>
        <w:t xml:space="preserve">o podwykonawstwo, której przedmiotem są roboty budowlane, lub projektu jej zmiany, w wysokości 0,5% wartości brutto tej umowy, za każdy dzień od daty jej podpisania przez strony do dnia ujawnienia jej realizacji; </w:t>
      </w:r>
    </w:p>
    <w:p w14:paraId="385DDD28" w14:textId="77777777" w:rsidR="000A7918" w:rsidRPr="00033126" w:rsidRDefault="000528FB" w:rsidP="0022076E">
      <w:pPr>
        <w:pStyle w:val="Akapitzlist"/>
        <w:numPr>
          <w:ilvl w:val="0"/>
          <w:numId w:val="15"/>
        </w:numPr>
        <w:spacing w:after="0" w:line="240" w:lineRule="auto"/>
        <w:ind w:left="851" w:hanging="284"/>
        <w:jc w:val="both"/>
        <w:rPr>
          <w:rFonts w:ascii="Times New Roman" w:eastAsia="Times New Roman" w:hAnsi="Times New Roman" w:cs="Times New Roman"/>
          <w:color w:val="0070C0"/>
          <w:sz w:val="24"/>
          <w:szCs w:val="24"/>
          <w:lang w:eastAsia="pl-PL"/>
        </w:rPr>
      </w:pPr>
      <w:r w:rsidRPr="000A7918">
        <w:rPr>
          <w:rFonts w:ascii="Times New Roman" w:eastAsia="Times New Roman" w:hAnsi="Times New Roman" w:cs="Times New Roman"/>
          <w:sz w:val="24"/>
          <w:szCs w:val="24"/>
          <w:lang w:eastAsia="pl-PL"/>
        </w:rPr>
        <w:t xml:space="preserve">w przypadku nieprzedłożenia poświadczonej za zgodność z oryginałem kopii umowy o podwykonawstwo lub jej zmiany, w wysokości 0,5% wartości brutto tej umowy za każdy dzień zwłoki po upływie </w:t>
      </w:r>
      <w:r w:rsidR="00DC4CF2">
        <w:rPr>
          <w:rFonts w:ascii="Times New Roman" w:eastAsia="Times New Roman" w:hAnsi="Times New Roman" w:cs="Times New Roman"/>
          <w:sz w:val="24"/>
          <w:szCs w:val="24"/>
          <w:lang w:eastAsia="pl-PL"/>
        </w:rPr>
        <w:t xml:space="preserve">wyznaczonego </w:t>
      </w:r>
      <w:r w:rsidRPr="000A7918">
        <w:rPr>
          <w:rFonts w:ascii="Times New Roman" w:eastAsia="Times New Roman" w:hAnsi="Times New Roman" w:cs="Times New Roman"/>
          <w:sz w:val="24"/>
          <w:szCs w:val="24"/>
          <w:lang w:eastAsia="pl-PL"/>
        </w:rPr>
        <w:t>terminu</w:t>
      </w:r>
      <w:r w:rsidRPr="00033126">
        <w:rPr>
          <w:rFonts w:ascii="Times New Roman" w:eastAsia="Times New Roman" w:hAnsi="Times New Roman" w:cs="Times New Roman"/>
          <w:color w:val="0070C0"/>
          <w:sz w:val="24"/>
          <w:szCs w:val="24"/>
          <w:lang w:eastAsia="pl-PL"/>
        </w:rPr>
        <w:t xml:space="preserve">; </w:t>
      </w:r>
    </w:p>
    <w:p w14:paraId="03FA093F" w14:textId="77777777" w:rsidR="000A7918" w:rsidRDefault="000528FB" w:rsidP="0022076E">
      <w:pPr>
        <w:pStyle w:val="Akapitzlist"/>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033126">
        <w:rPr>
          <w:rFonts w:ascii="Times New Roman" w:eastAsia="Times New Roman" w:hAnsi="Times New Roman" w:cs="Times New Roman"/>
          <w:sz w:val="24"/>
          <w:szCs w:val="24"/>
          <w:lang w:eastAsia="pl-PL"/>
        </w:rPr>
        <w:t xml:space="preserve">w przypadku braku zmiany umowy o podwykonawstwo w zakresie terminu zapłaty wynagrodzenia, w wysokości 0,5% wartości brutto tej umowy, za każdy </w:t>
      </w:r>
      <w:r w:rsidRPr="000A7918">
        <w:rPr>
          <w:rFonts w:ascii="Times New Roman" w:eastAsia="Times New Roman" w:hAnsi="Times New Roman" w:cs="Times New Roman"/>
          <w:sz w:val="24"/>
          <w:szCs w:val="24"/>
          <w:lang w:eastAsia="pl-PL"/>
        </w:rPr>
        <w:t xml:space="preserve">dzień zwłoki od daty wskazanej w informacji, o której mowa w § 4 ust. 14; </w:t>
      </w:r>
    </w:p>
    <w:p w14:paraId="2A4174D4" w14:textId="27095AC0" w:rsidR="00EE3FBB" w:rsidRDefault="000528FB" w:rsidP="0022076E">
      <w:pPr>
        <w:pStyle w:val="Akapitzlist"/>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0A7918">
        <w:rPr>
          <w:rFonts w:ascii="Times New Roman" w:eastAsia="Times New Roman" w:hAnsi="Times New Roman" w:cs="Times New Roman"/>
          <w:sz w:val="24"/>
          <w:szCs w:val="24"/>
          <w:lang w:eastAsia="pl-PL"/>
        </w:rPr>
        <w:t xml:space="preserve">w przypadku niezłożenia przez Wykonawcę w wyznaczonym przez Zamawiającego terminie </w:t>
      </w:r>
      <w:r w:rsidR="00EE3FBB">
        <w:rPr>
          <w:rFonts w:ascii="Times New Roman" w:eastAsia="Times New Roman" w:hAnsi="Times New Roman" w:cs="Times New Roman"/>
          <w:sz w:val="24"/>
          <w:szCs w:val="24"/>
          <w:lang w:eastAsia="pl-PL"/>
        </w:rPr>
        <w:t xml:space="preserve">na wezwanie </w:t>
      </w:r>
      <w:r w:rsidRPr="000A7918">
        <w:rPr>
          <w:rFonts w:ascii="Times New Roman" w:eastAsia="Times New Roman" w:hAnsi="Times New Roman" w:cs="Times New Roman"/>
          <w:sz w:val="24"/>
          <w:szCs w:val="24"/>
          <w:lang w:eastAsia="pl-PL"/>
        </w:rPr>
        <w:t xml:space="preserve">żądanych przez Zamawiającego dowodów w celu potwierdzenia spełnienia przez Wykonawcę lub podwykonawcę wymogu </w:t>
      </w:r>
      <w:r w:rsidRPr="000A7918">
        <w:rPr>
          <w:rFonts w:ascii="Times New Roman" w:eastAsia="Times New Roman" w:hAnsi="Times New Roman" w:cs="Times New Roman"/>
          <w:sz w:val="24"/>
          <w:szCs w:val="24"/>
          <w:lang w:eastAsia="pl-PL"/>
        </w:rPr>
        <w:lastRenderedPageBreak/>
        <w:t>zatrudnienia na podstawie umowy</w:t>
      </w:r>
      <w:r w:rsidR="00EE3FBB">
        <w:rPr>
          <w:rFonts w:ascii="Times New Roman" w:eastAsia="Times New Roman" w:hAnsi="Times New Roman" w:cs="Times New Roman"/>
          <w:sz w:val="24"/>
          <w:szCs w:val="24"/>
          <w:lang w:eastAsia="pl-PL"/>
        </w:rPr>
        <w:t xml:space="preserve"> o pracę w wysokości 1 000 zł za każdy stwierdzony przypadek. </w:t>
      </w:r>
    </w:p>
    <w:p w14:paraId="427447EF" w14:textId="01F87511" w:rsidR="00DE18FF" w:rsidRPr="00DE18FF" w:rsidRDefault="000528FB" w:rsidP="001C166D">
      <w:pPr>
        <w:pStyle w:val="Akapitzlist"/>
        <w:numPr>
          <w:ilvl w:val="0"/>
          <w:numId w:val="16"/>
        </w:numPr>
        <w:ind w:left="567" w:hanging="283"/>
        <w:jc w:val="both"/>
        <w:rPr>
          <w:rFonts w:ascii="Times New Roman" w:hAnsi="Times New Roman" w:cs="Times New Roman"/>
          <w:sz w:val="24"/>
          <w:szCs w:val="24"/>
        </w:rPr>
      </w:pPr>
      <w:r w:rsidRPr="00DE18FF">
        <w:rPr>
          <w:rFonts w:ascii="Times New Roman" w:eastAsia="Times New Roman" w:hAnsi="Times New Roman" w:cs="Times New Roman"/>
          <w:sz w:val="24"/>
          <w:szCs w:val="24"/>
          <w:lang w:eastAsia="pl-PL"/>
        </w:rPr>
        <w:t>Zamawiający zapłaci kary umowne z tytułu odstąpienia od umowy z przyczyn zależnych od Zamawiającego w wysokości 5% ceny umowy</w:t>
      </w:r>
      <w:r w:rsidR="00DE18FF">
        <w:rPr>
          <w:rFonts w:ascii="Times New Roman" w:eastAsia="Times New Roman" w:hAnsi="Times New Roman" w:cs="Times New Roman"/>
          <w:sz w:val="24"/>
          <w:szCs w:val="24"/>
          <w:lang w:eastAsia="pl-PL"/>
        </w:rPr>
        <w:t>.</w:t>
      </w:r>
    </w:p>
    <w:p w14:paraId="2A2050E0" w14:textId="3F5F34AB" w:rsidR="00E0795C" w:rsidRPr="00DE18FF" w:rsidRDefault="00E0795C" w:rsidP="001C166D">
      <w:pPr>
        <w:pStyle w:val="Akapitzlist"/>
        <w:numPr>
          <w:ilvl w:val="0"/>
          <w:numId w:val="16"/>
        </w:numPr>
        <w:ind w:left="567" w:hanging="283"/>
        <w:jc w:val="both"/>
        <w:rPr>
          <w:rFonts w:ascii="Times New Roman" w:hAnsi="Times New Roman" w:cs="Times New Roman"/>
          <w:sz w:val="24"/>
          <w:szCs w:val="24"/>
        </w:rPr>
      </w:pPr>
      <w:r w:rsidRPr="00DE18FF">
        <w:rPr>
          <w:rFonts w:ascii="Times New Roman" w:hAnsi="Times New Roman" w:cs="Times New Roman"/>
          <w:sz w:val="24"/>
          <w:szCs w:val="24"/>
        </w:rPr>
        <w:t>Łączna maksymalna wysokość kar umownych, których mogą dochodzić strony nie może przekroczyć łącznego wynagrodzenia Wykonawcy wynikającego</w:t>
      </w:r>
      <w:r w:rsidR="00672A6C" w:rsidRPr="00DE18FF">
        <w:rPr>
          <w:rFonts w:ascii="Times New Roman" w:hAnsi="Times New Roman" w:cs="Times New Roman"/>
          <w:sz w:val="24"/>
          <w:szCs w:val="24"/>
        </w:rPr>
        <w:t xml:space="preserve">                          </w:t>
      </w:r>
      <w:r w:rsidRPr="00DE18FF">
        <w:rPr>
          <w:rFonts w:ascii="Times New Roman" w:hAnsi="Times New Roman" w:cs="Times New Roman"/>
          <w:sz w:val="24"/>
          <w:szCs w:val="24"/>
        </w:rPr>
        <w:t xml:space="preserve"> w niniejszej umowy. </w:t>
      </w:r>
    </w:p>
    <w:p w14:paraId="2372392B" w14:textId="18A5C26B" w:rsidR="00033126" w:rsidRPr="00033126" w:rsidRDefault="000528FB" w:rsidP="0022076E">
      <w:pPr>
        <w:pStyle w:val="Akapitzlist"/>
        <w:numPr>
          <w:ilvl w:val="0"/>
          <w:numId w:val="16"/>
        </w:numPr>
        <w:ind w:left="567" w:hanging="283"/>
        <w:jc w:val="both"/>
        <w:rPr>
          <w:sz w:val="24"/>
          <w:szCs w:val="24"/>
        </w:rPr>
      </w:pPr>
      <w:r w:rsidRPr="00033126">
        <w:rPr>
          <w:rFonts w:ascii="Times New Roman" w:eastAsia="Times New Roman" w:hAnsi="Times New Roman" w:cs="Times New Roman"/>
          <w:sz w:val="24"/>
          <w:szCs w:val="24"/>
          <w:lang w:eastAsia="pl-PL"/>
        </w:rPr>
        <w:t xml:space="preserve">Jeżeli kara umowna nie pokrywa poniesionej szkody, Strony mogą dochodzić odszkodowania uzupełniającego na zasadach ogólnych. </w:t>
      </w:r>
    </w:p>
    <w:p w14:paraId="7A2BD6EF" w14:textId="79917F90" w:rsidR="00750F2C" w:rsidRPr="00234C44" w:rsidRDefault="000528FB" w:rsidP="00234C44">
      <w:pPr>
        <w:pStyle w:val="Akapitzlist"/>
        <w:numPr>
          <w:ilvl w:val="0"/>
          <w:numId w:val="16"/>
        </w:numPr>
        <w:ind w:left="567" w:hanging="283"/>
        <w:jc w:val="both"/>
        <w:rPr>
          <w:sz w:val="24"/>
          <w:szCs w:val="24"/>
        </w:rPr>
      </w:pPr>
      <w:r w:rsidRPr="00033126">
        <w:rPr>
          <w:rFonts w:ascii="Times New Roman" w:eastAsia="Times New Roman" w:hAnsi="Times New Roman" w:cs="Times New Roman"/>
          <w:sz w:val="24"/>
          <w:szCs w:val="24"/>
          <w:lang w:eastAsia="pl-PL"/>
        </w:rPr>
        <w:t xml:space="preserve">Wykonawca wyraża zgodę na potrącenie należności ustalonych w ust. 1 pkt 1 </w:t>
      </w:r>
      <w:r w:rsidR="00033126">
        <w:rPr>
          <w:rFonts w:ascii="Times New Roman" w:eastAsia="Times New Roman" w:hAnsi="Times New Roman" w:cs="Times New Roman"/>
          <w:sz w:val="24"/>
          <w:szCs w:val="24"/>
          <w:lang w:eastAsia="pl-PL"/>
        </w:rPr>
        <w:t xml:space="preserve">                            </w:t>
      </w:r>
      <w:r w:rsidRPr="00033126">
        <w:rPr>
          <w:rFonts w:ascii="Times New Roman" w:eastAsia="Times New Roman" w:hAnsi="Times New Roman" w:cs="Times New Roman"/>
          <w:sz w:val="24"/>
          <w:szCs w:val="24"/>
          <w:lang w:eastAsia="pl-PL"/>
        </w:rPr>
        <w:t>z zapłaty należnego wynagrodzenia za wykonanie przedmiotu umowy.</w:t>
      </w:r>
    </w:p>
    <w:p w14:paraId="5DD7BA5C" w14:textId="77777777" w:rsidR="00234C44" w:rsidRPr="00234C44" w:rsidRDefault="00234C44" w:rsidP="00234C44">
      <w:pPr>
        <w:pStyle w:val="Akapitzlist"/>
        <w:ind w:left="567"/>
        <w:jc w:val="both"/>
        <w:rPr>
          <w:sz w:val="24"/>
          <w:szCs w:val="24"/>
        </w:rPr>
      </w:pPr>
    </w:p>
    <w:p w14:paraId="049EC8CB" w14:textId="77777777" w:rsidR="00033126" w:rsidRDefault="000528FB" w:rsidP="00033126">
      <w:pPr>
        <w:pStyle w:val="Akapitzlist"/>
        <w:ind w:left="1080"/>
        <w:jc w:val="center"/>
        <w:rPr>
          <w:rFonts w:ascii="Times New Roman" w:eastAsia="Times New Roman" w:hAnsi="Times New Roman" w:cs="Times New Roman"/>
          <w:sz w:val="24"/>
          <w:szCs w:val="24"/>
          <w:lang w:eastAsia="pl-PL"/>
        </w:rPr>
      </w:pPr>
      <w:r w:rsidRPr="00033126">
        <w:rPr>
          <w:rFonts w:ascii="Times New Roman" w:eastAsia="Times New Roman" w:hAnsi="Times New Roman" w:cs="Times New Roman"/>
          <w:sz w:val="24"/>
          <w:szCs w:val="24"/>
          <w:lang w:eastAsia="pl-PL"/>
        </w:rPr>
        <w:t>§ 9</w:t>
      </w:r>
    </w:p>
    <w:p w14:paraId="5A89BA08" w14:textId="77777777" w:rsidR="00DC4CF2" w:rsidRPr="00B70767" w:rsidRDefault="00DC4CF2" w:rsidP="00033126">
      <w:pPr>
        <w:pStyle w:val="Akapitzlist"/>
        <w:ind w:left="1080"/>
        <w:jc w:val="center"/>
        <w:rPr>
          <w:rFonts w:ascii="Times New Roman" w:eastAsia="Times New Roman" w:hAnsi="Times New Roman" w:cs="Times New Roman"/>
          <w:sz w:val="16"/>
          <w:szCs w:val="16"/>
          <w:lang w:eastAsia="pl-PL"/>
        </w:rPr>
      </w:pPr>
    </w:p>
    <w:p w14:paraId="70B2BE23" w14:textId="77777777" w:rsidR="00033126" w:rsidRPr="00693D9B" w:rsidRDefault="000528FB" w:rsidP="0022076E">
      <w:pPr>
        <w:pStyle w:val="Akapitzlist"/>
        <w:numPr>
          <w:ilvl w:val="0"/>
          <w:numId w:val="17"/>
        </w:numPr>
        <w:ind w:left="567" w:hanging="283"/>
        <w:jc w:val="both"/>
        <w:rPr>
          <w:sz w:val="24"/>
          <w:szCs w:val="24"/>
        </w:rPr>
      </w:pPr>
      <w:r w:rsidRPr="00693D9B">
        <w:rPr>
          <w:rFonts w:ascii="Times New Roman" w:eastAsia="Times New Roman" w:hAnsi="Times New Roman" w:cs="Times New Roman"/>
          <w:sz w:val="24"/>
          <w:szCs w:val="24"/>
          <w:lang w:eastAsia="pl-PL"/>
        </w:rPr>
        <w:t>Zmiana postanowień umownych może nastąpić wyłącznie za zgodą obu stron, wyrażoną na piśmie w formie aneksu do umowy pod rygorem nieważności.</w:t>
      </w:r>
    </w:p>
    <w:p w14:paraId="143540E0" w14:textId="23976412" w:rsidR="00033126" w:rsidRPr="00693D9B" w:rsidRDefault="000528FB" w:rsidP="0022076E">
      <w:pPr>
        <w:pStyle w:val="Akapitzlist"/>
        <w:numPr>
          <w:ilvl w:val="0"/>
          <w:numId w:val="17"/>
        </w:numPr>
        <w:ind w:left="567" w:hanging="283"/>
        <w:jc w:val="both"/>
        <w:rPr>
          <w:sz w:val="24"/>
          <w:szCs w:val="24"/>
        </w:rPr>
      </w:pPr>
      <w:r w:rsidRPr="00693D9B">
        <w:rPr>
          <w:rFonts w:ascii="Times New Roman" w:eastAsia="Times New Roman" w:hAnsi="Times New Roman" w:cs="Times New Roman"/>
          <w:sz w:val="24"/>
          <w:szCs w:val="24"/>
          <w:lang w:eastAsia="pl-PL"/>
        </w:rPr>
        <w:t xml:space="preserve">Zamawiający </w:t>
      </w:r>
      <w:r w:rsidR="00A22AC8" w:rsidRPr="00693D9B">
        <w:rPr>
          <w:rFonts w:ascii="Times New Roman" w:eastAsia="Times New Roman" w:hAnsi="Times New Roman" w:cs="Times New Roman"/>
          <w:sz w:val="24"/>
          <w:szCs w:val="24"/>
          <w:lang w:eastAsia="pl-PL"/>
        </w:rPr>
        <w:t xml:space="preserve">zgodnie z art. 454 ustawy PZP nie </w:t>
      </w:r>
      <w:r w:rsidRPr="00693D9B">
        <w:rPr>
          <w:rFonts w:ascii="Times New Roman" w:eastAsia="Times New Roman" w:hAnsi="Times New Roman" w:cs="Times New Roman"/>
          <w:sz w:val="24"/>
          <w:szCs w:val="24"/>
          <w:lang w:eastAsia="pl-PL"/>
        </w:rPr>
        <w:t>przewiduje możliwoś</w:t>
      </w:r>
      <w:r w:rsidR="00A22AC8" w:rsidRPr="00693D9B">
        <w:rPr>
          <w:rFonts w:ascii="Times New Roman" w:eastAsia="Times New Roman" w:hAnsi="Times New Roman" w:cs="Times New Roman"/>
          <w:sz w:val="24"/>
          <w:szCs w:val="24"/>
          <w:lang w:eastAsia="pl-PL"/>
        </w:rPr>
        <w:t>ci</w:t>
      </w:r>
      <w:r w:rsidRPr="00693D9B">
        <w:rPr>
          <w:rFonts w:ascii="Times New Roman" w:eastAsia="Times New Roman" w:hAnsi="Times New Roman" w:cs="Times New Roman"/>
          <w:sz w:val="24"/>
          <w:szCs w:val="24"/>
          <w:lang w:eastAsia="pl-PL"/>
        </w:rPr>
        <w:t xml:space="preserve"> dokonania istotnych zmian postanowień zawartej umowy w stosunku do treści oferty</w:t>
      </w:r>
      <w:r w:rsidR="00A22AC8" w:rsidRPr="00693D9B">
        <w:rPr>
          <w:rFonts w:ascii="Times New Roman" w:eastAsia="Times New Roman" w:hAnsi="Times New Roman" w:cs="Times New Roman"/>
          <w:sz w:val="24"/>
          <w:szCs w:val="24"/>
          <w:lang w:eastAsia="pl-PL"/>
        </w:rPr>
        <w:t>.</w:t>
      </w:r>
      <w:r w:rsidRPr="00693D9B">
        <w:rPr>
          <w:rFonts w:ascii="Times New Roman" w:eastAsia="Times New Roman" w:hAnsi="Times New Roman" w:cs="Times New Roman"/>
          <w:sz w:val="24"/>
          <w:szCs w:val="24"/>
          <w:lang w:eastAsia="pl-PL"/>
        </w:rPr>
        <w:t xml:space="preserve"> </w:t>
      </w:r>
    </w:p>
    <w:p w14:paraId="01E6BE24" w14:textId="3B9DFFA3" w:rsidR="00A22AC8" w:rsidRPr="00693D9B" w:rsidRDefault="00A22AC8" w:rsidP="0022076E">
      <w:pPr>
        <w:pStyle w:val="Akapitzlist"/>
        <w:numPr>
          <w:ilvl w:val="0"/>
          <w:numId w:val="17"/>
        </w:numPr>
        <w:ind w:left="567" w:hanging="283"/>
        <w:jc w:val="both"/>
        <w:rPr>
          <w:sz w:val="24"/>
          <w:szCs w:val="24"/>
        </w:rPr>
      </w:pPr>
      <w:r w:rsidRPr="00693D9B">
        <w:rPr>
          <w:rFonts w:ascii="Times New Roman" w:eastAsia="Times New Roman" w:hAnsi="Times New Roman" w:cs="Times New Roman"/>
          <w:sz w:val="24"/>
          <w:szCs w:val="24"/>
          <w:lang w:eastAsia="pl-PL"/>
        </w:rPr>
        <w:t>Zamawiający przewiduje zmiany umowy bez konieczności przeprowadzenia nowego postępowania</w:t>
      </w:r>
      <w:r w:rsidR="00314409" w:rsidRPr="00693D9B">
        <w:rPr>
          <w:rFonts w:ascii="Times New Roman" w:eastAsia="Times New Roman" w:hAnsi="Times New Roman" w:cs="Times New Roman"/>
          <w:sz w:val="24"/>
          <w:szCs w:val="24"/>
          <w:lang w:eastAsia="pl-PL"/>
        </w:rPr>
        <w:t xml:space="preserve"> </w:t>
      </w:r>
      <w:r w:rsidRPr="00693D9B">
        <w:rPr>
          <w:rFonts w:ascii="Times New Roman" w:eastAsia="Times New Roman" w:hAnsi="Times New Roman" w:cs="Times New Roman"/>
          <w:sz w:val="24"/>
          <w:szCs w:val="24"/>
          <w:lang w:eastAsia="pl-PL"/>
        </w:rPr>
        <w:t>w szczególności</w:t>
      </w:r>
      <w:r w:rsidR="00314409" w:rsidRPr="00693D9B">
        <w:rPr>
          <w:rFonts w:ascii="Times New Roman" w:eastAsia="Times New Roman" w:hAnsi="Times New Roman" w:cs="Times New Roman"/>
          <w:sz w:val="24"/>
          <w:szCs w:val="24"/>
          <w:lang w:eastAsia="pl-PL"/>
        </w:rPr>
        <w:t xml:space="preserve"> w następujących sytuacjach</w:t>
      </w:r>
      <w:r w:rsidRPr="00693D9B">
        <w:rPr>
          <w:rFonts w:ascii="Times New Roman" w:eastAsia="Times New Roman" w:hAnsi="Times New Roman" w:cs="Times New Roman"/>
          <w:sz w:val="24"/>
          <w:szCs w:val="24"/>
          <w:lang w:eastAsia="pl-PL"/>
        </w:rPr>
        <w:t>:</w:t>
      </w:r>
    </w:p>
    <w:p w14:paraId="0BD619DE" w14:textId="77777777" w:rsidR="00A22AC8" w:rsidRPr="00432C64" w:rsidRDefault="000528FB" w:rsidP="0022076E">
      <w:pPr>
        <w:pStyle w:val="Akapitzlist"/>
        <w:numPr>
          <w:ilvl w:val="0"/>
          <w:numId w:val="18"/>
        </w:numPr>
        <w:jc w:val="both"/>
        <w:rPr>
          <w:sz w:val="24"/>
          <w:szCs w:val="24"/>
        </w:rPr>
      </w:pPr>
      <w:r w:rsidRPr="00693D9B">
        <w:rPr>
          <w:rFonts w:ascii="Times New Roman" w:eastAsia="Times New Roman" w:hAnsi="Times New Roman" w:cs="Times New Roman"/>
          <w:sz w:val="24"/>
          <w:szCs w:val="24"/>
          <w:lang w:eastAsia="pl-PL"/>
        </w:rPr>
        <w:t xml:space="preserve">zmiany </w:t>
      </w:r>
      <w:r w:rsidRPr="00432C64">
        <w:rPr>
          <w:rFonts w:ascii="Times New Roman" w:eastAsia="Times New Roman" w:hAnsi="Times New Roman" w:cs="Times New Roman"/>
          <w:sz w:val="24"/>
          <w:szCs w:val="24"/>
          <w:lang w:eastAsia="pl-PL"/>
        </w:rPr>
        <w:t>zakresu części zamówienia, których wykonanie zostanie powierzone podwykonawcom – pod warunkiem</w:t>
      </w:r>
      <w:r w:rsidRPr="00693D9B">
        <w:rPr>
          <w:rFonts w:ascii="Times New Roman" w:eastAsia="Times New Roman" w:hAnsi="Times New Roman" w:cs="Times New Roman"/>
          <w:sz w:val="24"/>
          <w:szCs w:val="24"/>
          <w:lang w:eastAsia="pl-PL"/>
        </w:rPr>
        <w:t xml:space="preserve">, że zmiany te nie dotyczą tych części zamówienia, co do których Zamawiający w SWZ zastrzegł </w:t>
      </w:r>
      <w:r w:rsidRPr="00432C64">
        <w:rPr>
          <w:rFonts w:ascii="Times New Roman" w:eastAsia="Times New Roman" w:hAnsi="Times New Roman" w:cs="Times New Roman"/>
          <w:sz w:val="24"/>
          <w:szCs w:val="24"/>
          <w:lang w:eastAsia="pl-PL"/>
        </w:rPr>
        <w:t xml:space="preserve">obowiązek osobistego wykonania przez Wykonawcę; </w:t>
      </w:r>
    </w:p>
    <w:p w14:paraId="58D0BD7C" w14:textId="77777777" w:rsidR="00A22AC8" w:rsidRPr="00432C64" w:rsidRDefault="000528FB" w:rsidP="0022076E">
      <w:pPr>
        <w:pStyle w:val="Akapitzlist"/>
        <w:numPr>
          <w:ilvl w:val="0"/>
          <w:numId w:val="18"/>
        </w:numPr>
        <w:jc w:val="both"/>
        <w:rPr>
          <w:sz w:val="24"/>
          <w:szCs w:val="24"/>
        </w:rPr>
      </w:pPr>
      <w:r w:rsidRPr="00432C64">
        <w:rPr>
          <w:rFonts w:ascii="Times New Roman" w:eastAsia="Times New Roman" w:hAnsi="Times New Roman" w:cs="Times New Roman"/>
          <w:sz w:val="24"/>
          <w:szCs w:val="24"/>
          <w:lang w:eastAsia="pl-PL"/>
        </w:rPr>
        <w:t xml:space="preserve">zmiana albo rezygnacja z podwykonawcy dotycząca podmiotu, na którego zasoby Wykonawca powoływał się, na zasadach określonych w art. </w:t>
      </w:r>
      <w:r w:rsidR="00173BBB" w:rsidRPr="00432C64">
        <w:rPr>
          <w:rFonts w:ascii="Times New Roman" w:eastAsia="Times New Roman" w:hAnsi="Times New Roman" w:cs="Times New Roman"/>
          <w:sz w:val="24"/>
          <w:szCs w:val="24"/>
          <w:lang w:eastAsia="pl-PL"/>
        </w:rPr>
        <w:t>118</w:t>
      </w:r>
      <w:r w:rsidRPr="00432C64">
        <w:rPr>
          <w:rFonts w:ascii="Times New Roman" w:eastAsia="Times New Roman" w:hAnsi="Times New Roman" w:cs="Times New Roman"/>
          <w:sz w:val="24"/>
          <w:szCs w:val="24"/>
          <w:lang w:eastAsia="pl-PL"/>
        </w:rPr>
        <w:t xml:space="preserve"> ustawy Prawo zamówień publicznych, w celu wykazania spełniania warunków udziału </w:t>
      </w:r>
      <w:r w:rsidR="00173BBB" w:rsidRPr="00432C64">
        <w:rPr>
          <w:rFonts w:ascii="Times New Roman" w:eastAsia="Times New Roman" w:hAnsi="Times New Roman" w:cs="Times New Roman"/>
          <w:sz w:val="24"/>
          <w:szCs w:val="24"/>
          <w:lang w:eastAsia="pl-PL"/>
        </w:rPr>
        <w:t xml:space="preserve">                            </w:t>
      </w:r>
      <w:r w:rsidRPr="00432C64">
        <w:rPr>
          <w:rFonts w:ascii="Times New Roman" w:eastAsia="Times New Roman" w:hAnsi="Times New Roman" w:cs="Times New Roman"/>
          <w:sz w:val="24"/>
          <w:szCs w:val="24"/>
          <w:lang w:eastAsia="pl-PL"/>
        </w:rPr>
        <w:t xml:space="preserve">w postępowaniu, o których mowa w art. </w:t>
      </w:r>
      <w:r w:rsidR="00173BBB" w:rsidRPr="00432C64">
        <w:rPr>
          <w:rFonts w:ascii="Times New Roman" w:eastAsia="Times New Roman" w:hAnsi="Times New Roman" w:cs="Times New Roman"/>
          <w:sz w:val="24"/>
          <w:szCs w:val="24"/>
          <w:lang w:eastAsia="pl-PL"/>
        </w:rPr>
        <w:t>11</w:t>
      </w:r>
      <w:r w:rsidRPr="00432C64">
        <w:rPr>
          <w:rFonts w:ascii="Times New Roman" w:eastAsia="Times New Roman" w:hAnsi="Times New Roman" w:cs="Times New Roman"/>
          <w:sz w:val="24"/>
          <w:szCs w:val="24"/>
          <w:lang w:eastAsia="pl-PL"/>
        </w:rPr>
        <w:t xml:space="preserve">2 ust. </w:t>
      </w:r>
      <w:r w:rsidR="00173BBB" w:rsidRPr="00432C64">
        <w:rPr>
          <w:rFonts w:ascii="Times New Roman" w:eastAsia="Times New Roman" w:hAnsi="Times New Roman" w:cs="Times New Roman"/>
          <w:sz w:val="24"/>
          <w:szCs w:val="24"/>
          <w:lang w:eastAsia="pl-PL"/>
        </w:rPr>
        <w:t>2</w:t>
      </w:r>
      <w:r w:rsidRPr="00432C64">
        <w:rPr>
          <w:rFonts w:ascii="Times New Roman" w:eastAsia="Times New Roman" w:hAnsi="Times New Roman" w:cs="Times New Roman"/>
          <w:sz w:val="24"/>
          <w:szCs w:val="24"/>
          <w:lang w:eastAsia="pl-PL"/>
        </w:rPr>
        <w:t xml:space="preserve"> ustawy Prawo zamówień publicznych – pod warunkiem, że Wykonawca wykaże Zamawiającemu, iż proponowany inny podwykonawca lub Wykonawca samodzielnie spełnia je </w:t>
      </w:r>
      <w:r w:rsidR="00033126" w:rsidRPr="00432C64">
        <w:rPr>
          <w:rFonts w:ascii="Times New Roman" w:eastAsia="Times New Roman" w:hAnsi="Times New Roman" w:cs="Times New Roman"/>
          <w:sz w:val="24"/>
          <w:szCs w:val="24"/>
          <w:lang w:eastAsia="pl-PL"/>
        </w:rPr>
        <w:t xml:space="preserve">                 </w:t>
      </w:r>
      <w:r w:rsidRPr="00432C64">
        <w:rPr>
          <w:rFonts w:ascii="Times New Roman" w:eastAsia="Times New Roman" w:hAnsi="Times New Roman" w:cs="Times New Roman"/>
          <w:sz w:val="24"/>
          <w:szCs w:val="24"/>
          <w:lang w:eastAsia="pl-PL"/>
        </w:rPr>
        <w:t xml:space="preserve">w stopniu nie mniejszym niż wymagany w trakcie postępowania o udzielenie zamówienia. </w:t>
      </w:r>
    </w:p>
    <w:p w14:paraId="48A03A97" w14:textId="68E14DDA" w:rsidR="00A22AC8" w:rsidRPr="00432C64" w:rsidRDefault="002412CA" w:rsidP="0022076E">
      <w:pPr>
        <w:pStyle w:val="Akapitzlist"/>
        <w:numPr>
          <w:ilvl w:val="0"/>
          <w:numId w:val="18"/>
        </w:numPr>
        <w:jc w:val="both"/>
        <w:rPr>
          <w:sz w:val="24"/>
          <w:szCs w:val="24"/>
        </w:rPr>
      </w:pPr>
      <w:r w:rsidRPr="00432C64">
        <w:rPr>
          <w:rFonts w:ascii="Times New Roman" w:eastAsia="Times New Roman" w:hAnsi="Times New Roman" w:cs="Times New Roman"/>
          <w:sz w:val="24"/>
          <w:szCs w:val="24"/>
          <w:lang w:eastAsia="pl-PL"/>
        </w:rPr>
        <w:t xml:space="preserve">Łączna wartość zmian </w:t>
      </w:r>
      <w:r w:rsidR="004E638D" w:rsidRPr="00432C64">
        <w:rPr>
          <w:rFonts w:ascii="Times New Roman" w:eastAsia="Times New Roman" w:hAnsi="Times New Roman" w:cs="Times New Roman"/>
          <w:sz w:val="24"/>
          <w:szCs w:val="24"/>
          <w:lang w:eastAsia="pl-PL"/>
        </w:rPr>
        <w:t>jest mniejsza od kwoty 15% wartości zamówienia określonej pierwotnie w umowie w przypadku zamówień na roboty budowlane</w:t>
      </w:r>
      <w:r w:rsidR="00314409" w:rsidRPr="00432C64">
        <w:rPr>
          <w:rFonts w:ascii="Times New Roman" w:eastAsia="Times New Roman" w:hAnsi="Times New Roman" w:cs="Times New Roman"/>
          <w:sz w:val="24"/>
          <w:szCs w:val="24"/>
          <w:lang w:eastAsia="pl-PL"/>
        </w:rPr>
        <w:t xml:space="preserve">, a zmiany te nie powodują zmiany ogólnego charakteru umowy, </w:t>
      </w:r>
      <w:r w:rsidR="00432C64">
        <w:rPr>
          <w:rFonts w:ascii="Times New Roman" w:eastAsia="Times New Roman" w:hAnsi="Times New Roman" w:cs="Times New Roman"/>
          <w:sz w:val="24"/>
          <w:szCs w:val="24"/>
          <w:lang w:eastAsia="pl-PL"/>
        </w:rPr>
        <w:t xml:space="preserve">                               </w:t>
      </w:r>
      <w:r w:rsidR="00314409" w:rsidRPr="00432C64">
        <w:rPr>
          <w:rFonts w:ascii="Times New Roman" w:eastAsia="Times New Roman" w:hAnsi="Times New Roman" w:cs="Times New Roman"/>
          <w:sz w:val="24"/>
          <w:szCs w:val="24"/>
          <w:lang w:eastAsia="pl-PL"/>
        </w:rPr>
        <w:t xml:space="preserve">np. </w:t>
      </w:r>
      <w:r w:rsidR="001129A0" w:rsidRPr="00432C64">
        <w:rPr>
          <w:rFonts w:ascii="Times New Roman" w:eastAsia="Times New Roman" w:hAnsi="Times New Roman" w:cs="Times New Roman"/>
          <w:sz w:val="24"/>
          <w:szCs w:val="24"/>
          <w:lang w:eastAsia="pl-PL"/>
        </w:rPr>
        <w:t>w przypadku gdy zajdzie konieczność wykonania robót dodatkowych bądź zamiennych – co zostanie potwierdzone stosownymi dokumentam</w:t>
      </w:r>
      <w:r w:rsidR="00B70767" w:rsidRPr="00432C64">
        <w:rPr>
          <w:rFonts w:ascii="Times New Roman" w:eastAsia="Times New Roman" w:hAnsi="Times New Roman" w:cs="Times New Roman"/>
          <w:sz w:val="24"/>
          <w:szCs w:val="24"/>
          <w:lang w:eastAsia="pl-PL"/>
        </w:rPr>
        <w:t>i</w:t>
      </w:r>
      <w:r w:rsidR="00314409" w:rsidRPr="00432C64">
        <w:rPr>
          <w:rFonts w:ascii="Times New Roman" w:eastAsia="Times New Roman" w:hAnsi="Times New Roman" w:cs="Times New Roman"/>
          <w:sz w:val="24"/>
          <w:szCs w:val="24"/>
          <w:lang w:eastAsia="pl-PL"/>
        </w:rPr>
        <w:t xml:space="preserve"> </w:t>
      </w:r>
      <w:r w:rsidR="00432C64">
        <w:rPr>
          <w:rFonts w:ascii="Times New Roman" w:eastAsia="Times New Roman" w:hAnsi="Times New Roman" w:cs="Times New Roman"/>
          <w:sz w:val="24"/>
          <w:szCs w:val="24"/>
          <w:lang w:eastAsia="pl-PL"/>
        </w:rPr>
        <w:t xml:space="preserve">                           </w:t>
      </w:r>
      <w:r w:rsidR="001129A0" w:rsidRPr="00432C64">
        <w:rPr>
          <w:rFonts w:ascii="Times New Roman" w:eastAsia="Times New Roman" w:hAnsi="Times New Roman" w:cs="Times New Roman"/>
          <w:sz w:val="24"/>
          <w:szCs w:val="24"/>
          <w:lang w:eastAsia="pl-PL"/>
        </w:rPr>
        <w:t>(np. kosztorysy różnicowe/zamienne) podpisanymi przez inspektora nadzoru</w:t>
      </w:r>
      <w:r w:rsidR="00432C64">
        <w:rPr>
          <w:rFonts w:ascii="Times New Roman" w:eastAsia="Times New Roman" w:hAnsi="Times New Roman" w:cs="Times New Roman"/>
          <w:sz w:val="24"/>
          <w:szCs w:val="24"/>
          <w:lang w:eastAsia="pl-PL"/>
        </w:rPr>
        <w:t xml:space="preserve">                  </w:t>
      </w:r>
      <w:r w:rsidR="00314409" w:rsidRPr="00432C64">
        <w:rPr>
          <w:rFonts w:ascii="Times New Roman" w:eastAsia="Times New Roman" w:hAnsi="Times New Roman" w:cs="Times New Roman"/>
          <w:sz w:val="24"/>
          <w:szCs w:val="24"/>
          <w:lang w:eastAsia="pl-PL"/>
        </w:rPr>
        <w:t xml:space="preserve"> </w:t>
      </w:r>
      <w:r w:rsidR="001129A0" w:rsidRPr="00432C64">
        <w:rPr>
          <w:rFonts w:ascii="Times New Roman" w:eastAsia="Times New Roman" w:hAnsi="Times New Roman" w:cs="Times New Roman"/>
          <w:sz w:val="24"/>
          <w:szCs w:val="24"/>
          <w:lang w:eastAsia="pl-PL"/>
        </w:rPr>
        <w:t>i kierownika budowy</w:t>
      </w:r>
      <w:r w:rsidR="004E638D" w:rsidRPr="00432C64">
        <w:rPr>
          <w:rFonts w:ascii="Times New Roman" w:eastAsia="Times New Roman" w:hAnsi="Times New Roman" w:cs="Times New Roman"/>
          <w:sz w:val="24"/>
          <w:szCs w:val="24"/>
          <w:lang w:eastAsia="pl-PL"/>
        </w:rPr>
        <w:t xml:space="preserve">. </w:t>
      </w:r>
    </w:p>
    <w:p w14:paraId="46CB01D5" w14:textId="664A3A02" w:rsidR="00C21B3B" w:rsidRPr="00432C64" w:rsidRDefault="00C21B3B" w:rsidP="0022076E">
      <w:pPr>
        <w:pStyle w:val="Akapitzlist"/>
        <w:numPr>
          <w:ilvl w:val="0"/>
          <w:numId w:val="18"/>
        </w:numPr>
        <w:jc w:val="both"/>
        <w:rPr>
          <w:sz w:val="24"/>
          <w:szCs w:val="24"/>
        </w:rPr>
      </w:pPr>
      <w:r w:rsidRPr="00432C64">
        <w:rPr>
          <w:rFonts w:ascii="Times New Roman" w:hAnsi="Times New Roman"/>
          <w:sz w:val="24"/>
          <w:szCs w:val="24"/>
        </w:rPr>
        <w:t xml:space="preserve">terminu wykonania niniejszej umowy w przypadku gdy zmiana terminu wynikać będzie z powodu: </w:t>
      </w:r>
    </w:p>
    <w:p w14:paraId="751210FB" w14:textId="14A262D5" w:rsidR="00C21B3B" w:rsidRPr="00314409" w:rsidRDefault="00C21B3B" w:rsidP="0022076E">
      <w:pPr>
        <w:pStyle w:val="Akapitzlist"/>
        <w:numPr>
          <w:ilvl w:val="0"/>
          <w:numId w:val="20"/>
        </w:numPr>
        <w:ind w:left="993" w:hanging="284"/>
        <w:jc w:val="both"/>
        <w:rPr>
          <w:sz w:val="24"/>
          <w:szCs w:val="24"/>
        </w:rPr>
      </w:pPr>
      <w:r w:rsidRPr="00432C64">
        <w:rPr>
          <w:rFonts w:ascii="Times New Roman" w:hAnsi="Times New Roman"/>
          <w:sz w:val="24"/>
          <w:szCs w:val="24"/>
        </w:rPr>
        <w:t>wystąpienia siły wyższej rozumianej jako zdarzenie nadzwyczajne, niezależne od Stron, zewnętrzne i niemożliwe do zapobieżenia, którego nie udało się uniknąć nawet w wypadku ponad należytej staranności Stron (wpływ pogody</w:t>
      </w:r>
      <w:r w:rsidRPr="00314409">
        <w:rPr>
          <w:rFonts w:ascii="Times New Roman" w:hAnsi="Times New Roman"/>
          <w:sz w:val="24"/>
          <w:szCs w:val="24"/>
        </w:rPr>
        <w:t xml:space="preserve"> na wykonanie robót, nawet w przypadku ponadnormatywnych opadów deszczu bądź śniegu oraz strajk pracowników Wykonawcy, jego podwykonawców </w:t>
      </w:r>
      <w:r w:rsidR="00CB41D2" w:rsidRPr="00314409">
        <w:rPr>
          <w:rFonts w:ascii="Times New Roman" w:hAnsi="Times New Roman"/>
          <w:sz w:val="24"/>
          <w:szCs w:val="24"/>
        </w:rPr>
        <w:t xml:space="preserve">  </w:t>
      </w:r>
      <w:r w:rsidR="0002042E">
        <w:rPr>
          <w:rFonts w:ascii="Times New Roman" w:hAnsi="Times New Roman"/>
          <w:sz w:val="24"/>
          <w:szCs w:val="24"/>
        </w:rPr>
        <w:t xml:space="preserve">                    </w:t>
      </w:r>
      <w:r w:rsidR="00CB41D2" w:rsidRPr="00314409">
        <w:rPr>
          <w:rFonts w:ascii="Times New Roman" w:hAnsi="Times New Roman"/>
          <w:sz w:val="24"/>
          <w:szCs w:val="24"/>
        </w:rPr>
        <w:t xml:space="preserve"> </w:t>
      </w:r>
      <w:r w:rsidRPr="00314409">
        <w:rPr>
          <w:rFonts w:ascii="Times New Roman" w:hAnsi="Times New Roman"/>
          <w:sz w:val="24"/>
          <w:szCs w:val="24"/>
        </w:rPr>
        <w:t>i dostawców, nie będą uznawane za okoliczności Siły Wyższej),</w:t>
      </w:r>
    </w:p>
    <w:p w14:paraId="51226DC3" w14:textId="04773D88" w:rsidR="00C21B3B" w:rsidRPr="00314409" w:rsidRDefault="00C21B3B" w:rsidP="0022076E">
      <w:pPr>
        <w:pStyle w:val="Akapitzlist"/>
        <w:numPr>
          <w:ilvl w:val="0"/>
          <w:numId w:val="20"/>
        </w:numPr>
        <w:ind w:left="993" w:hanging="284"/>
        <w:jc w:val="both"/>
        <w:rPr>
          <w:sz w:val="24"/>
          <w:szCs w:val="24"/>
        </w:rPr>
      </w:pPr>
      <w:r w:rsidRPr="00314409">
        <w:rPr>
          <w:rFonts w:ascii="Times New Roman" w:hAnsi="Times New Roman"/>
          <w:sz w:val="24"/>
          <w:szCs w:val="24"/>
        </w:rPr>
        <w:lastRenderedPageBreak/>
        <w:t xml:space="preserve">działań osób trzecich uniemożliwiających wykonanie zamówienia, które to działania nie są konsekwencją </w:t>
      </w:r>
      <w:proofErr w:type="spellStart"/>
      <w:r w:rsidRPr="00314409">
        <w:rPr>
          <w:rFonts w:ascii="Times New Roman" w:hAnsi="Times New Roman"/>
          <w:sz w:val="24"/>
          <w:szCs w:val="24"/>
        </w:rPr>
        <w:t>zachowań</w:t>
      </w:r>
      <w:proofErr w:type="spellEnd"/>
      <w:r w:rsidRPr="00314409">
        <w:rPr>
          <w:rFonts w:ascii="Times New Roman" w:hAnsi="Times New Roman"/>
          <w:sz w:val="24"/>
          <w:szCs w:val="24"/>
        </w:rPr>
        <w:t xml:space="preserve"> (działania lub zaniechania) którejkolwiek ze stron takich jak akty wandalizmu lub inne działania powodujące uszkodzenie lub zniszczenie przygotowanego do uruchomienia wykonanej infrastruktury; Wykonawca odpowiada za działania</w:t>
      </w:r>
      <w:r w:rsidR="004D051E" w:rsidRPr="00314409">
        <w:rPr>
          <w:rFonts w:ascii="Times New Roman" w:hAnsi="Times New Roman"/>
          <w:sz w:val="24"/>
          <w:szCs w:val="24"/>
        </w:rPr>
        <w:t xml:space="preserve"> </w:t>
      </w:r>
      <w:r w:rsidRPr="00314409">
        <w:rPr>
          <w:rFonts w:ascii="Times New Roman" w:hAnsi="Times New Roman"/>
          <w:sz w:val="24"/>
          <w:szCs w:val="24"/>
        </w:rPr>
        <w:t xml:space="preserve">i zaniechania osób którymi się posługuje przy wykonaniu umowy, a w szczególności podwykonawców, </w:t>
      </w:r>
    </w:p>
    <w:p w14:paraId="6D65A6ED" w14:textId="77777777" w:rsidR="00A22AC8" w:rsidRPr="00314409" w:rsidRDefault="00C21B3B" w:rsidP="0022076E">
      <w:pPr>
        <w:pStyle w:val="Akapitzlist"/>
        <w:numPr>
          <w:ilvl w:val="0"/>
          <w:numId w:val="18"/>
        </w:numPr>
        <w:jc w:val="both"/>
        <w:rPr>
          <w:sz w:val="24"/>
          <w:szCs w:val="24"/>
        </w:rPr>
      </w:pPr>
      <w:r w:rsidRPr="00314409">
        <w:rPr>
          <w:rFonts w:ascii="Times New Roman" w:hAnsi="Times New Roman"/>
          <w:sz w:val="24"/>
          <w:szCs w:val="24"/>
        </w:rPr>
        <w:t>bezwzględnie obowiązujących regulacji prawnych wprowadzonych w życie po dacie podpisania umowy, wywołujących potrzebę zmian umowy, wraz ze skutkami wprowadzenia takich zmian;</w:t>
      </w:r>
    </w:p>
    <w:p w14:paraId="0478ECA4" w14:textId="77777777" w:rsidR="00A22AC8" w:rsidRPr="00314409" w:rsidRDefault="00C21B3B" w:rsidP="0022076E">
      <w:pPr>
        <w:pStyle w:val="Akapitzlist"/>
        <w:numPr>
          <w:ilvl w:val="0"/>
          <w:numId w:val="18"/>
        </w:numPr>
        <w:jc w:val="both"/>
        <w:rPr>
          <w:sz w:val="24"/>
          <w:szCs w:val="24"/>
        </w:rPr>
      </w:pPr>
      <w:r w:rsidRPr="00314409">
        <w:rPr>
          <w:rFonts w:ascii="Times New Roman" w:hAnsi="Times New Roman"/>
          <w:sz w:val="24"/>
          <w:szCs w:val="24"/>
        </w:rPr>
        <w:t>podwyższenia jakości urządzeń lub zmiany technologii na lepszą,</w:t>
      </w:r>
    </w:p>
    <w:p w14:paraId="2E65478D" w14:textId="7EE18462" w:rsidR="001129A0" w:rsidRPr="006643AC" w:rsidRDefault="00C21B3B" w:rsidP="0022076E">
      <w:pPr>
        <w:pStyle w:val="Akapitzlist"/>
        <w:numPr>
          <w:ilvl w:val="0"/>
          <w:numId w:val="18"/>
        </w:numPr>
        <w:jc w:val="both"/>
        <w:rPr>
          <w:sz w:val="24"/>
          <w:szCs w:val="24"/>
        </w:rPr>
      </w:pPr>
      <w:r w:rsidRPr="006643AC">
        <w:rPr>
          <w:rFonts w:ascii="Times New Roman" w:hAnsi="Times New Roman"/>
          <w:sz w:val="24"/>
          <w:szCs w:val="24"/>
        </w:rPr>
        <w:t xml:space="preserve">zmiany wynagrodzenia - zmiany podatku VAT - klauzula waloryzacyjna: wynagrodzenie należne Wykonawcy podlega automatycznej waloryzacji odpowiednio o kwotę podatku VAT wynikającą ze stawki tego podatku obowiązującej w chwili powstania obowiązku podatkowego. Wykonawca każdorazowo uwzględni aktualną stawkę podatku VAT obowiązującą na dzień wystawienia faktury (powstania obowiązku podatkowego). </w:t>
      </w:r>
    </w:p>
    <w:p w14:paraId="2CA0A3A8" w14:textId="77777777" w:rsidR="00750F2C" w:rsidRPr="00314409" w:rsidRDefault="00750F2C" w:rsidP="00750F2C">
      <w:pPr>
        <w:pStyle w:val="Akapitzlist"/>
        <w:ind w:left="928"/>
        <w:jc w:val="both"/>
        <w:rPr>
          <w:sz w:val="24"/>
          <w:szCs w:val="24"/>
        </w:rPr>
      </w:pPr>
    </w:p>
    <w:p w14:paraId="126CC810" w14:textId="6C656257" w:rsidR="00120227" w:rsidRPr="00120227" w:rsidRDefault="00033126" w:rsidP="00120227">
      <w:pPr>
        <w:pStyle w:val="Akapitzlist"/>
        <w:ind w:left="0"/>
        <w:jc w:val="center"/>
        <w:rPr>
          <w:rFonts w:ascii="Times New Roman" w:eastAsia="Times New Roman" w:hAnsi="Times New Roman" w:cs="Times New Roman"/>
          <w:sz w:val="24"/>
          <w:szCs w:val="24"/>
          <w:lang w:eastAsia="pl-PL"/>
        </w:rPr>
      </w:pPr>
      <w:r w:rsidRPr="00C712D8">
        <w:rPr>
          <w:rFonts w:ascii="Times New Roman" w:eastAsia="Times New Roman" w:hAnsi="Times New Roman" w:cs="Times New Roman"/>
          <w:sz w:val="24"/>
          <w:szCs w:val="24"/>
          <w:lang w:eastAsia="pl-PL"/>
        </w:rPr>
        <w:t>§ 1</w:t>
      </w:r>
      <w:r w:rsidR="006643AC">
        <w:rPr>
          <w:rFonts w:ascii="Times New Roman" w:eastAsia="Times New Roman" w:hAnsi="Times New Roman" w:cs="Times New Roman"/>
          <w:sz w:val="24"/>
          <w:szCs w:val="24"/>
          <w:lang w:eastAsia="pl-PL"/>
        </w:rPr>
        <w:t>0</w:t>
      </w:r>
    </w:p>
    <w:p w14:paraId="1876C921" w14:textId="7C944953" w:rsidR="00120227" w:rsidRPr="00120227" w:rsidRDefault="00120227" w:rsidP="0022076E">
      <w:pPr>
        <w:numPr>
          <w:ilvl w:val="2"/>
          <w:numId w:val="24"/>
        </w:numPr>
        <w:suppressAutoHyphens/>
        <w:spacing w:after="0" w:line="240" w:lineRule="auto"/>
        <w:jc w:val="both"/>
        <w:rPr>
          <w:rFonts w:ascii="Times New Roman" w:eastAsia="MS Mincho" w:hAnsi="Times New Roman" w:cs="Times New Roman"/>
          <w:color w:val="000000"/>
          <w:sz w:val="24"/>
          <w:szCs w:val="24"/>
          <w:lang w:val="x-none" w:eastAsia="ar-SA"/>
        </w:rPr>
      </w:pPr>
      <w:r>
        <w:rPr>
          <w:rFonts w:ascii="Times New Roman" w:eastAsia="MS Mincho" w:hAnsi="Times New Roman" w:cs="Times New Roman"/>
          <w:color w:val="000000"/>
          <w:sz w:val="24"/>
          <w:szCs w:val="24"/>
          <w:lang w:eastAsia="ar-SA"/>
        </w:rPr>
        <w:t>G</w:t>
      </w:r>
      <w:proofErr w:type="spellStart"/>
      <w:r w:rsidRPr="00120227">
        <w:rPr>
          <w:rFonts w:ascii="Times New Roman" w:eastAsia="MS Mincho" w:hAnsi="Times New Roman" w:cs="Times New Roman"/>
          <w:color w:val="000000"/>
          <w:sz w:val="24"/>
          <w:szCs w:val="24"/>
          <w:lang w:val="x-none" w:eastAsia="ar-SA"/>
        </w:rPr>
        <w:t>otowość</w:t>
      </w:r>
      <w:proofErr w:type="spellEnd"/>
      <w:r w:rsidRPr="00120227">
        <w:rPr>
          <w:rFonts w:ascii="Times New Roman" w:eastAsia="MS Mincho" w:hAnsi="Times New Roman" w:cs="Times New Roman"/>
          <w:color w:val="000000"/>
          <w:sz w:val="24"/>
          <w:szCs w:val="24"/>
          <w:lang w:val="x-none" w:eastAsia="ar-SA"/>
        </w:rPr>
        <w:t xml:space="preserve"> do odbioru robót zanikających lub ulegających zakryciu</w:t>
      </w:r>
      <w:r w:rsidR="003C67DB">
        <w:rPr>
          <w:rFonts w:ascii="Times New Roman" w:eastAsia="MS Mincho" w:hAnsi="Times New Roman" w:cs="Times New Roman"/>
          <w:color w:val="000000"/>
          <w:sz w:val="24"/>
          <w:szCs w:val="24"/>
          <w:lang w:eastAsia="ar-SA"/>
        </w:rPr>
        <w:t xml:space="preserve"> </w:t>
      </w:r>
      <w:r w:rsidRPr="00120227">
        <w:rPr>
          <w:rFonts w:ascii="Times New Roman" w:eastAsia="MS Mincho" w:hAnsi="Times New Roman" w:cs="Times New Roman"/>
          <w:color w:val="000000"/>
          <w:sz w:val="24"/>
          <w:szCs w:val="24"/>
          <w:lang w:val="x-none" w:eastAsia="ar-SA"/>
        </w:rPr>
        <w:t>Wykonawca ma obowiązek zgłosić na piśmie Zamawiającemu przed ich zakryciem.</w:t>
      </w:r>
    </w:p>
    <w:p w14:paraId="200EA944" w14:textId="1BFE81DA" w:rsidR="00120227" w:rsidRPr="00120227" w:rsidRDefault="00120227" w:rsidP="0022076E">
      <w:pPr>
        <w:numPr>
          <w:ilvl w:val="2"/>
          <w:numId w:val="24"/>
        </w:numPr>
        <w:suppressAutoHyphens/>
        <w:spacing w:after="0" w:line="240" w:lineRule="auto"/>
        <w:jc w:val="both"/>
        <w:rPr>
          <w:rFonts w:ascii="Times New Roman" w:eastAsia="MS Mincho" w:hAnsi="Times New Roman" w:cs="Times New Roman"/>
          <w:color w:val="000000"/>
          <w:sz w:val="24"/>
          <w:szCs w:val="24"/>
          <w:lang w:val="x-none" w:eastAsia="ar-SA"/>
        </w:rPr>
      </w:pPr>
      <w:r w:rsidRPr="00120227">
        <w:rPr>
          <w:rFonts w:ascii="Times New Roman" w:eastAsia="MS Mincho" w:hAnsi="Times New Roman" w:cs="Times New Roman"/>
          <w:color w:val="000000"/>
          <w:sz w:val="24"/>
          <w:szCs w:val="24"/>
          <w:lang w:val="x-none" w:eastAsia="ar-SA"/>
        </w:rPr>
        <w:t xml:space="preserve">Osoba upoważniona przez Zamawiającego dokonuje odbioru zgłoszonych robót </w:t>
      </w:r>
      <w:r w:rsidR="003C67DB">
        <w:rPr>
          <w:rFonts w:ascii="Times New Roman" w:eastAsia="MS Mincho" w:hAnsi="Times New Roman" w:cs="Times New Roman"/>
          <w:color w:val="000000"/>
          <w:sz w:val="24"/>
          <w:szCs w:val="24"/>
          <w:lang w:eastAsia="ar-SA"/>
        </w:rPr>
        <w:t xml:space="preserve">zanikających i ulegających zakryciu </w:t>
      </w:r>
      <w:r w:rsidRPr="00120227">
        <w:rPr>
          <w:rFonts w:ascii="Times New Roman" w:eastAsia="MS Mincho" w:hAnsi="Times New Roman" w:cs="Times New Roman"/>
          <w:color w:val="000000"/>
          <w:sz w:val="24"/>
          <w:szCs w:val="24"/>
          <w:lang w:val="x-none" w:eastAsia="ar-SA"/>
        </w:rPr>
        <w:t>do 3 dni roboczych od ich zgłoszenia przez Wykonawcę do odbioru i zezwala, lub nie, na ich zakrycie. W przypadku, gdy pomimo pisemnego zgłoszenia przez Wykonawcę, Zamawiający nie podejmie czynności odbiorowych w wyznaczonym terminie, przy równoczesnym braku zastrzeżeń odnośnie zgłoszonych robót, roboty zanikające lub ulegające zakryciu uważa się za odebrane.</w:t>
      </w:r>
    </w:p>
    <w:p w14:paraId="44B87E3E" w14:textId="77777777" w:rsidR="00120227" w:rsidRDefault="00120227" w:rsidP="0022076E">
      <w:pPr>
        <w:numPr>
          <w:ilvl w:val="2"/>
          <w:numId w:val="24"/>
        </w:numPr>
        <w:suppressAutoHyphens/>
        <w:spacing w:after="0" w:line="240" w:lineRule="auto"/>
        <w:jc w:val="both"/>
        <w:rPr>
          <w:rFonts w:ascii="Times New Roman" w:eastAsia="MS Mincho" w:hAnsi="Times New Roman" w:cs="Times New Roman"/>
          <w:color w:val="000000"/>
          <w:sz w:val="24"/>
          <w:szCs w:val="24"/>
          <w:lang w:val="x-none" w:eastAsia="ar-SA"/>
        </w:rPr>
      </w:pPr>
      <w:r w:rsidRPr="00120227">
        <w:rPr>
          <w:rFonts w:ascii="Times New Roman" w:eastAsia="MS Mincho" w:hAnsi="Times New Roman" w:cs="Times New Roman"/>
          <w:color w:val="000000"/>
          <w:sz w:val="24"/>
          <w:szCs w:val="24"/>
          <w:lang w:val="x-none" w:eastAsia="ar-SA"/>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3A598CAE" w14:textId="34B62EF7" w:rsidR="00120227" w:rsidRPr="0002042E" w:rsidRDefault="00120227" w:rsidP="0022076E">
      <w:pPr>
        <w:numPr>
          <w:ilvl w:val="2"/>
          <w:numId w:val="24"/>
        </w:numPr>
        <w:suppressAutoHyphens/>
        <w:spacing w:after="0" w:line="240" w:lineRule="auto"/>
        <w:jc w:val="both"/>
        <w:rPr>
          <w:rFonts w:ascii="Times New Roman" w:eastAsia="MS Mincho" w:hAnsi="Times New Roman" w:cs="Times New Roman"/>
          <w:color w:val="000000"/>
          <w:sz w:val="24"/>
          <w:szCs w:val="24"/>
          <w:lang w:val="x-none" w:eastAsia="ar-SA"/>
        </w:rPr>
      </w:pPr>
      <w:r w:rsidRPr="00120227">
        <w:rPr>
          <w:rFonts w:ascii="Times New Roman" w:hAnsi="Times New Roman" w:cs="Times New Roman"/>
          <w:sz w:val="24"/>
          <w:szCs w:val="24"/>
        </w:rPr>
        <w:t>Funkcję</w:t>
      </w:r>
      <w:r w:rsidRPr="00120227">
        <w:rPr>
          <w:rFonts w:ascii="TimesNewRoman" w:hAnsi="TimesNewRoman" w:cs="TimesNewRoman"/>
          <w:sz w:val="24"/>
          <w:szCs w:val="24"/>
        </w:rPr>
        <w:t xml:space="preserve"> </w:t>
      </w:r>
      <w:r w:rsidRPr="00120227">
        <w:rPr>
          <w:rFonts w:ascii="Times New Roman" w:hAnsi="Times New Roman" w:cs="Times New Roman"/>
          <w:sz w:val="24"/>
          <w:szCs w:val="24"/>
        </w:rPr>
        <w:t>Inspektora Nadzoru Inwestorskiego pełnić będzie</w:t>
      </w:r>
      <w:r w:rsidRPr="00120227">
        <w:rPr>
          <w:rFonts w:ascii="TimesNewRoman" w:hAnsi="TimesNewRoman" w:cs="TimesNewRoman"/>
          <w:sz w:val="24"/>
          <w:szCs w:val="24"/>
        </w:rPr>
        <w:t xml:space="preserve"> </w:t>
      </w:r>
      <w:r w:rsidRPr="00120227">
        <w:rPr>
          <w:rFonts w:ascii="Times New Roman" w:hAnsi="Times New Roman" w:cs="Times New Roman"/>
          <w:sz w:val="24"/>
          <w:szCs w:val="24"/>
        </w:rPr>
        <w:t>osoba wyznaczona przez Zamawiającego.</w:t>
      </w:r>
    </w:p>
    <w:p w14:paraId="73DAC70C" w14:textId="77777777" w:rsidR="00B70767" w:rsidRPr="00701491" w:rsidRDefault="00B70767" w:rsidP="00701491">
      <w:pPr>
        <w:autoSpaceDE w:val="0"/>
        <w:autoSpaceDN w:val="0"/>
        <w:adjustRightInd w:val="0"/>
        <w:spacing w:after="0" w:line="240" w:lineRule="auto"/>
        <w:jc w:val="both"/>
        <w:rPr>
          <w:rFonts w:ascii="Times New Roman" w:hAnsi="Times New Roman" w:cs="Times New Roman"/>
          <w:sz w:val="24"/>
          <w:szCs w:val="24"/>
        </w:rPr>
      </w:pPr>
    </w:p>
    <w:p w14:paraId="6D7EFE90" w14:textId="62693164" w:rsidR="00701491" w:rsidRPr="00701491" w:rsidRDefault="000528FB" w:rsidP="002D4533">
      <w:pPr>
        <w:pStyle w:val="Akapitzlist"/>
        <w:ind w:left="0"/>
        <w:jc w:val="center"/>
        <w:rPr>
          <w:rFonts w:ascii="Times New Roman" w:eastAsia="Times New Roman" w:hAnsi="Times New Roman" w:cs="Times New Roman"/>
          <w:sz w:val="24"/>
          <w:szCs w:val="24"/>
          <w:lang w:eastAsia="pl-PL"/>
        </w:rPr>
      </w:pPr>
      <w:r w:rsidRPr="00701491">
        <w:rPr>
          <w:rFonts w:ascii="Times New Roman" w:eastAsia="Times New Roman" w:hAnsi="Times New Roman" w:cs="Times New Roman"/>
          <w:sz w:val="24"/>
          <w:szCs w:val="24"/>
          <w:lang w:eastAsia="pl-PL"/>
        </w:rPr>
        <w:t>§ 1</w:t>
      </w:r>
      <w:r w:rsidR="006643AC">
        <w:rPr>
          <w:rFonts w:ascii="Times New Roman" w:eastAsia="Times New Roman" w:hAnsi="Times New Roman" w:cs="Times New Roman"/>
          <w:sz w:val="24"/>
          <w:szCs w:val="24"/>
          <w:lang w:eastAsia="pl-PL"/>
        </w:rPr>
        <w:t>1</w:t>
      </w:r>
    </w:p>
    <w:p w14:paraId="73D852EE" w14:textId="250F132C" w:rsidR="00BE2597" w:rsidRPr="00165A89" w:rsidRDefault="00BE2597" w:rsidP="0022076E">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eastAsia="Times New Roman" w:hAnsi="Times New Roman" w:cs="Times New Roman"/>
          <w:color w:val="000000" w:themeColor="text1"/>
          <w:sz w:val="24"/>
          <w:szCs w:val="24"/>
          <w:lang w:eastAsia="pl-PL"/>
        </w:rPr>
        <w:t xml:space="preserve">Stosownie do wymogów ustawy z dnia 10 maja 2018 r.  o ochronie danych </w:t>
      </w:r>
      <w:r w:rsidRPr="00E86847">
        <w:rPr>
          <w:rFonts w:ascii="Times New Roman" w:eastAsia="Times New Roman" w:hAnsi="Times New Roman" w:cs="Times New Roman"/>
          <w:sz w:val="24"/>
          <w:szCs w:val="24"/>
          <w:lang w:eastAsia="pl-PL"/>
        </w:rPr>
        <w:t xml:space="preserve">osobowych </w:t>
      </w:r>
      <w:r w:rsidR="001944B7" w:rsidRPr="00E86847">
        <w:rPr>
          <w:rFonts w:ascii="Times New Roman" w:eastAsia="Times New Roman" w:hAnsi="Times New Roman" w:cs="Times New Roman"/>
          <w:sz w:val="24"/>
          <w:szCs w:val="24"/>
          <w:lang w:eastAsia="pl-PL"/>
        </w:rPr>
        <w:t>(tj. Dz. U. z 2019 r., poz. 1781</w:t>
      </w:r>
      <w:r w:rsidR="00A36E1F">
        <w:rPr>
          <w:rFonts w:ascii="Times New Roman" w:eastAsia="Times New Roman" w:hAnsi="Times New Roman" w:cs="Times New Roman"/>
          <w:sz w:val="24"/>
          <w:szCs w:val="24"/>
          <w:lang w:eastAsia="pl-PL"/>
        </w:rPr>
        <w:t xml:space="preserve"> ze zm.</w:t>
      </w:r>
      <w:r w:rsidR="001944B7" w:rsidRPr="00E86847">
        <w:rPr>
          <w:rFonts w:ascii="Times New Roman" w:eastAsia="Times New Roman" w:hAnsi="Times New Roman" w:cs="Times New Roman"/>
          <w:sz w:val="24"/>
          <w:szCs w:val="24"/>
          <w:lang w:eastAsia="pl-PL"/>
        </w:rPr>
        <w:t xml:space="preserve">) </w:t>
      </w:r>
      <w:r w:rsidRPr="00E86847">
        <w:rPr>
          <w:rFonts w:ascii="Times New Roman" w:eastAsia="Times New Roman" w:hAnsi="Times New Roman" w:cs="Times New Roman"/>
          <w:sz w:val="24"/>
          <w:szCs w:val="24"/>
          <w:lang w:eastAsia="pl-PL"/>
        </w:rPr>
        <w:t xml:space="preserve">Zamawiający powierza, a Wykonawca podejmuje się przetwarzania danych osobowych w zakresie </w:t>
      </w:r>
      <w:r w:rsidRPr="00165A89">
        <w:rPr>
          <w:rFonts w:ascii="Times New Roman" w:eastAsia="Times New Roman" w:hAnsi="Times New Roman" w:cs="Times New Roman"/>
          <w:color w:val="000000" w:themeColor="text1"/>
          <w:sz w:val="24"/>
          <w:szCs w:val="24"/>
          <w:lang w:eastAsia="pl-PL"/>
        </w:rPr>
        <w:t>jego obowiązków oraz na warunkach określonych w niniejszej umowie.</w:t>
      </w:r>
    </w:p>
    <w:p w14:paraId="4CF2794F" w14:textId="77777777" w:rsidR="00BE2597" w:rsidRPr="00165A89" w:rsidRDefault="00BE2597" w:rsidP="0022076E">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eastAsia="Times New Roman" w:hAnsi="Times New Roman" w:cs="Times New Roman"/>
          <w:color w:val="000000" w:themeColor="text1"/>
          <w:sz w:val="24"/>
          <w:szCs w:val="24"/>
          <w:lang w:eastAsia="pl-PL"/>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0D24A77D" w14:textId="77777777" w:rsidR="00BE2597" w:rsidRPr="00165A89" w:rsidRDefault="00BE2597" w:rsidP="0022076E">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eastAsia="Times New Roman" w:hAnsi="Times New Roman" w:cs="Times New Roman"/>
          <w:color w:val="000000" w:themeColor="text1"/>
          <w:sz w:val="24"/>
          <w:szCs w:val="24"/>
          <w:lang w:eastAsia="pl-PL"/>
        </w:rPr>
        <w:t xml:space="preserve">Strony oraz ich pracownicy nie ujawnią informacji poufnych żadnym podmiotom zewnętrznym za wyjątkiem tych podmiotów, które będą uprawnione na podstawie </w:t>
      </w:r>
      <w:r w:rsidRPr="00165A89">
        <w:rPr>
          <w:rFonts w:ascii="Times New Roman" w:eastAsia="Times New Roman" w:hAnsi="Times New Roman" w:cs="Times New Roman"/>
          <w:color w:val="000000" w:themeColor="text1"/>
          <w:sz w:val="24"/>
          <w:szCs w:val="24"/>
          <w:lang w:eastAsia="pl-PL"/>
        </w:rPr>
        <w:lastRenderedPageBreak/>
        <w:t xml:space="preserve">przepisów prawa lub innego instrumentu prawnego. </w:t>
      </w:r>
    </w:p>
    <w:p w14:paraId="523A2D71" w14:textId="77777777" w:rsidR="00BE2597" w:rsidRPr="00165A89" w:rsidRDefault="00BE2597" w:rsidP="0022076E">
      <w:pPr>
        <w:widowControl w:val="0"/>
        <w:numPr>
          <w:ilvl w:val="0"/>
          <w:numId w:val="2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eastAsia="Times New Roman" w:hAnsi="Times New Roman" w:cs="Times New Roman"/>
          <w:color w:val="000000" w:themeColor="text1"/>
          <w:sz w:val="24"/>
          <w:szCs w:val="24"/>
          <w:lang w:eastAsia="pl-PL"/>
        </w:rPr>
        <w:t xml:space="preserve">Wykonawca posiada wszelkie niezbędne środki techniczne i organizacyjne zapewniające bezpieczeństwo przetwarzania powierzonych danych osobowych oraz innych informacji związanych z wykonaniem umowy. </w:t>
      </w:r>
    </w:p>
    <w:p w14:paraId="1CEE2963" w14:textId="77777777" w:rsidR="00BE2597" w:rsidRPr="00165A89" w:rsidRDefault="00BE2597" w:rsidP="0022076E">
      <w:pPr>
        <w:widowControl w:val="0"/>
        <w:numPr>
          <w:ilvl w:val="0"/>
          <w:numId w:val="2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eastAsia="Times New Roman" w:hAnsi="Times New Roman" w:cs="Times New Roman"/>
          <w:color w:val="000000" w:themeColor="text1"/>
          <w:sz w:val="24"/>
          <w:szCs w:val="24"/>
          <w:lang w:eastAsia="pl-PL"/>
        </w:rPr>
        <w:t>Środki, o których mowa w ust. 4 są stale kontrolowane i w razie potrzeby uaktualniane.</w:t>
      </w:r>
    </w:p>
    <w:p w14:paraId="77B66C90" w14:textId="77777777" w:rsidR="00BE2597" w:rsidRPr="00165A89" w:rsidRDefault="00BE2597" w:rsidP="0022076E">
      <w:pPr>
        <w:widowControl w:val="0"/>
        <w:numPr>
          <w:ilvl w:val="0"/>
          <w:numId w:val="2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eastAsia="Times New Roman" w:hAnsi="Times New Roman" w:cs="Times New Roman"/>
          <w:color w:val="000000" w:themeColor="text1"/>
          <w:sz w:val="24"/>
          <w:szCs w:val="24"/>
          <w:lang w:eastAsia="pl-PL"/>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2C6FD9F5" w14:textId="77777777" w:rsidR="00BE2597" w:rsidRPr="00165A89" w:rsidRDefault="00BE2597" w:rsidP="0022076E">
      <w:pPr>
        <w:widowControl w:val="0"/>
        <w:numPr>
          <w:ilvl w:val="0"/>
          <w:numId w:val="2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eastAsia="Times New Roman" w:hAnsi="Times New Roman" w:cs="Times New Roman"/>
          <w:color w:val="000000" w:themeColor="text1"/>
          <w:sz w:val="24"/>
          <w:szCs w:val="24"/>
          <w:lang w:eastAsia="pl-PL"/>
        </w:rPr>
        <w:t>Z chwilą rozwiązania umowy Wykonawca zobowiązuje się zwrócić Zamawiającemu wszelkie dane osobowe, których przetwarzanie zostało mu powierzone oraz wykasować te dane z wszelkich posiadanych nośników informacji.</w:t>
      </w:r>
    </w:p>
    <w:p w14:paraId="5A095967" w14:textId="77777777" w:rsidR="00BE2597" w:rsidRPr="00165A89" w:rsidRDefault="00BE2597" w:rsidP="0022076E">
      <w:pPr>
        <w:widowControl w:val="0"/>
        <w:numPr>
          <w:ilvl w:val="0"/>
          <w:numId w:val="2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eastAsia="Times New Roman" w:hAnsi="Times New Roman" w:cs="Times New Roman"/>
          <w:color w:val="000000" w:themeColor="text1"/>
          <w:sz w:val="24"/>
          <w:szCs w:val="24"/>
          <w:lang w:eastAsia="pl-PL"/>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40D1B5C3" w14:textId="53124070" w:rsidR="00314FAD" w:rsidRDefault="00BE2597" w:rsidP="0022076E">
      <w:pPr>
        <w:widowControl w:val="0"/>
        <w:numPr>
          <w:ilvl w:val="0"/>
          <w:numId w:val="2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4"/>
          <w:szCs w:val="24"/>
          <w:lang w:eastAsia="pl-PL"/>
        </w:rPr>
      </w:pPr>
      <w:r w:rsidRPr="00165A89">
        <w:rPr>
          <w:rFonts w:ascii="Times New Roman" w:hAnsi="Times New Roman" w:cs="Times New Roman"/>
          <w:color w:val="000000" w:themeColor="text1"/>
          <w:sz w:val="24"/>
          <w:szCs w:val="24"/>
        </w:rPr>
        <w:t>Jeżeli przetwarzanie ma być dokonywane w imieniu administratora przez firmę/osobę prawną/przedsiębiorstwo, korzysta on wyłącznie z usług takich podmiotów przetwarzających, które zapewniają wystarczające gwarancje wdrożenia odpowiednich środków technicznych i organizacyjnych, by przetwarzanie spełniało wymogi RODO</w:t>
      </w:r>
      <w:r w:rsidR="00F22DCE">
        <w:rPr>
          <w:rFonts w:ascii="Times New Roman" w:hAnsi="Times New Roman" w:cs="Times New Roman"/>
          <w:color w:val="000000" w:themeColor="text1"/>
          <w:sz w:val="24"/>
          <w:szCs w:val="24"/>
        </w:rPr>
        <w:t xml:space="preserve"> </w:t>
      </w:r>
      <w:r w:rsidR="003E7792">
        <w:rPr>
          <w:rFonts w:ascii="Times New Roman" w:hAnsi="Times New Roman" w:cs="Times New Roman"/>
          <w:color w:val="000000" w:themeColor="text1"/>
          <w:sz w:val="24"/>
          <w:szCs w:val="24"/>
        </w:rPr>
        <w:t xml:space="preserve">            </w:t>
      </w:r>
      <w:r w:rsidRPr="00165A89">
        <w:rPr>
          <w:rFonts w:ascii="Times New Roman" w:hAnsi="Times New Roman" w:cs="Times New Roman"/>
          <w:color w:val="000000" w:themeColor="text1"/>
          <w:sz w:val="24"/>
          <w:szCs w:val="24"/>
        </w:rPr>
        <w:t xml:space="preserve"> i chroniły prawa osób, których dane dotyczą.</w:t>
      </w:r>
    </w:p>
    <w:p w14:paraId="6D480255" w14:textId="77777777" w:rsidR="003C67DB" w:rsidRPr="003C67DB" w:rsidRDefault="003C67DB" w:rsidP="003C67DB">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themeColor="text1"/>
          <w:sz w:val="24"/>
          <w:szCs w:val="24"/>
          <w:lang w:eastAsia="pl-PL"/>
        </w:rPr>
      </w:pPr>
    </w:p>
    <w:p w14:paraId="6207A79F" w14:textId="15D1D69A" w:rsidR="00682CD6" w:rsidRPr="00283A1C" w:rsidRDefault="00314FAD" w:rsidP="00122EED">
      <w:pPr>
        <w:ind w:left="360"/>
        <w:jc w:val="center"/>
        <w:rPr>
          <w:rFonts w:ascii="Times New Roman" w:eastAsia="Times New Roman" w:hAnsi="Times New Roman" w:cs="Times New Roman"/>
          <w:sz w:val="24"/>
          <w:szCs w:val="24"/>
          <w:lang w:eastAsia="pl-PL"/>
        </w:rPr>
      </w:pPr>
      <w:r w:rsidRPr="00283A1C">
        <w:rPr>
          <w:rFonts w:ascii="Times New Roman" w:eastAsia="Times New Roman" w:hAnsi="Times New Roman" w:cs="Times New Roman"/>
          <w:sz w:val="24"/>
          <w:szCs w:val="24"/>
          <w:lang w:eastAsia="pl-PL"/>
        </w:rPr>
        <w:t>§ 1</w:t>
      </w:r>
      <w:r w:rsidR="006643AC" w:rsidRPr="00283A1C">
        <w:rPr>
          <w:rFonts w:ascii="Times New Roman" w:eastAsia="Times New Roman" w:hAnsi="Times New Roman" w:cs="Times New Roman"/>
          <w:sz w:val="24"/>
          <w:szCs w:val="24"/>
          <w:lang w:eastAsia="pl-PL"/>
        </w:rPr>
        <w:t>2</w:t>
      </w:r>
    </w:p>
    <w:p w14:paraId="4D1D949C" w14:textId="10000EE8" w:rsidR="00CB394F" w:rsidRPr="00283A1C" w:rsidRDefault="00CB394F" w:rsidP="001116F5">
      <w:pPr>
        <w:jc w:val="center"/>
        <w:rPr>
          <w:rFonts w:ascii="Times New Roman" w:eastAsia="Times New Roman" w:hAnsi="Times New Roman" w:cs="Times New Roman"/>
          <w:b/>
          <w:bCs/>
          <w:sz w:val="24"/>
          <w:szCs w:val="24"/>
          <w:lang w:eastAsia="pl-PL"/>
        </w:rPr>
      </w:pPr>
      <w:r w:rsidRPr="00283A1C">
        <w:rPr>
          <w:rFonts w:ascii="Times New Roman" w:eastAsia="Times New Roman" w:hAnsi="Times New Roman" w:cs="Times New Roman"/>
          <w:b/>
          <w:bCs/>
          <w:sz w:val="24"/>
          <w:szCs w:val="24"/>
          <w:lang w:eastAsia="pl-PL"/>
        </w:rPr>
        <w:t>DOSTĘPNOŚĆ</w:t>
      </w:r>
    </w:p>
    <w:p w14:paraId="12032DB5" w14:textId="6AFE48FD" w:rsidR="00CB394F" w:rsidRPr="00283A1C" w:rsidRDefault="00CB394F" w:rsidP="00CB394F">
      <w:pPr>
        <w:pStyle w:val="Akapitzlist"/>
        <w:widowControl w:val="0"/>
        <w:numPr>
          <w:ilvl w:val="6"/>
          <w:numId w:val="25"/>
        </w:numPr>
        <w:tabs>
          <w:tab w:val="clear" w:pos="2778"/>
        </w:tabs>
        <w:autoSpaceDE w:val="0"/>
        <w:autoSpaceDN w:val="0"/>
        <w:adjustRightInd w:val="0"/>
        <w:spacing w:after="0" w:line="240" w:lineRule="auto"/>
        <w:ind w:left="426"/>
        <w:jc w:val="both"/>
        <w:rPr>
          <w:rFonts w:ascii="Times New Roman" w:hAnsi="Times New Roman"/>
          <w:sz w:val="24"/>
          <w:szCs w:val="24"/>
        </w:rPr>
      </w:pPr>
      <w:r w:rsidRPr="00283A1C">
        <w:rPr>
          <w:rFonts w:ascii="Times New Roman" w:hAnsi="Times New Roman"/>
          <w:sz w:val="24"/>
          <w:szCs w:val="24"/>
        </w:rPr>
        <w:t>Zgodnie z art. 100 ustawy z dnia 11 września 2019 r. Prawo zamówień publicznych                       (tj. Dz. U. z 202</w:t>
      </w:r>
      <w:r w:rsidR="0094611B">
        <w:rPr>
          <w:rFonts w:ascii="Times New Roman" w:hAnsi="Times New Roman"/>
          <w:sz w:val="24"/>
          <w:szCs w:val="24"/>
        </w:rPr>
        <w:t>3</w:t>
      </w:r>
      <w:r w:rsidRPr="00283A1C">
        <w:rPr>
          <w:rFonts w:ascii="Times New Roman" w:hAnsi="Times New Roman"/>
          <w:sz w:val="24"/>
          <w:szCs w:val="24"/>
        </w:rPr>
        <w:t xml:space="preserve"> r. poz. 1</w:t>
      </w:r>
      <w:r w:rsidR="0094611B">
        <w:rPr>
          <w:rFonts w:ascii="Times New Roman" w:hAnsi="Times New Roman"/>
          <w:sz w:val="24"/>
          <w:szCs w:val="24"/>
        </w:rPr>
        <w:t>605</w:t>
      </w:r>
      <w:r w:rsidRPr="00283A1C">
        <w:rPr>
          <w:rFonts w:ascii="Times New Roman" w:hAnsi="Times New Roman"/>
          <w:sz w:val="24"/>
          <w:szCs w:val="24"/>
        </w:rPr>
        <w:t xml:space="preserve"> ze zm.) oraz art. 5 ust. 2  ustawy z dnia 19 lipca 2019 r.                                o zapewnieniu dostępności osobom ze szczególnymi potrzebami (tj. Dz. U. z 2020 poz. 1062).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1EFD2257" w14:textId="77777777" w:rsidR="00CB394F" w:rsidRPr="00283A1C" w:rsidRDefault="00CB394F" w:rsidP="00CB394F">
      <w:pPr>
        <w:pStyle w:val="Akapitzlist"/>
        <w:widowControl w:val="0"/>
        <w:numPr>
          <w:ilvl w:val="6"/>
          <w:numId w:val="25"/>
        </w:numPr>
        <w:tabs>
          <w:tab w:val="clear" w:pos="2778"/>
        </w:tabs>
        <w:autoSpaceDE w:val="0"/>
        <w:autoSpaceDN w:val="0"/>
        <w:adjustRightInd w:val="0"/>
        <w:spacing w:after="0" w:line="240" w:lineRule="auto"/>
        <w:ind w:left="426"/>
        <w:jc w:val="both"/>
        <w:rPr>
          <w:rFonts w:ascii="Times New Roman" w:hAnsi="Times New Roman"/>
          <w:sz w:val="24"/>
          <w:szCs w:val="24"/>
        </w:rPr>
      </w:pPr>
      <w:r w:rsidRPr="00283A1C">
        <w:rPr>
          <w:rFonts w:ascii="Times New Roman" w:hAnsi="Times New Roman"/>
          <w:sz w:val="24"/>
          <w:szCs w:val="24"/>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6D48842A" w14:textId="6440D5DA" w:rsidR="00CB394F" w:rsidRPr="00283A1C" w:rsidRDefault="00CB394F" w:rsidP="001116F5">
      <w:pPr>
        <w:pStyle w:val="Akapitzlist"/>
        <w:widowControl w:val="0"/>
        <w:numPr>
          <w:ilvl w:val="6"/>
          <w:numId w:val="25"/>
        </w:numPr>
        <w:tabs>
          <w:tab w:val="clear" w:pos="2778"/>
        </w:tabs>
        <w:autoSpaceDE w:val="0"/>
        <w:autoSpaceDN w:val="0"/>
        <w:adjustRightInd w:val="0"/>
        <w:spacing w:after="0" w:line="240" w:lineRule="auto"/>
        <w:ind w:left="426"/>
        <w:jc w:val="both"/>
        <w:rPr>
          <w:rFonts w:ascii="Times New Roman" w:hAnsi="Times New Roman"/>
          <w:sz w:val="24"/>
          <w:szCs w:val="24"/>
        </w:rPr>
      </w:pPr>
      <w:r w:rsidRPr="00283A1C">
        <w:rPr>
          <w:rFonts w:ascii="Times New Roman" w:hAnsi="Times New Roman"/>
          <w:sz w:val="24"/>
          <w:szCs w:val="24"/>
        </w:rPr>
        <w:t xml:space="preserve">Zamawiającemu przysługuje prawo weryfikacji założeń określonych w pkt. 1 i 2. </w:t>
      </w:r>
    </w:p>
    <w:p w14:paraId="2658F5EC" w14:textId="13FF8A44" w:rsidR="001116F5" w:rsidRPr="00283A1C" w:rsidRDefault="001116F5" w:rsidP="001116F5">
      <w:pPr>
        <w:pStyle w:val="Akapitzlist"/>
        <w:widowControl w:val="0"/>
        <w:autoSpaceDE w:val="0"/>
        <w:autoSpaceDN w:val="0"/>
        <w:adjustRightInd w:val="0"/>
        <w:spacing w:after="0" w:line="240" w:lineRule="auto"/>
        <w:ind w:left="2098"/>
        <w:jc w:val="both"/>
        <w:rPr>
          <w:rFonts w:ascii="Times New Roman" w:hAnsi="Times New Roman"/>
          <w:sz w:val="24"/>
          <w:szCs w:val="24"/>
        </w:rPr>
      </w:pPr>
    </w:p>
    <w:p w14:paraId="76A572A8" w14:textId="77777777" w:rsidR="0094611B" w:rsidRDefault="0094611B" w:rsidP="0094611B">
      <w:pPr>
        <w:ind w:left="360"/>
        <w:jc w:val="center"/>
        <w:rPr>
          <w:rFonts w:ascii="Times New Roman" w:eastAsia="Times New Roman" w:hAnsi="Times New Roman" w:cs="Times New Roman"/>
          <w:sz w:val="24"/>
          <w:szCs w:val="24"/>
          <w:lang w:eastAsia="pl-PL"/>
        </w:rPr>
      </w:pPr>
      <w:r w:rsidRPr="00283A1C">
        <w:rPr>
          <w:rFonts w:ascii="Times New Roman" w:eastAsia="Times New Roman" w:hAnsi="Times New Roman" w:cs="Times New Roman"/>
          <w:sz w:val="24"/>
          <w:szCs w:val="24"/>
          <w:lang w:eastAsia="pl-PL"/>
        </w:rPr>
        <w:t>§ 14</w:t>
      </w:r>
    </w:p>
    <w:p w14:paraId="3A407D18" w14:textId="13F7BCA3" w:rsidR="0094611B" w:rsidRPr="0094611B" w:rsidRDefault="0094611B" w:rsidP="0094611B">
      <w:pPr>
        <w:ind w:left="360"/>
        <w:jc w:val="center"/>
        <w:rPr>
          <w:rFonts w:ascii="Times New Roman" w:eastAsia="Times New Roman" w:hAnsi="Times New Roman" w:cs="Times New Roman"/>
          <w:b/>
          <w:bCs/>
          <w:sz w:val="24"/>
          <w:szCs w:val="24"/>
          <w:lang w:eastAsia="pl-PL"/>
        </w:rPr>
      </w:pPr>
      <w:r w:rsidRPr="0094611B">
        <w:rPr>
          <w:rFonts w:ascii="Times New Roman" w:eastAsia="Times New Roman" w:hAnsi="Times New Roman" w:cs="Times New Roman"/>
          <w:b/>
          <w:bCs/>
          <w:sz w:val="24"/>
          <w:szCs w:val="24"/>
          <w:lang w:eastAsia="pl-PL"/>
        </w:rPr>
        <w:t>ELEKTROMOBILNOŚĆ</w:t>
      </w:r>
    </w:p>
    <w:p w14:paraId="5192559E" w14:textId="3EDEA6EE" w:rsidR="0094611B" w:rsidRPr="00280743" w:rsidRDefault="0094611B" w:rsidP="0094611B">
      <w:pPr>
        <w:pStyle w:val="Akapitzlist"/>
        <w:numPr>
          <w:ilvl w:val="0"/>
          <w:numId w:val="37"/>
        </w:numPr>
        <w:spacing w:after="0" w:line="240" w:lineRule="auto"/>
        <w:ind w:left="567"/>
        <w:jc w:val="both"/>
        <w:rPr>
          <w:rFonts w:ascii="Times New Roman" w:hAnsi="Times New Roman" w:cs="Times New Roman"/>
          <w:color w:val="000000" w:themeColor="text1"/>
          <w:sz w:val="24"/>
          <w:szCs w:val="24"/>
        </w:rPr>
      </w:pPr>
      <w:r w:rsidRPr="00280743">
        <w:rPr>
          <w:rFonts w:ascii="Times New Roman" w:hAnsi="Times New Roman" w:cs="Times New Roman"/>
          <w:color w:val="000000" w:themeColor="text1"/>
          <w:sz w:val="24"/>
          <w:szCs w:val="24"/>
        </w:rPr>
        <w:t>Wykonawca oświadcza, iż we flocie pojazdów samochodowych (w rozumieniu art. 2 pkt 33 ustawy z dnia</w:t>
      </w:r>
      <w:r>
        <w:rPr>
          <w:rFonts w:ascii="Times New Roman" w:hAnsi="Times New Roman" w:cs="Times New Roman"/>
          <w:color w:val="000000" w:themeColor="text1"/>
          <w:sz w:val="24"/>
          <w:szCs w:val="24"/>
        </w:rPr>
        <w:t xml:space="preserve"> </w:t>
      </w:r>
      <w:r w:rsidRPr="00280743">
        <w:rPr>
          <w:rFonts w:ascii="Times New Roman" w:hAnsi="Times New Roman" w:cs="Times New Roman"/>
          <w:color w:val="000000" w:themeColor="text1"/>
          <w:sz w:val="24"/>
          <w:szCs w:val="24"/>
        </w:rPr>
        <w:t xml:space="preserve">czerwca 1997 r. Prawo o ruchu drogowym) użytkowanych przy wykonywaniu zadania publicznego zleconego przez Zamawiającego będzie dysponował </w:t>
      </w:r>
      <w:r w:rsidRPr="00280743">
        <w:rPr>
          <w:rFonts w:ascii="Times New Roman" w:hAnsi="Times New Roman" w:cs="Times New Roman"/>
          <w:sz w:val="24"/>
          <w:szCs w:val="24"/>
        </w:rPr>
        <w:t xml:space="preserve">odpowiednim udziałem pojazdów elektrycznych lub napędzanych gazem ziemnym, w momencie konieczności spełnienia postanowień ustawy z dnia 11 stycznia 2018 r. o </w:t>
      </w:r>
      <w:proofErr w:type="spellStart"/>
      <w:r w:rsidRPr="00280743">
        <w:rPr>
          <w:rFonts w:ascii="Times New Roman" w:hAnsi="Times New Roman" w:cs="Times New Roman"/>
          <w:sz w:val="24"/>
          <w:szCs w:val="24"/>
        </w:rPr>
        <w:t>elektromobilności</w:t>
      </w:r>
      <w:proofErr w:type="spellEnd"/>
      <w:r w:rsidRPr="00280743">
        <w:rPr>
          <w:rFonts w:ascii="Times New Roman" w:hAnsi="Times New Roman" w:cs="Times New Roman"/>
          <w:sz w:val="24"/>
          <w:szCs w:val="24"/>
        </w:rPr>
        <w:t xml:space="preserve"> i paliwach alternatywnych – </w:t>
      </w:r>
      <w:proofErr w:type="spellStart"/>
      <w:r w:rsidRPr="00280743">
        <w:rPr>
          <w:rFonts w:ascii="Times New Roman" w:hAnsi="Times New Roman" w:cs="Times New Roman"/>
          <w:sz w:val="24"/>
          <w:szCs w:val="24"/>
        </w:rPr>
        <w:t>t.j</w:t>
      </w:r>
      <w:proofErr w:type="spellEnd"/>
      <w:r w:rsidRPr="00280743">
        <w:rPr>
          <w:rFonts w:ascii="Times New Roman" w:hAnsi="Times New Roman" w:cs="Times New Roman"/>
          <w:sz w:val="24"/>
          <w:szCs w:val="24"/>
        </w:rPr>
        <w:t xml:space="preserve">. Dz.U. z 2023 </w:t>
      </w:r>
      <w:r w:rsidRPr="00280743">
        <w:rPr>
          <w:rFonts w:ascii="Times New Roman" w:hAnsi="Times New Roman" w:cs="Times New Roman"/>
          <w:sz w:val="24"/>
          <w:szCs w:val="24"/>
        </w:rPr>
        <w:lastRenderedPageBreak/>
        <w:t xml:space="preserve">r. poz. 875 ze zm. (dot. udziałów pojazdów elektrycznych lub napędzanych gazem ziemnym, w rozumieniu </w:t>
      </w:r>
      <w:r w:rsidRPr="00280743">
        <w:rPr>
          <w:rFonts w:ascii="Times New Roman" w:hAnsi="Times New Roman" w:cs="Times New Roman"/>
          <w:color w:val="000000" w:themeColor="text1"/>
          <w:sz w:val="24"/>
          <w:szCs w:val="24"/>
        </w:rPr>
        <w:t>art. 2 pkt 12 i 14 ww. ustawy, w ramach wykonywania zadań publicznych zlecanych przez jednostkę samorządu terytorialnego), o ile wykonanie zadania publicznego wymaga dysponowania pojazdami samochodowymi.</w:t>
      </w:r>
    </w:p>
    <w:p w14:paraId="75EB63AA" w14:textId="77777777" w:rsidR="0094611B" w:rsidRPr="00280743" w:rsidRDefault="0094611B" w:rsidP="0094611B">
      <w:pPr>
        <w:pStyle w:val="Akapitzlist"/>
        <w:numPr>
          <w:ilvl w:val="0"/>
          <w:numId w:val="37"/>
        </w:numPr>
        <w:spacing w:after="0" w:line="240" w:lineRule="auto"/>
        <w:ind w:left="567"/>
        <w:jc w:val="both"/>
        <w:rPr>
          <w:rFonts w:ascii="Times New Roman" w:hAnsi="Times New Roman" w:cs="Times New Roman"/>
          <w:color w:val="000000" w:themeColor="text1"/>
          <w:sz w:val="24"/>
          <w:szCs w:val="24"/>
        </w:rPr>
      </w:pPr>
      <w:bookmarkStart w:id="0" w:name="_Hlk160011055"/>
      <w:r w:rsidRPr="00280743">
        <w:rPr>
          <w:rFonts w:ascii="Times New Roman" w:hAnsi="Times New Roman" w:cs="Times New Roman"/>
          <w:color w:val="000000" w:themeColor="text1"/>
          <w:sz w:val="24"/>
          <w:szCs w:val="24"/>
        </w:rPr>
        <w:t xml:space="preserve">Wykonawca oświadcza, iż wykonywanie przedmiotu umowy wymaga/nie wymaga* od niego dysponowania pojazdami samochodowymi w rozumieniu wskazanym w ust. 1 powyżej i Wykonawca* do realizacji zadania będzie się posługiwać następującą liczbą pojazdów samochodowych ________________, z czego ___________________________ to pojazdy samochodowe elektryczne  lub napędzane gazem ziemnym, w tym _____________ samochód/y elektryczne oraz _________samochód/y napędzane gazem ziemnym. </w:t>
      </w:r>
    </w:p>
    <w:bookmarkEnd w:id="0"/>
    <w:p w14:paraId="625B65B8" w14:textId="77777777" w:rsidR="0094611B" w:rsidRPr="00280743" w:rsidRDefault="0094611B" w:rsidP="0094611B">
      <w:pPr>
        <w:pStyle w:val="Akapitzlist"/>
        <w:numPr>
          <w:ilvl w:val="0"/>
          <w:numId w:val="37"/>
        </w:numPr>
        <w:spacing w:after="0" w:line="240" w:lineRule="auto"/>
        <w:ind w:left="567"/>
        <w:jc w:val="both"/>
        <w:rPr>
          <w:rFonts w:ascii="Times New Roman" w:hAnsi="Times New Roman" w:cs="Times New Roman"/>
          <w:color w:val="000000" w:themeColor="text1"/>
          <w:sz w:val="24"/>
          <w:szCs w:val="24"/>
        </w:rPr>
      </w:pPr>
      <w:r w:rsidRPr="00280743">
        <w:rPr>
          <w:rFonts w:ascii="Times New Roman" w:hAnsi="Times New Roman" w:cs="Times New Roman"/>
          <w:color w:val="000000" w:themeColor="text1"/>
          <w:sz w:val="24"/>
          <w:szCs w:val="24"/>
        </w:rPr>
        <w:t xml:space="preserve">Wykonawca niezwłocznie poinformuje Zamawiającego w drodze pisemnej lub wiadomości elektronicznej  w przypadku zmiany stanu faktycznego w tym zakresie.    </w:t>
      </w:r>
    </w:p>
    <w:p w14:paraId="58C03A78" w14:textId="7E3EFCF9" w:rsidR="001116F5" w:rsidRPr="003E7792" w:rsidRDefault="0094611B" w:rsidP="003E7792">
      <w:pPr>
        <w:ind w:left="567"/>
        <w:jc w:val="both"/>
        <w:rPr>
          <w:rFonts w:ascii="Times New Roman" w:hAnsi="Times New Roman" w:cs="Times New Roman"/>
          <w:color w:val="000000" w:themeColor="text1"/>
          <w:sz w:val="18"/>
          <w:szCs w:val="18"/>
        </w:rPr>
      </w:pPr>
      <w:r w:rsidRPr="00280743">
        <w:rPr>
          <w:rFonts w:ascii="Times New Roman" w:hAnsi="Times New Roman" w:cs="Times New Roman"/>
          <w:color w:val="000000" w:themeColor="text1"/>
          <w:sz w:val="18"/>
          <w:szCs w:val="18"/>
        </w:rPr>
        <w:t>* Niewłaściwe skreślić.</w:t>
      </w:r>
    </w:p>
    <w:p w14:paraId="0F49D5C4" w14:textId="7C14BD2A" w:rsidR="00CB394F" w:rsidRPr="00283A1C" w:rsidRDefault="00CB394F" w:rsidP="00CB394F">
      <w:pPr>
        <w:ind w:left="360"/>
        <w:jc w:val="center"/>
        <w:rPr>
          <w:rFonts w:ascii="Times New Roman" w:eastAsia="Times New Roman" w:hAnsi="Times New Roman" w:cs="Times New Roman"/>
          <w:sz w:val="24"/>
          <w:szCs w:val="24"/>
          <w:lang w:eastAsia="pl-PL"/>
        </w:rPr>
      </w:pPr>
      <w:r w:rsidRPr="00283A1C">
        <w:rPr>
          <w:rFonts w:ascii="Times New Roman" w:eastAsia="Times New Roman" w:hAnsi="Times New Roman" w:cs="Times New Roman"/>
          <w:sz w:val="24"/>
          <w:szCs w:val="24"/>
          <w:lang w:eastAsia="pl-PL"/>
        </w:rPr>
        <w:t>§ 1</w:t>
      </w:r>
      <w:r w:rsidR="0094611B">
        <w:rPr>
          <w:rFonts w:ascii="Times New Roman" w:eastAsia="Times New Roman" w:hAnsi="Times New Roman" w:cs="Times New Roman"/>
          <w:sz w:val="24"/>
          <w:szCs w:val="24"/>
          <w:lang w:eastAsia="pl-PL"/>
        </w:rPr>
        <w:t>5</w:t>
      </w:r>
    </w:p>
    <w:p w14:paraId="45754360" w14:textId="6FBC57F4" w:rsidR="001116F5" w:rsidRPr="00283A1C" w:rsidRDefault="001116F5" w:rsidP="00CB394F">
      <w:pPr>
        <w:ind w:left="360"/>
        <w:jc w:val="center"/>
        <w:rPr>
          <w:rFonts w:ascii="Times New Roman" w:eastAsia="Times New Roman" w:hAnsi="Times New Roman" w:cs="Times New Roman"/>
          <w:b/>
          <w:bCs/>
          <w:sz w:val="24"/>
          <w:szCs w:val="24"/>
          <w:lang w:eastAsia="pl-PL"/>
        </w:rPr>
      </w:pPr>
      <w:r w:rsidRPr="00283A1C">
        <w:rPr>
          <w:rFonts w:ascii="Times New Roman" w:eastAsia="Times New Roman" w:hAnsi="Times New Roman" w:cs="Times New Roman"/>
          <w:b/>
          <w:bCs/>
          <w:sz w:val="24"/>
          <w:szCs w:val="24"/>
          <w:lang w:eastAsia="pl-PL"/>
        </w:rPr>
        <w:t>POSTANOWIENIA KOŃCOWE</w:t>
      </w:r>
    </w:p>
    <w:p w14:paraId="08236706" w14:textId="77777777" w:rsidR="001116F5" w:rsidRPr="00283A1C" w:rsidRDefault="001116F5" w:rsidP="001116F5">
      <w:pPr>
        <w:numPr>
          <w:ilvl w:val="0"/>
          <w:numId w:val="36"/>
        </w:numPr>
        <w:spacing w:after="0" w:line="240" w:lineRule="auto"/>
        <w:jc w:val="both"/>
        <w:rPr>
          <w:rFonts w:ascii="Times New Roman" w:eastAsia="Times New Roman" w:hAnsi="Times New Roman" w:cs="Times New Roman"/>
          <w:sz w:val="24"/>
          <w:szCs w:val="24"/>
          <w:lang w:eastAsia="pl-PL"/>
        </w:rPr>
      </w:pPr>
      <w:r w:rsidRPr="00283A1C">
        <w:rPr>
          <w:rFonts w:ascii="Times New Roman" w:eastAsia="Times New Roman" w:hAnsi="Times New Roman" w:cs="Times New Roman"/>
          <w:sz w:val="24"/>
          <w:szCs w:val="24"/>
          <w:lang w:eastAsia="pl-PL"/>
        </w:rPr>
        <w:t>W przypadku zaistnienia pomiędzy Stronami sporu wynikającego z umowy lub pozostającego w związku z umową, Strony zobowiązują się do jego rozwiązania w drodze mediacji. Mediacja prowadzona będzie przez mediatora wybranego przez Strony z listy stałych mediatorów Sądu Okręgowego w Kaliszu.</w:t>
      </w:r>
    </w:p>
    <w:p w14:paraId="5133F884" w14:textId="77777777" w:rsidR="001116F5" w:rsidRPr="00283A1C" w:rsidRDefault="001116F5" w:rsidP="001116F5">
      <w:pPr>
        <w:numPr>
          <w:ilvl w:val="0"/>
          <w:numId w:val="36"/>
        </w:numPr>
        <w:spacing w:after="0" w:line="240" w:lineRule="auto"/>
        <w:jc w:val="both"/>
        <w:rPr>
          <w:rFonts w:ascii="Times New Roman" w:eastAsia="Times New Roman" w:hAnsi="Times New Roman" w:cs="Times New Roman"/>
          <w:sz w:val="24"/>
          <w:szCs w:val="24"/>
          <w:lang w:eastAsia="pl-PL"/>
        </w:rPr>
      </w:pPr>
      <w:r w:rsidRPr="00283A1C">
        <w:rPr>
          <w:rFonts w:ascii="Times New Roman" w:eastAsia="Times New Roman" w:hAnsi="Times New Roman" w:cs="Times New Roman"/>
          <w:sz w:val="24"/>
          <w:szCs w:val="24"/>
          <w:lang w:eastAsia="pl-PL"/>
        </w:rPr>
        <w:t>W przypadku nierozstrzygnięcia sporu w sposób wskazany w ust. 1, sądem właściwym miejscowo do rozstrzygnięcia tego sporu jest sąd właściwy dla Zamawiającego.</w:t>
      </w:r>
    </w:p>
    <w:p w14:paraId="51D1C7A7" w14:textId="77777777" w:rsidR="001116F5" w:rsidRPr="00283A1C" w:rsidRDefault="001116F5" w:rsidP="001116F5">
      <w:pPr>
        <w:numPr>
          <w:ilvl w:val="0"/>
          <w:numId w:val="36"/>
        </w:numPr>
        <w:spacing w:after="0" w:line="240" w:lineRule="auto"/>
        <w:jc w:val="both"/>
        <w:rPr>
          <w:rFonts w:ascii="Times New Roman" w:eastAsia="Times New Roman" w:hAnsi="Times New Roman" w:cs="Times New Roman"/>
          <w:sz w:val="24"/>
          <w:szCs w:val="24"/>
          <w:lang w:eastAsia="pl-PL"/>
        </w:rPr>
      </w:pPr>
      <w:r w:rsidRPr="00283A1C">
        <w:rPr>
          <w:rFonts w:ascii="Times New Roman" w:eastAsia="Times New Roman" w:hAnsi="Times New Roman" w:cs="Times New Roman"/>
          <w:sz w:val="24"/>
          <w:szCs w:val="24"/>
          <w:lang w:eastAsia="pl-PL"/>
        </w:rPr>
        <w:t>W sprawach nieuregulowanych niniejszą umową obowiązują Strony odpowiednie postanowienia Kodeksu cywilnego.</w:t>
      </w:r>
    </w:p>
    <w:p w14:paraId="77E53A7D" w14:textId="77777777" w:rsidR="001116F5" w:rsidRPr="00283A1C" w:rsidRDefault="001116F5" w:rsidP="001116F5">
      <w:pPr>
        <w:numPr>
          <w:ilvl w:val="0"/>
          <w:numId w:val="36"/>
        </w:numPr>
        <w:spacing w:after="0" w:line="240" w:lineRule="auto"/>
        <w:jc w:val="both"/>
        <w:rPr>
          <w:rFonts w:ascii="Times New Roman" w:eastAsia="Times New Roman" w:hAnsi="Times New Roman" w:cs="Times New Roman"/>
          <w:sz w:val="24"/>
          <w:szCs w:val="24"/>
          <w:lang w:eastAsia="pl-PL"/>
        </w:rPr>
      </w:pPr>
      <w:r w:rsidRPr="00283A1C">
        <w:rPr>
          <w:rFonts w:ascii="Times New Roman" w:eastAsia="Times New Roman" w:hAnsi="Times New Roman" w:cs="Times New Roman"/>
          <w:sz w:val="24"/>
          <w:szCs w:val="24"/>
          <w:lang w:eastAsia="pl-PL"/>
        </w:rPr>
        <w:t>Umowę sporządzono w trzech jednakowo brzmiących egzemplarzach, z których jeden otrzymuje Wykonawca, a pozostałe Zamawiający.</w:t>
      </w:r>
    </w:p>
    <w:p w14:paraId="47A7FE17" w14:textId="77777777" w:rsidR="00E34BFB" w:rsidRDefault="00E34BFB" w:rsidP="00E83780">
      <w:pPr>
        <w:jc w:val="both"/>
        <w:rPr>
          <w:rFonts w:ascii="Times New Roman" w:eastAsia="Times New Roman" w:hAnsi="Times New Roman" w:cs="Times New Roman"/>
          <w:sz w:val="24"/>
          <w:szCs w:val="24"/>
          <w:u w:val="single"/>
          <w:lang w:eastAsia="pl-PL"/>
        </w:rPr>
      </w:pPr>
    </w:p>
    <w:p w14:paraId="193ED8FC" w14:textId="77777777" w:rsidR="00283A1C" w:rsidRDefault="00667D86" w:rsidP="00283A1C">
      <w:pPr>
        <w:jc w:val="both"/>
        <w:rPr>
          <w:rFonts w:ascii="Times New Roman" w:eastAsia="Times New Roman" w:hAnsi="Times New Roman" w:cs="Times New Roman"/>
          <w:sz w:val="24"/>
          <w:szCs w:val="24"/>
          <w:u w:val="single"/>
          <w:lang w:eastAsia="pl-PL"/>
        </w:rPr>
      </w:pPr>
      <w:r w:rsidRPr="00E83780">
        <w:rPr>
          <w:rFonts w:ascii="Times New Roman" w:eastAsia="Times New Roman" w:hAnsi="Times New Roman" w:cs="Times New Roman"/>
          <w:sz w:val="24"/>
          <w:szCs w:val="24"/>
          <w:u w:val="single"/>
          <w:lang w:eastAsia="pl-PL"/>
        </w:rPr>
        <w:t>Załączniki:</w:t>
      </w:r>
    </w:p>
    <w:p w14:paraId="48E9F809" w14:textId="29BFE231" w:rsidR="00283A1C" w:rsidRPr="00283A1C" w:rsidRDefault="003E7792" w:rsidP="00283A1C">
      <w:pPr>
        <w:pStyle w:val="Akapitzlist"/>
        <w:numPr>
          <w:ilvl w:val="3"/>
          <w:numId w:val="24"/>
        </w:numPr>
        <w:tabs>
          <w:tab w:val="clear" w:pos="2880"/>
        </w:tabs>
        <w:ind w:left="426"/>
        <w:rPr>
          <w:rFonts w:ascii="Times New Roman" w:eastAsia="Times New Roman" w:hAnsi="Times New Roman" w:cs="Times New Roman"/>
          <w:sz w:val="24"/>
          <w:szCs w:val="24"/>
          <w:lang w:eastAsia="pl-PL"/>
        </w:rPr>
      </w:pPr>
      <w:r w:rsidRPr="00283A1C">
        <w:rPr>
          <w:rFonts w:ascii="Times New Roman" w:eastAsia="Times New Roman" w:hAnsi="Times New Roman" w:cs="Times New Roman"/>
          <w:sz w:val="24"/>
          <w:szCs w:val="24"/>
          <w:lang w:eastAsia="pl-PL"/>
        </w:rPr>
        <w:t>Obowiązek informacyjny</w:t>
      </w:r>
    </w:p>
    <w:p w14:paraId="552BBA45" w14:textId="38673785" w:rsidR="00E83780" w:rsidRDefault="00E83780" w:rsidP="0022076E">
      <w:pPr>
        <w:pStyle w:val="Akapitzlist"/>
        <w:numPr>
          <w:ilvl w:val="3"/>
          <w:numId w:val="24"/>
        </w:numPr>
        <w:tabs>
          <w:tab w:val="clear" w:pos="2880"/>
        </w:tabs>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SWZ z załącznikami</w:t>
      </w:r>
    </w:p>
    <w:p w14:paraId="2617B80C" w14:textId="311D060D" w:rsidR="00E83780" w:rsidRDefault="00E83780" w:rsidP="00174C4B">
      <w:pPr>
        <w:pStyle w:val="Akapitzlist"/>
        <w:numPr>
          <w:ilvl w:val="3"/>
          <w:numId w:val="24"/>
        </w:numPr>
        <w:tabs>
          <w:tab w:val="clear" w:pos="2880"/>
        </w:tabs>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Oferta Wykonawcy </w:t>
      </w:r>
    </w:p>
    <w:p w14:paraId="726C37B0" w14:textId="6AD55E39" w:rsidR="0094611B" w:rsidRDefault="0094611B" w:rsidP="00174C4B">
      <w:pPr>
        <w:pStyle w:val="Akapitzlist"/>
        <w:numPr>
          <w:ilvl w:val="3"/>
          <w:numId w:val="24"/>
        </w:numPr>
        <w:tabs>
          <w:tab w:val="clear" w:pos="2880"/>
        </w:tabs>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Harmonogram rzeczowo-finansowy </w:t>
      </w:r>
    </w:p>
    <w:p w14:paraId="417DF71D" w14:textId="77777777" w:rsidR="00E34BFB" w:rsidRPr="003E7792" w:rsidRDefault="00E34BFB" w:rsidP="003E7792">
      <w:pPr>
        <w:ind w:left="66"/>
        <w:rPr>
          <w:rFonts w:ascii="Times New Roman" w:eastAsia="Times New Roman" w:hAnsi="Times New Roman" w:cs="Times New Roman"/>
          <w:sz w:val="24"/>
          <w:szCs w:val="24"/>
          <w:lang w:eastAsia="pl-PL"/>
        </w:rPr>
      </w:pPr>
    </w:p>
    <w:p w14:paraId="2868616E" w14:textId="4DF245B8" w:rsidR="003E6076" w:rsidRDefault="00D91923" w:rsidP="00D91923">
      <w:pPr>
        <w:pStyle w:val="Tekstblokowy"/>
        <w:tabs>
          <w:tab w:val="num" w:pos="0"/>
        </w:tabs>
        <w:ind w:left="0" w:right="0"/>
        <w:jc w:val="both"/>
      </w:pPr>
      <w:r w:rsidRPr="0061613B">
        <w:t xml:space="preserve">           </w:t>
      </w:r>
    </w:p>
    <w:p w14:paraId="2B214148" w14:textId="3A556D40" w:rsidR="00D91923" w:rsidRDefault="0097190E" w:rsidP="00D91923">
      <w:pPr>
        <w:pStyle w:val="Tekstblokowy"/>
        <w:tabs>
          <w:tab w:val="num" w:pos="0"/>
        </w:tabs>
        <w:ind w:left="0" w:right="0"/>
        <w:jc w:val="both"/>
      </w:pPr>
      <w:r>
        <w:t xml:space="preserve">                  </w:t>
      </w:r>
      <w:r w:rsidR="00D91923">
        <w:t>WYKONAWCA:</w:t>
      </w:r>
      <w:r w:rsidR="00D91923">
        <w:tab/>
      </w:r>
      <w:r w:rsidR="00D91923">
        <w:tab/>
      </w:r>
      <w:r w:rsidR="00D91923">
        <w:tab/>
      </w:r>
      <w:r w:rsidR="00D91923">
        <w:tab/>
      </w:r>
      <w:r w:rsidR="00D91923" w:rsidRPr="0061613B">
        <w:t xml:space="preserve">  ZAMAWIAJĄCY:</w:t>
      </w:r>
    </w:p>
    <w:p w14:paraId="35D242CB" w14:textId="2242F8C5" w:rsidR="008C7ED6" w:rsidRDefault="008C7ED6" w:rsidP="00D91923">
      <w:pPr>
        <w:pStyle w:val="Tekstblokowy"/>
        <w:tabs>
          <w:tab w:val="num" w:pos="0"/>
        </w:tabs>
        <w:ind w:left="0" w:right="0"/>
        <w:jc w:val="both"/>
      </w:pPr>
    </w:p>
    <w:p w14:paraId="186D387E" w14:textId="77777777" w:rsidR="00E34BFB" w:rsidRDefault="00E34BFB" w:rsidP="00D91923">
      <w:pPr>
        <w:pStyle w:val="Tekstblokowy"/>
        <w:tabs>
          <w:tab w:val="num" w:pos="0"/>
        </w:tabs>
        <w:ind w:left="0" w:right="0"/>
        <w:jc w:val="both"/>
      </w:pPr>
    </w:p>
    <w:p w14:paraId="3E2AE206" w14:textId="77777777" w:rsidR="00C9461B" w:rsidRDefault="00C9461B" w:rsidP="00D91923">
      <w:pPr>
        <w:pStyle w:val="Tekstblokowy"/>
        <w:tabs>
          <w:tab w:val="num" w:pos="0"/>
        </w:tabs>
        <w:ind w:left="0" w:right="0"/>
        <w:jc w:val="both"/>
      </w:pPr>
    </w:p>
    <w:p w14:paraId="4F99B593" w14:textId="77777777" w:rsidR="00BE33BB" w:rsidRDefault="00BE33BB" w:rsidP="00D91923">
      <w:pPr>
        <w:pStyle w:val="Tekstblokowy"/>
        <w:tabs>
          <w:tab w:val="num" w:pos="0"/>
        </w:tabs>
        <w:ind w:left="0" w:right="0"/>
        <w:jc w:val="both"/>
      </w:pPr>
    </w:p>
    <w:p w14:paraId="274B9C28" w14:textId="77777777" w:rsidR="000804CD" w:rsidRPr="0061613B" w:rsidRDefault="000804CD" w:rsidP="00D91923">
      <w:pPr>
        <w:pStyle w:val="Tekstblokowy"/>
        <w:tabs>
          <w:tab w:val="num" w:pos="0"/>
        </w:tabs>
        <w:ind w:left="0" w:right="0"/>
        <w:jc w:val="both"/>
      </w:pPr>
    </w:p>
    <w:p w14:paraId="0C39F2F5" w14:textId="4155462C" w:rsidR="001116F5" w:rsidRDefault="00D91923" w:rsidP="003A3ECE">
      <w:pPr>
        <w:pStyle w:val="Tekstblokowy"/>
        <w:tabs>
          <w:tab w:val="num" w:pos="0"/>
        </w:tabs>
        <w:ind w:left="0" w:right="0"/>
        <w:jc w:val="both"/>
      </w:pPr>
      <w:r>
        <w:t xml:space="preserve">                                                                </w:t>
      </w:r>
      <w:r w:rsidRPr="0061613B">
        <w:t>KONTRASYGNATA  SKARBNIKA  GMINY</w:t>
      </w:r>
      <w:r w:rsidR="003A3ECE">
        <w:t>:</w:t>
      </w:r>
    </w:p>
    <w:p w14:paraId="426A93AC" w14:textId="0DB00C59" w:rsidR="001116F5" w:rsidRDefault="001116F5" w:rsidP="003A3ECE">
      <w:pPr>
        <w:pStyle w:val="Tekstblokowy"/>
        <w:tabs>
          <w:tab w:val="num" w:pos="0"/>
        </w:tabs>
        <w:ind w:left="0" w:right="0"/>
        <w:jc w:val="both"/>
      </w:pPr>
    </w:p>
    <w:p w14:paraId="1743175A" w14:textId="77777777" w:rsidR="003E7792" w:rsidRDefault="003E7792" w:rsidP="003A3ECE">
      <w:pPr>
        <w:pStyle w:val="Tekstblokowy"/>
        <w:tabs>
          <w:tab w:val="num" w:pos="0"/>
        </w:tabs>
        <w:ind w:left="0" w:right="0"/>
        <w:jc w:val="both"/>
      </w:pPr>
    </w:p>
    <w:p w14:paraId="35D66429" w14:textId="7CCD4AB6" w:rsidR="001116F5" w:rsidRDefault="001116F5" w:rsidP="003A3ECE">
      <w:pPr>
        <w:pStyle w:val="Tekstblokowy"/>
        <w:tabs>
          <w:tab w:val="num" w:pos="0"/>
        </w:tabs>
        <w:ind w:left="0" w:right="0"/>
        <w:jc w:val="both"/>
      </w:pPr>
    </w:p>
    <w:p w14:paraId="6AB835CE" w14:textId="37F50C42" w:rsidR="001116F5" w:rsidRDefault="001116F5" w:rsidP="003A3ECE">
      <w:pPr>
        <w:pStyle w:val="Tekstblokowy"/>
        <w:tabs>
          <w:tab w:val="num" w:pos="0"/>
        </w:tabs>
        <w:ind w:left="0" w:right="0"/>
        <w:jc w:val="both"/>
      </w:pPr>
    </w:p>
    <w:p w14:paraId="53C4F8B7" w14:textId="7F0C550C" w:rsidR="001116F5" w:rsidRPr="001116F5" w:rsidRDefault="001116F5" w:rsidP="001116F5">
      <w:pPr>
        <w:tabs>
          <w:tab w:val="num" w:pos="0"/>
        </w:tabs>
        <w:spacing w:after="0" w:line="240" w:lineRule="auto"/>
        <w:jc w:val="right"/>
        <w:rPr>
          <w:rFonts w:ascii="Times New Roman" w:eastAsia="Times New Roman" w:hAnsi="Times New Roman" w:cs="Times New Roman"/>
          <w:sz w:val="24"/>
          <w:szCs w:val="24"/>
          <w:lang w:eastAsia="pl-PL"/>
        </w:rPr>
      </w:pPr>
      <w:r w:rsidRPr="001116F5">
        <w:rPr>
          <w:rFonts w:ascii="Times New Roman" w:eastAsia="Times New Roman" w:hAnsi="Times New Roman" w:cs="Times New Roman"/>
          <w:sz w:val="24"/>
          <w:szCs w:val="24"/>
          <w:lang w:eastAsia="pl-PL"/>
        </w:rPr>
        <w:lastRenderedPageBreak/>
        <w:t>nr ZPI.272.1.…….202</w:t>
      </w:r>
      <w:r w:rsidR="003E7792">
        <w:rPr>
          <w:rFonts w:ascii="Times New Roman" w:eastAsia="Times New Roman" w:hAnsi="Times New Roman" w:cs="Times New Roman"/>
          <w:sz w:val="24"/>
          <w:szCs w:val="24"/>
          <w:lang w:eastAsia="pl-PL"/>
        </w:rPr>
        <w:t>4</w:t>
      </w:r>
    </w:p>
    <w:p w14:paraId="4686709A" w14:textId="77777777" w:rsidR="001116F5" w:rsidRPr="001116F5" w:rsidRDefault="001116F5" w:rsidP="001116F5">
      <w:pPr>
        <w:tabs>
          <w:tab w:val="num" w:pos="0"/>
        </w:tabs>
        <w:spacing w:after="0" w:line="240" w:lineRule="auto"/>
        <w:jc w:val="center"/>
        <w:rPr>
          <w:rFonts w:ascii="Times New Roman" w:eastAsia="Times New Roman" w:hAnsi="Times New Roman" w:cs="Times New Roman"/>
          <w:sz w:val="24"/>
          <w:szCs w:val="24"/>
          <w:lang w:eastAsia="pl-PL"/>
        </w:rPr>
      </w:pPr>
    </w:p>
    <w:p w14:paraId="2E9AA1E8" w14:textId="3A4A9B43" w:rsidR="001116F5" w:rsidRPr="001116F5" w:rsidRDefault="001116F5" w:rsidP="001116F5">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1116F5">
        <w:rPr>
          <w:rFonts w:ascii="Times New Roman" w:eastAsia="Times New Roman" w:hAnsi="Times New Roman" w:cs="Times New Roman"/>
          <w:b/>
          <w:bCs/>
          <w:color w:val="000000"/>
          <w:sz w:val="24"/>
          <w:szCs w:val="24"/>
          <w:lang w:eastAsia="pl-PL"/>
        </w:rPr>
        <w:t>OBOWIĄZEK INFORMACYJNY</w:t>
      </w:r>
    </w:p>
    <w:p w14:paraId="7D421293" w14:textId="77777777" w:rsidR="001116F5" w:rsidRPr="001116F5" w:rsidRDefault="001116F5" w:rsidP="001116F5">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14:paraId="6ACF94AD" w14:textId="77777777" w:rsidR="001116F5" w:rsidRPr="001116F5" w:rsidRDefault="001116F5" w:rsidP="001116F5">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TOŻSAMOŚĆ I DANE KONTAKTOWE ADMINISTRATORA</w:t>
      </w:r>
    </w:p>
    <w:p w14:paraId="388793AE" w14:textId="77777777" w:rsidR="001116F5" w:rsidRPr="001116F5" w:rsidRDefault="001116F5" w:rsidP="001116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 xml:space="preserve">Administratorem Pani/Pana danych osobowych jest Burmistrz Gminy Dobrzyca z siedzibą                             w Urzędzie Miejskim Gminy Dobrzyca przy ul. Rynek 14, 63-330 Dobrzyca.  </w:t>
      </w:r>
    </w:p>
    <w:p w14:paraId="4439442A" w14:textId="77777777" w:rsidR="001116F5" w:rsidRPr="001116F5" w:rsidRDefault="001116F5" w:rsidP="001116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 xml:space="preserve">Z administratorem mogą się Państwo skontaktować poprzez adres email: gmina@ugdobrzyca.pl bądź pod wskazanym wyżej adresem.     </w:t>
      </w:r>
    </w:p>
    <w:p w14:paraId="63F8E3CF" w14:textId="77777777" w:rsidR="001116F5" w:rsidRPr="001116F5" w:rsidRDefault="001116F5" w:rsidP="001116F5">
      <w:pPr>
        <w:widowControl w:val="0"/>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2.</w:t>
      </w:r>
      <w:r w:rsidRPr="001116F5">
        <w:rPr>
          <w:rFonts w:ascii="Times New Roman" w:eastAsia="Times New Roman" w:hAnsi="Times New Roman" w:cs="Times New Roman"/>
          <w:color w:val="000000"/>
          <w:sz w:val="24"/>
          <w:szCs w:val="24"/>
          <w:lang w:eastAsia="pl-PL"/>
        </w:rPr>
        <w:tab/>
        <w:t>DANE KONTAKTOW INSPEKTORA OCHRONY DANYCH</w:t>
      </w:r>
    </w:p>
    <w:p w14:paraId="5E487342" w14:textId="77777777" w:rsidR="001116F5" w:rsidRPr="001116F5" w:rsidRDefault="001116F5" w:rsidP="001116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 xml:space="preserve">Z inspektorem ochrony danych można skontaktować się: pisemnie – </w:t>
      </w:r>
      <w:hyperlink r:id="rId8" w:history="1">
        <w:r w:rsidRPr="001116F5">
          <w:rPr>
            <w:rFonts w:ascii="Times New Roman" w:eastAsia="Times New Roman" w:hAnsi="Times New Roman" w:cs="Times New Roman"/>
            <w:color w:val="0000FF"/>
            <w:sz w:val="24"/>
            <w:szCs w:val="24"/>
            <w:u w:val="single"/>
            <w:lang w:eastAsia="pl-PL"/>
          </w:rPr>
          <w:t>kancelaria@drmendyk.pl</w:t>
        </w:r>
      </w:hyperlink>
      <w:r w:rsidRPr="001116F5">
        <w:rPr>
          <w:rFonts w:ascii="Times New Roman" w:eastAsia="Times New Roman" w:hAnsi="Times New Roman" w:cs="Times New Roman"/>
          <w:color w:val="FF0000"/>
          <w:sz w:val="24"/>
          <w:szCs w:val="24"/>
          <w:lang w:eastAsia="pl-PL"/>
        </w:rPr>
        <w:t xml:space="preserve">   </w:t>
      </w:r>
    </w:p>
    <w:p w14:paraId="1C7A9CDF" w14:textId="77777777" w:rsidR="001116F5" w:rsidRPr="001116F5" w:rsidRDefault="001116F5" w:rsidP="001116F5">
      <w:pPr>
        <w:widowControl w:val="0"/>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3.</w:t>
      </w:r>
      <w:r w:rsidRPr="001116F5">
        <w:rPr>
          <w:rFonts w:ascii="Times New Roman" w:eastAsia="Times New Roman" w:hAnsi="Times New Roman" w:cs="Times New Roman"/>
          <w:color w:val="000000"/>
          <w:sz w:val="24"/>
          <w:szCs w:val="24"/>
          <w:lang w:eastAsia="pl-PL"/>
        </w:rPr>
        <w:tab/>
        <w:t>CEL I PODSTAWA PRAWNA PRZETWARZANIA DANYCH OSOBOWYCH</w:t>
      </w:r>
    </w:p>
    <w:p w14:paraId="26E0CE16" w14:textId="77777777" w:rsidR="001116F5" w:rsidRPr="001116F5" w:rsidRDefault="001116F5" w:rsidP="001116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Administrator będzie przetwarzał Pana/Pani dane osobowe na podstawie i w celu realizacji umowy (art. 6 ust. 1 lit. b RODO)</w:t>
      </w:r>
    </w:p>
    <w:p w14:paraId="194EE8E1" w14:textId="77777777" w:rsidR="001116F5" w:rsidRPr="001116F5" w:rsidRDefault="001116F5" w:rsidP="001116F5">
      <w:pPr>
        <w:widowControl w:val="0"/>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4.</w:t>
      </w:r>
      <w:r w:rsidRPr="001116F5">
        <w:rPr>
          <w:rFonts w:ascii="Times New Roman" w:eastAsia="Times New Roman" w:hAnsi="Times New Roman" w:cs="Times New Roman"/>
          <w:color w:val="000000"/>
          <w:sz w:val="24"/>
          <w:szCs w:val="24"/>
          <w:lang w:eastAsia="pl-PL"/>
        </w:rPr>
        <w:tab/>
        <w:t>WYMOGI I KONSEKWENCJE</w:t>
      </w:r>
    </w:p>
    <w:p w14:paraId="0348ACC6" w14:textId="77777777" w:rsidR="001116F5" w:rsidRPr="001116F5" w:rsidRDefault="001116F5" w:rsidP="001116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Podanie danych osobowych jest wymagane w celu zawarcia umowy. Osoba, której dane dotyczą, jest zobowiązana do ich podania. Konsekwencją niepodania wymaganych danych jest brak możliwości zawarcia umowy.</w:t>
      </w:r>
    </w:p>
    <w:p w14:paraId="1618E1C7"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5.</w:t>
      </w:r>
      <w:r w:rsidRPr="001116F5">
        <w:rPr>
          <w:rFonts w:ascii="Times New Roman" w:eastAsia="Times New Roman" w:hAnsi="Times New Roman" w:cs="Times New Roman"/>
          <w:color w:val="000000"/>
          <w:sz w:val="24"/>
          <w:szCs w:val="24"/>
          <w:lang w:eastAsia="pl-PL"/>
        </w:rPr>
        <w:tab/>
        <w:t>INFORMACJE O ODBIORCACH DANYCH OSOBOWYCH</w:t>
      </w:r>
    </w:p>
    <w:p w14:paraId="539A4B76" w14:textId="77777777" w:rsidR="001116F5" w:rsidRPr="001116F5" w:rsidRDefault="001116F5" w:rsidP="001116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Odbiorcami Państwa danych osobowych są lub mogą być:</w:t>
      </w:r>
    </w:p>
    <w:p w14:paraId="614DD93D" w14:textId="77777777" w:rsidR="001116F5" w:rsidRPr="001116F5" w:rsidRDefault="001116F5" w:rsidP="001116F5">
      <w:pPr>
        <w:numPr>
          <w:ilvl w:val="0"/>
          <w:numId w:val="34"/>
        </w:numPr>
        <w:spacing w:after="0" w:line="240" w:lineRule="auto"/>
        <w:jc w:val="both"/>
        <w:rPr>
          <w:rFonts w:ascii="Times New Roman" w:eastAsia="Times New Roman" w:hAnsi="Times New Roman" w:cs="Times New Roman"/>
          <w:lang w:eastAsia="pl-PL"/>
        </w:rPr>
      </w:pPr>
      <w:r w:rsidRPr="001116F5">
        <w:rPr>
          <w:rFonts w:ascii="Times New Roman" w:eastAsia="Times New Roman" w:hAnsi="Times New Roman" w:cs="Times New Roman"/>
          <w:lang w:eastAsia="pl-PL"/>
        </w:rPr>
        <w:t xml:space="preserve">Inspektor Ochrony Danych Bartosz Mendyk z siedzibą ul. </w:t>
      </w:r>
      <w:proofErr w:type="spellStart"/>
      <w:r w:rsidRPr="001116F5">
        <w:rPr>
          <w:rFonts w:ascii="Times New Roman" w:eastAsia="Times New Roman" w:hAnsi="Times New Roman" w:cs="Times New Roman"/>
          <w:lang w:eastAsia="pl-PL"/>
        </w:rPr>
        <w:t>Sędomierska</w:t>
      </w:r>
      <w:proofErr w:type="spellEnd"/>
      <w:r w:rsidRPr="001116F5">
        <w:rPr>
          <w:rFonts w:ascii="Times New Roman" w:eastAsia="Times New Roman" w:hAnsi="Times New Roman" w:cs="Times New Roman"/>
          <w:lang w:eastAsia="pl-PL"/>
        </w:rPr>
        <w:t xml:space="preserve"> 2/3,                         05-300 Mińsk Mazowiecki;</w:t>
      </w:r>
    </w:p>
    <w:p w14:paraId="0293DE2B" w14:textId="77777777" w:rsidR="001116F5" w:rsidRPr="001116F5" w:rsidRDefault="001116F5" w:rsidP="001116F5">
      <w:pPr>
        <w:numPr>
          <w:ilvl w:val="0"/>
          <w:numId w:val="34"/>
        </w:numPr>
        <w:spacing w:after="0" w:line="240" w:lineRule="auto"/>
        <w:jc w:val="both"/>
        <w:rPr>
          <w:rFonts w:ascii="Times New Roman" w:eastAsia="Times New Roman" w:hAnsi="Times New Roman" w:cs="Times New Roman"/>
          <w:lang w:eastAsia="pl-PL"/>
        </w:rPr>
      </w:pPr>
      <w:r w:rsidRPr="001116F5">
        <w:rPr>
          <w:rFonts w:ascii="Times New Roman" w:eastAsia="Times New Roman" w:hAnsi="Times New Roman" w:cs="Times New Roman"/>
          <w:lang w:eastAsia="pl-PL"/>
        </w:rPr>
        <w:t>właściwie upoważnione osoby fizyczne, prawne lub inni odbiorcy posiadający podstawę prawną żądania dostępu do danych osobowych oraz odbiorcy, którym muszą zostać ujawnione dane zgodnie z obowiązującymi przepisami prawa;</w:t>
      </w:r>
    </w:p>
    <w:p w14:paraId="7DBEC566" w14:textId="77777777" w:rsidR="001116F5" w:rsidRPr="001116F5" w:rsidRDefault="001116F5" w:rsidP="001116F5">
      <w:pPr>
        <w:numPr>
          <w:ilvl w:val="0"/>
          <w:numId w:val="34"/>
        </w:numPr>
        <w:spacing w:after="0" w:line="240" w:lineRule="auto"/>
        <w:jc w:val="both"/>
        <w:rPr>
          <w:rFonts w:ascii="Times New Roman" w:eastAsia="Times New Roman" w:hAnsi="Times New Roman" w:cs="Times New Roman"/>
          <w:lang w:eastAsia="pl-PL"/>
        </w:rPr>
      </w:pPr>
      <w:r w:rsidRPr="001116F5">
        <w:rPr>
          <w:rFonts w:ascii="Times New Roman" w:eastAsia="Times New Roman" w:hAnsi="Times New Roman" w:cs="Times New Roman"/>
          <w:color w:val="000000"/>
          <w:lang w:eastAsia="pl-PL"/>
        </w:rPr>
        <w:t>podmioty obsługujące systemy teleinformatyczne, podmioty świadczące usługi pocztowe, kurierskie oraz prawne na rzecz Urzędu.</w:t>
      </w:r>
    </w:p>
    <w:p w14:paraId="1AA7D996"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6.</w:t>
      </w:r>
      <w:r w:rsidRPr="001116F5">
        <w:rPr>
          <w:rFonts w:ascii="Times New Roman" w:eastAsia="Times New Roman" w:hAnsi="Times New Roman" w:cs="Times New Roman"/>
          <w:color w:val="000000"/>
          <w:sz w:val="24"/>
          <w:szCs w:val="24"/>
          <w:lang w:eastAsia="pl-PL"/>
        </w:rPr>
        <w:tab/>
        <w:t>CZAS PRZETWARZANIA DANYCH OSOBOWYCH</w:t>
      </w:r>
    </w:p>
    <w:p w14:paraId="34531FE4" w14:textId="7917925F" w:rsidR="001116F5" w:rsidRPr="001116F5" w:rsidRDefault="001116F5" w:rsidP="001116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Administrator będzie przechowywać Państwa dane osobowe do chwili zakończenia umowy, a następie przez okres wynikający z zasad określonych w Rozporządzeniu z dnia 18 stycznia 2011 roku w sprawie instrukcji kancelaryjnej, jednolitych rzeczowych wykazów akt oraz instrukcji w sprawie organizacji i zakresu działania archiwów zakładowych.</w:t>
      </w:r>
    </w:p>
    <w:p w14:paraId="73FB43D8"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7.</w:t>
      </w:r>
      <w:r w:rsidRPr="001116F5">
        <w:rPr>
          <w:rFonts w:ascii="Times New Roman" w:eastAsia="Times New Roman" w:hAnsi="Times New Roman" w:cs="Times New Roman"/>
          <w:color w:val="000000"/>
          <w:sz w:val="24"/>
          <w:szCs w:val="24"/>
          <w:lang w:eastAsia="pl-PL"/>
        </w:rPr>
        <w:tab/>
        <w:t>PRAWA OSÓB FIZYCZNYCH</w:t>
      </w:r>
    </w:p>
    <w:p w14:paraId="0966A364"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Przysługujące prawa:</w:t>
      </w:r>
    </w:p>
    <w:p w14:paraId="4196F8C9"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w:t>
      </w:r>
      <w:r w:rsidRPr="001116F5">
        <w:rPr>
          <w:rFonts w:ascii="Times New Roman" w:eastAsia="Times New Roman" w:hAnsi="Times New Roman" w:cs="Times New Roman"/>
          <w:color w:val="000000"/>
          <w:sz w:val="24"/>
          <w:szCs w:val="24"/>
          <w:lang w:eastAsia="pl-PL"/>
        </w:rPr>
        <w:tab/>
        <w:t>prawo do kopii danych i dostępu do informacji o przetwarzaniu;</w:t>
      </w:r>
    </w:p>
    <w:p w14:paraId="57D31F78"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w:t>
      </w:r>
      <w:r w:rsidRPr="001116F5">
        <w:rPr>
          <w:rFonts w:ascii="Times New Roman" w:eastAsia="Times New Roman" w:hAnsi="Times New Roman" w:cs="Times New Roman"/>
          <w:color w:val="000000"/>
          <w:sz w:val="24"/>
          <w:szCs w:val="24"/>
          <w:lang w:eastAsia="pl-PL"/>
        </w:rPr>
        <w:tab/>
        <w:t>w uzasadnionych przypadkach prawo do sprostowania niepoprawnych bądź nieaktualnych danych osobowych;</w:t>
      </w:r>
    </w:p>
    <w:p w14:paraId="596B2060"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w:t>
      </w:r>
      <w:r w:rsidRPr="001116F5">
        <w:rPr>
          <w:rFonts w:ascii="Times New Roman" w:eastAsia="Times New Roman" w:hAnsi="Times New Roman" w:cs="Times New Roman"/>
          <w:color w:val="000000"/>
          <w:sz w:val="24"/>
          <w:szCs w:val="24"/>
          <w:lang w:eastAsia="pl-PL"/>
        </w:rPr>
        <w:tab/>
        <w:t>w uzasadnionych przypadkach prawo do usunięcia niepoprawnych bądź niepotrzebnych danych osobowych;</w:t>
      </w:r>
    </w:p>
    <w:p w14:paraId="7DC5DE49"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w:t>
      </w:r>
      <w:r w:rsidRPr="001116F5">
        <w:rPr>
          <w:rFonts w:ascii="Times New Roman" w:eastAsia="Times New Roman" w:hAnsi="Times New Roman" w:cs="Times New Roman"/>
          <w:color w:val="000000"/>
          <w:sz w:val="24"/>
          <w:szCs w:val="24"/>
          <w:lang w:eastAsia="pl-PL"/>
        </w:rPr>
        <w:tab/>
        <w:t>w uzasadnionych przypadkach prawo do ograniczenia przetwarzania do momentu wykazania celu przetwarzania i zgodności z prawem;</w:t>
      </w:r>
    </w:p>
    <w:p w14:paraId="2AED8770"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w:t>
      </w:r>
      <w:r w:rsidRPr="001116F5">
        <w:rPr>
          <w:rFonts w:ascii="Times New Roman" w:eastAsia="Times New Roman" w:hAnsi="Times New Roman" w:cs="Times New Roman"/>
          <w:color w:val="000000"/>
          <w:sz w:val="24"/>
          <w:szCs w:val="24"/>
          <w:lang w:eastAsia="pl-PL"/>
        </w:rPr>
        <w:tab/>
        <w:t>w uzasadnionych przypadkach prawo do wniesienia sprzeciwu w stosunku do przetwarzania związku ze szczególną sytuacja osoby fizycznej, której dane dotyczą;</w:t>
      </w:r>
    </w:p>
    <w:p w14:paraId="7571A355" w14:textId="77777777" w:rsidR="001116F5" w:rsidRPr="001116F5" w:rsidRDefault="001116F5" w:rsidP="001116F5">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w:t>
      </w:r>
      <w:r w:rsidRPr="001116F5">
        <w:rPr>
          <w:rFonts w:ascii="Times New Roman" w:eastAsia="Times New Roman" w:hAnsi="Times New Roman" w:cs="Times New Roman"/>
          <w:color w:val="000000"/>
          <w:sz w:val="24"/>
          <w:szCs w:val="24"/>
          <w:lang w:eastAsia="pl-PL"/>
        </w:rPr>
        <w:tab/>
        <w:t>jeżeli decyzje w stosunku do danych osobowych będą podejmowane w sposób zautomatyzowany, to prawo do niepodlegania zautomatyzowanej decyzji;</w:t>
      </w:r>
    </w:p>
    <w:p w14:paraId="2393F74E" w14:textId="77777777" w:rsidR="001116F5" w:rsidRPr="001116F5" w:rsidRDefault="001116F5" w:rsidP="001116F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116F5">
        <w:rPr>
          <w:rFonts w:ascii="Times New Roman" w:eastAsia="Times New Roman" w:hAnsi="Times New Roman" w:cs="Times New Roman"/>
          <w:color w:val="000000"/>
          <w:sz w:val="24"/>
          <w:szCs w:val="24"/>
          <w:lang w:eastAsia="pl-PL"/>
        </w:rPr>
        <w:t xml:space="preserve">prawo do wniesienia skargi do organu nadzorczego. Organem nadzorczym w Polsce jest Prezes Urzędu Ochrony Danych Osobowych z siedzibą w Warszawie na ulicy Stawki                       i wszystkie dane kontaktowe znajdują się na platformie </w:t>
      </w:r>
      <w:hyperlink r:id="rId9" w:history="1">
        <w:r w:rsidRPr="001116F5">
          <w:rPr>
            <w:rFonts w:ascii="Times New Roman" w:eastAsia="Times New Roman" w:hAnsi="Times New Roman" w:cs="Times New Roman"/>
            <w:color w:val="0000FF"/>
            <w:sz w:val="24"/>
            <w:szCs w:val="24"/>
            <w:u w:val="single"/>
            <w:lang w:eastAsia="pl-PL"/>
          </w:rPr>
          <w:t>www.uodo.gov.pl</w:t>
        </w:r>
      </w:hyperlink>
      <w:r w:rsidRPr="001116F5">
        <w:rPr>
          <w:rFonts w:ascii="Times New Roman" w:eastAsia="Times New Roman" w:hAnsi="Times New Roman" w:cs="Times New Roman"/>
          <w:color w:val="000000"/>
          <w:sz w:val="24"/>
          <w:szCs w:val="24"/>
          <w:lang w:eastAsia="pl-PL"/>
        </w:rPr>
        <w:t>.</w:t>
      </w:r>
    </w:p>
    <w:p w14:paraId="7A9225E7" w14:textId="77777777" w:rsidR="001116F5" w:rsidRPr="001379BA" w:rsidRDefault="001116F5" w:rsidP="003A3ECE">
      <w:pPr>
        <w:pStyle w:val="Tekstblokowy"/>
        <w:tabs>
          <w:tab w:val="num" w:pos="0"/>
        </w:tabs>
        <w:ind w:left="0" w:right="0"/>
        <w:jc w:val="both"/>
      </w:pPr>
    </w:p>
    <w:sectPr w:rsidR="001116F5" w:rsidRPr="001379BA" w:rsidSect="002911D3">
      <w:footerReference w:type="default" r:id="rId10"/>
      <w:pgSz w:w="11906" w:h="16838"/>
      <w:pgMar w:top="1418" w:right="1644" w:bottom="1418"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07B7E" w14:textId="77777777" w:rsidR="002911D3" w:rsidRDefault="002911D3" w:rsidP="008C7ED6">
      <w:pPr>
        <w:spacing w:after="0" w:line="240" w:lineRule="auto"/>
      </w:pPr>
      <w:r>
        <w:separator/>
      </w:r>
    </w:p>
  </w:endnote>
  <w:endnote w:type="continuationSeparator" w:id="0">
    <w:p w14:paraId="0E49E609" w14:textId="77777777" w:rsidR="002911D3" w:rsidRDefault="002911D3" w:rsidP="008C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476426"/>
      <w:docPartObj>
        <w:docPartGallery w:val="Page Numbers (Bottom of Page)"/>
        <w:docPartUnique/>
      </w:docPartObj>
    </w:sdtPr>
    <w:sdtContent>
      <w:p w14:paraId="38CC74D9" w14:textId="77777777" w:rsidR="008C7ED6" w:rsidRDefault="008C7ED6">
        <w:pPr>
          <w:pStyle w:val="Stopka"/>
          <w:jc w:val="right"/>
        </w:pPr>
        <w:r>
          <w:fldChar w:fldCharType="begin"/>
        </w:r>
        <w:r>
          <w:instrText>PAGE   \* MERGEFORMAT</w:instrText>
        </w:r>
        <w:r>
          <w:fldChar w:fldCharType="separate"/>
        </w:r>
        <w:r w:rsidR="007D6939">
          <w:rPr>
            <w:noProof/>
          </w:rPr>
          <w:t>12</w:t>
        </w:r>
        <w:r>
          <w:fldChar w:fldCharType="end"/>
        </w:r>
      </w:p>
    </w:sdtContent>
  </w:sdt>
  <w:p w14:paraId="16AB7B1B" w14:textId="77777777" w:rsidR="008C7ED6" w:rsidRDefault="008C7E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5D512" w14:textId="77777777" w:rsidR="002911D3" w:rsidRDefault="002911D3" w:rsidP="008C7ED6">
      <w:pPr>
        <w:spacing w:after="0" w:line="240" w:lineRule="auto"/>
      </w:pPr>
      <w:r>
        <w:separator/>
      </w:r>
    </w:p>
  </w:footnote>
  <w:footnote w:type="continuationSeparator" w:id="0">
    <w:p w14:paraId="4239F98B" w14:textId="77777777" w:rsidR="002911D3" w:rsidRDefault="002911D3" w:rsidP="008C7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00000015"/>
    <w:name w:val="WW8Num21"/>
    <w:lvl w:ilvl="0">
      <w:start w:val="1"/>
      <w:numFmt w:val="decimal"/>
      <w:lvlText w:val="%1."/>
      <w:lvlJc w:val="left"/>
      <w:pPr>
        <w:tabs>
          <w:tab w:val="num" w:pos="360"/>
        </w:tabs>
        <w:ind w:left="360" w:hanging="360"/>
      </w:pPr>
      <w:rPr>
        <w:b w:val="0"/>
        <w:bCs w:val="0"/>
        <w:i w:val="0"/>
        <w:iCs w:val="0"/>
        <w:strike w:val="0"/>
        <w:dstrike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2610B"/>
    <w:multiLevelType w:val="hybridMultilevel"/>
    <w:tmpl w:val="8EDC25CE"/>
    <w:lvl w:ilvl="0" w:tplc="B6F8D0D8">
      <w:start w:val="1"/>
      <w:numFmt w:val="decimal"/>
      <w:lvlText w:val="%1."/>
      <w:lvlJc w:val="left"/>
      <w:pPr>
        <w:ind w:left="786"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42220"/>
    <w:multiLevelType w:val="hybridMultilevel"/>
    <w:tmpl w:val="C8C49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B0387"/>
    <w:multiLevelType w:val="hybridMultilevel"/>
    <w:tmpl w:val="DCC2A5D8"/>
    <w:lvl w:ilvl="0" w:tplc="D8F6F582">
      <w:start w:val="1"/>
      <w:numFmt w:val="lowerLetter"/>
      <w:lvlText w:val="%1)"/>
      <w:lvlJc w:val="left"/>
      <w:pPr>
        <w:ind w:left="2160" w:hanging="360"/>
      </w:pPr>
      <w:rPr>
        <w:rFonts w:ascii="Times New Roman" w:hAnsi="Times New Roman"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8387F16"/>
    <w:multiLevelType w:val="hybridMultilevel"/>
    <w:tmpl w:val="96F0FDFE"/>
    <w:lvl w:ilvl="0" w:tplc="A9F232F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4516AB"/>
    <w:multiLevelType w:val="hybridMultilevel"/>
    <w:tmpl w:val="68F280F2"/>
    <w:lvl w:ilvl="0" w:tplc="58482FE0">
      <w:start w:val="1"/>
      <w:numFmt w:val="decimal"/>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15:restartNumberingAfterBreak="0">
    <w:nsid w:val="12627D18"/>
    <w:multiLevelType w:val="hybridMultilevel"/>
    <w:tmpl w:val="8A9610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8B0654"/>
    <w:multiLevelType w:val="hybridMultilevel"/>
    <w:tmpl w:val="C88AF1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0A0FFB"/>
    <w:multiLevelType w:val="hybridMultilevel"/>
    <w:tmpl w:val="849279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6B1485A"/>
    <w:multiLevelType w:val="hybridMultilevel"/>
    <w:tmpl w:val="2A3E1A7A"/>
    <w:lvl w:ilvl="0" w:tplc="2F844118">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7105AFF"/>
    <w:multiLevelType w:val="hybridMultilevel"/>
    <w:tmpl w:val="67582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792FE7"/>
    <w:multiLevelType w:val="hybridMultilevel"/>
    <w:tmpl w:val="CF9AEFC0"/>
    <w:lvl w:ilvl="0" w:tplc="4498D6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D14F91"/>
    <w:multiLevelType w:val="hybridMultilevel"/>
    <w:tmpl w:val="C41C05D6"/>
    <w:lvl w:ilvl="0" w:tplc="23B41420">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27D2077"/>
    <w:multiLevelType w:val="hybridMultilevel"/>
    <w:tmpl w:val="240C6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A157C3"/>
    <w:multiLevelType w:val="hybridMultilevel"/>
    <w:tmpl w:val="45100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9D31AA"/>
    <w:multiLevelType w:val="hybridMultilevel"/>
    <w:tmpl w:val="B2BC612A"/>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F6D7BEC"/>
    <w:multiLevelType w:val="hybridMultilevel"/>
    <w:tmpl w:val="C986CB1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43154DE8"/>
    <w:multiLevelType w:val="hybridMultilevel"/>
    <w:tmpl w:val="86225C98"/>
    <w:lvl w:ilvl="0" w:tplc="AECA0416">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9F7587"/>
    <w:multiLevelType w:val="hybridMultilevel"/>
    <w:tmpl w:val="A67ECBE0"/>
    <w:lvl w:ilvl="0" w:tplc="CF381AAA">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4C90552"/>
    <w:multiLevelType w:val="hybridMultilevel"/>
    <w:tmpl w:val="711241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9AF0B75"/>
    <w:multiLevelType w:val="hybridMultilevel"/>
    <w:tmpl w:val="6D140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721858"/>
    <w:multiLevelType w:val="hybridMultilevel"/>
    <w:tmpl w:val="34BEE17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4CE81324"/>
    <w:multiLevelType w:val="hybridMultilevel"/>
    <w:tmpl w:val="D50E0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73732C"/>
    <w:multiLevelType w:val="hybridMultilevel"/>
    <w:tmpl w:val="BDEA2F92"/>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6D7AB9"/>
    <w:multiLevelType w:val="hybridMultilevel"/>
    <w:tmpl w:val="B5700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994960"/>
    <w:multiLevelType w:val="hybridMultilevel"/>
    <w:tmpl w:val="05945B78"/>
    <w:lvl w:ilvl="0" w:tplc="5EB848AA">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DC54DA"/>
    <w:multiLevelType w:val="hybridMultilevel"/>
    <w:tmpl w:val="A810E8FE"/>
    <w:lvl w:ilvl="0" w:tplc="FC8AEF0E">
      <w:start w:val="1"/>
      <w:numFmt w:val="decimal"/>
      <w:lvlText w:val="%1)"/>
      <w:lvlJc w:val="left"/>
      <w:pPr>
        <w:tabs>
          <w:tab w:val="num" w:pos="1065"/>
        </w:tabs>
        <w:ind w:left="1065" w:hanging="360"/>
      </w:pPr>
    </w:lvl>
    <w:lvl w:ilvl="1" w:tplc="04150019">
      <w:start w:val="1"/>
      <w:numFmt w:val="decimal"/>
      <w:lvlText w:val="%2."/>
      <w:lvlJc w:val="left"/>
      <w:pPr>
        <w:tabs>
          <w:tab w:val="num" w:pos="1070"/>
        </w:tabs>
        <w:ind w:left="1070" w:hanging="360"/>
      </w:pPr>
      <w:rPr>
        <w:b/>
        <w:i w:val="0"/>
      </w:rPr>
    </w:lvl>
    <w:lvl w:ilvl="2" w:tplc="0415001B">
      <w:start w:val="1"/>
      <w:numFmt w:val="decimal"/>
      <w:lvlText w:val="%3."/>
      <w:lvlJc w:val="left"/>
      <w:pPr>
        <w:tabs>
          <w:tab w:val="num" w:pos="644"/>
        </w:tabs>
        <w:ind w:left="644" w:hanging="360"/>
      </w:pPr>
    </w:lvl>
    <w:lvl w:ilvl="3" w:tplc="0A40AEAE">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9A56566"/>
    <w:multiLevelType w:val="hybridMultilevel"/>
    <w:tmpl w:val="3412EE98"/>
    <w:lvl w:ilvl="0" w:tplc="B5C828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C58758F"/>
    <w:multiLevelType w:val="hybridMultilevel"/>
    <w:tmpl w:val="73D05392"/>
    <w:lvl w:ilvl="0" w:tplc="9148F63A">
      <w:start w:val="1"/>
      <w:numFmt w:val="lowerLetter"/>
      <w:lvlText w:val="%1)"/>
      <w:lvlJc w:val="left"/>
      <w:pPr>
        <w:ind w:left="1494" w:hanging="360"/>
      </w:pPr>
      <w:rPr>
        <w:rFonts w:ascii="Times New Roman" w:eastAsia="Times New Roman" w:hAnsi="Times New Roman" w:cs="Times New Roman"/>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61A71D2B"/>
    <w:multiLevelType w:val="multilevel"/>
    <w:tmpl w:val="79A0730A"/>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286C4B"/>
    <w:multiLevelType w:val="hybridMultilevel"/>
    <w:tmpl w:val="C8C49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3D7CB9"/>
    <w:multiLevelType w:val="hybridMultilevel"/>
    <w:tmpl w:val="57722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4407E0"/>
    <w:multiLevelType w:val="hybridMultilevel"/>
    <w:tmpl w:val="2BB40430"/>
    <w:lvl w:ilvl="0" w:tplc="EEB2BBCE">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A5517A7"/>
    <w:multiLevelType w:val="hybridMultilevel"/>
    <w:tmpl w:val="C89A3B4C"/>
    <w:lvl w:ilvl="0" w:tplc="A072CF8C">
      <w:start w:val="1"/>
      <w:numFmt w:val="upperRoman"/>
      <w:lvlText w:val="%1."/>
      <w:lvlJc w:val="left"/>
      <w:pPr>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881BA6"/>
    <w:multiLevelType w:val="hybridMultilevel"/>
    <w:tmpl w:val="D2989BB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72D94C7A"/>
    <w:multiLevelType w:val="hybridMultilevel"/>
    <w:tmpl w:val="BDEA2F92"/>
    <w:lvl w:ilvl="0" w:tplc="FFFFFFFF">
      <w:start w:val="1"/>
      <w:numFmt w:val="decimal"/>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num w:numId="1" w16cid:durableId="1110127378">
    <w:abstractNumId w:val="28"/>
  </w:num>
  <w:num w:numId="2" w16cid:durableId="792408805">
    <w:abstractNumId w:val="31"/>
  </w:num>
  <w:num w:numId="3" w16cid:durableId="133765850">
    <w:abstractNumId w:val="9"/>
  </w:num>
  <w:num w:numId="4" w16cid:durableId="710957900">
    <w:abstractNumId w:val="11"/>
  </w:num>
  <w:num w:numId="5" w16cid:durableId="1506049479">
    <w:abstractNumId w:val="1"/>
  </w:num>
  <w:num w:numId="6" w16cid:durableId="1088234984">
    <w:abstractNumId w:val="35"/>
  </w:num>
  <w:num w:numId="7" w16cid:durableId="2110274793">
    <w:abstractNumId w:val="6"/>
  </w:num>
  <w:num w:numId="8" w16cid:durableId="1863324615">
    <w:abstractNumId w:val="22"/>
  </w:num>
  <w:num w:numId="9" w16cid:durableId="683046328">
    <w:abstractNumId w:val="8"/>
  </w:num>
  <w:num w:numId="10" w16cid:durableId="4869121">
    <w:abstractNumId w:val="25"/>
  </w:num>
  <w:num w:numId="11" w16cid:durableId="78454825">
    <w:abstractNumId w:val="19"/>
  </w:num>
  <w:num w:numId="12" w16cid:durableId="1741488573">
    <w:abstractNumId w:val="16"/>
  </w:num>
  <w:num w:numId="13" w16cid:durableId="2033727694">
    <w:abstractNumId w:val="32"/>
  </w:num>
  <w:num w:numId="14" w16cid:durableId="1252084092">
    <w:abstractNumId w:val="12"/>
  </w:num>
  <w:num w:numId="15" w16cid:durableId="1722826473">
    <w:abstractNumId w:val="29"/>
  </w:num>
  <w:num w:numId="16" w16cid:durableId="356589241">
    <w:abstractNumId w:val="33"/>
  </w:num>
  <w:num w:numId="17" w16cid:durableId="2014526543">
    <w:abstractNumId w:val="23"/>
  </w:num>
  <w:num w:numId="18" w16cid:durableId="326712307">
    <w:abstractNumId w:val="5"/>
  </w:num>
  <w:num w:numId="19" w16cid:durableId="133448121">
    <w:abstractNumId w:val="13"/>
  </w:num>
  <w:num w:numId="20" w16cid:durableId="1965766310">
    <w:abstractNumId w:val="3"/>
  </w:num>
  <w:num w:numId="21" w16cid:durableId="234246211">
    <w:abstractNumId w:val="26"/>
  </w:num>
  <w:num w:numId="22" w16cid:durableId="43524714">
    <w:abstractNumId w:val="14"/>
  </w:num>
  <w:num w:numId="23" w16cid:durableId="910505281">
    <w:abstractNumId w:val="30"/>
  </w:num>
  <w:num w:numId="24" w16cid:durableId="1538666865">
    <w:abstractNumId w:val="27"/>
  </w:num>
  <w:num w:numId="25" w16cid:durableId="675159510">
    <w:abstractNumId w:val="37"/>
  </w:num>
  <w:num w:numId="26" w16cid:durableId="150098616">
    <w:abstractNumId w:val="18"/>
  </w:num>
  <w:num w:numId="27" w16cid:durableId="950358610">
    <w:abstractNumId w:val="4"/>
  </w:num>
  <w:num w:numId="28" w16cid:durableId="719943043">
    <w:abstractNumId w:val="17"/>
  </w:num>
  <w:num w:numId="29" w16cid:durableId="428357483">
    <w:abstractNumId w:val="15"/>
  </w:num>
  <w:num w:numId="30" w16cid:durableId="1899389624">
    <w:abstractNumId w:val="7"/>
  </w:num>
  <w:num w:numId="31" w16cid:durableId="1424454365">
    <w:abstractNumId w:val="10"/>
  </w:num>
  <w:num w:numId="32" w16cid:durableId="1464150388">
    <w:abstractNumId w:val="2"/>
  </w:num>
  <w:num w:numId="33" w16cid:durableId="1233000420">
    <w:abstractNumId w:val="34"/>
  </w:num>
  <w:num w:numId="34" w16cid:durableId="1086146250">
    <w:abstractNumId w:val="24"/>
  </w:num>
  <w:num w:numId="35" w16cid:durableId="394083182">
    <w:abstractNumId w:val="36"/>
  </w:num>
  <w:num w:numId="36" w16cid:durableId="148643597">
    <w:abstractNumId w:val="21"/>
  </w:num>
  <w:num w:numId="37" w16cid:durableId="312680091">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FB"/>
    <w:rsid w:val="0000172F"/>
    <w:rsid w:val="00003C7D"/>
    <w:rsid w:val="000152A9"/>
    <w:rsid w:val="0002042E"/>
    <w:rsid w:val="00033126"/>
    <w:rsid w:val="00041F00"/>
    <w:rsid w:val="000528FB"/>
    <w:rsid w:val="000544C2"/>
    <w:rsid w:val="0007658F"/>
    <w:rsid w:val="00076C32"/>
    <w:rsid w:val="000804CD"/>
    <w:rsid w:val="00091E34"/>
    <w:rsid w:val="000A7918"/>
    <w:rsid w:val="000D0E8C"/>
    <w:rsid w:val="000E6AAF"/>
    <w:rsid w:val="000F6805"/>
    <w:rsid w:val="00101CAD"/>
    <w:rsid w:val="00106A7A"/>
    <w:rsid w:val="001116F5"/>
    <w:rsid w:val="001129A0"/>
    <w:rsid w:val="00115A12"/>
    <w:rsid w:val="0011674E"/>
    <w:rsid w:val="00120227"/>
    <w:rsid w:val="00122EED"/>
    <w:rsid w:val="00137112"/>
    <w:rsid w:val="001379BA"/>
    <w:rsid w:val="00142261"/>
    <w:rsid w:val="001647DE"/>
    <w:rsid w:val="00165A89"/>
    <w:rsid w:val="00173BBB"/>
    <w:rsid w:val="00174C4B"/>
    <w:rsid w:val="0017514C"/>
    <w:rsid w:val="001901E2"/>
    <w:rsid w:val="00193716"/>
    <w:rsid w:val="001944B7"/>
    <w:rsid w:val="00194941"/>
    <w:rsid w:val="001957E1"/>
    <w:rsid w:val="001A0BE1"/>
    <w:rsid w:val="001A58D9"/>
    <w:rsid w:val="001A79F9"/>
    <w:rsid w:val="001D52DE"/>
    <w:rsid w:val="001D5701"/>
    <w:rsid w:val="001E0FA8"/>
    <w:rsid w:val="001E3701"/>
    <w:rsid w:val="001E68E1"/>
    <w:rsid w:val="002037FF"/>
    <w:rsid w:val="002049A3"/>
    <w:rsid w:val="002147E7"/>
    <w:rsid w:val="002169AF"/>
    <w:rsid w:val="0022076E"/>
    <w:rsid w:val="00234C44"/>
    <w:rsid w:val="002412CA"/>
    <w:rsid w:val="002425D4"/>
    <w:rsid w:val="00245C74"/>
    <w:rsid w:val="002537E8"/>
    <w:rsid w:val="00262EF9"/>
    <w:rsid w:val="00266C9C"/>
    <w:rsid w:val="00283A1C"/>
    <w:rsid w:val="002911D3"/>
    <w:rsid w:val="002C4E6A"/>
    <w:rsid w:val="002D3D9C"/>
    <w:rsid w:val="002D4533"/>
    <w:rsid w:val="002D4EE1"/>
    <w:rsid w:val="002D567F"/>
    <w:rsid w:val="0031262F"/>
    <w:rsid w:val="00314409"/>
    <w:rsid w:val="00314FAD"/>
    <w:rsid w:val="00317000"/>
    <w:rsid w:val="00330137"/>
    <w:rsid w:val="00330187"/>
    <w:rsid w:val="00341A35"/>
    <w:rsid w:val="00395E54"/>
    <w:rsid w:val="003A3ECE"/>
    <w:rsid w:val="003B2F76"/>
    <w:rsid w:val="003B625D"/>
    <w:rsid w:val="003C5033"/>
    <w:rsid w:val="003C67DB"/>
    <w:rsid w:val="003D184C"/>
    <w:rsid w:val="003E6076"/>
    <w:rsid w:val="003E627B"/>
    <w:rsid w:val="003E7792"/>
    <w:rsid w:val="003E7A97"/>
    <w:rsid w:val="003F260F"/>
    <w:rsid w:val="003F6BA2"/>
    <w:rsid w:val="004113E2"/>
    <w:rsid w:val="00421F1E"/>
    <w:rsid w:val="00422438"/>
    <w:rsid w:val="00432C64"/>
    <w:rsid w:val="0044063D"/>
    <w:rsid w:val="004441E4"/>
    <w:rsid w:val="00446F5C"/>
    <w:rsid w:val="004712F9"/>
    <w:rsid w:val="00475892"/>
    <w:rsid w:val="0048116E"/>
    <w:rsid w:val="004840F6"/>
    <w:rsid w:val="00496447"/>
    <w:rsid w:val="004B7181"/>
    <w:rsid w:val="004B78F7"/>
    <w:rsid w:val="004C6DFA"/>
    <w:rsid w:val="004D051E"/>
    <w:rsid w:val="004E638D"/>
    <w:rsid w:val="004F618C"/>
    <w:rsid w:val="004F65FE"/>
    <w:rsid w:val="005028AA"/>
    <w:rsid w:val="005030F7"/>
    <w:rsid w:val="005100E5"/>
    <w:rsid w:val="0051166B"/>
    <w:rsid w:val="005130BB"/>
    <w:rsid w:val="005218B1"/>
    <w:rsid w:val="00525243"/>
    <w:rsid w:val="005327D8"/>
    <w:rsid w:val="00536684"/>
    <w:rsid w:val="005535C1"/>
    <w:rsid w:val="005631ED"/>
    <w:rsid w:val="00563EB8"/>
    <w:rsid w:val="00567E4B"/>
    <w:rsid w:val="00575F70"/>
    <w:rsid w:val="005830DB"/>
    <w:rsid w:val="00583B2C"/>
    <w:rsid w:val="00586D67"/>
    <w:rsid w:val="005871E3"/>
    <w:rsid w:val="0059135A"/>
    <w:rsid w:val="005923E5"/>
    <w:rsid w:val="005A5810"/>
    <w:rsid w:val="005B2EF6"/>
    <w:rsid w:val="005B3CD4"/>
    <w:rsid w:val="005C6447"/>
    <w:rsid w:val="005D600A"/>
    <w:rsid w:val="00607E4C"/>
    <w:rsid w:val="0061042A"/>
    <w:rsid w:val="00623668"/>
    <w:rsid w:val="00623C40"/>
    <w:rsid w:val="0063026F"/>
    <w:rsid w:val="00630288"/>
    <w:rsid w:val="00631867"/>
    <w:rsid w:val="00637E48"/>
    <w:rsid w:val="00651712"/>
    <w:rsid w:val="00660D31"/>
    <w:rsid w:val="006643AC"/>
    <w:rsid w:val="00667D86"/>
    <w:rsid w:val="00672A6C"/>
    <w:rsid w:val="00674A81"/>
    <w:rsid w:val="00676A6B"/>
    <w:rsid w:val="00682CD6"/>
    <w:rsid w:val="00685310"/>
    <w:rsid w:val="006938C9"/>
    <w:rsid w:val="00693D9B"/>
    <w:rsid w:val="006941A8"/>
    <w:rsid w:val="0069700A"/>
    <w:rsid w:val="006A4D73"/>
    <w:rsid w:val="006C6C95"/>
    <w:rsid w:val="006C7FA7"/>
    <w:rsid w:val="006D6E70"/>
    <w:rsid w:val="007003A8"/>
    <w:rsid w:val="00701491"/>
    <w:rsid w:val="00707BA2"/>
    <w:rsid w:val="00717D2D"/>
    <w:rsid w:val="00731C00"/>
    <w:rsid w:val="00750F2C"/>
    <w:rsid w:val="00751D1D"/>
    <w:rsid w:val="007618D6"/>
    <w:rsid w:val="007665CD"/>
    <w:rsid w:val="007856D0"/>
    <w:rsid w:val="00787417"/>
    <w:rsid w:val="007877B0"/>
    <w:rsid w:val="0079222C"/>
    <w:rsid w:val="007A5836"/>
    <w:rsid w:val="007B1034"/>
    <w:rsid w:val="007B1D78"/>
    <w:rsid w:val="007D1BF1"/>
    <w:rsid w:val="007D4CCC"/>
    <w:rsid w:val="007D6939"/>
    <w:rsid w:val="007F3B60"/>
    <w:rsid w:val="007F7A44"/>
    <w:rsid w:val="00821E60"/>
    <w:rsid w:val="00836238"/>
    <w:rsid w:val="00844291"/>
    <w:rsid w:val="00844569"/>
    <w:rsid w:val="008467F9"/>
    <w:rsid w:val="00854567"/>
    <w:rsid w:val="008624B1"/>
    <w:rsid w:val="00862DC3"/>
    <w:rsid w:val="008751BD"/>
    <w:rsid w:val="0087568F"/>
    <w:rsid w:val="0088717E"/>
    <w:rsid w:val="00890179"/>
    <w:rsid w:val="0089356D"/>
    <w:rsid w:val="008B221D"/>
    <w:rsid w:val="008B3625"/>
    <w:rsid w:val="008C0156"/>
    <w:rsid w:val="008C79A1"/>
    <w:rsid w:val="008C7ED6"/>
    <w:rsid w:val="008D34CE"/>
    <w:rsid w:val="008D3C47"/>
    <w:rsid w:val="008D6E7C"/>
    <w:rsid w:val="008D7010"/>
    <w:rsid w:val="008E6E0C"/>
    <w:rsid w:val="009024A6"/>
    <w:rsid w:val="00913918"/>
    <w:rsid w:val="0092247B"/>
    <w:rsid w:val="00926CB2"/>
    <w:rsid w:val="009356E6"/>
    <w:rsid w:val="009416CE"/>
    <w:rsid w:val="0094611B"/>
    <w:rsid w:val="00956351"/>
    <w:rsid w:val="0097190E"/>
    <w:rsid w:val="00987F2D"/>
    <w:rsid w:val="00990083"/>
    <w:rsid w:val="00990D90"/>
    <w:rsid w:val="009A1788"/>
    <w:rsid w:val="009B0615"/>
    <w:rsid w:val="009C29E1"/>
    <w:rsid w:val="009C3B07"/>
    <w:rsid w:val="009C7114"/>
    <w:rsid w:val="009D3C89"/>
    <w:rsid w:val="009E1A02"/>
    <w:rsid w:val="009F5918"/>
    <w:rsid w:val="00A051F6"/>
    <w:rsid w:val="00A0534A"/>
    <w:rsid w:val="00A054D2"/>
    <w:rsid w:val="00A12EC4"/>
    <w:rsid w:val="00A14F1F"/>
    <w:rsid w:val="00A22AC8"/>
    <w:rsid w:val="00A328E6"/>
    <w:rsid w:val="00A36E1F"/>
    <w:rsid w:val="00A40D3F"/>
    <w:rsid w:val="00A51953"/>
    <w:rsid w:val="00A60CC3"/>
    <w:rsid w:val="00A64766"/>
    <w:rsid w:val="00A649D4"/>
    <w:rsid w:val="00A7733B"/>
    <w:rsid w:val="00A77844"/>
    <w:rsid w:val="00A81A62"/>
    <w:rsid w:val="00AB3192"/>
    <w:rsid w:val="00AC293A"/>
    <w:rsid w:val="00AC547D"/>
    <w:rsid w:val="00AD25A9"/>
    <w:rsid w:val="00AE1929"/>
    <w:rsid w:val="00AF1962"/>
    <w:rsid w:val="00B143A0"/>
    <w:rsid w:val="00B167CC"/>
    <w:rsid w:val="00B2544A"/>
    <w:rsid w:val="00B40537"/>
    <w:rsid w:val="00B525C8"/>
    <w:rsid w:val="00B52BC7"/>
    <w:rsid w:val="00B5503A"/>
    <w:rsid w:val="00B631BE"/>
    <w:rsid w:val="00B70767"/>
    <w:rsid w:val="00B84C1F"/>
    <w:rsid w:val="00BA1155"/>
    <w:rsid w:val="00BA1D71"/>
    <w:rsid w:val="00BB044A"/>
    <w:rsid w:val="00BB1FC5"/>
    <w:rsid w:val="00BD3C6C"/>
    <w:rsid w:val="00BD4476"/>
    <w:rsid w:val="00BD5744"/>
    <w:rsid w:val="00BE2597"/>
    <w:rsid w:val="00BE33BB"/>
    <w:rsid w:val="00BE7817"/>
    <w:rsid w:val="00BF5144"/>
    <w:rsid w:val="00C06261"/>
    <w:rsid w:val="00C1761E"/>
    <w:rsid w:val="00C217CE"/>
    <w:rsid w:val="00C21B3B"/>
    <w:rsid w:val="00C26805"/>
    <w:rsid w:val="00C26E0F"/>
    <w:rsid w:val="00C34282"/>
    <w:rsid w:val="00C35C47"/>
    <w:rsid w:val="00C45FBF"/>
    <w:rsid w:val="00C5681C"/>
    <w:rsid w:val="00C628B9"/>
    <w:rsid w:val="00C712D8"/>
    <w:rsid w:val="00C74425"/>
    <w:rsid w:val="00C8268D"/>
    <w:rsid w:val="00C9461B"/>
    <w:rsid w:val="00CA5A10"/>
    <w:rsid w:val="00CB05B8"/>
    <w:rsid w:val="00CB394F"/>
    <w:rsid w:val="00CB41D2"/>
    <w:rsid w:val="00CB5B98"/>
    <w:rsid w:val="00CC0A25"/>
    <w:rsid w:val="00CC1FAF"/>
    <w:rsid w:val="00CC2383"/>
    <w:rsid w:val="00CC2A2F"/>
    <w:rsid w:val="00CD132E"/>
    <w:rsid w:val="00CD6503"/>
    <w:rsid w:val="00CE05DA"/>
    <w:rsid w:val="00CF7E6C"/>
    <w:rsid w:val="00D0327D"/>
    <w:rsid w:val="00D12DD9"/>
    <w:rsid w:val="00D21F7F"/>
    <w:rsid w:val="00D2365D"/>
    <w:rsid w:val="00D23C41"/>
    <w:rsid w:val="00D56323"/>
    <w:rsid w:val="00D609ED"/>
    <w:rsid w:val="00D709AF"/>
    <w:rsid w:val="00D8144E"/>
    <w:rsid w:val="00D8210F"/>
    <w:rsid w:val="00D838D0"/>
    <w:rsid w:val="00D91923"/>
    <w:rsid w:val="00D9756A"/>
    <w:rsid w:val="00DA31BD"/>
    <w:rsid w:val="00DA3CB4"/>
    <w:rsid w:val="00DB452F"/>
    <w:rsid w:val="00DC1573"/>
    <w:rsid w:val="00DC33C7"/>
    <w:rsid w:val="00DC4CF2"/>
    <w:rsid w:val="00DC6A7D"/>
    <w:rsid w:val="00DC6CEF"/>
    <w:rsid w:val="00DC78AE"/>
    <w:rsid w:val="00DE18FF"/>
    <w:rsid w:val="00DE45B3"/>
    <w:rsid w:val="00DF24F4"/>
    <w:rsid w:val="00DF5860"/>
    <w:rsid w:val="00E04630"/>
    <w:rsid w:val="00E0795C"/>
    <w:rsid w:val="00E13EC0"/>
    <w:rsid w:val="00E330BE"/>
    <w:rsid w:val="00E3440B"/>
    <w:rsid w:val="00E34BFB"/>
    <w:rsid w:val="00E42874"/>
    <w:rsid w:val="00E42F37"/>
    <w:rsid w:val="00E54584"/>
    <w:rsid w:val="00E664A6"/>
    <w:rsid w:val="00E81673"/>
    <w:rsid w:val="00E83780"/>
    <w:rsid w:val="00E86847"/>
    <w:rsid w:val="00E96B10"/>
    <w:rsid w:val="00E96E38"/>
    <w:rsid w:val="00EB1297"/>
    <w:rsid w:val="00EB4E44"/>
    <w:rsid w:val="00EB5E22"/>
    <w:rsid w:val="00EC4F8A"/>
    <w:rsid w:val="00ED1583"/>
    <w:rsid w:val="00ED7C23"/>
    <w:rsid w:val="00EE3FBB"/>
    <w:rsid w:val="00EE58F0"/>
    <w:rsid w:val="00EF4487"/>
    <w:rsid w:val="00F07D65"/>
    <w:rsid w:val="00F116FE"/>
    <w:rsid w:val="00F21BCF"/>
    <w:rsid w:val="00F22DCE"/>
    <w:rsid w:val="00F23BA9"/>
    <w:rsid w:val="00F247EC"/>
    <w:rsid w:val="00F34084"/>
    <w:rsid w:val="00F3597D"/>
    <w:rsid w:val="00F532C1"/>
    <w:rsid w:val="00F60FC0"/>
    <w:rsid w:val="00F94742"/>
    <w:rsid w:val="00FA7436"/>
    <w:rsid w:val="00FB1030"/>
    <w:rsid w:val="00FB17FC"/>
    <w:rsid w:val="00FB3027"/>
    <w:rsid w:val="00FB3143"/>
    <w:rsid w:val="00FC7FE0"/>
    <w:rsid w:val="00FD5037"/>
    <w:rsid w:val="00FE2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38DA"/>
  <w15:docId w15:val="{FDC0E2EB-87C5-4995-A6A3-7EAC195F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L1,Numerowanie,Akapit z listą5,2 heading,A_wyliczenie,K-P_odwolanie,maz_wyliczenie,opis dzialania"/>
    <w:basedOn w:val="Normalny"/>
    <w:link w:val="AkapitzlistZnak"/>
    <w:uiPriority w:val="34"/>
    <w:qFormat/>
    <w:rsid w:val="006D6E70"/>
    <w:pPr>
      <w:ind w:left="720"/>
      <w:contextualSpacing/>
    </w:pPr>
  </w:style>
  <w:style w:type="paragraph" w:styleId="Bezodstpw">
    <w:name w:val="No Spacing"/>
    <w:uiPriority w:val="1"/>
    <w:qFormat/>
    <w:rsid w:val="00CB05B8"/>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uiPriority w:val="34"/>
    <w:rsid w:val="00DC78AE"/>
  </w:style>
  <w:style w:type="paragraph" w:styleId="Tekstblokowy">
    <w:name w:val="Block Text"/>
    <w:basedOn w:val="Normalny"/>
    <w:rsid w:val="00D91923"/>
    <w:pPr>
      <w:spacing w:after="0" w:line="240" w:lineRule="auto"/>
      <w:ind w:left="360" w:right="-648"/>
    </w:pPr>
    <w:rPr>
      <w:rFonts w:ascii="Times New Roman" w:eastAsia="Times New Roman" w:hAnsi="Times New Roman" w:cs="Times New Roman"/>
      <w:sz w:val="24"/>
      <w:szCs w:val="24"/>
      <w:lang w:eastAsia="pl-PL"/>
    </w:rPr>
  </w:style>
  <w:style w:type="paragraph" w:customStyle="1" w:styleId="Standard">
    <w:name w:val="Standard"/>
    <w:rsid w:val="00701491"/>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styleId="Tekstpodstawowy">
    <w:name w:val="Body Text"/>
    <w:basedOn w:val="Normalny"/>
    <w:link w:val="TekstpodstawowyZnak"/>
    <w:rsid w:val="0031262F"/>
    <w:pPr>
      <w:overflowPunct w:val="0"/>
      <w:spacing w:after="0" w:line="240" w:lineRule="auto"/>
      <w:jc w:val="both"/>
    </w:pPr>
    <w:rPr>
      <w:rFonts w:ascii="Times New Roman" w:eastAsia="Calibr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31262F"/>
    <w:rPr>
      <w:rFonts w:ascii="Times New Roman" w:eastAsia="Calibri" w:hAnsi="Times New Roman" w:cs="Times New Roman"/>
      <w:kern w:val="1"/>
      <w:sz w:val="24"/>
      <w:szCs w:val="24"/>
      <w:lang w:eastAsia="pl-PL"/>
    </w:rPr>
  </w:style>
  <w:style w:type="paragraph" w:styleId="Tekstdymka">
    <w:name w:val="Balloon Text"/>
    <w:basedOn w:val="Normalny"/>
    <w:link w:val="TekstdymkaZnak"/>
    <w:uiPriority w:val="99"/>
    <w:semiHidden/>
    <w:unhideWhenUsed/>
    <w:rsid w:val="001422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261"/>
    <w:rPr>
      <w:rFonts w:ascii="Segoe UI" w:hAnsi="Segoe UI" w:cs="Segoe UI"/>
      <w:sz w:val="18"/>
      <w:szCs w:val="18"/>
    </w:rPr>
  </w:style>
  <w:style w:type="paragraph" w:styleId="Nagwek">
    <w:name w:val="header"/>
    <w:basedOn w:val="Normalny"/>
    <w:link w:val="NagwekZnak"/>
    <w:uiPriority w:val="99"/>
    <w:unhideWhenUsed/>
    <w:rsid w:val="008C7E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7ED6"/>
  </w:style>
  <w:style w:type="paragraph" w:styleId="Stopka">
    <w:name w:val="footer"/>
    <w:basedOn w:val="Normalny"/>
    <w:link w:val="StopkaZnak"/>
    <w:uiPriority w:val="99"/>
    <w:unhideWhenUsed/>
    <w:rsid w:val="008C7E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7ED6"/>
  </w:style>
  <w:style w:type="character" w:styleId="Hipercze">
    <w:name w:val="Hyperlink"/>
    <w:basedOn w:val="Domylnaczcionkaakapitu"/>
    <w:uiPriority w:val="99"/>
    <w:unhideWhenUsed/>
    <w:rsid w:val="001D5701"/>
    <w:rPr>
      <w:color w:val="0563C1" w:themeColor="hyperlink"/>
      <w:u w:val="single"/>
    </w:rPr>
  </w:style>
  <w:style w:type="character" w:customStyle="1" w:styleId="Nierozpoznanawzmianka1">
    <w:name w:val="Nierozpoznana wzmianka1"/>
    <w:basedOn w:val="Domylnaczcionkaakapitu"/>
    <w:uiPriority w:val="99"/>
    <w:semiHidden/>
    <w:unhideWhenUsed/>
    <w:rsid w:val="001D5701"/>
    <w:rPr>
      <w:color w:val="605E5C"/>
      <w:shd w:val="clear" w:color="auto" w:fill="E1DFDD"/>
    </w:rPr>
  </w:style>
  <w:style w:type="character" w:styleId="Odwoaniedokomentarza">
    <w:name w:val="annotation reference"/>
    <w:basedOn w:val="Domylnaczcionkaakapitu"/>
    <w:uiPriority w:val="99"/>
    <w:semiHidden/>
    <w:unhideWhenUsed/>
    <w:rsid w:val="00D2365D"/>
    <w:rPr>
      <w:sz w:val="16"/>
      <w:szCs w:val="16"/>
    </w:rPr>
  </w:style>
  <w:style w:type="paragraph" w:styleId="Tekstkomentarza">
    <w:name w:val="annotation text"/>
    <w:basedOn w:val="Normalny"/>
    <w:link w:val="TekstkomentarzaZnak"/>
    <w:uiPriority w:val="99"/>
    <w:semiHidden/>
    <w:unhideWhenUsed/>
    <w:rsid w:val="00D236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2365D"/>
    <w:rPr>
      <w:sz w:val="20"/>
      <w:szCs w:val="20"/>
    </w:rPr>
  </w:style>
  <w:style w:type="paragraph" w:styleId="Tematkomentarza">
    <w:name w:val="annotation subject"/>
    <w:basedOn w:val="Tekstkomentarza"/>
    <w:next w:val="Tekstkomentarza"/>
    <w:link w:val="TematkomentarzaZnak"/>
    <w:uiPriority w:val="99"/>
    <w:semiHidden/>
    <w:unhideWhenUsed/>
    <w:rsid w:val="00D2365D"/>
    <w:rPr>
      <w:b/>
      <w:bCs/>
    </w:rPr>
  </w:style>
  <w:style w:type="character" w:customStyle="1" w:styleId="TematkomentarzaZnak">
    <w:name w:val="Temat komentarza Znak"/>
    <w:basedOn w:val="TekstkomentarzaZnak"/>
    <w:link w:val="Tematkomentarza"/>
    <w:uiPriority w:val="99"/>
    <w:semiHidden/>
    <w:rsid w:val="00D2365D"/>
    <w:rPr>
      <w:b/>
      <w:bCs/>
      <w:sz w:val="20"/>
      <w:szCs w:val="20"/>
    </w:rPr>
  </w:style>
  <w:style w:type="paragraph" w:customStyle="1" w:styleId="dtu">
    <w:name w:val="dtu"/>
    <w:basedOn w:val="Normalny"/>
    <w:rsid w:val="0063028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862446">
      <w:bodyDiv w:val="1"/>
      <w:marLeft w:val="0"/>
      <w:marRight w:val="0"/>
      <w:marTop w:val="0"/>
      <w:marBottom w:val="0"/>
      <w:divBdr>
        <w:top w:val="none" w:sz="0" w:space="0" w:color="auto"/>
        <w:left w:val="none" w:sz="0" w:space="0" w:color="auto"/>
        <w:bottom w:val="none" w:sz="0" w:space="0" w:color="auto"/>
        <w:right w:val="none" w:sz="0" w:space="0" w:color="auto"/>
      </w:divBdr>
    </w:div>
    <w:div w:id="822621861">
      <w:bodyDiv w:val="1"/>
      <w:marLeft w:val="0"/>
      <w:marRight w:val="0"/>
      <w:marTop w:val="0"/>
      <w:marBottom w:val="0"/>
      <w:divBdr>
        <w:top w:val="none" w:sz="0" w:space="0" w:color="auto"/>
        <w:left w:val="none" w:sz="0" w:space="0" w:color="auto"/>
        <w:bottom w:val="none" w:sz="0" w:space="0" w:color="auto"/>
        <w:right w:val="none" w:sz="0" w:space="0" w:color="auto"/>
      </w:divBdr>
    </w:div>
    <w:div w:id="10262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drmendy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EC517-2B86-4E21-ADE6-7397DA3B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13</Pages>
  <Words>5524</Words>
  <Characters>33149</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Bielarz</dc:creator>
  <cp:lastModifiedBy>U1 UMG Dobrzyca</cp:lastModifiedBy>
  <cp:revision>8</cp:revision>
  <cp:lastPrinted>2024-05-09T07:21:00Z</cp:lastPrinted>
  <dcterms:created xsi:type="dcterms:W3CDTF">2023-07-31T09:23:00Z</dcterms:created>
  <dcterms:modified xsi:type="dcterms:W3CDTF">2024-05-09T08:37:00Z</dcterms:modified>
</cp:coreProperties>
</file>