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5D9D" w14:textId="2CE0CC27" w:rsidR="00FF459B" w:rsidRPr="00E04A98" w:rsidRDefault="00217D88" w:rsidP="00294474">
      <w:pPr>
        <w:rPr>
          <w:rFonts w:ascii="Times New Roman" w:hAnsi="Times New Roman" w:cs="Times New Roman"/>
        </w:rPr>
      </w:pPr>
      <w:r w:rsidRPr="00217D88">
        <w:rPr>
          <w:rFonts w:ascii="Times New Roman" w:hAnsi="Times New Roman" w:cs="Times New Roman"/>
          <w:b/>
          <w:bCs/>
        </w:rPr>
        <w:t>Znak: RRG.271.</w:t>
      </w:r>
      <w:r w:rsidR="005363AE">
        <w:rPr>
          <w:rFonts w:ascii="Times New Roman" w:hAnsi="Times New Roman" w:cs="Times New Roman"/>
          <w:b/>
          <w:bCs/>
        </w:rPr>
        <w:t>21</w:t>
      </w:r>
      <w:r w:rsidRPr="00217D88">
        <w:rPr>
          <w:rFonts w:ascii="Times New Roman" w:hAnsi="Times New Roman" w:cs="Times New Roman"/>
          <w:b/>
          <w:bCs/>
        </w:rPr>
        <w:t>.2021</w:t>
      </w:r>
      <w:r w:rsidRPr="00217D88">
        <w:rPr>
          <w:rFonts w:ascii="Times New Roman" w:hAnsi="Times New Roman" w:cs="Times New Roman"/>
        </w:rPr>
        <w:t xml:space="preserve">                                                                                Giżycko, dn. </w:t>
      </w:r>
      <w:r w:rsidR="00164398">
        <w:rPr>
          <w:rFonts w:ascii="Times New Roman" w:hAnsi="Times New Roman" w:cs="Times New Roman"/>
        </w:rPr>
        <w:t>12</w:t>
      </w:r>
      <w:r w:rsidRPr="00217D88">
        <w:rPr>
          <w:rFonts w:ascii="Times New Roman" w:hAnsi="Times New Roman" w:cs="Times New Roman"/>
        </w:rPr>
        <w:t>.</w:t>
      </w:r>
      <w:r w:rsidR="009407C4">
        <w:rPr>
          <w:rFonts w:ascii="Times New Roman" w:hAnsi="Times New Roman" w:cs="Times New Roman"/>
        </w:rPr>
        <w:t>11</w:t>
      </w:r>
      <w:r w:rsidRPr="00217D88">
        <w:rPr>
          <w:rFonts w:ascii="Times New Roman" w:hAnsi="Times New Roman" w:cs="Times New Roman"/>
        </w:rPr>
        <w:t>.2021r.</w:t>
      </w:r>
    </w:p>
    <w:p w14:paraId="61A4FF27" w14:textId="77777777" w:rsidR="00217D88" w:rsidRDefault="00217D88" w:rsidP="00E04A98">
      <w:pPr>
        <w:jc w:val="right"/>
        <w:rPr>
          <w:rFonts w:ascii="Times New Roman" w:hAnsi="Times New Roman" w:cs="Times New Roman"/>
          <w:b/>
          <w:bCs/>
        </w:rPr>
      </w:pPr>
    </w:p>
    <w:p w14:paraId="4B97A36E" w14:textId="4901B5B7" w:rsidR="00E950CA" w:rsidRPr="00E04A98" w:rsidRDefault="00FF459B" w:rsidP="00E04A98">
      <w:pPr>
        <w:jc w:val="right"/>
        <w:rPr>
          <w:rFonts w:ascii="Times New Roman" w:hAnsi="Times New Roman" w:cs="Times New Roman"/>
          <w:b/>
          <w:bCs/>
        </w:rPr>
      </w:pPr>
      <w:r w:rsidRPr="00E04A98">
        <w:rPr>
          <w:rFonts w:ascii="Times New Roman" w:hAnsi="Times New Roman" w:cs="Times New Roman"/>
          <w:b/>
          <w:bCs/>
        </w:rPr>
        <w:t>Wszyscy Wykonawcy</w:t>
      </w:r>
    </w:p>
    <w:p w14:paraId="14428DCF" w14:textId="77777777" w:rsidR="009407C4" w:rsidRDefault="009407C4" w:rsidP="009407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31AC1" w14:textId="57700B4C" w:rsidR="00E04A98" w:rsidRPr="00E04A98" w:rsidRDefault="009407C4" w:rsidP="009407C4">
      <w:pPr>
        <w:jc w:val="center"/>
        <w:rPr>
          <w:rFonts w:ascii="Times New Roman" w:hAnsi="Times New Roman" w:cs="Times New Roman"/>
          <w:b/>
          <w:bCs/>
        </w:rPr>
      </w:pPr>
      <w:r w:rsidRPr="00E950CA">
        <w:rPr>
          <w:rFonts w:ascii="Times New Roman" w:hAnsi="Times New Roman" w:cs="Times New Roman"/>
          <w:b/>
          <w:bCs/>
          <w:sz w:val="24"/>
          <w:szCs w:val="24"/>
        </w:rPr>
        <w:t>WYJAŚNIENIE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bookmarkStart w:id="0" w:name="_Hlk86838737"/>
      <w:r>
        <w:rPr>
          <w:rFonts w:ascii="Times New Roman" w:hAnsi="Times New Roman" w:cs="Times New Roman"/>
          <w:b/>
          <w:bCs/>
          <w:sz w:val="24"/>
          <w:szCs w:val="24"/>
        </w:rPr>
        <w:t>MODYFIKACJA</w:t>
      </w:r>
      <w:r w:rsidRPr="00E950CA">
        <w:rPr>
          <w:rFonts w:ascii="Times New Roman" w:hAnsi="Times New Roman" w:cs="Times New Roman"/>
          <w:b/>
          <w:bCs/>
          <w:sz w:val="24"/>
          <w:szCs w:val="24"/>
        </w:rPr>
        <w:t xml:space="preserve"> TREŚCI SWZ</w:t>
      </w:r>
      <w:bookmarkEnd w:id="0"/>
      <w:r w:rsidR="00E950CA" w:rsidRPr="00E04A98">
        <w:rPr>
          <w:rFonts w:ascii="Times New Roman" w:hAnsi="Times New Roman" w:cs="Times New Roman"/>
          <w:b/>
          <w:bCs/>
        </w:rPr>
        <w:br/>
      </w:r>
    </w:p>
    <w:p w14:paraId="7047D583" w14:textId="2DAABB63" w:rsidR="00A25719" w:rsidRDefault="009E35B0" w:rsidP="00EC3A3B">
      <w:pPr>
        <w:spacing w:after="0"/>
        <w:jc w:val="both"/>
        <w:rPr>
          <w:rFonts w:ascii="Times New Roman" w:hAnsi="Times New Roman" w:cs="Times New Roman"/>
        </w:rPr>
      </w:pPr>
      <w:bookmarkStart w:id="1" w:name="_Hlk51066531"/>
      <w:r w:rsidRPr="00E04A98">
        <w:rPr>
          <w:rFonts w:ascii="Times New Roman" w:hAnsi="Times New Roman" w:cs="Times New Roman"/>
        </w:rPr>
        <w:t>Zamawiający, Gmina Giżycko na podst.</w:t>
      </w:r>
      <w:r w:rsidR="009407C4" w:rsidRPr="00940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07C4" w:rsidRPr="009407C4">
        <w:rPr>
          <w:rFonts w:ascii="Times New Roman" w:hAnsi="Times New Roman" w:cs="Times New Roman"/>
        </w:rPr>
        <w:t xml:space="preserve">art. 284 ust. </w:t>
      </w:r>
      <w:r w:rsidR="009407C4">
        <w:rPr>
          <w:rFonts w:ascii="Times New Roman" w:hAnsi="Times New Roman" w:cs="Times New Roman"/>
        </w:rPr>
        <w:t>3</w:t>
      </w:r>
      <w:r w:rsidR="009407C4" w:rsidRPr="009407C4">
        <w:rPr>
          <w:rFonts w:ascii="Times New Roman" w:hAnsi="Times New Roman" w:cs="Times New Roman"/>
        </w:rPr>
        <w:t xml:space="preserve"> </w:t>
      </w:r>
      <w:r w:rsidR="009407C4">
        <w:rPr>
          <w:rFonts w:ascii="Times New Roman" w:hAnsi="Times New Roman" w:cs="Times New Roman"/>
        </w:rPr>
        <w:t xml:space="preserve">oraz </w:t>
      </w:r>
      <w:r w:rsidRPr="00E04A98">
        <w:rPr>
          <w:rFonts w:ascii="Times New Roman" w:hAnsi="Times New Roman" w:cs="Times New Roman"/>
        </w:rPr>
        <w:t xml:space="preserve"> art. 286. ust 1 ustawy z dnia 11 września 2019 r. (Dz.U. z 2019r., poz. 2019 ze zm., dalej ustawa Pzp), </w:t>
      </w:r>
      <w:r w:rsidR="00217D88">
        <w:rPr>
          <w:rFonts w:ascii="Times New Roman" w:hAnsi="Times New Roman" w:cs="Times New Roman"/>
        </w:rPr>
        <w:t>w postępowaniu pn.</w:t>
      </w:r>
      <w:bookmarkStart w:id="2" w:name="_Hlk64895081"/>
      <w:r w:rsidR="00217D88" w:rsidRPr="00217D88">
        <w:rPr>
          <w:rFonts w:ascii="Times New Roman" w:hAnsi="Times New Roman" w:cs="Times New Roman"/>
          <w:b/>
          <w:bCs/>
        </w:rPr>
        <w:t xml:space="preserve"> </w:t>
      </w:r>
      <w:bookmarkStart w:id="3" w:name="_Hlk78279868"/>
      <w:bookmarkStart w:id="4" w:name="_Hlk60219100"/>
      <w:bookmarkEnd w:id="2"/>
      <w:r w:rsidR="009407C4" w:rsidRPr="009407C4">
        <w:rPr>
          <w:rFonts w:ascii="Times New Roman" w:hAnsi="Times New Roman" w:cs="Times New Roman"/>
          <w:b/>
          <w:bCs/>
        </w:rPr>
        <w:t>„</w:t>
      </w:r>
      <w:r w:rsidR="005363AE" w:rsidRPr="005363AE">
        <w:rPr>
          <w:rFonts w:ascii="Times New Roman" w:hAnsi="Times New Roman" w:cs="Times New Roman"/>
          <w:b/>
          <w:bCs/>
        </w:rPr>
        <w:t>Świadczenie usług pocztowych w obrocie krajowym i zagranicznym dla potrzeb Urzędu Gminy Giżycko</w:t>
      </w:r>
      <w:r w:rsidR="009407C4" w:rsidRPr="009407C4">
        <w:rPr>
          <w:rFonts w:ascii="Times New Roman" w:hAnsi="Times New Roman" w:cs="Times New Roman"/>
          <w:b/>
          <w:bCs/>
        </w:rPr>
        <w:t>”</w:t>
      </w:r>
      <w:bookmarkEnd w:id="3"/>
      <w:bookmarkEnd w:id="4"/>
      <w:r w:rsidR="00217D88">
        <w:rPr>
          <w:rFonts w:ascii="Times New Roman" w:hAnsi="Times New Roman" w:cs="Times New Roman"/>
        </w:rPr>
        <w:t xml:space="preserve"> </w:t>
      </w:r>
      <w:r w:rsidR="00496C9C">
        <w:rPr>
          <w:rFonts w:ascii="Times New Roman" w:hAnsi="Times New Roman" w:cs="Times New Roman"/>
        </w:rPr>
        <w:t>wyjaśnia treść</w:t>
      </w:r>
      <w:r w:rsidR="00496C9C" w:rsidRPr="00496C9C">
        <w:rPr>
          <w:rFonts w:ascii="Times New Roman" w:hAnsi="Times New Roman" w:cs="Times New Roman"/>
        </w:rPr>
        <w:t xml:space="preserve"> Specyfikacji Warunków Zamówienia (dalej SWZ</w:t>
      </w:r>
      <w:r w:rsidR="00496C9C">
        <w:rPr>
          <w:rFonts w:ascii="Times New Roman" w:hAnsi="Times New Roman" w:cs="Times New Roman"/>
        </w:rPr>
        <w:t xml:space="preserve">) </w:t>
      </w:r>
      <w:r w:rsidR="005363AE">
        <w:rPr>
          <w:rFonts w:ascii="Times New Roman" w:hAnsi="Times New Roman" w:cs="Times New Roman"/>
        </w:rPr>
        <w:t xml:space="preserve">oraz </w:t>
      </w:r>
      <w:r w:rsidRPr="00E04A98">
        <w:rPr>
          <w:rFonts w:ascii="Times New Roman" w:hAnsi="Times New Roman" w:cs="Times New Roman"/>
        </w:rPr>
        <w:t>dokonuje modyfikacji treści</w:t>
      </w:r>
      <w:r w:rsidR="00496C9C">
        <w:rPr>
          <w:rFonts w:ascii="Times New Roman" w:hAnsi="Times New Roman" w:cs="Times New Roman"/>
        </w:rPr>
        <w:t xml:space="preserve"> SWZ</w:t>
      </w:r>
      <w:r w:rsidR="005363AE">
        <w:rPr>
          <w:rFonts w:ascii="Times New Roman" w:hAnsi="Times New Roman" w:cs="Times New Roman"/>
        </w:rPr>
        <w:t>.</w:t>
      </w:r>
      <w:r w:rsidR="00D566DD">
        <w:rPr>
          <w:rFonts w:ascii="Times New Roman" w:hAnsi="Times New Roman" w:cs="Times New Roman"/>
        </w:rPr>
        <w:t xml:space="preserve"> </w:t>
      </w:r>
    </w:p>
    <w:p w14:paraId="32316982" w14:textId="2CA9671C" w:rsidR="00496C9C" w:rsidRDefault="00496C9C" w:rsidP="00EC3A3B">
      <w:pPr>
        <w:spacing w:after="0"/>
        <w:jc w:val="both"/>
        <w:rPr>
          <w:rFonts w:ascii="Times New Roman" w:hAnsi="Times New Roman" w:cs="Times New Roman"/>
        </w:rPr>
      </w:pPr>
    </w:p>
    <w:p w14:paraId="79E57090" w14:textId="721C4AE2" w:rsidR="00496C9C" w:rsidRDefault="00496C9C" w:rsidP="00EC3A3B">
      <w:pPr>
        <w:spacing w:after="0"/>
        <w:jc w:val="both"/>
        <w:rPr>
          <w:rFonts w:ascii="Times New Roman" w:hAnsi="Times New Roman" w:cs="Times New Roman"/>
        </w:rPr>
      </w:pPr>
    </w:p>
    <w:p w14:paraId="1D5A4AE1" w14:textId="773A52E0" w:rsidR="00496C9C" w:rsidRPr="009E1AEF" w:rsidRDefault="00496C9C" w:rsidP="00496C9C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496C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PYTANIA I ODPOWIEDZI</w:t>
      </w:r>
    </w:p>
    <w:p w14:paraId="0DF26936" w14:textId="77777777" w:rsidR="00D42CFF" w:rsidRDefault="00D42CFF" w:rsidP="00496C9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BEDE624" w14:textId="480549F0" w:rsidR="00496C9C" w:rsidRDefault="00496C9C" w:rsidP="00496C9C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Pytanie 1</w:t>
      </w:r>
    </w:p>
    <w:p w14:paraId="69770052" w14:textId="464E61A8" w:rsidR="004144F4" w:rsidRDefault="008A2039" w:rsidP="00496C9C">
      <w:pPr>
        <w:spacing w:after="0"/>
        <w:jc w:val="both"/>
        <w:rPr>
          <w:rFonts w:ascii="Times New Roman" w:hAnsi="Times New Roman" w:cs="Times New Roman"/>
        </w:rPr>
      </w:pPr>
      <w:r w:rsidRPr="008A2039">
        <w:rPr>
          <w:rFonts w:ascii="Times New Roman" w:hAnsi="Times New Roman" w:cs="Times New Roman"/>
        </w:rPr>
        <w:t xml:space="preserve">Szanowni Państwo, Proszę o doprecyzowanie treści zamówienia i informację jaki wolumen ze wskazanego w umowie dotyczy przesyłek międzynarodowych oraz co będzie przewożone (zawartość przesyłek). Zwracam się również z prośbą </w:t>
      </w:r>
      <w:bookmarkStart w:id="5" w:name="_Hlk87609661"/>
      <w:r w:rsidRPr="008A2039">
        <w:rPr>
          <w:rFonts w:ascii="Times New Roman" w:hAnsi="Times New Roman" w:cs="Times New Roman"/>
        </w:rPr>
        <w:t xml:space="preserve">o przedłużenie terminu składania ofert do dn. 19.11.21. </w:t>
      </w:r>
      <w:bookmarkEnd w:id="5"/>
    </w:p>
    <w:p w14:paraId="73E67EEE" w14:textId="77777777" w:rsidR="008A2039" w:rsidRDefault="008A2039" w:rsidP="00496C9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C70F326" w14:textId="722DFE05" w:rsidR="00496C9C" w:rsidRDefault="00496C9C" w:rsidP="00496C9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D2495">
        <w:rPr>
          <w:rFonts w:ascii="Times New Roman" w:hAnsi="Times New Roman" w:cs="Times New Roman"/>
          <w:b/>
          <w:bCs/>
        </w:rPr>
        <w:t>Odpowiedź 1</w:t>
      </w:r>
    </w:p>
    <w:p w14:paraId="1EA12C93" w14:textId="4A8C36B1" w:rsidR="00F61B4E" w:rsidRDefault="00C90B35" w:rsidP="00F61B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</w:t>
      </w:r>
      <w:r w:rsidR="00F61B4E">
        <w:rPr>
          <w:rFonts w:ascii="Times New Roman" w:hAnsi="Times New Roman" w:cs="Times New Roman"/>
        </w:rPr>
        <w:t>nie jest w stanie określić jaki wolumen ze wskazanego w umowie dotyczy przesyłek międzynarodowych.</w:t>
      </w:r>
      <w:r w:rsidR="00620845">
        <w:rPr>
          <w:rFonts w:ascii="Times New Roman" w:hAnsi="Times New Roman" w:cs="Times New Roman"/>
        </w:rPr>
        <w:t xml:space="preserve"> </w:t>
      </w:r>
      <w:r w:rsidR="00F61B4E">
        <w:rPr>
          <w:rFonts w:ascii="Times-BoldItalic" w:hAnsi="Times-BoldItalic" w:cs="Times-BoldItalic"/>
        </w:rPr>
        <w:t xml:space="preserve">Jednocześnie Zamawiający informuje, że zmiany ilości i rodzaju nadanych przesyłek oraz sposób ich rozliczenia regulują zapisy </w:t>
      </w:r>
      <w:r w:rsidR="00F61B4E" w:rsidRPr="0054737C">
        <w:rPr>
          <w:rFonts w:ascii="Times New Roman" w:hAnsi="Times New Roman" w:cs="Times New Roman"/>
        </w:rPr>
        <w:t>§</w:t>
      </w:r>
      <w:r w:rsidR="00F61B4E">
        <w:rPr>
          <w:rFonts w:ascii="Times New Roman" w:hAnsi="Times New Roman" w:cs="Times New Roman"/>
        </w:rPr>
        <w:t>3 ust. 15, 16, 17 i 18 wzoru umowy.</w:t>
      </w:r>
    </w:p>
    <w:p w14:paraId="001AEEEF" w14:textId="5D6404B9" w:rsidR="00620845" w:rsidRDefault="00620845" w:rsidP="00F61B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informuje, że główna zawartość nadawanych przesyłek to dokumentacja papierowa.</w:t>
      </w:r>
    </w:p>
    <w:p w14:paraId="61160DDD" w14:textId="1DFC1502" w:rsidR="00620845" w:rsidRPr="00620845" w:rsidRDefault="00620845" w:rsidP="00F61B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wyraża zgodę na </w:t>
      </w:r>
      <w:r w:rsidRPr="008A2039">
        <w:rPr>
          <w:rFonts w:ascii="Times New Roman" w:hAnsi="Times New Roman" w:cs="Times New Roman"/>
        </w:rPr>
        <w:t>o przedłużenie terminu składania ofert do dn. 19.11.21.</w:t>
      </w:r>
    </w:p>
    <w:p w14:paraId="374F4B1E" w14:textId="2837B3BC" w:rsidR="008A2039" w:rsidRDefault="008A2039" w:rsidP="009E1A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E564D6" w14:textId="77777777" w:rsidR="008A2039" w:rsidRDefault="008A2039" w:rsidP="009E1A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0564D7" w14:textId="07F1DC2F" w:rsidR="00496C9C" w:rsidRDefault="00496C9C" w:rsidP="009E1AE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96C9C">
        <w:rPr>
          <w:rFonts w:ascii="Times New Roman" w:hAnsi="Times New Roman" w:cs="Times New Roman"/>
          <w:b/>
          <w:bCs/>
        </w:rPr>
        <w:t xml:space="preserve">Pytanie 2 </w:t>
      </w:r>
    </w:p>
    <w:p w14:paraId="3C0EBF4A" w14:textId="7FB613E5" w:rsidR="008A2039" w:rsidRPr="008A2039" w:rsidRDefault="008A2039" w:rsidP="008A20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2039">
        <w:rPr>
          <w:rFonts w:ascii="Times New Roman" w:hAnsi="Times New Roman" w:cs="Times New Roman"/>
        </w:rPr>
        <w:t>Wykonawca zwraca się z prośbą o ujednolicenie zapisu w § 3 ust. 5 Wzoru umowy zgodnie z zapisem w</w:t>
      </w:r>
      <w:r w:rsidR="00971B11" w:rsidRPr="00971B11">
        <w:rPr>
          <w:rFonts w:ascii="Times New Roman" w:hAnsi="Times New Roman" w:cs="Times New Roman"/>
        </w:rPr>
        <w:t xml:space="preserve"> </w:t>
      </w:r>
      <w:r w:rsidRPr="008A2039">
        <w:rPr>
          <w:rFonts w:ascii="Times New Roman" w:hAnsi="Times New Roman" w:cs="Times New Roman"/>
        </w:rPr>
        <w:t>Opisie Przedmiotu Zamówienia ust. 21.</w:t>
      </w:r>
    </w:p>
    <w:p w14:paraId="1CCD4770" w14:textId="77777777" w:rsidR="008A2039" w:rsidRPr="008A2039" w:rsidRDefault="008A2039" w:rsidP="008A20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2039">
        <w:rPr>
          <w:rFonts w:ascii="Times New Roman" w:hAnsi="Times New Roman" w:cs="Times New Roman"/>
        </w:rPr>
        <w:t>Uzasadnienie:</w:t>
      </w:r>
    </w:p>
    <w:p w14:paraId="742BF67B" w14:textId="5EFB1BB2" w:rsidR="004144F4" w:rsidRDefault="008A2039" w:rsidP="008A20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2039">
        <w:rPr>
          <w:rFonts w:ascii="Times New Roman" w:hAnsi="Times New Roman" w:cs="Times New Roman"/>
        </w:rPr>
        <w:t>Wykonawca nie ma możliwości wprowadzenia w swoich systemach rozliczeniowych takiego zapisu o terminie płatności jaki widnieje we Wzorze umowy . Termin płatności w systemie musi być wskazany jednoznacznie albo jest liczony od daty wystawienia faktury albo od daty doręczenia faktury</w:t>
      </w:r>
    </w:p>
    <w:p w14:paraId="0DD162F1" w14:textId="77777777" w:rsidR="008A2039" w:rsidRPr="008F35FF" w:rsidRDefault="008A2039" w:rsidP="008A20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302886" w14:textId="4FB6E409" w:rsidR="00496C9C" w:rsidRDefault="00496C9C" w:rsidP="008F35FF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6" w:name="_Hlk87429718"/>
      <w:r w:rsidRPr="00496C9C">
        <w:rPr>
          <w:rFonts w:ascii="Times New Roman" w:hAnsi="Times New Roman" w:cs="Times New Roman"/>
          <w:b/>
          <w:bCs/>
        </w:rPr>
        <w:t>Odpowiedź 2</w:t>
      </w:r>
    </w:p>
    <w:p w14:paraId="5D1C1645" w14:textId="3EB4B01D" w:rsidR="0054737C" w:rsidRPr="0054737C" w:rsidRDefault="0054737C" w:rsidP="0054737C">
      <w:pPr>
        <w:spacing w:after="0" w:line="240" w:lineRule="auto"/>
        <w:rPr>
          <w:rFonts w:ascii="Times New Roman" w:hAnsi="Times New Roman" w:cs="Times New Roman"/>
        </w:rPr>
      </w:pPr>
      <w:r w:rsidRPr="0054737C">
        <w:rPr>
          <w:rFonts w:ascii="Times New Roman" w:hAnsi="Times New Roman" w:cs="Times New Roman"/>
        </w:rPr>
        <w:t xml:space="preserve">Zamawiający </w:t>
      </w:r>
      <w:bookmarkStart w:id="7" w:name="_Hlk87430156"/>
      <w:r w:rsidRPr="0054737C">
        <w:rPr>
          <w:rFonts w:ascii="Times New Roman" w:hAnsi="Times New Roman" w:cs="Times New Roman"/>
        </w:rPr>
        <w:t xml:space="preserve">modyfikuje zapis </w:t>
      </w:r>
      <w:bookmarkStart w:id="8" w:name="_Hlk87430697"/>
      <w:r w:rsidRPr="0054737C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3</w:t>
      </w:r>
      <w:r w:rsidRPr="0054737C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5</w:t>
      </w:r>
      <w:r w:rsidR="007F45AF">
        <w:rPr>
          <w:rFonts w:ascii="Times New Roman" w:hAnsi="Times New Roman" w:cs="Times New Roman"/>
        </w:rPr>
        <w:t xml:space="preserve"> </w:t>
      </w:r>
      <w:bookmarkEnd w:id="8"/>
      <w:r w:rsidR="007F45AF">
        <w:rPr>
          <w:rFonts w:ascii="Times New Roman" w:hAnsi="Times New Roman" w:cs="Times New Roman"/>
        </w:rPr>
        <w:t>wzoru umowy</w:t>
      </w:r>
      <w:r w:rsidRPr="0054737C">
        <w:rPr>
          <w:rFonts w:ascii="Times New Roman" w:hAnsi="Times New Roman" w:cs="Times New Roman"/>
        </w:rPr>
        <w:t xml:space="preserve"> na następujący:</w:t>
      </w:r>
      <w:bookmarkEnd w:id="7"/>
    </w:p>
    <w:p w14:paraId="36571738" w14:textId="6A5AA5B9" w:rsidR="0054737C" w:rsidRDefault="0054737C" w:rsidP="008F35FF">
      <w:pPr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„</w:t>
      </w:r>
      <w:bookmarkStart w:id="9" w:name="_Hlk87430466"/>
      <w:r w:rsidRPr="0054737C">
        <w:rPr>
          <w:rFonts w:ascii="Times New Roman" w:hAnsi="Times New Roman" w:cs="Times New Roman"/>
          <w:bCs/>
          <w:iCs/>
        </w:rPr>
        <w:t>Płatności za przesyłki będą dokonywane z dołu na podstawie wystawionej przez Wykonawcę faktury za wykonane w danym miesiącu usługi. Faktura winna zostać wystawiona do dnia 7-go miesiąca następującego po miesiącu rozliczeniowym ze specyfikacją wykonanych usług. Płatności za wykonane usługi będą następować w terminie 14 dni od daty otrzymania przez Zamawiającego prawidłowo wystawionej faktury</w:t>
      </w:r>
      <w:bookmarkEnd w:id="9"/>
      <w:r>
        <w:rPr>
          <w:rFonts w:ascii="Times New Roman" w:hAnsi="Times New Roman" w:cs="Times New Roman"/>
          <w:bCs/>
          <w:iCs/>
        </w:rPr>
        <w:t>”</w:t>
      </w:r>
    </w:p>
    <w:p w14:paraId="0FBA8B9D" w14:textId="6DBAA110" w:rsidR="00052A43" w:rsidRDefault="00052A43" w:rsidP="008F35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 xml:space="preserve">Jednocześnie Zamawiający informuje, że konsekwencją powyższego jest zmiana zapisu  </w:t>
      </w:r>
      <w:r w:rsidRPr="0054737C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3</w:t>
      </w:r>
      <w:r w:rsidRPr="0054737C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4 na następujący:</w:t>
      </w:r>
    </w:p>
    <w:p w14:paraId="46EEC475" w14:textId="63E7A59B" w:rsidR="008A2039" w:rsidRDefault="00052A43" w:rsidP="00D42CFF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w w:val="103"/>
          <w:kern w:val="2"/>
          <w:lang w:eastAsia="zh-CN"/>
        </w:rPr>
      </w:pPr>
      <w:r>
        <w:rPr>
          <w:rFonts w:ascii="Times New Roman" w:eastAsia="Calibri" w:hAnsi="Times New Roman" w:cs="Times New Roman"/>
          <w:w w:val="103"/>
          <w:kern w:val="2"/>
          <w:lang w:eastAsia="zh-CN"/>
        </w:rPr>
        <w:t>„</w:t>
      </w:r>
      <w:r w:rsidRPr="00052A43">
        <w:rPr>
          <w:rFonts w:ascii="Times New Roman" w:eastAsia="Calibri" w:hAnsi="Times New Roman" w:cs="Times New Roman"/>
          <w:w w:val="103"/>
          <w:kern w:val="2"/>
          <w:lang w:eastAsia="zh-CN"/>
        </w:rPr>
        <w:t>Należności wynikające z faktur, Zamawiający regulować będzie przelewem na konto Wykonawcy nr ……………………………………..</w:t>
      </w:r>
      <w:r>
        <w:rPr>
          <w:rFonts w:ascii="Times New Roman" w:eastAsia="Calibri" w:hAnsi="Times New Roman" w:cs="Times New Roman"/>
          <w:w w:val="103"/>
          <w:kern w:val="2"/>
          <w:lang w:eastAsia="zh-CN"/>
        </w:rPr>
        <w:t>”</w:t>
      </w:r>
      <w:bookmarkEnd w:id="6"/>
    </w:p>
    <w:p w14:paraId="48C92657" w14:textId="77777777" w:rsidR="00D42CFF" w:rsidRPr="00D42CFF" w:rsidRDefault="00D42CFF" w:rsidP="00D42CFF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w w:val="103"/>
          <w:kern w:val="2"/>
          <w:lang w:eastAsia="zh-CN"/>
        </w:rPr>
      </w:pPr>
    </w:p>
    <w:p w14:paraId="2BE13F62" w14:textId="14728005" w:rsidR="008A2039" w:rsidRDefault="008A2039" w:rsidP="00971B1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A2039">
        <w:rPr>
          <w:rFonts w:ascii="Times New Roman" w:hAnsi="Times New Roman" w:cs="Times New Roman"/>
          <w:b/>
          <w:bCs/>
        </w:rPr>
        <w:t xml:space="preserve">Pytanie 3 </w:t>
      </w:r>
    </w:p>
    <w:p w14:paraId="6E0825D4" w14:textId="77777777" w:rsidR="008A2039" w:rsidRPr="00971B11" w:rsidRDefault="008A2039" w:rsidP="00971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1B11">
        <w:rPr>
          <w:rFonts w:ascii="Times New Roman" w:hAnsi="Times New Roman" w:cs="Times New Roman"/>
        </w:rPr>
        <w:t>Wykonawca zwraca się z prośbą o modyfikację zapisu w § 3 ust. 6 Wzoru umowy z:</w:t>
      </w:r>
    </w:p>
    <w:p w14:paraId="21A33BA6" w14:textId="179291B3" w:rsidR="008A2039" w:rsidRPr="00971B11" w:rsidRDefault="008A2039" w:rsidP="00971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1B11">
        <w:rPr>
          <w:rFonts w:ascii="Times New Roman" w:hAnsi="Times New Roman" w:cs="Times New Roman"/>
        </w:rPr>
        <w:t xml:space="preserve">Za dzień zapłaty Strony uznają dzień obciążenia rachunku bankowego Zamawiającego. </w:t>
      </w:r>
    </w:p>
    <w:p w14:paraId="6D9B27A5" w14:textId="61C19CC7" w:rsidR="008A2039" w:rsidRDefault="008A2039" w:rsidP="00547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1B11">
        <w:rPr>
          <w:rFonts w:ascii="Times New Roman" w:hAnsi="Times New Roman" w:cs="Times New Roman"/>
        </w:rPr>
        <w:t xml:space="preserve">na:  </w:t>
      </w:r>
      <w:bookmarkStart w:id="10" w:name="_Hlk87430490"/>
      <w:bookmarkStart w:id="11" w:name="_Hlk87430169"/>
      <w:r w:rsidRPr="00971B11">
        <w:rPr>
          <w:rFonts w:ascii="Times New Roman" w:hAnsi="Times New Roman" w:cs="Times New Roman"/>
          <w:i/>
          <w:iCs/>
        </w:rPr>
        <w:t>Za dzień zapłaty Strony uznają dzień obciążenia rachunku bankowego Wykonawcy</w:t>
      </w:r>
      <w:bookmarkEnd w:id="10"/>
      <w:r w:rsidRPr="00971B11">
        <w:rPr>
          <w:rFonts w:ascii="Times New Roman" w:hAnsi="Times New Roman" w:cs="Times New Roman"/>
          <w:i/>
          <w:iCs/>
        </w:rPr>
        <w:t>.</w:t>
      </w:r>
      <w:bookmarkEnd w:id="11"/>
    </w:p>
    <w:p w14:paraId="5BA858E1" w14:textId="77777777" w:rsidR="0054737C" w:rsidRPr="0054737C" w:rsidRDefault="0054737C" w:rsidP="00547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A51F5D" w14:textId="6466A0BA" w:rsidR="00971B11" w:rsidRDefault="00971B11" w:rsidP="00971B1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96C9C">
        <w:rPr>
          <w:rFonts w:ascii="Times New Roman" w:hAnsi="Times New Roman" w:cs="Times New Roman"/>
          <w:b/>
          <w:bCs/>
        </w:rPr>
        <w:t xml:space="preserve">Odpowiedź </w:t>
      </w:r>
      <w:r>
        <w:rPr>
          <w:rFonts w:ascii="Times New Roman" w:hAnsi="Times New Roman" w:cs="Times New Roman"/>
          <w:b/>
          <w:bCs/>
        </w:rPr>
        <w:t>3</w:t>
      </w:r>
    </w:p>
    <w:p w14:paraId="5030FC7A" w14:textId="20DB3FAF" w:rsidR="0054737C" w:rsidRPr="00496C9C" w:rsidRDefault="0054737C" w:rsidP="00971B1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4737C">
        <w:rPr>
          <w:rFonts w:ascii="Times New Roman" w:hAnsi="Times New Roman" w:cs="Times New Roman"/>
        </w:rPr>
        <w:t>Zamawiający wyraża zgodę na modyfikację.</w:t>
      </w:r>
      <w:r>
        <w:rPr>
          <w:rFonts w:ascii="Times New Roman" w:hAnsi="Times New Roman" w:cs="Times New Roman"/>
          <w:b/>
          <w:bCs/>
        </w:rPr>
        <w:t xml:space="preserve"> </w:t>
      </w:r>
      <w:r w:rsidRPr="007F45AF">
        <w:rPr>
          <w:rFonts w:ascii="Times New Roman" w:hAnsi="Times New Roman" w:cs="Times New Roman"/>
        </w:rPr>
        <w:t>Zapis</w:t>
      </w:r>
      <w:r>
        <w:rPr>
          <w:rFonts w:ascii="Times New Roman" w:hAnsi="Times New Roman" w:cs="Times New Roman"/>
          <w:b/>
          <w:bCs/>
        </w:rPr>
        <w:t xml:space="preserve"> </w:t>
      </w:r>
      <w:r w:rsidRPr="0054737C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3</w:t>
      </w:r>
      <w:r w:rsidRPr="0054737C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6</w:t>
      </w:r>
      <w:r w:rsidR="007F45AF">
        <w:rPr>
          <w:rFonts w:ascii="Times New Roman" w:hAnsi="Times New Roman" w:cs="Times New Roman"/>
        </w:rPr>
        <w:t xml:space="preserve"> wzoru umowy otrzymuje brzmienie:</w:t>
      </w:r>
      <w:r w:rsidRPr="0054737C">
        <w:rPr>
          <w:rFonts w:ascii="Times New Roman" w:hAnsi="Times New Roman" w:cs="Times New Roman"/>
        </w:rPr>
        <w:t xml:space="preserve"> </w:t>
      </w:r>
    </w:p>
    <w:p w14:paraId="68182A3B" w14:textId="69A26972" w:rsidR="00971B11" w:rsidRPr="007F45AF" w:rsidRDefault="007F45AF" w:rsidP="008A2039">
      <w:pPr>
        <w:jc w:val="both"/>
        <w:rPr>
          <w:rFonts w:ascii="Times-BoldItalic" w:hAnsi="Times-BoldItalic" w:cs="Times-BoldItalic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„</w:t>
      </w:r>
      <w:r w:rsidR="0054737C" w:rsidRPr="007F45AF">
        <w:rPr>
          <w:rFonts w:ascii="Times New Roman" w:hAnsi="Times New Roman" w:cs="Times New Roman"/>
        </w:rPr>
        <w:t>Za dzień zapłaty Strony uznają dzień obciążenia rachunku bankowego Wykonawcy</w:t>
      </w:r>
      <w:r>
        <w:rPr>
          <w:rFonts w:ascii="Times New Roman" w:hAnsi="Times New Roman" w:cs="Times New Roman"/>
        </w:rPr>
        <w:t>”.</w:t>
      </w:r>
    </w:p>
    <w:p w14:paraId="385383F4" w14:textId="77777777" w:rsidR="00971B11" w:rsidRPr="007F45AF" w:rsidRDefault="008A2039" w:rsidP="00971B1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45AF">
        <w:rPr>
          <w:rFonts w:ascii="Times New Roman" w:hAnsi="Times New Roman" w:cs="Times New Roman"/>
          <w:b/>
          <w:bCs/>
        </w:rPr>
        <w:t>Pytanie 4</w:t>
      </w:r>
    </w:p>
    <w:p w14:paraId="3AB95854" w14:textId="00BA3EF0" w:rsidR="008A2039" w:rsidRPr="007F45AF" w:rsidRDefault="008A2039" w:rsidP="00971B1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45AF">
        <w:rPr>
          <w:rFonts w:ascii="Times New Roman" w:hAnsi="Times New Roman" w:cs="Times New Roman"/>
        </w:rPr>
        <w:t>Wykonawca wnosi o określenie gabarytu Paczek Pocztowych w Formularzu Cenowym i Wzorze Umowy. Określenie gabarytu tych przesyłek pozwoli Wykonawcy na rzetelną wycenę.</w:t>
      </w:r>
    </w:p>
    <w:p w14:paraId="1E4B26B3" w14:textId="77777777" w:rsidR="00971B11" w:rsidRDefault="00971B11" w:rsidP="008A2039">
      <w:pPr>
        <w:jc w:val="both"/>
        <w:rPr>
          <w:rFonts w:ascii="Times-BoldItalic" w:hAnsi="Times-BoldItalic" w:cs="Times-BoldItalic"/>
          <w:b/>
          <w:bCs/>
          <w:sz w:val="24"/>
          <w:szCs w:val="24"/>
        </w:rPr>
      </w:pPr>
    </w:p>
    <w:p w14:paraId="0F22602C" w14:textId="0FDFD557" w:rsidR="008A2039" w:rsidRDefault="008A2039" w:rsidP="00B9747C">
      <w:pPr>
        <w:spacing w:after="0" w:line="240" w:lineRule="auto"/>
        <w:jc w:val="both"/>
        <w:rPr>
          <w:rFonts w:ascii="Times-BoldItalic" w:hAnsi="Times-BoldItalic" w:cs="Times-BoldItalic"/>
          <w:b/>
          <w:bCs/>
        </w:rPr>
      </w:pPr>
      <w:r w:rsidRPr="00B9747C">
        <w:rPr>
          <w:rFonts w:ascii="Times-BoldItalic" w:hAnsi="Times-BoldItalic" w:cs="Times-BoldItalic"/>
          <w:b/>
          <w:bCs/>
        </w:rPr>
        <w:t>Odpowiedź 4</w:t>
      </w:r>
    </w:p>
    <w:p w14:paraId="2CA352A0" w14:textId="77777777" w:rsidR="00F61B4E" w:rsidRDefault="00B9747C" w:rsidP="00B9747C">
      <w:pPr>
        <w:spacing w:after="0" w:line="240" w:lineRule="auto"/>
        <w:jc w:val="both"/>
        <w:rPr>
          <w:rFonts w:ascii="Times-BoldItalic" w:hAnsi="Times-BoldItalic" w:cs="Times-BoldItalic"/>
        </w:rPr>
      </w:pPr>
      <w:r w:rsidRPr="00B9747C">
        <w:rPr>
          <w:rFonts w:ascii="Times-BoldItalic" w:hAnsi="Times-BoldItalic" w:cs="Times-BoldItalic"/>
        </w:rPr>
        <w:t>Zamawiający nie jest w stanie określić ilości paczek pocztowych danego gabarytu</w:t>
      </w:r>
      <w:r>
        <w:rPr>
          <w:rFonts w:ascii="Times-BoldItalic" w:hAnsi="Times-BoldItalic" w:cs="Times-BoldItalic"/>
        </w:rPr>
        <w:t>, w</w:t>
      </w:r>
      <w:r w:rsidRPr="00B9747C">
        <w:rPr>
          <w:rFonts w:ascii="Times-BoldItalic" w:hAnsi="Times-BoldItalic" w:cs="Times-BoldItalic"/>
        </w:rPr>
        <w:t xml:space="preserve"> związku z czym do wyceny należy przyjąć</w:t>
      </w:r>
      <w:r>
        <w:rPr>
          <w:rFonts w:ascii="Times-BoldItalic" w:hAnsi="Times-BoldItalic" w:cs="Times-BoldItalic"/>
        </w:rPr>
        <w:t xml:space="preserve"> droższy wariant dla większego formatu przesyłek, tj. dla formatu B.</w:t>
      </w:r>
    </w:p>
    <w:p w14:paraId="19081EAF" w14:textId="20A92079" w:rsidR="00B9747C" w:rsidRPr="00B9747C" w:rsidRDefault="00F61B4E" w:rsidP="00B9747C">
      <w:pPr>
        <w:spacing w:after="0" w:line="240" w:lineRule="auto"/>
        <w:jc w:val="both"/>
        <w:rPr>
          <w:rFonts w:ascii="Times-BoldItalic" w:hAnsi="Times-BoldItalic" w:cs="Times-BoldItalic"/>
        </w:rPr>
      </w:pPr>
      <w:bookmarkStart w:id="12" w:name="_Hlk87609449"/>
      <w:r>
        <w:rPr>
          <w:rFonts w:ascii="Times-BoldItalic" w:hAnsi="Times-BoldItalic" w:cs="Times-BoldItalic"/>
        </w:rPr>
        <w:t xml:space="preserve">Jednocześnie Zamawiający informuje, że zmiany ilości i rodzaju nadanych przesyłek oraz sposób ich rozliczenia regulują zapisy </w:t>
      </w:r>
      <w:r w:rsidRPr="0054737C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3 ust. 15, 16, 17 i 18 wzoru umowy.</w:t>
      </w:r>
    </w:p>
    <w:bookmarkEnd w:id="12"/>
    <w:p w14:paraId="5E8FDA4F" w14:textId="77777777" w:rsidR="0054737C" w:rsidRPr="008A2039" w:rsidRDefault="0054737C" w:rsidP="008A2039">
      <w:pPr>
        <w:jc w:val="both"/>
        <w:rPr>
          <w:rFonts w:ascii="Times New Roman" w:hAnsi="Times New Roman" w:cs="Times New Roman"/>
          <w:b/>
          <w:bCs/>
        </w:rPr>
      </w:pPr>
    </w:p>
    <w:p w14:paraId="166A9C67" w14:textId="43CD16EA" w:rsidR="005363AE" w:rsidRPr="00971B11" w:rsidRDefault="008F35FF" w:rsidP="007053AF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</w:rPr>
      </w:pPr>
      <w:r w:rsidRPr="005363AE">
        <w:rPr>
          <w:rFonts w:ascii="Times New Roman" w:hAnsi="Times New Roman" w:cs="Times New Roman"/>
          <w:b/>
          <w:bCs/>
        </w:rPr>
        <w:t>MODYFIKACJA TREŚCI SWZ</w:t>
      </w:r>
    </w:p>
    <w:p w14:paraId="2DF4F1FD" w14:textId="77777777" w:rsidR="00971B11" w:rsidRPr="00971B11" w:rsidRDefault="00971B11" w:rsidP="00971B11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351FBB7C" w14:textId="77777777" w:rsidR="00971B11" w:rsidRPr="00E04A98" w:rsidRDefault="00971B11" w:rsidP="00971B11">
      <w:pPr>
        <w:pStyle w:val="Akapitzlist"/>
        <w:numPr>
          <w:ilvl w:val="0"/>
          <w:numId w:val="21"/>
        </w:numPr>
        <w:ind w:left="426" w:hanging="142"/>
        <w:jc w:val="both"/>
        <w:rPr>
          <w:rFonts w:ascii="Times New Roman" w:hAnsi="Times New Roman" w:cs="Times New Roman"/>
        </w:rPr>
      </w:pPr>
      <w:r w:rsidRPr="00E04A98">
        <w:rPr>
          <w:rFonts w:ascii="Times New Roman" w:hAnsi="Times New Roman" w:cs="Times New Roman"/>
        </w:rPr>
        <w:t xml:space="preserve">W Rozdziale </w:t>
      </w:r>
      <w:r w:rsidRPr="00217D88">
        <w:rPr>
          <w:rFonts w:ascii="Times New Roman" w:hAnsi="Times New Roman" w:cs="Times New Roman"/>
          <w:b/>
          <w:bCs/>
        </w:rPr>
        <w:t>XVI. TERMIN ZWIĄZANIA Z OFERTĄ</w:t>
      </w:r>
      <w:r w:rsidRPr="00E04A98">
        <w:rPr>
          <w:rFonts w:ascii="Times New Roman" w:hAnsi="Times New Roman" w:cs="Times New Roman"/>
        </w:rPr>
        <w:t xml:space="preserve"> pkt 1. otrzymuje brzmienie:</w:t>
      </w:r>
    </w:p>
    <w:p w14:paraId="1D685FFC" w14:textId="03F58023" w:rsidR="00971B11" w:rsidRPr="00E04A98" w:rsidRDefault="00971B11" w:rsidP="00971B11">
      <w:pPr>
        <w:pStyle w:val="Akapitzlist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E04A98">
        <w:rPr>
          <w:rFonts w:ascii="Times New Roman" w:hAnsi="Times New Roman" w:cs="Times New Roman"/>
        </w:rPr>
        <w:t xml:space="preserve">Wykonawca będzie związany ofertą przez okres 30 dni, tj. do dnia </w:t>
      </w:r>
      <w:r>
        <w:rPr>
          <w:rFonts w:ascii="Times New Roman" w:hAnsi="Times New Roman" w:cs="Times New Roman"/>
          <w:b/>
          <w:bCs/>
          <w:color w:val="2F5496" w:themeColor="accent1" w:themeShade="BF"/>
        </w:rPr>
        <w:t>18</w:t>
      </w:r>
      <w:r w:rsidRPr="00EC3A3B">
        <w:rPr>
          <w:rFonts w:ascii="Times New Roman" w:hAnsi="Times New Roman" w:cs="Times New Roman"/>
          <w:b/>
          <w:bCs/>
          <w:color w:val="2F5496" w:themeColor="accent1" w:themeShade="BF"/>
        </w:rPr>
        <w:t>.</w:t>
      </w:r>
      <w:r>
        <w:rPr>
          <w:rFonts w:ascii="Times New Roman" w:hAnsi="Times New Roman" w:cs="Times New Roman"/>
          <w:b/>
          <w:bCs/>
        </w:rPr>
        <w:t>12</w:t>
      </w:r>
      <w:r w:rsidRPr="00EC3A3B">
        <w:rPr>
          <w:rFonts w:ascii="Times New Roman" w:hAnsi="Times New Roman" w:cs="Times New Roman"/>
          <w:b/>
          <w:bCs/>
        </w:rPr>
        <w:t>.2021 r</w:t>
      </w:r>
      <w:r w:rsidRPr="00E04A98">
        <w:rPr>
          <w:rFonts w:ascii="Times New Roman" w:hAnsi="Times New Roman" w:cs="Times New Roman"/>
          <w:b/>
          <w:bCs/>
        </w:rPr>
        <w:t>.</w:t>
      </w:r>
      <w:r w:rsidRPr="00E04A98">
        <w:rPr>
          <w:rFonts w:ascii="Times New Roman" w:hAnsi="Times New Roman" w:cs="Times New Roman"/>
        </w:rPr>
        <w:t xml:space="preserve"> Bieg terminu związania ofertą rozpoczyna się wraz z upływem terminu składania ofert.</w:t>
      </w:r>
    </w:p>
    <w:p w14:paraId="48371B84" w14:textId="77777777" w:rsidR="00971B11" w:rsidRPr="00E04A98" w:rsidRDefault="00971B11" w:rsidP="00971B11">
      <w:pPr>
        <w:pStyle w:val="Akapitzlist"/>
        <w:jc w:val="both"/>
        <w:rPr>
          <w:rFonts w:ascii="Times New Roman" w:hAnsi="Times New Roman" w:cs="Times New Roman"/>
        </w:rPr>
      </w:pPr>
    </w:p>
    <w:p w14:paraId="0527700C" w14:textId="77777777" w:rsidR="00971B11" w:rsidRPr="00E04A98" w:rsidRDefault="00971B11" w:rsidP="00971B11">
      <w:pPr>
        <w:pStyle w:val="Akapitzlist"/>
        <w:numPr>
          <w:ilvl w:val="0"/>
          <w:numId w:val="21"/>
        </w:numPr>
        <w:ind w:left="709" w:hanging="425"/>
        <w:jc w:val="both"/>
        <w:rPr>
          <w:rFonts w:ascii="Times New Roman" w:hAnsi="Times New Roman" w:cs="Times New Roman"/>
        </w:rPr>
      </w:pPr>
      <w:r w:rsidRPr="00E04A98">
        <w:rPr>
          <w:rFonts w:ascii="Times New Roman" w:hAnsi="Times New Roman" w:cs="Times New Roman"/>
        </w:rPr>
        <w:t xml:space="preserve">W Rozdziale </w:t>
      </w:r>
      <w:r w:rsidRPr="00217D88">
        <w:rPr>
          <w:rFonts w:ascii="Times New Roman" w:hAnsi="Times New Roman" w:cs="Times New Roman"/>
          <w:b/>
          <w:bCs/>
        </w:rPr>
        <w:t>XVII. MIEJSCE I TERMIN SKŁADANIA I OTWARCIA OFERT</w:t>
      </w:r>
      <w:r w:rsidRPr="00E04A98">
        <w:rPr>
          <w:rFonts w:ascii="Times New Roman" w:hAnsi="Times New Roman" w:cs="Times New Roman"/>
        </w:rPr>
        <w:t xml:space="preserve"> pkt 1 i 2 otrzymują brzmienie:</w:t>
      </w:r>
    </w:p>
    <w:p w14:paraId="55022EB6" w14:textId="70FE23F9" w:rsidR="00971B11" w:rsidRPr="00E04A98" w:rsidRDefault="00971B11" w:rsidP="00971B11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</w:rPr>
      </w:pPr>
      <w:r w:rsidRPr="00E04A98">
        <w:rPr>
          <w:rFonts w:ascii="Times New Roman" w:hAnsi="Times New Roman" w:cs="Times New Roman"/>
        </w:rPr>
        <w:t xml:space="preserve">Ofertę należy złożyć elektronicznie na Profilu Nabywcy Zamawiającego     </w:t>
      </w:r>
      <w:hyperlink r:id="rId7" w:history="1">
        <w:r w:rsidRPr="00E04A98">
          <w:rPr>
            <w:rStyle w:val="Hipercze"/>
            <w:rFonts w:ascii="Times New Roman" w:hAnsi="Times New Roman"/>
            <w:bCs/>
            <w:color w:val="auto"/>
            <w:u w:val="none"/>
          </w:rPr>
          <w:t>https://platformazakupowa.pl/pn/ugg</w:t>
        </w:r>
      </w:hyperlink>
      <w:r w:rsidRPr="00E04A98">
        <w:rPr>
          <w:rFonts w:ascii="Times New Roman" w:hAnsi="Times New Roman" w:cs="Times New Roman"/>
          <w:bCs/>
        </w:rPr>
        <w:t xml:space="preserve"> </w:t>
      </w:r>
      <w:r w:rsidRPr="00E04A98">
        <w:rPr>
          <w:rFonts w:ascii="Times New Roman" w:hAnsi="Times New Roman" w:cs="Times New Roman"/>
          <w:b/>
        </w:rPr>
        <w:t>do dnia</w:t>
      </w:r>
      <w:r w:rsidRPr="00E04A98">
        <w:rPr>
          <w:rFonts w:ascii="Times New Roman" w:hAnsi="Times New Roman" w:cs="Times New Roman"/>
          <w:b/>
          <w:color w:val="4472C4" w:themeColor="accent1"/>
        </w:rPr>
        <w:t xml:space="preserve"> </w:t>
      </w:r>
      <w:r>
        <w:rPr>
          <w:rFonts w:ascii="Times New Roman" w:hAnsi="Times New Roman" w:cs="Times New Roman"/>
          <w:b/>
          <w:color w:val="2F5496" w:themeColor="accent1" w:themeShade="BF"/>
        </w:rPr>
        <w:t>19</w:t>
      </w:r>
      <w:r w:rsidRPr="00EC3A3B">
        <w:rPr>
          <w:rFonts w:ascii="Times New Roman" w:hAnsi="Times New Roman" w:cs="Times New Roman"/>
          <w:b/>
          <w:color w:val="2F5496" w:themeColor="accent1" w:themeShade="BF"/>
        </w:rPr>
        <w:t>.</w:t>
      </w:r>
      <w:r>
        <w:rPr>
          <w:rFonts w:ascii="Times New Roman" w:hAnsi="Times New Roman" w:cs="Times New Roman"/>
          <w:b/>
        </w:rPr>
        <w:t>11</w:t>
      </w:r>
      <w:r w:rsidRPr="00EC3A3B">
        <w:rPr>
          <w:rFonts w:ascii="Times New Roman" w:hAnsi="Times New Roman" w:cs="Times New Roman"/>
          <w:b/>
        </w:rPr>
        <w:t>.2021</w:t>
      </w:r>
      <w:r w:rsidRPr="00EC3A3B">
        <w:rPr>
          <w:rFonts w:ascii="Times New Roman" w:hAnsi="Times New Roman" w:cs="Times New Roman"/>
          <w:caps/>
        </w:rPr>
        <w:t xml:space="preserve"> </w:t>
      </w:r>
      <w:r w:rsidRPr="00EC3A3B">
        <w:rPr>
          <w:rFonts w:ascii="Times New Roman" w:hAnsi="Times New Roman" w:cs="Times New Roman"/>
          <w:b/>
        </w:rPr>
        <w:t>r.</w:t>
      </w:r>
      <w:r w:rsidRPr="00E04A98">
        <w:rPr>
          <w:rFonts w:ascii="Times New Roman" w:hAnsi="Times New Roman" w:cs="Times New Roman"/>
          <w:b/>
        </w:rPr>
        <w:t xml:space="preserve"> do godziny </w:t>
      </w:r>
      <w:r w:rsidRPr="00E04A98">
        <w:rPr>
          <w:rFonts w:ascii="Times New Roman" w:hAnsi="Times New Roman" w:cs="Times New Roman"/>
          <w:b/>
          <w:bCs/>
          <w:caps/>
        </w:rPr>
        <w:t>10</w:t>
      </w:r>
      <w:r w:rsidRPr="00E04A98">
        <w:rPr>
          <w:rFonts w:ascii="Times New Roman" w:hAnsi="Times New Roman" w:cs="Times New Roman"/>
          <w:b/>
        </w:rPr>
        <w:t>:00</w:t>
      </w:r>
      <w:r w:rsidRPr="00E04A98">
        <w:rPr>
          <w:rFonts w:ascii="Times New Roman" w:hAnsi="Times New Roman" w:cs="Times New Roman"/>
        </w:rPr>
        <w:t>.</w:t>
      </w:r>
    </w:p>
    <w:p w14:paraId="4DF2B4AA" w14:textId="3F3FBB30" w:rsidR="00971B11" w:rsidRPr="00D42CFF" w:rsidRDefault="00971B11" w:rsidP="00971B11">
      <w:pPr>
        <w:pStyle w:val="Akapitzlist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</w:rPr>
      </w:pPr>
      <w:r w:rsidRPr="00E04A98">
        <w:rPr>
          <w:rFonts w:ascii="Times New Roman" w:hAnsi="Times New Roman" w:cs="Times New Roman"/>
        </w:rPr>
        <w:t xml:space="preserve">Otwarcie ofert nastąpi poprzez otwarcie plików składających się na ofertę wczytanych na platformie, </w:t>
      </w:r>
      <w:r w:rsidRPr="00E04A98">
        <w:rPr>
          <w:rFonts w:ascii="Times New Roman" w:hAnsi="Times New Roman" w:cs="Times New Roman"/>
          <w:b/>
          <w:bCs/>
        </w:rPr>
        <w:t>w dniu</w:t>
      </w:r>
      <w:r>
        <w:rPr>
          <w:rFonts w:ascii="Times New Roman" w:hAnsi="Times New Roman" w:cs="Times New Roman"/>
          <w:b/>
          <w:color w:val="2F5496" w:themeColor="accent1" w:themeShade="BF"/>
        </w:rPr>
        <w:t>19</w:t>
      </w:r>
      <w:r w:rsidRPr="00EC3A3B">
        <w:rPr>
          <w:rFonts w:ascii="Times New Roman" w:hAnsi="Times New Roman" w:cs="Times New Roman"/>
          <w:b/>
          <w:color w:val="2F5496" w:themeColor="accent1" w:themeShade="BF"/>
        </w:rPr>
        <w:t>.</w:t>
      </w:r>
      <w:r>
        <w:rPr>
          <w:rFonts w:ascii="Times New Roman" w:hAnsi="Times New Roman" w:cs="Times New Roman"/>
          <w:b/>
        </w:rPr>
        <w:t>11</w:t>
      </w:r>
      <w:r w:rsidRPr="00EC3A3B">
        <w:rPr>
          <w:rFonts w:ascii="Times New Roman" w:hAnsi="Times New Roman" w:cs="Times New Roman"/>
          <w:b/>
        </w:rPr>
        <w:t>.2021</w:t>
      </w:r>
      <w:r w:rsidRPr="00EC3A3B">
        <w:rPr>
          <w:rFonts w:ascii="Times New Roman" w:hAnsi="Times New Roman" w:cs="Times New Roman"/>
          <w:caps/>
        </w:rPr>
        <w:t xml:space="preserve"> </w:t>
      </w:r>
      <w:r w:rsidRPr="00EC3A3B">
        <w:rPr>
          <w:rFonts w:ascii="Times New Roman" w:hAnsi="Times New Roman" w:cs="Times New Roman"/>
          <w:b/>
        </w:rPr>
        <w:t>r.</w:t>
      </w:r>
      <w:r w:rsidRPr="00E04A98">
        <w:rPr>
          <w:rFonts w:ascii="Times New Roman" w:hAnsi="Times New Roman" w:cs="Times New Roman"/>
          <w:b/>
        </w:rPr>
        <w:t xml:space="preserve">  o godzinie 10:</w:t>
      </w:r>
      <w:r>
        <w:rPr>
          <w:rFonts w:ascii="Times New Roman" w:hAnsi="Times New Roman" w:cs="Times New Roman"/>
          <w:b/>
        </w:rPr>
        <w:t>15</w:t>
      </w:r>
      <w:r w:rsidRPr="00E04A98">
        <w:rPr>
          <w:rFonts w:ascii="Times New Roman" w:hAnsi="Times New Roman" w:cs="Times New Roman"/>
        </w:rPr>
        <w:t xml:space="preserve"> w siedzibie Zamawiającego.</w:t>
      </w:r>
    </w:p>
    <w:p w14:paraId="0AFCF316" w14:textId="77777777" w:rsidR="00D42CFF" w:rsidRPr="00D42CFF" w:rsidRDefault="00D42CFF" w:rsidP="00D42CFF">
      <w:pPr>
        <w:pStyle w:val="Akapitzlist"/>
        <w:spacing w:after="0" w:line="240" w:lineRule="auto"/>
        <w:ind w:left="1134"/>
        <w:jc w:val="both"/>
        <w:rPr>
          <w:rFonts w:ascii="Times New Roman" w:hAnsi="Times New Roman" w:cs="Times New Roman"/>
          <w:b/>
        </w:rPr>
      </w:pPr>
    </w:p>
    <w:p w14:paraId="23548738" w14:textId="0465B696" w:rsidR="0054737C" w:rsidRPr="0054737C" w:rsidRDefault="005363AE" w:rsidP="00D42CFF">
      <w:pPr>
        <w:pStyle w:val="Akapitzlis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</w:rPr>
      </w:pPr>
      <w:r w:rsidRPr="0054737C">
        <w:rPr>
          <w:rFonts w:ascii="Times New Roman" w:hAnsi="Times New Roman" w:cs="Times New Roman"/>
        </w:rPr>
        <w:t xml:space="preserve">Zmianie ulega załącznik nr 6 do SWZ – wzór umowy, stanowiący załącznik nr 1 do </w:t>
      </w:r>
      <w:r w:rsidR="004144F4" w:rsidRPr="0054737C">
        <w:rPr>
          <w:rFonts w:ascii="Times New Roman" w:hAnsi="Times New Roman" w:cs="Times New Roman"/>
        </w:rPr>
        <w:t>niniejszej</w:t>
      </w:r>
      <w:r w:rsidRPr="0054737C">
        <w:rPr>
          <w:rFonts w:ascii="Times New Roman" w:hAnsi="Times New Roman" w:cs="Times New Roman"/>
        </w:rPr>
        <w:t xml:space="preserve"> modyfikacji.</w:t>
      </w:r>
    </w:p>
    <w:p w14:paraId="1FBD0CAD" w14:textId="11FC4834" w:rsidR="009D713F" w:rsidRPr="0054737C" w:rsidRDefault="009D713F" w:rsidP="00D42CFF">
      <w:pPr>
        <w:pStyle w:val="Akapitzlis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</w:rPr>
      </w:pPr>
      <w:r w:rsidRPr="0054737C">
        <w:rPr>
          <w:rFonts w:ascii="Times New Roman" w:eastAsia="Times New Roman" w:hAnsi="Times New Roman" w:cs="Times New Roman"/>
          <w:lang w:eastAsia="pl-PL"/>
        </w:rPr>
        <w:t>Pozostałe zapisy SWZ pozostają bez zmian.</w:t>
      </w:r>
    </w:p>
    <w:p w14:paraId="3D3B9646" w14:textId="77777777" w:rsidR="009E1AEF" w:rsidRDefault="009E1AEF" w:rsidP="007053AF">
      <w:pPr>
        <w:spacing w:after="0" w:line="257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3DB3E31" w14:textId="138A5716" w:rsidR="009D1E21" w:rsidRPr="009D1E21" w:rsidRDefault="005363AE" w:rsidP="007053AF">
      <w:pPr>
        <w:spacing w:after="0" w:line="257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Zastępca Wójta Gminy Giżycko</w:t>
      </w:r>
    </w:p>
    <w:p w14:paraId="6CEDBCCF" w14:textId="4C578E7D" w:rsidR="009D1E21" w:rsidRPr="009D1E21" w:rsidRDefault="009D1E21" w:rsidP="009D1E21">
      <w:pPr>
        <w:spacing w:after="0" w:line="257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D1E21">
        <w:rPr>
          <w:rFonts w:ascii="Times New Roman" w:eastAsia="Times New Roman" w:hAnsi="Times New Roman" w:cs="Times New Roman"/>
          <w:lang w:eastAsia="pl-PL"/>
        </w:rPr>
        <w:t xml:space="preserve">/-/ </w:t>
      </w:r>
      <w:r w:rsidR="005363AE">
        <w:rPr>
          <w:rFonts w:ascii="Times New Roman" w:eastAsia="Times New Roman" w:hAnsi="Times New Roman" w:cs="Times New Roman"/>
          <w:lang w:eastAsia="pl-PL"/>
        </w:rPr>
        <w:t>Ewa Sobieska</w:t>
      </w:r>
    </w:p>
    <w:bookmarkEnd w:id="1"/>
    <w:p w14:paraId="74E134B1" w14:textId="3BEC5C47" w:rsidR="00FF459B" w:rsidRPr="00E04A98" w:rsidRDefault="00FF459B" w:rsidP="007053AF">
      <w:pPr>
        <w:spacing w:after="0" w:line="257" w:lineRule="auto"/>
        <w:rPr>
          <w:rFonts w:ascii="Times New Roman" w:eastAsia="Times New Roman" w:hAnsi="Times New Roman" w:cs="Times New Roman"/>
          <w:lang w:eastAsia="pl-PL"/>
        </w:rPr>
      </w:pPr>
    </w:p>
    <w:sectPr w:rsidR="00FF459B" w:rsidRPr="00E04A98" w:rsidSect="00217D88">
      <w:headerReference w:type="default" r:id="rId8"/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A34C0" w14:textId="77777777" w:rsidR="00D45D3C" w:rsidRDefault="00D45D3C" w:rsidP="0098684D">
      <w:pPr>
        <w:spacing w:after="0" w:line="240" w:lineRule="auto"/>
      </w:pPr>
      <w:r>
        <w:separator/>
      </w:r>
    </w:p>
  </w:endnote>
  <w:endnote w:type="continuationSeparator" w:id="0">
    <w:p w14:paraId="528AF0C5" w14:textId="77777777" w:rsidR="00D45D3C" w:rsidRDefault="00D45D3C" w:rsidP="0098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E71FC" w14:textId="77777777" w:rsidR="00D45D3C" w:rsidRDefault="00D45D3C" w:rsidP="0098684D">
      <w:pPr>
        <w:spacing w:after="0" w:line="240" w:lineRule="auto"/>
      </w:pPr>
      <w:r>
        <w:separator/>
      </w:r>
    </w:p>
  </w:footnote>
  <w:footnote w:type="continuationSeparator" w:id="0">
    <w:p w14:paraId="08EF9825" w14:textId="77777777" w:rsidR="00D45D3C" w:rsidRDefault="00D45D3C" w:rsidP="00986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AFF5" w14:textId="6FBCF83F" w:rsidR="002A6F81" w:rsidRDefault="002A6F81" w:rsidP="002A6F81">
    <w:pPr>
      <w:pStyle w:val="Nagwek"/>
      <w:jc w:val="center"/>
    </w:pPr>
  </w:p>
  <w:p w14:paraId="709742D6" w14:textId="101EF0AE" w:rsidR="009407C4" w:rsidRPr="009407C4" w:rsidRDefault="009407C4" w:rsidP="009407C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noProof/>
        <w:sz w:val="27"/>
        <w:szCs w:val="27"/>
        <w:lang w:eastAsia="pl-PL"/>
      </w:rPr>
    </w:pPr>
  </w:p>
  <w:p w14:paraId="6EAA54AC" w14:textId="0203F38D" w:rsidR="0098684D" w:rsidRDefault="0098684D" w:rsidP="0098684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4E28CFF8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  <w:color w:val="000000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C35605"/>
    <w:multiLevelType w:val="hybridMultilevel"/>
    <w:tmpl w:val="74A8E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59FC"/>
    <w:multiLevelType w:val="hybridMultilevel"/>
    <w:tmpl w:val="513E28C4"/>
    <w:lvl w:ilvl="0" w:tplc="446C3BB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CE0A34"/>
    <w:multiLevelType w:val="hybridMultilevel"/>
    <w:tmpl w:val="1EEC97F8"/>
    <w:lvl w:ilvl="0" w:tplc="D040C0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55A61"/>
    <w:multiLevelType w:val="hybridMultilevel"/>
    <w:tmpl w:val="E732F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9213E"/>
    <w:multiLevelType w:val="hybridMultilevel"/>
    <w:tmpl w:val="2A02D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A6A51"/>
    <w:multiLevelType w:val="hybridMultilevel"/>
    <w:tmpl w:val="5A7CA044"/>
    <w:lvl w:ilvl="0" w:tplc="C34CD00E">
      <w:start w:val="1"/>
      <w:numFmt w:val="lowerLetter"/>
      <w:lvlText w:val="%1)"/>
      <w:lvlJc w:val="left"/>
      <w:pPr>
        <w:ind w:left="1800" w:hanging="360"/>
      </w:pPr>
      <w:rPr>
        <w:rFonts w:cs="Times New Roman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26CA4383"/>
    <w:multiLevelType w:val="hybridMultilevel"/>
    <w:tmpl w:val="80629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850F7"/>
    <w:multiLevelType w:val="hybridMultilevel"/>
    <w:tmpl w:val="AE6A86CC"/>
    <w:lvl w:ilvl="0" w:tplc="B1DE0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3F7F18"/>
    <w:multiLevelType w:val="hybridMultilevel"/>
    <w:tmpl w:val="583EC24C"/>
    <w:lvl w:ilvl="0" w:tplc="8774030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 w:val="0"/>
        <w:bCs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6F634E1"/>
    <w:multiLevelType w:val="hybridMultilevel"/>
    <w:tmpl w:val="0F023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05003"/>
    <w:multiLevelType w:val="hybridMultilevel"/>
    <w:tmpl w:val="D998424E"/>
    <w:lvl w:ilvl="0" w:tplc="0FC8B56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055EC"/>
    <w:multiLevelType w:val="hybridMultilevel"/>
    <w:tmpl w:val="AC582942"/>
    <w:lvl w:ilvl="0" w:tplc="54A243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D23679"/>
    <w:multiLevelType w:val="hybridMultilevel"/>
    <w:tmpl w:val="140C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7BD5A45"/>
    <w:multiLevelType w:val="hybridMultilevel"/>
    <w:tmpl w:val="DB0ACF42"/>
    <w:lvl w:ilvl="0" w:tplc="C046B8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776018"/>
    <w:multiLevelType w:val="hybridMultilevel"/>
    <w:tmpl w:val="E1C6F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6720B"/>
    <w:multiLevelType w:val="hybridMultilevel"/>
    <w:tmpl w:val="B3F8B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5F415E7"/>
    <w:multiLevelType w:val="hybridMultilevel"/>
    <w:tmpl w:val="713EF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207D5"/>
    <w:multiLevelType w:val="hybridMultilevel"/>
    <w:tmpl w:val="59B62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D0DD2"/>
    <w:multiLevelType w:val="hybridMultilevel"/>
    <w:tmpl w:val="F22653D8"/>
    <w:lvl w:ilvl="0" w:tplc="27AA22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5B97F5B"/>
    <w:multiLevelType w:val="hybridMultilevel"/>
    <w:tmpl w:val="0F0238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75751"/>
    <w:multiLevelType w:val="hybridMultilevel"/>
    <w:tmpl w:val="5658C17E"/>
    <w:lvl w:ilvl="0" w:tplc="3136639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3CF7"/>
    <w:multiLevelType w:val="hybridMultilevel"/>
    <w:tmpl w:val="2E24A716"/>
    <w:lvl w:ilvl="0" w:tplc="C546C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D5058"/>
    <w:multiLevelType w:val="hybridMultilevel"/>
    <w:tmpl w:val="192AD33E"/>
    <w:lvl w:ilvl="0" w:tplc="DCC2A8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7"/>
  </w:num>
  <w:num w:numId="5">
    <w:abstractNumId w:val="2"/>
  </w:num>
  <w:num w:numId="6">
    <w:abstractNumId w:val="11"/>
  </w:num>
  <w:num w:numId="7">
    <w:abstractNumId w:val="15"/>
  </w:num>
  <w:num w:numId="8">
    <w:abstractNumId w:val="5"/>
  </w:num>
  <w:num w:numId="9">
    <w:abstractNumId w:val="22"/>
  </w:num>
  <w:num w:numId="10">
    <w:abstractNumId w:val="3"/>
  </w:num>
  <w:num w:numId="11">
    <w:abstractNumId w:val="4"/>
  </w:num>
  <w:num w:numId="12">
    <w:abstractNumId w:val="1"/>
  </w:num>
  <w:num w:numId="13">
    <w:abstractNumId w:val="13"/>
  </w:num>
  <w:num w:numId="14">
    <w:abstractNumId w:val="10"/>
  </w:num>
  <w:num w:numId="15">
    <w:abstractNumId w:val="20"/>
  </w:num>
  <w:num w:numId="16">
    <w:abstractNumId w:val="16"/>
  </w:num>
  <w:num w:numId="17">
    <w:abstractNumId w:val="9"/>
  </w:num>
  <w:num w:numId="18">
    <w:abstractNumId w:val="17"/>
  </w:num>
  <w:num w:numId="19">
    <w:abstractNumId w:val="6"/>
  </w:num>
  <w:num w:numId="20">
    <w:abstractNumId w:val="24"/>
  </w:num>
  <w:num w:numId="21">
    <w:abstractNumId w:val="21"/>
  </w:num>
  <w:num w:numId="22">
    <w:abstractNumId w:val="23"/>
  </w:num>
  <w:num w:numId="23">
    <w:abstractNumId w:val="12"/>
  </w:num>
  <w:num w:numId="24">
    <w:abstractNumId w:val="1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17"/>
    <w:rsid w:val="000155EE"/>
    <w:rsid w:val="00052A43"/>
    <w:rsid w:val="0006123D"/>
    <w:rsid w:val="00084E2E"/>
    <w:rsid w:val="000902D5"/>
    <w:rsid w:val="000A3D11"/>
    <w:rsid w:val="000A5532"/>
    <w:rsid w:val="000A7B5D"/>
    <w:rsid w:val="000C169D"/>
    <w:rsid w:val="000D1345"/>
    <w:rsid w:val="000E626D"/>
    <w:rsid w:val="001013FA"/>
    <w:rsid w:val="00134D61"/>
    <w:rsid w:val="001472CE"/>
    <w:rsid w:val="001639F3"/>
    <w:rsid w:val="00164398"/>
    <w:rsid w:val="00186A9A"/>
    <w:rsid w:val="001B48B3"/>
    <w:rsid w:val="001D7163"/>
    <w:rsid w:val="001E12B5"/>
    <w:rsid w:val="00217D88"/>
    <w:rsid w:val="00221FFE"/>
    <w:rsid w:val="00223187"/>
    <w:rsid w:val="002822DC"/>
    <w:rsid w:val="00294474"/>
    <w:rsid w:val="002A6F81"/>
    <w:rsid w:val="002F2233"/>
    <w:rsid w:val="00322618"/>
    <w:rsid w:val="00367C5C"/>
    <w:rsid w:val="00384F11"/>
    <w:rsid w:val="00387670"/>
    <w:rsid w:val="003D2DD8"/>
    <w:rsid w:val="003D3266"/>
    <w:rsid w:val="004031EC"/>
    <w:rsid w:val="00407CA3"/>
    <w:rsid w:val="004144F4"/>
    <w:rsid w:val="00441C09"/>
    <w:rsid w:val="00443CFB"/>
    <w:rsid w:val="00450447"/>
    <w:rsid w:val="00496C9C"/>
    <w:rsid w:val="004A397C"/>
    <w:rsid w:val="004A46DC"/>
    <w:rsid w:val="004A5A3C"/>
    <w:rsid w:val="004C3F48"/>
    <w:rsid w:val="004E4EA7"/>
    <w:rsid w:val="00501450"/>
    <w:rsid w:val="005363AE"/>
    <w:rsid w:val="005368F1"/>
    <w:rsid w:val="00540852"/>
    <w:rsid w:val="0054737C"/>
    <w:rsid w:val="0057641C"/>
    <w:rsid w:val="00576650"/>
    <w:rsid w:val="005B4597"/>
    <w:rsid w:val="005C11EB"/>
    <w:rsid w:val="005D5569"/>
    <w:rsid w:val="005E4661"/>
    <w:rsid w:val="00620845"/>
    <w:rsid w:val="006360DC"/>
    <w:rsid w:val="00636917"/>
    <w:rsid w:val="00693237"/>
    <w:rsid w:val="006F23D0"/>
    <w:rsid w:val="007053AF"/>
    <w:rsid w:val="00725BD3"/>
    <w:rsid w:val="007C4333"/>
    <w:rsid w:val="007F45AF"/>
    <w:rsid w:val="00823878"/>
    <w:rsid w:val="00860034"/>
    <w:rsid w:val="00897FAF"/>
    <w:rsid w:val="008A2039"/>
    <w:rsid w:val="008B1566"/>
    <w:rsid w:val="008F35FF"/>
    <w:rsid w:val="00922A1D"/>
    <w:rsid w:val="009407C4"/>
    <w:rsid w:val="00971B11"/>
    <w:rsid w:val="009755CB"/>
    <w:rsid w:val="0098684D"/>
    <w:rsid w:val="0099151C"/>
    <w:rsid w:val="009D1E21"/>
    <w:rsid w:val="009D713F"/>
    <w:rsid w:val="009E1AEF"/>
    <w:rsid w:val="009E35B0"/>
    <w:rsid w:val="009E5401"/>
    <w:rsid w:val="00A13819"/>
    <w:rsid w:val="00A24AB7"/>
    <w:rsid w:val="00A25719"/>
    <w:rsid w:val="00A76F42"/>
    <w:rsid w:val="00A86A13"/>
    <w:rsid w:val="00AE530D"/>
    <w:rsid w:val="00B20528"/>
    <w:rsid w:val="00B65ADF"/>
    <w:rsid w:val="00B9747C"/>
    <w:rsid w:val="00BB2EB1"/>
    <w:rsid w:val="00BB3E98"/>
    <w:rsid w:val="00BB53DE"/>
    <w:rsid w:val="00BC16E5"/>
    <w:rsid w:val="00C54BB2"/>
    <w:rsid w:val="00C878AB"/>
    <w:rsid w:val="00C90B35"/>
    <w:rsid w:val="00C91E24"/>
    <w:rsid w:val="00CD1363"/>
    <w:rsid w:val="00D13F75"/>
    <w:rsid w:val="00D42CFF"/>
    <w:rsid w:val="00D45D3C"/>
    <w:rsid w:val="00D551D1"/>
    <w:rsid w:val="00D566DD"/>
    <w:rsid w:val="00D81391"/>
    <w:rsid w:val="00DD2495"/>
    <w:rsid w:val="00DE0D95"/>
    <w:rsid w:val="00DE260E"/>
    <w:rsid w:val="00E04A98"/>
    <w:rsid w:val="00E10A48"/>
    <w:rsid w:val="00E1495F"/>
    <w:rsid w:val="00E14F72"/>
    <w:rsid w:val="00E45ABF"/>
    <w:rsid w:val="00E60125"/>
    <w:rsid w:val="00E950CA"/>
    <w:rsid w:val="00E95BAB"/>
    <w:rsid w:val="00EC3A3B"/>
    <w:rsid w:val="00ED4789"/>
    <w:rsid w:val="00F11D11"/>
    <w:rsid w:val="00F6040F"/>
    <w:rsid w:val="00F6108E"/>
    <w:rsid w:val="00F61B4E"/>
    <w:rsid w:val="00FA3CD1"/>
    <w:rsid w:val="00FB435E"/>
    <w:rsid w:val="00FB5793"/>
    <w:rsid w:val="00FC3540"/>
    <w:rsid w:val="00FC4FAB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FF9944"/>
  <w15:chartTrackingRefBased/>
  <w15:docId w15:val="{671A9C38-A0EE-40E0-847A-25A72436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91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69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84D"/>
  </w:style>
  <w:style w:type="paragraph" w:styleId="Stopka">
    <w:name w:val="footer"/>
    <w:basedOn w:val="Normalny"/>
    <w:link w:val="StopkaZnak"/>
    <w:uiPriority w:val="99"/>
    <w:unhideWhenUsed/>
    <w:rsid w:val="0098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84D"/>
  </w:style>
  <w:style w:type="character" w:styleId="Tekstzastpczy">
    <w:name w:val="Placeholder Text"/>
    <w:basedOn w:val="Domylnaczcionkaakapitu"/>
    <w:uiPriority w:val="99"/>
    <w:semiHidden/>
    <w:rsid w:val="00B20528"/>
    <w:rPr>
      <w:color w:val="808080"/>
    </w:rPr>
  </w:style>
  <w:style w:type="paragraph" w:styleId="Akapitzlist">
    <w:name w:val="List Paragraph"/>
    <w:basedOn w:val="Normalny"/>
    <w:uiPriority w:val="34"/>
    <w:qFormat/>
    <w:rsid w:val="00725BD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2F2233"/>
    <w:rPr>
      <w:rFonts w:cs="Times New Roman"/>
      <w:color w:val="FF0000"/>
      <w:u w:val="single" w:color="FF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2233"/>
    <w:rPr>
      <w:color w:val="605E5C"/>
      <w:shd w:val="clear" w:color="auto" w:fill="E1DFDD"/>
    </w:rPr>
  </w:style>
  <w:style w:type="paragraph" w:customStyle="1" w:styleId="Default">
    <w:name w:val="Default"/>
    <w:rsid w:val="00E149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u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Tkaczyk Dorota</dc:creator>
  <cp:keywords/>
  <dc:description/>
  <cp:lastModifiedBy>Tkaczyk Dorota</cp:lastModifiedBy>
  <cp:revision>10</cp:revision>
  <cp:lastPrinted>2021-11-12T10:41:00Z</cp:lastPrinted>
  <dcterms:created xsi:type="dcterms:W3CDTF">2021-11-09T06:50:00Z</dcterms:created>
  <dcterms:modified xsi:type="dcterms:W3CDTF">2021-11-12T10:42:00Z</dcterms:modified>
</cp:coreProperties>
</file>