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5ACD9C8B" w:rsidR="009C2EAC" w:rsidRPr="00217A3D" w:rsidRDefault="009C2EAC" w:rsidP="00CE12F3">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170FA2">
        <w:rPr>
          <w:bCs/>
          <w:szCs w:val="20"/>
        </w:rPr>
        <w:t>76</w:t>
      </w:r>
      <w:r w:rsidR="008E7464">
        <w:rPr>
          <w:bCs/>
          <w:szCs w:val="20"/>
        </w:rPr>
        <w:t>.</w:t>
      </w:r>
      <w:r w:rsidR="00025267">
        <w:rPr>
          <w:bCs/>
          <w:szCs w:val="20"/>
        </w:rPr>
        <w:t>202</w:t>
      </w:r>
      <w:r w:rsidR="008B209B">
        <w:rPr>
          <w:bCs/>
          <w:szCs w:val="20"/>
        </w:rPr>
        <w:t>4</w:t>
      </w:r>
    </w:p>
    <w:p w14:paraId="55470C76" w14:textId="042B0216" w:rsidR="00217A3D" w:rsidRPr="0089556C" w:rsidRDefault="002146FA" w:rsidP="00CE12F3">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70A41C6A">
                <wp:simplePos x="0" y="0"/>
                <wp:positionH relativeFrom="column">
                  <wp:posOffset>-143510</wp:posOffset>
                </wp:positionH>
                <wp:positionV relativeFrom="paragraph">
                  <wp:posOffset>237490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9E83AA"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8.7pt" to="493.4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PCaf13dAAAACQEAAA8A&#10;AABkcnMvZG93bnJldi54bWxMj8FOwzAMhu9IvENkJC5oSymojNJ0AiQmcdzYYbtljdcWEqdqsi28&#10;PUY7wNH2r8/fX82Ts+KIY+g9KbidZiCQGm96ahWsP94mMxAhajLaekIF3xhgXl9eVLo0/kRLPK5i&#10;KxhCodQKuhiHUsrQdOh0mPoBiW97PzodeRxbaUZ9YrizMs+yQjrdE3/o9ICvHTZfq4NjCvrtjQ20&#10;3yw+X9LivV9jWmZKXV+l5ycQEVP8C8OvPqtDzU47fyAThFUwyfOCowruHu5BcOBxVnCX3Xk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PCaf13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170FA2">
        <w:rPr>
          <w:b/>
          <w:sz w:val="22"/>
        </w:rPr>
        <w:t>76</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 zakresie </w:t>
      </w:r>
      <w:r w:rsidR="00B96780">
        <w:rPr>
          <w:szCs w:val="20"/>
        </w:rPr>
        <w:t>części</w:t>
      </w:r>
      <w:r w:rsidR="00095084">
        <w:rPr>
          <w:szCs w:val="20"/>
        </w:rPr>
        <w:t>………………………</w:t>
      </w:r>
    </w:p>
    <w:p w14:paraId="2EDE066C" w14:textId="2D49EF49" w:rsidR="009C2EAC" w:rsidRPr="009C2EAC" w:rsidRDefault="009C2EAC" w:rsidP="00602F9D">
      <w:pPr>
        <w:widowControl w:val="0"/>
        <w:spacing w:before="120"/>
        <w:ind w:left="284"/>
        <w:rPr>
          <w:szCs w:val="20"/>
        </w:rPr>
      </w:pPr>
      <w:r w:rsidRPr="009C2EAC">
        <w:rPr>
          <w:szCs w:val="20"/>
        </w:rPr>
        <w:t>zawarta pomiędzy:</w:t>
      </w:r>
    </w:p>
    <w:p w14:paraId="16A92C5D" w14:textId="77777777" w:rsidR="009C2EAC" w:rsidRPr="009C2EAC" w:rsidRDefault="009C2EAC" w:rsidP="00602F9D">
      <w:pPr>
        <w:widowControl w:val="0"/>
        <w:ind w:left="284"/>
        <w:rPr>
          <w:b/>
          <w:szCs w:val="20"/>
        </w:rPr>
      </w:pPr>
      <w:r w:rsidRPr="009C2EAC">
        <w:rPr>
          <w:b/>
          <w:szCs w:val="20"/>
        </w:rPr>
        <w:t>Uniwersytetem Śląskim w Katowicach</w:t>
      </w:r>
    </w:p>
    <w:p w14:paraId="73179811" w14:textId="77777777" w:rsidR="009C2EAC" w:rsidRPr="009C2EAC" w:rsidRDefault="009C2EAC" w:rsidP="00602F9D">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602F9D">
      <w:pPr>
        <w:widowControl w:val="0"/>
        <w:ind w:left="284"/>
        <w:rPr>
          <w:szCs w:val="20"/>
        </w:rPr>
      </w:pPr>
      <w:r w:rsidRPr="009C2EAC">
        <w:rPr>
          <w:szCs w:val="20"/>
        </w:rPr>
        <w:t>NIP: 6340197134</w:t>
      </w:r>
    </w:p>
    <w:p w14:paraId="35B05C43" w14:textId="6A3DE896" w:rsidR="009C2EAC" w:rsidRPr="009C2EAC" w:rsidRDefault="009C2EAC" w:rsidP="00602F9D">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602F9D">
      <w:pPr>
        <w:widowControl w:val="0"/>
        <w:ind w:left="284"/>
        <w:rPr>
          <w:szCs w:val="20"/>
        </w:rPr>
      </w:pPr>
      <w:r w:rsidRPr="009C2EAC">
        <w:rPr>
          <w:szCs w:val="20"/>
        </w:rPr>
        <w:t>zwanym dalej Zamawiającym</w:t>
      </w:r>
    </w:p>
    <w:p w14:paraId="54426D2E" w14:textId="77777777" w:rsidR="009C2EAC" w:rsidRPr="009C2EAC" w:rsidRDefault="009C2EAC" w:rsidP="00602F9D">
      <w:pPr>
        <w:widowControl w:val="0"/>
        <w:ind w:left="284"/>
        <w:rPr>
          <w:szCs w:val="20"/>
        </w:rPr>
      </w:pPr>
      <w:r w:rsidRPr="009C2EAC">
        <w:rPr>
          <w:szCs w:val="20"/>
        </w:rPr>
        <w:t>a</w:t>
      </w:r>
    </w:p>
    <w:p w14:paraId="13635FCC" w14:textId="77777777" w:rsidR="009C2EAC" w:rsidRPr="009C2EAC" w:rsidRDefault="009C2EAC" w:rsidP="00602F9D">
      <w:pPr>
        <w:widowControl w:val="0"/>
        <w:ind w:left="284"/>
        <w:rPr>
          <w:szCs w:val="20"/>
        </w:rPr>
      </w:pPr>
      <w:r w:rsidRPr="009C2EAC">
        <w:rPr>
          <w:szCs w:val="20"/>
        </w:rPr>
        <w:t>.............................................................................................................................</w:t>
      </w:r>
    </w:p>
    <w:p w14:paraId="665EBFAB" w14:textId="77777777" w:rsidR="009C2EAC" w:rsidRPr="009C2EAC" w:rsidRDefault="009C2EAC" w:rsidP="00602F9D">
      <w:pPr>
        <w:widowControl w:val="0"/>
        <w:ind w:left="284"/>
        <w:rPr>
          <w:szCs w:val="20"/>
        </w:rPr>
      </w:pPr>
      <w:r w:rsidRPr="009C2EAC">
        <w:rPr>
          <w:szCs w:val="20"/>
        </w:rPr>
        <w:t>NIP: ...................................................,</w:t>
      </w:r>
    </w:p>
    <w:p w14:paraId="041543A3" w14:textId="77777777" w:rsidR="00602F9D" w:rsidRDefault="009C2EAC" w:rsidP="00602F9D">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D508C8">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602F9D">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7DFB5BE5" w14:textId="2F014EB6" w:rsidR="00F6051D" w:rsidRDefault="00F6051D" w:rsidP="00602F9D">
      <w:pPr>
        <w:widowControl w:val="0"/>
        <w:ind w:left="0" w:firstLine="0"/>
        <w:rPr>
          <w:szCs w:val="20"/>
        </w:rPr>
      </w:pPr>
    </w:p>
    <w:p w14:paraId="603572F5" w14:textId="6C2C9BF9" w:rsidR="00F6051D" w:rsidRPr="009C2EAC" w:rsidRDefault="00F6051D" w:rsidP="00602F9D">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170FA2">
        <w:rPr>
          <w:rFonts w:eastAsia="Calibri" w:cs="Times New Roman"/>
          <w:b/>
          <w:bCs/>
        </w:rPr>
        <w:t>76</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5002F1" w:rsidRPr="005002F1">
        <w:rPr>
          <w:rFonts w:eastAsia="Calibri" w:cs="Times New Roman"/>
          <w:b/>
          <w:szCs w:val="20"/>
        </w:rPr>
        <w:t>Dostawa switch</w:t>
      </w:r>
      <w:r w:rsidR="00170FA2">
        <w:rPr>
          <w:rFonts w:eastAsia="Calibri" w:cs="Times New Roman"/>
          <w:b/>
          <w:szCs w:val="20"/>
        </w:rPr>
        <w:t>a</w:t>
      </w:r>
      <w:r w:rsidR="005002F1" w:rsidRPr="005002F1">
        <w:rPr>
          <w:rFonts w:eastAsia="Calibri" w:cs="Times New Roman"/>
          <w:b/>
          <w:szCs w:val="20"/>
        </w:rPr>
        <w:t xml:space="preserve"> i router</w:t>
      </w:r>
      <w:r w:rsidR="00170FA2">
        <w:rPr>
          <w:rFonts w:eastAsia="Calibri" w:cs="Times New Roman"/>
          <w:b/>
          <w:szCs w:val="20"/>
        </w:rPr>
        <w:t>a</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BF644D">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BF644D">
      <w:pPr>
        <w:widowControl w:val="0"/>
        <w:ind w:left="0" w:firstLine="0"/>
        <w:jc w:val="center"/>
        <w:rPr>
          <w:sz w:val="22"/>
        </w:rPr>
      </w:pPr>
      <w:r>
        <w:rPr>
          <w:b/>
          <w:sz w:val="22"/>
        </w:rPr>
        <w:t>Przedmiot U</w:t>
      </w:r>
      <w:r w:rsidR="009C2EAC" w:rsidRPr="009C2EAC">
        <w:rPr>
          <w:b/>
          <w:sz w:val="22"/>
        </w:rPr>
        <w:t>mowy</w:t>
      </w:r>
    </w:p>
    <w:p w14:paraId="424D0F42" w14:textId="2228C58B" w:rsidR="00D75233" w:rsidRPr="00860999" w:rsidRDefault="009C2EAC" w:rsidP="00BF644D">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170FA2">
        <w:rPr>
          <w:rFonts w:eastAsia="Times New Roman" w:cs="Times New Roman"/>
          <w:b/>
          <w:bCs/>
          <w:noProof/>
          <w:szCs w:val="26"/>
        </w:rPr>
        <w:t>76</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p>
    <w:p w14:paraId="59817C85" w14:textId="32ECBE36" w:rsidR="00860999" w:rsidRDefault="00860999" w:rsidP="00860999">
      <w:pPr>
        <w:pStyle w:val="Akapitzlist"/>
        <w:widowControl w:val="0"/>
        <w:numPr>
          <w:ilvl w:val="0"/>
          <w:numId w:val="38"/>
        </w:numPr>
        <w:ind w:left="567" w:hanging="283"/>
        <w:contextualSpacing w:val="0"/>
        <w:rPr>
          <w:rFonts w:eastAsia="Times New Roman" w:cs="Times New Roman"/>
          <w:bCs/>
          <w:szCs w:val="26"/>
          <w:lang w:eastAsia="x-none"/>
        </w:rPr>
      </w:pPr>
      <w:r w:rsidRPr="00030F89">
        <w:rPr>
          <w:rFonts w:eastAsia="Times New Roman" w:cs="Times New Roman"/>
          <w:bCs/>
          <w:szCs w:val="26"/>
          <w:lang w:eastAsia="x-none"/>
        </w:rPr>
        <w:t xml:space="preserve">część </w:t>
      </w:r>
      <w:r w:rsidR="00170FA2">
        <w:rPr>
          <w:rFonts w:eastAsia="Times New Roman" w:cs="Times New Roman"/>
          <w:bCs/>
          <w:szCs w:val="26"/>
          <w:lang w:eastAsia="x-none"/>
        </w:rPr>
        <w:t>A</w:t>
      </w:r>
      <w:r w:rsidR="0079796D">
        <w:rPr>
          <w:rFonts w:eastAsia="Times New Roman" w:cs="Times New Roman"/>
          <w:bCs/>
          <w:szCs w:val="26"/>
          <w:lang w:eastAsia="x-none"/>
        </w:rPr>
        <w:t>- switch do obsługi sieci Dante</w:t>
      </w:r>
      <w:r>
        <w:t>- 1 szt.</w:t>
      </w:r>
      <w:r w:rsidRPr="00860999">
        <w:rPr>
          <w:rFonts w:eastAsia="Times New Roman" w:cs="Times New Roman"/>
          <w:bCs/>
          <w:szCs w:val="26"/>
          <w:lang w:eastAsia="x-none"/>
        </w:rPr>
        <w:t xml:space="preserve"> </w:t>
      </w:r>
      <w:r>
        <w:rPr>
          <w:rFonts w:eastAsia="Times New Roman" w:cs="Times New Roman"/>
          <w:bCs/>
          <w:szCs w:val="26"/>
          <w:lang w:eastAsia="x-none"/>
        </w:rPr>
        <w:t xml:space="preserve">oznaczone w postępowaniu jako część </w:t>
      </w:r>
      <w:r w:rsidR="00CD2C0E">
        <w:rPr>
          <w:rFonts w:eastAsia="Times New Roman" w:cs="Times New Roman"/>
          <w:bCs/>
          <w:szCs w:val="26"/>
          <w:lang w:eastAsia="x-none"/>
        </w:rPr>
        <w:t>A</w:t>
      </w:r>
      <w:r>
        <w:rPr>
          <w:rFonts w:eastAsia="Times New Roman" w:cs="Times New Roman"/>
          <w:bCs/>
          <w:szCs w:val="26"/>
          <w:lang w:eastAsia="x-none"/>
        </w:rPr>
        <w:t>;</w:t>
      </w:r>
    </w:p>
    <w:p w14:paraId="3129E6B8" w14:textId="11EF48F7" w:rsidR="00860999" w:rsidRPr="00860999" w:rsidRDefault="00860999" w:rsidP="00860999">
      <w:pPr>
        <w:pStyle w:val="Akapitzlist"/>
        <w:widowControl w:val="0"/>
        <w:numPr>
          <w:ilvl w:val="0"/>
          <w:numId w:val="38"/>
        </w:numPr>
        <w:ind w:left="567" w:hanging="283"/>
        <w:contextualSpacing w:val="0"/>
        <w:rPr>
          <w:rFonts w:eastAsia="Times New Roman" w:cs="Times New Roman"/>
          <w:bCs/>
          <w:szCs w:val="26"/>
          <w:lang w:eastAsia="x-none"/>
        </w:rPr>
      </w:pPr>
      <w:r w:rsidRPr="00860999">
        <w:rPr>
          <w:rFonts w:eastAsia="Times New Roman" w:cs="Times New Roman"/>
          <w:bCs/>
          <w:szCs w:val="26"/>
          <w:lang w:eastAsia="x-none"/>
        </w:rPr>
        <w:t xml:space="preserve">część </w:t>
      </w:r>
      <w:r w:rsidR="00170FA2">
        <w:rPr>
          <w:rFonts w:eastAsia="Times New Roman" w:cs="Times New Roman"/>
          <w:bCs/>
          <w:szCs w:val="26"/>
          <w:lang w:eastAsia="x-none"/>
        </w:rPr>
        <w:t>B</w:t>
      </w:r>
      <w:r w:rsidRPr="00860999">
        <w:rPr>
          <w:rFonts w:eastAsia="Times New Roman" w:cs="Times New Roman"/>
          <w:bCs/>
          <w:szCs w:val="26"/>
          <w:lang w:eastAsia="x-none"/>
        </w:rPr>
        <w:t>-</w:t>
      </w:r>
      <w:r w:rsidRPr="00D21504">
        <w:t xml:space="preserve"> </w:t>
      </w:r>
      <w:r w:rsidR="002B3DDA">
        <w:t>router do obsługi sieci wewnętrznej</w:t>
      </w:r>
      <w:r>
        <w:t>– 1 szt.</w:t>
      </w:r>
      <w:r w:rsidRPr="00860999">
        <w:rPr>
          <w:rFonts w:eastAsia="Times New Roman" w:cs="Times New Roman"/>
          <w:bCs/>
          <w:szCs w:val="26"/>
          <w:lang w:eastAsia="x-none"/>
        </w:rPr>
        <w:t xml:space="preserve"> </w:t>
      </w:r>
      <w:r>
        <w:rPr>
          <w:rFonts w:eastAsia="Times New Roman" w:cs="Times New Roman"/>
          <w:bCs/>
          <w:szCs w:val="26"/>
          <w:lang w:eastAsia="x-none"/>
        </w:rPr>
        <w:t xml:space="preserve">oznaczone w postępowaniu jako część </w:t>
      </w:r>
      <w:r w:rsidR="00CD2C0E">
        <w:rPr>
          <w:rFonts w:eastAsia="Times New Roman" w:cs="Times New Roman"/>
          <w:bCs/>
          <w:szCs w:val="26"/>
          <w:lang w:eastAsia="x-none"/>
        </w:rPr>
        <w:t>B</w:t>
      </w:r>
      <w:bookmarkStart w:id="1" w:name="_GoBack"/>
      <w:bookmarkEnd w:id="1"/>
      <w:r>
        <w:rPr>
          <w:rFonts w:eastAsia="Times New Roman" w:cs="Times New Roman"/>
          <w:bCs/>
          <w:szCs w:val="26"/>
          <w:lang w:eastAsia="x-none"/>
        </w:rPr>
        <w:t>;</w:t>
      </w:r>
    </w:p>
    <w:p w14:paraId="2A8F6EEF" w14:textId="32A6D998" w:rsidR="009C2EAC" w:rsidRPr="009E7CEE" w:rsidRDefault="009C2EAC" w:rsidP="00BF644D">
      <w:pPr>
        <w:widowControl w:val="0"/>
        <w:ind w:left="284" w:firstLine="0"/>
        <w:outlineLvl w:val="1"/>
        <w:rPr>
          <w:rFonts w:eastAsia="Times New Roman" w:cs="Times New Roman"/>
          <w:b/>
          <w:bCs/>
          <w:szCs w:val="26"/>
          <w:lang w:eastAsia="pl-PL"/>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523BC6">
        <w:rPr>
          <w:rFonts w:eastAsia="Times New Roman" w:cs="Times New Roman"/>
          <w:bCs/>
          <w:noProof/>
          <w:szCs w:val="20"/>
        </w:rPr>
        <w:t>Sprzętem</w:t>
      </w:r>
      <w:r w:rsidR="009E7CEE">
        <w:rPr>
          <w:rFonts w:eastAsia="Times New Roman" w:cs="Times New Roman"/>
          <w:bCs/>
          <w:noProof/>
          <w:szCs w:val="20"/>
        </w:rPr>
        <w:t>i</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645CCBA1" w14:textId="77777777" w:rsidR="009C2EAC" w:rsidRPr="009C2EAC" w:rsidRDefault="009C2EAC" w:rsidP="00BF644D">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lastRenderedPageBreak/>
        <w:t>Zakres Przedmiotu Umowy obejmuje</w:t>
      </w:r>
      <w:r w:rsidRPr="009C2EAC">
        <w:rPr>
          <w:rFonts w:eastAsia="Times New Roman" w:cs="Times New Roman"/>
          <w:bCs/>
          <w:noProof/>
          <w:szCs w:val="20"/>
        </w:rPr>
        <w:t>:</w:t>
      </w:r>
    </w:p>
    <w:p w14:paraId="67F84F37" w14:textId="766BD8FA" w:rsidR="00CE12F3" w:rsidRPr="00CE12F3" w:rsidRDefault="0060617B" w:rsidP="00BF644D">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2729E5F3" w14:textId="354AE158" w:rsidR="00CE12F3" w:rsidRDefault="00CE12F3" w:rsidP="00BF644D">
      <w:pPr>
        <w:pStyle w:val="Nagwek3"/>
        <w:widowControl w:val="0"/>
        <w:numPr>
          <w:ilvl w:val="0"/>
          <w:numId w:val="31"/>
        </w:numPr>
        <w:ind w:left="567" w:hanging="283"/>
        <w:contextualSpacing w:val="0"/>
      </w:pPr>
      <w:r w:rsidRPr="00CE12F3">
        <w:t>udzielenie gwarancji jakości na dostarczony Przedmiot Sprzedaży;</w:t>
      </w:r>
    </w:p>
    <w:p w14:paraId="4BB0B332" w14:textId="4A47902D" w:rsidR="00051EAB" w:rsidRDefault="009C2EAC" w:rsidP="00804C99">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44FA237B" w14:textId="30DFDDBD" w:rsidR="00804C99" w:rsidRPr="00804C99" w:rsidRDefault="00804C99" w:rsidP="00804C99">
      <w:pPr>
        <w:pStyle w:val="Nagwek2"/>
        <w:numPr>
          <w:ilvl w:val="0"/>
          <w:numId w:val="9"/>
        </w:numPr>
        <w:spacing w:before="0" w:after="0" w:line="360" w:lineRule="auto"/>
        <w:ind w:left="284" w:hanging="284"/>
        <w:contextualSpacing w:val="0"/>
      </w:pPr>
      <w:r w:rsidRPr="00804C99">
        <w:t>Przedmiot umowy jest realizowany w ramach projektu pt.: „jUŚt transition - Potencjał Uniwersytetu Śląskiego podstawą Sprawiedliwej Transformacji regionu”.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odofinansowanie UDA-FESL.10.25-IZ.01-0369/23-00.</w:t>
      </w:r>
    </w:p>
    <w:p w14:paraId="63C68DA8" w14:textId="7680DFCB" w:rsidR="009C2EAC" w:rsidRPr="009C2EAC" w:rsidRDefault="009C2EAC" w:rsidP="00A04E73">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A04E7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4975911" w:rsidR="009C2EAC" w:rsidRPr="008F6D76"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624FF6A7" w:rsid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A04E7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174A5C07" w:rsid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1AB92D25" w14:textId="77777777" w:rsidR="00170FA2" w:rsidRPr="009C2EAC" w:rsidRDefault="00170FA2" w:rsidP="00170FA2">
      <w:pPr>
        <w:widowControl w:val="0"/>
        <w:ind w:left="567" w:firstLine="0"/>
        <w:outlineLvl w:val="2"/>
        <w:rPr>
          <w:rFonts w:eastAsia="Times New Roman" w:cs="Times New Roman"/>
          <w:bCs/>
          <w:szCs w:val="26"/>
          <w:lang w:eastAsia="pl-PL"/>
        </w:rPr>
      </w:pPr>
    </w:p>
    <w:p w14:paraId="521A203A" w14:textId="7D1EE668"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A04E7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A04E7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A04E73">
      <w:pPr>
        <w:widowControl w:val="0"/>
        <w:numPr>
          <w:ilvl w:val="0"/>
          <w:numId w:val="3"/>
        </w:numPr>
        <w:spacing w:after="120"/>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4C9A3C2B" w14:textId="77777777" w:rsidR="00CD43A4" w:rsidRDefault="009C2EAC" w:rsidP="00602F9D">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p>
    <w:p w14:paraId="7A4A3810" w14:textId="64312661" w:rsidR="009C2EAC" w:rsidRPr="005F55F0" w:rsidRDefault="009C2EAC" w:rsidP="00CD43A4">
      <w:pPr>
        <w:widowControl w:val="0"/>
        <w:ind w:left="284" w:firstLine="0"/>
        <w:jc w:val="center"/>
        <w:outlineLvl w:val="1"/>
        <w:rPr>
          <w:rFonts w:eastAsia="Times New Roman" w:cs="Times New Roman"/>
          <w:bCs/>
          <w:noProof/>
          <w:szCs w:val="26"/>
        </w:rPr>
      </w:pPr>
      <w:r w:rsidRPr="00CD43A4">
        <w:rPr>
          <w:i/>
          <w:szCs w:val="20"/>
        </w:rPr>
        <w:t>albo</w:t>
      </w:r>
      <w:r w:rsidRPr="009C2EAC">
        <w:rPr>
          <w:szCs w:val="20"/>
          <w:vertAlign w:val="superscript"/>
        </w:rPr>
        <w:footnoteReference w:id="2"/>
      </w:r>
    </w:p>
    <w:p w14:paraId="0C55B121" w14:textId="77777777" w:rsidR="009C2EAC" w:rsidRPr="009C2EAC" w:rsidRDefault="009C2EAC" w:rsidP="00A04E7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A04E73">
      <w:pPr>
        <w:widowControl w:val="0"/>
        <w:numPr>
          <w:ilvl w:val="0"/>
          <w:numId w:val="2"/>
        </w:numPr>
        <w:spacing w:after="240"/>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A04E73">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26D50C75" w:rsidR="009C2EAC" w:rsidRPr="00DE3908" w:rsidRDefault="009C2EAC" w:rsidP="00A04E73">
      <w:pPr>
        <w:pStyle w:val="Nagwek2"/>
        <w:keepNext w:val="0"/>
        <w:widowControl w:val="0"/>
        <w:numPr>
          <w:ilvl w:val="0"/>
          <w:numId w:val="13"/>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165549">
        <w:rPr>
          <w:b/>
        </w:rPr>
        <w:t>otzrymania zamówienia.</w:t>
      </w:r>
    </w:p>
    <w:p w14:paraId="091EFEFB" w14:textId="2E88895B"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6443AA5" w14:textId="28108B71" w:rsidR="00363C3E" w:rsidRPr="00CF3D37" w:rsidRDefault="009C2EAC" w:rsidP="00CF3D3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r w:rsidR="00CF3D37">
        <w:rPr>
          <w:rFonts w:eastAsia="Times New Roman" w:cs="Times New Roman"/>
          <w:bCs/>
          <w:noProof/>
          <w:szCs w:val="26"/>
        </w:rPr>
        <w:t xml:space="preserve"> </w:t>
      </w:r>
      <w:r w:rsidR="00363C3E" w:rsidRPr="00CF3D37">
        <w:rPr>
          <w:rFonts w:eastAsia="Times New Roman" w:cs="Times New Roman"/>
          <w:b/>
          <w:bCs/>
          <w:szCs w:val="26"/>
          <w:lang w:eastAsia="x-none"/>
        </w:rPr>
        <w:t>Uniwersytet Śląski w Katowicach, Dział Zarządzania Dostawami, ul. Bankowa 14, 40-007 Katowice</w:t>
      </w:r>
      <w:r w:rsidR="00363C3E" w:rsidRPr="00CF3D37">
        <w:rPr>
          <w:rFonts w:eastAsia="Times New Roman" w:cs="Times New Roman"/>
          <w:bCs/>
          <w:szCs w:val="26"/>
          <w:lang w:eastAsia="x-none"/>
        </w:rPr>
        <w:t>;</w:t>
      </w:r>
    </w:p>
    <w:p w14:paraId="0528911E" w14:textId="4D05AB8C" w:rsidR="009C2EAC" w:rsidRDefault="00F02223" w:rsidP="00A04E73">
      <w:pPr>
        <w:widowControl w:val="0"/>
        <w:ind w:left="284" w:firstLine="0"/>
        <w:outlineLvl w:val="1"/>
        <w:rPr>
          <w:b/>
        </w:rPr>
      </w:pPr>
      <w:r w:rsidRPr="00F02223">
        <w:rPr>
          <w:bCs/>
        </w:rPr>
        <w:t>Wykonawca zobowiązany jest również dokonać rozładunku oraz wniesienia dostarczonego Przedmiotu Sprzedaży</w:t>
      </w:r>
      <w:r>
        <w:rPr>
          <w:b/>
        </w:rPr>
        <w:t>.</w:t>
      </w:r>
    </w:p>
    <w:p w14:paraId="6D930228" w14:textId="77777777" w:rsidR="00170FA2" w:rsidRPr="00F02223" w:rsidRDefault="00170FA2" w:rsidP="00A04E73">
      <w:pPr>
        <w:widowControl w:val="0"/>
        <w:ind w:left="284" w:firstLine="0"/>
        <w:outlineLvl w:val="1"/>
        <w:rPr>
          <w:b/>
        </w:rPr>
      </w:pPr>
    </w:p>
    <w:p w14:paraId="0053ECA4" w14:textId="2BBB9717"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6AAC6839" w:rsidR="009C2EAC" w:rsidRDefault="009C2EAC" w:rsidP="00A04E7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69029AB6" w:rsid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40860EB5" w:rsidR="00590E77" w:rsidRDefault="00A55268" w:rsidP="00D6293A">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5EE140D9" w:rsidR="00590E77" w:rsidRPr="00330F76"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50C3E064" w14:textId="77777777" w:rsidR="00170FA2" w:rsidRDefault="00170FA2" w:rsidP="00E20A11">
      <w:pPr>
        <w:widowControl w:val="0"/>
        <w:spacing w:before="120"/>
        <w:ind w:left="0" w:firstLine="0"/>
        <w:jc w:val="center"/>
        <w:outlineLvl w:val="4"/>
        <w:rPr>
          <w:b/>
          <w:bCs/>
          <w:sz w:val="22"/>
          <w:szCs w:val="20"/>
        </w:rPr>
      </w:pPr>
    </w:p>
    <w:p w14:paraId="3AC310F1" w14:textId="77777777" w:rsidR="00170FA2" w:rsidRDefault="00170FA2" w:rsidP="00E20A11">
      <w:pPr>
        <w:widowControl w:val="0"/>
        <w:spacing w:before="120"/>
        <w:ind w:left="0" w:firstLine="0"/>
        <w:jc w:val="center"/>
        <w:outlineLvl w:val="4"/>
        <w:rPr>
          <w:b/>
          <w:bCs/>
          <w:sz w:val="22"/>
          <w:szCs w:val="20"/>
        </w:rPr>
      </w:pPr>
    </w:p>
    <w:p w14:paraId="5672F9E7" w14:textId="77777777" w:rsidR="00170FA2" w:rsidRDefault="00170FA2" w:rsidP="00E20A11">
      <w:pPr>
        <w:widowControl w:val="0"/>
        <w:spacing w:before="120"/>
        <w:ind w:left="0" w:firstLine="0"/>
        <w:jc w:val="center"/>
        <w:outlineLvl w:val="4"/>
        <w:rPr>
          <w:b/>
          <w:bCs/>
          <w:sz w:val="22"/>
          <w:szCs w:val="20"/>
        </w:rPr>
      </w:pPr>
    </w:p>
    <w:p w14:paraId="319AAE6D" w14:textId="13EA0928"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2FAFCD78" w:rsidR="000C43FC" w:rsidRDefault="009C2EAC" w:rsidP="00330F76">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439EDE7C" w14:textId="77777777" w:rsidR="0006203A" w:rsidRPr="001760FE" w:rsidRDefault="0006203A" w:rsidP="00330F76">
      <w:pPr>
        <w:tabs>
          <w:tab w:val="left" w:pos="540"/>
        </w:tabs>
        <w:ind w:left="284"/>
        <w:jc w:val="center"/>
      </w:pPr>
      <w:r w:rsidRPr="001760FE">
        <w:t>albo</w:t>
      </w:r>
    </w:p>
    <w:p w14:paraId="40CA260B" w14:textId="5EFCE6B4" w:rsidR="0006203A" w:rsidRDefault="0006203A" w:rsidP="00330F76">
      <w:pPr>
        <w:pBdr>
          <w:top w:val="nil"/>
          <w:left w:val="nil"/>
          <w:bottom w:val="nil"/>
          <w:right w:val="nil"/>
          <w:between w:val="nil"/>
          <w:bar w:val="nil"/>
        </w:pBdr>
        <w:ind w:left="284" w:firstLine="0"/>
      </w:pPr>
      <w:r w:rsidRPr="001760FE">
        <w:t>w przypadku spełnienia przez Zamawiającego wymogów koniecznych do zastosowania stawki VAT w wysokości 0% (zgodnie z ust. 3 i 4) cenę w wysokości</w:t>
      </w:r>
      <w:r w:rsidRPr="001760FE">
        <w:rPr>
          <w:lang w:val="it-IT"/>
        </w:rPr>
        <w:t xml:space="preserve">: </w:t>
      </w:r>
      <w:r w:rsidRPr="001760FE">
        <w:rPr>
          <w:b/>
          <w:bCs/>
        </w:rPr>
        <w:t xml:space="preserve">............................. PLN z VAT </w:t>
      </w:r>
      <w:r w:rsidRPr="001760FE">
        <w:rPr>
          <w:i/>
          <w:iCs/>
        </w:rPr>
        <w:t>(słownie: …...............................)</w:t>
      </w:r>
      <w:r w:rsidRPr="001760FE">
        <w:t xml:space="preserve"> (wartość Umowy w danej części).</w:t>
      </w:r>
    </w:p>
    <w:p w14:paraId="23CF118B" w14:textId="2218F428"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5" w:name="_Hlk65494348"/>
      <w:r w:rsidR="00F470FB" w:rsidRPr="006F4773">
        <w:rPr>
          <w:b/>
        </w:rPr>
        <w:t xml:space="preserve">koszt </w:t>
      </w:r>
      <w:r w:rsidR="00CF3D37">
        <w:rPr>
          <w:b/>
          <w:bCs/>
        </w:rPr>
        <w:t>sprzętu</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A77A9C">
        <w:rPr>
          <w:b/>
          <w:bCs/>
        </w:rPr>
        <w:t xml:space="preserve">a także </w:t>
      </w:r>
      <w:r w:rsidR="00F470FB" w:rsidRPr="006F4773">
        <w:rPr>
          <w:rFonts w:eastAsia="Palatino Linotype" w:cs="Arial"/>
          <w:b/>
          <w:bCs/>
          <w:szCs w:val="20"/>
        </w:rPr>
        <w:t xml:space="preserve">koszt zapewnienia bezpłatnego serwisu technicznego </w:t>
      </w:r>
      <w:r w:rsidR="002E5E4E">
        <w:rPr>
          <w:rFonts w:eastAsia="Palatino Linotype" w:cs="Arial"/>
          <w:b/>
          <w:bCs/>
          <w:szCs w:val="20"/>
        </w:rPr>
        <w:t xml:space="preserve">                       </w:t>
      </w:r>
      <w:r w:rsidR="00F470FB" w:rsidRPr="006F4773">
        <w:rPr>
          <w:rFonts w:eastAsia="Palatino Linotype" w:cs="Arial"/>
          <w:b/>
          <w:bCs/>
          <w:szCs w:val="20"/>
        </w:rPr>
        <w:t>w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5"/>
      <w:r w:rsidRPr="00F470FB">
        <w:rPr>
          <w:rFonts w:eastAsia="Times New Roman" w:cs="Times New Roman"/>
          <w:bCs/>
          <w:noProof/>
          <w:szCs w:val="26"/>
        </w:rPr>
        <w:t>.</w:t>
      </w:r>
    </w:p>
    <w:p w14:paraId="7974890E" w14:textId="187CC440" w:rsidR="00CF3D37" w:rsidRPr="00165549" w:rsidRDefault="002D2B66" w:rsidP="00CB79E6">
      <w:pPr>
        <w:pStyle w:val="Nagwek2"/>
        <w:keepNext w:val="0"/>
        <w:widowControl w:val="0"/>
        <w:spacing w:before="0" w:after="0" w:line="360" w:lineRule="auto"/>
        <w:ind w:left="284" w:hanging="284"/>
        <w:contextualSpacing w:val="0"/>
      </w:pPr>
      <w:r w:rsidRPr="00165549">
        <w:t xml:space="preserve">Zamawiający oświadcza, iż zgodnie z przepisami ustawy z dnia 11 marca 2004 r. o podatku od towarów i usług (t. j. </w:t>
      </w:r>
      <w:r w:rsidR="007D718C" w:rsidRPr="00165549">
        <w:rPr>
          <w:lang w:val="x-none"/>
        </w:rPr>
        <w:t>Dz.U. 2024 poz. 361</w:t>
      </w:r>
      <w:r w:rsidRPr="00165549">
        <w:t>) będzie ubiegał się o zgodę na zastosowanie 0% stawki podatku od towarów i usług VAT na zamawiany Sprzęt w zakresie objętym dyspozycją przepisu art. 83 ust. 1 pkt 26 lit. a przywołanej ustawy.</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487310F"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xml:space="preserve">, Zamawiający zastrzega sobie możliwość wstrzymania płatności z tytułu wykonanego zamówienia do momentu ustalenia okoliczności sprawy i wskazania rachunku bankowego, który będzie umożliwiał uznanie danej </w:t>
      </w:r>
      <w:r w:rsidRPr="009C2EAC">
        <w:rPr>
          <w:rFonts w:eastAsia="Times New Roman" w:cs="Times New Roman"/>
          <w:bCs/>
          <w:noProof/>
          <w:szCs w:val="26"/>
        </w:rPr>
        <w:lastRenderedPageBreak/>
        <w:t>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43F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6093B510"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54259230" w:rsidR="00CC7034" w:rsidRDefault="002A46AC" w:rsidP="00330F76">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330F76">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lastRenderedPageBreak/>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6"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6"/>
    <w:p w14:paraId="04C61B91" w14:textId="1456007B" w:rsidR="009C2EAC" w:rsidRPr="009C2EAC" w:rsidRDefault="009C2EAC" w:rsidP="002C0BFF">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63A4537F" w:rsidR="00183235" w:rsidRDefault="00183235" w:rsidP="002C0BFF">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14DEA">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14DEA">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69509CE3" w:rsidR="00183235" w:rsidRDefault="00183235" w:rsidP="00914DEA">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549FA8E0" w14:textId="77777777" w:rsidR="00330F76" w:rsidRPr="00330F76" w:rsidRDefault="00330F76" w:rsidP="00330F76">
      <w:pPr>
        <w:pStyle w:val="Tekstpodstawowy"/>
      </w:pPr>
    </w:p>
    <w:p w14:paraId="3A2972F9" w14:textId="48501E76" w:rsidR="00183235" w:rsidRPr="00183235" w:rsidRDefault="00183235" w:rsidP="00914DEA">
      <w:pPr>
        <w:pStyle w:val="Nagwek3"/>
        <w:widowControl w:val="0"/>
        <w:ind w:left="567" w:hanging="283"/>
        <w:contextualSpacing w:val="0"/>
      </w:pPr>
      <w:r w:rsidRPr="00183235">
        <w:lastRenderedPageBreak/>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2C5F2626" w:rsid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CF3D37">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CF3D37">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CF3D37">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CF3D37">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CF3D37">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7141252" w:rsidR="002E5011" w:rsidRDefault="009C2EAC" w:rsidP="000426C1">
      <w:pPr>
        <w:pStyle w:val="Nagwek3"/>
        <w:widowControl w:val="0"/>
        <w:numPr>
          <w:ilvl w:val="0"/>
          <w:numId w:val="17"/>
        </w:numPr>
        <w:ind w:left="567" w:hanging="283"/>
        <w:contextualSpacing w:val="0"/>
      </w:pPr>
      <w:r w:rsidRPr="002E5011">
        <w:rPr>
          <w:b/>
        </w:rPr>
        <w:t>za każdy rozpoczęty dzień zwłoki</w:t>
      </w:r>
      <w:r w:rsidRPr="002E5011">
        <w:t xml:space="preserve"> w wydaniu Przedmiotu </w:t>
      </w:r>
      <w:r w:rsidR="002A747E" w:rsidRPr="002E5011">
        <w:t xml:space="preserve">Sprzedaży </w:t>
      </w:r>
      <w:r w:rsidRPr="002E5011">
        <w:t>bądź jego części - w wysokości 0,</w:t>
      </w:r>
      <w:r w:rsidR="002E5011">
        <w:t>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54882312" w:rsidR="005B27D0" w:rsidRPr="002E5011" w:rsidRDefault="005B27D0" w:rsidP="000426C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3E128E4A" w14:textId="057F799B" w:rsidR="009C2EAC" w:rsidRPr="002E5011" w:rsidRDefault="009C2EAC" w:rsidP="000426C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0426C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lastRenderedPageBreak/>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0426C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426C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330F76">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330F76">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330F7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330F7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330F7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330F7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906545">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3CD7">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0C1E6F3F" w:rsidR="009C2EAC" w:rsidRDefault="009C2EAC" w:rsidP="002A3CD7">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069E7D83" w14:textId="0941B1DB" w:rsidR="00330F76" w:rsidRDefault="00330F76" w:rsidP="00330F76">
      <w:pPr>
        <w:widowControl w:val="0"/>
        <w:ind w:left="284" w:firstLine="0"/>
        <w:outlineLvl w:val="1"/>
        <w:rPr>
          <w:rFonts w:eastAsia="Times New Roman" w:cs="Times New Roman"/>
          <w:bCs/>
          <w:noProof/>
          <w:szCs w:val="26"/>
        </w:rPr>
      </w:pPr>
    </w:p>
    <w:p w14:paraId="3850D8EE" w14:textId="77777777" w:rsidR="00330F76" w:rsidRPr="009C2EAC" w:rsidRDefault="00330F76" w:rsidP="00330F76">
      <w:pPr>
        <w:widowControl w:val="0"/>
        <w:ind w:left="284" w:firstLine="0"/>
        <w:outlineLvl w:val="1"/>
        <w:rPr>
          <w:rFonts w:eastAsia="Times New Roman" w:cs="Times New Roman"/>
          <w:bCs/>
          <w:noProof/>
          <w:szCs w:val="26"/>
        </w:rPr>
      </w:pP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lastRenderedPageBreak/>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906545">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0426C1">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0426C1">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0426C1">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5D476FC1"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1897283E" w14:textId="77777777" w:rsidR="00170FA2" w:rsidRPr="009C2EAC" w:rsidRDefault="00170FA2" w:rsidP="00170FA2">
      <w:pPr>
        <w:widowControl w:val="0"/>
        <w:ind w:left="567" w:firstLine="0"/>
        <w:outlineLvl w:val="2"/>
        <w:rPr>
          <w:rFonts w:eastAsia="Times New Roman" w:cs="Times New Roman"/>
          <w:bCs/>
          <w:szCs w:val="26"/>
          <w:lang w:eastAsia="pl-PL"/>
        </w:rPr>
      </w:pP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906545">
      <w:pPr>
        <w:pStyle w:val="Nagwek2"/>
        <w:keepNext w:val="0"/>
        <w:numPr>
          <w:ilvl w:val="0"/>
          <w:numId w:val="23"/>
        </w:numPr>
        <w:spacing w:before="0" w:after="0" w:line="360" w:lineRule="auto"/>
        <w:ind w:left="284" w:hanging="284"/>
        <w:contextualSpacing w:val="0"/>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00A72">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5D5757">
      <w:pPr>
        <w:keepNext/>
        <w:keepLines/>
        <w:widowControl w:val="0"/>
        <w:spacing w:before="12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906545">
      <w:pPr>
        <w:pStyle w:val="Nagwek2"/>
        <w:keepNext w:val="0"/>
        <w:widowControl w:val="0"/>
        <w:numPr>
          <w:ilvl w:val="0"/>
          <w:numId w:val="24"/>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906545">
      <w:pPr>
        <w:pStyle w:val="Nagwek3"/>
        <w:widowControl w:val="0"/>
        <w:numPr>
          <w:ilvl w:val="0"/>
          <w:numId w:val="25"/>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025267">
      <w:pPr>
        <w:spacing w:before="36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906545">
      <w:pPr>
        <w:pStyle w:val="Nagwek2"/>
        <w:keepNext w:val="0"/>
        <w:numPr>
          <w:ilvl w:val="0"/>
          <w:numId w:val="26"/>
        </w:numPr>
        <w:ind w:left="284" w:hanging="284"/>
      </w:pPr>
      <w:bookmarkStart w:id="7"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906545">
      <w:pPr>
        <w:pStyle w:val="Nagwek3"/>
        <w:numPr>
          <w:ilvl w:val="0"/>
          <w:numId w:val="28"/>
        </w:numPr>
        <w:ind w:left="567" w:hanging="283"/>
      </w:pPr>
      <w:r w:rsidRPr="00DC5771">
        <w:t>Zamawiający: ul. Bankowa 1</w:t>
      </w:r>
      <w:r w:rsidR="001258DF">
        <w:t>2</w:t>
      </w:r>
      <w:r w:rsidRPr="00DC5771">
        <w:t>, 40-007 Katowice;</w:t>
      </w:r>
    </w:p>
    <w:p w14:paraId="11997EC5" w14:textId="3FA2D46B"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62038A93" w14:textId="181BEF23"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p>
    <w:p w14:paraId="3CE80AF6" w14:textId="7DAC7F3E" w:rsidR="009C2EAC" w:rsidRPr="009C2EAC" w:rsidRDefault="009C2EAC" w:rsidP="007E65ED">
      <w:pPr>
        <w:ind w:left="567"/>
        <w:rPr>
          <w:szCs w:val="20"/>
        </w:rPr>
      </w:pPr>
      <w:r w:rsidRPr="009C2EAC">
        <w:rPr>
          <w:szCs w:val="20"/>
        </w:rPr>
        <w:t xml:space="preserve">tel. …………………….., e-mail: …………………………………………….,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7"/>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2BD7BB20" w:rsidR="009C2EAC" w:rsidRPr="00F83276" w:rsidRDefault="009C2EAC" w:rsidP="00906545">
      <w:pPr>
        <w:pStyle w:val="Nagwek2"/>
        <w:keepNext w:val="0"/>
        <w:numPr>
          <w:ilvl w:val="0"/>
          <w:numId w:val="27"/>
        </w:numPr>
        <w:spacing w:after="0"/>
        <w:ind w:left="284" w:hanging="284"/>
      </w:pPr>
      <w:r w:rsidRPr="00F83276">
        <w:t>W sprawach nieuregulowanych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BD394F"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3BE2AAAF"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1C20E0">
          <w:rPr>
            <w:rFonts w:eastAsiaTheme="majorEastAsia" w:cstheme="majorBidi"/>
            <w:sz w:val="18"/>
            <w:szCs w:val="18"/>
          </w:rPr>
          <w:t>6</w:t>
        </w:r>
      </w:p>
    </w:sdtContent>
  </w:sdt>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4" w:name="_Hlk136601009" w:displacedByCustomXml="next"/>
  <w:bookmarkStart w:id="15"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305AB5A6" w:rsidR="002146FA" w:rsidRPr="0098672B" w:rsidRDefault="00860999" w:rsidP="002146FA">
        <w:pPr>
          <w:tabs>
            <w:tab w:val="center" w:pos="4536"/>
            <w:tab w:val="right" w:pos="9072"/>
          </w:tabs>
          <w:spacing w:line="276" w:lineRule="auto"/>
          <w:ind w:left="0" w:firstLine="0"/>
          <w:rPr>
            <w:rFonts w:ascii="Calibri" w:eastAsia="Calibri" w:hAnsi="Calibri" w:cs="Times New Roman"/>
            <w:szCs w:val="20"/>
          </w:rPr>
        </w:pPr>
        <w:r w:rsidRPr="00C0411E">
          <w:rPr>
            <w:rFonts w:eastAsia="Times New Roman" w:cs="Times New Roman"/>
            <w:noProof/>
            <w:sz w:val="16"/>
            <w:szCs w:val="16"/>
            <w:lang w:eastAsia="pl-PL"/>
          </w:rPr>
          <w:drawing>
            <wp:anchor distT="0" distB="0" distL="114300" distR="114300" simplePos="0" relativeHeight="251664384" behindDoc="1" locked="0" layoutInCell="1" allowOverlap="1" wp14:anchorId="25439A76" wp14:editId="4136DF18">
              <wp:simplePos x="0" y="0"/>
              <wp:positionH relativeFrom="page">
                <wp:posOffset>5003165</wp:posOffset>
              </wp:positionH>
              <wp:positionV relativeFrom="page">
                <wp:posOffset>9039225</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sdtContent>
  </w:sdt>
  <w:bookmarkEnd w:id="14" w:displacedByCustomXml="prev"/>
  <w:p w14:paraId="0B8C2DF6" w14:textId="5A8DCBB4" w:rsidR="002146FA" w:rsidRDefault="00CE12F3" w:rsidP="002146FA">
    <w:pPr>
      <w:pStyle w:val="Stopka"/>
      <w:ind w:hanging="567"/>
      <w:rPr>
        <w:rStyle w:val="Hipercze"/>
        <w:sz w:val="16"/>
        <w:szCs w:val="16"/>
      </w:rPr>
    </w:pPr>
    <w:r>
      <w:rPr>
        <w:color w:val="002D59"/>
        <w:sz w:val="16"/>
        <w:szCs w:val="16"/>
      </w:rPr>
      <w:t xml:space="preserve">       </w:t>
    </w: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A60A08" w:rsidRPr="00330722" w14:paraId="7599B414" w14:textId="77777777" w:rsidTr="0056096B">
      <w:trPr>
        <w:trHeight w:val="700"/>
      </w:trPr>
      <w:tc>
        <w:tcPr>
          <w:tcW w:w="3119" w:type="dxa"/>
          <w:tcBorders>
            <w:top w:val="single" w:sz="12" w:space="0" w:color="808080" w:themeColor="background1" w:themeShade="80"/>
          </w:tcBorders>
        </w:tcPr>
        <w:p w14:paraId="7EAFFF07" w14:textId="77777777" w:rsidR="00A60A08" w:rsidRPr="00330722" w:rsidRDefault="00A60A08" w:rsidP="00A60A08">
          <w:pPr>
            <w:pStyle w:val="Stopka"/>
            <w:ind w:left="38" w:firstLine="0"/>
            <w:rPr>
              <w:rFonts w:ascii="PT Sans" w:hAnsi="PT Sans" w:cstheme="minorHAnsi"/>
              <w:color w:val="404040" w:themeColor="text1" w:themeTint="BF"/>
              <w:sz w:val="16"/>
              <w:szCs w:val="18"/>
            </w:rPr>
          </w:pPr>
          <w:bookmarkStart w:id="16" w:name="_Hlk98499597"/>
          <w:bookmarkStart w:id="17" w:name="_Hlk98499598"/>
          <w:r w:rsidRPr="00330722">
            <w:rPr>
              <w:rFonts w:ascii="PT Sans" w:hAnsi="PT Sans" w:cstheme="minorHAnsi"/>
              <w:color w:val="404040" w:themeColor="text1" w:themeTint="BF"/>
              <w:sz w:val="16"/>
              <w:szCs w:val="18"/>
            </w:rPr>
            <w:t>BIURO PROJEKTU</w:t>
          </w:r>
        </w:p>
        <w:p w14:paraId="40D798BE" w14:textId="522D0418" w:rsidR="00A60A08" w:rsidRPr="00556062" w:rsidRDefault="00A60A08" w:rsidP="00A60A08">
          <w:pPr>
            <w:pStyle w:val="Stopka"/>
            <w:ind w:left="38" w:firstLine="0"/>
            <w:jc w:val="left"/>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2A0B8BC3" w14:textId="5557D8CC" w:rsidR="00A60A08" w:rsidRPr="00330722" w:rsidRDefault="00A60A08" w:rsidP="00A60A08">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17FD9068" w14:textId="77777777" w:rsidR="00A60A08" w:rsidRPr="00330722" w:rsidRDefault="00A60A08" w:rsidP="00A60A08">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249E5C5A" wp14:editId="6A49B08D">
                <wp:extent cx="2174562" cy="257175"/>
                <wp:effectExtent l="0" t="0" r="0" b="0"/>
                <wp:docPr id="5" name="Obraz 5"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bookmarkEnd w:id="16"/>
  <w:bookmarkEnd w:id="17"/>
  <w:p w14:paraId="1508D7D2" w14:textId="0CCC9D79" w:rsidR="00A60A08" w:rsidRDefault="00860999" w:rsidP="002146FA">
    <w:pPr>
      <w:pStyle w:val="Stopka"/>
      <w:ind w:hanging="567"/>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0A07F38A" wp14:editId="48AFF7CC">
          <wp:simplePos x="0" y="0"/>
          <wp:positionH relativeFrom="page">
            <wp:posOffset>79375</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5"/>
  <w:p w14:paraId="0277AB0D" w14:textId="0AC3518C" w:rsidR="00860999" w:rsidRPr="00602A59" w:rsidRDefault="00860999" w:rsidP="00860999">
    <w:pPr>
      <w:pStyle w:val="Stopka"/>
      <w:spacing w:line="200" w:lineRule="exact"/>
      <w:ind w:left="0" w:firstLine="0"/>
      <w:rPr>
        <w:color w:val="002D59"/>
        <w:sz w:val="16"/>
        <w:szCs w:val="16"/>
      </w:rPr>
    </w:pPr>
    <w:r w:rsidRPr="00602A59">
      <w:rPr>
        <w:color w:val="002D59"/>
        <w:sz w:val="16"/>
        <w:szCs w:val="16"/>
      </w:rPr>
      <w:t>Uniwersytet Śląski w Katowicach</w:t>
    </w:r>
  </w:p>
  <w:p w14:paraId="43E9B683" w14:textId="12F383AB" w:rsidR="00860999" w:rsidRPr="00602A59" w:rsidRDefault="00860999" w:rsidP="00860999">
    <w:pPr>
      <w:pStyle w:val="Stopka"/>
      <w:spacing w:line="276" w:lineRule="auto"/>
      <w:ind w:left="0" w:firstLine="0"/>
      <w:jc w:val="left"/>
      <w:rPr>
        <w:color w:val="002D59"/>
        <w:sz w:val="16"/>
        <w:szCs w:val="16"/>
      </w:rPr>
    </w:pPr>
    <w:r w:rsidRPr="00602A59">
      <w:rPr>
        <w:color w:val="002D59"/>
        <w:sz w:val="16"/>
        <w:szCs w:val="16"/>
      </w:rPr>
      <w:t>Dział Zamówień Publicznych</w:t>
    </w:r>
  </w:p>
  <w:p w14:paraId="780BA08C" w14:textId="722FF74B" w:rsidR="00860999" w:rsidRPr="00602A59" w:rsidRDefault="00860999" w:rsidP="00860999">
    <w:pPr>
      <w:pStyle w:val="Stopka"/>
      <w:spacing w:line="276" w:lineRule="auto"/>
      <w:ind w:left="0"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6432" behindDoc="0" locked="0" layoutInCell="0" allowOverlap="1" wp14:anchorId="53B1EA85" wp14:editId="6B7ECDAD">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3B1EA85" id="Prostokąt 3" o:spid="_x0000_s1026" style="position:absolute;margin-left:20.9pt;margin-top:694.4pt;width:23.9pt;height:27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6B8BEDF" w14:textId="77777777" w:rsidR="00860999" w:rsidRDefault="00860999" w:rsidP="00860999">
    <w:pPr>
      <w:pStyle w:val="Stopka"/>
      <w:tabs>
        <w:tab w:val="clear" w:pos="4536"/>
        <w:tab w:val="clear" w:pos="9072"/>
        <w:tab w:val="left" w:pos="3630"/>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EC89F73" w14:textId="75847CE8" w:rsidR="002146FA" w:rsidRPr="00860999" w:rsidRDefault="00860999" w:rsidP="00860999">
    <w:pPr>
      <w:pStyle w:val="Stopka"/>
      <w:tabs>
        <w:tab w:val="clear" w:pos="4536"/>
        <w:tab w:val="clear" w:pos="9072"/>
        <w:tab w:val="left" w:pos="3630"/>
      </w:tabs>
      <w:spacing w:line="276" w:lineRule="auto"/>
      <w:ind w:left="0" w:firstLine="0"/>
      <w:jc w:val="left"/>
      <w:rPr>
        <w:rStyle w:val="Hipercze"/>
        <w:color w:val="002D59"/>
        <w:sz w:val="16"/>
        <w:szCs w:val="16"/>
        <w:lang w:val="de-DE"/>
      </w:rPr>
    </w:pPr>
    <w:r>
      <w:t xml:space="preserve"> </w:t>
    </w:r>
    <w:hyperlink r:id="rId3" w:history="1">
      <w:r w:rsidRPr="00BC7353">
        <w:rPr>
          <w:rStyle w:val="Hipercze"/>
          <w:sz w:val="16"/>
          <w:szCs w:val="16"/>
        </w:rPr>
        <w:t>www.</w:t>
      </w:r>
      <w:r w:rsidRPr="00BC7353">
        <w:rPr>
          <w:rStyle w:val="Hipercze"/>
          <w:b/>
          <w:bCs/>
          <w:sz w:val="16"/>
          <w:szCs w:val="16"/>
        </w:rPr>
        <w:t>us.</w:t>
      </w:r>
      <w:r w:rsidRPr="00BC7353">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40724" w14:textId="672F9F8D" w:rsidR="00BB360B" w:rsidRDefault="00BB360B" w:rsidP="002146FA">
    <w:pPr>
      <w:pStyle w:val="Nagwek"/>
    </w:pPr>
  </w:p>
  <w:p w14:paraId="2908D7B0" w14:textId="77777777" w:rsidR="0006215F" w:rsidRPr="00402A27" w:rsidRDefault="0006215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18018A2D" w:rsidR="002146FA" w:rsidRDefault="002146FA" w:rsidP="002146FA">
    <w:pPr>
      <w:pStyle w:val="Nagwek"/>
    </w:pPr>
    <w:bookmarkStart w:id="8" w:name="_Hlk138251184"/>
    <w:bookmarkStart w:id="9" w:name="_Hlk138251185"/>
  </w:p>
  <w:p w14:paraId="63D4F04E" w14:textId="77777777" w:rsidR="00A60A08" w:rsidRDefault="00A60A08" w:rsidP="00A60A08">
    <w:pPr>
      <w:pStyle w:val="Nagwek"/>
      <w:ind w:left="0" w:firstLine="0"/>
    </w:pPr>
    <w:r>
      <w:rPr>
        <w:b/>
        <w:bCs/>
        <w:noProof/>
      </w:rPr>
      <w:drawing>
        <wp:inline distT="0" distB="0" distL="0" distR="0" wp14:anchorId="6BFA009D" wp14:editId="70F6867C">
          <wp:extent cx="5755005" cy="420370"/>
          <wp:effectExtent l="0" t="0" r="0" b="0"/>
          <wp:docPr id="100" name="Obraz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7B13CFC0" w14:textId="77777777" w:rsidR="00A60A08" w:rsidRDefault="00A60A08" w:rsidP="00A60A08">
    <w:pPr>
      <w:pStyle w:val="Nagwek"/>
      <w:ind w:left="0" w:firstLine="0"/>
    </w:pPr>
  </w:p>
  <w:p w14:paraId="4215FCC6" w14:textId="77777777" w:rsidR="00A60A08" w:rsidRPr="00195FAD" w:rsidRDefault="00A60A08" w:rsidP="00A60A08">
    <w:pPr>
      <w:pStyle w:val="Nagwek"/>
      <w:ind w:left="0" w:firstLine="0"/>
      <w:jc w:val="center"/>
      <w:rPr>
        <w:rFonts w:ascii="Calibri" w:hAnsi="Calibri" w:cs="Calibri"/>
        <w:b/>
        <w:bCs/>
        <w:sz w:val="22"/>
      </w:rPr>
    </w:pPr>
    <w:r w:rsidRPr="00195FAD">
      <w:rPr>
        <w:rFonts w:ascii="Calibri" w:hAnsi="Calibri" w:cs="Calibri"/>
        <w:sz w:val="22"/>
      </w:rPr>
      <w:t xml:space="preserve">Projekt pt. </w:t>
    </w:r>
    <w:r w:rsidRPr="00195FAD">
      <w:rPr>
        <w:rFonts w:ascii="Calibri" w:hAnsi="Calibri" w:cs="Calibri"/>
        <w:b/>
        <w:bCs/>
        <w:sz w:val="22"/>
      </w:rPr>
      <w:t xml:space="preserve">„jUŚt transition - Potencjał Uniwersytetu Śląskiego podstawą Sprawiedliwej </w:t>
    </w:r>
  </w:p>
  <w:p w14:paraId="608F13DD" w14:textId="77777777" w:rsidR="00A60A08" w:rsidRPr="003E6287" w:rsidRDefault="00A60A08" w:rsidP="00A60A08">
    <w:pPr>
      <w:pStyle w:val="Nagwek"/>
      <w:ind w:left="0" w:firstLine="0"/>
      <w:jc w:val="center"/>
      <w:rPr>
        <w:rFonts w:asciiTheme="minorHAnsi" w:hAnsiTheme="minorHAnsi" w:cstheme="minorHAnsi"/>
        <w:sz w:val="22"/>
      </w:rPr>
    </w:pPr>
    <w:r w:rsidRPr="00195FAD">
      <w:rPr>
        <w:rFonts w:ascii="Calibri" w:hAnsi="Calibri" w:cs="Calibri"/>
        <w:b/>
        <w:bCs/>
        <w:sz w:val="22"/>
      </w:rPr>
      <w:t>Transformacji regionu”</w:t>
    </w:r>
  </w:p>
  <w:p w14:paraId="0E1EA91B" w14:textId="77777777" w:rsidR="00A60A08" w:rsidRDefault="00A60A08" w:rsidP="002146FA">
    <w:pPr>
      <w:pStyle w:val="Nagwek"/>
    </w:pPr>
  </w:p>
  <w:p w14:paraId="3036128A" w14:textId="4AB764DA" w:rsidR="0006215F" w:rsidRDefault="002146FA" w:rsidP="0006215F">
    <w:pPr>
      <w:tabs>
        <w:tab w:val="left" w:pos="3300"/>
      </w:tabs>
      <w:spacing w:line="240" w:lineRule="auto"/>
      <w:ind w:left="0" w:firstLine="0"/>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656" behindDoc="1" locked="1" layoutInCell="1" allowOverlap="1" wp14:anchorId="785DEF3C" wp14:editId="6EC70BC8">
          <wp:simplePos x="0" y="0"/>
          <wp:positionH relativeFrom="page">
            <wp:posOffset>15240</wp:posOffset>
          </wp:positionH>
          <wp:positionV relativeFrom="page">
            <wp:posOffset>-429260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9C1D30"/>
    <w:multiLevelType w:val="hybridMultilevel"/>
    <w:tmpl w:val="C59A5504"/>
    <w:styleLink w:val="Zaimportowanystyl7"/>
    <w:lvl w:ilvl="0" w:tplc="14708612">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6847364">
      <w:start w:val="1"/>
      <w:numFmt w:val="decimal"/>
      <w:lvlText w:val="%2)"/>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6585696">
      <w:start w:val="1"/>
      <w:numFmt w:val="decimal"/>
      <w:lvlText w:val="%3)"/>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ED85B64">
      <w:start w:val="1"/>
      <w:numFmt w:val="decimal"/>
      <w:lvlText w:val="%4)"/>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96E858A">
      <w:start w:val="1"/>
      <w:numFmt w:val="decimal"/>
      <w:lvlText w:val="%5)"/>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6027D3C">
      <w:start w:val="1"/>
      <w:numFmt w:val="decimal"/>
      <w:lvlText w:val="%6)"/>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0A8F2A">
      <w:start w:val="1"/>
      <w:numFmt w:val="decimal"/>
      <w:lvlText w:val="%7)"/>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D290FA">
      <w:start w:val="1"/>
      <w:numFmt w:val="decimal"/>
      <w:lvlText w:val="%8)"/>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1E360C">
      <w:start w:val="1"/>
      <w:numFmt w:val="decimal"/>
      <w:lvlText w:val="%9)"/>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4A0192"/>
    <w:multiLevelType w:val="hybridMultilevel"/>
    <w:tmpl w:val="C59A5504"/>
    <w:numStyleLink w:val="Zaimportowanystyl7"/>
  </w:abstractNum>
  <w:abstractNum w:abstractNumId="7"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3"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8"/>
  </w:num>
  <w:num w:numId="2">
    <w:abstractNumId w:val="7"/>
  </w:num>
  <w:num w:numId="3">
    <w:abstractNumId w:val="2"/>
  </w:num>
  <w:num w:numId="4">
    <w:abstractNumId w:val="11"/>
  </w:num>
  <w:num w:numId="5">
    <w:abstractNumId w:val="2"/>
    <w:lvlOverride w:ilvl="0">
      <w:startOverride w:val="1"/>
    </w:lvlOverride>
  </w:num>
  <w:num w:numId="6">
    <w:abstractNumId w:val="7"/>
    <w:lvlOverride w:ilvl="0">
      <w:startOverride w:val="1"/>
    </w:lvlOverride>
  </w:num>
  <w:num w:numId="7">
    <w:abstractNumId w:val="4"/>
  </w:num>
  <w:num w:numId="8">
    <w:abstractNumId w:val="5"/>
  </w:num>
  <w:num w:numId="9">
    <w:abstractNumId w:val="7"/>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2"/>
    <w:lvlOverride w:ilvl="0">
      <w:startOverride w:val="1"/>
    </w:lvlOverride>
  </w:num>
  <w:num w:numId="18">
    <w:abstractNumId w:val="7"/>
    <w:lvlOverride w:ilvl="0">
      <w:startOverride w:val="1"/>
    </w:lvlOverride>
  </w:num>
  <w:num w:numId="19">
    <w:abstractNumId w:val="2"/>
    <w:lvlOverride w:ilvl="0">
      <w:startOverride w:val="1"/>
    </w:lvlOverride>
  </w:num>
  <w:num w:numId="20">
    <w:abstractNumId w:val="7"/>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2"/>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7"/>
    <w:lvlOverride w:ilvl="0">
      <w:startOverride w:val="1"/>
    </w:lvlOverride>
  </w:num>
  <w:num w:numId="31">
    <w:abstractNumId w:val="2"/>
    <w:lvlOverride w:ilvl="0">
      <w:startOverride w:val="1"/>
    </w:lvlOverride>
  </w:num>
  <w:num w:numId="32">
    <w:abstractNumId w:val="12"/>
  </w:num>
  <w:num w:numId="33">
    <w:abstractNumId w:val="7"/>
    <w:lvlOverride w:ilvl="0">
      <w:startOverride w:val="1"/>
    </w:lvlOverride>
  </w:num>
  <w:num w:numId="34">
    <w:abstractNumId w:val="2"/>
  </w:num>
  <w:num w:numId="35">
    <w:abstractNumId w:val="2"/>
    <w:lvlOverride w:ilvl="0">
      <w:startOverride w:val="1"/>
    </w:lvlOverride>
  </w:num>
  <w:num w:numId="36">
    <w:abstractNumId w:val="14"/>
  </w:num>
  <w:num w:numId="37">
    <w:abstractNumId w:val="13"/>
  </w:num>
  <w:num w:numId="38">
    <w:abstractNumId w:val="9"/>
  </w:num>
  <w:num w:numId="39">
    <w:abstractNumId w:val="1"/>
  </w:num>
  <w:num w:numId="40">
    <w:abstractNumId w:val="0"/>
  </w:num>
  <w:num w:numId="41">
    <w:abstractNumId w:val="10"/>
  </w:num>
  <w:num w:numId="42">
    <w:abstractNumId w:val="3"/>
  </w:num>
  <w:num w:numId="43">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0EDB"/>
    <w:rsid w:val="00021C6F"/>
    <w:rsid w:val="00023CE7"/>
    <w:rsid w:val="00025267"/>
    <w:rsid w:val="00034894"/>
    <w:rsid w:val="00035717"/>
    <w:rsid w:val="0003593D"/>
    <w:rsid w:val="00041F3F"/>
    <w:rsid w:val="000426C1"/>
    <w:rsid w:val="00045BBB"/>
    <w:rsid w:val="000479C6"/>
    <w:rsid w:val="000518A0"/>
    <w:rsid w:val="00051EAB"/>
    <w:rsid w:val="00052289"/>
    <w:rsid w:val="0006203A"/>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549"/>
    <w:rsid w:val="00165985"/>
    <w:rsid w:val="00170642"/>
    <w:rsid w:val="00170FA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5CD"/>
    <w:rsid w:val="001D46BB"/>
    <w:rsid w:val="001E0C9A"/>
    <w:rsid w:val="001E3AE7"/>
    <w:rsid w:val="001E4BD9"/>
    <w:rsid w:val="001E4E88"/>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7E16"/>
    <w:rsid w:val="00297EB3"/>
    <w:rsid w:val="002A3574"/>
    <w:rsid w:val="002A3B02"/>
    <w:rsid w:val="002A3CD7"/>
    <w:rsid w:val="002A46AC"/>
    <w:rsid w:val="002A50F6"/>
    <w:rsid w:val="002A747E"/>
    <w:rsid w:val="002B0AD5"/>
    <w:rsid w:val="002B20B0"/>
    <w:rsid w:val="002B3B39"/>
    <w:rsid w:val="002B3DDA"/>
    <w:rsid w:val="002B5872"/>
    <w:rsid w:val="002B6782"/>
    <w:rsid w:val="002C0BFF"/>
    <w:rsid w:val="002C182B"/>
    <w:rsid w:val="002C35BC"/>
    <w:rsid w:val="002C58C5"/>
    <w:rsid w:val="002D273D"/>
    <w:rsid w:val="002D2B66"/>
    <w:rsid w:val="002D2F12"/>
    <w:rsid w:val="002D64F0"/>
    <w:rsid w:val="002E4CF0"/>
    <w:rsid w:val="002E5011"/>
    <w:rsid w:val="002E5E4E"/>
    <w:rsid w:val="002F44FC"/>
    <w:rsid w:val="002F53F1"/>
    <w:rsid w:val="002F5524"/>
    <w:rsid w:val="002F56CF"/>
    <w:rsid w:val="00305D5C"/>
    <w:rsid w:val="0031115A"/>
    <w:rsid w:val="003144B0"/>
    <w:rsid w:val="00317F1D"/>
    <w:rsid w:val="00321B53"/>
    <w:rsid w:val="00324CDF"/>
    <w:rsid w:val="00326210"/>
    <w:rsid w:val="00330F76"/>
    <w:rsid w:val="003322E2"/>
    <w:rsid w:val="003327C2"/>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42109"/>
    <w:rsid w:val="004516FA"/>
    <w:rsid w:val="00455B33"/>
    <w:rsid w:val="00456665"/>
    <w:rsid w:val="00457D79"/>
    <w:rsid w:val="004627D1"/>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02F1"/>
    <w:rsid w:val="00507C06"/>
    <w:rsid w:val="005149DB"/>
    <w:rsid w:val="00515101"/>
    <w:rsid w:val="00523BC6"/>
    <w:rsid w:val="00530CAA"/>
    <w:rsid w:val="005355C6"/>
    <w:rsid w:val="0054408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5F11"/>
    <w:rsid w:val="006A784F"/>
    <w:rsid w:val="006B318B"/>
    <w:rsid w:val="006C5845"/>
    <w:rsid w:val="006C5B42"/>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43CB0"/>
    <w:rsid w:val="00747C84"/>
    <w:rsid w:val="00747E14"/>
    <w:rsid w:val="00752908"/>
    <w:rsid w:val="00753946"/>
    <w:rsid w:val="007566B0"/>
    <w:rsid w:val="007622B3"/>
    <w:rsid w:val="00765CD8"/>
    <w:rsid w:val="007667C8"/>
    <w:rsid w:val="007736C6"/>
    <w:rsid w:val="0077432F"/>
    <w:rsid w:val="00774987"/>
    <w:rsid w:val="00777490"/>
    <w:rsid w:val="007777EF"/>
    <w:rsid w:val="00781509"/>
    <w:rsid w:val="00781B28"/>
    <w:rsid w:val="00782008"/>
    <w:rsid w:val="00782423"/>
    <w:rsid w:val="0078526B"/>
    <w:rsid w:val="00791BE2"/>
    <w:rsid w:val="0079207F"/>
    <w:rsid w:val="00794699"/>
    <w:rsid w:val="00794879"/>
    <w:rsid w:val="0079796D"/>
    <w:rsid w:val="007A06EE"/>
    <w:rsid w:val="007A169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4C99"/>
    <w:rsid w:val="00805508"/>
    <w:rsid w:val="00815FE8"/>
    <w:rsid w:val="00816F19"/>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D5E0B"/>
    <w:rsid w:val="008D6FBC"/>
    <w:rsid w:val="008E3701"/>
    <w:rsid w:val="008E3D66"/>
    <w:rsid w:val="008E7464"/>
    <w:rsid w:val="008E7BEC"/>
    <w:rsid w:val="008F1340"/>
    <w:rsid w:val="008F1477"/>
    <w:rsid w:val="008F2B8E"/>
    <w:rsid w:val="008F6D76"/>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26B65"/>
    <w:rsid w:val="0093436C"/>
    <w:rsid w:val="009361D0"/>
    <w:rsid w:val="0094703D"/>
    <w:rsid w:val="00953173"/>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A2383"/>
    <w:rsid w:val="00AA5FE3"/>
    <w:rsid w:val="00AB3603"/>
    <w:rsid w:val="00AB494E"/>
    <w:rsid w:val="00AC358A"/>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B79E6"/>
    <w:rsid w:val="00CC1292"/>
    <w:rsid w:val="00CC51E5"/>
    <w:rsid w:val="00CC7034"/>
    <w:rsid w:val="00CD1C73"/>
    <w:rsid w:val="00CD2C0E"/>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numbering" w:customStyle="1" w:styleId="Zaimportowanystyl7">
    <w:name w:val="Zaimportowany styl 7"/>
    <w:rsid w:val="0006203A"/>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www.us.edu.pl"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A69CC-0EB7-4100-AA87-7AA62E56A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16</Pages>
  <Words>5982</Words>
  <Characters>35894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211</cp:revision>
  <cp:lastPrinted>2024-06-05T07:12:00Z</cp:lastPrinted>
  <dcterms:created xsi:type="dcterms:W3CDTF">2023-04-27T12:06:00Z</dcterms:created>
  <dcterms:modified xsi:type="dcterms:W3CDTF">2024-08-23T10:35:00Z</dcterms:modified>
</cp:coreProperties>
</file>