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DF548C3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EE1198">
        <w:rPr>
          <w:b/>
          <w:szCs w:val="20"/>
        </w:rPr>
        <w:t>76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98C92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4CAC9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442D9E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73DDA4FA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083F6F">
        <w:rPr>
          <w:b/>
        </w:rPr>
        <w:t>76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DC3643" w:rsidRPr="00DC3643">
        <w:rPr>
          <w:b/>
          <w:bCs/>
          <w:sz w:val="22"/>
        </w:rPr>
        <w:t>Dostawa switch</w:t>
      </w:r>
      <w:r w:rsidR="00083F6F">
        <w:rPr>
          <w:b/>
          <w:bCs/>
          <w:sz w:val="22"/>
        </w:rPr>
        <w:t>a</w:t>
      </w:r>
      <w:r w:rsidR="00DC3643" w:rsidRPr="00DC3643">
        <w:rPr>
          <w:b/>
          <w:bCs/>
          <w:sz w:val="22"/>
        </w:rPr>
        <w:t xml:space="preserve"> i router</w:t>
      </w:r>
      <w:r w:rsidR="00083F6F">
        <w:rPr>
          <w:b/>
          <w:bCs/>
          <w:sz w:val="22"/>
        </w:rPr>
        <w:t>a</w:t>
      </w:r>
      <w:r w:rsidR="00F224AD" w:rsidRPr="00F224AD">
        <w:rPr>
          <w:b/>
          <w:sz w:val="22"/>
        </w:rPr>
        <w:t>”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1AE29E41" w14:textId="4229029D" w:rsidR="000C392B" w:rsidRPr="000C392B" w:rsidRDefault="000C392B" w:rsidP="00302F2C">
      <w:pPr>
        <w:spacing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 w:rsidR="00083F6F">
        <w:rPr>
          <w:rFonts w:eastAsia="Times New Roman" w:cs="Times New Roman"/>
          <w:b/>
          <w:bCs/>
          <w:sz w:val="22"/>
          <w:lang w:eastAsia="x-none"/>
        </w:rPr>
        <w:t>A</w:t>
      </w:r>
      <w:r>
        <w:rPr>
          <w:rFonts w:eastAsia="Times New Roman" w:cs="Times New Roman"/>
          <w:b/>
          <w:bCs/>
          <w:sz w:val="22"/>
          <w:lang w:eastAsia="x-none"/>
        </w:rPr>
        <w:t xml:space="preserve">- </w:t>
      </w:r>
      <w:r w:rsidRPr="000C392B">
        <w:rPr>
          <w:rFonts w:eastAsia="Times New Roman" w:cs="Times New Roman"/>
          <w:b/>
          <w:bCs/>
          <w:sz w:val="22"/>
          <w:lang w:eastAsia="x-none"/>
        </w:rPr>
        <w:t xml:space="preserve">Switch do obsługi sieci Dante </w:t>
      </w:r>
    </w:p>
    <w:p w14:paraId="7ED87D21" w14:textId="77777777" w:rsidR="000C392B" w:rsidRPr="003A2237" w:rsidRDefault="000C392B" w:rsidP="000C392B">
      <w:pPr>
        <w:numPr>
          <w:ilvl w:val="0"/>
          <w:numId w:val="14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0C392B" w:rsidRPr="003A2237" w14:paraId="45324FC0" w14:textId="77777777" w:rsidTr="00A12930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2456993" w14:textId="180877B8" w:rsidR="000C392B" w:rsidRDefault="000C392B" w:rsidP="00A12930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 w:rsidR="00302F2C" w:rsidRPr="00302F2C">
              <w:rPr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sz w:val="18"/>
                <w:szCs w:val="18"/>
              </w:rPr>
              <w:t>:</w:t>
            </w:r>
          </w:p>
          <w:p w14:paraId="4BF01FB7" w14:textId="77777777" w:rsidR="000C392B" w:rsidRPr="008771E4" w:rsidRDefault="000C392B" w:rsidP="00A12930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55FD9E39" w14:textId="77777777" w:rsidR="000C392B" w:rsidRPr="008771E4" w:rsidRDefault="000C392B" w:rsidP="00A12930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DABDC60" w14:textId="77777777" w:rsidR="000C392B" w:rsidRPr="008771E4" w:rsidRDefault="000C392B" w:rsidP="00A12930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C392B" w:rsidRPr="003A2237" w14:paraId="3E3234AE" w14:textId="77777777" w:rsidTr="00A12930">
        <w:trPr>
          <w:trHeight w:val="609"/>
        </w:trPr>
        <w:tc>
          <w:tcPr>
            <w:tcW w:w="4111" w:type="dxa"/>
            <w:shd w:val="clear" w:color="auto" w:fill="auto"/>
          </w:tcPr>
          <w:p w14:paraId="362A62C6" w14:textId="77777777" w:rsidR="000C392B" w:rsidRPr="008771E4" w:rsidRDefault="000C392B" w:rsidP="00A12930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31C2099" w14:textId="77777777" w:rsidR="000C392B" w:rsidRPr="008771E4" w:rsidRDefault="000C392B" w:rsidP="00A12930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91B38D1" w14:textId="77777777" w:rsidR="000C392B" w:rsidRPr="008771E4" w:rsidRDefault="000C392B" w:rsidP="00A12930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45F7C58" w14:textId="77777777" w:rsidR="000C392B" w:rsidRPr="008771E4" w:rsidRDefault="000C392B" w:rsidP="00A12930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C392B" w:rsidRPr="003A2237" w14:paraId="2003D719" w14:textId="77777777" w:rsidTr="00A12930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71BC297" w14:textId="77777777" w:rsidR="000C392B" w:rsidRPr="008771E4" w:rsidRDefault="000C392B" w:rsidP="00A12930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6F04EA5A" w14:textId="77777777" w:rsidR="000C392B" w:rsidRPr="008771E4" w:rsidRDefault="000C392B" w:rsidP="00A12930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2A9F742F" w14:textId="77777777" w:rsidR="000C392B" w:rsidRPr="008771E4" w:rsidRDefault="000C392B" w:rsidP="00A12930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23901B8" w14:textId="77777777" w:rsidR="000C392B" w:rsidRPr="00D006E3" w:rsidRDefault="000C392B" w:rsidP="00A12930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E5F9919" w14:textId="77777777" w:rsidR="000C392B" w:rsidRDefault="000C392B" w:rsidP="000C392B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C392B" w14:paraId="6167F69E" w14:textId="77777777" w:rsidTr="00A12930">
        <w:tc>
          <w:tcPr>
            <w:tcW w:w="9781" w:type="dxa"/>
          </w:tcPr>
          <w:p w14:paraId="448124B4" w14:textId="77777777" w:rsidR="000C392B" w:rsidRDefault="000C392B" w:rsidP="00A1293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  <w:p w14:paraId="2969F851" w14:textId="77777777" w:rsidR="000C392B" w:rsidRPr="000037AA" w:rsidRDefault="000C392B" w:rsidP="00A1293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9355E1">
              <w:rPr>
                <w:sz w:val="16"/>
                <w:szCs w:val="16"/>
              </w:rPr>
              <w:t>Wraz z wystawieniem zamówienia na sprzęt, Zamawiający wystąpi do MNiSW (Ministerstwa Nauki i Szkolnictwa Wyższego),                          z wnioskiem  o wyrażenie zgody na zastosowanie preferencyjnej 0% stawki VAT na zakup Sprzętu wymienionych w załączniku nr 8 Ustawy o podatku od towarów  i usług dla placówki oświatowej. Jeżeli, po zawarciu Umowy Zamawiający uzyska potwierdzenie przez MNiSW, iż sprzęt będący przedmiotem umowy z poz. 1 jest przeznaczony dla placówki oświatowej, Wykonawca będzie miał prawo do zastosowania w tym zakresie. stawki podatku VAT w wysokości 0%.  W takim przypadku, wartością umowy będzie: cena netto.</w:t>
            </w:r>
          </w:p>
        </w:tc>
      </w:tr>
    </w:tbl>
    <w:p w14:paraId="6C6CF844" w14:textId="77777777" w:rsidR="000C392B" w:rsidRDefault="000C392B" w:rsidP="000C392B">
      <w:pPr>
        <w:numPr>
          <w:ilvl w:val="0"/>
          <w:numId w:val="14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118"/>
        <w:gridCol w:w="2410"/>
        <w:gridCol w:w="2268"/>
      </w:tblGrid>
      <w:tr w:rsidR="000C392B" w:rsidRPr="00DD1382" w14:paraId="3D430149" w14:textId="77777777" w:rsidTr="00A12930">
        <w:trPr>
          <w:trHeight w:val="94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B7D45FC" w14:textId="77777777" w:rsidR="000C392B" w:rsidRDefault="000C392B" w:rsidP="00A12930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7FF2A2FE" w14:textId="34DBB535" w:rsidR="000C392B" w:rsidRPr="005F2D14" w:rsidRDefault="000C392B" w:rsidP="00A12930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  <w:r w:rsidRPr="005F2D14">
              <w:rPr>
                <w:rFonts w:eastAsia="Palatino Linotype" w:cs="Times New Roman"/>
                <w:sz w:val="16"/>
                <w:szCs w:val="16"/>
              </w:rPr>
              <w:t xml:space="preserve">nr indeksu  </w:t>
            </w:r>
            <w:r w:rsidRPr="000C392B">
              <w:rPr>
                <w:rFonts w:eastAsia="Palatino Linotype" w:cs="Times New Roman"/>
                <w:b/>
                <w:bCs/>
                <w:sz w:val="16"/>
                <w:szCs w:val="16"/>
              </w:rPr>
              <w:t>175280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A63F14C" w14:textId="77777777" w:rsidR="000C392B" w:rsidRPr="009315F6" w:rsidRDefault="000C392B" w:rsidP="00A12930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72CB061" w14:textId="77777777" w:rsidR="000C392B" w:rsidRPr="009315F6" w:rsidRDefault="000C392B" w:rsidP="00A1293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58771C74" w14:textId="77777777" w:rsidR="000C392B" w:rsidRPr="009315F6" w:rsidRDefault="000C392B" w:rsidP="00A1293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C8B7637" w14:textId="77777777" w:rsidR="000C392B" w:rsidRPr="009315F6" w:rsidRDefault="000C392B" w:rsidP="00A1293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0C392B" w:rsidRPr="00DD1382" w14:paraId="6CB9BD1A" w14:textId="77777777" w:rsidTr="00A12930">
        <w:trPr>
          <w:trHeight w:val="5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E95172C" w14:textId="4B697920" w:rsidR="000C392B" w:rsidRPr="009315F6" w:rsidRDefault="000C392B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0C392B">
              <w:rPr>
                <w:rFonts w:eastAsia="Palatino Linotype" w:cs="Times New Roman"/>
                <w:b/>
                <w:bCs/>
                <w:sz w:val="18"/>
                <w:szCs w:val="18"/>
              </w:rPr>
              <w:t>Switch do obsługi sieci Dante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E207" w14:textId="77777777" w:rsidR="000C392B" w:rsidRPr="009315F6" w:rsidRDefault="000C392B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07BA" w14:textId="77777777" w:rsidR="000C392B" w:rsidRPr="009315F6" w:rsidRDefault="000C392B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E473499" w14:textId="77777777" w:rsidR="000C392B" w:rsidRPr="009315F6" w:rsidRDefault="000C392B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  <w:r w:rsidRPr="002851FB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</w:tr>
    </w:tbl>
    <w:p w14:paraId="2C988163" w14:textId="17E596D4" w:rsidR="000C392B" w:rsidRPr="00FE366D" w:rsidRDefault="000C392B" w:rsidP="000C392B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1A87F04" w14:textId="28F247EE" w:rsidR="000C392B" w:rsidRPr="009057B9" w:rsidRDefault="000C392B" w:rsidP="000C392B">
      <w:pPr>
        <w:pStyle w:val="Akapitzlist"/>
        <w:widowControl w:val="0"/>
        <w:numPr>
          <w:ilvl w:val="0"/>
          <w:numId w:val="15"/>
        </w:numPr>
        <w:ind w:left="567" w:hanging="283"/>
        <w:contextualSpacing w:val="0"/>
        <w:rPr>
          <w:rFonts w:eastAsia="Calibri" w:cs="Arial"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9057B9">
        <w:rPr>
          <w:rFonts w:eastAsia="Calibri" w:cs="Arial"/>
          <w:szCs w:val="20"/>
        </w:rPr>
        <w:t>………….……. dni</w:t>
      </w:r>
      <w:r w:rsidRPr="009057B9">
        <w:t xml:space="preserve"> </w:t>
      </w:r>
      <w:r w:rsidRPr="009057B9">
        <w:rPr>
          <w:rFonts w:eastAsia="Calibri" w:cs="Arial"/>
          <w:szCs w:val="20"/>
        </w:rPr>
        <w:t xml:space="preserve">od </w:t>
      </w:r>
      <w:r w:rsidR="006F551C" w:rsidRPr="009057B9">
        <w:rPr>
          <w:rFonts w:eastAsia="Calibri" w:cs="Arial"/>
          <w:szCs w:val="20"/>
        </w:rPr>
        <w:t xml:space="preserve">otrzymania </w:t>
      </w:r>
      <w:r w:rsidRPr="009057B9">
        <w:rPr>
          <w:rFonts w:eastAsia="Calibri" w:cs="Arial"/>
          <w:szCs w:val="20"/>
        </w:rPr>
        <w:t xml:space="preserve">zamówienia. (słownie dni: ……………………………………………………….……………………) </w:t>
      </w:r>
    </w:p>
    <w:p w14:paraId="681DA44D" w14:textId="77777777" w:rsidR="000C392B" w:rsidRPr="009057B9" w:rsidRDefault="000C392B" w:rsidP="000C392B">
      <w:pPr>
        <w:pStyle w:val="Akapitzlist"/>
        <w:widowControl w:val="0"/>
        <w:numPr>
          <w:ilvl w:val="0"/>
          <w:numId w:val="15"/>
        </w:numPr>
        <w:ind w:left="567" w:hanging="283"/>
        <w:contextualSpacing w:val="0"/>
        <w:rPr>
          <w:rFonts w:eastAsia="Calibri" w:cs="Arial"/>
          <w:szCs w:val="20"/>
        </w:rPr>
      </w:pPr>
      <w:r w:rsidRPr="009057B9">
        <w:rPr>
          <w:rFonts w:eastAsia="Calibri" w:cs="Arial"/>
          <w:szCs w:val="20"/>
        </w:rPr>
        <w:t>Oferowany okres gwarancji wynosi: ………………………… m-cy (słownie m-cy:………………………………………………………….)</w:t>
      </w:r>
    </w:p>
    <w:p w14:paraId="543514E2" w14:textId="77777777" w:rsidR="000C392B" w:rsidRPr="009057B9" w:rsidRDefault="000C392B" w:rsidP="000C392B">
      <w:pPr>
        <w:pStyle w:val="Akapitzlist"/>
        <w:widowControl w:val="0"/>
        <w:numPr>
          <w:ilvl w:val="0"/>
          <w:numId w:val="15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057B9">
        <w:rPr>
          <w:rFonts w:cs="Arial"/>
          <w:bCs/>
          <w:szCs w:val="20"/>
          <w:lang w:eastAsia="pl-PL"/>
        </w:rPr>
        <w:lastRenderedPageBreak/>
        <w:t>Zapewnimy bezpłatny serwis techniczny w okresie gwarancji:</w:t>
      </w:r>
    </w:p>
    <w:p w14:paraId="136F060F" w14:textId="77777777" w:rsidR="000C392B" w:rsidRPr="009057B9" w:rsidRDefault="000C392B" w:rsidP="000C392B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9057B9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25482CC4" w14:textId="77777777" w:rsidR="000C392B" w:rsidRPr="00A71912" w:rsidRDefault="000C392B" w:rsidP="000C392B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5CEA2156" w14:textId="77777777" w:rsidR="000C392B" w:rsidRDefault="000C392B" w:rsidP="000C392B">
      <w:pPr>
        <w:pStyle w:val="Akapitzlist"/>
        <w:numPr>
          <w:ilvl w:val="0"/>
          <w:numId w:val="14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1D0DBAAF" w14:textId="77777777" w:rsidR="000C392B" w:rsidRDefault="000C392B" w:rsidP="000C392B">
      <w:pPr>
        <w:pStyle w:val="Akapitzlist"/>
        <w:numPr>
          <w:ilvl w:val="0"/>
          <w:numId w:val="14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Pr="00117930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32BF8844" w14:textId="77777777" w:rsidR="000C392B" w:rsidRPr="00E66552" w:rsidRDefault="000C392B" w:rsidP="000C392B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78DB777C" w14:textId="77777777" w:rsidR="000C392B" w:rsidRPr="00FE366D" w:rsidRDefault="000C392B" w:rsidP="000C392B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1683C7A3" w14:textId="77777777" w:rsidR="000C392B" w:rsidRPr="00FE366D" w:rsidRDefault="000C392B" w:rsidP="000C392B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88E67CB" w14:textId="77777777" w:rsidR="000C392B" w:rsidRPr="00EA1D47" w:rsidRDefault="000C392B" w:rsidP="000C392B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6A30BDB2" w14:textId="77777777" w:rsidR="000C392B" w:rsidRPr="00FE366D" w:rsidRDefault="000C392B" w:rsidP="000C392B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6AEA4588" w14:textId="77777777" w:rsidR="000C392B" w:rsidRPr="00FE366D" w:rsidRDefault="000C392B" w:rsidP="000C392B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87A5384" w14:textId="77777777" w:rsidR="000C392B" w:rsidRPr="00FE366D" w:rsidRDefault="000C392B" w:rsidP="000C392B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47E2B204" w14:textId="77777777" w:rsidR="000C392B" w:rsidRPr="00FE366D" w:rsidRDefault="000C392B" w:rsidP="000C392B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5ED40CBB" w14:textId="77777777" w:rsidR="000C392B" w:rsidRDefault="000C392B" w:rsidP="000C392B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iCs/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</w:t>
      </w:r>
      <w:r w:rsidRPr="00FE366D">
        <w:rPr>
          <w:szCs w:val="20"/>
        </w:rPr>
        <w:lastRenderedPageBreak/>
        <w:t xml:space="preserve">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032B81EE" w14:textId="714C81FC" w:rsidR="000C392B" w:rsidRDefault="000C392B" w:rsidP="000C392B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6"/>
      </w:r>
    </w:p>
    <w:p w14:paraId="37242941" w14:textId="77777777" w:rsidR="000C392B" w:rsidRPr="00FE366D" w:rsidRDefault="000C392B" w:rsidP="000C392B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014F7963" w14:textId="77777777" w:rsidR="000C392B" w:rsidRPr="00FE366D" w:rsidRDefault="000C392B" w:rsidP="000C392B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0F07C1E" w14:textId="6B4C538B" w:rsidR="000C392B" w:rsidRDefault="000C392B" w:rsidP="000C392B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04D66ABD" w14:textId="77777777" w:rsidR="000C392B" w:rsidRPr="003A2237" w:rsidRDefault="000C392B" w:rsidP="000C392B">
      <w:pPr>
        <w:pStyle w:val="Nagwek2"/>
        <w:keepNext w:val="0"/>
        <w:numPr>
          <w:ilvl w:val="0"/>
          <w:numId w:val="14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30C97974" w14:textId="77777777" w:rsidR="000C392B" w:rsidRPr="0066499C" w:rsidRDefault="000C392B" w:rsidP="000C392B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3C4511BC" w14:textId="77777777" w:rsidR="000C392B" w:rsidRPr="003A2237" w:rsidRDefault="000C392B" w:rsidP="000C392B">
      <w:pPr>
        <w:pStyle w:val="Akapitzlist"/>
        <w:numPr>
          <w:ilvl w:val="0"/>
          <w:numId w:val="13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40C634C9" w14:textId="77777777" w:rsidR="000C392B" w:rsidRDefault="000C392B" w:rsidP="000C392B">
      <w:pPr>
        <w:pStyle w:val="Akapitzlist"/>
        <w:numPr>
          <w:ilvl w:val="0"/>
          <w:numId w:val="13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0EE3D48B" w14:textId="77777777" w:rsidR="000C392B" w:rsidRDefault="000C392B" w:rsidP="000C392B">
      <w:pPr>
        <w:pStyle w:val="Akapitzlist"/>
        <w:numPr>
          <w:ilvl w:val="0"/>
          <w:numId w:val="13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555DA3F3" w14:textId="77777777" w:rsidR="000C392B" w:rsidRDefault="000C392B" w:rsidP="000C392B">
      <w:pPr>
        <w:tabs>
          <w:tab w:val="left" w:pos="5529"/>
        </w:tabs>
        <w:spacing w:line="480" w:lineRule="auto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</w:p>
    <w:p w14:paraId="046777C0" w14:textId="2708F853" w:rsidR="000C392B" w:rsidRDefault="000C392B" w:rsidP="000C392B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1E2B4166" w14:textId="7C78B733" w:rsidR="00EE0E24" w:rsidRDefault="00EE0E24" w:rsidP="000C392B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5B0BDAD8" w14:textId="6333895C" w:rsidR="00EE0E24" w:rsidRPr="000C392B" w:rsidRDefault="00EE0E24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 w:rsidR="00E15992">
        <w:rPr>
          <w:rFonts w:eastAsia="Times New Roman" w:cs="Times New Roman"/>
          <w:b/>
          <w:bCs/>
          <w:sz w:val="22"/>
          <w:lang w:eastAsia="x-none"/>
        </w:rPr>
        <w:t>B</w:t>
      </w:r>
      <w:r>
        <w:rPr>
          <w:rFonts w:eastAsia="Times New Roman" w:cs="Times New Roman"/>
          <w:b/>
          <w:bCs/>
          <w:sz w:val="22"/>
          <w:lang w:eastAsia="x-none"/>
        </w:rPr>
        <w:t xml:space="preserve">- </w:t>
      </w:r>
      <w:bookmarkStart w:id="0" w:name="_Hlk172198266"/>
      <w:r w:rsidRPr="00EE0E24">
        <w:rPr>
          <w:rFonts w:eastAsia="Times New Roman" w:cs="Times New Roman"/>
          <w:b/>
          <w:bCs/>
          <w:sz w:val="22"/>
          <w:lang w:eastAsia="x-none"/>
        </w:rPr>
        <w:t>Router do obsługi sieci wewnętrznej</w:t>
      </w:r>
      <w:bookmarkEnd w:id="0"/>
    </w:p>
    <w:p w14:paraId="70D76CED" w14:textId="77777777" w:rsidR="00EE0E24" w:rsidRPr="003A2237" w:rsidRDefault="00EE0E24" w:rsidP="00A22A79">
      <w:pPr>
        <w:numPr>
          <w:ilvl w:val="0"/>
          <w:numId w:val="17"/>
        </w:numPr>
        <w:spacing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EE0E24" w:rsidRPr="003A2237" w14:paraId="40D4DA12" w14:textId="77777777" w:rsidTr="00A12930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137AC5D9" w14:textId="2FB56868" w:rsidR="00EE0E24" w:rsidRDefault="00EE0E24" w:rsidP="00A12930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 w:rsidR="00302F2C" w:rsidRPr="00302F2C">
              <w:rPr>
                <w:b/>
                <w:sz w:val="18"/>
                <w:szCs w:val="18"/>
                <w:vertAlign w:val="superscript"/>
              </w:rPr>
              <w:footnoteReference w:id="7"/>
            </w:r>
            <w:r>
              <w:rPr>
                <w:sz w:val="18"/>
                <w:szCs w:val="18"/>
              </w:rPr>
              <w:t>:</w:t>
            </w:r>
          </w:p>
          <w:p w14:paraId="6804D226" w14:textId="77777777" w:rsidR="00EE0E24" w:rsidRPr="008771E4" w:rsidRDefault="00EE0E24" w:rsidP="00A12930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BFEDE1D" w14:textId="77777777" w:rsidR="00EE0E24" w:rsidRPr="008771E4" w:rsidRDefault="00EE0E24" w:rsidP="00A12930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B9BBE01" w14:textId="77777777" w:rsidR="00EE0E24" w:rsidRPr="008771E4" w:rsidRDefault="00EE0E24" w:rsidP="00A12930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EE0E24" w:rsidRPr="003A2237" w14:paraId="2B33D333" w14:textId="77777777" w:rsidTr="00A12930">
        <w:trPr>
          <w:trHeight w:val="609"/>
        </w:trPr>
        <w:tc>
          <w:tcPr>
            <w:tcW w:w="4111" w:type="dxa"/>
            <w:shd w:val="clear" w:color="auto" w:fill="auto"/>
          </w:tcPr>
          <w:p w14:paraId="40BEB6BC" w14:textId="77777777" w:rsidR="00EE0E24" w:rsidRPr="008771E4" w:rsidRDefault="00EE0E24" w:rsidP="00A12930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F752E19" w14:textId="77777777" w:rsidR="00EE0E24" w:rsidRPr="008771E4" w:rsidRDefault="00EE0E24" w:rsidP="00A12930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7D76732F" w14:textId="77777777" w:rsidR="00EE0E24" w:rsidRPr="008771E4" w:rsidRDefault="00EE0E24" w:rsidP="00A12930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42DC6E3" w14:textId="77777777" w:rsidR="00EE0E24" w:rsidRPr="008771E4" w:rsidRDefault="00EE0E24" w:rsidP="00A12930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EE0E24" w:rsidRPr="003A2237" w14:paraId="0463D681" w14:textId="77777777" w:rsidTr="00A22A79">
        <w:trPr>
          <w:trHeight w:val="277"/>
        </w:trPr>
        <w:tc>
          <w:tcPr>
            <w:tcW w:w="4111" w:type="dxa"/>
            <w:shd w:val="clear" w:color="auto" w:fill="DEEAF6" w:themeFill="accent5" w:themeFillTint="33"/>
          </w:tcPr>
          <w:p w14:paraId="7E3A121B" w14:textId="77777777" w:rsidR="00EE0E24" w:rsidRPr="008771E4" w:rsidRDefault="00EE0E24" w:rsidP="00A12930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14D59A0F" w14:textId="77777777" w:rsidR="00EE0E24" w:rsidRPr="008771E4" w:rsidRDefault="00EE0E24" w:rsidP="00A12930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6183FBDA" w14:textId="77777777" w:rsidR="00EE0E24" w:rsidRPr="008771E4" w:rsidRDefault="00EE0E24" w:rsidP="00A12930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F61C233" w14:textId="77777777" w:rsidR="00EE0E24" w:rsidRPr="00D006E3" w:rsidRDefault="00EE0E24" w:rsidP="00A12930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0528BA48" w14:textId="77777777" w:rsidR="00EE0E24" w:rsidRDefault="00EE0E24" w:rsidP="00EE0E24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EE0E24" w14:paraId="45A3A2A7" w14:textId="77777777" w:rsidTr="00A12930">
        <w:tc>
          <w:tcPr>
            <w:tcW w:w="9781" w:type="dxa"/>
          </w:tcPr>
          <w:p w14:paraId="490F8889" w14:textId="77777777" w:rsidR="00A22A79" w:rsidRDefault="00EE0E24" w:rsidP="00A22A79">
            <w:pPr>
              <w:spacing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  <w:r w:rsidR="00A22A79">
              <w:rPr>
                <w:sz w:val="16"/>
                <w:szCs w:val="16"/>
              </w:rPr>
              <w:t xml:space="preserve"> </w:t>
            </w:r>
          </w:p>
          <w:p w14:paraId="50E6E9C9" w14:textId="0E9D7148" w:rsidR="00EE0E24" w:rsidRPr="000037AA" w:rsidRDefault="00EE0E24" w:rsidP="00A22A79">
            <w:pPr>
              <w:spacing w:line="360" w:lineRule="auto"/>
              <w:ind w:left="0" w:firstLine="0"/>
              <w:rPr>
                <w:sz w:val="16"/>
                <w:szCs w:val="16"/>
              </w:rPr>
            </w:pPr>
            <w:r w:rsidRPr="009355E1">
              <w:rPr>
                <w:sz w:val="16"/>
                <w:szCs w:val="16"/>
              </w:rPr>
              <w:t>Wraz z wystawieniem zamówienia na sprzęt, Zamawiający wystąpi do MNiSW (Ministerstwa Nauki i Szkolnictwa Wyższego),                          z wnioskiem  o wyrażenie zgody na zastosowanie preferencyjnej 0% stawki VAT na zakup Sprzętu wymienionych w załączniku nr 8 Ustawy o podatku od towarów  i usług dla placówki oświatowej. Jeżeli, po zawarciu Umowy Zamawiający uzyska potwierdzenie przez MNiSW, iż sprzęt będący przedmiotem umowy z poz. 1 jest przeznaczony dla placówki oświatowej, Wykonawca będzie miał prawo do zastosowania w tym zakresie. stawki podatku VAT w wysokości 0%.  W takim przypadku, wartością umowy będzie: cena netto.</w:t>
            </w:r>
          </w:p>
        </w:tc>
      </w:tr>
    </w:tbl>
    <w:p w14:paraId="31A3CA51" w14:textId="77777777" w:rsidR="00EE0E24" w:rsidRDefault="00EE0E24" w:rsidP="00323630">
      <w:pPr>
        <w:numPr>
          <w:ilvl w:val="0"/>
          <w:numId w:val="17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118"/>
        <w:gridCol w:w="2410"/>
        <w:gridCol w:w="2268"/>
      </w:tblGrid>
      <w:tr w:rsidR="00EE0E24" w:rsidRPr="00DD1382" w14:paraId="63D81ED8" w14:textId="77777777" w:rsidTr="00A12930">
        <w:trPr>
          <w:trHeight w:val="94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395639C" w14:textId="77777777" w:rsidR="00EE0E24" w:rsidRDefault="00EE0E24" w:rsidP="00A12930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451B3DE0" w14:textId="77777777" w:rsidR="00EE0E24" w:rsidRPr="005F2D14" w:rsidRDefault="00EE0E24" w:rsidP="00A12930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  <w:r w:rsidRPr="005F2D14">
              <w:rPr>
                <w:rFonts w:eastAsia="Palatino Linotype" w:cs="Times New Roman"/>
                <w:sz w:val="16"/>
                <w:szCs w:val="16"/>
              </w:rPr>
              <w:t xml:space="preserve">nr indeksu  </w:t>
            </w:r>
            <w:r w:rsidRPr="000C392B">
              <w:rPr>
                <w:rFonts w:eastAsia="Palatino Linotype" w:cs="Times New Roman"/>
                <w:b/>
                <w:bCs/>
                <w:sz w:val="16"/>
                <w:szCs w:val="16"/>
              </w:rPr>
              <w:t>175280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1218AEC" w14:textId="77777777" w:rsidR="00EE0E24" w:rsidRPr="009315F6" w:rsidRDefault="00EE0E24" w:rsidP="00A12930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8C3C9F" w14:textId="49C15D7E" w:rsidR="00EE0E24" w:rsidRPr="009315F6" w:rsidRDefault="00EE0E24" w:rsidP="00A22A7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Model, 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BFE3F87" w14:textId="77777777" w:rsidR="00EE0E24" w:rsidRPr="009315F6" w:rsidRDefault="00EE0E24" w:rsidP="00A1293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EE0E24" w:rsidRPr="00DD1382" w14:paraId="570CB6C6" w14:textId="77777777" w:rsidTr="00A12930">
        <w:trPr>
          <w:trHeight w:val="5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5243323" w14:textId="7291EAE6" w:rsidR="00EE0E24" w:rsidRPr="009315F6" w:rsidRDefault="00EE0E24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EE0E24">
              <w:rPr>
                <w:rFonts w:eastAsia="Palatino Linotype" w:cs="Times New Roman"/>
                <w:b/>
                <w:sz w:val="18"/>
                <w:szCs w:val="18"/>
              </w:rPr>
              <w:t>Router do obsługi sieci wewnętrznej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AA6C" w14:textId="77777777" w:rsidR="00EE0E24" w:rsidRPr="009315F6" w:rsidRDefault="00EE0E24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A981" w14:textId="77777777" w:rsidR="00EE0E24" w:rsidRPr="009315F6" w:rsidRDefault="00EE0E24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B8BA384" w14:textId="77777777" w:rsidR="00EE0E24" w:rsidRPr="009315F6" w:rsidRDefault="00EE0E24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  <w:r w:rsidRPr="002851FB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</w:tr>
    </w:tbl>
    <w:p w14:paraId="1DCCB022" w14:textId="5D73215D" w:rsidR="00EE0E24" w:rsidRPr="00FE366D" w:rsidRDefault="00EE0E24" w:rsidP="00323630">
      <w:pPr>
        <w:pStyle w:val="Nagwek2"/>
        <w:keepNext w:val="0"/>
        <w:widowControl w:val="0"/>
        <w:numPr>
          <w:ilvl w:val="0"/>
          <w:numId w:val="1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08DD8E6" w14:textId="1758F4D3" w:rsidR="00EE0E24" w:rsidRPr="009057B9" w:rsidRDefault="00EE0E24" w:rsidP="00EE0E24">
      <w:pPr>
        <w:pStyle w:val="Akapitzlist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 w:cs="Arial"/>
          <w:szCs w:val="20"/>
        </w:rPr>
      </w:pPr>
      <w:r w:rsidRPr="009057B9">
        <w:rPr>
          <w:rFonts w:eastAsia="Calibri" w:cs="Arial"/>
          <w:szCs w:val="20"/>
        </w:rPr>
        <w:t>Dostawę przedmiotu zamówienia zrealizujemy w terminie: do ………….……. dni</w:t>
      </w:r>
      <w:r w:rsidRPr="009057B9">
        <w:t xml:space="preserve"> </w:t>
      </w:r>
      <w:r w:rsidRPr="009057B9">
        <w:rPr>
          <w:rFonts w:eastAsia="Calibri" w:cs="Arial"/>
          <w:szCs w:val="20"/>
        </w:rPr>
        <w:t xml:space="preserve">od </w:t>
      </w:r>
      <w:r w:rsidR="006F551C" w:rsidRPr="009057B9">
        <w:rPr>
          <w:rFonts w:eastAsia="Calibri" w:cs="Arial"/>
          <w:szCs w:val="20"/>
        </w:rPr>
        <w:t xml:space="preserve">otrzymania </w:t>
      </w:r>
      <w:r w:rsidRPr="009057B9">
        <w:rPr>
          <w:rFonts w:eastAsia="Calibri" w:cs="Arial"/>
          <w:szCs w:val="20"/>
        </w:rPr>
        <w:t xml:space="preserve">zamówienia. (słownie dni: ……………………………………………………….……………………) </w:t>
      </w:r>
    </w:p>
    <w:p w14:paraId="6CC6D382" w14:textId="77777777" w:rsidR="00EE0E24" w:rsidRPr="009057B9" w:rsidRDefault="00EE0E24" w:rsidP="00EE0E24">
      <w:pPr>
        <w:pStyle w:val="Akapitzlist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 w:cs="Arial"/>
          <w:szCs w:val="20"/>
        </w:rPr>
      </w:pPr>
      <w:r w:rsidRPr="009057B9">
        <w:rPr>
          <w:rFonts w:eastAsia="Calibri" w:cs="Arial"/>
          <w:szCs w:val="20"/>
        </w:rPr>
        <w:t>Oferowany okres gwarancji wynosi: ………………………… m-cy (słownie m-cy:………………………………………………………….)</w:t>
      </w:r>
    </w:p>
    <w:p w14:paraId="22AD07E8" w14:textId="77777777" w:rsidR="00EE0E24" w:rsidRPr="009057B9" w:rsidRDefault="00EE0E24" w:rsidP="00EE0E24">
      <w:pPr>
        <w:pStyle w:val="Akapitzlist"/>
        <w:widowControl w:val="0"/>
        <w:numPr>
          <w:ilvl w:val="0"/>
          <w:numId w:val="16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057B9">
        <w:rPr>
          <w:rFonts w:cs="Arial"/>
          <w:bCs/>
          <w:szCs w:val="20"/>
          <w:lang w:eastAsia="pl-PL"/>
        </w:rPr>
        <w:t>Zapewnimy bezpłatny serwis techniczny w okresie gwarancji:</w:t>
      </w:r>
    </w:p>
    <w:p w14:paraId="3AE63DD1" w14:textId="36CE5435" w:rsidR="00EE0E24" w:rsidRPr="00A22A79" w:rsidRDefault="00EE0E24" w:rsidP="00A22A79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9057B9">
        <w:rPr>
          <w:rFonts w:cs="Arial"/>
          <w:bCs/>
          <w:szCs w:val="20"/>
          <w:lang w:eastAsia="pl-PL"/>
        </w:rPr>
        <w:t>Dane kontaktowe serwisu - adres serwisu: …………………</w:t>
      </w:r>
      <w:r w:rsidRPr="00A22A79">
        <w:rPr>
          <w:rFonts w:cs="Arial"/>
          <w:bCs/>
          <w:szCs w:val="20"/>
          <w:lang w:eastAsia="pl-PL"/>
        </w:rPr>
        <w:t>tel. …………………… e-mail ………………</w:t>
      </w:r>
    </w:p>
    <w:p w14:paraId="2DDE59DD" w14:textId="4B296F01" w:rsidR="00EE0E24" w:rsidRDefault="00EE0E24" w:rsidP="00323630">
      <w:pPr>
        <w:pStyle w:val="Akapitzlist"/>
        <w:numPr>
          <w:ilvl w:val="0"/>
          <w:numId w:val="17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lastRenderedPageBreak/>
        <w:t>Akceptujemy warunki płatności podane we wzorze umowy.</w:t>
      </w:r>
    </w:p>
    <w:p w14:paraId="462A2C15" w14:textId="77777777" w:rsidR="00EE0E24" w:rsidRDefault="00EE0E24" w:rsidP="00323630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Pr="00117930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AE9EF54" w14:textId="77777777" w:rsidR="00EE0E24" w:rsidRPr="00E66552" w:rsidRDefault="00EE0E24" w:rsidP="00323630">
      <w:pPr>
        <w:pStyle w:val="Nagwek2"/>
        <w:keepNext w:val="0"/>
        <w:numPr>
          <w:ilvl w:val="0"/>
          <w:numId w:val="1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0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5B8F5137" w14:textId="77777777" w:rsidR="00EE0E24" w:rsidRPr="00FE366D" w:rsidRDefault="00EE0E24" w:rsidP="00323630">
      <w:pPr>
        <w:pStyle w:val="Nagwek2"/>
        <w:keepNext w:val="0"/>
        <w:numPr>
          <w:ilvl w:val="0"/>
          <w:numId w:val="1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1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242B93CF" w14:textId="77777777" w:rsidR="00EE0E24" w:rsidRPr="00FE366D" w:rsidRDefault="00EE0E24" w:rsidP="00323630">
      <w:pPr>
        <w:pStyle w:val="Nagwek2"/>
        <w:keepNext w:val="0"/>
        <w:numPr>
          <w:ilvl w:val="0"/>
          <w:numId w:val="1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36D22419" w14:textId="77777777" w:rsidR="00EE0E24" w:rsidRPr="00EA1D47" w:rsidRDefault="00EE0E24" w:rsidP="00323630">
      <w:pPr>
        <w:pStyle w:val="Nagwek2"/>
        <w:keepNext w:val="0"/>
        <w:numPr>
          <w:ilvl w:val="0"/>
          <w:numId w:val="1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36BF99E4" w14:textId="77777777" w:rsidR="00EE0E24" w:rsidRPr="00FE366D" w:rsidRDefault="00EE0E24" w:rsidP="00EE0E24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6F7F8C41" w14:textId="77777777" w:rsidR="00EE0E24" w:rsidRPr="00FE366D" w:rsidRDefault="00EE0E24" w:rsidP="00323630">
      <w:pPr>
        <w:pStyle w:val="Nagwek2"/>
        <w:keepNext w:val="0"/>
        <w:widowControl w:val="0"/>
        <w:numPr>
          <w:ilvl w:val="0"/>
          <w:numId w:val="1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0B347DF2" w14:textId="77777777" w:rsidR="00EE0E24" w:rsidRPr="00FE366D" w:rsidRDefault="00EE0E24" w:rsidP="00323630">
      <w:pPr>
        <w:pStyle w:val="Nagwek2"/>
        <w:keepNext w:val="0"/>
        <w:widowControl w:val="0"/>
        <w:numPr>
          <w:ilvl w:val="0"/>
          <w:numId w:val="1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7D068C7" w14:textId="77777777" w:rsidR="00EE0E24" w:rsidRPr="00FE366D" w:rsidRDefault="00EE0E24" w:rsidP="00323630">
      <w:pPr>
        <w:pStyle w:val="Nagwek2"/>
        <w:keepNext w:val="0"/>
        <w:widowControl w:val="0"/>
        <w:numPr>
          <w:ilvl w:val="0"/>
          <w:numId w:val="1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11509F85" w14:textId="5C4F8E8E" w:rsidR="00EE0E24" w:rsidRDefault="00EE0E24" w:rsidP="00323630">
      <w:pPr>
        <w:pStyle w:val="Nagwek2"/>
        <w:keepNext w:val="0"/>
        <w:widowControl w:val="0"/>
        <w:numPr>
          <w:ilvl w:val="0"/>
          <w:numId w:val="17"/>
        </w:numPr>
        <w:spacing w:before="0" w:after="0" w:line="360" w:lineRule="auto"/>
        <w:ind w:left="284" w:hanging="284"/>
        <w:contextualSpacing w:val="0"/>
        <w:rPr>
          <w:iCs/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731CD146" w14:textId="77777777" w:rsidR="00A22A79" w:rsidRPr="00A22A79" w:rsidRDefault="00A22A79" w:rsidP="00A22A79">
      <w:pPr>
        <w:rPr>
          <w:lang w:eastAsia="x-none"/>
        </w:rPr>
      </w:pPr>
      <w:bookmarkStart w:id="1" w:name="_GoBack"/>
      <w:bookmarkEnd w:id="1"/>
    </w:p>
    <w:p w14:paraId="0C621402" w14:textId="494DECDA" w:rsidR="00EE0E24" w:rsidRDefault="00EE0E24" w:rsidP="00323630">
      <w:pPr>
        <w:pStyle w:val="Nagwek2"/>
        <w:keepNext w:val="0"/>
        <w:widowControl w:val="0"/>
        <w:numPr>
          <w:ilvl w:val="0"/>
          <w:numId w:val="1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2"/>
      </w:r>
    </w:p>
    <w:p w14:paraId="29A64973" w14:textId="77777777" w:rsidR="00EE0E24" w:rsidRPr="00FE366D" w:rsidRDefault="00EE0E24" w:rsidP="00323630">
      <w:pPr>
        <w:pStyle w:val="Nagwek2"/>
        <w:keepNext w:val="0"/>
        <w:numPr>
          <w:ilvl w:val="0"/>
          <w:numId w:val="1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6B5C8782" w14:textId="77777777" w:rsidR="00EE0E24" w:rsidRPr="00FE366D" w:rsidRDefault="00EE0E24" w:rsidP="00EE0E24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7C7720C" w14:textId="418BD3FD" w:rsidR="00EE0E24" w:rsidRDefault="00EE0E24" w:rsidP="00EE0E24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196F1EE3" w14:textId="77777777" w:rsidR="00EE0E24" w:rsidRPr="003A2237" w:rsidRDefault="00EE0E24" w:rsidP="00323630">
      <w:pPr>
        <w:pStyle w:val="Nagwek2"/>
        <w:keepNext w:val="0"/>
        <w:numPr>
          <w:ilvl w:val="0"/>
          <w:numId w:val="17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5700ACDA" w14:textId="77777777" w:rsidR="00EE0E24" w:rsidRPr="0066499C" w:rsidRDefault="00EE0E24" w:rsidP="00EE0E2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4FF3FE7C" w14:textId="77777777" w:rsidR="00EE0E24" w:rsidRPr="003A2237" w:rsidRDefault="00EE0E24" w:rsidP="00323630">
      <w:pPr>
        <w:pStyle w:val="Akapitzlist"/>
        <w:numPr>
          <w:ilvl w:val="0"/>
          <w:numId w:val="18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5E76CC56" w14:textId="77777777" w:rsidR="00EE0E24" w:rsidRDefault="00EE0E24" w:rsidP="00323630">
      <w:pPr>
        <w:pStyle w:val="Akapitzlist"/>
        <w:numPr>
          <w:ilvl w:val="0"/>
          <w:numId w:val="18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0E89F1A9" w14:textId="77777777" w:rsidR="00EE0E24" w:rsidRDefault="00EE0E24" w:rsidP="00323630">
      <w:pPr>
        <w:pStyle w:val="Akapitzlist"/>
        <w:numPr>
          <w:ilvl w:val="0"/>
          <w:numId w:val="18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5D08A1E1" w14:textId="77777777" w:rsidR="00EE0E24" w:rsidRDefault="00EE0E24" w:rsidP="00EE0E24">
      <w:pPr>
        <w:tabs>
          <w:tab w:val="left" w:pos="5529"/>
        </w:tabs>
        <w:spacing w:line="480" w:lineRule="auto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</w:p>
    <w:p w14:paraId="2F372B80" w14:textId="77777777" w:rsidR="00EE0E24" w:rsidRDefault="00EE0E24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5F625962" w14:textId="77777777" w:rsidR="00EE0E24" w:rsidRDefault="00EE0E24" w:rsidP="000C392B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72BCC344" w:rsidR="00B6074C" w:rsidRDefault="00B6074C" w:rsidP="006F255D">
      <w:pPr>
        <w:spacing w:before="120" w:after="120"/>
        <w:ind w:left="284" w:firstLine="0"/>
      </w:pPr>
    </w:p>
    <w:sectPr w:rsidR="00B6074C" w:rsidSect="005F18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85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A12930" w:rsidRDefault="00A12930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A12930" w:rsidRDefault="00A1293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7FA02508" w14:textId="7A481B7D" w:rsidR="00A12930" w:rsidRDefault="00A12930" w:rsidP="00302F2C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59A3359F" w14:textId="1B2899C7" w:rsidR="00A12930" w:rsidRDefault="00A12930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A12930" w:rsidRPr="00751259" w:rsidRDefault="00A12930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tbl>
        <w:tblPr>
          <w:tblStyle w:val="Tabela-Siatka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A22A79" w:rsidRPr="00330722" w14:paraId="636620DF" w14:textId="77777777" w:rsidTr="00E06CB1">
          <w:trPr>
            <w:trHeight w:val="700"/>
          </w:trPr>
          <w:tc>
            <w:tcPr>
              <w:tcW w:w="3119" w:type="dxa"/>
              <w:tcBorders>
                <w:top w:val="single" w:sz="12" w:space="0" w:color="808080" w:themeColor="background1" w:themeShade="80"/>
              </w:tcBorders>
            </w:tcPr>
            <w:p w14:paraId="155B0E56" w14:textId="77777777" w:rsidR="00A22A79" w:rsidRPr="00330722" w:rsidRDefault="00A22A79" w:rsidP="00A22A79">
              <w:pPr>
                <w:pStyle w:val="Stopka"/>
                <w:ind w:left="38" w:firstLine="0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6141AED0" w14:textId="77777777" w:rsidR="00A22A79" w:rsidRPr="00556062" w:rsidRDefault="00A22A79" w:rsidP="00A22A79">
              <w:pPr>
                <w:pStyle w:val="Stopka"/>
                <w:ind w:left="38" w:firstLine="0"/>
                <w:jc w:val="left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 xml:space="preserve"> 2.7</w:t>
              </w:r>
            </w:p>
          </w:tc>
          <w:tc>
            <w:tcPr>
              <w:tcW w:w="2889" w:type="dxa"/>
              <w:tcBorders>
                <w:top w:val="single" w:sz="12" w:space="0" w:color="808080" w:themeColor="background1" w:themeShade="80"/>
              </w:tcBorders>
            </w:tcPr>
            <w:p w14:paraId="2FDC5CE5" w14:textId="77777777" w:rsidR="00A22A79" w:rsidRPr="00330722" w:rsidRDefault="00A22A79" w:rsidP="00A22A79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 w:themeColor="background1" w:themeShade="80"/>
              </w:tcBorders>
            </w:tcPr>
            <w:p w14:paraId="33E49648" w14:textId="77777777" w:rsidR="00A22A79" w:rsidRPr="00330722" w:rsidRDefault="00A22A79" w:rsidP="00A22A79">
              <w:pPr>
                <w:pStyle w:val="Stopka"/>
                <w:ind w:left="317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6007E73F" wp14:editId="2A3F4CBB">
                    <wp:extent cx="2174562" cy="257175"/>
                    <wp:effectExtent l="0" t="0" r="0" b="0"/>
                    <wp:docPr id="3" name="Obraz 3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66BCF9C9" w14:textId="77777777" w:rsidR="00A12930" w:rsidRDefault="00A12930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A12930" w:rsidRPr="00751259" w:rsidRDefault="00A22A7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65DFD91C" w14:textId="23473779" w:rsidR="00A12930" w:rsidRPr="005E7168" w:rsidRDefault="00A12930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7728" behindDoc="1" locked="0" layoutInCell="1" allowOverlap="1" wp14:anchorId="0DED957D" wp14:editId="2B0C9E9D">
              <wp:simplePos x="0" y="0"/>
              <wp:positionH relativeFrom="page">
                <wp:posOffset>5088890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1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A12930" w:rsidRPr="00F84EF3" w:rsidRDefault="00A12930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8512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CB9A5C" w14:textId="274C3F0C" w:rsidR="00A12930" w:rsidRPr="00602A59" w:rsidRDefault="00A12930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A12930" w:rsidRPr="00330722" w14:paraId="6B8A920A" w14:textId="77777777" w:rsidTr="005B210F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50865CCC" w14:textId="77777777" w:rsidR="00A12930" w:rsidRPr="00330722" w:rsidRDefault="00A12930" w:rsidP="00032940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" w:name="_Hlk98499597"/>
          <w:bookmarkStart w:id="4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4DA2EC1B" w14:textId="77777777" w:rsidR="00A12930" w:rsidRPr="00556062" w:rsidRDefault="00A12930" w:rsidP="00032940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7E489428" w14:textId="77777777" w:rsidR="00A12930" w:rsidRPr="00330722" w:rsidRDefault="00A12930" w:rsidP="0003294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4168C641" w14:textId="77777777" w:rsidR="00A12930" w:rsidRPr="00330722" w:rsidRDefault="00A12930" w:rsidP="0003294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3E116F16" wp14:editId="3DDF76BC">
                <wp:extent cx="2174562" cy="257175"/>
                <wp:effectExtent l="0" t="0" r="0" b="0"/>
                <wp:docPr id="14" name="Obraz 1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"/>
    <w:bookmarkEnd w:id="4"/>
  </w:tbl>
  <w:p w14:paraId="3A96DBBF" w14:textId="1C660AEC" w:rsidR="00A12930" w:rsidRDefault="00A12930" w:rsidP="005F18ED">
    <w:pPr>
      <w:pStyle w:val="Stopka"/>
      <w:ind w:left="0" w:firstLine="0"/>
    </w:pPr>
  </w:p>
  <w:p w14:paraId="45CCF8CF" w14:textId="77777777" w:rsidR="00A12930" w:rsidRPr="00602A59" w:rsidRDefault="00A12930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371E5F4" w14:textId="77777777" w:rsidR="00A12930" w:rsidRPr="00602A59" w:rsidRDefault="00A12930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38FA9CB" w14:textId="77777777" w:rsidR="00A12930" w:rsidRPr="00602A59" w:rsidRDefault="00A12930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2064" behindDoc="0" locked="0" layoutInCell="0" allowOverlap="1" wp14:anchorId="19C433BC" wp14:editId="17016AAC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2BC42" w14:textId="77777777" w:rsidR="00A12930" w:rsidRPr="003A2237" w:rsidRDefault="00A12930" w:rsidP="005F18ED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C433BC" id="Prostokąt 2" o:spid="_x0000_s1026" style="position:absolute;left:0;text-align:left;margin-left:20.9pt;margin-top:694.4pt;width:23.9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C12BC42" w14:textId="77777777" w:rsidR="00A12930" w:rsidRPr="003A2237" w:rsidRDefault="00A12930" w:rsidP="005F18ED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3F3D5A7" w14:textId="77777777" w:rsidR="00A12930" w:rsidRDefault="00A12930" w:rsidP="005F18E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11BDB10A" w14:textId="3B8BF99D" w:rsidR="00A12930" w:rsidRPr="005F18ED" w:rsidRDefault="00A12930" w:rsidP="005F18E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0D5F215" w14:textId="77777777" w:rsidR="00A12930" w:rsidRDefault="00A12930" w:rsidP="005F18ED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A12930" w:rsidRDefault="00A12930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A12930" w:rsidRDefault="00A12930" w:rsidP="005D63CD">
      <w:pPr>
        <w:spacing w:line="240" w:lineRule="auto"/>
      </w:pPr>
      <w:r>
        <w:continuationSeparator/>
      </w:r>
    </w:p>
  </w:footnote>
  <w:footnote w:id="1">
    <w:p w14:paraId="77CF8853" w14:textId="77777777" w:rsidR="00302F2C" w:rsidRPr="00217549" w:rsidRDefault="00302F2C" w:rsidP="00302F2C">
      <w:pPr>
        <w:pStyle w:val="Tekstprzypisudolnego"/>
        <w:widowControl w:val="0"/>
        <w:spacing w:after="0" w:line="360" w:lineRule="auto"/>
        <w:ind w:left="284"/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17549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Fonts w:ascii="Bahnschrift" w:hAnsi="Bahnschrift"/>
          <w:sz w:val="16"/>
          <w:szCs w:val="16"/>
          <w:lang w:val="pl-PL"/>
        </w:rPr>
        <w:t xml:space="preserve">    </w:t>
      </w:r>
      <w:r w:rsidRPr="00217549"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  <w:t>Cena oferty w przypadku spełnienia przez Zamawiającego wymogów koniecznych do zastosowania stawki VAT w wysokości 0%</w:t>
      </w:r>
    </w:p>
  </w:footnote>
  <w:footnote w:id="2">
    <w:p w14:paraId="1069A565" w14:textId="77777777" w:rsidR="00A12930" w:rsidRPr="0066499C" w:rsidRDefault="00A12930" w:rsidP="000C392B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3">
    <w:p w14:paraId="3FFAC059" w14:textId="77777777" w:rsidR="00A12930" w:rsidRPr="00396791" w:rsidRDefault="00A12930" w:rsidP="000C392B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4">
    <w:p w14:paraId="11B1FA11" w14:textId="77777777" w:rsidR="00A12930" w:rsidRPr="0066499C" w:rsidRDefault="00A12930" w:rsidP="000C392B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73D30895" w14:textId="77777777" w:rsidR="00A12930" w:rsidRPr="00AB494E" w:rsidRDefault="00A12930" w:rsidP="000C392B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6">
    <w:p w14:paraId="01FD34FE" w14:textId="77777777" w:rsidR="00A12930" w:rsidRPr="0066499C" w:rsidRDefault="00A12930" w:rsidP="000C392B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5386F1E7" w14:textId="6EED969D" w:rsidR="00302F2C" w:rsidRPr="00217549" w:rsidRDefault="00302F2C" w:rsidP="00A22A79">
      <w:pPr>
        <w:pStyle w:val="Tekstprzypisudolnego"/>
        <w:widowControl w:val="0"/>
        <w:spacing w:after="0" w:line="240" w:lineRule="auto"/>
        <w:ind w:left="284"/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17549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217549"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  <w:t>Cena oferty w przypadku spełnienia przez Zamawiającego wymogów koniecznych do zastosowania stawki VAT w wysokości 0%</w:t>
      </w:r>
    </w:p>
  </w:footnote>
  <w:footnote w:id="8">
    <w:p w14:paraId="728CA384" w14:textId="77777777" w:rsidR="00A12930" w:rsidRPr="0066499C" w:rsidRDefault="00A12930" w:rsidP="00A22A79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9">
    <w:p w14:paraId="1869ECE0" w14:textId="77777777" w:rsidR="00A12930" w:rsidRPr="00396791" w:rsidRDefault="00A12930" w:rsidP="00EE0E24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10">
    <w:p w14:paraId="32B112D6" w14:textId="77777777" w:rsidR="00A12930" w:rsidRPr="0066499C" w:rsidRDefault="00A12930" w:rsidP="00EE0E24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1">
    <w:p w14:paraId="4E2C5DD4" w14:textId="77777777" w:rsidR="00A12930" w:rsidRPr="00AB494E" w:rsidRDefault="00A12930" w:rsidP="00EE0E24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2">
    <w:p w14:paraId="17186FCD" w14:textId="77777777" w:rsidR="00A12930" w:rsidRPr="0066499C" w:rsidRDefault="00A12930" w:rsidP="00EE0E24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F4561" w14:textId="77777777" w:rsidR="00A22A79" w:rsidRDefault="00A22A79" w:rsidP="00A22A79">
    <w:pPr>
      <w:pStyle w:val="Nagwek"/>
      <w:ind w:left="0" w:firstLine="0"/>
      <w:jc w:val="center"/>
    </w:pPr>
    <w:r>
      <w:rPr>
        <w:b/>
        <w:bCs/>
        <w:noProof/>
      </w:rPr>
      <w:drawing>
        <wp:inline distT="0" distB="0" distL="0" distR="0" wp14:anchorId="1804C448" wp14:editId="09EAB981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B589A8" w14:textId="77777777" w:rsidR="00A22A79" w:rsidRDefault="00A22A79" w:rsidP="00A22A79">
    <w:pPr>
      <w:pStyle w:val="Nagwek"/>
      <w:ind w:left="0" w:firstLine="0"/>
      <w:jc w:val="center"/>
    </w:pPr>
  </w:p>
  <w:p w14:paraId="326ECFC5" w14:textId="0CDB37F3" w:rsidR="00A22A79" w:rsidRPr="00195FAD" w:rsidRDefault="00A22A79" w:rsidP="00A22A79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„jUŚt transition - Potencjał Uniwersytetu Śląskiego podstawą Sprawiedliwej</w:t>
    </w:r>
  </w:p>
  <w:p w14:paraId="5ACC8BEB" w14:textId="602574F5" w:rsidR="00A22A79" w:rsidRDefault="00A22A79" w:rsidP="00A22A79">
    <w:pPr>
      <w:pStyle w:val="Nagwek"/>
      <w:jc w:val="center"/>
    </w:pPr>
    <w:r w:rsidRPr="00195FAD">
      <w:rPr>
        <w:rFonts w:ascii="Calibri" w:hAnsi="Calibri" w:cs="Calibri"/>
        <w:b/>
        <w:bCs/>
        <w:sz w:val="22"/>
      </w:rPr>
      <w:t>Transformacji regionu”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1A4263CA" w:rsidR="00A12930" w:rsidRDefault="00A12930">
    <w:pPr>
      <w:pStyle w:val="Nagwek"/>
    </w:pPr>
  </w:p>
  <w:p w14:paraId="7FFB0715" w14:textId="5C4BB480" w:rsidR="00A12930" w:rsidRDefault="00A12930">
    <w:pPr>
      <w:pStyle w:val="Nagwek"/>
    </w:pPr>
  </w:p>
  <w:p w14:paraId="45ADAE7A" w14:textId="77777777" w:rsidR="00A12930" w:rsidRDefault="00A12930" w:rsidP="00032940">
    <w:pPr>
      <w:pStyle w:val="Nagwek"/>
      <w:ind w:left="0" w:firstLine="0"/>
    </w:pPr>
    <w:bookmarkStart w:id="2" w:name="_Hlk172201294"/>
    <w:r>
      <w:rPr>
        <w:b/>
        <w:bCs/>
        <w:noProof/>
      </w:rPr>
      <w:drawing>
        <wp:inline distT="0" distB="0" distL="0" distR="0" wp14:anchorId="7FAD509A" wp14:editId="36FA0F78">
          <wp:extent cx="5755005" cy="42037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0B47FA" w14:textId="77777777" w:rsidR="00A12930" w:rsidRDefault="00A12930" w:rsidP="00032940">
    <w:pPr>
      <w:pStyle w:val="Nagwek"/>
      <w:ind w:left="0" w:firstLine="0"/>
    </w:pPr>
  </w:p>
  <w:p w14:paraId="52D50A80" w14:textId="77777777" w:rsidR="00A12930" w:rsidRPr="00195FAD" w:rsidRDefault="00A12930" w:rsidP="00032940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66B64BB7" w14:textId="610EBB49" w:rsidR="00A12930" w:rsidRPr="005F18ED" w:rsidRDefault="00A12930" w:rsidP="005F18ED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  <w:bookmarkEnd w:id="2"/>
    <w:r>
      <w:rPr>
        <w:noProof/>
        <w:lang w:eastAsia="pl-PL"/>
      </w:rPr>
      <w:drawing>
        <wp:anchor distT="0" distB="0" distL="114300" distR="114300" simplePos="0" relativeHeight="251668992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01702"/>
    <w:multiLevelType w:val="hybridMultilevel"/>
    <w:tmpl w:val="D35E442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29AF"/>
    <w:multiLevelType w:val="hybridMultilevel"/>
    <w:tmpl w:val="D35E442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604DA4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E42C76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C5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AC3377C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D24557D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5480A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91531C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27B3971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5910E49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9934EA8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9C5900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C174910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2"/>
  </w:num>
  <w:num w:numId="5">
    <w:abstractNumId w:val="16"/>
  </w:num>
  <w:num w:numId="6">
    <w:abstractNumId w:val="2"/>
  </w:num>
  <w:num w:numId="7">
    <w:abstractNumId w:val="14"/>
  </w:num>
  <w:num w:numId="8">
    <w:abstractNumId w:val="6"/>
  </w:num>
  <w:num w:numId="9">
    <w:abstractNumId w:val="19"/>
  </w:num>
  <w:num w:numId="10">
    <w:abstractNumId w:val="17"/>
  </w:num>
  <w:num w:numId="11">
    <w:abstractNumId w:val="11"/>
  </w:num>
  <w:num w:numId="12">
    <w:abstractNumId w:val="18"/>
  </w:num>
  <w:num w:numId="13">
    <w:abstractNumId w:val="3"/>
  </w:num>
  <w:num w:numId="14">
    <w:abstractNumId w:val="13"/>
  </w:num>
  <w:num w:numId="15">
    <w:abstractNumId w:val="7"/>
  </w:num>
  <w:num w:numId="16">
    <w:abstractNumId w:val="10"/>
  </w:num>
  <w:num w:numId="17">
    <w:abstractNumId w:val="20"/>
  </w:num>
  <w:num w:numId="18">
    <w:abstractNumId w:val="15"/>
  </w:num>
  <w:num w:numId="19">
    <w:abstractNumId w:val="0"/>
  </w:num>
  <w:num w:numId="20">
    <w:abstractNumId w:val="1"/>
  </w:num>
  <w:num w:numId="2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2940"/>
    <w:rsid w:val="00034687"/>
    <w:rsid w:val="00034894"/>
    <w:rsid w:val="0003593D"/>
    <w:rsid w:val="00036D0A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83F6F"/>
    <w:rsid w:val="000902AA"/>
    <w:rsid w:val="000919D3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392B"/>
    <w:rsid w:val="000C4EF6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103256"/>
    <w:rsid w:val="00110217"/>
    <w:rsid w:val="00111ABF"/>
    <w:rsid w:val="00111FD4"/>
    <w:rsid w:val="00112DCC"/>
    <w:rsid w:val="00113823"/>
    <w:rsid w:val="00117930"/>
    <w:rsid w:val="00120254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509D7"/>
    <w:rsid w:val="00155256"/>
    <w:rsid w:val="00157520"/>
    <w:rsid w:val="0016497D"/>
    <w:rsid w:val="00166B7F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A449D"/>
    <w:rsid w:val="001B1AC0"/>
    <w:rsid w:val="001B7401"/>
    <w:rsid w:val="001C22CB"/>
    <w:rsid w:val="001C3E1E"/>
    <w:rsid w:val="001C43D0"/>
    <w:rsid w:val="001C5C3E"/>
    <w:rsid w:val="001D05CD"/>
    <w:rsid w:val="001D30E7"/>
    <w:rsid w:val="001D3F49"/>
    <w:rsid w:val="001D46BB"/>
    <w:rsid w:val="001D7B9A"/>
    <w:rsid w:val="001E1B1A"/>
    <w:rsid w:val="001E20FE"/>
    <w:rsid w:val="001E234C"/>
    <w:rsid w:val="001F1122"/>
    <w:rsid w:val="001F413D"/>
    <w:rsid w:val="001F681D"/>
    <w:rsid w:val="00200A27"/>
    <w:rsid w:val="00201B83"/>
    <w:rsid w:val="00202C9B"/>
    <w:rsid w:val="00204BEF"/>
    <w:rsid w:val="00212F1D"/>
    <w:rsid w:val="002202F6"/>
    <w:rsid w:val="00221638"/>
    <w:rsid w:val="00223941"/>
    <w:rsid w:val="00223C25"/>
    <w:rsid w:val="00226310"/>
    <w:rsid w:val="002273E3"/>
    <w:rsid w:val="002317E0"/>
    <w:rsid w:val="002318AB"/>
    <w:rsid w:val="0024119F"/>
    <w:rsid w:val="00241D9C"/>
    <w:rsid w:val="00241F55"/>
    <w:rsid w:val="00251BE3"/>
    <w:rsid w:val="00255427"/>
    <w:rsid w:val="00267E6B"/>
    <w:rsid w:val="00271B53"/>
    <w:rsid w:val="00272E3F"/>
    <w:rsid w:val="002767D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14A8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2F2C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3630"/>
    <w:rsid w:val="003244A4"/>
    <w:rsid w:val="003270C7"/>
    <w:rsid w:val="0033146D"/>
    <w:rsid w:val="003322E2"/>
    <w:rsid w:val="003327C2"/>
    <w:rsid w:val="00336792"/>
    <w:rsid w:val="003369B1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86A41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D3C82"/>
    <w:rsid w:val="003E05AE"/>
    <w:rsid w:val="003E3BDD"/>
    <w:rsid w:val="003E72B0"/>
    <w:rsid w:val="003F3A0C"/>
    <w:rsid w:val="003F4F6E"/>
    <w:rsid w:val="0040106D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235C"/>
    <w:rsid w:val="00433822"/>
    <w:rsid w:val="00435F23"/>
    <w:rsid w:val="00435FBB"/>
    <w:rsid w:val="00436F8D"/>
    <w:rsid w:val="00442155"/>
    <w:rsid w:val="00443626"/>
    <w:rsid w:val="00443DDE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D091C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1B86"/>
    <w:rsid w:val="00592413"/>
    <w:rsid w:val="005968E9"/>
    <w:rsid w:val="005A19CF"/>
    <w:rsid w:val="005A269D"/>
    <w:rsid w:val="005A6F5A"/>
    <w:rsid w:val="005B210F"/>
    <w:rsid w:val="005B34FE"/>
    <w:rsid w:val="005B5871"/>
    <w:rsid w:val="005C4607"/>
    <w:rsid w:val="005C5506"/>
    <w:rsid w:val="005D2930"/>
    <w:rsid w:val="005D3F88"/>
    <w:rsid w:val="005D4855"/>
    <w:rsid w:val="005D63CD"/>
    <w:rsid w:val="005D6930"/>
    <w:rsid w:val="005D7EA1"/>
    <w:rsid w:val="005E6D32"/>
    <w:rsid w:val="005E7168"/>
    <w:rsid w:val="005E7B56"/>
    <w:rsid w:val="005F0C33"/>
    <w:rsid w:val="005F18ED"/>
    <w:rsid w:val="005F2A5F"/>
    <w:rsid w:val="005F2D14"/>
    <w:rsid w:val="005F36C0"/>
    <w:rsid w:val="005F47E3"/>
    <w:rsid w:val="005F6136"/>
    <w:rsid w:val="005F7811"/>
    <w:rsid w:val="00602A59"/>
    <w:rsid w:val="00604E76"/>
    <w:rsid w:val="0061008C"/>
    <w:rsid w:val="00610A45"/>
    <w:rsid w:val="00614792"/>
    <w:rsid w:val="0061721E"/>
    <w:rsid w:val="00617486"/>
    <w:rsid w:val="0062033A"/>
    <w:rsid w:val="00620A65"/>
    <w:rsid w:val="006263D5"/>
    <w:rsid w:val="00627D25"/>
    <w:rsid w:val="00632EAA"/>
    <w:rsid w:val="006333AF"/>
    <w:rsid w:val="006361F9"/>
    <w:rsid w:val="006378CF"/>
    <w:rsid w:val="00642C54"/>
    <w:rsid w:val="00644872"/>
    <w:rsid w:val="00655A55"/>
    <w:rsid w:val="0066172A"/>
    <w:rsid w:val="00663D66"/>
    <w:rsid w:val="0066499C"/>
    <w:rsid w:val="00665189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48E0"/>
    <w:rsid w:val="006D55DA"/>
    <w:rsid w:val="006D6009"/>
    <w:rsid w:val="006E2700"/>
    <w:rsid w:val="006E33C4"/>
    <w:rsid w:val="006F14A0"/>
    <w:rsid w:val="006F2450"/>
    <w:rsid w:val="006F255D"/>
    <w:rsid w:val="006F551C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0C9D"/>
    <w:rsid w:val="00732B2D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0CC6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26BC"/>
    <w:rsid w:val="007F6508"/>
    <w:rsid w:val="007F728E"/>
    <w:rsid w:val="00801A5D"/>
    <w:rsid w:val="00803C8F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29A5"/>
    <w:rsid w:val="00845B0F"/>
    <w:rsid w:val="008570FB"/>
    <w:rsid w:val="008614DC"/>
    <w:rsid w:val="0086192A"/>
    <w:rsid w:val="00862A21"/>
    <w:rsid w:val="0086526D"/>
    <w:rsid w:val="008672A6"/>
    <w:rsid w:val="00867448"/>
    <w:rsid w:val="008755AF"/>
    <w:rsid w:val="00876189"/>
    <w:rsid w:val="008771E4"/>
    <w:rsid w:val="00877825"/>
    <w:rsid w:val="0088030B"/>
    <w:rsid w:val="00884A25"/>
    <w:rsid w:val="008853CC"/>
    <w:rsid w:val="00886073"/>
    <w:rsid w:val="00886696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57B9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55E1"/>
    <w:rsid w:val="009361D0"/>
    <w:rsid w:val="0094023D"/>
    <w:rsid w:val="00944173"/>
    <w:rsid w:val="009447B8"/>
    <w:rsid w:val="0095059D"/>
    <w:rsid w:val="0095134E"/>
    <w:rsid w:val="00953442"/>
    <w:rsid w:val="00955179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5C6B"/>
    <w:rsid w:val="009F6A1C"/>
    <w:rsid w:val="009F7EAE"/>
    <w:rsid w:val="00A01680"/>
    <w:rsid w:val="00A0368D"/>
    <w:rsid w:val="00A04CDB"/>
    <w:rsid w:val="00A10728"/>
    <w:rsid w:val="00A11F39"/>
    <w:rsid w:val="00A12930"/>
    <w:rsid w:val="00A15900"/>
    <w:rsid w:val="00A178BF"/>
    <w:rsid w:val="00A22A79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0731"/>
    <w:rsid w:val="00A71912"/>
    <w:rsid w:val="00A77318"/>
    <w:rsid w:val="00A81598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21A6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643D"/>
    <w:rsid w:val="00C06BAC"/>
    <w:rsid w:val="00C14A8D"/>
    <w:rsid w:val="00C14D67"/>
    <w:rsid w:val="00C14F90"/>
    <w:rsid w:val="00C21E9C"/>
    <w:rsid w:val="00C243F8"/>
    <w:rsid w:val="00C24FA2"/>
    <w:rsid w:val="00C25075"/>
    <w:rsid w:val="00C25340"/>
    <w:rsid w:val="00C27FF2"/>
    <w:rsid w:val="00C32198"/>
    <w:rsid w:val="00C325E2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310A4"/>
    <w:rsid w:val="00D31A33"/>
    <w:rsid w:val="00D31DEE"/>
    <w:rsid w:val="00D3438F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096"/>
    <w:rsid w:val="00DA286E"/>
    <w:rsid w:val="00DA6337"/>
    <w:rsid w:val="00DA74F9"/>
    <w:rsid w:val="00DB0F72"/>
    <w:rsid w:val="00DB1549"/>
    <w:rsid w:val="00DB1CF7"/>
    <w:rsid w:val="00DB261B"/>
    <w:rsid w:val="00DB2707"/>
    <w:rsid w:val="00DB655D"/>
    <w:rsid w:val="00DB6C4F"/>
    <w:rsid w:val="00DC3643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335"/>
    <w:rsid w:val="00E06657"/>
    <w:rsid w:val="00E10B41"/>
    <w:rsid w:val="00E134F6"/>
    <w:rsid w:val="00E1454C"/>
    <w:rsid w:val="00E154B2"/>
    <w:rsid w:val="00E1599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3CBA"/>
    <w:rsid w:val="00EC76CD"/>
    <w:rsid w:val="00ED12D7"/>
    <w:rsid w:val="00ED2E49"/>
    <w:rsid w:val="00ED5508"/>
    <w:rsid w:val="00ED57DE"/>
    <w:rsid w:val="00ED6871"/>
    <w:rsid w:val="00EE0E24"/>
    <w:rsid w:val="00EE1198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4A9D"/>
    <w:rsid w:val="00F64FAD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C7E40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6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BB2B4-25B4-4AC0-AF4E-45CF1FDCB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7</Pages>
  <Words>2188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422</cp:revision>
  <cp:lastPrinted>2024-08-21T07:39:00Z</cp:lastPrinted>
  <dcterms:created xsi:type="dcterms:W3CDTF">2021-03-29T12:05:00Z</dcterms:created>
  <dcterms:modified xsi:type="dcterms:W3CDTF">2024-08-21T07:57:00Z</dcterms:modified>
</cp:coreProperties>
</file>