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4CF9" w14:textId="2EFF3ADD" w:rsidR="00D453DD" w:rsidRPr="00D96ED0" w:rsidRDefault="001742C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bookmarkStart w:id="0" w:name="_Hlk63189396"/>
      <w:r w:rsidRPr="00D96ED0">
        <w:rPr>
          <w:rFonts w:ascii="Arial" w:hAnsi="Arial" w:cs="Arial"/>
        </w:rPr>
        <w:t>Nr post</w:t>
      </w:r>
      <w:r w:rsidR="00D438C2" w:rsidRPr="00D96ED0">
        <w:rPr>
          <w:rFonts w:ascii="Arial" w:hAnsi="Arial" w:cs="Arial"/>
        </w:rPr>
        <w:t>ę</w:t>
      </w:r>
      <w:r w:rsidRPr="00D96ED0">
        <w:rPr>
          <w:rFonts w:ascii="Arial" w:hAnsi="Arial" w:cs="Arial"/>
        </w:rPr>
        <w:t>powania: ZP.271.</w:t>
      </w:r>
      <w:r w:rsidR="0056035A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>.2021</w:t>
      </w:r>
    </w:p>
    <w:p w14:paraId="519DACD2" w14:textId="36E44678" w:rsidR="00D453DD" w:rsidRPr="00D96ED0" w:rsidRDefault="00D453DD" w:rsidP="00976623">
      <w:pPr>
        <w:tabs>
          <w:tab w:val="left" w:pos="426"/>
        </w:tabs>
        <w:spacing w:after="0"/>
        <w:jc w:val="right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 Załącznik Nr </w:t>
      </w:r>
      <w:r w:rsidR="008C1092">
        <w:rPr>
          <w:rFonts w:ascii="Arial" w:hAnsi="Arial" w:cs="Arial"/>
        </w:rPr>
        <w:t>7</w:t>
      </w:r>
      <w:r w:rsidR="00D06A96" w:rsidRPr="00D96ED0">
        <w:rPr>
          <w:rFonts w:ascii="Arial" w:hAnsi="Arial" w:cs="Arial"/>
        </w:rPr>
        <w:t xml:space="preserve"> </w:t>
      </w:r>
      <w:r w:rsidR="00756DE4" w:rsidRPr="00D96ED0">
        <w:rPr>
          <w:rFonts w:ascii="Arial" w:hAnsi="Arial" w:cs="Arial"/>
        </w:rPr>
        <w:t>SWZ</w:t>
      </w:r>
    </w:p>
    <w:p w14:paraId="4546D1A6" w14:textId="48BC5CE5" w:rsidR="00756DE4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Umowa Nr </w:t>
      </w:r>
      <w:r w:rsidR="00E651EE" w:rsidRPr="00D96ED0">
        <w:rPr>
          <w:rFonts w:ascii="Arial" w:hAnsi="Arial" w:cs="Arial"/>
        </w:rPr>
        <w:t>/</w:t>
      </w:r>
      <w:r w:rsidR="00A51CA9" w:rsidRPr="00D96ED0">
        <w:rPr>
          <w:rFonts w:ascii="Arial" w:hAnsi="Arial" w:cs="Arial"/>
        </w:rPr>
        <w:t>Projektowane postanowienia umowy</w:t>
      </w:r>
    </w:p>
    <w:p w14:paraId="072B290D" w14:textId="77777777" w:rsidR="005007BD" w:rsidRPr="005007BD" w:rsidRDefault="005007BD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</w:p>
    <w:p w14:paraId="5F4AB7B8" w14:textId="0464DEEE" w:rsidR="00D453DD" w:rsidRPr="005007B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>zawarta w dniu ................ 202</w:t>
      </w:r>
      <w:r w:rsidR="008529AB" w:rsidRPr="005007BD">
        <w:rPr>
          <w:rFonts w:ascii="Arial" w:hAnsi="Arial" w:cs="Arial"/>
        </w:rPr>
        <w:t>1</w:t>
      </w:r>
      <w:r w:rsidRPr="005007BD">
        <w:rPr>
          <w:rFonts w:ascii="Arial" w:hAnsi="Arial" w:cs="Arial"/>
        </w:rPr>
        <w:t xml:space="preserve"> r. pomiędzy:</w:t>
      </w:r>
    </w:p>
    <w:p w14:paraId="1B46270B" w14:textId="77777777" w:rsidR="005007BD" w:rsidRPr="005007BD" w:rsidRDefault="005007BD" w:rsidP="005007BD">
      <w:pPr>
        <w:pStyle w:val="Akapitzlist"/>
        <w:ind w:hanging="708"/>
        <w:rPr>
          <w:rFonts w:ascii="Arial" w:hAnsi="Arial" w:cs="Arial"/>
        </w:rPr>
      </w:pPr>
      <w:bookmarkStart w:id="1" w:name="_Hlk11786852"/>
      <w:r w:rsidRPr="005007BD">
        <w:rPr>
          <w:rFonts w:ascii="Arial" w:hAnsi="Arial" w:cs="Arial"/>
        </w:rPr>
        <w:t>Gmina Bircza</w:t>
      </w:r>
      <w:bookmarkEnd w:id="1"/>
      <w:r w:rsidRPr="005007BD">
        <w:rPr>
          <w:rFonts w:ascii="Arial" w:hAnsi="Arial" w:cs="Arial"/>
        </w:rPr>
        <w:t xml:space="preserve"> ul. Ojca Św. Jana Pawła II 2, 37-740 Bircza, </w:t>
      </w:r>
    </w:p>
    <w:p w14:paraId="3F0B0320" w14:textId="4EA13397" w:rsidR="008529AB" w:rsidRPr="005007BD" w:rsidRDefault="008529AB" w:rsidP="005007BD">
      <w:pPr>
        <w:pStyle w:val="Akapitzlist"/>
        <w:ind w:hanging="708"/>
        <w:rPr>
          <w:rFonts w:ascii="Arial" w:hAnsi="Arial" w:cs="Arial"/>
        </w:rPr>
      </w:pPr>
      <w:r w:rsidRPr="005007BD">
        <w:rPr>
          <w:rFonts w:ascii="Arial" w:hAnsi="Arial" w:cs="Arial"/>
        </w:rPr>
        <w:t>reprezentowaną przez:</w:t>
      </w:r>
    </w:p>
    <w:p w14:paraId="42F73C31" w14:textId="57D8D3C6" w:rsidR="001C10D2" w:rsidRPr="005007BD" w:rsidRDefault="005007B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 xml:space="preserve">Pana Grzegorza </w:t>
      </w:r>
      <w:proofErr w:type="spellStart"/>
      <w:r w:rsidRPr="005007BD">
        <w:rPr>
          <w:rFonts w:ascii="Arial" w:hAnsi="Arial" w:cs="Arial"/>
        </w:rPr>
        <w:t>Gągolę</w:t>
      </w:r>
      <w:proofErr w:type="spellEnd"/>
      <w:r w:rsidRPr="005007BD">
        <w:rPr>
          <w:rFonts w:ascii="Arial" w:hAnsi="Arial" w:cs="Arial"/>
        </w:rPr>
        <w:t xml:space="preserve"> </w:t>
      </w:r>
      <w:r w:rsidR="008529AB" w:rsidRPr="005007BD">
        <w:rPr>
          <w:rFonts w:ascii="Arial" w:hAnsi="Arial" w:cs="Arial"/>
        </w:rPr>
        <w:t xml:space="preserve">- Wójta </w:t>
      </w:r>
      <w:r w:rsidRPr="005007BD">
        <w:rPr>
          <w:rFonts w:ascii="Arial" w:hAnsi="Arial" w:cs="Arial"/>
        </w:rPr>
        <w:t>Gminy Bircza</w:t>
      </w:r>
      <w:r w:rsidR="008529AB" w:rsidRPr="005007BD">
        <w:rPr>
          <w:rFonts w:ascii="Arial" w:hAnsi="Arial" w:cs="Arial"/>
        </w:rPr>
        <w:t xml:space="preserve">, </w:t>
      </w:r>
    </w:p>
    <w:p w14:paraId="41583FD2" w14:textId="0887DBAD" w:rsidR="005007BD" w:rsidRPr="005007BD" w:rsidRDefault="008529A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 xml:space="preserve">przy kontrasygnacie </w:t>
      </w:r>
      <w:r w:rsidR="005007BD" w:rsidRPr="005007BD">
        <w:rPr>
          <w:rFonts w:ascii="Arial" w:hAnsi="Arial" w:cs="Arial"/>
        </w:rPr>
        <w:t>Pani Bogumiły Sowa – Wiśniowskiej</w:t>
      </w:r>
      <w:r w:rsidRPr="005007BD">
        <w:rPr>
          <w:rFonts w:ascii="Arial" w:hAnsi="Arial" w:cs="Arial"/>
        </w:rPr>
        <w:t>- Skarbnika</w:t>
      </w:r>
      <w:r w:rsidR="005007BD" w:rsidRPr="005007BD">
        <w:rPr>
          <w:rFonts w:ascii="Arial" w:hAnsi="Arial" w:cs="Arial"/>
        </w:rPr>
        <w:t xml:space="preserve"> </w:t>
      </w:r>
      <w:r w:rsidRPr="005007BD">
        <w:rPr>
          <w:rFonts w:ascii="Arial" w:hAnsi="Arial" w:cs="Arial"/>
        </w:rPr>
        <w:t xml:space="preserve">Gminy </w:t>
      </w:r>
      <w:r w:rsidR="00A336E6">
        <w:rPr>
          <w:rFonts w:ascii="Arial" w:hAnsi="Arial" w:cs="Arial"/>
        </w:rPr>
        <w:t>Bircza,</w:t>
      </w:r>
    </w:p>
    <w:p w14:paraId="0662EACC" w14:textId="77777777" w:rsidR="005007BD" w:rsidRPr="005007BD" w:rsidRDefault="005007B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CF1C227" w14:textId="77777777" w:rsidR="005007BD" w:rsidRPr="005007BD" w:rsidRDefault="005007BD" w:rsidP="005007BD">
      <w:pPr>
        <w:pStyle w:val="Akapitzlist"/>
        <w:ind w:hanging="708"/>
        <w:rPr>
          <w:rFonts w:ascii="Arial" w:hAnsi="Arial" w:cs="Arial"/>
        </w:rPr>
      </w:pPr>
      <w:r w:rsidRPr="005007BD">
        <w:rPr>
          <w:rFonts w:ascii="Arial" w:hAnsi="Arial" w:cs="Arial"/>
        </w:rPr>
        <w:t xml:space="preserve">REGON </w:t>
      </w:r>
      <w:r w:rsidRPr="005007BD">
        <w:rPr>
          <w:rFonts w:ascii="Arial" w:hAnsi="Arial" w:cs="Arial"/>
          <w:bCs/>
        </w:rPr>
        <w:t>650900476</w:t>
      </w:r>
      <w:r w:rsidRPr="005007BD">
        <w:rPr>
          <w:rFonts w:ascii="Arial" w:hAnsi="Arial" w:cs="Arial"/>
        </w:rPr>
        <w:t xml:space="preserve"> </w:t>
      </w:r>
    </w:p>
    <w:p w14:paraId="7FA650DF" w14:textId="77777777" w:rsidR="005007BD" w:rsidRPr="005007BD" w:rsidRDefault="005007BD" w:rsidP="005007BD">
      <w:pPr>
        <w:pStyle w:val="Akapitzlist"/>
        <w:ind w:hanging="708"/>
        <w:rPr>
          <w:rFonts w:ascii="Arial" w:hAnsi="Arial" w:cs="Arial"/>
          <w:bCs/>
        </w:rPr>
      </w:pPr>
      <w:r w:rsidRPr="005007BD">
        <w:rPr>
          <w:rFonts w:ascii="Arial" w:hAnsi="Arial" w:cs="Arial"/>
        </w:rPr>
        <w:t xml:space="preserve">NIP </w:t>
      </w:r>
      <w:r w:rsidRPr="005007BD">
        <w:rPr>
          <w:rFonts w:ascii="Arial" w:hAnsi="Arial" w:cs="Arial"/>
          <w:bCs/>
        </w:rPr>
        <w:t>795-23-08-157</w:t>
      </w:r>
    </w:p>
    <w:p w14:paraId="4BF41591" w14:textId="2A796E8E" w:rsidR="008529AB" w:rsidRPr="005007BD" w:rsidRDefault="008529AB" w:rsidP="005007BD">
      <w:pPr>
        <w:pStyle w:val="Akapitzlist"/>
        <w:ind w:hanging="708"/>
        <w:rPr>
          <w:rFonts w:ascii="Arial" w:hAnsi="Arial" w:cs="Arial"/>
          <w:bCs/>
        </w:rPr>
      </w:pPr>
      <w:r w:rsidRPr="005007BD">
        <w:rPr>
          <w:rFonts w:ascii="Arial" w:hAnsi="Arial" w:cs="Arial"/>
        </w:rPr>
        <w:t xml:space="preserve">zwaną w dalszej części niniejszej </w:t>
      </w:r>
    </w:p>
    <w:p w14:paraId="5D46FB86" w14:textId="27A0B1EE" w:rsidR="00D453DD" w:rsidRPr="005007B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>Zamawiającym lub Inwestorem</w:t>
      </w:r>
      <w:r w:rsidR="003F20A3" w:rsidRPr="005007BD">
        <w:rPr>
          <w:rFonts w:ascii="Arial" w:hAnsi="Arial" w:cs="Arial"/>
        </w:rPr>
        <w:t>,</w:t>
      </w:r>
    </w:p>
    <w:p w14:paraId="072C3AE5" w14:textId="77777777" w:rsidR="00D453DD" w:rsidRPr="005007B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>a:</w:t>
      </w:r>
    </w:p>
    <w:p w14:paraId="46DC164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................................................................................................................................ adres:.........................,</w:t>
      </w:r>
    </w:p>
    <w:p w14:paraId="04501072" w14:textId="775ACEB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wpisaną do Krajowego Rejestru Sądowego prowadzonej przez............................. pod </w:t>
      </w:r>
      <w:r w:rsidR="000C0394">
        <w:rPr>
          <w:rFonts w:ascii="Arial" w:hAnsi="Arial" w:cs="Arial"/>
        </w:rPr>
        <w:br/>
      </w:r>
      <w:r w:rsidRPr="00D96ED0">
        <w:rPr>
          <w:rFonts w:ascii="Arial" w:hAnsi="Arial" w:cs="Arial"/>
        </w:rPr>
        <w:t>nr .................;</w:t>
      </w:r>
    </w:p>
    <w:p w14:paraId="0E9386B0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NIP: ........................; REGON: ...........................</w:t>
      </w:r>
    </w:p>
    <w:p w14:paraId="4CA2B3E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reprezentowaną przez:</w:t>
      </w:r>
    </w:p>
    <w:p w14:paraId="18DD687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1.......................................</w:t>
      </w:r>
    </w:p>
    <w:p w14:paraId="00FD36C9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2.......................................</w:t>
      </w:r>
    </w:p>
    <w:p w14:paraId="0D2B6E2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lub</w:t>
      </w:r>
    </w:p>
    <w:p w14:paraId="562E6DD1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(imię) …………………… (nazwisko) ………………… prowadzący działalność gospodarczą pod firmą</w:t>
      </w:r>
    </w:p>
    <w:p w14:paraId="4E37DC7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(imię) ……………….. (nazwisko) ……………………. (nazwa handlowa) …………………z siedzibą</w:t>
      </w:r>
    </w:p>
    <w:p w14:paraId="50122BE8" w14:textId="77777777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(adres </w:t>
      </w:r>
      <w:r w:rsidRPr="006D05F6">
        <w:rPr>
          <w:rFonts w:ascii="Arial" w:hAnsi="Arial" w:cs="Arial"/>
        </w:rPr>
        <w:t>prowadzonej działalności gospodarczej) …………………………………. NIP: ........................;</w:t>
      </w:r>
    </w:p>
    <w:p w14:paraId="642B3939" w14:textId="77777777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>REGON: ........................... zwaną w dalszym tekście umowy Wykonawcą</w:t>
      </w:r>
    </w:p>
    <w:p w14:paraId="693F26A8" w14:textId="77777777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>łącznie zwanymi dalej stronami, a każdy z osobna Stroną.</w:t>
      </w:r>
    </w:p>
    <w:p w14:paraId="754B689B" w14:textId="77777777" w:rsidR="008529AB" w:rsidRPr="006D05F6" w:rsidRDefault="008529A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30E86FAF" w14:textId="77777777" w:rsidR="008529AB" w:rsidRPr="006D05F6" w:rsidRDefault="008529A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0F92B792" w14:textId="6D8E1133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 xml:space="preserve">W wyniku </w:t>
      </w:r>
      <w:r w:rsidR="00D438C2" w:rsidRPr="006D05F6">
        <w:rPr>
          <w:rFonts w:ascii="Arial" w:hAnsi="Arial" w:cs="Arial"/>
        </w:rPr>
        <w:t xml:space="preserve">rozstrzygnięcia </w:t>
      </w:r>
      <w:r w:rsidRPr="006D05F6">
        <w:rPr>
          <w:rFonts w:ascii="Arial" w:hAnsi="Arial" w:cs="Arial"/>
        </w:rPr>
        <w:t xml:space="preserve">postępowania o udzielenie zamówienia publicznego przeprowadzonego w trybie </w:t>
      </w:r>
      <w:r w:rsidR="008529AB" w:rsidRPr="006D05F6">
        <w:rPr>
          <w:rFonts w:ascii="Arial" w:eastAsiaTheme="majorEastAsia" w:hAnsi="Arial" w:cs="Arial"/>
        </w:rPr>
        <w:t>podstawowym bez negocjacji, o którym mowa w art. 275 pkt 1 ustawy z 11 września 2019 r. – Prawo zamówień publicznych (Dz.</w:t>
      </w:r>
      <w:r w:rsidR="001742C4" w:rsidRPr="006D05F6">
        <w:rPr>
          <w:rFonts w:ascii="Arial" w:eastAsiaTheme="majorEastAsia" w:hAnsi="Arial" w:cs="Arial"/>
        </w:rPr>
        <w:t xml:space="preserve"> </w:t>
      </w:r>
      <w:r w:rsidR="008529AB" w:rsidRPr="006D05F6">
        <w:rPr>
          <w:rFonts w:ascii="Arial" w:eastAsiaTheme="majorEastAsia" w:hAnsi="Arial" w:cs="Arial"/>
        </w:rPr>
        <w:t xml:space="preserve">U. poz. 2019 ze zm.) – dalej: ustawa </w:t>
      </w:r>
      <w:proofErr w:type="spellStart"/>
      <w:r w:rsidR="008529AB" w:rsidRPr="006D05F6">
        <w:rPr>
          <w:rFonts w:ascii="Arial" w:eastAsiaTheme="majorEastAsia" w:hAnsi="Arial" w:cs="Arial"/>
        </w:rPr>
        <w:t>Pzp</w:t>
      </w:r>
      <w:proofErr w:type="spellEnd"/>
      <w:r w:rsidR="008529AB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>zawarta zostaje umowa</w:t>
      </w:r>
      <w:r w:rsidR="008529AB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>o następującej treści:</w:t>
      </w:r>
    </w:p>
    <w:p w14:paraId="0A99283F" w14:textId="77777777" w:rsidR="00D453DD" w:rsidRPr="006D05F6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6D05F6">
        <w:rPr>
          <w:rFonts w:ascii="Arial" w:hAnsi="Arial" w:cs="Arial"/>
          <w:b/>
          <w:bCs/>
        </w:rPr>
        <w:t>§ 1</w:t>
      </w:r>
    </w:p>
    <w:p w14:paraId="30A9A1F3" w14:textId="77777777" w:rsidR="00D453DD" w:rsidRPr="006D05F6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6D05F6">
        <w:rPr>
          <w:rFonts w:ascii="Arial" w:hAnsi="Arial" w:cs="Arial"/>
          <w:b/>
          <w:bCs/>
        </w:rPr>
        <w:t>Przedmiot umowy</w:t>
      </w:r>
    </w:p>
    <w:p w14:paraId="231B7815" w14:textId="6DDC0AD4" w:rsidR="00D453DD" w:rsidRPr="006D05F6" w:rsidRDefault="00D453DD" w:rsidP="00976623">
      <w:pPr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 xml:space="preserve">1. Zamawiający zleca, a Wykonawca zobowiązuje się do wykonania zadanie pn. </w:t>
      </w:r>
      <w:r w:rsidR="005007BD" w:rsidRPr="006D05F6">
        <w:rPr>
          <w:rFonts w:ascii="Arial" w:hAnsi="Arial" w:cs="Arial"/>
          <w:b/>
          <w:bCs/>
          <w:spacing w:val="-6"/>
        </w:rPr>
        <w:t>„Przebudowa drogi gminnej Nr 116004 R w miejscowości Leszczawka „Pastewnik” w km 0+000 do km 0+650”</w:t>
      </w:r>
      <w:r w:rsidR="005007BD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>w</w:t>
      </w:r>
      <w:r w:rsidR="008529AB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 xml:space="preserve">zakresie określonym w </w:t>
      </w:r>
      <w:r w:rsidR="000843D2" w:rsidRPr="006D05F6">
        <w:rPr>
          <w:rFonts w:ascii="Arial" w:hAnsi="Arial" w:cs="Arial"/>
        </w:rPr>
        <w:t xml:space="preserve">niniejszej umowie oraz </w:t>
      </w:r>
      <w:r w:rsidRPr="006D05F6">
        <w:rPr>
          <w:rFonts w:ascii="Arial" w:hAnsi="Arial" w:cs="Arial"/>
        </w:rPr>
        <w:t>dokument</w:t>
      </w:r>
      <w:r w:rsidR="000843D2" w:rsidRPr="006D05F6">
        <w:rPr>
          <w:rFonts w:ascii="Arial" w:hAnsi="Arial" w:cs="Arial"/>
        </w:rPr>
        <w:t>ach</w:t>
      </w:r>
      <w:r w:rsidRPr="006D05F6">
        <w:rPr>
          <w:rFonts w:ascii="Arial" w:hAnsi="Arial" w:cs="Arial"/>
        </w:rPr>
        <w:t>, o których mowa</w:t>
      </w:r>
      <w:r w:rsidR="008529AB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 xml:space="preserve">w ust. 3 </w:t>
      </w:r>
      <w:r w:rsidR="000843D2" w:rsidRPr="006D05F6">
        <w:rPr>
          <w:rFonts w:ascii="Arial" w:hAnsi="Arial" w:cs="Arial"/>
        </w:rPr>
        <w:t>§ 1</w:t>
      </w:r>
      <w:r w:rsidRPr="006D05F6">
        <w:rPr>
          <w:rFonts w:ascii="Arial" w:hAnsi="Arial" w:cs="Arial"/>
        </w:rPr>
        <w:t>.</w:t>
      </w:r>
    </w:p>
    <w:p w14:paraId="2CDC06C8" w14:textId="40BC8692" w:rsidR="00D438C2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 xml:space="preserve">2. </w:t>
      </w:r>
      <w:r w:rsidR="00D438C2" w:rsidRPr="006D05F6">
        <w:rPr>
          <w:rFonts w:ascii="Arial" w:hAnsi="Arial" w:cs="Arial"/>
        </w:rPr>
        <w:t xml:space="preserve">Roboty, o których mowa w ust. 1 należy wykonać zgodnie ze Szczegółową Specyfikacja Techniczną (SST) </w:t>
      </w:r>
      <w:r w:rsidR="00CD2C09" w:rsidRPr="006D05F6">
        <w:rPr>
          <w:rFonts w:ascii="Arial" w:hAnsi="Arial" w:cs="Arial"/>
        </w:rPr>
        <w:t>oraz</w:t>
      </w:r>
      <w:r w:rsidR="00D438C2" w:rsidRPr="006D05F6">
        <w:rPr>
          <w:rFonts w:ascii="Arial" w:hAnsi="Arial" w:cs="Arial"/>
        </w:rPr>
        <w:t xml:space="preserve"> dokumentacją</w:t>
      </w:r>
      <w:r w:rsidR="00D438C2" w:rsidRPr="00D96ED0">
        <w:rPr>
          <w:rFonts w:ascii="Arial" w:hAnsi="Arial" w:cs="Arial"/>
        </w:rPr>
        <w:t xml:space="preserve"> stanowiącą załącznik nr 1 do umowy, a także </w:t>
      </w:r>
      <w:r w:rsidR="00D438C2" w:rsidRPr="00D96ED0">
        <w:rPr>
          <w:rFonts w:ascii="Arial" w:hAnsi="Arial" w:cs="Arial"/>
        </w:rPr>
        <w:lastRenderedPageBreak/>
        <w:t>Specyfikacją Warunków Zamówienia, zwaną dalej SWZ. Dokumenty te stanowią integralną część umowy.  Roboty muszą być wykonane zgodnie z obowiązującymi przepisami, normami, a w szczególności z przepisami Prawa budowlanego oraz na ustalonych niniejszą umową warunkach.</w:t>
      </w:r>
    </w:p>
    <w:p w14:paraId="6D4FF2DF" w14:textId="452FBF2D" w:rsidR="00D438C2" w:rsidRPr="00D96ED0" w:rsidRDefault="003740E4" w:rsidP="00976623">
      <w:pPr>
        <w:pStyle w:val="Default"/>
        <w:spacing w:line="276" w:lineRule="auto"/>
        <w:jc w:val="both"/>
        <w:rPr>
          <w:sz w:val="22"/>
          <w:szCs w:val="22"/>
        </w:rPr>
      </w:pPr>
      <w:r w:rsidRPr="00D96ED0">
        <w:rPr>
          <w:sz w:val="22"/>
          <w:szCs w:val="22"/>
        </w:rPr>
        <w:t xml:space="preserve">3. </w:t>
      </w:r>
      <w:r w:rsidRPr="00D96ED0">
        <w:rPr>
          <w:color w:val="000000" w:themeColor="text1"/>
          <w:sz w:val="22"/>
          <w:szCs w:val="22"/>
        </w:rPr>
        <w:t xml:space="preserve">Szczegółowy zakres przedmiotu umowy, w tym szczegółowe obowiązki Wykonawcy </w:t>
      </w:r>
      <w:r w:rsidRPr="00D96ED0">
        <w:rPr>
          <w:sz w:val="22"/>
          <w:szCs w:val="22"/>
        </w:rPr>
        <w:t>stanowi dokumentacja stanowiącą załącznik nr 1, która wchodzą w skład SWZ, stanowiąc jej integralną część. Przedmiar robót mają charakter pomocniczy należy je odczytywać wyłącznie z innymi dokumentami stanowiącymi integralną część niniejszej umowy.</w:t>
      </w:r>
    </w:p>
    <w:p w14:paraId="08E99577" w14:textId="7712F20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Warunki realizacji przedmiotu umowy:</w:t>
      </w:r>
    </w:p>
    <w:p w14:paraId="10C026B9" w14:textId="4FB27807" w:rsidR="00D453DD" w:rsidRPr="00647CC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D96ED0">
        <w:rPr>
          <w:rFonts w:ascii="Arial" w:hAnsi="Arial" w:cs="Arial"/>
        </w:rPr>
        <w:t>1) materiały stosowane przez Wykonawcę podczas realizacji przedmiotu umowy powinny być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fabrycznie nowe i odpowiadać co do jakości, wymogom wyrobów dopuszczonych do obrotu</w:t>
      </w:r>
      <w:r w:rsidR="008529AB" w:rsidRPr="00D96ED0">
        <w:rPr>
          <w:rFonts w:ascii="Arial" w:hAnsi="Arial" w:cs="Arial"/>
        </w:rPr>
        <w:t xml:space="preserve"> </w:t>
      </w:r>
      <w:r w:rsidR="008529A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i stosowania w budownictwie </w:t>
      </w:r>
      <w:r w:rsidR="00647CC6">
        <w:rPr>
          <w:rFonts w:ascii="Arial" w:hAnsi="Arial" w:cs="Arial"/>
          <w:color w:val="000000" w:themeColor="text1"/>
        </w:rPr>
        <w:t>zgodnie z</w:t>
      </w:r>
      <w:r w:rsidR="002F7DFC" w:rsidRPr="00D96ED0">
        <w:rPr>
          <w:rFonts w:ascii="Arial" w:hAnsi="Arial" w:cs="Arial"/>
          <w:color w:val="000000" w:themeColor="text1"/>
        </w:rPr>
        <w:t xml:space="preserve"> art. 10 ustawy Prawo budowlane </w:t>
      </w:r>
      <w:r w:rsidR="00647CC6">
        <w:rPr>
          <w:rFonts w:ascii="Arial" w:hAnsi="Arial" w:cs="Arial"/>
          <w:color w:val="000000" w:themeColor="text1"/>
        </w:rPr>
        <w:t>(</w:t>
      </w:r>
      <w:r w:rsidR="00647CC6" w:rsidRPr="00647CC6">
        <w:rPr>
          <w:rFonts w:ascii="Arial" w:hAnsi="Arial" w:cs="Arial"/>
          <w:color w:val="000000" w:themeColor="text1"/>
        </w:rPr>
        <w:t>Dz.U.</w:t>
      </w:r>
      <w:r w:rsidR="00647CC6">
        <w:rPr>
          <w:rFonts w:ascii="Arial" w:hAnsi="Arial" w:cs="Arial"/>
          <w:color w:val="000000" w:themeColor="text1"/>
        </w:rPr>
        <w:t xml:space="preserve"> </w:t>
      </w:r>
      <w:r w:rsidR="00647CC6" w:rsidRPr="00647CC6">
        <w:rPr>
          <w:rFonts w:ascii="Arial" w:hAnsi="Arial" w:cs="Arial"/>
          <w:color w:val="000000" w:themeColor="text1"/>
        </w:rPr>
        <w:t>2020</w:t>
      </w:r>
      <w:r w:rsidR="00647CC6">
        <w:rPr>
          <w:rFonts w:ascii="Arial" w:hAnsi="Arial" w:cs="Arial"/>
          <w:color w:val="000000" w:themeColor="text1"/>
        </w:rPr>
        <w:t xml:space="preserve"> poz.</w:t>
      </w:r>
      <w:r w:rsidR="00647CC6" w:rsidRPr="00647CC6">
        <w:rPr>
          <w:rFonts w:ascii="Arial" w:hAnsi="Arial" w:cs="Arial"/>
          <w:color w:val="000000" w:themeColor="text1"/>
        </w:rPr>
        <w:t>1333</w:t>
      </w:r>
      <w:r w:rsidR="00647CC6">
        <w:rPr>
          <w:rFonts w:ascii="Arial" w:hAnsi="Arial" w:cs="Arial"/>
          <w:color w:val="000000" w:themeColor="text1"/>
        </w:rPr>
        <w:t xml:space="preserve"> z </w:t>
      </w:r>
      <w:proofErr w:type="spellStart"/>
      <w:r w:rsidR="00647CC6">
        <w:rPr>
          <w:rFonts w:ascii="Arial" w:hAnsi="Arial" w:cs="Arial"/>
          <w:color w:val="000000" w:themeColor="text1"/>
        </w:rPr>
        <w:t>późn</w:t>
      </w:r>
      <w:proofErr w:type="spellEnd"/>
      <w:r w:rsidR="00647CC6">
        <w:rPr>
          <w:rFonts w:ascii="Arial" w:hAnsi="Arial" w:cs="Arial"/>
          <w:color w:val="000000" w:themeColor="text1"/>
        </w:rPr>
        <w:t xml:space="preserve">. zm.) </w:t>
      </w:r>
      <w:r w:rsidRPr="00D96ED0">
        <w:rPr>
          <w:rFonts w:ascii="Arial" w:hAnsi="Arial" w:cs="Arial"/>
        </w:rPr>
        <w:t>oraz</w:t>
      </w:r>
      <w:r w:rsidR="002F7DFC" w:rsidRPr="00D96ED0">
        <w:rPr>
          <w:rFonts w:ascii="Arial" w:hAnsi="Arial" w:cs="Arial"/>
        </w:rPr>
        <w:t xml:space="preserve"> odpowiadać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jakościowym i gatunkowym wymaganiom określonym w opisie dokumentacji przedmiotu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zamówienia</w:t>
      </w:r>
      <w:r w:rsidR="002F7DFC" w:rsidRPr="00D96ED0">
        <w:rPr>
          <w:rFonts w:ascii="Arial" w:hAnsi="Arial" w:cs="Arial"/>
          <w:color w:val="000000" w:themeColor="text1"/>
        </w:rPr>
        <w:t xml:space="preserve">. </w:t>
      </w:r>
    </w:p>
    <w:p w14:paraId="088F1A9B" w14:textId="7F712A4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wykonawca zobowiązany jest posiadać i na każde żądanie Zamawiającego lub inspektora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nadzoru okazać w stosunku do wskazanych materiałów: certyfikat na znak bezpieczeństwa,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atest higieniczny, deklarację zgodności lub certyfikat zgodności z Polską Normą lub aprobatę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techniczną</w:t>
      </w:r>
      <w:r w:rsidRPr="00647CC6">
        <w:rPr>
          <w:rFonts w:ascii="Arial" w:hAnsi="Arial" w:cs="Arial"/>
        </w:rPr>
        <w:t>.</w:t>
      </w:r>
      <w:r w:rsidR="002F7DFC" w:rsidRPr="00647CC6">
        <w:rPr>
          <w:rFonts w:ascii="Arial" w:hAnsi="Arial" w:cs="Arial"/>
          <w:color w:val="000000" w:themeColor="text1"/>
        </w:rPr>
        <w:t xml:space="preserve"> Komplet w/w dokumentów Wykonawca przekaże Zamawiającemu po zakończeniu robót, a przed odbiorem przedmiotu umowy. W przypadku przedstawienia dokumentów </w:t>
      </w:r>
      <w:r w:rsidR="00647CC6">
        <w:rPr>
          <w:rFonts w:ascii="Arial" w:hAnsi="Arial" w:cs="Arial"/>
          <w:color w:val="000000" w:themeColor="text1"/>
        </w:rPr>
        <w:br/>
      </w:r>
      <w:r w:rsidR="002F7DFC" w:rsidRPr="00647CC6">
        <w:rPr>
          <w:rFonts w:ascii="Arial" w:hAnsi="Arial" w:cs="Arial"/>
          <w:color w:val="000000" w:themeColor="text1"/>
        </w:rPr>
        <w:t>w języku innym niż polski Wykonawca przedstawi również obok dokumentu oryginalnego tłumaczenie na język polski.</w:t>
      </w:r>
    </w:p>
    <w:p w14:paraId="74FC6F3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Przedmiot zamówienia musi być wykonany zgodnie z obowiązującymi przepisami, normami,</w:t>
      </w:r>
    </w:p>
    <w:p w14:paraId="1343990E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zasadami sztuki budowlanej oraz na ustalonych niniejszą umową warunkach.</w:t>
      </w:r>
    </w:p>
    <w:p w14:paraId="206B52B2" w14:textId="6DC6D1F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Zamawiający dopuszcza możliwość wystąpienia w trakcie realizacji przedmiotu umowy konieczności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 robót zamiennych w stosunku do przewidzianych dokumentacją przetargową w sytuacji,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gdy wykonanie tych robót będzie niezbędne do prawidłowego, </w:t>
      </w:r>
      <w:r w:rsidR="008529A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tj. zgodnego z zasadami wiedzy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technicznej i obowiązującymi na dzień odbioru robót przepisami wykonania przedmiotu umowy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określonego w ust. 1 niniejszego paragrafu. </w:t>
      </w:r>
      <w:r w:rsidR="00647CC6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powyższego Strony sporządzą protokół różnicowy.</w:t>
      </w:r>
    </w:p>
    <w:p w14:paraId="5680F675" w14:textId="7F519F7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 Dopuszcza się także możliwość rezygnacji z wykonania pewnych robót przewidzianych</w:t>
      </w:r>
      <w:r w:rsidR="002131B8" w:rsidRPr="00D96ED0">
        <w:rPr>
          <w:rFonts w:ascii="Arial" w:hAnsi="Arial" w:cs="Arial"/>
        </w:rPr>
        <w:t xml:space="preserve"> </w:t>
      </w:r>
      <w:r w:rsidR="002131B8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dokumentacji przetargowej w sytuacji, gdy ich wykonanie będzie zbędne do prawidłowego, </w:t>
      </w:r>
      <w:r w:rsidR="002131B8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tj.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zgodnego z zasadami wiedzy technicznej i obowiązującymi na dzień odbioru robót przepisami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 przedmiotu umowy określonego w ust. 1 niniejszego paragrafu. Roboty takie w dalszej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części umowy nazywane są robotami zaniechanymi. Z powyższego Strony sporządzą protokół</w:t>
      </w:r>
      <w:r w:rsidR="00647CC6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różnicowy, określający wysokość zmniejszenia wynagrodzenia.</w:t>
      </w:r>
    </w:p>
    <w:p w14:paraId="5770B89D" w14:textId="01B12F2A" w:rsidR="002F7DFC" w:rsidRPr="00D96ED0" w:rsidRDefault="002F7DF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</w:t>
      </w:r>
      <w:r w:rsidRPr="00D96ED0">
        <w:rPr>
          <w:rFonts w:ascii="Arial" w:hAnsi="Arial" w:cs="Arial"/>
        </w:rPr>
        <w:tab/>
        <w:t>Zamawiający zastrzega sobie prawo zmiany zakresu Przedmiotu Umowy poprzez jego zmniejszenie, przy czym Zamawiający gwarantuje realizację Przedmiotu Umowy na poziomie nie niższym niż 85% wielkości Przedmiotu Umowy. W przypadku skorzystania przez Zamawiającego z uprawnienia, o którym mowa w zdaniu poprzedzającym, Wykonawcy będzie przysługiwało wynagrodzenie należne mu wyłącznie z tytułu wykonanej części Przedmiotu Umowy w zmniejszonym zakresie</w:t>
      </w:r>
      <w:r w:rsidR="00D30E64">
        <w:rPr>
          <w:rFonts w:ascii="Arial" w:hAnsi="Arial" w:cs="Arial"/>
        </w:rPr>
        <w:t xml:space="preserve">. </w:t>
      </w:r>
      <w:r w:rsidR="00D30E64">
        <w:rPr>
          <w:rFonts w:ascii="Arial" w:hAnsi="Arial" w:cs="Arial"/>
        </w:rPr>
        <w:t>Przepis ust. 6 i 7 stosuje się odpowiednio w zakresie sporządzenia protokołu różnicowego.</w:t>
      </w:r>
    </w:p>
    <w:p w14:paraId="0D094A34" w14:textId="77777777" w:rsidR="002F7DFC" w:rsidRPr="00D96ED0" w:rsidRDefault="002F7DF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C7BC9C9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2</w:t>
      </w:r>
    </w:p>
    <w:p w14:paraId="23F8F159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Obowiązki stron</w:t>
      </w:r>
    </w:p>
    <w:p w14:paraId="27B4CF54" w14:textId="2D7E1B5B" w:rsidR="002F7DFC" w:rsidRPr="00647CC6" w:rsidRDefault="00647CC6" w:rsidP="00647CC6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53DD" w:rsidRPr="00647CC6">
        <w:rPr>
          <w:rFonts w:ascii="Arial" w:hAnsi="Arial" w:cs="Arial"/>
        </w:rPr>
        <w:t>Obowiązki Zamawiającego:</w:t>
      </w:r>
    </w:p>
    <w:p w14:paraId="2AF436DE" w14:textId="279854E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przekazanie Wykonawcy </w:t>
      </w:r>
      <w:r w:rsidR="002F7DFC" w:rsidRPr="00D96ED0">
        <w:rPr>
          <w:rFonts w:ascii="Arial" w:hAnsi="Arial" w:cs="Arial"/>
        </w:rPr>
        <w:t>placu</w:t>
      </w:r>
      <w:r w:rsidRPr="00D96ED0">
        <w:rPr>
          <w:rFonts w:ascii="Arial" w:hAnsi="Arial" w:cs="Arial"/>
        </w:rPr>
        <w:t xml:space="preserve"> budowy,</w:t>
      </w:r>
    </w:p>
    <w:p w14:paraId="75E9BF08" w14:textId="59EC339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</w:t>
      </w:r>
      <w:r w:rsidR="002F7DFC" w:rsidRPr="00D96ED0">
        <w:rPr>
          <w:rFonts w:ascii="Arial" w:hAnsi="Arial" w:cs="Arial"/>
        </w:rPr>
        <w:t>pełnienie nadzoru inwestorskiego</w:t>
      </w:r>
      <w:r w:rsidR="00647CC6">
        <w:rPr>
          <w:rFonts w:ascii="Arial" w:hAnsi="Arial" w:cs="Arial"/>
        </w:rPr>
        <w:t>,</w:t>
      </w:r>
    </w:p>
    <w:p w14:paraId="321EE44D" w14:textId="69A186E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3) dokonywanie odbiorów wykonanych robót budowlanych na zasadach określonych w § 4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niniejszej umowy,</w:t>
      </w:r>
    </w:p>
    <w:p w14:paraId="1B3A0DE6" w14:textId="71E0EDE2" w:rsidR="002F7DFC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4) </w:t>
      </w:r>
      <w:r w:rsidR="002F7DFC" w:rsidRPr="00D96ED0">
        <w:rPr>
          <w:rFonts w:ascii="Arial" w:hAnsi="Arial" w:cs="Arial"/>
        </w:rPr>
        <w:t xml:space="preserve">zapłata wynagrodzenia za </w:t>
      </w:r>
      <w:r w:rsidRPr="00D96ED0">
        <w:rPr>
          <w:rFonts w:ascii="Arial" w:hAnsi="Arial" w:cs="Arial"/>
        </w:rPr>
        <w:t>na zasadach określonych w § 6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niniejszej umowy.</w:t>
      </w:r>
    </w:p>
    <w:p w14:paraId="33DF4C51" w14:textId="1468666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2. Wykonawca, oprócz zrealizowania wszystkich obowiązków i zadań wynikających z treści zawartej </w:t>
      </w:r>
      <w:r w:rsidR="000843D2" w:rsidRPr="00D96ED0">
        <w:rPr>
          <w:rFonts w:ascii="Arial" w:hAnsi="Arial" w:cs="Arial"/>
        </w:rPr>
        <w:t xml:space="preserve">w dokumentach </w:t>
      </w:r>
      <w:r w:rsidR="00C1643D" w:rsidRPr="00D96ED0">
        <w:rPr>
          <w:rFonts w:ascii="Arial" w:hAnsi="Arial" w:cs="Arial"/>
        </w:rPr>
        <w:t xml:space="preserve">określonych w </w:t>
      </w:r>
      <w:r w:rsidRPr="00D96ED0">
        <w:rPr>
          <w:rFonts w:ascii="Arial" w:hAnsi="Arial" w:cs="Arial"/>
        </w:rPr>
        <w:t xml:space="preserve">§ </w:t>
      </w:r>
      <w:r w:rsidR="00C12B68" w:rsidRPr="00D96ED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ust. </w:t>
      </w:r>
      <w:r w:rsidR="00C12B68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zobowiązany jest w szczególności</w:t>
      </w:r>
      <w:r w:rsidR="00C12B6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do:</w:t>
      </w:r>
    </w:p>
    <w:p w14:paraId="55B8C921" w14:textId="1DD4FADD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2053E3" w:rsidRPr="00D96ED0">
        <w:rPr>
          <w:rFonts w:ascii="Arial" w:hAnsi="Arial" w:cs="Arial"/>
        </w:rPr>
        <w:t>)</w:t>
      </w:r>
      <w:r w:rsidR="002053E3" w:rsidRPr="00D96ED0">
        <w:rPr>
          <w:rFonts w:ascii="Arial" w:hAnsi="Arial" w:cs="Arial"/>
        </w:rPr>
        <w:tab/>
        <w:t xml:space="preserve">protokolarnego przejęcia placu budowy od Zamawiającego, </w:t>
      </w:r>
    </w:p>
    <w:p w14:paraId="2D08D207" w14:textId="6921469C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</w:t>
      </w:r>
      <w:r w:rsidR="002053E3" w:rsidRPr="00D96ED0">
        <w:rPr>
          <w:rFonts w:ascii="Arial" w:hAnsi="Arial" w:cs="Arial"/>
        </w:rPr>
        <w:t>)</w:t>
      </w:r>
      <w:r w:rsidR="002053E3" w:rsidRPr="00D96ED0">
        <w:rPr>
          <w:rFonts w:ascii="Arial" w:hAnsi="Arial" w:cs="Arial"/>
        </w:rPr>
        <w:tab/>
      </w:r>
      <w:r w:rsidRPr="00D96ED0">
        <w:rPr>
          <w:rFonts w:ascii="Arial" w:hAnsi="Arial" w:cs="Arial"/>
        </w:rPr>
        <w:t>prowadzenia na własny koszt i własnym staraniem obsługi geodezyjnej przedmiotu umowy</w:t>
      </w:r>
      <w:r w:rsidR="00FC714C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wykonywanej przez osoby posiadające stosowne uprawnienia. Zamawiający ma prawo żądać aktualnej inwentaryzacji geodezyjnej na każdym etapie realizacji robót</w:t>
      </w:r>
      <w:r w:rsidR="00FC714C">
        <w:rPr>
          <w:rFonts w:ascii="Arial" w:hAnsi="Arial" w:cs="Arial"/>
        </w:rPr>
        <w:t>,</w:t>
      </w:r>
    </w:p>
    <w:p w14:paraId="3F7C9101" w14:textId="48A8A2D7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</w:t>
      </w:r>
      <w:r w:rsidR="002053E3" w:rsidRPr="00D96ED0">
        <w:rPr>
          <w:rFonts w:ascii="Arial" w:hAnsi="Arial" w:cs="Arial"/>
        </w:rPr>
        <w:t>)</w:t>
      </w:r>
      <w:r w:rsidRPr="00D96ED0">
        <w:rPr>
          <w:rFonts w:ascii="Arial" w:hAnsi="Arial" w:cs="Arial"/>
        </w:rPr>
        <w:t xml:space="preserve">    opracowanie planu bezpieczeństwa i ochrony zdrowia na terenie budowy (BIOZ);</w:t>
      </w:r>
    </w:p>
    <w:p w14:paraId="45960A80" w14:textId="71B86651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prowadzenie dokumentacji budowy zgodnie z ustawą Prawo Budowlane;</w:t>
      </w:r>
    </w:p>
    <w:p w14:paraId="03690A96" w14:textId="30B8C32B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urządzenie, zagospodarowanie i zabezpieczenie terenu robót oraz utrzymanie w/w składników w należytym stanie, w tym zabezpieczenie terenu robót przed dostępem osób postronnych, wykonanie i utrzymanie ogrodzenia terenu robót, dróg tymczasowych, dojazdów oraz zapewnienie dozoru budowy;</w:t>
      </w:r>
    </w:p>
    <w:p w14:paraId="6FC7C314" w14:textId="77777777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6) organizowanie pracy zgodnie z warunkami bhp, socjalnymi, </w:t>
      </w:r>
      <w:proofErr w:type="spellStart"/>
      <w:r w:rsidRPr="00D96ED0">
        <w:rPr>
          <w:rFonts w:ascii="Arial" w:hAnsi="Arial" w:cs="Arial"/>
        </w:rPr>
        <w:t>ppoż</w:t>
      </w:r>
      <w:proofErr w:type="spellEnd"/>
      <w:r w:rsidRPr="00D96ED0">
        <w:rPr>
          <w:rFonts w:ascii="Arial" w:hAnsi="Arial" w:cs="Arial"/>
        </w:rPr>
        <w:t xml:space="preserve"> określonymi w przepisach szczegółowych oraz zgodnie z zasadami Kodeksu Pracy. Wszyscy pracownicy skierowani przez Wykonawcę do realizacji zamówienia będą odpowiednio przeszkoleni i posiadać będą wymagane kwalifikacje techniczne i badania lekarskie;</w:t>
      </w:r>
    </w:p>
    <w:p w14:paraId="5D93C502" w14:textId="1C66E8D4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7) przeprowadzenie prób, sprawdzeń i badań, uzyskiwanie warunków, zgód i opinii niezbędnych do wykonywania robót; w tym wydawanych przez organy administracyjne niezbędnych dla należytego wykonywania robót, a także dla należytego użytkowania sieci przez Zamawiającego, w tym pozwoleń związanych z funkcjonowaniem i obsługą placu budowy, terenu sąsiadującego i innych terenów, które w jakikolwiek sposób mogą wpłynąć na należyte wykonanie robót. Powyższe dotyczy również wszelkich niezbędnych uzgodnień </w:t>
      </w:r>
      <w:r w:rsidR="00FC714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 organami administracji, w szczególności uzgodnień dotyczących zajęcia pasów drogowych oraz dotyczących sposobu organizacji ruchu. </w:t>
      </w:r>
    </w:p>
    <w:p w14:paraId="08F9C98D" w14:textId="32FEC91C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a) </w:t>
      </w:r>
      <w:r w:rsidR="00FC714C">
        <w:rPr>
          <w:rFonts w:ascii="Arial" w:hAnsi="Arial" w:cs="Arial"/>
        </w:rPr>
        <w:t>d</w:t>
      </w:r>
      <w:r w:rsidRPr="00D96ED0">
        <w:rPr>
          <w:rFonts w:ascii="Arial" w:hAnsi="Arial" w:cs="Arial"/>
        </w:rPr>
        <w:t xml:space="preserve">o pozwoleń, uzgodnień i kosztów, o których mowa powyżej, należy zaliczyć </w:t>
      </w:r>
      <w:r w:rsidR="00FC714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szczególności: </w:t>
      </w:r>
    </w:p>
    <w:p w14:paraId="71B5E84F" w14:textId="77777777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- uzyskanie zgody na zajęcie znajdujących się na placu budowy lub okalających plac budowy pasów drogowych lub ich części dla potrzeb prowadzenia robót i zaplecza, poniesienie wszelkich kosztów z tym związanych oraz naprawa ewentualnych szkód. Wykonawca zobowiązany jest do prowadzenia robót w pasach drogowych ściśle według warunków określonych w zgodach na ich zajęcie oraz zgodnie z przepisami prawa, </w:t>
      </w:r>
    </w:p>
    <w:p w14:paraId="6A9E007A" w14:textId="119A473C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opracowanie projektu organizacji ruchu zapewniającego należyte wykonywanie robót, uzgodnienie organizacji ruchu z właściwym organem oraz wykonanie wszelkich niezbędnych czynności związanych z zapewnieniem czasowej organizacji ruchu na czas wykonania robót; w przypadku konieczności dokonania aktualizacji i zmian w projekcie czasowej organizacji ruchu</w:t>
      </w:r>
      <w:r w:rsidR="00FC714C">
        <w:rPr>
          <w:rFonts w:ascii="Arial" w:hAnsi="Arial" w:cs="Arial"/>
        </w:rPr>
        <w:t>,</w:t>
      </w:r>
    </w:p>
    <w:p w14:paraId="4A854A2C" w14:textId="0BA9197E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- opracowanie projektu zamiennego i jego zastosowanie (jeżeli istnieje taka konieczność), </w:t>
      </w:r>
      <w:r w:rsidRPr="00D96ED0">
        <w:rPr>
          <w:rFonts w:ascii="Arial" w:hAnsi="Arial" w:cs="Arial"/>
        </w:rPr>
        <w:br/>
        <w:t xml:space="preserve">- uzyskanie zgody od zarządców dróg na przejazd ciężkim sprzętem drogami o ograniczeniu tonażowym, </w:t>
      </w:r>
    </w:p>
    <w:p w14:paraId="6BAA658A" w14:textId="0D4ED7B6" w:rsidR="007D5931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poniesienie kosztów wycinki drzew oraz krz</w:t>
      </w:r>
      <w:r w:rsidR="00795711" w:rsidRPr="00D96ED0">
        <w:rPr>
          <w:rFonts w:ascii="Arial" w:hAnsi="Arial" w:cs="Arial"/>
        </w:rPr>
        <w:t>aków</w:t>
      </w:r>
      <w:r w:rsidR="007D5931" w:rsidRPr="00D96ED0">
        <w:rPr>
          <w:rFonts w:ascii="Arial" w:hAnsi="Arial" w:cs="Arial"/>
        </w:rPr>
        <w:t>,</w:t>
      </w:r>
    </w:p>
    <w:p w14:paraId="2B22E0CA" w14:textId="4A65D4DF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poniesienie kosztów wszelkie badań laboratoryjnych</w:t>
      </w:r>
      <w:r w:rsidR="009575F5">
        <w:rPr>
          <w:rFonts w:ascii="Arial" w:hAnsi="Arial" w:cs="Arial"/>
        </w:rPr>
        <w:t>,</w:t>
      </w:r>
    </w:p>
    <w:p w14:paraId="4274BF1C" w14:textId="0953759D" w:rsidR="00D453DD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8) </w:t>
      </w:r>
      <w:r w:rsidR="00D453DD" w:rsidRPr="00D96ED0">
        <w:rPr>
          <w:rFonts w:ascii="Arial" w:hAnsi="Arial" w:cs="Arial"/>
        </w:rPr>
        <w:t>organizacji placu budowy</w:t>
      </w:r>
      <w:r w:rsidRPr="00D96ED0">
        <w:rPr>
          <w:rFonts w:ascii="Arial" w:hAnsi="Arial" w:cs="Arial"/>
        </w:rPr>
        <w:t xml:space="preserve"> oraz oznaczenia placu budowy</w:t>
      </w:r>
      <w:r w:rsidR="00FC714C">
        <w:rPr>
          <w:rFonts w:ascii="Arial" w:hAnsi="Arial" w:cs="Arial"/>
        </w:rPr>
        <w:t xml:space="preserve">, </w:t>
      </w:r>
      <w:r w:rsidRPr="00D96ED0">
        <w:rPr>
          <w:rFonts w:ascii="Arial" w:hAnsi="Arial" w:cs="Arial"/>
        </w:rPr>
        <w:t>terenów przyległ</w:t>
      </w:r>
      <w:r w:rsidR="00FC714C">
        <w:rPr>
          <w:rFonts w:ascii="Arial" w:hAnsi="Arial" w:cs="Arial"/>
        </w:rPr>
        <w:t>ych oraz</w:t>
      </w:r>
      <w:r w:rsidRPr="00D96ED0">
        <w:rPr>
          <w:rFonts w:ascii="Arial" w:hAnsi="Arial" w:cs="Arial"/>
        </w:rPr>
        <w:t xml:space="preserve"> </w:t>
      </w:r>
      <w:r w:rsidR="00FC714C" w:rsidRPr="00D96ED0">
        <w:rPr>
          <w:rFonts w:ascii="Arial" w:hAnsi="Arial" w:cs="Arial"/>
        </w:rPr>
        <w:t>organizacj</w:t>
      </w:r>
      <w:r w:rsidR="00FC714C">
        <w:rPr>
          <w:rFonts w:ascii="Arial" w:hAnsi="Arial" w:cs="Arial"/>
        </w:rPr>
        <w:t xml:space="preserve">a </w:t>
      </w:r>
      <w:r w:rsidRPr="00D96ED0">
        <w:rPr>
          <w:rFonts w:ascii="Arial" w:hAnsi="Arial" w:cs="Arial"/>
        </w:rPr>
        <w:t>i wyposaż</w:t>
      </w:r>
      <w:r w:rsidR="00FC714C">
        <w:rPr>
          <w:rFonts w:ascii="Arial" w:hAnsi="Arial" w:cs="Arial"/>
        </w:rPr>
        <w:t>enie</w:t>
      </w:r>
      <w:r w:rsidRPr="00D96ED0">
        <w:rPr>
          <w:rFonts w:ascii="Arial" w:hAnsi="Arial" w:cs="Arial"/>
        </w:rPr>
        <w:t xml:space="preserve"> teren</w:t>
      </w:r>
      <w:r w:rsidR="00FC714C">
        <w:rPr>
          <w:rFonts w:ascii="Arial" w:hAnsi="Arial" w:cs="Arial"/>
        </w:rPr>
        <w:t>u</w:t>
      </w:r>
      <w:r w:rsidRPr="00D96ED0">
        <w:rPr>
          <w:rFonts w:ascii="Arial" w:hAnsi="Arial" w:cs="Arial"/>
        </w:rPr>
        <w:t xml:space="preserve"> budowy w urządzenia niezbędne dla realizacji przedmiotu umowy</w:t>
      </w:r>
      <w:r w:rsidR="00FC714C">
        <w:rPr>
          <w:rFonts w:ascii="Arial" w:hAnsi="Arial" w:cs="Arial"/>
        </w:rPr>
        <w:t>,</w:t>
      </w:r>
    </w:p>
    <w:p w14:paraId="3AAEC7A4" w14:textId="77777777" w:rsidR="00FC714C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53DD" w:rsidRPr="00D96ED0">
        <w:rPr>
          <w:rFonts w:ascii="Arial" w:hAnsi="Arial" w:cs="Arial"/>
        </w:rPr>
        <w:t>) zabezpieczenia placu budowy przed dostępem osób trzecich,</w:t>
      </w:r>
    </w:p>
    <w:p w14:paraId="6F83967F" w14:textId="59CA2308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453DD" w:rsidRPr="00D96ED0">
        <w:rPr>
          <w:rFonts w:ascii="Arial" w:hAnsi="Arial" w:cs="Arial"/>
        </w:rPr>
        <w:t>) przygotowania obiektu i wymaganych dokumentów (postanowieniami SWZ i niniejszej umowy)</w:t>
      </w:r>
      <w:r w:rsidR="003C60B6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 dokonania odbiorów końcowego przez Zamawiającego,</w:t>
      </w:r>
    </w:p>
    <w:p w14:paraId="26316DC4" w14:textId="56103B82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453DD" w:rsidRPr="00D96ED0">
        <w:rPr>
          <w:rFonts w:ascii="Arial" w:hAnsi="Arial" w:cs="Arial"/>
        </w:rPr>
        <w:t>) zapewnienia sprzętu spełniającego wymagania norm technicznych,</w:t>
      </w:r>
    </w:p>
    <w:p w14:paraId="069975EB" w14:textId="7A7190DF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453DD" w:rsidRPr="00D96ED0">
        <w:rPr>
          <w:rFonts w:ascii="Arial" w:hAnsi="Arial" w:cs="Arial"/>
        </w:rPr>
        <w:t>) pokrycia kosztów prób oraz wydatków związanych z organizacją końcowego odbioru</w:t>
      </w:r>
      <w:r w:rsidR="003C60B6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technicznego robót budowlanych,</w:t>
      </w:r>
    </w:p>
    <w:p w14:paraId="484D7AAF" w14:textId="4C643DE0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453DD" w:rsidRPr="00D96ED0">
        <w:rPr>
          <w:rFonts w:ascii="Arial" w:hAnsi="Arial" w:cs="Arial"/>
        </w:rPr>
        <w:t>) likwidacji placu budowy i zaplecza własnego Wykonawcy bezzwłocznie po zakończeniu robót,</w:t>
      </w:r>
    </w:p>
    <w:p w14:paraId="0DD1E861" w14:textId="5943359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4</w:t>
      </w:r>
      <w:r w:rsidRPr="00D96ED0">
        <w:rPr>
          <w:rFonts w:ascii="Arial" w:hAnsi="Arial" w:cs="Arial"/>
        </w:rPr>
        <w:t>) zgłaszania pisemnie Zamawiającemu oraz inspektorowi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nadzoru inwestorskiego robót zanikających lub ulegających zakryciu,</w:t>
      </w:r>
    </w:p>
    <w:p w14:paraId="063CB64F" w14:textId="57C7BC6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5</w:t>
      </w:r>
      <w:r w:rsidRPr="00D96ED0">
        <w:rPr>
          <w:rFonts w:ascii="Arial" w:hAnsi="Arial" w:cs="Arial"/>
        </w:rPr>
        <w:t>) zgłaszania w formie pisemnej Zamawiającemu oraz inspektorowi nadzoru inwestorskiego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konieczności wykonania robót zamiennych, co najmniej na 3 dni przed planowanym terminem ich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</w:t>
      </w:r>
      <w:r w:rsidR="00F9230D">
        <w:rPr>
          <w:rFonts w:ascii="Arial" w:hAnsi="Arial" w:cs="Arial"/>
        </w:rPr>
        <w:t xml:space="preserve">, </w:t>
      </w:r>
      <w:r w:rsidR="00F9230D" w:rsidRPr="00D96ED0">
        <w:rPr>
          <w:rFonts w:ascii="Arial" w:hAnsi="Arial" w:cs="Arial"/>
        </w:rPr>
        <w:t>pod rygorem utraty prawa do powoływania się na te okoliczności w przyszłości</w:t>
      </w:r>
      <w:r w:rsidRPr="00D96ED0">
        <w:rPr>
          <w:rFonts w:ascii="Arial" w:hAnsi="Arial" w:cs="Arial"/>
        </w:rPr>
        <w:t>; W zgłoszeniu konieczności wykonania robót zamiennych Wykonawca obowiązany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jest do szczegółowego opisania tych robót oraz przyczyn uzasadniających konieczność ich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wykonania. Wykonawca może przystąpić i jest obowiązany do wykonywania robót zamiennych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wyłącznie po wyrażeniu przez Zamawiającego pisemnej zgody na takie roboty. Zgoda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Zamawiającego wykonanie robót zamiennych nie zwalnia Wykonawcy z odpowiedzialności za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należyte wykonanie umowy. Roboty zamienne Wykonawca wykonuje</w:t>
      </w:r>
      <w:r w:rsidR="00F923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ramach wynagrodzenia,</w:t>
      </w:r>
      <w:r w:rsidR="00F923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 którym mowa w umowie i z tytułu ich wykonywania Wykonawcy nie przysługuje jakiekolwiek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dodatkowe wynagrodzenie,</w:t>
      </w:r>
    </w:p>
    <w:p w14:paraId="14C986AC" w14:textId="54EE0C3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6</w:t>
      </w:r>
      <w:r w:rsidRPr="00D96ED0">
        <w:rPr>
          <w:rFonts w:ascii="Arial" w:hAnsi="Arial" w:cs="Arial"/>
        </w:rPr>
        <w:t>) zgłaszania w formie pisemnej Zamawiającemu oraz inspektorowi nadzoru inwestorskiego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konieczności wykonania robót dodatkowych (o których mowa w art. </w:t>
      </w:r>
      <w:r w:rsidR="003C60B6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3C60B6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i/lub </w:t>
      </w:r>
      <w:r w:rsidR="00A44BB3" w:rsidRPr="00D96ED0">
        <w:rPr>
          <w:rFonts w:ascii="Arial" w:hAnsi="Arial" w:cs="Arial"/>
        </w:rPr>
        <w:br/>
      </w:r>
      <w:r w:rsidR="003C60B6" w:rsidRPr="00D96ED0">
        <w:rPr>
          <w:rFonts w:ascii="Arial" w:hAnsi="Arial" w:cs="Arial"/>
        </w:rPr>
        <w:t>art. 455 ust. 2</w:t>
      </w:r>
      <w:r w:rsidRPr="00D96ED0">
        <w:rPr>
          <w:rFonts w:ascii="Arial" w:hAnsi="Arial" w:cs="Arial"/>
        </w:rPr>
        <w:t xml:space="preserve">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lub innych zamówień powiązanych, niezbędnych do prawidłowego wykonania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zamówienia podstawowego, których wykonanie stało się konieczne lub celowe i które mają wpływ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 realizację niniejszego zamówienia</w:t>
      </w:r>
      <w:r w:rsidR="00F9230D" w:rsidRPr="00D96ED0">
        <w:rPr>
          <w:rFonts w:ascii="Arial" w:hAnsi="Arial" w:cs="Arial"/>
        </w:rPr>
        <w:t xml:space="preserve">, </w:t>
      </w:r>
      <w:r w:rsidR="00F9230D">
        <w:rPr>
          <w:rFonts w:ascii="Arial" w:hAnsi="Arial" w:cs="Arial"/>
        </w:rPr>
        <w:t>w terminie do</w:t>
      </w:r>
      <w:r w:rsidR="00F9230D" w:rsidRPr="00D96ED0">
        <w:rPr>
          <w:rFonts w:ascii="Arial" w:hAnsi="Arial" w:cs="Arial"/>
        </w:rPr>
        <w:t xml:space="preserve"> 3 dni </w:t>
      </w:r>
      <w:r w:rsidR="00F9230D">
        <w:rPr>
          <w:rFonts w:ascii="Arial" w:hAnsi="Arial" w:cs="Arial"/>
        </w:rPr>
        <w:t xml:space="preserve">od dnia powzięcia wiadomości, </w:t>
      </w:r>
      <w:r w:rsidR="00F9230D" w:rsidRPr="00D96ED0">
        <w:rPr>
          <w:rFonts w:ascii="Arial" w:hAnsi="Arial" w:cs="Arial"/>
        </w:rPr>
        <w:t>pod rygorem utraty prawa do powoływania się na te okoliczności w przyszłości</w:t>
      </w:r>
      <w:r w:rsidRPr="00D96ED0">
        <w:rPr>
          <w:rFonts w:ascii="Arial" w:hAnsi="Arial" w:cs="Arial"/>
        </w:rPr>
        <w:t>; W zgłoszeniu konieczności wykonania robót dodatkowych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(o których mowa w art. 4</w:t>
      </w:r>
      <w:r w:rsidR="003C60B6" w:rsidRPr="00D96ED0">
        <w:rPr>
          <w:rFonts w:ascii="Arial" w:hAnsi="Arial" w:cs="Arial"/>
        </w:rPr>
        <w:t>55</w:t>
      </w:r>
      <w:r w:rsidRPr="00D96ED0">
        <w:rPr>
          <w:rFonts w:ascii="Arial" w:hAnsi="Arial" w:cs="Arial"/>
        </w:rPr>
        <w:t xml:space="preserve"> ust. 1 pkt </w:t>
      </w:r>
      <w:r w:rsidR="003C60B6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i/lub</w:t>
      </w:r>
      <w:r w:rsidR="003C60B6" w:rsidRPr="00D96ED0">
        <w:rPr>
          <w:rFonts w:ascii="Arial" w:hAnsi="Arial" w:cs="Arial"/>
        </w:rPr>
        <w:t xml:space="preserve"> art. 455</w:t>
      </w:r>
      <w:r w:rsidRPr="00D96ED0">
        <w:rPr>
          <w:rFonts w:ascii="Arial" w:hAnsi="Arial" w:cs="Arial"/>
        </w:rPr>
        <w:t xml:space="preserve"> </w:t>
      </w:r>
      <w:r w:rsidR="003C60B6" w:rsidRPr="00D96ED0">
        <w:rPr>
          <w:rFonts w:ascii="Arial" w:hAnsi="Arial" w:cs="Arial"/>
        </w:rPr>
        <w:t>ust. 2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lub innych zamówień powiązanych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Wykonawca obowiązany jest do szczegółowego opisania tych robót oraz przyczyn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uzasadniających konieczność ich wykonania. Wykonawca może przystąpić i jest obowiązany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do robót dodatkowych (o których mowa w art. </w:t>
      </w:r>
      <w:r w:rsidR="003C60B6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3C60B6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lub </w:t>
      </w:r>
      <w:r w:rsidR="003C60B6" w:rsidRPr="00D96ED0">
        <w:rPr>
          <w:rFonts w:ascii="Arial" w:hAnsi="Arial" w:cs="Arial"/>
        </w:rPr>
        <w:t>art. 455 ust. 2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wyłącznie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 wyrażeniu przez Zamawiającego pisemnej zgody na takie roboty. Zgoda Zamawiającego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wykonanie robót dodatkowych (o których mowa w art. </w:t>
      </w:r>
      <w:r w:rsidR="00234D9A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234D9A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i/lub </w:t>
      </w:r>
      <w:r w:rsidR="00234D9A" w:rsidRPr="00D96ED0">
        <w:rPr>
          <w:rFonts w:ascii="Arial" w:hAnsi="Arial" w:cs="Arial"/>
        </w:rPr>
        <w:t>art. 455 ust.</w:t>
      </w:r>
      <w:r w:rsidRPr="00D96ED0">
        <w:rPr>
          <w:rFonts w:ascii="Arial" w:hAnsi="Arial" w:cs="Arial"/>
        </w:rPr>
        <w:t xml:space="preserve"> </w:t>
      </w:r>
      <w:r w:rsidR="00234D9A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nie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zwalnia Wykonawcy z odpowiedzialności za należyte wykonanie umowy,</w:t>
      </w:r>
    </w:p>
    <w:p w14:paraId="38175BB0" w14:textId="7807AD6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>) informowania inspektora nadzoru i Zamawiającego na piśmie o problemach technicznych lub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okolicznościach, które mogą wpłynąć na jakość robót lub termin zakończenia robót w terminie</w:t>
      </w:r>
      <w:r w:rsidR="00234D9A" w:rsidRPr="00D96ED0">
        <w:rPr>
          <w:rFonts w:ascii="Arial" w:hAnsi="Arial" w:cs="Arial"/>
        </w:rPr>
        <w:t xml:space="preserve"> </w:t>
      </w:r>
      <w:r w:rsidRPr="00207EEB">
        <w:rPr>
          <w:rFonts w:ascii="Arial" w:hAnsi="Arial" w:cs="Arial"/>
        </w:rPr>
        <w:t>5 dni</w:t>
      </w:r>
      <w:r w:rsidRPr="00D96ED0">
        <w:rPr>
          <w:rFonts w:ascii="Arial" w:hAnsi="Arial" w:cs="Arial"/>
        </w:rPr>
        <w:t xml:space="preserve"> od powstania przyczyny pod rygorem utraty prawa do powoływania się na te okoliczności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przyszłości,</w:t>
      </w:r>
    </w:p>
    <w:p w14:paraId="509D35D6" w14:textId="42A5C2B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207EEB">
        <w:rPr>
          <w:rFonts w:ascii="Arial" w:hAnsi="Arial" w:cs="Arial"/>
        </w:rPr>
        <w:t>8</w:t>
      </w:r>
      <w:r w:rsidRPr="00D96ED0">
        <w:rPr>
          <w:rFonts w:ascii="Arial" w:hAnsi="Arial" w:cs="Arial"/>
        </w:rPr>
        <w:t xml:space="preserve">) jako wytwarzający odpady do przestrzegania przepisów prawnych wynikających z ustawy </w:t>
      </w:r>
      <w:r w:rsidR="00234D9A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dnia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27 kwietnia 2001 r. Prawo ochrony środowiska (</w:t>
      </w:r>
      <w:proofErr w:type="spellStart"/>
      <w:r w:rsidRPr="00D96ED0">
        <w:rPr>
          <w:rFonts w:ascii="Arial" w:hAnsi="Arial" w:cs="Arial"/>
        </w:rPr>
        <w:t>t.j</w:t>
      </w:r>
      <w:proofErr w:type="spellEnd"/>
      <w:r w:rsidRPr="00D96ED0">
        <w:rPr>
          <w:rFonts w:ascii="Arial" w:hAnsi="Arial" w:cs="Arial"/>
        </w:rPr>
        <w:t>.: Dz. U.20</w:t>
      </w:r>
      <w:r w:rsidR="00A44BB3" w:rsidRPr="00D96ED0">
        <w:rPr>
          <w:rFonts w:ascii="Arial" w:hAnsi="Arial" w:cs="Arial"/>
        </w:rPr>
        <w:t>20</w:t>
      </w:r>
      <w:r w:rsidRPr="00D96ED0">
        <w:rPr>
          <w:rFonts w:ascii="Arial" w:hAnsi="Arial" w:cs="Arial"/>
        </w:rPr>
        <w:t xml:space="preserve">, poz. </w:t>
      </w:r>
      <w:r w:rsidR="00A44BB3" w:rsidRPr="00D96ED0">
        <w:rPr>
          <w:rFonts w:ascii="Arial" w:hAnsi="Arial" w:cs="Arial"/>
        </w:rPr>
        <w:t>1219</w:t>
      </w:r>
      <w:r w:rsidRPr="00D96ED0">
        <w:rPr>
          <w:rFonts w:ascii="Arial" w:hAnsi="Arial" w:cs="Arial"/>
        </w:rPr>
        <w:t xml:space="preserve">) oraz ustawy </w:t>
      </w:r>
      <w:r w:rsidR="00234D9A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dnia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14 grudnia 2012 r. o odpadach (t. j.: Dz. U. z 20</w:t>
      </w:r>
      <w:r w:rsidR="00A44BB3" w:rsidRPr="00D96ED0">
        <w:rPr>
          <w:rFonts w:ascii="Arial" w:hAnsi="Arial" w:cs="Arial"/>
        </w:rPr>
        <w:t>20</w:t>
      </w:r>
      <w:r w:rsidRPr="00D96ED0">
        <w:rPr>
          <w:rFonts w:ascii="Arial" w:hAnsi="Arial" w:cs="Arial"/>
        </w:rPr>
        <w:t xml:space="preserve"> r., poz. 7</w:t>
      </w:r>
      <w:r w:rsidR="00A44BB3" w:rsidRPr="00D96ED0">
        <w:rPr>
          <w:rFonts w:ascii="Arial" w:hAnsi="Arial" w:cs="Arial"/>
        </w:rPr>
        <w:t>97</w:t>
      </w:r>
      <w:r w:rsidRPr="00D96ED0">
        <w:rPr>
          <w:rFonts w:ascii="Arial" w:hAnsi="Arial" w:cs="Arial"/>
        </w:rPr>
        <w:t>),</w:t>
      </w:r>
    </w:p>
    <w:p w14:paraId="202E032F" w14:textId="138C67BD" w:rsidR="00D453DD" w:rsidRPr="00D96ED0" w:rsidRDefault="00207EE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453DD" w:rsidRPr="00D96ED0">
        <w:rPr>
          <w:rFonts w:ascii="Arial" w:hAnsi="Arial" w:cs="Arial"/>
        </w:rPr>
        <w:t>) wykonania prób wynikających z warunków technicznych wykonania i odbioru robót, oraz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uzyskanie pozytywnych wyników badań przez niezależną, uprawnioną jednostkę na każde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żądanie Zamawiającego,</w:t>
      </w:r>
    </w:p>
    <w:p w14:paraId="1DDF8E9A" w14:textId="6C4FE46D" w:rsidR="00D453DD" w:rsidRPr="00D96ED0" w:rsidRDefault="00207EE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453DD" w:rsidRPr="00D96ED0">
        <w:rPr>
          <w:rFonts w:ascii="Arial" w:hAnsi="Arial" w:cs="Arial"/>
        </w:rPr>
        <w:t xml:space="preserve">) wykonania dokumentacji odbiorowej, </w:t>
      </w:r>
      <w:r w:rsidR="001742EE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przeprowadzeniu badań koniecznych do oceny jakości robót oraz</w:t>
      </w:r>
      <w:r w:rsidR="001742EE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innych dokumentów przewidzianych przepisami ustawy Prawo budowlane i innych </w:t>
      </w:r>
      <w:r w:rsidR="00234D9A" w:rsidRPr="00D96ED0">
        <w:rPr>
          <w:rFonts w:ascii="Arial" w:hAnsi="Arial" w:cs="Arial"/>
        </w:rPr>
        <w:t xml:space="preserve">przepisów </w:t>
      </w:r>
      <w:r w:rsidR="00D453DD" w:rsidRPr="00D96ED0">
        <w:rPr>
          <w:rFonts w:ascii="Arial" w:hAnsi="Arial" w:cs="Arial"/>
        </w:rPr>
        <w:t>szczegółowych,</w:t>
      </w:r>
    </w:p>
    <w:p w14:paraId="16DCCF4E" w14:textId="2211DF3B" w:rsidR="00D453DD" w:rsidRPr="00D96ED0" w:rsidRDefault="00207EE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D453DD" w:rsidRPr="00D96ED0">
        <w:rPr>
          <w:rFonts w:ascii="Arial" w:hAnsi="Arial" w:cs="Arial"/>
        </w:rPr>
        <w:t>) umożliwienia przedstawicielom Zamawiającego wgląd w roboty, a w szczególności wstęp na plac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budowy, dokonywanie oględzin wykonywanych robót, dokonywanie oględzin materiałów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dostarczanych na plac budowy, uczestniczenie przy próbach,</w:t>
      </w:r>
    </w:p>
    <w:p w14:paraId="4B2C4E5F" w14:textId="04EEB89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Z chwilą przekazania Wykonawcy terenu budowy, Wykonawca ponosi pełną odpowiedzialność za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wyrządzone na tym terenie lub w związku z prowadzonymi robotami szkody, w tym w szczególności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za:</w:t>
      </w:r>
    </w:p>
    <w:p w14:paraId="6715E48C" w14:textId="15E4820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następstwa nieszczęśliwych wypadków pracowników i osób trzecich przebywających </w:t>
      </w:r>
      <w:r w:rsidR="001F7794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rejonie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prowadzonych robót,</w:t>
      </w:r>
    </w:p>
    <w:p w14:paraId="4DEDAEB1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szkody wyrządzone pracownikom i osobom trzecim,</w:t>
      </w:r>
    </w:p>
    <w:p w14:paraId="4D883FAB" w14:textId="5E565A3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szkody wynikające ze zniszczenia dróg, obiektów, materiałów, sprzętu i innego mienia ruchomego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związanego z prowadzeniem robót podczas realizacji przedmiotu umowy;</w:t>
      </w:r>
    </w:p>
    <w:p w14:paraId="7EFF6F50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szkody wynikające ze zniszczenia własności osób trzecich.</w:t>
      </w:r>
    </w:p>
    <w:p w14:paraId="46E37F4F" w14:textId="1F7CE83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Podczas prowadzonych prac należy zapewnić dojście i dojazd do budynków, ograniczając</w:t>
      </w:r>
      <w:r w:rsidR="001F7794" w:rsidRPr="00D96ED0">
        <w:rPr>
          <w:rFonts w:ascii="Arial" w:hAnsi="Arial" w:cs="Arial"/>
        </w:rPr>
        <w:t xml:space="preserve"> </w:t>
      </w:r>
      <w:r w:rsidR="001F7794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do niezbędnego minimum uciążliwości spowodowane pracami budowlanymi.</w:t>
      </w:r>
    </w:p>
    <w:p w14:paraId="697D2631" w14:textId="360338D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Wykonawca zobowiązuje się wykonać przedmiot umowy z materiałów własnych, nieposiadających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wad prawnych i fizycznych. Materiały, o których mowa w zdaniu poprzedzającym nie mogą być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 szczególności obciążone prawami osób trzecich. Materiały, </w:t>
      </w:r>
      <w:r w:rsidR="001F7794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o których mowa w pierwszym zdaniu</w:t>
      </w:r>
      <w:r w:rsidR="005C6F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powinny odpowiadać, co do jakości wymogom wyrobów dopuszczonych do obrotu i stosowania</w:t>
      </w:r>
      <w:r w:rsidR="005C6F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budownictwie określonym w art. 10 ustawy z dnia 7 lipca 1994 roku Prawo budowlane (t. j. Dz. U.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 20</w:t>
      </w:r>
      <w:r w:rsidR="001F7794" w:rsidRPr="00D96ED0">
        <w:rPr>
          <w:rFonts w:ascii="Arial" w:hAnsi="Arial" w:cs="Arial"/>
        </w:rPr>
        <w:t>20</w:t>
      </w:r>
      <w:r w:rsidRPr="00D96ED0">
        <w:rPr>
          <w:rFonts w:ascii="Arial" w:hAnsi="Arial" w:cs="Arial"/>
        </w:rPr>
        <w:t xml:space="preserve"> r., poz. 1</w:t>
      </w:r>
      <w:r w:rsidR="001F7794" w:rsidRPr="00D96ED0">
        <w:rPr>
          <w:rFonts w:ascii="Arial" w:hAnsi="Arial" w:cs="Arial"/>
        </w:rPr>
        <w:t>333</w:t>
      </w:r>
      <w:r w:rsidRPr="00D96ED0">
        <w:rPr>
          <w:rFonts w:ascii="Arial" w:hAnsi="Arial" w:cs="Arial"/>
        </w:rPr>
        <w:t xml:space="preserve"> z </w:t>
      </w:r>
      <w:proofErr w:type="spellStart"/>
      <w:r w:rsidRPr="00D96ED0">
        <w:rPr>
          <w:rFonts w:ascii="Arial" w:hAnsi="Arial" w:cs="Arial"/>
        </w:rPr>
        <w:t>późn</w:t>
      </w:r>
      <w:proofErr w:type="spellEnd"/>
      <w:r w:rsidRPr="00D96ED0">
        <w:rPr>
          <w:rFonts w:ascii="Arial" w:hAnsi="Arial" w:cs="Arial"/>
        </w:rPr>
        <w:t>. zm.) oraz wymaganiom Specyfikacji technicznej wykonania i odbioru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robót budowlanych.</w:t>
      </w:r>
    </w:p>
    <w:p w14:paraId="7CE1F989" w14:textId="573596F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Wykonawca zobowiązany jest stosować materiały gatunku I oraz posiadać dla nich wszystkie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wymagane świadectwa, atesty, certyfikaty itp. W wypadku wątpliwości co do jakości użytych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materiałów, bądź jakości wykonania robót, Wykonawca na żądanie Zamawiającego lub inspektora</w:t>
      </w:r>
      <w:r w:rsidR="00207EEB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nadzoru inwestorskiego przeprowadzi stosowne badania przez niezależnych biegłych.</w:t>
      </w:r>
    </w:p>
    <w:p w14:paraId="3DAC318E" w14:textId="3CC0B89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 Jeżeli w rezultacie przeprowadzenia badań opisanych w ust. 6 okaże się, że zastosowane materiały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bądź wykonanie robót jest niezgodne z umową, sztuką budowlaną lub przepisami prawa, to koszty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badań obciążają Wykonawcę, gdy zaś wyniki badań wykażą, że materiały bądź wykonanie robót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są zgodne z umową, to koszty tych badań obciążają Zamawiającego.</w:t>
      </w:r>
    </w:p>
    <w:p w14:paraId="496EBEF1" w14:textId="7F2156B6" w:rsidR="009C1838" w:rsidRPr="009575F5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 Wykonawca ponosi całkowitą odpowiedzialność za materiały użyte do realizacji przedmiotu umowy.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Wnioski materiałowe na przewidziane do wbudowania materiały muszą być uzgodnione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z inspektorem nadzoru inwestorskiego. Wykonawca zapewni typizację przewidzianych do wbudowania materiałów. </w:t>
      </w:r>
      <w:r w:rsidR="009C1838" w:rsidRPr="009575F5">
        <w:rPr>
          <w:rFonts w:ascii="Arial" w:hAnsi="Arial" w:cs="Arial"/>
          <w:snapToGrid w:val="0"/>
          <w:color w:val="000000" w:themeColor="text1"/>
        </w:rPr>
        <w:t>Źródła uzyskania wszystkich materiałów powinny być wybrane przez Wykonawcę z wyprzedzeniem, przed rozpoczęciem robót. Nie później niż</w:t>
      </w:r>
      <w:r w:rsidR="009C1838" w:rsidRPr="009575F5">
        <w:rPr>
          <w:rFonts w:ascii="Arial" w:hAnsi="Arial" w:cs="Arial"/>
          <w:noProof/>
          <w:snapToGrid w:val="0"/>
          <w:color w:val="000000" w:themeColor="text1"/>
        </w:rPr>
        <w:t xml:space="preserve"> 5 dni</w:t>
      </w:r>
      <w:r w:rsidR="009C1838" w:rsidRPr="009575F5">
        <w:rPr>
          <w:rFonts w:ascii="Arial" w:hAnsi="Arial" w:cs="Arial"/>
          <w:snapToGrid w:val="0"/>
          <w:color w:val="000000" w:themeColor="text1"/>
        </w:rPr>
        <w:t xml:space="preserve"> przed zaplanowanym użyciem materiałów Wykonawca dostarczy Inżynierowi</w:t>
      </w:r>
      <w:r w:rsidR="009C1838" w:rsidRPr="009575F5">
        <w:rPr>
          <w:rFonts w:ascii="Arial" w:hAnsi="Arial" w:cs="Arial"/>
          <w:noProof/>
          <w:snapToGrid w:val="0"/>
          <w:color w:val="000000" w:themeColor="text1"/>
        </w:rPr>
        <w:t xml:space="preserve"> -</w:t>
      </w:r>
      <w:r w:rsidR="009C1838" w:rsidRPr="009575F5">
        <w:rPr>
          <w:rFonts w:ascii="Arial" w:hAnsi="Arial" w:cs="Arial"/>
          <w:snapToGrid w:val="0"/>
          <w:color w:val="000000" w:themeColor="text1"/>
        </w:rPr>
        <w:t xml:space="preserve"> Inspektorowi Nadzoru szczegółowe informacje dotyczące proponowanego źródła wytwarzania  i wbudowania, wymagane świadectwa badań laboratoryjnych i reprezentatywne próbki materiałów do zatwierdzenia. Wykonawca zobowiązany jest prowadzić na bieżąco badania w celu udokumentowania, że materiały uzyskane z dopuszczonego źródła w sposób ciągły spełniały wymagania Szczegółowej Specyfikacji Technicznej.</w:t>
      </w:r>
    </w:p>
    <w:p w14:paraId="57DB9535" w14:textId="4BBFC619" w:rsidR="00B426FA" w:rsidRPr="00AB30EF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9.</w:t>
      </w:r>
      <w:r w:rsidRPr="00D96ED0">
        <w:rPr>
          <w:rFonts w:ascii="Arial" w:hAnsi="Arial" w:cs="Arial"/>
        </w:rPr>
        <w:tab/>
        <w:t xml:space="preserve">Na podstawie art. 95 ust. 1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 xml:space="preserve"> Zamawiający wymaga zatrudnienia przez Wykonawcę lub Podwykonawcę w trakcie realizacji zamówienia na podstawie umowy o pracę osób wykonujących czynności polegające na świadczeniu pracy w rozumieniu art. 22 § 1 </w:t>
      </w:r>
      <w:r w:rsidRPr="00AB30EF">
        <w:rPr>
          <w:rFonts w:ascii="Arial" w:hAnsi="Arial" w:cs="Arial"/>
        </w:rPr>
        <w:t>ustawy z dnia 26 czerwca 1974 r. Kodeks pracy, w tym w szczególności:</w:t>
      </w:r>
    </w:p>
    <w:p w14:paraId="0EF65D75" w14:textId="77777777" w:rsidR="00744074" w:rsidRPr="00AB30EF" w:rsidRDefault="00744074" w:rsidP="00744074">
      <w:pPr>
        <w:numPr>
          <w:ilvl w:val="0"/>
          <w:numId w:val="18"/>
        </w:numPr>
        <w:spacing w:after="0"/>
        <w:jc w:val="both"/>
        <w:rPr>
          <w:rFonts w:ascii="Arial" w:hAnsi="Arial" w:cs="Arial"/>
          <w:snapToGrid w:val="0"/>
        </w:rPr>
      </w:pPr>
      <w:bookmarkStart w:id="2" w:name="_Hlk67303498"/>
      <w:bookmarkStart w:id="3" w:name="_Hlk71835807"/>
      <w:r w:rsidRPr="00AB30EF">
        <w:rPr>
          <w:rFonts w:ascii="Arial" w:hAnsi="Arial" w:cs="Arial"/>
          <w:snapToGrid w:val="0"/>
        </w:rPr>
        <w:t>roboty przygotowawcze;</w:t>
      </w:r>
    </w:p>
    <w:p w14:paraId="1C6C0761" w14:textId="77777777" w:rsidR="00744074" w:rsidRPr="00AB30EF" w:rsidRDefault="00744074" w:rsidP="00744074">
      <w:pPr>
        <w:numPr>
          <w:ilvl w:val="0"/>
          <w:numId w:val="18"/>
        </w:numPr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roboty pomiarowe;</w:t>
      </w:r>
    </w:p>
    <w:p w14:paraId="7763DEB7" w14:textId="77777777" w:rsidR="00744074" w:rsidRPr="00AB30EF" w:rsidRDefault="00744074" w:rsidP="00744074">
      <w:pPr>
        <w:numPr>
          <w:ilvl w:val="0"/>
          <w:numId w:val="18"/>
        </w:numPr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 xml:space="preserve">roboty ziemne ręczne i sprzętem mechanicznym </w:t>
      </w:r>
    </w:p>
    <w:p w14:paraId="4D640173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lastRenderedPageBreak/>
        <w:t>rozbiórka elementów dróg</w:t>
      </w:r>
    </w:p>
    <w:p w14:paraId="10987312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wykonanie wykopów</w:t>
      </w:r>
    </w:p>
    <w:p w14:paraId="4383284B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wykonanie nasypów</w:t>
      </w:r>
    </w:p>
    <w:p w14:paraId="19ADAC46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profilowanie i zagęszczenie podłoża</w:t>
      </w:r>
    </w:p>
    <w:p w14:paraId="36B6C9E7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podbudowa z kruszywa kamiennego</w:t>
      </w:r>
    </w:p>
    <w:p w14:paraId="1D6C7FE8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oznakowanie pionowe (jeżeli dotyczy)</w:t>
      </w:r>
    </w:p>
    <w:p w14:paraId="6673AAB7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 xml:space="preserve">mechaniczne profilowanie istniejącej warstwy kamiennej, nawierzchni  kruszywem, </w:t>
      </w:r>
    </w:p>
    <w:p w14:paraId="7E691A99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 xml:space="preserve">mechaniczne wykonanie warstwy asfaltowej </w:t>
      </w:r>
    </w:p>
    <w:p w14:paraId="212E63E8" w14:textId="77777777" w:rsidR="00744074" w:rsidRPr="00AB30EF" w:rsidRDefault="00744074" w:rsidP="00744074">
      <w:pPr>
        <w:pStyle w:val="Akapitzlist"/>
        <w:tabs>
          <w:tab w:val="left" w:pos="851"/>
        </w:tabs>
        <w:jc w:val="both"/>
        <w:rPr>
          <w:rFonts w:ascii="Arial" w:eastAsia="Calibri" w:hAnsi="Arial" w:cs="Arial"/>
          <w:color w:val="000000" w:themeColor="text1"/>
        </w:rPr>
      </w:pPr>
    </w:p>
    <w:p w14:paraId="0BBB8CBB" w14:textId="77777777" w:rsidR="00744074" w:rsidRPr="00AB30EF" w:rsidRDefault="00744074" w:rsidP="00744074">
      <w:pPr>
        <w:pStyle w:val="Akapitzlist"/>
        <w:tabs>
          <w:tab w:val="left" w:pos="851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AB30EF">
        <w:rPr>
          <w:rFonts w:ascii="Arial" w:eastAsia="Calibri" w:hAnsi="Arial" w:cs="Arial"/>
          <w:color w:val="000000" w:themeColor="text1"/>
        </w:rPr>
        <w:t>Szczegółowy zakres czynności opisany jest w przedmiarze robót</w:t>
      </w:r>
      <w:bookmarkEnd w:id="2"/>
      <w:r w:rsidRPr="00AB30EF">
        <w:rPr>
          <w:rFonts w:ascii="Arial" w:eastAsia="Calibri" w:hAnsi="Arial" w:cs="Arial"/>
          <w:color w:val="000000" w:themeColor="text1"/>
        </w:rPr>
        <w:t>.</w:t>
      </w:r>
    </w:p>
    <w:bookmarkEnd w:id="3"/>
    <w:p w14:paraId="5A322746" w14:textId="6D0738DF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10.</w:t>
      </w:r>
      <w:r w:rsidRPr="00D96ED0">
        <w:rPr>
          <w:rFonts w:ascii="Arial" w:hAnsi="Arial" w:cs="Arial"/>
        </w:rPr>
        <w:tab/>
        <w:t xml:space="preserve">Obowiązek określony w ust. 9 niniejszego paragrafu dotyczy również Podwykonawców. </w:t>
      </w:r>
    </w:p>
    <w:p w14:paraId="511984AA" w14:textId="26170F4A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 każdej umowie o podwykonawstwo Wykonawca jest zobowiązany zawrzeć postanowienia zobowiązujące Podwykonawców do zatrudnienia na umowę o pracę wszystkich osób, które wykonują czynności wskazane w ust. </w:t>
      </w:r>
      <w:r w:rsidR="00207EEB">
        <w:rPr>
          <w:rFonts w:ascii="Arial" w:hAnsi="Arial" w:cs="Arial"/>
        </w:rPr>
        <w:t xml:space="preserve">9 </w:t>
      </w:r>
      <w:r w:rsidRPr="00D96ED0">
        <w:rPr>
          <w:rFonts w:ascii="Arial" w:hAnsi="Arial" w:cs="Arial"/>
        </w:rPr>
        <w:t>niniejszego paragrafu.</w:t>
      </w:r>
    </w:p>
    <w:p w14:paraId="5B035E99" w14:textId="051C7724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9 niniejszego paragrafu czynności. Zamawiający uprawniony jest w szczególności do:</w:t>
      </w:r>
    </w:p>
    <w:p w14:paraId="2B51028D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 xml:space="preserve">żądania oświadczeń i dokumentów w zakresie potwierdzenia spełniania ww. wymogów </w:t>
      </w:r>
    </w:p>
    <w:p w14:paraId="5DDBB56F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 dokonywania ich oceny,</w:t>
      </w:r>
    </w:p>
    <w:p w14:paraId="50CC57D6" w14:textId="5DB2460C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 xml:space="preserve">żądania wyjaśnień w przypadku wątpliwości w zakresie potwierdzenia spełniania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>ww. wymogów,</w:t>
      </w:r>
    </w:p>
    <w:p w14:paraId="4A5297E4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>przeprowadzania kontroli na miejscu wykonywania świadczenia.</w:t>
      </w:r>
    </w:p>
    <w:p w14:paraId="5D99D5ED" w14:textId="41FD1BD5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 xml:space="preserve">W trakcie realizacji zamówienia na każde wezwanie Zamawiającego w wyznaczonym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tym wezwaniu terminie Wykonawca przedłoży Zamawiającemu wszystkie lub niektóre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ze wskazanych poniżej dowodów w celu potwierdzenia spełnienia wymogu zatrudnienia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na podstawie umowy o pracę przez Wykonawcę lub Podwykonawcę osób wykonujących wskazane w ust. </w:t>
      </w:r>
      <w:r w:rsidR="00207EEB">
        <w:rPr>
          <w:rFonts w:ascii="Arial" w:hAnsi="Arial" w:cs="Arial"/>
        </w:rPr>
        <w:t xml:space="preserve">9 </w:t>
      </w:r>
      <w:r w:rsidRPr="00D96ED0">
        <w:rPr>
          <w:rFonts w:ascii="Arial" w:hAnsi="Arial" w:cs="Arial"/>
        </w:rPr>
        <w:t>niniejszego paragrafu czynności w trakcie realizacji zamówienia:</w:t>
      </w:r>
    </w:p>
    <w:p w14:paraId="71B0C59A" w14:textId="5F4CA452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 xml:space="preserve">oświadczenie Wykonawcy lub Podwykonawcy o zatrudnieniu na podstawie umowy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etatu, daty zawarcia umowy oraz podpis osoby uprawnionej do złożenia oświadczenia w imieniu Wykonawcy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Podwykonawcy;</w:t>
      </w:r>
    </w:p>
    <w:p w14:paraId="2599A35A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>oświadczenie zatrudnionych pracowników wykonujących w trakcie realizacji zamówienia czynności, których dotyczy ww. oświadczenie Wykonawcy lub Podwykonawcy. Oświadczenie to powinno zawierać w szczególności: imię i nazwisko zatrudnionego pracownika, datę zawarcia umowy o pracę, rodzaj umowy o pracę, zakres obowiązków pracownika określony w umowie o pracę;</w:t>
      </w:r>
    </w:p>
    <w:p w14:paraId="121C77A9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 zanonimizowaną zgodnie z ustawą z dnia 10 maja 2018 r. o ochronie danych osobowych, za wyjątkiem danych niezbędnych do weryfikacji zatrudnienia na podstawie umowy o pracę, w </w:t>
      </w:r>
      <w:r w:rsidRPr="00D96ED0">
        <w:rPr>
          <w:rFonts w:ascii="Arial" w:hAnsi="Arial" w:cs="Arial"/>
        </w:rPr>
        <w:lastRenderedPageBreak/>
        <w:t>szczególności imię i nazwisko zatrudnionego pracownika, data zawarcia umowy o pracę, rodzaj umowy o pracę i zakres obowiązków pracownika;</w:t>
      </w:r>
    </w:p>
    <w:p w14:paraId="69273834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rozliczeniowy. Zaświadczenie powinno być zanonimizowane zgodnie z ustawą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pracownika;</w:t>
      </w:r>
    </w:p>
    <w:p w14:paraId="20A40A5E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</w:t>
      </w:r>
      <w:r w:rsidRPr="00D96ED0">
        <w:rPr>
          <w:rFonts w:ascii="Arial" w:hAnsi="Arial" w:cs="Aria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pracownika.</w:t>
      </w:r>
    </w:p>
    <w:p w14:paraId="502E8C11" w14:textId="350D1DA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14:paraId="3088CBAA" w14:textId="46F1955A" w:rsidR="00067869" w:rsidRPr="00D96ED0" w:rsidRDefault="00067869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12. Wykonawca zobowiązany jest w terminie do 7 dni od daty podpisania umowy do wykonania i przedłożenia Zamawiającemu</w:t>
      </w:r>
      <w:r w:rsidR="00F923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harmonogramu rzeczowo-finansowego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z uwzględnieniem terminów realizacji każdego z tych elementów. Zamawiający może wnieść uwagi do przedłożonego harmonogramu w terminie 7 dni, a Wykonawca jest zobowiązany do ich uwzględnienia w ciągu 7 dni od dnia ich otrzymania. Zmiany harmonogramu rzeczowo-finansowego dopuszczane są wyłącznie po uzyskaniu pisemnej, uprzedniej zgody Zamawiającego.</w:t>
      </w:r>
    </w:p>
    <w:p w14:paraId="404C125B" w14:textId="77777777" w:rsidR="00067869" w:rsidRPr="00D96ED0" w:rsidRDefault="00067869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</w:p>
    <w:p w14:paraId="31D9E08B" w14:textId="6F238256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3</w:t>
      </w:r>
    </w:p>
    <w:p w14:paraId="0E88098B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Podwykonawstwo</w:t>
      </w:r>
    </w:p>
    <w:p w14:paraId="7FD72320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</w:t>
      </w:r>
      <w:r w:rsidRPr="00D96ED0">
        <w:rPr>
          <w:rFonts w:ascii="Arial" w:hAnsi="Arial" w:cs="Arial"/>
        </w:rPr>
        <w:tab/>
        <w:t xml:space="preserve">Wykonawca może wykonać przedmiot umowy przy udziale Podwykonawców zawierając z nimi stosowne umowy w formie pisemnej pod rygorem nieważności. </w:t>
      </w:r>
    </w:p>
    <w:p w14:paraId="7B6B91CF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</w:t>
      </w:r>
      <w:r w:rsidRPr="00D96ED0">
        <w:rPr>
          <w:rFonts w:ascii="Arial" w:hAnsi="Arial" w:cs="Arial"/>
        </w:rPr>
        <w:tab/>
        <w:t xml:space="preserve">Wykonawca, Podwykonawca lub dalszy Podwykonawca jest zobowiązany przedstawić Zamawiającemu projekt umowy i każdą zmianę projektu umowy o podwykonawstwo, której przedmiotem są roboty budowlane, przy czym Podwykonawca lub dalszy Podwykonawca jest obowiązany dołączyć zgodę Wykonawcy na zawarcie umowy o podwykonawstwo o treści zgodnej z projektem umowy. Nie zgłoszenie przez Zamawiającego w formie pisemnej, pod rygorem nieważności, zastrzeżeń w terminie 14 dni od dnia otrzymania projektu umowy </w:t>
      </w:r>
    </w:p>
    <w:p w14:paraId="68C5B6E5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o podwykonawstwo lub jego zmian, uważa się za akceptację projektu umowy lub jego zmiany.</w:t>
      </w:r>
    </w:p>
    <w:p w14:paraId="04066369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</w:t>
      </w:r>
      <w:r w:rsidRPr="00D96ED0">
        <w:rPr>
          <w:rFonts w:ascii="Arial" w:hAnsi="Arial" w:cs="Arial"/>
        </w:rPr>
        <w:tab/>
        <w:t xml:space="preserve">Wykonawca, Podwykonawca lub dalszy Podwykonawca jest zobowiązany przedstawić Zamawiającemu poświadczoną za zgodność z oryginałem kopię zawartej umowy </w:t>
      </w:r>
    </w:p>
    <w:p w14:paraId="04205C0F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o podwykonawstwo, której przedmiotem są roboty budowlane, w terminie 7 dni od dnia jej zawarcia jak również zmiany do tej umowy w terminie 7 dni od dnia ich wprowadzenia. Jeśli Zamawiający w terminie 14 dni od dnia otrzymania umowy o podwykonawstwo lub zmian do umowy o podwykonawstwo nie zgłosi w formie pisemnej, pod rygorem nieważności, sprzeciwu, uważa się, że wyraził zgodę na zawarcie umowy lub wprowadzenie zmian.</w:t>
      </w:r>
    </w:p>
    <w:p w14:paraId="687865AB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4.</w:t>
      </w:r>
      <w:r w:rsidRPr="00D96ED0">
        <w:rPr>
          <w:rFonts w:ascii="Arial" w:hAnsi="Arial" w:cs="Arial"/>
        </w:rPr>
        <w:tab/>
        <w:t>Przystąpienie do realizacji robót budowlanych przez Podwykonawcę lub dalszego Podwykonawcę może nastąpić wyłącznie po akceptacji umowy o podwykonawstwo przez Zamawiającego.</w:t>
      </w:r>
    </w:p>
    <w:p w14:paraId="6DE13021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</w:t>
      </w:r>
      <w:r w:rsidRPr="00D96ED0">
        <w:rPr>
          <w:rFonts w:ascii="Arial" w:hAnsi="Arial" w:cs="Arial"/>
        </w:rPr>
        <w:tab/>
        <w:t>Umowa na roboty budowlane z Podwykonawcą lub z dalszymi Podwykonawcami musi zawierać w szczególności:</w:t>
      </w:r>
    </w:p>
    <w:p w14:paraId="7300481D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>zakres robót powierzony Podwykonawcy wraz z zestawieniem ilości tych robót i ich wyceną np. w formie kosztorysu, z podziałem na robociznę, materiały, sprzęt (RMS) oraz z częścią dokumentacji projektowej dotyczącą wykonania robót objętych umową i odniesienie do pozycji w Harmonogramie rzeczowo-finansowym;</w:t>
      </w:r>
    </w:p>
    <w:p w14:paraId="6CDB708D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 xml:space="preserve">kwotę wynagrodzenia – kwota ta nie może być wyższa, niż wartość tego zakresu robót wynikająca z zatwierdzonych kosztorysów inwestorskich; wynagrodzenie musi być tego samego rodzaju, co wynagrodzenie Wykonawcy (wynagrodzenie ryczałtowe); </w:t>
      </w:r>
    </w:p>
    <w:p w14:paraId="3979C058" w14:textId="16FD2ABF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>informację zgodną z art. 647</w:t>
      </w:r>
      <w:r w:rsidR="00F9230D">
        <w:rPr>
          <w:rFonts w:ascii="Arial" w:hAnsi="Arial" w:cs="Arial"/>
        </w:rPr>
        <w:t>(</w:t>
      </w:r>
      <w:r w:rsidRPr="00D96ED0">
        <w:rPr>
          <w:rFonts w:ascii="Arial" w:hAnsi="Arial" w:cs="Arial"/>
        </w:rPr>
        <w:t>1</w:t>
      </w:r>
      <w:r w:rsidR="00F9230D">
        <w:rPr>
          <w:rFonts w:ascii="Arial" w:hAnsi="Arial" w:cs="Arial"/>
        </w:rPr>
        <w:t>)</w:t>
      </w:r>
      <w:r w:rsidRPr="00D96ED0">
        <w:rPr>
          <w:rFonts w:ascii="Arial" w:hAnsi="Arial" w:cs="Arial"/>
        </w:rPr>
        <w:t xml:space="preserve"> Kodeksu Cywilnego, iż granicą solidarnej odpowiedzialności Zamawiającego za zapłatę wynagrodzenia na rzecz Podwykonawcy jest wysokość wynagrodzenia należnego Wykonawcy za roboty budowlane;</w:t>
      </w:r>
    </w:p>
    <w:p w14:paraId="0ED4B1D6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>termin wykonania robót objętych umową musi być zgodny z harmonogramem robót Wykonawcy;</w:t>
      </w:r>
    </w:p>
    <w:p w14:paraId="10B7054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</w:t>
      </w:r>
      <w:r w:rsidRPr="00D96ED0">
        <w:rPr>
          <w:rFonts w:ascii="Arial" w:hAnsi="Arial" w:cs="Arial"/>
        </w:rPr>
        <w:tab/>
        <w:t>terminy odbioru robót – muszą być krótsze lub muszą przypadać na ten sam dzień, co terminy odbiorów wskazane w umowie z Wykonawcą;</w:t>
      </w:r>
    </w:p>
    <w:p w14:paraId="58517663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6)</w:t>
      </w:r>
      <w:r w:rsidRPr="00D96ED0">
        <w:rPr>
          <w:rFonts w:ascii="Arial" w:hAnsi="Arial" w:cs="Arial"/>
        </w:rPr>
        <w:tab/>
        <w:t>termin wystawienia faktury – nie później niż w terminie 3 dni od dnia odbioru robót;</w:t>
      </w:r>
    </w:p>
    <w:p w14:paraId="4837A3C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7)</w:t>
      </w:r>
      <w:r w:rsidRPr="00D96ED0">
        <w:rPr>
          <w:rFonts w:ascii="Arial" w:hAnsi="Arial" w:cs="Arial"/>
        </w:rPr>
        <w:tab/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 budowlanej, dostawy lub usługi;</w:t>
      </w:r>
    </w:p>
    <w:p w14:paraId="1992239E" w14:textId="3083F8BE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8)</w:t>
      </w:r>
      <w:r w:rsidRPr="00D96ED0">
        <w:rPr>
          <w:rFonts w:ascii="Arial" w:hAnsi="Arial" w:cs="Arial"/>
        </w:rPr>
        <w:tab/>
        <w:t xml:space="preserve">obowiązek, o którym mowa w § </w:t>
      </w:r>
      <w:r w:rsidRPr="009575F5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ust. </w:t>
      </w:r>
      <w:r w:rsidR="00FB3755" w:rsidRPr="00D96ED0">
        <w:rPr>
          <w:rFonts w:ascii="Arial" w:hAnsi="Arial" w:cs="Arial"/>
        </w:rPr>
        <w:t>9</w:t>
      </w:r>
      <w:r w:rsidRPr="00D96ED0">
        <w:rPr>
          <w:rFonts w:ascii="Arial" w:hAnsi="Arial" w:cs="Arial"/>
        </w:rPr>
        <w:t xml:space="preserve"> niniejszej umowy.</w:t>
      </w:r>
    </w:p>
    <w:p w14:paraId="166D2B95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</w:t>
      </w:r>
      <w:r w:rsidRPr="00D96ED0">
        <w:rPr>
          <w:rFonts w:ascii="Arial" w:hAnsi="Arial" w:cs="Arial"/>
        </w:rPr>
        <w:tab/>
        <w:t>Umowa na roboty budowlane z Podwykonawcą lub z dalszymi Podwykonawcami nie może zawierać postanowień:</w:t>
      </w:r>
    </w:p>
    <w:p w14:paraId="752DBC08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11FC184E" w14:textId="332D5AA7" w:rsidR="00AE61C8" w:rsidRPr="00D96ED0" w:rsidRDefault="000C03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E61C8" w:rsidRPr="00D96ED0">
        <w:rPr>
          <w:rFonts w:ascii="Arial" w:hAnsi="Arial" w:cs="Arial"/>
        </w:rPr>
        <w:t>)</w:t>
      </w:r>
      <w:r w:rsidR="00AE61C8" w:rsidRPr="00D96ED0">
        <w:rPr>
          <w:rFonts w:ascii="Arial" w:hAnsi="Arial" w:cs="Arial"/>
        </w:rPr>
        <w:tab/>
        <w:t xml:space="preserve">dopuszczających zabezpieczenie roszczeń Wykonawcy z tytułu niewykonania lub nienależytego wykonania umowy przez Podwykonawcę lub dalszego Podwykonawcę </w:t>
      </w:r>
    </w:p>
    <w:p w14:paraId="0F3D2EB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formie zatrzymania lub potrącenia z wynagrodzenia przysługującego Podwykonawcy lub dalszemu Podwykonawcy z umowy o podwykonawstwo;</w:t>
      </w:r>
    </w:p>
    <w:p w14:paraId="39352BA5" w14:textId="66DCFAA6" w:rsidR="00AE61C8" w:rsidRPr="00D96ED0" w:rsidRDefault="000C03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61C8" w:rsidRPr="00D96ED0">
        <w:rPr>
          <w:rFonts w:ascii="Arial" w:hAnsi="Arial" w:cs="Arial"/>
        </w:rPr>
        <w:t>)</w:t>
      </w:r>
      <w:r w:rsidR="00AE61C8" w:rsidRPr="00D96ED0">
        <w:rPr>
          <w:rFonts w:ascii="Arial" w:hAnsi="Arial" w:cs="Arial"/>
        </w:rPr>
        <w:tab/>
        <w:t>dopuszczających potrącanie przez Wykonawcę lub Podwykonawcę z faktur Podwykonawców lub odpowiednio dalszych Podwykonawców kosztów utrzymania placu budowy, opłat za media, zabezpieczeń, itp. Rozliczenia pomiędzy Wykonawcą lub Podwykonawcą a Podwykonawcą lub odpowiednio dalszym Podwykonawcą za w/w koszty odbywać się będzie na podstawie osobnych faktur.</w:t>
      </w:r>
    </w:p>
    <w:p w14:paraId="47D82FA2" w14:textId="6DFB61FF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</w:t>
      </w:r>
      <w:r w:rsidRPr="00D96ED0">
        <w:rPr>
          <w:rFonts w:ascii="Arial" w:hAnsi="Arial" w:cs="Arial"/>
        </w:rPr>
        <w:tab/>
        <w:t xml:space="preserve">Wykonawca, Podwykonawca lub dalszy Podwykonawca robót budowlanych zobowiązany jest przedstawić Zamawiającemu, kopie zawartych umów poświadczonych za zgodność z oryginałem, których przedmiotem są dostawy lub usługi w terminie 7 dni od dnia ich zawarcia, z wyłączeniem umów o podwykonawstwo o wartości mniejszej niż 0,5 % wartości umowy w sprawie zamówienia publicznego oraz umów o podwykonawstwo. Wyłączenie, o którym mowa w zdaniu pierwszym, nie dotyczy umów o podwykonawstwo o wartości większej niż </w:t>
      </w:r>
      <w:r w:rsidR="009575F5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50 000,00 zł. </w:t>
      </w:r>
    </w:p>
    <w:p w14:paraId="4BA839C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8.</w:t>
      </w:r>
      <w:r w:rsidRPr="00D96ED0">
        <w:rPr>
          <w:rFonts w:ascii="Arial" w:hAnsi="Arial" w:cs="Arial"/>
        </w:rPr>
        <w:tab/>
        <w:t xml:space="preserve">W przypadku, o którym mowa w ust. 7, jeżeli termin zapłaty wynagrodzenia jest dłuższy niż określony w ust. 5 pkt 7 niniejszego paragrafu, Zamawiający informuje o tym Wykonawcę </w:t>
      </w:r>
    </w:p>
    <w:p w14:paraId="0FBCB480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i wzywa go do doprowadzenia do zmiany tej umowy pod rygorem wystąpienia o zapłatę kary umownej. </w:t>
      </w:r>
    </w:p>
    <w:p w14:paraId="2AE0E67C" w14:textId="5FEB7449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9.</w:t>
      </w:r>
      <w:r w:rsidRPr="00D96ED0">
        <w:rPr>
          <w:rFonts w:ascii="Arial" w:hAnsi="Arial" w:cs="Arial"/>
        </w:rPr>
        <w:tab/>
        <w:t>Umowa pomiędzy Podwykonawcą a dalszym Podwykonawcą musi zawierać postanowienia określone w ust. 5 niniejszego paragrafu, jak również nie może zawierać postanowień określonych w ust. 6. Załącznikiem do umowy jest zgoda Wykonawcy na zawarcie umowy o podwykonawstwo o treści zgodnej z projektem umowy.</w:t>
      </w:r>
    </w:p>
    <w:p w14:paraId="10F6DE18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10.</w:t>
      </w:r>
      <w:r w:rsidRPr="00D96ED0">
        <w:rPr>
          <w:rFonts w:ascii="Arial" w:hAnsi="Arial" w:cs="Arial"/>
        </w:rPr>
        <w:tab/>
        <w:t>Postanowienia ust. 2 - 9 stosuje się odpowiednio do zmian umów o podwykonawstwo.</w:t>
      </w:r>
    </w:p>
    <w:p w14:paraId="69B2F74A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>Wykonawca zobowiązany jest na żądanie Zamawiającego udzielić mu wszelkich informacji dotyczących Podwykonawców.</w:t>
      </w:r>
    </w:p>
    <w:p w14:paraId="11C5B10B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12.</w:t>
      </w:r>
      <w:r w:rsidRPr="00D96ED0">
        <w:rPr>
          <w:rFonts w:ascii="Arial" w:hAnsi="Arial" w:cs="Arial"/>
        </w:rPr>
        <w:tab/>
        <w:t>Wykonawca ponosi wobec Zamawiającego pełną odpowiedzialność za roboty, dostawy i usługi, które wykonuje przy pomocy Podwykonawców. Wykonawca jest odpowiedzialny za działania, zaniechania, uchybienia i zaniedbania każdego Podwykonawcy, tak jakby były one działaniami, zaniechaniami, uchybieniami lub zaniedbaniami samego Wykonawcy.</w:t>
      </w:r>
    </w:p>
    <w:p w14:paraId="6825C0B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13.</w:t>
      </w:r>
      <w:r w:rsidRPr="00D96ED0">
        <w:rPr>
          <w:rFonts w:ascii="Arial" w:hAnsi="Arial" w:cs="Arial"/>
        </w:rPr>
        <w:tab/>
        <w:t>Niezależnie od postanowień ust. 2 i 3 niniejszego paragrafu, zamiar wprowadzenia Podwykonawcy na teren budowy, w celu wykonania zakresu robót określonego w ofercie, Wykonawca powinien zgłosić Zamawiającemu z co najmniej 3 - dniowym wyprzedzeniem. Bez zgody Zamawiającego, Wykonawca nie może umożliwić Podwykonawcy wejścia na teren budowy i rozpoczęcia prac, zaś sprzeczne z niniejszymi postanowieniami postępowanie Wykonawcy może być uznane za nienależyte wykonanie umowy.</w:t>
      </w:r>
    </w:p>
    <w:p w14:paraId="0B5E545E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14.</w:t>
      </w:r>
      <w:r w:rsidRPr="00D96ED0">
        <w:rPr>
          <w:rFonts w:ascii="Arial" w:hAnsi="Arial" w:cs="Arial"/>
        </w:rPr>
        <w:tab/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14:paraId="3CD75C9C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15.</w:t>
      </w:r>
      <w:r w:rsidRPr="00D96ED0">
        <w:rPr>
          <w:rFonts w:ascii="Arial" w:hAnsi="Arial" w:cs="Arial"/>
        </w:rPr>
        <w:tab/>
        <w:t>Zamawiający nie ponosi odpowiedzialności za zobowiązania zaciągnięte przez Wykonawcę wobec zatrudnionych a niezgłoszonych bądź niezaakceptowanych przez Zamawiającego Podwykonawców i dalszych Podwykonawców.</w:t>
      </w:r>
    </w:p>
    <w:p w14:paraId="7BA71D08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16.</w:t>
      </w:r>
      <w:r w:rsidRPr="00D96ED0">
        <w:rPr>
          <w:rFonts w:ascii="Arial" w:hAnsi="Arial" w:cs="Arial"/>
        </w:rPr>
        <w:tab/>
        <w:t>Zamawiający nie ponosi odpowiedzialności za zobowiązania zaciągnięte przez Wykonawcę wobec dostawców, sprzedawców czy usługodawców, których umowy nie zostały przedłożone Zamawiającemu zgodnie z ust. 7 niniejszego paragrafu.</w:t>
      </w:r>
    </w:p>
    <w:p w14:paraId="5723DF1B" w14:textId="2167F295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AE61C8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>. Wykonanie robót przez podwykonawców nie zwalnia Wykonawcy od odpowiedzialności</w:t>
      </w:r>
      <w:r w:rsidR="000F246B" w:rsidRPr="00D96ED0">
        <w:rPr>
          <w:rFonts w:ascii="Arial" w:hAnsi="Arial" w:cs="Arial"/>
        </w:rPr>
        <w:t xml:space="preserve"> </w:t>
      </w:r>
      <w:r w:rsidR="000F246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i</w:t>
      </w:r>
      <w:r w:rsidR="000F246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zobowiązań wynikających z warunków niniejszej umowy. Zamawiającemu przysługuje prawo</w:t>
      </w:r>
      <w:r w:rsidR="000F246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żądania od Wykonawcy zmiany podwykonawcy, jeżeli ten realizuje roboty w sposób wadliwy,</w:t>
      </w:r>
      <w:r w:rsidR="008B151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niezgodny z założeniami i przepisami.</w:t>
      </w:r>
    </w:p>
    <w:p w14:paraId="6B6043D6" w14:textId="373AF4F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AE61C8" w:rsidRPr="00D96ED0">
        <w:rPr>
          <w:rFonts w:ascii="Arial" w:hAnsi="Arial" w:cs="Arial"/>
        </w:rPr>
        <w:t>8</w:t>
      </w:r>
      <w:r w:rsidRPr="00D96ED0">
        <w:rPr>
          <w:rFonts w:ascii="Arial" w:hAnsi="Arial" w:cs="Arial"/>
        </w:rPr>
        <w:t>. W zakresie nieuregulowanym w niniejszym paragrafie do czynności zawierania umów</w:t>
      </w:r>
      <w:r w:rsidR="008B1516" w:rsidRPr="00D96ED0">
        <w:rPr>
          <w:rFonts w:ascii="Arial" w:hAnsi="Arial" w:cs="Arial"/>
        </w:rPr>
        <w:t xml:space="preserve"> </w:t>
      </w:r>
      <w:r w:rsidR="008B1516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podwykonawcami i dalszymi podwykonawcami oraz rozliczeń z nimi stosuje się dotyczące</w:t>
      </w:r>
      <w:r w:rsidR="008B151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podwykonawstwa przepisy ustawy Prawo zamówień publicznych, w tym zwłaszcza art. </w:t>
      </w:r>
      <w:r w:rsidR="008B1516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 xml:space="preserve"> pkt </w:t>
      </w:r>
      <w:r w:rsidR="008B1516" w:rsidRPr="00D96ED0">
        <w:rPr>
          <w:rFonts w:ascii="Arial" w:hAnsi="Arial" w:cs="Arial"/>
        </w:rPr>
        <w:t>27</w:t>
      </w:r>
      <w:r w:rsidRPr="00D96ED0">
        <w:rPr>
          <w:rFonts w:ascii="Arial" w:hAnsi="Arial" w:cs="Arial"/>
        </w:rPr>
        <w:t xml:space="preserve">, </w:t>
      </w:r>
      <w:r w:rsidR="00AE61C8" w:rsidRPr="00D96ED0">
        <w:rPr>
          <w:rFonts w:ascii="Arial" w:hAnsi="Arial" w:cs="Arial"/>
        </w:rPr>
        <w:t xml:space="preserve">oraz </w:t>
      </w:r>
      <w:r w:rsidRPr="00D96ED0">
        <w:rPr>
          <w:rFonts w:ascii="Arial" w:hAnsi="Arial" w:cs="Arial"/>
        </w:rPr>
        <w:t xml:space="preserve">art. </w:t>
      </w:r>
      <w:r w:rsidR="008B1516" w:rsidRPr="00D96ED0">
        <w:rPr>
          <w:rFonts w:ascii="Arial" w:hAnsi="Arial" w:cs="Arial"/>
        </w:rPr>
        <w:t>463</w:t>
      </w:r>
      <w:r w:rsidRPr="00D96ED0">
        <w:rPr>
          <w:rFonts w:ascii="Arial" w:hAnsi="Arial" w:cs="Arial"/>
        </w:rPr>
        <w:t>-</w:t>
      </w:r>
      <w:r w:rsidR="008B1516" w:rsidRPr="00D96ED0">
        <w:rPr>
          <w:rFonts w:ascii="Arial" w:hAnsi="Arial" w:cs="Arial"/>
        </w:rPr>
        <w:t>465</w:t>
      </w:r>
      <w:r w:rsidRPr="00D96ED0">
        <w:rPr>
          <w:rFonts w:ascii="Arial" w:hAnsi="Arial" w:cs="Arial"/>
        </w:rPr>
        <w:t>.</w:t>
      </w:r>
    </w:p>
    <w:p w14:paraId="0AFEFDA9" w14:textId="77777777" w:rsidR="0005198F" w:rsidRPr="00D96ED0" w:rsidRDefault="0005198F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671755FC" w14:textId="2B610721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4</w:t>
      </w:r>
    </w:p>
    <w:p w14:paraId="054A9E76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Termin wykonania i warunki odbioru</w:t>
      </w:r>
    </w:p>
    <w:p w14:paraId="388BC1E8" w14:textId="759A0857" w:rsidR="009575F5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1. Termin wykonania przedmiotu umowy, Strony ustalają: do </w:t>
      </w:r>
      <w:r w:rsidR="00FB3755" w:rsidRPr="00D96ED0">
        <w:rPr>
          <w:rFonts w:ascii="Arial" w:hAnsi="Arial" w:cs="Arial"/>
        </w:rPr>
        <w:t>……………..dni</w:t>
      </w:r>
      <w:r w:rsidR="00207EEB">
        <w:rPr>
          <w:rFonts w:ascii="Arial" w:hAnsi="Arial" w:cs="Arial"/>
        </w:rPr>
        <w:t xml:space="preserve">, </w:t>
      </w:r>
      <w:r w:rsidR="00FB3755" w:rsidRPr="00D96ED0">
        <w:rPr>
          <w:rFonts w:ascii="Arial" w:hAnsi="Arial" w:cs="Arial"/>
        </w:rPr>
        <w:t xml:space="preserve">od </w:t>
      </w:r>
      <w:r w:rsidR="009575F5">
        <w:rPr>
          <w:rFonts w:ascii="Arial" w:hAnsi="Arial" w:cs="Arial"/>
        </w:rPr>
        <w:t xml:space="preserve">dnia </w:t>
      </w:r>
      <w:r w:rsidR="00FB3755" w:rsidRPr="00D96ED0">
        <w:rPr>
          <w:rFonts w:ascii="Arial" w:hAnsi="Arial" w:cs="Arial"/>
        </w:rPr>
        <w:t>zawarcia umowy</w:t>
      </w:r>
      <w:r w:rsidRPr="00D96ED0">
        <w:rPr>
          <w:rFonts w:ascii="Arial" w:hAnsi="Arial" w:cs="Arial"/>
        </w:rPr>
        <w:t xml:space="preserve">. </w:t>
      </w:r>
      <w:bookmarkStart w:id="4" w:name="_Hlk63361649"/>
    </w:p>
    <w:p w14:paraId="768E2251" w14:textId="42165636" w:rsidR="00D453DD" w:rsidRPr="00D96ED0" w:rsidRDefault="009575F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1a.</w:t>
      </w:r>
      <w:r w:rsidR="00D453DD" w:rsidRPr="00D96ED0">
        <w:rPr>
          <w:rFonts w:ascii="Arial" w:hAnsi="Arial" w:cs="Arial"/>
        </w:rPr>
        <w:t>Rozpoczęcie po</w:t>
      </w:r>
      <w:r w:rsidR="00311633" w:rsidRPr="00D96ED0">
        <w:rPr>
          <w:rFonts w:ascii="Arial" w:hAnsi="Arial" w:cs="Arial"/>
        </w:rPr>
        <w:t xml:space="preserve"> </w:t>
      </w:r>
      <w:r w:rsidR="00FB3755" w:rsidRPr="00D96ED0">
        <w:rPr>
          <w:rFonts w:ascii="Arial" w:hAnsi="Arial" w:cs="Arial"/>
        </w:rPr>
        <w:t>zawarciu</w:t>
      </w:r>
      <w:r w:rsidR="00D453DD" w:rsidRPr="00D96ED0">
        <w:rPr>
          <w:rFonts w:ascii="Arial" w:hAnsi="Arial" w:cs="Arial"/>
        </w:rPr>
        <w:t xml:space="preserve"> umowy i protokolarnym przekazaniu placu budowy Wykonawcy </w:t>
      </w:r>
      <w:r w:rsidR="00AB1BE3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w terminie uzgodnionym</w:t>
      </w:r>
      <w:r w:rsidR="00311633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z Zamawiającym</w:t>
      </w:r>
      <w:bookmarkEnd w:id="4"/>
      <w:r w:rsidR="00311633" w:rsidRPr="00D96ED0">
        <w:rPr>
          <w:rFonts w:ascii="Arial" w:hAnsi="Arial" w:cs="Arial"/>
        </w:rPr>
        <w:t>.</w:t>
      </w:r>
    </w:p>
    <w:p w14:paraId="1CAC40B4" w14:textId="5DFDF8BF" w:rsidR="00FB3755" w:rsidRPr="00D96ED0" w:rsidRDefault="00FB375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Za podstawę wykonania przedmiotu umowy uznaje się datę podpisania przez strony protokołu końcowego odbioru robót.</w:t>
      </w:r>
    </w:p>
    <w:p w14:paraId="798CA2BA" w14:textId="4C2831CE" w:rsidR="006A5075" w:rsidRPr="00D96ED0" w:rsidRDefault="006A507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2a. Do dokonania odbioru końcowego Zamawiający powoła komisję odbioru końcowego Przedmiotu Umowy, która sporządzi protokół odbioru końcowego zawierający ustalenia poczynione w trakcie odbioru.</w:t>
      </w:r>
    </w:p>
    <w:p w14:paraId="36C49F49" w14:textId="04E52C67" w:rsidR="00D453DD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</w:t>
      </w:r>
      <w:r w:rsidR="00D453DD" w:rsidRPr="00D96ED0">
        <w:rPr>
          <w:rFonts w:ascii="Arial" w:hAnsi="Arial" w:cs="Arial"/>
        </w:rPr>
        <w:t>. Strony ustalają, że będą stosowane następujące odbiory:</w:t>
      </w:r>
    </w:p>
    <w:p w14:paraId="30CA2EA5" w14:textId="77777777" w:rsidR="00377266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  <w:snapToGrid w:val="0"/>
        </w:rPr>
      </w:pPr>
      <w:r w:rsidRPr="00D96ED0">
        <w:rPr>
          <w:rFonts w:ascii="Arial" w:hAnsi="Arial" w:cs="Arial"/>
        </w:rPr>
        <w:t>a</w:t>
      </w:r>
      <w:r w:rsidR="00D453DD" w:rsidRPr="00D96ED0">
        <w:rPr>
          <w:rFonts w:ascii="Arial" w:hAnsi="Arial" w:cs="Arial"/>
        </w:rPr>
        <w:t>) odbiór robót ulegających zakryciu lub zanikających</w:t>
      </w:r>
      <w:r w:rsidRPr="00D96ED0">
        <w:rPr>
          <w:rFonts w:ascii="Arial" w:hAnsi="Arial" w:cs="Arial"/>
        </w:rPr>
        <w:t>,</w:t>
      </w:r>
      <w:r w:rsidR="00377266" w:rsidRPr="00D96ED0">
        <w:rPr>
          <w:rFonts w:ascii="Arial" w:hAnsi="Arial" w:cs="Arial"/>
          <w:snapToGrid w:val="0"/>
        </w:rPr>
        <w:t xml:space="preserve"> </w:t>
      </w:r>
    </w:p>
    <w:p w14:paraId="45A549F2" w14:textId="31570A74" w:rsidR="00D453DD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b</w:t>
      </w:r>
      <w:r w:rsidR="00D453DD" w:rsidRPr="00D96ED0">
        <w:rPr>
          <w:rFonts w:ascii="Arial" w:hAnsi="Arial" w:cs="Arial"/>
        </w:rPr>
        <w:t>) odbiór końcowy</w:t>
      </w:r>
      <w:r w:rsidRPr="00D96ED0">
        <w:rPr>
          <w:rFonts w:ascii="Arial" w:hAnsi="Arial" w:cs="Arial"/>
        </w:rPr>
        <w:t xml:space="preserve"> (ostateczny)</w:t>
      </w:r>
      <w:r w:rsidR="00D453DD" w:rsidRPr="00D96ED0">
        <w:rPr>
          <w:rFonts w:ascii="Arial" w:hAnsi="Arial" w:cs="Arial"/>
        </w:rPr>
        <w:t>,</w:t>
      </w:r>
    </w:p>
    <w:p w14:paraId="71129231" w14:textId="167E4801" w:rsidR="00D453DD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c</w:t>
      </w:r>
      <w:r w:rsidR="00D453DD" w:rsidRPr="00D96ED0">
        <w:rPr>
          <w:rFonts w:ascii="Arial" w:hAnsi="Arial" w:cs="Arial"/>
        </w:rPr>
        <w:t>) odbi</w:t>
      </w:r>
      <w:r w:rsidR="00B64A8D" w:rsidRPr="00D96ED0">
        <w:rPr>
          <w:rFonts w:ascii="Arial" w:hAnsi="Arial" w:cs="Arial"/>
        </w:rPr>
        <w:t>ór</w:t>
      </w:r>
      <w:r w:rsidR="00D453DD" w:rsidRPr="00D96ED0">
        <w:rPr>
          <w:rFonts w:ascii="Arial" w:hAnsi="Arial" w:cs="Arial"/>
        </w:rPr>
        <w:t xml:space="preserve"> </w:t>
      </w:r>
      <w:r w:rsidR="00B64A8D" w:rsidRPr="00D96ED0">
        <w:rPr>
          <w:rFonts w:ascii="Arial" w:hAnsi="Arial" w:cs="Arial"/>
        </w:rPr>
        <w:t>po</w:t>
      </w:r>
      <w:r w:rsidR="00D453DD" w:rsidRPr="00D96ED0">
        <w:rPr>
          <w:rFonts w:ascii="Arial" w:hAnsi="Arial" w:cs="Arial"/>
        </w:rPr>
        <w:t>gwarancyjn</w:t>
      </w:r>
      <w:r w:rsidR="00B64A8D" w:rsidRPr="00D96ED0">
        <w:rPr>
          <w:rFonts w:ascii="Arial" w:hAnsi="Arial" w:cs="Arial"/>
        </w:rPr>
        <w:t>y</w:t>
      </w:r>
      <w:r w:rsidR="00D453DD" w:rsidRPr="00D96ED0">
        <w:rPr>
          <w:rFonts w:ascii="Arial" w:hAnsi="Arial" w:cs="Arial"/>
        </w:rPr>
        <w:t>.</w:t>
      </w:r>
    </w:p>
    <w:p w14:paraId="2946A20A" w14:textId="4FA8E9E4" w:rsidR="00377266" w:rsidRPr="00D96ED0" w:rsidRDefault="00B21A85" w:rsidP="00976623">
      <w:pPr>
        <w:pStyle w:val="Tekstpodstawowy"/>
        <w:spacing w:line="276" w:lineRule="auto"/>
        <w:jc w:val="both"/>
        <w:rPr>
          <w:sz w:val="22"/>
          <w:szCs w:val="22"/>
        </w:rPr>
      </w:pPr>
      <w:r w:rsidRPr="00D96ED0">
        <w:rPr>
          <w:sz w:val="22"/>
          <w:szCs w:val="22"/>
        </w:rPr>
        <w:t>4.</w:t>
      </w:r>
      <w:r w:rsidR="00377266" w:rsidRPr="00D96ED0">
        <w:rPr>
          <w:sz w:val="22"/>
          <w:szCs w:val="22"/>
        </w:rPr>
        <w:t xml:space="preserve"> Wykonawca winien zgłaszać </w:t>
      </w:r>
      <w:r w:rsidR="00AD6D88">
        <w:rPr>
          <w:sz w:val="22"/>
          <w:szCs w:val="22"/>
        </w:rPr>
        <w:t xml:space="preserve">pisemnie </w:t>
      </w:r>
      <w:r w:rsidR="00377266" w:rsidRPr="00D96ED0">
        <w:rPr>
          <w:sz w:val="22"/>
          <w:szCs w:val="22"/>
        </w:rPr>
        <w:t xml:space="preserve">Inspektorowi Nadzoru gotowość do odbioru robót zanikających i ulegających zakryciu. </w:t>
      </w:r>
      <w:r w:rsidR="00377266" w:rsidRPr="00D96ED0">
        <w:rPr>
          <w:snapToGrid w:val="0"/>
          <w:sz w:val="22"/>
          <w:szCs w:val="22"/>
        </w:rPr>
        <w:t>Odbiór powinien być przeprowadzony niezwłocznie, nie później jednak niż w ciągu</w:t>
      </w:r>
      <w:r w:rsidR="00377266" w:rsidRPr="00D96ED0">
        <w:rPr>
          <w:noProof/>
          <w:snapToGrid w:val="0"/>
          <w:sz w:val="22"/>
          <w:szCs w:val="22"/>
        </w:rPr>
        <w:t xml:space="preserve"> 3</w:t>
      </w:r>
      <w:r w:rsidR="00377266" w:rsidRPr="00D96ED0">
        <w:rPr>
          <w:snapToGrid w:val="0"/>
          <w:sz w:val="22"/>
          <w:szCs w:val="22"/>
        </w:rPr>
        <w:t xml:space="preserve"> dni od daty </w:t>
      </w:r>
      <w:r w:rsidR="008C1092">
        <w:rPr>
          <w:snapToGrid w:val="0"/>
          <w:sz w:val="22"/>
          <w:szCs w:val="22"/>
        </w:rPr>
        <w:t xml:space="preserve">pisemnego </w:t>
      </w:r>
      <w:r w:rsidR="00377266" w:rsidRPr="00D96ED0">
        <w:rPr>
          <w:snapToGrid w:val="0"/>
          <w:sz w:val="22"/>
          <w:szCs w:val="22"/>
        </w:rPr>
        <w:t>zgłoszenia i powiadomieniem o tym fakcie Inspektora Nadzoru</w:t>
      </w:r>
      <w:r w:rsidR="00377266" w:rsidRPr="00D96ED0">
        <w:rPr>
          <w:sz w:val="22"/>
          <w:szCs w:val="22"/>
        </w:rPr>
        <w:t>. Jeżeli Wykonawca nie dopełni powyższego obowiązku, zobowiązany będzie odkryć roboty lub wykonać otwory niezbędne do zbadania robót, a następnie przywrócić roboty do stanu poprzedniego na koszt własny. Prawidłowość wykonanych robót zanikających i ulegających zakryciu zostanie potwierdzona przez Inspektora nadzoru inwestorskiego.</w:t>
      </w:r>
    </w:p>
    <w:p w14:paraId="32DC1282" w14:textId="12ADC590" w:rsidR="00377266" w:rsidRPr="009575F5" w:rsidRDefault="00377266" w:rsidP="00976623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F9230D">
        <w:rPr>
          <w:bCs/>
          <w:sz w:val="22"/>
          <w:szCs w:val="22"/>
        </w:rPr>
        <w:t>5.</w:t>
      </w:r>
      <w:r w:rsidRPr="00D96ED0">
        <w:rPr>
          <w:b/>
          <w:sz w:val="22"/>
          <w:szCs w:val="22"/>
        </w:rPr>
        <w:t xml:space="preserve"> </w:t>
      </w:r>
      <w:r w:rsidRPr="00D96ED0">
        <w:rPr>
          <w:sz w:val="22"/>
          <w:szCs w:val="22"/>
        </w:rPr>
        <w:t xml:space="preserve">Wykonawca powinien </w:t>
      </w:r>
      <w:r w:rsidR="00F754EC">
        <w:rPr>
          <w:sz w:val="22"/>
          <w:szCs w:val="22"/>
        </w:rPr>
        <w:t xml:space="preserve">pisemnie </w:t>
      </w:r>
      <w:r w:rsidRPr="00D96ED0">
        <w:rPr>
          <w:sz w:val="22"/>
          <w:szCs w:val="22"/>
        </w:rPr>
        <w:t xml:space="preserve">powiadomić Inspektora Nadzoru o zakończeniu robót, a następnie o gotowości do odbioru robót. </w:t>
      </w:r>
      <w:r w:rsidR="00F754EC">
        <w:rPr>
          <w:bCs/>
          <w:sz w:val="22"/>
          <w:szCs w:val="22"/>
        </w:rPr>
        <w:t>Zawiadomienie</w:t>
      </w:r>
      <w:r w:rsidRPr="009575F5">
        <w:rPr>
          <w:bCs/>
          <w:sz w:val="22"/>
          <w:szCs w:val="22"/>
        </w:rPr>
        <w:t xml:space="preserve"> Wykonawcy o zakończeniu robót i gotowości do odbioru musi być potwierdzony przez Inspektorów Nadzoru Inwestorskiego. Wykonawca bezzwłocznie, lecz nie później niż w ciągu 7 dni kalendarzowych, zgłasza Zamawiającemu zakończenie robót oraz gotowość do odbioru końcowego</w:t>
      </w:r>
      <w:r w:rsidR="00F312E8" w:rsidRPr="009575F5">
        <w:rPr>
          <w:bCs/>
          <w:sz w:val="22"/>
          <w:szCs w:val="22"/>
        </w:rPr>
        <w:t>.</w:t>
      </w:r>
    </w:p>
    <w:p w14:paraId="4082E95C" w14:textId="392260F5" w:rsidR="00377266" w:rsidRPr="009575F5" w:rsidRDefault="00377266" w:rsidP="00976623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9575F5">
        <w:rPr>
          <w:bCs/>
          <w:sz w:val="22"/>
          <w:szCs w:val="22"/>
        </w:rPr>
        <w:t>7.</w:t>
      </w:r>
      <w:r w:rsidR="00F312E8" w:rsidRPr="009575F5">
        <w:rPr>
          <w:bCs/>
          <w:sz w:val="22"/>
          <w:szCs w:val="22"/>
        </w:rPr>
        <w:t xml:space="preserve"> </w:t>
      </w:r>
      <w:r w:rsidRPr="009575F5">
        <w:rPr>
          <w:bCs/>
          <w:sz w:val="22"/>
          <w:szCs w:val="22"/>
        </w:rPr>
        <w:t>Z czynności odbioru końcowego robót zostanie spisany przez Strony stosowny Protokół Odbioru Końcowego robót, zawierający wszelkie ustalenia Stron dokonane w toku odbioru. Data podpisania przez Strony protokołu odbioru końcowego stanowi datę zakończenia niniejszej Umowy. W związku z powyższym Wykonawca powinien zgłosić do Zamawiającego gotowość do odbioru końcowego z odpowiednim wyprzedzeniem, tak by termin odbioru końcowego zgodnie z w/w procedurami przypadał najpóźniej w dniu zakończenia niniejszej Umowy.</w:t>
      </w:r>
    </w:p>
    <w:p w14:paraId="47412E9A" w14:textId="52505B94" w:rsidR="00F312E8" w:rsidRPr="009575F5" w:rsidRDefault="00F312E8" w:rsidP="00976623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9575F5">
        <w:rPr>
          <w:bCs/>
          <w:sz w:val="22"/>
          <w:szCs w:val="22"/>
        </w:rPr>
        <w:t xml:space="preserve">8. </w:t>
      </w:r>
      <w:r w:rsidR="00B21A85" w:rsidRPr="009575F5">
        <w:rPr>
          <w:bCs/>
          <w:sz w:val="22"/>
          <w:szCs w:val="22"/>
        </w:rPr>
        <w:t xml:space="preserve">Zamawiający zwoła komisję odbioru </w:t>
      </w:r>
      <w:r w:rsidR="00665119">
        <w:rPr>
          <w:bCs/>
          <w:sz w:val="22"/>
          <w:szCs w:val="22"/>
        </w:rPr>
        <w:t>p</w:t>
      </w:r>
      <w:r w:rsidR="00B21A85" w:rsidRPr="009575F5">
        <w:rPr>
          <w:bCs/>
          <w:sz w:val="22"/>
          <w:szCs w:val="22"/>
        </w:rPr>
        <w:t xml:space="preserve">rzedmiotu umowy, w terminie nie przekraczającym </w:t>
      </w:r>
      <w:r w:rsidR="009575F5">
        <w:rPr>
          <w:bCs/>
          <w:sz w:val="22"/>
          <w:szCs w:val="22"/>
        </w:rPr>
        <w:br/>
      </w:r>
      <w:r w:rsidR="00B21A85" w:rsidRPr="009575F5">
        <w:rPr>
          <w:bCs/>
          <w:sz w:val="22"/>
          <w:szCs w:val="22"/>
        </w:rPr>
        <w:t xml:space="preserve">7 dni licząc od daty otrzymania pisemnego </w:t>
      </w:r>
      <w:r w:rsidRPr="009575F5">
        <w:rPr>
          <w:bCs/>
          <w:sz w:val="22"/>
          <w:szCs w:val="22"/>
        </w:rPr>
        <w:t>zgłasza Zamawiającemu zakończenie robót oraz gotowość do odbioru końcowego.</w:t>
      </w:r>
    </w:p>
    <w:p w14:paraId="0A1FF057" w14:textId="512FB7E3" w:rsidR="00F312E8" w:rsidRPr="00D96ED0" w:rsidRDefault="00F312E8" w:rsidP="00976623">
      <w:pPr>
        <w:pStyle w:val="Tekstpodstawowy"/>
        <w:spacing w:line="276" w:lineRule="auto"/>
        <w:jc w:val="both"/>
        <w:rPr>
          <w:sz w:val="22"/>
          <w:szCs w:val="22"/>
        </w:rPr>
      </w:pPr>
      <w:r w:rsidRPr="009575F5">
        <w:rPr>
          <w:bCs/>
          <w:sz w:val="22"/>
          <w:szCs w:val="22"/>
        </w:rPr>
        <w:t xml:space="preserve">9. </w:t>
      </w:r>
      <w:r w:rsidR="00B21A85" w:rsidRPr="009575F5">
        <w:rPr>
          <w:bCs/>
          <w:sz w:val="22"/>
          <w:szCs w:val="22"/>
        </w:rPr>
        <w:t xml:space="preserve">Zgłoszenie gotowości do odbioru końcowego, powinno zawierać potwierdzenie przez </w:t>
      </w:r>
      <w:r w:rsidR="00B21A85" w:rsidRPr="00D96ED0">
        <w:rPr>
          <w:sz w:val="22"/>
          <w:szCs w:val="22"/>
        </w:rPr>
        <w:t xml:space="preserve">Inspektora nadzoru zakończenia robót, w tym poprzez  sprawdzenie kompletności dokumentów niezbędnych do odbioru (dokumentacja powykonawcza, obmiary, badania, certyfikaty itp.) zgodnie z </w:t>
      </w:r>
      <w:r w:rsidRPr="00D96ED0">
        <w:rPr>
          <w:sz w:val="22"/>
          <w:szCs w:val="22"/>
        </w:rPr>
        <w:t xml:space="preserve">Szczegółową </w:t>
      </w:r>
      <w:r w:rsidR="00B21A85" w:rsidRPr="00D96ED0">
        <w:rPr>
          <w:sz w:val="22"/>
          <w:szCs w:val="22"/>
        </w:rPr>
        <w:t>Specyfikacją Techniczną.</w:t>
      </w:r>
    </w:p>
    <w:p w14:paraId="1D63B9F9" w14:textId="351298A4" w:rsidR="00B21A85" w:rsidRPr="00D96ED0" w:rsidRDefault="00F312E8" w:rsidP="00976623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D96ED0">
        <w:rPr>
          <w:sz w:val="22"/>
          <w:szCs w:val="22"/>
        </w:rPr>
        <w:t xml:space="preserve">10. </w:t>
      </w:r>
      <w:r w:rsidR="00B21A85" w:rsidRPr="00D96ED0">
        <w:rPr>
          <w:sz w:val="22"/>
          <w:szCs w:val="22"/>
        </w:rPr>
        <w:t xml:space="preserve">Jeżeli w toku czynności odbioru końcowego zostaną stwierdzone wady istotne, Zamawiający przerwie czynności odbioru, odmówi dokonania odbioru końcowego i wyznaczy Wykonawcy termin usunięcia wad. Data stwierdzenia przez Inspektora Nadzoru usunięcia wad jest terminem wznowienia czynności komisji odbioru końcowego </w:t>
      </w:r>
      <w:r w:rsidR="00665119">
        <w:rPr>
          <w:sz w:val="22"/>
          <w:szCs w:val="22"/>
        </w:rPr>
        <w:t>p</w:t>
      </w:r>
      <w:r w:rsidR="00B21A85" w:rsidRPr="00D96ED0">
        <w:rPr>
          <w:sz w:val="22"/>
          <w:szCs w:val="22"/>
        </w:rPr>
        <w:t>rzedmiotu umowy.</w:t>
      </w:r>
    </w:p>
    <w:p w14:paraId="15E250D6" w14:textId="3958F670" w:rsidR="00B21A85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11. </w:t>
      </w:r>
      <w:r w:rsidR="00B21A85" w:rsidRPr="00D96ED0">
        <w:rPr>
          <w:rFonts w:ascii="Arial" w:hAnsi="Arial" w:cs="Arial"/>
        </w:rPr>
        <w:t>W przypadku stwierdzenia wad nieistotnych niezagrażających bezpieczeństwu użytkowania, Zamawiający wpisze je do protokołu odbioru robót i wyznaczy obiektywny technologicznie termin na ich usunięcie.</w:t>
      </w:r>
    </w:p>
    <w:p w14:paraId="2643F13E" w14:textId="6FD62271" w:rsidR="00B21A85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12. </w:t>
      </w:r>
      <w:r w:rsidR="00B21A85" w:rsidRPr="00D96ED0">
        <w:rPr>
          <w:rFonts w:ascii="Arial" w:hAnsi="Arial" w:cs="Arial"/>
        </w:rPr>
        <w:t xml:space="preserve">Jeżeli Wykonawca w wyznaczonym przez Zamawiającego terminie nie usunie wad </w:t>
      </w:r>
      <w:r w:rsidR="00665119">
        <w:rPr>
          <w:rFonts w:ascii="Arial" w:hAnsi="Arial" w:cs="Arial"/>
        </w:rPr>
        <w:br/>
      </w:r>
      <w:r w:rsidR="00B21A85" w:rsidRPr="00D96ED0">
        <w:rPr>
          <w:rFonts w:ascii="Arial" w:hAnsi="Arial" w:cs="Arial"/>
        </w:rPr>
        <w:t xml:space="preserve">w wyznaczonym terminie zgodnie z ust. </w:t>
      </w:r>
      <w:r w:rsidRPr="00D96ED0">
        <w:rPr>
          <w:rFonts w:ascii="Arial" w:hAnsi="Arial" w:cs="Arial"/>
        </w:rPr>
        <w:t>10</w:t>
      </w:r>
      <w:r w:rsidR="00B21A85" w:rsidRPr="00D96ED0">
        <w:rPr>
          <w:rFonts w:ascii="Arial" w:hAnsi="Arial" w:cs="Arial"/>
        </w:rPr>
        <w:t xml:space="preserve"> lub </w:t>
      </w:r>
      <w:r w:rsidRPr="00D96ED0">
        <w:rPr>
          <w:rFonts w:ascii="Arial" w:hAnsi="Arial" w:cs="Arial"/>
        </w:rPr>
        <w:t>11</w:t>
      </w:r>
      <w:r w:rsidR="00B21A85" w:rsidRPr="00D96ED0">
        <w:rPr>
          <w:rFonts w:ascii="Arial" w:hAnsi="Arial" w:cs="Arial"/>
        </w:rPr>
        <w:t xml:space="preserve"> lub nie przystąpi do ich usuwania w terminie 14 dni od daty ich zgłoszenia, Zamawiający ma prawo do zlecenia zastępczego ich usunięcia. Koszt usunięcia wad ponosi Wykonawca.</w:t>
      </w:r>
    </w:p>
    <w:p w14:paraId="54275A04" w14:textId="084C5B22" w:rsidR="00F312E8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13. Wykonawca ponosi pełną odpowiedzialność za wszelkie zdarzenia na placu budowy do czasu odbioru końcowego robót.</w:t>
      </w:r>
    </w:p>
    <w:p w14:paraId="4ED57A3A" w14:textId="515A0C8B" w:rsidR="00D453DD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14</w:t>
      </w:r>
      <w:r w:rsidR="00B64A8D" w:rsidRPr="00D96ED0">
        <w:rPr>
          <w:rFonts w:ascii="Arial" w:hAnsi="Arial" w:cs="Arial"/>
        </w:rPr>
        <w:t xml:space="preserve">. </w:t>
      </w:r>
      <w:r w:rsidR="00B52A9A" w:rsidRPr="009575F5">
        <w:rPr>
          <w:rFonts w:ascii="Arial" w:hAnsi="Arial" w:cs="Arial"/>
          <w:bCs/>
        </w:rPr>
        <w:t>Z czynności odbioru pogwarancyjnego zostanie spisany przez Strony stosowny Protokół Odbioru Pogwarancyjn</w:t>
      </w:r>
      <w:r w:rsidR="00665119">
        <w:rPr>
          <w:rFonts w:ascii="Arial" w:hAnsi="Arial" w:cs="Arial"/>
          <w:bCs/>
        </w:rPr>
        <w:t>ego</w:t>
      </w:r>
      <w:r w:rsidR="00B52A9A" w:rsidRPr="009575F5">
        <w:rPr>
          <w:rFonts w:ascii="Arial" w:hAnsi="Arial" w:cs="Arial"/>
          <w:bCs/>
        </w:rPr>
        <w:t>, zawierający wszelkie ustalenia Stron dokonane w toku odbioru. Data podpisania przez Strony protokołu odbioru końcowego stanowi datę</w:t>
      </w:r>
      <w:r w:rsidR="00B64A8D" w:rsidRPr="009575F5">
        <w:rPr>
          <w:rFonts w:ascii="Arial" w:hAnsi="Arial" w:cs="Arial"/>
          <w:bCs/>
        </w:rPr>
        <w:t xml:space="preserve"> </w:t>
      </w:r>
      <w:r w:rsidR="00B64A8D" w:rsidRPr="00D96ED0">
        <w:rPr>
          <w:rFonts w:ascii="Arial" w:hAnsi="Arial" w:cs="Arial"/>
        </w:rPr>
        <w:t>ostatni</w:t>
      </w:r>
      <w:r w:rsidR="00B52A9A" w:rsidRPr="00D96ED0">
        <w:rPr>
          <w:rFonts w:ascii="Arial" w:hAnsi="Arial" w:cs="Arial"/>
        </w:rPr>
        <w:t>ego</w:t>
      </w:r>
      <w:r w:rsidR="00B64A8D" w:rsidRPr="00D96ED0">
        <w:rPr>
          <w:rFonts w:ascii="Arial" w:hAnsi="Arial" w:cs="Arial"/>
        </w:rPr>
        <w:t xml:space="preserve"> dni</w:t>
      </w:r>
      <w:r w:rsidR="00B52A9A" w:rsidRPr="00D96ED0">
        <w:rPr>
          <w:rFonts w:ascii="Arial" w:hAnsi="Arial" w:cs="Arial"/>
        </w:rPr>
        <w:t>a</w:t>
      </w:r>
      <w:r w:rsidR="00B64A8D" w:rsidRPr="00D96ED0">
        <w:rPr>
          <w:rFonts w:ascii="Arial" w:hAnsi="Arial" w:cs="Arial"/>
        </w:rPr>
        <w:t xml:space="preserve"> okresu gwarancji.</w:t>
      </w:r>
      <w:r w:rsidR="00B52A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Odbiór </w:t>
      </w:r>
      <w:r w:rsidR="00B52A9A" w:rsidRPr="00D96ED0">
        <w:rPr>
          <w:rFonts w:ascii="Arial" w:hAnsi="Arial" w:cs="Arial"/>
        </w:rPr>
        <w:t xml:space="preserve">pogwarancyjny </w:t>
      </w:r>
      <w:r w:rsidR="00D453DD" w:rsidRPr="00D96ED0">
        <w:rPr>
          <w:rFonts w:ascii="Arial" w:hAnsi="Arial" w:cs="Arial"/>
        </w:rPr>
        <w:t>będzie dokonywany komisyjnie przy udziale upoważnionych przedstawicieli</w:t>
      </w:r>
      <w:r w:rsidR="00C01F83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Zamawiającego i upoważnionych przedstawicieli Wykonawcy. </w:t>
      </w:r>
    </w:p>
    <w:p w14:paraId="76B66487" w14:textId="22C7FF3E" w:rsidR="00B52A9A" w:rsidRPr="00D96ED0" w:rsidRDefault="00B52A9A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15. W przypadku stwierdzenia wad podczas pogwarancyjnego, Zamawiający przerwie procedurę odbiorową i sporządzi protokół z przeglądu, w którym wyszczególni wady podlegające naprawie w ramach rękojmi lub gwarancji</w:t>
      </w:r>
      <w:r w:rsidR="00665119">
        <w:rPr>
          <w:rFonts w:ascii="Arial" w:hAnsi="Arial" w:cs="Arial"/>
        </w:rPr>
        <w:t xml:space="preserve"> i wyznaczy nowy termin odbioru pogwarancyjnego.</w:t>
      </w:r>
    </w:p>
    <w:p w14:paraId="6DCC61AA" w14:textId="77777777" w:rsidR="00B52A9A" w:rsidRPr="00D96ED0" w:rsidRDefault="00B52A9A" w:rsidP="00976623">
      <w:pPr>
        <w:spacing w:after="0"/>
        <w:jc w:val="both"/>
        <w:rPr>
          <w:rFonts w:ascii="Arial" w:hAnsi="Arial" w:cs="Arial"/>
        </w:rPr>
      </w:pPr>
    </w:p>
    <w:p w14:paraId="6EBEEFA4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5</w:t>
      </w:r>
    </w:p>
    <w:p w14:paraId="2DFC47FD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Wynagrodzenie</w:t>
      </w:r>
    </w:p>
    <w:p w14:paraId="42626D7B" w14:textId="24BA110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1. Za wykonanie przedmiotu umowy, określonego w § </w:t>
      </w:r>
      <w:r w:rsidR="00B52A9A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ust. 1 niniejszej umowy, strony ustalają</w:t>
      </w:r>
    </w:p>
    <w:p w14:paraId="550EE6D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wynagrodzenie ryczałtowe w wysokości: brutto ……………….. zł (słownie: …………. złotych …/100),</w:t>
      </w:r>
    </w:p>
    <w:p w14:paraId="37BABA2C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tym podatek VAT w wysokości …% co daje kwotę ……… zł (słownie: ………………złotych</w:t>
      </w:r>
    </w:p>
    <w:p w14:paraId="1184EB53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…./100), wartość robót bez podatku VAT (netto) wynosi: ……….. zł (słownie: ……….. złotych</w:t>
      </w:r>
    </w:p>
    <w:p w14:paraId="3344919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…../100).</w:t>
      </w:r>
    </w:p>
    <w:p w14:paraId="26E3394D" w14:textId="67AD743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Wynagrodzenie ryczałtowe określone w ust. 1 oznacza, że Wykonawca nie może żądać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podwyższenia wynagrodzenia, chociażby w czasie zawarcia umowy nie można było przewidzieć</w:t>
      </w:r>
      <w:r w:rsidR="0042005F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rozmiaru lub kosztów prac.</w:t>
      </w:r>
    </w:p>
    <w:p w14:paraId="48721F06" w14:textId="099F867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Wynagrodzenie ryczałtowe, o którym mowa w ust. 1 obejmuje wszystkie koszty związane</w:t>
      </w:r>
      <w:r w:rsidR="00C01F83" w:rsidRPr="00D96ED0">
        <w:rPr>
          <w:rFonts w:ascii="Arial" w:hAnsi="Arial" w:cs="Arial"/>
        </w:rPr>
        <w:t xml:space="preserve"> </w:t>
      </w:r>
      <w:r w:rsidR="00C01F8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realizacją przedmiotu umowy, w tym ryzyko Wykonawcy z tytułu oszacowania wszelkich kosztów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związanych z realizacją przedmiotu umowy. Nieoszacowanie, pominięcie oraz brak rozpoznania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zakresu przedmiotu umowy nie może być podstawą do żądania zmiany wynagrodzenia ryczałtowego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określonego w ust. 1 niniejszego paragrafu.</w:t>
      </w:r>
    </w:p>
    <w:p w14:paraId="3FB5C9B6" w14:textId="7EFF196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Za wyjątkiem przypadków określonych w ustawie Prawo zamówień publicznych oraz § 1</w:t>
      </w:r>
      <w:r w:rsidR="00232D63" w:rsidRPr="00D96ED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</w:t>
      </w:r>
      <w:r w:rsidR="00232D6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ust.</w:t>
      </w:r>
      <w:r w:rsidR="00232D63" w:rsidRPr="00D96ED0">
        <w:rPr>
          <w:rFonts w:ascii="Arial" w:hAnsi="Arial" w:cs="Arial"/>
        </w:rPr>
        <w:t xml:space="preserve"> 2</w:t>
      </w:r>
      <w:r w:rsidRPr="00D96ED0">
        <w:rPr>
          <w:rFonts w:ascii="Arial" w:hAnsi="Arial" w:cs="Arial"/>
        </w:rPr>
        <w:t xml:space="preserve"> niniejszej umowy, wynagrodzenie ryczałtowe określone w ust. 1 jest stałe i nie ulegnie zmianie.</w:t>
      </w:r>
    </w:p>
    <w:p w14:paraId="3C080EC7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6</w:t>
      </w:r>
    </w:p>
    <w:p w14:paraId="1C2BC2F5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Warunki płatności</w:t>
      </w:r>
    </w:p>
    <w:p w14:paraId="0952BB85" w14:textId="0226BD35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Strony ustalają, iż rozliczenie za roboty będące przedmiotem umowy nastąpi na podstawie faktury</w:t>
      </w:r>
      <w:r w:rsidR="00C01F83" w:rsidRPr="00D96ED0">
        <w:rPr>
          <w:rFonts w:ascii="Arial" w:hAnsi="Arial" w:cs="Arial"/>
        </w:rPr>
        <w:t xml:space="preserve"> </w:t>
      </w:r>
      <w:r w:rsidR="00D3324B">
        <w:rPr>
          <w:rFonts w:ascii="Arial" w:hAnsi="Arial" w:cs="Arial"/>
        </w:rPr>
        <w:t>końcowej</w:t>
      </w:r>
      <w:r w:rsidRPr="00D96ED0">
        <w:rPr>
          <w:rFonts w:ascii="Arial" w:hAnsi="Arial" w:cs="Arial"/>
        </w:rPr>
        <w:t xml:space="preserve"> za wykonane elementy (roboty) na podstawie przedłożonego </w:t>
      </w:r>
      <w:r w:rsidR="0026680D">
        <w:rPr>
          <w:rFonts w:ascii="Arial" w:hAnsi="Arial" w:cs="Arial"/>
        </w:rPr>
        <w:t>i podpisanego przez obie strony protokołu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 odbioru wykonanych elementów przedmiotu umowy - zgodnie z postanowieniami SWZ</w:t>
      </w:r>
    </w:p>
    <w:p w14:paraId="45F091E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Zasady dokonywania rozliczeń częściowych (jeżeli dotyczy) i końcowego:</w:t>
      </w:r>
    </w:p>
    <w:p w14:paraId="31C85A9C" w14:textId="2434F07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z wnioskiem o odbiór częściowy i odbiór końcowy Wykonawca przedstawia inspektorowi nadzoru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inwestorskiego </w:t>
      </w:r>
      <w:r w:rsidR="0026680D" w:rsidRPr="0026680D">
        <w:rPr>
          <w:rFonts w:ascii="Arial" w:hAnsi="Arial" w:cs="Arial"/>
          <w:i/>
        </w:rPr>
        <w:t>(o ile zostanie powołany przez Zamawiającego, jeżeli nie do wyznaczonego pracownikowi Zamawiającego)</w:t>
      </w:r>
      <w:r w:rsidR="002668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szczegółowe rozliczenie wynagrodzenia przysługującego Wykonawcy wraz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 wykazem środków trwałych,</w:t>
      </w:r>
    </w:p>
    <w:p w14:paraId="2BCEDCD3" w14:textId="7236212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inspektor nadzoru inwestorskiego sprawdza zakres wykonanych robót i potwierdza kwotę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należną do zapłaty Wykonawcy w terminie </w:t>
      </w:r>
      <w:r w:rsidR="00D53A28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 xml:space="preserve"> dni</w:t>
      </w:r>
      <w:r w:rsidR="00C01F83" w:rsidRPr="00D96ED0">
        <w:rPr>
          <w:rFonts w:ascii="Arial" w:hAnsi="Arial" w:cs="Arial"/>
        </w:rPr>
        <w:t xml:space="preserve"> </w:t>
      </w:r>
      <w:r w:rsidR="00D53A28" w:rsidRPr="00D96ED0">
        <w:rPr>
          <w:rFonts w:ascii="Arial" w:hAnsi="Arial" w:cs="Arial"/>
        </w:rPr>
        <w:t xml:space="preserve">roboczych </w:t>
      </w:r>
      <w:r w:rsidRPr="00D96ED0">
        <w:rPr>
          <w:rFonts w:ascii="Arial" w:hAnsi="Arial" w:cs="Arial"/>
        </w:rPr>
        <w:t>w przypadku odbioru końcowego od daty otrzymania szczegółowego rozliczenia wynagrodzenia</w:t>
      </w:r>
      <w:r w:rsidR="00D53A2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Wykonawcy,</w:t>
      </w:r>
    </w:p>
    <w:p w14:paraId="3C1ABFBA" w14:textId="62E274E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inspektor nadzoru inwestorskiego wzywa Wykonawcę do złożenia wyjaśnień lub uzupełnień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szczegółowego rozliczenia wynagrodzenia Wykonawcy w przypadku uzasadnionych wątpliwości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co do jego prawidłowości.</w:t>
      </w:r>
    </w:p>
    <w:p w14:paraId="693A0CE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Wykonawca składa wyjaśnienia i uzupełnienia, o których mowa w pkt 3 oraz dokonuje korekt</w:t>
      </w:r>
    </w:p>
    <w:p w14:paraId="730DB49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rozliczenia wynagrodzenia, uzgodnionych z inspektorem nadzoru inwestorskiego,</w:t>
      </w:r>
    </w:p>
    <w:p w14:paraId="27CB59DB" w14:textId="7822F53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5) jeżeli rozliczenie przedstawione przez Wykonawcę po korektach, o których mowa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pkt 4 będzie nadal nieprawidłowe, Zamawiający wykaże wysokość wynagrodzenia jaka w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jego ocenie jest należna Wykonawcy.</w:t>
      </w:r>
    </w:p>
    <w:p w14:paraId="22AC17B2" w14:textId="50E7270E" w:rsidR="00D453DD" w:rsidRPr="00D3324B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6) potwierdzone przez inspektora nadzoru inwestorskiego rozliczenie stanowi załącznik </w:t>
      </w:r>
      <w:r w:rsidR="00AB1BE3" w:rsidRPr="00D3324B">
        <w:rPr>
          <w:rFonts w:ascii="Arial" w:hAnsi="Arial" w:cs="Arial"/>
        </w:rPr>
        <w:br/>
      </w:r>
      <w:r w:rsidRPr="00D3324B">
        <w:rPr>
          <w:rFonts w:ascii="Arial" w:hAnsi="Arial" w:cs="Arial"/>
        </w:rPr>
        <w:t>do</w:t>
      </w:r>
      <w:r w:rsidR="00C01F83" w:rsidRPr="00D3324B">
        <w:rPr>
          <w:rFonts w:ascii="Arial" w:hAnsi="Arial" w:cs="Arial"/>
        </w:rPr>
        <w:t xml:space="preserve"> </w:t>
      </w:r>
      <w:r w:rsidRPr="00D3324B">
        <w:rPr>
          <w:rFonts w:ascii="Arial" w:hAnsi="Arial" w:cs="Arial"/>
        </w:rPr>
        <w:t>protokołu odbioru częściowego i protokołu odbioru końcowego.</w:t>
      </w:r>
    </w:p>
    <w:p w14:paraId="42DE018A" w14:textId="764E6464" w:rsidR="00D453DD" w:rsidRPr="00D3324B" w:rsidRDefault="007D71F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3</w:t>
      </w:r>
      <w:r w:rsidR="00D453DD" w:rsidRPr="00D3324B">
        <w:rPr>
          <w:rFonts w:ascii="Arial" w:hAnsi="Arial" w:cs="Arial"/>
        </w:rPr>
        <w:t>. Wykonawca dostarczy fakturę Zamawiającemu w terminie do 14 dni od daty zakończenia odbioru</w:t>
      </w:r>
      <w:r w:rsidR="00C01F83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stanowiącego podstawę jej wystawienia.</w:t>
      </w:r>
    </w:p>
    <w:p w14:paraId="15F1BC15" w14:textId="7950F787" w:rsidR="00D453DD" w:rsidRPr="00D3324B" w:rsidRDefault="007D71F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4</w:t>
      </w:r>
      <w:r w:rsidR="00D453DD" w:rsidRPr="00D3324B">
        <w:rPr>
          <w:rFonts w:ascii="Arial" w:hAnsi="Arial" w:cs="Arial"/>
        </w:rPr>
        <w:t>. Zamawiający zobowiązuje wykonawcę do wystawiania faktury w której nabywcę i odbiorcę oznaczy</w:t>
      </w:r>
      <w:r w:rsidR="00C01F83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w następujący sposób:</w:t>
      </w:r>
    </w:p>
    <w:p w14:paraId="5DE41DD8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Nabywca:</w:t>
      </w:r>
    </w:p>
    <w:p w14:paraId="58E20082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Gmina Bircza; </w:t>
      </w:r>
    </w:p>
    <w:p w14:paraId="68062604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ul. Ojca Św. Jana Pawła II 2, </w:t>
      </w:r>
    </w:p>
    <w:p w14:paraId="7CAE002F" w14:textId="7584E31B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37-740 Bircza; NIP: 792- 230-08-157; </w:t>
      </w:r>
    </w:p>
    <w:p w14:paraId="24EB2BC4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Odbiorca: </w:t>
      </w:r>
    </w:p>
    <w:p w14:paraId="43C0DA1C" w14:textId="6CFAD21F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Urząd Gminy Bircza </w:t>
      </w:r>
    </w:p>
    <w:p w14:paraId="323B6110" w14:textId="55B53CD2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Ojca Św. Jana Pawła II 2, </w:t>
      </w:r>
    </w:p>
    <w:p w14:paraId="58E148DD" w14:textId="0609821E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37-740 Bircza </w:t>
      </w:r>
    </w:p>
    <w:p w14:paraId="4798B37A" w14:textId="560D78E7" w:rsidR="00D453DD" w:rsidRPr="00D3324B" w:rsidRDefault="00D53A2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5</w:t>
      </w:r>
      <w:r w:rsidR="00D453DD" w:rsidRPr="00D3324B">
        <w:rPr>
          <w:rFonts w:ascii="Arial" w:hAnsi="Arial" w:cs="Arial"/>
        </w:rPr>
        <w:t>. Faktura końcowa płatna będzie w terminie do 30 dni od daty jej otrzymania przez Zamawiającego</w:t>
      </w:r>
      <w:r w:rsidR="00C01F83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przelewem na konto wskazane przez Wykonawcę na fakturze.</w:t>
      </w:r>
    </w:p>
    <w:p w14:paraId="482A27E3" w14:textId="7E2168BC" w:rsidR="00D453DD" w:rsidRPr="00D3324B" w:rsidRDefault="00BD05F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6</w:t>
      </w:r>
      <w:r w:rsidR="00D453DD" w:rsidRPr="00D3324B">
        <w:rPr>
          <w:rFonts w:ascii="Arial" w:hAnsi="Arial" w:cs="Arial"/>
        </w:rPr>
        <w:t>.</w:t>
      </w:r>
      <w:r w:rsidR="00D53A28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Rozliczenia z podwykonawcami:</w:t>
      </w:r>
    </w:p>
    <w:p w14:paraId="5B4E9A9F" w14:textId="0E855D3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1) w przypadku wykonania części przedmiotu umowy przez podwykonawców lub dalszych</w:t>
      </w:r>
      <w:r w:rsidR="00C01F83" w:rsidRPr="00D3324B">
        <w:rPr>
          <w:rFonts w:ascii="Arial" w:hAnsi="Arial" w:cs="Arial"/>
        </w:rPr>
        <w:t xml:space="preserve"> </w:t>
      </w:r>
      <w:r w:rsidRPr="00D3324B">
        <w:rPr>
          <w:rFonts w:ascii="Arial" w:hAnsi="Arial" w:cs="Arial"/>
        </w:rPr>
        <w:t>podwykonawców, Wykonawca składając fakturę, która opiewa na zakres robót wykonany również</w:t>
      </w:r>
      <w:r w:rsidR="00C01F83" w:rsidRPr="00D3324B">
        <w:rPr>
          <w:rFonts w:ascii="Arial" w:hAnsi="Arial" w:cs="Arial"/>
        </w:rPr>
        <w:t xml:space="preserve"> </w:t>
      </w:r>
      <w:r w:rsidRPr="00D3324B">
        <w:rPr>
          <w:rFonts w:ascii="Arial" w:hAnsi="Arial" w:cs="Arial"/>
        </w:rPr>
        <w:t>przez podwykonawców</w:t>
      </w:r>
      <w:r w:rsidRPr="00D96ED0">
        <w:rPr>
          <w:rFonts w:ascii="Arial" w:hAnsi="Arial" w:cs="Arial"/>
        </w:rPr>
        <w:t xml:space="preserve"> lub dalszych podwykonawców, dokona stosownego podziału należności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pomiędzy Wykonawcę i podwykonawców oraz dalszych podwykonawców </w:t>
      </w:r>
      <w:r w:rsidR="00C01F8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protokole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stanowiącym podstawę wystawienia faktury potwierdzonym przez Inspektora Nadzoru,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Wykonawcę oraz podwykonawców lub dalszych podwykonawców,</w:t>
      </w:r>
    </w:p>
    <w:p w14:paraId="4C40A18A" w14:textId="3D28DE1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warunkiem zapłaty przez Zamawiającego należnego Wykonawcy wynagrodzenia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 odebrane roboty budowlane jest przedstawienie dowodów zapłaty wynagrodzenia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przysługującego podwykonawcom i dalszym podwykonawcom (wygenerowany wydruk z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rachunku bankowego wykonawcy potwierdzający dokonanie przelewu oraz oświadczenie 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 o dokonaniu zapłaty przez wykonawcę), biorącym udział w realizacji odebranych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robót budowlanych,</w:t>
      </w:r>
    </w:p>
    <w:p w14:paraId="4CF5083F" w14:textId="55BB850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w przypadku nieprzedstawienia przez Wykonawcę wszystkich dowodów zapłaty, o których mowa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punkcie 2., wstrzymuje się wypłatę należnego wynagrodzenia za odebrane roboty budowlane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części równej sumie kwot wynikających z nieprzedstawionych dowodów zapłaty,</w:t>
      </w:r>
    </w:p>
    <w:p w14:paraId="70E99F6C" w14:textId="54504BA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z zastrzeżeniem punktów 5 - 8, Zamawiający dokona bezpośredniej zapłaty wymagalnego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wynagrodzenia przysługującego podwykonawcy lub dalszemu podwykonawcy, w przypadku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uchylania się od obowiązku zapłaty odpowiednio przez Wykonawcę, podwykonawcę lub dalszego</w:t>
      </w:r>
      <w:r w:rsidR="0042005F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podwykonawcę </w:t>
      </w:r>
      <w:r w:rsidR="00D53A28" w:rsidRPr="00D96ED0">
        <w:rPr>
          <w:rFonts w:ascii="Arial" w:hAnsi="Arial" w:cs="Arial"/>
        </w:rPr>
        <w:t>pod warunkiem, że suma wynagrodzeń podwykonawców nie przekroczy wartości niniejszej umowy określonej w § 5 ust. 1, która stanowi górną kwotę odpowiedzialności Zamawiającego względem podwykonawców.</w:t>
      </w:r>
    </w:p>
    <w:p w14:paraId="2A22538D" w14:textId="6B15E88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wynagrodzenie, o którym mowa w punkcie 4, dotyczy wyłącznie należności powstałych po</w:t>
      </w:r>
      <w:r w:rsidR="00995DE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zaakceptowaniu przez Zamawiającego umowy o podwykonawstwo, której przedmiotem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są roboty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budowlane, wobec której Zamawiający nie zgłosił sprzeciwu lub po przedłożeniu Zamawiającemu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poświadczonej za zgodność z oryginałem kopii umowy o podwykonawstwo, której przedmiotem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są dostawy lub usługi,</w:t>
      </w:r>
    </w:p>
    <w:p w14:paraId="01EC03A5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6) bezpośrednia zapłata obejmuje wyłącznie należne wynagrodzenie, bez odsetek, należnych</w:t>
      </w:r>
    </w:p>
    <w:p w14:paraId="565485F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podwykonawcy lub dalszemu podwykonawcy.</w:t>
      </w:r>
    </w:p>
    <w:p w14:paraId="7E2D763E" w14:textId="4995A74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7) zamawiający informuje Wykonawcę o zamiarze dokonania bezpośredniej zapłaty. Wykonawca w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terminie do 7 dni od dnia doręczenia takiej informacji może zgłosić pisemne uwagi dotyczące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zasadności bezpośredniej zapłaty wynagrodzenia podwykonawcy lub dalszemu podwykonawcy,</w:t>
      </w:r>
    </w:p>
    <w:p w14:paraId="311E1E3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8) w przypadku zgłoszenia uwag, o których mowa w pkt 7 Zamawiający może:</w:t>
      </w:r>
    </w:p>
    <w:p w14:paraId="60DAD017" w14:textId="4CA6285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nie dokonać bezpośredniej zapłaty wynagrodzenia podwykonawcy lub dalszemu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podwykonawcy, jeżeli Wykonawca wykaże niezasadność takiej zapłaty, albo,</w:t>
      </w:r>
    </w:p>
    <w:p w14:paraId="2FDD5573" w14:textId="1FB4BF5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- złożyć do depozytu sądowego kwotę potrzebną na pokrycie wynagrodzenia podwykonawcy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</w:t>
      </w:r>
      <w:r w:rsidR="00AB1BE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dalszego podwykonawcy w przypadku istnienia zasadniczej wątpliwości Zamawiającego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co do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wysokości należnej zapłaty lub podmiotu, któremu płatność się należy, albo,</w:t>
      </w:r>
    </w:p>
    <w:p w14:paraId="5923F019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dokonać bezpośredniej zapłaty wynagrodzenia podwykonawcy lub dalszemu podwykonawcy,</w:t>
      </w:r>
    </w:p>
    <w:p w14:paraId="52BEC852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jeżeli podwykonawca lub dalszy podwykonawca wykaże zasadność takiej zapłaty,</w:t>
      </w:r>
    </w:p>
    <w:p w14:paraId="3B059A21" w14:textId="113A34E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9) w przypadku dokonania bezpośredniej zapłaty podwykonawcy lub dalszemu podwykonawcy,</w:t>
      </w:r>
      <w:r w:rsidR="0042005F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Zamawiający potrąci kwotę wypłaconego wynagrodzenia z wynagrodzenia należnego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Wykonawcy określonego w § 5 ust. 1. W takim przypadku Wykonawca zrzeka się zapłaty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wynagrodzenia w części przekazanej bezpośrednio podwykonawcy lub dalszemu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podwykonawcy.</w:t>
      </w:r>
    </w:p>
    <w:p w14:paraId="60F6B655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7</w:t>
      </w:r>
    </w:p>
    <w:p w14:paraId="3ABB4AAF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Rękojmia</w:t>
      </w:r>
    </w:p>
    <w:p w14:paraId="27D9AB52" w14:textId="5D2334C5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Wykonawca jest odpowiedzialny względem Zamawiającego po dokonaniu Ostatecznego odbioru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przedmiotu umowy, jeżeli zobowiązanie wynikające z niniejszej umowy ma wady zmniejszające jego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wartość lub użyteczność w stosunku do celu określonego w umowie.</w:t>
      </w:r>
    </w:p>
    <w:p w14:paraId="18747A54" w14:textId="1DF55EA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2. Odpowiedzialność z tytułu rękojmi za wady, o której mowa w ust. 1, Wykonawca ponosi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na zasadach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określonych w Kodeksie cywilnym z zastrzeżeniem postanowień poniższych ustępów niniejszego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paragrafu.</w:t>
      </w:r>
    </w:p>
    <w:p w14:paraId="6E82C07D" w14:textId="69A1C7A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3. W przypadku gdy Wykonawca odmawia naprawy wad lub gdy naprawa nie następuje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terminie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wynikającym z umowy, Zamawiający, poza uprawnieniami przysługującymi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na podstawie Kodeksu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cywilnego, może powierzyć usunięcie wad podmiotowi trzeciemu na koszt i ryzyko Wykonawcy.</w:t>
      </w:r>
    </w:p>
    <w:p w14:paraId="291F808F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Udzielona rękojmia nie narusza prawa Zamawiającego do dochodzenia roszczeń o naprawienie</w:t>
      </w:r>
    </w:p>
    <w:p w14:paraId="3893BF3F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szkody w pełnej wysokości na zasadach określonych w Kodeksie cywilnym.</w:t>
      </w:r>
    </w:p>
    <w:p w14:paraId="171CB0C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Rękojmia za każdy element robót budowlanych wynosi ………. miesięcy od daty podpisania</w:t>
      </w:r>
    </w:p>
    <w:p w14:paraId="42B764F1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protokołu odbioru końcowego.</w:t>
      </w:r>
    </w:p>
    <w:p w14:paraId="1CA677AE" w14:textId="1620756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O wykryciu wady Zamawiający jest obowiązany zawiadomić Wykonawcę pisemnie (listem</w:t>
      </w:r>
      <w:r w:rsidR="00690D89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poleconym) w terminie 14 dni od daty powzięcia wiadomości o wadzie pod rygorem utraty uprawnień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 tytułu rękojmi.</w:t>
      </w:r>
    </w:p>
    <w:p w14:paraId="7C33C41C" w14:textId="290DB72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7. Wykonawca jest obowiązany usunąć wadę w terminie 7 dni od daty powiadomienia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lub, w przypadku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wady istotnych, w terminie uzgodnionym między Stronami określonym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protokole, o którym mowa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ust. 8 niniejszego paragrafu. Za wady istotne uznaje się wady, które w ocenie Stron, ze względów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technologicznych, nie są do usunięcia w terminie 7 dni.</w:t>
      </w:r>
    </w:p>
    <w:p w14:paraId="737C431C" w14:textId="1EFC19C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 W przypadku wad istotnych Zamawiający w zawiadomieniu o wykryciu wady wyznaczy termin i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miejsce oględzin. Z oględzin zostanie sporządzony protokół potwierdzający istnienie wady, sposób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jej usunięcia i wyznaczony przez Zamawiającego termin jej usunięcia.</w:t>
      </w:r>
    </w:p>
    <w:p w14:paraId="01277E9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9. Usunięcie wad powinno być stwierdzone protokolarnie.</w:t>
      </w:r>
    </w:p>
    <w:p w14:paraId="27EE9140" w14:textId="77777777" w:rsidR="00ED7CEB" w:rsidRDefault="00ED7CEB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63300C3E" w14:textId="12281D09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 xml:space="preserve">§ </w:t>
      </w:r>
      <w:r w:rsidR="00690D89" w:rsidRPr="00D96ED0">
        <w:rPr>
          <w:rFonts w:ascii="Arial" w:hAnsi="Arial" w:cs="Arial"/>
          <w:b/>
          <w:bCs/>
        </w:rPr>
        <w:t>8</w:t>
      </w:r>
    </w:p>
    <w:p w14:paraId="455298DD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lastRenderedPageBreak/>
        <w:t>Gwarancja jakości</w:t>
      </w:r>
    </w:p>
    <w:p w14:paraId="6C4920FE" w14:textId="4511BD8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Dodatkowo, poza uprawnieniami z tytułu rękojmi Wykonawca udziela Zamawiającemu oraz kolejnym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właścicielom obiektu gwarancji jakości na okres ……. miesięcy, licząc od daty podpisania protokołu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odbioru końcowego przedmiotu umowy.</w:t>
      </w:r>
    </w:p>
    <w:p w14:paraId="04EAE7FC" w14:textId="38BEF6C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Jeżeli wykonane prace lub materiały nie będą zgodne z umową, to w ramach udzielonej gwarancji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jakości Wykonawca zobowiązuje się na własny koszt, niezwłocznie dokonać wszelkich niezbędnych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napraw, zmian lub wymiany bez względu na stan wiedzy Zamawiającego o wadach w momencie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dokonywania odbioru końcowego.</w:t>
      </w:r>
    </w:p>
    <w:p w14:paraId="42D26BEA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Zamawiający może żądać usunięcia wad w sposób przez siebie określony.</w:t>
      </w:r>
    </w:p>
    <w:p w14:paraId="34EB9C36" w14:textId="517AC57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Wykonawca przekaże Zamawiającemu stosowny dokument gwarancyjny, jako element dokumentacji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powykonawczej, którego treść podlega zatwierdzeniu przez Zamawiającego. Treść dokumentu 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może być sprzeczna z postanowieniami niniejszej umowy. W przypadku rozbieżności pomiędzy</w:t>
      </w:r>
      <w:r w:rsidR="004237DD" w:rsidRPr="00D96ED0">
        <w:rPr>
          <w:rFonts w:ascii="Arial" w:hAnsi="Arial" w:cs="Arial"/>
        </w:rPr>
        <w:t xml:space="preserve"> treścią</w:t>
      </w:r>
      <w:r w:rsidRPr="00D96ED0">
        <w:rPr>
          <w:rFonts w:ascii="Arial" w:hAnsi="Arial" w:cs="Arial"/>
        </w:rPr>
        <w:t xml:space="preserve"> dokumentu gwarancyjnego a postanowieniami niniejszej umowy, pierwszeństwo mają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postanowienia niniejszej umowy.</w:t>
      </w:r>
    </w:p>
    <w:p w14:paraId="550BF783" w14:textId="73A714F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Dla wykonywania uprawnień z tytułu gwarancji jakości wystarczające jest powiadomienie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Wykonawcy najpóźniej w ostatnim dniu okresu gwarancji.</w:t>
      </w:r>
    </w:p>
    <w:p w14:paraId="2C05F5FB" w14:textId="73231A3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W przypadku dokonania naprawy w ramach gwarancji jakości okres gwarancji biegnie na nowo w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stosunku do fragmentu obiektu objętego naprawą. Przepis § </w:t>
      </w:r>
      <w:r w:rsidR="00690D89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 xml:space="preserve"> ust. 9 stosuje się odpowiednio.</w:t>
      </w:r>
    </w:p>
    <w:p w14:paraId="452B526E" w14:textId="2CD4B849" w:rsidR="00D453D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7. Jeżeli Wykonawca nie usunie Wad ujawnionych w okresie rękojmi lub gwarancji jakości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terminie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wynikającym z umowy lub w terminie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określonym przez Zamawiającego, uwzględniającym możliwości techniczne lub technologiczne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dotyczące usunięcia Wady, Zamawiający, po uprzednim zawiadomieniu Wykonawcy, jest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uprawniony do zlecenia usunięcia Wad podmiotowi trzeciemu na koszt i ryzyko Wykonawcy. Strony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postanawiają, że do realizacji przez Zamawiającego przysługującego mu uprawnienia do wykonania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zastępczego, o którym mowa w zdaniu poprzedzającym, nie jest konieczne uzyskanie uprzedniej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zgody sądu.</w:t>
      </w:r>
    </w:p>
    <w:p w14:paraId="77AE94A5" w14:textId="77777777" w:rsidR="00FC288E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A061756" w14:textId="39B34AD1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 xml:space="preserve">§ </w:t>
      </w:r>
      <w:r w:rsidR="00690D89" w:rsidRPr="00D96ED0">
        <w:rPr>
          <w:rFonts w:ascii="Arial" w:hAnsi="Arial" w:cs="Arial"/>
          <w:b/>
          <w:bCs/>
        </w:rPr>
        <w:t>9</w:t>
      </w:r>
    </w:p>
    <w:p w14:paraId="46BA12C3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Kary umowne</w:t>
      </w:r>
    </w:p>
    <w:p w14:paraId="6B6E987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Wykonawca zapłaci Zamawiającemu karę umowną w przypadku:</w:t>
      </w:r>
    </w:p>
    <w:p w14:paraId="6C7C6F62" w14:textId="615A6D1B" w:rsidR="00D453DD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="00D453DD" w:rsidRPr="00D96ED0">
        <w:rPr>
          <w:rFonts w:ascii="Arial" w:hAnsi="Arial" w:cs="Arial"/>
        </w:rPr>
        <w:t xml:space="preserve"> zwłoki w oddaniu określonego w umowie przedmiotu umowy, o którym mowa w </w:t>
      </w:r>
      <w:r w:rsidR="00D453DD" w:rsidRPr="00BE4E51">
        <w:rPr>
          <w:rFonts w:ascii="Arial" w:hAnsi="Arial" w:cs="Arial"/>
        </w:rPr>
        <w:t>§ 4 ust. 1</w:t>
      </w:r>
      <w:r w:rsidR="00D453DD" w:rsidRPr="00D96ED0">
        <w:rPr>
          <w:rFonts w:ascii="Arial" w:hAnsi="Arial" w:cs="Arial"/>
        </w:rPr>
        <w:t xml:space="preserve"> zdanie</w:t>
      </w:r>
      <w:r w:rsidR="004237DD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pierwsze - w wysokości 0,1 % wynagrodzenia umownego brutto za przedmiot umowy za każdy</w:t>
      </w:r>
      <w:r w:rsidR="004237DD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rozpoczęty dzień zwłoki</w:t>
      </w:r>
      <w:r w:rsidR="00BE4E51">
        <w:rPr>
          <w:rFonts w:ascii="Arial" w:hAnsi="Arial" w:cs="Arial"/>
        </w:rPr>
        <w:t>;</w:t>
      </w:r>
    </w:p>
    <w:p w14:paraId="58F3A3D2" w14:textId="40F3746B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 xml:space="preserve">zwłokę w usunięciu wad lub usterek stwierdzonych przy odbiorze końcowym lub w okresie lub w okresie rękojmi za </w:t>
      </w:r>
      <w:r w:rsidR="00062B48" w:rsidRPr="00D96ED0">
        <w:rPr>
          <w:rFonts w:ascii="Arial" w:hAnsi="Arial" w:cs="Arial"/>
        </w:rPr>
        <w:t>w</w:t>
      </w:r>
      <w:r w:rsidRPr="00D96ED0">
        <w:rPr>
          <w:rFonts w:ascii="Arial" w:hAnsi="Arial" w:cs="Arial"/>
        </w:rPr>
        <w:t xml:space="preserve">ady fizyczne lub gwarancji jakości w wysokości 1 000,00 zł (słownie złotych: jeden tysiące złotych 00/100) za każdy dzień zwłoki, liczony od dnia w którym minął termin wyznaczony przez Zamawiającego na usunięcie wad lub usterek; </w:t>
      </w:r>
    </w:p>
    <w:p w14:paraId="15E0A2E8" w14:textId="77777777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 xml:space="preserve">z tytułu odstąpienia od Umowy z przyczyn leżących po stronie Wykonawcy w wysokości </w:t>
      </w:r>
    </w:p>
    <w:p w14:paraId="65D65C2C" w14:textId="79FB7E3D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15 % wynagrodzenia umownego brutto. Zamawiający zachowuje w tym przypadku prawo do roszczeń z tytułu rękojmi i gwarancji do prac dotychczas wykonanych</w:t>
      </w:r>
      <w:r w:rsidR="00BE4E51">
        <w:rPr>
          <w:rFonts w:ascii="Arial" w:hAnsi="Arial" w:cs="Arial"/>
        </w:rPr>
        <w:t>;</w:t>
      </w:r>
    </w:p>
    <w:p w14:paraId="6B9ADF2B" w14:textId="77777777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 xml:space="preserve">niedostarczenie w terminie harmonogramu rzeczowo-finansowego lub jego aktualizacji </w:t>
      </w:r>
    </w:p>
    <w:p w14:paraId="2F7076FF" w14:textId="77777777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wysokości 500,00 zł (słownie złotych: pięćset złotych 00/100) za każdy dzień zwłoki;</w:t>
      </w:r>
    </w:p>
    <w:p w14:paraId="0891F094" w14:textId="13EFBE05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</w:t>
      </w:r>
      <w:r w:rsidRPr="00D96ED0">
        <w:rPr>
          <w:rFonts w:ascii="Arial" w:hAnsi="Arial" w:cs="Arial"/>
        </w:rPr>
        <w:tab/>
        <w:t xml:space="preserve">wprowadzenie na plac budowy Podwykonawcy (robót, dostaw lub usług), który nie został zgłoszony Zamawiającemu zgodnie z postanowieniami </w:t>
      </w:r>
      <w:r w:rsidRPr="008F19F2">
        <w:rPr>
          <w:rFonts w:ascii="Arial" w:hAnsi="Arial" w:cs="Arial"/>
        </w:rPr>
        <w:t xml:space="preserve">§ </w:t>
      </w:r>
      <w:r w:rsidR="00062B48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niniejszej umowy, w wysokości </w:t>
      </w:r>
      <w:r w:rsidR="00062B48" w:rsidRPr="00D96ED0">
        <w:rPr>
          <w:rFonts w:ascii="Arial" w:hAnsi="Arial" w:cs="Arial"/>
        </w:rPr>
        <w:br/>
        <w:t xml:space="preserve">2000 </w:t>
      </w:r>
      <w:r w:rsidRPr="00D96ED0">
        <w:rPr>
          <w:rFonts w:ascii="Arial" w:hAnsi="Arial" w:cs="Arial"/>
        </w:rPr>
        <w:t xml:space="preserve">,00 zł (słownie złotych: </w:t>
      </w:r>
      <w:r w:rsidR="00062B48" w:rsidRPr="00D96ED0">
        <w:rPr>
          <w:rFonts w:ascii="Arial" w:hAnsi="Arial" w:cs="Arial"/>
        </w:rPr>
        <w:t>dwa</w:t>
      </w:r>
      <w:r w:rsidRPr="00D96ED0">
        <w:rPr>
          <w:rFonts w:ascii="Arial" w:hAnsi="Arial" w:cs="Arial"/>
        </w:rPr>
        <w:t xml:space="preserve"> </w:t>
      </w:r>
      <w:r w:rsidR="00062B48" w:rsidRPr="00D96ED0">
        <w:rPr>
          <w:rFonts w:ascii="Arial" w:hAnsi="Arial" w:cs="Arial"/>
        </w:rPr>
        <w:t>tysiące</w:t>
      </w:r>
      <w:r w:rsidRPr="00D96ED0">
        <w:rPr>
          <w:rFonts w:ascii="Arial" w:hAnsi="Arial" w:cs="Arial"/>
        </w:rPr>
        <w:t xml:space="preserve"> złotych 00/100) za każde zdarzenie;</w:t>
      </w:r>
    </w:p>
    <w:p w14:paraId="61C70C5F" w14:textId="33C35545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6)</w:t>
      </w:r>
      <w:r w:rsidRPr="00D96ED0">
        <w:rPr>
          <w:rFonts w:ascii="Arial" w:hAnsi="Arial" w:cs="Arial"/>
        </w:rPr>
        <w:tab/>
        <w:t xml:space="preserve">w przypadku nieprzedłożenia do zaakceptowania projektu umowy o podwykonawstwo, której przedmiotem są roboty budowlane lub projektu jej zmiany, w wysokości </w:t>
      </w:r>
      <w:r w:rsidR="00062B48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000,00 zł (słownie złotych: </w:t>
      </w:r>
      <w:r w:rsidR="00062B48" w:rsidRPr="00D96ED0">
        <w:rPr>
          <w:rFonts w:ascii="Arial" w:hAnsi="Arial" w:cs="Arial"/>
        </w:rPr>
        <w:t>dwa</w:t>
      </w:r>
      <w:r w:rsidRPr="00D96ED0">
        <w:rPr>
          <w:rFonts w:ascii="Arial" w:hAnsi="Arial" w:cs="Arial"/>
        </w:rPr>
        <w:t xml:space="preserve"> tysi</w:t>
      </w:r>
      <w:r w:rsidR="00062B48" w:rsidRPr="00D96ED0">
        <w:rPr>
          <w:rFonts w:ascii="Arial" w:hAnsi="Arial" w:cs="Arial"/>
        </w:rPr>
        <w:t>ące</w:t>
      </w:r>
      <w:r w:rsidRPr="00D96ED0">
        <w:rPr>
          <w:rFonts w:ascii="Arial" w:hAnsi="Arial" w:cs="Arial"/>
        </w:rPr>
        <w:t xml:space="preserve"> złotych 00/100) za każde zdarzenie;</w:t>
      </w:r>
    </w:p>
    <w:p w14:paraId="2C32719A" w14:textId="301E9E36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7)</w:t>
      </w:r>
      <w:r w:rsidRPr="00D96ED0">
        <w:rPr>
          <w:rFonts w:ascii="Arial" w:hAnsi="Arial" w:cs="Arial"/>
        </w:rPr>
        <w:tab/>
        <w:t xml:space="preserve">w przypadku braku lub nieterminowej zapłaty wynagrodzenia </w:t>
      </w:r>
      <w:r w:rsidRPr="008F19F2">
        <w:rPr>
          <w:rFonts w:ascii="Arial" w:hAnsi="Arial" w:cs="Arial"/>
        </w:rPr>
        <w:t>należnego</w:t>
      </w:r>
      <w:r w:rsidRPr="00D96ED0">
        <w:rPr>
          <w:rFonts w:ascii="Arial" w:hAnsi="Arial" w:cs="Arial"/>
        </w:rPr>
        <w:t xml:space="preserve"> Podwykonawcom lub dalszym Podwykonawcom, w wysokości </w:t>
      </w:r>
      <w:r w:rsidR="00062B48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000,00 zł (słownie złotych: </w:t>
      </w:r>
      <w:r w:rsidR="00062B48" w:rsidRPr="00D96ED0">
        <w:rPr>
          <w:rFonts w:ascii="Arial" w:hAnsi="Arial" w:cs="Arial"/>
        </w:rPr>
        <w:t>dwa</w:t>
      </w:r>
      <w:r w:rsidRPr="00D96ED0">
        <w:rPr>
          <w:rFonts w:ascii="Arial" w:hAnsi="Arial" w:cs="Arial"/>
        </w:rPr>
        <w:t xml:space="preserve"> tysi</w:t>
      </w:r>
      <w:r w:rsidR="00062B48" w:rsidRPr="00D96ED0">
        <w:rPr>
          <w:rFonts w:ascii="Arial" w:hAnsi="Arial" w:cs="Arial"/>
        </w:rPr>
        <w:t>ące</w:t>
      </w:r>
      <w:r w:rsidRPr="00D96ED0">
        <w:rPr>
          <w:rFonts w:ascii="Arial" w:hAnsi="Arial" w:cs="Arial"/>
        </w:rPr>
        <w:t xml:space="preserve"> złotych 00/100) za każde zdarzenie;</w:t>
      </w:r>
    </w:p>
    <w:p w14:paraId="0C42A4A2" w14:textId="763736B8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8)</w:t>
      </w:r>
      <w:r w:rsidRPr="00D96ED0">
        <w:rPr>
          <w:rFonts w:ascii="Arial" w:hAnsi="Arial" w:cs="Arial"/>
        </w:rPr>
        <w:tab/>
        <w:t xml:space="preserve">w przypadku nieprzedłożenia poświadczonej za zgodność z oryginałem kopii umowy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 podwykonawstwo lub jej zmiany, w wysokości  </w:t>
      </w:r>
      <w:r w:rsidR="00062B48" w:rsidRPr="00D96ED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000,00 zł (słownie złotych: </w:t>
      </w:r>
      <w:r w:rsidR="00062B48" w:rsidRPr="00D96ED0">
        <w:rPr>
          <w:rFonts w:ascii="Arial" w:hAnsi="Arial" w:cs="Arial"/>
        </w:rPr>
        <w:t>jeden</w:t>
      </w:r>
      <w:r w:rsidRPr="00D96ED0">
        <w:rPr>
          <w:rFonts w:ascii="Arial" w:hAnsi="Arial" w:cs="Arial"/>
        </w:rPr>
        <w:t xml:space="preserve"> tysięcy złotych 00/100) za każde zdarzenie;</w:t>
      </w:r>
    </w:p>
    <w:p w14:paraId="277D767C" w14:textId="513E800A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9)</w:t>
      </w:r>
      <w:r w:rsidRPr="00D96ED0">
        <w:rPr>
          <w:rFonts w:ascii="Arial" w:hAnsi="Arial" w:cs="Arial"/>
        </w:rPr>
        <w:tab/>
        <w:t xml:space="preserve">w przypadku braku zmiany umowy o podwykonawstwo w zakresie terminu zapłaty </w:t>
      </w:r>
      <w:r w:rsidR="00062B48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wysokości 1000,00 zł (słownie złotych: jeden tysięcy złotych 00/100) za każde zdarzenie;</w:t>
      </w:r>
    </w:p>
    <w:p w14:paraId="13374D57" w14:textId="25B5DD43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10)</w:t>
      </w:r>
      <w:r w:rsidRPr="00D96ED0">
        <w:rPr>
          <w:rFonts w:ascii="Arial" w:hAnsi="Arial" w:cs="Arial"/>
        </w:rPr>
        <w:tab/>
        <w:t xml:space="preserve">w przypadku braku zatrudnienia na podstawie umowy o pracę osób o których mowa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§ 2 ust. 19 w wysokości 1</w:t>
      </w:r>
      <w:r w:rsidR="00062B48" w:rsidRPr="00D96ED0">
        <w:rPr>
          <w:rFonts w:ascii="Arial" w:hAnsi="Arial" w:cs="Arial"/>
        </w:rPr>
        <w:t> </w:t>
      </w:r>
      <w:r w:rsidRPr="00D96ED0">
        <w:rPr>
          <w:rFonts w:ascii="Arial" w:hAnsi="Arial" w:cs="Arial"/>
        </w:rPr>
        <w:t>500</w:t>
      </w:r>
      <w:r w:rsidR="00062B48" w:rsidRPr="00D96ED0">
        <w:rPr>
          <w:rFonts w:ascii="Arial" w:hAnsi="Arial" w:cs="Arial"/>
        </w:rPr>
        <w:t>,00</w:t>
      </w:r>
      <w:r w:rsidRPr="00D96ED0">
        <w:rPr>
          <w:rFonts w:ascii="Arial" w:hAnsi="Arial" w:cs="Arial"/>
        </w:rPr>
        <w:t xml:space="preserve"> zł (słownie złotych: jeden tysiąc pięćset złotych 00/100)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>za każde zdarzenie;</w:t>
      </w:r>
    </w:p>
    <w:p w14:paraId="7B5ADD09" w14:textId="4CF6222A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11)</w:t>
      </w:r>
      <w:r w:rsidRPr="00D96ED0">
        <w:rPr>
          <w:rFonts w:ascii="Arial" w:hAnsi="Arial" w:cs="Arial"/>
        </w:rPr>
        <w:tab/>
        <w:t xml:space="preserve">w przypadku zwłoki w przekazaniu dowodów potwierdzających zatrudnienie osób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 których mowa w § 2 ust. 9 niniejszej umowy, w wysokości 1 </w:t>
      </w:r>
      <w:r w:rsidR="00062B48" w:rsidRPr="00D96ED0">
        <w:rPr>
          <w:rFonts w:ascii="Arial" w:hAnsi="Arial" w:cs="Arial"/>
        </w:rPr>
        <w:t>0</w:t>
      </w:r>
      <w:r w:rsidRPr="00D96ED0">
        <w:rPr>
          <w:rFonts w:ascii="Arial" w:hAnsi="Arial" w:cs="Arial"/>
        </w:rPr>
        <w:t>00 zł (słownie złotych: jeden tysiąc złotych 00/100) za każdy dzień zwłoki;</w:t>
      </w:r>
    </w:p>
    <w:p w14:paraId="1FBF547C" w14:textId="7D12C87B" w:rsidR="00CD13E5" w:rsidRPr="00D96ED0" w:rsidRDefault="00CD13E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12) w przypadku stwierdzenie przez Zamawiającego prowadzenia robót niezgodnie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zatwierdzonym przez odpowiedni organ zarządzania ruchem, projektem organizacji ruchu – w wysokości 1000,00 zł (słownie złotych: jeden tysięcy złotych 00/100) za każde zdarzenie;</w:t>
      </w:r>
    </w:p>
    <w:p w14:paraId="4D9CFD27" w14:textId="27F69B81" w:rsidR="00520786" w:rsidRPr="00D96ED0" w:rsidRDefault="00520786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13)</w:t>
      </w:r>
      <w:r w:rsidRPr="00D96ED0">
        <w:rPr>
          <w:rFonts w:ascii="Arial" w:hAnsi="Arial" w:cs="Arial"/>
        </w:rPr>
        <w:tab/>
        <w:t xml:space="preserve">za brak obecności kierownika budowy na placu budowy w trakcie prowadzonych robót – w wysokości 1000,00 zł (słownie złotych: jeden tysięcy złotych 00/100) za każdą stwierdzoną przez Inspektora nadzoru </w:t>
      </w:r>
      <w:r w:rsidR="00FC288E">
        <w:rPr>
          <w:rFonts w:ascii="Arial" w:hAnsi="Arial" w:cs="Arial"/>
        </w:rPr>
        <w:t xml:space="preserve">inwestorskiego </w:t>
      </w:r>
      <w:r w:rsidRPr="00D96ED0">
        <w:rPr>
          <w:rFonts w:ascii="Arial" w:hAnsi="Arial" w:cs="Arial"/>
        </w:rPr>
        <w:t>nieobecność,</w:t>
      </w:r>
    </w:p>
    <w:p w14:paraId="708A19FE" w14:textId="08BB97E8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</w:t>
      </w:r>
      <w:r w:rsidRPr="00D96ED0">
        <w:rPr>
          <w:rFonts w:ascii="Arial" w:hAnsi="Arial" w:cs="Arial"/>
        </w:rPr>
        <w:tab/>
        <w:t xml:space="preserve">W przypadku poniesienia szkody przewyższającej jakąkolwiek karę umowną, określoną </w:t>
      </w:r>
    </w:p>
    <w:p w14:paraId="7D142758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umowie, Zamawiający zastrzega sobie prawo dochodzenia odszkodowania uzupełniającego.</w:t>
      </w:r>
    </w:p>
    <w:p w14:paraId="093667C3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</w:t>
      </w:r>
      <w:r w:rsidRPr="00D96ED0">
        <w:rPr>
          <w:rFonts w:ascii="Arial" w:hAnsi="Arial" w:cs="Arial"/>
        </w:rPr>
        <w:tab/>
        <w:t>Zamawiający zapłaci Wykonawcy kary umowne za:</w:t>
      </w:r>
    </w:p>
    <w:p w14:paraId="07376302" w14:textId="3AB8692C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 xml:space="preserve">odstąpienie od umowy przez Wykonawcę z powodu okoliczności, za które odpowiada Zamawiający, w zależności od tego na jakim etapie nastąpi odstąpienie od umowy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wysokości 15 % wynagrodzenia umownego brutto </w:t>
      </w:r>
    </w:p>
    <w:p w14:paraId="72DDFBEC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>nieterminowe przekazanie Wykonawcy placu budowy w wysokości 1 000,00 zł (słownie złotych: jeden tysiąc złotych 00/100).</w:t>
      </w:r>
    </w:p>
    <w:p w14:paraId="49166F6A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>za nieprzystąpienie przez Zamawiającego do odbiorów robót zgłoszonych do odbioru przez Wykonawcę w terminach określonych Umową w wysokości 500,00 zł za każdy rozpoczęty dzień zwłoki.</w:t>
      </w:r>
    </w:p>
    <w:p w14:paraId="7CBD17E3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Roszczenie o zapłatę kar umownych z tytułu zwłoki, ustalonego za każdy rozpoczęty dzień zwłoki, staje się wymagalne:</w:t>
      </w:r>
    </w:p>
    <w:p w14:paraId="7D4A4C42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>za pierwszy rozpoczęty dzień zwłoki - w tym dniu;</w:t>
      </w:r>
    </w:p>
    <w:p w14:paraId="265C764A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>za każdy następny rozpoczęty dzień zwłoki - odpowiednio w każdym z tych dni.</w:t>
      </w:r>
    </w:p>
    <w:p w14:paraId="62F6BB9F" w14:textId="780E0D71" w:rsidR="00062B48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2B48" w:rsidRPr="00D96ED0">
        <w:rPr>
          <w:rFonts w:ascii="Arial" w:hAnsi="Arial" w:cs="Arial"/>
        </w:rPr>
        <w:t xml:space="preserve">. </w:t>
      </w:r>
      <w:r w:rsidR="00D30E64" w:rsidRPr="00D96ED0">
        <w:rPr>
          <w:rFonts w:ascii="Arial" w:hAnsi="Arial" w:cs="Arial"/>
        </w:rPr>
        <w:t xml:space="preserve">Suma kar umownych </w:t>
      </w:r>
      <w:r w:rsidR="00D30E64">
        <w:rPr>
          <w:rFonts w:ascii="Arial" w:hAnsi="Arial" w:cs="Arial"/>
        </w:rPr>
        <w:t>które mogą dochodzić strony</w:t>
      </w:r>
      <w:r w:rsidR="00D30E64" w:rsidRPr="00D96ED0">
        <w:rPr>
          <w:rFonts w:ascii="Arial" w:hAnsi="Arial" w:cs="Arial"/>
        </w:rPr>
        <w:t xml:space="preserve"> nie może przekroczyć 30 % całkowitej kwoty umownej brutto.</w:t>
      </w:r>
    </w:p>
    <w:p w14:paraId="03FF9CBA" w14:textId="77777777" w:rsidR="00FC288E" w:rsidRDefault="00FC288E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1CEA5251" w14:textId="40BF3FCE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690D89" w:rsidRPr="00D96ED0">
        <w:rPr>
          <w:rFonts w:ascii="Arial" w:hAnsi="Arial" w:cs="Arial"/>
          <w:b/>
          <w:bCs/>
        </w:rPr>
        <w:t>0</w:t>
      </w:r>
    </w:p>
    <w:p w14:paraId="6464A672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Odstąpienie od umowy</w:t>
      </w:r>
    </w:p>
    <w:p w14:paraId="74676B0D" w14:textId="1C848A8A" w:rsidR="00DD5388" w:rsidRPr="00D96ED0" w:rsidRDefault="0018409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</w:t>
      </w:r>
      <w:r w:rsidRPr="00D96ED0">
        <w:rPr>
          <w:rFonts w:ascii="Arial" w:hAnsi="Arial" w:cs="Arial"/>
        </w:rPr>
        <w:tab/>
        <w:t xml:space="preserve">Zamawiający zastrzega sobie możliwość odstąpienia od niniejszej umowy z powodu okoliczności, o których mowa w art. 456 ust. 1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 xml:space="preserve">, </w:t>
      </w:r>
      <w:proofErr w:type="spellStart"/>
      <w:r w:rsidRPr="00D96ED0">
        <w:rPr>
          <w:rFonts w:ascii="Arial" w:hAnsi="Arial" w:cs="Arial"/>
        </w:rPr>
        <w:t>tj</w:t>
      </w:r>
      <w:proofErr w:type="spellEnd"/>
      <w:r w:rsidR="00DD5388" w:rsidRPr="00D96ED0">
        <w:rPr>
          <w:rFonts w:ascii="Arial" w:hAnsi="Arial" w:cs="Arial"/>
        </w:rPr>
        <w:t>:</w:t>
      </w:r>
    </w:p>
    <w:p w14:paraId="3E82D0F4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w razie wystąpienia istotnej zmiany okoliczności powodującej, że wykonanie umowy nie leży w interesie publicznym, czego nie można było przewidzieć w chwili zawarcia umowy – </w:t>
      </w:r>
      <w:r w:rsidRPr="00D96ED0">
        <w:rPr>
          <w:rFonts w:ascii="Arial" w:hAnsi="Arial" w:cs="Arial"/>
        </w:rPr>
        <w:lastRenderedPageBreak/>
        <w:t xml:space="preserve">odstąpienie od umowy w tym przypadku może nastąpić w terminie 30 dni od powzięcia wiadomości o powyższych okolicznościach. W takim przypadku Wykonawca może żądać wyłącznie wynagrodzenia należnego z tytułu wykonania części umowy (art. 456 ust. 1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),</w:t>
      </w:r>
    </w:p>
    <w:p w14:paraId="3B96E49A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jeżeli zachodzi co najmniej jedna z następujących okoliczności: </w:t>
      </w:r>
    </w:p>
    <w:p w14:paraId="26CCB81F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a) dokonano zmiany umowy z naruszeniem art. 454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 i art. 455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., </w:t>
      </w:r>
    </w:p>
    <w:p w14:paraId="16C03E6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b) Wykonawca w chwili zawarcia umowy podlegał wykluczeniu na podstawie art. 108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., </w:t>
      </w:r>
    </w:p>
    <w:p w14:paraId="6825BCC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c) Trybunał Sprawiedliwości Unii Europejskiej stwierdził, w ramach procedury przewidzianej </w:t>
      </w:r>
    </w:p>
    <w:p w14:paraId="0AC8A25F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</w:p>
    <w:p w14:paraId="4E09DC32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z naruszeniem prawa Unii Europejskiej; </w:t>
      </w:r>
    </w:p>
    <w:p w14:paraId="6B514127" w14:textId="3E0CF3C0" w:rsidR="00DD5388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d) Wykonawca dokonał cesji wierzytelności wynikających z niniejszej umowy na rzecz osób trzecich bez zgody Zamawiającego</w:t>
      </w:r>
      <w:r w:rsidR="00281850">
        <w:rPr>
          <w:rFonts w:ascii="Arial" w:hAnsi="Arial" w:cs="Arial"/>
        </w:rPr>
        <w:t>,</w:t>
      </w:r>
    </w:p>
    <w:p w14:paraId="11EFEF6F" w14:textId="51196F48" w:rsidR="00281850" w:rsidRPr="00D96ED0" w:rsidRDefault="00281850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16FB9">
        <w:rPr>
          <w:rFonts w:ascii="Arial" w:hAnsi="Arial" w:cs="Arial"/>
        </w:rPr>
        <w:t xml:space="preserve">e) suma kar umownych, które mogą dochodzić strony przekroczy </w:t>
      </w:r>
      <w:r w:rsidR="00D16FB9" w:rsidRPr="00D16FB9">
        <w:rPr>
          <w:rFonts w:ascii="Arial" w:hAnsi="Arial" w:cs="Arial"/>
        </w:rPr>
        <w:t>3</w:t>
      </w:r>
      <w:r w:rsidRPr="00D16FB9">
        <w:rPr>
          <w:rFonts w:ascii="Arial" w:hAnsi="Arial" w:cs="Arial"/>
        </w:rPr>
        <w:t>0 % wartości niniejszej umowy.</w:t>
      </w:r>
    </w:p>
    <w:p w14:paraId="07636FEB" w14:textId="1C90D77E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3) Odstąpienie od umowy przez którąkolwiek ze Stron może nastąpić w terminie 30 dni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od powzięcia wiadomości o okolicznościach uzasadniających odstąpienie od umowy. Odstąpienie od umowy przez którąkolwiek ze stron wymaga formy pisemnej i następuje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 chwilą skutecznego doręczenia drugiej pisemnego oświadczenia wskazującego przyczynę odstąpienia od umowy. </w:t>
      </w:r>
    </w:p>
    <w:p w14:paraId="200E773B" w14:textId="36738EC0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4) W przypadku odstąpienia z powodu dokonania dokonano zmiany umowy z naruszeniem art. 454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 i art. 455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., Zamawiający odstępuje od umowy w części, której zmiana dotyczy. </w:t>
      </w:r>
    </w:p>
    <w:p w14:paraId="6600CA4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5) </w:t>
      </w:r>
      <w:bookmarkStart w:id="5" w:name="_Hlk71880434"/>
      <w:r w:rsidRPr="00D96ED0">
        <w:rPr>
          <w:rFonts w:ascii="Arial" w:hAnsi="Arial" w:cs="Arial"/>
        </w:rPr>
        <w:t xml:space="preserve">W przypadku odstąpienia przez Zamawiającego od umowy Wykonawca może żądać wyłącznie wynagrodzenia należnego </w:t>
      </w:r>
      <w:bookmarkStart w:id="6" w:name="_Hlk71880524"/>
      <w:r w:rsidRPr="00D96ED0">
        <w:rPr>
          <w:rFonts w:ascii="Arial" w:hAnsi="Arial" w:cs="Arial"/>
        </w:rPr>
        <w:t>z tytułu wykonania części umowy</w:t>
      </w:r>
      <w:bookmarkEnd w:id="5"/>
      <w:bookmarkEnd w:id="6"/>
      <w:r w:rsidRPr="00D96ED0">
        <w:rPr>
          <w:rFonts w:ascii="Arial" w:hAnsi="Arial" w:cs="Arial"/>
        </w:rPr>
        <w:t>.</w:t>
      </w:r>
    </w:p>
    <w:p w14:paraId="475C05D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6) Odstąpienie od umowy może nastąpić także gdy:</w:t>
      </w:r>
    </w:p>
    <w:p w14:paraId="39244CEA" w14:textId="6B18B94F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a) Wykonawca nie rozpoczął realizacji przedmiotu umowy bez uzasadnionych przyczyn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przerwał realizację robót z innych powodów niż określone w § 11 ust. 3 i przerwa ta trwa dłużej niż 14 dni kalendarzowych - Zamawiający może odstąpić od umowy w tym przypadku bez wyznaczania dodatkowego terminu,</w:t>
      </w:r>
    </w:p>
    <w:p w14:paraId="3C207E22" w14:textId="687A49F1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b) Wykonawca zawarł z podwykonawcą umowę, której przedmiotem są roboty budowlane,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lub dokonał zmiany takiej umowy bez uprzedniej zgody Zamawiającego - odstąpienie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od umowy w tym przypadku może nastąpić w terminie 14 dni od powzięcia wiadomości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o powyższych okolicznościach,</w:t>
      </w:r>
    </w:p>
    <w:p w14:paraId="4593C41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c) Zamawiający dokonał na zasadach określonych w § 6 niniejszej umowy wielokrotnej (więcej niż 3 krotnie) bezpośredniej zapłaty wynagrodzenia podwykonawcy lub dalszemu podwykonawcy, lub dokonał bezpośrednich zapłat na sumę większą niż 5 % wartości brutto niniejszej umowy,</w:t>
      </w:r>
    </w:p>
    <w:p w14:paraId="65171CF6" w14:textId="2556629B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7) Wykonawca wykonuje przedmiot umowy w sposób nienależyty, wadliwy albo sprzeczny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umową,</w:t>
      </w:r>
    </w:p>
    <w:p w14:paraId="42BEECCC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Wykonawcy przysługuje prawo odstąpienia od umowy, jeżeli:</w:t>
      </w:r>
    </w:p>
    <w:p w14:paraId="3521CF33" w14:textId="4CBEC414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Zamawiający nie wywiązuje się z obowiązku zapłaty faktury wystawionej zgodnie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 zasadami określonymi w § 6 niniejszej umowy, mimo dodatkowego wezwania do zapłaty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i wyznaczenia terminu dodatkowego, nie krótszego niż 1 miesiąc. Odstąpienie od umowy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tym przypadku może nastąpić w terminie 30 dni od bezskutecznego upływu terminu dodatkowego,</w:t>
      </w:r>
    </w:p>
    <w:p w14:paraId="19FB5C32" w14:textId="211CA413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 xml:space="preserve">2) Zamawiający odmawia, bez uzasadnionej przyczyny, odbioru robót lub odmawia podpisania protokołu końcowego odbioru - odstąpienie od umowy w tym przypadku może nastąpić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terminie 30 dni od powzięcia wiadomości o powyższej okoliczności.</w:t>
      </w:r>
    </w:p>
    <w:p w14:paraId="5B0CA1FC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3. Odstąpienie od umowy może zostać wykonane przez Zamawiającego lub Wykonawcę tylko </w:t>
      </w:r>
    </w:p>
    <w:p w14:paraId="0EAF26C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zakresie robót budowlanych jeszcze nie zrealizowanych.</w:t>
      </w:r>
    </w:p>
    <w:p w14:paraId="706E644C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Odstąpienie od umowy winno nastąpić w formie pisemnej pod rygorem nieważności takiego oświadczenia i powinno zawierać uzasadnienie.</w:t>
      </w:r>
    </w:p>
    <w:p w14:paraId="560A9B90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W przypadku odstąpienia od umowy, Wykonawcę oraz Zamawiającego obciążają następujące obowiązki szczegółowe:</w:t>
      </w:r>
    </w:p>
    <w:p w14:paraId="6FFEC923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w terminie 14 dni kalendarzowych od daty odstąpienia od umowy, Wykonawca przy udziale Inspektora Nadzoru sporządzi szczegółowy protokół inwentaryzacji robót w toku, według stanu</w:t>
      </w:r>
    </w:p>
    <w:p w14:paraId="1C773E26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na dzień odstąpienia. </w:t>
      </w:r>
    </w:p>
    <w:p w14:paraId="25980A27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Wykonawca zabezpieczy przerwane roboty w zakresie obustronnie uzgodnionym na koszt tej strony, z winy której nastąpiło odstąpienie od umowy,</w:t>
      </w:r>
    </w:p>
    <w:p w14:paraId="54CA458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Wykonawca sporządzi wykaz materiałów, konstrukcji lub urządzeń, które nie mogą być wykorzystane przez Wykonawcę do realizacji innych robót nie objętych niniejszą umową, jeżeli odstąpienie od umowy nastąpiło z przyczyn nie leżących po stronie Wykonawcy,</w:t>
      </w:r>
    </w:p>
    <w:p w14:paraId="6EDADB5B" w14:textId="62CF1F0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4) Wykonawca zgłosi do dokonania przez Zamawiającego odbioru robót przerwanych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oraz robót zabezpieczonych, jeżeli odstąpienie od umowy nastąpiło z przyczyn nie leżących po stronie Wykonawcy.</w:t>
      </w:r>
    </w:p>
    <w:p w14:paraId="5D1E278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Wykonawca niezwłocznie, najpóźniej w terminie 30 dni, usunie z terenu budowy urządzenia przez niego dostarczone lub wzniesione.</w:t>
      </w:r>
    </w:p>
    <w:p w14:paraId="68DFF88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Zamawiający w razie odstąpienia od umowy z przyczyn nie leżących po stronie Wykonawcy, zobowiązany jest w terminie 30 dni do:</w:t>
      </w:r>
    </w:p>
    <w:p w14:paraId="734D541D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dokonania odbioru robót przerwanych oraz zapłaty wynagrodzenia za roboty, które zostały wykonane do dnia odstąpienia od umowy,</w:t>
      </w:r>
    </w:p>
    <w:p w14:paraId="78A0C1E9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odkupienia materiałów, konstrukcji lub urządzeń, określonych w ustępie 5 pkt 3, po cenach </w:t>
      </w:r>
    </w:p>
    <w:p w14:paraId="4A3BFEB5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ich zakupu udokumentowanych przez Wykonawcę stosownymi fakturami,</w:t>
      </w:r>
    </w:p>
    <w:p w14:paraId="7AA7315A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rozliczenia się z Wykonawcą z tytułu nierozliczonych w inny sposób kosztów budowy obiektów zaplecza, urządzeń związanych z zagospodarowaniem i uzbrojeniem terenu budowy, chyba że Wykonawca wyrazi zgodę na przejęcie tych obiektów i urządzeń,</w:t>
      </w:r>
    </w:p>
    <w:p w14:paraId="4F865420" w14:textId="7B1D5476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D96ED0">
        <w:rPr>
          <w:rFonts w:ascii="Arial" w:hAnsi="Arial" w:cs="Arial"/>
        </w:rPr>
        <w:t>7. Sposób obliczenia należnego wynagrodzenia Wykonawcy z tytułu wykonania części umowy nastąpi na podstawie sporządzonego protokół inwentaryzacji robót, po dokonaniu protokolarnego ustalenia przez Zamawiającego i Wykonawcę, z udziałem inspektorów nadzoru inwestorskiego zakresu robót wykonanych przez Wykonawcę.</w:t>
      </w:r>
    </w:p>
    <w:p w14:paraId="0145D9CA" w14:textId="77777777" w:rsidR="008F19F2" w:rsidRDefault="008F19F2" w:rsidP="00527518">
      <w:pPr>
        <w:tabs>
          <w:tab w:val="left" w:pos="426"/>
        </w:tabs>
        <w:spacing w:after="0"/>
        <w:rPr>
          <w:rFonts w:ascii="Arial" w:hAnsi="Arial" w:cs="Arial"/>
          <w:b/>
          <w:bCs/>
        </w:rPr>
      </w:pPr>
    </w:p>
    <w:p w14:paraId="391D1957" w14:textId="13A6CE52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690D89" w:rsidRPr="00D96ED0">
        <w:rPr>
          <w:rFonts w:ascii="Arial" w:hAnsi="Arial" w:cs="Arial"/>
          <w:b/>
          <w:bCs/>
        </w:rPr>
        <w:t>1</w:t>
      </w:r>
    </w:p>
    <w:p w14:paraId="2C61EFFB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Zmiany umowy</w:t>
      </w:r>
    </w:p>
    <w:p w14:paraId="40A755D1" w14:textId="296FB7F4" w:rsidR="00CD13E5" w:rsidRPr="008F19F2" w:rsidRDefault="00FC288E" w:rsidP="00FC288E">
      <w:pPr>
        <w:pStyle w:val="Tekstpodstawowy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CD13E5" w:rsidRPr="008F19F2">
        <w:rPr>
          <w:sz w:val="22"/>
          <w:szCs w:val="22"/>
        </w:rPr>
        <w:t>Wszelkie zmiany treści niniejszej umowy wymagają formy pisemnej pod rygorem nieważności.</w:t>
      </w:r>
      <w:r>
        <w:rPr>
          <w:sz w:val="22"/>
          <w:szCs w:val="22"/>
        </w:rPr>
        <w:t xml:space="preserve"> </w:t>
      </w:r>
      <w:r w:rsidR="00CD13E5" w:rsidRPr="008F19F2">
        <w:rPr>
          <w:sz w:val="22"/>
          <w:szCs w:val="22"/>
        </w:rPr>
        <w:t xml:space="preserve">Zamawiający na podstawie art. 455 ustawy </w:t>
      </w:r>
      <w:proofErr w:type="spellStart"/>
      <w:r w:rsidR="00CD13E5" w:rsidRPr="008F19F2">
        <w:rPr>
          <w:sz w:val="22"/>
          <w:szCs w:val="22"/>
        </w:rPr>
        <w:t>pzp</w:t>
      </w:r>
      <w:proofErr w:type="spellEnd"/>
      <w:r w:rsidR="00CD13E5" w:rsidRPr="008F19F2">
        <w:rPr>
          <w:sz w:val="22"/>
          <w:szCs w:val="22"/>
        </w:rPr>
        <w:t xml:space="preserve"> przewiduje możliwość wprowadzenia zmian do niniejszej umowy polegających na: </w:t>
      </w:r>
    </w:p>
    <w:p w14:paraId="3486E1F4" w14:textId="5D8C5242" w:rsidR="008127FF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27FF" w:rsidRPr="00D96ED0">
        <w:rPr>
          <w:rFonts w:ascii="Arial" w:hAnsi="Arial" w:cs="Arial"/>
        </w:rPr>
        <w:t>.</w:t>
      </w:r>
      <w:r w:rsidR="00D453DD" w:rsidRPr="00D96ED0">
        <w:rPr>
          <w:rFonts w:ascii="Arial" w:hAnsi="Arial" w:cs="Arial"/>
        </w:rPr>
        <w:t xml:space="preserve"> </w:t>
      </w:r>
      <w:r w:rsidR="008127FF" w:rsidRPr="00D96ED0">
        <w:rPr>
          <w:rFonts w:ascii="Arial" w:hAnsi="Arial" w:cs="Arial"/>
          <w:b/>
        </w:rPr>
        <w:t>Zmian</w:t>
      </w:r>
      <w:r w:rsidR="00C1365F" w:rsidRPr="00D96ED0">
        <w:rPr>
          <w:rFonts w:ascii="Arial" w:hAnsi="Arial" w:cs="Arial"/>
          <w:b/>
        </w:rPr>
        <w:t>ie</w:t>
      </w:r>
      <w:r w:rsidR="008127FF" w:rsidRPr="00D96ED0">
        <w:rPr>
          <w:rFonts w:ascii="Arial" w:hAnsi="Arial" w:cs="Arial"/>
          <w:b/>
        </w:rPr>
        <w:t xml:space="preserve"> wynagrodzenia umownego</w:t>
      </w:r>
      <w:r w:rsidR="008127FF" w:rsidRPr="00D96ED0">
        <w:rPr>
          <w:rFonts w:ascii="Arial" w:hAnsi="Arial" w:cs="Arial"/>
        </w:rPr>
        <w:t>.</w:t>
      </w:r>
    </w:p>
    <w:p w14:paraId="40DE05FD" w14:textId="7FDC5082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</w:t>
      </w:r>
      <w:r w:rsidR="00D453DD" w:rsidRPr="00D96ED0">
        <w:rPr>
          <w:rFonts w:ascii="Arial" w:hAnsi="Arial" w:cs="Arial"/>
        </w:rPr>
        <w:t>Wynagrodzenie określone w § 5, ust. 1 niniejszej umowy może zostać zmienione</w:t>
      </w:r>
      <w:r w:rsidR="00715C2C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przypadku:</w:t>
      </w:r>
    </w:p>
    <w:p w14:paraId="22AB5956" w14:textId="53E5F7A4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a</w:t>
      </w:r>
      <w:r w:rsidR="00184095" w:rsidRPr="00D96ED0">
        <w:rPr>
          <w:rFonts w:ascii="Arial" w:hAnsi="Arial" w:cs="Arial"/>
        </w:rPr>
        <w:t xml:space="preserve">) </w:t>
      </w:r>
      <w:r w:rsidR="00D453DD" w:rsidRPr="00D96ED0">
        <w:rPr>
          <w:rFonts w:ascii="Arial" w:hAnsi="Arial" w:cs="Arial"/>
        </w:rPr>
        <w:t xml:space="preserve"> zmniejszenia zakresu rzeczowego o którym mowa w ust. 1</w:t>
      </w:r>
      <w:r w:rsidR="002A4E30">
        <w:rPr>
          <w:rFonts w:ascii="Arial" w:hAnsi="Arial" w:cs="Arial"/>
        </w:rPr>
        <w:t>1</w:t>
      </w:r>
      <w:r w:rsidR="00D453DD" w:rsidRPr="00D96ED0">
        <w:rPr>
          <w:rFonts w:ascii="Arial" w:hAnsi="Arial" w:cs="Arial"/>
        </w:rPr>
        <w:t xml:space="preserve"> lit. a niniejszego paragrafu,</w:t>
      </w:r>
    </w:p>
    <w:p w14:paraId="228EFCF4" w14:textId="17019418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b</w:t>
      </w:r>
      <w:r w:rsidR="00184095" w:rsidRPr="00D96ED0">
        <w:rPr>
          <w:rFonts w:ascii="Arial" w:hAnsi="Arial" w:cs="Arial"/>
        </w:rPr>
        <w:t xml:space="preserve">) </w:t>
      </w:r>
      <w:r w:rsidR="00D453DD" w:rsidRPr="00D96ED0">
        <w:rPr>
          <w:rFonts w:ascii="Arial" w:hAnsi="Arial" w:cs="Arial"/>
        </w:rPr>
        <w:t xml:space="preserve"> zwiększenia zakresu rzeczowego, o którym mowa w ust. 1</w:t>
      </w:r>
      <w:r w:rsidR="002A4E30">
        <w:rPr>
          <w:rFonts w:ascii="Arial" w:hAnsi="Arial" w:cs="Arial"/>
        </w:rPr>
        <w:t>1</w:t>
      </w:r>
      <w:r w:rsidR="00EF21FF">
        <w:rPr>
          <w:rFonts w:ascii="Arial" w:hAnsi="Arial" w:cs="Arial"/>
        </w:rPr>
        <w:t xml:space="preserve"> lit. e</w:t>
      </w:r>
      <w:r w:rsidR="00D453DD" w:rsidRPr="00D96ED0">
        <w:rPr>
          <w:rFonts w:ascii="Arial" w:hAnsi="Arial" w:cs="Arial"/>
        </w:rPr>
        <w:t xml:space="preserve"> niniejszego paragrafu.</w:t>
      </w:r>
    </w:p>
    <w:p w14:paraId="4BB76AD4" w14:textId="26D0812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</w:t>
      </w:r>
      <w:r w:rsidR="008127FF" w:rsidRPr="00D96ED0">
        <w:rPr>
          <w:rFonts w:ascii="Arial" w:hAnsi="Arial" w:cs="Arial"/>
        </w:rPr>
        <w:t>.1.</w:t>
      </w:r>
      <w:r w:rsidRPr="00D96ED0">
        <w:rPr>
          <w:rFonts w:ascii="Arial" w:hAnsi="Arial" w:cs="Arial"/>
        </w:rPr>
        <w:t xml:space="preserve"> Wykonawca nie może odmówić wykonania robót dodatkowych, o których mowa w ust. 1</w:t>
      </w:r>
      <w:r w:rsidR="002A4E3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</w:t>
      </w:r>
      <w:r w:rsidR="00715C2C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pkt </w:t>
      </w:r>
      <w:r w:rsidR="00EF21FF">
        <w:rPr>
          <w:rFonts w:ascii="Arial" w:hAnsi="Arial" w:cs="Arial"/>
        </w:rPr>
        <w:t>e</w:t>
      </w:r>
      <w:r w:rsidRPr="00D96ED0">
        <w:rPr>
          <w:rFonts w:ascii="Arial" w:hAnsi="Arial" w:cs="Arial"/>
        </w:rPr>
        <w:t xml:space="preserve">, </w:t>
      </w:r>
      <w:bookmarkStart w:id="7" w:name="_GoBack"/>
      <w:bookmarkEnd w:id="7"/>
      <w:r w:rsidRPr="00D96ED0">
        <w:rPr>
          <w:rFonts w:ascii="Arial" w:hAnsi="Arial" w:cs="Arial"/>
        </w:rPr>
        <w:t xml:space="preserve">jeśli okaże się, że zachodzi konieczność wykonania prac nieobjętych umową </w:t>
      </w:r>
      <w:r w:rsidR="00715C2C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lastRenderedPageBreak/>
        <w:t>a niezbędnych do jej</w:t>
      </w:r>
      <w:r w:rsidR="00715C2C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prawidłowego wykonania, i których wykonanie stało się konieczne na skutek sytuacji niemożliwej</w:t>
      </w:r>
      <w:r w:rsidR="00715C2C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wcześniej do przewidzenia oraz zostały one zaakceptowane przez Zamawiającego w protokole</w:t>
      </w:r>
      <w:r w:rsidR="00715C2C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konieczności.</w:t>
      </w:r>
    </w:p>
    <w:p w14:paraId="0E7CA7D1" w14:textId="6D5248D5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</w:t>
      </w:r>
      <w:r w:rsidR="00C1365F" w:rsidRPr="00D96ED0">
        <w:rPr>
          <w:rFonts w:ascii="Arial" w:hAnsi="Arial" w:cs="Arial"/>
        </w:rPr>
        <w:t>2.</w:t>
      </w:r>
      <w:r w:rsidR="00D453DD" w:rsidRPr="00D96ED0">
        <w:rPr>
          <w:rFonts w:ascii="Arial" w:hAnsi="Arial" w:cs="Arial"/>
        </w:rPr>
        <w:t xml:space="preserve"> Wykonawca nie może żądać od Zamawiającego wynagrodzenia, jeśli wykonał roboty</w:t>
      </w:r>
      <w:r w:rsidR="00FC288E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dodatkowe, o</w:t>
      </w:r>
      <w:r w:rsidR="00715C2C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których mowa w ust. 1</w:t>
      </w:r>
      <w:r w:rsidR="002A4E30">
        <w:rPr>
          <w:rFonts w:ascii="Arial" w:hAnsi="Arial" w:cs="Arial"/>
        </w:rPr>
        <w:t>1</w:t>
      </w:r>
      <w:r w:rsidR="00D453DD" w:rsidRPr="00D96ED0">
        <w:rPr>
          <w:rFonts w:ascii="Arial" w:hAnsi="Arial" w:cs="Arial"/>
        </w:rPr>
        <w:t xml:space="preserve"> pkt </w:t>
      </w:r>
      <w:r w:rsidR="00EF21FF">
        <w:rPr>
          <w:rFonts w:ascii="Arial" w:hAnsi="Arial" w:cs="Arial"/>
        </w:rPr>
        <w:t xml:space="preserve">e </w:t>
      </w:r>
      <w:r w:rsidR="00D453DD" w:rsidRPr="00D96ED0">
        <w:rPr>
          <w:rFonts w:ascii="Arial" w:hAnsi="Arial" w:cs="Arial"/>
        </w:rPr>
        <w:t>bez pisemnej zmiany niniejszej umowy.</w:t>
      </w:r>
    </w:p>
    <w:p w14:paraId="16945675" w14:textId="417F117B" w:rsidR="008127FF" w:rsidRPr="00D96ED0" w:rsidRDefault="00FC288E" w:rsidP="00FC288E">
      <w:pPr>
        <w:pStyle w:val="Tekstpodstawowy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8127FF" w:rsidRPr="00D96ED0">
        <w:rPr>
          <w:b/>
          <w:sz w:val="22"/>
          <w:szCs w:val="22"/>
        </w:rPr>
        <w:t>Zmian</w:t>
      </w:r>
      <w:r w:rsidR="00C1365F" w:rsidRPr="00D96ED0">
        <w:rPr>
          <w:b/>
          <w:sz w:val="22"/>
          <w:szCs w:val="22"/>
        </w:rPr>
        <w:t>ie</w:t>
      </w:r>
      <w:r w:rsidR="008127FF" w:rsidRPr="00D96ED0">
        <w:rPr>
          <w:b/>
          <w:sz w:val="22"/>
          <w:szCs w:val="22"/>
        </w:rPr>
        <w:t xml:space="preserve"> terminów wykonania przedmiotu niniejszej umowy.</w:t>
      </w:r>
    </w:p>
    <w:p w14:paraId="4C93FD52" w14:textId="39ABB157" w:rsidR="00C1365F" w:rsidRPr="00D96ED0" w:rsidRDefault="008127FF" w:rsidP="0097662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działania siły wyższej, </w:t>
      </w:r>
      <w:r w:rsidR="00FC288E" w:rsidRPr="00FC288E">
        <w:rPr>
          <w:rFonts w:ascii="Arial" w:hAnsi="Arial" w:cs="Arial"/>
          <w:bCs/>
        </w:rPr>
        <w:t>klęski żywiołowe</w:t>
      </w:r>
    </w:p>
    <w:p w14:paraId="77827BC0" w14:textId="650867B2" w:rsidR="008127FF" w:rsidRPr="00D96ED0" w:rsidRDefault="00FC288E" w:rsidP="00976623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1365F" w:rsidRPr="00D96ED0">
        <w:rPr>
          <w:rFonts w:ascii="Arial" w:hAnsi="Arial" w:cs="Arial"/>
        </w:rPr>
        <w:t xml:space="preserve">) </w:t>
      </w:r>
      <w:r w:rsidR="008127FF" w:rsidRPr="00D96ED0">
        <w:rPr>
          <w:rFonts w:ascii="Arial" w:hAnsi="Arial" w:cs="Arial"/>
        </w:rPr>
        <w:t>wystąpieniem nadzwyczajnych warunków pogodowych uniemożliwiających prawidłowe</w:t>
      </w:r>
      <w:r w:rsidR="001B5BB6" w:rsidRPr="00D96ED0">
        <w:rPr>
          <w:rFonts w:ascii="Arial" w:hAnsi="Arial" w:cs="Arial"/>
        </w:rPr>
        <w:t xml:space="preserve"> </w:t>
      </w:r>
      <w:r w:rsidR="008127FF" w:rsidRPr="00D96ED0">
        <w:rPr>
          <w:rFonts w:ascii="Arial" w:hAnsi="Arial" w:cs="Arial"/>
        </w:rPr>
        <w:t>wykonanie prac, w szczególności z powodu technologii prac określnej umowa, normami lub przepisami, wymagającej konkretnych warunków atmosferycznych (w tym wymaganych technologii przez producentów stosowanych materiałów i urządzeń). Poprzez nadzwyczajne warunki pogodowe niepozwalające na wykonanie zamówienia w terminie tj.:</w:t>
      </w:r>
    </w:p>
    <w:p w14:paraId="63D26C09" w14:textId="77777777" w:rsidR="008127FF" w:rsidRPr="00D96ED0" w:rsidRDefault="008127FF" w:rsidP="00976623">
      <w:pPr>
        <w:tabs>
          <w:tab w:val="left" w:pos="142"/>
        </w:tabs>
        <w:autoSpaceDN w:val="0"/>
        <w:spacing w:after="120"/>
        <w:jc w:val="both"/>
        <w:rPr>
          <w:rFonts w:ascii="Arial" w:hAnsi="Arial" w:cs="Arial"/>
          <w:color w:val="000000"/>
        </w:rPr>
      </w:pPr>
      <w:r w:rsidRPr="00D96ED0">
        <w:rPr>
          <w:rFonts w:ascii="Arial" w:hAnsi="Arial" w:cs="Arial"/>
          <w:color w:val="000000"/>
        </w:rPr>
        <w:t xml:space="preserve">- niskie temperatury powietrza (tzn.&lt;-10 ̊C w ciągu co najmniej 5 kolejnych dni roboczych, </w:t>
      </w:r>
      <w:r w:rsidRPr="00D96ED0">
        <w:rPr>
          <w:rFonts w:ascii="Arial" w:hAnsi="Arial" w:cs="Arial"/>
          <w:color w:val="000000"/>
        </w:rPr>
        <w:br/>
        <w:t xml:space="preserve">co mogłoby skutkować nienależytym wykonaniem robót lub przedłużeniem czasu ich wykonania; </w:t>
      </w:r>
    </w:p>
    <w:p w14:paraId="1A8775B4" w14:textId="77777777" w:rsidR="008127FF" w:rsidRPr="00D96ED0" w:rsidRDefault="008127FF" w:rsidP="00976623">
      <w:pPr>
        <w:tabs>
          <w:tab w:val="left" w:pos="142"/>
        </w:tabs>
        <w:autoSpaceDN w:val="0"/>
        <w:spacing w:after="120"/>
        <w:jc w:val="both"/>
        <w:rPr>
          <w:rFonts w:ascii="Arial" w:hAnsi="Arial" w:cs="Arial"/>
          <w:color w:val="000000"/>
        </w:rPr>
      </w:pPr>
      <w:r w:rsidRPr="00D96ED0">
        <w:rPr>
          <w:rFonts w:ascii="Arial" w:hAnsi="Arial" w:cs="Arial"/>
          <w:color w:val="000000"/>
        </w:rPr>
        <w:t>- wysokie temperatury powietrza powyżej 35 ̊C, w ciągu co najmniej 5 kolejnych dni roboczych, co mogłoby skutkować nienależytym wykonaniem robót lub przedłużeniem czasu ich wykonania;</w:t>
      </w:r>
    </w:p>
    <w:p w14:paraId="59BB4B76" w14:textId="08EA7338" w:rsidR="008127FF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nadmierne i długotrwałe opady deszczu, gradu, śniegu - fakt ten musi zostać zgłoszony Zamawiającemu i musi zostać potwierdzony przez inspektora nadzoru. Termin zostanie wydłużony, o czas trwania tych nadzwyczajnych warunków atmosferycznych,</w:t>
      </w:r>
    </w:p>
    <w:p w14:paraId="37FE8D3B" w14:textId="383185F5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B5BB6" w:rsidRPr="00D96ED0">
        <w:rPr>
          <w:rFonts w:ascii="Arial" w:hAnsi="Arial" w:cs="Arial"/>
        </w:rPr>
        <w:t>) wynikających z przestojów i opóźnień zawinionych przez Zamawiającego,</w:t>
      </w:r>
    </w:p>
    <w:p w14:paraId="0EBE29E6" w14:textId="3EF4A069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B5BB6" w:rsidRPr="00D96ED0">
        <w:rPr>
          <w:rFonts w:ascii="Arial" w:hAnsi="Arial" w:cs="Arial"/>
        </w:rPr>
        <w:t>) przekroczenia zakreślonych przez prawo terminów wydawania przez organy administracji decyzji, zezwoleń itp., odmowy wydania przez organy administracji wymaganych decyzji,</w:t>
      </w:r>
    </w:p>
    <w:p w14:paraId="305A0F0F" w14:textId="77777777" w:rsidR="001B5BB6" w:rsidRPr="00D96ED0" w:rsidRDefault="001B5BB6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zezwoleń, uzgodnień na skutek błędów w dokumentacji określonej w §1 ust. 3, konieczności uzyskania wyroku sądowego lub innego orzeczenia sądu lub organu administracyjnego, którego konieczności nie przewidziano przy zawieraniu umowy, termin zostanie wydłużony o czas przekroczenia przez organ terminów wyznaczonych przez prawo,</w:t>
      </w:r>
    </w:p>
    <w:p w14:paraId="0A007643" w14:textId="1ADBB69C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5BB6" w:rsidRPr="00D96ED0">
        <w:rPr>
          <w:rFonts w:ascii="Arial" w:hAnsi="Arial" w:cs="Arial"/>
        </w:rPr>
        <w:t>) zmian regulacji prawnych obowiązujących w dniu zawarcia umowy,</w:t>
      </w:r>
    </w:p>
    <w:p w14:paraId="4EC5AA93" w14:textId="69CEB8E9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B5BB6" w:rsidRPr="00D96ED0">
        <w:rPr>
          <w:rFonts w:ascii="Arial" w:hAnsi="Arial" w:cs="Arial"/>
        </w:rPr>
        <w:t xml:space="preserve">) wystąpienia okoliczności, których strony umowy nie były w stanie przewidzieć, pomimo zachowania należytej staranności, - opóźnienia, o których mowa powyżej muszą być udokumentowane stosownymi dokumentami podpisanymi przez kierownika budowy </w:t>
      </w:r>
      <w:r w:rsidR="001B5BB6" w:rsidRPr="00D96ED0">
        <w:rPr>
          <w:rFonts w:ascii="Arial" w:hAnsi="Arial" w:cs="Arial"/>
        </w:rPr>
        <w:br/>
        <w:t>i inspektora nadzoru oraz zaakceptowane przez Zamawiającego. W przedstawionych powyżej przypadkach, strony ustalą nowe terminy, z tym że maksymalny okres przesunięcia terminu zakończenia realizacji przedmiotu umowy równy będzie okresowi przerwy lub przestoju,</w:t>
      </w:r>
    </w:p>
    <w:p w14:paraId="4523AD6F" w14:textId="52036DF2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B5BB6" w:rsidRPr="00D96ED0">
        <w:rPr>
          <w:rFonts w:ascii="Arial" w:hAnsi="Arial" w:cs="Arial"/>
        </w:rPr>
        <w:t>) opóźnienia w rozstrzygnięciu przetargu i podpisaniu umowy, spowodowanego m.in. procedurą</w:t>
      </w:r>
      <w:r>
        <w:rPr>
          <w:rFonts w:ascii="Arial" w:hAnsi="Arial" w:cs="Arial"/>
        </w:rPr>
        <w:t xml:space="preserve"> </w:t>
      </w:r>
      <w:r w:rsidR="001B5BB6" w:rsidRPr="00D96ED0">
        <w:rPr>
          <w:rFonts w:ascii="Arial" w:hAnsi="Arial" w:cs="Arial"/>
        </w:rPr>
        <w:t>odwoławczą, przedłużeniem terminu związania ofertą.</w:t>
      </w:r>
    </w:p>
    <w:p w14:paraId="4F3C9438" w14:textId="58E5FA9F" w:rsidR="001B5BB6" w:rsidRPr="00D96ED0" w:rsidRDefault="00FC288E" w:rsidP="009766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B5BB6" w:rsidRPr="00D96ED0">
        <w:rPr>
          <w:rFonts w:ascii="Arial" w:hAnsi="Arial" w:cs="Arial"/>
        </w:rPr>
        <w:t xml:space="preserve">) konieczność usunięcia błędów lub wprowadzenia zmian w </w:t>
      </w:r>
      <w:r w:rsidR="001B5BB6" w:rsidRPr="008F7D9F">
        <w:rPr>
          <w:rFonts w:ascii="Arial" w:hAnsi="Arial" w:cs="Arial"/>
        </w:rPr>
        <w:t>dokumentacji</w:t>
      </w:r>
      <w:r w:rsidR="008F7D9F" w:rsidRPr="008F7D9F">
        <w:rPr>
          <w:rFonts w:ascii="Arial" w:hAnsi="Arial" w:cs="Arial"/>
        </w:rPr>
        <w:t>;</w:t>
      </w:r>
    </w:p>
    <w:p w14:paraId="2552F081" w14:textId="0541534B" w:rsidR="001B5BB6" w:rsidRPr="00D96ED0" w:rsidRDefault="00FC288E" w:rsidP="00FC28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B5BB6" w:rsidRPr="00D96ED0">
        <w:rPr>
          <w:rFonts w:ascii="Arial" w:hAnsi="Arial" w:cs="Arial"/>
        </w:rPr>
        <w:t>) inne przyczyny zewnętrzne niezależne od Zamawiającego oraz Wykonawcy skutkujące</w:t>
      </w:r>
      <w:r>
        <w:rPr>
          <w:rFonts w:ascii="Arial" w:hAnsi="Arial" w:cs="Arial"/>
        </w:rPr>
        <w:t xml:space="preserve"> </w:t>
      </w:r>
      <w:r w:rsidR="001B5BB6" w:rsidRPr="00D96ED0">
        <w:rPr>
          <w:rFonts w:ascii="Arial" w:hAnsi="Arial" w:cs="Arial"/>
        </w:rPr>
        <w:t xml:space="preserve">niemożliwością prowadzenia prac lub wykonywania innych czynności przewidzianych Umową; W przypadku wystąpienia którejkolwiek z okoliczności wymienionych w </w:t>
      </w:r>
      <w:r>
        <w:rPr>
          <w:rFonts w:ascii="Arial" w:hAnsi="Arial" w:cs="Arial"/>
        </w:rPr>
        <w:t xml:space="preserve">ust. 3 </w:t>
      </w:r>
      <w:r w:rsidR="001B5BB6" w:rsidRPr="00D96ED0">
        <w:rPr>
          <w:rFonts w:ascii="Arial" w:hAnsi="Arial" w:cs="Arial"/>
        </w:rPr>
        <w:t xml:space="preserve">termin, </w:t>
      </w:r>
      <w:r>
        <w:rPr>
          <w:rFonts w:ascii="Arial" w:hAnsi="Arial" w:cs="Arial"/>
        </w:rPr>
        <w:br/>
      </w:r>
      <w:r w:rsidR="001B5BB6" w:rsidRPr="00D96ED0">
        <w:rPr>
          <w:rFonts w:ascii="Arial" w:hAnsi="Arial" w:cs="Arial"/>
        </w:rPr>
        <w:t xml:space="preserve">o którym omowa </w:t>
      </w:r>
      <w:r w:rsidR="001B5BB6" w:rsidRPr="00C122C1">
        <w:rPr>
          <w:rFonts w:ascii="Arial" w:hAnsi="Arial" w:cs="Arial"/>
        </w:rPr>
        <w:t xml:space="preserve">w § </w:t>
      </w:r>
      <w:r w:rsidR="00C1365F" w:rsidRPr="00C122C1">
        <w:rPr>
          <w:rFonts w:ascii="Arial" w:hAnsi="Arial" w:cs="Arial"/>
        </w:rPr>
        <w:t>4</w:t>
      </w:r>
      <w:r w:rsidR="001B5BB6" w:rsidRPr="00C122C1">
        <w:rPr>
          <w:rFonts w:ascii="Arial" w:hAnsi="Arial" w:cs="Arial"/>
        </w:rPr>
        <w:t xml:space="preserve"> ust. </w:t>
      </w:r>
      <w:r w:rsidR="00C1365F" w:rsidRPr="00C122C1">
        <w:rPr>
          <w:rFonts w:ascii="Arial" w:hAnsi="Arial" w:cs="Arial"/>
        </w:rPr>
        <w:t>1</w:t>
      </w:r>
      <w:r w:rsidR="001B5BB6" w:rsidRPr="00C122C1">
        <w:rPr>
          <w:rFonts w:ascii="Arial" w:hAnsi="Arial" w:cs="Arial"/>
        </w:rPr>
        <w:t xml:space="preserve"> u</w:t>
      </w:r>
      <w:r w:rsidR="001B5BB6" w:rsidRPr="00D96ED0">
        <w:rPr>
          <w:rFonts w:ascii="Arial" w:hAnsi="Arial" w:cs="Arial"/>
        </w:rPr>
        <w:t xml:space="preserve">mowy może ulec odpowiedniemu przedłużeniu, o czas niezbędny do zakończenia wykonywania jej przedmiotu w sposób należyty, nie dłużej jednak niż o okres trwania tych okoliczności. </w:t>
      </w:r>
    </w:p>
    <w:p w14:paraId="421A66A2" w14:textId="4846C1A4" w:rsidR="008127FF" w:rsidRPr="00D96ED0" w:rsidRDefault="00C1365F" w:rsidP="00976623">
      <w:pPr>
        <w:spacing w:after="0"/>
        <w:jc w:val="both"/>
        <w:rPr>
          <w:rFonts w:ascii="Arial" w:hAnsi="Arial" w:cs="Arial"/>
          <w:bCs/>
        </w:rPr>
      </w:pPr>
      <w:r w:rsidRPr="00D96ED0">
        <w:rPr>
          <w:rFonts w:ascii="Arial" w:hAnsi="Arial" w:cs="Arial"/>
          <w:bCs/>
        </w:rPr>
        <w:t>4. Z</w:t>
      </w:r>
      <w:r w:rsidR="008127FF" w:rsidRPr="00D96ED0">
        <w:rPr>
          <w:rFonts w:ascii="Arial" w:hAnsi="Arial" w:cs="Arial"/>
          <w:bCs/>
        </w:rPr>
        <w:t>miany spowodowane nieprzewidzianymi w SWZ warunkami geologicznymi</w:t>
      </w:r>
      <w:r w:rsidR="008C1231">
        <w:rPr>
          <w:rFonts w:ascii="Arial" w:hAnsi="Arial" w:cs="Arial"/>
          <w:bCs/>
        </w:rPr>
        <w:t>, archeologicznymi</w:t>
      </w:r>
      <w:r w:rsidR="008127FF" w:rsidRPr="00D96ED0">
        <w:rPr>
          <w:rFonts w:ascii="Arial" w:hAnsi="Arial" w:cs="Arial"/>
          <w:bCs/>
        </w:rPr>
        <w:t xml:space="preserve"> lub terenowymi w szczególności:</w:t>
      </w:r>
    </w:p>
    <w:p w14:paraId="4D03FE93" w14:textId="77777777" w:rsidR="00C1365F" w:rsidRPr="00D96ED0" w:rsidRDefault="008127FF" w:rsidP="0097662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D96ED0">
        <w:rPr>
          <w:rFonts w:ascii="Arial" w:hAnsi="Arial" w:cs="Arial"/>
          <w:bCs/>
        </w:rPr>
        <w:t>niewypały, niewybuchy;</w:t>
      </w:r>
    </w:p>
    <w:p w14:paraId="0E838CEC" w14:textId="77777777" w:rsidR="008C1231" w:rsidRDefault="008C1231" w:rsidP="008C1231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b) </w:t>
      </w:r>
      <w:r w:rsidR="008127FF" w:rsidRPr="00D96ED0">
        <w:rPr>
          <w:rFonts w:ascii="Arial" w:hAnsi="Arial" w:cs="Arial"/>
          <w:bCs/>
        </w:rPr>
        <w:t xml:space="preserve">odmienne od przyjętych w dokumentacji warunki terenowe, w szczególności istnienie </w:t>
      </w:r>
      <w:r>
        <w:rPr>
          <w:rFonts w:ascii="Arial" w:hAnsi="Arial" w:cs="Arial"/>
          <w:bCs/>
        </w:rPr>
        <w:br/>
      </w:r>
      <w:r w:rsidR="008127FF" w:rsidRPr="00D96ED0">
        <w:rPr>
          <w:rFonts w:ascii="Arial" w:hAnsi="Arial" w:cs="Arial"/>
          <w:bCs/>
        </w:rPr>
        <w:t>nie zinwentaryzowanych lub błędnie zinwentaryzowanych obiektów;</w:t>
      </w:r>
    </w:p>
    <w:p w14:paraId="22FE9B51" w14:textId="4AD37258" w:rsidR="008127FF" w:rsidRPr="008C1231" w:rsidRDefault="008C1231" w:rsidP="008C1231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8127FF" w:rsidRPr="008C1231">
        <w:rPr>
          <w:rFonts w:ascii="Arial" w:hAnsi="Arial" w:cs="Arial"/>
          <w:bCs/>
        </w:rPr>
        <w:t xml:space="preserve">w razie konieczności podjęcia działań zmierzających do ograniczenia skutków zdarzenia losowego wywołanego przez czynniki zewnętrzne, którego nie można było przewidzieć </w:t>
      </w:r>
      <w:r w:rsidR="008D64F5" w:rsidRPr="008C1231">
        <w:rPr>
          <w:rFonts w:ascii="Arial" w:hAnsi="Arial" w:cs="Arial"/>
          <w:bCs/>
        </w:rPr>
        <w:br/>
      </w:r>
      <w:r w:rsidR="008127FF" w:rsidRPr="008C1231">
        <w:rPr>
          <w:rFonts w:ascii="Arial" w:hAnsi="Arial" w:cs="Arial"/>
          <w:bCs/>
        </w:rPr>
        <w:t>z pewnością, szczególnie zagrażającego bezpośrednio życiu  i zdrowiu ludzi.</w:t>
      </w:r>
    </w:p>
    <w:p w14:paraId="1C992E72" w14:textId="42741E27" w:rsidR="008127FF" w:rsidRPr="008C1231" w:rsidRDefault="008C1231" w:rsidP="008C1231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C1231">
        <w:rPr>
          <w:rFonts w:ascii="Arial" w:hAnsi="Arial" w:cs="Arial"/>
          <w:bCs/>
          <w:color w:val="000000" w:themeColor="text1"/>
        </w:rPr>
        <w:t>d) z</w:t>
      </w:r>
      <w:r w:rsidR="008127FF" w:rsidRPr="008C1231">
        <w:rPr>
          <w:rFonts w:ascii="Arial" w:hAnsi="Arial" w:cs="Arial"/>
          <w:bCs/>
          <w:color w:val="000000" w:themeColor="text1"/>
        </w:rPr>
        <w:t>miany, w przypadku uzasadnionego polecenia Zamawiającego dokonania zamiennych robót lub ich części; wystąpienia robót dodatkowych, od wykonania których uzależnione jest wykonanie zamówienia podstawowego - jeżeli terminy ich zlecenia, rodzaj lub zakres, uniemożliwiają dotrzymanie pierwotnego terminu umownego.</w:t>
      </w:r>
    </w:p>
    <w:p w14:paraId="3B9791D9" w14:textId="72D65389" w:rsidR="008127FF" w:rsidRPr="008C1231" w:rsidRDefault="008C1231" w:rsidP="008C1231">
      <w:pPr>
        <w:spacing w:after="0"/>
        <w:jc w:val="both"/>
        <w:rPr>
          <w:rFonts w:ascii="Arial" w:hAnsi="Arial" w:cs="Arial"/>
          <w:bCs/>
        </w:rPr>
      </w:pPr>
      <w:r w:rsidRPr="008C1231">
        <w:rPr>
          <w:rFonts w:ascii="Arial" w:hAnsi="Arial" w:cs="Arial"/>
          <w:bCs/>
          <w:color w:val="000000" w:themeColor="text1"/>
        </w:rPr>
        <w:t>e) z</w:t>
      </w:r>
      <w:r w:rsidR="008127FF" w:rsidRPr="008C1231">
        <w:rPr>
          <w:rFonts w:ascii="Arial" w:hAnsi="Arial" w:cs="Arial"/>
          <w:bCs/>
          <w:color w:val="000000" w:themeColor="text1"/>
        </w:rPr>
        <w:t>miany będące następstwem nie dopuszczenia do ich wykonania</w:t>
      </w:r>
      <w:r w:rsidR="008127FF" w:rsidRPr="008C1231">
        <w:rPr>
          <w:rFonts w:ascii="Arial" w:hAnsi="Arial" w:cs="Arial"/>
          <w:bCs/>
          <w:color w:val="FF0000"/>
        </w:rPr>
        <w:t xml:space="preserve"> </w:t>
      </w:r>
      <w:r w:rsidR="008127FF" w:rsidRPr="008C1231">
        <w:rPr>
          <w:rFonts w:ascii="Arial" w:hAnsi="Arial" w:cs="Arial"/>
          <w:bCs/>
        </w:rPr>
        <w:t xml:space="preserve">przez uprawniony organ lub nakazania wstrzymania robót przez uprawnione organy, z przyczyn nie wynikających </w:t>
      </w:r>
      <w:r w:rsidR="008D64F5" w:rsidRPr="008C1231">
        <w:rPr>
          <w:rFonts w:ascii="Arial" w:hAnsi="Arial" w:cs="Arial"/>
          <w:bCs/>
        </w:rPr>
        <w:br/>
      </w:r>
      <w:r w:rsidR="008127FF" w:rsidRPr="008C1231">
        <w:rPr>
          <w:rFonts w:ascii="Arial" w:hAnsi="Arial" w:cs="Arial"/>
          <w:bCs/>
        </w:rPr>
        <w:t>z winy Wykonawcy;</w:t>
      </w:r>
    </w:p>
    <w:p w14:paraId="5BA4088C" w14:textId="3EE8D8A6" w:rsidR="00D96ED0" w:rsidRDefault="00C1365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</w:t>
      </w:r>
      <w:r w:rsidR="00D453DD" w:rsidRPr="00D96ED0">
        <w:rPr>
          <w:rFonts w:ascii="Arial" w:hAnsi="Arial" w:cs="Arial"/>
        </w:rPr>
        <w:t>.</w:t>
      </w:r>
      <w:r w:rsidR="00D96ED0" w:rsidRPr="00D96ED0">
        <w:rPr>
          <w:rFonts w:ascii="Arial" w:hAnsi="Arial" w:cs="Arial"/>
        </w:rPr>
        <w:tab/>
      </w:r>
      <w:r w:rsidR="00D96ED0" w:rsidRPr="008F19F2">
        <w:rPr>
          <w:rFonts w:ascii="Arial" w:hAnsi="Arial" w:cs="Arial"/>
          <w:b/>
          <w:bCs/>
        </w:rPr>
        <w:t>Zmiana sposobu spełnienia świadczenia</w:t>
      </w:r>
      <w:r w:rsidR="00D96ED0" w:rsidRPr="00D96ED0">
        <w:rPr>
          <w:rFonts w:ascii="Arial" w:hAnsi="Arial" w:cs="Arial"/>
        </w:rPr>
        <w:t xml:space="preserve"> </w:t>
      </w:r>
    </w:p>
    <w:p w14:paraId="095024B8" w14:textId="370FADD3" w:rsidR="00D453DD" w:rsidRPr="00D96ED0" w:rsidRDefault="00D96ED0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D453DD" w:rsidRPr="00D96ED0">
        <w:rPr>
          <w:rFonts w:ascii="Arial" w:hAnsi="Arial" w:cs="Arial"/>
        </w:rPr>
        <w:t xml:space="preserve">Zamawiający dopuszcza wprowadzenie zmiany materiałów i urządzeń przedstawionych </w:t>
      </w:r>
      <w:r w:rsidR="004F615B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w ofercie</w:t>
      </w:r>
      <w:r w:rsidR="004F615B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przetargowej pod warunkiem, że zmiany te będą korzystne dla Zamawiającego. Będą to,</w:t>
      </w:r>
      <w:r w:rsidR="00AB1BE3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przykładowo, okoliczności:</w:t>
      </w:r>
    </w:p>
    <w:p w14:paraId="1F44A54F" w14:textId="7257743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powodujące obniżenie kosztu ponoszonego przez Zamawiającego na eksploatację </w:t>
      </w:r>
      <w:r w:rsidR="004F615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i konserwację</w:t>
      </w:r>
      <w:r w:rsidR="004F61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wykonanego przedmiotu umowy,</w:t>
      </w:r>
    </w:p>
    <w:p w14:paraId="278691A8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powodujące poprawienie parametrów technicznych,</w:t>
      </w:r>
    </w:p>
    <w:p w14:paraId="29729368" w14:textId="22C471A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="004F61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wynikające z aktualizacji rozwiązań z uwagi na postęp technologiczny lub zmiany obowiązujących</w:t>
      </w:r>
      <w:r w:rsidR="004F61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przepisów.</w:t>
      </w:r>
    </w:p>
    <w:p w14:paraId="66081E41" w14:textId="4F9EF58A" w:rsidR="00D453DD" w:rsidRPr="00D96ED0" w:rsidRDefault="00C1365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</w:t>
      </w:r>
      <w:r w:rsidR="00D453DD" w:rsidRPr="00D96ED0">
        <w:rPr>
          <w:rFonts w:ascii="Arial" w:hAnsi="Arial" w:cs="Arial"/>
        </w:rPr>
        <w:t>. Dodatkowo możliwa jest zmiana producenta poszczególnych materiałów i urządzeń przedstawionych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ofercie przetargowej pod warunkiem, że zmiana ta nie spowoduje obniżenia parametrów tych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materiałów lub urządzeń. Wyżej wymienione zmiany muszą być każdorazowo zatwierdzone przez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Zamawiającego i inspektora nadzoru.</w:t>
      </w:r>
    </w:p>
    <w:p w14:paraId="1328DF66" w14:textId="515F176A" w:rsidR="007A4994" w:rsidRDefault="00C1365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</w:t>
      </w:r>
      <w:r w:rsidR="00D453DD" w:rsidRPr="00D96ED0">
        <w:rPr>
          <w:rFonts w:ascii="Arial" w:hAnsi="Arial" w:cs="Arial"/>
        </w:rPr>
        <w:t xml:space="preserve">. </w:t>
      </w:r>
      <w:r w:rsidR="007A4994">
        <w:rPr>
          <w:rFonts w:ascii="Arial" w:hAnsi="Arial" w:cs="Arial"/>
        </w:rPr>
        <w:t>Zmiana osób odpowiedzialnych za należyte kierowanie robotami:</w:t>
      </w:r>
    </w:p>
    <w:p w14:paraId="4ABB2BDF" w14:textId="4FACF85B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="00D453DD" w:rsidRPr="00D96ED0">
        <w:rPr>
          <w:rFonts w:ascii="Arial" w:hAnsi="Arial" w:cs="Arial"/>
        </w:rPr>
        <w:t>Wykonawca może dokonać zmiany Kierownika budowy przedstawionego w ofercie jedynie</w:t>
      </w:r>
      <w:r w:rsidR="00C25BF4" w:rsidRPr="00D96ED0">
        <w:rPr>
          <w:rFonts w:ascii="Arial" w:hAnsi="Arial" w:cs="Arial"/>
        </w:rPr>
        <w:t xml:space="preserve"> </w:t>
      </w:r>
      <w:r w:rsidR="00AB1BE3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za uprzednią zgodą Zamawiającego, który musi zaakceptować nowego Kierownika budowy.</w:t>
      </w:r>
    </w:p>
    <w:p w14:paraId="1ED68624" w14:textId="73433BD5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D453DD" w:rsidRPr="00D96ED0">
        <w:rPr>
          <w:rFonts w:ascii="Arial" w:hAnsi="Arial" w:cs="Arial"/>
        </w:rPr>
        <w:t>. Zamawiający może żądać od Wykonawcy natychmiastowej lub w określonym terminie zmiany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Kierownika budowy, jeżeli uzna, że nie wykonuje on swoich obowiązków wynikających z umowy.</w:t>
      </w:r>
      <w:r w:rsidR="008F19F2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przypadku zmiany Kierownika budowy, nowy Kierownik budowy musi posiadać stosowne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uprawnienia budowlane oraz należeć do właściwej okręgowej izby inżynierów.</w:t>
      </w:r>
    </w:p>
    <w:p w14:paraId="26E4DCCF" w14:textId="4A9DEFAC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53DD" w:rsidRPr="00D96ED0">
        <w:rPr>
          <w:rFonts w:ascii="Arial" w:hAnsi="Arial" w:cs="Arial"/>
        </w:rPr>
        <w:t>. Zamawiający może dokonać zmiany inspektorów nadzoru inwestorskiego w każdym czasie.</w:t>
      </w:r>
    </w:p>
    <w:p w14:paraId="3E29E737" w14:textId="0B72BA16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53DD" w:rsidRPr="00D96ED0">
        <w:rPr>
          <w:rFonts w:ascii="Arial" w:hAnsi="Arial" w:cs="Arial"/>
        </w:rPr>
        <w:t>. Jeżeli w realizacji umowy będą występować podwykonawcy, na zasobach, których Wykonawca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opierał się wykazując spełnianie warunków udziału w postępowaniu o udzielenie zamówienia,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o których mowa w art. </w:t>
      </w:r>
      <w:r w:rsidR="00C25BF4" w:rsidRPr="00D96ED0">
        <w:rPr>
          <w:rFonts w:ascii="Arial" w:hAnsi="Arial" w:cs="Arial"/>
        </w:rPr>
        <w:t>112</w:t>
      </w:r>
      <w:r w:rsidR="00D453DD" w:rsidRPr="00D96ED0">
        <w:rPr>
          <w:rFonts w:ascii="Arial" w:hAnsi="Arial" w:cs="Arial"/>
        </w:rPr>
        <w:t xml:space="preserve"> ustawy Prawo zamówień publicznych, Wykonawca może w trakcie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realizacji umowy zmienić takiego podwykonawcę lub zrezygnować z niego pod warunkiem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wykazania - przez Wykonawcę - Zamawiającemu, iż nowy podwykonawca </w:t>
      </w:r>
      <w:r w:rsidR="008C1231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lub Wykonawca</w:t>
      </w:r>
      <w:r w:rsidR="002350C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samodzielnie spełniana warunki udziału w postępowaniu o udzielenie zamówienia w stopniu nie</w:t>
      </w:r>
      <w:r w:rsidR="00C1365F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mniejszym niż wymagany w trakcie postępowania o udzielenie zamówienia.</w:t>
      </w:r>
    </w:p>
    <w:p w14:paraId="3D805C8D" w14:textId="32FDE30A" w:rsidR="00C25BF4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0</w:t>
      </w:r>
      <w:r w:rsidRPr="00D96ED0">
        <w:rPr>
          <w:rFonts w:ascii="Arial" w:hAnsi="Arial" w:cs="Arial"/>
        </w:rPr>
        <w:t xml:space="preserve">. Zamawiający dopuszcza </w:t>
      </w:r>
      <w:r w:rsidR="00FE1EB5" w:rsidRPr="00D96ED0">
        <w:rPr>
          <w:rFonts w:ascii="Arial" w:hAnsi="Arial" w:cs="Arial"/>
        </w:rPr>
        <w:t>zmiany umowy</w:t>
      </w:r>
      <w:r w:rsidR="002350C2" w:rsidRPr="00D96ED0">
        <w:rPr>
          <w:rFonts w:ascii="Arial" w:hAnsi="Arial" w:cs="Arial"/>
        </w:rPr>
        <w:t xml:space="preserve"> </w:t>
      </w:r>
      <w:r w:rsidR="00C25BF4" w:rsidRPr="00D96ED0">
        <w:rPr>
          <w:rFonts w:ascii="Arial" w:hAnsi="Arial" w:cs="Arial"/>
        </w:rPr>
        <w:t xml:space="preserve">w przypadku wystąpienia, okoliczności związanych z wpływem COVID-19 na możliwość prawidłowej i terminowej realizacji Umowy, Strony niezwłocznie, wzajemnie informują się o wpływie okoliczności związanych </w:t>
      </w:r>
      <w:r w:rsidR="008C1231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006B5768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1) nieobecności pracowników lub osób świadczących pracę za wynagrodzeniem na innej podstawie niż stosunek pracy, które uczestniczą w realizacji Umowy;</w:t>
      </w:r>
    </w:p>
    <w:p w14:paraId="3104DD84" w14:textId="27B8532A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decyzji wydanych przez Głównego Inspektora Sanitarnego lub działającego z jego upoważnienia państwowego wojewódzkiego inspektora sanitarnego, w związku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przeciwdziałaniem COVID-19 nakładających na wykonawcę obowiązek podjęcia określonych czynności zapobiegawczych lub kontrolnych;</w:t>
      </w:r>
    </w:p>
    <w:p w14:paraId="22B2D54A" w14:textId="655B3FBC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3) poleceń lub decyzji wydanych przez wojewodów, ministra właściwego do spraw zdrowia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Prezesa Rady Ministrów, związanych z przeciwdziałaniem COVID-19;</w:t>
      </w:r>
    </w:p>
    <w:p w14:paraId="41AD5009" w14:textId="78A8ED9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 xml:space="preserve">wstrzymania dostaw produktów, komponentów produktu lub materiałów, trudności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dostępie do sprzętu lub trudności w realizacji usług transportowych; </w:t>
      </w:r>
    </w:p>
    <w:p w14:paraId="30E44ACA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innych okoliczności, które uniemożliwiają bądź w istotnym stopniu ograniczają możliwość wykonania umowy;</w:t>
      </w:r>
    </w:p>
    <w:p w14:paraId="4115FD8D" w14:textId="03AFBDBC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6) okoliczności, o których mowa w pkt 1-5, w zakresie w jakim dotyczą one podwykonawcy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dalszego podwykonawcy.</w:t>
      </w:r>
    </w:p>
    <w:p w14:paraId="03ACDFB8" w14:textId="2ED5FA4C" w:rsidR="00C25BF4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</w:t>
      </w:r>
      <w:r w:rsidR="00C25BF4" w:rsidRPr="00D96ED0">
        <w:rPr>
          <w:rFonts w:ascii="Arial" w:hAnsi="Arial" w:cs="Arial"/>
        </w:rPr>
        <w:t>)</w:t>
      </w:r>
      <w:r w:rsidR="00C25BF4" w:rsidRPr="00D96ED0">
        <w:rPr>
          <w:rFonts w:ascii="Arial" w:hAnsi="Arial" w:cs="Arial"/>
        </w:rPr>
        <w:tab/>
        <w:t xml:space="preserve">Każda ze stron umowy, może żądać przedstawienia dodatkowych oświadczeń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 xml:space="preserve">lub dokumentów potwierdzających wpływ okoliczności związanych z wystąpieniem COVID-19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na należyte wykonanie umowy.</w:t>
      </w:r>
    </w:p>
    <w:p w14:paraId="1A0F52FD" w14:textId="61EFEFD4" w:rsidR="00C25BF4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8) </w:t>
      </w:r>
      <w:r w:rsidR="00C25BF4" w:rsidRPr="00D96ED0">
        <w:rPr>
          <w:rFonts w:ascii="Arial" w:hAnsi="Arial" w:cs="Arial"/>
        </w:rPr>
        <w:t xml:space="preserve">Strona umowy, na podstawie otrzymanych oświadczeń lub dokumentów, o których mowa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w ust. 10 pkt 1-7,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58EF6FC7" w14:textId="23194FD8" w:rsidR="00C25BF4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0</w:t>
      </w:r>
      <w:r w:rsidRPr="00D96ED0">
        <w:rPr>
          <w:rFonts w:ascii="Arial" w:hAnsi="Arial" w:cs="Arial"/>
        </w:rPr>
        <w:t xml:space="preserve">.1. </w:t>
      </w:r>
      <w:r w:rsidR="00C25BF4" w:rsidRPr="00D96ED0">
        <w:rPr>
          <w:rFonts w:ascii="Arial" w:hAnsi="Arial" w:cs="Arial"/>
        </w:rPr>
        <w:tab/>
        <w:t xml:space="preserve">Zamawiający, po stwierdzeniu, że okoliczności związane z wystąpieniem COVID-19,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 xml:space="preserve">o których mowa powyżej, faktycznie istotnie wpływają na należyte wykonanie umowy,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w uzgodnieniu z wykonawcą dokonuje zmiany umowy, w szczególności przez:</w:t>
      </w:r>
    </w:p>
    <w:p w14:paraId="74A00426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1E24204A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zmianę sposobu wykonywania przedmiotu umowy, </w:t>
      </w:r>
    </w:p>
    <w:p w14:paraId="2FF5174F" w14:textId="5A4289D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1</w:t>
      </w:r>
      <w:r w:rsidR="007A4994">
        <w:rPr>
          <w:rFonts w:ascii="Arial" w:hAnsi="Arial" w:cs="Arial"/>
          <w:b/>
          <w:bCs/>
        </w:rPr>
        <w:t>1</w:t>
      </w:r>
      <w:r w:rsidRPr="00D96ED0">
        <w:rPr>
          <w:rFonts w:ascii="Arial" w:hAnsi="Arial" w:cs="Arial"/>
          <w:b/>
          <w:bCs/>
        </w:rPr>
        <w:t>. Zmiany postanowień umowy można dokonać również w przypadku:</w:t>
      </w:r>
    </w:p>
    <w:p w14:paraId="4602C8FA" w14:textId="7BEC2B4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a) zmniejszenia zakresu przedmiotu umowy z przyczyn o obiektywnym charakterze, istotnej zmiany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okoliczności powodującej, że wykonanie części zakresu realizacji umowy nie leży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interesie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publicznym; w takim przypadku sporządzony przez strony zostanie protokół określający wartość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zmniejszenia zakresu przedmiotu umowy na podstawie kosztorysu ofertowego wykonawcy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stanowiącego załącznik do niniejszej umowy;</w:t>
      </w:r>
    </w:p>
    <w:p w14:paraId="33A28BDE" w14:textId="02526C8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b) nastąpi konieczność skrócenia terminu realizacji umowy ze względu na zmniejszenie zakresów</w:t>
      </w:r>
      <w:r w:rsidR="008C1231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rzeczowych zamówienia na roboty budowlane zaakceptowanych przez Zamawiającego;</w:t>
      </w:r>
    </w:p>
    <w:p w14:paraId="7DDC9218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c) zmian teleadresowych Stron umowy określonych w umowie;</w:t>
      </w:r>
    </w:p>
    <w:p w14:paraId="11DDA9BE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d) w przypadku wystąpienia obiektywnych zmian ocenianych jako korzystne dla Zamawiającego;</w:t>
      </w:r>
    </w:p>
    <w:p w14:paraId="33E2EA1C" w14:textId="4AD0E64B" w:rsidR="00D453DD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e</w:t>
      </w:r>
      <w:r w:rsidR="00D453DD" w:rsidRPr="00D96ED0">
        <w:rPr>
          <w:rFonts w:ascii="Arial" w:hAnsi="Arial" w:cs="Arial"/>
        </w:rPr>
        <w:t xml:space="preserve">) wystąpienia robót dodatkowych (o których mowa w art. </w:t>
      </w:r>
      <w:r w:rsidRPr="00D96ED0">
        <w:rPr>
          <w:rFonts w:ascii="Arial" w:hAnsi="Arial" w:cs="Arial"/>
        </w:rPr>
        <w:t>455</w:t>
      </w:r>
      <w:r w:rsidR="00D453DD" w:rsidRPr="00D96ED0">
        <w:rPr>
          <w:rFonts w:ascii="Arial" w:hAnsi="Arial" w:cs="Arial"/>
        </w:rPr>
        <w:t xml:space="preserve"> ust. 1 pkt </w:t>
      </w:r>
      <w:r w:rsidRPr="00D96ED0">
        <w:rPr>
          <w:rFonts w:ascii="Arial" w:hAnsi="Arial" w:cs="Arial"/>
        </w:rPr>
        <w:t>3</w:t>
      </w:r>
      <w:r w:rsidR="00D453DD" w:rsidRPr="00D96ED0">
        <w:rPr>
          <w:rFonts w:ascii="Arial" w:hAnsi="Arial" w:cs="Arial"/>
        </w:rPr>
        <w:t xml:space="preserve"> lub/i </w:t>
      </w:r>
      <w:r w:rsidRPr="00D96ED0">
        <w:rPr>
          <w:rFonts w:ascii="Arial" w:hAnsi="Arial" w:cs="Arial"/>
        </w:rPr>
        <w:t>art. 455 ust.</w:t>
      </w:r>
      <w:r w:rsidR="00D453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2</w:t>
      </w:r>
      <w:r w:rsidR="00D453DD" w:rsidRPr="00D96ED0">
        <w:rPr>
          <w:rFonts w:ascii="Arial" w:hAnsi="Arial" w:cs="Arial"/>
        </w:rPr>
        <w:t xml:space="preserve"> ustawy </w:t>
      </w:r>
      <w:proofErr w:type="spellStart"/>
      <w:r w:rsidR="00D453DD" w:rsidRPr="00D96ED0">
        <w:rPr>
          <w:rFonts w:ascii="Arial" w:hAnsi="Arial" w:cs="Arial"/>
        </w:rPr>
        <w:t>Pzp</w:t>
      </w:r>
      <w:proofErr w:type="spellEnd"/>
      <w:r w:rsidR="00D453DD" w:rsidRPr="00D96ED0">
        <w:rPr>
          <w:rFonts w:ascii="Arial" w:hAnsi="Arial" w:cs="Arial"/>
        </w:rPr>
        <w:t>),</w:t>
      </w:r>
      <w:r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lub innych zamówień powiązanych, niezbędnych do prawidłowego wykonania zamówienia</w:t>
      </w:r>
      <w:r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podstawowego, których wykonanie stało się konieczne lub celowe i które mają wpływ na</w:t>
      </w:r>
      <w:r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realizację niniejszego zamówienia.</w:t>
      </w:r>
    </w:p>
    <w:p w14:paraId="4821470B" w14:textId="3D53C4D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przypadku konieczności zrealizowania robót dodatkowych (o których mowa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 art. </w:t>
      </w:r>
      <w:r w:rsidR="00873B02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873B02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), sporządzony przez strony zostanie protokół konieczności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określający wartość zwiększenia zakresu przedmiotu umowy a rozliczenie tych robót, nastąpi w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oparciu </w:t>
      </w:r>
      <w:r w:rsidR="000B4CB2">
        <w:rPr>
          <w:rFonts w:ascii="Arial" w:hAnsi="Arial" w:cs="Arial"/>
        </w:rPr>
        <w:br/>
      </w:r>
      <w:r w:rsidRPr="00D96ED0">
        <w:rPr>
          <w:rFonts w:ascii="Arial" w:hAnsi="Arial" w:cs="Arial"/>
        </w:rPr>
        <w:lastRenderedPageBreak/>
        <w:t xml:space="preserve">o ceny jednostkowe robót zawarte w kosztorysie ofertowym wykonawcy stanowiącego 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załącznik do niniejszej umowy lub w przypadku braku takiej ceny na podstawie kosztorysu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opracowanego na bazie nośników cen na podstawie których sporządzono kosztorys: 1) stawka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roboczogodziny: …zł/r-g, 2) koszty ogólne (pośrednie): … (od R+S), 3) koszty zakupu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materiałów: … (do M), 4) zysk: … (do R+S+KOR+KOS),5) podatek VAT: … %, </w:t>
      </w:r>
      <w:r w:rsidR="000B4CB2">
        <w:rPr>
          <w:rFonts w:ascii="Arial" w:hAnsi="Arial" w:cs="Arial"/>
        </w:rPr>
        <w:br/>
      </w:r>
      <w:r w:rsidRPr="00D96ED0">
        <w:rPr>
          <w:rFonts w:ascii="Arial" w:hAnsi="Arial" w:cs="Arial"/>
        </w:rPr>
        <w:t>oraz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udokumentowanych cen materiałów nie wyższych niż średnie ceny materiałów </w:t>
      </w:r>
      <w:r w:rsidR="000B4CB2">
        <w:rPr>
          <w:rFonts w:ascii="Arial" w:hAnsi="Arial" w:cs="Arial"/>
        </w:rPr>
        <w:br/>
      </w:r>
      <w:r w:rsidRPr="00D96ED0">
        <w:rPr>
          <w:rFonts w:ascii="Arial" w:hAnsi="Arial" w:cs="Arial"/>
        </w:rPr>
        <w:t>dla województwa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podkarpackiego opublikowane w Wydawnictwie </w:t>
      </w:r>
      <w:proofErr w:type="spellStart"/>
      <w:r w:rsidR="00BC0042" w:rsidRPr="00BC0042">
        <w:rPr>
          <w:rFonts w:ascii="Arial" w:hAnsi="Arial" w:cs="Arial"/>
        </w:rPr>
        <w:t>Sekocenbud</w:t>
      </w:r>
      <w:proofErr w:type="spellEnd"/>
      <w:r w:rsidR="00BC0042" w:rsidRPr="00BC0042">
        <w:rPr>
          <w:rFonts w:ascii="Arial" w:hAnsi="Arial" w:cs="Arial"/>
        </w:rPr>
        <w:t xml:space="preserve">, </w:t>
      </w:r>
      <w:proofErr w:type="spellStart"/>
      <w:r w:rsidR="00BC0042" w:rsidRPr="00BC0042">
        <w:rPr>
          <w:rFonts w:ascii="Arial" w:hAnsi="Arial" w:cs="Arial"/>
        </w:rPr>
        <w:t>Orgbud</w:t>
      </w:r>
      <w:proofErr w:type="spellEnd"/>
      <w:r w:rsidR="00BC0042" w:rsidRPr="00BC0042">
        <w:rPr>
          <w:rFonts w:ascii="Arial" w:hAnsi="Arial" w:cs="Arial"/>
        </w:rPr>
        <w:t xml:space="preserve">, </w:t>
      </w:r>
      <w:proofErr w:type="spellStart"/>
      <w:r w:rsidR="00BC0042" w:rsidRPr="00BC0042">
        <w:rPr>
          <w:rFonts w:ascii="Arial" w:hAnsi="Arial" w:cs="Arial"/>
        </w:rPr>
        <w:t>Wacetob</w:t>
      </w:r>
      <w:proofErr w:type="spellEnd"/>
      <w:r w:rsidRPr="00D96ED0">
        <w:rPr>
          <w:rFonts w:ascii="Arial" w:hAnsi="Arial" w:cs="Arial"/>
        </w:rPr>
        <w:t xml:space="preserve"> dla kwartału, w którym wykonywane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były </w:t>
      </w:r>
      <w:proofErr w:type="spellStart"/>
      <w:r w:rsidRPr="00D96ED0">
        <w:rPr>
          <w:rFonts w:ascii="Arial" w:hAnsi="Arial" w:cs="Arial"/>
        </w:rPr>
        <w:t>roboty.W</w:t>
      </w:r>
      <w:proofErr w:type="spellEnd"/>
      <w:r w:rsidRPr="00D96ED0">
        <w:rPr>
          <w:rFonts w:ascii="Arial" w:hAnsi="Arial" w:cs="Arial"/>
        </w:rPr>
        <w:t xml:space="preserve"> przypadku braku powyższych danych ceny uzgodnione zostaną przez strony umowy.</w:t>
      </w:r>
      <w:r w:rsidR="00BC0042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 przypadku konieczności zrealizowania robót dodatkowych (o których mowa w </w:t>
      </w:r>
      <w:r w:rsidR="00873B02" w:rsidRPr="00D96ED0">
        <w:rPr>
          <w:rFonts w:ascii="Arial" w:hAnsi="Arial" w:cs="Arial"/>
        </w:rPr>
        <w:t xml:space="preserve">art. 455 ust. 1 pkt 3 lub/i art. 455 ust. 2 </w:t>
      </w:r>
      <w:r w:rsidRPr="00D96ED0">
        <w:rPr>
          <w:rFonts w:ascii="Arial" w:hAnsi="Arial" w:cs="Arial"/>
        </w:rPr>
        <w:t xml:space="preserve">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sporządzony przez strony zostanie protokół określający wartość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zwiększenia zakresu przedmiotu umowy na podstawie kosztorysu ofertowego wykonawcy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stanowiącego załącznik do niniejszej umowy;</w:t>
      </w:r>
    </w:p>
    <w:p w14:paraId="0E4232D5" w14:textId="36212FBB" w:rsidR="00D453DD" w:rsidRPr="00D96ED0" w:rsidRDefault="00EF21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453DD" w:rsidRPr="00D96ED0">
        <w:rPr>
          <w:rFonts w:ascii="Arial" w:hAnsi="Arial" w:cs="Arial"/>
        </w:rPr>
        <w:t>) wystąpienia konieczności wykonania robót zamiennych w stosunku do przewidzianych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dokumentacją przetargową w sytuacji, gdy wykonanie tych robót będzie niezbędne</w:t>
      </w:r>
      <w:r w:rsidR="00873B02" w:rsidRPr="00D96ED0">
        <w:rPr>
          <w:rFonts w:ascii="Arial" w:hAnsi="Arial" w:cs="Arial"/>
        </w:rPr>
        <w:t xml:space="preserve"> </w:t>
      </w:r>
      <w:r w:rsidR="00873B02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do prawidłowego, tj.: zgodnego z zasadami wiedzy technicznej i obowiązującymi na dzień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odbioru robót przepisami wykonania przedmiotu umowy określonego w § 1 ust. 1 niniejszej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umowy.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przypadku konieczności zrealizowania robót zamiennych sporządzony przez strony zostanie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na podstawie kosztorysu ofertowego wykonawcy protokół różnicowy stanowiącego załącznik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 niniejszej umowy.</w:t>
      </w:r>
    </w:p>
    <w:p w14:paraId="78AECBBF" w14:textId="1B60146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>. Zmiany do umowy może inicjować Zamawiający lub Wykonawca składając pisemny wniosek</w:t>
      </w:r>
      <w:r w:rsidR="00B3610E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 drugiej strony.</w:t>
      </w:r>
    </w:p>
    <w:p w14:paraId="460BE8E3" w14:textId="6E07161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>. Wszelkie zmiany niniejszej umowy wymagają formy pisemnej pod rygorem nieważności, przy czym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do zmiany, o której mowa w ust. </w:t>
      </w:r>
      <w:r w:rsidR="007A4994">
        <w:rPr>
          <w:rFonts w:ascii="Arial" w:hAnsi="Arial" w:cs="Arial"/>
        </w:rPr>
        <w:t>8</w:t>
      </w:r>
      <w:r w:rsidRPr="00D96ED0">
        <w:rPr>
          <w:rFonts w:ascii="Arial" w:hAnsi="Arial" w:cs="Arial"/>
        </w:rPr>
        <w:t xml:space="preserve"> wystarczające jest jednostronne, pisemne oświadczenie</w:t>
      </w:r>
      <w:r w:rsidR="007A4994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Zamawiającego.</w:t>
      </w:r>
    </w:p>
    <w:p w14:paraId="51F21A04" w14:textId="43DA73B8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690D89" w:rsidRPr="00D96ED0">
        <w:rPr>
          <w:rFonts w:ascii="Arial" w:hAnsi="Arial" w:cs="Arial"/>
          <w:b/>
          <w:bCs/>
        </w:rPr>
        <w:t>2</w:t>
      </w:r>
    </w:p>
    <w:p w14:paraId="407396BD" w14:textId="77777777" w:rsidR="00722CF8" w:rsidRPr="00722CF8" w:rsidRDefault="00722CF8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722CF8">
        <w:rPr>
          <w:rFonts w:ascii="Arial" w:hAnsi="Arial" w:cs="Arial"/>
          <w:b/>
          <w:bCs/>
        </w:rPr>
        <w:t>Odpowiedzialność i ryzyko</w:t>
      </w:r>
    </w:p>
    <w:p w14:paraId="2D6AB451" w14:textId="77777777" w:rsidR="00722CF8" w:rsidRPr="00722CF8" w:rsidRDefault="00722CF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22CF8">
        <w:rPr>
          <w:rFonts w:ascii="Arial" w:hAnsi="Arial" w:cs="Arial"/>
        </w:rPr>
        <w:t>1.</w:t>
      </w:r>
      <w:r w:rsidRPr="00722CF8">
        <w:rPr>
          <w:rFonts w:ascii="Arial" w:hAnsi="Arial" w:cs="Arial"/>
        </w:rPr>
        <w:tab/>
        <w:t xml:space="preserve">Zamawiający nie ponosi odpowiedzialności za szkody i wypadki oraz za szkody spowodowane utratą rzeczy, sprzętu, maszyn i urządzeń oraz uszkodzeniem ciała lub śmierci w czasie wykonywania robót. </w:t>
      </w:r>
    </w:p>
    <w:p w14:paraId="7194513A" w14:textId="0BC1F8EB" w:rsidR="00722CF8" w:rsidRPr="00722CF8" w:rsidRDefault="00722CF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22CF8">
        <w:rPr>
          <w:rFonts w:ascii="Arial" w:hAnsi="Arial" w:cs="Arial"/>
        </w:rPr>
        <w:t>2.</w:t>
      </w:r>
      <w:r w:rsidRPr="00722CF8">
        <w:rPr>
          <w:rFonts w:ascii="Arial" w:hAnsi="Arial" w:cs="Arial"/>
        </w:rPr>
        <w:tab/>
        <w:t xml:space="preserve">Wykonawca jest odpowiedzialny i ponosi wszelkie koszty z tytułu szkód powstałych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 xml:space="preserve">w związku z wykonywaniem Przedmiotu umowy, chyba, że powstanie szkód nastąpiło z winy Zamawiającego, bądź jest skutkiem siły wyższej. Wykonawca ponosi odpowiedzialność także za szkody w robotach, urządzeniach, materiałach, stanowiących przedmiot odbiorów częściowych. Wykonawca powinien chronić przed uszkodzeniem i kradzieżą, a także zapewnić ich utrzymanie, wykonane przez siebie i Podwykonawców roboty, urządzenia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 xml:space="preserve">i materiały przeznaczone do wykonania robót od chwili rozpoczęcia robót do odbioru końcowego przedmiotu umowy. Winien on również zabezpieczyć roboty przed szkodami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 xml:space="preserve">w warunkach zimowych oraz przed działaniem warunków atmosferycznych i wód gruntowych. </w:t>
      </w:r>
    </w:p>
    <w:p w14:paraId="02A3C923" w14:textId="13524D71" w:rsidR="00722CF8" w:rsidRDefault="00722CF8" w:rsidP="00C05DB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22CF8">
        <w:rPr>
          <w:rFonts w:ascii="Arial" w:hAnsi="Arial" w:cs="Arial"/>
        </w:rPr>
        <w:t>3.</w:t>
      </w:r>
      <w:r w:rsidRPr="00722CF8">
        <w:rPr>
          <w:rFonts w:ascii="Arial" w:hAnsi="Arial" w:cs="Arial"/>
        </w:rPr>
        <w:tab/>
        <w:t xml:space="preserve">Wykonawca ponosi odpowiedzialność również za szkody i straty w robotach spowodowane przez siebie podczas usuwania wad w okresie gwarancji jakości i rękojmi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>za wady.</w:t>
      </w:r>
    </w:p>
    <w:p w14:paraId="66C01E86" w14:textId="77777777" w:rsidR="00C05DB9" w:rsidRPr="00C05DB9" w:rsidRDefault="00C05DB9" w:rsidP="00C05DB9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618BA30D" w14:textId="5AFBA2DC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9D559A" w:rsidRPr="00D96ED0">
        <w:rPr>
          <w:rFonts w:ascii="Arial" w:hAnsi="Arial" w:cs="Arial"/>
          <w:b/>
          <w:bCs/>
        </w:rPr>
        <w:t>3</w:t>
      </w:r>
    </w:p>
    <w:p w14:paraId="44FB08F5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  <w:r w:rsidRPr="00D96ED0">
        <w:rPr>
          <w:rFonts w:ascii="Arial" w:hAnsi="Arial" w:cs="Arial"/>
          <w:b/>
          <w:bCs/>
        </w:rPr>
        <w:t>Przedstawiciele stron i uczestnicy procesu inwestycyjnego</w:t>
      </w:r>
    </w:p>
    <w:p w14:paraId="6D9373AC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Strony ustalają, że przedstawicielem Zamawiającego w sprawie wykonania umowy będą:</w:t>
      </w:r>
    </w:p>
    <w:p w14:paraId="4CC97110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………………..,</w:t>
      </w:r>
    </w:p>
    <w:p w14:paraId="67035C1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………………...,</w:t>
      </w:r>
    </w:p>
    <w:p w14:paraId="162DBCA2" w14:textId="5FD0544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2. Zamawiający zastrzegają, że osoby wymienione w ust. 1 nie posiadają upoważnienia</w:t>
      </w:r>
      <w:r w:rsidR="00410CE5" w:rsidRPr="00D96ED0">
        <w:rPr>
          <w:rFonts w:ascii="Arial" w:hAnsi="Arial" w:cs="Arial"/>
        </w:rPr>
        <w:t xml:space="preserve">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do podejmowania decyzji powodujących zmianę warunków umowy, w szczególności wzrostu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kosztów i zwiększenie lub zmianę zakresu inwestycji.</w:t>
      </w:r>
    </w:p>
    <w:p w14:paraId="73AA620C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Strony ustalają, że przedstawicielem Wykonawcy w sprawie wykonania umowy będzie:</w:t>
      </w:r>
    </w:p>
    <w:p w14:paraId="6A80665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……………….</w:t>
      </w:r>
    </w:p>
    <w:p w14:paraId="4AFA2644" w14:textId="12BD2D9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Strony przyjmują, że osoby wskazane w niniejszym paragrafie są uprawnione</w:t>
      </w:r>
      <w:r w:rsidR="00410CE5" w:rsidRPr="00D96ED0">
        <w:rPr>
          <w:rFonts w:ascii="Arial" w:hAnsi="Arial" w:cs="Arial"/>
        </w:rPr>
        <w:t xml:space="preserve"> </w:t>
      </w:r>
      <w:r w:rsidR="008D64F5">
        <w:rPr>
          <w:rFonts w:ascii="Arial" w:hAnsi="Arial" w:cs="Arial"/>
        </w:rPr>
        <w:br/>
      </w:r>
      <w:r w:rsidRPr="00D96ED0">
        <w:rPr>
          <w:rFonts w:ascii="Arial" w:hAnsi="Arial" w:cs="Arial"/>
        </w:rPr>
        <w:t>do uzgadniania form i metod pracy, udzielania koniecznych informacji, podejmowania innych</w:t>
      </w:r>
    </w:p>
    <w:p w14:paraId="42897427" w14:textId="0C232BB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niezbędnych działań wynikających z niniejszej umowy koniecznych do prawidłowego wykonywania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przedmiotu umowy.</w:t>
      </w:r>
    </w:p>
    <w:p w14:paraId="2E39DF99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Zamawiający poinformuje Wykonawcę o powołaniu inspektora/ów nadzoru inwestorskiego.</w:t>
      </w:r>
    </w:p>
    <w:p w14:paraId="7D43CBD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Inspektor/</w:t>
      </w:r>
      <w:proofErr w:type="spellStart"/>
      <w:r w:rsidRPr="00D96ED0">
        <w:rPr>
          <w:rFonts w:ascii="Arial" w:hAnsi="Arial" w:cs="Arial"/>
        </w:rPr>
        <w:t>rzy</w:t>
      </w:r>
      <w:proofErr w:type="spellEnd"/>
      <w:r w:rsidRPr="00D96ED0">
        <w:rPr>
          <w:rFonts w:ascii="Arial" w:hAnsi="Arial" w:cs="Arial"/>
        </w:rPr>
        <w:t xml:space="preserve"> nadzoru inwestorskiego i kierownik budowy działają w granicach umocowania</w:t>
      </w:r>
    </w:p>
    <w:p w14:paraId="2CF00073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określonego przepisami ustawy Prawo budowlane.</w:t>
      </w:r>
    </w:p>
    <w:p w14:paraId="3AD46AC6" w14:textId="0A5398B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 Zawiadomienia pomiędzy stronami we wszelkich sprawach związanych z bieżącym wykonywaniem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niniejszej umowy oprócz zastrzeżonych w umowie formy pisemnej będą dokonywane także drogą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elektroniczną na następujące adresy mailowe:</w:t>
      </w:r>
    </w:p>
    <w:p w14:paraId="0210F26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Wykonawca: ……</w:t>
      </w:r>
    </w:p>
    <w:p w14:paraId="5F30A718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Zamawiający: …..</w:t>
      </w:r>
    </w:p>
    <w:p w14:paraId="688734B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 Strony zobowiązują niezwłocznie informować się o zmianie adresu, w tym także wymienionym</w:t>
      </w:r>
    </w:p>
    <w:p w14:paraId="1FDE9DAA" w14:textId="3B8FD93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 ust. 9. W przypadku braku poinformowania o zmianie adresu lub adresu telefaksowego, </w:t>
      </w:r>
      <w:r w:rsidR="00410CE5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o którym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mowa w ust.9 wysłane wiadomości uznaje się za dostarczone.</w:t>
      </w:r>
    </w:p>
    <w:p w14:paraId="0F748520" w14:textId="77777777" w:rsidR="00722CF8" w:rsidRDefault="00722CF8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29901CB7" w14:textId="6067F6D0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9D559A" w:rsidRPr="00D96ED0">
        <w:rPr>
          <w:rFonts w:ascii="Arial" w:hAnsi="Arial" w:cs="Arial"/>
          <w:b/>
          <w:bCs/>
        </w:rPr>
        <w:t>4</w:t>
      </w:r>
    </w:p>
    <w:p w14:paraId="18AA5EC4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Postanowienia końcowe</w:t>
      </w:r>
    </w:p>
    <w:p w14:paraId="0172E3CC" w14:textId="17B00CF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Postanowienia niniejszej umowy nie naruszają praw i obowiązków Zamawiającego, Wykonawcy,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 i dalszego podwykonawcy wynikających z przepisów art. 6471 Kodeksu cywilnego.</w:t>
      </w:r>
    </w:p>
    <w:p w14:paraId="38BF0E56" w14:textId="618C3F2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Wykonawca bez pisemnej zgody Zamawiającego nie ma prawa dokonywania cesji wierzytelności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wynikających z niniejszej umowy na rzecz osób trzecich, pod rygorem nieważności.</w:t>
      </w:r>
    </w:p>
    <w:p w14:paraId="5C717D5A" w14:textId="4ED5EE4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W sprawach nie uregulowanych niniejszą umową mają zastosowanie zapisy SWZ oraz wszystkie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odpowiednie przepisy prawa, mające związek z wykonaniem przedmiotu umowy, </w:t>
      </w:r>
      <w:r w:rsidR="00FE4539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tym: Prawo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zamówień publicznych (wraz z aktami wykonawczymi), Prawo budowlane, Kodeks cywilny.</w:t>
      </w:r>
    </w:p>
    <w:p w14:paraId="023EA9E1" w14:textId="09E0141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Ewentualne spory, jakie mogą wyniknąć z realizacji niniejszej umowy, strony poddają rozstrzygnięciu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sądom powszechnym właściwym dla siedziby Zamawiającego.</w:t>
      </w:r>
    </w:p>
    <w:p w14:paraId="7BB7808E" w14:textId="0E95CFF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Niniejszą umowę sporządzono w 4 jednobrzmiących egzemplarzach - 3 egzemplarze dla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Zamawiającego i 1 egzemplarz dla Wykonawcy.</w:t>
      </w:r>
    </w:p>
    <w:p w14:paraId="424C4BDF" w14:textId="77777777" w:rsidR="00410CE5" w:rsidRPr="00D96ED0" w:rsidRDefault="00410CE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E9C5C67" w14:textId="77777777" w:rsidR="00410CE5" w:rsidRPr="00D96ED0" w:rsidRDefault="00410CE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49CBD4D3" w14:textId="2D656AC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Wykonawca </w:t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Pr="00D96ED0">
        <w:rPr>
          <w:rFonts w:ascii="Arial" w:hAnsi="Arial" w:cs="Arial"/>
        </w:rPr>
        <w:t>Zamawiający</w:t>
      </w:r>
    </w:p>
    <w:bookmarkEnd w:id="0"/>
    <w:p w14:paraId="563195BE" w14:textId="77777777" w:rsidR="00F4543F" w:rsidRPr="00D96ED0" w:rsidRDefault="00F4543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sectPr w:rsidR="00F4543F" w:rsidRPr="00D96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E0B6" w14:textId="77777777" w:rsidR="00255805" w:rsidRDefault="00255805" w:rsidP="00F671A7">
      <w:pPr>
        <w:spacing w:after="0" w:line="240" w:lineRule="auto"/>
      </w:pPr>
      <w:r>
        <w:separator/>
      </w:r>
    </w:p>
  </w:endnote>
  <w:endnote w:type="continuationSeparator" w:id="0">
    <w:p w14:paraId="1E049BFE" w14:textId="77777777" w:rsidR="00255805" w:rsidRDefault="00255805" w:rsidP="00F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2707"/>
      <w:docPartObj>
        <w:docPartGallery w:val="Page Numbers (Bottom of Page)"/>
        <w:docPartUnique/>
      </w:docPartObj>
    </w:sdtPr>
    <w:sdtEndPr/>
    <w:sdtContent>
      <w:p w14:paraId="3C93E0D0" w14:textId="77777777" w:rsidR="000843D2" w:rsidRDefault="000843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FF">
          <w:rPr>
            <w:noProof/>
          </w:rPr>
          <w:t>18</w:t>
        </w:r>
        <w:r>
          <w:fldChar w:fldCharType="end"/>
        </w:r>
      </w:p>
    </w:sdtContent>
  </w:sdt>
  <w:p w14:paraId="10247331" w14:textId="77777777" w:rsidR="000843D2" w:rsidRDefault="0008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EECB" w14:textId="77777777" w:rsidR="00255805" w:rsidRDefault="00255805" w:rsidP="00F671A7">
      <w:pPr>
        <w:spacing w:after="0" w:line="240" w:lineRule="auto"/>
      </w:pPr>
      <w:r>
        <w:separator/>
      </w:r>
    </w:p>
  </w:footnote>
  <w:footnote w:type="continuationSeparator" w:id="0">
    <w:p w14:paraId="79CC850D" w14:textId="77777777" w:rsidR="00255805" w:rsidRDefault="00255805" w:rsidP="00F6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90432"/>
    <w:multiLevelType w:val="singleLevel"/>
    <w:tmpl w:val="29E45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E12044F"/>
    <w:multiLevelType w:val="hybridMultilevel"/>
    <w:tmpl w:val="00C4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6EAB"/>
    <w:multiLevelType w:val="hybridMultilevel"/>
    <w:tmpl w:val="A07AEA3C"/>
    <w:lvl w:ilvl="0" w:tplc="4E1E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D1B75"/>
    <w:multiLevelType w:val="hybridMultilevel"/>
    <w:tmpl w:val="DADCD1AC"/>
    <w:lvl w:ilvl="0" w:tplc="39B89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A127D"/>
    <w:multiLevelType w:val="hybridMultilevel"/>
    <w:tmpl w:val="B4325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1279"/>
    <w:multiLevelType w:val="multilevel"/>
    <w:tmpl w:val="BB5A15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626D8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30B1"/>
    <w:multiLevelType w:val="multilevel"/>
    <w:tmpl w:val="837A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B7069"/>
    <w:multiLevelType w:val="hybridMultilevel"/>
    <w:tmpl w:val="2BA4C20A"/>
    <w:lvl w:ilvl="0" w:tplc="48D8FF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291"/>
    <w:multiLevelType w:val="hybridMultilevel"/>
    <w:tmpl w:val="5284FAE4"/>
    <w:lvl w:ilvl="0" w:tplc="9BAA5B52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41B21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C1"/>
    <w:multiLevelType w:val="hybridMultilevel"/>
    <w:tmpl w:val="3F642A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FED6A9F"/>
    <w:multiLevelType w:val="hybridMultilevel"/>
    <w:tmpl w:val="A6B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7560"/>
    <w:multiLevelType w:val="multilevel"/>
    <w:tmpl w:val="7FE88C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F23EBF"/>
    <w:multiLevelType w:val="hybridMultilevel"/>
    <w:tmpl w:val="DB003C6A"/>
    <w:lvl w:ilvl="0" w:tplc="F95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D627A7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B9"/>
    <w:rsid w:val="000011D4"/>
    <w:rsid w:val="00002383"/>
    <w:rsid w:val="000108B3"/>
    <w:rsid w:val="00044AB5"/>
    <w:rsid w:val="0005198F"/>
    <w:rsid w:val="00062B48"/>
    <w:rsid w:val="00067869"/>
    <w:rsid w:val="000843D2"/>
    <w:rsid w:val="000902CC"/>
    <w:rsid w:val="000B4CB2"/>
    <w:rsid w:val="000C0394"/>
    <w:rsid w:val="000F246B"/>
    <w:rsid w:val="000F745C"/>
    <w:rsid w:val="001036CD"/>
    <w:rsid w:val="00116174"/>
    <w:rsid w:val="0013676B"/>
    <w:rsid w:val="00147E41"/>
    <w:rsid w:val="001742C4"/>
    <w:rsid w:val="001742EE"/>
    <w:rsid w:val="001772C5"/>
    <w:rsid w:val="00184095"/>
    <w:rsid w:val="0018533D"/>
    <w:rsid w:val="001B0103"/>
    <w:rsid w:val="001B5BB6"/>
    <w:rsid w:val="001C10D2"/>
    <w:rsid w:val="001C7522"/>
    <w:rsid w:val="001E0162"/>
    <w:rsid w:val="001F5258"/>
    <w:rsid w:val="001F7794"/>
    <w:rsid w:val="002042BE"/>
    <w:rsid w:val="002053E3"/>
    <w:rsid w:val="00207EEB"/>
    <w:rsid w:val="002131B8"/>
    <w:rsid w:val="00232D63"/>
    <w:rsid w:val="00234D9A"/>
    <w:rsid w:val="002350C2"/>
    <w:rsid w:val="002544D1"/>
    <w:rsid w:val="00255805"/>
    <w:rsid w:val="002571BB"/>
    <w:rsid w:val="002613B4"/>
    <w:rsid w:val="0026680D"/>
    <w:rsid w:val="00275F73"/>
    <w:rsid w:val="00281850"/>
    <w:rsid w:val="002919A7"/>
    <w:rsid w:val="002A14C9"/>
    <w:rsid w:val="002A264E"/>
    <w:rsid w:val="002A4E30"/>
    <w:rsid w:val="002C1EB2"/>
    <w:rsid w:val="002F7DFC"/>
    <w:rsid w:val="00311633"/>
    <w:rsid w:val="00321E0A"/>
    <w:rsid w:val="003442BF"/>
    <w:rsid w:val="00347844"/>
    <w:rsid w:val="003740E4"/>
    <w:rsid w:val="003764C7"/>
    <w:rsid w:val="00377266"/>
    <w:rsid w:val="00377FB6"/>
    <w:rsid w:val="003C60B6"/>
    <w:rsid w:val="003E49E6"/>
    <w:rsid w:val="003F0C97"/>
    <w:rsid w:val="003F20A3"/>
    <w:rsid w:val="00400D33"/>
    <w:rsid w:val="00410CE5"/>
    <w:rsid w:val="0042005F"/>
    <w:rsid w:val="004237DD"/>
    <w:rsid w:val="0042719F"/>
    <w:rsid w:val="0045403C"/>
    <w:rsid w:val="00477C93"/>
    <w:rsid w:val="004819FA"/>
    <w:rsid w:val="00494FB9"/>
    <w:rsid w:val="004A64B0"/>
    <w:rsid w:val="004A73CF"/>
    <w:rsid w:val="004B2D37"/>
    <w:rsid w:val="004E483F"/>
    <w:rsid w:val="004E4B95"/>
    <w:rsid w:val="004F4317"/>
    <w:rsid w:val="004F615B"/>
    <w:rsid w:val="005007BD"/>
    <w:rsid w:val="00507FFE"/>
    <w:rsid w:val="00520786"/>
    <w:rsid w:val="00527518"/>
    <w:rsid w:val="005322AE"/>
    <w:rsid w:val="00550AF4"/>
    <w:rsid w:val="00554D46"/>
    <w:rsid w:val="0056035A"/>
    <w:rsid w:val="005C38A5"/>
    <w:rsid w:val="005C6F5B"/>
    <w:rsid w:val="005E35CB"/>
    <w:rsid w:val="0062680E"/>
    <w:rsid w:val="00647CC6"/>
    <w:rsid w:val="00665119"/>
    <w:rsid w:val="0067343F"/>
    <w:rsid w:val="00675925"/>
    <w:rsid w:val="00690D89"/>
    <w:rsid w:val="00696045"/>
    <w:rsid w:val="006A5075"/>
    <w:rsid w:val="006C4CB8"/>
    <w:rsid w:val="006D05F6"/>
    <w:rsid w:val="006D19FA"/>
    <w:rsid w:val="006F0961"/>
    <w:rsid w:val="006F5065"/>
    <w:rsid w:val="00715C2C"/>
    <w:rsid w:val="00722CF8"/>
    <w:rsid w:val="0072332E"/>
    <w:rsid w:val="00744074"/>
    <w:rsid w:val="00756DE4"/>
    <w:rsid w:val="00763FA6"/>
    <w:rsid w:val="00765DE2"/>
    <w:rsid w:val="007660EE"/>
    <w:rsid w:val="007672D8"/>
    <w:rsid w:val="007815D7"/>
    <w:rsid w:val="00781887"/>
    <w:rsid w:val="00795711"/>
    <w:rsid w:val="007A4994"/>
    <w:rsid w:val="007B41E0"/>
    <w:rsid w:val="007D1192"/>
    <w:rsid w:val="007D5931"/>
    <w:rsid w:val="007D71FD"/>
    <w:rsid w:val="007E2D98"/>
    <w:rsid w:val="00802516"/>
    <w:rsid w:val="008025E3"/>
    <w:rsid w:val="008127FF"/>
    <w:rsid w:val="0083351D"/>
    <w:rsid w:val="008466E6"/>
    <w:rsid w:val="008529AB"/>
    <w:rsid w:val="00873B02"/>
    <w:rsid w:val="008A67C6"/>
    <w:rsid w:val="008B1516"/>
    <w:rsid w:val="008C1092"/>
    <w:rsid w:val="008C1231"/>
    <w:rsid w:val="008C3AEA"/>
    <w:rsid w:val="008D2183"/>
    <w:rsid w:val="008D64F5"/>
    <w:rsid w:val="008F19F2"/>
    <w:rsid w:val="008F7D9F"/>
    <w:rsid w:val="00901654"/>
    <w:rsid w:val="00902867"/>
    <w:rsid w:val="00913C07"/>
    <w:rsid w:val="009434BA"/>
    <w:rsid w:val="0095229D"/>
    <w:rsid w:val="009575F5"/>
    <w:rsid w:val="00976623"/>
    <w:rsid w:val="00983DCA"/>
    <w:rsid w:val="00994A67"/>
    <w:rsid w:val="00995DE6"/>
    <w:rsid w:val="009B4EF6"/>
    <w:rsid w:val="009C1838"/>
    <w:rsid w:val="009C7923"/>
    <w:rsid w:val="009D559A"/>
    <w:rsid w:val="009D6F63"/>
    <w:rsid w:val="009F4949"/>
    <w:rsid w:val="00A12E66"/>
    <w:rsid w:val="00A26137"/>
    <w:rsid w:val="00A336E6"/>
    <w:rsid w:val="00A44BB3"/>
    <w:rsid w:val="00A51CA9"/>
    <w:rsid w:val="00A52C18"/>
    <w:rsid w:val="00A72B4A"/>
    <w:rsid w:val="00A926D8"/>
    <w:rsid w:val="00AA1A68"/>
    <w:rsid w:val="00AA5D4C"/>
    <w:rsid w:val="00AB1BE3"/>
    <w:rsid w:val="00AB30EF"/>
    <w:rsid w:val="00AC6108"/>
    <w:rsid w:val="00AD6D88"/>
    <w:rsid w:val="00AE2EAA"/>
    <w:rsid w:val="00AE61C8"/>
    <w:rsid w:val="00AF35D6"/>
    <w:rsid w:val="00B04A8F"/>
    <w:rsid w:val="00B11F9E"/>
    <w:rsid w:val="00B12686"/>
    <w:rsid w:val="00B21A85"/>
    <w:rsid w:val="00B344CA"/>
    <w:rsid w:val="00B3610E"/>
    <w:rsid w:val="00B426FA"/>
    <w:rsid w:val="00B52A9A"/>
    <w:rsid w:val="00B64A8D"/>
    <w:rsid w:val="00BA0149"/>
    <w:rsid w:val="00BB316C"/>
    <w:rsid w:val="00BC0042"/>
    <w:rsid w:val="00BD05F5"/>
    <w:rsid w:val="00BE4E1E"/>
    <w:rsid w:val="00BE4E51"/>
    <w:rsid w:val="00BF3540"/>
    <w:rsid w:val="00C01F83"/>
    <w:rsid w:val="00C05DB9"/>
    <w:rsid w:val="00C122C1"/>
    <w:rsid w:val="00C12B68"/>
    <w:rsid w:val="00C1365F"/>
    <w:rsid w:val="00C1643D"/>
    <w:rsid w:val="00C25419"/>
    <w:rsid w:val="00C25BF4"/>
    <w:rsid w:val="00C4204E"/>
    <w:rsid w:val="00C43EE6"/>
    <w:rsid w:val="00C534A1"/>
    <w:rsid w:val="00C57983"/>
    <w:rsid w:val="00C624FE"/>
    <w:rsid w:val="00C63638"/>
    <w:rsid w:val="00C760C2"/>
    <w:rsid w:val="00C8027A"/>
    <w:rsid w:val="00C803E0"/>
    <w:rsid w:val="00C976FC"/>
    <w:rsid w:val="00CD13E5"/>
    <w:rsid w:val="00CD2C09"/>
    <w:rsid w:val="00CE13E0"/>
    <w:rsid w:val="00D05D31"/>
    <w:rsid w:val="00D06A96"/>
    <w:rsid w:val="00D16FB9"/>
    <w:rsid w:val="00D23733"/>
    <w:rsid w:val="00D30E64"/>
    <w:rsid w:val="00D3324B"/>
    <w:rsid w:val="00D438C2"/>
    <w:rsid w:val="00D44F80"/>
    <w:rsid w:val="00D453DD"/>
    <w:rsid w:val="00D53A28"/>
    <w:rsid w:val="00D56147"/>
    <w:rsid w:val="00D96ED0"/>
    <w:rsid w:val="00DB5CE6"/>
    <w:rsid w:val="00DD5388"/>
    <w:rsid w:val="00DF7D5C"/>
    <w:rsid w:val="00E1728C"/>
    <w:rsid w:val="00E22858"/>
    <w:rsid w:val="00E5746F"/>
    <w:rsid w:val="00E651EE"/>
    <w:rsid w:val="00EA0E2F"/>
    <w:rsid w:val="00EB144D"/>
    <w:rsid w:val="00ED1AF1"/>
    <w:rsid w:val="00ED7809"/>
    <w:rsid w:val="00ED7CEB"/>
    <w:rsid w:val="00EE068F"/>
    <w:rsid w:val="00EE61DB"/>
    <w:rsid w:val="00EF21FF"/>
    <w:rsid w:val="00F11D9F"/>
    <w:rsid w:val="00F312E8"/>
    <w:rsid w:val="00F372BB"/>
    <w:rsid w:val="00F4543F"/>
    <w:rsid w:val="00F47343"/>
    <w:rsid w:val="00F51666"/>
    <w:rsid w:val="00F63B06"/>
    <w:rsid w:val="00F671A7"/>
    <w:rsid w:val="00F754EC"/>
    <w:rsid w:val="00F76C15"/>
    <w:rsid w:val="00F77936"/>
    <w:rsid w:val="00F90395"/>
    <w:rsid w:val="00F9230D"/>
    <w:rsid w:val="00F9725C"/>
    <w:rsid w:val="00FA7DFB"/>
    <w:rsid w:val="00FB0E85"/>
    <w:rsid w:val="00FB3755"/>
    <w:rsid w:val="00FC0B84"/>
    <w:rsid w:val="00FC288E"/>
    <w:rsid w:val="00FC714C"/>
    <w:rsid w:val="00FE1EB5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4AF"/>
  <w15:docId w15:val="{9D20493C-4681-4488-8302-1EAE936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E0A"/>
    <w:pPr>
      <w:keepNext/>
      <w:numPr>
        <w:numId w:val="2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E0A"/>
    <w:rPr>
      <w:rFonts w:eastAsia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21E0A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F4543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D78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1"/>
    <w:qFormat/>
    <w:rsid w:val="00377F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58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4F615B"/>
  </w:style>
  <w:style w:type="paragraph" w:customStyle="1" w:styleId="Default">
    <w:name w:val="Default"/>
    <w:rsid w:val="0037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F7D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F7DFC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F7DF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">
    <w:name w:val="List Paragraph Char"/>
    <w:aliases w:val="Preambuła Char,normalny tekst Char"/>
    <w:locked/>
    <w:rsid w:val="002F7DF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D055-2C39-4114-9FBF-6171C5A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10099</Words>
  <Characters>60596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14</cp:revision>
  <cp:lastPrinted>2021-05-19T11:46:00Z</cp:lastPrinted>
  <dcterms:created xsi:type="dcterms:W3CDTF">2021-05-19T09:04:00Z</dcterms:created>
  <dcterms:modified xsi:type="dcterms:W3CDTF">2021-05-27T11:15:00Z</dcterms:modified>
</cp:coreProperties>
</file>