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255" w:rsidRDefault="000C23FA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  <w:bookmarkStart w:id="0" w:name="_GoBack"/>
      <w:bookmarkEnd w:id="0"/>
    </w:p>
    <w:p w:rsidR="00632255" w:rsidRDefault="00632255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632255" w:rsidRDefault="00051043" w:rsidP="00CD38EE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Rodzaj sprzętu: Akcesoria do pomp strzykawkowych</w:t>
      </w:r>
      <w:r w:rsidR="00DD2304">
        <w:rPr>
          <w:rFonts w:ascii="Calibri" w:eastAsia="Calibri" w:hAnsi="Calibri" w:cs="Calibri"/>
          <w:sz w:val="20"/>
        </w:rPr>
        <w:t xml:space="preserve"> typu Space</w:t>
      </w:r>
    </w:p>
    <w:p w:rsidR="000C23FA" w:rsidRDefault="000C23FA" w:rsidP="00CD38EE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</w:p>
    <w:p w:rsidR="00632255" w:rsidRDefault="00051043">
      <w:pPr>
        <w:tabs>
          <w:tab w:val="center" w:pos="7000"/>
        </w:tabs>
        <w:spacing w:after="0" w:line="360" w:lineRule="auto"/>
        <w:ind w:right="-419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ZESTAWIENIE PARAMETRÓW TECHNICZNYCH</w:t>
      </w:r>
    </w:p>
    <w:p w:rsidR="00632255" w:rsidRDefault="00051043" w:rsidP="00051043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Uwaga: Wymogi techniczne i użytkowe stanowią wymagania - nie spełnienie choćby jednego z w/w wymogów spowoduje odrzucenie oferty.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5954"/>
        <w:gridCol w:w="1420"/>
        <w:gridCol w:w="1127"/>
      </w:tblGrid>
      <w:tr w:rsidR="0063225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05104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63225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05104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63225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05104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63225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05104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63225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05104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63225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05104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63225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 w:rsidP="006F7FE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2025,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05104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63225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05104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63225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63225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63225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32255" w:rsidRDefault="0063225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63225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051043" w:rsidP="00BF6005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Czujnik kropli stosowany do pomp </w:t>
            </w:r>
            <w:r w:rsidR="00DD2304">
              <w:rPr>
                <w:rFonts w:ascii="Calibri" w:eastAsia="Calibri" w:hAnsi="Calibri" w:cs="Calibri"/>
                <w:sz w:val="20"/>
              </w:rPr>
              <w:t xml:space="preserve">typu </w:t>
            </w:r>
            <w:r>
              <w:rPr>
                <w:rFonts w:ascii="Calibri" w:eastAsia="Calibri" w:hAnsi="Calibri" w:cs="Calibri"/>
                <w:sz w:val="20"/>
              </w:rPr>
              <w:t>Space</w:t>
            </w:r>
            <w:r w:rsidR="00C55F11">
              <w:rPr>
                <w:rFonts w:ascii="Calibri" w:eastAsia="Calibri" w:hAnsi="Calibri" w:cs="Calibri"/>
                <w:sz w:val="20"/>
              </w:rPr>
              <w:t xml:space="preserve"> </w:t>
            </w:r>
            <w:r w:rsidR="00B95BCF">
              <w:rPr>
                <w:rFonts w:ascii="Calibri" w:eastAsia="Calibri" w:hAnsi="Calibri" w:cs="Calibri"/>
                <w:sz w:val="20"/>
              </w:rPr>
              <w:t>-</w:t>
            </w:r>
            <w:r w:rsidR="00C55F11">
              <w:rPr>
                <w:rFonts w:ascii="Calibri" w:eastAsia="Calibri" w:hAnsi="Calibri" w:cs="Calibri"/>
                <w:sz w:val="20"/>
              </w:rPr>
              <w:t>75 szt</w:t>
            </w:r>
            <w:r w:rsidR="00B55D71">
              <w:rPr>
                <w:rFonts w:ascii="Calibri" w:eastAsia="Calibri" w:hAnsi="Calibri" w:cs="Calibri"/>
                <w:sz w:val="20"/>
              </w:rPr>
              <w:t>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253BC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32255" w:rsidRDefault="0063225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63225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051043" w:rsidP="00BF6005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Zasilacz stosowany do pomp </w:t>
            </w:r>
            <w:r w:rsidR="00DD2304">
              <w:rPr>
                <w:rFonts w:ascii="Calibri" w:eastAsia="Calibri" w:hAnsi="Calibri" w:cs="Calibri"/>
                <w:sz w:val="20"/>
              </w:rPr>
              <w:t>typu Space</w:t>
            </w:r>
            <w:r w:rsidR="00C55F11">
              <w:rPr>
                <w:rFonts w:ascii="Calibri" w:eastAsia="Calibri" w:hAnsi="Calibri" w:cs="Calibri"/>
                <w:sz w:val="20"/>
              </w:rPr>
              <w:t xml:space="preserve"> </w:t>
            </w:r>
            <w:r w:rsidR="00BF6005">
              <w:rPr>
                <w:rFonts w:ascii="Calibri" w:eastAsia="Calibri" w:hAnsi="Calibri" w:cs="Calibri"/>
                <w:sz w:val="20"/>
              </w:rPr>
              <w:t>-</w:t>
            </w:r>
            <w:r w:rsidR="00C55F11">
              <w:rPr>
                <w:rFonts w:ascii="Calibri" w:eastAsia="Calibri" w:hAnsi="Calibri" w:cs="Calibri"/>
                <w:sz w:val="20"/>
              </w:rPr>
              <w:t>75 szt</w:t>
            </w:r>
            <w:r w:rsidR="00B55D71">
              <w:rPr>
                <w:rFonts w:ascii="Calibri" w:eastAsia="Calibri" w:hAnsi="Calibri" w:cs="Calibri"/>
                <w:sz w:val="20"/>
              </w:rPr>
              <w:t>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253BC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32255" w:rsidRDefault="0063225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63225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05104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Uchwyt mocujący stosowany do pomp </w:t>
            </w:r>
            <w:r w:rsidR="00DD2304">
              <w:rPr>
                <w:rFonts w:ascii="Calibri" w:eastAsia="Calibri" w:hAnsi="Calibri" w:cs="Calibri"/>
                <w:sz w:val="20"/>
              </w:rPr>
              <w:t>typu Space</w:t>
            </w:r>
            <w:r w:rsidR="00B55D71">
              <w:rPr>
                <w:rFonts w:ascii="Calibri" w:eastAsia="Calibri" w:hAnsi="Calibri" w:cs="Calibri"/>
                <w:sz w:val="20"/>
              </w:rPr>
              <w:t xml:space="preserve"> </w:t>
            </w:r>
            <w:r w:rsidR="00B95BCF">
              <w:rPr>
                <w:rFonts w:ascii="Calibri" w:eastAsia="Calibri" w:hAnsi="Calibri" w:cs="Calibri"/>
                <w:sz w:val="20"/>
              </w:rPr>
              <w:t>-</w:t>
            </w:r>
            <w:r w:rsidR="00C55F11">
              <w:rPr>
                <w:rFonts w:ascii="Calibri" w:eastAsia="Calibri" w:hAnsi="Calibri" w:cs="Calibri"/>
                <w:sz w:val="20"/>
              </w:rPr>
              <w:t>30 szt</w:t>
            </w:r>
            <w:r w:rsidR="00B55D71">
              <w:rPr>
                <w:rFonts w:ascii="Calibri" w:eastAsia="Calibri" w:hAnsi="Calibri" w:cs="Calibri"/>
                <w:sz w:val="20"/>
              </w:rPr>
              <w:t>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253BC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32255" w:rsidRDefault="0063225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253BC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3BC2" w:rsidRDefault="00253BC2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3BC2" w:rsidRDefault="00253BC2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253BC2">
              <w:rPr>
                <w:rFonts w:ascii="Calibri" w:eastAsia="Calibri" w:hAnsi="Calibri" w:cs="Calibri"/>
                <w:sz w:val="20"/>
              </w:rPr>
              <w:t>Uchwyt mocujący stosowany do pomp typu Space Plus</w:t>
            </w:r>
            <w:r w:rsidR="00B55D71">
              <w:rPr>
                <w:rFonts w:ascii="Calibri" w:eastAsia="Calibri" w:hAnsi="Calibri" w:cs="Calibri"/>
                <w:sz w:val="20"/>
              </w:rPr>
              <w:t xml:space="preserve"> </w:t>
            </w:r>
            <w:r w:rsidR="00B95BCF">
              <w:rPr>
                <w:rFonts w:ascii="Calibri" w:eastAsia="Calibri" w:hAnsi="Calibri" w:cs="Calibri"/>
                <w:sz w:val="20"/>
              </w:rPr>
              <w:t>-</w:t>
            </w:r>
            <w:r>
              <w:rPr>
                <w:rFonts w:ascii="Calibri" w:eastAsia="Calibri" w:hAnsi="Calibri" w:cs="Calibri"/>
                <w:sz w:val="20"/>
              </w:rPr>
              <w:t>10 szt</w:t>
            </w:r>
            <w:r w:rsidR="00B55D71">
              <w:rPr>
                <w:rFonts w:ascii="Calibri" w:eastAsia="Calibri" w:hAnsi="Calibri" w:cs="Calibri"/>
                <w:sz w:val="20"/>
              </w:rPr>
              <w:t>.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3BC2" w:rsidRDefault="00253BC2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53BC2" w:rsidRDefault="00253BC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63225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2255" w:rsidRDefault="00253BC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05104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Wymienna końcówka do zasilacza stosowana do pomp </w:t>
            </w:r>
            <w:r w:rsidR="00DD2304">
              <w:rPr>
                <w:rFonts w:ascii="Calibri" w:eastAsia="Calibri" w:hAnsi="Calibri" w:cs="Calibri"/>
                <w:sz w:val="20"/>
              </w:rPr>
              <w:t xml:space="preserve">typu Space </w:t>
            </w:r>
            <w:r>
              <w:rPr>
                <w:rFonts w:ascii="Calibri" w:eastAsia="Calibri" w:hAnsi="Calibri" w:cs="Calibri"/>
                <w:sz w:val="20"/>
              </w:rPr>
              <w:t>/adapter zasilacza euro plug</w:t>
            </w:r>
            <w:r w:rsidR="00C55F11">
              <w:rPr>
                <w:rFonts w:ascii="Calibri" w:eastAsia="Calibri" w:hAnsi="Calibri" w:cs="Calibri"/>
                <w:sz w:val="20"/>
              </w:rPr>
              <w:t xml:space="preserve"> -75 szt</w:t>
            </w:r>
            <w:r w:rsidR="00B55D71">
              <w:rPr>
                <w:rFonts w:ascii="Calibri" w:eastAsia="Calibri" w:hAnsi="Calibri" w:cs="Calibri"/>
                <w:sz w:val="20"/>
              </w:rPr>
              <w:t>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253BC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32255" w:rsidRDefault="0063225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63225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63225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63225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63225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63225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05104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05104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Okres gwarancji w miesiącach (wymagany min. 24 m-ce)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051043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255" w:rsidRDefault="0005104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</w:tbl>
    <w:p w:rsidR="00632255" w:rsidRDefault="00051043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632255" w:rsidRDefault="00051043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632255" w:rsidRDefault="00051043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632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32255"/>
    <w:rsid w:val="00051043"/>
    <w:rsid w:val="000C23FA"/>
    <w:rsid w:val="00253BC2"/>
    <w:rsid w:val="00632255"/>
    <w:rsid w:val="006F7FEA"/>
    <w:rsid w:val="00B55D71"/>
    <w:rsid w:val="00B95BCF"/>
    <w:rsid w:val="00BF6005"/>
    <w:rsid w:val="00C55F11"/>
    <w:rsid w:val="00CD38EE"/>
    <w:rsid w:val="00DD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65B9C"/>
  <w15:docId w15:val="{029D1A5D-D394-4409-929C-07992B44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267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11</cp:revision>
  <dcterms:created xsi:type="dcterms:W3CDTF">2024-07-22T07:33:00Z</dcterms:created>
  <dcterms:modified xsi:type="dcterms:W3CDTF">2025-02-12T19:22:00Z</dcterms:modified>
</cp:coreProperties>
</file>