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793E1594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7F73B7">
        <w:rPr>
          <w:rFonts w:asciiTheme="minorHAnsi" w:hAnsiTheme="minorHAnsi"/>
          <w:b/>
          <w:bCs/>
        </w:rPr>
        <w:t>Artwińskiego</w:t>
      </w:r>
      <w:proofErr w:type="spellEnd"/>
      <w:r w:rsidR="00AB1E13" w:rsidRPr="007F73B7">
        <w:rPr>
          <w:rFonts w:asciiTheme="minorHAnsi" w:hAnsiTheme="minorHAnsi"/>
          <w:b/>
          <w:bCs/>
        </w:rPr>
        <w:t xml:space="preserve">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6007038F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C76326">
        <w:rPr>
          <w:rFonts w:asciiTheme="minorHAnsi" w:hAnsiTheme="minorHAnsi"/>
        </w:rPr>
        <w:t>19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C76326">
        <w:rPr>
          <w:rFonts w:asciiTheme="minorHAnsi" w:hAnsiTheme="minorHAnsi"/>
        </w:rPr>
        <w:t>9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CC4FDB">
        <w:rPr>
          <w:rFonts w:asciiTheme="minorHAnsi" w:hAnsiTheme="minorHAnsi"/>
        </w:rPr>
        <w:t>3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3BD79C36" w:rsidR="00AB1E13" w:rsidRPr="007F73B7" w:rsidRDefault="00D30CEF" w:rsidP="00D30CEF">
      <w:pPr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  <w:bCs/>
        </w:rPr>
        <w:t>AZP.2411.</w:t>
      </w:r>
      <w:r w:rsidR="00C76326">
        <w:rPr>
          <w:rFonts w:asciiTheme="minorHAnsi" w:hAnsiTheme="minorHAnsi"/>
          <w:b/>
          <w:bCs/>
        </w:rPr>
        <w:t>162</w:t>
      </w:r>
      <w:r w:rsidR="0078014D">
        <w:rPr>
          <w:rFonts w:asciiTheme="minorHAnsi" w:hAnsiTheme="minorHAnsi"/>
          <w:b/>
          <w:bCs/>
        </w:rPr>
        <w:t>.202</w:t>
      </w:r>
      <w:r w:rsidR="00CC4FDB">
        <w:rPr>
          <w:rFonts w:asciiTheme="minorHAnsi" w:hAnsiTheme="minorHAnsi"/>
          <w:b/>
          <w:bCs/>
        </w:rPr>
        <w:t>3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7F73B7" w:rsidRDefault="0098622A" w:rsidP="00AB1E13">
      <w:pPr>
        <w:jc w:val="center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</w:rPr>
        <w:t xml:space="preserve">Informacja o kwocie na sfinansowanie zamówienia </w:t>
      </w:r>
    </w:p>
    <w:p w14:paraId="66CA296C" w14:textId="77777777" w:rsidR="00AB1E13" w:rsidRPr="007F73B7" w:rsidRDefault="00AB1E13" w:rsidP="00AB1E13">
      <w:pPr>
        <w:jc w:val="both"/>
        <w:rPr>
          <w:rFonts w:asciiTheme="minorHAnsi" w:hAnsiTheme="minorHAnsi"/>
          <w:b/>
        </w:rPr>
      </w:pP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4A867311" w14:textId="77777777" w:rsidR="00C76326" w:rsidRPr="00C76326" w:rsidRDefault="006154FF" w:rsidP="00C76326">
      <w:pPr>
        <w:jc w:val="both"/>
        <w:rPr>
          <w:rFonts w:ascii="Calibri" w:hAnsi="Calibri" w:cs="Calibri"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AZP.2411.</w:t>
      </w:r>
      <w:r w:rsidR="00C76326">
        <w:rPr>
          <w:rFonts w:asciiTheme="minorHAnsi" w:hAnsiTheme="minorHAnsi" w:cstheme="minorHAnsi"/>
          <w:b/>
        </w:rPr>
        <w:t>162</w:t>
      </w:r>
      <w:r w:rsidR="0078014D">
        <w:rPr>
          <w:rFonts w:asciiTheme="minorHAnsi" w:hAnsiTheme="minorHAnsi" w:cstheme="minorHAnsi"/>
          <w:b/>
        </w:rPr>
        <w:t>.202</w:t>
      </w:r>
      <w:r w:rsidR="00CC4FDB">
        <w:rPr>
          <w:rFonts w:asciiTheme="minorHAnsi" w:hAnsiTheme="minorHAnsi" w:cstheme="minorHAnsi"/>
          <w:b/>
        </w:rPr>
        <w:t>3</w:t>
      </w:r>
      <w:r w:rsidRPr="007F73B7">
        <w:rPr>
          <w:rFonts w:asciiTheme="minorHAnsi" w:hAnsiTheme="minorHAnsi" w:cstheme="minorHAnsi"/>
          <w:b/>
        </w:rPr>
        <w:t>.</w:t>
      </w:r>
      <w:r w:rsidR="00DF5436">
        <w:rPr>
          <w:rFonts w:asciiTheme="minorHAnsi" w:hAnsiTheme="minorHAnsi" w:cstheme="minorHAnsi"/>
          <w:b/>
        </w:rPr>
        <w:t>IA</w:t>
      </w:r>
      <w:r w:rsidR="00390B7B">
        <w:rPr>
          <w:rFonts w:asciiTheme="minorHAnsi" w:hAnsiTheme="minorHAnsi" w:cstheme="minorHAnsi"/>
          <w:b/>
        </w:rPr>
        <w:t xml:space="preserve">- </w:t>
      </w:r>
      <w:r w:rsidR="00390B7B" w:rsidRPr="00390B7B">
        <w:rPr>
          <w:rFonts w:ascii="Calibri" w:hAnsi="Calibri" w:cs="Calibri"/>
          <w:b/>
        </w:rPr>
        <w:t xml:space="preserve"> </w:t>
      </w:r>
      <w:bookmarkStart w:id="0" w:name="_Hlk108003236"/>
      <w:bookmarkStart w:id="1" w:name="_Hlk108004149"/>
      <w:r w:rsidR="00C76326" w:rsidRPr="00C76326">
        <w:rPr>
          <w:rFonts w:ascii="Calibri" w:hAnsi="Calibri" w:cs="Calibri"/>
          <w:b/>
        </w:rPr>
        <w:t xml:space="preserve">Zakup i dostawa </w:t>
      </w:r>
      <w:bookmarkStart w:id="2" w:name="_Hlk108004036"/>
      <w:r w:rsidR="00C76326" w:rsidRPr="00C76326">
        <w:rPr>
          <w:rFonts w:ascii="Calibri" w:hAnsi="Calibri" w:cs="Calibri"/>
          <w:b/>
        </w:rPr>
        <w:t>leków</w:t>
      </w:r>
      <w:bookmarkEnd w:id="0"/>
      <w:bookmarkEnd w:id="2"/>
      <w:r w:rsidR="00C76326" w:rsidRPr="00C76326">
        <w:rPr>
          <w:rFonts w:ascii="Calibri" w:hAnsi="Calibri" w:cs="Calibri"/>
          <w:b/>
        </w:rPr>
        <w:t xml:space="preserve"> onkologicznych  dla Apteki Szpitalnej Świętokrzyskiego Centrum Onkologii w Kielcach</w:t>
      </w:r>
      <w:bookmarkEnd w:id="1"/>
      <w:r w:rsidR="00C76326" w:rsidRPr="00C76326">
        <w:rPr>
          <w:rFonts w:ascii="Calibri" w:hAnsi="Calibri" w:cs="Calibri"/>
          <w:b/>
        </w:rPr>
        <w:t xml:space="preserve"> .</w:t>
      </w:r>
    </w:p>
    <w:p w14:paraId="6BC2953D" w14:textId="22F91EA1" w:rsidR="004E64F0" w:rsidRPr="00390B7B" w:rsidRDefault="004E64F0" w:rsidP="004E64F0">
      <w:pPr>
        <w:spacing w:afterLines="10" w:after="24"/>
        <w:jc w:val="both"/>
        <w:rPr>
          <w:rFonts w:asciiTheme="minorHAnsi" w:hAnsiTheme="minorHAnsi" w:cstheme="minorHAnsi"/>
          <w:b/>
        </w:rPr>
      </w:pPr>
    </w:p>
    <w:p w14:paraId="05D39FAD" w14:textId="77777777" w:rsidR="00716E2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Pr="007F73B7">
        <w:rPr>
          <w:rFonts w:asciiTheme="minorHAnsi" w:hAnsiTheme="minorHAnsi"/>
          <w:bCs/>
          <w:sz w:val="20"/>
          <w:szCs w:val="20"/>
        </w:rPr>
        <w:t>:</w:t>
      </w:r>
      <w:r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78014D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78014D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17DFA323" w:rsidR="0078014D" w:rsidRPr="0078014D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szacunek brutto</w:t>
            </w:r>
            <w:r w:rsidR="00FD1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78014D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7588B100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11457,72</w:t>
            </w:r>
          </w:p>
        </w:tc>
      </w:tr>
      <w:tr w:rsidR="00FD1692" w:rsidRPr="0078014D" w14:paraId="2151E5B0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3EA56061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1701,97</w:t>
            </w:r>
          </w:p>
        </w:tc>
      </w:tr>
      <w:tr w:rsidR="00FD1692" w:rsidRPr="0078014D" w14:paraId="3DF16EC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6AF922FD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310359,60</w:t>
            </w:r>
          </w:p>
        </w:tc>
      </w:tr>
      <w:tr w:rsidR="00FD1692" w:rsidRPr="0078014D" w14:paraId="2AD2BA1E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E0E" w14:textId="12C31B71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96E5" w14:textId="7B2397D3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118797,84</w:t>
            </w:r>
          </w:p>
        </w:tc>
      </w:tr>
      <w:tr w:rsidR="00FD1692" w:rsidRPr="0078014D" w14:paraId="44F1E756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64F" w14:textId="5DC470EC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Pakiet nr 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31D8" w14:textId="7A779106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209999,52</w:t>
            </w:r>
          </w:p>
        </w:tc>
      </w:tr>
      <w:tr w:rsidR="00FD1692" w:rsidRPr="0078014D" w14:paraId="71647F2D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999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Pakiet nr 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5890" w14:textId="2BB7E366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577498,68</w:t>
            </w:r>
          </w:p>
        </w:tc>
      </w:tr>
      <w:tr w:rsidR="00FD1692" w:rsidRPr="0078014D" w14:paraId="3EF09FD9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CB9" w14:textId="542D08FE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Pakiet nr 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3EC" w14:textId="68794EAE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1653746,22</w:t>
            </w:r>
          </w:p>
        </w:tc>
      </w:tr>
      <w:tr w:rsidR="00FD1692" w:rsidRPr="0078014D" w14:paraId="22EC9E8A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829" w14:textId="24EFD110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Pakiet nr 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C971" w14:textId="42F88E60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6789,74</w:t>
            </w:r>
          </w:p>
        </w:tc>
      </w:tr>
      <w:tr w:rsidR="00FD1692" w:rsidRPr="0078014D" w14:paraId="442D60E8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73B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1DFD" w14:textId="4526A7C4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54838,94</w:t>
            </w:r>
          </w:p>
        </w:tc>
      </w:tr>
      <w:tr w:rsidR="00FD1692" w:rsidRPr="0078014D" w14:paraId="487601E5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0A3" w14:textId="1F846E8B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D437" w14:textId="4390FDFD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677,14</w:t>
            </w:r>
          </w:p>
        </w:tc>
      </w:tr>
      <w:tr w:rsidR="00FD1692" w:rsidRPr="0078014D" w14:paraId="5729709E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5B4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5096" w14:textId="05A4334F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392700,02</w:t>
            </w:r>
          </w:p>
        </w:tc>
      </w:tr>
      <w:tr w:rsidR="00FD1692" w:rsidRPr="0078014D" w14:paraId="2B50FA97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D57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EAAD" w14:textId="1AF31EB1" w:rsidR="00FD1692" w:rsidRPr="0078014D" w:rsidRDefault="00F14B68" w:rsidP="00390B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184800,01</w:t>
            </w:r>
          </w:p>
        </w:tc>
      </w:tr>
      <w:tr w:rsidR="00FD1692" w:rsidRPr="0078014D" w14:paraId="7769B7F8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38D" w14:textId="1F3420E4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Pakiet nr 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6A1E" w14:textId="317C9CC8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103057,92</w:t>
            </w:r>
          </w:p>
        </w:tc>
      </w:tr>
      <w:tr w:rsidR="00FD1692" w:rsidRPr="0078014D" w14:paraId="0EB95BC7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690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9DCC" w14:textId="01F51713" w:rsidR="00FD1692" w:rsidRPr="0078014D" w:rsidRDefault="00F14B68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643871,27</w:t>
            </w:r>
          </w:p>
        </w:tc>
      </w:tr>
      <w:tr w:rsidR="00FD1692" w:rsidRPr="0078014D" w14:paraId="41B267F3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FD1692" w:rsidRPr="00F14B68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14B6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8599" w14:textId="77777777" w:rsidR="00F14B68" w:rsidRPr="00F14B68" w:rsidRDefault="00F14B68" w:rsidP="00F14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4B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4 270 296,59</w:t>
            </w:r>
          </w:p>
          <w:p w14:paraId="7D9469F9" w14:textId="7D29F5FB" w:rsidR="00FD1692" w:rsidRPr="00F14B68" w:rsidRDefault="00FD1692" w:rsidP="00FD169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E5F74"/>
    <w:rsid w:val="001B69ED"/>
    <w:rsid w:val="001D7B7C"/>
    <w:rsid w:val="001E185B"/>
    <w:rsid w:val="001F51AA"/>
    <w:rsid w:val="00217BE4"/>
    <w:rsid w:val="002803AE"/>
    <w:rsid w:val="002F3BE9"/>
    <w:rsid w:val="003761F9"/>
    <w:rsid w:val="00390B7B"/>
    <w:rsid w:val="003A6D3F"/>
    <w:rsid w:val="003D0F80"/>
    <w:rsid w:val="004366B1"/>
    <w:rsid w:val="004A1FD1"/>
    <w:rsid w:val="004A354B"/>
    <w:rsid w:val="004A7C72"/>
    <w:rsid w:val="004E015A"/>
    <w:rsid w:val="004E64F0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52FDF"/>
    <w:rsid w:val="00896FC4"/>
    <w:rsid w:val="008E2F2C"/>
    <w:rsid w:val="008F4635"/>
    <w:rsid w:val="00922DEC"/>
    <w:rsid w:val="00976BD4"/>
    <w:rsid w:val="0098622A"/>
    <w:rsid w:val="00990805"/>
    <w:rsid w:val="00A22BF3"/>
    <w:rsid w:val="00A232B2"/>
    <w:rsid w:val="00A26D43"/>
    <w:rsid w:val="00A67958"/>
    <w:rsid w:val="00AB1E13"/>
    <w:rsid w:val="00B01B43"/>
    <w:rsid w:val="00B83005"/>
    <w:rsid w:val="00BA165D"/>
    <w:rsid w:val="00BE2D02"/>
    <w:rsid w:val="00C10082"/>
    <w:rsid w:val="00C4566F"/>
    <w:rsid w:val="00C76326"/>
    <w:rsid w:val="00C77FB5"/>
    <w:rsid w:val="00C93DC4"/>
    <w:rsid w:val="00CC4FDB"/>
    <w:rsid w:val="00CE1318"/>
    <w:rsid w:val="00D109E0"/>
    <w:rsid w:val="00D23FBE"/>
    <w:rsid w:val="00D242BD"/>
    <w:rsid w:val="00D30CEF"/>
    <w:rsid w:val="00D815EB"/>
    <w:rsid w:val="00DE66F7"/>
    <w:rsid w:val="00DF4422"/>
    <w:rsid w:val="00DF5436"/>
    <w:rsid w:val="00E13A5E"/>
    <w:rsid w:val="00E24780"/>
    <w:rsid w:val="00E248B0"/>
    <w:rsid w:val="00E54D62"/>
    <w:rsid w:val="00E83DD1"/>
    <w:rsid w:val="00F01B36"/>
    <w:rsid w:val="00F14B68"/>
    <w:rsid w:val="00F35FEE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4</cp:revision>
  <cp:lastPrinted>2023-06-26T12:13:00Z</cp:lastPrinted>
  <dcterms:created xsi:type="dcterms:W3CDTF">2023-09-18T07:15:00Z</dcterms:created>
  <dcterms:modified xsi:type="dcterms:W3CDTF">2023-09-18T07:24:00Z</dcterms:modified>
</cp:coreProperties>
</file>