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F3BC7" w:rsidRPr="00A01D59" w:rsidTr="006F3BC7">
        <w:trPr>
          <w:trHeight w:val="1417"/>
        </w:trPr>
        <w:tc>
          <w:tcPr>
            <w:tcW w:w="9606" w:type="dxa"/>
          </w:tcPr>
          <w:p w:rsidR="006F3BC7" w:rsidRPr="00A01D59" w:rsidRDefault="006F3BC7" w:rsidP="00A44D3E">
            <w:pPr>
              <w:rPr>
                <w:rFonts w:ascii="Calibri" w:hAnsi="Calibri"/>
                <w:b/>
              </w:rPr>
            </w:pPr>
          </w:p>
          <w:p w:rsidR="006F3BC7" w:rsidRPr="00A01D59" w:rsidRDefault="006F3BC7" w:rsidP="00A44D3E">
            <w:pPr>
              <w:rPr>
                <w:rFonts w:ascii="Calibri" w:hAnsi="Calibri"/>
                <w:b/>
              </w:rPr>
            </w:pPr>
            <w:r w:rsidRPr="00A01D59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ge">
                    <wp:posOffset>189230</wp:posOffset>
                  </wp:positionV>
                  <wp:extent cx="4100195" cy="532765"/>
                  <wp:effectExtent l="0" t="0" r="0" b="63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19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3BC7" w:rsidRPr="00A01D59" w:rsidRDefault="006F3BC7" w:rsidP="00A44D3E">
            <w:pPr>
              <w:rPr>
                <w:rFonts w:ascii="Calibri" w:hAnsi="Calibri"/>
                <w:b/>
              </w:rPr>
            </w:pPr>
          </w:p>
        </w:tc>
      </w:tr>
    </w:tbl>
    <w:p w:rsidR="007214DB" w:rsidRDefault="007214DB"/>
    <w:p w:rsidR="006F3BC7" w:rsidRDefault="006F3BC7"/>
    <w:p w:rsidR="00483182" w:rsidRPr="00384D7E" w:rsidRDefault="006F3BC7" w:rsidP="00384D7E">
      <w:pPr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6F3BC7">
        <w:rPr>
          <w:rFonts w:ascii="Calibri" w:eastAsia="Calibri" w:hAnsi="Calibri" w:cs="Calibri"/>
          <w:b/>
          <w:noProof/>
        </w:rPr>
        <w:t xml:space="preserve">Znak sprawy: </w:t>
      </w:r>
      <w:r w:rsidRPr="006F3BC7">
        <w:rPr>
          <w:rFonts w:ascii="Calibri" w:eastAsia="Times New Roman" w:hAnsi="Calibri" w:cs="Calibri"/>
          <w:b/>
          <w:lang w:eastAsia="pl-PL"/>
        </w:rPr>
        <w:t xml:space="preserve">ZP/45/2020                                                                             </w:t>
      </w:r>
      <w:r w:rsidRPr="006F3BC7">
        <w:rPr>
          <w:rFonts w:ascii="Calibri" w:eastAsia="Times New Roman" w:hAnsi="Calibri" w:cs="Calibri"/>
          <w:lang w:eastAsia="pl-PL"/>
        </w:rPr>
        <w:t xml:space="preserve">       Gdańsk, dnia </w:t>
      </w:r>
      <w:r>
        <w:rPr>
          <w:rFonts w:ascii="Calibri" w:eastAsia="Times New Roman" w:hAnsi="Calibri" w:cs="Calibri"/>
          <w:lang w:eastAsia="pl-PL"/>
        </w:rPr>
        <w:t>25</w:t>
      </w:r>
      <w:r w:rsidRPr="006F3BC7">
        <w:rPr>
          <w:rFonts w:ascii="Calibri" w:eastAsia="Times New Roman" w:hAnsi="Calibri" w:cs="Calibri"/>
          <w:lang w:eastAsia="pl-PL"/>
        </w:rPr>
        <w:t>.05.2020 r.</w:t>
      </w:r>
    </w:p>
    <w:p w:rsidR="00483182" w:rsidRDefault="00483182" w:rsidP="006F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6F3BC7" w:rsidRPr="006F3BC7" w:rsidRDefault="006F3BC7" w:rsidP="006F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F3BC7">
        <w:rPr>
          <w:rFonts w:ascii="Calibri" w:eastAsia="Times New Roman" w:hAnsi="Calibri" w:cs="Calibri"/>
          <w:b/>
          <w:lang w:eastAsia="pl-PL"/>
        </w:rPr>
        <w:t>Do uczestników postępowania</w:t>
      </w:r>
    </w:p>
    <w:p w:rsidR="006F3BC7" w:rsidRPr="006F3BC7" w:rsidRDefault="006F3BC7" w:rsidP="006F3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6F3BC7" w:rsidRPr="006F3BC7" w:rsidRDefault="006F3BC7" w:rsidP="006F3BC7">
      <w:pPr>
        <w:spacing w:line="288" w:lineRule="auto"/>
        <w:jc w:val="both"/>
        <w:rPr>
          <w:rFonts w:ascii="Calibri" w:eastAsia="Calibri" w:hAnsi="Calibri" w:cs="Calibri"/>
          <w:b/>
          <w:iCs/>
        </w:rPr>
      </w:pPr>
      <w:r w:rsidRPr="006F3BC7">
        <w:rPr>
          <w:rFonts w:ascii="Calibri" w:eastAsia="Calibri" w:hAnsi="Calibri" w:cs="Calibri"/>
        </w:rPr>
        <w:t xml:space="preserve">Dotyczy: </w:t>
      </w:r>
      <w:r w:rsidRPr="006F3BC7">
        <w:rPr>
          <w:rFonts w:ascii="Calibri" w:eastAsia="Calibri" w:hAnsi="Calibri" w:cs="Calibri"/>
          <w:iCs/>
        </w:rPr>
        <w:t xml:space="preserve">postępowania prowadzonego w trybie przetargu nieograniczonego pn. </w:t>
      </w:r>
      <w:r w:rsidRPr="006F3BC7">
        <w:rPr>
          <w:rFonts w:ascii="Calibri" w:eastAsia="Calibri" w:hAnsi="Calibri" w:cs="Calibri"/>
          <w:b/>
          <w:iCs/>
        </w:rPr>
        <w:t>Sukcesywna dostawa odczynników laboratoryjnych w 5 pakietach dla Gdańskiego Uniwersytetu Medycznego</w:t>
      </w:r>
      <w:r w:rsidRPr="006F3BC7">
        <w:rPr>
          <w:rFonts w:ascii="Calibri" w:eastAsia="Calibri" w:hAnsi="Calibri" w:cs="Calibri"/>
          <w:iCs/>
        </w:rPr>
        <w:t xml:space="preserve"> w ramach     projektów:</w:t>
      </w:r>
      <w:r w:rsidRPr="006F3BC7">
        <w:rPr>
          <w:rFonts w:ascii="Calibri" w:eastAsia="Calibri" w:hAnsi="Calibri" w:cs="Calibri"/>
          <w:b/>
          <w:iCs/>
        </w:rPr>
        <w:t xml:space="preserve"> „Międzynarodowa Agenda Badawcza – Laboratorium Medycyny 3P” </w:t>
      </w:r>
      <w:r w:rsidRPr="006F3BC7">
        <w:rPr>
          <w:rFonts w:ascii="Calibri" w:eastAsia="Calibri" w:hAnsi="Calibri" w:cs="Calibri"/>
          <w:iCs/>
        </w:rPr>
        <w:t>oraz</w:t>
      </w:r>
      <w:r w:rsidRPr="006F3BC7">
        <w:rPr>
          <w:rFonts w:ascii="Calibri" w:eastAsia="Calibri" w:hAnsi="Calibri" w:cs="Calibri"/>
          <w:b/>
          <w:iCs/>
        </w:rPr>
        <w:t xml:space="preserve"> „Utworzenie sieci </w:t>
      </w:r>
      <w:proofErr w:type="spellStart"/>
      <w:r w:rsidRPr="006F3BC7">
        <w:rPr>
          <w:rFonts w:ascii="Calibri" w:eastAsia="Calibri" w:hAnsi="Calibri" w:cs="Calibri"/>
          <w:b/>
          <w:iCs/>
        </w:rPr>
        <w:t>biobanków</w:t>
      </w:r>
      <w:proofErr w:type="spellEnd"/>
      <w:r w:rsidRPr="006F3BC7">
        <w:rPr>
          <w:rFonts w:ascii="Calibri" w:eastAsia="Calibri" w:hAnsi="Calibri" w:cs="Calibri"/>
          <w:b/>
          <w:iCs/>
        </w:rPr>
        <w:t xml:space="preserve"> w Polsce w obrębie Infrastruktury Badawczej </w:t>
      </w:r>
      <w:proofErr w:type="spellStart"/>
      <w:r w:rsidRPr="006F3BC7">
        <w:rPr>
          <w:rFonts w:ascii="Calibri" w:eastAsia="Calibri" w:hAnsi="Calibri" w:cs="Calibri"/>
          <w:b/>
          <w:iCs/>
        </w:rPr>
        <w:t>Biobanków</w:t>
      </w:r>
      <w:proofErr w:type="spellEnd"/>
      <w:r w:rsidRPr="006F3BC7">
        <w:rPr>
          <w:rFonts w:ascii="Calibri" w:eastAsia="Calibri" w:hAnsi="Calibri" w:cs="Calibri"/>
          <w:b/>
          <w:iCs/>
        </w:rPr>
        <w:t xml:space="preserve"> i Zasobów </w:t>
      </w:r>
      <w:proofErr w:type="spellStart"/>
      <w:r w:rsidRPr="006F3BC7">
        <w:rPr>
          <w:rFonts w:ascii="Calibri" w:eastAsia="Calibri" w:hAnsi="Calibri" w:cs="Calibri"/>
          <w:b/>
          <w:iCs/>
        </w:rPr>
        <w:t>Biomolekularnych</w:t>
      </w:r>
      <w:proofErr w:type="spellEnd"/>
      <w:r w:rsidRPr="006F3BC7">
        <w:rPr>
          <w:rFonts w:ascii="Calibri" w:eastAsia="Calibri" w:hAnsi="Calibri" w:cs="Calibri"/>
          <w:b/>
          <w:iCs/>
        </w:rPr>
        <w:t xml:space="preserve"> BBMRI-ERIC”,</w:t>
      </w:r>
    </w:p>
    <w:p w:rsidR="006F3BC7" w:rsidRPr="006F3BC7" w:rsidRDefault="006F3BC7" w:rsidP="006F3BC7">
      <w:pPr>
        <w:tabs>
          <w:tab w:val="num" w:pos="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6F3BC7">
        <w:rPr>
          <w:rFonts w:ascii="Calibri" w:eastAsia="Times New Roman" w:hAnsi="Calibri" w:cs="Calibri"/>
          <w:color w:val="000000"/>
          <w:lang w:eastAsia="pl-PL"/>
        </w:rPr>
        <w:t>Gdański Uniwersytet Medyczny zawiadamia, iż na zgłoszone pisemnie pytania udziela odpowiedzi w oparciu o art. 38 ust. 1 i 2 ustawy Prawo zamówień publicznych jak niżej:</w:t>
      </w:r>
      <w:r w:rsidRPr="006F3BC7">
        <w:rPr>
          <w:rFonts w:ascii="Calibri" w:eastAsia="Times New Roman" w:hAnsi="Calibri" w:cs="Calibri"/>
          <w:i/>
          <w:color w:val="000000"/>
          <w:lang w:eastAsia="pl-PL"/>
        </w:rPr>
        <w:tab/>
      </w:r>
    </w:p>
    <w:p w:rsidR="006F3BC7" w:rsidRPr="006F3BC7" w:rsidRDefault="006F3BC7" w:rsidP="006F3BC7">
      <w:pPr>
        <w:tabs>
          <w:tab w:val="num" w:pos="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F3BC7" w:rsidRPr="006F3BC7" w:rsidRDefault="006F3BC7" w:rsidP="006F3BC7">
      <w:pPr>
        <w:tabs>
          <w:tab w:val="num" w:pos="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" w:eastAsia="Times New Roman" w:hAnsi="Calibri" w:cs="Calibri"/>
          <w:b/>
          <w:lang w:eastAsia="pl-PL"/>
        </w:rPr>
      </w:pPr>
      <w:r w:rsidRPr="006F3BC7">
        <w:rPr>
          <w:rFonts w:ascii="Calibri" w:eastAsia="Times New Roman" w:hAnsi="Calibri" w:cs="Calibri"/>
          <w:b/>
          <w:lang w:eastAsia="pl-PL"/>
        </w:rPr>
        <w:t>Pytanie 1</w:t>
      </w:r>
    </w:p>
    <w:p w:rsidR="006F3BC7" w:rsidRPr="006F3BC7" w:rsidRDefault="006F3BC7" w:rsidP="006F3BC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F3BC7">
        <w:rPr>
          <w:rFonts w:ascii="Calibri" w:eastAsia="Times New Roman" w:hAnsi="Calibri" w:cs="Calibri"/>
          <w:lang w:eastAsia="pl-PL"/>
        </w:rPr>
        <w:t>Czy wyrażają Państwo zgodę na 6 miesięczną datę ważności odczynników z pakietu 1-3. Są to terminy gwarantowane przez producenta.</w:t>
      </w:r>
    </w:p>
    <w:p w:rsidR="006F3BC7" w:rsidRPr="006F3BC7" w:rsidRDefault="006F3BC7" w:rsidP="006F3BC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F3BC7" w:rsidRPr="006F3BC7" w:rsidRDefault="006F3BC7" w:rsidP="006F3BC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F3BC7">
        <w:rPr>
          <w:rFonts w:ascii="Calibri" w:eastAsia="Times New Roman" w:hAnsi="Calibri" w:cs="Times New Roman"/>
          <w:b/>
          <w:lang w:eastAsia="pl-PL"/>
        </w:rPr>
        <w:t>Odpowiedź:</w:t>
      </w:r>
    </w:p>
    <w:p w:rsidR="006F3BC7" w:rsidRPr="006F3BC7" w:rsidRDefault="006F3BC7" w:rsidP="006F3BC7">
      <w:pPr>
        <w:spacing w:after="120" w:line="240" w:lineRule="auto"/>
        <w:jc w:val="both"/>
        <w:outlineLvl w:val="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 zgadza się na 6 miesięczną ważność odczynników w pakiecie 1-3.</w:t>
      </w:r>
    </w:p>
    <w:p w:rsidR="006F3BC7" w:rsidRDefault="006F3BC7" w:rsidP="006F3BC7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6F3BC7" w:rsidRPr="006F3BC7" w:rsidRDefault="006F3BC7" w:rsidP="006F3BC7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6F3BC7">
        <w:rPr>
          <w:rFonts w:ascii="Calibri" w:eastAsia="Times New Roman" w:hAnsi="Calibri" w:cs="Times New Roman"/>
          <w:b/>
          <w:lang w:eastAsia="pl-PL"/>
        </w:rPr>
        <w:t>Pytanie 2</w:t>
      </w:r>
    </w:p>
    <w:p w:rsidR="006F3BC7" w:rsidRPr="006F3BC7" w:rsidRDefault="006F3BC7" w:rsidP="006F3BC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F3BC7">
        <w:rPr>
          <w:rFonts w:ascii="Calibri" w:eastAsia="Times New Roman" w:hAnsi="Calibri" w:cs="Calibri"/>
          <w:lang w:eastAsia="pl-PL"/>
        </w:rPr>
        <w:t>Czy wyrażają Państwo zgodę na 4 miesięczną datę ważności odczynników z pakietu 4. Są to terminy gwarantowane przez producenta.</w:t>
      </w:r>
    </w:p>
    <w:p w:rsidR="006F3BC7" w:rsidRPr="006F3BC7" w:rsidRDefault="006F3BC7" w:rsidP="006F3BC7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6F3BC7" w:rsidRPr="006F3BC7" w:rsidRDefault="006F3BC7" w:rsidP="006F3BC7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F3BC7">
        <w:rPr>
          <w:rFonts w:ascii="Calibri" w:eastAsia="Times New Roman" w:hAnsi="Calibri" w:cs="Calibri"/>
          <w:b/>
          <w:lang w:eastAsia="pl-PL"/>
        </w:rPr>
        <w:t>Odpowiedź:</w:t>
      </w:r>
    </w:p>
    <w:p w:rsidR="006F3BC7" w:rsidRPr="006F3BC7" w:rsidRDefault="006F3BC7" w:rsidP="006F3BC7">
      <w:pPr>
        <w:spacing w:after="120" w:line="240" w:lineRule="auto"/>
        <w:jc w:val="both"/>
        <w:outlineLvl w:val="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 zgadza się na 4 miesięczną ważność odczynników w pakiecie 4.</w:t>
      </w:r>
    </w:p>
    <w:p w:rsidR="006F3BC7" w:rsidRPr="006F3BC7" w:rsidRDefault="006F3BC7" w:rsidP="006F3BC7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u w:val="single"/>
          <w:lang w:eastAsia="pl-PL"/>
        </w:rPr>
      </w:pPr>
    </w:p>
    <w:p w:rsidR="006F3BC7" w:rsidRPr="006F3BC7" w:rsidRDefault="006F3BC7" w:rsidP="006F3BC7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3BC7">
        <w:rPr>
          <w:rFonts w:ascii="Calibri" w:eastAsia="Times New Roman" w:hAnsi="Calibri" w:cs="Calibri"/>
          <w:b/>
          <w:sz w:val="20"/>
          <w:szCs w:val="20"/>
          <w:lang w:eastAsia="pl-PL"/>
        </w:rPr>
        <w:t>W związku z udzielonymi odpowiedziami, Zamawiający dokonuje modyfikacji zapisów SIWZ w zakresie:</w:t>
      </w:r>
    </w:p>
    <w:p w:rsidR="00483182" w:rsidRPr="00483182" w:rsidRDefault="006F3BC7" w:rsidP="006F3BC7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6F3BC7">
        <w:rPr>
          <w:rFonts w:ascii="Calibri" w:eastAsia="Times New Roman" w:hAnsi="Calibri" w:cs="Calibri"/>
          <w:u w:val="single"/>
          <w:lang w:eastAsia="pl-PL"/>
        </w:rPr>
        <w:t xml:space="preserve">rozdz. </w:t>
      </w:r>
      <w:r>
        <w:rPr>
          <w:rFonts w:ascii="Calibri" w:eastAsia="Times New Roman" w:hAnsi="Calibri" w:cs="Calibri"/>
          <w:u w:val="single"/>
          <w:lang w:eastAsia="pl-PL"/>
        </w:rPr>
        <w:t>II</w:t>
      </w:r>
      <w:r w:rsidR="00483182">
        <w:rPr>
          <w:rFonts w:ascii="Calibri" w:eastAsia="Times New Roman" w:hAnsi="Calibri" w:cs="Calibri"/>
          <w:u w:val="single"/>
          <w:lang w:eastAsia="pl-PL"/>
        </w:rPr>
        <w:t xml:space="preserve"> pkt 11- </w:t>
      </w:r>
      <w:r w:rsidR="00483182" w:rsidRPr="00483182">
        <w:rPr>
          <w:rFonts w:ascii="Calibri" w:eastAsia="Times New Roman" w:hAnsi="Calibri" w:cs="Calibri"/>
          <w:u w:val="single"/>
          <w:lang w:eastAsia="pl-PL"/>
        </w:rPr>
        <w:t>Z</w:t>
      </w:r>
      <w:r w:rsidRPr="006F3BC7">
        <w:rPr>
          <w:rFonts w:ascii="Calibri" w:eastAsia="Times New Roman" w:hAnsi="Calibri" w:cs="Calibri"/>
          <w:u w:val="single"/>
          <w:lang w:eastAsia="pl-PL"/>
        </w:rPr>
        <w:t>amawiający modyfikuje zapisy poprzez dopuszczenie w zakresie</w:t>
      </w:r>
      <w:r w:rsidR="00483182" w:rsidRPr="00483182">
        <w:rPr>
          <w:rFonts w:ascii="Calibri" w:eastAsia="Times New Roman" w:hAnsi="Calibri" w:cs="Calibri"/>
          <w:u w:val="single"/>
          <w:lang w:eastAsia="pl-PL"/>
        </w:rPr>
        <w:t>:</w:t>
      </w:r>
    </w:p>
    <w:p w:rsidR="00483182" w:rsidRDefault="00483182" w:rsidP="006F3BC7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Pakiet 1-3- wymagany termin ważności artykułów- 6 miesięcy.</w:t>
      </w:r>
    </w:p>
    <w:p w:rsidR="00483182" w:rsidRDefault="00483182" w:rsidP="006F3BC7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Pakiet 4- wymagany termin ważności artykułów- 4 miesiące.</w:t>
      </w:r>
    </w:p>
    <w:p w:rsidR="00483182" w:rsidRDefault="00483182" w:rsidP="006F3BC7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Pakiet 5- wymagany termin ważności artykułów - 12 miesięcy. </w:t>
      </w:r>
    </w:p>
    <w:p w:rsidR="006F3BC7" w:rsidRPr="006F3BC7" w:rsidRDefault="006F3BC7" w:rsidP="006F3BC7">
      <w:pPr>
        <w:spacing w:before="120" w:after="0" w:line="240" w:lineRule="auto"/>
        <w:rPr>
          <w:rFonts w:ascii="Calibri" w:eastAsia="Times New Roman" w:hAnsi="Calibri" w:cs="Calibri"/>
          <w:b/>
          <w:lang w:eastAsia="pl-PL"/>
        </w:rPr>
      </w:pPr>
      <w:r w:rsidRPr="006F3BC7">
        <w:rPr>
          <w:rFonts w:ascii="Calibri" w:eastAsia="Times New Roman" w:hAnsi="Calibri" w:cs="Calibri"/>
          <w:b/>
          <w:lang w:eastAsia="pl-PL"/>
        </w:rPr>
        <w:t>Zmodyfikowaną SIWZ, Zamawiający zamieścił na swojej platformie zakupowej w dniu 2</w:t>
      </w:r>
      <w:r w:rsidR="00483182" w:rsidRPr="00483182">
        <w:rPr>
          <w:rFonts w:ascii="Calibri" w:eastAsia="Times New Roman" w:hAnsi="Calibri" w:cs="Calibri"/>
          <w:b/>
          <w:lang w:eastAsia="pl-PL"/>
        </w:rPr>
        <w:t>5</w:t>
      </w:r>
      <w:r w:rsidRPr="006F3BC7">
        <w:rPr>
          <w:rFonts w:ascii="Calibri" w:eastAsia="Times New Roman" w:hAnsi="Calibri" w:cs="Calibri"/>
          <w:b/>
          <w:lang w:eastAsia="pl-PL"/>
        </w:rPr>
        <w:t>.0</w:t>
      </w:r>
      <w:r w:rsidR="00384D7E">
        <w:rPr>
          <w:rFonts w:ascii="Calibri" w:eastAsia="Times New Roman" w:hAnsi="Calibri" w:cs="Calibri"/>
          <w:b/>
          <w:lang w:eastAsia="pl-PL"/>
        </w:rPr>
        <w:t>5</w:t>
      </w:r>
      <w:r w:rsidRPr="006F3BC7">
        <w:rPr>
          <w:rFonts w:ascii="Calibri" w:eastAsia="Times New Roman" w:hAnsi="Calibri" w:cs="Calibri"/>
          <w:b/>
          <w:lang w:eastAsia="pl-PL"/>
        </w:rPr>
        <w:t>.2020</w:t>
      </w:r>
    </w:p>
    <w:p w:rsidR="00483182" w:rsidRDefault="00483182" w:rsidP="00384D7E">
      <w:pPr>
        <w:tabs>
          <w:tab w:val="left" w:pos="1352"/>
          <w:tab w:val="right" w:pos="929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F3BC7" w:rsidRPr="006F3BC7" w:rsidRDefault="006F3BC7" w:rsidP="006F3BC7">
      <w:pPr>
        <w:tabs>
          <w:tab w:val="left" w:pos="1352"/>
          <w:tab w:val="right" w:pos="9299"/>
        </w:tabs>
        <w:spacing w:after="0" w:line="240" w:lineRule="auto"/>
        <w:ind w:left="7088"/>
        <w:rPr>
          <w:rFonts w:ascii="Calibri" w:eastAsia="Times New Roman" w:hAnsi="Calibri" w:cs="Calibri"/>
          <w:i/>
          <w:lang w:eastAsia="pl-PL"/>
        </w:rPr>
      </w:pPr>
      <w:r w:rsidRPr="006F3BC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 w:rsidRPr="006F3BC7">
        <w:rPr>
          <w:rFonts w:ascii="Calibri" w:eastAsia="Times New Roman" w:hAnsi="Calibri" w:cs="Calibri"/>
          <w:i/>
          <w:color w:val="FF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6F3BC7">
        <w:rPr>
          <w:rFonts w:ascii="Calibri" w:eastAsia="Times New Roman" w:hAnsi="Calibri" w:cs="Calibri"/>
          <w:i/>
          <w:lang w:eastAsia="pl-PL"/>
        </w:rPr>
        <w:t>Kanclerz</w:t>
      </w:r>
    </w:p>
    <w:p w:rsidR="006F3BC7" w:rsidRPr="006F3BC7" w:rsidRDefault="006F3BC7" w:rsidP="006F3BC7">
      <w:pPr>
        <w:tabs>
          <w:tab w:val="left" w:pos="1352"/>
          <w:tab w:val="right" w:pos="9299"/>
        </w:tabs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6F3BC7">
        <w:rPr>
          <w:rFonts w:ascii="Calibri" w:eastAsia="Times New Roman" w:hAnsi="Calibri" w:cs="Calibri"/>
          <w:i/>
          <w:lang w:eastAsia="pl-PL"/>
        </w:rPr>
        <w:tab/>
      </w:r>
      <w:r w:rsidR="0049239B">
        <w:rPr>
          <w:rFonts w:ascii="Calibri" w:eastAsia="Times New Roman" w:hAnsi="Calibri" w:cs="Calibri"/>
          <w:i/>
          <w:lang w:eastAsia="pl-PL"/>
        </w:rPr>
        <w:t xml:space="preserve">                                                                                                                        /-/</w:t>
      </w:r>
    </w:p>
    <w:p w:rsidR="00483182" w:rsidRPr="00384D7E" w:rsidRDefault="006F3BC7" w:rsidP="00384D7E">
      <w:pPr>
        <w:tabs>
          <w:tab w:val="left" w:pos="1352"/>
          <w:tab w:val="right" w:pos="9299"/>
        </w:tabs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6F3BC7">
        <w:rPr>
          <w:rFonts w:ascii="Calibri" w:eastAsia="Times New Roman" w:hAnsi="Calibri" w:cs="Calibri"/>
          <w:i/>
          <w:lang w:eastAsia="pl-PL"/>
        </w:rPr>
        <w:tab/>
        <w:t xml:space="preserve">                                                                                                          Marek Langowski</w:t>
      </w:r>
    </w:p>
    <w:p w:rsidR="00384D7E" w:rsidRDefault="00384D7E" w:rsidP="006F3BC7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384D7E" w:rsidRDefault="00384D7E" w:rsidP="006F3BC7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6F3BC7" w:rsidRPr="00384D7E" w:rsidRDefault="006F3BC7" w:rsidP="00384D7E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F3BC7">
        <w:rPr>
          <w:rFonts w:ascii="Calibri" w:eastAsia="Times New Roman" w:hAnsi="Calibri" w:cs="Calibri"/>
          <w:i/>
          <w:sz w:val="18"/>
          <w:szCs w:val="18"/>
          <w:lang w:eastAsia="pl-PL"/>
        </w:rPr>
        <w:t>Sprawę prowadzi: Paulina Kowalsk</w:t>
      </w:r>
      <w:r w:rsidR="00384D7E">
        <w:rPr>
          <w:rFonts w:ascii="Calibri" w:eastAsia="Times New Roman" w:hAnsi="Calibri" w:cs="Calibri"/>
          <w:i/>
          <w:sz w:val="18"/>
          <w:szCs w:val="18"/>
          <w:lang w:eastAsia="pl-PL"/>
        </w:rPr>
        <w:t>a</w:t>
      </w:r>
      <w:bookmarkStart w:id="0" w:name="_GoBack"/>
      <w:bookmarkEnd w:id="0"/>
    </w:p>
    <w:sectPr w:rsidR="006F3BC7" w:rsidRPr="00384D7E" w:rsidSect="0048318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301F"/>
    <w:multiLevelType w:val="hybridMultilevel"/>
    <w:tmpl w:val="574E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C7"/>
    <w:rsid w:val="00026441"/>
    <w:rsid w:val="0015349C"/>
    <w:rsid w:val="00384D7E"/>
    <w:rsid w:val="00483182"/>
    <w:rsid w:val="0049239B"/>
    <w:rsid w:val="006F3BC7"/>
    <w:rsid w:val="007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9890"/>
  <w15:chartTrackingRefBased/>
  <w15:docId w15:val="{E33BB26C-FD47-40EB-A77E-2F987ED5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3BC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3BC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4</cp:revision>
  <cp:lastPrinted>2020-05-25T07:46:00Z</cp:lastPrinted>
  <dcterms:created xsi:type="dcterms:W3CDTF">2020-05-25T07:08:00Z</dcterms:created>
  <dcterms:modified xsi:type="dcterms:W3CDTF">2020-05-25T07:58:00Z</dcterms:modified>
</cp:coreProperties>
</file>