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C38838" w14:textId="77777777" w:rsidR="00106CEF" w:rsidRDefault="00106CEF" w:rsidP="00106CEF"/>
    <w:p w14:paraId="4A1AFADC" w14:textId="7B79BF21" w:rsidR="00106CEF" w:rsidRPr="00AF7065" w:rsidRDefault="00106CEF" w:rsidP="00AF7065">
      <w:pPr>
        <w:jc w:val="center"/>
        <w:rPr>
          <w:rFonts w:ascii="Calibri" w:eastAsia="Times New Roman" w:hAnsi="Calibri" w:cs="Calibri"/>
          <w:b/>
          <w:bCs/>
          <w:lang w:eastAsia="pl-PL"/>
        </w:rPr>
      </w:pPr>
      <w:r w:rsidRPr="00D876C5">
        <w:rPr>
          <w:rFonts w:ascii="Calibri" w:eastAsia="Times New Roman" w:hAnsi="Calibri" w:cs="Calibri"/>
          <w:b/>
          <w:bCs/>
          <w:lang w:eastAsia="pl-PL"/>
        </w:rPr>
        <w:t>Projektowane postanowienia umowy</w:t>
      </w:r>
      <w:r w:rsidR="002A2301" w:rsidRPr="00B54238">
        <w:rPr>
          <w:rFonts w:ascii="Calibri" w:eastAsia="Times New Roman" w:hAnsi="Calibri" w:cs="Calibri"/>
          <w:b/>
          <w:bCs/>
          <w:lang w:eastAsia="pl-PL"/>
        </w:rPr>
        <w:t xml:space="preserve"> – wzór</w:t>
      </w:r>
      <w:r w:rsidR="00AF7065">
        <w:rPr>
          <w:rFonts w:ascii="Calibri" w:eastAsia="Times New Roman" w:hAnsi="Calibri" w:cs="Calibri"/>
          <w:b/>
          <w:bCs/>
          <w:lang w:eastAsia="pl-PL"/>
        </w:rPr>
        <w:t xml:space="preserve"> umowy</w:t>
      </w:r>
      <w:r w:rsidR="00E74DCB">
        <w:rPr>
          <w:rFonts w:ascii="Calibri" w:eastAsia="Times New Roman" w:hAnsi="Calibri" w:cs="Calibri"/>
          <w:b/>
          <w:bCs/>
          <w:lang w:eastAsia="pl-PL"/>
        </w:rPr>
        <w:t xml:space="preserve"> </w:t>
      </w:r>
    </w:p>
    <w:p w14:paraId="67CE3E88" w14:textId="5C6FDA6A" w:rsidR="002A2301" w:rsidRPr="00B54238" w:rsidRDefault="00106CEF" w:rsidP="00AF7065">
      <w:pPr>
        <w:tabs>
          <w:tab w:val="left" w:pos="6660"/>
        </w:tabs>
        <w:spacing w:before="240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lang w:eastAsia="pl-PL"/>
        </w:rPr>
        <w:t>z</w:t>
      </w:r>
      <w:r w:rsidR="002A2301" w:rsidRPr="00B54238">
        <w:rPr>
          <w:rFonts w:ascii="Calibri" w:eastAsia="Times New Roman" w:hAnsi="Calibri" w:cs="Calibri"/>
          <w:lang w:eastAsia="pl-PL"/>
        </w:rPr>
        <w:t>awarta w dniu … 202</w:t>
      </w:r>
      <w:r w:rsidR="002A2301">
        <w:rPr>
          <w:rFonts w:ascii="Calibri" w:eastAsia="Times New Roman" w:hAnsi="Calibri" w:cs="Calibri"/>
          <w:lang w:eastAsia="pl-PL"/>
        </w:rPr>
        <w:t>1</w:t>
      </w:r>
      <w:r w:rsidR="002A2301" w:rsidRPr="00B54238">
        <w:rPr>
          <w:rFonts w:ascii="Calibri" w:eastAsia="Times New Roman" w:hAnsi="Calibri" w:cs="Calibri"/>
          <w:lang w:eastAsia="pl-PL"/>
        </w:rPr>
        <w:t xml:space="preserve"> r. pomiędzy:</w:t>
      </w:r>
    </w:p>
    <w:p w14:paraId="71C09E5F" w14:textId="56AD2881" w:rsidR="00966399" w:rsidRPr="007072A2" w:rsidRDefault="00966399" w:rsidP="00D876C5">
      <w:pPr>
        <w:spacing w:after="0" w:line="240" w:lineRule="auto"/>
        <w:jc w:val="both"/>
        <w:rPr>
          <w:rFonts w:ascii="Calibri" w:hAnsi="Calibri" w:cs="Calibri"/>
        </w:rPr>
      </w:pPr>
      <w:r w:rsidRPr="007072A2">
        <w:rPr>
          <w:rFonts w:ascii="Calibri" w:hAnsi="Calibri" w:cs="Calibri"/>
        </w:rPr>
        <w:t xml:space="preserve">Powiatem Wałeckim, adres: ul. Dąbrowskiego 17, 78-600 Wałcz, NIP 7651676498, REGON 570799533, zwanym </w:t>
      </w:r>
      <w:r w:rsidR="00D876C5">
        <w:rPr>
          <w:rFonts w:ascii="Calibri" w:hAnsi="Calibri" w:cs="Calibri"/>
        </w:rPr>
        <w:t>dalej „Zamawiającym</w:t>
      </w:r>
      <w:r w:rsidRPr="007072A2">
        <w:rPr>
          <w:rFonts w:ascii="Calibri" w:hAnsi="Calibri" w:cs="Calibri"/>
        </w:rPr>
        <w:t>”, reprezentowanym przez: Bogdana Wankiewicza – Starostę Wałeckiego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br/>
      </w:r>
      <w:r w:rsidRPr="007072A2">
        <w:rPr>
          <w:rFonts w:ascii="Calibri" w:hAnsi="Calibri" w:cs="Calibri"/>
        </w:rPr>
        <w:t>i Jolantę Wegner – Wicestarostę Wałeckiego,</w:t>
      </w:r>
    </w:p>
    <w:p w14:paraId="6062FD7B" w14:textId="77777777" w:rsidR="002A2301" w:rsidRPr="00B54238" w:rsidRDefault="002A2301" w:rsidP="00D876C5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B54238">
        <w:rPr>
          <w:rFonts w:ascii="Calibri" w:eastAsia="SimSun" w:hAnsi="Calibri" w:cs="Calibri"/>
          <w:bCs/>
          <w:lang w:eastAsia="ar-SA"/>
        </w:rPr>
        <w:t>a</w:t>
      </w:r>
    </w:p>
    <w:p w14:paraId="50A33CFC" w14:textId="77777777" w:rsidR="002A2301" w:rsidRPr="00B54238" w:rsidRDefault="002A2301" w:rsidP="00D876C5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Calibri" w:eastAsia="SimSun" w:hAnsi="Calibri" w:cs="Calibri"/>
          <w:lang w:eastAsia="ar-SA"/>
        </w:rPr>
      </w:pPr>
      <w:r w:rsidRPr="00B54238">
        <w:rPr>
          <w:rFonts w:ascii="Calibri" w:eastAsia="SimSun" w:hAnsi="Calibri" w:cs="Calibri"/>
          <w:lang w:eastAsia="ar-SA"/>
        </w:rPr>
        <w:t xml:space="preserve">… </w:t>
      </w:r>
      <w:r w:rsidRPr="00B54238">
        <w:rPr>
          <w:rFonts w:ascii="Calibri" w:eastAsia="SimSun" w:hAnsi="Calibri" w:cs="Calibri"/>
          <w:i/>
          <w:iCs/>
          <w:lang w:eastAsia="ar-SA"/>
        </w:rPr>
        <w:t>(nazwa albo imię i nazwisko osoby fizycznej)</w:t>
      </w:r>
      <w:r w:rsidRPr="00B54238">
        <w:rPr>
          <w:rFonts w:ascii="Calibri" w:eastAsia="SimSun" w:hAnsi="Calibri" w:cs="Calibri"/>
          <w:lang w:eastAsia="ar-SA"/>
        </w:rPr>
        <w:t>, adres: …</w:t>
      </w:r>
      <w:r w:rsidRPr="00B54238">
        <w:rPr>
          <w:rFonts w:ascii="Calibri" w:eastAsia="Times New Roman" w:hAnsi="Calibri" w:cs="Calibri"/>
          <w:lang w:eastAsia="ar-SA"/>
        </w:rPr>
        <w:t>, KRS/PESEL: …</w:t>
      </w:r>
      <w:r w:rsidRPr="00B54238">
        <w:rPr>
          <w:rFonts w:ascii="Calibri" w:eastAsia="SimSun" w:hAnsi="Calibri" w:cs="Calibri"/>
          <w:i/>
          <w:iCs/>
          <w:lang w:eastAsia="ar-SA"/>
        </w:rPr>
        <w:t xml:space="preserve">, </w:t>
      </w:r>
      <w:r w:rsidRPr="00B54238">
        <w:rPr>
          <w:rFonts w:ascii="Calibri" w:eastAsia="SimSun" w:hAnsi="Calibri" w:cs="Calibri"/>
          <w:lang w:eastAsia="ar-SA"/>
        </w:rPr>
        <w:t>zwanym dalej „</w:t>
      </w:r>
      <w:r w:rsidRPr="00B54238">
        <w:rPr>
          <w:rFonts w:ascii="Calibri" w:eastAsia="SimSun" w:hAnsi="Calibri" w:cs="Calibri"/>
          <w:bCs/>
          <w:lang w:eastAsia="ar-SA"/>
        </w:rPr>
        <w:t>Wykonawcą”</w:t>
      </w:r>
      <w:r w:rsidRPr="00B54238">
        <w:rPr>
          <w:rFonts w:ascii="Calibri" w:eastAsia="SimSun" w:hAnsi="Calibri" w:cs="Calibri"/>
          <w:lang w:eastAsia="ar-SA"/>
        </w:rPr>
        <w:t>, reprezentowanym przez: … - …</w:t>
      </w:r>
      <w:r w:rsidRPr="00B54238">
        <w:rPr>
          <w:rFonts w:ascii="Calibri" w:eastAsia="SimSun" w:hAnsi="Calibri" w:cs="Calibri"/>
          <w:i/>
          <w:iCs/>
          <w:lang w:eastAsia="ar-SA"/>
        </w:rPr>
        <w:t xml:space="preserve"> (reprezentacja musi wynikać z wpisu do właściwego rejestru lub </w:t>
      </w:r>
      <w:r>
        <w:rPr>
          <w:rFonts w:ascii="Calibri" w:eastAsia="SimSun" w:hAnsi="Calibri" w:cs="Calibri"/>
          <w:i/>
          <w:iCs/>
          <w:lang w:eastAsia="ar-SA"/>
        </w:rPr>
        <w:t xml:space="preserve">                </w:t>
      </w:r>
      <w:r w:rsidRPr="00B54238">
        <w:rPr>
          <w:rFonts w:ascii="Calibri" w:eastAsia="SimSun" w:hAnsi="Calibri" w:cs="Calibri"/>
          <w:i/>
          <w:iCs/>
          <w:lang w:eastAsia="ar-SA"/>
        </w:rPr>
        <w:t>z pełnomocnictwa)</w:t>
      </w:r>
      <w:r w:rsidRPr="00B54238">
        <w:rPr>
          <w:rFonts w:ascii="Calibri" w:eastAsia="SimSun" w:hAnsi="Calibri" w:cs="Calibri"/>
          <w:lang w:eastAsia="ar-SA"/>
        </w:rPr>
        <w:t xml:space="preserve"> </w:t>
      </w:r>
    </w:p>
    <w:p w14:paraId="1A95A65C" w14:textId="0ECC5EA8" w:rsidR="002A2301" w:rsidRPr="00B54238" w:rsidRDefault="002A2301" w:rsidP="00D876C5">
      <w:pPr>
        <w:tabs>
          <w:tab w:val="center" w:pos="4535"/>
        </w:tabs>
        <w:spacing w:line="240" w:lineRule="auto"/>
        <w:ind w:firstLine="1"/>
        <w:jc w:val="both"/>
        <w:rPr>
          <w:rFonts w:ascii="Calibri" w:eastAsia="Times New Roman" w:hAnsi="Calibri" w:cs="Calibri"/>
          <w:lang w:eastAsia="ar-SA"/>
        </w:rPr>
      </w:pPr>
      <w:r w:rsidRPr="00B54238">
        <w:rPr>
          <w:rFonts w:ascii="Calibri" w:eastAsia="Times New Roman" w:hAnsi="Calibri" w:cs="Calibri"/>
          <w:lang w:eastAsia="ar-SA"/>
        </w:rPr>
        <w:t>łącznie zwanymi dalej „Stronami”</w:t>
      </w:r>
      <w:r w:rsidRPr="00B54238">
        <w:rPr>
          <w:rFonts w:ascii="Calibri" w:eastAsia="Times New Roman" w:hAnsi="Calibri" w:cs="Calibri"/>
          <w:lang w:eastAsia="ar-SA"/>
        </w:rPr>
        <w:tab/>
      </w:r>
    </w:p>
    <w:p w14:paraId="7A1BD23D" w14:textId="77777777" w:rsidR="002A2301" w:rsidRPr="00B54238" w:rsidRDefault="002A2301" w:rsidP="00D876C5">
      <w:pPr>
        <w:spacing w:after="0" w:line="240" w:lineRule="auto"/>
        <w:jc w:val="center"/>
        <w:rPr>
          <w:rFonts w:ascii="Calibri" w:hAnsi="Calibri" w:cs="Calibri"/>
          <w:b/>
        </w:rPr>
      </w:pPr>
      <w:r w:rsidRPr="00B54238">
        <w:rPr>
          <w:rFonts w:ascii="Calibri" w:hAnsi="Calibri" w:cs="Calibri"/>
          <w:b/>
        </w:rPr>
        <w:t>§ 1.</w:t>
      </w:r>
    </w:p>
    <w:p w14:paraId="185D5E8E" w14:textId="77777777" w:rsidR="002A2301" w:rsidRPr="00B54238" w:rsidRDefault="002A2301" w:rsidP="00D876C5">
      <w:pPr>
        <w:numPr>
          <w:ilvl w:val="0"/>
          <w:numId w:val="37"/>
        </w:numPr>
        <w:spacing w:after="0" w:line="240" w:lineRule="auto"/>
        <w:rPr>
          <w:rFonts w:ascii="Calibri" w:hAnsi="Calibri" w:cs="Calibri"/>
          <w:vanish/>
        </w:rPr>
      </w:pPr>
    </w:p>
    <w:p w14:paraId="510132BE" w14:textId="77777777" w:rsidR="002A2301" w:rsidRPr="00B54238" w:rsidRDefault="002A2301" w:rsidP="00D876C5">
      <w:pPr>
        <w:spacing w:after="0" w:line="240" w:lineRule="auto"/>
        <w:rPr>
          <w:rFonts w:ascii="Calibri" w:hAnsi="Calibri" w:cs="Calibri"/>
          <w:vanish/>
        </w:rPr>
      </w:pPr>
    </w:p>
    <w:p w14:paraId="360495F7" w14:textId="77777777" w:rsidR="002A2301" w:rsidRPr="00B54238" w:rsidRDefault="002A2301" w:rsidP="00D876C5">
      <w:pPr>
        <w:spacing w:after="0" w:line="240" w:lineRule="auto"/>
        <w:rPr>
          <w:rFonts w:ascii="Calibri" w:hAnsi="Calibri" w:cs="Calibri"/>
          <w:vanish/>
        </w:rPr>
      </w:pPr>
    </w:p>
    <w:p w14:paraId="68F9F0A1" w14:textId="115924D2" w:rsidR="002A2301" w:rsidRPr="003156B0" w:rsidRDefault="002A2301" w:rsidP="00D876C5">
      <w:pPr>
        <w:numPr>
          <w:ilvl w:val="0"/>
          <w:numId w:val="4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Calibri" w:hAnsi="Calibri" w:cs="Calibri"/>
        </w:rPr>
      </w:pPr>
      <w:r w:rsidRPr="003156B0">
        <w:rPr>
          <w:rFonts w:ascii="Calibri" w:hAnsi="Calibri" w:cs="Calibri"/>
        </w:rPr>
        <w:t xml:space="preserve">Wykonawca sprzedaje, a Zamawiający </w:t>
      </w:r>
      <w:r w:rsidR="00D876C5">
        <w:rPr>
          <w:rFonts w:ascii="Calibri" w:hAnsi="Calibri" w:cs="Calibri"/>
        </w:rPr>
        <w:t>kupuje …</w:t>
      </w:r>
      <w:r w:rsidRPr="003156B0">
        <w:rPr>
          <w:rFonts w:ascii="Calibri" w:hAnsi="Calibri" w:cs="Calibri"/>
        </w:rPr>
        <w:t>, zwany dalej „towarem”</w:t>
      </w:r>
      <w:r w:rsidR="00D876C5">
        <w:rPr>
          <w:rFonts w:ascii="Calibri" w:hAnsi="Calibri" w:cs="Calibri"/>
        </w:rPr>
        <w:t xml:space="preserve"> w zakresie części …</w:t>
      </w:r>
      <w:r w:rsidR="002758C7">
        <w:rPr>
          <w:rFonts w:ascii="Calibri" w:hAnsi="Calibri" w:cs="Calibri"/>
        </w:rPr>
        <w:t xml:space="preserve"> zamówienia</w:t>
      </w:r>
      <w:r w:rsidRPr="003156B0">
        <w:rPr>
          <w:rFonts w:ascii="Calibri" w:hAnsi="Calibri" w:cs="Calibri"/>
        </w:rPr>
        <w:t>.</w:t>
      </w:r>
    </w:p>
    <w:p w14:paraId="4D865FEE" w14:textId="253C12C5" w:rsidR="00C71B66" w:rsidRPr="003156B0" w:rsidRDefault="002A2301" w:rsidP="00D876C5">
      <w:pPr>
        <w:numPr>
          <w:ilvl w:val="0"/>
          <w:numId w:val="4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Calibri" w:hAnsi="Calibri" w:cs="Calibri"/>
        </w:rPr>
      </w:pPr>
      <w:r w:rsidRPr="003156B0">
        <w:rPr>
          <w:rFonts w:ascii="Calibri" w:hAnsi="Calibri" w:cs="Calibri"/>
          <w:lang w:eastAsia="ar-SA"/>
        </w:rPr>
        <w:t>Szczegółowy opis i zakres towaru zawiera opis przedmiotu zamówienia stanowiący za</w:t>
      </w:r>
      <w:r w:rsidR="00567A0B">
        <w:rPr>
          <w:rFonts w:ascii="Calibri" w:hAnsi="Calibri" w:cs="Calibri"/>
          <w:lang w:eastAsia="ar-SA"/>
        </w:rPr>
        <w:t xml:space="preserve">łącznik nr 1 do Zapytania </w:t>
      </w:r>
      <w:r w:rsidR="00E74DCB">
        <w:rPr>
          <w:rFonts w:ascii="Calibri" w:hAnsi="Calibri" w:cs="Calibri"/>
          <w:lang w:eastAsia="ar-SA"/>
        </w:rPr>
        <w:t>ofertowego</w:t>
      </w:r>
      <w:r w:rsidRPr="003156B0">
        <w:rPr>
          <w:rFonts w:ascii="Calibri" w:hAnsi="Calibri" w:cs="Calibri"/>
          <w:lang w:eastAsia="ar-SA"/>
        </w:rPr>
        <w:t xml:space="preserve"> i oferta Wykonawcy. </w:t>
      </w:r>
    </w:p>
    <w:p w14:paraId="76D4FEBC" w14:textId="77777777" w:rsidR="002A2301" w:rsidRDefault="002A2301" w:rsidP="00D876C5">
      <w:pPr>
        <w:spacing w:before="240" w:after="0" w:line="240" w:lineRule="auto"/>
        <w:jc w:val="center"/>
        <w:rPr>
          <w:rFonts w:ascii="Calibri" w:eastAsia="Times New Roman" w:hAnsi="Calibri" w:cs="Calibri"/>
          <w:b/>
          <w:lang w:eastAsia="pl-PL"/>
        </w:rPr>
      </w:pPr>
      <w:r>
        <w:rPr>
          <w:rFonts w:ascii="Calibri" w:hAnsi="Calibri" w:cs="Calibri"/>
          <w:b/>
        </w:rPr>
        <w:t>§ 2.</w:t>
      </w:r>
    </w:p>
    <w:p w14:paraId="22B4FD64" w14:textId="28569C9E" w:rsidR="002A2301" w:rsidRDefault="002A2301" w:rsidP="00D876C5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Wykonawca zapewnia, że towar jest </w:t>
      </w:r>
      <w:r w:rsidR="00D876C5">
        <w:rPr>
          <w:rFonts w:ascii="Calibri" w:hAnsi="Calibri" w:cs="Calibri"/>
        </w:rPr>
        <w:t xml:space="preserve">nowy (nie używany) </w:t>
      </w:r>
      <w:r>
        <w:rPr>
          <w:rFonts w:ascii="Calibri" w:hAnsi="Calibri" w:cs="Calibri"/>
        </w:rPr>
        <w:t>wolny od wad fizycznych i prawnych.</w:t>
      </w:r>
    </w:p>
    <w:p w14:paraId="14699B6E" w14:textId="77777777" w:rsidR="002A2301" w:rsidRDefault="002A2301" w:rsidP="00D876C5">
      <w:pPr>
        <w:spacing w:before="240" w:after="0" w:line="240" w:lineRule="auto"/>
        <w:jc w:val="center"/>
        <w:rPr>
          <w:rFonts w:ascii="Calibri" w:hAnsi="Calibri" w:cs="Calibri"/>
          <w:b/>
          <w:lang w:eastAsia="ar-SA"/>
        </w:rPr>
      </w:pPr>
      <w:r>
        <w:rPr>
          <w:rFonts w:ascii="Calibri" w:hAnsi="Calibri" w:cs="Calibri"/>
          <w:b/>
          <w:lang w:eastAsia="ar-SA"/>
        </w:rPr>
        <w:t>§ 3.</w:t>
      </w:r>
    </w:p>
    <w:p w14:paraId="327C83FC" w14:textId="0E1D59E5" w:rsidR="002A2301" w:rsidRDefault="002A2301" w:rsidP="00D876C5">
      <w:pPr>
        <w:numPr>
          <w:ilvl w:val="0"/>
          <w:numId w:val="44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libri" w:hAnsi="Calibri" w:cs="Calibri"/>
          <w:lang w:eastAsia="ar-SA"/>
        </w:rPr>
      </w:pPr>
      <w:r w:rsidRPr="00832EEC">
        <w:rPr>
          <w:rFonts w:ascii="Calibri" w:hAnsi="Calibri" w:cs="Calibri"/>
          <w:lang w:eastAsia="ar-SA"/>
        </w:rPr>
        <w:t>Wykonawca, na swój koszt i ryzyko, dostarczy</w:t>
      </w:r>
      <w:r w:rsidR="003156B0">
        <w:rPr>
          <w:rFonts w:ascii="Calibri" w:hAnsi="Calibri" w:cs="Calibri"/>
          <w:lang w:eastAsia="ar-SA"/>
        </w:rPr>
        <w:t xml:space="preserve"> towar na adres </w:t>
      </w:r>
      <w:r>
        <w:rPr>
          <w:rFonts w:ascii="Calibri" w:hAnsi="Calibri" w:cs="Calibri"/>
          <w:lang w:eastAsia="ar-SA"/>
        </w:rPr>
        <w:t xml:space="preserve">Zamawiającego, rozładuje go, rozmieści i </w:t>
      </w:r>
      <w:r w:rsidRPr="00A678FA">
        <w:rPr>
          <w:rFonts w:ascii="Calibri" w:hAnsi="Calibri" w:cs="Calibri"/>
          <w:lang w:eastAsia="ar-SA"/>
        </w:rPr>
        <w:t>zainstaluje w miejscu wskazanym przez Zamawiającego.</w:t>
      </w:r>
      <w:r w:rsidR="003156B0">
        <w:rPr>
          <w:rFonts w:ascii="Calibri" w:hAnsi="Calibri" w:cs="Calibri"/>
          <w:lang w:eastAsia="ar-SA"/>
        </w:rPr>
        <w:t xml:space="preserve"> Wraz z towarem dostarczona zostanie instrukcja obsługi w języku polskim.</w:t>
      </w:r>
      <w:r>
        <w:rPr>
          <w:rFonts w:ascii="Calibri" w:hAnsi="Calibri" w:cs="Calibri"/>
          <w:lang w:eastAsia="ar-SA"/>
        </w:rPr>
        <w:t xml:space="preserve"> </w:t>
      </w:r>
    </w:p>
    <w:p w14:paraId="713256D9" w14:textId="20D46C6A" w:rsidR="003156B0" w:rsidRPr="003156B0" w:rsidRDefault="002A2301" w:rsidP="00D876C5">
      <w:pPr>
        <w:numPr>
          <w:ilvl w:val="0"/>
          <w:numId w:val="44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libri" w:hAnsi="Calibri" w:cs="Calibri"/>
          <w:lang w:eastAsia="ar-SA"/>
        </w:rPr>
      </w:pPr>
      <w:r w:rsidRPr="0043456D">
        <w:rPr>
          <w:rFonts w:ascii="Calibri" w:hAnsi="Calibri" w:cs="Calibri"/>
          <w:lang w:eastAsia="ar-SA"/>
        </w:rPr>
        <w:t xml:space="preserve">Sposób dostarczenia towaru powinien zapewniać jego całość i nienaruszalność, w szczególności sposób opakowania i przewozu powinien odpowiadać właściwościom towaru.   </w:t>
      </w:r>
    </w:p>
    <w:p w14:paraId="7FC262DD" w14:textId="77777777" w:rsidR="002A2301" w:rsidRPr="000A541E" w:rsidRDefault="002A2301" w:rsidP="00D876C5">
      <w:pPr>
        <w:spacing w:before="240" w:after="0" w:line="240" w:lineRule="auto"/>
        <w:jc w:val="center"/>
        <w:rPr>
          <w:rFonts w:ascii="Calibri" w:hAnsi="Calibri" w:cs="Calibri"/>
          <w:b/>
          <w:lang w:eastAsia="ar-SA"/>
        </w:rPr>
      </w:pPr>
      <w:r w:rsidRPr="000A541E">
        <w:rPr>
          <w:rFonts w:ascii="Calibri" w:hAnsi="Calibri" w:cs="Calibri"/>
          <w:b/>
          <w:lang w:eastAsia="ar-SA"/>
        </w:rPr>
        <w:t>§ 4.</w:t>
      </w:r>
    </w:p>
    <w:p w14:paraId="5F57B94F" w14:textId="79FE2368" w:rsidR="002A2301" w:rsidRPr="00B54238" w:rsidRDefault="00D876C5" w:rsidP="00D876C5">
      <w:pPr>
        <w:spacing w:after="0" w:line="240" w:lineRule="auto"/>
        <w:jc w:val="both"/>
        <w:rPr>
          <w:rFonts w:ascii="Calibri" w:hAnsi="Calibri" w:cs="Calibri"/>
          <w:lang w:eastAsia="ar-SA"/>
        </w:rPr>
      </w:pPr>
      <w:r>
        <w:rPr>
          <w:rFonts w:ascii="Calibri" w:hAnsi="Calibri" w:cs="Calibri"/>
          <w:lang w:eastAsia="ar-SA"/>
        </w:rPr>
        <w:t>Wykonawca dostarczy towar do dnia …</w:t>
      </w:r>
      <w:r w:rsidR="002A2301" w:rsidRPr="000A541E">
        <w:rPr>
          <w:rFonts w:ascii="Calibri" w:hAnsi="Calibri" w:cs="Calibri"/>
          <w:lang w:eastAsia="ar-SA"/>
        </w:rPr>
        <w:t xml:space="preserve"> 2021 r.</w:t>
      </w:r>
    </w:p>
    <w:p w14:paraId="4837FC8F" w14:textId="77777777" w:rsidR="002A2301" w:rsidRPr="00B54238" w:rsidRDefault="002A2301" w:rsidP="00D876C5">
      <w:pPr>
        <w:spacing w:before="240" w:after="0" w:line="240" w:lineRule="auto"/>
        <w:jc w:val="center"/>
        <w:rPr>
          <w:rFonts w:ascii="Calibri" w:hAnsi="Calibri" w:cs="Calibri"/>
          <w:b/>
          <w:bCs/>
        </w:rPr>
      </w:pPr>
      <w:r w:rsidRPr="00B54238">
        <w:rPr>
          <w:rFonts w:ascii="Calibri" w:hAnsi="Calibri" w:cs="Calibri"/>
          <w:b/>
          <w:bCs/>
        </w:rPr>
        <w:t>§ 5.</w:t>
      </w:r>
    </w:p>
    <w:p w14:paraId="26E0C40E" w14:textId="43BBAC15" w:rsidR="002A2301" w:rsidRDefault="002A2301" w:rsidP="00D876C5">
      <w:pPr>
        <w:widowControl w:val="0"/>
        <w:numPr>
          <w:ilvl w:val="0"/>
          <w:numId w:val="45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Calibri" w:eastAsia="Times New Roman" w:hAnsi="Calibri" w:cs="Calibri"/>
          <w:lang w:eastAsia="pl-PL"/>
        </w:rPr>
      </w:pPr>
      <w:r w:rsidRPr="008C3567">
        <w:rPr>
          <w:rFonts w:ascii="Calibri" w:hAnsi="Calibri" w:cs="Calibri"/>
        </w:rPr>
        <w:t>Za dostarczony towar oraz jego transport, rozładunek, rozmieszczenie i instalację Zamawiający</w:t>
      </w:r>
      <w:r>
        <w:rPr>
          <w:rFonts w:ascii="Calibri" w:hAnsi="Calibri" w:cs="Calibri"/>
        </w:rPr>
        <w:t xml:space="preserve"> </w:t>
      </w:r>
      <w:r w:rsidRPr="00832EEC">
        <w:rPr>
          <w:rFonts w:ascii="Calibri" w:hAnsi="Calibri" w:cs="Calibri"/>
        </w:rPr>
        <w:t>zapłaci</w:t>
      </w:r>
      <w:r>
        <w:rPr>
          <w:rFonts w:ascii="Calibri" w:hAnsi="Calibri" w:cs="Calibri"/>
        </w:rPr>
        <w:t xml:space="preserve"> Wykonawcy łączne wynagrodzenie </w:t>
      </w:r>
      <w:r w:rsidRPr="00832EEC">
        <w:rPr>
          <w:rFonts w:ascii="Calibri" w:hAnsi="Calibri" w:cs="Calibri"/>
        </w:rPr>
        <w:t>w wysokości</w:t>
      </w:r>
      <w:r w:rsidR="00D876C5">
        <w:rPr>
          <w:rFonts w:ascii="Calibri" w:hAnsi="Calibri" w:cs="Calibri"/>
        </w:rPr>
        <w:t>: …</w:t>
      </w:r>
      <w:r>
        <w:rPr>
          <w:rFonts w:ascii="Calibri" w:hAnsi="Calibri" w:cs="Calibri"/>
        </w:rPr>
        <w:t xml:space="preserve"> zł.</w:t>
      </w:r>
    </w:p>
    <w:p w14:paraId="17CE1937" w14:textId="0150CE13" w:rsidR="002A2301" w:rsidRDefault="002A2301" w:rsidP="00D876C5">
      <w:pPr>
        <w:widowControl w:val="0"/>
        <w:numPr>
          <w:ilvl w:val="0"/>
          <w:numId w:val="45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Wynagrodzenie, o </w:t>
      </w:r>
      <w:r w:rsidR="00D876C5">
        <w:rPr>
          <w:rFonts w:ascii="Calibri" w:hAnsi="Calibri" w:cs="Calibri"/>
        </w:rPr>
        <w:t>którym mowa w ust. 1 będzie stał</w:t>
      </w:r>
      <w:r>
        <w:rPr>
          <w:rFonts w:ascii="Calibri" w:hAnsi="Calibri" w:cs="Calibri"/>
        </w:rPr>
        <w:t xml:space="preserve">e i nie będzie podlegać waloryzacji i zmianom </w:t>
      </w:r>
      <w:r>
        <w:rPr>
          <w:rFonts w:ascii="Calibri" w:hAnsi="Calibri" w:cs="Calibri"/>
        </w:rPr>
        <w:br/>
        <w:t>w trakcie wykonania Umowy.</w:t>
      </w:r>
    </w:p>
    <w:p w14:paraId="48E10E91" w14:textId="77777777" w:rsidR="00FA5A03" w:rsidRPr="00FA5A03" w:rsidRDefault="002A2301" w:rsidP="00D876C5">
      <w:pPr>
        <w:widowControl w:val="0"/>
        <w:numPr>
          <w:ilvl w:val="0"/>
          <w:numId w:val="45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cstheme="minorHAnsi"/>
        </w:rPr>
      </w:pPr>
      <w:r w:rsidRPr="00FA5A03">
        <w:rPr>
          <w:rFonts w:cstheme="minorHAnsi"/>
        </w:rPr>
        <w:t>Zapłata wynagrodzenia za dostarczony towar i jego rozładunek nastąpi przelewem, na rachunek bankowy Wykonawcy, w terminie do 30 dni od dnia dostarczenia i odebrania towaru n</w:t>
      </w:r>
      <w:r w:rsidR="00FA5A03" w:rsidRPr="00FA5A03">
        <w:rPr>
          <w:rFonts w:cstheme="minorHAnsi"/>
        </w:rPr>
        <w:t>a podstawie protokołu zdawczo-</w:t>
      </w:r>
      <w:r w:rsidRPr="00FA5A03">
        <w:rPr>
          <w:rFonts w:cstheme="minorHAnsi"/>
        </w:rPr>
        <w:t xml:space="preserve">odbiorczego oraz prawidłowo sporządzonej faktury VAT. </w:t>
      </w:r>
    </w:p>
    <w:p w14:paraId="4AA1ECC3" w14:textId="4B8B3AD2" w:rsidR="00FA5A03" w:rsidRPr="00FA5A03" w:rsidRDefault="00FA5A03" w:rsidP="00D876C5">
      <w:pPr>
        <w:widowControl w:val="0"/>
        <w:numPr>
          <w:ilvl w:val="0"/>
          <w:numId w:val="45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cstheme="minorHAnsi"/>
        </w:rPr>
      </w:pPr>
      <w:r w:rsidRPr="00FA5A03">
        <w:rPr>
          <w:rFonts w:cstheme="minorHAnsi"/>
        </w:rPr>
        <w:t xml:space="preserve">Podstawą do wystawienia faktury VAT będzie podpisany przez Strony protokół </w:t>
      </w:r>
      <w:r>
        <w:rPr>
          <w:rFonts w:cstheme="minorHAnsi"/>
        </w:rPr>
        <w:t>zdawczo-odbiorczy</w:t>
      </w:r>
      <w:r w:rsidRPr="00FA5A03">
        <w:rPr>
          <w:rFonts w:cstheme="minorHAnsi"/>
        </w:rPr>
        <w:t>.</w:t>
      </w:r>
    </w:p>
    <w:p w14:paraId="13EE7177" w14:textId="77777777" w:rsidR="00FA5A03" w:rsidRPr="00106CEF" w:rsidRDefault="00FA5A03" w:rsidP="00D876C5">
      <w:pPr>
        <w:widowControl w:val="0"/>
        <w:tabs>
          <w:tab w:val="left" w:pos="284"/>
        </w:tabs>
        <w:suppressAutoHyphens/>
        <w:spacing w:after="0" w:line="240" w:lineRule="auto"/>
        <w:jc w:val="both"/>
        <w:rPr>
          <w:rFonts w:ascii="Calibri" w:hAnsi="Calibri" w:cs="Calibri"/>
        </w:rPr>
      </w:pPr>
    </w:p>
    <w:p w14:paraId="3166D120" w14:textId="77777777" w:rsidR="002A2301" w:rsidRPr="00832EEC" w:rsidRDefault="002A2301" w:rsidP="00D876C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</w:rPr>
      </w:pPr>
      <w:r w:rsidRPr="00832EEC">
        <w:rPr>
          <w:rFonts w:ascii="Calibri" w:hAnsi="Calibri" w:cs="Calibri"/>
          <w:b/>
        </w:rPr>
        <w:t>§ 6.</w:t>
      </w:r>
    </w:p>
    <w:p w14:paraId="50717CA9" w14:textId="1BDB4C15" w:rsidR="002A2301" w:rsidRPr="00B64E28" w:rsidRDefault="002A2301" w:rsidP="00D876C5">
      <w:pPr>
        <w:widowControl w:val="0"/>
        <w:numPr>
          <w:ilvl w:val="0"/>
          <w:numId w:val="43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" w:hAnsi="Calibri" w:cs="Calibri"/>
        </w:rPr>
      </w:pPr>
      <w:r w:rsidRPr="00B64E28">
        <w:rPr>
          <w:rFonts w:ascii="Calibri" w:hAnsi="Calibri" w:cs="Calibri"/>
        </w:rPr>
        <w:t>Uprawnieni</w:t>
      </w:r>
      <w:r w:rsidR="00D876C5">
        <w:rPr>
          <w:rFonts w:ascii="Calibri" w:hAnsi="Calibri" w:cs="Calibri"/>
        </w:rPr>
        <w:t>a Zamawiającego z tytułu gwarancji</w:t>
      </w:r>
      <w:r w:rsidRPr="00B64E28">
        <w:rPr>
          <w:rFonts w:ascii="Calibri" w:hAnsi="Calibri" w:cs="Calibri"/>
        </w:rPr>
        <w:t xml:space="preserve"> za wady t</w:t>
      </w:r>
      <w:r w:rsidR="00B64E28" w:rsidRPr="00B64E28">
        <w:rPr>
          <w:rFonts w:ascii="Calibri" w:hAnsi="Calibri" w:cs="Calibri"/>
        </w:rPr>
        <w:t>owaru wygasają po upływie lat ..</w:t>
      </w:r>
      <w:r w:rsidRPr="00B64E28">
        <w:rPr>
          <w:rFonts w:ascii="Calibri" w:hAnsi="Calibri" w:cs="Calibri"/>
        </w:rPr>
        <w:t>.</w:t>
      </w:r>
      <w:r w:rsidR="00B64E28" w:rsidRPr="00B64E28">
        <w:rPr>
          <w:rFonts w:ascii="Calibri" w:hAnsi="Calibri" w:cs="Calibri"/>
        </w:rPr>
        <w:t xml:space="preserve"> .</w:t>
      </w:r>
    </w:p>
    <w:p w14:paraId="2CC8368A" w14:textId="248DF5D2" w:rsidR="002A2301" w:rsidRPr="00B64E28" w:rsidRDefault="00D876C5" w:rsidP="00D876C5">
      <w:pPr>
        <w:widowControl w:val="0"/>
        <w:numPr>
          <w:ilvl w:val="0"/>
          <w:numId w:val="43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 okresie gwarancji</w:t>
      </w:r>
      <w:r w:rsidR="002A2301" w:rsidRPr="00B64E28">
        <w:rPr>
          <w:rFonts w:ascii="Calibri" w:hAnsi="Calibri" w:cs="Calibri"/>
        </w:rPr>
        <w:t xml:space="preserve"> Wykonawca zobowiąza</w:t>
      </w:r>
      <w:r w:rsidR="00B64E28" w:rsidRPr="00B64E28">
        <w:rPr>
          <w:rFonts w:ascii="Calibri" w:hAnsi="Calibri" w:cs="Calibri"/>
        </w:rPr>
        <w:t>ny jest do usunięcia wad</w:t>
      </w:r>
      <w:r w:rsidR="002A2301" w:rsidRPr="00B64E28">
        <w:rPr>
          <w:rFonts w:ascii="Calibri" w:hAnsi="Calibri" w:cs="Calibri"/>
        </w:rPr>
        <w:t xml:space="preserve"> w technicznie możliwym terminie wyznaczonym przez Zamawiającego.</w:t>
      </w:r>
    </w:p>
    <w:p w14:paraId="1E71D5A7" w14:textId="22A1754F" w:rsidR="00B64E28" w:rsidRPr="00B64E28" w:rsidRDefault="002A2301" w:rsidP="00D876C5">
      <w:pPr>
        <w:widowControl w:val="0"/>
        <w:numPr>
          <w:ilvl w:val="0"/>
          <w:numId w:val="43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" w:hAnsi="Calibri" w:cs="Calibri"/>
        </w:rPr>
      </w:pPr>
      <w:r w:rsidRPr="00B64E28">
        <w:rPr>
          <w:rFonts w:ascii="Calibri" w:hAnsi="Calibri" w:cs="Calibri"/>
        </w:rPr>
        <w:lastRenderedPageBreak/>
        <w:t xml:space="preserve">W przypadku, gdy Wykonawca odmówi usunięcia wad lub nie usunie ich w wyznaczonym przez Zamawiającego terminie lub z okoliczności wynika, że nie zdoła on usunąć wad w wyznaczonym terminie, Zamawiający ma prawo, bez upoważnienia sądu, zlecić usunięcie tych wad osobie trzeciej na koszt Wykonawcy. </w:t>
      </w:r>
    </w:p>
    <w:p w14:paraId="2F27E4EC" w14:textId="0060D902" w:rsidR="002A2301" w:rsidRDefault="002A2301" w:rsidP="00D876C5">
      <w:pPr>
        <w:spacing w:before="240" w:after="0" w:line="240" w:lineRule="auto"/>
        <w:jc w:val="center"/>
        <w:rPr>
          <w:rFonts w:ascii="Calibri" w:eastAsia="Times New Roman" w:hAnsi="Calibri" w:cs="Calibri"/>
          <w:b/>
          <w:lang w:eastAsia="pl-PL"/>
        </w:rPr>
      </w:pPr>
      <w:r>
        <w:rPr>
          <w:rFonts w:ascii="Calibri" w:hAnsi="Calibri" w:cs="Calibri"/>
          <w:b/>
        </w:rPr>
        <w:t>§ 7.</w:t>
      </w:r>
    </w:p>
    <w:p w14:paraId="2885F279" w14:textId="77777777" w:rsidR="002A2301" w:rsidRDefault="002A2301" w:rsidP="00D876C5">
      <w:pPr>
        <w:widowControl w:val="0"/>
        <w:numPr>
          <w:ilvl w:val="0"/>
          <w:numId w:val="46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Wykonawca zapłaci Zamawiającemu karę umowną za:</w:t>
      </w:r>
    </w:p>
    <w:p w14:paraId="35B3E366" w14:textId="7D85102F" w:rsidR="002A2301" w:rsidRPr="004332D9" w:rsidRDefault="002A2301" w:rsidP="00D876C5">
      <w:pPr>
        <w:widowControl w:val="0"/>
        <w:numPr>
          <w:ilvl w:val="0"/>
          <w:numId w:val="4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opóźnienie w </w:t>
      </w:r>
      <w:r w:rsidR="00792437">
        <w:rPr>
          <w:rFonts w:ascii="Calibri" w:hAnsi="Calibri" w:cs="Calibri"/>
        </w:rPr>
        <w:t>wykonaniu Umowy</w:t>
      </w:r>
      <w:r>
        <w:rPr>
          <w:rFonts w:ascii="Calibri" w:hAnsi="Calibri" w:cs="Calibri"/>
        </w:rPr>
        <w:t xml:space="preserve">, w </w:t>
      </w:r>
      <w:r w:rsidRPr="004332D9">
        <w:rPr>
          <w:rFonts w:ascii="Calibri" w:hAnsi="Calibri" w:cs="Calibri"/>
        </w:rPr>
        <w:t xml:space="preserve">wysokości </w:t>
      </w:r>
      <w:r w:rsidR="00106CEF">
        <w:rPr>
          <w:rFonts w:ascii="Calibri" w:hAnsi="Calibri" w:cs="Calibri"/>
        </w:rPr>
        <w:t>2</w:t>
      </w:r>
      <w:r w:rsidRPr="004332D9">
        <w:rPr>
          <w:rFonts w:ascii="Calibri" w:hAnsi="Calibri" w:cs="Calibri"/>
        </w:rPr>
        <w:t>00,00 zł za każdy dzień opóźnienia;</w:t>
      </w:r>
    </w:p>
    <w:p w14:paraId="512798EB" w14:textId="77777777" w:rsidR="002A2301" w:rsidRPr="004332D9" w:rsidRDefault="002A2301" w:rsidP="00D876C5">
      <w:pPr>
        <w:widowControl w:val="0"/>
        <w:numPr>
          <w:ilvl w:val="0"/>
          <w:numId w:val="4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332D9">
        <w:rPr>
          <w:rFonts w:ascii="Calibri" w:hAnsi="Calibri" w:cs="Calibri"/>
        </w:rPr>
        <w:t>opóźnienie w usunięciu wad ujawnionych w okresie rękojmi lub gwarancji w wysokości 100,00 zł za każdy dzień opóźnienia;</w:t>
      </w:r>
    </w:p>
    <w:p w14:paraId="7722598B" w14:textId="77777777" w:rsidR="002A2301" w:rsidRDefault="002A2301" w:rsidP="00D876C5">
      <w:pPr>
        <w:widowControl w:val="0"/>
        <w:numPr>
          <w:ilvl w:val="0"/>
          <w:numId w:val="4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lang w:eastAsia="ar-SA"/>
        </w:rPr>
        <w:t xml:space="preserve">odstąpienie od Umowy przez Zamawiającego, z przyczyn, za które odpowiedzialność ponosi Wykonawca, w wysokości 20% </w:t>
      </w:r>
      <w:r>
        <w:rPr>
          <w:rFonts w:ascii="Calibri" w:hAnsi="Calibri" w:cs="Calibri"/>
        </w:rPr>
        <w:t>łącznego</w:t>
      </w:r>
      <w:r>
        <w:rPr>
          <w:rFonts w:ascii="Calibri" w:hAnsi="Calibri" w:cs="Calibri"/>
          <w:lang w:eastAsia="ar-SA"/>
        </w:rPr>
        <w:t xml:space="preserve"> wynagrodzenia, o którym mowa w § 5 ust. 1.</w:t>
      </w:r>
    </w:p>
    <w:p w14:paraId="7BD21218" w14:textId="77777777" w:rsidR="002A2301" w:rsidRDefault="002A2301" w:rsidP="00D876C5">
      <w:pPr>
        <w:widowControl w:val="0"/>
        <w:numPr>
          <w:ilvl w:val="0"/>
          <w:numId w:val="46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Maksymalna łączna kwota kary umownej, o której mowa w ust. 1 pkt 1 i 2, nie może przekraczać 20% łącznego wynagrodzenia, o którym mowa w § 5 ust. 1.</w:t>
      </w:r>
    </w:p>
    <w:p w14:paraId="5F9E07CA" w14:textId="4A04A59C" w:rsidR="00FA5A03" w:rsidRPr="00D876C5" w:rsidRDefault="002A2301" w:rsidP="00D876C5">
      <w:pPr>
        <w:widowControl w:val="0"/>
        <w:numPr>
          <w:ilvl w:val="0"/>
          <w:numId w:val="46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Zamawiający może dochodzić odszkodowania przewyższającego wartość zastrzeżonej kary umownej.</w:t>
      </w:r>
    </w:p>
    <w:p w14:paraId="25811419" w14:textId="77777777" w:rsidR="002A2301" w:rsidRDefault="002A2301" w:rsidP="00D876C5">
      <w:pPr>
        <w:keepLines/>
        <w:autoSpaceDE w:val="0"/>
        <w:spacing w:before="240" w:after="0" w:line="240" w:lineRule="auto"/>
        <w:jc w:val="center"/>
        <w:rPr>
          <w:rFonts w:ascii="Calibri" w:eastAsia="Arial" w:hAnsi="Calibri" w:cs="Calibri"/>
          <w:b/>
          <w:lang w:eastAsia="ar-SA"/>
        </w:rPr>
      </w:pPr>
      <w:r>
        <w:rPr>
          <w:rFonts w:ascii="Calibri" w:eastAsia="Arial" w:hAnsi="Calibri" w:cs="Calibri"/>
          <w:b/>
          <w:lang w:eastAsia="ar-SA"/>
        </w:rPr>
        <w:t>§ 8.</w:t>
      </w:r>
    </w:p>
    <w:p w14:paraId="63ECC77D" w14:textId="77777777" w:rsidR="002A2301" w:rsidRDefault="002A2301" w:rsidP="00D876C5">
      <w:pPr>
        <w:widowControl w:val="0"/>
        <w:numPr>
          <w:ilvl w:val="0"/>
          <w:numId w:val="4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lang w:eastAsia="ar-SA"/>
        </w:rPr>
      </w:pPr>
      <w:r>
        <w:rPr>
          <w:rFonts w:ascii="Calibri" w:hAnsi="Calibri" w:cs="Calibri"/>
        </w:rPr>
        <w:t>Zmiana Umowy wymaga zachowania formy pisemnej pod rygorem nieważności</w:t>
      </w:r>
      <w:r>
        <w:rPr>
          <w:rFonts w:ascii="Calibri" w:hAnsi="Calibri" w:cs="Calibri"/>
          <w:lang w:eastAsia="ar-SA"/>
        </w:rPr>
        <w:t>.</w:t>
      </w:r>
    </w:p>
    <w:p w14:paraId="0DAE0066" w14:textId="77777777" w:rsidR="002A2301" w:rsidRDefault="002A2301" w:rsidP="00D876C5">
      <w:pPr>
        <w:widowControl w:val="0"/>
        <w:numPr>
          <w:ilvl w:val="0"/>
          <w:numId w:val="4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eastAsia="ar-SA"/>
        </w:rPr>
      </w:pPr>
      <w:r>
        <w:rPr>
          <w:rFonts w:ascii="Calibri" w:hAnsi="Calibri" w:cs="Calibri"/>
        </w:rPr>
        <w:t xml:space="preserve">Ewentualne spory mogące wyniknąć z wykonywania Umowy będą rozstrzygane </w:t>
      </w:r>
      <w:r>
        <w:rPr>
          <w:rFonts w:ascii="Calibri" w:eastAsia="Arial" w:hAnsi="Calibri" w:cs="Calibri"/>
        </w:rPr>
        <w:t>przez</w:t>
      </w:r>
      <w:r>
        <w:rPr>
          <w:rFonts w:ascii="Calibri" w:hAnsi="Calibri" w:cs="Calibri"/>
        </w:rPr>
        <w:t xml:space="preserve"> sąd miejscowo właściwy dla siedziby Zamawiającego.</w:t>
      </w:r>
      <w:r>
        <w:rPr>
          <w:rFonts w:ascii="Calibri" w:hAnsi="Calibri" w:cs="Calibri"/>
          <w:lang w:eastAsia="ar-SA"/>
        </w:rPr>
        <w:t xml:space="preserve"> </w:t>
      </w:r>
    </w:p>
    <w:p w14:paraId="4DA85238" w14:textId="7098A592" w:rsidR="002A2301" w:rsidRPr="00106CEF" w:rsidRDefault="002A2301" w:rsidP="00D876C5">
      <w:pPr>
        <w:widowControl w:val="0"/>
        <w:numPr>
          <w:ilvl w:val="0"/>
          <w:numId w:val="4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eastAsia="ar-SA"/>
        </w:rPr>
      </w:pPr>
      <w:r>
        <w:rPr>
          <w:rFonts w:ascii="Calibri" w:hAnsi="Calibri" w:cs="Calibri"/>
        </w:rPr>
        <w:t>Umowę sporządzono w dwóch jednobrzmiących egzemplarzach, z których każdy stanowi oryginał</w:t>
      </w:r>
      <w:r>
        <w:rPr>
          <w:rFonts w:ascii="Calibri" w:hAnsi="Calibri" w:cs="Calibri"/>
        </w:rPr>
        <w:br/>
        <w:t>i po jednym z</w:t>
      </w:r>
      <w:r>
        <w:rPr>
          <w:rFonts w:ascii="Calibri" w:hAnsi="Calibri" w:cs="Calibri"/>
          <w:lang w:eastAsia="ar-SA"/>
        </w:rPr>
        <w:t xml:space="preserve"> </w:t>
      </w:r>
      <w:r>
        <w:rPr>
          <w:rFonts w:ascii="Calibri" w:hAnsi="Calibri" w:cs="Calibri"/>
        </w:rPr>
        <w:t>nich otrzymuje każda ze Stron.</w:t>
      </w:r>
    </w:p>
    <w:p w14:paraId="045405AC" w14:textId="0AC0E624" w:rsidR="00943A7F" w:rsidRPr="00792437" w:rsidRDefault="002A2301" w:rsidP="00D876C5">
      <w:pPr>
        <w:spacing w:before="600"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106CEF">
        <w:rPr>
          <w:rFonts w:ascii="Calibri" w:eastAsia="Times New Roman" w:hAnsi="Calibri" w:cs="Calibri"/>
          <w:lang w:eastAsia="pl-PL"/>
        </w:rPr>
        <w:tab/>
        <w:t>Zamawiający</w:t>
      </w:r>
      <w:r w:rsidRPr="00106CEF">
        <w:rPr>
          <w:rFonts w:ascii="Calibri" w:eastAsia="Times New Roman" w:hAnsi="Calibri" w:cs="Calibri"/>
          <w:lang w:eastAsia="pl-PL"/>
        </w:rPr>
        <w:tab/>
      </w:r>
      <w:r w:rsidRPr="00106CEF">
        <w:rPr>
          <w:rFonts w:ascii="Calibri" w:eastAsia="Times New Roman" w:hAnsi="Calibri" w:cs="Calibri"/>
          <w:lang w:eastAsia="pl-PL"/>
        </w:rPr>
        <w:tab/>
      </w:r>
      <w:bookmarkStart w:id="0" w:name="_GoBack"/>
      <w:bookmarkEnd w:id="0"/>
      <w:r w:rsidRPr="00106CEF">
        <w:rPr>
          <w:rFonts w:ascii="Calibri" w:eastAsia="Times New Roman" w:hAnsi="Calibri" w:cs="Calibri"/>
          <w:lang w:eastAsia="pl-PL"/>
        </w:rPr>
        <w:tab/>
      </w:r>
      <w:r w:rsidRPr="00106CEF">
        <w:rPr>
          <w:rFonts w:ascii="Calibri" w:eastAsia="Times New Roman" w:hAnsi="Calibri" w:cs="Calibri"/>
          <w:lang w:eastAsia="pl-PL"/>
        </w:rPr>
        <w:tab/>
      </w:r>
      <w:r w:rsidRPr="00106CEF">
        <w:rPr>
          <w:rFonts w:ascii="Calibri" w:eastAsia="Times New Roman" w:hAnsi="Calibri" w:cs="Calibri"/>
          <w:lang w:eastAsia="pl-PL"/>
        </w:rPr>
        <w:tab/>
      </w:r>
      <w:r w:rsidRPr="00106CEF">
        <w:rPr>
          <w:rFonts w:ascii="Calibri" w:eastAsia="Times New Roman" w:hAnsi="Calibri" w:cs="Calibri"/>
          <w:lang w:eastAsia="pl-PL"/>
        </w:rPr>
        <w:tab/>
      </w:r>
      <w:r w:rsidRPr="00106CEF">
        <w:rPr>
          <w:rFonts w:ascii="Calibri" w:eastAsia="Times New Roman" w:hAnsi="Calibri" w:cs="Calibri"/>
          <w:lang w:eastAsia="pl-PL"/>
        </w:rPr>
        <w:tab/>
      </w:r>
      <w:r w:rsidRPr="00106CEF">
        <w:rPr>
          <w:rFonts w:ascii="Calibri" w:eastAsia="Times New Roman" w:hAnsi="Calibri" w:cs="Calibri"/>
          <w:lang w:eastAsia="pl-PL"/>
        </w:rPr>
        <w:tab/>
        <w:t>Wykonawca</w:t>
      </w:r>
    </w:p>
    <w:sectPr w:rsidR="00943A7F" w:rsidRPr="00792437" w:rsidSect="00106CEF">
      <w:headerReference w:type="default" r:id="rId8"/>
      <w:footerReference w:type="default" r:id="rId9"/>
      <w:type w:val="continuous"/>
      <w:pgSz w:w="11906" w:h="16838"/>
      <w:pgMar w:top="1134" w:right="1134" w:bottom="1134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DA64F" w14:textId="77777777" w:rsidR="00B66CCE" w:rsidRDefault="00B66CCE" w:rsidP="008A6115">
      <w:pPr>
        <w:spacing w:after="0" w:line="240" w:lineRule="auto"/>
      </w:pPr>
      <w:r>
        <w:separator/>
      </w:r>
    </w:p>
  </w:endnote>
  <w:endnote w:type="continuationSeparator" w:id="0">
    <w:p w14:paraId="16AF0806" w14:textId="77777777" w:rsidR="00B66CCE" w:rsidRDefault="00B66CCE" w:rsidP="008A6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083827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29B52310" w14:textId="7F9C4574" w:rsidR="000575F0" w:rsidRPr="00F306A4" w:rsidRDefault="000575F0" w:rsidP="00D876C5">
        <w:pPr>
          <w:pBdr>
            <w:top w:val="single" w:sz="4" w:space="1" w:color="auto"/>
          </w:pBdr>
          <w:spacing w:before="240" w:after="0" w:line="240" w:lineRule="auto"/>
          <w:jc w:val="center"/>
          <w:rPr>
            <w:rFonts w:cstheme="minorHAnsi"/>
            <w:sz w:val="14"/>
            <w:szCs w:val="14"/>
          </w:rPr>
        </w:pPr>
        <w:r w:rsidRPr="00F9017C">
          <w:rPr>
            <w:rFonts w:cstheme="minorHAnsi"/>
            <w:sz w:val="14"/>
            <w:szCs w:val="14"/>
          </w:rPr>
          <w:t>Projekt p</w:t>
        </w:r>
        <w:r>
          <w:rPr>
            <w:rFonts w:cstheme="minorHAnsi"/>
            <w:sz w:val="14"/>
            <w:szCs w:val="14"/>
          </w:rPr>
          <w:t>t</w:t>
        </w:r>
        <w:r w:rsidRPr="00F9017C">
          <w:rPr>
            <w:rFonts w:cstheme="minorHAnsi"/>
            <w:sz w:val="14"/>
            <w:szCs w:val="14"/>
          </w:rPr>
          <w:t xml:space="preserve">. </w:t>
        </w:r>
        <w:r w:rsidRPr="006E50FC">
          <w:rPr>
            <w:rFonts w:cstheme="minorHAnsi"/>
            <w:b/>
            <w:bCs/>
            <w:sz w:val="14"/>
            <w:szCs w:val="14"/>
          </w:rPr>
          <w:t>„Wzmocnienie działań służb zarządzania kryzysowego Powiatu Wałeckiego i Powiatu Uckermark”</w:t>
        </w:r>
        <w:r>
          <w:rPr>
            <w:rFonts w:cstheme="minorHAnsi"/>
            <w:sz w:val="14"/>
            <w:szCs w:val="14"/>
          </w:rPr>
          <w:t xml:space="preserve"> </w:t>
        </w:r>
        <w:r>
          <w:rPr>
            <w:rFonts w:cstheme="minorHAnsi"/>
            <w:sz w:val="14"/>
            <w:szCs w:val="14"/>
          </w:rPr>
          <w:br/>
          <w:t>jest dof</w:t>
        </w:r>
        <w:r w:rsidRPr="00F9017C">
          <w:rPr>
            <w:rFonts w:cstheme="minorHAnsi"/>
            <w:sz w:val="14"/>
            <w:szCs w:val="14"/>
          </w:rPr>
          <w:t xml:space="preserve">inansowany przez Unię Europejską ze środków Europejskiego Funduszu Rozwoju Regionalnego oraz budżetu państwa (Fundusz Małych Projektów </w:t>
        </w:r>
        <w:r>
          <w:rPr>
            <w:rFonts w:cstheme="minorHAnsi"/>
            <w:sz w:val="14"/>
            <w:szCs w:val="14"/>
          </w:rPr>
          <w:br/>
        </w:r>
        <w:r w:rsidRPr="00F9017C">
          <w:rPr>
            <w:rFonts w:cstheme="minorHAnsi"/>
            <w:sz w:val="14"/>
            <w:szCs w:val="14"/>
          </w:rPr>
          <w:t>w ramach Programu Współpracy Interreg V A Meklemburgia- Pomorze Przednie/ Brandenburgia/ Polska w Euroregionie Pomerania).</w:t>
        </w:r>
      </w:p>
      <w:p w14:paraId="250EED5D" w14:textId="7F9C4574" w:rsidR="000575F0" w:rsidRPr="00F9017C" w:rsidRDefault="000575F0" w:rsidP="00792437">
        <w:pPr>
          <w:spacing w:before="120" w:after="0" w:line="240" w:lineRule="auto"/>
          <w:rPr>
            <w:rFonts w:cstheme="minorHAnsi"/>
            <w:sz w:val="12"/>
            <w:szCs w:val="12"/>
          </w:rPr>
        </w:pPr>
      </w:p>
      <w:p w14:paraId="56E15205" w14:textId="09B50839" w:rsidR="00FF368F" w:rsidRPr="0000258B" w:rsidRDefault="0000258B" w:rsidP="00792437">
        <w:pPr>
          <w:pStyle w:val="Nagwek"/>
          <w:pBdr>
            <w:top w:val="single" w:sz="4" w:space="1" w:color="auto"/>
          </w:pBdr>
          <w:tabs>
            <w:tab w:val="left" w:pos="708"/>
          </w:tabs>
          <w:jc w:val="center"/>
          <w:rPr>
            <w:sz w:val="16"/>
            <w:szCs w:val="16"/>
          </w:rPr>
        </w:pPr>
        <w:r w:rsidRPr="0000258B">
          <w:rPr>
            <w:sz w:val="16"/>
            <w:szCs w:val="16"/>
          </w:rPr>
          <w:fldChar w:fldCharType="begin"/>
        </w:r>
        <w:r w:rsidRPr="0000258B">
          <w:rPr>
            <w:sz w:val="16"/>
            <w:szCs w:val="16"/>
          </w:rPr>
          <w:instrText>PAGE   \* MERGEFORMAT</w:instrText>
        </w:r>
        <w:r w:rsidRPr="0000258B">
          <w:rPr>
            <w:sz w:val="16"/>
            <w:szCs w:val="16"/>
          </w:rPr>
          <w:fldChar w:fldCharType="separate"/>
        </w:r>
        <w:r w:rsidR="00B21DA2">
          <w:rPr>
            <w:noProof/>
            <w:sz w:val="16"/>
            <w:szCs w:val="16"/>
          </w:rPr>
          <w:t>2</w:t>
        </w:r>
        <w:r w:rsidRPr="0000258B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508281" w14:textId="77777777" w:rsidR="00B66CCE" w:rsidRDefault="00B66CCE" w:rsidP="008A6115">
      <w:pPr>
        <w:spacing w:after="0" w:line="240" w:lineRule="auto"/>
      </w:pPr>
      <w:r>
        <w:separator/>
      </w:r>
    </w:p>
  </w:footnote>
  <w:footnote w:type="continuationSeparator" w:id="0">
    <w:p w14:paraId="37D11395" w14:textId="77777777" w:rsidR="00B66CCE" w:rsidRDefault="00B66CCE" w:rsidP="008A6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15D15" w14:textId="3A857769" w:rsidR="00575067" w:rsidRDefault="000575F0" w:rsidP="00575067">
    <w:pPr>
      <w:pStyle w:val="Nagwek"/>
      <w:jc w:val="both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26D85C71" wp14:editId="2D42CFC9">
          <wp:simplePos x="0" y="0"/>
          <wp:positionH relativeFrom="column">
            <wp:posOffset>3733800</wp:posOffset>
          </wp:positionH>
          <wp:positionV relativeFrom="paragraph">
            <wp:posOffset>-123190</wp:posOffset>
          </wp:positionV>
          <wp:extent cx="574040" cy="669925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040" cy="669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5B49">
      <w:rPr>
        <w:noProof/>
        <w:lang w:eastAsia="pl-PL"/>
      </w:rPr>
      <w:drawing>
        <wp:inline distT="0" distB="0" distL="0" distR="0" wp14:anchorId="5F2DA1CD" wp14:editId="4A027BFE">
          <wp:extent cx="3181350" cy="547448"/>
          <wp:effectExtent l="0" t="0" r="0" b="5080"/>
          <wp:docPr id="7" name="Obraz 7" descr="C:\Users\Wspolpraca\Desktop\FMP\Int5a_Programmlogo_mit_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spolpraca\Desktop\FMP\Int5a_Programmlogo_mit_E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5033" cy="5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</w:p>
  <w:p w14:paraId="1D79A9F3" w14:textId="7BCB3BF1" w:rsidR="00FF368F" w:rsidRPr="00C03E03" w:rsidRDefault="00106CEF" w:rsidP="00567A0B">
    <w:pPr>
      <w:spacing w:before="240"/>
      <w:jc w:val="both"/>
      <w:rPr>
        <w:rFonts w:ascii="Calibri" w:hAnsi="Calibri" w:cs="Calibri"/>
        <w:sz w:val="20"/>
        <w:szCs w:val="20"/>
      </w:rPr>
    </w:pPr>
    <w:r w:rsidRPr="00C03E03">
      <w:rPr>
        <w:rFonts w:cs="Calibri"/>
        <w:sz w:val="20"/>
        <w:szCs w:val="20"/>
      </w:rPr>
      <w:t xml:space="preserve">Numer postępowania </w:t>
    </w:r>
    <w:r w:rsidRPr="00C03E03">
      <w:rPr>
        <w:rFonts w:cs="Calibri"/>
        <w:bCs/>
        <w:sz w:val="20"/>
        <w:szCs w:val="20"/>
      </w:rPr>
      <w:t>IZ.272.</w:t>
    </w:r>
    <w:r w:rsidR="00E74DCB" w:rsidRPr="00C03E03">
      <w:rPr>
        <w:rFonts w:cs="Calibri"/>
        <w:bCs/>
        <w:sz w:val="20"/>
        <w:szCs w:val="20"/>
      </w:rPr>
      <w:t>10</w:t>
    </w:r>
    <w:r w:rsidRPr="00C03E03">
      <w:rPr>
        <w:rFonts w:cs="Calibri"/>
        <w:bCs/>
        <w:sz w:val="20"/>
        <w:szCs w:val="20"/>
      </w:rPr>
      <w:t>.2021</w:t>
    </w:r>
    <w:r w:rsidRPr="00C03E03">
      <w:rPr>
        <w:rFonts w:cs="Calibri"/>
        <w:bCs/>
        <w:sz w:val="20"/>
        <w:szCs w:val="20"/>
      </w:rPr>
      <w:tab/>
    </w:r>
    <w:r w:rsidRPr="00C03E03">
      <w:rPr>
        <w:rFonts w:cs="Calibri"/>
        <w:bCs/>
        <w:sz w:val="20"/>
        <w:szCs w:val="20"/>
      </w:rPr>
      <w:tab/>
    </w:r>
    <w:r w:rsidRPr="00C03E03">
      <w:rPr>
        <w:rFonts w:cs="Calibri"/>
        <w:bCs/>
        <w:sz w:val="20"/>
        <w:szCs w:val="20"/>
      </w:rPr>
      <w:tab/>
    </w:r>
    <w:r w:rsidRPr="00C03E03">
      <w:rPr>
        <w:rFonts w:cs="Calibri"/>
        <w:bCs/>
        <w:sz w:val="20"/>
        <w:szCs w:val="20"/>
      </w:rPr>
      <w:tab/>
    </w:r>
    <w:r w:rsidR="00C03E03">
      <w:rPr>
        <w:rFonts w:cs="Calibri"/>
        <w:bCs/>
        <w:sz w:val="20"/>
        <w:szCs w:val="20"/>
      </w:rPr>
      <w:t xml:space="preserve">          </w:t>
    </w:r>
    <w:r w:rsidR="00E74DCB" w:rsidRPr="00C03E03">
      <w:rPr>
        <w:rFonts w:cs="Calibri"/>
        <w:bCs/>
        <w:sz w:val="20"/>
        <w:szCs w:val="20"/>
      </w:rPr>
      <w:t>Z</w:t>
    </w:r>
    <w:r w:rsidRPr="00C03E03">
      <w:rPr>
        <w:rFonts w:ascii="Calibri" w:eastAsia="Times New Roman" w:hAnsi="Calibri" w:cs="Calibri"/>
        <w:sz w:val="20"/>
        <w:szCs w:val="20"/>
        <w:lang w:eastAsia="pl-PL"/>
      </w:rPr>
      <w:t xml:space="preserve">ałącznik nr 3 </w:t>
    </w:r>
    <w:r w:rsidR="00E74DCB" w:rsidRPr="00C03E03">
      <w:rPr>
        <w:rFonts w:ascii="Calibri" w:eastAsia="Times New Roman" w:hAnsi="Calibri" w:cs="Calibri"/>
        <w:sz w:val="20"/>
        <w:szCs w:val="20"/>
        <w:lang w:eastAsia="pl-PL"/>
      </w:rPr>
      <w:t>do Zapytania ofertowego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E4EE041C"/>
    <w:name w:val="WW8Num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Calibri" w:eastAsia="Times New Roman" w:hAnsi="Calibri" w:cs="Calibri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851639"/>
    <w:multiLevelType w:val="hybridMultilevel"/>
    <w:tmpl w:val="100849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848CE"/>
    <w:multiLevelType w:val="hybridMultilevel"/>
    <w:tmpl w:val="3FE82024"/>
    <w:lvl w:ilvl="0" w:tplc="D55846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B7D41"/>
    <w:multiLevelType w:val="hybridMultilevel"/>
    <w:tmpl w:val="DCB21E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17CC5"/>
    <w:multiLevelType w:val="hybridMultilevel"/>
    <w:tmpl w:val="C41029AE"/>
    <w:lvl w:ilvl="0" w:tplc="2A72AF5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7670E"/>
    <w:multiLevelType w:val="hybridMultilevel"/>
    <w:tmpl w:val="E08C1E6E"/>
    <w:lvl w:ilvl="0" w:tplc="422E61DC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543EC6"/>
    <w:multiLevelType w:val="hybridMultilevel"/>
    <w:tmpl w:val="D862A14A"/>
    <w:name w:val="WW8Num92322"/>
    <w:lvl w:ilvl="0" w:tplc="4932570C">
      <w:start w:val="1"/>
      <w:numFmt w:val="bullet"/>
      <w:lvlText w:val="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4B064F"/>
    <w:multiLevelType w:val="hybridMultilevel"/>
    <w:tmpl w:val="1CB81500"/>
    <w:lvl w:ilvl="0" w:tplc="05EC93C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3B41E16"/>
    <w:multiLevelType w:val="hybridMultilevel"/>
    <w:tmpl w:val="D01EC2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5977A28"/>
    <w:multiLevelType w:val="hybridMultilevel"/>
    <w:tmpl w:val="2ECA7F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5F52CB"/>
    <w:multiLevelType w:val="hybridMultilevel"/>
    <w:tmpl w:val="F6E8A6AA"/>
    <w:lvl w:ilvl="0" w:tplc="34A2803E">
      <w:start w:val="1"/>
      <w:numFmt w:val="lowerLetter"/>
      <w:lvlText w:val="%1)"/>
      <w:lvlJc w:val="left"/>
      <w:pPr>
        <w:ind w:left="1146" w:hanging="360"/>
      </w:pPr>
      <w:rPr>
        <w:rFonts w:asciiTheme="minorHAnsi" w:eastAsia="Times New Roman" w:hAnsiTheme="minorHAnsi" w:cstheme="minorHAnsi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21085B42"/>
    <w:multiLevelType w:val="hybridMultilevel"/>
    <w:tmpl w:val="ECE6FA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C65758"/>
    <w:multiLevelType w:val="hybridMultilevel"/>
    <w:tmpl w:val="D3E0AF96"/>
    <w:lvl w:ilvl="0" w:tplc="8FFE8BC8">
      <w:start w:val="1"/>
      <w:numFmt w:val="decimal"/>
      <w:lvlText w:val="%1."/>
      <w:lvlJc w:val="left"/>
      <w:pPr>
        <w:ind w:left="664" w:hanging="38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384" w:hanging="360"/>
      </w:pPr>
    </w:lvl>
    <w:lvl w:ilvl="2" w:tplc="0415001B">
      <w:start w:val="1"/>
      <w:numFmt w:val="lowerRoman"/>
      <w:lvlText w:val="%3."/>
      <w:lvlJc w:val="right"/>
      <w:pPr>
        <w:ind w:left="2104" w:hanging="180"/>
      </w:pPr>
    </w:lvl>
    <w:lvl w:ilvl="3" w:tplc="0415000F">
      <w:start w:val="1"/>
      <w:numFmt w:val="decimal"/>
      <w:lvlText w:val="%4."/>
      <w:lvlJc w:val="left"/>
      <w:pPr>
        <w:ind w:left="2824" w:hanging="360"/>
      </w:pPr>
    </w:lvl>
    <w:lvl w:ilvl="4" w:tplc="04150019">
      <w:start w:val="1"/>
      <w:numFmt w:val="lowerLetter"/>
      <w:lvlText w:val="%5."/>
      <w:lvlJc w:val="left"/>
      <w:pPr>
        <w:ind w:left="3544" w:hanging="360"/>
      </w:pPr>
    </w:lvl>
    <w:lvl w:ilvl="5" w:tplc="0415001B">
      <w:start w:val="1"/>
      <w:numFmt w:val="lowerRoman"/>
      <w:lvlText w:val="%6."/>
      <w:lvlJc w:val="right"/>
      <w:pPr>
        <w:ind w:left="4264" w:hanging="180"/>
      </w:pPr>
    </w:lvl>
    <w:lvl w:ilvl="6" w:tplc="0415000F">
      <w:start w:val="1"/>
      <w:numFmt w:val="decimal"/>
      <w:lvlText w:val="%7."/>
      <w:lvlJc w:val="left"/>
      <w:pPr>
        <w:ind w:left="4984" w:hanging="360"/>
      </w:pPr>
    </w:lvl>
    <w:lvl w:ilvl="7" w:tplc="04150019">
      <w:start w:val="1"/>
      <w:numFmt w:val="lowerLetter"/>
      <w:lvlText w:val="%8."/>
      <w:lvlJc w:val="left"/>
      <w:pPr>
        <w:ind w:left="5704" w:hanging="360"/>
      </w:pPr>
    </w:lvl>
    <w:lvl w:ilvl="8" w:tplc="0415001B">
      <w:start w:val="1"/>
      <w:numFmt w:val="lowerRoman"/>
      <w:lvlText w:val="%9."/>
      <w:lvlJc w:val="right"/>
      <w:pPr>
        <w:ind w:left="6424" w:hanging="180"/>
      </w:pPr>
    </w:lvl>
  </w:abstractNum>
  <w:abstractNum w:abstractNumId="13" w15:restartNumberingAfterBreak="0">
    <w:nsid w:val="2F3661D6"/>
    <w:multiLevelType w:val="hybridMultilevel"/>
    <w:tmpl w:val="E0D4AA1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330638AE"/>
    <w:multiLevelType w:val="hybridMultilevel"/>
    <w:tmpl w:val="568818E4"/>
    <w:lvl w:ilvl="0" w:tplc="6784A362">
      <w:start w:val="1"/>
      <w:numFmt w:val="lowerLetter"/>
      <w:lvlText w:val="%1)"/>
      <w:lvlJc w:val="left"/>
      <w:pPr>
        <w:ind w:left="1146" w:hanging="360"/>
      </w:pPr>
      <w:rPr>
        <w:rFonts w:asciiTheme="minorHAnsi" w:eastAsia="Times New Roman" w:hAnsiTheme="minorHAnsi" w:cstheme="minorHAnsi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637095D"/>
    <w:multiLevelType w:val="hybridMultilevel"/>
    <w:tmpl w:val="DA24594C"/>
    <w:lvl w:ilvl="0" w:tplc="EFD2D25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7EB7360"/>
    <w:multiLevelType w:val="hybridMultilevel"/>
    <w:tmpl w:val="D7848482"/>
    <w:lvl w:ilvl="0" w:tplc="D55846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637E78"/>
    <w:multiLevelType w:val="hybridMultilevel"/>
    <w:tmpl w:val="1AAEC8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5A0320"/>
    <w:multiLevelType w:val="hybridMultilevel"/>
    <w:tmpl w:val="26BAF3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DC7166"/>
    <w:multiLevelType w:val="hybridMultilevel"/>
    <w:tmpl w:val="826E40D0"/>
    <w:lvl w:ilvl="0" w:tplc="E44488DA">
      <w:start w:val="1"/>
      <w:numFmt w:val="lowerLetter"/>
      <w:lvlText w:val="%1)"/>
      <w:lvlJc w:val="left"/>
      <w:pPr>
        <w:ind w:left="1571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4706031F"/>
    <w:multiLevelType w:val="hybridMultilevel"/>
    <w:tmpl w:val="D5B4F406"/>
    <w:lvl w:ilvl="0" w:tplc="AF2CDE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70009C"/>
    <w:multiLevelType w:val="hybridMultilevel"/>
    <w:tmpl w:val="FACC1BA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4B816531"/>
    <w:multiLevelType w:val="hybridMultilevel"/>
    <w:tmpl w:val="9A82E51A"/>
    <w:lvl w:ilvl="0" w:tplc="E45E734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C5236AE"/>
    <w:multiLevelType w:val="hybridMultilevel"/>
    <w:tmpl w:val="AA368E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737508"/>
    <w:multiLevelType w:val="hybridMultilevel"/>
    <w:tmpl w:val="89F8725A"/>
    <w:lvl w:ilvl="0" w:tplc="62D4B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E2F2198"/>
    <w:multiLevelType w:val="hybridMultilevel"/>
    <w:tmpl w:val="3510FA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21" w:hanging="284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0529DB"/>
    <w:multiLevelType w:val="hybridMultilevel"/>
    <w:tmpl w:val="F3A0DA2E"/>
    <w:lvl w:ilvl="0" w:tplc="93780F3A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5E69D4"/>
    <w:multiLevelType w:val="hybridMultilevel"/>
    <w:tmpl w:val="3FEE1078"/>
    <w:lvl w:ilvl="0" w:tplc="2BB405BA">
      <w:start w:val="1"/>
      <w:numFmt w:val="decimal"/>
      <w:lvlText w:val="%1)"/>
      <w:lvlJc w:val="left"/>
      <w:pPr>
        <w:ind w:left="1146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55323786"/>
    <w:multiLevelType w:val="hybridMultilevel"/>
    <w:tmpl w:val="DD602C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6E34E8"/>
    <w:multiLevelType w:val="multilevel"/>
    <w:tmpl w:val="4A8423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30" w15:restartNumberingAfterBreak="0">
    <w:nsid w:val="5E984012"/>
    <w:multiLevelType w:val="hybridMultilevel"/>
    <w:tmpl w:val="73C858B0"/>
    <w:lvl w:ilvl="0" w:tplc="FFFFFFFF">
      <w:start w:val="1"/>
      <w:numFmt w:val="decimal"/>
      <w:lvlText w:val="%1)"/>
      <w:lvlJc w:val="left"/>
      <w:pPr>
        <w:tabs>
          <w:tab w:val="num" w:pos="864"/>
        </w:tabs>
        <w:ind w:left="864" w:hanging="510"/>
      </w:pPr>
    </w:lvl>
    <w:lvl w:ilvl="1" w:tplc="04150017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b w:val="0"/>
      </w:rPr>
    </w:lvl>
    <w:lvl w:ilvl="2" w:tplc="FFFFFFFF">
      <w:start w:val="1"/>
      <w:numFmt w:val="lowerLetter"/>
      <w:lvlText w:val="%3."/>
      <w:lvlJc w:val="left"/>
      <w:pPr>
        <w:tabs>
          <w:tab w:val="num" w:pos="2334"/>
        </w:tabs>
        <w:ind w:left="2334" w:hanging="360"/>
      </w:pPr>
    </w:lvl>
    <w:lvl w:ilvl="3" w:tplc="FFFFFFFF">
      <w:start w:val="4"/>
      <w:numFmt w:val="decimal"/>
      <w:lvlText w:val="%4)"/>
      <w:lvlJc w:val="left"/>
      <w:pPr>
        <w:tabs>
          <w:tab w:val="num" w:pos="2874"/>
        </w:tabs>
        <w:ind w:left="287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31" w15:restartNumberingAfterBreak="0">
    <w:nsid w:val="63AF0D9B"/>
    <w:multiLevelType w:val="hybridMultilevel"/>
    <w:tmpl w:val="34642C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747D14"/>
    <w:multiLevelType w:val="hybridMultilevel"/>
    <w:tmpl w:val="9A9CF336"/>
    <w:lvl w:ilvl="0" w:tplc="0BD43E0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5DD127E"/>
    <w:multiLevelType w:val="hybridMultilevel"/>
    <w:tmpl w:val="4CAE2F32"/>
    <w:lvl w:ilvl="0" w:tplc="8CC6FF54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8B3BAC"/>
    <w:multiLevelType w:val="hybridMultilevel"/>
    <w:tmpl w:val="F96C456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69A64D77"/>
    <w:multiLevelType w:val="hybridMultilevel"/>
    <w:tmpl w:val="2ECA7F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3D0032"/>
    <w:multiLevelType w:val="hybridMultilevel"/>
    <w:tmpl w:val="69EE4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590CE0"/>
    <w:multiLevelType w:val="hybridMultilevel"/>
    <w:tmpl w:val="CFB04DD8"/>
    <w:lvl w:ilvl="0" w:tplc="6A04AC56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303F7C"/>
    <w:multiLevelType w:val="hybridMultilevel"/>
    <w:tmpl w:val="A74CAF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21" w:hanging="284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7B70A1"/>
    <w:multiLevelType w:val="hybridMultilevel"/>
    <w:tmpl w:val="481A5950"/>
    <w:name w:val="WW8Num9232"/>
    <w:lvl w:ilvl="0" w:tplc="4932570C">
      <w:start w:val="1"/>
      <w:numFmt w:val="bullet"/>
      <w:lvlText w:val="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594839"/>
    <w:multiLevelType w:val="hybridMultilevel"/>
    <w:tmpl w:val="7870EE06"/>
    <w:lvl w:ilvl="0" w:tplc="D55846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908738E"/>
    <w:multiLevelType w:val="hybridMultilevel"/>
    <w:tmpl w:val="B2C4B1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EA3FD7"/>
    <w:multiLevelType w:val="hybridMultilevel"/>
    <w:tmpl w:val="1F44E360"/>
    <w:lvl w:ilvl="0" w:tplc="0BD43E0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7D3B0310"/>
    <w:multiLevelType w:val="hybridMultilevel"/>
    <w:tmpl w:val="8AB01C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</w:num>
  <w:num w:numId="8">
    <w:abstractNumId w:val="42"/>
  </w:num>
  <w:num w:numId="9">
    <w:abstractNumId w:val="30"/>
  </w:num>
  <w:num w:numId="10">
    <w:abstractNumId w:val="29"/>
  </w:num>
  <w:num w:numId="11">
    <w:abstractNumId w:val="19"/>
  </w:num>
  <w:num w:numId="12">
    <w:abstractNumId w:val="22"/>
  </w:num>
  <w:num w:numId="13">
    <w:abstractNumId w:val="41"/>
  </w:num>
  <w:num w:numId="14">
    <w:abstractNumId w:val="8"/>
  </w:num>
  <w:num w:numId="15">
    <w:abstractNumId w:val="15"/>
  </w:num>
  <w:num w:numId="16">
    <w:abstractNumId w:val="21"/>
  </w:num>
  <w:num w:numId="17">
    <w:abstractNumId w:val="34"/>
  </w:num>
  <w:num w:numId="18">
    <w:abstractNumId w:val="16"/>
  </w:num>
  <w:num w:numId="19">
    <w:abstractNumId w:val="40"/>
  </w:num>
  <w:num w:numId="20">
    <w:abstractNumId w:val="28"/>
  </w:num>
  <w:num w:numId="21">
    <w:abstractNumId w:val="13"/>
  </w:num>
  <w:num w:numId="22">
    <w:abstractNumId w:val="2"/>
  </w:num>
  <w:num w:numId="23">
    <w:abstractNumId w:val="37"/>
  </w:num>
  <w:num w:numId="24">
    <w:abstractNumId w:val="4"/>
  </w:num>
  <w:num w:numId="25">
    <w:abstractNumId w:val="26"/>
  </w:num>
  <w:num w:numId="26">
    <w:abstractNumId w:val="20"/>
  </w:num>
  <w:num w:numId="27">
    <w:abstractNumId w:val="33"/>
  </w:num>
  <w:num w:numId="28">
    <w:abstractNumId w:val="12"/>
  </w:num>
  <w:num w:numId="29">
    <w:abstractNumId w:val="38"/>
  </w:num>
  <w:num w:numId="30">
    <w:abstractNumId w:val="25"/>
  </w:num>
  <w:num w:numId="31">
    <w:abstractNumId w:val="9"/>
  </w:num>
  <w:num w:numId="32">
    <w:abstractNumId w:val="17"/>
  </w:num>
  <w:num w:numId="33">
    <w:abstractNumId w:val="35"/>
  </w:num>
  <w:num w:numId="34">
    <w:abstractNumId w:val="39"/>
  </w:num>
  <w:num w:numId="35">
    <w:abstractNumId w:val="6"/>
  </w:num>
  <w:num w:numId="36">
    <w:abstractNumId w:val="24"/>
  </w:num>
  <w:num w:numId="37">
    <w:abstractNumId w:val="23"/>
  </w:num>
  <w:num w:numId="38">
    <w:abstractNumId w:val="11"/>
  </w:num>
  <w:num w:numId="39">
    <w:abstractNumId w:val="7"/>
  </w:num>
  <w:num w:numId="40">
    <w:abstractNumId w:val="36"/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"/>
  </w:num>
  <w:num w:numId="43">
    <w:abstractNumId w:val="43"/>
  </w:num>
  <w:num w:numId="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6115"/>
    <w:rsid w:val="00001218"/>
    <w:rsid w:val="0000258B"/>
    <w:rsid w:val="000037E0"/>
    <w:rsid w:val="00006B5C"/>
    <w:rsid w:val="00010662"/>
    <w:rsid w:val="00014C4E"/>
    <w:rsid w:val="00021863"/>
    <w:rsid w:val="00023D72"/>
    <w:rsid w:val="0003684D"/>
    <w:rsid w:val="000401A4"/>
    <w:rsid w:val="00044064"/>
    <w:rsid w:val="00044B11"/>
    <w:rsid w:val="000511A1"/>
    <w:rsid w:val="00057268"/>
    <w:rsid w:val="000575F0"/>
    <w:rsid w:val="00057D2A"/>
    <w:rsid w:val="00060254"/>
    <w:rsid w:val="00061BBD"/>
    <w:rsid w:val="0007092C"/>
    <w:rsid w:val="00083658"/>
    <w:rsid w:val="0008482C"/>
    <w:rsid w:val="00092B66"/>
    <w:rsid w:val="000A541E"/>
    <w:rsid w:val="000A5B7A"/>
    <w:rsid w:val="000B66E8"/>
    <w:rsid w:val="000B6C24"/>
    <w:rsid w:val="000C3881"/>
    <w:rsid w:val="000C39C3"/>
    <w:rsid w:val="000C39F8"/>
    <w:rsid w:val="000C62E8"/>
    <w:rsid w:val="000D018E"/>
    <w:rsid w:val="000D6BB6"/>
    <w:rsid w:val="000E01A2"/>
    <w:rsid w:val="000E29FE"/>
    <w:rsid w:val="000E3E98"/>
    <w:rsid w:val="000E57FD"/>
    <w:rsid w:val="000F014A"/>
    <w:rsid w:val="000F0D87"/>
    <w:rsid w:val="000F5A95"/>
    <w:rsid w:val="000F5E9F"/>
    <w:rsid w:val="000F5FAB"/>
    <w:rsid w:val="0010278F"/>
    <w:rsid w:val="0010498D"/>
    <w:rsid w:val="00105353"/>
    <w:rsid w:val="00106CEF"/>
    <w:rsid w:val="00116092"/>
    <w:rsid w:val="00121A7B"/>
    <w:rsid w:val="00125DF1"/>
    <w:rsid w:val="00132AE5"/>
    <w:rsid w:val="00135ED1"/>
    <w:rsid w:val="00137421"/>
    <w:rsid w:val="00140634"/>
    <w:rsid w:val="00143481"/>
    <w:rsid w:val="00147F79"/>
    <w:rsid w:val="00150792"/>
    <w:rsid w:val="00155439"/>
    <w:rsid w:val="001601AF"/>
    <w:rsid w:val="00160C6B"/>
    <w:rsid w:val="00167AED"/>
    <w:rsid w:val="00175EB0"/>
    <w:rsid w:val="001809FF"/>
    <w:rsid w:val="00186B2B"/>
    <w:rsid w:val="00186D98"/>
    <w:rsid w:val="00187DBC"/>
    <w:rsid w:val="001951EA"/>
    <w:rsid w:val="00197AA3"/>
    <w:rsid w:val="001A269B"/>
    <w:rsid w:val="001A76FB"/>
    <w:rsid w:val="001B1495"/>
    <w:rsid w:val="001B3F5B"/>
    <w:rsid w:val="001B4004"/>
    <w:rsid w:val="001B7222"/>
    <w:rsid w:val="001C14DC"/>
    <w:rsid w:val="001C4220"/>
    <w:rsid w:val="001C51D8"/>
    <w:rsid w:val="001D44DF"/>
    <w:rsid w:val="001D5528"/>
    <w:rsid w:val="001E311F"/>
    <w:rsid w:val="001E6061"/>
    <w:rsid w:val="001F2E9E"/>
    <w:rsid w:val="001F561F"/>
    <w:rsid w:val="001F57F8"/>
    <w:rsid w:val="00211941"/>
    <w:rsid w:val="002146B6"/>
    <w:rsid w:val="0021663E"/>
    <w:rsid w:val="00224D34"/>
    <w:rsid w:val="00225A19"/>
    <w:rsid w:val="0022644D"/>
    <w:rsid w:val="0023131D"/>
    <w:rsid w:val="002343A0"/>
    <w:rsid w:val="002346F4"/>
    <w:rsid w:val="0023723F"/>
    <w:rsid w:val="0024603F"/>
    <w:rsid w:val="00247ADC"/>
    <w:rsid w:val="0025170E"/>
    <w:rsid w:val="00252409"/>
    <w:rsid w:val="00256881"/>
    <w:rsid w:val="0026269C"/>
    <w:rsid w:val="00263B5A"/>
    <w:rsid w:val="00267307"/>
    <w:rsid w:val="002758C7"/>
    <w:rsid w:val="00282C21"/>
    <w:rsid w:val="002909B9"/>
    <w:rsid w:val="002965A6"/>
    <w:rsid w:val="002A0A5D"/>
    <w:rsid w:val="002A2301"/>
    <w:rsid w:val="002A3BF5"/>
    <w:rsid w:val="002A658D"/>
    <w:rsid w:val="002A780C"/>
    <w:rsid w:val="002B0D65"/>
    <w:rsid w:val="002B2250"/>
    <w:rsid w:val="002C611C"/>
    <w:rsid w:val="002D47EE"/>
    <w:rsid w:val="002D5AD3"/>
    <w:rsid w:val="002D6258"/>
    <w:rsid w:val="002D7B50"/>
    <w:rsid w:val="002E44D1"/>
    <w:rsid w:val="002E59F7"/>
    <w:rsid w:val="002F47D7"/>
    <w:rsid w:val="00300B4A"/>
    <w:rsid w:val="00315632"/>
    <w:rsid w:val="003156B0"/>
    <w:rsid w:val="003262E7"/>
    <w:rsid w:val="00330253"/>
    <w:rsid w:val="003306E0"/>
    <w:rsid w:val="003308F6"/>
    <w:rsid w:val="00330D48"/>
    <w:rsid w:val="0033130E"/>
    <w:rsid w:val="0034169B"/>
    <w:rsid w:val="003436CF"/>
    <w:rsid w:val="00347C9E"/>
    <w:rsid w:val="00361B7A"/>
    <w:rsid w:val="00361CC3"/>
    <w:rsid w:val="003657D8"/>
    <w:rsid w:val="00371205"/>
    <w:rsid w:val="00383404"/>
    <w:rsid w:val="00391EC7"/>
    <w:rsid w:val="00395335"/>
    <w:rsid w:val="00395556"/>
    <w:rsid w:val="003A5C10"/>
    <w:rsid w:val="003B3645"/>
    <w:rsid w:val="003C223D"/>
    <w:rsid w:val="003C5005"/>
    <w:rsid w:val="003D0474"/>
    <w:rsid w:val="003D4CFC"/>
    <w:rsid w:val="003D5183"/>
    <w:rsid w:val="0040622C"/>
    <w:rsid w:val="00407CA9"/>
    <w:rsid w:val="0041523A"/>
    <w:rsid w:val="00423E64"/>
    <w:rsid w:val="004250EC"/>
    <w:rsid w:val="004255A9"/>
    <w:rsid w:val="004259D1"/>
    <w:rsid w:val="00430597"/>
    <w:rsid w:val="0043108A"/>
    <w:rsid w:val="004331A3"/>
    <w:rsid w:val="00445C33"/>
    <w:rsid w:val="004504DA"/>
    <w:rsid w:val="00451444"/>
    <w:rsid w:val="004523F9"/>
    <w:rsid w:val="0046010C"/>
    <w:rsid w:val="00462E6C"/>
    <w:rsid w:val="00465FFA"/>
    <w:rsid w:val="0047107A"/>
    <w:rsid w:val="0047280F"/>
    <w:rsid w:val="0047418B"/>
    <w:rsid w:val="00474518"/>
    <w:rsid w:val="00474DE7"/>
    <w:rsid w:val="00477F5D"/>
    <w:rsid w:val="0048032E"/>
    <w:rsid w:val="0048125E"/>
    <w:rsid w:val="00481F12"/>
    <w:rsid w:val="004844E3"/>
    <w:rsid w:val="00484914"/>
    <w:rsid w:val="004878DE"/>
    <w:rsid w:val="00490AF0"/>
    <w:rsid w:val="00497AA3"/>
    <w:rsid w:val="004A544E"/>
    <w:rsid w:val="004C128D"/>
    <w:rsid w:val="004C1D21"/>
    <w:rsid w:val="004C5AE8"/>
    <w:rsid w:val="004D12BB"/>
    <w:rsid w:val="004D2709"/>
    <w:rsid w:val="004F2F30"/>
    <w:rsid w:val="004F57B0"/>
    <w:rsid w:val="004F701A"/>
    <w:rsid w:val="00507E0B"/>
    <w:rsid w:val="005260F0"/>
    <w:rsid w:val="00530078"/>
    <w:rsid w:val="00532A86"/>
    <w:rsid w:val="00550062"/>
    <w:rsid w:val="00551D54"/>
    <w:rsid w:val="0055372F"/>
    <w:rsid w:val="00557AE6"/>
    <w:rsid w:val="00560032"/>
    <w:rsid w:val="0056251F"/>
    <w:rsid w:val="0056314E"/>
    <w:rsid w:val="005647E7"/>
    <w:rsid w:val="00565C69"/>
    <w:rsid w:val="00566CDE"/>
    <w:rsid w:val="00567A0B"/>
    <w:rsid w:val="00574D91"/>
    <w:rsid w:val="00575067"/>
    <w:rsid w:val="00585763"/>
    <w:rsid w:val="00592E2B"/>
    <w:rsid w:val="005A194F"/>
    <w:rsid w:val="005C2142"/>
    <w:rsid w:val="005C31A0"/>
    <w:rsid w:val="005C459E"/>
    <w:rsid w:val="005C5C7A"/>
    <w:rsid w:val="005D1F30"/>
    <w:rsid w:val="005D40A7"/>
    <w:rsid w:val="005D462D"/>
    <w:rsid w:val="005E264F"/>
    <w:rsid w:val="005E390E"/>
    <w:rsid w:val="005F66EA"/>
    <w:rsid w:val="00602D7E"/>
    <w:rsid w:val="00605AE9"/>
    <w:rsid w:val="00610849"/>
    <w:rsid w:val="006119E0"/>
    <w:rsid w:val="0061221D"/>
    <w:rsid w:val="00635B74"/>
    <w:rsid w:val="00640B82"/>
    <w:rsid w:val="006435D8"/>
    <w:rsid w:val="00656B47"/>
    <w:rsid w:val="0066248D"/>
    <w:rsid w:val="00664E65"/>
    <w:rsid w:val="0066527E"/>
    <w:rsid w:val="0067521C"/>
    <w:rsid w:val="00675FA5"/>
    <w:rsid w:val="00691348"/>
    <w:rsid w:val="0069480D"/>
    <w:rsid w:val="00694C5E"/>
    <w:rsid w:val="006A0738"/>
    <w:rsid w:val="006A2747"/>
    <w:rsid w:val="006B1FB4"/>
    <w:rsid w:val="006B5788"/>
    <w:rsid w:val="006B5FE2"/>
    <w:rsid w:val="006C374F"/>
    <w:rsid w:val="006D7DA7"/>
    <w:rsid w:val="006E0B9F"/>
    <w:rsid w:val="006E1304"/>
    <w:rsid w:val="00720784"/>
    <w:rsid w:val="00721EB7"/>
    <w:rsid w:val="00723AAD"/>
    <w:rsid w:val="007242E9"/>
    <w:rsid w:val="00730821"/>
    <w:rsid w:val="00730F36"/>
    <w:rsid w:val="00732662"/>
    <w:rsid w:val="00736B6D"/>
    <w:rsid w:val="00737C78"/>
    <w:rsid w:val="00742097"/>
    <w:rsid w:val="00742AE8"/>
    <w:rsid w:val="00746952"/>
    <w:rsid w:val="0074711D"/>
    <w:rsid w:val="0075314A"/>
    <w:rsid w:val="0075408D"/>
    <w:rsid w:val="007552D9"/>
    <w:rsid w:val="00757C2D"/>
    <w:rsid w:val="007603D2"/>
    <w:rsid w:val="0076223D"/>
    <w:rsid w:val="00765AC1"/>
    <w:rsid w:val="00766313"/>
    <w:rsid w:val="00771AE9"/>
    <w:rsid w:val="00777996"/>
    <w:rsid w:val="00777A3C"/>
    <w:rsid w:val="007862D1"/>
    <w:rsid w:val="0079001E"/>
    <w:rsid w:val="00792437"/>
    <w:rsid w:val="007973DD"/>
    <w:rsid w:val="007A5958"/>
    <w:rsid w:val="007B2CA9"/>
    <w:rsid w:val="007B4442"/>
    <w:rsid w:val="007B4626"/>
    <w:rsid w:val="007B60B8"/>
    <w:rsid w:val="007B7A28"/>
    <w:rsid w:val="007C1C89"/>
    <w:rsid w:val="007C6820"/>
    <w:rsid w:val="007D1778"/>
    <w:rsid w:val="007D382A"/>
    <w:rsid w:val="007D6210"/>
    <w:rsid w:val="007E0D64"/>
    <w:rsid w:val="007E3AB0"/>
    <w:rsid w:val="007F031B"/>
    <w:rsid w:val="007F4EA7"/>
    <w:rsid w:val="007F6BBB"/>
    <w:rsid w:val="008011A8"/>
    <w:rsid w:val="008039D3"/>
    <w:rsid w:val="008071DE"/>
    <w:rsid w:val="00807982"/>
    <w:rsid w:val="00807A5D"/>
    <w:rsid w:val="00807C77"/>
    <w:rsid w:val="00810C4F"/>
    <w:rsid w:val="008120B3"/>
    <w:rsid w:val="0081544D"/>
    <w:rsid w:val="0081565C"/>
    <w:rsid w:val="00833B68"/>
    <w:rsid w:val="00843ABA"/>
    <w:rsid w:val="00855F96"/>
    <w:rsid w:val="00856425"/>
    <w:rsid w:val="00861861"/>
    <w:rsid w:val="00861BB6"/>
    <w:rsid w:val="00867623"/>
    <w:rsid w:val="00870ED9"/>
    <w:rsid w:val="00874C9E"/>
    <w:rsid w:val="0087507F"/>
    <w:rsid w:val="008778B1"/>
    <w:rsid w:val="00880103"/>
    <w:rsid w:val="00880D57"/>
    <w:rsid w:val="00882390"/>
    <w:rsid w:val="00884C34"/>
    <w:rsid w:val="00885045"/>
    <w:rsid w:val="00887CF6"/>
    <w:rsid w:val="00890B62"/>
    <w:rsid w:val="0089270C"/>
    <w:rsid w:val="00895792"/>
    <w:rsid w:val="008A20FE"/>
    <w:rsid w:val="008A2F22"/>
    <w:rsid w:val="008A6115"/>
    <w:rsid w:val="008A6A6F"/>
    <w:rsid w:val="008B549D"/>
    <w:rsid w:val="008B68EC"/>
    <w:rsid w:val="008B7E7B"/>
    <w:rsid w:val="008C33F2"/>
    <w:rsid w:val="008C469B"/>
    <w:rsid w:val="008C4BEB"/>
    <w:rsid w:val="008C7F8E"/>
    <w:rsid w:val="008D1241"/>
    <w:rsid w:val="008E3C6E"/>
    <w:rsid w:val="008F21EC"/>
    <w:rsid w:val="008F230E"/>
    <w:rsid w:val="00904B06"/>
    <w:rsid w:val="00916C1F"/>
    <w:rsid w:val="00922050"/>
    <w:rsid w:val="00937EA6"/>
    <w:rsid w:val="0094075D"/>
    <w:rsid w:val="009416F4"/>
    <w:rsid w:val="00941A23"/>
    <w:rsid w:val="00943A7F"/>
    <w:rsid w:val="00954AE2"/>
    <w:rsid w:val="009553B8"/>
    <w:rsid w:val="0095584C"/>
    <w:rsid w:val="0095644F"/>
    <w:rsid w:val="00957048"/>
    <w:rsid w:val="00957DB3"/>
    <w:rsid w:val="00961EB7"/>
    <w:rsid w:val="00966399"/>
    <w:rsid w:val="00967257"/>
    <w:rsid w:val="009678BA"/>
    <w:rsid w:val="00970F18"/>
    <w:rsid w:val="00972E48"/>
    <w:rsid w:val="00973D5A"/>
    <w:rsid w:val="009755ED"/>
    <w:rsid w:val="0097616C"/>
    <w:rsid w:val="00981C0D"/>
    <w:rsid w:val="00986C24"/>
    <w:rsid w:val="00986F28"/>
    <w:rsid w:val="009933D2"/>
    <w:rsid w:val="00993745"/>
    <w:rsid w:val="00996567"/>
    <w:rsid w:val="009A3FEF"/>
    <w:rsid w:val="009A5D62"/>
    <w:rsid w:val="009A7740"/>
    <w:rsid w:val="009A7AF4"/>
    <w:rsid w:val="009B08C5"/>
    <w:rsid w:val="009B3B79"/>
    <w:rsid w:val="009B480A"/>
    <w:rsid w:val="009B4C7D"/>
    <w:rsid w:val="009B4C9E"/>
    <w:rsid w:val="009B5570"/>
    <w:rsid w:val="009B75D1"/>
    <w:rsid w:val="009C138F"/>
    <w:rsid w:val="009C5241"/>
    <w:rsid w:val="009C7272"/>
    <w:rsid w:val="009C7712"/>
    <w:rsid w:val="009D0902"/>
    <w:rsid w:val="009D2D0A"/>
    <w:rsid w:val="009F6FE5"/>
    <w:rsid w:val="009F7FCD"/>
    <w:rsid w:val="00A04431"/>
    <w:rsid w:val="00A07B20"/>
    <w:rsid w:val="00A13AC9"/>
    <w:rsid w:val="00A16CF6"/>
    <w:rsid w:val="00A201C3"/>
    <w:rsid w:val="00A2317D"/>
    <w:rsid w:val="00A24004"/>
    <w:rsid w:val="00A2509F"/>
    <w:rsid w:val="00A257BD"/>
    <w:rsid w:val="00A36AE2"/>
    <w:rsid w:val="00A43D6E"/>
    <w:rsid w:val="00A451E0"/>
    <w:rsid w:val="00A539DE"/>
    <w:rsid w:val="00A54EA5"/>
    <w:rsid w:val="00A62D06"/>
    <w:rsid w:val="00A6477F"/>
    <w:rsid w:val="00A83FA2"/>
    <w:rsid w:val="00AA1C2F"/>
    <w:rsid w:val="00AA1C98"/>
    <w:rsid w:val="00AA2AE8"/>
    <w:rsid w:val="00AB4C24"/>
    <w:rsid w:val="00AB5EC5"/>
    <w:rsid w:val="00AC275E"/>
    <w:rsid w:val="00AC44FA"/>
    <w:rsid w:val="00AD206C"/>
    <w:rsid w:val="00AD247A"/>
    <w:rsid w:val="00AD5EEE"/>
    <w:rsid w:val="00AE1FE3"/>
    <w:rsid w:val="00AE3280"/>
    <w:rsid w:val="00AF5947"/>
    <w:rsid w:val="00AF5AE7"/>
    <w:rsid w:val="00AF7065"/>
    <w:rsid w:val="00B01D2B"/>
    <w:rsid w:val="00B0215D"/>
    <w:rsid w:val="00B0270D"/>
    <w:rsid w:val="00B16404"/>
    <w:rsid w:val="00B20CB6"/>
    <w:rsid w:val="00B21DA2"/>
    <w:rsid w:val="00B24636"/>
    <w:rsid w:val="00B25882"/>
    <w:rsid w:val="00B26C23"/>
    <w:rsid w:val="00B3794A"/>
    <w:rsid w:val="00B40845"/>
    <w:rsid w:val="00B46E5D"/>
    <w:rsid w:val="00B636A3"/>
    <w:rsid w:val="00B648FA"/>
    <w:rsid w:val="00B64E28"/>
    <w:rsid w:val="00B66CCE"/>
    <w:rsid w:val="00B746E9"/>
    <w:rsid w:val="00B74893"/>
    <w:rsid w:val="00B808CC"/>
    <w:rsid w:val="00B86398"/>
    <w:rsid w:val="00B92017"/>
    <w:rsid w:val="00B93B17"/>
    <w:rsid w:val="00B96427"/>
    <w:rsid w:val="00BA3394"/>
    <w:rsid w:val="00BB0A35"/>
    <w:rsid w:val="00BC30F9"/>
    <w:rsid w:val="00BD0EF8"/>
    <w:rsid w:val="00BD4451"/>
    <w:rsid w:val="00BD769E"/>
    <w:rsid w:val="00BE3FAC"/>
    <w:rsid w:val="00BE66D3"/>
    <w:rsid w:val="00BE7454"/>
    <w:rsid w:val="00BF4F8F"/>
    <w:rsid w:val="00C03D8D"/>
    <w:rsid w:val="00C03E03"/>
    <w:rsid w:val="00C07D04"/>
    <w:rsid w:val="00C11785"/>
    <w:rsid w:val="00C11A10"/>
    <w:rsid w:val="00C152E2"/>
    <w:rsid w:val="00C1672C"/>
    <w:rsid w:val="00C2199F"/>
    <w:rsid w:val="00C227F1"/>
    <w:rsid w:val="00C23ED2"/>
    <w:rsid w:val="00C256A9"/>
    <w:rsid w:val="00C2773C"/>
    <w:rsid w:val="00C36623"/>
    <w:rsid w:val="00C37B41"/>
    <w:rsid w:val="00C452D5"/>
    <w:rsid w:val="00C47B93"/>
    <w:rsid w:val="00C52EA5"/>
    <w:rsid w:val="00C5708B"/>
    <w:rsid w:val="00C63BEC"/>
    <w:rsid w:val="00C65D38"/>
    <w:rsid w:val="00C66CCE"/>
    <w:rsid w:val="00C71B66"/>
    <w:rsid w:val="00C75321"/>
    <w:rsid w:val="00C75894"/>
    <w:rsid w:val="00C8301B"/>
    <w:rsid w:val="00C85B9E"/>
    <w:rsid w:val="00C92A58"/>
    <w:rsid w:val="00C96BC6"/>
    <w:rsid w:val="00CA0EEA"/>
    <w:rsid w:val="00CA5A6B"/>
    <w:rsid w:val="00CB1267"/>
    <w:rsid w:val="00CB64AE"/>
    <w:rsid w:val="00CC504D"/>
    <w:rsid w:val="00CD1999"/>
    <w:rsid w:val="00CD3744"/>
    <w:rsid w:val="00CD54BB"/>
    <w:rsid w:val="00CD77BB"/>
    <w:rsid w:val="00CE1B08"/>
    <w:rsid w:val="00CE7BEC"/>
    <w:rsid w:val="00CF5B4E"/>
    <w:rsid w:val="00D02619"/>
    <w:rsid w:val="00D0714E"/>
    <w:rsid w:val="00D17C32"/>
    <w:rsid w:val="00D2091F"/>
    <w:rsid w:val="00D23391"/>
    <w:rsid w:val="00D44B92"/>
    <w:rsid w:val="00D53A22"/>
    <w:rsid w:val="00D55EB4"/>
    <w:rsid w:val="00D56677"/>
    <w:rsid w:val="00D56AC8"/>
    <w:rsid w:val="00D573FB"/>
    <w:rsid w:val="00D64365"/>
    <w:rsid w:val="00D66F43"/>
    <w:rsid w:val="00D7057D"/>
    <w:rsid w:val="00D71DB0"/>
    <w:rsid w:val="00D76768"/>
    <w:rsid w:val="00D84CA7"/>
    <w:rsid w:val="00D85133"/>
    <w:rsid w:val="00D852D8"/>
    <w:rsid w:val="00D86895"/>
    <w:rsid w:val="00D876C5"/>
    <w:rsid w:val="00D9024B"/>
    <w:rsid w:val="00D95B33"/>
    <w:rsid w:val="00DA2CD2"/>
    <w:rsid w:val="00DA3D8D"/>
    <w:rsid w:val="00DA3F50"/>
    <w:rsid w:val="00DA4B71"/>
    <w:rsid w:val="00DA4F9F"/>
    <w:rsid w:val="00DB31D1"/>
    <w:rsid w:val="00DB4ABC"/>
    <w:rsid w:val="00DB4FDE"/>
    <w:rsid w:val="00DB7E14"/>
    <w:rsid w:val="00DD6100"/>
    <w:rsid w:val="00DD74B6"/>
    <w:rsid w:val="00DE057E"/>
    <w:rsid w:val="00DE457B"/>
    <w:rsid w:val="00E045AA"/>
    <w:rsid w:val="00E05584"/>
    <w:rsid w:val="00E055DE"/>
    <w:rsid w:val="00E05A81"/>
    <w:rsid w:val="00E17045"/>
    <w:rsid w:val="00E17A82"/>
    <w:rsid w:val="00E231C4"/>
    <w:rsid w:val="00E371BE"/>
    <w:rsid w:val="00E4344A"/>
    <w:rsid w:val="00E52360"/>
    <w:rsid w:val="00E53127"/>
    <w:rsid w:val="00E62B42"/>
    <w:rsid w:val="00E7089B"/>
    <w:rsid w:val="00E70BFB"/>
    <w:rsid w:val="00E70D18"/>
    <w:rsid w:val="00E71D8F"/>
    <w:rsid w:val="00E71EB0"/>
    <w:rsid w:val="00E74DCB"/>
    <w:rsid w:val="00E773E1"/>
    <w:rsid w:val="00E774E2"/>
    <w:rsid w:val="00E83140"/>
    <w:rsid w:val="00E831E7"/>
    <w:rsid w:val="00E8433D"/>
    <w:rsid w:val="00E85153"/>
    <w:rsid w:val="00E90102"/>
    <w:rsid w:val="00E97C9B"/>
    <w:rsid w:val="00EA1252"/>
    <w:rsid w:val="00EA2948"/>
    <w:rsid w:val="00EB526A"/>
    <w:rsid w:val="00EB6BB2"/>
    <w:rsid w:val="00EC1471"/>
    <w:rsid w:val="00EC7E9A"/>
    <w:rsid w:val="00ED46F1"/>
    <w:rsid w:val="00EE03B1"/>
    <w:rsid w:val="00EE2A40"/>
    <w:rsid w:val="00EE3520"/>
    <w:rsid w:val="00EE4BD2"/>
    <w:rsid w:val="00EF1C7E"/>
    <w:rsid w:val="00EF3E74"/>
    <w:rsid w:val="00EF46D0"/>
    <w:rsid w:val="00F0279D"/>
    <w:rsid w:val="00F06147"/>
    <w:rsid w:val="00F07A3C"/>
    <w:rsid w:val="00F13ADD"/>
    <w:rsid w:val="00F157BF"/>
    <w:rsid w:val="00F22697"/>
    <w:rsid w:val="00F249A4"/>
    <w:rsid w:val="00F358F3"/>
    <w:rsid w:val="00F35FB2"/>
    <w:rsid w:val="00F40275"/>
    <w:rsid w:val="00F41278"/>
    <w:rsid w:val="00F465C8"/>
    <w:rsid w:val="00F51871"/>
    <w:rsid w:val="00F55605"/>
    <w:rsid w:val="00F56D6C"/>
    <w:rsid w:val="00F570D8"/>
    <w:rsid w:val="00F64461"/>
    <w:rsid w:val="00F64B68"/>
    <w:rsid w:val="00F64F37"/>
    <w:rsid w:val="00F76DF2"/>
    <w:rsid w:val="00F81A02"/>
    <w:rsid w:val="00F82FFB"/>
    <w:rsid w:val="00F848C7"/>
    <w:rsid w:val="00F87E5D"/>
    <w:rsid w:val="00F90337"/>
    <w:rsid w:val="00F967AE"/>
    <w:rsid w:val="00FA0C7C"/>
    <w:rsid w:val="00FA5A03"/>
    <w:rsid w:val="00FA7CB4"/>
    <w:rsid w:val="00FB219D"/>
    <w:rsid w:val="00FB765D"/>
    <w:rsid w:val="00FC63FF"/>
    <w:rsid w:val="00FD0179"/>
    <w:rsid w:val="00FF1313"/>
    <w:rsid w:val="00FF1A68"/>
    <w:rsid w:val="00FF1BD1"/>
    <w:rsid w:val="00FF273D"/>
    <w:rsid w:val="00FF2F3E"/>
    <w:rsid w:val="00FF3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A2B3DD"/>
  <w15:docId w15:val="{B36686FC-9D33-4A4A-B676-86CBBA115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6115"/>
  </w:style>
  <w:style w:type="paragraph" w:styleId="Nagwek3">
    <w:name w:val="heading 3"/>
    <w:basedOn w:val="Normalny"/>
    <w:link w:val="Nagwek3Znak"/>
    <w:uiPriority w:val="9"/>
    <w:qFormat/>
    <w:rsid w:val="00AB4C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A61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6115"/>
  </w:style>
  <w:style w:type="paragraph" w:styleId="Stopka">
    <w:name w:val="footer"/>
    <w:basedOn w:val="Normalny"/>
    <w:link w:val="StopkaZnak"/>
    <w:uiPriority w:val="99"/>
    <w:unhideWhenUsed/>
    <w:rsid w:val="008A61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6115"/>
  </w:style>
  <w:style w:type="paragraph" w:styleId="Tekstdymka">
    <w:name w:val="Balloon Text"/>
    <w:basedOn w:val="Normalny"/>
    <w:link w:val="TekstdymkaZnak"/>
    <w:uiPriority w:val="99"/>
    <w:semiHidden/>
    <w:unhideWhenUsed/>
    <w:rsid w:val="008A6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15"/>
    <w:rPr>
      <w:rFonts w:ascii="Tahoma" w:hAnsi="Tahoma" w:cs="Tahoma"/>
      <w:sz w:val="16"/>
      <w:szCs w:val="16"/>
    </w:rPr>
  </w:style>
  <w:style w:type="paragraph" w:styleId="Akapitzlist">
    <w:name w:val="List Paragraph"/>
    <w:aliases w:val="Numerowanie,Wypunktowanie,Podsis rysunku,BulletC,Wyliczanie,Obiekt,normalny tekst,List Paragraph,Akapit z listą31,Bullets,List Paragraph1,Lista - poziom 1,Akapit z listą BS,Kolorowa lista — akcent 11,Akapit z listą numerowaną,Preambuła"/>
    <w:basedOn w:val="Normalny"/>
    <w:link w:val="AkapitzlistZnak"/>
    <w:uiPriority w:val="34"/>
    <w:qFormat/>
    <w:rsid w:val="008A6115"/>
    <w:pPr>
      <w:ind w:left="720"/>
      <w:contextualSpacing/>
    </w:pPr>
  </w:style>
  <w:style w:type="paragraph" w:styleId="Bezodstpw">
    <w:name w:val="No Spacing"/>
    <w:link w:val="BezodstpwZnak"/>
    <w:uiPriority w:val="99"/>
    <w:qFormat/>
    <w:rsid w:val="00A24004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Tabela-Siatka">
    <w:name w:val="Table Grid"/>
    <w:basedOn w:val="Standardowy"/>
    <w:uiPriority w:val="39"/>
    <w:rsid w:val="00890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44B11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zh-CN"/>
    </w:rPr>
  </w:style>
  <w:style w:type="paragraph" w:customStyle="1" w:styleId="Standard">
    <w:name w:val="Standard"/>
    <w:rsid w:val="00EC7E9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, 宋体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EC7E9A"/>
    <w:pPr>
      <w:suppressLineNumbers/>
    </w:pPr>
  </w:style>
  <w:style w:type="character" w:styleId="Hipercze">
    <w:name w:val="Hyperlink"/>
    <w:basedOn w:val="Domylnaczcionkaakapitu"/>
    <w:uiPriority w:val="99"/>
    <w:unhideWhenUsed/>
    <w:rsid w:val="009D0902"/>
    <w:rPr>
      <w:color w:val="0000FF" w:themeColor="hyperlink"/>
      <w:u w:val="single"/>
    </w:rPr>
  </w:style>
  <w:style w:type="character" w:customStyle="1" w:styleId="AkapitzlistZnak">
    <w:name w:val="Akapit z listą Znak"/>
    <w:aliases w:val="Numerowanie Znak,Wypunktowanie Znak,Podsis rysunku Znak,BulletC Znak,Wyliczanie Znak,Obiekt Znak,normalny tekst Znak,List Paragraph Znak,Akapit z listą31 Znak,Bullets Znak,List Paragraph1 Znak,Lista - poziom 1 Znak,Preambuła Znak"/>
    <w:link w:val="Akapitzlist"/>
    <w:uiPriority w:val="34"/>
    <w:qFormat/>
    <w:locked/>
    <w:rsid w:val="009D0902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C69"/>
    <w:rPr>
      <w:color w:val="605E5C"/>
      <w:shd w:val="clear" w:color="auto" w:fill="E1DFDD"/>
    </w:rPr>
  </w:style>
  <w:style w:type="character" w:customStyle="1" w:styleId="TematkomentarzaZnak">
    <w:name w:val="Temat komentarza Znak"/>
    <w:link w:val="Tematkomentarza"/>
    <w:uiPriority w:val="99"/>
    <w:rsid w:val="002E44D1"/>
    <w:rPr>
      <w:b/>
      <w:b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44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44D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2E44D1"/>
    <w:pPr>
      <w:widowControl w:val="0"/>
      <w:autoSpaceDE w:val="0"/>
      <w:autoSpaceDN w:val="0"/>
      <w:spacing w:after="0"/>
    </w:pPr>
    <w:rPr>
      <w:b/>
      <w:bCs/>
      <w:sz w:val="22"/>
      <w:szCs w:val="22"/>
    </w:rPr>
  </w:style>
  <w:style w:type="character" w:customStyle="1" w:styleId="TematkomentarzaZnak1">
    <w:name w:val="Temat komentarza Znak1"/>
    <w:basedOn w:val="TekstkomentarzaZnak"/>
    <w:uiPriority w:val="99"/>
    <w:semiHidden/>
    <w:rsid w:val="002E44D1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B4C2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ormalny1">
    <w:name w:val="Normalny1"/>
    <w:basedOn w:val="Domylnaczcionkaakapitu"/>
    <w:rsid w:val="00AB4C24"/>
  </w:style>
  <w:style w:type="paragraph" w:customStyle="1" w:styleId="mb-0">
    <w:name w:val="mb-0"/>
    <w:basedOn w:val="Normalny"/>
    <w:rsid w:val="00AB4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85B9E"/>
    <w:rPr>
      <w:color w:val="605E5C"/>
      <w:shd w:val="clear" w:color="auto" w:fill="E1DFDD"/>
    </w:rPr>
  </w:style>
  <w:style w:type="paragraph" w:customStyle="1" w:styleId="Standarduser">
    <w:name w:val="Standard (user)"/>
    <w:rsid w:val="00CA5A6B"/>
    <w:pPr>
      <w:suppressAutoHyphens/>
      <w:autoSpaceDN w:val="0"/>
      <w:spacing w:after="0" w:line="240" w:lineRule="auto"/>
      <w:jc w:val="both"/>
      <w:textAlignment w:val="baseline"/>
    </w:pPr>
    <w:rPr>
      <w:rFonts w:ascii="Calibri" w:eastAsia="Calibri" w:hAnsi="Calibri" w:cs="Calibri"/>
      <w:kern w:val="3"/>
      <w:sz w:val="21"/>
      <w:szCs w:val="24"/>
      <w:lang w:eastAsia="zh-CN" w:bidi="hi-IN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F7FCD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AD5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A5C10"/>
    <w:rPr>
      <w:color w:val="800080" w:themeColor="followedHyperlink"/>
      <w:u w:val="single"/>
    </w:rPr>
  </w:style>
  <w:style w:type="character" w:customStyle="1" w:styleId="BezodstpwZnak">
    <w:name w:val="Bez odstępów Znak"/>
    <w:basedOn w:val="Domylnaczcionkaakapitu"/>
    <w:link w:val="Bezodstpw"/>
    <w:locked/>
    <w:rsid w:val="00664E65"/>
    <w:rPr>
      <w:rFonts w:ascii="Calibri" w:eastAsia="Calibri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1222D4-BE39-4947-983B-0C7310C2A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2</Pages>
  <Words>507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KCzyżak</dc:creator>
  <cp:lastModifiedBy>Aneta</cp:lastModifiedBy>
  <cp:revision>41</cp:revision>
  <cp:lastPrinted>2021-05-28T13:56:00Z</cp:lastPrinted>
  <dcterms:created xsi:type="dcterms:W3CDTF">2021-05-14T12:15:00Z</dcterms:created>
  <dcterms:modified xsi:type="dcterms:W3CDTF">2021-06-28T21:26:00Z</dcterms:modified>
</cp:coreProperties>
</file>