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714" w:rsidRPr="00465D2D" w:rsidRDefault="00465D2D" w:rsidP="001E6714">
      <w:pPr>
        <w:pStyle w:val="Tytu"/>
        <w:tabs>
          <w:tab w:val="left" w:pos="709"/>
        </w:tabs>
        <w:rPr>
          <w:rFonts w:ascii="Arial" w:hAnsi="Arial" w:cs="Arial"/>
          <w:i/>
          <w:sz w:val="28"/>
          <w:szCs w:val="24"/>
        </w:rPr>
      </w:pPr>
      <w:r>
        <w:rPr>
          <w:noProof/>
        </w:rPr>
        <mc:AlternateContent>
          <mc:Choice Requires="wps">
            <w:drawing>
              <wp:anchor distT="0" distB="0" distL="114300" distR="114300" simplePos="0" relativeHeight="251661312" behindDoc="0" locked="0" layoutInCell="1" allowOverlap="1" wp14:anchorId="071B4F07" wp14:editId="3DB37F4F">
                <wp:simplePos x="0" y="0"/>
                <wp:positionH relativeFrom="column">
                  <wp:posOffset>4286825</wp:posOffset>
                </wp:positionH>
                <wp:positionV relativeFrom="paragraph">
                  <wp:posOffset>-611816</wp:posOffset>
                </wp:positionV>
                <wp:extent cx="1590675" cy="304800"/>
                <wp:effectExtent l="0" t="0" r="9525"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D2D" w:rsidRPr="001462FC" w:rsidRDefault="00465D2D" w:rsidP="00465D2D">
                            <w:pPr>
                              <w:jc w:val="right"/>
                              <w:rPr>
                                <w:rFonts w:ascii="Arial" w:hAnsi="Arial" w:cs="Arial"/>
                                <w:b/>
                                <w:bCs/>
                              </w:rPr>
                            </w:pPr>
                            <w:r w:rsidRPr="001462FC">
                              <w:rPr>
                                <w:rFonts w:ascii="Arial" w:hAnsi="Arial" w:cs="Arial"/>
                                <w:b/>
                                <w:bCs/>
                              </w:rPr>
                              <w:t>Z</w:t>
                            </w:r>
                            <w:r>
                              <w:rPr>
                                <w:rFonts w:ascii="Arial" w:hAnsi="Arial" w:cs="Arial"/>
                                <w:b/>
                                <w:bCs/>
                              </w:rPr>
                              <w:t xml:space="preserve">ałącznik nr </w:t>
                            </w:r>
                            <w:r>
                              <w:rPr>
                                <w:rFonts w:ascii="Arial" w:hAnsi="Arial" w:cs="Arial"/>
                                <w:b/>
                                <w:bCs/>
                              </w:rPr>
                              <w:t>4</w:t>
                            </w:r>
                            <w:r>
                              <w:rPr>
                                <w:rFonts w:ascii="Arial" w:hAnsi="Arial" w:cs="Arial"/>
                                <w:b/>
                                <w:bCs/>
                              </w:rPr>
                              <w:t xml:space="preserve">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B4F07" id="Prostokąt 2" o:spid="_x0000_s1026" style="position:absolute;left:0;text-align:left;margin-left:337.55pt;margin-top:-48.15pt;width:125.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KsiwIAAA4FAAAOAAAAZHJzL2Uyb0RvYy54bWysVM2O0zAQviPxDpbv3fyQ/iTadLXbpQhp&#10;gUoLD+DGTmOtYwfbbbogjrwZD8Z40u62wAEhcnBmPOPxNzPf+PJq3yqyE9ZJo0uaXMSUCF0ZLvWm&#10;pJ8+LkczSpxnmjNltCjpo3D0av7yxWXfFSI1jVFcWAJBtCv6rqSN910RRa5qRMvchemEBmNtbMs8&#10;qHYTcct6iN6qKI3jSdQbyztrKuEc7N4ORjrH+HUtKv+hrp3wRJUUsHlcLa7rsEbzS1ZsLOsaWR1g&#10;sH9A0TKp4dKnULfMM7K18rdQrayscab2F5VpI1PXshKYA2STxL9kc9+wTmAuUBzXPZXJ/b+w1fvd&#10;yhLJS5pSolkLLVoBQG8efnz3JA316TtXgNt9t7IhQ9fdmerBEW0WDdMbcW2t6RvBOKBKgn90diAo&#10;Do6Sdf/OcAjPtt5gqfa1bUNAKALZY0cenzoi9p5UsJmM83gyHVNSge1VnM1ibFnEiuPpzjr/RpiW&#10;BKGkFjqO0dnuzvmAhhVHF0RvlORLqRQqdrNeKEt2DNixxA8TgCRP3ZQOztqEY0PEYQdAwh3BFuBi&#10;t7/mSZrFN2k+Wk5m01G2zMajfBrPRnGS3+STOMuz2+W3ADDJikZyLvSd1OLIvCT7u84eZmDgDHKP&#10;9CXNx+kYcz9D706TjPH7U5Kt9DCISrYlhSLDF5xYERr7WnOUPZNqkKNz+FhlqMHxj1VBGoTODwzy&#10;+/UeeYYcCaxYG/4IvLAG2gajCY8ICI2xXyjpYSBL6j5vmRWUqLcauJUnWRYmGJVsPE1BsaeW9amF&#10;6QpCldRTMogLP0z9trNy08BNCZZKm2vgYy2RKs+oDiyGocOcDg9EmOpTHb2en7H5TwAAAP//AwBQ&#10;SwMEFAAGAAgAAAAhANgkGb7hAAAACwEAAA8AAABkcnMvZG93bnJldi54bWxMj8FOwzAMhu9IvENk&#10;JG5bsnUNa9d0Qkg7AQc2JK5ek7XVGqc06VbennBiR9uffn9/sZ1sxy5m8K0jBYu5AGaocrqlWsHn&#10;YTdbA/MBSWPnyCj4MR625f1dgbl2V/owl32oWQwhn6OCJoQ+59xXjbHo5643FG8nN1gMcRxqrge8&#10;xnDb8aUQkltsKX5osDcvjanO+9EqQLnS3++n5O3wOkrM6kns0i+h1OPD9LwBFswU/mH404/qUEan&#10;oxtJe9YpkE/pIqIKZplMgEUiW6YS2DFuVusEeFnw2w7lLwAAAP//AwBQSwECLQAUAAYACAAAACEA&#10;toM4kv4AAADhAQAAEwAAAAAAAAAAAAAAAAAAAAAAW0NvbnRlbnRfVHlwZXNdLnhtbFBLAQItABQA&#10;BgAIAAAAIQA4/SH/1gAAAJQBAAALAAAAAAAAAAAAAAAAAC8BAABfcmVscy8ucmVsc1BLAQItABQA&#10;BgAIAAAAIQCCVlKsiwIAAA4FAAAOAAAAAAAAAAAAAAAAAC4CAABkcnMvZTJvRG9jLnhtbFBLAQIt&#10;ABQABgAIAAAAIQDYJBm+4QAAAAsBAAAPAAAAAAAAAAAAAAAAAOUEAABkcnMvZG93bnJldi54bWxQ&#10;SwUGAAAAAAQABADzAAAA8wUAAAAA&#10;" stroked="f">
                <v:textbox>
                  <w:txbxContent>
                    <w:p w:rsidR="00465D2D" w:rsidRPr="001462FC" w:rsidRDefault="00465D2D" w:rsidP="00465D2D">
                      <w:pPr>
                        <w:jc w:val="right"/>
                        <w:rPr>
                          <w:rFonts w:ascii="Arial" w:hAnsi="Arial" w:cs="Arial"/>
                          <w:b/>
                          <w:bCs/>
                        </w:rPr>
                      </w:pPr>
                      <w:r w:rsidRPr="001462FC">
                        <w:rPr>
                          <w:rFonts w:ascii="Arial" w:hAnsi="Arial" w:cs="Arial"/>
                          <w:b/>
                          <w:bCs/>
                        </w:rPr>
                        <w:t>Z</w:t>
                      </w:r>
                      <w:r>
                        <w:rPr>
                          <w:rFonts w:ascii="Arial" w:hAnsi="Arial" w:cs="Arial"/>
                          <w:b/>
                          <w:bCs/>
                        </w:rPr>
                        <w:t xml:space="preserve">ałącznik nr </w:t>
                      </w:r>
                      <w:r>
                        <w:rPr>
                          <w:rFonts w:ascii="Arial" w:hAnsi="Arial" w:cs="Arial"/>
                          <w:b/>
                          <w:bCs/>
                        </w:rPr>
                        <w:t>4</w:t>
                      </w:r>
                      <w:r>
                        <w:rPr>
                          <w:rFonts w:ascii="Arial" w:hAnsi="Arial" w:cs="Arial"/>
                          <w:b/>
                          <w:bCs/>
                        </w:rPr>
                        <w:t xml:space="preserve"> do SWZ</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DEA49FF" wp14:editId="60258930">
                <wp:simplePos x="0" y="0"/>
                <wp:positionH relativeFrom="column">
                  <wp:posOffset>0</wp:posOffset>
                </wp:positionH>
                <wp:positionV relativeFrom="paragraph">
                  <wp:posOffset>-629728</wp:posOffset>
                </wp:positionV>
                <wp:extent cx="2124075" cy="342900"/>
                <wp:effectExtent l="0" t="0" r="9525"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5D2D" w:rsidRPr="00F753C7" w:rsidRDefault="00465D2D" w:rsidP="00465D2D">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12/2025</w:t>
                            </w:r>
                          </w:p>
                          <w:p w:rsidR="00465D2D" w:rsidRPr="001462FC" w:rsidRDefault="00465D2D" w:rsidP="00465D2D">
                            <w:pP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A49FF" id="Prostokąt 3" o:spid="_x0000_s1027" style="position:absolute;left:0;text-align:left;margin-left:0;margin-top:-49.6pt;width:167.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ZjhwIAAAcFAAAOAAAAZHJzL2Uyb0RvYy54bWysVM1uGyEQvlfqOyDuzv5kHXtXWUeJXVeV&#10;0jZS2gfAwHpRWKCAvU6jHvtmfbAOrO04bQ9V1T2wDAwf38x8w+XVrpNoy60TWtU4O0sx4opqJtS6&#10;xp8/LUdTjJwnihGpFa/xI3f4avb61WVvKp7rVkvGLQIQ5are1Lj13lRJ4mjLO+LOtOEKNhttO+LB&#10;tOuEWdIDeieTPE0vkl5bZqym3DlYXQybeBbxm4ZT/7FpHPdI1hi4+TjaOK7CmMwuSbW2xLSC7mmQ&#10;f2DREaHg0iPUgniCNlb8BtUJarXTjT+jukt00wjKYwwQTZb+Es19SwyPsUBynDmmyf0/WPphe2eR&#10;YDU+x0iRDkp0BwS9fvjx3aPzkJ/euArc7s2dDRE6c6vpg0NKz1ui1vzaWt23nDBglQX/5MWBYDg4&#10;ilb9e80Anmy8jqnaNbYLgJAEtIsVeTxWhO88orCYZ3mRTsYYUdg7L/IyjSVLSHU4bazzb7nuUJjU&#10;2ELFIzrZ3jof2JDq4BLZaynYUkgZDbtezaVFWwLqWMYvBgBBnrpJFZyVDscGxGEFSMIdYS/QjdV+&#10;KgPhm7wcLS+mk1GxLMajcpJOR2lW3pQXaVEWi+W3QDArqlYwxtWtUPygvKz4u8rue2DQTNQe6mtc&#10;jvNxjP0Fe3caZBq/PwXZCQ+NKEVX4+nRiVShsG8Ug7BJ5YmQwzx5ST9mGXJw+MesRBmEyg8K8rvV&#10;DlCCHFaaPYIgrIZ6QU/C6wGTVtuvGPXQiTV2XzbEcozkOwWiKrOiCK0bjWI8ycGwpzur0x2iKEDV&#10;2GM0TOd+aPeNsWLdwk1ZzJHS1yDERkSNPLPayxe6LQazfxlCO5/a0ev5/Zr9BAAA//8DAFBLAwQU&#10;AAYACAAAACEA8eI3Xd0AAAAIAQAADwAAAGRycy9kb3ducmV2LnhtbEyPzU7DMBCE70i8g7VI3FqH&#10;/ImkcSqE1BNwoEXiuo3dJGq8DrHThrdnOcFxdlYz31TbxQ7iYibfO1LwsI5AGGqc7qlV8HHYrR5B&#10;+ICkcXBkFHwbD9v69qbCUrsrvZvLPrSCQ8iXqKALYSyl9E1nLPq1Gw2xd3KTxcByaqWe8MrhdpBx&#10;FOXSYk/c0OFonjvTnPezVYB5qr/eTsnr4WXOsWiXaJd9Rkrd3y1PGxDBLOHvGX7xGR1qZjq6mbQX&#10;gwIeEhSsiiIGwXaSpBmII1/SLAZZV/L/gPoHAAD//wMAUEsBAi0AFAAGAAgAAAAhALaDOJL+AAAA&#10;4QEAABMAAAAAAAAAAAAAAAAAAAAAAFtDb250ZW50X1R5cGVzXS54bWxQSwECLQAUAAYACAAAACEA&#10;OP0h/9YAAACUAQAACwAAAAAAAAAAAAAAAAAvAQAAX3JlbHMvLnJlbHNQSwECLQAUAAYACAAAACEA&#10;ZioGY4cCAAAHBQAADgAAAAAAAAAAAAAAAAAuAgAAZHJzL2Uyb0RvYy54bWxQSwECLQAUAAYACAAA&#10;ACEA8eI3Xd0AAAAIAQAADwAAAAAAAAAAAAAAAADhBAAAZHJzL2Rvd25yZXYueG1sUEsFBgAAAAAE&#10;AAQA8wAAAOsFAAAAAA==&#10;" stroked="f">
                <v:textbox>
                  <w:txbxContent>
                    <w:p w:rsidR="00465D2D" w:rsidRPr="00F753C7" w:rsidRDefault="00465D2D" w:rsidP="00465D2D">
                      <w:pPr>
                        <w:rPr>
                          <w:rFonts w:ascii="Arial" w:hAnsi="Arial" w:cs="Arial"/>
                          <w:b/>
                          <w:bCs/>
                          <w:sz w:val="21"/>
                          <w:szCs w:val="21"/>
                        </w:rPr>
                      </w:pPr>
                      <w:r w:rsidRPr="00F753C7">
                        <w:rPr>
                          <w:rFonts w:ascii="Arial" w:hAnsi="Arial" w:cs="Arial"/>
                          <w:b/>
                          <w:bCs/>
                          <w:sz w:val="21"/>
                          <w:szCs w:val="21"/>
                        </w:rPr>
                        <w:t>Znak sprawy: ZP/</w:t>
                      </w:r>
                      <w:r>
                        <w:rPr>
                          <w:rFonts w:ascii="Arial" w:hAnsi="Arial" w:cs="Arial"/>
                          <w:b/>
                          <w:bCs/>
                          <w:sz w:val="21"/>
                          <w:szCs w:val="21"/>
                        </w:rPr>
                        <w:t>12/2025</w:t>
                      </w:r>
                    </w:p>
                    <w:p w:rsidR="00465D2D" w:rsidRPr="001462FC" w:rsidRDefault="00465D2D" w:rsidP="00465D2D">
                      <w:pPr>
                        <w:rPr>
                          <w:rFonts w:ascii="Arial" w:hAnsi="Arial" w:cs="Arial"/>
                          <w:b/>
                          <w:bCs/>
                        </w:rPr>
                      </w:pPr>
                    </w:p>
                  </w:txbxContent>
                </v:textbox>
              </v:rect>
            </w:pict>
          </mc:Fallback>
        </mc:AlternateContent>
      </w:r>
      <w:r w:rsidRPr="00465D2D">
        <w:rPr>
          <w:rFonts w:ascii="Arial" w:hAnsi="Arial" w:cs="Arial"/>
          <w:i/>
          <w:sz w:val="28"/>
          <w:szCs w:val="24"/>
        </w:rPr>
        <w:t>PROJEKT</w:t>
      </w:r>
    </w:p>
    <w:p w:rsidR="001E6714" w:rsidRPr="00D822CD" w:rsidRDefault="001E6714" w:rsidP="001E6714">
      <w:pPr>
        <w:pStyle w:val="Tytu"/>
        <w:tabs>
          <w:tab w:val="left" w:pos="709"/>
        </w:tabs>
        <w:rPr>
          <w:rFonts w:ascii="Arial" w:hAnsi="Arial" w:cs="Arial"/>
          <w:sz w:val="24"/>
          <w:szCs w:val="24"/>
        </w:rPr>
      </w:pPr>
      <w:r w:rsidRPr="00D822CD">
        <w:rPr>
          <w:rFonts w:ascii="Arial" w:hAnsi="Arial" w:cs="Arial"/>
          <w:sz w:val="24"/>
          <w:szCs w:val="24"/>
        </w:rPr>
        <w:t>U M O W A nr …..…..…/………</w:t>
      </w:r>
    </w:p>
    <w:p w:rsidR="001E6714" w:rsidRPr="00D822CD" w:rsidRDefault="001E6714" w:rsidP="00E625AE">
      <w:pPr>
        <w:pStyle w:val="Tytu"/>
        <w:tabs>
          <w:tab w:val="left" w:pos="709"/>
        </w:tabs>
        <w:rPr>
          <w:rFonts w:ascii="Arial" w:hAnsi="Arial" w:cs="Arial"/>
          <w:sz w:val="24"/>
          <w:szCs w:val="24"/>
        </w:rPr>
      </w:pPr>
    </w:p>
    <w:p w:rsidR="001E6714" w:rsidRPr="00D822CD" w:rsidRDefault="001E6714" w:rsidP="00E625AE">
      <w:pPr>
        <w:tabs>
          <w:tab w:val="left" w:pos="709"/>
        </w:tabs>
        <w:jc w:val="both"/>
        <w:rPr>
          <w:rFonts w:ascii="Arial" w:hAnsi="Arial" w:cs="Arial"/>
          <w:sz w:val="24"/>
          <w:szCs w:val="24"/>
        </w:rPr>
      </w:pPr>
      <w:r w:rsidRPr="00D822CD">
        <w:rPr>
          <w:rFonts w:ascii="Arial" w:hAnsi="Arial" w:cs="Arial"/>
          <w:sz w:val="24"/>
          <w:szCs w:val="24"/>
        </w:rPr>
        <w:t>zawarta w dniu ........................</w:t>
      </w:r>
      <w:r>
        <w:rPr>
          <w:rFonts w:ascii="Arial" w:hAnsi="Arial" w:cs="Arial"/>
          <w:sz w:val="24"/>
          <w:szCs w:val="24"/>
        </w:rPr>
        <w:t>...................</w:t>
      </w:r>
      <w:r w:rsidRPr="00D822CD">
        <w:rPr>
          <w:rFonts w:ascii="Arial" w:hAnsi="Arial" w:cs="Arial"/>
          <w:sz w:val="24"/>
          <w:szCs w:val="24"/>
        </w:rPr>
        <w:t xml:space="preserve"> r. w Rzeszowie, pomiędzy: </w:t>
      </w:r>
    </w:p>
    <w:p w:rsidR="001E6714" w:rsidRPr="00D822CD" w:rsidRDefault="001E6714" w:rsidP="00E625AE">
      <w:pPr>
        <w:tabs>
          <w:tab w:val="left" w:pos="709"/>
        </w:tabs>
        <w:jc w:val="both"/>
        <w:rPr>
          <w:rFonts w:ascii="Arial" w:hAnsi="Arial" w:cs="Arial"/>
          <w:sz w:val="24"/>
          <w:szCs w:val="24"/>
        </w:rPr>
      </w:pPr>
      <w:r>
        <w:rPr>
          <w:rFonts w:ascii="Arial" w:hAnsi="Arial" w:cs="Arial"/>
          <w:b/>
          <w:sz w:val="24"/>
          <w:szCs w:val="24"/>
        </w:rPr>
        <w:t xml:space="preserve">Skarbem Państwa - </w:t>
      </w:r>
      <w:r w:rsidRPr="00D822CD">
        <w:rPr>
          <w:rFonts w:ascii="Arial" w:hAnsi="Arial" w:cs="Arial"/>
          <w:b/>
          <w:sz w:val="24"/>
          <w:szCs w:val="24"/>
        </w:rPr>
        <w:t xml:space="preserve">34 Wojskowym Oddziałem Gospodarczym </w:t>
      </w:r>
      <w:r w:rsidRPr="00D822CD">
        <w:rPr>
          <w:rFonts w:ascii="Arial" w:hAnsi="Arial" w:cs="Arial"/>
          <w:sz w:val="24"/>
          <w:szCs w:val="24"/>
        </w:rPr>
        <w:t xml:space="preserve">w Rzeszowie ul. Krakowska 11b,   </w:t>
      </w:r>
      <w:bookmarkStart w:id="0" w:name="_GoBack"/>
      <w:bookmarkEnd w:id="0"/>
    </w:p>
    <w:p w:rsidR="001E6714" w:rsidRPr="00D822CD" w:rsidRDefault="001E6714" w:rsidP="00E625AE">
      <w:pPr>
        <w:tabs>
          <w:tab w:val="left" w:pos="709"/>
        </w:tabs>
        <w:jc w:val="both"/>
        <w:rPr>
          <w:rFonts w:ascii="Arial" w:hAnsi="Arial" w:cs="Arial"/>
          <w:sz w:val="24"/>
          <w:szCs w:val="24"/>
        </w:rPr>
      </w:pPr>
      <w:r w:rsidRPr="00D822CD">
        <w:rPr>
          <w:rFonts w:ascii="Arial" w:hAnsi="Arial" w:cs="Arial"/>
          <w:sz w:val="24"/>
          <w:szCs w:val="24"/>
        </w:rPr>
        <w:t>NIP: 517 – 034 – 66 – 45, REGON: 180690373</w:t>
      </w:r>
    </w:p>
    <w:p w:rsidR="001E6714" w:rsidRDefault="001E6714" w:rsidP="00E625AE">
      <w:pPr>
        <w:tabs>
          <w:tab w:val="left" w:pos="709"/>
        </w:tabs>
        <w:jc w:val="both"/>
        <w:rPr>
          <w:rFonts w:ascii="Arial" w:hAnsi="Arial" w:cs="Arial"/>
          <w:sz w:val="24"/>
          <w:szCs w:val="24"/>
        </w:rPr>
      </w:pPr>
      <w:r w:rsidRPr="00D822CD">
        <w:rPr>
          <w:rFonts w:ascii="Arial" w:hAnsi="Arial" w:cs="Arial"/>
          <w:sz w:val="24"/>
          <w:szCs w:val="24"/>
        </w:rPr>
        <w:t>reprezentowanym przez:</w:t>
      </w:r>
    </w:p>
    <w:p w:rsidR="001E6714" w:rsidRPr="009A2653" w:rsidRDefault="001E6714" w:rsidP="00E625AE">
      <w:pPr>
        <w:tabs>
          <w:tab w:val="left" w:pos="709"/>
        </w:tabs>
        <w:jc w:val="both"/>
        <w:rPr>
          <w:rFonts w:ascii="Arial" w:hAnsi="Arial" w:cs="Arial"/>
          <w:sz w:val="24"/>
          <w:szCs w:val="24"/>
        </w:rPr>
      </w:pPr>
      <w:r w:rsidRPr="00D822CD">
        <w:rPr>
          <w:rFonts w:ascii="Arial" w:hAnsi="Arial" w:cs="Arial"/>
          <w:b/>
          <w:sz w:val="24"/>
          <w:szCs w:val="24"/>
        </w:rPr>
        <w:t>Komendanta ……………………</w:t>
      </w:r>
      <w:r>
        <w:rPr>
          <w:rFonts w:ascii="Arial" w:hAnsi="Arial" w:cs="Arial"/>
          <w:b/>
          <w:sz w:val="24"/>
          <w:szCs w:val="24"/>
        </w:rPr>
        <w:t>…………………………</w:t>
      </w:r>
      <w:r w:rsidR="00465D2D">
        <w:rPr>
          <w:rFonts w:ascii="Arial" w:hAnsi="Arial" w:cs="Arial"/>
          <w:b/>
          <w:sz w:val="24"/>
          <w:szCs w:val="24"/>
        </w:rPr>
        <w:t>…………………………..</w:t>
      </w:r>
    </w:p>
    <w:p w:rsidR="001E6714" w:rsidRPr="00D822CD" w:rsidRDefault="001E6714" w:rsidP="00E625AE">
      <w:pPr>
        <w:tabs>
          <w:tab w:val="left" w:pos="709"/>
        </w:tabs>
        <w:jc w:val="both"/>
        <w:rPr>
          <w:rFonts w:ascii="Arial" w:hAnsi="Arial" w:cs="Arial"/>
          <w:sz w:val="24"/>
          <w:szCs w:val="24"/>
        </w:rPr>
      </w:pPr>
      <w:r w:rsidRPr="00D822CD">
        <w:rPr>
          <w:rFonts w:ascii="Arial" w:hAnsi="Arial" w:cs="Arial"/>
          <w:sz w:val="24"/>
          <w:szCs w:val="24"/>
        </w:rPr>
        <w:t xml:space="preserve">zwanym w dalszej części umowy  </w:t>
      </w:r>
      <w:r w:rsidRPr="00D822CD">
        <w:rPr>
          <w:rFonts w:ascii="Arial" w:hAnsi="Arial" w:cs="Arial"/>
          <w:b/>
          <w:sz w:val="24"/>
          <w:szCs w:val="24"/>
        </w:rPr>
        <w:t xml:space="preserve">„ZAMAWIAJĄCYM”, </w:t>
      </w:r>
    </w:p>
    <w:p w:rsidR="00E625AE" w:rsidRDefault="00E625AE" w:rsidP="00E625AE">
      <w:pPr>
        <w:tabs>
          <w:tab w:val="left" w:pos="709"/>
        </w:tabs>
        <w:jc w:val="both"/>
        <w:rPr>
          <w:rFonts w:ascii="Arial" w:hAnsi="Arial" w:cs="Arial"/>
          <w:sz w:val="24"/>
          <w:szCs w:val="24"/>
        </w:rPr>
      </w:pPr>
    </w:p>
    <w:p w:rsidR="001E6714" w:rsidRPr="00D822CD" w:rsidRDefault="001E6714" w:rsidP="00E625AE">
      <w:pPr>
        <w:tabs>
          <w:tab w:val="left" w:pos="709"/>
        </w:tabs>
        <w:jc w:val="both"/>
        <w:rPr>
          <w:rFonts w:ascii="Arial" w:hAnsi="Arial" w:cs="Arial"/>
          <w:sz w:val="24"/>
          <w:szCs w:val="24"/>
        </w:rPr>
      </w:pPr>
      <w:r w:rsidRPr="00D822CD">
        <w:rPr>
          <w:rFonts w:ascii="Arial" w:hAnsi="Arial" w:cs="Arial"/>
          <w:sz w:val="24"/>
          <w:szCs w:val="24"/>
        </w:rPr>
        <w:t>a</w:t>
      </w:r>
    </w:p>
    <w:p w:rsidR="001E6714" w:rsidRPr="00D822CD" w:rsidRDefault="001E6714" w:rsidP="00E625AE">
      <w:pPr>
        <w:tabs>
          <w:tab w:val="left" w:pos="709"/>
        </w:tabs>
        <w:jc w:val="both"/>
        <w:rPr>
          <w:rFonts w:ascii="Arial" w:hAnsi="Arial" w:cs="Arial"/>
          <w:sz w:val="24"/>
          <w:szCs w:val="24"/>
        </w:rPr>
      </w:pPr>
      <w:r w:rsidRPr="00D822CD">
        <w:rPr>
          <w:rFonts w:ascii="Arial" w:hAnsi="Arial" w:cs="Arial"/>
          <w:sz w:val="24"/>
          <w:szCs w:val="24"/>
        </w:rPr>
        <w:t>..............................................................................................................</w:t>
      </w:r>
      <w:r>
        <w:rPr>
          <w:rFonts w:ascii="Arial" w:hAnsi="Arial" w:cs="Arial"/>
          <w:sz w:val="24"/>
          <w:szCs w:val="24"/>
        </w:rPr>
        <w:t>..........................</w:t>
      </w:r>
    </w:p>
    <w:p w:rsidR="001E6714" w:rsidRPr="00D822CD" w:rsidRDefault="001E6714" w:rsidP="00E625AE">
      <w:pPr>
        <w:tabs>
          <w:tab w:val="left" w:pos="709"/>
        </w:tabs>
        <w:jc w:val="left"/>
        <w:rPr>
          <w:rFonts w:ascii="Arial" w:hAnsi="Arial" w:cs="Arial"/>
          <w:sz w:val="24"/>
          <w:szCs w:val="24"/>
        </w:rPr>
      </w:pPr>
      <w:r w:rsidRPr="00D822CD">
        <w:rPr>
          <w:rFonts w:ascii="Arial" w:hAnsi="Arial" w:cs="Arial"/>
          <w:sz w:val="24"/>
          <w:szCs w:val="24"/>
        </w:rPr>
        <w:t>z siedzibą w .........</w:t>
      </w:r>
      <w:r>
        <w:rPr>
          <w:rFonts w:ascii="Arial" w:hAnsi="Arial" w:cs="Arial"/>
          <w:sz w:val="24"/>
          <w:szCs w:val="24"/>
        </w:rPr>
        <w:t>..............................</w:t>
      </w:r>
      <w:r w:rsidRPr="00D822CD">
        <w:rPr>
          <w:rFonts w:ascii="Arial" w:hAnsi="Arial" w:cs="Arial"/>
          <w:sz w:val="24"/>
          <w:szCs w:val="24"/>
        </w:rPr>
        <w:t>.............. ul. .....................</w:t>
      </w:r>
      <w:r>
        <w:rPr>
          <w:rFonts w:ascii="Arial" w:hAnsi="Arial" w:cs="Arial"/>
          <w:sz w:val="24"/>
          <w:szCs w:val="24"/>
        </w:rPr>
        <w:t>..............................</w:t>
      </w:r>
      <w:r w:rsidRPr="00D822CD">
        <w:rPr>
          <w:rFonts w:ascii="Arial" w:hAnsi="Arial" w:cs="Arial"/>
          <w:sz w:val="24"/>
          <w:szCs w:val="24"/>
        </w:rPr>
        <w:t>.....</w:t>
      </w:r>
      <w:r>
        <w:rPr>
          <w:rFonts w:ascii="Arial" w:hAnsi="Arial" w:cs="Arial"/>
          <w:sz w:val="24"/>
          <w:szCs w:val="24"/>
        </w:rPr>
        <w:br/>
      </w:r>
      <w:r w:rsidRPr="00D822CD">
        <w:rPr>
          <w:rFonts w:ascii="Arial" w:hAnsi="Arial" w:cs="Arial"/>
          <w:sz w:val="24"/>
          <w:szCs w:val="24"/>
        </w:rPr>
        <w:t>wpisaną do …</w:t>
      </w:r>
      <w:r>
        <w:rPr>
          <w:rFonts w:ascii="Arial" w:hAnsi="Arial" w:cs="Arial"/>
          <w:sz w:val="24"/>
          <w:szCs w:val="24"/>
        </w:rPr>
        <w:t>………………………...…….…………...</w:t>
      </w:r>
      <w:r w:rsidRPr="00D822CD">
        <w:rPr>
          <w:rFonts w:ascii="Arial" w:hAnsi="Arial" w:cs="Arial"/>
          <w:sz w:val="24"/>
          <w:szCs w:val="24"/>
        </w:rPr>
        <w:t>..…………………………………...</w:t>
      </w:r>
    </w:p>
    <w:p w:rsidR="001E6714" w:rsidRPr="00D822CD" w:rsidRDefault="001E6714" w:rsidP="00E625AE">
      <w:pPr>
        <w:tabs>
          <w:tab w:val="left" w:pos="709"/>
        </w:tabs>
        <w:jc w:val="both"/>
        <w:rPr>
          <w:rFonts w:ascii="Arial" w:hAnsi="Arial" w:cs="Arial"/>
          <w:sz w:val="24"/>
          <w:szCs w:val="24"/>
        </w:rPr>
      </w:pPr>
      <w:r>
        <w:rPr>
          <w:rFonts w:ascii="Arial" w:hAnsi="Arial" w:cs="Arial"/>
          <w:sz w:val="24"/>
          <w:szCs w:val="24"/>
        </w:rPr>
        <w:t>……………</w:t>
      </w:r>
      <w:r w:rsidRPr="00D822CD">
        <w:rPr>
          <w:rFonts w:ascii="Arial" w:hAnsi="Arial" w:cs="Arial"/>
          <w:sz w:val="24"/>
          <w:szCs w:val="24"/>
        </w:rPr>
        <w:t>……………………………………………………………</w:t>
      </w:r>
      <w:r>
        <w:rPr>
          <w:rFonts w:ascii="Arial" w:hAnsi="Arial" w:cs="Arial"/>
          <w:sz w:val="24"/>
          <w:szCs w:val="24"/>
        </w:rPr>
        <w:t>…..</w:t>
      </w:r>
      <w:r w:rsidRPr="00D822CD">
        <w:rPr>
          <w:rFonts w:ascii="Arial" w:hAnsi="Arial" w:cs="Arial"/>
          <w:sz w:val="24"/>
          <w:szCs w:val="24"/>
        </w:rPr>
        <w:t>……………………</w:t>
      </w:r>
    </w:p>
    <w:p w:rsidR="001E6714" w:rsidRPr="00D822CD" w:rsidRDefault="001E6714" w:rsidP="00E625AE">
      <w:pPr>
        <w:tabs>
          <w:tab w:val="left" w:pos="709"/>
        </w:tabs>
        <w:jc w:val="both"/>
        <w:rPr>
          <w:rFonts w:ascii="Arial" w:hAnsi="Arial" w:cs="Arial"/>
          <w:sz w:val="24"/>
          <w:szCs w:val="24"/>
        </w:rPr>
      </w:pPr>
      <w:r>
        <w:rPr>
          <w:rFonts w:ascii="Arial" w:hAnsi="Arial" w:cs="Arial"/>
          <w:sz w:val="24"/>
          <w:szCs w:val="24"/>
        </w:rPr>
        <w:t xml:space="preserve">NIP </w:t>
      </w:r>
      <w:r w:rsidRPr="00D822CD">
        <w:rPr>
          <w:rFonts w:ascii="Arial" w:hAnsi="Arial" w:cs="Arial"/>
          <w:sz w:val="24"/>
          <w:szCs w:val="24"/>
        </w:rPr>
        <w:t>……………………</w:t>
      </w:r>
      <w:r>
        <w:rPr>
          <w:rFonts w:ascii="Arial" w:hAnsi="Arial" w:cs="Arial"/>
          <w:sz w:val="24"/>
          <w:szCs w:val="24"/>
        </w:rPr>
        <w:t>………..REGON ……………………..KRS</w:t>
      </w:r>
      <w:r w:rsidRPr="00D822CD">
        <w:rPr>
          <w:rFonts w:ascii="Arial" w:hAnsi="Arial" w:cs="Arial"/>
          <w:sz w:val="24"/>
          <w:szCs w:val="24"/>
        </w:rPr>
        <w:t>…………………</w:t>
      </w:r>
      <w:r>
        <w:rPr>
          <w:rFonts w:ascii="Arial" w:hAnsi="Arial" w:cs="Arial"/>
          <w:sz w:val="24"/>
          <w:szCs w:val="24"/>
        </w:rPr>
        <w:t>……...</w:t>
      </w:r>
    </w:p>
    <w:p w:rsidR="001E6714" w:rsidRPr="00D822CD" w:rsidRDefault="001E6714" w:rsidP="00E625AE">
      <w:pPr>
        <w:tabs>
          <w:tab w:val="left" w:pos="709"/>
        </w:tabs>
        <w:jc w:val="both"/>
        <w:rPr>
          <w:rFonts w:ascii="Arial" w:hAnsi="Arial" w:cs="Arial"/>
          <w:sz w:val="24"/>
          <w:szCs w:val="24"/>
        </w:rPr>
      </w:pPr>
      <w:r w:rsidRPr="00D822CD">
        <w:rPr>
          <w:rFonts w:ascii="Arial" w:hAnsi="Arial" w:cs="Arial"/>
          <w:sz w:val="24"/>
          <w:szCs w:val="24"/>
        </w:rPr>
        <w:t>reprezentowanym przez:</w:t>
      </w:r>
    </w:p>
    <w:p w:rsidR="001E6714" w:rsidRPr="00D822CD" w:rsidRDefault="001E6714" w:rsidP="00E625AE">
      <w:pPr>
        <w:tabs>
          <w:tab w:val="left" w:pos="709"/>
        </w:tabs>
        <w:jc w:val="both"/>
        <w:rPr>
          <w:rFonts w:ascii="Arial" w:hAnsi="Arial" w:cs="Arial"/>
          <w:sz w:val="24"/>
          <w:szCs w:val="24"/>
        </w:rPr>
      </w:pPr>
      <w:r w:rsidRPr="00D822CD">
        <w:rPr>
          <w:rFonts w:ascii="Arial" w:hAnsi="Arial" w:cs="Arial"/>
          <w:sz w:val="24"/>
          <w:szCs w:val="24"/>
        </w:rPr>
        <w:t>...............................................................- ......................................</w:t>
      </w:r>
      <w:r>
        <w:rPr>
          <w:rFonts w:ascii="Arial" w:hAnsi="Arial" w:cs="Arial"/>
          <w:sz w:val="24"/>
          <w:szCs w:val="24"/>
        </w:rPr>
        <w:t>........................</w:t>
      </w:r>
      <w:r w:rsidRPr="00D822CD">
        <w:rPr>
          <w:rFonts w:ascii="Arial" w:hAnsi="Arial" w:cs="Arial"/>
          <w:sz w:val="24"/>
          <w:szCs w:val="24"/>
        </w:rPr>
        <w:t>.........</w:t>
      </w:r>
    </w:p>
    <w:p w:rsidR="001E6714" w:rsidRPr="00D822CD" w:rsidRDefault="001E6714" w:rsidP="00E625AE">
      <w:pPr>
        <w:tabs>
          <w:tab w:val="left" w:pos="709"/>
        </w:tabs>
        <w:jc w:val="both"/>
        <w:rPr>
          <w:rFonts w:ascii="Arial" w:hAnsi="Arial" w:cs="Arial"/>
          <w:sz w:val="24"/>
          <w:szCs w:val="24"/>
        </w:rPr>
      </w:pPr>
      <w:r w:rsidRPr="00D822CD">
        <w:rPr>
          <w:rFonts w:ascii="Arial" w:hAnsi="Arial" w:cs="Arial"/>
          <w:sz w:val="24"/>
          <w:szCs w:val="24"/>
        </w:rPr>
        <w:t>.............................................................. - .....................................</w:t>
      </w:r>
      <w:r>
        <w:rPr>
          <w:rFonts w:ascii="Arial" w:hAnsi="Arial" w:cs="Arial"/>
          <w:sz w:val="24"/>
          <w:szCs w:val="24"/>
        </w:rPr>
        <w:t>.........................</w:t>
      </w:r>
      <w:r w:rsidRPr="00D822CD">
        <w:rPr>
          <w:rFonts w:ascii="Arial" w:hAnsi="Arial" w:cs="Arial"/>
          <w:sz w:val="24"/>
          <w:szCs w:val="24"/>
        </w:rPr>
        <w:t>.........</w:t>
      </w:r>
    </w:p>
    <w:p w:rsidR="001E6714" w:rsidRPr="00D822CD" w:rsidRDefault="001E6714" w:rsidP="00E625AE">
      <w:pPr>
        <w:tabs>
          <w:tab w:val="left" w:pos="709"/>
        </w:tabs>
        <w:jc w:val="both"/>
        <w:rPr>
          <w:rFonts w:ascii="Arial" w:hAnsi="Arial" w:cs="Arial"/>
          <w:sz w:val="24"/>
          <w:szCs w:val="24"/>
        </w:rPr>
      </w:pPr>
      <w:r w:rsidRPr="00D822CD">
        <w:rPr>
          <w:rFonts w:ascii="Arial" w:hAnsi="Arial" w:cs="Arial"/>
          <w:sz w:val="24"/>
          <w:szCs w:val="24"/>
        </w:rPr>
        <w:t>zwanym dalej</w:t>
      </w:r>
      <w:r w:rsidRPr="00D822CD">
        <w:rPr>
          <w:rFonts w:ascii="Arial" w:hAnsi="Arial" w:cs="Arial"/>
          <w:b/>
          <w:sz w:val="24"/>
          <w:szCs w:val="24"/>
        </w:rPr>
        <w:t xml:space="preserve"> „WYKONAWCĄ”</w:t>
      </w:r>
    </w:p>
    <w:p w:rsidR="001E6714" w:rsidRPr="00D822CD" w:rsidRDefault="001E6714" w:rsidP="00E625AE">
      <w:pPr>
        <w:tabs>
          <w:tab w:val="left" w:pos="709"/>
        </w:tabs>
        <w:jc w:val="both"/>
        <w:rPr>
          <w:rFonts w:ascii="Arial" w:hAnsi="Arial" w:cs="Arial"/>
          <w:sz w:val="24"/>
          <w:szCs w:val="24"/>
        </w:rPr>
      </w:pPr>
      <w:r w:rsidRPr="00D822CD">
        <w:rPr>
          <w:rFonts w:ascii="Arial" w:hAnsi="Arial" w:cs="Arial"/>
          <w:sz w:val="24"/>
          <w:szCs w:val="24"/>
        </w:rPr>
        <w:t>została zawarta umowa następującej treści:</w:t>
      </w:r>
    </w:p>
    <w:p w:rsidR="001E6714" w:rsidRPr="00D822CD" w:rsidRDefault="001E6714" w:rsidP="001E6714">
      <w:pPr>
        <w:tabs>
          <w:tab w:val="left" w:pos="709"/>
        </w:tabs>
        <w:jc w:val="both"/>
        <w:rPr>
          <w:rFonts w:ascii="Arial" w:hAnsi="Arial" w:cs="Arial"/>
          <w:sz w:val="16"/>
          <w:szCs w:val="24"/>
        </w:rPr>
      </w:pPr>
    </w:p>
    <w:p w:rsidR="001E6714" w:rsidRPr="00EA1FF1" w:rsidRDefault="001E6714" w:rsidP="001E6714">
      <w:pPr>
        <w:tabs>
          <w:tab w:val="left" w:pos="709"/>
        </w:tabs>
        <w:spacing w:after="60"/>
        <w:rPr>
          <w:rFonts w:ascii="Arial" w:hAnsi="Arial" w:cs="Arial"/>
          <w:b/>
          <w:sz w:val="24"/>
          <w:szCs w:val="24"/>
        </w:rPr>
      </w:pPr>
      <w:r w:rsidRPr="00EA1FF1">
        <w:rPr>
          <w:rFonts w:ascii="Arial" w:hAnsi="Arial" w:cs="Arial"/>
          <w:b/>
          <w:sz w:val="24"/>
          <w:szCs w:val="24"/>
        </w:rPr>
        <w:t>§</w:t>
      </w:r>
      <w:r>
        <w:rPr>
          <w:rFonts w:ascii="Arial" w:hAnsi="Arial" w:cs="Arial"/>
          <w:b/>
          <w:sz w:val="24"/>
          <w:szCs w:val="24"/>
        </w:rPr>
        <w:t xml:space="preserve"> </w:t>
      </w:r>
      <w:r w:rsidRPr="00EA1FF1">
        <w:rPr>
          <w:rFonts w:ascii="Arial" w:hAnsi="Arial" w:cs="Arial"/>
          <w:b/>
          <w:sz w:val="24"/>
          <w:szCs w:val="24"/>
        </w:rPr>
        <w:t>1</w:t>
      </w:r>
    </w:p>
    <w:p w:rsidR="001E6714" w:rsidRDefault="001E6714" w:rsidP="00335B4D">
      <w:pPr>
        <w:pStyle w:val="Tekstpodstawowy"/>
        <w:numPr>
          <w:ilvl w:val="0"/>
          <w:numId w:val="24"/>
        </w:numPr>
        <w:tabs>
          <w:tab w:val="left" w:pos="284"/>
        </w:tabs>
        <w:spacing w:before="60" w:after="60"/>
        <w:rPr>
          <w:rFonts w:ascii="Arial" w:hAnsi="Arial" w:cs="Arial"/>
          <w:sz w:val="24"/>
          <w:szCs w:val="24"/>
        </w:rPr>
      </w:pPr>
      <w:r w:rsidRPr="00D822CD">
        <w:rPr>
          <w:rFonts w:ascii="Arial" w:hAnsi="Arial" w:cs="Arial"/>
          <w:sz w:val="24"/>
          <w:szCs w:val="24"/>
        </w:rPr>
        <w:t>Zgodnie z wynikiem postępowania o udzielenie zamówi</w:t>
      </w:r>
      <w:r>
        <w:rPr>
          <w:rFonts w:ascii="Arial" w:hAnsi="Arial" w:cs="Arial"/>
          <w:sz w:val="24"/>
          <w:szCs w:val="24"/>
        </w:rPr>
        <w:t xml:space="preserve">enia publicznego prowadzonego </w:t>
      </w:r>
      <w:r w:rsidRPr="00D822CD">
        <w:rPr>
          <w:rFonts w:ascii="Arial" w:hAnsi="Arial" w:cs="Arial"/>
          <w:sz w:val="24"/>
          <w:szCs w:val="24"/>
        </w:rPr>
        <w:t xml:space="preserve">w trybie </w:t>
      </w:r>
      <w:r>
        <w:rPr>
          <w:rFonts w:ascii="Arial" w:hAnsi="Arial" w:cs="Arial"/>
          <w:sz w:val="24"/>
          <w:szCs w:val="24"/>
        </w:rPr>
        <w:t xml:space="preserve">przetargu nieograniczonego na podstawie przepisów ustawy z dnia 11 września 2019 r. Prawo zamówień publicznych, </w:t>
      </w:r>
      <w:r w:rsidRPr="00D822CD">
        <w:rPr>
          <w:rFonts w:ascii="Arial" w:hAnsi="Arial" w:cs="Arial"/>
          <w:sz w:val="24"/>
          <w:szCs w:val="24"/>
        </w:rPr>
        <w:t xml:space="preserve">Zamawiający zleca a Wykonawca przyjmuje do wykonania </w:t>
      </w:r>
      <w:r w:rsidRPr="008710A9">
        <w:rPr>
          <w:rFonts w:ascii="Arial" w:hAnsi="Arial" w:cs="Arial"/>
          <w:b/>
          <w:sz w:val="24"/>
          <w:szCs w:val="24"/>
        </w:rPr>
        <w:t>usługę wywozu stałych odpadów komunalnych wraz z umożliwieniem ich segregacji (zbiórki surowców wtórnych)</w:t>
      </w:r>
      <w:r w:rsidRPr="00D822CD">
        <w:rPr>
          <w:rFonts w:ascii="Arial" w:hAnsi="Arial" w:cs="Arial"/>
          <w:sz w:val="24"/>
          <w:szCs w:val="24"/>
        </w:rPr>
        <w:t xml:space="preserve"> </w:t>
      </w:r>
      <w:r w:rsidRPr="00EB38B7">
        <w:rPr>
          <w:rFonts w:ascii="Arial" w:hAnsi="Arial" w:cs="Arial"/>
          <w:sz w:val="24"/>
          <w:szCs w:val="24"/>
        </w:rPr>
        <w:t xml:space="preserve">z terenu stacjonowania wojsk zlokalizowanych w rejonie działania 34 WOG Rzeszów, </w:t>
      </w:r>
      <w:r w:rsidRPr="00EB38B7">
        <w:rPr>
          <w:rFonts w:ascii="Arial" w:hAnsi="Arial" w:cs="Arial"/>
          <w:b/>
          <w:sz w:val="24"/>
          <w:szCs w:val="24"/>
        </w:rPr>
        <w:t>w miejscowości ……………….…</w:t>
      </w:r>
      <w:r>
        <w:rPr>
          <w:rFonts w:ascii="Arial" w:hAnsi="Arial" w:cs="Arial"/>
          <w:b/>
          <w:sz w:val="24"/>
          <w:szCs w:val="24"/>
        </w:rPr>
        <w:t>………</w:t>
      </w:r>
      <w:r w:rsidRPr="00EB38B7">
        <w:rPr>
          <w:rStyle w:val="Odwoanieprzypisudolnego"/>
          <w:rFonts w:ascii="Arial" w:hAnsi="Arial" w:cs="Arial"/>
          <w:b/>
          <w:sz w:val="24"/>
          <w:szCs w:val="24"/>
        </w:rPr>
        <w:footnoteReference w:id="1"/>
      </w:r>
      <w:r w:rsidRPr="00EB38B7">
        <w:rPr>
          <w:rFonts w:ascii="Arial" w:hAnsi="Arial" w:cs="Arial"/>
          <w:sz w:val="24"/>
          <w:szCs w:val="24"/>
        </w:rPr>
        <w:t xml:space="preserve">, </w:t>
      </w:r>
      <w:r w:rsidR="00335B4D" w:rsidRPr="00335B4D">
        <w:rPr>
          <w:rFonts w:ascii="Arial" w:hAnsi="Arial" w:cs="Arial"/>
          <w:b/>
          <w:sz w:val="24"/>
          <w:szCs w:val="24"/>
        </w:rPr>
        <w:t>wraz z wyposażeniem w pojemniki do składowania zmieszanych odpadów komunalnych i odpadów segregowanych</w:t>
      </w:r>
      <w:r w:rsidR="00335B4D" w:rsidRPr="00335B4D">
        <w:rPr>
          <w:rFonts w:ascii="Arial" w:hAnsi="Arial" w:cs="Arial"/>
          <w:sz w:val="24"/>
          <w:szCs w:val="24"/>
        </w:rPr>
        <w:t xml:space="preserve"> </w:t>
      </w:r>
      <w:r w:rsidRPr="00EB38B7">
        <w:rPr>
          <w:rFonts w:ascii="Arial" w:hAnsi="Arial" w:cs="Arial"/>
          <w:sz w:val="24"/>
          <w:szCs w:val="24"/>
        </w:rPr>
        <w:t xml:space="preserve">zgodnie z opisem przedmiotu zamówienia, stanowiącym załącznik Nr 1 do umowy i przyjętą ofertą. W ramach przedmiotu umowy Zamawiający przewiduje: </w:t>
      </w:r>
    </w:p>
    <w:p w:rsidR="001E6714" w:rsidRPr="0036202B" w:rsidRDefault="001E6714" w:rsidP="001E6714">
      <w:pPr>
        <w:pStyle w:val="Tekstpodstawowy"/>
        <w:numPr>
          <w:ilvl w:val="1"/>
          <w:numId w:val="26"/>
        </w:numPr>
        <w:tabs>
          <w:tab w:val="left" w:pos="284"/>
        </w:tabs>
        <w:rPr>
          <w:rFonts w:ascii="Arial" w:hAnsi="Arial" w:cs="Arial"/>
          <w:sz w:val="24"/>
          <w:szCs w:val="24"/>
        </w:rPr>
      </w:pPr>
      <w:r w:rsidRPr="0036202B">
        <w:rPr>
          <w:rFonts w:ascii="Arial" w:hAnsi="Arial" w:cs="Arial"/>
          <w:sz w:val="24"/>
          <w:szCs w:val="24"/>
        </w:rPr>
        <w:t>szacunkową ilość odpadów zmieszanych: ……… m</w:t>
      </w:r>
      <w:r w:rsidRPr="0036202B">
        <w:rPr>
          <w:rFonts w:ascii="Arial" w:hAnsi="Arial" w:cs="Arial"/>
          <w:sz w:val="24"/>
          <w:szCs w:val="24"/>
          <w:vertAlign w:val="superscript"/>
        </w:rPr>
        <w:t>3</w:t>
      </w:r>
      <w:r w:rsidRPr="0036202B">
        <w:rPr>
          <w:rFonts w:ascii="Arial" w:hAnsi="Arial" w:cs="Arial"/>
          <w:sz w:val="24"/>
          <w:szCs w:val="24"/>
        </w:rPr>
        <w:t>,</w:t>
      </w:r>
    </w:p>
    <w:p w:rsidR="001E6714" w:rsidRPr="00D822CD" w:rsidRDefault="001E6714" w:rsidP="001E6714">
      <w:pPr>
        <w:tabs>
          <w:tab w:val="left" w:pos="709"/>
        </w:tabs>
        <w:ind w:left="720"/>
        <w:jc w:val="both"/>
        <w:rPr>
          <w:rFonts w:ascii="Arial" w:hAnsi="Arial" w:cs="Arial"/>
          <w:sz w:val="24"/>
          <w:szCs w:val="24"/>
        </w:rPr>
      </w:pPr>
      <w:r w:rsidRPr="00D822CD">
        <w:rPr>
          <w:rFonts w:ascii="Arial" w:hAnsi="Arial" w:cs="Arial"/>
          <w:sz w:val="24"/>
          <w:szCs w:val="24"/>
        </w:rPr>
        <w:t>- a w przypadku skorzystania z prawa opcji dodatkowo………. m</w:t>
      </w:r>
      <w:r w:rsidRPr="00D822CD">
        <w:rPr>
          <w:rFonts w:ascii="Arial" w:hAnsi="Arial" w:cs="Arial"/>
          <w:sz w:val="24"/>
          <w:szCs w:val="24"/>
          <w:vertAlign w:val="superscript"/>
        </w:rPr>
        <w:t>3</w:t>
      </w:r>
      <w:r w:rsidRPr="00D822CD">
        <w:rPr>
          <w:rFonts w:ascii="Arial" w:hAnsi="Arial" w:cs="Arial"/>
          <w:sz w:val="24"/>
          <w:szCs w:val="24"/>
        </w:rPr>
        <w:t xml:space="preserve"> </w:t>
      </w:r>
    </w:p>
    <w:p w:rsidR="001E6714" w:rsidRPr="00D822CD" w:rsidRDefault="001E6714" w:rsidP="001E6714">
      <w:pPr>
        <w:numPr>
          <w:ilvl w:val="0"/>
          <w:numId w:val="25"/>
        </w:numPr>
        <w:tabs>
          <w:tab w:val="left" w:pos="709"/>
        </w:tabs>
        <w:jc w:val="both"/>
        <w:rPr>
          <w:rFonts w:ascii="Arial" w:hAnsi="Arial" w:cs="Arial"/>
          <w:sz w:val="24"/>
          <w:szCs w:val="24"/>
        </w:rPr>
      </w:pPr>
      <w:r w:rsidRPr="00D822CD">
        <w:rPr>
          <w:rFonts w:ascii="Arial" w:hAnsi="Arial" w:cs="Arial"/>
          <w:sz w:val="24"/>
          <w:szCs w:val="24"/>
        </w:rPr>
        <w:t>szacunkową ilość odpadów segregowanych: ……… m3,</w:t>
      </w:r>
    </w:p>
    <w:p w:rsidR="001E6714" w:rsidRPr="00D822CD" w:rsidRDefault="001E6714" w:rsidP="001E6714">
      <w:pPr>
        <w:tabs>
          <w:tab w:val="left" w:pos="709"/>
        </w:tabs>
        <w:spacing w:line="320" w:lineRule="exact"/>
        <w:ind w:left="720"/>
        <w:jc w:val="both"/>
        <w:rPr>
          <w:rFonts w:ascii="Arial" w:hAnsi="Arial" w:cs="Arial"/>
          <w:sz w:val="24"/>
          <w:szCs w:val="24"/>
        </w:rPr>
      </w:pPr>
      <w:r w:rsidRPr="00D822CD">
        <w:rPr>
          <w:rFonts w:ascii="Arial" w:hAnsi="Arial" w:cs="Arial"/>
          <w:sz w:val="24"/>
          <w:szCs w:val="24"/>
        </w:rPr>
        <w:t xml:space="preserve">- a w przypadku skorzystania z prawa opcji dodatkowo………. m3 </w:t>
      </w:r>
    </w:p>
    <w:p w:rsidR="001E6714" w:rsidRDefault="001E6714" w:rsidP="001E6714">
      <w:pPr>
        <w:pStyle w:val="Tekstpodstawowy"/>
        <w:numPr>
          <w:ilvl w:val="0"/>
          <w:numId w:val="24"/>
        </w:numPr>
        <w:tabs>
          <w:tab w:val="left" w:pos="709"/>
        </w:tabs>
        <w:spacing w:before="60" w:after="60"/>
        <w:rPr>
          <w:rFonts w:ascii="Arial" w:hAnsi="Arial" w:cs="Arial"/>
          <w:sz w:val="24"/>
          <w:szCs w:val="24"/>
        </w:rPr>
      </w:pPr>
      <w:r w:rsidRPr="008C082C">
        <w:rPr>
          <w:rFonts w:ascii="Arial" w:hAnsi="Arial" w:cs="Arial"/>
          <w:sz w:val="24"/>
          <w:szCs w:val="24"/>
        </w:rPr>
        <w:t>Zamawiający zastrzega, możliwość realizacji umowy w zależności od spełnienia warunku przydzielenia środków finansowych na realizację zadań stanowiących przedmiot umowy na 202</w:t>
      </w:r>
      <w:r>
        <w:rPr>
          <w:rFonts w:ascii="Arial" w:hAnsi="Arial" w:cs="Arial"/>
          <w:sz w:val="24"/>
          <w:szCs w:val="24"/>
        </w:rPr>
        <w:t>5</w:t>
      </w:r>
      <w:r w:rsidRPr="008C082C">
        <w:rPr>
          <w:rFonts w:ascii="Arial" w:hAnsi="Arial" w:cs="Arial"/>
          <w:sz w:val="24"/>
          <w:szCs w:val="24"/>
        </w:rPr>
        <w:t xml:space="preserve"> r. do wysokości znajdującej pokrycie w planach </w:t>
      </w:r>
      <w:r w:rsidRPr="008C082C">
        <w:rPr>
          <w:rFonts w:ascii="Arial" w:hAnsi="Arial" w:cs="Arial"/>
          <w:sz w:val="24"/>
          <w:szCs w:val="24"/>
        </w:rPr>
        <w:lastRenderedPageBreak/>
        <w:t>finansowych - art. 46 ust. 1 ustawy z dnia 27 sierpnia 2009 r. o finansach publicznych (tekst jedn. Dz. U. z 202</w:t>
      </w:r>
      <w:r>
        <w:rPr>
          <w:rFonts w:ascii="Arial" w:hAnsi="Arial" w:cs="Arial"/>
          <w:sz w:val="24"/>
          <w:szCs w:val="24"/>
        </w:rPr>
        <w:t>3</w:t>
      </w:r>
      <w:r w:rsidRPr="008C082C">
        <w:rPr>
          <w:rFonts w:ascii="Arial" w:hAnsi="Arial" w:cs="Arial"/>
          <w:sz w:val="24"/>
          <w:szCs w:val="24"/>
        </w:rPr>
        <w:t xml:space="preserve"> r., poz. 1</w:t>
      </w:r>
      <w:r>
        <w:rPr>
          <w:rFonts w:ascii="Arial" w:hAnsi="Arial" w:cs="Arial"/>
          <w:sz w:val="24"/>
          <w:szCs w:val="24"/>
        </w:rPr>
        <w:t>270</w:t>
      </w:r>
      <w:r w:rsidRPr="008C082C">
        <w:rPr>
          <w:rFonts w:ascii="Arial" w:hAnsi="Arial" w:cs="Arial"/>
          <w:sz w:val="24"/>
          <w:szCs w:val="24"/>
        </w:rPr>
        <w:t>, z późn. zm.) oraz art. 89 ustawy z dnia 23 kwietnia 1964 r. Kodeks cywilny (tekst jedn. Dz. U. z 202</w:t>
      </w:r>
      <w:r w:rsidR="00A34244">
        <w:rPr>
          <w:rFonts w:ascii="Arial" w:hAnsi="Arial" w:cs="Arial"/>
          <w:sz w:val="24"/>
          <w:szCs w:val="24"/>
        </w:rPr>
        <w:t>4</w:t>
      </w:r>
      <w:r w:rsidRPr="008C082C">
        <w:rPr>
          <w:rFonts w:ascii="Arial" w:hAnsi="Arial" w:cs="Arial"/>
          <w:sz w:val="24"/>
          <w:szCs w:val="24"/>
        </w:rPr>
        <w:t xml:space="preserve"> r., poz. 1</w:t>
      </w:r>
      <w:r w:rsidR="00A34244">
        <w:rPr>
          <w:rFonts w:ascii="Arial" w:hAnsi="Arial" w:cs="Arial"/>
          <w:sz w:val="24"/>
          <w:szCs w:val="24"/>
        </w:rPr>
        <w:t>0</w:t>
      </w:r>
      <w:r w:rsidRPr="008C082C">
        <w:rPr>
          <w:rFonts w:ascii="Arial" w:hAnsi="Arial" w:cs="Arial"/>
          <w:sz w:val="24"/>
          <w:szCs w:val="24"/>
        </w:rPr>
        <w:t>6</w:t>
      </w:r>
      <w:r>
        <w:rPr>
          <w:rFonts w:ascii="Arial" w:hAnsi="Arial" w:cs="Arial"/>
          <w:sz w:val="24"/>
          <w:szCs w:val="24"/>
        </w:rPr>
        <w:t>1</w:t>
      </w:r>
      <w:r w:rsidRPr="008C082C">
        <w:rPr>
          <w:rFonts w:ascii="Arial" w:hAnsi="Arial" w:cs="Arial"/>
          <w:sz w:val="24"/>
          <w:szCs w:val="24"/>
        </w:rPr>
        <w:t xml:space="preserve"> z późn. zm.).</w:t>
      </w:r>
    </w:p>
    <w:p w:rsidR="001E6714" w:rsidRPr="008C082C" w:rsidRDefault="001E6714" w:rsidP="001E6714">
      <w:pPr>
        <w:pStyle w:val="Tekstpodstawowy"/>
        <w:numPr>
          <w:ilvl w:val="0"/>
          <w:numId w:val="24"/>
        </w:numPr>
        <w:tabs>
          <w:tab w:val="left" w:pos="709"/>
        </w:tabs>
        <w:spacing w:before="60" w:after="60"/>
        <w:rPr>
          <w:rFonts w:ascii="Arial" w:hAnsi="Arial" w:cs="Arial"/>
          <w:sz w:val="24"/>
          <w:szCs w:val="24"/>
        </w:rPr>
      </w:pPr>
      <w:r>
        <w:rPr>
          <w:rFonts w:ascii="Arial" w:hAnsi="Arial" w:cs="Arial"/>
          <w:sz w:val="24"/>
          <w:szCs w:val="24"/>
        </w:rPr>
        <w:t>Wykonawca oświadcza, że posiada uprawnienia do wykonywania działalności w zakresie, o którym mowa w ust. 1.</w:t>
      </w:r>
    </w:p>
    <w:p w:rsidR="001E6714" w:rsidRPr="00EA1FF1" w:rsidRDefault="001E6714" w:rsidP="001E6714">
      <w:pPr>
        <w:tabs>
          <w:tab w:val="left" w:pos="709"/>
        </w:tabs>
        <w:spacing w:after="120"/>
        <w:rPr>
          <w:rFonts w:ascii="Arial" w:hAnsi="Arial" w:cs="Arial"/>
          <w:b/>
          <w:sz w:val="24"/>
          <w:szCs w:val="24"/>
        </w:rPr>
      </w:pPr>
      <w:r w:rsidRPr="00EA1FF1">
        <w:rPr>
          <w:rFonts w:ascii="Arial" w:hAnsi="Arial" w:cs="Arial"/>
          <w:b/>
          <w:sz w:val="24"/>
          <w:szCs w:val="24"/>
        </w:rPr>
        <w:t>§</w:t>
      </w:r>
      <w:r>
        <w:rPr>
          <w:rFonts w:ascii="Arial" w:hAnsi="Arial" w:cs="Arial"/>
          <w:b/>
          <w:sz w:val="24"/>
          <w:szCs w:val="24"/>
        </w:rPr>
        <w:t xml:space="preserve"> </w:t>
      </w:r>
      <w:r w:rsidRPr="00EA1FF1">
        <w:rPr>
          <w:rFonts w:ascii="Arial" w:hAnsi="Arial" w:cs="Arial"/>
          <w:b/>
          <w:sz w:val="24"/>
          <w:szCs w:val="24"/>
        </w:rPr>
        <w:t>2</w:t>
      </w:r>
    </w:p>
    <w:p w:rsidR="001E6714" w:rsidRPr="008710A9" w:rsidRDefault="001E6714" w:rsidP="001E6714">
      <w:pPr>
        <w:pStyle w:val="Tekstpodstawowy2"/>
        <w:numPr>
          <w:ilvl w:val="0"/>
          <w:numId w:val="1"/>
        </w:numPr>
        <w:tabs>
          <w:tab w:val="left" w:pos="709"/>
        </w:tabs>
        <w:spacing w:before="60" w:after="60" w:line="276" w:lineRule="auto"/>
        <w:jc w:val="both"/>
        <w:rPr>
          <w:rFonts w:ascii="Arial" w:hAnsi="Arial" w:cs="Arial"/>
          <w:sz w:val="24"/>
          <w:szCs w:val="24"/>
        </w:rPr>
      </w:pPr>
      <w:r w:rsidRPr="008710A9">
        <w:rPr>
          <w:rFonts w:ascii="Arial" w:hAnsi="Arial" w:cs="Arial"/>
          <w:sz w:val="24"/>
          <w:szCs w:val="24"/>
        </w:rPr>
        <w:t>Umowa została zawarta na  czas określony z mocą obowiązującą od dnia</w:t>
      </w:r>
      <w:r w:rsidRPr="008710A9">
        <w:rPr>
          <w:rFonts w:ascii="Arial" w:hAnsi="Arial" w:cs="Arial"/>
          <w:b/>
          <w:sz w:val="24"/>
          <w:szCs w:val="24"/>
        </w:rPr>
        <w:t xml:space="preserve"> 01.01.2025r. </w:t>
      </w:r>
      <w:r w:rsidRPr="008710A9">
        <w:rPr>
          <w:rFonts w:ascii="Arial" w:hAnsi="Arial" w:cs="Arial"/>
          <w:sz w:val="24"/>
          <w:szCs w:val="24"/>
        </w:rPr>
        <w:t>do dnia</w:t>
      </w:r>
      <w:r w:rsidRPr="008710A9">
        <w:rPr>
          <w:rFonts w:ascii="Arial" w:hAnsi="Arial" w:cs="Arial"/>
          <w:b/>
          <w:sz w:val="24"/>
          <w:szCs w:val="24"/>
        </w:rPr>
        <w:t xml:space="preserve"> 31.12.2025r. </w:t>
      </w:r>
      <w:r w:rsidRPr="008710A9">
        <w:rPr>
          <w:rFonts w:ascii="Arial" w:hAnsi="Arial" w:cs="Arial"/>
          <w:sz w:val="24"/>
          <w:szCs w:val="24"/>
        </w:rPr>
        <w:t xml:space="preserve">lub do wyczerpania kwoty, o której mowa w § </w:t>
      </w:r>
      <w:r>
        <w:rPr>
          <w:rFonts w:ascii="Arial" w:hAnsi="Arial" w:cs="Arial"/>
          <w:sz w:val="24"/>
          <w:szCs w:val="24"/>
        </w:rPr>
        <w:t>4</w:t>
      </w:r>
      <w:r w:rsidRPr="008710A9">
        <w:rPr>
          <w:rFonts w:ascii="Arial" w:hAnsi="Arial" w:cs="Arial"/>
          <w:sz w:val="24"/>
          <w:szCs w:val="24"/>
        </w:rPr>
        <w:t xml:space="preserve"> ust.</w:t>
      </w:r>
      <w:r w:rsidR="00A34244">
        <w:rPr>
          <w:rFonts w:ascii="Arial" w:hAnsi="Arial" w:cs="Arial"/>
          <w:sz w:val="24"/>
          <w:szCs w:val="24"/>
        </w:rPr>
        <w:t xml:space="preserve"> 4</w:t>
      </w:r>
      <w:r w:rsidRPr="008710A9">
        <w:rPr>
          <w:rFonts w:ascii="Arial" w:hAnsi="Arial" w:cs="Arial"/>
          <w:sz w:val="24"/>
          <w:szCs w:val="24"/>
        </w:rPr>
        <w:t>. Działając na podstawie art. 89 ustawy z dnia 23 kwietnia 1964 r. Kodeks cywilny</w:t>
      </w:r>
      <w:r w:rsidR="00A34244">
        <w:rPr>
          <w:rFonts w:ascii="Arial" w:hAnsi="Arial" w:cs="Arial"/>
          <w:sz w:val="24"/>
          <w:szCs w:val="24"/>
        </w:rPr>
        <w:t>,</w:t>
      </w:r>
      <w:r w:rsidRPr="008710A9">
        <w:rPr>
          <w:rFonts w:ascii="Arial" w:hAnsi="Arial" w:cs="Arial"/>
          <w:sz w:val="24"/>
          <w:szCs w:val="24"/>
        </w:rPr>
        <w:t xml:space="preserve"> Zamawiający zastrzega realizację umowy w miesiącu </w:t>
      </w:r>
      <w:r w:rsidRPr="008710A9">
        <w:rPr>
          <w:rFonts w:ascii="Arial" w:hAnsi="Arial" w:cs="Arial"/>
          <w:b/>
          <w:sz w:val="24"/>
          <w:szCs w:val="24"/>
        </w:rPr>
        <w:t>grudniu 2025</w:t>
      </w:r>
      <w:r w:rsidRPr="008710A9">
        <w:rPr>
          <w:rFonts w:ascii="Arial" w:hAnsi="Arial" w:cs="Arial"/>
          <w:sz w:val="24"/>
          <w:szCs w:val="24"/>
        </w:rPr>
        <w:t xml:space="preserve"> r. w</w:t>
      </w:r>
      <w:r w:rsidR="00A34244">
        <w:rPr>
          <w:rFonts w:ascii="Arial" w:hAnsi="Arial" w:cs="Arial"/>
          <w:sz w:val="24"/>
          <w:szCs w:val="24"/>
        </w:rPr>
        <w:t> </w:t>
      </w:r>
      <w:r w:rsidRPr="008710A9">
        <w:rPr>
          <w:rFonts w:ascii="Arial" w:hAnsi="Arial" w:cs="Arial"/>
          <w:sz w:val="24"/>
          <w:szCs w:val="24"/>
        </w:rPr>
        <w:t xml:space="preserve">zależności od spełnienia warunku przydzielenia w projekcie planu finansowego na </w:t>
      </w:r>
      <w:r w:rsidRPr="008710A9">
        <w:rPr>
          <w:rFonts w:ascii="Arial" w:hAnsi="Arial" w:cs="Arial"/>
          <w:b/>
          <w:sz w:val="24"/>
          <w:szCs w:val="24"/>
        </w:rPr>
        <w:t>rok 2026</w:t>
      </w:r>
      <w:r w:rsidRPr="008710A9">
        <w:rPr>
          <w:rFonts w:ascii="Arial" w:hAnsi="Arial" w:cs="Arial"/>
          <w:sz w:val="24"/>
          <w:szCs w:val="24"/>
        </w:rPr>
        <w:t xml:space="preserve"> środków finansowych w</w:t>
      </w:r>
      <w:r>
        <w:rPr>
          <w:rFonts w:ascii="Arial" w:hAnsi="Arial" w:cs="Arial"/>
          <w:sz w:val="24"/>
          <w:szCs w:val="24"/>
        </w:rPr>
        <w:t> </w:t>
      </w:r>
      <w:r w:rsidRPr="008710A9">
        <w:rPr>
          <w:rFonts w:ascii="Arial" w:hAnsi="Arial" w:cs="Arial"/>
          <w:sz w:val="24"/>
          <w:szCs w:val="24"/>
        </w:rPr>
        <w:t>wysokości pozwalającej na zaciągnięcie zobowiązania zgodnie z art. 46 ust. 1 ustawy z dnia 27 sierpnia 2009 r. o finansach public</w:t>
      </w:r>
      <w:r w:rsidR="00A34244">
        <w:rPr>
          <w:rFonts w:ascii="Arial" w:hAnsi="Arial" w:cs="Arial"/>
          <w:sz w:val="24"/>
          <w:szCs w:val="24"/>
        </w:rPr>
        <w:t>znych</w:t>
      </w:r>
      <w:r w:rsidRPr="008710A9">
        <w:rPr>
          <w:rFonts w:ascii="Arial" w:hAnsi="Arial" w:cs="Arial"/>
          <w:sz w:val="24"/>
          <w:szCs w:val="24"/>
        </w:rPr>
        <w:t xml:space="preserve">. W przypadku nieprzydzielenia takich środków, Zamawiający powiadomi Wykonawcę o tym fakcie w terminie do </w:t>
      </w:r>
      <w:r w:rsidRPr="008710A9">
        <w:rPr>
          <w:rFonts w:ascii="Arial" w:hAnsi="Arial" w:cs="Arial"/>
          <w:b/>
          <w:sz w:val="24"/>
          <w:szCs w:val="24"/>
        </w:rPr>
        <w:t>dnia 20 listopada 202</w:t>
      </w:r>
      <w:r>
        <w:rPr>
          <w:rFonts w:ascii="Arial" w:hAnsi="Arial" w:cs="Arial"/>
          <w:b/>
          <w:sz w:val="24"/>
          <w:szCs w:val="24"/>
        </w:rPr>
        <w:t>5</w:t>
      </w:r>
      <w:r w:rsidRPr="008710A9">
        <w:rPr>
          <w:rFonts w:ascii="Arial" w:hAnsi="Arial" w:cs="Arial"/>
          <w:b/>
          <w:sz w:val="24"/>
          <w:szCs w:val="24"/>
        </w:rPr>
        <w:t xml:space="preserve"> r.,</w:t>
      </w:r>
      <w:r w:rsidRPr="008710A9">
        <w:rPr>
          <w:rFonts w:ascii="Arial" w:hAnsi="Arial" w:cs="Arial"/>
          <w:sz w:val="24"/>
          <w:szCs w:val="24"/>
        </w:rPr>
        <w:t xml:space="preserve"> w</w:t>
      </w:r>
      <w:r w:rsidR="00A34244">
        <w:rPr>
          <w:rFonts w:ascii="Arial" w:hAnsi="Arial" w:cs="Arial"/>
          <w:sz w:val="24"/>
          <w:szCs w:val="24"/>
        </w:rPr>
        <w:t> </w:t>
      </w:r>
      <w:r w:rsidRPr="008710A9">
        <w:rPr>
          <w:rFonts w:ascii="Arial" w:hAnsi="Arial" w:cs="Arial"/>
          <w:sz w:val="24"/>
          <w:szCs w:val="24"/>
        </w:rPr>
        <w:t xml:space="preserve">wyniku czego z </w:t>
      </w:r>
      <w:r w:rsidRPr="008710A9">
        <w:rPr>
          <w:rFonts w:ascii="Arial" w:hAnsi="Arial" w:cs="Arial"/>
          <w:b/>
          <w:sz w:val="24"/>
          <w:szCs w:val="24"/>
        </w:rPr>
        <w:t>dniem 30 listopada 20</w:t>
      </w:r>
      <w:r>
        <w:rPr>
          <w:rFonts w:ascii="Arial" w:hAnsi="Arial" w:cs="Arial"/>
          <w:b/>
          <w:sz w:val="24"/>
          <w:szCs w:val="24"/>
        </w:rPr>
        <w:t>25</w:t>
      </w:r>
      <w:r w:rsidRPr="008710A9">
        <w:rPr>
          <w:rFonts w:ascii="Arial" w:hAnsi="Arial" w:cs="Arial"/>
          <w:b/>
          <w:sz w:val="24"/>
          <w:szCs w:val="24"/>
        </w:rPr>
        <w:t> r. umowa ulegnie rozwiązaniu.</w:t>
      </w:r>
    </w:p>
    <w:p w:rsidR="001E6714" w:rsidRDefault="001E6714" w:rsidP="001E6714">
      <w:pPr>
        <w:pStyle w:val="Tekstpodstawowy2"/>
        <w:numPr>
          <w:ilvl w:val="0"/>
          <w:numId w:val="1"/>
        </w:numPr>
        <w:tabs>
          <w:tab w:val="left" w:pos="709"/>
        </w:tabs>
        <w:spacing w:before="60" w:after="60" w:line="276" w:lineRule="auto"/>
        <w:jc w:val="both"/>
        <w:rPr>
          <w:rFonts w:ascii="Arial" w:hAnsi="Arial" w:cs="Arial"/>
          <w:sz w:val="24"/>
          <w:szCs w:val="24"/>
        </w:rPr>
      </w:pPr>
      <w:r w:rsidRPr="006322C6">
        <w:rPr>
          <w:rFonts w:ascii="Arial" w:hAnsi="Arial" w:cs="Arial"/>
          <w:sz w:val="24"/>
          <w:szCs w:val="24"/>
        </w:rPr>
        <w:t xml:space="preserve">Zamawiającemu przysługuje prawo do natychmiastowego </w:t>
      </w:r>
      <w:r>
        <w:rPr>
          <w:rFonts w:ascii="Arial" w:hAnsi="Arial" w:cs="Arial"/>
          <w:sz w:val="24"/>
          <w:szCs w:val="24"/>
        </w:rPr>
        <w:t xml:space="preserve">odstąpienia od </w:t>
      </w:r>
      <w:r w:rsidRPr="006322C6">
        <w:rPr>
          <w:rFonts w:ascii="Arial" w:hAnsi="Arial" w:cs="Arial"/>
          <w:sz w:val="24"/>
          <w:szCs w:val="24"/>
        </w:rPr>
        <w:t>umowy</w:t>
      </w:r>
      <w:r>
        <w:rPr>
          <w:rFonts w:ascii="Arial" w:hAnsi="Arial" w:cs="Arial"/>
          <w:sz w:val="24"/>
          <w:szCs w:val="24"/>
        </w:rPr>
        <w:t xml:space="preserve"> lub jej niezrealizowanej części w</w:t>
      </w:r>
      <w:r w:rsidRPr="00E97B86">
        <w:rPr>
          <w:rFonts w:ascii="Arial" w:hAnsi="Arial" w:cs="Arial"/>
          <w:sz w:val="24"/>
          <w:szCs w:val="24"/>
        </w:rPr>
        <w:t xml:space="preserve"> przypadku</w:t>
      </w:r>
      <w:r>
        <w:rPr>
          <w:rFonts w:ascii="Arial" w:hAnsi="Arial" w:cs="Arial"/>
          <w:sz w:val="24"/>
          <w:szCs w:val="24"/>
        </w:rPr>
        <w:t>:</w:t>
      </w:r>
    </w:p>
    <w:p w:rsidR="001E6714" w:rsidRDefault="001E6714" w:rsidP="001E6714">
      <w:pPr>
        <w:pStyle w:val="Tekstpodstawowy2"/>
        <w:numPr>
          <w:ilvl w:val="0"/>
          <w:numId w:val="31"/>
        </w:numPr>
        <w:tabs>
          <w:tab w:val="left" w:pos="709"/>
        </w:tabs>
        <w:spacing w:before="60" w:after="60" w:line="276" w:lineRule="auto"/>
        <w:jc w:val="both"/>
        <w:rPr>
          <w:rFonts w:ascii="Arial" w:hAnsi="Arial" w:cs="Arial"/>
          <w:sz w:val="24"/>
          <w:szCs w:val="24"/>
        </w:rPr>
      </w:pPr>
      <w:r w:rsidRPr="00E97B86">
        <w:rPr>
          <w:rFonts w:ascii="Arial" w:hAnsi="Arial" w:cs="Arial"/>
          <w:sz w:val="24"/>
          <w:szCs w:val="24"/>
        </w:rPr>
        <w:t xml:space="preserve">nałożenia na Zamawiającego obowiązku </w:t>
      </w:r>
      <w:r>
        <w:rPr>
          <w:rFonts w:ascii="Arial" w:hAnsi="Arial" w:cs="Arial"/>
          <w:sz w:val="24"/>
          <w:szCs w:val="24"/>
        </w:rPr>
        <w:t>p</w:t>
      </w:r>
      <w:r w:rsidRPr="00E97B86">
        <w:rPr>
          <w:rFonts w:ascii="Arial" w:hAnsi="Arial" w:cs="Arial"/>
          <w:sz w:val="24"/>
          <w:szCs w:val="24"/>
        </w:rPr>
        <w:t>rzystąpienia do zorganizowanego przez gminę systemu gospodarowania odpadami komunalnymi</w:t>
      </w:r>
      <w:r>
        <w:rPr>
          <w:rFonts w:ascii="Arial" w:hAnsi="Arial" w:cs="Arial"/>
          <w:sz w:val="24"/>
          <w:szCs w:val="24"/>
        </w:rPr>
        <w:t>,</w:t>
      </w:r>
    </w:p>
    <w:p w:rsidR="001E6714" w:rsidRDefault="001E6714" w:rsidP="001E6714">
      <w:pPr>
        <w:pStyle w:val="Tekstpodstawowy2"/>
        <w:numPr>
          <w:ilvl w:val="0"/>
          <w:numId w:val="31"/>
        </w:numPr>
        <w:tabs>
          <w:tab w:val="left" w:pos="709"/>
        </w:tabs>
        <w:spacing w:before="60" w:after="60" w:line="276" w:lineRule="auto"/>
        <w:jc w:val="both"/>
        <w:rPr>
          <w:rFonts w:ascii="Arial" w:hAnsi="Arial" w:cs="Arial"/>
          <w:sz w:val="24"/>
          <w:szCs w:val="24"/>
        </w:rPr>
      </w:pPr>
      <w:r w:rsidRPr="00261959">
        <w:rPr>
          <w:rFonts w:ascii="Arial" w:hAnsi="Arial" w:cs="Arial"/>
          <w:sz w:val="24"/>
          <w:szCs w:val="24"/>
        </w:rPr>
        <w:t>niewykonania bądź nienależytego wykonania przez Wykonawcę zadań określonych umową lub utraty uprawnień do wykonywania działalności gospodarczej w</w:t>
      </w:r>
      <w:r>
        <w:rPr>
          <w:rFonts w:ascii="Arial" w:hAnsi="Arial" w:cs="Arial"/>
          <w:sz w:val="24"/>
          <w:szCs w:val="24"/>
        </w:rPr>
        <w:t> </w:t>
      </w:r>
      <w:r w:rsidRPr="00261959">
        <w:rPr>
          <w:rFonts w:ascii="Arial" w:hAnsi="Arial" w:cs="Arial"/>
          <w:sz w:val="24"/>
          <w:szCs w:val="24"/>
        </w:rPr>
        <w:t>zakresie objętym umową</w:t>
      </w:r>
      <w:r>
        <w:rPr>
          <w:rFonts w:ascii="Arial" w:hAnsi="Arial" w:cs="Arial"/>
          <w:sz w:val="24"/>
          <w:szCs w:val="24"/>
        </w:rPr>
        <w:t>;</w:t>
      </w:r>
    </w:p>
    <w:p w:rsidR="001E6714" w:rsidRDefault="001E6714" w:rsidP="001E6714">
      <w:pPr>
        <w:pStyle w:val="Tekstpodstawowy2"/>
        <w:numPr>
          <w:ilvl w:val="0"/>
          <w:numId w:val="31"/>
        </w:numPr>
        <w:tabs>
          <w:tab w:val="left" w:pos="709"/>
        </w:tabs>
        <w:spacing w:before="60" w:after="60" w:line="276" w:lineRule="auto"/>
        <w:jc w:val="both"/>
        <w:rPr>
          <w:rFonts w:ascii="Arial" w:hAnsi="Arial" w:cs="Arial"/>
          <w:sz w:val="24"/>
          <w:szCs w:val="24"/>
        </w:rPr>
      </w:pPr>
      <w:r w:rsidRPr="00166014">
        <w:rPr>
          <w:rFonts w:ascii="Arial" w:hAnsi="Arial" w:cs="Arial"/>
          <w:sz w:val="24"/>
          <w:szCs w:val="24"/>
        </w:rPr>
        <w:t>nagłej zmiany</w:t>
      </w:r>
      <w:r>
        <w:rPr>
          <w:rFonts w:ascii="Arial" w:hAnsi="Arial" w:cs="Arial"/>
          <w:sz w:val="24"/>
          <w:szCs w:val="24"/>
        </w:rPr>
        <w:t xml:space="preserve"> lokalizacji wykonywania usługi,</w:t>
      </w:r>
      <w:r w:rsidRPr="00166014">
        <w:rPr>
          <w:rFonts w:ascii="Arial" w:hAnsi="Arial" w:cs="Arial"/>
          <w:sz w:val="24"/>
          <w:szCs w:val="24"/>
        </w:rPr>
        <w:t xml:space="preserve"> o której mowa w § 1 ust.1</w:t>
      </w:r>
      <w:r w:rsidRPr="00E97B86">
        <w:rPr>
          <w:rFonts w:ascii="Arial" w:hAnsi="Arial" w:cs="Arial"/>
          <w:sz w:val="24"/>
          <w:szCs w:val="24"/>
        </w:rPr>
        <w:t xml:space="preserve">  </w:t>
      </w:r>
    </w:p>
    <w:p w:rsidR="001E6714" w:rsidRPr="00EA2F92" w:rsidRDefault="001E6714" w:rsidP="001E6714">
      <w:pPr>
        <w:pStyle w:val="Tekstpodstawowy2"/>
        <w:numPr>
          <w:ilvl w:val="0"/>
          <w:numId w:val="1"/>
        </w:numPr>
        <w:tabs>
          <w:tab w:val="left" w:pos="709"/>
        </w:tabs>
        <w:spacing w:before="60" w:after="60" w:line="276" w:lineRule="auto"/>
        <w:jc w:val="both"/>
        <w:rPr>
          <w:rFonts w:ascii="Arial" w:hAnsi="Arial" w:cs="Arial"/>
          <w:sz w:val="24"/>
          <w:szCs w:val="24"/>
        </w:rPr>
      </w:pPr>
      <w:r w:rsidRPr="00EA2F92">
        <w:rPr>
          <w:rFonts w:ascii="Arial" w:hAnsi="Arial" w:cs="Arial"/>
          <w:sz w:val="24"/>
          <w:szCs w:val="24"/>
        </w:rPr>
        <w:t xml:space="preserve">W </w:t>
      </w:r>
      <w:r w:rsidR="00A34244">
        <w:rPr>
          <w:rFonts w:ascii="Arial" w:hAnsi="Arial" w:cs="Arial"/>
          <w:sz w:val="24"/>
          <w:szCs w:val="24"/>
        </w:rPr>
        <w:t>przypadku, o którym mowa w ust. 2,</w:t>
      </w:r>
      <w:r w:rsidRPr="00EA2F92">
        <w:rPr>
          <w:rFonts w:ascii="Arial" w:hAnsi="Arial" w:cs="Arial"/>
          <w:sz w:val="24"/>
          <w:szCs w:val="24"/>
        </w:rPr>
        <w:t xml:space="preserve"> Wykonawca może żądać jedynie wynagrodzenia należnego mu z tytułu wykonywania części umowy.</w:t>
      </w:r>
    </w:p>
    <w:p w:rsidR="001E6714" w:rsidRDefault="001E6714" w:rsidP="001E6714">
      <w:pPr>
        <w:numPr>
          <w:ilvl w:val="0"/>
          <w:numId w:val="1"/>
        </w:numPr>
        <w:spacing w:before="60" w:after="120"/>
        <w:ind w:left="323" w:hanging="357"/>
        <w:jc w:val="both"/>
        <w:rPr>
          <w:rFonts w:ascii="Arial" w:hAnsi="Arial" w:cs="Arial"/>
          <w:sz w:val="24"/>
          <w:szCs w:val="24"/>
        </w:rPr>
      </w:pPr>
      <w:r w:rsidRPr="00145A82">
        <w:rPr>
          <w:rFonts w:ascii="Arial" w:hAnsi="Arial" w:cs="Arial"/>
          <w:sz w:val="24"/>
          <w:szCs w:val="24"/>
        </w:rPr>
        <w:t>Odstąpienie od umowy powinno nastąpić w terminie 30 dni od dnia powzięcia wiadomości o okolicznościach uzasadniających odstąpienie</w:t>
      </w:r>
      <w:r>
        <w:rPr>
          <w:rFonts w:ascii="Arial" w:hAnsi="Arial" w:cs="Arial"/>
          <w:sz w:val="24"/>
          <w:szCs w:val="24"/>
        </w:rPr>
        <w:t>.</w:t>
      </w:r>
    </w:p>
    <w:p w:rsidR="001E6714" w:rsidRPr="00CE3DE3" w:rsidRDefault="001E6714" w:rsidP="001E6714">
      <w:pPr>
        <w:numPr>
          <w:ilvl w:val="0"/>
          <w:numId w:val="1"/>
        </w:numPr>
        <w:spacing w:before="60" w:after="120"/>
        <w:ind w:left="323" w:hanging="357"/>
        <w:jc w:val="both"/>
        <w:rPr>
          <w:rFonts w:ascii="Arial" w:hAnsi="Arial" w:cs="Arial"/>
          <w:sz w:val="24"/>
          <w:szCs w:val="24"/>
        </w:rPr>
      </w:pPr>
      <w:r w:rsidRPr="00CE3DE3">
        <w:rPr>
          <w:rFonts w:ascii="Arial" w:hAnsi="Arial" w:cs="Arial"/>
          <w:sz w:val="24"/>
          <w:szCs w:val="24"/>
        </w:rPr>
        <w:t>Odstąpienie od umowy musi nastąpić w formie pisemnej lub elektronicznej i zawierać uzasadnienie. Oświadczenie o odstąpieniu w formie pisemnej  powinno być doręczone drugiej Stronie listem poleconym lub pocztą kurierską na ostatni podany przez Stronę  adres.</w:t>
      </w:r>
    </w:p>
    <w:p w:rsidR="001E6714" w:rsidRPr="00CE3DE3" w:rsidRDefault="001E6714" w:rsidP="001E6714">
      <w:pPr>
        <w:numPr>
          <w:ilvl w:val="0"/>
          <w:numId w:val="1"/>
        </w:numPr>
        <w:spacing w:before="60" w:after="120"/>
        <w:ind w:left="323" w:hanging="357"/>
        <w:jc w:val="both"/>
        <w:rPr>
          <w:rFonts w:ascii="Arial" w:hAnsi="Arial" w:cs="Arial"/>
          <w:sz w:val="24"/>
          <w:szCs w:val="24"/>
        </w:rPr>
      </w:pPr>
      <w:r w:rsidRPr="00CE3DE3">
        <w:rPr>
          <w:rFonts w:ascii="Arial" w:hAnsi="Arial" w:cs="Arial"/>
          <w:sz w:val="24"/>
          <w:szCs w:val="24"/>
        </w:rPr>
        <w:t>Listy polecone, adresowane na ostatnio podany adres Strony, zwrócone przez operatora pocztowego lub firmę kurierską ze względu na niepodjęcie przez adresata w terminie,  będą traktowane jako skutecznie doręczone z upływem czternastego dnia od pierwszej próby doręczenia.</w:t>
      </w:r>
    </w:p>
    <w:p w:rsidR="001E6714" w:rsidRPr="00CE3DE3" w:rsidRDefault="001E6714" w:rsidP="001E6714">
      <w:pPr>
        <w:numPr>
          <w:ilvl w:val="0"/>
          <w:numId w:val="1"/>
        </w:numPr>
        <w:spacing w:before="60" w:after="120"/>
        <w:ind w:left="323" w:hanging="357"/>
        <w:jc w:val="both"/>
        <w:rPr>
          <w:rFonts w:ascii="Arial" w:hAnsi="Arial" w:cs="Arial"/>
          <w:sz w:val="24"/>
          <w:szCs w:val="24"/>
        </w:rPr>
      </w:pPr>
      <w:r w:rsidRPr="00CE3DE3">
        <w:rPr>
          <w:rFonts w:ascii="Arial" w:hAnsi="Arial" w:cs="Arial"/>
          <w:sz w:val="24"/>
          <w:szCs w:val="24"/>
        </w:rPr>
        <w:t xml:space="preserve">W każdym przypadku, gdy niniejsza umowa  przewiduje możliwość komunikacji lub dokonywania doręczeń w formie elektronicznej, korespondencja taka będzie wysyłana na następujący adres e-mail Wykonawcy ……………………………………………………. Strony postanawiają, że </w:t>
      </w:r>
      <w:r w:rsidRPr="00CE3DE3">
        <w:rPr>
          <w:rFonts w:ascii="Arial" w:hAnsi="Arial" w:cs="Arial"/>
          <w:sz w:val="24"/>
          <w:szCs w:val="24"/>
        </w:rPr>
        <w:lastRenderedPageBreak/>
        <w:t xml:space="preserve">korespondencja elektroniczna jest skutecznie doręczona po upływie 6 godzin od jej wysłania przez nadawcę.   </w:t>
      </w:r>
    </w:p>
    <w:p w:rsidR="001E6714" w:rsidRPr="00EA1FF1" w:rsidRDefault="001E6714" w:rsidP="001E6714">
      <w:pPr>
        <w:spacing w:before="60" w:after="120"/>
        <w:jc w:val="both"/>
        <w:rPr>
          <w:rFonts w:ascii="Arial" w:hAnsi="Arial" w:cs="Arial"/>
          <w:sz w:val="24"/>
          <w:szCs w:val="24"/>
        </w:rPr>
      </w:pPr>
    </w:p>
    <w:p w:rsidR="001E6714" w:rsidRPr="00EA1FF1" w:rsidRDefault="001E6714" w:rsidP="001E6714">
      <w:pPr>
        <w:tabs>
          <w:tab w:val="left" w:pos="709"/>
        </w:tabs>
        <w:spacing w:after="120"/>
        <w:rPr>
          <w:rFonts w:ascii="Arial" w:hAnsi="Arial" w:cs="Arial"/>
          <w:b/>
          <w:sz w:val="24"/>
          <w:szCs w:val="24"/>
        </w:rPr>
      </w:pPr>
      <w:r w:rsidRPr="00EA1FF1">
        <w:rPr>
          <w:rFonts w:ascii="Arial" w:hAnsi="Arial" w:cs="Arial"/>
          <w:b/>
          <w:sz w:val="24"/>
          <w:szCs w:val="24"/>
        </w:rPr>
        <w:t>§ 3</w:t>
      </w:r>
    </w:p>
    <w:p w:rsidR="001E6714" w:rsidRPr="00D822CD" w:rsidRDefault="001E6714" w:rsidP="001E6714">
      <w:pPr>
        <w:numPr>
          <w:ilvl w:val="0"/>
          <w:numId w:val="27"/>
        </w:numPr>
        <w:spacing w:before="60" w:after="60"/>
        <w:ind w:left="323" w:hanging="357"/>
        <w:jc w:val="both"/>
        <w:rPr>
          <w:rFonts w:ascii="Arial" w:hAnsi="Arial" w:cs="Arial"/>
          <w:b/>
          <w:sz w:val="24"/>
          <w:szCs w:val="24"/>
        </w:rPr>
      </w:pPr>
      <w:r w:rsidRPr="00D822CD">
        <w:rPr>
          <w:rFonts w:ascii="Arial" w:hAnsi="Arial" w:cs="Arial"/>
          <w:sz w:val="24"/>
          <w:szCs w:val="24"/>
        </w:rPr>
        <w:t xml:space="preserve">Zgodnie z art. </w:t>
      </w:r>
      <w:r w:rsidRPr="00CE0C77">
        <w:rPr>
          <w:rFonts w:ascii="Arial" w:hAnsi="Arial" w:cs="Arial"/>
          <w:sz w:val="24"/>
          <w:szCs w:val="24"/>
        </w:rPr>
        <w:t>441 ustawy z dnia 11 września 2019 r.</w:t>
      </w:r>
      <w:r w:rsidRPr="00A06B25">
        <w:rPr>
          <w:rFonts w:ascii="Arial" w:hAnsi="Arial" w:cs="Arial"/>
          <w:sz w:val="22"/>
          <w:szCs w:val="22"/>
        </w:rPr>
        <w:t xml:space="preserve"> </w:t>
      </w:r>
      <w:r>
        <w:rPr>
          <w:rFonts w:ascii="Arial" w:hAnsi="Arial" w:cs="Arial"/>
          <w:sz w:val="22"/>
          <w:szCs w:val="22"/>
        </w:rPr>
        <w:t xml:space="preserve">- </w:t>
      </w:r>
      <w:r w:rsidRPr="00D822CD">
        <w:rPr>
          <w:rFonts w:ascii="Arial" w:hAnsi="Arial" w:cs="Arial"/>
          <w:sz w:val="24"/>
          <w:szCs w:val="24"/>
        </w:rPr>
        <w:t>Prawo zamówień publicznych</w:t>
      </w:r>
      <w:r>
        <w:rPr>
          <w:rFonts w:ascii="Arial" w:hAnsi="Arial" w:cs="Arial"/>
          <w:sz w:val="24"/>
          <w:szCs w:val="24"/>
        </w:rPr>
        <w:t>,</w:t>
      </w:r>
      <w:r w:rsidRPr="00D822CD">
        <w:rPr>
          <w:rFonts w:ascii="Arial" w:hAnsi="Arial" w:cs="Arial"/>
          <w:sz w:val="24"/>
          <w:szCs w:val="24"/>
        </w:rPr>
        <w:t xml:space="preserve"> Zamawiający przewiduje a Wykonawca wyraża zgodę na p</w:t>
      </w:r>
      <w:r>
        <w:rPr>
          <w:rFonts w:ascii="Arial" w:hAnsi="Arial" w:cs="Arial"/>
          <w:sz w:val="24"/>
          <w:szCs w:val="24"/>
        </w:rPr>
        <w:t xml:space="preserve">rawo opcji. Prawem opcji objęte </w:t>
      </w:r>
      <w:r w:rsidRPr="00D822CD">
        <w:rPr>
          <w:rFonts w:ascii="Arial" w:hAnsi="Arial" w:cs="Arial"/>
          <w:sz w:val="24"/>
          <w:szCs w:val="24"/>
        </w:rPr>
        <w:t xml:space="preserve">jest świadczenie usług będących przedmiotem niniejszej umowy wyszczególnione w tabeli załącznika nr </w:t>
      </w:r>
      <w:r>
        <w:rPr>
          <w:rFonts w:ascii="Arial" w:hAnsi="Arial" w:cs="Arial"/>
          <w:sz w:val="24"/>
          <w:szCs w:val="24"/>
        </w:rPr>
        <w:t>2 - formularz kalkulacji ceny ofertowej</w:t>
      </w:r>
      <w:r w:rsidRPr="00D822CD">
        <w:rPr>
          <w:rFonts w:ascii="Arial" w:hAnsi="Arial" w:cs="Arial"/>
          <w:sz w:val="24"/>
          <w:szCs w:val="24"/>
        </w:rPr>
        <w:t>.</w:t>
      </w:r>
    </w:p>
    <w:p w:rsidR="001E6714" w:rsidRPr="00A61D0D" w:rsidRDefault="001E6714" w:rsidP="001E6714">
      <w:pPr>
        <w:numPr>
          <w:ilvl w:val="0"/>
          <w:numId w:val="27"/>
        </w:numPr>
        <w:tabs>
          <w:tab w:val="left" w:pos="426"/>
        </w:tabs>
        <w:spacing w:before="60" w:after="60"/>
        <w:ind w:left="323" w:hanging="357"/>
        <w:jc w:val="both"/>
        <w:rPr>
          <w:rFonts w:ascii="Arial" w:hAnsi="Arial" w:cs="Arial"/>
          <w:sz w:val="24"/>
          <w:szCs w:val="24"/>
        </w:rPr>
      </w:pPr>
      <w:r>
        <w:rPr>
          <w:rFonts w:ascii="Arial" w:hAnsi="Arial" w:cs="Arial"/>
          <w:sz w:val="24"/>
          <w:szCs w:val="24"/>
        </w:rPr>
        <w:t>Zamawiający w przypadku wykorzystania środków na realizację niniejszej umowy,</w:t>
      </w:r>
      <w:r w:rsidRPr="007C79CA">
        <w:rPr>
          <w:rFonts w:ascii="Arial" w:hAnsi="Arial" w:cs="Arial"/>
          <w:b/>
          <w:sz w:val="24"/>
          <w:szCs w:val="24"/>
        </w:rPr>
        <w:t xml:space="preserve"> </w:t>
      </w:r>
      <w:r w:rsidRPr="007C79CA">
        <w:rPr>
          <w:rFonts w:ascii="Arial" w:hAnsi="Arial" w:cs="Arial"/>
          <w:sz w:val="24"/>
          <w:szCs w:val="24"/>
        </w:rPr>
        <w:t xml:space="preserve">złoży </w:t>
      </w:r>
      <w:r w:rsidRPr="00A61D0D">
        <w:rPr>
          <w:rFonts w:ascii="Arial" w:hAnsi="Arial" w:cs="Arial"/>
          <w:sz w:val="24"/>
          <w:szCs w:val="24"/>
        </w:rPr>
        <w:t>Wykonawcy pisemne oświadczenie o zleceniu wykonania opcji</w:t>
      </w:r>
      <w:r w:rsidRPr="00272EA2">
        <w:rPr>
          <w:rFonts w:ascii="Arial" w:hAnsi="Arial" w:cs="Arial"/>
          <w:sz w:val="24"/>
          <w:szCs w:val="24"/>
        </w:rPr>
        <w:t xml:space="preserve">, w terminie nie później niż do dnia </w:t>
      </w:r>
      <w:r>
        <w:rPr>
          <w:rFonts w:ascii="Arial" w:hAnsi="Arial" w:cs="Arial"/>
          <w:b/>
          <w:sz w:val="24"/>
          <w:szCs w:val="24"/>
        </w:rPr>
        <w:t xml:space="preserve"> 28 listopada </w:t>
      </w:r>
      <w:r w:rsidRPr="00CE3DE3">
        <w:rPr>
          <w:rFonts w:ascii="Arial" w:hAnsi="Arial" w:cs="Arial"/>
          <w:b/>
          <w:sz w:val="24"/>
          <w:szCs w:val="24"/>
        </w:rPr>
        <w:t>2025</w:t>
      </w:r>
      <w:r>
        <w:rPr>
          <w:rFonts w:ascii="Arial" w:hAnsi="Arial" w:cs="Arial"/>
          <w:b/>
          <w:sz w:val="24"/>
          <w:szCs w:val="24"/>
        </w:rPr>
        <w:t xml:space="preserve"> </w:t>
      </w:r>
      <w:r w:rsidRPr="00CE3DE3">
        <w:rPr>
          <w:rFonts w:ascii="Arial" w:hAnsi="Arial" w:cs="Arial"/>
          <w:b/>
          <w:sz w:val="24"/>
          <w:szCs w:val="24"/>
        </w:rPr>
        <w:t>r.</w:t>
      </w:r>
    </w:p>
    <w:p w:rsidR="001E6714" w:rsidRPr="000B42FA" w:rsidRDefault="001E6714" w:rsidP="001E6714">
      <w:pPr>
        <w:numPr>
          <w:ilvl w:val="0"/>
          <w:numId w:val="27"/>
        </w:numPr>
        <w:tabs>
          <w:tab w:val="left" w:pos="426"/>
        </w:tabs>
        <w:spacing w:before="60" w:after="60"/>
        <w:ind w:left="323" w:hanging="357"/>
        <w:jc w:val="both"/>
        <w:rPr>
          <w:rFonts w:ascii="Arial" w:hAnsi="Arial" w:cs="Arial"/>
          <w:sz w:val="24"/>
          <w:szCs w:val="24"/>
        </w:rPr>
      </w:pPr>
      <w:r w:rsidRPr="000B42FA">
        <w:rPr>
          <w:rFonts w:ascii="Arial" w:hAnsi="Arial" w:cs="Arial"/>
          <w:sz w:val="24"/>
          <w:szCs w:val="24"/>
        </w:rPr>
        <w:t xml:space="preserve">Skorzystanie z prawa opcji może nastąpić w przypadku przydzielenia środków finansowych na realizacje zadań stanowiących przedmiot umowy i w konsekwencji pokrycia w planie finansowym Zamawiającego w określonym opcją zakresie. </w:t>
      </w:r>
    </w:p>
    <w:p w:rsidR="001E6714" w:rsidRDefault="001E6714" w:rsidP="001E6714">
      <w:pPr>
        <w:numPr>
          <w:ilvl w:val="0"/>
          <w:numId w:val="27"/>
        </w:numPr>
        <w:tabs>
          <w:tab w:val="left" w:pos="709"/>
        </w:tabs>
        <w:spacing w:before="60" w:after="60"/>
        <w:ind w:left="323" w:hanging="357"/>
        <w:jc w:val="both"/>
        <w:rPr>
          <w:rFonts w:ascii="Arial" w:hAnsi="Arial" w:cs="Arial"/>
          <w:sz w:val="24"/>
          <w:szCs w:val="24"/>
        </w:rPr>
      </w:pPr>
      <w:r w:rsidRPr="000B42FA">
        <w:rPr>
          <w:rFonts w:ascii="Arial" w:hAnsi="Arial" w:cs="Arial"/>
          <w:sz w:val="24"/>
          <w:szCs w:val="24"/>
        </w:rPr>
        <w:t xml:space="preserve">Niezłożenie przez Zamawiającego oświadczenia o którym mowa w ust. 2 w terminie do </w:t>
      </w:r>
      <w:r w:rsidRPr="00CE3DE3">
        <w:rPr>
          <w:rFonts w:ascii="Arial" w:hAnsi="Arial" w:cs="Arial"/>
          <w:b/>
          <w:sz w:val="24"/>
          <w:szCs w:val="24"/>
        </w:rPr>
        <w:t>28 listopada 2025 r</w:t>
      </w:r>
      <w:r w:rsidRPr="00A61D0D">
        <w:rPr>
          <w:rFonts w:ascii="Arial" w:hAnsi="Arial" w:cs="Arial"/>
          <w:sz w:val="24"/>
          <w:szCs w:val="24"/>
        </w:rPr>
        <w:t xml:space="preserve">. oznacza rezygnację z pozostałej części przedmiotu umowy. W takim przypadku Wykonawcy przysługuje jedynie wynagrodzenie za </w:t>
      </w:r>
      <w:r w:rsidRPr="00EA2F92">
        <w:rPr>
          <w:rFonts w:ascii="Arial" w:hAnsi="Arial" w:cs="Arial"/>
          <w:sz w:val="24"/>
          <w:szCs w:val="24"/>
        </w:rPr>
        <w:t>wykonanie umowy w zakresie zamówienia podstawowego</w:t>
      </w:r>
      <w:r>
        <w:rPr>
          <w:rFonts w:ascii="Arial" w:hAnsi="Arial" w:cs="Arial"/>
          <w:sz w:val="24"/>
          <w:szCs w:val="24"/>
        </w:rPr>
        <w:t>.</w:t>
      </w:r>
      <w:r w:rsidRPr="00EA2F92">
        <w:rPr>
          <w:rFonts w:ascii="Arial" w:hAnsi="Arial" w:cs="Arial"/>
          <w:sz w:val="24"/>
          <w:szCs w:val="24"/>
        </w:rPr>
        <w:t xml:space="preserve"> </w:t>
      </w:r>
    </w:p>
    <w:p w:rsidR="001E6714" w:rsidRPr="00EA1FF1" w:rsidRDefault="001E6714" w:rsidP="001E6714">
      <w:pPr>
        <w:numPr>
          <w:ilvl w:val="0"/>
          <w:numId w:val="27"/>
        </w:numPr>
        <w:tabs>
          <w:tab w:val="left" w:pos="709"/>
        </w:tabs>
        <w:spacing w:before="60" w:after="120"/>
        <w:ind w:left="323" w:hanging="357"/>
        <w:jc w:val="both"/>
        <w:rPr>
          <w:rFonts w:ascii="Arial" w:hAnsi="Arial" w:cs="Arial"/>
          <w:sz w:val="24"/>
          <w:szCs w:val="24"/>
        </w:rPr>
      </w:pPr>
      <w:r w:rsidRPr="00D822CD">
        <w:rPr>
          <w:rFonts w:ascii="Arial" w:hAnsi="Arial" w:cs="Arial"/>
          <w:sz w:val="24"/>
          <w:szCs w:val="24"/>
        </w:rPr>
        <w:t>Wykonawca oświadcza, że zgadza się na przewidziane niniejszą umową prawo opcji, dotyczące realizacji usługi</w:t>
      </w:r>
      <w:r w:rsidRPr="00EA2F92">
        <w:t xml:space="preserve"> </w:t>
      </w:r>
      <w:r w:rsidRPr="00EA2F92">
        <w:rPr>
          <w:rFonts w:ascii="Arial" w:hAnsi="Arial" w:cs="Arial"/>
          <w:sz w:val="24"/>
          <w:szCs w:val="24"/>
        </w:rPr>
        <w:t>wywozu stałych odpadów komunalnych wraz z umożliwieniem ich segregacji (zbiórki surowców wtórnych)</w:t>
      </w:r>
      <w:r w:rsidRPr="00D822CD">
        <w:rPr>
          <w:rFonts w:ascii="Arial" w:hAnsi="Arial" w:cs="Arial"/>
          <w:sz w:val="24"/>
          <w:szCs w:val="24"/>
        </w:rPr>
        <w:t xml:space="preserve"> i </w:t>
      </w:r>
      <w:r>
        <w:rPr>
          <w:rFonts w:ascii="Arial" w:hAnsi="Arial" w:cs="Arial"/>
          <w:sz w:val="24"/>
          <w:szCs w:val="24"/>
        </w:rPr>
        <w:t xml:space="preserve">że </w:t>
      </w:r>
      <w:r w:rsidRPr="00D822CD">
        <w:rPr>
          <w:rFonts w:ascii="Arial" w:hAnsi="Arial" w:cs="Arial"/>
          <w:sz w:val="24"/>
          <w:szCs w:val="24"/>
        </w:rPr>
        <w:t>nie przysługuje mu żadne roszczenie z tytułu nie</w:t>
      </w:r>
      <w:r>
        <w:rPr>
          <w:rFonts w:ascii="Arial" w:hAnsi="Arial" w:cs="Arial"/>
          <w:sz w:val="24"/>
          <w:szCs w:val="24"/>
        </w:rPr>
        <w:t xml:space="preserve"> </w:t>
      </w:r>
      <w:r w:rsidRPr="00D822CD">
        <w:rPr>
          <w:rFonts w:ascii="Arial" w:hAnsi="Arial" w:cs="Arial"/>
          <w:sz w:val="24"/>
          <w:szCs w:val="24"/>
        </w:rPr>
        <w:t xml:space="preserve">zlecenia przez Zamawiającego realizacji przedmiotu umowy w zakresie objętym opcją. </w:t>
      </w:r>
    </w:p>
    <w:p w:rsidR="001E6714" w:rsidRPr="00EA1FF1" w:rsidRDefault="001E6714" w:rsidP="001E6714">
      <w:pPr>
        <w:tabs>
          <w:tab w:val="left" w:pos="709"/>
        </w:tabs>
        <w:spacing w:after="60"/>
        <w:ind w:left="357"/>
        <w:rPr>
          <w:rFonts w:ascii="Arial" w:hAnsi="Arial" w:cs="Arial"/>
          <w:b/>
          <w:sz w:val="24"/>
          <w:szCs w:val="24"/>
        </w:rPr>
      </w:pPr>
      <w:r w:rsidRPr="00EA1FF1">
        <w:rPr>
          <w:rFonts w:ascii="Arial" w:hAnsi="Arial" w:cs="Arial"/>
          <w:b/>
          <w:sz w:val="24"/>
          <w:szCs w:val="24"/>
        </w:rPr>
        <w:t>§</w:t>
      </w:r>
      <w:r>
        <w:rPr>
          <w:rFonts w:ascii="Arial" w:hAnsi="Arial" w:cs="Arial"/>
          <w:b/>
          <w:sz w:val="24"/>
          <w:szCs w:val="24"/>
        </w:rPr>
        <w:t xml:space="preserve"> </w:t>
      </w:r>
      <w:r w:rsidRPr="00EA1FF1">
        <w:rPr>
          <w:rFonts w:ascii="Arial" w:hAnsi="Arial" w:cs="Arial"/>
          <w:b/>
          <w:sz w:val="24"/>
          <w:szCs w:val="24"/>
        </w:rPr>
        <w:t>4</w:t>
      </w:r>
    </w:p>
    <w:p w:rsidR="001E6714" w:rsidRDefault="001E6714" w:rsidP="001E6714">
      <w:pPr>
        <w:numPr>
          <w:ilvl w:val="0"/>
          <w:numId w:val="16"/>
        </w:numPr>
        <w:tabs>
          <w:tab w:val="left" w:pos="426"/>
        </w:tabs>
        <w:ind w:left="357"/>
        <w:jc w:val="both"/>
        <w:rPr>
          <w:rFonts w:ascii="Arial" w:hAnsi="Arial" w:cs="Arial"/>
          <w:sz w:val="24"/>
          <w:szCs w:val="24"/>
        </w:rPr>
      </w:pPr>
      <w:r w:rsidRPr="00DB4D64">
        <w:rPr>
          <w:rFonts w:ascii="Arial" w:hAnsi="Arial" w:cs="Arial"/>
          <w:sz w:val="24"/>
          <w:szCs w:val="24"/>
        </w:rPr>
        <w:t>Cena jednostkowa m</w:t>
      </w:r>
      <w:r w:rsidRPr="00DB4D64">
        <w:rPr>
          <w:rFonts w:ascii="Arial" w:hAnsi="Arial" w:cs="Arial"/>
          <w:sz w:val="24"/>
          <w:szCs w:val="24"/>
          <w:vertAlign w:val="superscript"/>
        </w:rPr>
        <w:t>3</w:t>
      </w:r>
      <w:r w:rsidRPr="00DB4D64">
        <w:rPr>
          <w:rFonts w:ascii="Arial" w:hAnsi="Arial" w:cs="Arial"/>
          <w:sz w:val="24"/>
          <w:szCs w:val="24"/>
        </w:rPr>
        <w:t xml:space="preserve"> wywozu odpadów </w:t>
      </w:r>
      <w:r>
        <w:rPr>
          <w:rFonts w:ascii="Arial" w:hAnsi="Arial" w:cs="Arial"/>
          <w:sz w:val="24"/>
          <w:szCs w:val="24"/>
        </w:rPr>
        <w:t xml:space="preserve">komunalnych zmieszanych </w:t>
      </w:r>
      <w:r w:rsidRPr="00DB4D64">
        <w:rPr>
          <w:rFonts w:ascii="Arial" w:hAnsi="Arial" w:cs="Arial"/>
          <w:sz w:val="24"/>
          <w:szCs w:val="24"/>
        </w:rPr>
        <w:t>wynosi:</w:t>
      </w:r>
    </w:p>
    <w:p w:rsidR="001E6714" w:rsidRPr="00DB4D64" w:rsidRDefault="001E6714" w:rsidP="001E6714">
      <w:pPr>
        <w:pStyle w:val="Akapitzlist"/>
        <w:numPr>
          <w:ilvl w:val="0"/>
          <w:numId w:val="17"/>
        </w:numPr>
        <w:tabs>
          <w:tab w:val="left" w:pos="426"/>
        </w:tabs>
        <w:jc w:val="both"/>
        <w:rPr>
          <w:rFonts w:ascii="Arial" w:hAnsi="Arial" w:cs="Arial"/>
          <w:sz w:val="24"/>
          <w:szCs w:val="24"/>
        </w:rPr>
      </w:pPr>
      <w:r w:rsidRPr="00DB4D64">
        <w:rPr>
          <w:rFonts w:ascii="Arial" w:hAnsi="Arial" w:cs="Arial"/>
          <w:sz w:val="24"/>
          <w:szCs w:val="24"/>
        </w:rPr>
        <w:t>netto …………….zł/1m</w:t>
      </w:r>
      <w:r w:rsidRPr="00032305">
        <w:rPr>
          <w:rFonts w:ascii="Arial" w:hAnsi="Arial" w:cs="Arial"/>
          <w:sz w:val="24"/>
          <w:szCs w:val="24"/>
          <w:vertAlign w:val="superscript"/>
        </w:rPr>
        <w:t>3</w:t>
      </w:r>
      <w:r w:rsidRPr="00DB4D64">
        <w:rPr>
          <w:rFonts w:ascii="Arial" w:hAnsi="Arial" w:cs="Arial"/>
          <w:sz w:val="24"/>
          <w:szCs w:val="24"/>
        </w:rPr>
        <w:t xml:space="preserve"> (słownie: …………….….………………………).</w:t>
      </w:r>
    </w:p>
    <w:p w:rsidR="001E6714" w:rsidRPr="00DB4D64" w:rsidRDefault="001E6714" w:rsidP="001E6714">
      <w:pPr>
        <w:pStyle w:val="Akapitzlist"/>
        <w:numPr>
          <w:ilvl w:val="0"/>
          <w:numId w:val="17"/>
        </w:numPr>
        <w:tabs>
          <w:tab w:val="left" w:pos="709"/>
        </w:tabs>
        <w:spacing w:after="0"/>
        <w:jc w:val="both"/>
        <w:rPr>
          <w:rFonts w:ascii="Arial" w:hAnsi="Arial" w:cs="Arial"/>
          <w:sz w:val="24"/>
          <w:szCs w:val="24"/>
        </w:rPr>
      </w:pPr>
      <w:r w:rsidRPr="00DB4D64">
        <w:rPr>
          <w:rFonts w:ascii="Arial" w:hAnsi="Arial" w:cs="Arial"/>
          <w:sz w:val="24"/>
          <w:szCs w:val="24"/>
        </w:rPr>
        <w:t>brutto …………….zł/1m</w:t>
      </w:r>
      <w:r w:rsidRPr="00DB4D64">
        <w:rPr>
          <w:rFonts w:ascii="Arial" w:hAnsi="Arial" w:cs="Arial"/>
          <w:sz w:val="24"/>
          <w:szCs w:val="24"/>
          <w:vertAlign w:val="superscript"/>
        </w:rPr>
        <w:t>3</w:t>
      </w:r>
      <w:r w:rsidRPr="00DB4D64">
        <w:rPr>
          <w:rFonts w:ascii="Arial" w:hAnsi="Arial" w:cs="Arial"/>
          <w:sz w:val="24"/>
          <w:szCs w:val="24"/>
        </w:rPr>
        <w:t xml:space="preserve"> (słow</w:t>
      </w:r>
      <w:r>
        <w:rPr>
          <w:rFonts w:ascii="Arial" w:hAnsi="Arial" w:cs="Arial"/>
          <w:sz w:val="24"/>
          <w:szCs w:val="24"/>
        </w:rPr>
        <w:t>nie: …………….….……………………), w tym ……</w:t>
      </w:r>
      <w:r w:rsidRPr="00DB4D64">
        <w:rPr>
          <w:rFonts w:ascii="Arial" w:hAnsi="Arial" w:cs="Arial"/>
          <w:sz w:val="24"/>
          <w:szCs w:val="24"/>
        </w:rPr>
        <w:t>% VAT.</w:t>
      </w:r>
    </w:p>
    <w:p w:rsidR="001E6714" w:rsidRPr="00DB4D64" w:rsidRDefault="001E6714" w:rsidP="001E6714">
      <w:pPr>
        <w:numPr>
          <w:ilvl w:val="0"/>
          <w:numId w:val="16"/>
        </w:numPr>
        <w:tabs>
          <w:tab w:val="left" w:pos="426"/>
        </w:tabs>
        <w:spacing w:before="60" w:after="60"/>
        <w:ind w:left="351" w:hanging="357"/>
        <w:jc w:val="both"/>
        <w:rPr>
          <w:rFonts w:ascii="Arial" w:hAnsi="Arial" w:cs="Arial"/>
          <w:sz w:val="24"/>
          <w:szCs w:val="24"/>
        </w:rPr>
      </w:pPr>
      <w:r w:rsidRPr="00DB4D64">
        <w:rPr>
          <w:rFonts w:ascii="Arial" w:hAnsi="Arial" w:cs="Arial"/>
          <w:sz w:val="24"/>
          <w:szCs w:val="24"/>
        </w:rPr>
        <w:t>Cena jednostkowa m</w:t>
      </w:r>
      <w:r w:rsidRPr="00DB4D64">
        <w:rPr>
          <w:rFonts w:ascii="Arial" w:hAnsi="Arial" w:cs="Arial"/>
          <w:sz w:val="24"/>
          <w:szCs w:val="24"/>
          <w:vertAlign w:val="superscript"/>
        </w:rPr>
        <w:t>3</w:t>
      </w:r>
      <w:r w:rsidRPr="00DB4D64">
        <w:rPr>
          <w:rFonts w:ascii="Arial" w:hAnsi="Arial" w:cs="Arial"/>
          <w:sz w:val="24"/>
          <w:szCs w:val="24"/>
        </w:rPr>
        <w:t xml:space="preserve"> wywozu odpadów segregowanych wynosi:</w:t>
      </w:r>
    </w:p>
    <w:p w:rsidR="001E6714" w:rsidRDefault="001E6714" w:rsidP="001E6714">
      <w:pPr>
        <w:pStyle w:val="Akapitzlist"/>
        <w:numPr>
          <w:ilvl w:val="0"/>
          <w:numId w:val="29"/>
        </w:numPr>
        <w:tabs>
          <w:tab w:val="left" w:pos="426"/>
        </w:tabs>
        <w:ind w:left="714" w:hanging="357"/>
        <w:jc w:val="both"/>
        <w:rPr>
          <w:rFonts w:ascii="Arial" w:hAnsi="Arial" w:cs="Arial"/>
          <w:sz w:val="24"/>
          <w:szCs w:val="24"/>
        </w:rPr>
      </w:pPr>
      <w:r w:rsidRPr="00685481">
        <w:rPr>
          <w:rFonts w:ascii="Arial" w:hAnsi="Arial" w:cs="Arial"/>
          <w:sz w:val="24"/>
          <w:szCs w:val="24"/>
        </w:rPr>
        <w:t>netto …………….zł/1m</w:t>
      </w:r>
      <w:r w:rsidRPr="00685481">
        <w:rPr>
          <w:rFonts w:ascii="Arial" w:hAnsi="Arial" w:cs="Arial"/>
          <w:sz w:val="24"/>
          <w:szCs w:val="24"/>
          <w:vertAlign w:val="superscript"/>
        </w:rPr>
        <w:t>3</w:t>
      </w:r>
      <w:r w:rsidRPr="00685481">
        <w:rPr>
          <w:rFonts w:ascii="Arial" w:hAnsi="Arial" w:cs="Arial"/>
          <w:sz w:val="24"/>
          <w:szCs w:val="24"/>
        </w:rPr>
        <w:t xml:space="preserve"> (słownie: …………….…</w:t>
      </w:r>
      <w:r>
        <w:rPr>
          <w:rFonts w:ascii="Arial" w:hAnsi="Arial" w:cs="Arial"/>
          <w:sz w:val="24"/>
          <w:szCs w:val="24"/>
        </w:rPr>
        <w:t>.……………………...</w:t>
      </w:r>
      <w:r w:rsidRPr="00685481">
        <w:rPr>
          <w:rFonts w:ascii="Arial" w:hAnsi="Arial" w:cs="Arial"/>
          <w:sz w:val="24"/>
          <w:szCs w:val="24"/>
        </w:rPr>
        <w:t>).</w:t>
      </w:r>
    </w:p>
    <w:p w:rsidR="001E6714" w:rsidRPr="00685481" w:rsidRDefault="001E6714" w:rsidP="001E6714">
      <w:pPr>
        <w:pStyle w:val="Akapitzlist"/>
        <w:numPr>
          <w:ilvl w:val="0"/>
          <w:numId w:val="29"/>
        </w:numPr>
        <w:tabs>
          <w:tab w:val="left" w:pos="426"/>
        </w:tabs>
        <w:spacing w:after="0"/>
        <w:ind w:left="714" w:hanging="357"/>
        <w:jc w:val="both"/>
        <w:rPr>
          <w:rFonts w:ascii="Arial" w:hAnsi="Arial" w:cs="Arial"/>
          <w:sz w:val="24"/>
          <w:szCs w:val="24"/>
        </w:rPr>
      </w:pPr>
      <w:r>
        <w:rPr>
          <w:rFonts w:ascii="Arial" w:hAnsi="Arial" w:cs="Arial"/>
          <w:sz w:val="24"/>
          <w:szCs w:val="24"/>
        </w:rPr>
        <w:t>brutto .</w:t>
      </w:r>
      <w:r w:rsidRPr="00685481">
        <w:rPr>
          <w:rFonts w:ascii="Arial" w:hAnsi="Arial" w:cs="Arial"/>
          <w:sz w:val="24"/>
          <w:szCs w:val="24"/>
        </w:rPr>
        <w:t>…………….zł/1m</w:t>
      </w:r>
      <w:r w:rsidRPr="00685481">
        <w:rPr>
          <w:rFonts w:ascii="Arial" w:hAnsi="Arial" w:cs="Arial"/>
          <w:sz w:val="24"/>
          <w:szCs w:val="24"/>
          <w:vertAlign w:val="superscript"/>
        </w:rPr>
        <w:t>3</w:t>
      </w:r>
      <w:r>
        <w:rPr>
          <w:rFonts w:ascii="Arial" w:hAnsi="Arial" w:cs="Arial"/>
          <w:sz w:val="24"/>
          <w:szCs w:val="24"/>
        </w:rPr>
        <w:t xml:space="preserve"> </w:t>
      </w:r>
      <w:r w:rsidRPr="00685481">
        <w:rPr>
          <w:rFonts w:ascii="Arial" w:hAnsi="Arial" w:cs="Arial"/>
          <w:sz w:val="24"/>
          <w:szCs w:val="24"/>
        </w:rPr>
        <w:t>(sło</w:t>
      </w:r>
      <w:r>
        <w:rPr>
          <w:rFonts w:ascii="Arial" w:hAnsi="Arial" w:cs="Arial"/>
          <w:sz w:val="24"/>
          <w:szCs w:val="24"/>
        </w:rPr>
        <w:t>wnie…………..….…………………..…</w:t>
      </w:r>
      <w:r w:rsidRPr="00685481">
        <w:rPr>
          <w:rFonts w:ascii="Arial" w:hAnsi="Arial" w:cs="Arial"/>
          <w:sz w:val="24"/>
          <w:szCs w:val="24"/>
        </w:rPr>
        <w:t>), w tym</w:t>
      </w:r>
      <w:r>
        <w:rPr>
          <w:rFonts w:ascii="Arial" w:hAnsi="Arial" w:cs="Arial"/>
          <w:sz w:val="24"/>
          <w:szCs w:val="24"/>
        </w:rPr>
        <w:t xml:space="preserve"> </w:t>
      </w:r>
      <w:r w:rsidRPr="00685481">
        <w:rPr>
          <w:rFonts w:ascii="Arial" w:hAnsi="Arial" w:cs="Arial"/>
          <w:sz w:val="24"/>
          <w:szCs w:val="24"/>
        </w:rPr>
        <w:t>……% VAT.</w:t>
      </w:r>
    </w:p>
    <w:p w:rsidR="001E6714" w:rsidRDefault="001E6714" w:rsidP="001E6714">
      <w:pPr>
        <w:numPr>
          <w:ilvl w:val="0"/>
          <w:numId w:val="16"/>
        </w:numPr>
        <w:tabs>
          <w:tab w:val="left" w:pos="426"/>
        </w:tabs>
        <w:spacing w:before="60" w:after="60"/>
        <w:ind w:left="351" w:hanging="357"/>
        <w:jc w:val="both"/>
        <w:rPr>
          <w:rFonts w:ascii="Arial" w:hAnsi="Arial" w:cs="Arial"/>
          <w:sz w:val="24"/>
          <w:szCs w:val="24"/>
        </w:rPr>
      </w:pPr>
      <w:r w:rsidRPr="00D822CD">
        <w:rPr>
          <w:rFonts w:ascii="Arial" w:hAnsi="Arial" w:cs="Arial"/>
          <w:sz w:val="24"/>
          <w:szCs w:val="24"/>
        </w:rPr>
        <w:t>Cena jednostkowa m</w:t>
      </w:r>
      <w:r w:rsidRPr="00D822CD">
        <w:rPr>
          <w:rFonts w:ascii="Arial" w:hAnsi="Arial" w:cs="Arial"/>
          <w:sz w:val="24"/>
          <w:szCs w:val="24"/>
          <w:vertAlign w:val="superscript"/>
        </w:rPr>
        <w:t>3</w:t>
      </w:r>
      <w:r w:rsidRPr="00D822CD">
        <w:rPr>
          <w:rFonts w:ascii="Arial" w:hAnsi="Arial" w:cs="Arial"/>
          <w:sz w:val="24"/>
          <w:szCs w:val="24"/>
        </w:rPr>
        <w:t xml:space="preserve"> wywozu stałych odpadów </w:t>
      </w:r>
      <w:r>
        <w:rPr>
          <w:rFonts w:ascii="Arial" w:hAnsi="Arial" w:cs="Arial"/>
          <w:sz w:val="24"/>
          <w:szCs w:val="24"/>
        </w:rPr>
        <w:t>zmieszanyc</w:t>
      </w:r>
      <w:r w:rsidRPr="00D822CD">
        <w:rPr>
          <w:rFonts w:ascii="Arial" w:hAnsi="Arial" w:cs="Arial"/>
          <w:sz w:val="24"/>
          <w:szCs w:val="24"/>
        </w:rPr>
        <w:t>h oraz</w:t>
      </w:r>
      <w:r>
        <w:rPr>
          <w:rFonts w:ascii="Arial" w:hAnsi="Arial" w:cs="Arial"/>
          <w:sz w:val="24"/>
          <w:szCs w:val="24"/>
        </w:rPr>
        <w:t xml:space="preserve"> cena jednostkowa </w:t>
      </w:r>
      <w:r w:rsidRPr="00D822CD">
        <w:rPr>
          <w:rFonts w:ascii="Arial" w:hAnsi="Arial" w:cs="Arial"/>
          <w:sz w:val="24"/>
          <w:szCs w:val="24"/>
        </w:rPr>
        <w:t>m</w:t>
      </w:r>
      <w:r w:rsidRPr="00D822CD">
        <w:rPr>
          <w:rFonts w:ascii="Arial" w:hAnsi="Arial" w:cs="Arial"/>
          <w:sz w:val="24"/>
          <w:szCs w:val="24"/>
          <w:vertAlign w:val="superscript"/>
        </w:rPr>
        <w:t>3</w:t>
      </w:r>
      <w:r w:rsidRPr="00D822CD">
        <w:rPr>
          <w:rFonts w:ascii="Arial" w:hAnsi="Arial" w:cs="Arial"/>
          <w:sz w:val="24"/>
          <w:szCs w:val="24"/>
        </w:rPr>
        <w:t xml:space="preserve"> wywozu odpadów segregowanych – jest ceną ryczałtową i nie będzie podlegać żadnym zmianom jak również uwzględnia wszystkie elementy zawarte w przedmiocie umowy, a Wykonawca nie będzie żądał żadnych dodatkowych opłat związanych ze świadczoną usługą.</w:t>
      </w:r>
    </w:p>
    <w:p w:rsidR="001E6714" w:rsidRPr="00D822CD" w:rsidRDefault="001E6714" w:rsidP="001E6714">
      <w:pPr>
        <w:numPr>
          <w:ilvl w:val="0"/>
          <w:numId w:val="16"/>
        </w:numPr>
        <w:tabs>
          <w:tab w:val="left" w:pos="426"/>
          <w:tab w:val="left" w:pos="709"/>
        </w:tabs>
        <w:spacing w:before="60" w:after="60"/>
        <w:ind w:left="351" w:hanging="357"/>
        <w:jc w:val="both"/>
        <w:rPr>
          <w:rFonts w:ascii="Arial" w:hAnsi="Arial" w:cs="Arial"/>
          <w:sz w:val="24"/>
          <w:szCs w:val="24"/>
        </w:rPr>
      </w:pPr>
      <w:r w:rsidRPr="00D822CD">
        <w:rPr>
          <w:rFonts w:ascii="Arial" w:hAnsi="Arial" w:cs="Arial"/>
          <w:sz w:val="24"/>
          <w:szCs w:val="24"/>
        </w:rPr>
        <w:t xml:space="preserve">Szacunkowe wynagrodzenie przysługujące Wykonawcy za wykonanie przedmiotu umowy w okresie 12 miesięcy, stanowi iloczyn szacunkowej ilości odpadów </w:t>
      </w:r>
      <w:r>
        <w:rPr>
          <w:rFonts w:ascii="Arial" w:hAnsi="Arial" w:cs="Arial"/>
          <w:sz w:val="24"/>
          <w:szCs w:val="24"/>
        </w:rPr>
        <w:lastRenderedPageBreak/>
        <w:t xml:space="preserve">zmieszanych </w:t>
      </w:r>
      <w:r w:rsidRPr="00D822CD">
        <w:rPr>
          <w:rFonts w:ascii="Arial" w:hAnsi="Arial" w:cs="Arial"/>
          <w:sz w:val="24"/>
          <w:szCs w:val="24"/>
        </w:rPr>
        <w:t xml:space="preserve">i ceny ofertowej za </w:t>
      </w:r>
      <w:smartTag w:uri="urn:schemas-microsoft-com:office:smarttags" w:element="metricconverter">
        <w:smartTagPr>
          <w:attr w:name="ProductID" w:val="1 m3"/>
        </w:smartTagPr>
        <w:r w:rsidRPr="00D822CD">
          <w:rPr>
            <w:rFonts w:ascii="Arial" w:hAnsi="Arial" w:cs="Arial"/>
            <w:sz w:val="24"/>
            <w:szCs w:val="24"/>
          </w:rPr>
          <w:t>1 m</w:t>
        </w:r>
        <w:r w:rsidRPr="00D822CD">
          <w:rPr>
            <w:rFonts w:ascii="Arial" w:hAnsi="Arial" w:cs="Arial"/>
            <w:sz w:val="24"/>
            <w:szCs w:val="24"/>
            <w:vertAlign w:val="superscript"/>
          </w:rPr>
          <w:t>3</w:t>
        </w:r>
      </w:smartTag>
      <w:r w:rsidRPr="00D822CD">
        <w:rPr>
          <w:rFonts w:ascii="Arial" w:hAnsi="Arial" w:cs="Arial"/>
          <w:sz w:val="24"/>
          <w:szCs w:val="24"/>
        </w:rPr>
        <w:t xml:space="preserve"> wywozu </w:t>
      </w:r>
      <w:r>
        <w:rPr>
          <w:rFonts w:ascii="Arial" w:hAnsi="Arial" w:cs="Arial"/>
          <w:sz w:val="24"/>
          <w:szCs w:val="24"/>
        </w:rPr>
        <w:t>odpadów zmieszanych</w:t>
      </w:r>
      <w:r w:rsidRPr="00D822CD">
        <w:rPr>
          <w:rFonts w:ascii="Arial" w:hAnsi="Arial" w:cs="Arial"/>
          <w:sz w:val="24"/>
          <w:szCs w:val="24"/>
        </w:rPr>
        <w:t xml:space="preserve"> plus iloczyn szacunkowej ilości odpadów segregowanych i ceny ofertowej za 1 m</w:t>
      </w:r>
      <w:r w:rsidRPr="00D822CD">
        <w:rPr>
          <w:rFonts w:ascii="Arial" w:hAnsi="Arial" w:cs="Arial"/>
          <w:sz w:val="24"/>
          <w:szCs w:val="24"/>
          <w:vertAlign w:val="superscript"/>
        </w:rPr>
        <w:t xml:space="preserve">3 </w:t>
      </w:r>
      <w:r w:rsidRPr="00D822CD">
        <w:rPr>
          <w:rFonts w:ascii="Arial" w:hAnsi="Arial" w:cs="Arial"/>
          <w:sz w:val="24"/>
          <w:szCs w:val="24"/>
        </w:rPr>
        <w:t>wywozu odpadów segregowanych wynosi:</w:t>
      </w:r>
    </w:p>
    <w:p w:rsidR="001E6714" w:rsidRPr="00C357ED" w:rsidRDefault="001E6714" w:rsidP="001E6714">
      <w:pPr>
        <w:pStyle w:val="Akapitzlist"/>
        <w:numPr>
          <w:ilvl w:val="0"/>
          <w:numId w:val="18"/>
        </w:numPr>
        <w:tabs>
          <w:tab w:val="left" w:pos="426"/>
          <w:tab w:val="left" w:pos="709"/>
        </w:tabs>
        <w:jc w:val="both"/>
        <w:rPr>
          <w:rFonts w:ascii="Arial" w:hAnsi="Arial" w:cs="Arial"/>
          <w:sz w:val="24"/>
          <w:szCs w:val="24"/>
        </w:rPr>
      </w:pPr>
      <w:r w:rsidRPr="00C357ED">
        <w:rPr>
          <w:rFonts w:ascii="Arial" w:hAnsi="Arial" w:cs="Arial"/>
          <w:sz w:val="24"/>
          <w:szCs w:val="24"/>
        </w:rPr>
        <w:t xml:space="preserve">w ramach zamówienia podstawowego </w:t>
      </w:r>
    </w:p>
    <w:p w:rsidR="001E6714" w:rsidRDefault="001E6714" w:rsidP="001E6714">
      <w:pPr>
        <w:pStyle w:val="Akapitzlist"/>
        <w:numPr>
          <w:ilvl w:val="0"/>
          <w:numId w:val="19"/>
        </w:numPr>
        <w:tabs>
          <w:tab w:val="left" w:pos="709"/>
        </w:tabs>
        <w:jc w:val="both"/>
        <w:rPr>
          <w:rFonts w:ascii="Arial" w:hAnsi="Arial" w:cs="Arial"/>
          <w:sz w:val="24"/>
          <w:szCs w:val="24"/>
        </w:rPr>
      </w:pPr>
      <w:r w:rsidRPr="00C357ED">
        <w:rPr>
          <w:rFonts w:ascii="Arial" w:hAnsi="Arial" w:cs="Arial"/>
          <w:sz w:val="24"/>
          <w:szCs w:val="24"/>
        </w:rPr>
        <w:t>n</w:t>
      </w:r>
      <w:r>
        <w:rPr>
          <w:rFonts w:ascii="Arial" w:hAnsi="Arial" w:cs="Arial"/>
          <w:sz w:val="24"/>
          <w:szCs w:val="24"/>
        </w:rPr>
        <w:t>etto …………..zł (słownie:……………………………………….……</w:t>
      </w:r>
      <w:r w:rsidRPr="00C357ED">
        <w:rPr>
          <w:rFonts w:ascii="Arial" w:hAnsi="Arial" w:cs="Arial"/>
          <w:sz w:val="24"/>
          <w:szCs w:val="24"/>
        </w:rPr>
        <w:t>………..)</w:t>
      </w:r>
    </w:p>
    <w:p w:rsidR="001E6714" w:rsidRDefault="001E6714" w:rsidP="001E6714">
      <w:pPr>
        <w:pStyle w:val="Akapitzlist"/>
        <w:numPr>
          <w:ilvl w:val="0"/>
          <w:numId w:val="19"/>
        </w:numPr>
        <w:tabs>
          <w:tab w:val="left" w:pos="709"/>
        </w:tabs>
        <w:jc w:val="both"/>
        <w:rPr>
          <w:rFonts w:ascii="Arial" w:hAnsi="Arial" w:cs="Arial"/>
          <w:sz w:val="24"/>
          <w:szCs w:val="24"/>
        </w:rPr>
      </w:pPr>
      <w:r w:rsidRPr="00C357ED">
        <w:rPr>
          <w:rFonts w:ascii="Arial" w:hAnsi="Arial" w:cs="Arial"/>
          <w:sz w:val="24"/>
          <w:szCs w:val="24"/>
        </w:rPr>
        <w:t>brutto: ................ zł (słownie: ...................................</w:t>
      </w:r>
      <w:r>
        <w:rPr>
          <w:rFonts w:ascii="Arial" w:hAnsi="Arial" w:cs="Arial"/>
          <w:sz w:val="24"/>
          <w:szCs w:val="24"/>
        </w:rPr>
        <w:t>.......................), w tym…….</w:t>
      </w:r>
      <w:r w:rsidRPr="00C357ED">
        <w:rPr>
          <w:rFonts w:ascii="Arial" w:hAnsi="Arial" w:cs="Arial"/>
          <w:sz w:val="24"/>
          <w:szCs w:val="24"/>
        </w:rPr>
        <w:t>% VAT,</w:t>
      </w:r>
    </w:p>
    <w:p w:rsidR="001E6714" w:rsidRDefault="001E6714" w:rsidP="001E6714">
      <w:pPr>
        <w:pStyle w:val="Akapitzlist"/>
        <w:numPr>
          <w:ilvl w:val="0"/>
          <w:numId w:val="18"/>
        </w:numPr>
        <w:tabs>
          <w:tab w:val="left" w:pos="426"/>
          <w:tab w:val="left" w:pos="709"/>
        </w:tabs>
        <w:jc w:val="both"/>
        <w:rPr>
          <w:rFonts w:ascii="Arial" w:hAnsi="Arial" w:cs="Arial"/>
          <w:sz w:val="24"/>
          <w:szCs w:val="24"/>
        </w:rPr>
      </w:pPr>
      <w:r w:rsidRPr="00C357ED">
        <w:rPr>
          <w:rFonts w:ascii="Arial" w:hAnsi="Arial" w:cs="Arial"/>
          <w:sz w:val="24"/>
          <w:szCs w:val="24"/>
        </w:rPr>
        <w:t>w przypadku skorzystania z prawa opcji dodatkowo:</w:t>
      </w:r>
    </w:p>
    <w:p w:rsidR="001E6714" w:rsidRDefault="001E6714" w:rsidP="001E6714">
      <w:pPr>
        <w:pStyle w:val="Akapitzlist"/>
        <w:numPr>
          <w:ilvl w:val="0"/>
          <w:numId w:val="20"/>
        </w:numPr>
        <w:tabs>
          <w:tab w:val="left" w:pos="426"/>
          <w:tab w:val="left" w:pos="709"/>
        </w:tabs>
        <w:jc w:val="both"/>
        <w:rPr>
          <w:rFonts w:ascii="Arial" w:hAnsi="Arial" w:cs="Arial"/>
          <w:sz w:val="24"/>
          <w:szCs w:val="24"/>
        </w:rPr>
      </w:pPr>
      <w:r w:rsidRPr="00C357ED">
        <w:rPr>
          <w:rFonts w:ascii="Arial" w:hAnsi="Arial" w:cs="Arial"/>
          <w:sz w:val="24"/>
          <w:szCs w:val="24"/>
        </w:rPr>
        <w:t xml:space="preserve">netto …………..zł </w:t>
      </w:r>
      <w:r>
        <w:rPr>
          <w:rFonts w:ascii="Arial" w:hAnsi="Arial" w:cs="Arial"/>
          <w:sz w:val="24"/>
          <w:szCs w:val="24"/>
        </w:rPr>
        <w:t>(słownie:……………………………………….…………</w:t>
      </w:r>
      <w:r w:rsidRPr="00C357ED">
        <w:rPr>
          <w:rFonts w:ascii="Arial" w:hAnsi="Arial" w:cs="Arial"/>
          <w:sz w:val="24"/>
          <w:szCs w:val="24"/>
        </w:rPr>
        <w:t>…..)</w:t>
      </w:r>
    </w:p>
    <w:p w:rsidR="001E6714" w:rsidRPr="00C357ED" w:rsidRDefault="001E6714" w:rsidP="001E6714">
      <w:pPr>
        <w:pStyle w:val="Akapitzlist"/>
        <w:numPr>
          <w:ilvl w:val="0"/>
          <w:numId w:val="20"/>
        </w:numPr>
        <w:tabs>
          <w:tab w:val="left" w:pos="426"/>
          <w:tab w:val="left" w:pos="709"/>
        </w:tabs>
        <w:jc w:val="both"/>
        <w:rPr>
          <w:rFonts w:ascii="Arial" w:hAnsi="Arial" w:cs="Arial"/>
          <w:sz w:val="24"/>
          <w:szCs w:val="24"/>
        </w:rPr>
      </w:pPr>
      <w:r w:rsidRPr="00C357ED">
        <w:rPr>
          <w:rFonts w:ascii="Arial" w:hAnsi="Arial" w:cs="Arial"/>
          <w:sz w:val="24"/>
          <w:szCs w:val="24"/>
        </w:rPr>
        <w:t>brutto: ................ zł (słownie: ...................................</w:t>
      </w:r>
      <w:r>
        <w:rPr>
          <w:rFonts w:ascii="Arial" w:hAnsi="Arial" w:cs="Arial"/>
          <w:sz w:val="24"/>
          <w:szCs w:val="24"/>
        </w:rPr>
        <w:t>.......................), w tym…….</w:t>
      </w:r>
      <w:r w:rsidRPr="00C357ED">
        <w:rPr>
          <w:rFonts w:ascii="Arial" w:hAnsi="Arial" w:cs="Arial"/>
          <w:sz w:val="24"/>
          <w:szCs w:val="24"/>
        </w:rPr>
        <w:t>% VAT,</w:t>
      </w:r>
    </w:p>
    <w:p w:rsidR="001E6714" w:rsidRPr="001E4677" w:rsidRDefault="001E6714" w:rsidP="001E6714">
      <w:pPr>
        <w:pStyle w:val="Akapitzlist"/>
        <w:numPr>
          <w:ilvl w:val="0"/>
          <w:numId w:val="18"/>
        </w:numPr>
        <w:tabs>
          <w:tab w:val="left" w:pos="426"/>
          <w:tab w:val="left" w:pos="709"/>
        </w:tabs>
        <w:jc w:val="both"/>
        <w:rPr>
          <w:rFonts w:ascii="Arial" w:hAnsi="Arial" w:cs="Arial"/>
          <w:sz w:val="24"/>
          <w:szCs w:val="24"/>
        </w:rPr>
      </w:pPr>
      <w:r w:rsidRPr="001E4677">
        <w:rPr>
          <w:rFonts w:ascii="Arial" w:hAnsi="Arial" w:cs="Arial"/>
          <w:sz w:val="24"/>
          <w:szCs w:val="24"/>
        </w:rPr>
        <w:t xml:space="preserve">maksymalna wartość umowy, uwzględniająca wartość zamówienia podstawowego i wartość po skorzystaniu z prawa opcji: </w:t>
      </w:r>
    </w:p>
    <w:p w:rsidR="001E6714" w:rsidRDefault="001E6714" w:rsidP="001E6714">
      <w:pPr>
        <w:pStyle w:val="Akapitzlist"/>
        <w:numPr>
          <w:ilvl w:val="0"/>
          <w:numId w:val="21"/>
        </w:numPr>
        <w:tabs>
          <w:tab w:val="left" w:pos="426"/>
          <w:tab w:val="left" w:pos="709"/>
        </w:tabs>
        <w:jc w:val="both"/>
        <w:rPr>
          <w:rFonts w:ascii="Arial" w:hAnsi="Arial" w:cs="Arial"/>
          <w:sz w:val="24"/>
          <w:szCs w:val="24"/>
        </w:rPr>
      </w:pPr>
      <w:r>
        <w:rPr>
          <w:rFonts w:ascii="Arial" w:hAnsi="Arial" w:cs="Arial"/>
          <w:sz w:val="24"/>
          <w:szCs w:val="24"/>
        </w:rPr>
        <w:t>netto ………..zł (słownie:……………………………………….……………</w:t>
      </w:r>
      <w:r w:rsidRPr="00C357ED">
        <w:rPr>
          <w:rFonts w:ascii="Arial" w:hAnsi="Arial" w:cs="Arial"/>
          <w:sz w:val="24"/>
          <w:szCs w:val="24"/>
        </w:rPr>
        <w:t>…..)</w:t>
      </w:r>
    </w:p>
    <w:p w:rsidR="001E6714" w:rsidRPr="00C357ED" w:rsidRDefault="001E6714" w:rsidP="001E6714">
      <w:pPr>
        <w:pStyle w:val="Akapitzlist"/>
        <w:numPr>
          <w:ilvl w:val="0"/>
          <w:numId w:val="21"/>
        </w:numPr>
        <w:tabs>
          <w:tab w:val="left" w:pos="426"/>
          <w:tab w:val="left" w:pos="709"/>
        </w:tabs>
        <w:jc w:val="both"/>
        <w:rPr>
          <w:rFonts w:ascii="Arial" w:hAnsi="Arial" w:cs="Arial"/>
          <w:sz w:val="24"/>
          <w:szCs w:val="24"/>
        </w:rPr>
      </w:pPr>
      <w:r w:rsidRPr="00C357ED">
        <w:rPr>
          <w:rFonts w:ascii="Arial" w:hAnsi="Arial" w:cs="Arial"/>
          <w:sz w:val="24"/>
          <w:szCs w:val="24"/>
        </w:rPr>
        <w:t>brutto: ................ zł (słownie: ....................................</w:t>
      </w:r>
      <w:r>
        <w:rPr>
          <w:rFonts w:ascii="Arial" w:hAnsi="Arial" w:cs="Arial"/>
          <w:sz w:val="24"/>
          <w:szCs w:val="24"/>
        </w:rPr>
        <w:t>......................), w tym…..</w:t>
      </w:r>
      <w:r w:rsidRPr="00C357ED">
        <w:rPr>
          <w:rFonts w:ascii="Arial" w:hAnsi="Arial" w:cs="Arial"/>
          <w:sz w:val="24"/>
          <w:szCs w:val="24"/>
        </w:rPr>
        <w:t>% VAT,</w:t>
      </w:r>
    </w:p>
    <w:p w:rsidR="001E6714" w:rsidRPr="00D822CD" w:rsidRDefault="001E6714" w:rsidP="001E6714">
      <w:pPr>
        <w:pStyle w:val="Akapitzlist"/>
        <w:numPr>
          <w:ilvl w:val="0"/>
          <w:numId w:val="16"/>
        </w:numPr>
        <w:tabs>
          <w:tab w:val="left" w:pos="357"/>
        </w:tabs>
        <w:spacing w:before="60" w:after="60"/>
        <w:ind w:left="357" w:hanging="357"/>
        <w:jc w:val="both"/>
        <w:rPr>
          <w:rFonts w:ascii="Arial" w:hAnsi="Arial" w:cs="Arial"/>
          <w:sz w:val="24"/>
        </w:rPr>
      </w:pPr>
      <w:r w:rsidRPr="00D822CD">
        <w:rPr>
          <w:rFonts w:ascii="Arial" w:hAnsi="Arial" w:cs="Arial"/>
          <w:sz w:val="24"/>
        </w:rPr>
        <w:t xml:space="preserve">Podstawę </w:t>
      </w:r>
      <w:r>
        <w:rPr>
          <w:rFonts w:ascii="Arial" w:hAnsi="Arial" w:cs="Arial"/>
          <w:sz w:val="24"/>
        </w:rPr>
        <w:t xml:space="preserve">zapłaty za </w:t>
      </w:r>
      <w:r w:rsidRPr="00D822CD">
        <w:rPr>
          <w:rFonts w:ascii="Arial" w:hAnsi="Arial" w:cs="Arial"/>
          <w:sz w:val="24"/>
        </w:rPr>
        <w:t>faktur</w:t>
      </w:r>
      <w:r>
        <w:rPr>
          <w:rFonts w:ascii="Arial" w:hAnsi="Arial" w:cs="Arial"/>
          <w:sz w:val="24"/>
        </w:rPr>
        <w:t>ę</w:t>
      </w:r>
      <w:r w:rsidRPr="00D822CD">
        <w:rPr>
          <w:rFonts w:ascii="Arial" w:hAnsi="Arial" w:cs="Arial"/>
          <w:sz w:val="24"/>
        </w:rPr>
        <w:t xml:space="preserve"> VAT stanowi potwierdzenie wykonania usługi podpisane przez osobę stwierdzającą wykonanie usługi.</w:t>
      </w:r>
    </w:p>
    <w:p w:rsidR="001E6714" w:rsidRPr="00696708" w:rsidRDefault="001E6714" w:rsidP="001E6714">
      <w:pPr>
        <w:numPr>
          <w:ilvl w:val="0"/>
          <w:numId w:val="16"/>
        </w:numPr>
        <w:tabs>
          <w:tab w:val="left" w:pos="426"/>
        </w:tabs>
        <w:spacing w:before="60" w:after="60"/>
        <w:ind w:left="357" w:hanging="357"/>
        <w:jc w:val="both"/>
        <w:rPr>
          <w:rFonts w:ascii="Arial" w:hAnsi="Arial" w:cs="Arial"/>
          <w:sz w:val="24"/>
          <w:szCs w:val="24"/>
        </w:rPr>
      </w:pPr>
      <w:r w:rsidRPr="00D822CD">
        <w:rPr>
          <w:rFonts w:ascii="Arial" w:hAnsi="Arial" w:cs="Arial"/>
          <w:sz w:val="24"/>
          <w:szCs w:val="24"/>
        </w:rPr>
        <w:t>Strony ustalają, że rozliczenie za wykonany przedmiot umowy nastąpi na podstawie faktur VAT za okresy miesięczne, do których dołączone będzie potwierdzenie wykonania</w:t>
      </w:r>
      <w:r>
        <w:rPr>
          <w:rFonts w:ascii="Arial" w:hAnsi="Arial" w:cs="Arial"/>
          <w:sz w:val="24"/>
          <w:szCs w:val="24"/>
        </w:rPr>
        <w:t xml:space="preserve"> usługi  o którym mowa w ust. 5</w:t>
      </w:r>
      <w:r w:rsidRPr="00696708">
        <w:rPr>
          <w:rFonts w:ascii="Arial" w:hAnsi="Arial" w:cs="Arial"/>
          <w:sz w:val="24"/>
          <w:szCs w:val="24"/>
        </w:rPr>
        <w:t>,</w:t>
      </w:r>
      <w:r>
        <w:rPr>
          <w:rFonts w:ascii="Arial" w:hAnsi="Arial" w:cs="Arial"/>
          <w:sz w:val="24"/>
          <w:szCs w:val="24"/>
        </w:rPr>
        <w:t xml:space="preserve"> z zastrzeżeniem § 5 ust. 4 i 5.</w:t>
      </w:r>
    </w:p>
    <w:p w:rsidR="001E6714" w:rsidRPr="00D822CD" w:rsidRDefault="001E6714" w:rsidP="001E6714">
      <w:pPr>
        <w:numPr>
          <w:ilvl w:val="0"/>
          <w:numId w:val="16"/>
        </w:numPr>
        <w:tabs>
          <w:tab w:val="left" w:pos="357"/>
        </w:tabs>
        <w:spacing w:before="60" w:after="60"/>
        <w:ind w:left="357" w:right="-2" w:hanging="357"/>
        <w:jc w:val="both"/>
        <w:rPr>
          <w:rFonts w:ascii="Arial" w:hAnsi="Arial" w:cs="Arial"/>
          <w:sz w:val="24"/>
          <w:szCs w:val="24"/>
        </w:rPr>
      </w:pPr>
      <w:r w:rsidRPr="00D822CD">
        <w:rPr>
          <w:rFonts w:ascii="Arial" w:hAnsi="Arial" w:cs="Arial"/>
          <w:sz w:val="24"/>
          <w:szCs w:val="24"/>
        </w:rPr>
        <w:t>Zamawiający zastrzega sobie prawo do kontroli ilości wywożonych stałych odpadów komunalnych i odpadów segregowanych poprzez sprawdzanie karty przekazania odpadu na wysypisko</w:t>
      </w:r>
      <w:r>
        <w:rPr>
          <w:rFonts w:ascii="Arial" w:hAnsi="Arial" w:cs="Arial"/>
          <w:sz w:val="24"/>
          <w:szCs w:val="24"/>
        </w:rPr>
        <w:t>,</w:t>
      </w:r>
      <w:r w:rsidRPr="00D822CD">
        <w:rPr>
          <w:rFonts w:ascii="Arial" w:hAnsi="Arial" w:cs="Arial"/>
          <w:sz w:val="24"/>
          <w:szCs w:val="24"/>
        </w:rPr>
        <w:t xml:space="preserve"> a Wykonawca zobowiązuje się do składania informacji o ilości wywiezionych odpadów z podziałem na kompleksy.</w:t>
      </w:r>
    </w:p>
    <w:p w:rsidR="001E6714" w:rsidRPr="00D822CD" w:rsidRDefault="001E6714" w:rsidP="001E6714">
      <w:pPr>
        <w:numPr>
          <w:ilvl w:val="0"/>
          <w:numId w:val="16"/>
        </w:numPr>
        <w:tabs>
          <w:tab w:val="left" w:pos="357"/>
        </w:tabs>
        <w:spacing w:before="60" w:after="60"/>
        <w:ind w:left="357" w:hanging="357"/>
        <w:jc w:val="both"/>
        <w:rPr>
          <w:rFonts w:ascii="Arial" w:hAnsi="Arial" w:cs="Arial"/>
          <w:sz w:val="24"/>
          <w:szCs w:val="24"/>
        </w:rPr>
      </w:pPr>
      <w:r w:rsidRPr="00D822CD">
        <w:rPr>
          <w:rFonts w:ascii="Arial" w:hAnsi="Arial" w:cs="Arial"/>
          <w:sz w:val="24"/>
          <w:szCs w:val="24"/>
        </w:rPr>
        <w:t>Odpowiedzialnym za realizację przedmiotu umowy ze strony Zamawiającego jest Kierownik Sekcji Gospodarki Komunalnej i Energetycznej - Bożena KOJDER tel. 261 15 53 73.</w:t>
      </w:r>
    </w:p>
    <w:p w:rsidR="001E6714" w:rsidRPr="00D822CD" w:rsidRDefault="001E6714" w:rsidP="001E6714">
      <w:pPr>
        <w:numPr>
          <w:ilvl w:val="0"/>
          <w:numId w:val="16"/>
        </w:numPr>
        <w:tabs>
          <w:tab w:val="left" w:pos="357"/>
        </w:tabs>
        <w:ind w:left="357"/>
        <w:jc w:val="both"/>
        <w:rPr>
          <w:rFonts w:ascii="Arial" w:hAnsi="Arial" w:cs="Arial"/>
          <w:sz w:val="24"/>
          <w:szCs w:val="24"/>
        </w:rPr>
      </w:pPr>
      <w:r w:rsidRPr="00D822CD">
        <w:rPr>
          <w:rFonts w:ascii="Arial" w:hAnsi="Arial" w:cs="Arial"/>
          <w:sz w:val="24"/>
          <w:szCs w:val="24"/>
        </w:rPr>
        <w:t>Odpowiedzialnym za realizację przedmiotu umowy ze strony Wykonawcy jest ……………</w:t>
      </w:r>
      <w:r>
        <w:rPr>
          <w:rFonts w:ascii="Arial" w:hAnsi="Arial" w:cs="Arial"/>
          <w:sz w:val="24"/>
          <w:szCs w:val="24"/>
        </w:rPr>
        <w:t xml:space="preserve">……………………………………… </w:t>
      </w:r>
      <w:r w:rsidRPr="00D822CD">
        <w:rPr>
          <w:rFonts w:ascii="Arial" w:hAnsi="Arial" w:cs="Arial"/>
          <w:sz w:val="24"/>
          <w:szCs w:val="24"/>
        </w:rPr>
        <w:t>tel. …………………</w:t>
      </w:r>
      <w:r>
        <w:rPr>
          <w:rFonts w:ascii="Arial" w:hAnsi="Arial" w:cs="Arial"/>
          <w:sz w:val="24"/>
          <w:szCs w:val="24"/>
        </w:rPr>
        <w:t>………………</w:t>
      </w:r>
    </w:p>
    <w:p w:rsidR="001E6714" w:rsidRPr="00D822CD" w:rsidRDefault="001E6714" w:rsidP="001E6714">
      <w:pPr>
        <w:tabs>
          <w:tab w:val="left" w:pos="357"/>
        </w:tabs>
        <w:ind w:left="357"/>
        <w:jc w:val="both"/>
        <w:rPr>
          <w:rFonts w:ascii="Arial" w:hAnsi="Arial" w:cs="Arial"/>
          <w:sz w:val="24"/>
          <w:szCs w:val="24"/>
        </w:rPr>
      </w:pPr>
    </w:p>
    <w:p w:rsidR="001E6714" w:rsidRPr="00EA1FF1" w:rsidRDefault="001E6714" w:rsidP="001E6714">
      <w:pPr>
        <w:tabs>
          <w:tab w:val="left" w:pos="357"/>
        </w:tabs>
        <w:spacing w:after="120"/>
        <w:ind w:left="357"/>
        <w:rPr>
          <w:rFonts w:ascii="Arial" w:hAnsi="Arial" w:cs="Arial"/>
          <w:b/>
          <w:sz w:val="24"/>
          <w:szCs w:val="24"/>
        </w:rPr>
      </w:pPr>
      <w:r w:rsidRPr="00EA1FF1">
        <w:rPr>
          <w:rFonts w:ascii="Arial" w:hAnsi="Arial" w:cs="Arial"/>
          <w:b/>
          <w:sz w:val="24"/>
          <w:szCs w:val="24"/>
        </w:rPr>
        <w:t>§ 5</w:t>
      </w:r>
    </w:p>
    <w:p w:rsidR="001E6714" w:rsidRDefault="001E6714" w:rsidP="001E6714">
      <w:pPr>
        <w:pStyle w:val="Tekstpodstawowy2"/>
        <w:numPr>
          <w:ilvl w:val="0"/>
          <w:numId w:val="4"/>
        </w:numPr>
        <w:tabs>
          <w:tab w:val="left" w:pos="357"/>
        </w:tabs>
        <w:spacing w:before="60" w:after="60" w:line="276" w:lineRule="auto"/>
        <w:ind w:left="357" w:hanging="357"/>
        <w:jc w:val="both"/>
        <w:rPr>
          <w:rFonts w:ascii="Arial" w:hAnsi="Arial" w:cs="Arial"/>
          <w:sz w:val="24"/>
          <w:szCs w:val="24"/>
        </w:rPr>
      </w:pPr>
      <w:r w:rsidRPr="00D822CD">
        <w:rPr>
          <w:rFonts w:ascii="Arial" w:hAnsi="Arial" w:cs="Arial"/>
          <w:sz w:val="24"/>
          <w:szCs w:val="24"/>
        </w:rPr>
        <w:t>Regulowanie należności z tytułu wykonywania umowy dokonywane będzie w</w:t>
      </w:r>
      <w:r w:rsidR="00A34244">
        <w:rPr>
          <w:rFonts w:ascii="Arial" w:hAnsi="Arial" w:cs="Arial"/>
          <w:sz w:val="24"/>
          <w:szCs w:val="24"/>
        </w:rPr>
        <w:t> </w:t>
      </w:r>
      <w:r w:rsidRPr="00D822CD">
        <w:rPr>
          <w:rFonts w:ascii="Arial" w:hAnsi="Arial" w:cs="Arial"/>
          <w:sz w:val="24"/>
          <w:szCs w:val="24"/>
        </w:rPr>
        <w:t xml:space="preserve">terminie do 30 dni od </w:t>
      </w:r>
      <w:r>
        <w:rPr>
          <w:rFonts w:ascii="Arial" w:hAnsi="Arial" w:cs="Arial"/>
          <w:sz w:val="24"/>
          <w:szCs w:val="24"/>
        </w:rPr>
        <w:t>dostarczenia do</w:t>
      </w:r>
      <w:r w:rsidRPr="00D822CD">
        <w:rPr>
          <w:rFonts w:ascii="Arial" w:hAnsi="Arial" w:cs="Arial"/>
          <w:sz w:val="24"/>
          <w:szCs w:val="24"/>
        </w:rPr>
        <w:t xml:space="preserve"> 34 WOG Rzeszów prawidłowo wystawionej faktury – przelewem (za dany okres rozliczeniowy</w:t>
      </w:r>
      <w:r>
        <w:rPr>
          <w:rFonts w:ascii="Arial" w:hAnsi="Arial" w:cs="Arial"/>
          <w:sz w:val="24"/>
          <w:szCs w:val="24"/>
        </w:rPr>
        <w:t xml:space="preserve"> - 1 miesiąc</w:t>
      </w:r>
      <w:r w:rsidRPr="00D822CD">
        <w:rPr>
          <w:rFonts w:ascii="Arial" w:hAnsi="Arial" w:cs="Arial"/>
          <w:sz w:val="24"/>
          <w:szCs w:val="24"/>
        </w:rPr>
        <w:t xml:space="preserve">) na </w:t>
      </w:r>
      <w:r>
        <w:rPr>
          <w:rFonts w:ascii="Arial" w:hAnsi="Arial" w:cs="Arial"/>
          <w:sz w:val="24"/>
          <w:szCs w:val="24"/>
        </w:rPr>
        <w:t xml:space="preserve">rachunek bankowy </w:t>
      </w:r>
      <w:r w:rsidRPr="003A475A">
        <w:rPr>
          <w:rFonts w:ascii="Arial" w:hAnsi="Arial" w:cs="Arial"/>
          <w:sz w:val="24"/>
          <w:szCs w:val="24"/>
        </w:rPr>
        <w:t>Wykonawcy  nr ......</w:t>
      </w:r>
      <w:r>
        <w:rPr>
          <w:rFonts w:ascii="Arial" w:hAnsi="Arial" w:cs="Arial"/>
          <w:sz w:val="24"/>
          <w:szCs w:val="24"/>
        </w:rPr>
        <w:t>.............</w:t>
      </w:r>
      <w:r w:rsidRPr="003A475A">
        <w:rPr>
          <w:rFonts w:ascii="Arial" w:hAnsi="Arial" w:cs="Arial"/>
          <w:sz w:val="24"/>
          <w:szCs w:val="24"/>
        </w:rPr>
        <w:t>..</w:t>
      </w:r>
      <w:r>
        <w:rPr>
          <w:rFonts w:ascii="Arial" w:hAnsi="Arial" w:cs="Arial"/>
          <w:sz w:val="24"/>
          <w:szCs w:val="24"/>
        </w:rPr>
        <w:t>...................................................., któr</w:t>
      </w:r>
      <w:r w:rsidR="00A34244">
        <w:rPr>
          <w:rFonts w:ascii="Arial" w:hAnsi="Arial" w:cs="Arial"/>
          <w:sz w:val="24"/>
          <w:szCs w:val="24"/>
        </w:rPr>
        <w:t>y</w:t>
      </w:r>
      <w:r>
        <w:rPr>
          <w:rFonts w:ascii="Arial" w:hAnsi="Arial" w:cs="Arial"/>
          <w:sz w:val="24"/>
          <w:szCs w:val="24"/>
        </w:rPr>
        <w:t xml:space="preserve"> jest ujęt</w:t>
      </w:r>
      <w:r w:rsidR="00A34244">
        <w:rPr>
          <w:rFonts w:ascii="Arial" w:hAnsi="Arial" w:cs="Arial"/>
          <w:sz w:val="24"/>
          <w:szCs w:val="24"/>
        </w:rPr>
        <w:t xml:space="preserve">y w </w:t>
      </w:r>
      <w:r>
        <w:rPr>
          <w:rFonts w:ascii="Arial" w:hAnsi="Arial" w:cs="Arial"/>
          <w:sz w:val="24"/>
          <w:szCs w:val="24"/>
        </w:rPr>
        <w:t>elektronicznym wykazie podmiotów Szefa Krajowej Administracji Skarbowej.</w:t>
      </w:r>
    </w:p>
    <w:p w:rsidR="001E6714" w:rsidRPr="001E4677" w:rsidRDefault="001E6714" w:rsidP="001E6714">
      <w:pPr>
        <w:pStyle w:val="Tekstpodstawowy2"/>
        <w:numPr>
          <w:ilvl w:val="0"/>
          <w:numId w:val="4"/>
        </w:numPr>
        <w:tabs>
          <w:tab w:val="left" w:pos="357"/>
        </w:tabs>
        <w:spacing w:before="60" w:after="60" w:line="276" w:lineRule="auto"/>
        <w:ind w:left="357" w:hanging="357"/>
        <w:jc w:val="both"/>
        <w:rPr>
          <w:rFonts w:ascii="Arial" w:hAnsi="Arial" w:cs="Arial"/>
          <w:sz w:val="24"/>
          <w:szCs w:val="24"/>
        </w:rPr>
      </w:pPr>
      <w:r w:rsidRPr="001E4677">
        <w:rPr>
          <w:rFonts w:ascii="Arial" w:hAnsi="Arial" w:cs="Arial"/>
          <w:sz w:val="24"/>
          <w:szCs w:val="24"/>
        </w:rPr>
        <w:t xml:space="preserve">W przypadku wskazania na fakturze rachunku bankowego nieujętego w elektronicznym wykazie podmiotów Szefa Krajowej Administracji Skarbowej, Zamawiający wezwie Wykonawcę do skorygowania wystawionej faktury, a w </w:t>
      </w:r>
      <w:r w:rsidRPr="001E4677">
        <w:rPr>
          <w:rFonts w:ascii="Arial" w:hAnsi="Arial" w:cs="Arial"/>
          <w:sz w:val="24"/>
          <w:szCs w:val="24"/>
        </w:rPr>
        <w:lastRenderedPageBreak/>
        <w:t>przypadku niewykonania określonej w wezwaniu korekty zapłata nastąpi na rachunek wskazany w tym wykazie.</w:t>
      </w:r>
    </w:p>
    <w:p w:rsidR="001E6714" w:rsidRPr="003A475A" w:rsidRDefault="001E6714" w:rsidP="001E6714">
      <w:pPr>
        <w:pStyle w:val="Tekstpodstawowy2"/>
        <w:numPr>
          <w:ilvl w:val="0"/>
          <w:numId w:val="4"/>
        </w:numPr>
        <w:tabs>
          <w:tab w:val="left" w:pos="357"/>
        </w:tabs>
        <w:spacing w:before="60" w:after="60" w:line="276" w:lineRule="auto"/>
        <w:ind w:left="357" w:hanging="357"/>
        <w:jc w:val="both"/>
        <w:rPr>
          <w:rFonts w:ascii="Arial" w:hAnsi="Arial" w:cs="Arial"/>
          <w:sz w:val="24"/>
          <w:szCs w:val="24"/>
        </w:rPr>
      </w:pPr>
      <w:r w:rsidRPr="003A475A">
        <w:rPr>
          <w:rFonts w:ascii="Arial" w:hAnsi="Arial" w:cs="Arial"/>
          <w:sz w:val="24"/>
          <w:szCs w:val="24"/>
        </w:rPr>
        <w:t>Faktura VAT będzie dostarczana według wyboru Wykonawcy:</w:t>
      </w:r>
    </w:p>
    <w:p w:rsidR="001E6714" w:rsidRDefault="001E6714" w:rsidP="001E6714">
      <w:pPr>
        <w:numPr>
          <w:ilvl w:val="0"/>
          <w:numId w:val="15"/>
        </w:numPr>
        <w:spacing w:before="60" w:after="60"/>
        <w:jc w:val="both"/>
        <w:rPr>
          <w:rFonts w:ascii="Arial" w:hAnsi="Arial" w:cs="Arial"/>
          <w:sz w:val="24"/>
          <w:szCs w:val="24"/>
        </w:rPr>
      </w:pPr>
      <w:r w:rsidRPr="003A475A">
        <w:rPr>
          <w:rFonts w:ascii="Arial" w:hAnsi="Arial" w:cs="Arial"/>
          <w:sz w:val="24"/>
          <w:szCs w:val="24"/>
        </w:rPr>
        <w:t>W formie ustrukturyzowanej faktury elektronicznej przy użyciu Platformy Elektronicznego Fakturowania na konto Zamawiającego, identyfikowane poprzez wpisanie numeru NIP Zamawiającego;</w:t>
      </w:r>
    </w:p>
    <w:p w:rsidR="001E6714" w:rsidRPr="003A475A" w:rsidRDefault="001E6714" w:rsidP="001E6714">
      <w:pPr>
        <w:numPr>
          <w:ilvl w:val="0"/>
          <w:numId w:val="15"/>
        </w:numPr>
        <w:spacing w:before="60" w:after="60"/>
        <w:jc w:val="both"/>
        <w:rPr>
          <w:rFonts w:ascii="Arial" w:hAnsi="Arial" w:cs="Arial"/>
          <w:sz w:val="24"/>
          <w:szCs w:val="24"/>
        </w:rPr>
      </w:pPr>
      <w:r w:rsidRPr="00166014">
        <w:rPr>
          <w:rFonts w:ascii="Arial" w:hAnsi="Arial" w:cs="Arial"/>
          <w:sz w:val="24"/>
          <w:szCs w:val="24"/>
        </w:rPr>
        <w:t>w formie faktury elektronicznej, o której mowa w art.</w:t>
      </w:r>
      <w:r>
        <w:rPr>
          <w:rFonts w:ascii="Arial" w:hAnsi="Arial" w:cs="Arial"/>
          <w:sz w:val="24"/>
          <w:szCs w:val="24"/>
        </w:rPr>
        <w:t xml:space="preserve"> </w:t>
      </w:r>
      <w:r w:rsidRPr="00166014">
        <w:rPr>
          <w:rFonts w:ascii="Arial" w:hAnsi="Arial" w:cs="Arial"/>
          <w:sz w:val="24"/>
          <w:szCs w:val="24"/>
        </w:rPr>
        <w:t>2 pkt.32 i art. 106n ustawy z dnia 11 marca 2004 r. o podatku od towarów i usług na skrzynkę mailową  Zamawiającego</w:t>
      </w:r>
      <w:r>
        <w:rPr>
          <w:rFonts w:ascii="Arial" w:hAnsi="Arial" w:cs="Arial"/>
          <w:sz w:val="24"/>
          <w:szCs w:val="24"/>
        </w:rPr>
        <w:t xml:space="preserve"> 34wog.sgkie@ron.mil.pl</w:t>
      </w:r>
    </w:p>
    <w:p w:rsidR="001E6714" w:rsidRDefault="001E6714" w:rsidP="001E6714">
      <w:pPr>
        <w:numPr>
          <w:ilvl w:val="0"/>
          <w:numId w:val="15"/>
        </w:numPr>
        <w:spacing w:before="60" w:after="60"/>
        <w:jc w:val="both"/>
        <w:rPr>
          <w:rFonts w:ascii="Arial" w:hAnsi="Arial" w:cs="Arial"/>
          <w:sz w:val="24"/>
          <w:szCs w:val="24"/>
        </w:rPr>
      </w:pPr>
      <w:r w:rsidRPr="003A475A">
        <w:rPr>
          <w:rFonts w:ascii="Arial" w:hAnsi="Arial" w:cs="Arial"/>
          <w:sz w:val="24"/>
          <w:szCs w:val="24"/>
        </w:rPr>
        <w:t>Do siedziby Zamawiającego na adres: 34 Wojskowy Oddział Gospodarczy, ul. Krakowska 11b, 35-111 Rzeszów</w:t>
      </w:r>
      <w:r>
        <w:rPr>
          <w:rFonts w:ascii="Arial" w:hAnsi="Arial" w:cs="Arial"/>
          <w:sz w:val="24"/>
          <w:szCs w:val="24"/>
        </w:rPr>
        <w:t xml:space="preserve"> 34wog.sgkie@ron.mil.pl</w:t>
      </w:r>
    </w:p>
    <w:p w:rsidR="001E6714" w:rsidRPr="00C27E50" w:rsidRDefault="001E6714" w:rsidP="001E6714">
      <w:pPr>
        <w:numPr>
          <w:ilvl w:val="0"/>
          <w:numId w:val="4"/>
        </w:numPr>
        <w:spacing w:before="60" w:after="60"/>
        <w:ind w:left="357" w:hanging="357"/>
        <w:jc w:val="both"/>
        <w:rPr>
          <w:rFonts w:ascii="Arial" w:hAnsi="Arial" w:cs="Arial"/>
          <w:sz w:val="24"/>
          <w:szCs w:val="24"/>
        </w:rPr>
      </w:pPr>
      <w:r w:rsidRPr="00C27E50">
        <w:rPr>
          <w:rFonts w:ascii="Arial" w:hAnsi="Arial" w:cs="Arial"/>
          <w:sz w:val="24"/>
          <w:szCs w:val="24"/>
        </w:rPr>
        <w:t xml:space="preserve">W przypadku dostarczania ustrukturyzowanej faktury elektronicznej przy użyciu Platformy Elektronicznego Fakturowania, </w:t>
      </w:r>
      <w:r>
        <w:rPr>
          <w:rFonts w:ascii="Arial" w:eastAsiaTheme="minorHAnsi" w:hAnsi="Arial" w:cs="Arial"/>
          <w:sz w:val="24"/>
          <w:szCs w:val="24"/>
          <w:lang w:eastAsia="en-US"/>
        </w:rPr>
        <w:t>lub</w:t>
      </w:r>
      <w:r w:rsidRPr="00C27E50">
        <w:rPr>
          <w:rFonts w:ascii="Arial" w:eastAsiaTheme="minorHAnsi" w:hAnsi="Arial" w:cs="Arial"/>
          <w:sz w:val="24"/>
          <w:szCs w:val="24"/>
          <w:lang w:eastAsia="en-US"/>
        </w:rPr>
        <w:t xml:space="preserve"> faktury elektronicznej na skrzynkę mailową Zamawiającego</w:t>
      </w:r>
      <w:r w:rsidRPr="00C27E50">
        <w:rPr>
          <w:rFonts w:ascii="Arial" w:hAnsi="Arial" w:cs="Arial"/>
          <w:sz w:val="24"/>
          <w:szCs w:val="24"/>
        </w:rPr>
        <w:t>, 30 dniowy termin biegnie od dnia dostarczenia tej faktury na konto Zamawiającego (</w:t>
      </w:r>
      <w:r w:rsidRPr="00C27E50">
        <w:rPr>
          <w:rFonts w:ascii="Arial" w:eastAsiaTheme="minorHAnsi" w:hAnsi="Arial" w:cs="Arial"/>
          <w:sz w:val="24"/>
          <w:szCs w:val="24"/>
          <w:lang w:eastAsia="en-US"/>
        </w:rPr>
        <w:t>na skrzynkę mailową Zamawiającego</w:t>
      </w:r>
      <w:r w:rsidRPr="00C27E50">
        <w:rPr>
          <w:rFonts w:ascii="Arial" w:hAnsi="Arial" w:cs="Arial"/>
          <w:sz w:val="24"/>
          <w:szCs w:val="24"/>
        </w:rPr>
        <w:t xml:space="preserve"> 34wog.sgkie@ron.mil.pl) w dniu roboczym do godziny 15.00. W przypadku dostarczenia takiej faktury w dniu roboczym po godzinie 15.00 lub innym dniu niż dzień roboczy, 30 dniowy termin biegnie od pierwszego dnia roboczego przypadającego po tym dniu. W takim przypadku Wykonawca zobowiązany jest dostarczyć do kancelarii Zamawiającego potwierdzenie wykonania usługi oraz oświadczenie</w:t>
      </w:r>
      <w:r>
        <w:rPr>
          <w:rFonts w:ascii="Arial" w:hAnsi="Arial" w:cs="Arial"/>
          <w:sz w:val="24"/>
          <w:szCs w:val="24"/>
        </w:rPr>
        <w:t>,</w:t>
      </w:r>
      <w:r w:rsidRPr="00C27E50">
        <w:rPr>
          <w:rFonts w:ascii="Arial" w:hAnsi="Arial" w:cs="Arial"/>
          <w:sz w:val="24"/>
          <w:szCs w:val="24"/>
        </w:rPr>
        <w:t xml:space="preserve"> o którym mowa w § 6 ust. 7 lit. a w ciągu 5 dni.</w:t>
      </w:r>
    </w:p>
    <w:p w:rsidR="001E6714" w:rsidRDefault="001E6714" w:rsidP="001E6714">
      <w:pPr>
        <w:numPr>
          <w:ilvl w:val="0"/>
          <w:numId w:val="4"/>
        </w:numPr>
        <w:spacing w:before="60" w:after="60"/>
        <w:ind w:left="357" w:hanging="357"/>
        <w:jc w:val="both"/>
        <w:rPr>
          <w:rFonts w:ascii="Arial" w:hAnsi="Arial" w:cs="Arial"/>
          <w:sz w:val="24"/>
          <w:szCs w:val="24"/>
        </w:rPr>
      </w:pPr>
      <w:r w:rsidRPr="00C724C4">
        <w:rPr>
          <w:rFonts w:ascii="Arial" w:hAnsi="Arial" w:cs="Arial"/>
          <w:sz w:val="24"/>
          <w:szCs w:val="24"/>
        </w:rPr>
        <w:t xml:space="preserve">W przypadku dostarczania faktur do siedziby Zamawiającego, 30 dniowy termin biegnie od dnia wpływu faktury do kancelarii Zamawiającego. W takim przypadku, wraz z fakturą Wykonawca dostarcza </w:t>
      </w:r>
      <w:r>
        <w:rPr>
          <w:rFonts w:ascii="Arial" w:hAnsi="Arial" w:cs="Arial"/>
          <w:sz w:val="24"/>
          <w:szCs w:val="24"/>
        </w:rPr>
        <w:t>potwierdzenie wykonania usługi oraz oświadczenie o którym mowa w § 6 ust. 7 lit. a.</w:t>
      </w:r>
    </w:p>
    <w:p w:rsidR="001E6714" w:rsidRPr="00261959" w:rsidRDefault="001E6714" w:rsidP="001E6714">
      <w:pPr>
        <w:numPr>
          <w:ilvl w:val="0"/>
          <w:numId w:val="4"/>
        </w:numPr>
        <w:spacing w:before="60" w:after="60"/>
        <w:ind w:left="357" w:hanging="357"/>
        <w:jc w:val="both"/>
        <w:rPr>
          <w:rFonts w:ascii="Arial" w:hAnsi="Arial" w:cs="Arial"/>
          <w:sz w:val="24"/>
          <w:szCs w:val="24"/>
        </w:rPr>
      </w:pPr>
      <w:r w:rsidRPr="00261959">
        <w:rPr>
          <w:rFonts w:ascii="Arial" w:hAnsi="Arial" w:cs="Arial"/>
          <w:sz w:val="24"/>
          <w:szCs w:val="24"/>
        </w:rPr>
        <w:t>Za dni robocze uważa się dni od poniedziałku do piątku z wyjątkiem przypadających w</w:t>
      </w:r>
      <w:r>
        <w:rPr>
          <w:rFonts w:ascii="Arial" w:hAnsi="Arial" w:cs="Arial"/>
          <w:sz w:val="24"/>
          <w:szCs w:val="24"/>
        </w:rPr>
        <w:t> </w:t>
      </w:r>
      <w:r w:rsidRPr="00261959">
        <w:rPr>
          <w:rFonts w:ascii="Arial" w:hAnsi="Arial" w:cs="Arial"/>
          <w:sz w:val="24"/>
          <w:szCs w:val="24"/>
        </w:rPr>
        <w:t>tym okresie dni ustawowo uznanych za wolne od pracy.</w:t>
      </w:r>
    </w:p>
    <w:p w:rsidR="001E6714" w:rsidRPr="003A475A" w:rsidRDefault="001E6714" w:rsidP="001E6714">
      <w:pPr>
        <w:numPr>
          <w:ilvl w:val="0"/>
          <w:numId w:val="4"/>
        </w:numPr>
        <w:spacing w:before="60" w:after="60"/>
        <w:ind w:left="357" w:hanging="357"/>
        <w:jc w:val="both"/>
        <w:rPr>
          <w:rFonts w:ascii="Arial" w:hAnsi="Arial" w:cs="Arial"/>
          <w:sz w:val="24"/>
          <w:szCs w:val="24"/>
        </w:rPr>
      </w:pPr>
      <w:r w:rsidRPr="003A475A">
        <w:rPr>
          <w:rFonts w:ascii="Arial" w:hAnsi="Arial" w:cs="Arial"/>
          <w:sz w:val="24"/>
          <w:szCs w:val="24"/>
        </w:rPr>
        <w:t xml:space="preserve">Dokumentem potwierdzającym wykonanie usługi będzie oryginał „protokołu wykonania usługi”, który </w:t>
      </w:r>
      <w:r w:rsidRPr="008F6512">
        <w:rPr>
          <w:rFonts w:ascii="Arial" w:hAnsi="Arial" w:cs="Arial"/>
          <w:b/>
          <w:sz w:val="24"/>
          <w:szCs w:val="24"/>
        </w:rPr>
        <w:t>będzie podstawą zapłaty faktury</w:t>
      </w:r>
      <w:r w:rsidRPr="003A475A">
        <w:rPr>
          <w:rFonts w:ascii="Arial" w:hAnsi="Arial" w:cs="Arial"/>
          <w:sz w:val="24"/>
          <w:szCs w:val="24"/>
        </w:rPr>
        <w:t xml:space="preserve">. </w:t>
      </w:r>
    </w:p>
    <w:p w:rsidR="001E6714" w:rsidRPr="00D822CD" w:rsidRDefault="001E6714" w:rsidP="001E6714">
      <w:pPr>
        <w:pStyle w:val="Tekstpodstawowy2"/>
        <w:numPr>
          <w:ilvl w:val="0"/>
          <w:numId w:val="4"/>
        </w:numPr>
        <w:tabs>
          <w:tab w:val="left" w:pos="357"/>
        </w:tabs>
        <w:spacing w:before="60" w:after="60" w:line="276" w:lineRule="auto"/>
        <w:ind w:left="357" w:hanging="357"/>
        <w:jc w:val="both"/>
        <w:rPr>
          <w:rFonts w:ascii="Arial" w:hAnsi="Arial" w:cs="Arial"/>
          <w:sz w:val="24"/>
          <w:szCs w:val="24"/>
        </w:rPr>
      </w:pPr>
      <w:r w:rsidRPr="00D822CD">
        <w:rPr>
          <w:rFonts w:ascii="Arial" w:hAnsi="Arial" w:cs="Arial"/>
          <w:sz w:val="24"/>
          <w:szCs w:val="24"/>
        </w:rPr>
        <w:t>Wykonawca zobowiązany jest zamieścić w wystawianych przez siebie fakturach VAT 30-dniowy termin płatności</w:t>
      </w:r>
      <w:r>
        <w:rPr>
          <w:rFonts w:ascii="Arial" w:hAnsi="Arial" w:cs="Arial"/>
          <w:sz w:val="24"/>
          <w:szCs w:val="24"/>
        </w:rPr>
        <w:t xml:space="preserve"> oraz numer rachunku bankowego, o którym mowa w ust.1</w:t>
      </w:r>
      <w:r w:rsidRPr="00D822CD">
        <w:rPr>
          <w:rFonts w:ascii="Arial" w:hAnsi="Arial" w:cs="Arial"/>
          <w:sz w:val="24"/>
          <w:szCs w:val="24"/>
        </w:rPr>
        <w:t>.</w:t>
      </w:r>
    </w:p>
    <w:p w:rsidR="001E6714" w:rsidRPr="00D822CD" w:rsidRDefault="001E6714" w:rsidP="001E6714">
      <w:pPr>
        <w:numPr>
          <w:ilvl w:val="0"/>
          <w:numId w:val="4"/>
        </w:numPr>
        <w:tabs>
          <w:tab w:val="left" w:pos="357"/>
        </w:tabs>
        <w:spacing w:before="60" w:after="60"/>
        <w:ind w:left="357" w:hanging="357"/>
        <w:jc w:val="both"/>
        <w:rPr>
          <w:rFonts w:ascii="Arial" w:hAnsi="Arial" w:cs="Arial"/>
          <w:sz w:val="24"/>
          <w:szCs w:val="24"/>
        </w:rPr>
      </w:pPr>
      <w:r w:rsidRPr="00D822CD">
        <w:rPr>
          <w:rFonts w:ascii="Arial" w:hAnsi="Arial" w:cs="Arial"/>
          <w:sz w:val="24"/>
          <w:szCs w:val="24"/>
        </w:rPr>
        <w:t>Za dzień zapłaty uważa się dzień obciążenia rachunku bankowego Zamawiającego.</w:t>
      </w:r>
    </w:p>
    <w:p w:rsidR="001E6714" w:rsidRPr="00CE3DE3" w:rsidRDefault="001E6714" w:rsidP="001E6714">
      <w:pPr>
        <w:pStyle w:val="Akapitzlist"/>
        <w:numPr>
          <w:ilvl w:val="0"/>
          <w:numId w:val="4"/>
        </w:numPr>
        <w:tabs>
          <w:tab w:val="left" w:pos="357"/>
        </w:tabs>
        <w:spacing w:before="60" w:after="60"/>
        <w:jc w:val="both"/>
        <w:rPr>
          <w:rFonts w:ascii="Arial" w:hAnsi="Arial" w:cs="Arial"/>
          <w:sz w:val="24"/>
          <w:szCs w:val="24"/>
        </w:rPr>
      </w:pPr>
      <w:r w:rsidRPr="00CE3DE3">
        <w:rPr>
          <w:rFonts w:ascii="Arial" w:hAnsi="Arial" w:cs="Arial"/>
          <w:sz w:val="24"/>
          <w:szCs w:val="24"/>
        </w:rPr>
        <w:t>Wykonawca nie może bez zgody Zamawiającego przelać wierzytelności wynikających z niniejszej umowy na rzecz osoby trzeciej.</w:t>
      </w:r>
    </w:p>
    <w:p w:rsidR="001E6714" w:rsidRPr="00D822CD" w:rsidRDefault="001E6714" w:rsidP="001E6714">
      <w:pPr>
        <w:tabs>
          <w:tab w:val="left" w:pos="357"/>
        </w:tabs>
        <w:ind w:left="357"/>
        <w:jc w:val="both"/>
        <w:rPr>
          <w:rFonts w:ascii="Arial" w:hAnsi="Arial" w:cs="Arial"/>
          <w:sz w:val="24"/>
          <w:szCs w:val="24"/>
        </w:rPr>
      </w:pPr>
    </w:p>
    <w:p w:rsidR="001E6714" w:rsidRPr="00EA1FF1" w:rsidRDefault="001E6714" w:rsidP="001E6714">
      <w:pPr>
        <w:tabs>
          <w:tab w:val="left" w:pos="709"/>
        </w:tabs>
        <w:spacing w:after="120"/>
        <w:ind w:left="357"/>
        <w:rPr>
          <w:rFonts w:ascii="Arial" w:hAnsi="Arial" w:cs="Arial"/>
          <w:b/>
          <w:sz w:val="24"/>
          <w:szCs w:val="24"/>
        </w:rPr>
      </w:pPr>
      <w:r w:rsidRPr="00EA1FF1">
        <w:rPr>
          <w:rFonts w:ascii="Arial" w:hAnsi="Arial" w:cs="Arial"/>
          <w:b/>
          <w:sz w:val="24"/>
          <w:szCs w:val="24"/>
        </w:rPr>
        <w:t>§ 6</w:t>
      </w:r>
    </w:p>
    <w:p w:rsidR="001E6714" w:rsidRPr="00D822CD" w:rsidRDefault="001E6714" w:rsidP="001E6714">
      <w:pPr>
        <w:numPr>
          <w:ilvl w:val="0"/>
          <w:numId w:val="8"/>
        </w:numPr>
        <w:tabs>
          <w:tab w:val="clear" w:pos="502"/>
          <w:tab w:val="num" w:pos="142"/>
          <w:tab w:val="left" w:pos="360"/>
          <w:tab w:val="left" w:pos="709"/>
          <w:tab w:val="left" w:pos="840"/>
          <w:tab w:val="left" w:pos="1080"/>
        </w:tabs>
        <w:ind w:hanging="502"/>
        <w:jc w:val="both"/>
        <w:rPr>
          <w:rFonts w:ascii="Arial" w:hAnsi="Arial" w:cs="Arial"/>
          <w:sz w:val="24"/>
          <w:szCs w:val="24"/>
        </w:rPr>
      </w:pPr>
      <w:r w:rsidRPr="00D822CD">
        <w:rPr>
          <w:rFonts w:ascii="Arial" w:hAnsi="Arial" w:cs="Arial"/>
          <w:sz w:val="24"/>
          <w:szCs w:val="24"/>
        </w:rPr>
        <w:t>Wykonawca zobowiązuje się do:</w:t>
      </w:r>
    </w:p>
    <w:p w:rsidR="001E6714" w:rsidRPr="00D822CD" w:rsidRDefault="001E6714" w:rsidP="001E6714">
      <w:pPr>
        <w:numPr>
          <w:ilvl w:val="0"/>
          <w:numId w:val="5"/>
        </w:numPr>
        <w:tabs>
          <w:tab w:val="left" w:pos="357"/>
          <w:tab w:val="left" w:pos="709"/>
          <w:tab w:val="left" w:pos="840"/>
          <w:tab w:val="left" w:pos="1080"/>
        </w:tabs>
        <w:spacing w:before="60" w:after="60"/>
        <w:ind w:left="426" w:hanging="284"/>
        <w:jc w:val="both"/>
        <w:rPr>
          <w:rFonts w:ascii="Arial" w:hAnsi="Arial" w:cs="Arial"/>
          <w:sz w:val="24"/>
          <w:szCs w:val="24"/>
        </w:rPr>
      </w:pPr>
      <w:r>
        <w:rPr>
          <w:rFonts w:ascii="Arial" w:hAnsi="Arial" w:cs="Arial"/>
          <w:sz w:val="24"/>
          <w:szCs w:val="24"/>
        </w:rPr>
        <w:t xml:space="preserve"> </w:t>
      </w:r>
      <w:r w:rsidRPr="00D822CD">
        <w:rPr>
          <w:rFonts w:ascii="Arial" w:hAnsi="Arial" w:cs="Arial"/>
          <w:sz w:val="24"/>
          <w:szCs w:val="24"/>
        </w:rPr>
        <w:t xml:space="preserve">wyposażenia posesji w sprawne pojemniki ze szczelnymi pokrywami, do gromadzenia </w:t>
      </w:r>
      <w:r>
        <w:rPr>
          <w:rFonts w:ascii="Arial" w:hAnsi="Arial" w:cs="Arial"/>
          <w:sz w:val="24"/>
          <w:szCs w:val="24"/>
        </w:rPr>
        <w:t>zmieszanych</w:t>
      </w:r>
      <w:r w:rsidRPr="00D822CD">
        <w:rPr>
          <w:rFonts w:ascii="Arial" w:hAnsi="Arial" w:cs="Arial"/>
          <w:sz w:val="24"/>
          <w:szCs w:val="24"/>
        </w:rPr>
        <w:t xml:space="preserve"> odpadów komunalnych</w:t>
      </w:r>
      <w:r>
        <w:rPr>
          <w:rFonts w:ascii="Arial" w:hAnsi="Arial" w:cs="Arial"/>
          <w:sz w:val="24"/>
          <w:szCs w:val="24"/>
        </w:rPr>
        <w:t xml:space="preserve"> – pojemniki koloru czarnego</w:t>
      </w:r>
      <w:r w:rsidRPr="00D822CD">
        <w:rPr>
          <w:rFonts w:ascii="Arial" w:hAnsi="Arial" w:cs="Arial"/>
          <w:sz w:val="24"/>
          <w:szCs w:val="24"/>
        </w:rPr>
        <w:t xml:space="preserve">, </w:t>
      </w:r>
      <w:r w:rsidRPr="00D822CD">
        <w:rPr>
          <w:rFonts w:ascii="Arial" w:hAnsi="Arial" w:cs="Arial"/>
          <w:sz w:val="24"/>
          <w:szCs w:val="24"/>
        </w:rPr>
        <w:lastRenderedPageBreak/>
        <w:t xml:space="preserve">pojemniki do zbiórki </w:t>
      </w:r>
      <w:r>
        <w:rPr>
          <w:rFonts w:ascii="Arial" w:hAnsi="Arial" w:cs="Arial"/>
          <w:sz w:val="24"/>
          <w:szCs w:val="24"/>
        </w:rPr>
        <w:t>odpadów segregowanych</w:t>
      </w:r>
      <w:r w:rsidRPr="00D822CD">
        <w:rPr>
          <w:rFonts w:ascii="Arial" w:hAnsi="Arial" w:cs="Arial"/>
          <w:sz w:val="24"/>
          <w:szCs w:val="24"/>
        </w:rPr>
        <w:t xml:space="preserve"> </w:t>
      </w:r>
      <w:r>
        <w:rPr>
          <w:rFonts w:ascii="Arial" w:hAnsi="Arial" w:cs="Arial"/>
          <w:sz w:val="24"/>
          <w:szCs w:val="24"/>
        </w:rPr>
        <w:t>wg. obowiązujących zasad: makulatura – pojemnik kolor niebieski</w:t>
      </w:r>
      <w:r w:rsidRPr="00D822CD">
        <w:rPr>
          <w:rFonts w:ascii="Arial" w:hAnsi="Arial" w:cs="Arial"/>
          <w:sz w:val="24"/>
          <w:szCs w:val="24"/>
        </w:rPr>
        <w:t>,</w:t>
      </w:r>
      <w:r>
        <w:rPr>
          <w:rFonts w:ascii="Arial" w:hAnsi="Arial" w:cs="Arial"/>
          <w:sz w:val="24"/>
          <w:szCs w:val="24"/>
        </w:rPr>
        <w:t xml:space="preserve"> metal i tworzywa sztuczne – pojemnik kolor żółty,</w:t>
      </w:r>
      <w:r w:rsidRPr="00D822CD">
        <w:rPr>
          <w:rFonts w:ascii="Arial" w:hAnsi="Arial" w:cs="Arial"/>
          <w:sz w:val="24"/>
          <w:szCs w:val="24"/>
        </w:rPr>
        <w:t xml:space="preserve"> szkło</w:t>
      </w:r>
      <w:r>
        <w:rPr>
          <w:rFonts w:ascii="Arial" w:hAnsi="Arial" w:cs="Arial"/>
          <w:sz w:val="24"/>
          <w:szCs w:val="24"/>
        </w:rPr>
        <w:t xml:space="preserve"> – pojemnik kolor zielony, </w:t>
      </w:r>
      <w:r w:rsidRPr="00D822CD">
        <w:rPr>
          <w:rFonts w:ascii="Arial" w:hAnsi="Arial" w:cs="Arial"/>
          <w:sz w:val="24"/>
          <w:szCs w:val="24"/>
        </w:rPr>
        <w:t>poje</w:t>
      </w:r>
      <w:r>
        <w:rPr>
          <w:rFonts w:ascii="Arial" w:hAnsi="Arial" w:cs="Arial"/>
          <w:sz w:val="24"/>
          <w:szCs w:val="24"/>
        </w:rPr>
        <w:t>mniki będą własnością Wykonawcy. Dokumentem potwierdzającym podstawienie pojemników wg. ilości i wielkości wskazanej w Szczegółowym Opisie Przedmiotu Zamówienia, będzie dokument „Protokół podstawienia pojemników” dostarczony w dniu przekazania wraz z pojemnikami oraz podpisany przez przedstawiciela Zamawiającego;</w:t>
      </w:r>
    </w:p>
    <w:p w:rsidR="001E6714" w:rsidRPr="00D822CD" w:rsidRDefault="001E6714" w:rsidP="001E6714">
      <w:pPr>
        <w:numPr>
          <w:ilvl w:val="0"/>
          <w:numId w:val="5"/>
        </w:numPr>
        <w:tabs>
          <w:tab w:val="left" w:pos="357"/>
          <w:tab w:val="left" w:pos="709"/>
          <w:tab w:val="left" w:pos="840"/>
          <w:tab w:val="left" w:pos="1080"/>
        </w:tabs>
        <w:spacing w:before="60" w:after="60"/>
        <w:ind w:left="426" w:hanging="284"/>
        <w:jc w:val="both"/>
        <w:rPr>
          <w:rFonts w:ascii="Arial" w:hAnsi="Arial" w:cs="Arial"/>
          <w:sz w:val="24"/>
          <w:szCs w:val="24"/>
        </w:rPr>
      </w:pPr>
      <w:r>
        <w:rPr>
          <w:rFonts w:ascii="Arial" w:hAnsi="Arial" w:cs="Arial"/>
          <w:sz w:val="24"/>
          <w:szCs w:val="24"/>
        </w:rPr>
        <w:t xml:space="preserve"> </w:t>
      </w:r>
      <w:r w:rsidRPr="00D822CD">
        <w:rPr>
          <w:rFonts w:ascii="Arial" w:hAnsi="Arial" w:cs="Arial"/>
          <w:sz w:val="24"/>
          <w:szCs w:val="24"/>
        </w:rPr>
        <w:t>ustawienia pojemników w miejscach wskazanych przez użytkownika – przedstawiciela Zamawiającego;</w:t>
      </w:r>
    </w:p>
    <w:p w:rsidR="001E6714" w:rsidRPr="00351D0C" w:rsidRDefault="001E6714" w:rsidP="001E6714">
      <w:pPr>
        <w:numPr>
          <w:ilvl w:val="0"/>
          <w:numId w:val="5"/>
        </w:numPr>
        <w:tabs>
          <w:tab w:val="left" w:pos="357"/>
          <w:tab w:val="left" w:pos="709"/>
          <w:tab w:val="left" w:pos="840"/>
          <w:tab w:val="left" w:pos="1080"/>
        </w:tabs>
        <w:spacing w:before="60" w:after="60"/>
        <w:ind w:left="426" w:hanging="284"/>
        <w:jc w:val="both"/>
        <w:rPr>
          <w:rFonts w:ascii="Arial" w:hAnsi="Arial" w:cs="Arial"/>
          <w:sz w:val="24"/>
          <w:szCs w:val="24"/>
        </w:rPr>
      </w:pPr>
      <w:r>
        <w:rPr>
          <w:rFonts w:ascii="Arial" w:hAnsi="Arial" w:cs="Arial"/>
          <w:sz w:val="24"/>
          <w:szCs w:val="24"/>
        </w:rPr>
        <w:t xml:space="preserve"> </w:t>
      </w:r>
      <w:r w:rsidRPr="00D822CD">
        <w:rPr>
          <w:rFonts w:ascii="Arial" w:hAnsi="Arial" w:cs="Arial"/>
          <w:sz w:val="24"/>
          <w:szCs w:val="24"/>
        </w:rPr>
        <w:t xml:space="preserve">opracowania i przedstawienia Zamawiającemu w terminie do 7 dni od dnia zawarcia niniejszej </w:t>
      </w:r>
      <w:r w:rsidRPr="00351D0C">
        <w:rPr>
          <w:rFonts w:ascii="Arial" w:hAnsi="Arial" w:cs="Arial"/>
          <w:sz w:val="24"/>
          <w:szCs w:val="24"/>
        </w:rPr>
        <w:t xml:space="preserve">umowy Harmonogramu Usuwania Odpadów </w:t>
      </w:r>
      <w:r w:rsidRPr="0008201E">
        <w:rPr>
          <w:rFonts w:ascii="Arial" w:hAnsi="Arial" w:cs="Arial"/>
          <w:sz w:val="24"/>
          <w:szCs w:val="24"/>
        </w:rPr>
        <w:t>uwzględniającego terminy usuwania odpadów określone w Szczegółowym Opisie Przedmiotu Zamówienia.</w:t>
      </w:r>
      <w:r w:rsidRPr="00351D0C">
        <w:rPr>
          <w:rFonts w:ascii="Arial" w:hAnsi="Arial" w:cs="Arial"/>
          <w:sz w:val="24"/>
          <w:szCs w:val="24"/>
        </w:rPr>
        <w:t xml:space="preserve"> Harmonogram musi uwzględniać godziny funkcjonowania jednostki wojskowej</w:t>
      </w:r>
      <w:r>
        <w:rPr>
          <w:rFonts w:ascii="Arial" w:hAnsi="Arial" w:cs="Arial"/>
          <w:sz w:val="24"/>
          <w:szCs w:val="24"/>
        </w:rPr>
        <w:t>;</w:t>
      </w:r>
      <w:r w:rsidRPr="00351D0C">
        <w:rPr>
          <w:rFonts w:ascii="Arial" w:hAnsi="Arial" w:cs="Arial"/>
          <w:sz w:val="24"/>
          <w:szCs w:val="24"/>
        </w:rPr>
        <w:t xml:space="preserve"> </w:t>
      </w:r>
    </w:p>
    <w:p w:rsidR="001E6714" w:rsidRPr="00D822CD" w:rsidRDefault="001E6714" w:rsidP="001E6714">
      <w:pPr>
        <w:numPr>
          <w:ilvl w:val="0"/>
          <w:numId w:val="5"/>
        </w:numPr>
        <w:tabs>
          <w:tab w:val="left" w:pos="357"/>
          <w:tab w:val="left" w:pos="709"/>
          <w:tab w:val="left" w:pos="840"/>
          <w:tab w:val="left" w:pos="1080"/>
        </w:tabs>
        <w:spacing w:before="60" w:after="60"/>
        <w:ind w:left="426" w:hanging="284"/>
        <w:jc w:val="both"/>
        <w:rPr>
          <w:rFonts w:ascii="Arial" w:hAnsi="Arial" w:cs="Arial"/>
          <w:sz w:val="24"/>
          <w:szCs w:val="24"/>
        </w:rPr>
      </w:pPr>
      <w:r>
        <w:rPr>
          <w:rFonts w:ascii="Arial" w:hAnsi="Arial" w:cs="Arial"/>
          <w:sz w:val="24"/>
          <w:szCs w:val="24"/>
        </w:rPr>
        <w:t xml:space="preserve"> </w:t>
      </w:r>
      <w:r w:rsidRPr="00351D0C">
        <w:rPr>
          <w:rFonts w:ascii="Arial" w:hAnsi="Arial" w:cs="Arial"/>
          <w:sz w:val="24"/>
          <w:szCs w:val="24"/>
        </w:rPr>
        <w:t xml:space="preserve">systematycznego usuwania </w:t>
      </w:r>
      <w:r w:rsidRPr="00D822CD">
        <w:rPr>
          <w:rFonts w:ascii="Arial" w:hAnsi="Arial" w:cs="Arial"/>
          <w:sz w:val="24"/>
          <w:szCs w:val="24"/>
        </w:rPr>
        <w:t xml:space="preserve">odpadów gromadzonych we wszystkich pojemnikach, zgodnie z danymi zawartymi w Szczegółowym Opisie Przedmiotu Zamówienia stanowiącym integralną część umowy oraz Harmonogramem Usuwania Odpadów, z </w:t>
      </w:r>
      <w:r>
        <w:rPr>
          <w:rFonts w:ascii="Arial" w:hAnsi="Arial" w:cs="Arial"/>
          <w:sz w:val="24"/>
          <w:szCs w:val="24"/>
        </w:rPr>
        <w:t> z</w:t>
      </w:r>
      <w:r w:rsidRPr="00D822CD">
        <w:rPr>
          <w:rFonts w:ascii="Arial" w:hAnsi="Arial" w:cs="Arial"/>
          <w:sz w:val="24"/>
          <w:szCs w:val="24"/>
        </w:rPr>
        <w:t xml:space="preserve">astrzeżeniem ust. 4; </w:t>
      </w:r>
    </w:p>
    <w:p w:rsidR="001E6714" w:rsidRPr="00D822CD" w:rsidRDefault="001E6714" w:rsidP="001E6714">
      <w:pPr>
        <w:numPr>
          <w:ilvl w:val="0"/>
          <w:numId w:val="5"/>
        </w:numPr>
        <w:tabs>
          <w:tab w:val="left" w:pos="357"/>
          <w:tab w:val="left" w:pos="709"/>
          <w:tab w:val="left" w:pos="840"/>
          <w:tab w:val="left" w:pos="1080"/>
        </w:tabs>
        <w:spacing w:before="60" w:after="60"/>
        <w:ind w:left="357" w:hanging="215"/>
        <w:jc w:val="both"/>
        <w:rPr>
          <w:rFonts w:ascii="Arial" w:hAnsi="Arial" w:cs="Arial"/>
          <w:sz w:val="24"/>
          <w:szCs w:val="24"/>
        </w:rPr>
      </w:pPr>
      <w:r>
        <w:rPr>
          <w:rFonts w:ascii="Arial" w:hAnsi="Arial" w:cs="Arial"/>
          <w:sz w:val="24"/>
          <w:szCs w:val="24"/>
        </w:rPr>
        <w:t xml:space="preserve"> wymiany </w:t>
      </w:r>
      <w:r w:rsidRPr="00D822CD">
        <w:rPr>
          <w:rFonts w:ascii="Arial" w:hAnsi="Arial" w:cs="Arial"/>
          <w:sz w:val="24"/>
          <w:szCs w:val="24"/>
        </w:rPr>
        <w:t>pojemników uszkodzonych lub zniszczonych w wyniku bieżącej eksploatacji;</w:t>
      </w:r>
    </w:p>
    <w:p w:rsidR="001E6714" w:rsidRPr="00D822CD" w:rsidRDefault="001E6714" w:rsidP="001E6714">
      <w:pPr>
        <w:numPr>
          <w:ilvl w:val="0"/>
          <w:numId w:val="5"/>
        </w:numPr>
        <w:tabs>
          <w:tab w:val="left" w:pos="357"/>
          <w:tab w:val="left" w:pos="709"/>
          <w:tab w:val="left" w:pos="840"/>
          <w:tab w:val="left" w:pos="1080"/>
        </w:tabs>
        <w:spacing w:before="60" w:after="60"/>
        <w:ind w:left="426" w:hanging="284"/>
        <w:jc w:val="both"/>
        <w:rPr>
          <w:rFonts w:ascii="Arial" w:hAnsi="Arial" w:cs="Arial"/>
          <w:sz w:val="24"/>
          <w:szCs w:val="24"/>
        </w:rPr>
      </w:pPr>
      <w:r>
        <w:rPr>
          <w:rFonts w:ascii="Arial" w:hAnsi="Arial" w:cs="Arial"/>
          <w:sz w:val="24"/>
          <w:szCs w:val="24"/>
        </w:rPr>
        <w:t xml:space="preserve"> </w:t>
      </w:r>
      <w:r w:rsidRPr="00D822CD">
        <w:rPr>
          <w:rFonts w:ascii="Arial" w:hAnsi="Arial" w:cs="Arial"/>
          <w:sz w:val="24"/>
          <w:szCs w:val="24"/>
        </w:rPr>
        <w:t>wykonywania przedmiotu umowy przy pomocy specjalistycznych samochodów przystosowanych do opróżniania pojemników i wywozu nieczystości stałych posiadających aktualne badania techniczne i świadectwa dopuszczenia do ruchu;</w:t>
      </w:r>
    </w:p>
    <w:p w:rsidR="001E6714" w:rsidRPr="00D822CD" w:rsidRDefault="001E6714" w:rsidP="001E6714">
      <w:pPr>
        <w:numPr>
          <w:ilvl w:val="0"/>
          <w:numId w:val="5"/>
        </w:numPr>
        <w:tabs>
          <w:tab w:val="left" w:pos="357"/>
          <w:tab w:val="left" w:pos="709"/>
          <w:tab w:val="left" w:pos="840"/>
          <w:tab w:val="left" w:pos="1080"/>
        </w:tabs>
        <w:spacing w:before="60" w:after="60"/>
        <w:ind w:left="357" w:hanging="215"/>
        <w:jc w:val="both"/>
        <w:rPr>
          <w:rFonts w:ascii="Arial" w:hAnsi="Arial" w:cs="Arial"/>
          <w:sz w:val="24"/>
          <w:szCs w:val="24"/>
        </w:rPr>
      </w:pPr>
      <w:r>
        <w:rPr>
          <w:rFonts w:ascii="Arial" w:hAnsi="Arial" w:cs="Arial"/>
          <w:sz w:val="24"/>
          <w:szCs w:val="24"/>
        </w:rPr>
        <w:t xml:space="preserve"> </w:t>
      </w:r>
      <w:r w:rsidRPr="00D822CD">
        <w:rPr>
          <w:rFonts w:ascii="Arial" w:hAnsi="Arial" w:cs="Arial"/>
          <w:sz w:val="24"/>
          <w:szCs w:val="24"/>
        </w:rPr>
        <w:t>usunięcia odpadów zalegających poza pojemnikami w przypadku ich przepełnienia;</w:t>
      </w:r>
    </w:p>
    <w:p w:rsidR="001E6714" w:rsidRPr="00D822CD" w:rsidRDefault="001E6714" w:rsidP="001E6714">
      <w:pPr>
        <w:numPr>
          <w:ilvl w:val="0"/>
          <w:numId w:val="5"/>
        </w:numPr>
        <w:tabs>
          <w:tab w:val="left" w:pos="357"/>
          <w:tab w:val="left" w:pos="709"/>
          <w:tab w:val="left" w:pos="840"/>
          <w:tab w:val="left" w:pos="1080"/>
        </w:tabs>
        <w:spacing w:before="60" w:after="60"/>
        <w:ind w:left="426" w:hanging="284"/>
        <w:jc w:val="both"/>
        <w:rPr>
          <w:rFonts w:ascii="Arial" w:hAnsi="Arial" w:cs="Arial"/>
          <w:sz w:val="24"/>
          <w:szCs w:val="24"/>
        </w:rPr>
      </w:pPr>
      <w:r>
        <w:rPr>
          <w:rFonts w:ascii="Arial" w:hAnsi="Arial" w:cs="Arial"/>
          <w:sz w:val="24"/>
          <w:szCs w:val="24"/>
        </w:rPr>
        <w:t xml:space="preserve"> </w:t>
      </w:r>
      <w:r w:rsidRPr="00D822CD">
        <w:rPr>
          <w:rFonts w:ascii="Arial" w:hAnsi="Arial" w:cs="Arial"/>
          <w:sz w:val="24"/>
          <w:szCs w:val="24"/>
        </w:rPr>
        <w:t>składowania odpadów na wyznaczonym do tego celu składowisku lub przekazanie do zakładu utylizacji;</w:t>
      </w:r>
    </w:p>
    <w:p w:rsidR="001E6714" w:rsidRPr="00FB1364" w:rsidRDefault="001E6714" w:rsidP="001E6714">
      <w:pPr>
        <w:numPr>
          <w:ilvl w:val="0"/>
          <w:numId w:val="5"/>
        </w:numPr>
        <w:tabs>
          <w:tab w:val="left" w:pos="357"/>
          <w:tab w:val="left" w:pos="709"/>
          <w:tab w:val="left" w:pos="1080"/>
        </w:tabs>
        <w:spacing w:before="60" w:after="60"/>
        <w:ind w:left="426" w:hanging="284"/>
        <w:jc w:val="both"/>
        <w:rPr>
          <w:rFonts w:ascii="Arial" w:hAnsi="Arial" w:cs="Arial"/>
          <w:sz w:val="24"/>
          <w:szCs w:val="24"/>
        </w:rPr>
      </w:pPr>
      <w:r>
        <w:rPr>
          <w:rFonts w:ascii="Arial" w:hAnsi="Arial" w:cs="Arial"/>
          <w:sz w:val="24"/>
          <w:szCs w:val="24"/>
        </w:rPr>
        <w:t xml:space="preserve"> </w:t>
      </w:r>
      <w:r w:rsidRPr="00FB1364">
        <w:rPr>
          <w:rFonts w:ascii="Arial" w:hAnsi="Arial" w:cs="Arial"/>
          <w:sz w:val="24"/>
          <w:szCs w:val="24"/>
        </w:rPr>
        <w:t xml:space="preserve">mycia pojemników, częstotliwość stosownie do potrzeb – przy czym w okresie letnim minimum raz w miesiącu. </w:t>
      </w:r>
    </w:p>
    <w:p w:rsidR="001E6714" w:rsidRPr="00D822CD" w:rsidRDefault="001E6714" w:rsidP="001E6714">
      <w:pPr>
        <w:numPr>
          <w:ilvl w:val="0"/>
          <w:numId w:val="8"/>
        </w:numPr>
        <w:tabs>
          <w:tab w:val="left" w:pos="360"/>
          <w:tab w:val="left" w:pos="709"/>
          <w:tab w:val="left" w:pos="840"/>
          <w:tab w:val="left" w:pos="1080"/>
        </w:tabs>
        <w:spacing w:before="60" w:after="60"/>
        <w:ind w:left="397" w:hanging="397"/>
        <w:jc w:val="both"/>
        <w:rPr>
          <w:rFonts w:ascii="Arial" w:hAnsi="Arial" w:cs="Arial"/>
          <w:sz w:val="24"/>
          <w:szCs w:val="24"/>
        </w:rPr>
      </w:pPr>
      <w:r w:rsidRPr="00FB1364">
        <w:rPr>
          <w:rFonts w:ascii="Arial" w:hAnsi="Arial" w:cs="Arial"/>
          <w:sz w:val="24"/>
          <w:szCs w:val="24"/>
        </w:rPr>
        <w:t xml:space="preserve">Wykonawca zobowiązuje </w:t>
      </w:r>
      <w:r>
        <w:rPr>
          <w:rFonts w:ascii="Arial" w:hAnsi="Arial" w:cs="Arial"/>
          <w:sz w:val="24"/>
          <w:szCs w:val="24"/>
        </w:rPr>
        <w:t>się również, w razie zaistnienia</w:t>
      </w:r>
      <w:r w:rsidRPr="00FB1364">
        <w:rPr>
          <w:rFonts w:ascii="Arial" w:hAnsi="Arial" w:cs="Arial"/>
          <w:sz w:val="24"/>
          <w:szCs w:val="24"/>
        </w:rPr>
        <w:t xml:space="preserve"> dodatkowej potrzeby Zamawiającego (np. organizacja imprez plenerowych, ćwiczenia i szkolenia, itp.), do udostępnienia</w:t>
      </w:r>
      <w:r w:rsidRPr="00D822CD">
        <w:rPr>
          <w:rFonts w:ascii="Arial" w:hAnsi="Arial" w:cs="Arial"/>
          <w:sz w:val="24"/>
          <w:szCs w:val="24"/>
        </w:rPr>
        <w:t xml:space="preserve"> dodatkowych pojemników w ilości stosownej do odrębnie zgłoszonego zapotrzebowania, w terminie do </w:t>
      </w:r>
      <w:r>
        <w:rPr>
          <w:rFonts w:ascii="Arial" w:hAnsi="Arial" w:cs="Arial"/>
          <w:sz w:val="24"/>
          <w:szCs w:val="24"/>
        </w:rPr>
        <w:t>24 godz. Usunię</w:t>
      </w:r>
      <w:r w:rsidRPr="00D822CD">
        <w:rPr>
          <w:rFonts w:ascii="Arial" w:hAnsi="Arial" w:cs="Arial"/>
          <w:sz w:val="24"/>
          <w:szCs w:val="24"/>
        </w:rPr>
        <w:t>cie odpadów z tych pojemników nastąpi w terminie do 72 godzin od otrzymania przez Wykonawcę informacji od Zamawiającego o konieczności usunięcia tych odpadów.</w:t>
      </w:r>
    </w:p>
    <w:p w:rsidR="001E6714" w:rsidRPr="00D822CD" w:rsidRDefault="001E6714" w:rsidP="001E6714">
      <w:pPr>
        <w:numPr>
          <w:ilvl w:val="0"/>
          <w:numId w:val="8"/>
        </w:numPr>
        <w:tabs>
          <w:tab w:val="left" w:pos="360"/>
          <w:tab w:val="left" w:pos="709"/>
          <w:tab w:val="left" w:pos="840"/>
          <w:tab w:val="left" w:pos="1080"/>
        </w:tabs>
        <w:spacing w:before="60" w:after="60"/>
        <w:ind w:left="397" w:hanging="397"/>
        <w:jc w:val="both"/>
        <w:rPr>
          <w:rFonts w:ascii="Arial" w:hAnsi="Arial" w:cs="Arial"/>
          <w:sz w:val="24"/>
          <w:szCs w:val="24"/>
        </w:rPr>
      </w:pPr>
      <w:r w:rsidRPr="00D822CD">
        <w:rPr>
          <w:rFonts w:ascii="Arial" w:hAnsi="Arial" w:cs="Arial"/>
          <w:sz w:val="24"/>
          <w:szCs w:val="24"/>
        </w:rPr>
        <w:t>W przypadku, o którym mowa w ust. 2 cena wywozu 1 m</w:t>
      </w:r>
      <w:r w:rsidRPr="00D822CD">
        <w:rPr>
          <w:rFonts w:ascii="Arial" w:hAnsi="Arial" w:cs="Arial"/>
          <w:sz w:val="24"/>
          <w:szCs w:val="24"/>
          <w:vertAlign w:val="superscript"/>
        </w:rPr>
        <w:t>3</w:t>
      </w:r>
      <w:r w:rsidRPr="00D822CD">
        <w:rPr>
          <w:rFonts w:ascii="Arial" w:hAnsi="Arial" w:cs="Arial"/>
          <w:sz w:val="24"/>
          <w:szCs w:val="24"/>
        </w:rPr>
        <w:t xml:space="preserve"> odpadów będzie taka, jak za usługę wykonywaną na bieżąco zgodnie z Szczegółowym Opisem Przedmiotu Zamówienia oraz Harmonogramem Usuwania Odpadów, i uwzględnia wszystkie koszty, a Wykonawca nie będzie żądał żadnych dodatkowych opłat związanych z tą usługą.</w:t>
      </w:r>
    </w:p>
    <w:p w:rsidR="001E6714" w:rsidRPr="0008201E" w:rsidRDefault="001E6714" w:rsidP="001E6714">
      <w:pPr>
        <w:numPr>
          <w:ilvl w:val="0"/>
          <w:numId w:val="8"/>
        </w:numPr>
        <w:tabs>
          <w:tab w:val="left" w:pos="360"/>
          <w:tab w:val="left" w:pos="709"/>
          <w:tab w:val="left" w:pos="840"/>
          <w:tab w:val="left" w:pos="1080"/>
        </w:tabs>
        <w:spacing w:before="60" w:after="60"/>
        <w:ind w:left="397" w:hanging="397"/>
        <w:jc w:val="both"/>
        <w:rPr>
          <w:rFonts w:ascii="Arial" w:hAnsi="Arial" w:cs="Arial"/>
          <w:sz w:val="24"/>
          <w:szCs w:val="24"/>
        </w:rPr>
      </w:pPr>
      <w:r w:rsidRPr="0008201E">
        <w:rPr>
          <w:rFonts w:ascii="Arial" w:hAnsi="Arial" w:cs="Arial"/>
          <w:sz w:val="24"/>
          <w:szCs w:val="24"/>
        </w:rPr>
        <w:t xml:space="preserve">W przypadku szczególnych potrzeb Zamawiającego, Wykonawca zobowiązany jest do usunięcia odpadów zgromadzonych w pojemnikach, w czasie innym niż </w:t>
      </w:r>
      <w:r w:rsidRPr="0008201E">
        <w:rPr>
          <w:rFonts w:ascii="Arial" w:hAnsi="Arial" w:cs="Arial"/>
          <w:sz w:val="24"/>
          <w:szCs w:val="24"/>
        </w:rPr>
        <w:lastRenderedPageBreak/>
        <w:t>wynikający ze Szczegółowego Opisu Przedmiotu Zamówienia oraz Harmonogramu Usuwania Odpadów, po otrzymaniu zawiadomienia od Zamawi</w:t>
      </w:r>
      <w:r>
        <w:rPr>
          <w:rFonts w:ascii="Arial" w:hAnsi="Arial" w:cs="Arial"/>
          <w:sz w:val="24"/>
          <w:szCs w:val="24"/>
        </w:rPr>
        <w:t xml:space="preserve">ającego w czasie do 5 godz. od </w:t>
      </w:r>
      <w:r w:rsidRPr="0008201E">
        <w:rPr>
          <w:rFonts w:ascii="Arial" w:hAnsi="Arial" w:cs="Arial"/>
          <w:sz w:val="24"/>
          <w:szCs w:val="24"/>
        </w:rPr>
        <w:t>otrzymania tego zawiadomienia, w przypadku jego otrzymania do godz. 11.00, a</w:t>
      </w:r>
      <w:r>
        <w:rPr>
          <w:rFonts w:ascii="Arial" w:hAnsi="Arial" w:cs="Arial"/>
          <w:sz w:val="24"/>
          <w:szCs w:val="24"/>
        </w:rPr>
        <w:t xml:space="preserve"> </w:t>
      </w:r>
      <w:r w:rsidRPr="0008201E">
        <w:rPr>
          <w:rFonts w:ascii="Arial" w:hAnsi="Arial" w:cs="Arial"/>
          <w:sz w:val="24"/>
          <w:szCs w:val="24"/>
        </w:rPr>
        <w:t>w</w:t>
      </w:r>
      <w:r>
        <w:rPr>
          <w:rFonts w:ascii="Arial" w:hAnsi="Arial" w:cs="Arial"/>
          <w:sz w:val="24"/>
          <w:szCs w:val="24"/>
        </w:rPr>
        <w:t xml:space="preserve"> razie otrzymania </w:t>
      </w:r>
      <w:r w:rsidRPr="0008201E">
        <w:rPr>
          <w:rFonts w:ascii="Arial" w:hAnsi="Arial" w:cs="Arial"/>
          <w:sz w:val="24"/>
          <w:szCs w:val="24"/>
        </w:rPr>
        <w:t>takiego zawiadomienia po godz. 11.00, do godz. 9.00 dnia następującego.</w:t>
      </w:r>
    </w:p>
    <w:p w:rsidR="001E6714" w:rsidRPr="00D822CD" w:rsidRDefault="001E6714" w:rsidP="001E6714">
      <w:pPr>
        <w:numPr>
          <w:ilvl w:val="0"/>
          <w:numId w:val="8"/>
        </w:numPr>
        <w:tabs>
          <w:tab w:val="left" w:pos="360"/>
          <w:tab w:val="left" w:pos="709"/>
          <w:tab w:val="left" w:pos="840"/>
          <w:tab w:val="left" w:pos="1080"/>
        </w:tabs>
        <w:spacing w:before="60" w:after="60"/>
        <w:ind w:left="397" w:hanging="397"/>
        <w:jc w:val="both"/>
        <w:rPr>
          <w:rFonts w:ascii="Arial" w:hAnsi="Arial" w:cs="Arial"/>
          <w:sz w:val="24"/>
          <w:szCs w:val="24"/>
        </w:rPr>
      </w:pPr>
      <w:r>
        <w:rPr>
          <w:rFonts w:ascii="Arial" w:hAnsi="Arial" w:cs="Arial"/>
          <w:sz w:val="24"/>
          <w:szCs w:val="24"/>
        </w:rPr>
        <w:t>Zgodnie z art. 95 ustawy z dnia 11 września 2019 r. - Prawo zamówień publicznych,</w:t>
      </w:r>
      <w:r w:rsidRPr="00D822CD">
        <w:rPr>
          <w:rFonts w:ascii="Arial" w:hAnsi="Arial" w:cs="Arial"/>
          <w:sz w:val="24"/>
          <w:szCs w:val="24"/>
        </w:rPr>
        <w:t xml:space="preserve"> Zamawiający wymaga zatrudnienia na podstawie umowy o pracę przez Wykonawcę wszystkich osób realizujących usługę wywozu odpadów komunalnych i</w:t>
      </w:r>
      <w:r>
        <w:rPr>
          <w:rFonts w:ascii="Arial" w:hAnsi="Arial" w:cs="Arial"/>
          <w:sz w:val="24"/>
          <w:szCs w:val="24"/>
        </w:rPr>
        <w:t> </w:t>
      </w:r>
      <w:r w:rsidRPr="00D822CD">
        <w:rPr>
          <w:rFonts w:ascii="Arial" w:hAnsi="Arial" w:cs="Arial"/>
          <w:sz w:val="24"/>
          <w:szCs w:val="24"/>
        </w:rPr>
        <w:t>segregowanych. Zamawiający postanowienie powyższego warunku uzasadnia dbałością o stabilność załogi delegowanej do świadczenia usług na rzecz Zamawiającego, co w ocenie Zamawiającego nie pozostaje bez wpływu na jakość świadczonych usług.</w:t>
      </w:r>
    </w:p>
    <w:p w:rsidR="001E6714" w:rsidRPr="00D822CD" w:rsidRDefault="001E6714" w:rsidP="001E6714">
      <w:pPr>
        <w:numPr>
          <w:ilvl w:val="0"/>
          <w:numId w:val="8"/>
        </w:numPr>
        <w:tabs>
          <w:tab w:val="left" w:pos="360"/>
          <w:tab w:val="left" w:pos="709"/>
          <w:tab w:val="left" w:pos="840"/>
          <w:tab w:val="left" w:pos="1080"/>
        </w:tabs>
        <w:spacing w:before="60" w:after="60"/>
        <w:ind w:left="397" w:hanging="397"/>
        <w:jc w:val="both"/>
        <w:rPr>
          <w:rFonts w:ascii="Arial" w:hAnsi="Arial" w:cs="Arial"/>
          <w:sz w:val="24"/>
          <w:szCs w:val="24"/>
        </w:rPr>
      </w:pPr>
      <w:r w:rsidRPr="00D822CD">
        <w:rPr>
          <w:rFonts w:ascii="Arial" w:hAnsi="Arial" w:cs="Arial"/>
          <w:sz w:val="24"/>
          <w:szCs w:val="24"/>
        </w:rPr>
        <w:t>W trakcie realizacji zamówienia Zamawiający uprawniony jest do wykonywania czynności kontrolnych wobec Wykonawcy odnośnie spełniania przez niego lub podwykonawcę wymogu zatrudnienia na podstawie umowy o pracę osób wykonujących wskazane w ust. 5 czynności. Zamawiający uprawniony jest w</w:t>
      </w:r>
      <w:r>
        <w:rPr>
          <w:rFonts w:ascii="Arial" w:hAnsi="Arial" w:cs="Arial"/>
          <w:sz w:val="24"/>
          <w:szCs w:val="24"/>
        </w:rPr>
        <w:t> </w:t>
      </w:r>
      <w:r w:rsidRPr="00D822CD">
        <w:rPr>
          <w:rFonts w:ascii="Arial" w:hAnsi="Arial" w:cs="Arial"/>
          <w:sz w:val="24"/>
          <w:szCs w:val="24"/>
        </w:rPr>
        <w:t xml:space="preserve">szczególności do: </w:t>
      </w:r>
    </w:p>
    <w:p w:rsidR="001E6714" w:rsidRPr="006C3608" w:rsidRDefault="001E6714" w:rsidP="001E6714">
      <w:pPr>
        <w:pStyle w:val="Akapitzlist"/>
        <w:numPr>
          <w:ilvl w:val="0"/>
          <w:numId w:val="10"/>
        </w:numPr>
        <w:spacing w:before="0" w:after="0"/>
        <w:ind w:left="681" w:hanging="284"/>
        <w:jc w:val="both"/>
        <w:rPr>
          <w:rFonts w:ascii="Arial" w:eastAsia="Times New Roman" w:hAnsi="Arial" w:cs="Arial"/>
          <w:sz w:val="24"/>
          <w:szCs w:val="24"/>
          <w:lang w:eastAsia="pl-PL"/>
        </w:rPr>
      </w:pPr>
      <w:r w:rsidRPr="006C3608">
        <w:rPr>
          <w:rFonts w:ascii="Arial" w:eastAsia="Times New Roman" w:hAnsi="Arial" w:cs="Arial"/>
          <w:sz w:val="24"/>
          <w:szCs w:val="24"/>
          <w:lang w:eastAsia="pl-PL"/>
        </w:rPr>
        <w:t>żądania oświadczeń i dokumentów w zakresie potwierdzenia spełniania ww. wymogów i dokonywania ich oceny,</w:t>
      </w:r>
    </w:p>
    <w:p w:rsidR="001E6714" w:rsidRPr="006C3608" w:rsidRDefault="001E6714" w:rsidP="001E6714">
      <w:pPr>
        <w:pStyle w:val="Akapitzlist"/>
        <w:numPr>
          <w:ilvl w:val="0"/>
          <w:numId w:val="10"/>
        </w:numPr>
        <w:spacing w:after="0"/>
        <w:ind w:left="681" w:hanging="284"/>
        <w:jc w:val="both"/>
        <w:rPr>
          <w:rFonts w:ascii="Arial" w:eastAsia="Times New Roman" w:hAnsi="Arial" w:cs="Arial"/>
          <w:sz w:val="24"/>
          <w:szCs w:val="24"/>
          <w:lang w:eastAsia="pl-PL"/>
        </w:rPr>
      </w:pPr>
      <w:r w:rsidRPr="006C3608">
        <w:rPr>
          <w:rFonts w:ascii="Arial" w:eastAsia="Times New Roman" w:hAnsi="Arial" w:cs="Arial"/>
          <w:sz w:val="24"/>
          <w:szCs w:val="24"/>
          <w:lang w:eastAsia="pl-PL"/>
        </w:rPr>
        <w:t>żądania wyjaśnień w przypadku wątpliwości w zakresie potwierdzenia spełniania ww. wymogów,</w:t>
      </w:r>
    </w:p>
    <w:p w:rsidR="001E6714" w:rsidRPr="006C3608" w:rsidRDefault="001E6714" w:rsidP="001E6714">
      <w:pPr>
        <w:pStyle w:val="Akapitzlist"/>
        <w:numPr>
          <w:ilvl w:val="0"/>
          <w:numId w:val="10"/>
        </w:numPr>
        <w:spacing w:before="0" w:after="60"/>
        <w:ind w:left="681" w:hanging="284"/>
        <w:jc w:val="both"/>
        <w:rPr>
          <w:rFonts w:ascii="Arial" w:eastAsia="Times New Roman" w:hAnsi="Arial" w:cs="Arial"/>
          <w:sz w:val="24"/>
          <w:szCs w:val="24"/>
          <w:lang w:eastAsia="pl-PL"/>
        </w:rPr>
      </w:pPr>
      <w:r w:rsidRPr="006C3608">
        <w:rPr>
          <w:rFonts w:ascii="Arial" w:eastAsia="Times New Roman" w:hAnsi="Arial" w:cs="Arial"/>
          <w:sz w:val="24"/>
          <w:szCs w:val="24"/>
          <w:lang w:eastAsia="pl-PL"/>
        </w:rPr>
        <w:t>przeprowadzania kontroli na miejscu wykonywania świadczenia.</w:t>
      </w:r>
    </w:p>
    <w:p w:rsidR="001E6714" w:rsidRPr="00D822CD" w:rsidRDefault="001E6714" w:rsidP="001E6714">
      <w:pPr>
        <w:numPr>
          <w:ilvl w:val="0"/>
          <w:numId w:val="8"/>
        </w:numPr>
        <w:tabs>
          <w:tab w:val="left" w:pos="360"/>
          <w:tab w:val="left" w:pos="709"/>
          <w:tab w:val="left" w:pos="840"/>
          <w:tab w:val="left" w:pos="1080"/>
        </w:tabs>
        <w:spacing w:before="60" w:after="60"/>
        <w:ind w:left="397" w:hanging="397"/>
        <w:jc w:val="both"/>
        <w:rPr>
          <w:rFonts w:ascii="Arial" w:hAnsi="Arial" w:cs="Arial"/>
          <w:sz w:val="24"/>
          <w:szCs w:val="24"/>
        </w:rPr>
      </w:pPr>
      <w:r w:rsidRPr="00D822CD">
        <w:rPr>
          <w:rFonts w:ascii="Arial" w:hAnsi="Arial" w:cs="Arial"/>
          <w:sz w:val="24"/>
          <w:szCs w:val="24"/>
        </w:rPr>
        <w:t>W trakcie realizacji zamówienia na każde wezwanie Zamawiającego w wyznaczonym w</w:t>
      </w:r>
      <w:r>
        <w:rPr>
          <w:rFonts w:ascii="Arial" w:hAnsi="Arial" w:cs="Arial"/>
          <w:sz w:val="24"/>
          <w:szCs w:val="24"/>
        </w:rPr>
        <w:t> </w:t>
      </w:r>
      <w:r w:rsidRPr="00D822CD">
        <w:rPr>
          <w:rFonts w:ascii="Arial" w:hAnsi="Arial" w:cs="Arial"/>
          <w:sz w:val="24"/>
          <w:szCs w:val="24"/>
        </w:rPr>
        <w:t>tym wezwaniu terminie Wykonawca przedłoży Zamawiającemu określone przez niego, spośród wskazanych poniżej, dowody w celu potwierdzenia spełnienia wymogu zatrudnienia na podstawie umowy o pracę przez Wykonawcę lub podwykonawcę osób wykonujących wskazane w ust. 5 czynności w trakcie realizacji zamówienia:</w:t>
      </w:r>
    </w:p>
    <w:p w:rsidR="001E6714" w:rsidRDefault="001E6714" w:rsidP="001E6714">
      <w:pPr>
        <w:pStyle w:val="Akapitzlist"/>
        <w:numPr>
          <w:ilvl w:val="0"/>
          <w:numId w:val="11"/>
        </w:numPr>
        <w:tabs>
          <w:tab w:val="left" w:pos="0"/>
        </w:tabs>
        <w:autoSpaceDE w:val="0"/>
        <w:autoSpaceDN w:val="0"/>
        <w:adjustRightInd w:val="0"/>
        <w:spacing w:before="0"/>
        <w:ind w:left="782" w:hanging="357"/>
        <w:jc w:val="both"/>
        <w:rPr>
          <w:rFonts w:ascii="Arial" w:hAnsi="Arial" w:cs="Arial"/>
          <w:sz w:val="24"/>
          <w:szCs w:val="24"/>
        </w:rPr>
      </w:pPr>
      <w:r w:rsidRPr="00696708">
        <w:rPr>
          <w:rFonts w:ascii="Arial" w:hAnsi="Arial" w:cs="Arial"/>
          <w:sz w:val="24"/>
          <w:szCs w:val="24"/>
        </w:rPr>
        <w:t xml:space="preserve">oświadczenie wykonawcy o zatrudnieniu na podstawie umowy o pracę osób wykonujących </w:t>
      </w:r>
      <w:r>
        <w:rPr>
          <w:rFonts w:ascii="Arial" w:hAnsi="Arial" w:cs="Arial"/>
          <w:sz w:val="24"/>
          <w:szCs w:val="24"/>
        </w:rPr>
        <w:t>usługę wywozu odpadów komunalnych objętych</w:t>
      </w:r>
      <w:r w:rsidRPr="00696708">
        <w:rPr>
          <w:rFonts w:ascii="Arial" w:hAnsi="Arial" w:cs="Arial"/>
          <w:sz w:val="24"/>
          <w:szCs w:val="24"/>
        </w:rPr>
        <w:t xml:space="preserve"> przedmiotem umowy. Oświadczenie to powinno zawierać w szczególności: dokładne określenie podmiotu składającego oświadczenie, datę złożenia oświadczenia, wskazanie, że </w:t>
      </w:r>
      <w:r>
        <w:rPr>
          <w:rFonts w:ascii="Arial" w:hAnsi="Arial" w:cs="Arial"/>
          <w:sz w:val="24"/>
          <w:szCs w:val="24"/>
        </w:rPr>
        <w:t>usługa objęta przedmiotem umowy była</w:t>
      </w:r>
      <w:r w:rsidRPr="00696708">
        <w:rPr>
          <w:rFonts w:ascii="Arial" w:hAnsi="Arial" w:cs="Arial"/>
          <w:sz w:val="24"/>
          <w:szCs w:val="24"/>
        </w:rPr>
        <w:t xml:space="preserve"> (</w:t>
      </w:r>
      <w:r>
        <w:rPr>
          <w:rFonts w:ascii="Arial" w:hAnsi="Arial" w:cs="Arial"/>
          <w:sz w:val="24"/>
          <w:szCs w:val="24"/>
        </w:rPr>
        <w:t>jest) wykonywana</w:t>
      </w:r>
      <w:r w:rsidRPr="00696708">
        <w:rPr>
          <w:rFonts w:ascii="Arial" w:hAnsi="Arial" w:cs="Arial"/>
          <w:sz w:val="24"/>
          <w:szCs w:val="24"/>
        </w:rPr>
        <w:t xml:space="preserve"> przez osoby zatrudnione na podstawie umowy o pracę wraz ze wskazaniem liczby tych osób, imion i nazwisk tych osób, rodzaju umowy o pracę i wymiaru etatu oraz podpis osoby uprawnionej do złożenia oświadczenia w imieniu wykonawcy lub podwykonawcy;</w:t>
      </w:r>
    </w:p>
    <w:p w:rsidR="001E6714" w:rsidRPr="004C0098" w:rsidRDefault="001E6714" w:rsidP="001E6714">
      <w:pPr>
        <w:pStyle w:val="Akapitzlist"/>
        <w:numPr>
          <w:ilvl w:val="0"/>
          <w:numId w:val="11"/>
        </w:numPr>
        <w:tabs>
          <w:tab w:val="left" w:pos="0"/>
        </w:tabs>
        <w:autoSpaceDE w:val="0"/>
        <w:autoSpaceDN w:val="0"/>
        <w:adjustRightInd w:val="0"/>
        <w:spacing w:before="240" w:after="60"/>
        <w:ind w:left="782" w:hanging="357"/>
        <w:jc w:val="both"/>
        <w:rPr>
          <w:rFonts w:ascii="Arial" w:hAnsi="Arial" w:cs="Arial"/>
          <w:sz w:val="24"/>
          <w:szCs w:val="24"/>
        </w:rPr>
      </w:pPr>
      <w:r w:rsidRPr="004C0098">
        <w:rPr>
          <w:rFonts w:ascii="Arial" w:hAnsi="Arial" w:cs="Arial"/>
          <w:sz w:val="24"/>
          <w:szCs w:val="24"/>
        </w:rPr>
        <w:t>oświadczenie pracownika o zatrudnieniu</w:t>
      </w:r>
      <w:r>
        <w:rPr>
          <w:rFonts w:ascii="Arial" w:hAnsi="Arial" w:cs="Arial"/>
          <w:sz w:val="24"/>
          <w:szCs w:val="24"/>
        </w:rPr>
        <w:t xml:space="preserve"> go na podstawie umowy o pracę </w:t>
      </w:r>
      <w:r w:rsidRPr="004C0098">
        <w:rPr>
          <w:rFonts w:ascii="Arial" w:hAnsi="Arial" w:cs="Arial"/>
          <w:sz w:val="24"/>
          <w:szCs w:val="24"/>
        </w:rPr>
        <w:t>u</w:t>
      </w:r>
      <w:r>
        <w:rPr>
          <w:rFonts w:ascii="Arial" w:hAnsi="Arial" w:cs="Arial"/>
          <w:sz w:val="24"/>
          <w:szCs w:val="24"/>
        </w:rPr>
        <w:t> </w:t>
      </w:r>
      <w:r w:rsidRPr="004C0098">
        <w:rPr>
          <w:rFonts w:ascii="Arial" w:hAnsi="Arial" w:cs="Arial"/>
          <w:sz w:val="24"/>
          <w:szCs w:val="24"/>
        </w:rPr>
        <w:t xml:space="preserve">wykonawcy lub podwykonawcy; </w:t>
      </w:r>
    </w:p>
    <w:p w:rsidR="001E6714" w:rsidRPr="00261959" w:rsidRDefault="001E6714" w:rsidP="001E6714">
      <w:pPr>
        <w:pStyle w:val="Akapitzlist"/>
        <w:numPr>
          <w:ilvl w:val="0"/>
          <w:numId w:val="11"/>
        </w:numPr>
        <w:tabs>
          <w:tab w:val="left" w:pos="0"/>
        </w:tabs>
        <w:autoSpaceDE w:val="0"/>
        <w:autoSpaceDN w:val="0"/>
        <w:adjustRightInd w:val="0"/>
        <w:spacing w:before="60" w:after="60"/>
        <w:ind w:left="782" w:hanging="357"/>
        <w:jc w:val="both"/>
        <w:rPr>
          <w:rFonts w:ascii="Arial" w:hAnsi="Arial" w:cs="Arial"/>
          <w:sz w:val="24"/>
          <w:szCs w:val="24"/>
        </w:rPr>
      </w:pPr>
      <w:r w:rsidRPr="00261959">
        <w:rPr>
          <w:rFonts w:ascii="Arial" w:hAnsi="Arial" w:cs="Arial"/>
          <w:sz w:val="24"/>
          <w:szCs w:val="24"/>
        </w:rPr>
        <w:t xml:space="preserve">poświadczoną za zgodność z oryginałem odpowiednio przez wykonawcę kopię umowy/umów o pracę osób wykonujących w trakcie realizacji zamówienia czynności, których dotyczy ww. oświadczenie wykonawcy. Kopia umowy/umów powinna zostać zanonimizowana w sposób zapewniający ochronę danych </w:t>
      </w:r>
      <w:r w:rsidRPr="00261959">
        <w:rPr>
          <w:rFonts w:ascii="Arial" w:hAnsi="Arial" w:cs="Arial"/>
          <w:sz w:val="24"/>
          <w:szCs w:val="24"/>
        </w:rPr>
        <w:lastRenderedPageBreak/>
        <w:t>osobowych pracowników, zgodnie z obowiązującymi w powyższym zakresie przepisami (tj. w szczególności bez adresów, nr PESEL pracowników). Imię i</w:t>
      </w:r>
      <w:r>
        <w:rPr>
          <w:rFonts w:ascii="Arial" w:hAnsi="Arial" w:cs="Arial"/>
          <w:sz w:val="24"/>
          <w:szCs w:val="24"/>
        </w:rPr>
        <w:t> </w:t>
      </w:r>
      <w:r w:rsidRPr="00261959">
        <w:rPr>
          <w:rFonts w:ascii="Arial" w:hAnsi="Arial" w:cs="Arial"/>
          <w:sz w:val="24"/>
          <w:szCs w:val="24"/>
        </w:rPr>
        <w:t>nazwisko pracownika nie podlega anonimizacji. Informacje takie jak: data zawarcia umowy, rodzaj umowy o pracę  i wymiar etatu powinny być możliwe do zidentyfikowania;</w:t>
      </w:r>
    </w:p>
    <w:p w:rsidR="001E6714" w:rsidRPr="00696708" w:rsidRDefault="001E6714" w:rsidP="001E6714">
      <w:pPr>
        <w:pStyle w:val="Akapitzlist"/>
        <w:numPr>
          <w:ilvl w:val="0"/>
          <w:numId w:val="11"/>
        </w:numPr>
        <w:tabs>
          <w:tab w:val="left" w:pos="0"/>
        </w:tabs>
        <w:autoSpaceDE w:val="0"/>
        <w:autoSpaceDN w:val="0"/>
        <w:adjustRightInd w:val="0"/>
        <w:spacing w:after="0"/>
        <w:ind w:hanging="357"/>
        <w:jc w:val="both"/>
        <w:rPr>
          <w:rFonts w:ascii="Arial" w:hAnsi="Arial" w:cs="Arial"/>
          <w:sz w:val="24"/>
          <w:szCs w:val="24"/>
        </w:rPr>
      </w:pPr>
      <w:r w:rsidRPr="00696708">
        <w:rPr>
          <w:rFonts w:ascii="Arial" w:hAnsi="Arial" w:cs="Arial"/>
          <w:sz w:val="24"/>
          <w:szCs w:val="24"/>
        </w:rPr>
        <w:t>zaświadczenie właściwego oddziału ZUS, potwierdzające opłacanie przez wykonawcę lub podwykonawcę składek na ubezpieczenia społeczne i zdrowotne z tytułu zatrudnienia na podstawie umów o pracę za ostatni okres rozliczeniowy;</w:t>
      </w:r>
    </w:p>
    <w:p w:rsidR="001E6714" w:rsidRPr="00696708" w:rsidRDefault="001E6714" w:rsidP="001E6714">
      <w:pPr>
        <w:pStyle w:val="Akapitzlist"/>
        <w:numPr>
          <w:ilvl w:val="0"/>
          <w:numId w:val="11"/>
        </w:numPr>
        <w:tabs>
          <w:tab w:val="left" w:pos="0"/>
        </w:tabs>
        <w:autoSpaceDE w:val="0"/>
        <w:autoSpaceDN w:val="0"/>
        <w:adjustRightInd w:val="0"/>
        <w:spacing w:before="60" w:after="60"/>
        <w:ind w:left="782" w:hanging="357"/>
        <w:jc w:val="both"/>
        <w:rPr>
          <w:rFonts w:ascii="Arial" w:hAnsi="Arial" w:cs="Arial"/>
          <w:sz w:val="24"/>
          <w:szCs w:val="24"/>
        </w:rPr>
      </w:pPr>
      <w:r w:rsidRPr="00696708">
        <w:rPr>
          <w:rFonts w:ascii="Arial" w:hAnsi="Arial" w:cs="Arial"/>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 Imię i nazwisko pracownika nie podlega anonimizacji.</w:t>
      </w:r>
    </w:p>
    <w:p w:rsidR="001E6714" w:rsidRPr="00573E1E" w:rsidRDefault="001E6714" w:rsidP="001E6714">
      <w:pPr>
        <w:numPr>
          <w:ilvl w:val="0"/>
          <w:numId w:val="8"/>
        </w:numPr>
        <w:tabs>
          <w:tab w:val="left" w:pos="360"/>
          <w:tab w:val="left" w:pos="709"/>
          <w:tab w:val="left" w:pos="840"/>
          <w:tab w:val="left" w:pos="1080"/>
        </w:tabs>
        <w:spacing w:before="60"/>
        <w:ind w:left="397" w:hanging="397"/>
        <w:jc w:val="both"/>
        <w:rPr>
          <w:rFonts w:ascii="Arial" w:hAnsi="Arial" w:cs="Arial"/>
          <w:sz w:val="24"/>
          <w:szCs w:val="24"/>
        </w:rPr>
      </w:pPr>
      <w:r w:rsidRPr="00E97B86">
        <w:rPr>
          <w:rFonts w:ascii="Arial" w:hAnsi="Arial" w:cs="Arial"/>
          <w:sz w:val="24"/>
          <w:szCs w:val="24"/>
        </w:rPr>
        <w:t xml:space="preserve">Oświadczenie, o którym mowa w ust. </w:t>
      </w:r>
      <w:r>
        <w:rPr>
          <w:rFonts w:ascii="Arial" w:hAnsi="Arial" w:cs="Arial"/>
          <w:sz w:val="24"/>
          <w:szCs w:val="24"/>
        </w:rPr>
        <w:t>7</w:t>
      </w:r>
      <w:r w:rsidRPr="00E97B86">
        <w:rPr>
          <w:rFonts w:ascii="Arial" w:hAnsi="Arial" w:cs="Arial"/>
          <w:sz w:val="24"/>
          <w:szCs w:val="24"/>
        </w:rPr>
        <w:t xml:space="preserve"> lit. a, Wykonawca zobowiązany jest również przedłożyć Zamawiającemu bez wezwania, wraz z pierwszą fakturą, na zasadach </w:t>
      </w:r>
      <w:r w:rsidRPr="00573E1E">
        <w:rPr>
          <w:rFonts w:ascii="Arial" w:hAnsi="Arial" w:cs="Arial"/>
          <w:sz w:val="24"/>
          <w:szCs w:val="24"/>
        </w:rPr>
        <w:t xml:space="preserve">określonych w </w:t>
      </w:r>
      <w:r w:rsidRPr="00573E1E">
        <w:rPr>
          <w:rFonts w:ascii="Arial" w:hAnsi="Arial" w:cs="Arial"/>
          <w:sz w:val="24"/>
          <w:szCs w:val="24"/>
        </w:rPr>
        <w:sym w:font="Arial" w:char="00A7"/>
      </w:r>
      <w:r w:rsidRPr="00573E1E">
        <w:rPr>
          <w:rFonts w:ascii="Arial" w:hAnsi="Arial" w:cs="Arial"/>
          <w:sz w:val="24"/>
          <w:szCs w:val="24"/>
        </w:rPr>
        <w:t xml:space="preserve"> 5 ust. 4 i 5.   </w:t>
      </w:r>
      <w:bookmarkStart w:id="1" w:name="par02"/>
      <w:bookmarkEnd w:id="1"/>
    </w:p>
    <w:p w:rsidR="001E6714" w:rsidRPr="00573E1E" w:rsidRDefault="001E6714" w:rsidP="001E6714">
      <w:pPr>
        <w:pStyle w:val="Akapitzlist"/>
        <w:numPr>
          <w:ilvl w:val="0"/>
          <w:numId w:val="8"/>
        </w:numPr>
        <w:tabs>
          <w:tab w:val="left" w:pos="357"/>
          <w:tab w:val="left" w:pos="709"/>
          <w:tab w:val="left" w:pos="1080"/>
        </w:tabs>
        <w:spacing w:before="60" w:afterLines="150" w:after="360"/>
        <w:ind w:left="397" w:hanging="397"/>
        <w:jc w:val="both"/>
        <w:rPr>
          <w:rFonts w:ascii="Arial" w:hAnsi="Arial" w:cs="Arial"/>
          <w:sz w:val="24"/>
          <w:szCs w:val="24"/>
        </w:rPr>
      </w:pPr>
      <w:r w:rsidRPr="00573E1E">
        <w:rPr>
          <w:rFonts w:ascii="Arial" w:hAnsi="Arial" w:cs="Arial"/>
          <w:sz w:val="24"/>
          <w:szCs w:val="24"/>
        </w:rPr>
        <w:t>Zamawiający zastrzega możliwość zmiany ilości podstawianych pojemników oraz zmianę częstotliwości wywozu odpadów.</w:t>
      </w:r>
    </w:p>
    <w:p w:rsidR="001E6714" w:rsidRPr="00AC0B19" w:rsidRDefault="001E6714" w:rsidP="001E6714">
      <w:pPr>
        <w:tabs>
          <w:tab w:val="left" w:pos="709"/>
        </w:tabs>
        <w:spacing w:after="60"/>
        <w:ind w:left="357"/>
        <w:rPr>
          <w:rFonts w:ascii="Arial" w:hAnsi="Arial" w:cs="Arial"/>
          <w:b/>
          <w:sz w:val="24"/>
          <w:szCs w:val="24"/>
        </w:rPr>
      </w:pPr>
      <w:r w:rsidRPr="00AC0B19">
        <w:rPr>
          <w:rFonts w:ascii="Arial" w:hAnsi="Arial" w:cs="Arial"/>
          <w:b/>
          <w:sz w:val="24"/>
          <w:szCs w:val="24"/>
        </w:rPr>
        <w:t>§ 7</w:t>
      </w:r>
    </w:p>
    <w:p w:rsidR="001E6714" w:rsidRPr="00D822CD" w:rsidRDefault="001E6714" w:rsidP="001E6714">
      <w:pPr>
        <w:tabs>
          <w:tab w:val="left" w:pos="360"/>
          <w:tab w:val="left" w:pos="709"/>
        </w:tabs>
        <w:jc w:val="both"/>
        <w:rPr>
          <w:rFonts w:ascii="Arial" w:hAnsi="Arial" w:cs="Arial"/>
          <w:sz w:val="24"/>
          <w:szCs w:val="24"/>
        </w:rPr>
      </w:pPr>
      <w:r w:rsidRPr="00D822CD">
        <w:rPr>
          <w:rFonts w:ascii="Arial" w:hAnsi="Arial" w:cs="Arial"/>
          <w:sz w:val="24"/>
          <w:szCs w:val="24"/>
        </w:rPr>
        <w:t>Zamawiający zobowiązuje się do:</w:t>
      </w:r>
    </w:p>
    <w:p w:rsidR="001E6714" w:rsidRPr="00D822CD" w:rsidRDefault="001E6714" w:rsidP="001E6714">
      <w:pPr>
        <w:numPr>
          <w:ilvl w:val="0"/>
          <w:numId w:val="32"/>
        </w:numPr>
        <w:tabs>
          <w:tab w:val="left" w:pos="360"/>
        </w:tabs>
        <w:jc w:val="both"/>
        <w:rPr>
          <w:rFonts w:ascii="Arial" w:hAnsi="Arial" w:cs="Arial"/>
          <w:sz w:val="24"/>
          <w:szCs w:val="24"/>
        </w:rPr>
      </w:pPr>
      <w:r w:rsidRPr="00D822CD">
        <w:rPr>
          <w:rFonts w:ascii="Arial" w:hAnsi="Arial" w:cs="Arial"/>
          <w:sz w:val="24"/>
          <w:szCs w:val="24"/>
        </w:rPr>
        <w:t>zapewnienia dostępu do pojemników;</w:t>
      </w:r>
    </w:p>
    <w:p w:rsidR="001E6714" w:rsidRPr="00D822CD" w:rsidRDefault="001E6714" w:rsidP="001E6714">
      <w:pPr>
        <w:numPr>
          <w:ilvl w:val="0"/>
          <w:numId w:val="32"/>
        </w:numPr>
        <w:tabs>
          <w:tab w:val="left" w:pos="360"/>
        </w:tabs>
        <w:jc w:val="both"/>
        <w:rPr>
          <w:rFonts w:ascii="Arial" w:hAnsi="Arial" w:cs="Arial"/>
          <w:sz w:val="24"/>
          <w:szCs w:val="24"/>
        </w:rPr>
      </w:pPr>
      <w:r w:rsidRPr="00D822CD">
        <w:rPr>
          <w:rFonts w:ascii="Arial" w:hAnsi="Arial" w:cs="Arial"/>
          <w:sz w:val="24"/>
          <w:szCs w:val="24"/>
        </w:rPr>
        <w:t>utwardzenia podłoża w miejscach ustawienia pojemników;</w:t>
      </w:r>
    </w:p>
    <w:p w:rsidR="001E6714" w:rsidRPr="00D822CD" w:rsidRDefault="001E6714" w:rsidP="001E6714">
      <w:pPr>
        <w:numPr>
          <w:ilvl w:val="0"/>
          <w:numId w:val="32"/>
        </w:numPr>
        <w:tabs>
          <w:tab w:val="left" w:pos="360"/>
        </w:tabs>
        <w:jc w:val="both"/>
        <w:rPr>
          <w:rFonts w:ascii="Arial" w:hAnsi="Arial" w:cs="Arial"/>
          <w:sz w:val="24"/>
          <w:szCs w:val="24"/>
        </w:rPr>
      </w:pPr>
      <w:r w:rsidRPr="00D822CD">
        <w:rPr>
          <w:rFonts w:ascii="Arial" w:hAnsi="Arial" w:cs="Arial"/>
          <w:sz w:val="24"/>
          <w:szCs w:val="24"/>
        </w:rPr>
        <w:t>nie ubijania i nie spalania odpadów w pojemnikach;</w:t>
      </w:r>
    </w:p>
    <w:p w:rsidR="001E6714" w:rsidRPr="00D822CD" w:rsidRDefault="001E6714" w:rsidP="001E6714">
      <w:pPr>
        <w:numPr>
          <w:ilvl w:val="0"/>
          <w:numId w:val="32"/>
        </w:numPr>
        <w:tabs>
          <w:tab w:val="left" w:pos="360"/>
        </w:tabs>
        <w:jc w:val="both"/>
        <w:rPr>
          <w:rFonts w:ascii="Arial" w:hAnsi="Arial" w:cs="Arial"/>
          <w:sz w:val="24"/>
          <w:szCs w:val="24"/>
        </w:rPr>
      </w:pPr>
      <w:r w:rsidRPr="00D822CD">
        <w:rPr>
          <w:rFonts w:ascii="Arial" w:hAnsi="Arial" w:cs="Arial"/>
          <w:sz w:val="24"/>
          <w:szCs w:val="24"/>
        </w:rPr>
        <w:t>pokrycia kosztów pojemników w przypadku ich zniszczenia, spalenia z winy Zamawiającego;</w:t>
      </w:r>
    </w:p>
    <w:p w:rsidR="001E6714" w:rsidRPr="00243896" w:rsidRDefault="001E6714" w:rsidP="001E6714">
      <w:pPr>
        <w:numPr>
          <w:ilvl w:val="0"/>
          <w:numId w:val="32"/>
        </w:numPr>
        <w:tabs>
          <w:tab w:val="left" w:pos="357"/>
        </w:tabs>
        <w:jc w:val="both"/>
        <w:rPr>
          <w:rFonts w:ascii="Arial" w:hAnsi="Arial" w:cs="Arial"/>
          <w:sz w:val="24"/>
          <w:szCs w:val="24"/>
        </w:rPr>
      </w:pPr>
      <w:r w:rsidRPr="00D822CD">
        <w:rPr>
          <w:rFonts w:ascii="Arial" w:hAnsi="Arial" w:cs="Arial"/>
          <w:sz w:val="24"/>
          <w:szCs w:val="24"/>
        </w:rPr>
        <w:t>nie składowania w pojemnikach odpadów niebezpiecznych.</w:t>
      </w:r>
    </w:p>
    <w:p w:rsidR="001E6714" w:rsidRPr="00AC0B19" w:rsidRDefault="001E6714" w:rsidP="001E6714">
      <w:pPr>
        <w:tabs>
          <w:tab w:val="left" w:pos="357"/>
          <w:tab w:val="left" w:pos="709"/>
        </w:tabs>
        <w:spacing w:after="60"/>
        <w:ind w:left="357"/>
        <w:rPr>
          <w:rFonts w:ascii="Arial" w:hAnsi="Arial" w:cs="Arial"/>
          <w:b/>
          <w:sz w:val="24"/>
          <w:szCs w:val="24"/>
        </w:rPr>
      </w:pPr>
      <w:r w:rsidRPr="00AC0B19">
        <w:rPr>
          <w:rFonts w:ascii="Arial" w:hAnsi="Arial" w:cs="Arial"/>
          <w:b/>
          <w:sz w:val="24"/>
          <w:szCs w:val="24"/>
        </w:rPr>
        <w:t>§ 8</w:t>
      </w:r>
    </w:p>
    <w:p w:rsidR="001E6714" w:rsidRPr="00D822CD" w:rsidRDefault="001E6714" w:rsidP="001E6714">
      <w:pPr>
        <w:numPr>
          <w:ilvl w:val="0"/>
          <w:numId w:val="2"/>
        </w:numPr>
        <w:tabs>
          <w:tab w:val="clear" w:pos="700"/>
          <w:tab w:val="left" w:pos="357"/>
          <w:tab w:val="left" w:pos="709"/>
        </w:tabs>
        <w:spacing w:before="60" w:after="60"/>
        <w:ind w:left="357" w:hanging="414"/>
        <w:jc w:val="both"/>
        <w:rPr>
          <w:rFonts w:ascii="Arial" w:hAnsi="Arial" w:cs="Arial"/>
          <w:sz w:val="24"/>
          <w:szCs w:val="24"/>
        </w:rPr>
      </w:pPr>
      <w:r w:rsidRPr="00D822CD">
        <w:rPr>
          <w:rFonts w:ascii="Arial" w:hAnsi="Arial" w:cs="Arial"/>
          <w:sz w:val="24"/>
          <w:szCs w:val="24"/>
        </w:rPr>
        <w:t>Reklamacje dotyczące terminowości lub jakości wykonania usługi realizowane będą w</w:t>
      </w:r>
      <w:r>
        <w:rPr>
          <w:rFonts w:ascii="Arial" w:hAnsi="Arial" w:cs="Arial"/>
          <w:sz w:val="24"/>
          <w:szCs w:val="24"/>
        </w:rPr>
        <w:t> </w:t>
      </w:r>
      <w:r w:rsidRPr="00D822CD">
        <w:rPr>
          <w:rFonts w:ascii="Arial" w:hAnsi="Arial" w:cs="Arial"/>
          <w:sz w:val="24"/>
          <w:szCs w:val="24"/>
        </w:rPr>
        <w:t>ciągu 48 godzin od dnia planowego lub dokonanego usunięcia odpadów z</w:t>
      </w:r>
      <w:r>
        <w:rPr>
          <w:rFonts w:ascii="Arial" w:hAnsi="Arial" w:cs="Arial"/>
          <w:sz w:val="24"/>
          <w:szCs w:val="24"/>
        </w:rPr>
        <w:t> </w:t>
      </w:r>
      <w:r w:rsidRPr="00D822CD">
        <w:rPr>
          <w:rFonts w:ascii="Arial" w:hAnsi="Arial" w:cs="Arial"/>
          <w:sz w:val="24"/>
          <w:szCs w:val="24"/>
        </w:rPr>
        <w:t>uwzględnieniem dni wolnych od pracy.</w:t>
      </w:r>
    </w:p>
    <w:p w:rsidR="001E6714" w:rsidRPr="00D822CD" w:rsidRDefault="001E6714" w:rsidP="001E6714">
      <w:pPr>
        <w:numPr>
          <w:ilvl w:val="0"/>
          <w:numId w:val="2"/>
        </w:numPr>
        <w:tabs>
          <w:tab w:val="clear" w:pos="700"/>
          <w:tab w:val="left" w:pos="357"/>
          <w:tab w:val="left" w:pos="709"/>
        </w:tabs>
        <w:ind w:left="357"/>
        <w:jc w:val="both"/>
        <w:rPr>
          <w:rFonts w:ascii="Arial" w:hAnsi="Arial" w:cs="Arial"/>
          <w:sz w:val="24"/>
          <w:szCs w:val="24"/>
        </w:rPr>
      </w:pPr>
      <w:r w:rsidRPr="00D822CD">
        <w:rPr>
          <w:rFonts w:ascii="Arial" w:hAnsi="Arial" w:cs="Arial"/>
          <w:sz w:val="24"/>
          <w:szCs w:val="24"/>
        </w:rPr>
        <w:t>Uznanie reklamacji za zasadną wymaga przeprowadzenia kontroli Wykonawcy w dniu zgłoszenia z udziałem przedstawiciela Zamawiającego.</w:t>
      </w:r>
    </w:p>
    <w:p w:rsidR="001E6714" w:rsidRPr="00D822CD" w:rsidRDefault="001E6714" w:rsidP="001E6714">
      <w:pPr>
        <w:tabs>
          <w:tab w:val="left" w:pos="357"/>
        </w:tabs>
        <w:jc w:val="both"/>
        <w:rPr>
          <w:rFonts w:ascii="Arial" w:hAnsi="Arial" w:cs="Arial"/>
          <w:sz w:val="24"/>
          <w:szCs w:val="24"/>
        </w:rPr>
      </w:pPr>
    </w:p>
    <w:p w:rsidR="001E6714" w:rsidRPr="00AC0B19" w:rsidRDefault="001E6714" w:rsidP="001E6714">
      <w:pPr>
        <w:tabs>
          <w:tab w:val="left" w:pos="357"/>
          <w:tab w:val="left" w:pos="709"/>
        </w:tabs>
        <w:spacing w:after="60"/>
        <w:ind w:left="357"/>
        <w:rPr>
          <w:rFonts w:ascii="Arial" w:hAnsi="Arial" w:cs="Arial"/>
          <w:b/>
          <w:sz w:val="24"/>
          <w:szCs w:val="24"/>
        </w:rPr>
      </w:pPr>
      <w:r w:rsidRPr="00AC0B19">
        <w:rPr>
          <w:rFonts w:ascii="Arial" w:hAnsi="Arial" w:cs="Arial"/>
          <w:b/>
          <w:sz w:val="24"/>
          <w:szCs w:val="24"/>
        </w:rPr>
        <w:t>§ 9</w:t>
      </w:r>
    </w:p>
    <w:p w:rsidR="001E6714" w:rsidRPr="00D822CD" w:rsidRDefault="001E6714" w:rsidP="001E6714">
      <w:pPr>
        <w:numPr>
          <w:ilvl w:val="0"/>
          <w:numId w:val="7"/>
        </w:numPr>
        <w:spacing w:after="60"/>
        <w:jc w:val="both"/>
        <w:rPr>
          <w:rFonts w:ascii="Arial" w:hAnsi="Arial" w:cs="Arial"/>
          <w:sz w:val="24"/>
          <w:szCs w:val="24"/>
        </w:rPr>
      </w:pPr>
      <w:r w:rsidRPr="00D822CD">
        <w:rPr>
          <w:rFonts w:ascii="Arial" w:hAnsi="Arial" w:cs="Arial"/>
          <w:sz w:val="24"/>
          <w:szCs w:val="24"/>
        </w:rPr>
        <w:t xml:space="preserve">Wjazd (wyjazd) oraz przebywanie pracowników </w:t>
      </w:r>
      <w:r>
        <w:rPr>
          <w:rFonts w:ascii="Arial" w:hAnsi="Arial" w:cs="Arial"/>
          <w:sz w:val="24"/>
          <w:szCs w:val="24"/>
        </w:rPr>
        <w:t xml:space="preserve">Wykonawcy na terenie kompleksów </w:t>
      </w:r>
      <w:r w:rsidRPr="00D822CD">
        <w:rPr>
          <w:rFonts w:ascii="Arial" w:hAnsi="Arial" w:cs="Arial"/>
          <w:sz w:val="24"/>
          <w:szCs w:val="24"/>
        </w:rPr>
        <w:t xml:space="preserve">odbywać się będzie na podstawie „Wykazu osób wykonujących prace”. </w:t>
      </w:r>
    </w:p>
    <w:p w:rsidR="001E6714" w:rsidRPr="00D822CD" w:rsidRDefault="001E6714" w:rsidP="001E6714">
      <w:pPr>
        <w:numPr>
          <w:ilvl w:val="0"/>
          <w:numId w:val="7"/>
        </w:numPr>
        <w:spacing w:after="60"/>
        <w:jc w:val="both"/>
        <w:rPr>
          <w:rFonts w:ascii="Arial" w:hAnsi="Arial" w:cs="Arial"/>
          <w:sz w:val="24"/>
          <w:szCs w:val="24"/>
        </w:rPr>
      </w:pPr>
      <w:r w:rsidRPr="00D822CD">
        <w:rPr>
          <w:rFonts w:ascii="Arial" w:hAnsi="Arial" w:cs="Arial"/>
          <w:sz w:val="24"/>
          <w:szCs w:val="24"/>
        </w:rPr>
        <w:t xml:space="preserve">W celu ustalenia Wykazu, o którym mowa w ust. 1, Wykonawca przekaże Zamawiającemu na 5 dni przed planowanym terminem rozpoczęcia wykonywania </w:t>
      </w:r>
      <w:r w:rsidRPr="00D822CD">
        <w:rPr>
          <w:rFonts w:ascii="Arial" w:hAnsi="Arial" w:cs="Arial"/>
          <w:sz w:val="24"/>
          <w:szCs w:val="24"/>
        </w:rPr>
        <w:lastRenderedPageBreak/>
        <w:t xml:space="preserve">usług wypełnione zbiorowe „wnioski </w:t>
      </w:r>
      <w:r w:rsidRPr="00D822CD">
        <w:rPr>
          <w:rFonts w:ascii="Arial" w:hAnsi="Arial" w:cs="Arial"/>
          <w:bCs/>
          <w:sz w:val="24"/>
          <w:szCs w:val="24"/>
        </w:rPr>
        <w:t xml:space="preserve">o ujęcie osób w wykazie” </w:t>
      </w:r>
      <w:r w:rsidRPr="00D822CD">
        <w:rPr>
          <w:rFonts w:ascii="Arial" w:hAnsi="Arial" w:cs="Arial"/>
          <w:sz w:val="24"/>
          <w:szCs w:val="24"/>
        </w:rPr>
        <w:t xml:space="preserve">zgodnie z wzorem przedstawionym w załączniku </w:t>
      </w:r>
      <w:r>
        <w:rPr>
          <w:rFonts w:ascii="Arial" w:hAnsi="Arial" w:cs="Arial"/>
          <w:sz w:val="24"/>
          <w:szCs w:val="24"/>
        </w:rPr>
        <w:t xml:space="preserve">Nr 3 </w:t>
      </w:r>
      <w:r w:rsidRPr="00D822CD">
        <w:rPr>
          <w:rFonts w:ascii="Arial" w:hAnsi="Arial" w:cs="Arial"/>
          <w:sz w:val="24"/>
          <w:szCs w:val="24"/>
        </w:rPr>
        <w:t xml:space="preserve">do niniejszej umowy. </w:t>
      </w:r>
    </w:p>
    <w:p w:rsidR="001E6714" w:rsidRPr="00D822CD" w:rsidRDefault="001E6714" w:rsidP="001E6714">
      <w:pPr>
        <w:numPr>
          <w:ilvl w:val="0"/>
          <w:numId w:val="7"/>
        </w:numPr>
        <w:spacing w:after="60"/>
        <w:jc w:val="both"/>
        <w:rPr>
          <w:rFonts w:ascii="Arial" w:hAnsi="Arial" w:cs="Arial"/>
          <w:sz w:val="24"/>
          <w:szCs w:val="24"/>
        </w:rPr>
      </w:pPr>
      <w:r w:rsidRPr="00D822CD">
        <w:rPr>
          <w:rFonts w:ascii="Arial" w:hAnsi="Arial" w:cs="Arial"/>
          <w:sz w:val="24"/>
          <w:szCs w:val="24"/>
        </w:rPr>
        <w:t xml:space="preserve">Zamawiający zobowiązuje się do zapewnienia Wykonawcy dostępu do wszystkich urządzeń w sposób umożliwiający prawidłowe i bezpieczne </w:t>
      </w:r>
      <w:r w:rsidR="00A34244">
        <w:rPr>
          <w:rFonts w:ascii="Arial" w:hAnsi="Arial" w:cs="Arial"/>
          <w:sz w:val="24"/>
          <w:szCs w:val="24"/>
        </w:rPr>
        <w:t>wykonywanie usług</w:t>
      </w:r>
      <w:r w:rsidRPr="00D822CD">
        <w:rPr>
          <w:rFonts w:ascii="Arial" w:hAnsi="Arial" w:cs="Arial"/>
          <w:sz w:val="24"/>
          <w:szCs w:val="24"/>
        </w:rPr>
        <w:t>.</w:t>
      </w:r>
    </w:p>
    <w:p w:rsidR="001E6714" w:rsidRPr="00D822CD" w:rsidRDefault="001E6714" w:rsidP="001E6714">
      <w:pPr>
        <w:numPr>
          <w:ilvl w:val="0"/>
          <w:numId w:val="7"/>
        </w:numPr>
        <w:spacing w:after="60"/>
        <w:jc w:val="both"/>
        <w:rPr>
          <w:rFonts w:ascii="Arial" w:hAnsi="Arial" w:cs="Arial"/>
          <w:sz w:val="24"/>
          <w:szCs w:val="24"/>
        </w:rPr>
      </w:pPr>
      <w:r w:rsidRPr="00D822CD">
        <w:rPr>
          <w:rFonts w:ascii="Arial" w:hAnsi="Arial" w:cs="Arial"/>
          <w:sz w:val="24"/>
          <w:szCs w:val="24"/>
        </w:rPr>
        <w:t>Udostępnienie informacji niejawnych stanowiących tajemnicę o klauzuli Zastrzeżone nastąpi wyłącznie w zakresie niezbędnym do wykonania przedmiotu zamówienia oraz osobom spełniającym warunki określone w ustawie o ochronie informacji niejawnych.</w:t>
      </w:r>
    </w:p>
    <w:p w:rsidR="001E6714" w:rsidRDefault="001E6714" w:rsidP="001E6714">
      <w:pPr>
        <w:numPr>
          <w:ilvl w:val="0"/>
          <w:numId w:val="7"/>
        </w:numPr>
        <w:spacing w:after="60"/>
        <w:jc w:val="both"/>
        <w:rPr>
          <w:rFonts w:ascii="Arial" w:hAnsi="Arial" w:cs="Arial"/>
          <w:sz w:val="24"/>
          <w:szCs w:val="24"/>
        </w:rPr>
      </w:pPr>
      <w:r w:rsidRPr="00D822CD">
        <w:rPr>
          <w:rFonts w:ascii="Arial" w:hAnsi="Arial" w:cs="Arial"/>
          <w:sz w:val="24"/>
          <w:szCs w:val="24"/>
        </w:rPr>
        <w:t>W miejscach wykonywania prac zabrania się używania telefonów komórkowych urządzeń do nagrywania dźwięku lub obrazu oraz innych środków łączności nie zaakceptowanych przez Zamawiającego.</w:t>
      </w:r>
    </w:p>
    <w:p w:rsidR="001E6714" w:rsidRPr="007A65D3" w:rsidRDefault="001E6714" w:rsidP="001E6714">
      <w:pPr>
        <w:numPr>
          <w:ilvl w:val="0"/>
          <w:numId w:val="7"/>
        </w:numPr>
        <w:spacing w:after="60"/>
        <w:jc w:val="both"/>
        <w:rPr>
          <w:rFonts w:ascii="Arial" w:hAnsi="Arial" w:cs="Arial"/>
          <w:sz w:val="24"/>
          <w:szCs w:val="24"/>
        </w:rPr>
      </w:pPr>
      <w:r w:rsidRPr="00166014">
        <w:rPr>
          <w:rFonts w:ascii="Arial" w:hAnsi="Arial" w:cs="Arial"/>
          <w:sz w:val="24"/>
          <w:szCs w:val="24"/>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1E6714" w:rsidRDefault="001E6714" w:rsidP="001E6714">
      <w:pPr>
        <w:numPr>
          <w:ilvl w:val="0"/>
          <w:numId w:val="7"/>
        </w:numPr>
        <w:spacing w:after="60"/>
        <w:jc w:val="both"/>
        <w:rPr>
          <w:rFonts w:ascii="Arial" w:hAnsi="Arial" w:cs="Arial"/>
          <w:sz w:val="24"/>
          <w:szCs w:val="24"/>
        </w:rPr>
      </w:pPr>
      <w:r w:rsidRPr="00D822CD">
        <w:rPr>
          <w:rFonts w:ascii="Arial" w:hAnsi="Arial" w:cs="Arial"/>
          <w:sz w:val="24"/>
          <w:szCs w:val="24"/>
        </w:rPr>
        <w:t>W sytuacjach nie określonych niniejszym paragrafem dotyczącym ochrony informacji niejawnych, władnym do podejmowania decyzji w zakresie udostępnienia informacji niejawnych jest Pełnomocnik ds. Ochrony Informacji Niejawnych Zamawiającego /Użytkownika/.</w:t>
      </w:r>
    </w:p>
    <w:p w:rsidR="001E6714" w:rsidRPr="00971D38" w:rsidRDefault="001E6714" w:rsidP="001E6714">
      <w:pPr>
        <w:pStyle w:val="Akapitzlist"/>
        <w:numPr>
          <w:ilvl w:val="0"/>
          <w:numId w:val="7"/>
        </w:numPr>
        <w:autoSpaceDE w:val="0"/>
        <w:autoSpaceDN w:val="0"/>
        <w:adjustRightInd w:val="0"/>
        <w:spacing w:after="60"/>
        <w:jc w:val="both"/>
        <w:rPr>
          <w:rFonts w:ascii="Arial" w:hAnsi="Arial" w:cs="Arial"/>
          <w:sz w:val="24"/>
          <w:szCs w:val="24"/>
        </w:rPr>
      </w:pPr>
      <w:r>
        <w:rPr>
          <w:rFonts w:ascii="Arial" w:hAnsi="Arial" w:cs="Arial"/>
          <w:sz w:val="24"/>
          <w:szCs w:val="24"/>
        </w:rPr>
        <w:t>Wykonawca</w:t>
      </w:r>
      <w:r w:rsidRPr="00971D38">
        <w:rPr>
          <w:rFonts w:ascii="Arial" w:hAnsi="Arial" w:cs="Arial"/>
          <w:sz w:val="24"/>
          <w:szCs w:val="24"/>
        </w:rPr>
        <w:t xml:space="preserve"> niniejszym oświadcza, że przekazał osobom fizycznym, których dane osobowe </w:t>
      </w:r>
      <w:r w:rsidRPr="00971D38">
        <w:rPr>
          <w:rFonts w:ascii="Arial" w:hAnsi="Arial" w:cs="Arial"/>
          <w:bCs/>
          <w:sz w:val="24"/>
          <w:szCs w:val="24"/>
        </w:rPr>
        <w:t xml:space="preserve">zostały udostępnione Odbiorcy </w:t>
      </w:r>
      <w:r w:rsidRPr="00971D38">
        <w:rPr>
          <w:rFonts w:ascii="Arial" w:hAnsi="Arial" w:cs="Arial"/>
          <w:sz w:val="24"/>
          <w:szCs w:val="24"/>
        </w:rPr>
        <w:t>w postępowaniu</w:t>
      </w:r>
      <w:r>
        <w:rPr>
          <w:rFonts w:ascii="Arial" w:hAnsi="Arial" w:cs="Arial"/>
          <w:sz w:val="24"/>
          <w:szCs w:val="24"/>
        </w:rPr>
        <w:t xml:space="preserve"> </w:t>
      </w:r>
      <w:r w:rsidRPr="008F6512">
        <w:rPr>
          <w:rFonts w:ascii="Arial" w:hAnsi="Arial" w:cs="Arial"/>
          <w:sz w:val="24"/>
          <w:szCs w:val="24"/>
        </w:rPr>
        <w:t>o udzielenie zamówienia publicznego</w:t>
      </w:r>
      <w:r>
        <w:rPr>
          <w:rFonts w:ascii="Arial" w:hAnsi="Arial" w:cs="Arial"/>
          <w:sz w:val="24"/>
          <w:szCs w:val="24"/>
        </w:rPr>
        <w:t>,</w:t>
      </w:r>
      <w:r w:rsidRPr="00971D38">
        <w:rPr>
          <w:rFonts w:ascii="Arial" w:hAnsi="Arial" w:cs="Arial"/>
          <w:sz w:val="24"/>
          <w:szCs w:val="24"/>
        </w:rPr>
        <w:t xml:space="preserve"> w wyniku którego została zawarta niniejsza umowa lub na etapie zawarcia niniejszej umowy,  informacje wskazane w art. 14</w:t>
      </w:r>
      <w:r w:rsidRPr="00971D38" w:rsidDel="00D4508A">
        <w:rPr>
          <w:rFonts w:ascii="Arial" w:hAnsi="Arial" w:cs="Arial"/>
          <w:sz w:val="24"/>
          <w:szCs w:val="24"/>
        </w:rPr>
        <w:t xml:space="preserve"> </w:t>
      </w:r>
      <w:r w:rsidRPr="00971D38">
        <w:rPr>
          <w:rFonts w:ascii="Arial" w:hAnsi="Arial" w:cs="Arial"/>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1E6714" w:rsidRPr="00971D38" w:rsidRDefault="001E6714" w:rsidP="001E6714">
      <w:pPr>
        <w:numPr>
          <w:ilvl w:val="0"/>
          <w:numId w:val="7"/>
        </w:numPr>
        <w:spacing w:after="60"/>
        <w:jc w:val="both"/>
        <w:rPr>
          <w:rFonts w:ascii="Arial" w:hAnsi="Arial" w:cs="Arial"/>
          <w:sz w:val="24"/>
          <w:szCs w:val="24"/>
        </w:rPr>
      </w:pPr>
      <w:r>
        <w:rPr>
          <w:rFonts w:ascii="Arial" w:eastAsia="Calibri" w:hAnsi="Arial" w:cs="Arial"/>
          <w:sz w:val="24"/>
          <w:szCs w:val="24"/>
          <w:lang w:eastAsia="en-US"/>
        </w:rPr>
        <w:t>Wykonawca</w:t>
      </w:r>
      <w:r w:rsidRPr="00971D38">
        <w:rPr>
          <w:rFonts w:ascii="Arial" w:eastAsia="Calibri" w:hAnsi="Arial" w:cs="Arial"/>
          <w:sz w:val="24"/>
          <w:szCs w:val="24"/>
          <w:lang w:eastAsia="en-US"/>
        </w:rPr>
        <w:t xml:space="preserve"> zobowiązuje się przekazywać informacje o których mowa w ust. </w:t>
      </w:r>
      <w:r w:rsidR="00A34244">
        <w:rPr>
          <w:rFonts w:ascii="Arial" w:eastAsia="Calibri" w:hAnsi="Arial" w:cs="Arial"/>
          <w:sz w:val="24"/>
          <w:szCs w:val="24"/>
          <w:lang w:eastAsia="en-US"/>
        </w:rPr>
        <w:t>8</w:t>
      </w:r>
      <w:r w:rsidRPr="00971D38">
        <w:rPr>
          <w:rFonts w:ascii="Arial" w:eastAsia="Calibri" w:hAnsi="Arial" w:cs="Arial"/>
          <w:sz w:val="24"/>
          <w:szCs w:val="24"/>
          <w:lang w:eastAsia="en-US"/>
        </w:rPr>
        <w:t xml:space="preserve"> wszystkim osobom fizycznym których dane zostaną w przyszłości udostępnione Odbiorcy w związku z realizacją niniejszej umowy.</w:t>
      </w:r>
    </w:p>
    <w:p w:rsidR="001E6714" w:rsidRDefault="001E6714" w:rsidP="001E6714">
      <w:pPr>
        <w:tabs>
          <w:tab w:val="left" w:pos="357"/>
          <w:tab w:val="left" w:pos="709"/>
        </w:tabs>
        <w:ind w:left="357"/>
        <w:rPr>
          <w:rFonts w:ascii="Arial" w:hAnsi="Arial" w:cs="Arial"/>
          <w:sz w:val="24"/>
          <w:szCs w:val="24"/>
        </w:rPr>
      </w:pPr>
    </w:p>
    <w:p w:rsidR="001E6714" w:rsidRPr="00311737" w:rsidRDefault="001E6714" w:rsidP="001E6714">
      <w:pPr>
        <w:tabs>
          <w:tab w:val="left" w:pos="357"/>
          <w:tab w:val="left" w:pos="709"/>
        </w:tabs>
        <w:spacing w:after="60"/>
        <w:ind w:left="357"/>
        <w:rPr>
          <w:rFonts w:ascii="Arial" w:hAnsi="Arial" w:cs="Arial"/>
          <w:b/>
          <w:sz w:val="24"/>
          <w:szCs w:val="24"/>
        </w:rPr>
      </w:pPr>
      <w:r w:rsidRPr="00311737">
        <w:rPr>
          <w:rFonts w:ascii="Arial" w:hAnsi="Arial" w:cs="Arial"/>
          <w:b/>
          <w:sz w:val="24"/>
          <w:szCs w:val="24"/>
        </w:rPr>
        <w:t>§ 10</w:t>
      </w:r>
    </w:p>
    <w:p w:rsidR="001E6714" w:rsidRPr="00D822CD" w:rsidRDefault="001E6714" w:rsidP="00A34244">
      <w:pPr>
        <w:tabs>
          <w:tab w:val="left" w:pos="357"/>
        </w:tabs>
        <w:ind w:left="357"/>
        <w:jc w:val="both"/>
        <w:rPr>
          <w:rFonts w:ascii="Arial" w:hAnsi="Arial" w:cs="Arial"/>
          <w:sz w:val="24"/>
          <w:szCs w:val="24"/>
        </w:rPr>
      </w:pPr>
      <w:r w:rsidRPr="00D822CD">
        <w:rPr>
          <w:rFonts w:ascii="Arial" w:hAnsi="Arial" w:cs="Arial"/>
          <w:sz w:val="24"/>
          <w:szCs w:val="24"/>
        </w:rPr>
        <w:t>Wykonawca zobowiązany jest do utrzymania w tajemnicy wszelkich informacji dotyczących Zamawiającego w posiadanie których wszedł w trakcie wykonywania umowy.</w:t>
      </w:r>
    </w:p>
    <w:p w:rsidR="00A34244" w:rsidRDefault="00A34244" w:rsidP="001E6714">
      <w:pPr>
        <w:tabs>
          <w:tab w:val="left" w:pos="357"/>
          <w:tab w:val="left" w:pos="709"/>
        </w:tabs>
        <w:spacing w:after="60"/>
        <w:ind w:left="357"/>
        <w:rPr>
          <w:rFonts w:ascii="Arial" w:hAnsi="Arial" w:cs="Arial"/>
          <w:b/>
          <w:sz w:val="24"/>
          <w:szCs w:val="24"/>
        </w:rPr>
      </w:pPr>
    </w:p>
    <w:p w:rsidR="001E6714" w:rsidRPr="00311737" w:rsidRDefault="001E6714" w:rsidP="001E6714">
      <w:pPr>
        <w:tabs>
          <w:tab w:val="left" w:pos="357"/>
          <w:tab w:val="left" w:pos="709"/>
        </w:tabs>
        <w:spacing w:after="60"/>
        <w:ind w:left="357"/>
        <w:rPr>
          <w:rFonts w:ascii="Arial" w:hAnsi="Arial" w:cs="Arial"/>
          <w:b/>
          <w:sz w:val="24"/>
          <w:szCs w:val="24"/>
        </w:rPr>
      </w:pPr>
      <w:r w:rsidRPr="00311737">
        <w:rPr>
          <w:rFonts w:ascii="Arial" w:hAnsi="Arial" w:cs="Arial"/>
          <w:b/>
          <w:sz w:val="24"/>
          <w:szCs w:val="24"/>
        </w:rPr>
        <w:lastRenderedPageBreak/>
        <w:t>§ 11</w:t>
      </w:r>
    </w:p>
    <w:p w:rsidR="001E6714" w:rsidRPr="00261959" w:rsidRDefault="001E6714" w:rsidP="001E6714">
      <w:pPr>
        <w:numPr>
          <w:ilvl w:val="0"/>
          <w:numId w:val="28"/>
        </w:numPr>
        <w:tabs>
          <w:tab w:val="left" w:pos="357"/>
          <w:tab w:val="left" w:pos="709"/>
        </w:tabs>
        <w:spacing w:after="60"/>
        <w:jc w:val="both"/>
        <w:rPr>
          <w:rFonts w:ascii="Arial" w:hAnsi="Arial" w:cs="Arial"/>
          <w:sz w:val="24"/>
          <w:szCs w:val="24"/>
        </w:rPr>
      </w:pPr>
      <w:r w:rsidRPr="00261959">
        <w:rPr>
          <w:rFonts w:ascii="Arial" w:hAnsi="Arial" w:cs="Arial"/>
          <w:sz w:val="24"/>
          <w:szCs w:val="24"/>
        </w:rPr>
        <w:t>Za każdorazowe udokumentowane stwierdzenie przez upoważnionego przedstawiciela Zamawiającego nienależytego wykonania usługi stanowiącej przedmiot umowy, polegające na:</w:t>
      </w:r>
    </w:p>
    <w:p w:rsidR="001E6714" w:rsidRPr="00D822CD" w:rsidRDefault="001E6714" w:rsidP="001E6714">
      <w:pPr>
        <w:numPr>
          <w:ilvl w:val="0"/>
          <w:numId w:val="9"/>
        </w:numPr>
        <w:tabs>
          <w:tab w:val="left" w:pos="357"/>
          <w:tab w:val="left" w:pos="709"/>
        </w:tabs>
        <w:spacing w:after="60"/>
        <w:jc w:val="both"/>
        <w:rPr>
          <w:rFonts w:ascii="Arial" w:hAnsi="Arial" w:cs="Arial"/>
          <w:sz w:val="24"/>
          <w:szCs w:val="24"/>
        </w:rPr>
      </w:pPr>
      <w:r w:rsidRPr="00D822CD">
        <w:rPr>
          <w:rFonts w:ascii="Arial" w:hAnsi="Arial" w:cs="Arial"/>
          <w:sz w:val="24"/>
          <w:szCs w:val="24"/>
        </w:rPr>
        <w:t>usuwan</w:t>
      </w:r>
      <w:r>
        <w:rPr>
          <w:rFonts w:ascii="Arial" w:hAnsi="Arial" w:cs="Arial"/>
          <w:sz w:val="24"/>
          <w:szCs w:val="24"/>
        </w:rPr>
        <w:t>iu odpadów w sposób sprzeczny z</w:t>
      </w:r>
      <w:r w:rsidRPr="00D822CD">
        <w:rPr>
          <w:rFonts w:ascii="Arial" w:hAnsi="Arial" w:cs="Arial"/>
          <w:sz w:val="24"/>
          <w:szCs w:val="24"/>
        </w:rPr>
        <w:t xml:space="preserve"> Szczegółowym Opisie Przedmiotu Zamówienia oraz Harmonogramem Usuwania Odpadów, o których mowa w </w:t>
      </w:r>
      <w:r w:rsidRPr="004A7A18">
        <w:rPr>
          <w:rFonts w:ascii="Arial" w:hAnsi="Arial" w:cs="Arial"/>
          <w:color w:val="000000"/>
          <w:sz w:val="24"/>
          <w:szCs w:val="24"/>
        </w:rPr>
        <w:t>§</w:t>
      </w:r>
      <w:r w:rsidR="00A34244">
        <w:rPr>
          <w:rFonts w:ascii="Arial" w:hAnsi="Arial" w:cs="Arial"/>
          <w:color w:val="000000"/>
          <w:sz w:val="24"/>
          <w:szCs w:val="24"/>
        </w:rPr>
        <w:t> </w:t>
      </w:r>
      <w:r w:rsidRPr="004A7A18">
        <w:rPr>
          <w:rFonts w:ascii="Arial" w:hAnsi="Arial" w:cs="Arial"/>
          <w:color w:val="000000"/>
          <w:sz w:val="24"/>
          <w:szCs w:val="24"/>
        </w:rPr>
        <w:t>6 ust. 1 pkt 4</w:t>
      </w:r>
      <w:r>
        <w:rPr>
          <w:rFonts w:ascii="Arial" w:hAnsi="Arial" w:cs="Arial"/>
          <w:color w:val="000000"/>
          <w:sz w:val="24"/>
          <w:szCs w:val="24"/>
        </w:rPr>
        <w:t>,</w:t>
      </w:r>
      <w:r w:rsidRPr="00D822CD">
        <w:rPr>
          <w:rFonts w:ascii="Arial" w:hAnsi="Arial" w:cs="Arial"/>
          <w:sz w:val="24"/>
          <w:szCs w:val="24"/>
        </w:rPr>
        <w:t xml:space="preserve"> Zamawiający naliczy Wykonawcy karę umowną w wysokości </w:t>
      </w:r>
      <w:r>
        <w:rPr>
          <w:rFonts w:ascii="Arial" w:hAnsi="Arial" w:cs="Arial"/>
          <w:sz w:val="24"/>
          <w:szCs w:val="24"/>
        </w:rPr>
        <w:t>0,2</w:t>
      </w:r>
      <w:r w:rsidRPr="00D822CD">
        <w:rPr>
          <w:rFonts w:ascii="Arial" w:hAnsi="Arial" w:cs="Arial"/>
          <w:sz w:val="24"/>
          <w:szCs w:val="24"/>
        </w:rPr>
        <w:t xml:space="preserve">% podstawowego wynagrodzenia umownego brutto określonego w </w:t>
      </w:r>
      <w:r w:rsidRPr="00707C3D">
        <w:rPr>
          <w:rFonts w:ascii="Arial" w:hAnsi="Arial" w:cs="Arial"/>
          <w:sz w:val="24"/>
          <w:szCs w:val="24"/>
        </w:rPr>
        <w:t>§ 4 ust.</w:t>
      </w:r>
      <w:r>
        <w:rPr>
          <w:rFonts w:ascii="Arial" w:hAnsi="Arial" w:cs="Arial"/>
          <w:sz w:val="24"/>
          <w:szCs w:val="24"/>
        </w:rPr>
        <w:t xml:space="preserve"> 4</w:t>
      </w:r>
      <w:r w:rsidRPr="00D822CD">
        <w:rPr>
          <w:rFonts w:ascii="Arial" w:hAnsi="Arial" w:cs="Arial"/>
          <w:sz w:val="24"/>
          <w:szCs w:val="24"/>
        </w:rPr>
        <w:t xml:space="preserve"> </w:t>
      </w:r>
      <w:r>
        <w:rPr>
          <w:rFonts w:ascii="Arial" w:hAnsi="Arial" w:cs="Arial"/>
          <w:sz w:val="24"/>
          <w:szCs w:val="24"/>
        </w:rPr>
        <w:t xml:space="preserve">pkt 1 </w:t>
      </w:r>
      <w:r w:rsidRPr="00D822CD">
        <w:rPr>
          <w:rFonts w:ascii="Arial" w:hAnsi="Arial" w:cs="Arial"/>
          <w:sz w:val="24"/>
          <w:szCs w:val="24"/>
        </w:rPr>
        <w:t xml:space="preserve">za każdy </w:t>
      </w:r>
      <w:r>
        <w:rPr>
          <w:rFonts w:ascii="Arial" w:hAnsi="Arial" w:cs="Arial"/>
          <w:sz w:val="24"/>
          <w:szCs w:val="24"/>
        </w:rPr>
        <w:t>dzień zwłoki w wykonaniu usługi, nie więcej jednak niż 20% tego wynagrodzenia;</w:t>
      </w:r>
    </w:p>
    <w:p w:rsidR="001E6714" w:rsidRPr="00D822CD" w:rsidRDefault="001E6714" w:rsidP="001E6714">
      <w:pPr>
        <w:numPr>
          <w:ilvl w:val="0"/>
          <w:numId w:val="9"/>
        </w:numPr>
        <w:tabs>
          <w:tab w:val="left" w:pos="357"/>
          <w:tab w:val="left" w:pos="709"/>
        </w:tabs>
        <w:spacing w:after="60"/>
        <w:jc w:val="both"/>
        <w:rPr>
          <w:rFonts w:ascii="Arial" w:hAnsi="Arial" w:cs="Arial"/>
          <w:sz w:val="24"/>
          <w:szCs w:val="24"/>
        </w:rPr>
      </w:pPr>
      <w:r w:rsidRPr="00D822CD">
        <w:rPr>
          <w:rFonts w:ascii="Arial" w:hAnsi="Arial" w:cs="Arial"/>
          <w:sz w:val="24"/>
          <w:szCs w:val="24"/>
        </w:rPr>
        <w:t xml:space="preserve">przekroczeniu czasu na udostępnienie dodatkowych pojemników </w:t>
      </w:r>
      <w:r>
        <w:rPr>
          <w:rFonts w:ascii="Arial" w:hAnsi="Arial" w:cs="Arial"/>
          <w:sz w:val="24"/>
          <w:szCs w:val="24"/>
        </w:rPr>
        <w:t xml:space="preserve">lub </w:t>
      </w:r>
      <w:r w:rsidRPr="00D822CD">
        <w:rPr>
          <w:rFonts w:ascii="Arial" w:hAnsi="Arial" w:cs="Arial"/>
          <w:sz w:val="24"/>
          <w:szCs w:val="24"/>
        </w:rPr>
        <w:t xml:space="preserve">czasu usunięcia odpadów, o których mowa w </w:t>
      </w:r>
      <w:r w:rsidRPr="007B1869">
        <w:rPr>
          <w:rFonts w:ascii="Arial" w:hAnsi="Arial" w:cs="Arial"/>
          <w:sz w:val="24"/>
          <w:szCs w:val="24"/>
        </w:rPr>
        <w:t>§ 6 ust. 2</w:t>
      </w:r>
      <w:r w:rsidRPr="00D822CD">
        <w:rPr>
          <w:rFonts w:ascii="Arial" w:hAnsi="Arial" w:cs="Arial"/>
          <w:sz w:val="24"/>
          <w:szCs w:val="24"/>
        </w:rPr>
        <w:t>, Zamawiający naliczy Wykona</w:t>
      </w:r>
      <w:r>
        <w:rPr>
          <w:rFonts w:ascii="Arial" w:hAnsi="Arial" w:cs="Arial"/>
          <w:sz w:val="24"/>
          <w:szCs w:val="24"/>
        </w:rPr>
        <w:t>wcy karę umowną w wysokości 0,5</w:t>
      </w:r>
      <w:r w:rsidRPr="00D822CD">
        <w:rPr>
          <w:rFonts w:ascii="Arial" w:hAnsi="Arial" w:cs="Arial"/>
          <w:sz w:val="24"/>
          <w:szCs w:val="24"/>
        </w:rPr>
        <w:t xml:space="preserve">% podstawowego wynagrodzenia umownego brutto określonego w § </w:t>
      </w:r>
      <w:r>
        <w:rPr>
          <w:rFonts w:ascii="Arial" w:hAnsi="Arial" w:cs="Arial"/>
          <w:sz w:val="24"/>
          <w:szCs w:val="24"/>
        </w:rPr>
        <w:t>4</w:t>
      </w:r>
      <w:r w:rsidRPr="00D822CD">
        <w:rPr>
          <w:rFonts w:ascii="Arial" w:hAnsi="Arial" w:cs="Arial"/>
          <w:sz w:val="24"/>
          <w:szCs w:val="24"/>
        </w:rPr>
        <w:t xml:space="preserve"> ust.</w:t>
      </w:r>
      <w:r>
        <w:rPr>
          <w:rFonts w:ascii="Arial" w:hAnsi="Arial" w:cs="Arial"/>
          <w:sz w:val="24"/>
          <w:szCs w:val="24"/>
        </w:rPr>
        <w:t xml:space="preserve"> 4</w:t>
      </w:r>
      <w:r w:rsidRPr="00D822CD">
        <w:rPr>
          <w:rFonts w:ascii="Arial" w:hAnsi="Arial" w:cs="Arial"/>
          <w:sz w:val="24"/>
          <w:szCs w:val="24"/>
        </w:rPr>
        <w:t xml:space="preserve"> </w:t>
      </w:r>
      <w:r>
        <w:rPr>
          <w:rFonts w:ascii="Arial" w:hAnsi="Arial" w:cs="Arial"/>
          <w:sz w:val="24"/>
          <w:szCs w:val="24"/>
        </w:rPr>
        <w:t xml:space="preserve">pkt 1 </w:t>
      </w:r>
      <w:r w:rsidRPr="00D822CD">
        <w:rPr>
          <w:rFonts w:ascii="Arial" w:hAnsi="Arial" w:cs="Arial"/>
          <w:sz w:val="24"/>
          <w:szCs w:val="24"/>
        </w:rPr>
        <w:t>za każdą godzinę zwłoki w udostępnieniu dodatkowych p</w:t>
      </w:r>
      <w:r>
        <w:rPr>
          <w:rFonts w:ascii="Arial" w:hAnsi="Arial" w:cs="Arial"/>
          <w:sz w:val="24"/>
          <w:szCs w:val="24"/>
        </w:rPr>
        <w:t>ojemników lub usunięciu odpadów, nie więcej jednak niż 20% tego wynagrodzenia;</w:t>
      </w:r>
    </w:p>
    <w:p w:rsidR="001E6714" w:rsidRPr="00D822CD" w:rsidRDefault="001E6714" w:rsidP="001E6714">
      <w:pPr>
        <w:numPr>
          <w:ilvl w:val="0"/>
          <w:numId w:val="9"/>
        </w:numPr>
        <w:tabs>
          <w:tab w:val="left" w:pos="357"/>
          <w:tab w:val="left" w:pos="709"/>
        </w:tabs>
        <w:spacing w:after="60"/>
        <w:jc w:val="both"/>
        <w:rPr>
          <w:rFonts w:ascii="Arial" w:hAnsi="Arial" w:cs="Arial"/>
          <w:sz w:val="24"/>
          <w:szCs w:val="24"/>
        </w:rPr>
      </w:pPr>
      <w:r w:rsidRPr="00D822CD">
        <w:rPr>
          <w:rFonts w:ascii="Arial" w:hAnsi="Arial" w:cs="Arial"/>
          <w:sz w:val="24"/>
          <w:szCs w:val="24"/>
        </w:rPr>
        <w:t>przekroczeniu czasu usunięcia odpadów, o którym mowa w § 6 ust. 4, Zamawiający naliczy Wykonawc</w:t>
      </w:r>
      <w:r>
        <w:rPr>
          <w:rFonts w:ascii="Arial" w:hAnsi="Arial" w:cs="Arial"/>
          <w:sz w:val="24"/>
          <w:szCs w:val="24"/>
        </w:rPr>
        <w:t xml:space="preserve">y karę umowną w wysokości 0,5% </w:t>
      </w:r>
      <w:r w:rsidRPr="00D822CD">
        <w:rPr>
          <w:rFonts w:ascii="Arial" w:hAnsi="Arial" w:cs="Arial"/>
          <w:sz w:val="24"/>
          <w:szCs w:val="24"/>
        </w:rPr>
        <w:t xml:space="preserve">podstawowego wynagrodzenia umownego brutto określonego w </w:t>
      </w:r>
      <w:r w:rsidRPr="00707C3D">
        <w:rPr>
          <w:rFonts w:ascii="Arial" w:hAnsi="Arial" w:cs="Arial"/>
          <w:sz w:val="24"/>
          <w:szCs w:val="24"/>
        </w:rPr>
        <w:t>§ 4 ust.</w:t>
      </w:r>
      <w:r>
        <w:rPr>
          <w:rFonts w:ascii="Arial" w:hAnsi="Arial" w:cs="Arial"/>
          <w:sz w:val="24"/>
          <w:szCs w:val="24"/>
        </w:rPr>
        <w:t xml:space="preserve"> 4</w:t>
      </w:r>
      <w:r w:rsidRPr="00D822CD">
        <w:rPr>
          <w:rFonts w:ascii="Arial" w:hAnsi="Arial" w:cs="Arial"/>
          <w:sz w:val="24"/>
          <w:szCs w:val="24"/>
        </w:rPr>
        <w:t xml:space="preserve"> </w:t>
      </w:r>
      <w:r>
        <w:rPr>
          <w:rFonts w:ascii="Arial" w:hAnsi="Arial" w:cs="Arial"/>
          <w:sz w:val="24"/>
          <w:szCs w:val="24"/>
        </w:rPr>
        <w:t xml:space="preserve">pkt 1 </w:t>
      </w:r>
      <w:r w:rsidRPr="00D822CD">
        <w:rPr>
          <w:rFonts w:ascii="Arial" w:hAnsi="Arial" w:cs="Arial"/>
          <w:sz w:val="24"/>
          <w:szCs w:val="24"/>
        </w:rPr>
        <w:t>za każdą godzinę z</w:t>
      </w:r>
      <w:r>
        <w:rPr>
          <w:rFonts w:ascii="Arial" w:hAnsi="Arial" w:cs="Arial"/>
          <w:sz w:val="24"/>
          <w:szCs w:val="24"/>
        </w:rPr>
        <w:t>włoki w takim usunięciu odpadów, nie więcej jednak niż 20% tego wynagrodzenia</w:t>
      </w:r>
      <w:r w:rsidR="00A34244">
        <w:rPr>
          <w:rFonts w:ascii="Arial" w:hAnsi="Arial" w:cs="Arial"/>
          <w:sz w:val="24"/>
          <w:szCs w:val="24"/>
        </w:rPr>
        <w:t>;</w:t>
      </w:r>
    </w:p>
    <w:p w:rsidR="001E6714" w:rsidRPr="00D822CD" w:rsidRDefault="001E6714" w:rsidP="001E6714">
      <w:pPr>
        <w:numPr>
          <w:ilvl w:val="0"/>
          <w:numId w:val="9"/>
        </w:numPr>
        <w:tabs>
          <w:tab w:val="left" w:pos="357"/>
          <w:tab w:val="left" w:pos="709"/>
        </w:tabs>
        <w:spacing w:after="60"/>
        <w:jc w:val="both"/>
        <w:rPr>
          <w:rFonts w:ascii="Arial" w:hAnsi="Arial" w:cs="Arial"/>
          <w:sz w:val="24"/>
          <w:szCs w:val="24"/>
        </w:rPr>
      </w:pPr>
      <w:r w:rsidRPr="00D822CD">
        <w:rPr>
          <w:rFonts w:ascii="Arial" w:hAnsi="Arial" w:cs="Arial"/>
          <w:sz w:val="24"/>
          <w:szCs w:val="24"/>
        </w:rPr>
        <w:t>niewłaściwym, nietrwałym lub nieczytelnym oznaczeniu wszystkich pojemników przeznaczonych do składowania odpadów komunalnych i segregowanych, o</w:t>
      </w:r>
      <w:r w:rsidR="00A34244">
        <w:rPr>
          <w:rFonts w:ascii="Arial" w:hAnsi="Arial" w:cs="Arial"/>
          <w:sz w:val="24"/>
          <w:szCs w:val="24"/>
        </w:rPr>
        <w:t> </w:t>
      </w:r>
      <w:r w:rsidRPr="00D822CD">
        <w:rPr>
          <w:rFonts w:ascii="Arial" w:hAnsi="Arial" w:cs="Arial"/>
          <w:sz w:val="24"/>
          <w:szCs w:val="24"/>
        </w:rPr>
        <w:t xml:space="preserve">których mowa w Szczegółowym Opisie Przedmiotu Zamówienia, </w:t>
      </w:r>
      <w:r>
        <w:rPr>
          <w:rFonts w:ascii="Arial" w:hAnsi="Arial" w:cs="Arial"/>
          <w:sz w:val="24"/>
          <w:szCs w:val="24"/>
        </w:rPr>
        <w:t xml:space="preserve">a także podstawieniu pojemników w kolorach niezgodnych z tym Opisem, </w:t>
      </w:r>
      <w:r w:rsidRPr="00D822CD">
        <w:rPr>
          <w:rFonts w:ascii="Arial" w:hAnsi="Arial" w:cs="Arial"/>
          <w:sz w:val="24"/>
          <w:szCs w:val="24"/>
        </w:rPr>
        <w:t>Zamawiający po każdorazowym stwierdzeniu tego faktu naliczy Wykonawcy karę umowną w wysokości 100,00 złotych (</w:t>
      </w:r>
      <w:r w:rsidRPr="007B1869">
        <w:rPr>
          <w:rFonts w:ascii="Arial" w:hAnsi="Arial" w:cs="Arial"/>
          <w:i/>
          <w:sz w:val="24"/>
          <w:szCs w:val="24"/>
        </w:rPr>
        <w:t>słownie: sto złotych zero groszy</w:t>
      </w:r>
      <w:r w:rsidRPr="00D822CD">
        <w:rPr>
          <w:rFonts w:ascii="Arial" w:hAnsi="Arial" w:cs="Arial"/>
          <w:sz w:val="24"/>
          <w:szCs w:val="24"/>
        </w:rPr>
        <w:t>) za każdy niewłaściwie oznakowany pojemnik</w:t>
      </w:r>
      <w:r>
        <w:rPr>
          <w:rFonts w:ascii="Arial" w:hAnsi="Arial" w:cs="Arial"/>
          <w:sz w:val="24"/>
          <w:szCs w:val="24"/>
        </w:rPr>
        <w:t xml:space="preserve"> lub pojemnik o niewłaściwym kolorze</w:t>
      </w:r>
      <w:r w:rsidRPr="00D822CD">
        <w:rPr>
          <w:rFonts w:ascii="Arial" w:hAnsi="Arial" w:cs="Arial"/>
          <w:sz w:val="24"/>
          <w:szCs w:val="24"/>
        </w:rPr>
        <w:t>.</w:t>
      </w:r>
    </w:p>
    <w:p w:rsidR="001E6714" w:rsidRPr="00D822CD" w:rsidRDefault="001E6714" w:rsidP="001E6714">
      <w:pPr>
        <w:numPr>
          <w:ilvl w:val="0"/>
          <w:numId w:val="28"/>
        </w:numPr>
        <w:tabs>
          <w:tab w:val="left" w:pos="357"/>
          <w:tab w:val="left" w:pos="709"/>
        </w:tabs>
        <w:spacing w:after="60"/>
        <w:jc w:val="both"/>
        <w:rPr>
          <w:rFonts w:ascii="Arial" w:hAnsi="Arial" w:cs="Arial"/>
          <w:sz w:val="24"/>
          <w:szCs w:val="24"/>
        </w:rPr>
      </w:pPr>
      <w:r w:rsidRPr="00D822CD">
        <w:rPr>
          <w:rFonts w:ascii="Arial" w:hAnsi="Arial" w:cs="Arial"/>
          <w:sz w:val="24"/>
          <w:szCs w:val="24"/>
        </w:rPr>
        <w:t>Ponadto z tytułu</w:t>
      </w:r>
      <w:r>
        <w:rPr>
          <w:rFonts w:ascii="Arial" w:hAnsi="Arial" w:cs="Arial"/>
          <w:sz w:val="24"/>
          <w:szCs w:val="24"/>
        </w:rPr>
        <w:t>:</w:t>
      </w:r>
      <w:r w:rsidRPr="00D822CD">
        <w:rPr>
          <w:rFonts w:ascii="Arial" w:hAnsi="Arial" w:cs="Arial"/>
          <w:sz w:val="24"/>
          <w:szCs w:val="24"/>
        </w:rPr>
        <w:t xml:space="preserve"> </w:t>
      </w:r>
    </w:p>
    <w:p w:rsidR="001E6714" w:rsidRPr="004C3B35" w:rsidRDefault="001E6714" w:rsidP="001E6714">
      <w:pPr>
        <w:numPr>
          <w:ilvl w:val="0"/>
          <w:numId w:val="12"/>
        </w:numPr>
        <w:tabs>
          <w:tab w:val="left" w:pos="357"/>
          <w:tab w:val="left" w:pos="709"/>
        </w:tabs>
        <w:spacing w:after="60"/>
        <w:jc w:val="both"/>
      </w:pPr>
      <w:r w:rsidRPr="00166014">
        <w:rPr>
          <w:rFonts w:ascii="Arial" w:hAnsi="Arial" w:cs="Arial"/>
          <w:sz w:val="24"/>
          <w:szCs w:val="24"/>
        </w:rPr>
        <w:t>braku zapłaty lub nieterminowej zapłaty wynagrodzenia należnego podwykonawcom z tytułu zmiany wysokości wynagrodzenia, o której mowa w §</w:t>
      </w:r>
      <w:r w:rsidR="00A34244">
        <w:rPr>
          <w:rFonts w:ascii="Arial" w:hAnsi="Arial" w:cs="Arial"/>
          <w:sz w:val="24"/>
          <w:szCs w:val="24"/>
        </w:rPr>
        <w:t> </w:t>
      </w:r>
      <w:r w:rsidRPr="00166014">
        <w:rPr>
          <w:rFonts w:ascii="Arial" w:hAnsi="Arial" w:cs="Arial"/>
          <w:sz w:val="24"/>
          <w:szCs w:val="24"/>
        </w:rPr>
        <w:t>1</w:t>
      </w:r>
      <w:r>
        <w:rPr>
          <w:rFonts w:ascii="Arial" w:hAnsi="Arial" w:cs="Arial"/>
          <w:sz w:val="24"/>
          <w:szCs w:val="24"/>
        </w:rPr>
        <w:t>4</w:t>
      </w:r>
      <w:r w:rsidRPr="00166014">
        <w:rPr>
          <w:rFonts w:ascii="Arial" w:hAnsi="Arial" w:cs="Arial"/>
          <w:sz w:val="24"/>
          <w:szCs w:val="24"/>
        </w:rPr>
        <w:t xml:space="preserve"> ust. 1</w:t>
      </w:r>
      <w:r>
        <w:rPr>
          <w:rFonts w:ascii="Arial" w:hAnsi="Arial" w:cs="Arial"/>
          <w:sz w:val="24"/>
          <w:szCs w:val="24"/>
        </w:rPr>
        <w:t>0</w:t>
      </w:r>
      <w:r w:rsidRPr="00166014">
        <w:rPr>
          <w:rFonts w:ascii="Arial" w:hAnsi="Arial" w:cs="Arial"/>
          <w:sz w:val="24"/>
          <w:szCs w:val="24"/>
        </w:rPr>
        <w:t xml:space="preserve">, Zamawiający nałoży na Wykonawcę karę umowną w wysokości 0,5 % wynagrodzenia umownego określonego w § </w:t>
      </w:r>
      <w:r>
        <w:rPr>
          <w:rFonts w:ascii="Arial" w:hAnsi="Arial" w:cs="Arial"/>
          <w:sz w:val="24"/>
          <w:szCs w:val="24"/>
        </w:rPr>
        <w:t>4</w:t>
      </w:r>
      <w:r w:rsidRPr="00166014">
        <w:rPr>
          <w:rFonts w:ascii="Arial" w:hAnsi="Arial" w:cs="Arial"/>
          <w:sz w:val="24"/>
          <w:szCs w:val="24"/>
        </w:rPr>
        <w:t xml:space="preserve"> ust. 4 </w:t>
      </w:r>
      <w:r>
        <w:rPr>
          <w:rFonts w:ascii="Arial" w:hAnsi="Arial" w:cs="Arial"/>
          <w:sz w:val="24"/>
          <w:szCs w:val="24"/>
        </w:rPr>
        <w:t xml:space="preserve">pkt 1 </w:t>
      </w:r>
      <w:r w:rsidRPr="00166014">
        <w:rPr>
          <w:rFonts w:ascii="Arial" w:hAnsi="Arial" w:cs="Arial"/>
          <w:sz w:val="24"/>
          <w:szCs w:val="24"/>
        </w:rPr>
        <w:t>za każdy stwierdzony przypadek</w:t>
      </w:r>
      <w:r>
        <w:rPr>
          <w:rFonts w:ascii="Arial" w:hAnsi="Arial" w:cs="Arial"/>
          <w:sz w:val="24"/>
          <w:szCs w:val="24"/>
        </w:rPr>
        <w:t>;</w:t>
      </w:r>
    </w:p>
    <w:p w:rsidR="001E6714" w:rsidRPr="00D822CD" w:rsidRDefault="001E6714" w:rsidP="001E6714">
      <w:pPr>
        <w:numPr>
          <w:ilvl w:val="0"/>
          <w:numId w:val="12"/>
        </w:numPr>
        <w:tabs>
          <w:tab w:val="left" w:pos="357"/>
          <w:tab w:val="left" w:pos="709"/>
        </w:tabs>
        <w:spacing w:after="60"/>
        <w:jc w:val="both"/>
        <w:rPr>
          <w:rFonts w:ascii="Arial" w:hAnsi="Arial" w:cs="Arial"/>
          <w:sz w:val="24"/>
          <w:szCs w:val="24"/>
        </w:rPr>
      </w:pPr>
      <w:r w:rsidRPr="00D822CD">
        <w:rPr>
          <w:rFonts w:ascii="Arial" w:hAnsi="Arial" w:cs="Arial"/>
          <w:sz w:val="24"/>
          <w:szCs w:val="24"/>
        </w:rPr>
        <w:t xml:space="preserve">niespełnienia przez </w:t>
      </w:r>
      <w:r>
        <w:rPr>
          <w:rFonts w:ascii="Arial" w:hAnsi="Arial" w:cs="Arial"/>
          <w:sz w:val="24"/>
          <w:szCs w:val="24"/>
        </w:rPr>
        <w:t>W</w:t>
      </w:r>
      <w:r w:rsidRPr="00D822CD">
        <w:rPr>
          <w:rFonts w:ascii="Arial" w:hAnsi="Arial" w:cs="Arial"/>
          <w:sz w:val="24"/>
          <w:szCs w:val="24"/>
        </w:rPr>
        <w:t>ykonawcę lub podwykonawcę wymogu zatrudnienia na podstawie umowy o pracę osób wykonujących wskazane w § 6 ust. 5 czynności Zamawiający nałoży na Wykonawcę za każdą osobę karę umowną w wysokości 200 zł (</w:t>
      </w:r>
      <w:r w:rsidRPr="00000F9F">
        <w:rPr>
          <w:rFonts w:ascii="Arial" w:hAnsi="Arial" w:cs="Arial"/>
          <w:i/>
          <w:sz w:val="24"/>
          <w:szCs w:val="24"/>
        </w:rPr>
        <w:t>słownie: dwieście złotych</w:t>
      </w:r>
      <w:r>
        <w:rPr>
          <w:rFonts w:ascii="Arial" w:hAnsi="Arial" w:cs="Arial"/>
          <w:i/>
          <w:sz w:val="24"/>
          <w:szCs w:val="24"/>
        </w:rPr>
        <w:t xml:space="preserve"> </w:t>
      </w:r>
      <w:r w:rsidRPr="007B1869">
        <w:rPr>
          <w:rFonts w:ascii="Arial" w:hAnsi="Arial" w:cs="Arial"/>
          <w:i/>
          <w:sz w:val="24"/>
          <w:szCs w:val="24"/>
        </w:rPr>
        <w:t>zero groszy</w:t>
      </w:r>
      <w:r w:rsidRPr="00D822CD">
        <w:rPr>
          <w:rFonts w:ascii="Arial" w:hAnsi="Arial" w:cs="Arial"/>
          <w:sz w:val="24"/>
          <w:szCs w:val="24"/>
        </w:rPr>
        <w:t>);</w:t>
      </w:r>
    </w:p>
    <w:p w:rsidR="001E6714" w:rsidRDefault="001E6714" w:rsidP="001E6714">
      <w:pPr>
        <w:numPr>
          <w:ilvl w:val="0"/>
          <w:numId w:val="12"/>
        </w:numPr>
        <w:tabs>
          <w:tab w:val="left" w:pos="357"/>
          <w:tab w:val="left" w:pos="709"/>
        </w:tabs>
        <w:spacing w:after="60"/>
        <w:jc w:val="both"/>
        <w:rPr>
          <w:rFonts w:ascii="Arial" w:hAnsi="Arial" w:cs="Arial"/>
          <w:sz w:val="24"/>
          <w:szCs w:val="24"/>
        </w:rPr>
      </w:pPr>
      <w:r w:rsidRPr="00D822CD">
        <w:rPr>
          <w:rFonts w:ascii="Arial" w:hAnsi="Arial" w:cs="Arial"/>
          <w:sz w:val="24"/>
          <w:szCs w:val="24"/>
        </w:rPr>
        <w:t>niezłożenia przez Wykonawcę w wyznaczonym przez Zamawiającego terminie żądanych przez Zamawiającego dowodów w celu potwierdzenia spełnienia przez Wykonawcę lub podwykonawcę wymogu zatrudnienia na podstawie umowy o</w:t>
      </w:r>
      <w:r>
        <w:rPr>
          <w:rFonts w:ascii="Arial" w:hAnsi="Arial" w:cs="Arial"/>
          <w:sz w:val="24"/>
          <w:szCs w:val="24"/>
        </w:rPr>
        <w:t> </w:t>
      </w:r>
      <w:r w:rsidRPr="00D822CD">
        <w:rPr>
          <w:rFonts w:ascii="Arial" w:hAnsi="Arial" w:cs="Arial"/>
          <w:sz w:val="24"/>
          <w:szCs w:val="24"/>
        </w:rPr>
        <w:t xml:space="preserve">pracę, Zamawiający nałoży na Wykonawcę za każdy przypadek </w:t>
      </w:r>
      <w:r w:rsidRPr="00D822CD">
        <w:rPr>
          <w:rFonts w:ascii="Arial" w:hAnsi="Arial" w:cs="Arial"/>
          <w:sz w:val="24"/>
          <w:szCs w:val="24"/>
        </w:rPr>
        <w:lastRenderedPageBreak/>
        <w:t>niezłożenia dowodu karę umowną w wysokości 200 zł (</w:t>
      </w:r>
      <w:r w:rsidRPr="00000F9F">
        <w:rPr>
          <w:rFonts w:ascii="Arial" w:hAnsi="Arial" w:cs="Arial"/>
          <w:i/>
          <w:sz w:val="24"/>
          <w:szCs w:val="24"/>
        </w:rPr>
        <w:t>słownie: dwieście złotych</w:t>
      </w:r>
      <w:r>
        <w:rPr>
          <w:rFonts w:ascii="Arial" w:hAnsi="Arial" w:cs="Arial"/>
          <w:i/>
          <w:sz w:val="24"/>
          <w:szCs w:val="24"/>
        </w:rPr>
        <w:t xml:space="preserve"> </w:t>
      </w:r>
      <w:r w:rsidRPr="007B1869">
        <w:rPr>
          <w:rFonts w:ascii="Arial" w:hAnsi="Arial" w:cs="Arial"/>
          <w:i/>
          <w:sz w:val="24"/>
          <w:szCs w:val="24"/>
        </w:rPr>
        <w:t>zero groszy</w:t>
      </w:r>
      <w:r w:rsidRPr="00D822CD">
        <w:rPr>
          <w:rFonts w:ascii="Arial" w:hAnsi="Arial" w:cs="Arial"/>
          <w:sz w:val="24"/>
          <w:szCs w:val="24"/>
        </w:rPr>
        <w:t>)</w:t>
      </w:r>
      <w:r>
        <w:rPr>
          <w:rFonts w:ascii="Arial" w:hAnsi="Arial" w:cs="Arial"/>
          <w:sz w:val="24"/>
          <w:szCs w:val="24"/>
        </w:rPr>
        <w:t>;</w:t>
      </w:r>
    </w:p>
    <w:p w:rsidR="001E6714" w:rsidRPr="00145A82" w:rsidRDefault="001E6714" w:rsidP="001E6714">
      <w:pPr>
        <w:numPr>
          <w:ilvl w:val="0"/>
          <w:numId w:val="12"/>
        </w:numPr>
        <w:tabs>
          <w:tab w:val="left" w:pos="357"/>
          <w:tab w:val="left" w:pos="709"/>
        </w:tabs>
        <w:spacing w:after="60"/>
        <w:jc w:val="both"/>
        <w:rPr>
          <w:rFonts w:ascii="Arial" w:hAnsi="Arial" w:cs="Arial"/>
          <w:sz w:val="24"/>
          <w:szCs w:val="24"/>
        </w:rPr>
      </w:pPr>
      <w:r w:rsidRPr="00145A82">
        <w:rPr>
          <w:rFonts w:ascii="Arial" w:hAnsi="Arial" w:cs="Arial"/>
          <w:sz w:val="24"/>
          <w:szCs w:val="24"/>
        </w:rPr>
        <w:t>niemyci</w:t>
      </w:r>
      <w:r>
        <w:rPr>
          <w:rFonts w:ascii="Arial" w:hAnsi="Arial" w:cs="Arial"/>
          <w:sz w:val="24"/>
          <w:szCs w:val="24"/>
        </w:rPr>
        <w:t>a</w:t>
      </w:r>
      <w:r w:rsidRPr="00145A82">
        <w:rPr>
          <w:rFonts w:ascii="Arial" w:hAnsi="Arial" w:cs="Arial"/>
          <w:sz w:val="24"/>
          <w:szCs w:val="24"/>
        </w:rPr>
        <w:t xml:space="preserve"> pojemników, stosownie do potrzeb Zamawiający po każdorazowym stwierdzeniu tego faktu naliczy Wykonawcy karę umowną w wysokości 50,00 złotych (</w:t>
      </w:r>
      <w:r w:rsidRPr="00145A82">
        <w:rPr>
          <w:rFonts w:ascii="Arial" w:hAnsi="Arial" w:cs="Arial"/>
          <w:i/>
          <w:sz w:val="24"/>
          <w:szCs w:val="24"/>
        </w:rPr>
        <w:t xml:space="preserve">słownie: pięćdziesiąt złotych </w:t>
      </w:r>
      <w:r>
        <w:rPr>
          <w:rFonts w:ascii="Arial" w:hAnsi="Arial" w:cs="Arial"/>
          <w:i/>
          <w:sz w:val="24"/>
          <w:szCs w:val="24"/>
        </w:rPr>
        <w:t>zero groszy</w:t>
      </w:r>
      <w:r>
        <w:rPr>
          <w:rFonts w:ascii="Arial" w:hAnsi="Arial" w:cs="Arial"/>
          <w:sz w:val="24"/>
          <w:szCs w:val="24"/>
        </w:rPr>
        <w:t>) za każdy nieumyty pojemnik</w:t>
      </w:r>
      <w:r w:rsidRPr="00145A82">
        <w:rPr>
          <w:rFonts w:ascii="Arial" w:hAnsi="Arial" w:cs="Arial"/>
          <w:sz w:val="24"/>
          <w:szCs w:val="24"/>
        </w:rPr>
        <w:t xml:space="preserve">. </w:t>
      </w:r>
    </w:p>
    <w:p w:rsidR="001E6714" w:rsidRPr="00CA5C2D" w:rsidRDefault="001E6714" w:rsidP="001E6714">
      <w:pPr>
        <w:numPr>
          <w:ilvl w:val="0"/>
          <w:numId w:val="28"/>
        </w:numPr>
        <w:tabs>
          <w:tab w:val="left" w:pos="357"/>
          <w:tab w:val="left" w:pos="709"/>
        </w:tabs>
        <w:spacing w:after="60"/>
        <w:jc w:val="both"/>
        <w:rPr>
          <w:rFonts w:ascii="Arial" w:hAnsi="Arial" w:cs="Arial"/>
          <w:sz w:val="24"/>
          <w:szCs w:val="24"/>
        </w:rPr>
      </w:pPr>
      <w:r w:rsidRPr="00CA5C2D">
        <w:rPr>
          <w:rFonts w:ascii="Arial" w:hAnsi="Arial" w:cs="Arial"/>
          <w:sz w:val="24"/>
          <w:szCs w:val="24"/>
        </w:rPr>
        <w:t xml:space="preserve">W przypadku odstąpienia przez Zamawiającego od umowy </w:t>
      </w:r>
      <w:r w:rsidR="00A34244">
        <w:rPr>
          <w:rFonts w:ascii="Arial" w:hAnsi="Arial" w:cs="Arial"/>
          <w:sz w:val="24"/>
          <w:szCs w:val="24"/>
        </w:rPr>
        <w:t xml:space="preserve">lub jej niezrealizowanej części </w:t>
      </w:r>
      <w:r w:rsidRPr="00CA5C2D">
        <w:rPr>
          <w:rFonts w:ascii="Arial" w:hAnsi="Arial" w:cs="Arial"/>
          <w:sz w:val="24"/>
          <w:szCs w:val="24"/>
        </w:rPr>
        <w:t xml:space="preserve">z przyczyn leżących po stronie Wykonawcy, Wykonawca zapłaci Zamawiającemu karę umowną w wysokości  20% wynagrodzenia umownego brutto określonego w § 4 ust. </w:t>
      </w:r>
      <w:r>
        <w:rPr>
          <w:rFonts w:ascii="Arial" w:hAnsi="Arial" w:cs="Arial"/>
          <w:sz w:val="24"/>
          <w:szCs w:val="24"/>
        </w:rPr>
        <w:t>4</w:t>
      </w:r>
      <w:r w:rsidRPr="00CA5C2D">
        <w:rPr>
          <w:rFonts w:ascii="Arial" w:hAnsi="Arial" w:cs="Arial"/>
          <w:sz w:val="24"/>
          <w:szCs w:val="24"/>
        </w:rPr>
        <w:t xml:space="preserve"> pkt 1 </w:t>
      </w:r>
      <w:r w:rsidR="00A34244">
        <w:rPr>
          <w:rFonts w:ascii="Arial" w:hAnsi="Arial" w:cs="Arial"/>
          <w:sz w:val="24"/>
          <w:szCs w:val="24"/>
        </w:rPr>
        <w:t>lub pkt 2 lub pkt 3</w:t>
      </w:r>
      <w:r w:rsidRPr="00CA5C2D">
        <w:rPr>
          <w:rFonts w:ascii="Arial" w:hAnsi="Arial" w:cs="Arial"/>
          <w:sz w:val="24"/>
          <w:szCs w:val="24"/>
        </w:rPr>
        <w:t>.</w:t>
      </w:r>
    </w:p>
    <w:p w:rsidR="001E6714" w:rsidRPr="00CE3DE3" w:rsidRDefault="001E6714" w:rsidP="001E6714">
      <w:pPr>
        <w:numPr>
          <w:ilvl w:val="0"/>
          <w:numId w:val="28"/>
        </w:numPr>
        <w:tabs>
          <w:tab w:val="left" w:pos="357"/>
          <w:tab w:val="left" w:pos="709"/>
        </w:tabs>
        <w:spacing w:after="60"/>
        <w:jc w:val="both"/>
        <w:rPr>
          <w:rFonts w:ascii="Arial" w:hAnsi="Arial" w:cs="Arial"/>
          <w:sz w:val="24"/>
          <w:szCs w:val="24"/>
        </w:rPr>
      </w:pPr>
      <w:r w:rsidRPr="00CE3DE3">
        <w:rPr>
          <w:rFonts w:ascii="Arial" w:hAnsi="Arial" w:cs="Arial"/>
          <w:sz w:val="24"/>
          <w:szCs w:val="24"/>
        </w:rPr>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w:t>
      </w:r>
      <w:r>
        <w:rPr>
          <w:rFonts w:ascii="Arial" w:hAnsi="Arial" w:cs="Arial"/>
          <w:sz w:val="24"/>
          <w:szCs w:val="24"/>
        </w:rPr>
        <w:t>,</w:t>
      </w:r>
      <w:r w:rsidRPr="00CE3DE3">
        <w:rPr>
          <w:rFonts w:ascii="Arial" w:hAnsi="Arial" w:cs="Arial"/>
          <w:sz w:val="24"/>
          <w:szCs w:val="24"/>
        </w:rPr>
        <w:t xml:space="preserve"> w tym z wierzytelności niewymagalnych na co Wykonawca wyraża zgodę i do czego upoważnia Zamawiającego bez potrzeby uzyskiwania pisemnego potwierdzenia.</w:t>
      </w:r>
    </w:p>
    <w:p w:rsidR="001E6714" w:rsidRPr="00AA527C" w:rsidRDefault="001E6714" w:rsidP="001E6714">
      <w:pPr>
        <w:numPr>
          <w:ilvl w:val="0"/>
          <w:numId w:val="28"/>
        </w:numPr>
        <w:tabs>
          <w:tab w:val="left" w:pos="357"/>
          <w:tab w:val="left" w:pos="709"/>
        </w:tabs>
        <w:spacing w:after="60"/>
        <w:jc w:val="both"/>
        <w:rPr>
          <w:rFonts w:ascii="Arial" w:hAnsi="Arial" w:cs="Arial"/>
          <w:sz w:val="24"/>
          <w:szCs w:val="24"/>
        </w:rPr>
      </w:pPr>
      <w:r w:rsidRPr="00D822CD">
        <w:rPr>
          <w:rFonts w:ascii="Arial" w:hAnsi="Arial" w:cs="Arial"/>
          <w:sz w:val="24"/>
          <w:szCs w:val="24"/>
        </w:rPr>
        <w:t xml:space="preserve">Zamawiający może dochodzić odszkodowania przewyższającego wysokość </w:t>
      </w:r>
      <w:r w:rsidRPr="00AA527C">
        <w:rPr>
          <w:rFonts w:ascii="Arial" w:hAnsi="Arial" w:cs="Arial"/>
          <w:sz w:val="24"/>
          <w:szCs w:val="24"/>
        </w:rPr>
        <w:t>zastrzeżonych kar umownych.</w:t>
      </w:r>
    </w:p>
    <w:p w:rsidR="001E6714" w:rsidRPr="00AA527C" w:rsidRDefault="001E6714" w:rsidP="001E6714">
      <w:pPr>
        <w:numPr>
          <w:ilvl w:val="0"/>
          <w:numId w:val="28"/>
        </w:numPr>
        <w:tabs>
          <w:tab w:val="left" w:pos="357"/>
          <w:tab w:val="left" w:pos="709"/>
        </w:tabs>
        <w:spacing w:after="60"/>
        <w:jc w:val="both"/>
        <w:rPr>
          <w:rFonts w:ascii="Arial" w:hAnsi="Arial" w:cs="Arial"/>
          <w:sz w:val="24"/>
          <w:szCs w:val="24"/>
        </w:rPr>
      </w:pPr>
      <w:r w:rsidRPr="00AA527C">
        <w:rPr>
          <w:rFonts w:ascii="Arial" w:hAnsi="Arial" w:cs="Arial"/>
          <w:sz w:val="24"/>
          <w:szCs w:val="24"/>
        </w:rPr>
        <w:t>W razie zaistnienia okoliczności uprawniających Zamawiającego do naliczenia kar umownych, zarówno za odstąpienie od umowy jak również za zwłokę, Zamawiający naliczy karę umowną za odstąpienie od umowy.</w:t>
      </w:r>
    </w:p>
    <w:p w:rsidR="001E6714" w:rsidRPr="003A6F52" w:rsidRDefault="001E6714" w:rsidP="001E6714">
      <w:pPr>
        <w:numPr>
          <w:ilvl w:val="0"/>
          <w:numId w:val="28"/>
        </w:numPr>
        <w:tabs>
          <w:tab w:val="left" w:pos="357"/>
          <w:tab w:val="left" w:pos="709"/>
        </w:tabs>
        <w:spacing w:after="120"/>
        <w:jc w:val="both"/>
        <w:rPr>
          <w:rFonts w:ascii="Arial" w:hAnsi="Arial" w:cs="Arial"/>
          <w:sz w:val="24"/>
          <w:szCs w:val="24"/>
        </w:rPr>
      </w:pPr>
      <w:r w:rsidRPr="00AA527C">
        <w:rPr>
          <w:rFonts w:ascii="Arial" w:hAnsi="Arial" w:cs="Arial"/>
          <w:sz w:val="24"/>
          <w:szCs w:val="24"/>
        </w:rPr>
        <w:t xml:space="preserve">Łączna maksymalna wysokość kar umownych, których mogą dochodzić strony względem siebie wynosi 30 % </w:t>
      </w:r>
      <w:r w:rsidRPr="00D822CD">
        <w:rPr>
          <w:rFonts w:ascii="Arial" w:hAnsi="Arial" w:cs="Arial"/>
          <w:sz w:val="24"/>
          <w:szCs w:val="24"/>
        </w:rPr>
        <w:t xml:space="preserve">podstawowego wynagrodzenia umownego brutto określonego w § </w:t>
      </w:r>
      <w:r>
        <w:rPr>
          <w:rFonts w:ascii="Arial" w:hAnsi="Arial" w:cs="Arial"/>
          <w:sz w:val="24"/>
          <w:szCs w:val="24"/>
        </w:rPr>
        <w:t>4</w:t>
      </w:r>
      <w:r w:rsidRPr="00D822CD">
        <w:rPr>
          <w:rFonts w:ascii="Arial" w:hAnsi="Arial" w:cs="Arial"/>
          <w:sz w:val="24"/>
          <w:szCs w:val="24"/>
        </w:rPr>
        <w:t xml:space="preserve"> ust. </w:t>
      </w:r>
      <w:r>
        <w:rPr>
          <w:rFonts w:ascii="Arial" w:hAnsi="Arial" w:cs="Arial"/>
          <w:sz w:val="24"/>
          <w:szCs w:val="24"/>
        </w:rPr>
        <w:t>4</w:t>
      </w:r>
      <w:r w:rsidRPr="00D822CD">
        <w:rPr>
          <w:rFonts w:ascii="Arial" w:hAnsi="Arial" w:cs="Arial"/>
          <w:sz w:val="24"/>
          <w:szCs w:val="24"/>
        </w:rPr>
        <w:t xml:space="preserve"> </w:t>
      </w:r>
      <w:r>
        <w:rPr>
          <w:rFonts w:ascii="Arial" w:hAnsi="Arial" w:cs="Arial"/>
          <w:sz w:val="24"/>
          <w:szCs w:val="24"/>
        </w:rPr>
        <w:t xml:space="preserve">pkt 1 </w:t>
      </w:r>
      <w:r w:rsidRPr="00D822CD">
        <w:rPr>
          <w:rFonts w:ascii="Arial" w:hAnsi="Arial" w:cs="Arial"/>
          <w:sz w:val="24"/>
          <w:szCs w:val="24"/>
        </w:rPr>
        <w:t>umowy</w:t>
      </w:r>
      <w:r w:rsidRPr="00AA527C">
        <w:rPr>
          <w:rFonts w:ascii="Arial" w:hAnsi="Arial" w:cs="Arial"/>
          <w:sz w:val="24"/>
          <w:szCs w:val="24"/>
        </w:rPr>
        <w:t>.</w:t>
      </w:r>
    </w:p>
    <w:p w:rsidR="001E6714" w:rsidRPr="00311737" w:rsidRDefault="001E6714" w:rsidP="001E6714">
      <w:pPr>
        <w:pStyle w:val="Tekstpodstawowywcity"/>
        <w:tabs>
          <w:tab w:val="left" w:pos="357"/>
          <w:tab w:val="left" w:pos="709"/>
        </w:tabs>
        <w:spacing w:after="60"/>
        <w:ind w:left="0"/>
        <w:rPr>
          <w:rFonts w:ascii="Arial" w:hAnsi="Arial" w:cs="Arial"/>
          <w:b/>
          <w:sz w:val="24"/>
          <w:szCs w:val="24"/>
        </w:rPr>
      </w:pPr>
      <w:r w:rsidRPr="00311737">
        <w:rPr>
          <w:rFonts w:ascii="Arial" w:hAnsi="Arial" w:cs="Arial"/>
          <w:b/>
          <w:sz w:val="24"/>
          <w:szCs w:val="24"/>
        </w:rPr>
        <w:t>§ 12</w:t>
      </w:r>
    </w:p>
    <w:p w:rsidR="001E6714" w:rsidRPr="00D822CD" w:rsidRDefault="001E6714" w:rsidP="001E6714">
      <w:pPr>
        <w:numPr>
          <w:ilvl w:val="0"/>
          <w:numId w:val="3"/>
        </w:numPr>
        <w:tabs>
          <w:tab w:val="clear" w:pos="360"/>
          <w:tab w:val="left" w:pos="0"/>
        </w:tabs>
        <w:spacing w:after="60"/>
        <w:jc w:val="both"/>
        <w:rPr>
          <w:rFonts w:ascii="Arial" w:hAnsi="Arial" w:cs="Arial"/>
          <w:sz w:val="24"/>
          <w:szCs w:val="24"/>
        </w:rPr>
      </w:pPr>
      <w:r w:rsidRPr="00D822CD">
        <w:rPr>
          <w:rFonts w:ascii="Arial" w:hAnsi="Arial" w:cs="Arial"/>
          <w:sz w:val="24"/>
          <w:szCs w:val="24"/>
        </w:rPr>
        <w:t>Wykonawca zobowiązuje się do realizacji umowy zgodnie z obowiązującymi w tym zakresie przepisami, a w szczególności z wymaganiami wynikającymi z:</w:t>
      </w:r>
    </w:p>
    <w:p w:rsidR="001E6714" w:rsidRPr="00D822CD" w:rsidRDefault="001E6714" w:rsidP="001E6714">
      <w:pPr>
        <w:numPr>
          <w:ilvl w:val="0"/>
          <w:numId w:val="22"/>
        </w:numPr>
        <w:jc w:val="both"/>
        <w:rPr>
          <w:rFonts w:ascii="Arial" w:hAnsi="Arial" w:cs="Arial"/>
          <w:sz w:val="24"/>
          <w:szCs w:val="24"/>
        </w:rPr>
      </w:pPr>
      <w:r w:rsidRPr="00D822CD">
        <w:rPr>
          <w:rFonts w:ascii="Arial" w:hAnsi="Arial" w:cs="Arial"/>
          <w:sz w:val="24"/>
          <w:szCs w:val="24"/>
        </w:rPr>
        <w:t>ustawy z dn. 13 września 1996r. o utrzymaniu c</w:t>
      </w:r>
      <w:r>
        <w:rPr>
          <w:rFonts w:ascii="Arial" w:hAnsi="Arial" w:cs="Arial"/>
          <w:sz w:val="24"/>
          <w:szCs w:val="24"/>
        </w:rPr>
        <w:t xml:space="preserve">zystości i porządku w gminach </w:t>
      </w:r>
      <w:r w:rsidRPr="00D822CD">
        <w:rPr>
          <w:rFonts w:ascii="Arial" w:hAnsi="Arial" w:cs="Arial"/>
          <w:sz w:val="24"/>
          <w:szCs w:val="24"/>
        </w:rPr>
        <w:t xml:space="preserve">(Dz. U. z </w:t>
      </w:r>
      <w:r>
        <w:rPr>
          <w:rFonts w:ascii="Arial" w:hAnsi="Arial" w:cs="Arial"/>
          <w:sz w:val="24"/>
          <w:szCs w:val="24"/>
        </w:rPr>
        <w:t>2024</w:t>
      </w:r>
      <w:r w:rsidRPr="00D822CD">
        <w:rPr>
          <w:rFonts w:ascii="Arial" w:hAnsi="Arial" w:cs="Arial"/>
          <w:sz w:val="24"/>
          <w:szCs w:val="24"/>
        </w:rPr>
        <w:t xml:space="preserve"> r, poz. </w:t>
      </w:r>
      <w:r>
        <w:rPr>
          <w:rFonts w:ascii="Arial" w:hAnsi="Arial" w:cs="Arial"/>
          <w:sz w:val="24"/>
          <w:szCs w:val="24"/>
        </w:rPr>
        <w:t>399</w:t>
      </w:r>
      <w:r w:rsidRPr="00D822CD">
        <w:rPr>
          <w:rFonts w:ascii="Arial" w:hAnsi="Arial" w:cs="Arial"/>
          <w:sz w:val="24"/>
          <w:szCs w:val="24"/>
        </w:rPr>
        <w:t xml:space="preserve"> z późn. zm.)</w:t>
      </w:r>
    </w:p>
    <w:p w:rsidR="001E6714" w:rsidRPr="00AA527C" w:rsidRDefault="001E6714" w:rsidP="001E6714">
      <w:pPr>
        <w:pStyle w:val="Akapitzlist"/>
        <w:numPr>
          <w:ilvl w:val="0"/>
          <w:numId w:val="22"/>
        </w:numPr>
        <w:spacing w:before="0" w:after="60"/>
        <w:jc w:val="both"/>
        <w:rPr>
          <w:rFonts w:ascii="Arial" w:hAnsi="Arial" w:cs="Arial"/>
          <w:sz w:val="24"/>
          <w:szCs w:val="24"/>
        </w:rPr>
      </w:pPr>
      <w:r w:rsidRPr="00AA527C">
        <w:rPr>
          <w:rFonts w:ascii="Arial" w:hAnsi="Arial" w:cs="Arial"/>
          <w:sz w:val="24"/>
          <w:szCs w:val="24"/>
        </w:rPr>
        <w:t>ustawy z dnia 14.12.2012r. o odpadach  (Dz. U.  z 202</w:t>
      </w:r>
      <w:r>
        <w:rPr>
          <w:rFonts w:ascii="Arial" w:hAnsi="Arial" w:cs="Arial"/>
          <w:sz w:val="24"/>
          <w:szCs w:val="24"/>
        </w:rPr>
        <w:t>3</w:t>
      </w:r>
      <w:r w:rsidRPr="00AA527C">
        <w:rPr>
          <w:rFonts w:ascii="Arial" w:hAnsi="Arial" w:cs="Arial"/>
          <w:sz w:val="24"/>
          <w:szCs w:val="24"/>
        </w:rPr>
        <w:t xml:space="preserve"> r. poz.</w:t>
      </w:r>
      <w:r w:rsidRPr="00510DC0">
        <w:rPr>
          <w:rFonts w:ascii="Arial" w:hAnsi="Arial" w:cs="Arial"/>
          <w:sz w:val="24"/>
          <w:szCs w:val="24"/>
        </w:rPr>
        <w:t xml:space="preserve"> </w:t>
      </w:r>
      <w:r>
        <w:rPr>
          <w:rFonts w:ascii="Arial" w:hAnsi="Arial" w:cs="Arial"/>
          <w:sz w:val="24"/>
          <w:szCs w:val="24"/>
        </w:rPr>
        <w:t>1587</w:t>
      </w:r>
      <w:r w:rsidRPr="00AA527C">
        <w:rPr>
          <w:rFonts w:ascii="Arial" w:hAnsi="Arial" w:cs="Arial"/>
          <w:sz w:val="24"/>
          <w:szCs w:val="24"/>
        </w:rPr>
        <w:t>)</w:t>
      </w:r>
    </w:p>
    <w:p w:rsidR="001E6714" w:rsidRPr="00AA527C" w:rsidRDefault="001E6714" w:rsidP="001E6714">
      <w:pPr>
        <w:pStyle w:val="Akapitzlist"/>
        <w:numPr>
          <w:ilvl w:val="0"/>
          <w:numId w:val="22"/>
        </w:numPr>
        <w:spacing w:before="60" w:after="60"/>
        <w:ind w:left="714" w:hanging="357"/>
        <w:contextualSpacing w:val="0"/>
        <w:jc w:val="both"/>
        <w:rPr>
          <w:rFonts w:ascii="Arial" w:hAnsi="Arial" w:cs="Arial"/>
          <w:sz w:val="24"/>
          <w:szCs w:val="24"/>
        </w:rPr>
      </w:pPr>
      <w:r w:rsidRPr="00AA527C">
        <w:rPr>
          <w:rFonts w:ascii="Arial" w:hAnsi="Arial" w:cs="Arial"/>
          <w:sz w:val="24"/>
          <w:szCs w:val="24"/>
        </w:rPr>
        <w:t>przepisów wykonawczych do ww. ustaw.</w:t>
      </w:r>
    </w:p>
    <w:p w:rsidR="001E6714" w:rsidRPr="003A6F52" w:rsidRDefault="001E6714" w:rsidP="001E6714">
      <w:pPr>
        <w:numPr>
          <w:ilvl w:val="0"/>
          <w:numId w:val="3"/>
        </w:numPr>
        <w:tabs>
          <w:tab w:val="clear" w:pos="360"/>
          <w:tab w:val="left" w:pos="0"/>
        </w:tabs>
        <w:spacing w:after="240"/>
        <w:jc w:val="both"/>
        <w:rPr>
          <w:rFonts w:ascii="Arial" w:hAnsi="Arial" w:cs="Arial"/>
          <w:sz w:val="24"/>
          <w:szCs w:val="24"/>
        </w:rPr>
      </w:pPr>
      <w:r w:rsidRPr="00D822CD">
        <w:rPr>
          <w:rFonts w:ascii="Arial" w:hAnsi="Arial" w:cs="Arial"/>
          <w:sz w:val="24"/>
          <w:szCs w:val="24"/>
        </w:rPr>
        <w:t xml:space="preserve">W przypadku niedopełnienia obowiązków wynikających z powołanych w ust.1 przepisów ustaw i przepisów wykonawczych, ma odpowiednio zastosowanie </w:t>
      </w:r>
      <w:r>
        <w:rPr>
          <w:rFonts w:ascii="Arial" w:hAnsi="Arial" w:cs="Arial"/>
          <w:sz w:val="24"/>
          <w:szCs w:val="24"/>
        </w:rPr>
        <w:t>§ 2 ust. 2</w:t>
      </w:r>
      <w:r w:rsidR="00A34244">
        <w:rPr>
          <w:rFonts w:ascii="Arial" w:hAnsi="Arial" w:cs="Arial"/>
          <w:sz w:val="24"/>
          <w:szCs w:val="24"/>
        </w:rPr>
        <w:t xml:space="preserve"> pkt 2</w:t>
      </w:r>
      <w:r>
        <w:rPr>
          <w:rFonts w:ascii="Arial" w:hAnsi="Arial" w:cs="Arial"/>
          <w:sz w:val="24"/>
          <w:szCs w:val="24"/>
        </w:rPr>
        <w:t xml:space="preserve"> i </w:t>
      </w:r>
      <w:r w:rsidRPr="00D822CD">
        <w:rPr>
          <w:rFonts w:ascii="Arial" w:hAnsi="Arial" w:cs="Arial"/>
          <w:sz w:val="24"/>
          <w:szCs w:val="24"/>
        </w:rPr>
        <w:t xml:space="preserve">§ 11 </w:t>
      </w:r>
      <w:r>
        <w:rPr>
          <w:rFonts w:ascii="Arial" w:hAnsi="Arial" w:cs="Arial"/>
          <w:sz w:val="24"/>
          <w:szCs w:val="24"/>
        </w:rPr>
        <w:t xml:space="preserve">ust. 3 </w:t>
      </w:r>
      <w:r w:rsidRPr="00D822CD">
        <w:rPr>
          <w:rFonts w:ascii="Arial" w:hAnsi="Arial" w:cs="Arial"/>
          <w:sz w:val="24"/>
          <w:szCs w:val="24"/>
        </w:rPr>
        <w:t>niniejszej umowy.</w:t>
      </w:r>
    </w:p>
    <w:p w:rsidR="001E6714" w:rsidRPr="00311737" w:rsidRDefault="001E6714" w:rsidP="001E6714">
      <w:pPr>
        <w:tabs>
          <w:tab w:val="left" w:pos="357"/>
          <w:tab w:val="left" w:pos="709"/>
        </w:tabs>
        <w:spacing w:after="60"/>
        <w:ind w:left="357"/>
        <w:rPr>
          <w:rFonts w:ascii="Arial" w:hAnsi="Arial" w:cs="Arial"/>
          <w:b/>
          <w:sz w:val="24"/>
          <w:szCs w:val="24"/>
        </w:rPr>
      </w:pPr>
      <w:r w:rsidRPr="00311737">
        <w:rPr>
          <w:rFonts w:ascii="Arial" w:hAnsi="Arial" w:cs="Arial"/>
          <w:b/>
          <w:sz w:val="24"/>
          <w:szCs w:val="24"/>
        </w:rPr>
        <w:t>§ 13</w:t>
      </w:r>
    </w:p>
    <w:p w:rsidR="001E6714" w:rsidRPr="00D822CD" w:rsidRDefault="001E6714" w:rsidP="001E6714">
      <w:pPr>
        <w:pStyle w:val="Akapitzlist"/>
        <w:numPr>
          <w:ilvl w:val="0"/>
          <w:numId w:val="13"/>
        </w:numPr>
        <w:autoSpaceDE w:val="0"/>
        <w:autoSpaceDN w:val="0"/>
        <w:adjustRightInd w:val="0"/>
        <w:spacing w:after="60" w:line="360" w:lineRule="auto"/>
        <w:ind w:left="425" w:hanging="357"/>
        <w:jc w:val="both"/>
        <w:rPr>
          <w:rFonts w:ascii="Arial" w:hAnsi="Arial" w:cs="Arial"/>
          <w:sz w:val="24"/>
          <w:szCs w:val="24"/>
        </w:rPr>
      </w:pPr>
      <w:r w:rsidRPr="00D822CD">
        <w:rPr>
          <w:rFonts w:ascii="Arial" w:hAnsi="Arial" w:cs="Arial"/>
          <w:sz w:val="24"/>
          <w:szCs w:val="24"/>
        </w:rPr>
        <w:t>Strony mogą rozwiązać niniejszą umowę na mocy porozumienia stron.</w:t>
      </w:r>
    </w:p>
    <w:p w:rsidR="001E6714" w:rsidRPr="003A6F52" w:rsidRDefault="001E6714" w:rsidP="001E6714">
      <w:pPr>
        <w:pStyle w:val="Akapitzlist"/>
        <w:numPr>
          <w:ilvl w:val="0"/>
          <w:numId w:val="13"/>
        </w:numPr>
        <w:autoSpaceDE w:val="0"/>
        <w:autoSpaceDN w:val="0"/>
        <w:adjustRightInd w:val="0"/>
        <w:spacing w:after="60"/>
        <w:ind w:left="425" w:hanging="357"/>
        <w:jc w:val="both"/>
        <w:rPr>
          <w:rFonts w:ascii="Arial" w:hAnsi="Arial" w:cs="Arial"/>
          <w:sz w:val="24"/>
          <w:szCs w:val="24"/>
        </w:rPr>
      </w:pPr>
      <w:r w:rsidRPr="00AA527C">
        <w:rPr>
          <w:rFonts w:ascii="Arial" w:hAnsi="Arial" w:cs="Arial"/>
          <w:sz w:val="24"/>
          <w:szCs w:val="24"/>
        </w:rPr>
        <w:t>Rozwiązanie umowy wymaga formy pisemnej pod rygorem nieważności.</w:t>
      </w:r>
    </w:p>
    <w:p w:rsidR="001E6714" w:rsidRPr="00311737" w:rsidRDefault="001E6714" w:rsidP="001E6714">
      <w:pPr>
        <w:pStyle w:val="Tekstpodstawowy2"/>
        <w:tabs>
          <w:tab w:val="left" w:pos="357"/>
          <w:tab w:val="left" w:pos="709"/>
          <w:tab w:val="left" w:pos="4680"/>
        </w:tabs>
        <w:spacing w:after="60" w:line="276" w:lineRule="auto"/>
        <w:ind w:left="357"/>
        <w:rPr>
          <w:rFonts w:ascii="Arial" w:hAnsi="Arial" w:cs="Arial"/>
          <w:b/>
          <w:sz w:val="24"/>
          <w:szCs w:val="24"/>
        </w:rPr>
      </w:pPr>
      <w:r w:rsidRPr="00311737">
        <w:rPr>
          <w:rFonts w:ascii="Arial" w:hAnsi="Arial" w:cs="Arial"/>
          <w:b/>
          <w:sz w:val="24"/>
          <w:szCs w:val="24"/>
        </w:rPr>
        <w:lastRenderedPageBreak/>
        <w:t>§ 14</w:t>
      </w:r>
    </w:p>
    <w:p w:rsidR="001E6714" w:rsidRPr="0043367F" w:rsidRDefault="001E6714" w:rsidP="001E6714">
      <w:pPr>
        <w:pStyle w:val="Akapitzlist"/>
        <w:numPr>
          <w:ilvl w:val="2"/>
          <w:numId w:val="14"/>
        </w:numPr>
        <w:tabs>
          <w:tab w:val="left" w:pos="0"/>
        </w:tabs>
        <w:spacing w:before="0" w:after="200"/>
        <w:ind w:left="426"/>
        <w:jc w:val="both"/>
        <w:outlineLvl w:val="0"/>
        <w:rPr>
          <w:rFonts w:ascii="Arial" w:hAnsi="Arial" w:cs="Arial"/>
          <w:sz w:val="24"/>
          <w:szCs w:val="24"/>
        </w:rPr>
      </w:pPr>
      <w:r w:rsidRPr="0043367F">
        <w:rPr>
          <w:rFonts w:ascii="Arial" w:hAnsi="Arial" w:cs="Arial"/>
          <w:sz w:val="24"/>
          <w:szCs w:val="24"/>
        </w:rPr>
        <w:t xml:space="preserve">Wszelkie zmiany treści umowy mogą być dokonywane wyłącznie w formie aneksu podpisanego przez obie strony, pod rygorem nieważności. </w:t>
      </w:r>
    </w:p>
    <w:p w:rsidR="001E6714" w:rsidRPr="0043367F" w:rsidRDefault="001E6714" w:rsidP="001E6714">
      <w:pPr>
        <w:pStyle w:val="Akapitzlist"/>
        <w:numPr>
          <w:ilvl w:val="2"/>
          <w:numId w:val="14"/>
        </w:numPr>
        <w:tabs>
          <w:tab w:val="left" w:pos="0"/>
        </w:tabs>
        <w:spacing w:before="0" w:after="200"/>
        <w:ind w:left="426"/>
        <w:jc w:val="both"/>
        <w:outlineLvl w:val="0"/>
        <w:rPr>
          <w:rFonts w:ascii="Arial" w:hAnsi="Arial" w:cs="Arial"/>
          <w:sz w:val="24"/>
          <w:szCs w:val="24"/>
        </w:rPr>
      </w:pPr>
      <w:r w:rsidRPr="0043367F">
        <w:rPr>
          <w:rFonts w:ascii="Arial" w:hAnsi="Arial" w:cs="Arial"/>
          <w:sz w:val="24"/>
          <w:szCs w:val="24"/>
        </w:rPr>
        <w:t>Zgodnie z art. 439 i 455 ust. 1 pkt 1 ustawy z dnia 11 września 2019 r. – Prawo zamówień publicznych Strony przewidują możliwość zmiany postanowień zawartej umowy w zakresie dotyczącym wysokości</w:t>
      </w:r>
      <w:r>
        <w:rPr>
          <w:rFonts w:ascii="Arial" w:hAnsi="Arial" w:cs="Arial"/>
          <w:sz w:val="24"/>
          <w:szCs w:val="24"/>
        </w:rPr>
        <w:t xml:space="preserve"> </w:t>
      </w:r>
      <w:r w:rsidRPr="0043367F">
        <w:rPr>
          <w:rFonts w:ascii="Arial" w:hAnsi="Arial" w:cs="Arial"/>
          <w:sz w:val="24"/>
          <w:szCs w:val="24"/>
        </w:rPr>
        <w:t xml:space="preserve">cen </w:t>
      </w:r>
      <w:r w:rsidRPr="00AF05CA">
        <w:rPr>
          <w:rFonts w:ascii="Arial" w:hAnsi="Arial" w:cs="Arial"/>
          <w:sz w:val="24"/>
          <w:szCs w:val="24"/>
        </w:rPr>
        <w:t>jednostkowych</w:t>
      </w:r>
      <w:r w:rsidRPr="0043367F">
        <w:rPr>
          <w:rFonts w:ascii="Arial" w:hAnsi="Arial" w:cs="Arial"/>
          <w:sz w:val="24"/>
          <w:szCs w:val="24"/>
        </w:rPr>
        <w:t xml:space="preserve">, </w:t>
      </w:r>
      <w:r w:rsidRPr="00AF05CA">
        <w:rPr>
          <w:rFonts w:ascii="Arial" w:hAnsi="Arial" w:cs="Arial"/>
          <w:sz w:val="24"/>
          <w:szCs w:val="24"/>
        </w:rPr>
        <w:t xml:space="preserve">o których mowa w </w:t>
      </w:r>
      <w:r w:rsidRPr="00CE3DE3">
        <w:rPr>
          <w:rFonts w:ascii="Arial" w:hAnsi="Arial" w:cs="Arial"/>
          <w:sz w:val="24"/>
          <w:szCs w:val="24"/>
        </w:rPr>
        <w:t>§ 4 ust. 1 i 2</w:t>
      </w:r>
      <w:r w:rsidRPr="0080444F">
        <w:rPr>
          <w:rFonts w:ascii="Arial" w:hAnsi="Arial" w:cs="Arial"/>
          <w:sz w:val="24"/>
          <w:szCs w:val="24"/>
        </w:rPr>
        <w:t xml:space="preserve"> i wynagrodzenia o którym mowa w </w:t>
      </w:r>
      <w:r w:rsidRPr="00CE3DE3">
        <w:rPr>
          <w:rFonts w:ascii="Arial" w:hAnsi="Arial" w:cs="Arial"/>
          <w:sz w:val="24"/>
          <w:szCs w:val="24"/>
        </w:rPr>
        <w:t>§ 4 ust. 4</w:t>
      </w:r>
      <w:r w:rsidRPr="0080444F">
        <w:rPr>
          <w:rFonts w:ascii="Arial" w:hAnsi="Arial" w:cs="Arial"/>
          <w:sz w:val="24"/>
          <w:szCs w:val="24"/>
        </w:rPr>
        <w:t>, Wykonawcy w przypadku</w:t>
      </w:r>
      <w:r w:rsidRPr="0043367F">
        <w:rPr>
          <w:rFonts w:ascii="Arial" w:hAnsi="Arial" w:cs="Arial"/>
          <w:sz w:val="24"/>
          <w:szCs w:val="24"/>
        </w:rPr>
        <w:t xml:space="preserve"> zmiany ceny materiałów lub kosztów związanych z realizacją zamówienia, na następujących zasadach:</w:t>
      </w:r>
    </w:p>
    <w:p w:rsidR="001E6714" w:rsidRPr="0043367F" w:rsidRDefault="001E6714" w:rsidP="001E6714">
      <w:pPr>
        <w:pStyle w:val="Akapitzlist"/>
        <w:numPr>
          <w:ilvl w:val="0"/>
          <w:numId w:val="23"/>
        </w:numPr>
        <w:spacing w:before="0" w:after="0"/>
        <w:jc w:val="both"/>
        <w:rPr>
          <w:rFonts w:ascii="Arial" w:hAnsi="Arial" w:cs="Arial"/>
          <w:sz w:val="24"/>
          <w:szCs w:val="24"/>
        </w:rPr>
      </w:pPr>
      <w:r w:rsidRPr="0043367F">
        <w:rPr>
          <w:rFonts w:ascii="Arial" w:hAnsi="Arial" w:cs="Arial"/>
          <w:sz w:val="24"/>
          <w:szCs w:val="24"/>
        </w:rPr>
        <w:t xml:space="preserve">poziom zmiany ceny materiałów lub kosztów </w:t>
      </w:r>
      <w:r w:rsidRPr="0043367F">
        <w:rPr>
          <w:rFonts w:ascii="Arial" w:hAnsi="Arial" w:cs="Arial"/>
          <w:sz w:val="24"/>
          <w:szCs w:val="24"/>
          <w:lang w:val="x-none" w:eastAsia="x-none"/>
        </w:rPr>
        <w:t>związanych z realizacją zamówienia</w:t>
      </w:r>
      <w:r w:rsidRPr="0043367F">
        <w:rPr>
          <w:rFonts w:ascii="Arial" w:hAnsi="Arial" w:cs="Arial"/>
          <w:sz w:val="24"/>
          <w:szCs w:val="24"/>
        </w:rPr>
        <w:t xml:space="preserve"> uprawniający Strony umowy do żądania zmiany wynagrodzenia wynosi minimum 5%,</w:t>
      </w:r>
    </w:p>
    <w:p w:rsidR="001E6714" w:rsidRPr="00A95527" w:rsidRDefault="001E6714" w:rsidP="001E6714">
      <w:pPr>
        <w:pStyle w:val="Akapitzlist"/>
        <w:numPr>
          <w:ilvl w:val="0"/>
          <w:numId w:val="23"/>
        </w:numPr>
        <w:spacing w:before="0" w:after="0"/>
        <w:jc w:val="both"/>
        <w:rPr>
          <w:rFonts w:ascii="Arial" w:hAnsi="Arial" w:cs="Arial"/>
          <w:sz w:val="24"/>
          <w:szCs w:val="24"/>
        </w:rPr>
      </w:pPr>
      <w:r w:rsidRPr="0043367F">
        <w:rPr>
          <w:rFonts w:ascii="Arial" w:hAnsi="Arial" w:cs="Arial"/>
          <w:sz w:val="24"/>
          <w:szCs w:val="24"/>
        </w:rPr>
        <w:t>termin, w odniesieniu do którego będzie uwzględniany poziom zmiany określony w pkt 1 ustala się na:</w:t>
      </w:r>
      <w:r w:rsidRPr="00A95527">
        <w:rPr>
          <w:rFonts w:ascii="Arial" w:hAnsi="Arial" w:cs="Arial"/>
          <w:sz w:val="24"/>
          <w:szCs w:val="24"/>
        </w:rPr>
        <w:t xml:space="preserve"> </w:t>
      </w:r>
    </w:p>
    <w:p w:rsidR="001E6714" w:rsidRPr="00A95527" w:rsidRDefault="001E6714" w:rsidP="001E6714">
      <w:pPr>
        <w:pStyle w:val="Akapitzlist"/>
        <w:numPr>
          <w:ilvl w:val="0"/>
          <w:numId w:val="30"/>
        </w:numPr>
        <w:spacing w:before="0" w:after="0"/>
        <w:ind w:left="1068"/>
        <w:jc w:val="both"/>
        <w:rPr>
          <w:rFonts w:ascii="Arial" w:hAnsi="Arial" w:cs="Arial"/>
          <w:sz w:val="24"/>
          <w:szCs w:val="24"/>
        </w:rPr>
      </w:pPr>
      <w:r w:rsidRPr="00A95527">
        <w:rPr>
          <w:rFonts w:ascii="Arial" w:hAnsi="Arial" w:cs="Arial"/>
          <w:sz w:val="24"/>
          <w:szCs w:val="24"/>
        </w:rPr>
        <w:t>grudzień 202</w:t>
      </w:r>
      <w:r>
        <w:rPr>
          <w:rFonts w:ascii="Arial" w:hAnsi="Arial" w:cs="Arial"/>
          <w:sz w:val="24"/>
          <w:szCs w:val="24"/>
        </w:rPr>
        <w:t>4</w:t>
      </w:r>
      <w:r w:rsidRPr="00A95527">
        <w:rPr>
          <w:rFonts w:ascii="Arial" w:hAnsi="Arial" w:cs="Arial"/>
          <w:sz w:val="24"/>
          <w:szCs w:val="24"/>
        </w:rPr>
        <w:t xml:space="preserve"> r., w przypadku pierwszej waloryzacji, </w:t>
      </w:r>
    </w:p>
    <w:p w:rsidR="001E6714" w:rsidRPr="0043367F" w:rsidRDefault="001E6714" w:rsidP="001E6714">
      <w:pPr>
        <w:pStyle w:val="Akapitzlist"/>
        <w:numPr>
          <w:ilvl w:val="0"/>
          <w:numId w:val="30"/>
        </w:numPr>
        <w:spacing w:before="0" w:after="0"/>
        <w:ind w:left="1068"/>
        <w:jc w:val="both"/>
        <w:rPr>
          <w:rFonts w:ascii="Arial" w:hAnsi="Arial" w:cs="Arial"/>
          <w:sz w:val="24"/>
          <w:szCs w:val="24"/>
        </w:rPr>
      </w:pPr>
      <w:r w:rsidRPr="00A95527">
        <w:rPr>
          <w:rFonts w:ascii="Arial" w:hAnsi="Arial" w:cs="Arial"/>
          <w:sz w:val="24"/>
          <w:szCs w:val="24"/>
        </w:rPr>
        <w:t xml:space="preserve"> miesiąc, którego dotyczy publikacja GUS, w oparciu o którą dokonano waloryzacji, w przypadku kolejnej zmiany wynagrodzenia</w:t>
      </w:r>
      <w:r w:rsidRPr="0043367F">
        <w:rPr>
          <w:rFonts w:ascii="Arial" w:hAnsi="Arial" w:cs="Arial"/>
          <w:sz w:val="24"/>
          <w:szCs w:val="24"/>
        </w:rPr>
        <w:t xml:space="preserve">, </w:t>
      </w:r>
    </w:p>
    <w:p w:rsidR="001E6714" w:rsidRPr="0043367F" w:rsidRDefault="001E6714" w:rsidP="001E6714">
      <w:pPr>
        <w:pStyle w:val="Akapitzlist"/>
        <w:numPr>
          <w:ilvl w:val="0"/>
          <w:numId w:val="23"/>
        </w:numPr>
        <w:spacing w:before="0" w:after="0"/>
        <w:jc w:val="both"/>
        <w:rPr>
          <w:rFonts w:ascii="Arial" w:hAnsi="Arial" w:cs="Arial"/>
          <w:sz w:val="24"/>
          <w:szCs w:val="24"/>
        </w:rPr>
      </w:pPr>
      <w:r w:rsidRPr="0043367F">
        <w:rPr>
          <w:rFonts w:ascii="Arial" w:hAnsi="Arial" w:cs="Arial"/>
          <w:sz w:val="24"/>
          <w:szCs w:val="24"/>
        </w:rPr>
        <w:t xml:space="preserve">wysokość wynagrodzenia, o którym mowa w § 4 ust. 4, w zakresie części umowy pozostającej do zrealizowania, ulegnie zmianie z uwzględnieniem zmienionych cen </w:t>
      </w:r>
      <w:r w:rsidRPr="00A95527">
        <w:rPr>
          <w:rFonts w:ascii="Arial" w:hAnsi="Arial" w:cs="Arial"/>
          <w:sz w:val="24"/>
          <w:szCs w:val="24"/>
        </w:rPr>
        <w:t>jednostkowych</w:t>
      </w:r>
      <w:r w:rsidRPr="0043367F">
        <w:rPr>
          <w:rFonts w:ascii="Arial" w:hAnsi="Arial" w:cs="Arial"/>
          <w:sz w:val="24"/>
          <w:szCs w:val="24"/>
        </w:rPr>
        <w:t xml:space="preserve">, </w:t>
      </w:r>
      <w:r w:rsidRPr="00A95527">
        <w:rPr>
          <w:rFonts w:ascii="Arial" w:hAnsi="Arial" w:cs="Arial"/>
          <w:sz w:val="24"/>
          <w:szCs w:val="24"/>
        </w:rPr>
        <w:t>o których mowa w § 4 ust. 1 i 2,</w:t>
      </w:r>
      <w:r w:rsidRPr="0043367F">
        <w:rPr>
          <w:rFonts w:ascii="Arial" w:hAnsi="Arial" w:cs="Arial"/>
          <w:sz w:val="24"/>
          <w:szCs w:val="24"/>
        </w:rPr>
        <w:t xml:space="preserve"> w stosunku do cen jednostkowych przedstawionych przez Wykonawcę w ofercie, z</w:t>
      </w:r>
      <w:r>
        <w:rPr>
          <w:rFonts w:ascii="Arial" w:hAnsi="Arial" w:cs="Arial"/>
          <w:sz w:val="24"/>
          <w:szCs w:val="24"/>
        </w:rPr>
        <w:t> </w:t>
      </w:r>
      <w:r w:rsidRPr="0043367F">
        <w:rPr>
          <w:rFonts w:ascii="Arial" w:hAnsi="Arial" w:cs="Arial"/>
          <w:sz w:val="24"/>
          <w:szCs w:val="24"/>
        </w:rPr>
        <w:t xml:space="preserve">zastrzeżeniem ust. 3, </w:t>
      </w:r>
    </w:p>
    <w:p w:rsidR="001E6714" w:rsidRPr="0043367F" w:rsidRDefault="001E6714" w:rsidP="001E6714">
      <w:pPr>
        <w:pStyle w:val="Akapitzlist"/>
        <w:numPr>
          <w:ilvl w:val="0"/>
          <w:numId w:val="23"/>
        </w:numPr>
        <w:spacing w:before="0" w:after="0"/>
        <w:jc w:val="both"/>
        <w:rPr>
          <w:rFonts w:ascii="Arial" w:hAnsi="Arial" w:cs="Arial"/>
          <w:sz w:val="24"/>
          <w:szCs w:val="24"/>
        </w:rPr>
      </w:pPr>
      <w:r w:rsidRPr="0043367F">
        <w:rPr>
          <w:rFonts w:ascii="Arial" w:hAnsi="Arial" w:cs="Arial"/>
          <w:sz w:val="24"/>
          <w:szCs w:val="24"/>
        </w:rPr>
        <w:t xml:space="preserve">zmiana cen jednostkowych zostanie dokonana z użyciem odesłania do wskaźników zmiany cen </w:t>
      </w:r>
      <w:r w:rsidRPr="0043367F">
        <w:rPr>
          <w:rFonts w:ascii="Arial" w:hAnsi="Arial" w:cs="Arial"/>
          <w:sz w:val="24"/>
          <w:szCs w:val="24"/>
          <w:lang w:val="x-none" w:eastAsia="x-none"/>
        </w:rPr>
        <w:t>związanych z realizacją zamówienia</w:t>
      </w:r>
      <w:r w:rsidRPr="0043367F">
        <w:rPr>
          <w:rFonts w:ascii="Arial" w:hAnsi="Arial" w:cs="Arial"/>
          <w:sz w:val="24"/>
          <w:szCs w:val="24"/>
          <w:lang w:eastAsia="x-none"/>
        </w:rPr>
        <w:t>,</w:t>
      </w:r>
      <w:r w:rsidRPr="0043367F">
        <w:rPr>
          <w:rFonts w:ascii="Arial" w:hAnsi="Arial" w:cs="Arial"/>
          <w:sz w:val="24"/>
          <w:szCs w:val="24"/>
        </w:rPr>
        <w:t xml:space="preserve"> </w:t>
      </w:r>
      <w:r w:rsidRPr="00A95527">
        <w:rPr>
          <w:rFonts w:ascii="Arial" w:hAnsi="Arial" w:cs="Arial"/>
          <w:sz w:val="24"/>
          <w:szCs w:val="24"/>
        </w:rPr>
        <w:t xml:space="preserve">tj. wskaźników </w:t>
      </w:r>
      <w:r w:rsidRPr="0080444F">
        <w:rPr>
          <w:rFonts w:ascii="Arial" w:hAnsi="Arial" w:cs="Arial"/>
          <w:sz w:val="24"/>
          <w:szCs w:val="24"/>
        </w:rPr>
        <w:t>cen towarów i usług konsumpcyjnych pozycja „</w:t>
      </w:r>
      <w:r w:rsidRPr="00CE3DE3">
        <w:rPr>
          <w:rFonts w:ascii="Arial" w:hAnsi="Arial" w:cs="Arial"/>
          <w:i/>
          <w:sz w:val="24"/>
          <w:szCs w:val="24"/>
        </w:rPr>
        <w:t xml:space="preserve">wywóz śmieci” </w:t>
      </w:r>
      <w:r w:rsidRPr="0080444F">
        <w:rPr>
          <w:rFonts w:ascii="Arial" w:hAnsi="Arial" w:cs="Arial"/>
          <w:sz w:val="24"/>
          <w:szCs w:val="24"/>
        </w:rPr>
        <w:t>ogłaszanych co</w:t>
      </w:r>
      <w:r w:rsidRPr="00A95527">
        <w:rPr>
          <w:rFonts w:ascii="Arial" w:hAnsi="Arial" w:cs="Arial"/>
          <w:sz w:val="24"/>
          <w:szCs w:val="24"/>
        </w:rPr>
        <w:t xml:space="preserve"> miesiąc przez </w:t>
      </w:r>
      <w:r w:rsidRPr="0043367F">
        <w:rPr>
          <w:rFonts w:ascii="Arial" w:hAnsi="Arial" w:cs="Arial"/>
          <w:sz w:val="24"/>
          <w:szCs w:val="24"/>
        </w:rPr>
        <w:t>Prezesa Głównego Urzędu Statystycznego,</w:t>
      </w:r>
    </w:p>
    <w:p w:rsidR="001E6714" w:rsidRPr="0043367F" w:rsidRDefault="001E6714" w:rsidP="001E6714">
      <w:pPr>
        <w:pStyle w:val="Akapitzlist"/>
        <w:numPr>
          <w:ilvl w:val="0"/>
          <w:numId w:val="23"/>
        </w:numPr>
        <w:spacing w:before="0" w:after="0"/>
        <w:jc w:val="both"/>
        <w:rPr>
          <w:rFonts w:ascii="Arial" w:hAnsi="Arial" w:cs="Arial"/>
          <w:sz w:val="24"/>
          <w:szCs w:val="24"/>
        </w:rPr>
      </w:pPr>
      <w:r w:rsidRPr="0043367F">
        <w:rPr>
          <w:rFonts w:ascii="Arial" w:hAnsi="Arial" w:cs="Arial"/>
          <w:sz w:val="24"/>
          <w:szCs w:val="24"/>
        </w:rPr>
        <w:t xml:space="preserve">wniosek o zmianę wysokości cen </w:t>
      </w:r>
      <w:r w:rsidRPr="00AF05CA">
        <w:rPr>
          <w:rFonts w:ascii="Arial" w:hAnsi="Arial" w:cs="Arial"/>
          <w:sz w:val="24"/>
          <w:szCs w:val="24"/>
        </w:rPr>
        <w:t>jednostkowych</w:t>
      </w:r>
      <w:r w:rsidRPr="0043367F">
        <w:rPr>
          <w:rFonts w:ascii="Arial" w:hAnsi="Arial" w:cs="Arial"/>
          <w:sz w:val="24"/>
          <w:szCs w:val="24"/>
        </w:rPr>
        <w:t xml:space="preserve">, </w:t>
      </w:r>
      <w:r w:rsidRPr="00AF05CA">
        <w:rPr>
          <w:rFonts w:ascii="Arial" w:hAnsi="Arial" w:cs="Arial"/>
          <w:sz w:val="24"/>
          <w:szCs w:val="24"/>
        </w:rPr>
        <w:t>o których mowa w § 4 ust. 1 i</w:t>
      </w:r>
      <w:r>
        <w:rPr>
          <w:rFonts w:ascii="Arial" w:hAnsi="Arial" w:cs="Arial"/>
          <w:sz w:val="24"/>
          <w:szCs w:val="24"/>
        </w:rPr>
        <w:t> </w:t>
      </w:r>
      <w:r w:rsidRPr="00AF05CA">
        <w:rPr>
          <w:rFonts w:ascii="Arial" w:hAnsi="Arial" w:cs="Arial"/>
          <w:sz w:val="24"/>
          <w:szCs w:val="24"/>
        </w:rPr>
        <w:t>2</w:t>
      </w:r>
      <w:r>
        <w:rPr>
          <w:rFonts w:ascii="Arial" w:hAnsi="Arial" w:cs="Arial"/>
          <w:sz w:val="24"/>
          <w:szCs w:val="24"/>
        </w:rPr>
        <w:t xml:space="preserve"> oraz</w:t>
      </w:r>
      <w:r w:rsidRPr="0043367F">
        <w:rPr>
          <w:rFonts w:ascii="Arial" w:hAnsi="Arial" w:cs="Arial"/>
          <w:sz w:val="24"/>
          <w:szCs w:val="24"/>
        </w:rPr>
        <w:t xml:space="preserve"> wynagrodzenia o którym mowa w § 4 ust. 4, nie może być złożony wcześniej niż po upływie 60 dni od dnia zawarcia umowy, a każdy kolejny wniosek nie może być złożony wcześniej niż po upływie 60 dni od daty ostatniej zmiany,</w:t>
      </w:r>
    </w:p>
    <w:p w:rsidR="001E6714" w:rsidRPr="0043367F" w:rsidRDefault="001E6714" w:rsidP="001E6714">
      <w:pPr>
        <w:pStyle w:val="Akapitzlist"/>
        <w:numPr>
          <w:ilvl w:val="0"/>
          <w:numId w:val="23"/>
        </w:numPr>
        <w:spacing w:before="0" w:after="0"/>
        <w:jc w:val="both"/>
        <w:rPr>
          <w:rFonts w:ascii="Arial" w:hAnsi="Arial" w:cs="Arial"/>
          <w:sz w:val="24"/>
          <w:szCs w:val="24"/>
        </w:rPr>
      </w:pPr>
      <w:r w:rsidRPr="0043367F">
        <w:rPr>
          <w:rFonts w:ascii="Arial" w:hAnsi="Arial" w:cs="Arial"/>
          <w:sz w:val="24"/>
          <w:szCs w:val="24"/>
        </w:rPr>
        <w:t xml:space="preserve">maksymalna wartość zmiany cen jednostkowych, </w:t>
      </w:r>
      <w:r w:rsidRPr="00A95527">
        <w:rPr>
          <w:rFonts w:ascii="Arial" w:hAnsi="Arial" w:cs="Arial"/>
          <w:sz w:val="24"/>
          <w:szCs w:val="24"/>
        </w:rPr>
        <w:t>o których mowa w § 4 ust. 1 i</w:t>
      </w:r>
      <w:r>
        <w:rPr>
          <w:rFonts w:ascii="Arial" w:hAnsi="Arial" w:cs="Arial"/>
          <w:sz w:val="24"/>
          <w:szCs w:val="24"/>
        </w:rPr>
        <w:t> </w:t>
      </w:r>
      <w:r w:rsidRPr="00A95527">
        <w:rPr>
          <w:rFonts w:ascii="Arial" w:hAnsi="Arial" w:cs="Arial"/>
          <w:sz w:val="24"/>
          <w:szCs w:val="24"/>
        </w:rPr>
        <w:t>2</w:t>
      </w:r>
      <w:r w:rsidRPr="0043367F">
        <w:rPr>
          <w:rFonts w:ascii="Arial" w:hAnsi="Arial" w:cs="Arial"/>
          <w:sz w:val="24"/>
          <w:szCs w:val="24"/>
        </w:rPr>
        <w:t xml:space="preserve">, jaką dopuszcza Zamawiający, wynosi </w:t>
      </w:r>
      <w:r>
        <w:rPr>
          <w:rFonts w:ascii="Arial" w:hAnsi="Arial" w:cs="Arial"/>
          <w:sz w:val="24"/>
          <w:szCs w:val="24"/>
        </w:rPr>
        <w:t>3</w:t>
      </w:r>
      <w:r w:rsidRPr="0043367F">
        <w:rPr>
          <w:rFonts w:ascii="Arial" w:hAnsi="Arial" w:cs="Arial"/>
          <w:sz w:val="24"/>
          <w:szCs w:val="24"/>
        </w:rPr>
        <w:t xml:space="preserve">0% </w:t>
      </w:r>
      <w:r>
        <w:rPr>
          <w:rFonts w:ascii="Arial" w:hAnsi="Arial" w:cs="Arial"/>
          <w:sz w:val="24"/>
          <w:szCs w:val="24"/>
        </w:rPr>
        <w:t>wartości tych cen obowiązujących w dniu podpisania umowy</w:t>
      </w:r>
      <w:r w:rsidRPr="0043367F">
        <w:rPr>
          <w:rFonts w:ascii="Arial" w:hAnsi="Arial" w:cs="Arial"/>
          <w:sz w:val="24"/>
          <w:szCs w:val="24"/>
        </w:rPr>
        <w:t>.</w:t>
      </w:r>
    </w:p>
    <w:p w:rsidR="001E6714" w:rsidRPr="0043367F" w:rsidRDefault="001E6714" w:rsidP="001E6714">
      <w:pPr>
        <w:pStyle w:val="Akapitzlist"/>
        <w:numPr>
          <w:ilvl w:val="2"/>
          <w:numId w:val="14"/>
        </w:numPr>
        <w:tabs>
          <w:tab w:val="left" w:pos="0"/>
        </w:tabs>
        <w:spacing w:before="0" w:after="200"/>
        <w:ind w:left="426"/>
        <w:jc w:val="both"/>
        <w:outlineLvl w:val="0"/>
        <w:rPr>
          <w:rFonts w:ascii="Arial" w:hAnsi="Arial" w:cs="Arial"/>
          <w:sz w:val="24"/>
          <w:szCs w:val="24"/>
        </w:rPr>
      </w:pPr>
      <w:r w:rsidRPr="0043367F">
        <w:rPr>
          <w:rFonts w:ascii="Arial" w:hAnsi="Arial" w:cs="Arial"/>
          <w:sz w:val="24"/>
          <w:szCs w:val="24"/>
        </w:rPr>
        <w:t xml:space="preserve">Zmiana wysokości wynagrodzenia, o którym mowa w § 4 ust. 4, z uwzględnieniem zmienionych cen </w:t>
      </w:r>
      <w:r w:rsidRPr="00A95527">
        <w:rPr>
          <w:rFonts w:ascii="Arial" w:hAnsi="Arial" w:cs="Arial"/>
          <w:sz w:val="24"/>
          <w:szCs w:val="24"/>
        </w:rPr>
        <w:t>jednostkowych</w:t>
      </w:r>
      <w:r w:rsidRPr="0043367F">
        <w:rPr>
          <w:rFonts w:ascii="Arial" w:hAnsi="Arial" w:cs="Arial"/>
          <w:sz w:val="24"/>
          <w:szCs w:val="24"/>
        </w:rPr>
        <w:t xml:space="preserve">, </w:t>
      </w:r>
      <w:r w:rsidRPr="00A95527">
        <w:rPr>
          <w:rFonts w:ascii="Arial" w:hAnsi="Arial" w:cs="Arial"/>
          <w:sz w:val="24"/>
          <w:szCs w:val="24"/>
        </w:rPr>
        <w:t>o których mowa w § 4 ust. 1 i 2</w:t>
      </w:r>
      <w:r>
        <w:rPr>
          <w:rFonts w:ascii="Arial" w:hAnsi="Arial" w:cs="Arial"/>
          <w:sz w:val="24"/>
          <w:szCs w:val="24"/>
        </w:rPr>
        <w:t xml:space="preserve"> w przypadku ich podwyższenia</w:t>
      </w:r>
      <w:r w:rsidRPr="00A95527">
        <w:rPr>
          <w:rFonts w:ascii="Arial" w:hAnsi="Arial" w:cs="Arial"/>
          <w:sz w:val="24"/>
          <w:szCs w:val="24"/>
        </w:rPr>
        <w:t xml:space="preserve">, nastąpi w przypadku </w:t>
      </w:r>
      <w:r w:rsidRPr="0043367F">
        <w:rPr>
          <w:rFonts w:ascii="Arial" w:hAnsi="Arial" w:cs="Arial"/>
          <w:sz w:val="24"/>
          <w:szCs w:val="24"/>
        </w:rPr>
        <w:t xml:space="preserve">spełnienia warunku przydzielenia dodatkowych środków finansowych na realizację zadań stanowiących przedmiot umowy. W przypadku nieziszczenia się tego warunku, szacunkowe wynagrodzenie przysługujące Wykonawcy za wykonanie przedmiotu umowy nie ulegnie zmianie, a zmniejszeniu ulegnie szacunkowa ilość odpadów zmieszanych lub odpadów segregowanych. </w:t>
      </w:r>
    </w:p>
    <w:p w:rsidR="001E6714" w:rsidRPr="0043367F" w:rsidRDefault="001E6714" w:rsidP="001E6714">
      <w:pPr>
        <w:pStyle w:val="Akapitzlist"/>
        <w:numPr>
          <w:ilvl w:val="2"/>
          <w:numId w:val="14"/>
        </w:numPr>
        <w:tabs>
          <w:tab w:val="left" w:pos="0"/>
        </w:tabs>
        <w:spacing w:before="0" w:after="200"/>
        <w:ind w:left="426"/>
        <w:jc w:val="both"/>
        <w:outlineLvl w:val="0"/>
        <w:rPr>
          <w:rFonts w:ascii="Arial" w:hAnsi="Arial" w:cs="Arial"/>
          <w:sz w:val="24"/>
          <w:szCs w:val="24"/>
        </w:rPr>
      </w:pPr>
      <w:r w:rsidRPr="0043367F">
        <w:rPr>
          <w:rFonts w:ascii="Arial" w:hAnsi="Arial" w:cs="Arial"/>
          <w:sz w:val="24"/>
          <w:szCs w:val="24"/>
        </w:rPr>
        <w:t xml:space="preserve">Zmiana umowy na podstawie ust. 2 i 3 może nastąpić po łącznym spełnieniu warunków określonych w tych ustępach. </w:t>
      </w:r>
    </w:p>
    <w:p w:rsidR="001E6714" w:rsidRPr="0043367F" w:rsidRDefault="001E6714" w:rsidP="001E6714">
      <w:pPr>
        <w:pStyle w:val="Akapitzlist"/>
        <w:numPr>
          <w:ilvl w:val="2"/>
          <w:numId w:val="14"/>
        </w:numPr>
        <w:tabs>
          <w:tab w:val="left" w:pos="0"/>
        </w:tabs>
        <w:spacing w:before="0" w:after="200"/>
        <w:ind w:left="426"/>
        <w:jc w:val="both"/>
        <w:outlineLvl w:val="0"/>
        <w:rPr>
          <w:rFonts w:ascii="Arial" w:hAnsi="Arial" w:cs="Arial"/>
          <w:sz w:val="24"/>
          <w:szCs w:val="24"/>
        </w:rPr>
      </w:pPr>
      <w:r w:rsidRPr="0043367F">
        <w:rPr>
          <w:rFonts w:ascii="Arial" w:hAnsi="Arial" w:cs="Arial"/>
          <w:sz w:val="24"/>
          <w:szCs w:val="24"/>
        </w:rPr>
        <w:lastRenderedPageBreak/>
        <w:t xml:space="preserve">Zmiana umowy wymaga złożenia drugiej stronie pisemnego wniosku, o którym mowa w ust. 2 pkt </w:t>
      </w:r>
      <w:r>
        <w:rPr>
          <w:rFonts w:ascii="Arial" w:hAnsi="Arial" w:cs="Arial"/>
          <w:sz w:val="24"/>
          <w:szCs w:val="24"/>
        </w:rPr>
        <w:t>5</w:t>
      </w:r>
      <w:r w:rsidRPr="0043367F">
        <w:rPr>
          <w:rFonts w:ascii="Arial" w:hAnsi="Arial" w:cs="Arial"/>
          <w:sz w:val="24"/>
          <w:szCs w:val="24"/>
        </w:rPr>
        <w:t xml:space="preserve">, wraz z informacją (publikacją) GUS.  Do wniosku należy dołączyć niezbędne wyliczenia i propozycje zmiany umowy. </w:t>
      </w:r>
    </w:p>
    <w:p w:rsidR="001E6714" w:rsidRPr="0043367F" w:rsidRDefault="001E6714" w:rsidP="001E6714">
      <w:pPr>
        <w:pStyle w:val="Akapitzlist"/>
        <w:numPr>
          <w:ilvl w:val="2"/>
          <w:numId w:val="14"/>
        </w:numPr>
        <w:tabs>
          <w:tab w:val="left" w:pos="0"/>
        </w:tabs>
        <w:spacing w:before="0" w:after="200"/>
        <w:ind w:left="426"/>
        <w:jc w:val="both"/>
        <w:outlineLvl w:val="0"/>
        <w:rPr>
          <w:rFonts w:ascii="Arial" w:hAnsi="Arial" w:cs="Arial"/>
          <w:sz w:val="24"/>
          <w:szCs w:val="24"/>
        </w:rPr>
      </w:pPr>
      <w:r w:rsidRPr="0043367F">
        <w:rPr>
          <w:rFonts w:ascii="Arial" w:hAnsi="Arial" w:cs="Arial"/>
          <w:sz w:val="24"/>
          <w:szCs w:val="24"/>
        </w:rPr>
        <w:t xml:space="preserve">W przypadku, gdy zmiana cen </w:t>
      </w:r>
      <w:r w:rsidRPr="00AF05CA">
        <w:rPr>
          <w:rFonts w:ascii="Arial" w:hAnsi="Arial" w:cs="Arial"/>
          <w:sz w:val="24"/>
          <w:szCs w:val="24"/>
        </w:rPr>
        <w:t>jednostkowych</w:t>
      </w:r>
      <w:r w:rsidRPr="0043367F">
        <w:rPr>
          <w:rFonts w:ascii="Arial" w:hAnsi="Arial" w:cs="Arial"/>
          <w:sz w:val="24"/>
          <w:szCs w:val="24"/>
        </w:rPr>
        <w:t xml:space="preserve">, </w:t>
      </w:r>
      <w:r w:rsidRPr="00AF05CA">
        <w:rPr>
          <w:rFonts w:ascii="Arial" w:hAnsi="Arial" w:cs="Arial"/>
          <w:sz w:val="24"/>
          <w:szCs w:val="24"/>
        </w:rPr>
        <w:t>o których mowa w § 4 ust. 1 i 2</w:t>
      </w:r>
      <w:r>
        <w:rPr>
          <w:rFonts w:ascii="Arial" w:hAnsi="Arial" w:cs="Arial"/>
          <w:sz w:val="24"/>
          <w:szCs w:val="24"/>
        </w:rPr>
        <w:t xml:space="preserve"> i </w:t>
      </w:r>
      <w:r w:rsidRPr="0043367F">
        <w:rPr>
          <w:rFonts w:ascii="Arial" w:hAnsi="Arial" w:cs="Arial"/>
          <w:sz w:val="24"/>
          <w:szCs w:val="24"/>
        </w:rPr>
        <w:t>wynagrodzenia o którym mowa w § 4 ust. 4</w:t>
      </w:r>
      <w:r>
        <w:rPr>
          <w:rFonts w:ascii="Arial" w:hAnsi="Arial" w:cs="Arial"/>
          <w:sz w:val="24"/>
          <w:szCs w:val="24"/>
        </w:rPr>
        <w:t xml:space="preserve">, </w:t>
      </w:r>
      <w:r w:rsidRPr="0043367F">
        <w:rPr>
          <w:rFonts w:ascii="Arial" w:hAnsi="Arial" w:cs="Arial"/>
          <w:sz w:val="24"/>
          <w:szCs w:val="24"/>
        </w:rPr>
        <w:t xml:space="preserve">dotyczy </w:t>
      </w:r>
      <w:r>
        <w:rPr>
          <w:rFonts w:ascii="Arial" w:hAnsi="Arial" w:cs="Arial"/>
          <w:sz w:val="24"/>
          <w:szCs w:val="24"/>
        </w:rPr>
        <w:t xml:space="preserve">ich </w:t>
      </w:r>
      <w:r w:rsidRPr="0043367F">
        <w:rPr>
          <w:rFonts w:ascii="Arial" w:hAnsi="Arial" w:cs="Arial"/>
          <w:sz w:val="24"/>
          <w:szCs w:val="24"/>
        </w:rPr>
        <w:t xml:space="preserve">podwyższenia obowiązek złożenia wniosku obciąża Wykonawcę. W przypadku, gdy zmiana wysokości </w:t>
      </w:r>
      <w:r>
        <w:rPr>
          <w:rFonts w:ascii="Arial" w:hAnsi="Arial" w:cs="Arial"/>
          <w:sz w:val="24"/>
          <w:szCs w:val="24"/>
        </w:rPr>
        <w:t xml:space="preserve">cen i </w:t>
      </w:r>
      <w:r w:rsidRPr="0043367F">
        <w:rPr>
          <w:rFonts w:ascii="Arial" w:hAnsi="Arial" w:cs="Arial"/>
          <w:sz w:val="24"/>
          <w:szCs w:val="24"/>
        </w:rPr>
        <w:t xml:space="preserve">wynagrodzenia dotyczy </w:t>
      </w:r>
      <w:r>
        <w:rPr>
          <w:rFonts w:ascii="Arial" w:hAnsi="Arial" w:cs="Arial"/>
          <w:sz w:val="24"/>
          <w:szCs w:val="24"/>
        </w:rPr>
        <w:t xml:space="preserve">ich </w:t>
      </w:r>
      <w:r w:rsidRPr="0043367F">
        <w:rPr>
          <w:rFonts w:ascii="Arial" w:hAnsi="Arial" w:cs="Arial"/>
          <w:sz w:val="24"/>
          <w:szCs w:val="24"/>
        </w:rPr>
        <w:t>obniżenia obowiązek złożenia wniosku obciąża Zamawiającego.</w:t>
      </w:r>
    </w:p>
    <w:p w:rsidR="001E6714" w:rsidRPr="0043367F" w:rsidRDefault="001E6714" w:rsidP="001E6714">
      <w:pPr>
        <w:pStyle w:val="Akapitzlist"/>
        <w:numPr>
          <w:ilvl w:val="2"/>
          <w:numId w:val="14"/>
        </w:numPr>
        <w:tabs>
          <w:tab w:val="left" w:pos="0"/>
        </w:tabs>
        <w:spacing w:before="0" w:after="200"/>
        <w:ind w:left="426"/>
        <w:jc w:val="both"/>
        <w:outlineLvl w:val="0"/>
        <w:rPr>
          <w:rFonts w:ascii="Arial" w:hAnsi="Arial" w:cs="Arial"/>
          <w:sz w:val="24"/>
          <w:szCs w:val="24"/>
        </w:rPr>
      </w:pPr>
      <w:r w:rsidRPr="0043367F">
        <w:rPr>
          <w:rFonts w:ascii="Arial" w:hAnsi="Arial" w:cs="Arial"/>
          <w:sz w:val="24"/>
          <w:szCs w:val="24"/>
        </w:rPr>
        <w:t>Strona umowy może żądać przedstawienia dodatkowych oświadczeń lub dokumentów potwierdzających zasadność zmiany umowy.</w:t>
      </w:r>
    </w:p>
    <w:p w:rsidR="001E6714" w:rsidRPr="00A95527" w:rsidRDefault="001E6714" w:rsidP="001E6714">
      <w:pPr>
        <w:pStyle w:val="Akapitzlist"/>
        <w:numPr>
          <w:ilvl w:val="2"/>
          <w:numId w:val="14"/>
        </w:numPr>
        <w:tabs>
          <w:tab w:val="left" w:pos="0"/>
        </w:tabs>
        <w:spacing w:before="0" w:after="200"/>
        <w:ind w:left="426"/>
        <w:jc w:val="both"/>
        <w:outlineLvl w:val="0"/>
        <w:rPr>
          <w:rFonts w:ascii="Arial" w:hAnsi="Arial" w:cs="Arial"/>
          <w:sz w:val="24"/>
          <w:szCs w:val="24"/>
        </w:rPr>
      </w:pPr>
      <w:r w:rsidRPr="00A95527">
        <w:rPr>
          <w:rFonts w:ascii="Arial" w:hAnsi="Arial" w:cs="Arial"/>
          <w:sz w:val="24"/>
          <w:szCs w:val="24"/>
        </w:rPr>
        <w:t xml:space="preserve">Strona umowy, która otrzymała propozycję zmiany umowy w terminie do 14 dni przekazuje drugiej stronie swoje stanowisko, wraz z uzasadnieniem. </w:t>
      </w:r>
      <w:r w:rsidRPr="00DD5BC3">
        <w:rPr>
          <w:rFonts w:ascii="Arial" w:hAnsi="Arial" w:cs="Arial"/>
          <w:sz w:val="24"/>
          <w:szCs w:val="24"/>
        </w:rPr>
        <w:t>Jeżeli strona umowy otrzymała kolejne oświadczenia lub dokume</w:t>
      </w:r>
      <w:r w:rsidRPr="00A95527">
        <w:rPr>
          <w:rFonts w:ascii="Arial" w:hAnsi="Arial" w:cs="Arial"/>
          <w:sz w:val="24"/>
          <w:szCs w:val="24"/>
        </w:rPr>
        <w:t>nty, termin liczony jest od dnia ich otrzymania.</w:t>
      </w:r>
    </w:p>
    <w:p w:rsidR="001E6714" w:rsidRPr="0043367F" w:rsidRDefault="001E6714" w:rsidP="001E6714">
      <w:pPr>
        <w:pStyle w:val="Akapitzlist"/>
        <w:numPr>
          <w:ilvl w:val="2"/>
          <w:numId w:val="14"/>
        </w:numPr>
        <w:tabs>
          <w:tab w:val="left" w:pos="0"/>
        </w:tabs>
        <w:spacing w:before="0" w:after="200"/>
        <w:ind w:left="426"/>
        <w:jc w:val="both"/>
        <w:outlineLvl w:val="0"/>
        <w:rPr>
          <w:rFonts w:ascii="Arial" w:hAnsi="Arial" w:cs="Arial"/>
          <w:sz w:val="24"/>
          <w:szCs w:val="24"/>
        </w:rPr>
      </w:pPr>
      <w:r w:rsidRPr="0043367F">
        <w:rPr>
          <w:rFonts w:ascii="Arial" w:hAnsi="Arial" w:cs="Arial"/>
          <w:sz w:val="24"/>
          <w:szCs w:val="24"/>
        </w:rPr>
        <w:t xml:space="preserve">Zmiana umowy może nastąpić nie wcześniej niż w dniu w którym zostaną spełnione przewidziane umową przesłanki uzasadniające dokonanie zmiany. Zmiana wysokości cen jednostkowych, </w:t>
      </w:r>
      <w:r w:rsidRPr="00A95527">
        <w:rPr>
          <w:rFonts w:ascii="Arial" w:hAnsi="Arial" w:cs="Arial"/>
          <w:sz w:val="24"/>
          <w:szCs w:val="24"/>
        </w:rPr>
        <w:t xml:space="preserve">o których mowa w § 4 ust. 1 i 2, </w:t>
      </w:r>
      <w:r w:rsidRPr="0043367F">
        <w:rPr>
          <w:rFonts w:ascii="Arial" w:hAnsi="Arial" w:cs="Arial"/>
          <w:sz w:val="24"/>
          <w:szCs w:val="24"/>
        </w:rPr>
        <w:t xml:space="preserve">i wysokości wynagrodzenia, o którym mowa w § 4 ust. 4, nastąpi z dniem podpisania aneksu. </w:t>
      </w:r>
    </w:p>
    <w:p w:rsidR="001E6714" w:rsidRPr="0043367F" w:rsidRDefault="001E6714" w:rsidP="001E6714">
      <w:pPr>
        <w:pStyle w:val="Akapitzlist"/>
        <w:numPr>
          <w:ilvl w:val="2"/>
          <w:numId w:val="14"/>
        </w:numPr>
        <w:tabs>
          <w:tab w:val="left" w:pos="0"/>
        </w:tabs>
        <w:spacing w:before="0" w:after="200"/>
        <w:ind w:left="426"/>
        <w:jc w:val="both"/>
        <w:outlineLvl w:val="0"/>
        <w:rPr>
          <w:rFonts w:ascii="Arial" w:hAnsi="Arial" w:cs="Arial"/>
          <w:sz w:val="24"/>
          <w:szCs w:val="24"/>
        </w:rPr>
      </w:pPr>
      <w:r w:rsidRPr="0043367F">
        <w:rPr>
          <w:rFonts w:ascii="Arial" w:hAnsi="Arial" w:cs="Arial"/>
          <w:sz w:val="24"/>
          <w:szCs w:val="24"/>
        </w:rPr>
        <w:t xml:space="preserve">Wykonawca, którego </w:t>
      </w:r>
      <w:r>
        <w:rPr>
          <w:rFonts w:ascii="Arial" w:hAnsi="Arial" w:cs="Arial"/>
          <w:sz w:val="24"/>
          <w:szCs w:val="24"/>
        </w:rPr>
        <w:t>ceny jednostkowe (</w:t>
      </w:r>
      <w:r w:rsidRPr="0043367F">
        <w:rPr>
          <w:rFonts w:ascii="Arial" w:hAnsi="Arial" w:cs="Arial"/>
          <w:sz w:val="24"/>
          <w:szCs w:val="24"/>
        </w:rPr>
        <w:t>wynagrodzenie</w:t>
      </w:r>
      <w:r>
        <w:rPr>
          <w:rFonts w:ascii="Arial" w:hAnsi="Arial" w:cs="Arial"/>
          <w:sz w:val="24"/>
          <w:szCs w:val="24"/>
        </w:rPr>
        <w:t>)</w:t>
      </w:r>
      <w:r w:rsidRPr="0043367F">
        <w:rPr>
          <w:rFonts w:ascii="Arial" w:hAnsi="Arial" w:cs="Arial"/>
          <w:sz w:val="24"/>
          <w:szCs w:val="24"/>
        </w:rPr>
        <w:t xml:space="preserve"> zostan</w:t>
      </w:r>
      <w:r>
        <w:rPr>
          <w:rFonts w:ascii="Arial" w:hAnsi="Arial" w:cs="Arial"/>
          <w:sz w:val="24"/>
          <w:szCs w:val="24"/>
        </w:rPr>
        <w:t>ą</w:t>
      </w:r>
      <w:r w:rsidRPr="0043367F">
        <w:rPr>
          <w:rFonts w:ascii="Arial" w:hAnsi="Arial" w:cs="Arial"/>
          <w:sz w:val="24"/>
          <w:szCs w:val="24"/>
        </w:rPr>
        <w:t xml:space="preserve"> zmienione na podstawie ust. 2</w:t>
      </w:r>
      <w:r>
        <w:rPr>
          <w:rFonts w:ascii="Arial" w:hAnsi="Arial" w:cs="Arial"/>
          <w:sz w:val="24"/>
          <w:szCs w:val="24"/>
        </w:rPr>
        <w:t xml:space="preserve"> - 9</w:t>
      </w:r>
      <w:r w:rsidRPr="0043367F">
        <w:rPr>
          <w:rFonts w:ascii="Arial" w:hAnsi="Arial" w:cs="Arial"/>
          <w:sz w:val="24"/>
          <w:szCs w:val="24"/>
        </w:rPr>
        <w:t xml:space="preserve">, zobowiązany jest do zmiany </w:t>
      </w:r>
      <w:r>
        <w:rPr>
          <w:rFonts w:ascii="Arial" w:hAnsi="Arial" w:cs="Arial"/>
          <w:sz w:val="24"/>
          <w:szCs w:val="24"/>
        </w:rPr>
        <w:t>cen jednostkowych (</w:t>
      </w:r>
      <w:r w:rsidRPr="0043367F">
        <w:rPr>
          <w:rFonts w:ascii="Arial" w:hAnsi="Arial" w:cs="Arial"/>
          <w:sz w:val="24"/>
          <w:szCs w:val="24"/>
        </w:rPr>
        <w:t>wynagrodzenia</w:t>
      </w:r>
      <w:r>
        <w:rPr>
          <w:rFonts w:ascii="Arial" w:hAnsi="Arial" w:cs="Arial"/>
          <w:sz w:val="24"/>
          <w:szCs w:val="24"/>
        </w:rPr>
        <w:t>)</w:t>
      </w:r>
      <w:r w:rsidRPr="0043367F">
        <w:rPr>
          <w:rFonts w:ascii="Arial" w:hAnsi="Arial" w:cs="Arial"/>
          <w:sz w:val="24"/>
          <w:szCs w:val="24"/>
        </w:rPr>
        <w:t xml:space="preserve"> przysługującego podwykonawcy, z którym zawarł umowę, w zakresie odpowiadającym zmianom cen materiałów lub kosztów dotyczących zobowiązania podwykonawcy. </w:t>
      </w:r>
    </w:p>
    <w:p w:rsidR="001E6714" w:rsidRPr="0043367F" w:rsidRDefault="001E6714" w:rsidP="001E6714">
      <w:pPr>
        <w:pStyle w:val="Akapitzlist"/>
        <w:numPr>
          <w:ilvl w:val="2"/>
          <w:numId w:val="14"/>
        </w:numPr>
        <w:tabs>
          <w:tab w:val="left" w:pos="0"/>
        </w:tabs>
        <w:spacing w:before="0" w:after="200"/>
        <w:ind w:left="426"/>
        <w:jc w:val="both"/>
        <w:outlineLvl w:val="0"/>
        <w:rPr>
          <w:rFonts w:ascii="Arial" w:hAnsi="Arial" w:cs="Arial"/>
          <w:sz w:val="24"/>
          <w:szCs w:val="24"/>
        </w:rPr>
      </w:pPr>
      <w:r w:rsidRPr="0043367F">
        <w:rPr>
          <w:rFonts w:ascii="Arial" w:hAnsi="Arial" w:cs="Arial"/>
          <w:snapToGrid w:val="0"/>
          <w:sz w:val="24"/>
          <w:szCs w:val="24"/>
        </w:rPr>
        <w:t>Zamawiający przewiduje także możliwość dokonania zmian umowy w przypadku zmiany stawki podatku od towarów i usług</w:t>
      </w:r>
      <w:r>
        <w:rPr>
          <w:rFonts w:ascii="Arial" w:hAnsi="Arial" w:cs="Arial"/>
          <w:snapToGrid w:val="0"/>
          <w:sz w:val="24"/>
          <w:szCs w:val="24"/>
        </w:rPr>
        <w:t xml:space="preserve"> (VAT)</w:t>
      </w:r>
      <w:r w:rsidRPr="0043367F">
        <w:rPr>
          <w:rFonts w:ascii="Arial" w:hAnsi="Arial" w:cs="Arial"/>
          <w:snapToGrid w:val="0"/>
          <w:sz w:val="24"/>
          <w:szCs w:val="24"/>
        </w:rPr>
        <w:t>. W takim przypadku ceny jednostkowe netto i wartość netto wynagrodzenia Wykonawcy nie zmieni się, a określone w</w:t>
      </w:r>
      <w:r>
        <w:rPr>
          <w:rFonts w:ascii="Arial" w:hAnsi="Arial" w:cs="Arial"/>
          <w:snapToGrid w:val="0"/>
          <w:sz w:val="24"/>
          <w:szCs w:val="24"/>
        </w:rPr>
        <w:t> </w:t>
      </w:r>
      <w:r w:rsidRPr="0043367F">
        <w:rPr>
          <w:rFonts w:ascii="Arial" w:hAnsi="Arial" w:cs="Arial"/>
          <w:snapToGrid w:val="0"/>
          <w:sz w:val="24"/>
          <w:szCs w:val="24"/>
        </w:rPr>
        <w:t>wyniku tej zmiany ceny jednostkowe brutto i wartość brutto wynagrodzenia zostaną wyliczone w oparciu o wysokość stawki VAT obowiązującej po zmianie przepisów.</w:t>
      </w:r>
    </w:p>
    <w:p w:rsidR="001E6714" w:rsidRPr="003A6F52" w:rsidRDefault="001E6714" w:rsidP="001E6714">
      <w:pPr>
        <w:pStyle w:val="Akapitzlist"/>
        <w:tabs>
          <w:tab w:val="left" w:pos="0"/>
        </w:tabs>
        <w:spacing w:before="60" w:after="240"/>
        <w:ind w:left="465"/>
        <w:contextualSpacing w:val="0"/>
        <w:jc w:val="both"/>
        <w:outlineLvl w:val="0"/>
        <w:rPr>
          <w:rFonts w:ascii="Arial" w:hAnsi="Arial" w:cs="Arial"/>
          <w:sz w:val="24"/>
          <w:szCs w:val="24"/>
        </w:rPr>
      </w:pPr>
    </w:p>
    <w:p w:rsidR="001E6714" w:rsidRPr="00311737" w:rsidRDefault="001E6714" w:rsidP="001E6714">
      <w:pPr>
        <w:pStyle w:val="Tekstpodstawowy2"/>
        <w:tabs>
          <w:tab w:val="left" w:pos="357"/>
          <w:tab w:val="left" w:pos="709"/>
          <w:tab w:val="left" w:pos="4680"/>
        </w:tabs>
        <w:spacing w:after="60" w:line="276" w:lineRule="auto"/>
        <w:ind w:left="357"/>
        <w:rPr>
          <w:rFonts w:ascii="Arial" w:hAnsi="Arial" w:cs="Arial"/>
          <w:b/>
          <w:sz w:val="24"/>
          <w:szCs w:val="24"/>
        </w:rPr>
      </w:pPr>
      <w:r w:rsidRPr="00311737">
        <w:rPr>
          <w:rFonts w:ascii="Arial" w:hAnsi="Arial" w:cs="Arial"/>
          <w:b/>
          <w:sz w:val="24"/>
          <w:szCs w:val="24"/>
        </w:rPr>
        <w:t>§ 15</w:t>
      </w:r>
    </w:p>
    <w:p w:rsidR="001E6714" w:rsidRPr="00D822CD" w:rsidRDefault="001E6714" w:rsidP="001E6714">
      <w:pPr>
        <w:pStyle w:val="Zwykytekst"/>
        <w:tabs>
          <w:tab w:val="left" w:pos="357"/>
          <w:tab w:val="left" w:pos="709"/>
        </w:tabs>
        <w:ind w:left="357"/>
        <w:jc w:val="both"/>
        <w:rPr>
          <w:rFonts w:ascii="Arial" w:hAnsi="Arial" w:cs="Arial"/>
          <w:sz w:val="24"/>
          <w:szCs w:val="24"/>
        </w:rPr>
      </w:pPr>
      <w:r w:rsidRPr="00D822CD">
        <w:rPr>
          <w:rFonts w:ascii="Arial" w:hAnsi="Arial" w:cs="Arial"/>
          <w:sz w:val="24"/>
          <w:szCs w:val="24"/>
        </w:rPr>
        <w:t>Spory powstałe na tle realizacji niniejszej umowy będą rozstrzygane przez sąd powszechny właściwy dla siedziby Zamawiającego.</w:t>
      </w:r>
    </w:p>
    <w:p w:rsidR="001E6714" w:rsidRDefault="001E6714" w:rsidP="001E6714">
      <w:pPr>
        <w:pStyle w:val="Zwykytekst"/>
        <w:tabs>
          <w:tab w:val="left" w:pos="357"/>
          <w:tab w:val="left" w:pos="709"/>
        </w:tabs>
        <w:jc w:val="both"/>
        <w:rPr>
          <w:rFonts w:ascii="Arial" w:hAnsi="Arial" w:cs="Arial"/>
          <w:sz w:val="24"/>
          <w:szCs w:val="24"/>
        </w:rPr>
      </w:pPr>
    </w:p>
    <w:p w:rsidR="00A34244" w:rsidRDefault="00A34244" w:rsidP="001E6714">
      <w:pPr>
        <w:pStyle w:val="Zwykytekst"/>
        <w:tabs>
          <w:tab w:val="left" w:pos="357"/>
          <w:tab w:val="left" w:pos="709"/>
        </w:tabs>
        <w:jc w:val="both"/>
        <w:rPr>
          <w:rFonts w:ascii="Arial" w:hAnsi="Arial" w:cs="Arial"/>
          <w:sz w:val="24"/>
          <w:szCs w:val="24"/>
        </w:rPr>
      </w:pPr>
    </w:p>
    <w:p w:rsidR="001E6714" w:rsidRPr="007F0BC3" w:rsidRDefault="001E6714" w:rsidP="001E6714">
      <w:pPr>
        <w:pStyle w:val="Zwykytekst"/>
        <w:tabs>
          <w:tab w:val="left" w:pos="357"/>
          <w:tab w:val="left" w:pos="709"/>
        </w:tabs>
        <w:ind w:left="357"/>
        <w:rPr>
          <w:rFonts w:ascii="Arial" w:hAnsi="Arial" w:cs="Arial"/>
          <w:b/>
          <w:sz w:val="24"/>
          <w:szCs w:val="24"/>
        </w:rPr>
      </w:pPr>
      <w:r w:rsidRPr="007F0BC3">
        <w:rPr>
          <w:rFonts w:ascii="Arial" w:hAnsi="Arial" w:cs="Arial"/>
          <w:b/>
          <w:sz w:val="24"/>
          <w:szCs w:val="24"/>
        </w:rPr>
        <w:t>§ 16</w:t>
      </w:r>
    </w:p>
    <w:p w:rsidR="001E6714" w:rsidRPr="00FF2A1B" w:rsidRDefault="001E6714" w:rsidP="001E6714">
      <w:pPr>
        <w:pStyle w:val="Zwykytekst"/>
        <w:tabs>
          <w:tab w:val="left" w:pos="357"/>
          <w:tab w:val="left" w:pos="709"/>
        </w:tabs>
        <w:ind w:left="357"/>
        <w:jc w:val="both"/>
        <w:rPr>
          <w:rFonts w:ascii="Arial" w:hAnsi="Arial" w:cs="Arial"/>
          <w:sz w:val="24"/>
          <w:szCs w:val="24"/>
        </w:rPr>
      </w:pPr>
      <w:r w:rsidRPr="00FF2A1B">
        <w:rPr>
          <w:rFonts w:ascii="Arial" w:hAnsi="Arial" w:cs="Arial"/>
          <w:sz w:val="24"/>
          <w:szCs w:val="24"/>
        </w:rPr>
        <w:t xml:space="preserve">W sprawach nieuregulowanych niniejszą umową mają zastosowanie odpowiednie przepisy ustawy </w:t>
      </w:r>
      <w:r>
        <w:rPr>
          <w:rFonts w:ascii="Arial" w:hAnsi="Arial" w:cs="Arial"/>
          <w:sz w:val="24"/>
          <w:szCs w:val="24"/>
        </w:rPr>
        <w:t xml:space="preserve">z dnia 11 września 2019 r. - </w:t>
      </w:r>
      <w:r w:rsidRPr="00FF2A1B">
        <w:rPr>
          <w:rFonts w:ascii="Arial" w:hAnsi="Arial" w:cs="Arial"/>
          <w:sz w:val="24"/>
          <w:szCs w:val="24"/>
        </w:rPr>
        <w:t xml:space="preserve">Prawo zamówień publicznych, </w:t>
      </w:r>
      <w:r>
        <w:rPr>
          <w:rFonts w:ascii="Arial" w:hAnsi="Arial" w:cs="Arial"/>
          <w:sz w:val="24"/>
          <w:szCs w:val="24"/>
        </w:rPr>
        <w:t xml:space="preserve">Kodeksu cywilnego, </w:t>
      </w:r>
      <w:r w:rsidRPr="00D822CD">
        <w:rPr>
          <w:rFonts w:ascii="Arial" w:hAnsi="Arial" w:cs="Arial"/>
          <w:sz w:val="24"/>
          <w:szCs w:val="24"/>
        </w:rPr>
        <w:t xml:space="preserve">ustawy z dn. 13 września 1996r. o utrzymaniu czystości i porządku w gminach </w:t>
      </w:r>
      <w:r w:rsidRPr="00FF2A1B">
        <w:rPr>
          <w:rFonts w:ascii="Arial" w:hAnsi="Arial" w:cs="Arial"/>
          <w:sz w:val="24"/>
          <w:szCs w:val="24"/>
        </w:rPr>
        <w:t>ustawy z dnia 14.12.2012r. o odpadach</w:t>
      </w:r>
      <w:r>
        <w:rPr>
          <w:rFonts w:ascii="Arial" w:hAnsi="Arial" w:cs="Arial"/>
          <w:sz w:val="24"/>
          <w:szCs w:val="24"/>
        </w:rPr>
        <w:t xml:space="preserve"> oraz </w:t>
      </w:r>
      <w:r w:rsidRPr="00AA527C">
        <w:rPr>
          <w:rFonts w:ascii="Arial" w:hAnsi="Arial" w:cs="Arial"/>
          <w:sz w:val="24"/>
          <w:szCs w:val="24"/>
        </w:rPr>
        <w:t>przepisów wykonawczych do ww. ustaw.</w:t>
      </w:r>
    </w:p>
    <w:p w:rsidR="001E6714" w:rsidRDefault="001E6714" w:rsidP="001E6714">
      <w:pPr>
        <w:pStyle w:val="Zwykytekst"/>
        <w:tabs>
          <w:tab w:val="left" w:pos="357"/>
          <w:tab w:val="left" w:pos="709"/>
        </w:tabs>
        <w:ind w:left="357"/>
        <w:rPr>
          <w:rFonts w:ascii="Arial" w:hAnsi="Arial" w:cs="Arial"/>
          <w:sz w:val="24"/>
          <w:szCs w:val="24"/>
        </w:rPr>
      </w:pPr>
    </w:p>
    <w:p w:rsidR="00A34244" w:rsidRPr="00D822CD" w:rsidRDefault="00A34244" w:rsidP="001E6714">
      <w:pPr>
        <w:pStyle w:val="Zwykytekst"/>
        <w:tabs>
          <w:tab w:val="left" w:pos="357"/>
          <w:tab w:val="left" w:pos="709"/>
        </w:tabs>
        <w:ind w:left="357"/>
        <w:rPr>
          <w:rFonts w:ascii="Arial" w:hAnsi="Arial" w:cs="Arial"/>
          <w:sz w:val="24"/>
          <w:szCs w:val="24"/>
        </w:rPr>
      </w:pPr>
    </w:p>
    <w:p w:rsidR="001E6714" w:rsidRPr="007F0BC3" w:rsidRDefault="001E6714" w:rsidP="001E6714">
      <w:pPr>
        <w:pStyle w:val="Zwykytekst"/>
        <w:tabs>
          <w:tab w:val="left" w:pos="357"/>
          <w:tab w:val="left" w:pos="709"/>
        </w:tabs>
        <w:spacing w:after="60"/>
        <w:ind w:left="357"/>
        <w:rPr>
          <w:rFonts w:ascii="Arial" w:hAnsi="Arial" w:cs="Arial"/>
          <w:b/>
          <w:sz w:val="24"/>
          <w:szCs w:val="24"/>
        </w:rPr>
      </w:pPr>
      <w:r w:rsidRPr="007F0BC3">
        <w:rPr>
          <w:rFonts w:ascii="Arial" w:hAnsi="Arial" w:cs="Arial"/>
          <w:b/>
          <w:sz w:val="24"/>
          <w:szCs w:val="24"/>
        </w:rPr>
        <w:lastRenderedPageBreak/>
        <w:t xml:space="preserve"> § 17</w:t>
      </w:r>
    </w:p>
    <w:p w:rsidR="001E6714" w:rsidRPr="00D822CD" w:rsidRDefault="001E6714" w:rsidP="001E6714">
      <w:pPr>
        <w:tabs>
          <w:tab w:val="left" w:pos="357"/>
          <w:tab w:val="left" w:pos="709"/>
        </w:tabs>
        <w:ind w:left="357" w:right="-2"/>
        <w:jc w:val="both"/>
        <w:rPr>
          <w:rFonts w:ascii="Arial" w:hAnsi="Arial" w:cs="Arial"/>
          <w:sz w:val="24"/>
          <w:szCs w:val="24"/>
        </w:rPr>
      </w:pPr>
      <w:r w:rsidRPr="00D822CD">
        <w:rPr>
          <w:rFonts w:ascii="Arial" w:hAnsi="Arial" w:cs="Arial"/>
          <w:sz w:val="24"/>
          <w:szCs w:val="24"/>
        </w:rPr>
        <w:t>Umowę  sporządzono  w  3  jednobrzmiących  egzemplarzach,  z  czego  2  egzemplarze  otrzymuje Zamawiający  i  1  egzemplarz  otrzymuje  Wykonawca.</w:t>
      </w:r>
    </w:p>
    <w:p w:rsidR="001E6714" w:rsidRDefault="001E6714" w:rsidP="001E6714">
      <w:pPr>
        <w:tabs>
          <w:tab w:val="left" w:pos="357"/>
          <w:tab w:val="left" w:pos="709"/>
        </w:tabs>
        <w:ind w:left="357" w:right="-830"/>
        <w:jc w:val="both"/>
        <w:rPr>
          <w:rFonts w:ascii="Arial" w:hAnsi="Arial" w:cs="Arial"/>
          <w:sz w:val="24"/>
          <w:szCs w:val="24"/>
        </w:rPr>
      </w:pPr>
    </w:p>
    <w:p w:rsidR="001E6714" w:rsidRPr="00F836D1" w:rsidRDefault="001E6714" w:rsidP="001E6714">
      <w:pPr>
        <w:tabs>
          <w:tab w:val="left" w:pos="357"/>
          <w:tab w:val="left" w:pos="709"/>
        </w:tabs>
        <w:ind w:left="357" w:right="-830"/>
        <w:jc w:val="both"/>
        <w:rPr>
          <w:rFonts w:ascii="Arial" w:hAnsi="Arial" w:cs="Arial"/>
          <w:b/>
          <w:sz w:val="24"/>
          <w:szCs w:val="24"/>
        </w:rPr>
      </w:pPr>
      <w:r w:rsidRPr="00F836D1">
        <w:rPr>
          <w:rFonts w:ascii="Arial" w:hAnsi="Arial" w:cs="Arial"/>
          <w:b/>
          <w:sz w:val="24"/>
          <w:szCs w:val="24"/>
        </w:rPr>
        <w:t>Załączniki</w:t>
      </w:r>
    </w:p>
    <w:p w:rsidR="001E6714" w:rsidRDefault="001E6714" w:rsidP="001E6714">
      <w:pPr>
        <w:pStyle w:val="Akapitzlist"/>
        <w:numPr>
          <w:ilvl w:val="3"/>
          <w:numId w:val="7"/>
        </w:numPr>
        <w:tabs>
          <w:tab w:val="left" w:pos="357"/>
          <w:tab w:val="left" w:pos="709"/>
        </w:tabs>
        <w:ind w:left="709" w:right="-830"/>
        <w:jc w:val="both"/>
        <w:rPr>
          <w:rFonts w:ascii="Arial" w:hAnsi="Arial" w:cs="Arial"/>
          <w:sz w:val="24"/>
          <w:szCs w:val="24"/>
        </w:rPr>
      </w:pPr>
      <w:r>
        <w:rPr>
          <w:rFonts w:ascii="Arial" w:hAnsi="Arial" w:cs="Arial"/>
          <w:sz w:val="24"/>
          <w:szCs w:val="24"/>
        </w:rPr>
        <w:t>opis przedmiotu zamówienia</w:t>
      </w:r>
    </w:p>
    <w:p w:rsidR="001E6714" w:rsidRDefault="001E6714" w:rsidP="001E6714">
      <w:pPr>
        <w:pStyle w:val="Akapitzlist"/>
        <w:numPr>
          <w:ilvl w:val="3"/>
          <w:numId w:val="7"/>
        </w:numPr>
        <w:tabs>
          <w:tab w:val="left" w:pos="357"/>
          <w:tab w:val="left" w:pos="709"/>
        </w:tabs>
        <w:ind w:left="709" w:right="-830"/>
        <w:jc w:val="both"/>
        <w:rPr>
          <w:rFonts w:ascii="Arial" w:hAnsi="Arial" w:cs="Arial"/>
          <w:sz w:val="24"/>
          <w:szCs w:val="24"/>
        </w:rPr>
      </w:pPr>
      <w:r w:rsidRPr="00F836D1">
        <w:rPr>
          <w:rFonts w:ascii="Arial" w:hAnsi="Arial" w:cs="Arial"/>
          <w:sz w:val="24"/>
          <w:szCs w:val="24"/>
        </w:rPr>
        <w:t>formularz kalkulacji ceny ofertowej</w:t>
      </w:r>
      <w:r>
        <w:rPr>
          <w:rFonts w:ascii="Arial" w:hAnsi="Arial" w:cs="Arial"/>
          <w:sz w:val="24"/>
          <w:szCs w:val="24"/>
        </w:rPr>
        <w:t>;</w:t>
      </w:r>
    </w:p>
    <w:p w:rsidR="001E6714" w:rsidRPr="00F836D1" w:rsidRDefault="001E6714" w:rsidP="001E6714">
      <w:pPr>
        <w:pStyle w:val="Akapitzlist"/>
        <w:numPr>
          <w:ilvl w:val="3"/>
          <w:numId w:val="7"/>
        </w:numPr>
        <w:tabs>
          <w:tab w:val="left" w:pos="357"/>
          <w:tab w:val="left" w:pos="709"/>
        </w:tabs>
        <w:ind w:left="709" w:right="-830"/>
        <w:jc w:val="both"/>
        <w:rPr>
          <w:rFonts w:ascii="Arial" w:hAnsi="Arial" w:cs="Arial"/>
          <w:sz w:val="24"/>
          <w:szCs w:val="24"/>
        </w:rPr>
      </w:pPr>
      <w:r>
        <w:rPr>
          <w:rFonts w:ascii="Arial" w:hAnsi="Arial" w:cs="Arial"/>
          <w:sz w:val="24"/>
          <w:szCs w:val="24"/>
        </w:rPr>
        <w:t xml:space="preserve">wzór </w:t>
      </w:r>
      <w:r w:rsidRPr="00D822CD">
        <w:rPr>
          <w:rFonts w:ascii="Arial" w:hAnsi="Arial" w:cs="Arial"/>
          <w:sz w:val="24"/>
          <w:szCs w:val="24"/>
        </w:rPr>
        <w:t>wniosk</w:t>
      </w:r>
      <w:r>
        <w:rPr>
          <w:rFonts w:ascii="Arial" w:hAnsi="Arial" w:cs="Arial"/>
          <w:sz w:val="24"/>
          <w:szCs w:val="24"/>
        </w:rPr>
        <w:t>u</w:t>
      </w:r>
      <w:r w:rsidRPr="00D822CD">
        <w:rPr>
          <w:rFonts w:ascii="Arial" w:hAnsi="Arial" w:cs="Arial"/>
          <w:sz w:val="24"/>
          <w:szCs w:val="24"/>
        </w:rPr>
        <w:t xml:space="preserve"> </w:t>
      </w:r>
      <w:r w:rsidRPr="00D822CD">
        <w:rPr>
          <w:rFonts w:ascii="Arial" w:hAnsi="Arial" w:cs="Arial"/>
          <w:bCs/>
          <w:sz w:val="24"/>
          <w:szCs w:val="24"/>
        </w:rPr>
        <w:t>o ujęcie osób w wykazie</w:t>
      </w:r>
      <w:r>
        <w:rPr>
          <w:rFonts w:ascii="Arial" w:hAnsi="Arial" w:cs="Arial"/>
          <w:bCs/>
          <w:sz w:val="24"/>
          <w:szCs w:val="24"/>
        </w:rPr>
        <w:t xml:space="preserve"> </w:t>
      </w:r>
      <w:r w:rsidRPr="00D822CD">
        <w:rPr>
          <w:rFonts w:ascii="Arial" w:hAnsi="Arial" w:cs="Arial"/>
          <w:sz w:val="24"/>
          <w:szCs w:val="24"/>
        </w:rPr>
        <w:t>wykonujących prace</w:t>
      </w:r>
      <w:r>
        <w:rPr>
          <w:rFonts w:ascii="Arial" w:hAnsi="Arial" w:cs="Arial"/>
          <w:sz w:val="24"/>
          <w:szCs w:val="24"/>
        </w:rPr>
        <w:t>.</w:t>
      </w:r>
    </w:p>
    <w:p w:rsidR="001E6714" w:rsidRDefault="001E6714" w:rsidP="001E6714">
      <w:pPr>
        <w:pStyle w:val="Akapitzlist"/>
        <w:tabs>
          <w:tab w:val="left" w:pos="357"/>
          <w:tab w:val="left" w:pos="709"/>
        </w:tabs>
        <w:ind w:left="709" w:right="-830"/>
        <w:jc w:val="both"/>
        <w:rPr>
          <w:rFonts w:ascii="Arial" w:hAnsi="Arial" w:cs="Arial"/>
          <w:sz w:val="24"/>
          <w:szCs w:val="24"/>
        </w:rPr>
      </w:pPr>
    </w:p>
    <w:p w:rsidR="001E6714" w:rsidRDefault="001E6714" w:rsidP="001E6714">
      <w:pPr>
        <w:pStyle w:val="Akapitzlist"/>
        <w:tabs>
          <w:tab w:val="left" w:pos="357"/>
          <w:tab w:val="left" w:pos="709"/>
        </w:tabs>
        <w:ind w:left="709" w:right="-830"/>
        <w:jc w:val="both"/>
        <w:rPr>
          <w:rFonts w:ascii="Arial" w:hAnsi="Arial" w:cs="Arial"/>
          <w:sz w:val="24"/>
          <w:szCs w:val="24"/>
        </w:rPr>
      </w:pPr>
    </w:p>
    <w:p w:rsidR="001E6714" w:rsidRDefault="001E6714" w:rsidP="001E6714">
      <w:pPr>
        <w:pStyle w:val="Akapitzlist"/>
        <w:tabs>
          <w:tab w:val="left" w:pos="357"/>
          <w:tab w:val="left" w:pos="709"/>
        </w:tabs>
        <w:ind w:left="709" w:right="-830"/>
        <w:jc w:val="both"/>
        <w:rPr>
          <w:rFonts w:ascii="Arial" w:hAnsi="Arial" w:cs="Arial"/>
          <w:sz w:val="24"/>
          <w:szCs w:val="24"/>
        </w:rPr>
      </w:pPr>
    </w:p>
    <w:p w:rsidR="001E6714" w:rsidRPr="00F836D1" w:rsidRDefault="001E6714" w:rsidP="001E6714">
      <w:pPr>
        <w:pStyle w:val="Akapitzlist"/>
        <w:tabs>
          <w:tab w:val="left" w:pos="357"/>
          <w:tab w:val="left" w:pos="709"/>
        </w:tabs>
        <w:ind w:left="709" w:right="-830"/>
        <w:jc w:val="both"/>
        <w:rPr>
          <w:rFonts w:ascii="Arial" w:hAnsi="Arial" w:cs="Arial"/>
          <w:sz w:val="24"/>
          <w:szCs w:val="24"/>
        </w:rPr>
      </w:pPr>
    </w:p>
    <w:p w:rsidR="001E6714" w:rsidRDefault="001E6714" w:rsidP="001E6714">
      <w:pPr>
        <w:tabs>
          <w:tab w:val="left" w:pos="357"/>
          <w:tab w:val="left" w:pos="709"/>
        </w:tabs>
        <w:ind w:left="357" w:right="-830"/>
        <w:jc w:val="both"/>
        <w:rPr>
          <w:rFonts w:ascii="Arial" w:hAnsi="Arial" w:cs="Arial"/>
          <w:b/>
          <w:sz w:val="24"/>
          <w:szCs w:val="24"/>
        </w:rPr>
      </w:pPr>
      <w:r w:rsidRPr="00D822CD">
        <w:rPr>
          <w:rFonts w:ascii="Arial" w:hAnsi="Arial" w:cs="Arial"/>
          <w:b/>
          <w:sz w:val="24"/>
          <w:szCs w:val="24"/>
        </w:rPr>
        <w:t xml:space="preserve">      </w:t>
      </w:r>
      <w:r>
        <w:rPr>
          <w:rFonts w:ascii="Arial" w:hAnsi="Arial" w:cs="Arial"/>
          <w:b/>
          <w:sz w:val="24"/>
          <w:szCs w:val="24"/>
        </w:rPr>
        <w:t>WYKONAWCA</w:t>
      </w:r>
      <w:r w:rsidRPr="00D822CD">
        <w:rPr>
          <w:rFonts w:ascii="Arial" w:hAnsi="Arial" w:cs="Arial"/>
          <w:b/>
          <w:sz w:val="24"/>
          <w:szCs w:val="24"/>
        </w:rPr>
        <w:t xml:space="preserve">                                                                  ZAMAWIAJĄCY</w:t>
      </w:r>
    </w:p>
    <w:p w:rsidR="001E6714" w:rsidRDefault="001E6714" w:rsidP="001E6714">
      <w:pPr>
        <w:tabs>
          <w:tab w:val="left" w:pos="357"/>
          <w:tab w:val="left" w:pos="709"/>
        </w:tabs>
        <w:ind w:left="357" w:right="-830"/>
        <w:jc w:val="both"/>
        <w:rPr>
          <w:rFonts w:ascii="Arial" w:hAnsi="Arial" w:cs="Arial"/>
          <w:b/>
          <w:sz w:val="24"/>
          <w:szCs w:val="24"/>
        </w:rPr>
      </w:pPr>
    </w:p>
    <w:p w:rsidR="001E6714" w:rsidRPr="00D822CD" w:rsidRDefault="001E6714" w:rsidP="001E6714">
      <w:pPr>
        <w:tabs>
          <w:tab w:val="left" w:pos="357"/>
          <w:tab w:val="left" w:pos="709"/>
        </w:tabs>
        <w:ind w:left="357" w:right="-830"/>
        <w:jc w:val="both"/>
        <w:rPr>
          <w:rFonts w:ascii="Arial" w:hAnsi="Arial" w:cs="Arial"/>
          <w:b/>
          <w:sz w:val="24"/>
          <w:szCs w:val="24"/>
        </w:rPr>
      </w:pPr>
    </w:p>
    <w:p w:rsidR="001E6714" w:rsidRPr="00D822CD" w:rsidRDefault="001E6714" w:rsidP="001E6714">
      <w:pPr>
        <w:tabs>
          <w:tab w:val="left" w:pos="357"/>
          <w:tab w:val="left" w:pos="709"/>
        </w:tabs>
        <w:ind w:left="357" w:right="-830"/>
        <w:jc w:val="left"/>
        <w:rPr>
          <w:sz w:val="24"/>
          <w:szCs w:val="24"/>
        </w:rPr>
      </w:pPr>
      <w:r w:rsidRPr="00D822CD">
        <w:rPr>
          <w:rFonts w:ascii="Arial" w:hAnsi="Arial" w:cs="Arial"/>
          <w:b/>
          <w:sz w:val="24"/>
          <w:szCs w:val="24"/>
        </w:rPr>
        <w:t xml:space="preserve">   .................................                                                         .................</w:t>
      </w:r>
      <w:r w:rsidRPr="00D822CD">
        <w:rPr>
          <w:b/>
          <w:sz w:val="24"/>
          <w:szCs w:val="24"/>
        </w:rPr>
        <w:t>...................</w:t>
      </w:r>
    </w:p>
    <w:p w:rsidR="001E6714" w:rsidRDefault="001E6714" w:rsidP="001E6714"/>
    <w:p w:rsidR="001E6714" w:rsidRDefault="001E6714" w:rsidP="001E6714"/>
    <w:p w:rsidR="001E6714" w:rsidRDefault="001E6714" w:rsidP="001E6714"/>
    <w:p w:rsidR="00E46D9C" w:rsidRDefault="00E46D9C"/>
    <w:sectPr w:rsidR="00E46D9C" w:rsidSect="007F0BC3">
      <w:foot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FE5" w:rsidRDefault="00933FE5" w:rsidP="001E6714">
      <w:pPr>
        <w:spacing w:line="240" w:lineRule="auto"/>
      </w:pPr>
      <w:r>
        <w:separator/>
      </w:r>
    </w:p>
  </w:endnote>
  <w:endnote w:type="continuationSeparator" w:id="0">
    <w:p w:rsidR="00933FE5" w:rsidRDefault="00933FE5" w:rsidP="001E6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lon">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3267853"/>
      <w:docPartObj>
        <w:docPartGallery w:val="Page Numbers (Bottom of Page)"/>
        <w:docPartUnique/>
      </w:docPartObj>
    </w:sdtPr>
    <w:sdtEndPr/>
    <w:sdtContent>
      <w:p w:rsidR="001E6714" w:rsidRDefault="001E6714">
        <w:pPr>
          <w:pStyle w:val="Stopka"/>
          <w:jc w:val="right"/>
        </w:pPr>
        <w:r>
          <w:fldChar w:fldCharType="begin"/>
        </w:r>
        <w:r>
          <w:instrText>PAGE   \* MERGEFORMAT</w:instrText>
        </w:r>
        <w:r>
          <w:fldChar w:fldCharType="separate"/>
        </w:r>
        <w:r w:rsidR="00FC527A">
          <w:rPr>
            <w:noProof/>
          </w:rPr>
          <w:t>1</w:t>
        </w:r>
        <w:r>
          <w:fldChar w:fldCharType="end"/>
        </w:r>
      </w:p>
    </w:sdtContent>
  </w:sdt>
  <w:p w:rsidR="001E6714" w:rsidRDefault="001E67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FE5" w:rsidRDefault="00933FE5" w:rsidP="001E6714">
      <w:pPr>
        <w:spacing w:line="240" w:lineRule="auto"/>
      </w:pPr>
      <w:r>
        <w:separator/>
      </w:r>
    </w:p>
  </w:footnote>
  <w:footnote w:type="continuationSeparator" w:id="0">
    <w:p w:rsidR="00933FE5" w:rsidRDefault="00933FE5" w:rsidP="001E6714">
      <w:pPr>
        <w:spacing w:line="240" w:lineRule="auto"/>
      </w:pPr>
      <w:r>
        <w:continuationSeparator/>
      </w:r>
    </w:p>
  </w:footnote>
  <w:footnote w:id="1">
    <w:p w:rsidR="001E6714" w:rsidRDefault="001E6714" w:rsidP="001E6714">
      <w:pPr>
        <w:pStyle w:val="Tekstprzypisudolnego"/>
        <w:jc w:val="left"/>
      </w:pPr>
      <w:r>
        <w:rPr>
          <w:rStyle w:val="Odwoanieprzypisudolnego"/>
        </w:rPr>
        <w:footnoteRef/>
      </w:r>
      <w:r>
        <w:t xml:space="preserve"> zgodnie z treścią oferty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A45"/>
    <w:multiLevelType w:val="hybridMultilevel"/>
    <w:tmpl w:val="FE0E168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1D85DC9"/>
    <w:multiLevelType w:val="hybridMultilevel"/>
    <w:tmpl w:val="1290925E"/>
    <w:lvl w:ilvl="0" w:tplc="9D9CE21A">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074D0"/>
    <w:multiLevelType w:val="hybridMultilevel"/>
    <w:tmpl w:val="FB5C8B8E"/>
    <w:lvl w:ilvl="0" w:tplc="04150017">
      <w:start w:val="1"/>
      <w:numFmt w:val="lowerLetter"/>
      <w:lvlText w:val="%1)"/>
      <w:lvlJc w:val="left"/>
      <w:pPr>
        <w:ind w:left="720" w:hanging="360"/>
      </w:pPr>
    </w:lvl>
    <w:lvl w:ilvl="1" w:tplc="35A42AC8">
      <w:start w:val="1"/>
      <w:numFmt w:val="decimal"/>
      <w:lvlText w:val="%2)"/>
      <w:lvlJc w:val="left"/>
      <w:pPr>
        <w:ind w:left="502" w:hanging="360"/>
      </w:pPr>
      <w:rPr>
        <w:rFonts w:ascii="Arial" w:eastAsia="Calibri" w:hAnsi="Arial" w:cs="Arial" w:hint="default"/>
      </w:rPr>
    </w:lvl>
    <w:lvl w:ilvl="2" w:tplc="9E6C279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6E4590"/>
    <w:multiLevelType w:val="hybridMultilevel"/>
    <w:tmpl w:val="128A8576"/>
    <w:lvl w:ilvl="0" w:tplc="BCB0607C">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038A6BD6"/>
    <w:multiLevelType w:val="hybridMultilevel"/>
    <w:tmpl w:val="CC06B370"/>
    <w:lvl w:ilvl="0" w:tplc="0415000F">
      <w:start w:val="1"/>
      <w:numFmt w:val="decimal"/>
      <w:lvlText w:val="%1."/>
      <w:lvlJc w:val="left"/>
      <w:pPr>
        <w:tabs>
          <w:tab w:val="num" w:pos="502"/>
        </w:tabs>
        <w:ind w:left="502"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1C314BF"/>
    <w:multiLevelType w:val="hybridMultilevel"/>
    <w:tmpl w:val="1BDAEF5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BA4CAE"/>
    <w:multiLevelType w:val="hybridMultilevel"/>
    <w:tmpl w:val="DEBC6552"/>
    <w:lvl w:ilvl="0" w:tplc="04150011">
      <w:start w:val="1"/>
      <w:numFmt w:val="decimal"/>
      <w:lvlText w:val="%1)"/>
      <w:lvlJc w:val="left"/>
      <w:pPr>
        <w:ind w:left="687" w:hanging="360"/>
      </w:pPr>
    </w:lvl>
    <w:lvl w:ilvl="1" w:tplc="04150019">
      <w:start w:val="1"/>
      <w:numFmt w:val="lowerLetter"/>
      <w:lvlText w:val="%2."/>
      <w:lvlJc w:val="left"/>
      <w:pPr>
        <w:ind w:left="1407" w:hanging="360"/>
      </w:pPr>
    </w:lvl>
    <w:lvl w:ilvl="2" w:tplc="0415001B" w:tentative="1">
      <w:start w:val="1"/>
      <w:numFmt w:val="lowerRoman"/>
      <w:lvlText w:val="%3."/>
      <w:lvlJc w:val="right"/>
      <w:pPr>
        <w:ind w:left="2127" w:hanging="180"/>
      </w:pPr>
    </w:lvl>
    <w:lvl w:ilvl="3" w:tplc="0415000F" w:tentative="1">
      <w:start w:val="1"/>
      <w:numFmt w:val="decimal"/>
      <w:lvlText w:val="%4."/>
      <w:lvlJc w:val="left"/>
      <w:pPr>
        <w:ind w:left="2847" w:hanging="360"/>
      </w:pPr>
    </w:lvl>
    <w:lvl w:ilvl="4" w:tplc="04150019" w:tentative="1">
      <w:start w:val="1"/>
      <w:numFmt w:val="lowerLetter"/>
      <w:lvlText w:val="%5."/>
      <w:lvlJc w:val="left"/>
      <w:pPr>
        <w:ind w:left="3567" w:hanging="360"/>
      </w:pPr>
    </w:lvl>
    <w:lvl w:ilvl="5" w:tplc="0415001B" w:tentative="1">
      <w:start w:val="1"/>
      <w:numFmt w:val="lowerRoman"/>
      <w:lvlText w:val="%6."/>
      <w:lvlJc w:val="right"/>
      <w:pPr>
        <w:ind w:left="4287" w:hanging="180"/>
      </w:pPr>
    </w:lvl>
    <w:lvl w:ilvl="6" w:tplc="0415000F" w:tentative="1">
      <w:start w:val="1"/>
      <w:numFmt w:val="decimal"/>
      <w:lvlText w:val="%7."/>
      <w:lvlJc w:val="left"/>
      <w:pPr>
        <w:ind w:left="5007" w:hanging="360"/>
      </w:pPr>
    </w:lvl>
    <w:lvl w:ilvl="7" w:tplc="04150019" w:tentative="1">
      <w:start w:val="1"/>
      <w:numFmt w:val="lowerLetter"/>
      <w:lvlText w:val="%8."/>
      <w:lvlJc w:val="left"/>
      <w:pPr>
        <w:ind w:left="5727" w:hanging="360"/>
      </w:pPr>
    </w:lvl>
    <w:lvl w:ilvl="8" w:tplc="0415001B" w:tentative="1">
      <w:start w:val="1"/>
      <w:numFmt w:val="lowerRoman"/>
      <w:lvlText w:val="%9."/>
      <w:lvlJc w:val="right"/>
      <w:pPr>
        <w:ind w:left="6447" w:hanging="180"/>
      </w:pPr>
    </w:lvl>
  </w:abstractNum>
  <w:abstractNum w:abstractNumId="7" w15:restartNumberingAfterBreak="0">
    <w:nsid w:val="14E677A6"/>
    <w:multiLevelType w:val="hybridMultilevel"/>
    <w:tmpl w:val="C0FE4B3A"/>
    <w:lvl w:ilvl="0" w:tplc="04150017">
      <w:start w:val="1"/>
      <w:numFmt w:val="lowerLetter"/>
      <w:lvlText w:val="%1)"/>
      <w:lvlJc w:val="left"/>
      <w:pPr>
        <w:ind w:left="785" w:hanging="360"/>
      </w:pPr>
    </w:lvl>
    <w:lvl w:ilvl="1" w:tplc="04150019" w:tentative="1">
      <w:start w:val="1"/>
      <w:numFmt w:val="lowerLetter"/>
      <w:lvlText w:val="%2."/>
      <w:lvlJc w:val="left"/>
      <w:pPr>
        <w:ind w:left="1592" w:hanging="360"/>
      </w:pPr>
    </w:lvl>
    <w:lvl w:ilvl="2" w:tplc="0415001B" w:tentative="1">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8" w15:restartNumberingAfterBreak="0">
    <w:nsid w:val="1A18456A"/>
    <w:multiLevelType w:val="hybridMultilevel"/>
    <w:tmpl w:val="ECAAB6C0"/>
    <w:lvl w:ilvl="0" w:tplc="0415000F">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C415AB"/>
    <w:multiLevelType w:val="hybridMultilevel"/>
    <w:tmpl w:val="8F240188"/>
    <w:lvl w:ilvl="0" w:tplc="322E9B98">
      <w:start w:val="1"/>
      <w:numFmt w:val="decimal"/>
      <w:lvlText w:val="%1."/>
      <w:lvlJc w:val="left"/>
      <w:pPr>
        <w:tabs>
          <w:tab w:val="num" w:pos="327"/>
        </w:tabs>
        <w:ind w:left="327" w:hanging="360"/>
      </w:pPr>
    </w:lvl>
    <w:lvl w:ilvl="1" w:tplc="04150019">
      <w:start w:val="1"/>
      <w:numFmt w:val="lowerLetter"/>
      <w:lvlText w:val="%2."/>
      <w:lvlJc w:val="left"/>
      <w:pPr>
        <w:tabs>
          <w:tab w:val="num" w:pos="1047"/>
        </w:tabs>
        <w:ind w:left="1047" w:hanging="360"/>
      </w:pPr>
    </w:lvl>
    <w:lvl w:ilvl="2" w:tplc="0415001B">
      <w:start w:val="1"/>
      <w:numFmt w:val="decimal"/>
      <w:lvlText w:val="%3."/>
      <w:lvlJc w:val="left"/>
      <w:pPr>
        <w:tabs>
          <w:tab w:val="num" w:pos="1767"/>
        </w:tabs>
        <w:ind w:left="1767" w:hanging="360"/>
      </w:pPr>
    </w:lvl>
    <w:lvl w:ilvl="3" w:tplc="0415000F">
      <w:start w:val="1"/>
      <w:numFmt w:val="decimal"/>
      <w:lvlText w:val="%4."/>
      <w:lvlJc w:val="left"/>
      <w:pPr>
        <w:tabs>
          <w:tab w:val="num" w:pos="2487"/>
        </w:tabs>
        <w:ind w:left="2487" w:hanging="360"/>
      </w:pPr>
    </w:lvl>
    <w:lvl w:ilvl="4" w:tplc="04150019">
      <w:start w:val="1"/>
      <w:numFmt w:val="decimal"/>
      <w:lvlText w:val="%5."/>
      <w:lvlJc w:val="left"/>
      <w:pPr>
        <w:tabs>
          <w:tab w:val="num" w:pos="3207"/>
        </w:tabs>
        <w:ind w:left="3207" w:hanging="360"/>
      </w:pPr>
    </w:lvl>
    <w:lvl w:ilvl="5" w:tplc="0415001B">
      <w:start w:val="1"/>
      <w:numFmt w:val="decimal"/>
      <w:lvlText w:val="%6."/>
      <w:lvlJc w:val="left"/>
      <w:pPr>
        <w:tabs>
          <w:tab w:val="num" w:pos="3927"/>
        </w:tabs>
        <w:ind w:left="3927" w:hanging="360"/>
      </w:pPr>
    </w:lvl>
    <w:lvl w:ilvl="6" w:tplc="0415000F">
      <w:start w:val="1"/>
      <w:numFmt w:val="decimal"/>
      <w:lvlText w:val="%7."/>
      <w:lvlJc w:val="left"/>
      <w:pPr>
        <w:tabs>
          <w:tab w:val="num" w:pos="4647"/>
        </w:tabs>
        <w:ind w:left="4647" w:hanging="360"/>
      </w:pPr>
    </w:lvl>
    <w:lvl w:ilvl="7" w:tplc="04150019">
      <w:start w:val="1"/>
      <w:numFmt w:val="decimal"/>
      <w:lvlText w:val="%8."/>
      <w:lvlJc w:val="left"/>
      <w:pPr>
        <w:tabs>
          <w:tab w:val="num" w:pos="5367"/>
        </w:tabs>
        <w:ind w:left="5367" w:hanging="360"/>
      </w:pPr>
    </w:lvl>
    <w:lvl w:ilvl="8" w:tplc="0415001B">
      <w:start w:val="1"/>
      <w:numFmt w:val="decimal"/>
      <w:lvlText w:val="%9."/>
      <w:lvlJc w:val="left"/>
      <w:pPr>
        <w:tabs>
          <w:tab w:val="num" w:pos="6087"/>
        </w:tabs>
        <w:ind w:left="6087" w:hanging="360"/>
      </w:pPr>
    </w:lvl>
  </w:abstractNum>
  <w:abstractNum w:abstractNumId="10" w15:restartNumberingAfterBreak="0">
    <w:nsid w:val="1EE20B09"/>
    <w:multiLevelType w:val="hybridMultilevel"/>
    <w:tmpl w:val="5C06E684"/>
    <w:lvl w:ilvl="0" w:tplc="E9E6B618">
      <w:start w:val="1"/>
      <w:numFmt w:val="decimal"/>
      <w:lvlText w:val="%1."/>
      <w:lvlJc w:val="left"/>
      <w:pPr>
        <w:tabs>
          <w:tab w:val="num" w:pos="327"/>
        </w:tabs>
        <w:ind w:left="327" w:hanging="360"/>
      </w:pPr>
      <w:rPr>
        <w:b w:val="0"/>
      </w:rPr>
    </w:lvl>
    <w:lvl w:ilvl="1" w:tplc="04150019">
      <w:start w:val="1"/>
      <w:numFmt w:val="lowerLetter"/>
      <w:lvlText w:val="%2."/>
      <w:lvlJc w:val="left"/>
      <w:pPr>
        <w:tabs>
          <w:tab w:val="num" w:pos="1047"/>
        </w:tabs>
        <w:ind w:left="1047" w:hanging="360"/>
      </w:pPr>
    </w:lvl>
    <w:lvl w:ilvl="2" w:tplc="0415001B">
      <w:start w:val="1"/>
      <w:numFmt w:val="decimal"/>
      <w:lvlText w:val="%3."/>
      <w:lvlJc w:val="left"/>
      <w:pPr>
        <w:tabs>
          <w:tab w:val="num" w:pos="1767"/>
        </w:tabs>
        <w:ind w:left="1767" w:hanging="360"/>
      </w:pPr>
    </w:lvl>
    <w:lvl w:ilvl="3" w:tplc="0415000F">
      <w:start w:val="1"/>
      <w:numFmt w:val="decimal"/>
      <w:lvlText w:val="%4."/>
      <w:lvlJc w:val="left"/>
      <w:pPr>
        <w:tabs>
          <w:tab w:val="num" w:pos="2487"/>
        </w:tabs>
        <w:ind w:left="2487" w:hanging="360"/>
      </w:pPr>
    </w:lvl>
    <w:lvl w:ilvl="4" w:tplc="04150019">
      <w:start w:val="1"/>
      <w:numFmt w:val="decimal"/>
      <w:lvlText w:val="%5."/>
      <w:lvlJc w:val="left"/>
      <w:pPr>
        <w:tabs>
          <w:tab w:val="num" w:pos="3207"/>
        </w:tabs>
        <w:ind w:left="3207" w:hanging="360"/>
      </w:pPr>
    </w:lvl>
    <w:lvl w:ilvl="5" w:tplc="0415001B">
      <w:start w:val="1"/>
      <w:numFmt w:val="decimal"/>
      <w:lvlText w:val="%6."/>
      <w:lvlJc w:val="left"/>
      <w:pPr>
        <w:tabs>
          <w:tab w:val="num" w:pos="3927"/>
        </w:tabs>
        <w:ind w:left="3927" w:hanging="360"/>
      </w:pPr>
    </w:lvl>
    <w:lvl w:ilvl="6" w:tplc="0415000F">
      <w:start w:val="1"/>
      <w:numFmt w:val="decimal"/>
      <w:lvlText w:val="%7."/>
      <w:lvlJc w:val="left"/>
      <w:pPr>
        <w:tabs>
          <w:tab w:val="num" w:pos="4647"/>
        </w:tabs>
        <w:ind w:left="4647" w:hanging="360"/>
      </w:pPr>
    </w:lvl>
    <w:lvl w:ilvl="7" w:tplc="04150019">
      <w:start w:val="1"/>
      <w:numFmt w:val="decimal"/>
      <w:lvlText w:val="%8."/>
      <w:lvlJc w:val="left"/>
      <w:pPr>
        <w:tabs>
          <w:tab w:val="num" w:pos="5367"/>
        </w:tabs>
        <w:ind w:left="5367" w:hanging="360"/>
      </w:pPr>
    </w:lvl>
    <w:lvl w:ilvl="8" w:tplc="0415001B">
      <w:start w:val="1"/>
      <w:numFmt w:val="decimal"/>
      <w:lvlText w:val="%9."/>
      <w:lvlJc w:val="left"/>
      <w:pPr>
        <w:tabs>
          <w:tab w:val="num" w:pos="6087"/>
        </w:tabs>
        <w:ind w:left="6087" w:hanging="360"/>
      </w:pPr>
    </w:lvl>
  </w:abstractNum>
  <w:abstractNum w:abstractNumId="11" w15:restartNumberingAfterBreak="0">
    <w:nsid w:val="222A55BA"/>
    <w:multiLevelType w:val="multilevel"/>
    <w:tmpl w:val="8AD23A2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824E10"/>
    <w:multiLevelType w:val="hybridMultilevel"/>
    <w:tmpl w:val="B90C94D6"/>
    <w:lvl w:ilvl="0" w:tplc="63BC775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B0B7E43"/>
    <w:multiLevelType w:val="hybridMultilevel"/>
    <w:tmpl w:val="3842C62C"/>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2D000C44"/>
    <w:multiLevelType w:val="hybridMultilevel"/>
    <w:tmpl w:val="969A106E"/>
    <w:lvl w:ilvl="0" w:tplc="529ED7B6">
      <w:start w:val="1"/>
      <w:numFmt w:val="decimal"/>
      <w:lvlText w:val="%1."/>
      <w:lvlJc w:val="left"/>
      <w:pPr>
        <w:tabs>
          <w:tab w:val="num" w:pos="700"/>
        </w:tabs>
        <w:ind w:left="700" w:hanging="416"/>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070065A"/>
    <w:multiLevelType w:val="hybridMultilevel"/>
    <w:tmpl w:val="5A8C0E1C"/>
    <w:lvl w:ilvl="0" w:tplc="0415000F">
      <w:start w:val="1"/>
      <w:numFmt w:val="decimal"/>
      <w:lvlText w:val="%1."/>
      <w:lvlJc w:val="left"/>
      <w:pPr>
        <w:ind w:left="360" w:hanging="360"/>
      </w:pPr>
      <w:rPr>
        <w:rFonts w:hint="default"/>
      </w:rPr>
    </w:lvl>
    <w:lvl w:ilvl="1" w:tplc="AEFEED1E">
      <w:start w:val="1"/>
      <w:numFmt w:val="decimal"/>
      <w:lvlText w:val="%2)"/>
      <w:lvlJc w:val="left"/>
      <w:pPr>
        <w:ind w:left="765" w:hanging="4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E374B2"/>
    <w:multiLevelType w:val="hybridMultilevel"/>
    <w:tmpl w:val="8206C22A"/>
    <w:lvl w:ilvl="0" w:tplc="04150011">
      <w:start w:val="1"/>
      <w:numFmt w:val="decimal"/>
      <w:lvlText w:val="%1)"/>
      <w:lvlJc w:val="left"/>
      <w:pPr>
        <w:ind w:left="720" w:hanging="360"/>
      </w:pPr>
    </w:lvl>
    <w:lvl w:ilvl="1" w:tplc="5002AAF0">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06534E"/>
    <w:multiLevelType w:val="hybridMultilevel"/>
    <w:tmpl w:val="26D652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5F7FAC"/>
    <w:multiLevelType w:val="hybridMultilevel"/>
    <w:tmpl w:val="8DEE51CA"/>
    <w:lvl w:ilvl="0" w:tplc="12A8F9A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3337DF"/>
    <w:multiLevelType w:val="hybridMultilevel"/>
    <w:tmpl w:val="527E2D8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00757DD"/>
    <w:multiLevelType w:val="hybridMultilevel"/>
    <w:tmpl w:val="1E04C24A"/>
    <w:lvl w:ilvl="0" w:tplc="5302FD6E">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531513E8"/>
    <w:multiLevelType w:val="hybridMultilevel"/>
    <w:tmpl w:val="DFEAAB9E"/>
    <w:lvl w:ilvl="0" w:tplc="04150017">
      <w:start w:val="1"/>
      <w:numFmt w:val="lowerLetter"/>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2" w15:restartNumberingAfterBreak="0">
    <w:nsid w:val="597100AE"/>
    <w:multiLevelType w:val="hybridMultilevel"/>
    <w:tmpl w:val="0382DFFC"/>
    <w:lvl w:ilvl="0" w:tplc="5802A64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59FE3C49"/>
    <w:multiLevelType w:val="hybridMultilevel"/>
    <w:tmpl w:val="194CE426"/>
    <w:lvl w:ilvl="0" w:tplc="04150011">
      <w:start w:val="1"/>
      <w:numFmt w:val="decimal"/>
      <w:lvlText w:val="%1)"/>
      <w:lvlJc w:val="left"/>
      <w:pPr>
        <w:tabs>
          <w:tab w:val="num" w:pos="416"/>
        </w:tabs>
        <w:ind w:left="416" w:hanging="416"/>
      </w:pPr>
    </w:lvl>
    <w:lvl w:ilvl="1" w:tplc="04150019">
      <w:start w:val="1"/>
      <w:numFmt w:val="decimal"/>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24" w15:restartNumberingAfterBreak="0">
    <w:nsid w:val="5CDD6317"/>
    <w:multiLevelType w:val="hybridMultilevel"/>
    <w:tmpl w:val="BC1AC414"/>
    <w:lvl w:ilvl="0" w:tplc="3DE8655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5B2ADD"/>
    <w:multiLevelType w:val="hybridMultilevel"/>
    <w:tmpl w:val="894CD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48623B"/>
    <w:multiLevelType w:val="hybridMultilevel"/>
    <w:tmpl w:val="6E3A2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70594E"/>
    <w:multiLevelType w:val="hybridMultilevel"/>
    <w:tmpl w:val="894CD0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994000"/>
    <w:multiLevelType w:val="hybridMultilevel"/>
    <w:tmpl w:val="0938FA2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75A800F5"/>
    <w:multiLevelType w:val="hybridMultilevel"/>
    <w:tmpl w:val="8A9AE086"/>
    <w:lvl w:ilvl="0" w:tplc="04150011">
      <w:start w:val="1"/>
      <w:numFmt w:val="decimal"/>
      <w:lvlText w:val="%1)"/>
      <w:lvlJc w:val="left"/>
      <w:pPr>
        <w:tabs>
          <w:tab w:val="num" w:pos="927"/>
        </w:tabs>
        <w:ind w:left="927" w:hanging="360"/>
      </w:pPr>
      <w:rPr>
        <w:rFonts w:hint="default"/>
      </w:rPr>
    </w:lvl>
    <w:lvl w:ilvl="1" w:tplc="04150019">
      <w:start w:val="1"/>
      <w:numFmt w:val="decimal"/>
      <w:lvlText w:val="%2."/>
      <w:lvlJc w:val="left"/>
      <w:pPr>
        <w:tabs>
          <w:tab w:val="num" w:pos="1723"/>
        </w:tabs>
        <w:ind w:left="1723" w:hanging="360"/>
      </w:pPr>
    </w:lvl>
    <w:lvl w:ilvl="2" w:tplc="0415001B">
      <w:start w:val="1"/>
      <w:numFmt w:val="decimal"/>
      <w:lvlText w:val="%3."/>
      <w:lvlJc w:val="left"/>
      <w:pPr>
        <w:tabs>
          <w:tab w:val="num" w:pos="2443"/>
        </w:tabs>
        <w:ind w:left="2443" w:hanging="360"/>
      </w:pPr>
    </w:lvl>
    <w:lvl w:ilvl="3" w:tplc="0415000F">
      <w:start w:val="1"/>
      <w:numFmt w:val="decimal"/>
      <w:lvlText w:val="%4."/>
      <w:lvlJc w:val="left"/>
      <w:pPr>
        <w:tabs>
          <w:tab w:val="num" w:pos="3163"/>
        </w:tabs>
        <w:ind w:left="3163" w:hanging="360"/>
      </w:pPr>
    </w:lvl>
    <w:lvl w:ilvl="4" w:tplc="04150019">
      <w:start w:val="1"/>
      <w:numFmt w:val="decimal"/>
      <w:lvlText w:val="%5."/>
      <w:lvlJc w:val="left"/>
      <w:pPr>
        <w:tabs>
          <w:tab w:val="num" w:pos="3883"/>
        </w:tabs>
        <w:ind w:left="3883" w:hanging="360"/>
      </w:pPr>
    </w:lvl>
    <w:lvl w:ilvl="5" w:tplc="0415001B">
      <w:start w:val="1"/>
      <w:numFmt w:val="decimal"/>
      <w:lvlText w:val="%6."/>
      <w:lvlJc w:val="left"/>
      <w:pPr>
        <w:tabs>
          <w:tab w:val="num" w:pos="4603"/>
        </w:tabs>
        <w:ind w:left="4603" w:hanging="360"/>
      </w:pPr>
    </w:lvl>
    <w:lvl w:ilvl="6" w:tplc="0415000F">
      <w:start w:val="1"/>
      <w:numFmt w:val="decimal"/>
      <w:lvlText w:val="%7."/>
      <w:lvlJc w:val="left"/>
      <w:pPr>
        <w:tabs>
          <w:tab w:val="num" w:pos="5323"/>
        </w:tabs>
        <w:ind w:left="5323" w:hanging="360"/>
      </w:pPr>
    </w:lvl>
    <w:lvl w:ilvl="7" w:tplc="04150019">
      <w:start w:val="1"/>
      <w:numFmt w:val="decimal"/>
      <w:lvlText w:val="%8."/>
      <w:lvlJc w:val="left"/>
      <w:pPr>
        <w:tabs>
          <w:tab w:val="num" w:pos="6043"/>
        </w:tabs>
        <w:ind w:left="6043" w:hanging="360"/>
      </w:pPr>
    </w:lvl>
    <w:lvl w:ilvl="8" w:tplc="0415001B">
      <w:start w:val="1"/>
      <w:numFmt w:val="decimal"/>
      <w:lvlText w:val="%9."/>
      <w:lvlJc w:val="left"/>
      <w:pPr>
        <w:tabs>
          <w:tab w:val="num" w:pos="6763"/>
        </w:tabs>
        <w:ind w:left="6763" w:hanging="360"/>
      </w:pPr>
    </w:lvl>
  </w:abstractNum>
  <w:abstractNum w:abstractNumId="30" w15:restartNumberingAfterBreak="0">
    <w:nsid w:val="79852C4B"/>
    <w:multiLevelType w:val="hybridMultilevel"/>
    <w:tmpl w:val="6B3091D2"/>
    <w:lvl w:ilvl="0" w:tplc="E48C4C6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7B8A2AC1"/>
    <w:multiLevelType w:val="hybridMultilevel"/>
    <w:tmpl w:val="C80C1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9"/>
  </w:num>
  <w:num w:numId="6">
    <w:abstractNumId w:val="2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1"/>
  </w:num>
  <w:num w:numId="10">
    <w:abstractNumId w:val="7"/>
  </w:num>
  <w:num w:numId="11">
    <w:abstractNumId w:val="21"/>
  </w:num>
  <w:num w:numId="12">
    <w:abstractNumId w:val="1"/>
  </w:num>
  <w:num w:numId="13">
    <w:abstractNumId w:val="24"/>
  </w:num>
  <w:num w:numId="14">
    <w:abstractNumId w:val="2"/>
  </w:num>
  <w:num w:numId="15">
    <w:abstractNumId w:val="13"/>
  </w:num>
  <w:num w:numId="16">
    <w:abstractNumId w:val="8"/>
  </w:num>
  <w:num w:numId="17">
    <w:abstractNumId w:val="22"/>
  </w:num>
  <w:num w:numId="18">
    <w:abstractNumId w:val="30"/>
  </w:num>
  <w:num w:numId="19">
    <w:abstractNumId w:val="12"/>
  </w:num>
  <w:num w:numId="20">
    <w:abstractNumId w:val="3"/>
  </w:num>
  <w:num w:numId="21">
    <w:abstractNumId w:val="20"/>
  </w:num>
  <w:num w:numId="22">
    <w:abstractNumId w:val="26"/>
  </w:num>
  <w:num w:numId="23">
    <w:abstractNumId w:val="16"/>
  </w:num>
  <w:num w:numId="24">
    <w:abstractNumId w:val="15"/>
  </w:num>
  <w:num w:numId="25">
    <w:abstractNumId w:val="18"/>
  </w:num>
  <w:num w:numId="26">
    <w:abstractNumId w:val="11"/>
  </w:num>
  <w:num w:numId="27">
    <w:abstractNumId w:val="10"/>
  </w:num>
  <w:num w:numId="28">
    <w:abstractNumId w:val="27"/>
  </w:num>
  <w:num w:numId="29">
    <w:abstractNumId w:val="28"/>
  </w:num>
  <w:num w:numId="30">
    <w:abstractNumId w:val="17"/>
  </w:num>
  <w:num w:numId="31">
    <w:abstractNumId w:val="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714"/>
    <w:rsid w:val="000D1E20"/>
    <w:rsid w:val="001E6714"/>
    <w:rsid w:val="00335B4D"/>
    <w:rsid w:val="00465D2D"/>
    <w:rsid w:val="00933FE5"/>
    <w:rsid w:val="00A34244"/>
    <w:rsid w:val="00B710D3"/>
    <w:rsid w:val="00E46D9C"/>
    <w:rsid w:val="00E625AE"/>
    <w:rsid w:val="00F4779D"/>
    <w:rsid w:val="00F51C4D"/>
    <w:rsid w:val="00FC52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6308AA1D"/>
  <w15:chartTrackingRefBased/>
  <w15:docId w15:val="{35793AF2-D16B-4E47-81F8-EF38B113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E6714"/>
    <w:pPr>
      <w:spacing w:after="0" w:line="276" w:lineRule="auto"/>
      <w:jc w:val="center"/>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6714"/>
    <w:pPr>
      <w:tabs>
        <w:tab w:val="center" w:pos="4536"/>
        <w:tab w:val="right" w:pos="9072"/>
      </w:tabs>
      <w:spacing w:line="240" w:lineRule="auto"/>
    </w:pPr>
  </w:style>
  <w:style w:type="character" w:customStyle="1" w:styleId="NagwekZnak">
    <w:name w:val="Nagłówek Znak"/>
    <w:basedOn w:val="Domylnaczcionkaakapitu"/>
    <w:link w:val="Nagwek"/>
    <w:uiPriority w:val="99"/>
    <w:rsid w:val="001E6714"/>
  </w:style>
  <w:style w:type="paragraph" w:styleId="Stopka">
    <w:name w:val="footer"/>
    <w:basedOn w:val="Normalny"/>
    <w:link w:val="StopkaZnak"/>
    <w:uiPriority w:val="99"/>
    <w:unhideWhenUsed/>
    <w:rsid w:val="001E6714"/>
    <w:pPr>
      <w:tabs>
        <w:tab w:val="center" w:pos="4536"/>
        <w:tab w:val="right" w:pos="9072"/>
      </w:tabs>
      <w:spacing w:line="240" w:lineRule="auto"/>
    </w:pPr>
  </w:style>
  <w:style w:type="character" w:customStyle="1" w:styleId="StopkaZnak">
    <w:name w:val="Stopka Znak"/>
    <w:basedOn w:val="Domylnaczcionkaakapitu"/>
    <w:link w:val="Stopka"/>
    <w:uiPriority w:val="99"/>
    <w:rsid w:val="001E6714"/>
  </w:style>
  <w:style w:type="paragraph" w:styleId="Tekstprzypisudolnego">
    <w:name w:val="footnote text"/>
    <w:basedOn w:val="Normalny"/>
    <w:link w:val="TekstprzypisudolnegoZnak"/>
    <w:semiHidden/>
    <w:rsid w:val="001E6714"/>
  </w:style>
  <w:style w:type="character" w:customStyle="1" w:styleId="TekstprzypisudolnegoZnak">
    <w:name w:val="Tekst przypisu dolnego Znak"/>
    <w:basedOn w:val="Domylnaczcionkaakapitu"/>
    <w:link w:val="Tekstprzypisudolnego"/>
    <w:semiHidden/>
    <w:rsid w:val="001E6714"/>
    <w:rPr>
      <w:rFonts w:ascii="Times New Roman" w:eastAsia="Times New Roman" w:hAnsi="Times New Roman" w:cs="Times New Roman"/>
      <w:sz w:val="20"/>
      <w:szCs w:val="20"/>
      <w:lang w:eastAsia="pl-PL"/>
    </w:rPr>
  </w:style>
  <w:style w:type="paragraph" w:styleId="Tytu">
    <w:name w:val="Title"/>
    <w:basedOn w:val="Normalny"/>
    <w:link w:val="TytuZnak"/>
    <w:qFormat/>
    <w:rsid w:val="001E6714"/>
    <w:rPr>
      <w:b/>
      <w:sz w:val="32"/>
    </w:rPr>
  </w:style>
  <w:style w:type="character" w:customStyle="1" w:styleId="TytuZnak">
    <w:name w:val="Tytuł Znak"/>
    <w:basedOn w:val="Domylnaczcionkaakapitu"/>
    <w:link w:val="Tytu"/>
    <w:rsid w:val="001E6714"/>
    <w:rPr>
      <w:rFonts w:ascii="Times New Roman" w:eastAsia="Times New Roman" w:hAnsi="Times New Roman" w:cs="Times New Roman"/>
      <w:b/>
      <w:sz w:val="32"/>
      <w:szCs w:val="20"/>
      <w:lang w:eastAsia="pl-PL"/>
    </w:rPr>
  </w:style>
  <w:style w:type="character" w:customStyle="1" w:styleId="TekstpodstawowyZnak">
    <w:name w:val="Tekst podstawowy Znak"/>
    <w:link w:val="Tekstpodstawowy"/>
    <w:locked/>
    <w:rsid w:val="001E6714"/>
    <w:rPr>
      <w:rFonts w:ascii="Avalon" w:hAnsi="Avalon"/>
      <w:snapToGrid w:val="0"/>
      <w:sz w:val="18"/>
      <w:lang w:eastAsia="pl-PL"/>
    </w:rPr>
  </w:style>
  <w:style w:type="paragraph" w:styleId="Tekstpodstawowy">
    <w:name w:val="Body Text"/>
    <w:basedOn w:val="Normalny"/>
    <w:link w:val="TekstpodstawowyZnak"/>
    <w:rsid w:val="001E6714"/>
    <w:pPr>
      <w:widowControl w:val="0"/>
      <w:snapToGrid w:val="0"/>
      <w:jc w:val="both"/>
    </w:pPr>
    <w:rPr>
      <w:rFonts w:ascii="Avalon" w:eastAsiaTheme="minorHAnsi" w:hAnsi="Avalon" w:cstheme="minorBidi"/>
      <w:snapToGrid w:val="0"/>
      <w:sz w:val="18"/>
      <w:szCs w:val="22"/>
    </w:rPr>
  </w:style>
  <w:style w:type="character" w:customStyle="1" w:styleId="TekstpodstawowyZnak1">
    <w:name w:val="Tekst podstawowy Znak1"/>
    <w:basedOn w:val="Domylnaczcionkaakapitu"/>
    <w:uiPriority w:val="99"/>
    <w:semiHidden/>
    <w:rsid w:val="001E6714"/>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1E6714"/>
    <w:pPr>
      <w:spacing w:after="120"/>
      <w:ind w:left="283"/>
    </w:pPr>
  </w:style>
  <w:style w:type="character" w:customStyle="1" w:styleId="TekstpodstawowywcityZnak">
    <w:name w:val="Tekst podstawowy wcięty Znak"/>
    <w:basedOn w:val="Domylnaczcionkaakapitu"/>
    <w:link w:val="Tekstpodstawowywcity"/>
    <w:rsid w:val="001E671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E6714"/>
    <w:pPr>
      <w:spacing w:after="120" w:line="480" w:lineRule="auto"/>
    </w:pPr>
  </w:style>
  <w:style w:type="character" w:customStyle="1" w:styleId="Tekstpodstawowy2Znak">
    <w:name w:val="Tekst podstawowy 2 Znak"/>
    <w:basedOn w:val="Domylnaczcionkaakapitu"/>
    <w:link w:val="Tekstpodstawowy2"/>
    <w:rsid w:val="001E6714"/>
    <w:rPr>
      <w:rFonts w:ascii="Times New Roman" w:eastAsia="Times New Roman" w:hAnsi="Times New Roman" w:cs="Times New Roman"/>
      <w:sz w:val="20"/>
      <w:szCs w:val="20"/>
      <w:lang w:eastAsia="pl-PL"/>
    </w:rPr>
  </w:style>
  <w:style w:type="character" w:customStyle="1" w:styleId="ZwykytekstZnak">
    <w:name w:val="Zwykły tekst Znak"/>
    <w:link w:val="Zwykytekst"/>
    <w:locked/>
    <w:rsid w:val="001E6714"/>
    <w:rPr>
      <w:rFonts w:ascii="Courier New" w:hAnsi="Courier New" w:cs="Courier New"/>
      <w:lang w:eastAsia="pl-PL"/>
    </w:rPr>
  </w:style>
  <w:style w:type="paragraph" w:styleId="Zwykytekst">
    <w:name w:val="Plain Text"/>
    <w:basedOn w:val="Normalny"/>
    <w:link w:val="ZwykytekstZnak"/>
    <w:rsid w:val="001E6714"/>
    <w:rPr>
      <w:rFonts w:ascii="Courier New" w:eastAsiaTheme="minorHAnsi" w:hAnsi="Courier New" w:cs="Courier New"/>
      <w:sz w:val="22"/>
      <w:szCs w:val="22"/>
    </w:rPr>
  </w:style>
  <w:style w:type="character" w:customStyle="1" w:styleId="ZwykytekstZnak1">
    <w:name w:val="Zwykły tekst Znak1"/>
    <w:basedOn w:val="Domylnaczcionkaakapitu"/>
    <w:uiPriority w:val="99"/>
    <w:semiHidden/>
    <w:rsid w:val="001E6714"/>
    <w:rPr>
      <w:rFonts w:ascii="Consolas" w:eastAsia="Times New Roman" w:hAnsi="Consolas" w:cs="Times New Roman"/>
      <w:sz w:val="21"/>
      <w:szCs w:val="21"/>
      <w:lang w:eastAsia="pl-PL"/>
    </w:rPr>
  </w:style>
  <w:style w:type="character" w:styleId="Odwoanieprzypisudolnego">
    <w:name w:val="footnote reference"/>
    <w:semiHidden/>
    <w:rsid w:val="001E6714"/>
    <w:rPr>
      <w:vertAlign w:val="superscript"/>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1E6714"/>
    <w:pPr>
      <w:spacing w:before="120" w:after="120"/>
      <w:ind w:left="720"/>
      <w:contextualSpacing/>
      <w:jc w:val="left"/>
    </w:pPr>
    <w:rPr>
      <w:rFonts w:ascii="Calibri" w:eastAsia="Calibri" w:hAnsi="Calibri"/>
      <w:sz w:val="22"/>
      <w:szCs w:val="22"/>
      <w:lang w:eastAsia="en-US"/>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1E6714"/>
    <w:rPr>
      <w:rFonts w:ascii="Calibri" w:eastAsia="Calibri" w:hAnsi="Calibri" w:cs="Times New Roman"/>
    </w:rPr>
  </w:style>
  <w:style w:type="paragraph" w:styleId="Tekstdymka">
    <w:name w:val="Balloon Text"/>
    <w:basedOn w:val="Normalny"/>
    <w:link w:val="TekstdymkaZnak"/>
    <w:uiPriority w:val="99"/>
    <w:semiHidden/>
    <w:unhideWhenUsed/>
    <w:rsid w:val="00E625A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5A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B62BA0D0-CFA7-4E4F-97BD-73F4A890EE7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4690</Words>
  <Characters>28141</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Lejko Piotr</cp:lastModifiedBy>
  <cp:revision>5</cp:revision>
  <cp:lastPrinted>2024-10-29T07:02:00Z</cp:lastPrinted>
  <dcterms:created xsi:type="dcterms:W3CDTF">2024-08-26T09:15:00Z</dcterms:created>
  <dcterms:modified xsi:type="dcterms:W3CDTF">2024-11-05T12:21:00Z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198df279-d316-4052-b6e7-6071485ca82a</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s5636:Creator type=IP">
    <vt:lpwstr>10.130.247.32</vt:lpwstr>
  </property>
</Properties>
</file>