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D3" w:rsidRPr="000B77D3" w:rsidRDefault="00E524D2" w:rsidP="000B77D3">
      <w:pPr>
        <w:rPr>
          <w:b/>
        </w:rPr>
      </w:pPr>
      <w:r>
        <w:rPr>
          <w:b/>
        </w:rPr>
        <w:t xml:space="preserve"> </w:t>
      </w:r>
      <w:r w:rsidR="000B77D3" w:rsidRPr="000B77D3">
        <w:rPr>
          <w:b/>
        </w:rPr>
        <w:t xml:space="preserve">Zakup wraz z dostawą 12szt. – 50 l ulicznych koszy na śmieci mocowanych na słupku </w:t>
      </w:r>
    </w:p>
    <w:p w:rsidR="000B77D3" w:rsidRDefault="000B77D3" w:rsidP="000B77D3">
      <w:pPr>
        <w:pStyle w:val="Bezodstpw"/>
        <w:rPr>
          <w:b/>
        </w:rPr>
      </w:pPr>
    </w:p>
    <w:p w:rsidR="000B77D3" w:rsidRDefault="000B77D3" w:rsidP="000B77D3">
      <w:pPr>
        <w:pStyle w:val="Bezodstpw"/>
        <w:rPr>
          <w:b/>
        </w:rPr>
      </w:pPr>
    </w:p>
    <w:p w:rsidR="000B77D3" w:rsidRPr="000B77D3" w:rsidRDefault="000B77D3" w:rsidP="000B77D3">
      <w:pPr>
        <w:pStyle w:val="Bezodstpw"/>
        <w:rPr>
          <w:b/>
        </w:rPr>
      </w:pPr>
      <w:r w:rsidRPr="000B77D3">
        <w:rPr>
          <w:b/>
        </w:rPr>
        <w:t>12 szt. - Kosz uliczny na śmieci mocowany na słupku:</w:t>
      </w:r>
    </w:p>
    <w:p w:rsidR="000B77D3" w:rsidRPr="000B77D3" w:rsidRDefault="000B77D3" w:rsidP="000B77D3">
      <w:pPr>
        <w:pStyle w:val="Bezodstpw"/>
      </w:pPr>
      <w:r w:rsidRPr="000B77D3">
        <w:t>Parametry techniczne:</w:t>
      </w:r>
    </w:p>
    <w:p w:rsidR="000B77D3" w:rsidRPr="0027086E" w:rsidRDefault="000B77D3" w:rsidP="000B77D3">
      <w:pPr>
        <w:pStyle w:val="Bezodstpw"/>
      </w:pPr>
      <w:r w:rsidRPr="0027086E">
        <w:t>Pojemność ( l ) - 50</w:t>
      </w:r>
    </w:p>
    <w:p w:rsidR="000B77D3" w:rsidRPr="0027086E" w:rsidRDefault="000B77D3" w:rsidP="000B77D3">
      <w:pPr>
        <w:pStyle w:val="Bezodstpw"/>
      </w:pPr>
      <w:r w:rsidRPr="0027086E">
        <w:t>Szerokość (mm) - 4</w:t>
      </w:r>
      <w:r w:rsidR="00D81A01">
        <w:t>65</w:t>
      </w:r>
    </w:p>
    <w:p w:rsidR="000B77D3" w:rsidRPr="0027086E" w:rsidRDefault="000B77D3" w:rsidP="000B77D3">
      <w:pPr>
        <w:pStyle w:val="Bezodstpw"/>
      </w:pPr>
      <w:r w:rsidRPr="0027086E">
        <w:t xml:space="preserve">Głębokość (mm) - </w:t>
      </w:r>
      <w:r w:rsidR="00D81A01">
        <w:t>405</w:t>
      </w:r>
    </w:p>
    <w:p w:rsidR="000B77D3" w:rsidRPr="0027086E" w:rsidRDefault="000B77D3" w:rsidP="000B77D3">
      <w:pPr>
        <w:pStyle w:val="Bezodstpw"/>
      </w:pPr>
      <w:r w:rsidRPr="0027086E">
        <w:t xml:space="preserve">Wysokość (mm) - </w:t>
      </w:r>
      <w:r w:rsidR="00D81A01">
        <w:t>922</w:t>
      </w:r>
    </w:p>
    <w:p w:rsidR="000B77D3" w:rsidRPr="0027086E" w:rsidRDefault="000B77D3" w:rsidP="000B77D3">
      <w:pPr>
        <w:pStyle w:val="Bezodstpw"/>
      </w:pPr>
      <w:r w:rsidRPr="0027086E">
        <w:t>Typ - Na słupku</w:t>
      </w:r>
    </w:p>
    <w:p w:rsidR="000B77D3" w:rsidRPr="0027086E" w:rsidRDefault="000B77D3" w:rsidP="000B77D3">
      <w:pPr>
        <w:pStyle w:val="Bezodstpw"/>
      </w:pPr>
      <w:r w:rsidRPr="0027086E">
        <w:t>Materiał – wysokiej jakości tworzywo sztuczne HDPE</w:t>
      </w:r>
    </w:p>
    <w:p w:rsidR="000B77D3" w:rsidRPr="0027086E" w:rsidRDefault="000B77D3" w:rsidP="000B77D3">
      <w:pPr>
        <w:pStyle w:val="Bezodstpw"/>
      </w:pPr>
      <w:r w:rsidRPr="0027086E">
        <w:t>Typ opróżniania - przez zdjęcie pojemnika</w:t>
      </w:r>
    </w:p>
    <w:p w:rsidR="000B77D3" w:rsidRDefault="000B77D3" w:rsidP="000B77D3">
      <w:pPr>
        <w:pStyle w:val="Bezodstpw"/>
      </w:pPr>
      <w:r w:rsidRPr="0027086E">
        <w:t xml:space="preserve">Daszek </w:t>
      </w:r>
      <w:r>
        <w:t>–</w:t>
      </w:r>
      <w:r w:rsidRPr="0027086E">
        <w:t xml:space="preserve"> tak</w:t>
      </w:r>
    </w:p>
    <w:p w:rsidR="000B77D3" w:rsidRDefault="000B77D3" w:rsidP="000B77D3">
      <w:pPr>
        <w:pStyle w:val="Bezodstpw"/>
      </w:pPr>
      <w:r>
        <w:t>Zamykanym na klucz</w:t>
      </w:r>
    </w:p>
    <w:p w:rsidR="000B77D3" w:rsidRDefault="000B77D3" w:rsidP="000B77D3">
      <w:pPr>
        <w:pStyle w:val="Bezodstpw"/>
      </w:pPr>
      <w:r>
        <w:t xml:space="preserve">W cenę wliczony słupek </w:t>
      </w:r>
    </w:p>
    <w:p w:rsidR="000B77D3" w:rsidRDefault="000B77D3" w:rsidP="000B77D3">
      <w:pPr>
        <w:pStyle w:val="Bezodstpw"/>
      </w:pPr>
      <w:r>
        <w:t>Kolor – szary</w:t>
      </w:r>
    </w:p>
    <w:p w:rsidR="000B77D3" w:rsidRDefault="000B77D3" w:rsidP="000B77D3">
      <w:pPr>
        <w:pStyle w:val="Bezodstpw"/>
      </w:pPr>
    </w:p>
    <w:p w:rsidR="000B77D3" w:rsidRDefault="000B77D3" w:rsidP="000B77D3">
      <w:pPr>
        <w:pStyle w:val="Bezodstpw"/>
        <w:rPr>
          <w:bCs/>
        </w:rPr>
      </w:pPr>
    </w:p>
    <w:p w:rsidR="000B77D3" w:rsidRDefault="000B77D3" w:rsidP="000B77D3">
      <w:pPr>
        <w:pStyle w:val="Bezodstpw"/>
      </w:pPr>
      <w:r w:rsidRPr="00126BE9">
        <w:t>Wykonawca w cenę oferty powinien wkalkulować koszty wynikające z usług dodatkowych</w:t>
      </w:r>
      <w:r>
        <w:br/>
        <w:t>tj. transportu, rozładunku</w:t>
      </w:r>
      <w:r w:rsidRPr="00126BE9">
        <w:t xml:space="preserve"> itp.</w:t>
      </w:r>
    </w:p>
    <w:p w:rsidR="00D81A01" w:rsidRPr="00126BE9" w:rsidRDefault="00D81A01" w:rsidP="000B77D3">
      <w:pPr>
        <w:pStyle w:val="Bezodstpw"/>
      </w:pPr>
    </w:p>
    <w:p w:rsidR="000B77D3" w:rsidRDefault="000B77D3" w:rsidP="008547DB">
      <w:pPr>
        <w:pStyle w:val="Bezodstpw"/>
      </w:pPr>
      <w:r w:rsidRPr="00126BE9">
        <w:t xml:space="preserve">Dostawa po stronie Wykonawcy na adres: Ośrodek Sportu i Rekreacji „Wyspiarz” </w:t>
      </w:r>
      <w:r>
        <w:br/>
      </w:r>
      <w:r w:rsidRPr="00126BE9">
        <w:t xml:space="preserve">ul. </w:t>
      </w:r>
      <w:r>
        <w:t>Żeromskiego 6</w:t>
      </w:r>
      <w:r w:rsidRPr="00126BE9">
        <w:t>2, 72-600 Świnoujście, w dni robocze w godzinach 7</w:t>
      </w:r>
      <w:r>
        <w:t>:00</w:t>
      </w:r>
      <w:r w:rsidRPr="00126BE9">
        <w:t>-15</w:t>
      </w:r>
      <w:r>
        <w:t>:00</w:t>
      </w:r>
      <w:r w:rsidRPr="00126BE9">
        <w:t>.</w:t>
      </w:r>
    </w:p>
    <w:p w:rsidR="00D81A01" w:rsidRDefault="00D81A01" w:rsidP="008547DB">
      <w:pPr>
        <w:pStyle w:val="Bezodstpw"/>
      </w:pPr>
    </w:p>
    <w:p w:rsidR="000B77D3" w:rsidRPr="008547DB" w:rsidRDefault="000B77D3" w:rsidP="008547DB">
      <w:pPr>
        <w:pStyle w:val="Bezodstpw"/>
      </w:pPr>
      <w:r w:rsidRPr="008547DB">
        <w:t xml:space="preserve">Data realizacji zamówienia: </w:t>
      </w:r>
      <w:r w:rsidR="00D81A01">
        <w:t>14</w:t>
      </w:r>
      <w:r w:rsidRPr="008547DB">
        <w:t xml:space="preserve"> dni roboczych od dnia otrzymania zlecenia.</w:t>
      </w:r>
    </w:p>
    <w:p w:rsidR="00D81A01" w:rsidRDefault="00D81A01" w:rsidP="008547DB">
      <w:pPr>
        <w:pStyle w:val="Bezodstpw"/>
      </w:pPr>
    </w:p>
    <w:p w:rsidR="000B77D3" w:rsidRPr="008547DB" w:rsidRDefault="000B77D3" w:rsidP="008547DB">
      <w:pPr>
        <w:pStyle w:val="Bezodstpw"/>
      </w:pPr>
      <w:r w:rsidRPr="008547DB">
        <w:t>Okres gwarancji:  12 miesiące.</w:t>
      </w:r>
    </w:p>
    <w:p w:rsidR="00E24129" w:rsidRPr="000B77D3" w:rsidRDefault="00E24129" w:rsidP="000B77D3">
      <w:pPr>
        <w:pStyle w:val="Bezodstpw"/>
      </w:pPr>
    </w:p>
    <w:sectPr w:rsidR="00E24129" w:rsidRPr="000B77D3" w:rsidSect="004F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1AF"/>
    <w:multiLevelType w:val="hybridMultilevel"/>
    <w:tmpl w:val="C1D0ECE0"/>
    <w:lvl w:ilvl="0" w:tplc="D190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129"/>
    <w:rsid w:val="000B77D3"/>
    <w:rsid w:val="00414BBD"/>
    <w:rsid w:val="004F55F1"/>
    <w:rsid w:val="008547DB"/>
    <w:rsid w:val="009C793B"/>
    <w:rsid w:val="00A44566"/>
    <w:rsid w:val="00AC43A2"/>
    <w:rsid w:val="00AF3F2A"/>
    <w:rsid w:val="00D81A01"/>
    <w:rsid w:val="00E24129"/>
    <w:rsid w:val="00E5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4129"/>
    <w:rPr>
      <w:b/>
      <w:bCs/>
    </w:rPr>
  </w:style>
  <w:style w:type="paragraph" w:styleId="Akapitzlist">
    <w:name w:val="List Paragraph"/>
    <w:basedOn w:val="Normalny"/>
    <w:uiPriority w:val="34"/>
    <w:qFormat/>
    <w:rsid w:val="000B77D3"/>
    <w:pPr>
      <w:ind w:left="720"/>
      <w:contextualSpacing/>
    </w:pPr>
  </w:style>
  <w:style w:type="paragraph" w:styleId="Bezodstpw">
    <w:name w:val="No Spacing"/>
    <w:uiPriority w:val="1"/>
    <w:qFormat/>
    <w:rsid w:val="000B7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Lorenc</dc:creator>
  <cp:lastModifiedBy>Osir</cp:lastModifiedBy>
  <cp:revision>4</cp:revision>
  <cp:lastPrinted>2022-03-28T08:16:00Z</cp:lastPrinted>
  <dcterms:created xsi:type="dcterms:W3CDTF">2021-11-17T12:55:00Z</dcterms:created>
  <dcterms:modified xsi:type="dcterms:W3CDTF">2022-03-28T08:16:00Z</dcterms:modified>
</cp:coreProperties>
</file>