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D" w:rsidRPr="00601BAD" w:rsidRDefault="000F76D7">
      <w:pPr>
        <w:jc w:val="both"/>
        <w:rPr>
          <w:rFonts w:ascii="Times New Roman" w:hAnsi="Times New Roman" w:cs="Times New Roman"/>
          <w:sz w:val="22"/>
          <w:szCs w:val="22"/>
        </w:rPr>
      </w:pPr>
      <w:r w:rsidRPr="00601BAD">
        <w:rPr>
          <w:rFonts w:ascii="Times New Roman" w:hAnsi="Times New Roman" w:cs="Times New Roman"/>
          <w:sz w:val="22"/>
          <w:szCs w:val="22"/>
        </w:rPr>
        <w:t>Centrum Onkologii Ziemi Lubelskiej</w:t>
      </w:r>
    </w:p>
    <w:p w:rsidR="004903CD" w:rsidRPr="00601BAD" w:rsidRDefault="000F76D7">
      <w:pPr>
        <w:jc w:val="both"/>
        <w:rPr>
          <w:rFonts w:ascii="Times New Roman" w:hAnsi="Times New Roman" w:cs="Times New Roman"/>
          <w:sz w:val="22"/>
          <w:szCs w:val="22"/>
        </w:rPr>
      </w:pPr>
      <w:r w:rsidRPr="00601BAD">
        <w:rPr>
          <w:rFonts w:ascii="Times New Roman" w:hAnsi="Times New Roman" w:cs="Times New Roman"/>
          <w:sz w:val="22"/>
          <w:szCs w:val="22"/>
        </w:rPr>
        <w:t xml:space="preserve">Im. św. Jana z Dukli </w:t>
      </w:r>
    </w:p>
    <w:p w:rsidR="004903CD" w:rsidRPr="00601BAD" w:rsidRDefault="000F76D7">
      <w:pPr>
        <w:jc w:val="both"/>
        <w:rPr>
          <w:rFonts w:ascii="Times New Roman" w:hAnsi="Times New Roman" w:cs="Times New Roman"/>
          <w:sz w:val="22"/>
          <w:szCs w:val="22"/>
        </w:rPr>
      </w:pPr>
      <w:r w:rsidRPr="00601BAD">
        <w:rPr>
          <w:rFonts w:ascii="Times New Roman" w:hAnsi="Times New Roman" w:cs="Times New Roman"/>
          <w:sz w:val="22"/>
          <w:szCs w:val="22"/>
        </w:rPr>
        <w:t>ul. Dr K. Jaczewskiego 7, 20-090 Lublin</w:t>
      </w:r>
    </w:p>
    <w:p w:rsidR="004903CD" w:rsidRPr="00601BAD" w:rsidRDefault="000F76D7">
      <w:pPr>
        <w:pStyle w:val="Standard"/>
        <w:jc w:val="both"/>
        <w:rPr>
          <w:sz w:val="22"/>
          <w:szCs w:val="22"/>
          <w:lang w:val="de-DE"/>
        </w:rPr>
      </w:pPr>
      <w:r w:rsidRPr="00601BAD">
        <w:rPr>
          <w:sz w:val="22"/>
          <w:szCs w:val="22"/>
          <w:lang w:val="de-DE"/>
        </w:rPr>
        <w:t>tel./fax  81 / 747-63-27</w:t>
      </w:r>
    </w:p>
    <w:p w:rsidR="004903CD" w:rsidRPr="00601BAD" w:rsidRDefault="000F76D7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601BAD">
        <w:rPr>
          <w:rFonts w:ascii="Times New Roman" w:hAnsi="Times New Roman" w:cs="Times New Roman"/>
          <w:sz w:val="22"/>
          <w:szCs w:val="22"/>
          <w:lang w:val="de-DE"/>
        </w:rPr>
        <w:t xml:space="preserve">NIP 712-21-35-822, </w:t>
      </w:r>
      <w:proofErr w:type="spellStart"/>
      <w:r w:rsidRPr="00601BAD">
        <w:rPr>
          <w:rFonts w:ascii="Times New Roman" w:hAnsi="Times New Roman" w:cs="Times New Roman"/>
          <w:sz w:val="22"/>
          <w:szCs w:val="22"/>
          <w:lang w:val="de-DE"/>
        </w:rPr>
        <w:t>Regon</w:t>
      </w:r>
      <w:proofErr w:type="spellEnd"/>
      <w:r w:rsidRPr="00601BAD">
        <w:rPr>
          <w:rFonts w:ascii="Times New Roman" w:hAnsi="Times New Roman" w:cs="Times New Roman"/>
          <w:sz w:val="22"/>
          <w:szCs w:val="22"/>
          <w:lang w:val="de-DE"/>
        </w:rPr>
        <w:t xml:space="preserve"> 431219360</w:t>
      </w:r>
    </w:p>
    <w:p w:rsidR="004903CD" w:rsidRPr="00601BAD" w:rsidRDefault="004903CD">
      <w:pPr>
        <w:pStyle w:val="Standard"/>
        <w:jc w:val="both"/>
        <w:rPr>
          <w:sz w:val="22"/>
          <w:szCs w:val="22"/>
          <w:lang w:val="de-DE"/>
        </w:rPr>
      </w:pPr>
    </w:p>
    <w:p w:rsidR="004903CD" w:rsidRPr="00601BAD" w:rsidRDefault="004903CD">
      <w:pPr>
        <w:pStyle w:val="Standard"/>
        <w:jc w:val="both"/>
        <w:rPr>
          <w:sz w:val="22"/>
          <w:szCs w:val="22"/>
          <w:lang w:val="de-DE"/>
        </w:rPr>
      </w:pPr>
    </w:p>
    <w:p w:rsidR="00601BAD" w:rsidRPr="00601BAD" w:rsidRDefault="0059605F" w:rsidP="00601BA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COZL/DZP/AW/</w:t>
      </w:r>
      <w:r w:rsidR="00E30E97" w:rsidRPr="00601BAD">
        <w:rPr>
          <w:sz w:val="22"/>
          <w:szCs w:val="22"/>
        </w:rPr>
        <w:t>3411</w:t>
      </w:r>
      <w:r>
        <w:rPr>
          <w:sz w:val="22"/>
          <w:szCs w:val="22"/>
        </w:rPr>
        <w:t>/PN- 3/20</w:t>
      </w:r>
      <w:r w:rsidR="00601BAD">
        <w:rPr>
          <w:sz w:val="22"/>
          <w:szCs w:val="22"/>
        </w:rPr>
        <w:t xml:space="preserve">                                                          </w:t>
      </w:r>
      <w:r w:rsidR="00601BAD" w:rsidRPr="00601BAD">
        <w:rPr>
          <w:bCs/>
          <w:sz w:val="22"/>
          <w:szCs w:val="22"/>
          <w:lang w:eastAsia="pl-PL"/>
        </w:rPr>
        <w:t>Lublin dnia</w:t>
      </w:r>
      <w:r>
        <w:rPr>
          <w:bCs/>
          <w:sz w:val="22"/>
          <w:szCs w:val="22"/>
          <w:lang w:eastAsia="pl-PL"/>
        </w:rPr>
        <w:t xml:space="preserve"> 16</w:t>
      </w:r>
      <w:r w:rsidR="00601BAD" w:rsidRPr="00601BAD">
        <w:rPr>
          <w:bCs/>
          <w:color w:val="000000"/>
          <w:sz w:val="22"/>
          <w:szCs w:val="22"/>
          <w:highlight w:val="white"/>
          <w:lang w:eastAsia="pl-PL"/>
        </w:rPr>
        <w:t>.0</w:t>
      </w:r>
      <w:r>
        <w:rPr>
          <w:bCs/>
          <w:color w:val="000000"/>
          <w:sz w:val="22"/>
          <w:szCs w:val="22"/>
          <w:lang w:eastAsia="pl-PL"/>
        </w:rPr>
        <w:t>1</w:t>
      </w:r>
      <w:r w:rsidR="00601BAD" w:rsidRPr="00601BAD">
        <w:rPr>
          <w:bCs/>
          <w:sz w:val="22"/>
          <w:szCs w:val="22"/>
          <w:lang w:eastAsia="pl-PL"/>
        </w:rPr>
        <w:t>.20</w:t>
      </w:r>
      <w:r>
        <w:rPr>
          <w:bCs/>
          <w:sz w:val="22"/>
          <w:szCs w:val="22"/>
          <w:lang w:eastAsia="pl-PL"/>
        </w:rPr>
        <w:t>20</w:t>
      </w:r>
      <w:r w:rsidR="00601BAD" w:rsidRPr="00601BAD">
        <w:rPr>
          <w:bCs/>
          <w:sz w:val="22"/>
          <w:szCs w:val="22"/>
          <w:lang w:eastAsia="pl-PL"/>
        </w:rPr>
        <w:t xml:space="preserve"> roku</w:t>
      </w:r>
    </w:p>
    <w:p w:rsidR="004903CD" w:rsidRPr="00601BAD" w:rsidRDefault="004903CD">
      <w:pPr>
        <w:pStyle w:val="Standard"/>
        <w:rPr>
          <w:sz w:val="22"/>
          <w:szCs w:val="22"/>
        </w:rPr>
      </w:pPr>
    </w:p>
    <w:p w:rsidR="004903CD" w:rsidRPr="00601BAD" w:rsidRDefault="000F76D7">
      <w:pPr>
        <w:pStyle w:val="Standard"/>
        <w:jc w:val="both"/>
        <w:rPr>
          <w:rFonts w:eastAsia="Calibri"/>
          <w:sz w:val="22"/>
          <w:szCs w:val="22"/>
        </w:rPr>
      </w:pPr>
      <w:r w:rsidRPr="00601BAD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903CD" w:rsidRPr="00097D3C" w:rsidRDefault="00097D3C" w:rsidP="00097D3C">
      <w:pPr>
        <w:pStyle w:val="Standard"/>
        <w:jc w:val="both"/>
        <w:rPr>
          <w:rFonts w:eastAsia="Calibri"/>
          <w:bCs/>
          <w:sz w:val="22"/>
          <w:szCs w:val="22"/>
          <w:lang w:eastAsia="pl-PL"/>
        </w:rPr>
      </w:pPr>
      <w:r>
        <w:rPr>
          <w:rFonts w:eastAsia="Calibri"/>
          <w:bCs/>
          <w:sz w:val="22"/>
          <w:szCs w:val="22"/>
          <w:lang w:eastAsia="pl-PL"/>
        </w:rPr>
        <w:t xml:space="preserve">                  </w:t>
      </w:r>
      <w:r w:rsidR="000F76D7" w:rsidRPr="00601BAD">
        <w:rPr>
          <w:rFonts w:eastAsia="Calibri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</w:t>
      </w:r>
      <w:r w:rsidR="00601BAD" w:rsidRPr="00601BAD">
        <w:rPr>
          <w:rFonts w:eastAsia="Calibri"/>
          <w:bCs/>
          <w:sz w:val="22"/>
          <w:szCs w:val="22"/>
          <w:lang w:eastAsia="pl-PL"/>
        </w:rPr>
        <w:t xml:space="preserve">                     </w:t>
      </w:r>
    </w:p>
    <w:p w:rsidR="004903CD" w:rsidRPr="00601BAD" w:rsidRDefault="004903CD">
      <w:pPr>
        <w:pStyle w:val="Standard"/>
        <w:ind w:left="7080"/>
        <w:jc w:val="both"/>
        <w:rPr>
          <w:sz w:val="22"/>
          <w:szCs w:val="22"/>
        </w:rPr>
      </w:pPr>
    </w:p>
    <w:p w:rsidR="0059605F" w:rsidRPr="0059605F" w:rsidRDefault="00E30E97" w:rsidP="0059605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601BAD">
        <w:rPr>
          <w:sz w:val="22"/>
          <w:szCs w:val="22"/>
        </w:rPr>
        <w:t>D</w:t>
      </w:r>
      <w:r w:rsidR="000F76D7" w:rsidRPr="00601BAD">
        <w:rPr>
          <w:sz w:val="22"/>
          <w:szCs w:val="22"/>
        </w:rPr>
        <w:t>ot</w:t>
      </w:r>
      <w:r w:rsidR="00601BAD" w:rsidRPr="00601BAD">
        <w:rPr>
          <w:sz w:val="22"/>
          <w:szCs w:val="22"/>
        </w:rPr>
        <w:t xml:space="preserve">. </w:t>
      </w:r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„</w:t>
      </w:r>
      <w:r w:rsidR="0059605F" w:rsidRPr="0059605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 w:bidi="ar-SA"/>
        </w:rPr>
        <w:t>Dostawa leków (</w:t>
      </w:r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Immunoglobulina ludzka, </w:t>
      </w:r>
      <w:proofErr w:type="spellStart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Ibrutinib</w:t>
      </w:r>
      <w:proofErr w:type="spellEnd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, </w:t>
      </w:r>
      <w:proofErr w:type="spellStart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Tuberculic</w:t>
      </w:r>
      <w:proofErr w:type="spellEnd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proofErr w:type="spellStart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vaccine</w:t>
      </w:r>
      <w:proofErr w:type="spellEnd"/>
      <w:r w:rsidR="0059605F" w:rsidRPr="0059605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) na potrzeby COZL”</w:t>
      </w:r>
    </w:p>
    <w:p w:rsidR="004903CD" w:rsidRPr="00601BAD" w:rsidRDefault="004903CD" w:rsidP="0059605F">
      <w:pPr>
        <w:rPr>
          <w:rFonts w:ascii="Times New Roman" w:hAnsi="Times New Roman" w:cs="Times New Roman"/>
          <w:sz w:val="22"/>
          <w:szCs w:val="22"/>
        </w:rPr>
      </w:pPr>
    </w:p>
    <w:p w:rsidR="00383B18" w:rsidRPr="00383B18" w:rsidRDefault="00383B18" w:rsidP="00383B18">
      <w:pPr>
        <w:autoSpaceDE w:val="0"/>
        <w:rPr>
          <w:rFonts w:ascii="Times New Roman" w:hAnsi="Times New Roman"/>
          <w:b/>
          <w:color w:val="000000"/>
        </w:rPr>
      </w:pPr>
    </w:p>
    <w:p w:rsidR="00383B18" w:rsidRDefault="00383B18" w:rsidP="00383B18">
      <w:pPr>
        <w:widowControl w:val="0"/>
        <w:autoSpaceDE w:val="0"/>
        <w:spacing w:after="283"/>
        <w:jc w:val="both"/>
        <w:rPr>
          <w:rFonts w:ascii="Times New Roman" w:hAnsi="Times New Roman" w:cs="Times New Roman"/>
          <w:color w:val="000000"/>
        </w:rPr>
      </w:pPr>
      <w:r>
        <w:rPr>
          <w:bCs/>
          <w:color w:val="000000"/>
          <w:sz w:val="20"/>
          <w:szCs w:val="20"/>
        </w:rPr>
        <w:tab/>
      </w:r>
      <w:r w:rsidRPr="00383B18">
        <w:rPr>
          <w:rFonts w:ascii="Times New Roman" w:hAnsi="Times New Roman" w:cs="Times New Roman"/>
          <w:bCs/>
          <w:color w:val="000000"/>
        </w:rPr>
        <w:t>Zamawiający informuje, że</w:t>
      </w:r>
      <w:r w:rsidRPr="00383B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83B18">
        <w:rPr>
          <w:rFonts w:ascii="Times New Roman" w:hAnsi="Times New Roman" w:cs="Times New Roman"/>
          <w:color w:val="000000"/>
        </w:rPr>
        <w:t>działając w oparciu o zapisy art. 38 ust. 4 ustawy z dnia 29 stycznia 2004 r.  Prawo zamówień publicznych (</w:t>
      </w:r>
      <w:r w:rsidR="0059605F">
        <w:rPr>
          <w:rFonts w:ascii="Times New Roman" w:hAnsi="Times New Roman" w:cs="Times New Roman"/>
          <w:color w:val="000000"/>
        </w:rPr>
        <w:t>t. j. Dz. U. z 2019 r. poz. 1843</w:t>
      </w:r>
      <w:r w:rsidRPr="00383B18">
        <w:rPr>
          <w:rFonts w:ascii="Times New Roman" w:hAnsi="Times New Roman" w:cs="Times New Roman"/>
          <w:color w:val="000000"/>
        </w:rPr>
        <w:t>)  Zamawiający zmienia treść zapisów specyfikacji istotnych warunków zamówienia:</w:t>
      </w:r>
    </w:p>
    <w:p w:rsidR="00383B18" w:rsidRDefault="00383B18" w:rsidP="00383B18">
      <w:pPr>
        <w:widowControl w:val="0"/>
        <w:autoSpaceDE w:val="0"/>
        <w:spacing w:after="283"/>
        <w:jc w:val="both"/>
        <w:rPr>
          <w:rStyle w:val="Uwydatnienie1"/>
          <w:rFonts w:ascii="Times New Roman" w:hAnsi="Times New Roman" w:cs="Times New Roman"/>
          <w:b/>
          <w:bCs/>
          <w:i w:val="0"/>
          <w:lang w:eastAsia="pl-PL"/>
        </w:rPr>
      </w:pPr>
      <w:r>
        <w:rPr>
          <w:rStyle w:val="Uwydatnienie1"/>
          <w:rFonts w:ascii="Times New Roman" w:hAnsi="Times New Roman" w:cs="Times New Roman"/>
          <w:b/>
          <w:bCs/>
          <w:i w:val="0"/>
          <w:lang w:eastAsia="pl-PL"/>
        </w:rPr>
        <w:t>Zmiana SIWZ w pkt XX.</w:t>
      </w:r>
    </w:p>
    <w:p w:rsidR="00383B18" w:rsidRDefault="00383B18" w:rsidP="00383B18">
      <w:pPr>
        <w:widowControl w:val="0"/>
        <w:autoSpaceDE w:val="0"/>
        <w:spacing w:after="283"/>
        <w:jc w:val="both"/>
        <w:rPr>
          <w:rStyle w:val="Uwydatnienie1"/>
          <w:rFonts w:ascii="Times New Roman" w:hAnsi="Times New Roman" w:cs="Times New Roman"/>
          <w:b/>
          <w:bCs/>
          <w:i w:val="0"/>
          <w:lang w:eastAsia="pl-PL"/>
        </w:rPr>
      </w:pPr>
      <w:r>
        <w:rPr>
          <w:rStyle w:val="Uwydatnienie1"/>
          <w:rFonts w:ascii="Times New Roman" w:hAnsi="Times New Roman" w:cs="Times New Roman"/>
          <w:b/>
          <w:bCs/>
          <w:i w:val="0"/>
          <w:lang w:eastAsia="pl-PL"/>
        </w:rPr>
        <w:t xml:space="preserve">1. </w:t>
      </w:r>
      <w:r w:rsidR="00F22BE7">
        <w:rPr>
          <w:rStyle w:val="Uwydatnienie1"/>
          <w:rFonts w:ascii="Times New Roman" w:hAnsi="Times New Roman" w:cs="Times New Roman"/>
          <w:b/>
          <w:bCs/>
          <w:i w:val="0"/>
          <w:lang w:eastAsia="pl-PL"/>
        </w:rPr>
        <w:t>Było:</w:t>
      </w:r>
    </w:p>
    <w:p w:rsidR="00383B18" w:rsidRPr="00383B18" w:rsidRDefault="00383B18" w:rsidP="00383B18">
      <w:pPr>
        <w:overflowPunct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383B1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Wszelkie informacje związane z miejscem oraz terminem składania i otwarcia ofert zamieszczone są na stronie </w:t>
      </w:r>
      <w:hyperlink r:id="rId6" w:history="1">
        <w:r w:rsidRPr="00383B1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https://platformazakupowa.pl/pn/cozl</w:t>
        </w:r>
      </w:hyperlink>
    </w:p>
    <w:p w:rsidR="00383B18" w:rsidRPr="00383B18" w:rsidRDefault="00383B18" w:rsidP="00383B18">
      <w:pPr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MIEJSCE ORAZ TERMIN SKŁADANIA OFERT: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Oferty za pośrednictwem Platformy Zakupowej Zamawiającego (</w:t>
      </w:r>
      <w:hyperlink r:id="rId7" w:history="1">
        <w:r w:rsidRPr="0059605F">
          <w:rPr>
            <w:rFonts w:ascii="Times New Roman" w:eastAsia="Times New Roman" w:hAnsi="Times New Roman" w:cs="Times New Roman"/>
            <w:color w:val="0000FF"/>
            <w:kern w:val="1"/>
            <w:sz w:val="22"/>
            <w:u w:val="single"/>
          </w:rPr>
          <w:t>https://platformazakupowa.pl/pn/cozl</w:t>
        </w:r>
      </w:hyperlink>
      <w:r w:rsidRPr="0059605F">
        <w:rPr>
          <w:rFonts w:ascii="Times New Roman" w:eastAsia="Times New Roman" w:hAnsi="Times New Roman" w:cs="Times New Roman"/>
          <w:color w:val="0000FF"/>
          <w:kern w:val="1"/>
          <w:sz w:val="22"/>
          <w:u w:val="single"/>
        </w:rPr>
        <w:t>)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należy złożyć w terminie do dnia</w:t>
      </w: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 xml:space="preserve"> 17 luty 2020 roku do godziny 09:45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OTWARCIE OFERT: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Otwarcie ofert za pośrednictwem Platformy Zakupowej Zamawiającego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(</w:t>
      </w:r>
      <w:hyperlink r:id="rId8" w:history="1">
        <w:r w:rsidRPr="0059605F">
          <w:rPr>
            <w:rFonts w:ascii="Times New Roman" w:eastAsia="Times New Roman" w:hAnsi="Times New Roman" w:cs="Times New Roman"/>
            <w:color w:val="0000FF"/>
            <w:kern w:val="1"/>
            <w:sz w:val="22"/>
            <w:u w:val="single"/>
          </w:rPr>
          <w:t>https://platformazakupowa.pl/pn/cozl</w:t>
        </w:r>
      </w:hyperlink>
      <w:r w:rsidRPr="0059605F">
        <w:rPr>
          <w:rFonts w:ascii="Times New Roman" w:eastAsia="Times New Roman" w:hAnsi="Times New Roman" w:cs="Times New Roman"/>
          <w:color w:val="0000FF"/>
          <w:kern w:val="1"/>
          <w:sz w:val="22"/>
          <w:u w:val="single"/>
        </w:rPr>
        <w:t>)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nastąpi w dniu  </w:t>
      </w: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17 luty 2020 roku o godzinie 10:00</w:t>
      </w: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w siedzibie Zamawiającego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Centrum Onkologii Ziemi Lubelskiej im. św. Jana z Dukli,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ul. Dr K. Jaczewskiego 7, 20 – 090 Lublin,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Dział Zamówień Publicznych - IV piętro pokój nr 32 (Budynek Nr 2).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</w:pPr>
    </w:p>
    <w:p w:rsidR="00383B18" w:rsidRDefault="00F22BE7" w:rsidP="00383B18">
      <w:pPr>
        <w:widowControl w:val="0"/>
        <w:autoSpaceDE w:val="0"/>
        <w:spacing w:after="283"/>
        <w:jc w:val="both"/>
        <w:rPr>
          <w:rFonts w:ascii="Times New Roman" w:hAnsi="Times New Roman" w:cs="Times New Roman"/>
          <w:b/>
        </w:rPr>
      </w:pPr>
      <w:r w:rsidRPr="00F22BE7">
        <w:rPr>
          <w:rFonts w:ascii="Times New Roman" w:hAnsi="Times New Roman" w:cs="Times New Roman"/>
          <w:b/>
        </w:rPr>
        <w:t>Jest:</w:t>
      </w:r>
    </w:p>
    <w:p w:rsidR="00F22BE7" w:rsidRPr="00F22BE7" w:rsidRDefault="00F22BE7" w:rsidP="00F22BE7">
      <w:pPr>
        <w:overflowPunct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 w:rsidRPr="00F22BE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Wszelkie informacje związane z miejscem oraz terminem składania i otwarcia ofert zamieszczone są na stronie </w:t>
      </w:r>
      <w:hyperlink r:id="rId9" w:history="1">
        <w:r w:rsidRPr="00F22BE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bidi="ar-SA"/>
          </w:rPr>
          <w:t>https://platformazakupowa.pl/pn/cozl</w:t>
        </w:r>
      </w:hyperlink>
    </w:p>
    <w:p w:rsidR="00F22BE7" w:rsidRPr="00F22BE7" w:rsidRDefault="00F22BE7" w:rsidP="00F22BE7">
      <w:pPr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MIEJSCE ORAZ TERMIN SKŁADANIA OFERT: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Oferty za pośrednictwem Platformy Zakupowej Zamawiającego (</w:t>
      </w:r>
      <w:hyperlink r:id="rId10" w:history="1">
        <w:r w:rsidRPr="0059605F">
          <w:rPr>
            <w:rFonts w:ascii="Times New Roman" w:eastAsia="Times New Roman" w:hAnsi="Times New Roman" w:cs="Times New Roman"/>
            <w:color w:val="0000FF"/>
            <w:kern w:val="1"/>
            <w:sz w:val="22"/>
            <w:u w:val="single"/>
          </w:rPr>
          <w:t>https://platformazakupowa.pl/pn/cozl</w:t>
        </w:r>
      </w:hyperlink>
      <w:r w:rsidRPr="0059605F">
        <w:rPr>
          <w:rFonts w:ascii="Times New Roman" w:eastAsia="Times New Roman" w:hAnsi="Times New Roman" w:cs="Times New Roman"/>
          <w:color w:val="0000FF"/>
          <w:kern w:val="1"/>
          <w:sz w:val="22"/>
          <w:u w:val="single"/>
        </w:rPr>
        <w:t>)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należy złożyć w terminie do dnia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 xml:space="preserve"> 21</w:t>
      </w: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 xml:space="preserve"> luty 2020 roku do godziny 09:45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OTWARCIE OFERT:</w:t>
      </w:r>
    </w:p>
    <w:p w:rsidR="0059605F" w:rsidRPr="0059605F" w:rsidRDefault="0059605F" w:rsidP="0059605F">
      <w:pPr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Otwarcie ofert za pośrednictwem Platformy Zakupowej Zamawiającego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(</w:t>
      </w:r>
      <w:hyperlink r:id="rId11" w:history="1">
        <w:r w:rsidRPr="0059605F">
          <w:rPr>
            <w:rFonts w:ascii="Times New Roman" w:eastAsia="Times New Roman" w:hAnsi="Times New Roman" w:cs="Times New Roman"/>
            <w:color w:val="0000FF"/>
            <w:kern w:val="1"/>
            <w:sz w:val="22"/>
            <w:u w:val="single"/>
          </w:rPr>
          <w:t>https://platformazakupowa.pl/pn/cozl</w:t>
        </w:r>
      </w:hyperlink>
      <w:r w:rsidRPr="0059605F">
        <w:rPr>
          <w:rFonts w:ascii="Times New Roman" w:eastAsia="Times New Roman" w:hAnsi="Times New Roman" w:cs="Times New Roman"/>
          <w:color w:val="0000FF"/>
          <w:kern w:val="1"/>
          <w:sz w:val="22"/>
          <w:u w:val="single"/>
        </w:rPr>
        <w:t>)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nastąpi w dniu 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>21</w:t>
      </w:r>
      <w:bookmarkStart w:id="0" w:name="_GoBack"/>
      <w:bookmarkEnd w:id="0"/>
      <w:r w:rsidRPr="0059605F">
        <w:rPr>
          <w:rFonts w:ascii="Times New Roman" w:eastAsia="Times New Roman" w:hAnsi="Times New Roman" w:cs="Times New Roman"/>
          <w:b/>
          <w:color w:val="000000"/>
          <w:kern w:val="1"/>
          <w:sz w:val="22"/>
          <w:lang w:eastAsia="pl-PL" w:bidi="ar-SA"/>
        </w:rPr>
        <w:t xml:space="preserve"> luty 2020 roku o godzinie 10:00</w:t>
      </w: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w siedzibie Zamawiającego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Centrum Onkologii Ziemi Lubelskiej im. św. Jana z Dukli,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Liberation Serif" w:cs="Times New Roman"/>
          <w:color w:val="000000"/>
          <w:kern w:val="1"/>
          <w:sz w:val="18"/>
          <w:lang w:eastAsia="pl-PL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 xml:space="preserve">ul. Dr K. Jaczewskiego 7, 20 – 090 Lublin, 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</w:pPr>
      <w:r w:rsidRPr="0059605F"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  <w:t>Dział Zamówień Publicznych - IV piętro pokój nr 32 (Budynek Nr 2).</w:t>
      </w:r>
    </w:p>
    <w:p w:rsidR="0059605F" w:rsidRPr="0059605F" w:rsidRDefault="0059605F" w:rsidP="0059605F">
      <w:pPr>
        <w:tabs>
          <w:tab w:val="left" w:pos="0"/>
        </w:tabs>
        <w:overflowPunct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lang w:eastAsia="pl-PL" w:bidi="ar-SA"/>
        </w:rPr>
      </w:pPr>
    </w:p>
    <w:p w:rsidR="00383B18" w:rsidRPr="00383B18" w:rsidRDefault="00383B18" w:rsidP="00383B18">
      <w:pPr>
        <w:tabs>
          <w:tab w:val="left" w:pos="-15"/>
        </w:tabs>
        <w:suppressAutoHyphens w:val="0"/>
        <w:spacing w:before="100" w:after="100"/>
        <w:jc w:val="both"/>
        <w:rPr>
          <w:rFonts w:ascii="Times New Roman" w:hAnsi="Times New Roman" w:cs="Times New Roman"/>
          <w:lang w:eastAsia="pl-PL"/>
        </w:rPr>
      </w:pPr>
    </w:p>
    <w:p w:rsidR="00383B18" w:rsidRPr="00383B18" w:rsidRDefault="00383B18" w:rsidP="00383B18">
      <w:pPr>
        <w:autoSpaceDE w:val="0"/>
        <w:ind w:left="-15"/>
        <w:jc w:val="both"/>
        <w:rPr>
          <w:rFonts w:ascii="Times New Roman" w:hAnsi="Times New Roman" w:cs="Times New Roman"/>
        </w:rPr>
      </w:pPr>
      <w:r w:rsidRPr="00383B18">
        <w:rPr>
          <w:rStyle w:val="Uwydatnienie1"/>
          <w:rFonts w:ascii="Times New Roman" w:hAnsi="Times New Roman" w:cs="Times New Roman"/>
          <w:i w:val="0"/>
          <w:lang w:eastAsia="pl-PL"/>
        </w:rPr>
        <w:t>Zmiany wchodzą w życie z dniem podpisania. Pozostałe zapisy SIWZ pozostają bez zmian.</w:t>
      </w:r>
    </w:p>
    <w:p w:rsidR="00383B18" w:rsidRPr="00383B18" w:rsidRDefault="00383B18" w:rsidP="00383B18">
      <w:pPr>
        <w:keepNext/>
        <w:autoSpaceDE w:val="0"/>
        <w:ind w:left="-15"/>
        <w:jc w:val="both"/>
        <w:rPr>
          <w:rFonts w:ascii="Times New Roman" w:hAnsi="Times New Roman" w:cs="Times New Roman"/>
        </w:rPr>
      </w:pPr>
      <w:r w:rsidRPr="00383B18">
        <w:rPr>
          <w:rFonts w:ascii="Times New Roman" w:hAnsi="Times New Roman" w:cs="Times New Roman"/>
        </w:rPr>
        <w:t xml:space="preserve">                 </w:t>
      </w:r>
    </w:p>
    <w:p w:rsidR="00383B18" w:rsidRDefault="00383B18" w:rsidP="00383B18">
      <w:pPr>
        <w:autoSpaceDE w:val="0"/>
        <w:ind w:left="-15"/>
        <w:jc w:val="both"/>
        <w:rPr>
          <w:rFonts w:hint="eastAsia"/>
          <w:b/>
          <w:bCs/>
          <w:sz w:val="20"/>
          <w:szCs w:val="20"/>
        </w:rPr>
      </w:pPr>
    </w:p>
    <w:p w:rsidR="00383B18" w:rsidRPr="002F5AAC" w:rsidRDefault="00383B18" w:rsidP="002F5AAC">
      <w:pPr>
        <w:suppressAutoHyphens w:val="0"/>
        <w:overflowPunct/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3"/>
          <w:szCs w:val="23"/>
          <w:lang w:bidi="ar-SA"/>
        </w:rPr>
      </w:pPr>
    </w:p>
    <w:sectPr w:rsidR="00383B18" w:rsidRPr="002F5A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5CF"/>
    <w:multiLevelType w:val="hybridMultilevel"/>
    <w:tmpl w:val="EE3C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6B6"/>
    <w:multiLevelType w:val="multilevel"/>
    <w:tmpl w:val="5C8498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858"/>
    <w:multiLevelType w:val="hybridMultilevel"/>
    <w:tmpl w:val="3982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67E6"/>
    <w:multiLevelType w:val="hybridMultilevel"/>
    <w:tmpl w:val="5BAA1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6C3B"/>
    <w:multiLevelType w:val="hybridMultilevel"/>
    <w:tmpl w:val="0BA89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EED"/>
    <w:multiLevelType w:val="multilevel"/>
    <w:tmpl w:val="49826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3CD"/>
    <w:rsid w:val="00097D3C"/>
    <w:rsid w:val="000F76D7"/>
    <w:rsid w:val="002F5AAC"/>
    <w:rsid w:val="00383B18"/>
    <w:rsid w:val="00385FC6"/>
    <w:rsid w:val="003F0EE9"/>
    <w:rsid w:val="003F266C"/>
    <w:rsid w:val="004903CD"/>
    <w:rsid w:val="004C4E3A"/>
    <w:rsid w:val="0059605F"/>
    <w:rsid w:val="00601BAD"/>
    <w:rsid w:val="00692D83"/>
    <w:rsid w:val="008A1609"/>
    <w:rsid w:val="008C5642"/>
    <w:rsid w:val="00984F7D"/>
    <w:rsid w:val="00A00A60"/>
    <w:rsid w:val="00A476C0"/>
    <w:rsid w:val="00AD1611"/>
    <w:rsid w:val="00B64B3E"/>
    <w:rsid w:val="00B87909"/>
    <w:rsid w:val="00BB0102"/>
    <w:rsid w:val="00CA77D2"/>
    <w:rsid w:val="00CE45F2"/>
    <w:rsid w:val="00E07AE4"/>
    <w:rsid w:val="00E30E97"/>
    <w:rsid w:val="00E83580"/>
    <w:rsid w:val="00EA5B93"/>
    <w:rsid w:val="00EB4E11"/>
    <w:rsid w:val="00EF21DA"/>
    <w:rsid w:val="00F22BE7"/>
    <w:rsid w:val="00F76481"/>
    <w:rsid w:val="00F92389"/>
    <w:rsid w:val="00F94EBE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19FE-5F79-44C1-8646-D7EAC79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rFonts w:ascii="Liberation Serif;Times New Roma" w:hAnsi="Liberation Serif;Times New Roma"/>
      <w:sz w:val="24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b/>
      <w:szCs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keepNext/>
      <w:ind w:left="4956"/>
      <w:jc w:val="both"/>
      <w:outlineLvl w:val="3"/>
    </w:pPr>
    <w:rPr>
      <w:rFonts w:ascii="Tahoma" w:hAnsi="Tahoma" w:cs="Tahoma"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Verdana" w:hAnsi="Verdana" w:cs="Verdana"/>
      <w:bCs/>
    </w:rPr>
  </w:style>
  <w:style w:type="character" w:customStyle="1" w:styleId="WW8Num5z0">
    <w:name w:val="WW8Num5z0"/>
    <w:qFormat/>
    <w:rPr>
      <w:rFonts w:ascii="Verdana" w:hAnsi="Verdana" w:cs="Verdana"/>
      <w:bCs/>
    </w:rPr>
  </w:style>
  <w:style w:type="character" w:customStyle="1" w:styleId="WW8Num6z0">
    <w:name w:val="WW8Num6z0"/>
    <w:qFormat/>
    <w:rPr>
      <w:rFonts w:ascii="Verdana" w:hAnsi="Verdana" w:cs="Verdana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Verdana" w:hAnsi="Verdana" w:cs="Verdan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b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St20z0">
    <w:name w:val="WW8NumSt20z0"/>
    <w:qFormat/>
    <w:rPr>
      <w:rFonts w:ascii="Symbol" w:eastAsia="Times New Roman" w:hAnsi="Symbol" w:cs="Symbol"/>
      <w:kern w:val="0"/>
      <w:sz w:val="22"/>
      <w:szCs w:val="22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Verdana" w:hAnsi="Verdana" w:cs="Verdana"/>
      <w:sz w:val="18"/>
      <w:szCs w:val="20"/>
    </w:rPr>
  </w:style>
  <w:style w:type="character" w:customStyle="1" w:styleId="Domylnaczcionkaakapitu1">
    <w:name w:val="Domyślna czcionka akapitu1"/>
    <w:qFormat/>
  </w:style>
  <w:style w:type="character" w:customStyle="1" w:styleId="moz-txt-tag">
    <w:name w:val="moz-txt-tag"/>
    <w:basedOn w:val="Domylnaczcionkaakapitu1"/>
    <w:qFormat/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ListLabel6">
    <w:name w:val="ListLabel 6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3">
    <w:name w:val="ListLabel 3"/>
    <w:qFormat/>
    <w:rPr>
      <w:b w:val="0"/>
      <w:u w:val="no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1">
    <w:name w:val="ListLabel 1"/>
    <w:qFormat/>
    <w:rPr>
      <w:rFonts w:eastAsia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Cambria" w:eastAsia="SimSun" w:hAnsi="Cambria" w:cs="Mangal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qFormat/>
  </w:style>
  <w:style w:type="character" w:styleId="Uwydatnienie">
    <w:name w:val="Emphasis"/>
    <w:qFormat/>
    <w:rPr>
      <w:i/>
      <w:iCs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linola1">
    <w:name w:val="linola1"/>
    <w:qFormat/>
    <w:rPr>
      <w:rFonts w:ascii="Verdana" w:hAnsi="Verdana" w:cs="Verdana"/>
      <w:b w:val="0"/>
      <w:bCs w:val="0"/>
      <w:color w:val="454545"/>
    </w:rPr>
  </w:style>
  <w:style w:type="character" w:customStyle="1" w:styleId="TekstpodstawowyZnak">
    <w:name w:val="Tekst podstawowy Znak"/>
    <w:qFormat/>
    <w:rPr>
      <w:color w:val="000000"/>
      <w:sz w:val="24"/>
    </w:rPr>
  </w:style>
  <w:style w:type="character" w:customStyle="1" w:styleId="googqs-tidbit-2">
    <w:name w:val="goog_qs-tidbit-2"/>
    <w:qFormat/>
    <w:rPr>
      <w:rFonts w:cs="Times New Roman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ListLabel8">
    <w:name w:val="ListLabel 8"/>
    <w:qFormat/>
    <w:rPr>
      <w:rFonts w:cs="Calibri"/>
      <w:sz w:val="18"/>
      <w:szCs w:val="18"/>
    </w:rPr>
  </w:style>
  <w:style w:type="character" w:customStyle="1" w:styleId="ListLabel7">
    <w:name w:val="ListLabel 7"/>
    <w:qFormat/>
    <w:rPr>
      <w:rFonts w:cs="Calibr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Domylnaczcionkaakapitu2">
    <w:name w:val="Domyślna czcionka akapitu2"/>
    <w:qFormat/>
  </w:style>
  <w:style w:type="character" w:customStyle="1" w:styleId="ListLabel9">
    <w:name w:val="ListLabel 9"/>
    <w:qFormat/>
    <w:rPr>
      <w:rFonts w:ascii="Calibri" w:hAnsi="Calibri" w:cs="Calibri"/>
      <w:sz w:val="21"/>
      <w:szCs w:val="21"/>
    </w:rPr>
  </w:style>
  <w:style w:type="character" w:customStyle="1" w:styleId="ListLabel10">
    <w:name w:val="ListLabel 10"/>
    <w:qFormat/>
    <w:rPr>
      <w:rFonts w:ascii="Calibri" w:hAnsi="Calibri" w:cs="Calibri"/>
      <w:sz w:val="21"/>
      <w:szCs w:val="21"/>
    </w:rPr>
  </w:style>
  <w:style w:type="character" w:customStyle="1" w:styleId="ListLabel11">
    <w:name w:val="ListLabel 11"/>
    <w:qFormat/>
    <w:rPr>
      <w:rFonts w:ascii="Calibri" w:hAnsi="Calibri" w:cs="Calibri"/>
      <w:sz w:val="21"/>
      <w:szCs w:val="21"/>
    </w:rPr>
  </w:style>
  <w:style w:type="character" w:customStyle="1" w:styleId="ListLabel12">
    <w:name w:val="ListLabel 12"/>
    <w:qFormat/>
    <w:rPr>
      <w:rFonts w:ascii="Calibri" w:hAnsi="Calibri" w:cs="Calibri"/>
      <w:sz w:val="21"/>
      <w:szCs w:val="21"/>
    </w:rPr>
  </w:style>
  <w:style w:type="character" w:customStyle="1" w:styleId="ListLabel13">
    <w:name w:val="ListLabel 13"/>
    <w:qFormat/>
    <w:rPr>
      <w:rFonts w:ascii="Calibri" w:hAnsi="Calibri" w:cs="Calibri"/>
      <w:sz w:val="21"/>
      <w:szCs w:val="21"/>
    </w:rPr>
  </w:style>
  <w:style w:type="character" w:customStyle="1" w:styleId="ListLabel14">
    <w:name w:val="ListLabel 14"/>
    <w:qFormat/>
    <w:rPr>
      <w:rFonts w:ascii="Calibri" w:hAnsi="Calibri" w:cs="Calibri"/>
      <w:sz w:val="21"/>
      <w:szCs w:val="21"/>
    </w:rPr>
  </w:style>
  <w:style w:type="character" w:customStyle="1" w:styleId="ListLabel15">
    <w:name w:val="ListLabel 15"/>
    <w:qFormat/>
    <w:rPr>
      <w:rFonts w:ascii="Calibri" w:hAnsi="Calibri" w:cs="Calibri"/>
      <w:sz w:val="21"/>
      <w:szCs w:val="21"/>
    </w:rPr>
  </w:style>
  <w:style w:type="character" w:customStyle="1" w:styleId="ListLabel16">
    <w:name w:val="ListLabel 16"/>
    <w:qFormat/>
    <w:rPr>
      <w:rFonts w:ascii="Calibri" w:hAnsi="Calibri" w:cs="Calibri"/>
      <w:sz w:val="21"/>
      <w:szCs w:val="21"/>
    </w:rPr>
  </w:style>
  <w:style w:type="character" w:customStyle="1" w:styleId="ListLabel17">
    <w:name w:val="ListLabel 17"/>
    <w:qFormat/>
    <w:rPr>
      <w:rFonts w:ascii="Calibri" w:hAnsi="Calibri" w:cs="Calibri"/>
      <w:sz w:val="21"/>
      <w:szCs w:val="21"/>
    </w:rPr>
  </w:style>
  <w:style w:type="character" w:customStyle="1" w:styleId="ListLabel18">
    <w:name w:val="ListLabel 18"/>
    <w:qFormat/>
    <w:rPr>
      <w:rFonts w:ascii="Calibri" w:hAnsi="Calibri" w:cs="Calibri"/>
      <w:sz w:val="21"/>
      <w:szCs w:val="21"/>
    </w:rPr>
  </w:style>
  <w:style w:type="character" w:customStyle="1" w:styleId="ListLabel19">
    <w:name w:val="ListLabel 19"/>
    <w:qFormat/>
    <w:rPr>
      <w:rFonts w:ascii="Calibri" w:hAnsi="Calibri" w:cs="Calibri"/>
      <w:sz w:val="21"/>
      <w:szCs w:val="21"/>
    </w:rPr>
  </w:style>
  <w:style w:type="character" w:customStyle="1" w:styleId="ListLabel20">
    <w:name w:val="ListLabel 20"/>
    <w:qFormat/>
    <w:rPr>
      <w:rFonts w:ascii="Calibri" w:hAnsi="Calibri"/>
      <w:sz w:val="20"/>
      <w:szCs w:val="20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ListLabel21">
    <w:name w:val="ListLabel 21"/>
    <w:qFormat/>
    <w:rPr>
      <w:rFonts w:ascii="Calibri" w:hAnsi="Calibri"/>
      <w:sz w:val="20"/>
      <w:szCs w:val="20"/>
    </w:rPr>
  </w:style>
  <w:style w:type="character" w:customStyle="1" w:styleId="Heading7Char">
    <w:name w:val="Heading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eastAsia="Times New Roman"/>
      <w:kern w:val="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uiPriority w:val="99"/>
    <w:qFormat/>
    <w:pPr>
      <w:widowControl w:val="0"/>
      <w:suppressAutoHyphens/>
      <w:overflowPunct w:val="0"/>
    </w:pPr>
    <w:rPr>
      <w:rFonts w:ascii="Times New Roman" w:eastAsia="Arial" w:hAnsi="Times New Roman" w:cs="Times New Roman"/>
      <w:sz w:val="24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lang w:val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2">
    <w:name w:val="Body Text Indent 2"/>
    <w:basedOn w:val="Normalny"/>
    <w:qFormat/>
    <w:pPr>
      <w:suppressAutoHyphens w:val="0"/>
      <w:overflowPunct/>
      <w:spacing w:line="360" w:lineRule="auto"/>
      <w:ind w:firstLine="360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Tekstpodstawowywcity21">
    <w:name w:val="Tekst podstawowy wcięty 21"/>
    <w:basedOn w:val="Normalny"/>
    <w:qFormat/>
    <w:pPr>
      <w:suppressAutoHyphens w:val="0"/>
      <w:overflowPunct/>
      <w:spacing w:line="360" w:lineRule="auto"/>
      <w:ind w:firstLine="360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Znak1">
    <w:name w:val="Znak1"/>
    <w:basedOn w:val="Normalny"/>
    <w:uiPriority w:val="99"/>
    <w:qFormat/>
    <w:pPr>
      <w:suppressAutoHyphens w:val="0"/>
    </w:pPr>
    <w:rPr>
      <w:rFonts w:eastAsia="Times New Roman"/>
      <w:kern w:val="0"/>
    </w:rPr>
  </w:style>
  <w:style w:type="paragraph" w:customStyle="1" w:styleId="msolistparagraph0">
    <w:name w:val="msolistparagraph"/>
    <w:basedOn w:val="Normalny"/>
    <w:qFormat/>
    <w:pPr>
      <w:suppressAutoHyphens w:val="0"/>
      <w:spacing w:before="280" w:after="280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eastAsia="Times New Roman"/>
      <w:kern w:val="0"/>
    </w:rPr>
  </w:style>
  <w:style w:type="paragraph" w:styleId="NormalnyWeb">
    <w:name w:val="Normal (Web)"/>
    <w:basedOn w:val="Normalny"/>
    <w:qFormat/>
    <w:pPr>
      <w:suppressAutoHyphens w:val="0"/>
      <w:spacing w:before="280" w:after="280"/>
    </w:pPr>
    <w:rPr>
      <w:rFonts w:eastAsia="Times New Roman"/>
      <w:kern w:val="0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Listapunktowana21">
    <w:name w:val="Lista punktowana 21"/>
    <w:basedOn w:val="Normalny"/>
    <w:qFormat/>
    <w:pPr>
      <w:ind w:left="566" w:hanging="283"/>
    </w:pPr>
    <w:rPr>
      <w:rFonts w:eastAsia="Times New Roman"/>
      <w:kern w:val="0"/>
    </w:rPr>
  </w:style>
  <w:style w:type="paragraph" w:styleId="Zwykytekst">
    <w:name w:val="Plain Text"/>
    <w:basedOn w:val="Normalny"/>
    <w:qFormat/>
    <w:pPr>
      <w:suppressAutoHyphens w:val="0"/>
      <w:spacing w:before="280" w:after="280"/>
    </w:pPr>
    <w:rPr>
      <w:rFonts w:eastAsia="Times New Roman"/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Listapunktowana2">
    <w:name w:val="List Bullet 2"/>
    <w:basedOn w:val="Normalny"/>
    <w:qFormat/>
    <w:pPr>
      <w:widowControl w:val="0"/>
      <w:ind w:left="566" w:hanging="283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p1">
    <w:name w:val="p1"/>
    <w:basedOn w:val="Normalny"/>
    <w:qFormat/>
    <w:pPr>
      <w:jc w:val="center"/>
    </w:pPr>
    <w:rPr>
      <w:rFonts w:ascii="Arial" w:hAnsi="Arial" w:cs="Arial"/>
      <w:b/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ind w:left="284" w:hanging="284"/>
      <w:jc w:val="both"/>
      <w:textAlignment w:val="baseline"/>
    </w:pPr>
    <w:rPr>
      <w:szCs w:val="20"/>
      <w:lang w:eastAsia="ar-SA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dopyta">
    <w:name w:val="do pytań"/>
    <w:basedOn w:val="Normalny"/>
    <w:qFormat/>
    <w:pPr>
      <w:spacing w:after="200" w:line="276" w:lineRule="auto"/>
    </w:pPr>
    <w:rPr>
      <w:rFonts w:eastAsia="Calibri"/>
      <w:szCs w:val="22"/>
      <w:lang w:eastAsia="en-US"/>
    </w:rPr>
  </w:style>
  <w:style w:type="paragraph" w:customStyle="1" w:styleId="Adresodbiorcy">
    <w:name w:val="Adres odbiorcy"/>
    <w:basedOn w:val="Normalny"/>
    <w:qFormat/>
    <w:pPr>
      <w:spacing w:line="240" w:lineRule="atLeast"/>
      <w:jc w:val="both"/>
    </w:pPr>
    <w:rPr>
      <w:rFonts w:ascii="Garamond" w:hAnsi="Garamond" w:cs="Garamond"/>
      <w:sz w:val="20"/>
      <w:szCs w:val="20"/>
    </w:rPr>
  </w:style>
  <w:style w:type="paragraph" w:customStyle="1" w:styleId="Lista21">
    <w:name w:val="Lista 21"/>
    <w:basedOn w:val="Normalny"/>
    <w:qFormat/>
    <w:pPr>
      <w:widowControl w:val="0"/>
      <w:ind w:left="566" w:hanging="283"/>
    </w:pPr>
    <w:rPr>
      <w:rFonts w:ascii="Times New Roman" w:eastAsia="Andale Sans UI;Arial Unicode MS" w:hAnsi="Times New Roman" w:cs="Times New Roman"/>
    </w:rPr>
  </w:style>
  <w:style w:type="paragraph" w:styleId="Tekstpodstawowy3">
    <w:name w:val="Body Text 3"/>
    <w:basedOn w:val="Normalny"/>
    <w:qFormat/>
    <w:pPr>
      <w:suppressAutoHyphens w:val="0"/>
      <w:spacing w:line="360" w:lineRule="auto"/>
      <w:jc w:val="both"/>
    </w:pPr>
    <w:rPr>
      <w:rFonts w:ascii="Times New Roman" w:hAnsi="Times New Roman" w:cs="Times New Roman"/>
      <w:i/>
      <w:sz w:val="28"/>
    </w:rPr>
  </w:style>
  <w:style w:type="paragraph" w:customStyle="1" w:styleId="Tekstpodstawowy31">
    <w:name w:val="Tekst podstawowy 31"/>
    <w:basedOn w:val="Normalny"/>
    <w:qFormat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qFormat/>
    <w:pPr>
      <w:suppressAutoHyphens w:val="0"/>
    </w:pPr>
    <w:rPr>
      <w:rFonts w:ascii="Arial" w:hAnsi="Arial" w:cs="Arial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wykytekst1">
    <w:name w:val="Zwykły tekst1"/>
    <w:basedOn w:val="Normalny"/>
    <w:qFormat/>
    <w:rPr>
      <w:rFonts w:ascii="Courier New" w:hAnsi="Courier New" w:cs="Times New Roma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BodyText22">
    <w:name w:val="Body Text 22"/>
    <w:basedOn w:val="Normalny"/>
    <w:qFormat/>
    <w:pPr>
      <w:widowControl w:val="0"/>
      <w:autoSpaceDE w:val="0"/>
      <w:jc w:val="both"/>
      <w:textAlignment w:val="baseline"/>
    </w:pPr>
  </w:style>
  <w:style w:type="paragraph" w:styleId="Podpise-mail">
    <w:name w:val="E-mail Signature"/>
    <w:basedOn w:val="Normalny"/>
    <w:qFormat/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Zwrotpoegnalny">
    <w:name w:val="Closing"/>
    <w:basedOn w:val="Normalny"/>
    <w:qFormat/>
    <w:pPr>
      <w:ind w:left="4252"/>
    </w:pPr>
  </w:style>
  <w:style w:type="paragraph" w:styleId="Tekstprzypisukocowego">
    <w:name w:val="endnote text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Uwydatnienie1">
    <w:name w:val="Uwydatnienie1"/>
    <w:rsid w:val="00383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oz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coz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cozl" TargetMode="External"/><Relationship Id="rId11" Type="http://schemas.openxmlformats.org/officeDocument/2006/relationships/hyperlink" Target="https://platformazakupowa.pl/pn/coz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coz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oz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1397-386B-44F7-A999-EA13B60E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Ziemi Lubelskiej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Ziemi Lubelskiej</dc:title>
  <dc:subject/>
  <dc:creator/>
  <dc:description/>
  <cp:lastModifiedBy>Agnieszka Wąsiewicz</cp:lastModifiedBy>
  <cp:revision>257</cp:revision>
  <cp:lastPrinted>2020-01-16T11:37:00Z</cp:lastPrinted>
  <dcterms:created xsi:type="dcterms:W3CDTF">2009-09-21T06:29:00Z</dcterms:created>
  <dcterms:modified xsi:type="dcterms:W3CDTF">2020-01-16T11:38:00Z</dcterms:modified>
  <dc:language>pl-PL</dc:language>
</cp:coreProperties>
</file>