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</w:t>
      </w:r>
      <w:bookmarkStart w:id="0" w:name="_GoBack"/>
      <w:bookmarkEnd w:id="0"/>
      <w:r w:rsidRPr="00C6759B">
        <w:rPr>
          <w:rFonts w:asciiTheme="minorHAnsi" w:hAnsiTheme="minorHAnsi" w:cstheme="minorHAnsi"/>
          <w:b/>
        </w:rPr>
        <w:t>ULARZ OFERTY</w:t>
      </w:r>
    </w:p>
    <w:p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:rsidR="008453E7" w:rsidRPr="00230A60" w:rsidRDefault="0029483E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zamówienia: remont nawierzchni mineralno-bitumicznych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:rsidR="0077548B" w:rsidRPr="00A92132" w:rsidRDefault="00FA5BC1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FA5BC1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FA5BC1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FA5BC1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:rsidR="0077548B" w:rsidRPr="00A92132" w:rsidRDefault="00FA5BC1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:rsidR="0077548B" w:rsidRPr="00A92132" w:rsidRDefault="00FA5BC1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</w:p>
    <w:p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:rsidR="004F04C4" w:rsidRDefault="0029483E" w:rsidP="00E964B3">
      <w:pPr>
        <w:tabs>
          <w:tab w:val="left" w:pos="5760"/>
        </w:tabs>
        <w:outlineLvl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Remont nawierzchni mineralno-bitumicznych na terenie Gminy Niebylec</w:t>
      </w:r>
    </w:p>
    <w:p w:rsidR="004F04C4" w:rsidRPr="004F04C4" w:rsidRDefault="004F04C4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Tr="00B5400A">
        <w:tc>
          <w:tcPr>
            <w:tcW w:w="1838" w:type="dxa"/>
            <w:vMerge w:val="restart"/>
            <w:vAlign w:val="center"/>
          </w:tcPr>
          <w:p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:rsidTr="00B5400A">
        <w:tc>
          <w:tcPr>
            <w:tcW w:w="1838" w:type="dxa"/>
            <w:vMerge/>
          </w:tcPr>
          <w:p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:rsidTr="00B5400A">
        <w:tc>
          <w:tcPr>
            <w:tcW w:w="2972" w:type="dxa"/>
            <w:gridSpan w:val="2"/>
            <w:vAlign w:val="center"/>
          </w:tcPr>
          <w:p w:rsidR="00D27E32" w:rsidRPr="00D27E32" w:rsidRDefault="0029483E" w:rsidP="0029483E">
            <w:pPr>
              <w:tabs>
                <w:tab w:val="left" w:pos="5760"/>
              </w:tabs>
              <w:spacing w:before="120" w:after="120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tym s</w:t>
            </w:r>
            <w:r w:rsidR="00D27E32"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tawka podatku VAT (w %)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jakości:</w:t>
      </w:r>
    </w:p>
    <w:p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:rsidTr="00E1108D">
        <w:tc>
          <w:tcPr>
            <w:tcW w:w="1843" w:type="dxa"/>
            <w:vAlign w:val="center"/>
          </w:tcPr>
          <w:p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Tr="00962A06">
        <w:tc>
          <w:tcPr>
            <w:tcW w:w="9038" w:type="dxa"/>
            <w:vAlign w:val="center"/>
          </w:tcPr>
          <w:p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Tr="00C52AC8">
        <w:tc>
          <w:tcPr>
            <w:tcW w:w="2263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Zamówienia, </w:t>
      </w:r>
      <w:r>
        <w:rPr>
          <w:rFonts w:asciiTheme="minorHAnsi" w:hAnsiTheme="minorHAnsi"/>
          <w:sz w:val="20"/>
          <w:szCs w:val="20"/>
        </w:rPr>
        <w:t>w tym ze Szczegółowymi Specyfikacjami Technicznymi Wykonania i Odbioru Robót Budowlanych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6A6AB1">
        <w:rPr>
          <w:rFonts w:asciiTheme="minorHAnsi" w:hAnsiTheme="minorHAnsi"/>
          <w:b/>
          <w:sz w:val="20"/>
          <w:szCs w:val="20"/>
        </w:rPr>
        <w:t>31</w:t>
      </w:r>
      <w:r w:rsidR="007745CA" w:rsidRPr="007745CA">
        <w:rPr>
          <w:rFonts w:asciiTheme="minorHAnsi" w:hAnsiTheme="minorHAnsi"/>
          <w:b/>
          <w:sz w:val="20"/>
          <w:szCs w:val="20"/>
        </w:rPr>
        <w:t>.</w:t>
      </w:r>
      <w:r w:rsidR="006A6AB1">
        <w:rPr>
          <w:rFonts w:asciiTheme="minorHAnsi" w:hAnsiTheme="minorHAnsi"/>
          <w:b/>
          <w:sz w:val="20"/>
          <w:szCs w:val="20"/>
        </w:rPr>
        <w:t>08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6A6AB1">
        <w:rPr>
          <w:rFonts w:asciiTheme="minorHAnsi" w:hAnsiTheme="minorHAnsi"/>
          <w:b/>
          <w:sz w:val="20"/>
          <w:szCs w:val="20"/>
        </w:rPr>
        <w:t>2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:rsidTr="00FE1DCA">
        <w:tc>
          <w:tcPr>
            <w:tcW w:w="4519" w:type="dxa"/>
            <w:vAlign w:val="center"/>
          </w:tcPr>
          <w:p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:rsidTr="00FE1DCA">
        <w:tc>
          <w:tcPr>
            <w:tcW w:w="4519" w:type="dxa"/>
            <w:vAlign w:val="center"/>
          </w:tcPr>
          <w:p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C1" w:rsidRDefault="00FA5BC1" w:rsidP="00FD4BE1">
      <w:r>
        <w:separator/>
      </w:r>
    </w:p>
  </w:endnote>
  <w:endnote w:type="continuationSeparator" w:id="0">
    <w:p w:rsidR="00FA5BC1" w:rsidRDefault="00FA5BC1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A6AB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A6AB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FA5BC1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A6AB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A6AB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FA5BC1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C1" w:rsidRDefault="00FA5BC1" w:rsidP="00FD4BE1">
      <w:r>
        <w:separator/>
      </w:r>
    </w:p>
  </w:footnote>
  <w:footnote w:type="continuationSeparator" w:id="0">
    <w:p w:rsidR="00FA5BC1" w:rsidRDefault="00FA5BC1" w:rsidP="00FD4BE1">
      <w:r>
        <w:continuationSeparator/>
      </w:r>
    </w:p>
  </w:footnote>
  <w:footnote w:id="1">
    <w:p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501485">
        <w:rPr>
          <w:rFonts w:asciiTheme="minorHAnsi" w:hAnsiTheme="minorHAnsi" w:cs="Arial"/>
          <w:sz w:val="16"/>
          <w:szCs w:val="16"/>
        </w:rPr>
        <w:t>ppkt</w:t>
      </w:r>
      <w:proofErr w:type="spellEnd"/>
      <w:r w:rsidR="00501485">
        <w:rPr>
          <w:rFonts w:asciiTheme="minorHAnsi" w:hAnsiTheme="minorHAnsi" w:cs="Arial"/>
          <w:sz w:val="16"/>
          <w:szCs w:val="16"/>
        </w:rPr>
        <w:t xml:space="preserve"> 2</w:t>
      </w:r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36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29483E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.202</w:t>
    </w:r>
    <w:r w:rsidR="0029483E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2407"/>
    <w:rsid w:val="00040F88"/>
    <w:rsid w:val="00070E6C"/>
    <w:rsid w:val="000C7FAD"/>
    <w:rsid w:val="000D4445"/>
    <w:rsid w:val="00144D19"/>
    <w:rsid w:val="00150EDF"/>
    <w:rsid w:val="0015648B"/>
    <w:rsid w:val="001B5013"/>
    <w:rsid w:val="001C1D50"/>
    <w:rsid w:val="001D0456"/>
    <w:rsid w:val="00214C00"/>
    <w:rsid w:val="0029483E"/>
    <w:rsid w:val="00295954"/>
    <w:rsid w:val="002D10E6"/>
    <w:rsid w:val="002D1ECC"/>
    <w:rsid w:val="003138FF"/>
    <w:rsid w:val="00331741"/>
    <w:rsid w:val="00345B2E"/>
    <w:rsid w:val="00351C3E"/>
    <w:rsid w:val="003B4DDE"/>
    <w:rsid w:val="003C05E6"/>
    <w:rsid w:val="003C583E"/>
    <w:rsid w:val="003F0E4A"/>
    <w:rsid w:val="00442F8E"/>
    <w:rsid w:val="004554CA"/>
    <w:rsid w:val="00456E80"/>
    <w:rsid w:val="004C3185"/>
    <w:rsid w:val="004F04C4"/>
    <w:rsid w:val="004F145C"/>
    <w:rsid w:val="00501485"/>
    <w:rsid w:val="00555526"/>
    <w:rsid w:val="0057366F"/>
    <w:rsid w:val="005A6E69"/>
    <w:rsid w:val="005C5DC1"/>
    <w:rsid w:val="005D18B6"/>
    <w:rsid w:val="005E7C54"/>
    <w:rsid w:val="006167F8"/>
    <w:rsid w:val="006A6AB1"/>
    <w:rsid w:val="007277D1"/>
    <w:rsid w:val="007745CA"/>
    <w:rsid w:val="0077548B"/>
    <w:rsid w:val="00781975"/>
    <w:rsid w:val="007872C7"/>
    <w:rsid w:val="00792569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AD6956"/>
    <w:rsid w:val="00B142F4"/>
    <w:rsid w:val="00B303F9"/>
    <w:rsid w:val="00B5400A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B7C52"/>
    <w:rsid w:val="00D27E32"/>
    <w:rsid w:val="00D46B4A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A5BC1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C9DC-00EB-4FC6-A028-837FE312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41</cp:revision>
  <cp:lastPrinted>2018-05-17T16:10:00Z</cp:lastPrinted>
  <dcterms:created xsi:type="dcterms:W3CDTF">2018-05-17T16:03:00Z</dcterms:created>
  <dcterms:modified xsi:type="dcterms:W3CDTF">2022-05-23T14:29:00Z</dcterms:modified>
</cp:coreProperties>
</file>