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6299263C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CE3C9F">
        <w:rPr>
          <w:rStyle w:val="Brak"/>
          <w:rFonts w:ascii="Verdana" w:hAnsi="Verdana" w:cs="Tahoma"/>
          <w:b/>
          <w:bCs/>
          <w:sz w:val="18"/>
          <w:szCs w:val="18"/>
        </w:rPr>
        <w:t>38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="00E805B4">
        <w:rPr>
          <w:rStyle w:val="Brak"/>
          <w:rFonts w:ascii="Verdana" w:hAnsi="Verdana" w:cs="Tahoma"/>
          <w:b/>
          <w:bCs/>
          <w:sz w:val="18"/>
          <w:szCs w:val="18"/>
        </w:rPr>
        <w:t>/P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1B33DE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3563874D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2E734B4A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6E366DC" w14:textId="464A60E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KRS/CEiDG)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Pzp),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12F482A3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color w:val="auto"/>
          <w:bdr w:val="none" w:sz="0" w:space="0" w:color="auto"/>
        </w:rPr>
      </w:pPr>
    </w:p>
    <w:p w14:paraId="02BC36E9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bdr w:val="none" w:sz="0" w:space="0" w:color="auto"/>
        </w:rPr>
      </w:pPr>
    </w:p>
    <w:p w14:paraId="6CD7FCB5" w14:textId="77777777" w:rsidR="00CE3C9F" w:rsidRPr="00CE3C9F" w:rsidRDefault="00CE3C9F" w:rsidP="00CE3C9F">
      <w:pPr>
        <w:autoSpaceDE w:val="0"/>
        <w:autoSpaceDN w:val="0"/>
        <w:adjustRightInd w:val="0"/>
        <w:jc w:val="center"/>
        <w:rPr>
          <w:rFonts w:ascii="Verdana" w:hAnsi="Verdana" w:cs="Tahoma"/>
          <w:b/>
          <w:sz w:val="18"/>
          <w:szCs w:val="18"/>
        </w:rPr>
      </w:pPr>
      <w:r w:rsidRPr="00CE3C9F">
        <w:rPr>
          <w:rFonts w:ascii="Verdana" w:hAnsi="Verdana" w:cs="Tahoma"/>
          <w:b/>
          <w:sz w:val="18"/>
          <w:szCs w:val="18"/>
        </w:rPr>
        <w:t>USŁUGI DORADZTWA W ZAKRESIE PATENTÓW I PRAW AUTORSKICH</w:t>
      </w:r>
    </w:p>
    <w:p w14:paraId="72564D56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i/>
          <w:iCs/>
          <w:color w:val="auto"/>
          <w:bdr w:val="none" w:sz="0" w:space="0" w:color="auto"/>
        </w:rPr>
      </w:pPr>
    </w:p>
    <w:p w14:paraId="084AAA6E" w14:textId="77777777" w:rsidR="000F1242" w:rsidRDefault="000F124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B354309" w14:textId="7AFE493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6AF1F67D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 1 ustawy Pzp.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6859F404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1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pkt.1,2 i 5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ustawy Pzp).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Pzp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1A88FF1" w14:textId="53FC30F5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Oświadczeni</w:t>
      </w:r>
      <w:r w:rsidR="00660172">
        <w:rPr>
          <w:rFonts w:ascii="Verdana" w:eastAsia="Times New Roman" w:hAnsi="Verdana" w:cs="Times New Roman"/>
          <w:b/>
          <w:color w:val="FF0000"/>
          <w:sz w:val="18"/>
          <w:szCs w:val="18"/>
        </w:rPr>
        <w:t>e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2A48" w14:textId="77777777" w:rsidR="0042778B" w:rsidRDefault="0042778B">
      <w:r>
        <w:separator/>
      </w:r>
    </w:p>
  </w:endnote>
  <w:endnote w:type="continuationSeparator" w:id="0">
    <w:p w14:paraId="08D23510" w14:textId="77777777" w:rsidR="0042778B" w:rsidRDefault="004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E117" w14:textId="77777777" w:rsidR="0042778B" w:rsidRDefault="0042778B">
      <w:r>
        <w:separator/>
      </w:r>
    </w:p>
  </w:footnote>
  <w:footnote w:type="continuationSeparator" w:id="0">
    <w:p w14:paraId="3B8AA15D" w14:textId="77777777" w:rsidR="0042778B" w:rsidRDefault="0042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AF97" w14:textId="05CE5E2D" w:rsidR="0029058F" w:rsidRPr="0029058F" w:rsidRDefault="007C12AC" w:rsidP="0029058F">
    <w:pPr>
      <w:pStyle w:val="Nagwek"/>
      <w:rPr>
        <w:lang w:val="x-none"/>
      </w:rPr>
    </w:pPr>
    <w:r>
      <w:rPr>
        <w:noProof/>
        <w:lang w:val="x-none"/>
      </w:rPr>
      <w:drawing>
        <wp:inline distT="0" distB="0" distL="0" distR="0" wp14:anchorId="2ADF5075" wp14:editId="128B51D0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73B606C"/>
    <w:multiLevelType w:val="singleLevel"/>
    <w:tmpl w:val="94786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5"/>
  </w:num>
  <w:num w:numId="3">
    <w:abstractNumId w:val="4"/>
  </w:num>
  <w:num w:numId="4">
    <w:abstractNumId w:val="12"/>
  </w:num>
  <w:num w:numId="5">
    <w:abstractNumId w:val="14"/>
  </w:num>
  <w:num w:numId="6">
    <w:abstractNumId w:val="14"/>
    <w:lvlOverride w:ilvl="0">
      <w:lvl w:ilvl="0" w:tplc="939C55A0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34A58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348EE8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CA91F4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70B410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EEB946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AA8698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9E96D4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0C3FE0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3"/>
  </w:num>
  <w:num w:numId="9">
    <w:abstractNumId w:val="14"/>
    <w:lvlOverride w:ilvl="0">
      <w:startOverride w:val="4"/>
      <w:lvl w:ilvl="0" w:tplc="939C55A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34A58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D348EE8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CA91F4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F70B410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4EEB946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AA8698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9E96D4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C0C3FE0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2"/>
    <w:lvlOverride w:ilvl="0">
      <w:lvl w:ilvl="0" w:tplc="F34C56E4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946EF6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0427CE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74FBA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46BD06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C229B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482DA8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F85C24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60D1F2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877BE"/>
    <w:rsid w:val="000C6200"/>
    <w:rsid w:val="000E4426"/>
    <w:rsid w:val="000F1242"/>
    <w:rsid w:val="0016740C"/>
    <w:rsid w:val="001727DE"/>
    <w:rsid w:val="00190C2E"/>
    <w:rsid w:val="001B33DE"/>
    <w:rsid w:val="00214A83"/>
    <w:rsid w:val="002173A4"/>
    <w:rsid w:val="00235691"/>
    <w:rsid w:val="00284BD9"/>
    <w:rsid w:val="0029058F"/>
    <w:rsid w:val="002F2A5C"/>
    <w:rsid w:val="00307529"/>
    <w:rsid w:val="00347645"/>
    <w:rsid w:val="003B5540"/>
    <w:rsid w:val="003C18C6"/>
    <w:rsid w:val="003D5397"/>
    <w:rsid w:val="0042778B"/>
    <w:rsid w:val="00441DD6"/>
    <w:rsid w:val="00591F5A"/>
    <w:rsid w:val="005A1CD4"/>
    <w:rsid w:val="005D7F89"/>
    <w:rsid w:val="00660172"/>
    <w:rsid w:val="00660592"/>
    <w:rsid w:val="006B274A"/>
    <w:rsid w:val="00776B38"/>
    <w:rsid w:val="00797B4C"/>
    <w:rsid w:val="007C12AC"/>
    <w:rsid w:val="0083708E"/>
    <w:rsid w:val="00845355"/>
    <w:rsid w:val="008A7A09"/>
    <w:rsid w:val="008F543B"/>
    <w:rsid w:val="00A24641"/>
    <w:rsid w:val="00B5030B"/>
    <w:rsid w:val="00BA73F9"/>
    <w:rsid w:val="00BC1983"/>
    <w:rsid w:val="00C45A77"/>
    <w:rsid w:val="00CC271C"/>
    <w:rsid w:val="00CE3C9F"/>
    <w:rsid w:val="00D11673"/>
    <w:rsid w:val="00D772E7"/>
    <w:rsid w:val="00D93EEC"/>
    <w:rsid w:val="00DA6C12"/>
    <w:rsid w:val="00DC2731"/>
    <w:rsid w:val="00E36993"/>
    <w:rsid w:val="00E50DD3"/>
    <w:rsid w:val="00E805B4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A150-FDCE-4829-ADEE-EB472F30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Justyna Piotrowska</cp:lastModifiedBy>
  <cp:revision>6</cp:revision>
  <dcterms:created xsi:type="dcterms:W3CDTF">2021-04-08T20:05:00Z</dcterms:created>
  <dcterms:modified xsi:type="dcterms:W3CDTF">2021-06-08T21:16:00Z</dcterms:modified>
</cp:coreProperties>
</file>