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BC2FCC" w:rsidP="00015D29">
      <w:pPr>
        <w:pStyle w:val="Nagwek"/>
        <w:tabs>
          <w:tab w:val="clear" w:pos="4536"/>
          <w:tab w:val="clear" w:pos="9072"/>
          <w:tab w:val="right" w:pos="9356"/>
        </w:tabs>
        <w:spacing w:before="60"/>
        <w:rPr>
          <w:rFonts w:ascii="Arial" w:hAnsi="Arial" w:cs="Arial"/>
        </w:rPr>
      </w:pPr>
      <w:r w:rsidRPr="00A92C3A">
        <w:rPr>
          <w:rFonts w:ascii="Arial" w:hAnsi="Arial" w:cs="Arial"/>
        </w:rPr>
        <w:t xml:space="preserve">Nr postępowania: </w:t>
      </w:r>
      <w:r w:rsidR="00522DD5">
        <w:rPr>
          <w:rFonts w:ascii="Arial" w:hAnsi="Arial" w:cs="Arial"/>
          <w:b/>
        </w:rPr>
        <w:t>15</w:t>
      </w:r>
      <w:r w:rsidR="00265AA5" w:rsidRPr="00A92C3A">
        <w:rPr>
          <w:rFonts w:ascii="Arial" w:hAnsi="Arial" w:cs="Arial"/>
          <w:b/>
        </w:rPr>
        <w:t>/21</w:t>
      </w:r>
      <w:r w:rsidR="00015D29" w:rsidRPr="00A92C3A">
        <w:rPr>
          <w:rFonts w:ascii="Arial" w:hAnsi="Arial" w:cs="Arial"/>
        </w:rPr>
        <w:tab/>
      </w:r>
      <w:r w:rsidR="000E5654" w:rsidRPr="00A92C3A">
        <w:rPr>
          <w:rFonts w:ascii="Arial" w:hAnsi="Arial" w:cs="Arial"/>
          <w:b/>
        </w:rPr>
        <w:t xml:space="preserve">Załącznik Nr </w:t>
      </w:r>
      <w:r w:rsidR="00522DD5">
        <w:rPr>
          <w:rFonts w:ascii="Arial" w:hAnsi="Arial" w:cs="Arial"/>
          <w:b/>
        </w:rPr>
        <w:t>7</w:t>
      </w:r>
      <w:r w:rsidR="00015D29" w:rsidRPr="00A92C3A">
        <w:rPr>
          <w:rFonts w:ascii="Arial" w:hAnsi="Arial" w:cs="Arial"/>
          <w:b/>
        </w:rPr>
        <w:t xml:space="preserve"> do SWZ</w:t>
      </w:r>
    </w:p>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2019 r. poz. 2019) – dalej Pzp</w:t>
      </w:r>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bookmarkStart w:id="0" w:name="_GoBack"/>
      <w:bookmarkEnd w:id="0"/>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561C1A" w:rsidRPr="00522DD5" w:rsidRDefault="00215B9F" w:rsidP="00522DD5">
      <w:pPr>
        <w:pStyle w:val="Zwykytekst"/>
        <w:spacing w:after="100"/>
        <w:jc w:val="both"/>
        <w:rPr>
          <w:rFonts w:ascii="Arial" w:hAnsi="Arial" w:cs="Arial"/>
          <w:sz w:val="32"/>
          <w:szCs w:val="32"/>
        </w:rPr>
      </w:pPr>
      <w:r w:rsidRPr="00A92C3A">
        <w:rPr>
          <w:rFonts w:ascii="Arial" w:hAnsi="Arial" w:cs="Arial"/>
          <w:b/>
          <w:bCs/>
        </w:rPr>
        <w:t>“</w:t>
      </w:r>
      <w:r w:rsidR="00522DD5">
        <w:rPr>
          <w:rFonts w:ascii="Arial" w:hAnsi="Arial" w:cs="Arial"/>
          <w:b/>
          <w:sz w:val="24"/>
          <w:szCs w:val="24"/>
        </w:rPr>
        <w:t>Usługa sprzątania powierzchni wewnętrznych i zewnętrznych na terenie kompleksów wojskowych</w:t>
      </w:r>
      <w:r w:rsidR="0048428C">
        <w:rPr>
          <w:rFonts w:ascii="Arial" w:hAnsi="Arial" w:cs="Arial"/>
          <w:b/>
          <w:sz w:val="24"/>
          <w:szCs w:val="24"/>
        </w:rPr>
        <w:t xml:space="preserve"> </w:t>
      </w:r>
      <w:r w:rsidR="0048428C" w:rsidRPr="0048428C">
        <w:rPr>
          <w:rFonts w:ascii="Arial" w:eastAsia="Calibri" w:hAnsi="Arial" w:cs="Arial"/>
          <w:b/>
          <w:bCs/>
          <w:sz w:val="24"/>
          <w:szCs w:val="24"/>
          <w:lang w:eastAsia="en-US"/>
        </w:rPr>
        <w:t>K-3586, K-1021, K-3619</w:t>
      </w:r>
      <w:r w:rsidR="0048428C">
        <w:rPr>
          <w:rFonts w:ascii="Arial" w:eastAsia="Calibri" w:hAnsi="Arial" w:cs="Arial"/>
          <w:b/>
          <w:bCs/>
          <w:lang w:eastAsia="en-US"/>
        </w:rPr>
        <w:t xml:space="preserve"> </w:t>
      </w:r>
      <w:r w:rsidR="00522DD5">
        <w:rPr>
          <w:rFonts w:ascii="Arial" w:hAnsi="Arial" w:cs="Arial"/>
          <w:b/>
          <w:sz w:val="24"/>
          <w:szCs w:val="24"/>
        </w:rPr>
        <w:t xml:space="preserve"> administrowanych przez JW 2063 </w:t>
      </w:r>
      <w:r w:rsidR="00522DD5">
        <w:rPr>
          <w:rFonts w:ascii="Arial" w:hAnsi="Arial" w:cs="Arial"/>
          <w:sz w:val="24"/>
          <w:szCs w:val="24"/>
        </w:rPr>
        <w:t>(</w:t>
      </w:r>
      <w:r w:rsidR="0048428C">
        <w:rPr>
          <w:rFonts w:ascii="Arial" w:hAnsi="Arial" w:cs="Arial"/>
          <w:sz w:val="24"/>
          <w:szCs w:val="24"/>
        </w:rPr>
        <w:t>Al. Jerozolimskie</w:t>
      </w:r>
      <w:r w:rsidR="00522DD5" w:rsidRPr="002F4688">
        <w:rPr>
          <w:rFonts w:ascii="Arial" w:hAnsi="Arial" w:cs="Arial"/>
          <w:sz w:val="24"/>
          <w:szCs w:val="24"/>
        </w:rPr>
        <w:t xml:space="preserve">, </w:t>
      </w:r>
      <w:r w:rsidR="0048428C">
        <w:rPr>
          <w:rFonts w:ascii="Arial" w:hAnsi="Arial" w:cs="Arial"/>
          <w:sz w:val="24"/>
          <w:szCs w:val="24"/>
        </w:rPr>
        <w:t>ul. Koszykowa, Al. Niepodległości, ul. Krzywickiego, ul. Nowowiejska</w:t>
      </w:r>
      <w:r w:rsidR="00522DD5">
        <w:rPr>
          <w:rFonts w:ascii="Arial" w:hAnsi="Arial" w:cs="Arial"/>
          <w:sz w:val="24"/>
          <w:szCs w:val="24"/>
        </w:rPr>
        <w:t>)</w:t>
      </w:r>
      <w:r w:rsidRPr="00A92C3A">
        <w:rPr>
          <w:rFonts w:ascii="Arial" w:hAnsi="Arial" w:cs="Arial"/>
          <w:b/>
          <w:bCs/>
        </w:rPr>
        <w:t>”</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(wskazać sposób realizacji udostępnienia zasobów np. podwykonawstwo, wynajem, konsultacje i doradztwo, itp)</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r w:rsidR="00C94A3A" w:rsidRPr="00A92C3A">
        <w:rPr>
          <w:rFonts w:ascii="Arial" w:hAnsi="Arial" w:cs="Arial"/>
          <w:szCs w:val="22"/>
        </w:rPr>
        <w:t>Pzp</w:t>
      </w:r>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3" w:rsidRDefault="007D1BA3" w:rsidP="00697CCD">
      <w:r>
        <w:separator/>
      </w:r>
    </w:p>
  </w:endnote>
  <w:endnote w:type="continuationSeparator" w:id="0">
    <w:p w:rsidR="007D1BA3" w:rsidRDefault="007D1BA3"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3" w:rsidRDefault="007D1BA3" w:rsidP="00697CCD">
      <w:r>
        <w:separator/>
      </w:r>
    </w:p>
  </w:footnote>
  <w:footnote w:type="continuationSeparator" w:id="0">
    <w:p w:rsidR="007D1BA3" w:rsidRDefault="007D1BA3" w:rsidP="0069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2"/>
    <w:rsid w:val="0001001F"/>
    <w:rsid w:val="00015D29"/>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E483B"/>
    <w:rsid w:val="007F427A"/>
    <w:rsid w:val="0082010B"/>
    <w:rsid w:val="00825E37"/>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FC740"/>
  <w15:docId w15:val="{8C791F41-13CC-4796-9665-3905CC1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Długosz Izabella</cp:lastModifiedBy>
  <cp:revision>15</cp:revision>
  <cp:lastPrinted>2021-05-28T06:16:00Z</cp:lastPrinted>
  <dcterms:created xsi:type="dcterms:W3CDTF">2021-02-08T13:43:00Z</dcterms:created>
  <dcterms:modified xsi:type="dcterms:W3CDTF">2021-05-28T06:16:00Z</dcterms:modified>
</cp:coreProperties>
</file>