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C5B4" w14:textId="07101F37" w:rsidR="003B5154" w:rsidRPr="00B80FDB" w:rsidRDefault="003B5154" w:rsidP="003B5154">
      <w:pPr>
        <w:widowControl w:val="0"/>
        <w:ind w:left="-284"/>
        <w:jc w:val="right"/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snapToGrid w:val="0"/>
          <w:sz w:val="20"/>
        </w:rPr>
        <w:t xml:space="preserve">Szudziałowo, </w:t>
      </w:r>
      <w:r w:rsidRPr="00791E69">
        <w:rPr>
          <w:rFonts w:eastAsia="Times New Roman" w:cstheme="minorHAnsi"/>
          <w:snapToGrid w:val="0"/>
          <w:sz w:val="20"/>
        </w:rPr>
        <w:t xml:space="preserve">dnia </w:t>
      </w:r>
      <w:r w:rsidR="00466C91">
        <w:rPr>
          <w:rFonts w:eastAsia="Times New Roman" w:cstheme="minorHAnsi"/>
          <w:snapToGrid w:val="0"/>
          <w:sz w:val="20"/>
        </w:rPr>
        <w:t>26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="00656355">
        <w:rPr>
          <w:rFonts w:eastAsia="Times New Roman" w:cstheme="minorHAnsi"/>
          <w:snapToGrid w:val="0"/>
          <w:sz w:val="20"/>
        </w:rPr>
        <w:t>listopada</w:t>
      </w:r>
      <w:r w:rsidRPr="00791E69">
        <w:rPr>
          <w:rFonts w:eastAsia="Times New Roman" w:cstheme="minorHAnsi"/>
          <w:snapToGrid w:val="0"/>
          <w:sz w:val="20"/>
        </w:rPr>
        <w:t xml:space="preserve"> 2024 </w:t>
      </w:r>
      <w:r w:rsidRPr="00B80FDB">
        <w:rPr>
          <w:rFonts w:eastAsia="Times New Roman" w:cstheme="minorHAnsi"/>
          <w:snapToGrid w:val="0"/>
          <w:sz w:val="20"/>
        </w:rPr>
        <w:t>r.</w:t>
      </w:r>
    </w:p>
    <w:p w14:paraId="346A3B8B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Zamawiający:</w:t>
      </w:r>
    </w:p>
    <w:p w14:paraId="6A7B2354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Gmina Szudziałowo</w:t>
      </w:r>
    </w:p>
    <w:p w14:paraId="11073392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ul. Bankowa 1</w:t>
      </w:r>
    </w:p>
    <w:p w14:paraId="5C522AA6" w14:textId="77777777" w:rsidR="003B5154" w:rsidRPr="00B80FDB" w:rsidRDefault="003B5154" w:rsidP="003B5154">
      <w:pPr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16-113 Szudziałowo</w:t>
      </w:r>
      <w:r w:rsidRPr="00B80FDB">
        <w:rPr>
          <w:rFonts w:eastAsia="Times New Roman" w:cstheme="minorHAnsi"/>
          <w:sz w:val="20"/>
        </w:rPr>
        <w:t xml:space="preserve">   </w:t>
      </w:r>
      <w:r>
        <w:rPr>
          <w:rFonts w:eastAsia="Times New Roman" w:cstheme="minorHAnsi"/>
          <w:sz w:val="20"/>
        </w:rPr>
        <w:t xml:space="preserve"> </w:t>
      </w:r>
    </w:p>
    <w:p w14:paraId="573B0E80" w14:textId="77777777" w:rsidR="003B5154" w:rsidRPr="00B80FDB" w:rsidRDefault="003B5154" w:rsidP="003B5154">
      <w:pPr>
        <w:rPr>
          <w:rFonts w:eastAsia="Times New Roman" w:cstheme="minorHAnsi"/>
          <w:b/>
          <w:sz w:val="20"/>
        </w:rPr>
      </w:pPr>
      <w:r w:rsidRPr="00B80FDB">
        <w:rPr>
          <w:rFonts w:eastAsia="Times New Roman" w:cstheme="minorHAnsi"/>
          <w:sz w:val="20"/>
        </w:rPr>
        <w:t xml:space="preserve">        </w:t>
      </w:r>
      <w:r w:rsidRPr="00B80FDB">
        <w:rPr>
          <w:rFonts w:eastAsia="Calibri" w:cstheme="minorHAnsi"/>
          <w:b/>
          <w:sz w:val="20"/>
        </w:rPr>
        <w:t xml:space="preserve">   </w:t>
      </w:r>
    </w:p>
    <w:p w14:paraId="0FA8296F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bookmarkStart w:id="0" w:name="_Hlk62481551"/>
    </w:p>
    <w:p w14:paraId="414A2E23" w14:textId="7D2C3272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r w:rsidRPr="00B80FDB">
        <w:rPr>
          <w:rFonts w:cstheme="minorHAnsi"/>
          <w:b/>
          <w:bCs/>
          <w:sz w:val="20"/>
        </w:rPr>
        <w:t xml:space="preserve">Odpowiedzi na zapytania wykonawców dotyczące treści </w:t>
      </w:r>
      <w:r w:rsidR="00656355">
        <w:rPr>
          <w:rFonts w:cstheme="minorHAnsi"/>
          <w:b/>
          <w:bCs/>
          <w:sz w:val="20"/>
        </w:rPr>
        <w:t>zapytania ofertowego</w:t>
      </w:r>
    </w:p>
    <w:bookmarkEnd w:id="0"/>
    <w:p w14:paraId="55D8D200" w14:textId="77777777" w:rsidR="003B5154" w:rsidRPr="00B80FDB" w:rsidRDefault="003B5154" w:rsidP="003B5154">
      <w:pPr>
        <w:jc w:val="both"/>
        <w:rPr>
          <w:rFonts w:eastAsia="Times New Roman" w:cstheme="minorHAnsi"/>
          <w:b/>
          <w:sz w:val="20"/>
        </w:rPr>
      </w:pPr>
    </w:p>
    <w:p w14:paraId="79FD294E" w14:textId="624C3E9B" w:rsidR="003B5154" w:rsidRPr="00B80FDB" w:rsidRDefault="003B5154" w:rsidP="003B515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color w:val="000000"/>
          <w:sz w:val="20"/>
        </w:rPr>
      </w:pPr>
      <w:r w:rsidRPr="00B80FDB">
        <w:rPr>
          <w:rFonts w:eastAsia="Calibri" w:cstheme="minorHAnsi"/>
          <w:b/>
          <w:sz w:val="20"/>
        </w:rPr>
        <w:t>Dotyczy:</w:t>
      </w:r>
      <w:r w:rsidRPr="00B80FDB">
        <w:rPr>
          <w:rFonts w:eastAsia="Calibri" w:cstheme="minorHAnsi"/>
          <w:sz w:val="20"/>
        </w:rPr>
        <w:t xml:space="preserve"> </w:t>
      </w:r>
      <w:r w:rsidR="00656355">
        <w:rPr>
          <w:rFonts w:cstheme="minorHAnsi"/>
          <w:b/>
          <w:bCs/>
          <w:sz w:val="20"/>
        </w:rPr>
        <w:t>Opracowanie Gminnego Programu Rewitalizacji dla Gminy Szudziałowo na lata 2025-203</w:t>
      </w:r>
      <w:r w:rsidR="00466C91">
        <w:rPr>
          <w:rFonts w:cstheme="minorHAnsi"/>
          <w:b/>
          <w:bCs/>
          <w:sz w:val="20"/>
        </w:rPr>
        <w:t>5</w:t>
      </w:r>
    </w:p>
    <w:p w14:paraId="00269757" w14:textId="77777777" w:rsidR="003B5154" w:rsidRPr="00B80FDB" w:rsidRDefault="003B5154" w:rsidP="003B5154">
      <w:pPr>
        <w:spacing w:after="200" w:line="276" w:lineRule="auto"/>
        <w:jc w:val="both"/>
        <w:rPr>
          <w:rFonts w:cstheme="minorHAnsi"/>
          <w:sz w:val="20"/>
        </w:rPr>
      </w:pPr>
    </w:p>
    <w:p w14:paraId="0B19A57A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71EDF470" w14:textId="6EFAD28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W związku z</w:t>
      </w:r>
      <w:r w:rsidR="00656355">
        <w:rPr>
          <w:rFonts w:eastAsia="Calibri" w:cstheme="minorHAnsi"/>
          <w:sz w:val="20"/>
        </w:rPr>
        <w:t>e złożonymi pytaniami do zapytania ofertowego</w:t>
      </w:r>
      <w:r w:rsidRPr="00B80FDB">
        <w:rPr>
          <w:rFonts w:eastAsia="Calibri" w:cstheme="minorHAnsi"/>
          <w:sz w:val="20"/>
        </w:rPr>
        <w:t>, zamawiający udziela następujących wyjaśnień:</w:t>
      </w:r>
    </w:p>
    <w:p w14:paraId="50C75297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09B845E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1 </w:t>
      </w:r>
    </w:p>
    <w:p w14:paraId="5AF5A5C9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2FD33C4C" w14:textId="4700BBF3" w:rsidR="00656355" w:rsidRDefault="00466C91" w:rsidP="00737CF6">
      <w:pPr>
        <w:jc w:val="both"/>
        <w:rPr>
          <w:rFonts w:cs="Arial"/>
          <w:sz w:val="20"/>
        </w:rPr>
      </w:pPr>
      <w:r w:rsidRPr="00466C91">
        <w:rPr>
          <w:rFonts w:cs="Arial"/>
          <w:sz w:val="20"/>
        </w:rPr>
        <w:t>Czy mapa zasadnicza, a w przypadku jej braku mapa ewidencyjna zostaną dostarczone Wykonawcy przez Zamawiającego?</w:t>
      </w:r>
    </w:p>
    <w:p w14:paraId="59F4888C" w14:textId="77777777" w:rsidR="00466C91" w:rsidRPr="004F377A" w:rsidRDefault="00466C91" w:rsidP="00737CF6">
      <w:pPr>
        <w:jc w:val="both"/>
        <w:rPr>
          <w:rFonts w:cs="Arial"/>
          <w:szCs w:val="24"/>
        </w:rPr>
      </w:pPr>
    </w:p>
    <w:p w14:paraId="1CE5F660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C7AFEC2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3F860E5C" w14:textId="3CBD36EF" w:rsidR="003B5154" w:rsidRPr="00656355" w:rsidRDefault="00466C91" w:rsidP="00737CF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Niezbędne mapy zostaną dostarczone Wykonawcy przez Zamawiającego.</w:t>
      </w:r>
    </w:p>
    <w:p w14:paraId="69A0B291" w14:textId="77777777" w:rsidR="003B5154" w:rsidRPr="004F377A" w:rsidRDefault="003B5154" w:rsidP="00737CF6">
      <w:pPr>
        <w:jc w:val="both"/>
        <w:rPr>
          <w:rFonts w:cs="Arial"/>
          <w:sz w:val="20"/>
        </w:rPr>
      </w:pPr>
    </w:p>
    <w:p w14:paraId="35FFE2BC" w14:textId="2A26D30A" w:rsidR="003B5154" w:rsidRPr="00D44B84" w:rsidRDefault="003B5154" w:rsidP="003B5154">
      <w:pPr>
        <w:jc w:val="both"/>
        <w:rPr>
          <w:rFonts w:cs="Arial"/>
          <w:sz w:val="20"/>
        </w:rPr>
      </w:pPr>
    </w:p>
    <w:p w14:paraId="11627B4A" w14:textId="77777777" w:rsidR="00752E22" w:rsidRPr="004F377A" w:rsidRDefault="00752E22" w:rsidP="00737CF6">
      <w:pPr>
        <w:jc w:val="both"/>
        <w:rPr>
          <w:rFonts w:cs="Arial"/>
          <w:sz w:val="20"/>
        </w:rPr>
      </w:pPr>
    </w:p>
    <w:p w14:paraId="644845BA" w14:textId="77777777" w:rsidR="00050B0D" w:rsidRDefault="00050B0D" w:rsidP="00737CF6">
      <w:pPr>
        <w:jc w:val="both"/>
        <w:rPr>
          <w:rFonts w:cs="Arial"/>
          <w:sz w:val="20"/>
        </w:rPr>
      </w:pPr>
    </w:p>
    <w:p w14:paraId="719F1D5E" w14:textId="77777777" w:rsidR="00050B0D" w:rsidRDefault="00050B0D" w:rsidP="00C010B3">
      <w:pPr>
        <w:rPr>
          <w:rFonts w:cs="Arial"/>
          <w:sz w:val="20"/>
        </w:rPr>
      </w:pPr>
    </w:p>
    <w:p w14:paraId="2DC37F1B" w14:textId="70DCEA62" w:rsidR="00050B0D" w:rsidRDefault="00050B0D" w:rsidP="00737CF6">
      <w:pPr>
        <w:jc w:val="both"/>
        <w:rPr>
          <w:rFonts w:cs="Arial"/>
          <w:sz w:val="20"/>
        </w:rPr>
      </w:pP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 w:rsidR="00C010B3">
        <w:rPr>
          <w:rFonts w:cs="Arial"/>
          <w:color w:val="92D050"/>
          <w:szCs w:val="24"/>
        </w:rPr>
        <w:t xml:space="preserve">          </w:t>
      </w:r>
      <w:r w:rsidRPr="00050B0D">
        <w:rPr>
          <w:rFonts w:cs="Arial"/>
          <w:sz w:val="20"/>
        </w:rPr>
        <w:t>Wójt</w:t>
      </w:r>
      <w:r w:rsidR="00C010B3">
        <w:rPr>
          <w:rFonts w:cs="Arial"/>
          <w:sz w:val="20"/>
        </w:rPr>
        <w:t xml:space="preserve"> Gminy Szudziałowo</w:t>
      </w:r>
    </w:p>
    <w:p w14:paraId="41F58972" w14:textId="77777777" w:rsidR="00050B0D" w:rsidRPr="00050B0D" w:rsidRDefault="00050B0D" w:rsidP="00737CF6">
      <w:pPr>
        <w:jc w:val="both"/>
        <w:rPr>
          <w:rFonts w:cs="Arial"/>
          <w:sz w:val="20"/>
        </w:rPr>
      </w:pPr>
    </w:p>
    <w:p w14:paraId="2C643693" w14:textId="74B893D2" w:rsidR="00050B0D" w:rsidRPr="00050B0D" w:rsidRDefault="00050B0D" w:rsidP="00737CF6">
      <w:pPr>
        <w:jc w:val="both"/>
        <w:rPr>
          <w:rFonts w:cs="Arial"/>
          <w:sz w:val="20"/>
        </w:rPr>
      </w:pP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  <w:t xml:space="preserve">       </w:t>
      </w:r>
      <w:r>
        <w:rPr>
          <w:rFonts w:cs="Arial"/>
          <w:sz w:val="20"/>
        </w:rPr>
        <w:t xml:space="preserve">   </w:t>
      </w:r>
      <w:r w:rsidR="00C010B3">
        <w:rPr>
          <w:rFonts w:cs="Arial"/>
          <w:sz w:val="20"/>
        </w:rPr>
        <w:t>Renata Czaban-Tarasewicz</w:t>
      </w:r>
    </w:p>
    <w:sectPr w:rsidR="00050B0D" w:rsidRPr="0005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D2"/>
    <w:rsid w:val="00050B0D"/>
    <w:rsid w:val="0011176D"/>
    <w:rsid w:val="002B0ABD"/>
    <w:rsid w:val="0032243A"/>
    <w:rsid w:val="0038694F"/>
    <w:rsid w:val="003B5154"/>
    <w:rsid w:val="003C4167"/>
    <w:rsid w:val="00466C91"/>
    <w:rsid w:val="004F377A"/>
    <w:rsid w:val="00646C3A"/>
    <w:rsid w:val="00656355"/>
    <w:rsid w:val="00690711"/>
    <w:rsid w:val="006A44BD"/>
    <w:rsid w:val="00737CF6"/>
    <w:rsid w:val="00752E22"/>
    <w:rsid w:val="0079122A"/>
    <w:rsid w:val="00996149"/>
    <w:rsid w:val="009A7A85"/>
    <w:rsid w:val="00A14DBC"/>
    <w:rsid w:val="00AD68EC"/>
    <w:rsid w:val="00B26DD2"/>
    <w:rsid w:val="00B502AE"/>
    <w:rsid w:val="00C010B3"/>
    <w:rsid w:val="00CC0E34"/>
    <w:rsid w:val="00D4429B"/>
    <w:rsid w:val="00D44B84"/>
    <w:rsid w:val="00F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A92"/>
  <w15:chartTrackingRefBased/>
  <w15:docId w15:val="{0F2CEC76-BC25-45FC-8F13-EBF7D0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BD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uiPriority w:val="39"/>
    <w:unhideWhenUsed/>
    <w:qFormat/>
    <w:rsid w:val="00CC0E34"/>
    <w:pPr>
      <w:tabs>
        <w:tab w:val="left" w:pos="1100"/>
        <w:tab w:val="right" w:leader="dot" w:pos="9061"/>
      </w:tabs>
      <w:spacing w:line="216" w:lineRule="auto"/>
      <w:ind w:left="680" w:hanging="680"/>
      <w:contextualSpacing/>
    </w:pPr>
    <w:rPr>
      <w:rFonts w:eastAsia="Times New Roman"/>
      <w:sz w:val="20"/>
    </w:rPr>
  </w:style>
  <w:style w:type="paragraph" w:styleId="Spistreci2">
    <w:name w:val="toc 2"/>
    <w:basedOn w:val="Spistreci3"/>
    <w:next w:val="Spistreci3"/>
    <w:autoRedefine/>
    <w:uiPriority w:val="39"/>
    <w:unhideWhenUsed/>
    <w:qFormat/>
    <w:rsid w:val="00CC0E34"/>
  </w:style>
  <w:style w:type="paragraph" w:styleId="Spistreci1">
    <w:name w:val="toc 1"/>
    <w:basedOn w:val="Spistreci3"/>
    <w:next w:val="Normalny"/>
    <w:autoRedefine/>
    <w:uiPriority w:val="39"/>
    <w:unhideWhenUsed/>
    <w:qFormat/>
    <w:rsid w:val="00CC0E34"/>
    <w:pPr>
      <w:tabs>
        <w:tab w:val="left" w:pos="1134"/>
      </w:tabs>
    </w:pPr>
    <w:rPr>
      <w:rFonts w:cs="Arial"/>
      <w:bCs/>
      <w:noProof/>
    </w:rPr>
  </w:style>
  <w:style w:type="paragraph" w:styleId="Tekstpodstawowy">
    <w:name w:val="Body Text"/>
    <w:basedOn w:val="Normalny"/>
    <w:link w:val="TekstpodstawowyZnak"/>
    <w:uiPriority w:val="1"/>
    <w:qFormat/>
    <w:rsid w:val="00752E22"/>
    <w:pPr>
      <w:widowControl w:val="0"/>
      <w:autoSpaceDE w:val="0"/>
      <w:autoSpaceDN w:val="0"/>
    </w:pPr>
    <w:rPr>
      <w:rFonts w:ascii="Trebuchet MS" w:eastAsia="Trebuchet MS" w:hAnsi="Trebuchet MS" w:cs="Trebuchet MS"/>
      <w:sz w:val="13"/>
      <w:szCs w:val="1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2E22"/>
    <w:rPr>
      <w:rFonts w:ascii="Trebuchet MS" w:eastAsia="Trebuchet MS" w:hAnsi="Trebuchet MS" w:cs="Trebuchet MS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752E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kapitzlist">
    <w:name w:val="List Paragraph"/>
    <w:aliases w:val="L1,Numerowanie,Akapit z listą5,T_SZ_List Paragraph,Akapit z listą BS,Kolorowa lista — akcent 11,normalny tekst"/>
    <w:basedOn w:val="Normalny"/>
    <w:link w:val="AkapitzlistZnak"/>
    <w:uiPriority w:val="34"/>
    <w:qFormat/>
    <w:rsid w:val="0069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normalny tekst Znak"/>
    <w:link w:val="Akapitzlist"/>
    <w:uiPriority w:val="34"/>
    <w:locked/>
    <w:rsid w:val="006907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</dc:creator>
  <cp:keywords/>
  <dc:description/>
  <cp:lastModifiedBy>Piotr Szydłowski</cp:lastModifiedBy>
  <cp:revision>7</cp:revision>
  <dcterms:created xsi:type="dcterms:W3CDTF">2024-08-06T11:37:00Z</dcterms:created>
  <dcterms:modified xsi:type="dcterms:W3CDTF">2024-11-26T09:22:00Z</dcterms:modified>
</cp:coreProperties>
</file>