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9A44" w14:textId="3CBC609E" w:rsidR="00D91A23" w:rsidRPr="009618D1" w:rsidRDefault="00434F5E" w:rsidP="00D91A23">
      <w:pPr>
        <w:jc w:val="center"/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46ABF9BD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0707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2636F506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bookmarkStart w:id="0" w:name="_Hlk68844912"/>
      <w:r w:rsidR="00574736">
        <w:rPr>
          <w:rFonts w:ascii="Calibri" w:hAnsi="Calibri"/>
          <w:b/>
          <w:bCs/>
          <w:u w:val="single"/>
        </w:rPr>
        <w:t xml:space="preserve">Wyjaśnienie treści SWZ i </w:t>
      </w:r>
      <w:r w:rsidR="00C33B18">
        <w:rPr>
          <w:rFonts w:ascii="Calibri" w:hAnsi="Calibri"/>
          <w:b/>
          <w:bCs/>
          <w:u w:val="single"/>
        </w:rPr>
        <w:t xml:space="preserve">ZMIANA Nr </w:t>
      </w:r>
      <w:r w:rsidR="00574736">
        <w:rPr>
          <w:rFonts w:ascii="Calibri" w:hAnsi="Calibri"/>
          <w:b/>
          <w:bCs/>
          <w:u w:val="single"/>
        </w:rPr>
        <w:t>3</w:t>
      </w:r>
      <w:r w:rsidR="00D91A23">
        <w:rPr>
          <w:rFonts w:ascii="Calibri" w:hAnsi="Calibri"/>
          <w:b/>
          <w:bCs/>
          <w:u w:val="single"/>
        </w:rPr>
        <w:t xml:space="preserve"> </w:t>
      </w:r>
      <w:bookmarkStart w:id="1" w:name="_Hlk68845069"/>
      <w:bookmarkEnd w:id="0"/>
      <w:r w:rsidR="00574736">
        <w:rPr>
          <w:rFonts w:ascii="Calibri" w:hAnsi="Calibri"/>
          <w:b/>
          <w:bCs/>
          <w:u w:val="single"/>
        </w:rPr>
        <w:t xml:space="preserve">ogłoszenia </w:t>
      </w:r>
    </w:p>
    <w:p w14:paraId="18E5F521" w14:textId="039CFA58" w:rsidR="00D91A23" w:rsidRPr="009618D1" w:rsidRDefault="00D91A23" w:rsidP="00D91A23">
      <w:pPr>
        <w:ind w:left="-426" w:right="-428"/>
        <w:jc w:val="center"/>
        <w:rPr>
          <w:rFonts w:ascii="Calibri" w:hAnsi="Calibri"/>
          <w:b/>
          <w:iCs/>
        </w:rPr>
      </w:pPr>
      <w:r w:rsidRPr="009618D1">
        <w:rPr>
          <w:rFonts w:ascii="Calibri" w:hAnsi="Calibri"/>
          <w:u w:val="single"/>
        </w:rPr>
        <w:t>udostępnion</w:t>
      </w:r>
      <w:r w:rsidR="008A3F82">
        <w:rPr>
          <w:rFonts w:ascii="Calibri" w:hAnsi="Calibri"/>
          <w:u w:val="single"/>
        </w:rPr>
        <w:t>a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9618D1">
        <w:rPr>
          <w:rFonts w:ascii="Calibri" w:hAnsi="Calibri"/>
          <w:u w:val="single"/>
        </w:rPr>
        <w:t xml:space="preserve">zgodnie z </w:t>
      </w:r>
      <w:r w:rsidRPr="0060181E">
        <w:rPr>
          <w:rFonts w:ascii="Calibri" w:hAnsi="Calibri"/>
          <w:u w:val="single"/>
        </w:rPr>
        <w:t xml:space="preserve">art. </w:t>
      </w:r>
      <w:r w:rsidR="007D13A1" w:rsidRPr="007D13A1">
        <w:rPr>
          <w:rFonts w:ascii="Calibri" w:hAnsi="Calibri"/>
          <w:u w:val="single"/>
        </w:rPr>
        <w:t xml:space="preserve">137 ust. 2 </w:t>
      </w:r>
      <w:r w:rsidRPr="0060181E">
        <w:rPr>
          <w:rFonts w:ascii="Calibri" w:hAnsi="Calibri"/>
          <w:u w:val="single"/>
        </w:rPr>
        <w:t>ustawy z dnia 11</w:t>
      </w:r>
      <w:r w:rsidRPr="009618D1">
        <w:rPr>
          <w:rFonts w:ascii="Calibri" w:hAnsi="Calibri"/>
          <w:u w:val="single"/>
        </w:rPr>
        <w:t xml:space="preserve"> września 2019r. Prawo zamówień publicznych </w:t>
      </w:r>
      <w:r>
        <w:rPr>
          <w:rFonts w:ascii="Calibri" w:hAnsi="Calibri"/>
          <w:u w:val="single"/>
        </w:rPr>
        <w:br/>
      </w:r>
      <w:r w:rsidRPr="009618D1">
        <w:rPr>
          <w:rFonts w:ascii="Calibri" w:hAnsi="Calibri"/>
          <w:u w:val="single"/>
        </w:rPr>
        <w:t>(</w:t>
      </w:r>
      <w:r w:rsidRPr="00D33DBC">
        <w:rPr>
          <w:rFonts w:ascii="Calibri" w:hAnsi="Calibri"/>
          <w:u w:val="single"/>
        </w:rPr>
        <w:t xml:space="preserve">Dz.U. z 2022 r. poz. 1710 z </w:t>
      </w:r>
      <w:proofErr w:type="spellStart"/>
      <w:r w:rsidRPr="00D33DBC">
        <w:rPr>
          <w:rFonts w:ascii="Calibri" w:hAnsi="Calibri"/>
          <w:u w:val="single"/>
        </w:rPr>
        <w:t>późn</w:t>
      </w:r>
      <w:proofErr w:type="spellEnd"/>
      <w:r w:rsidRPr="00D33DBC">
        <w:rPr>
          <w:rFonts w:ascii="Calibri" w:hAnsi="Calibri"/>
          <w:u w:val="single"/>
        </w:rPr>
        <w:t>. zm.; dalej Pzp</w:t>
      </w:r>
      <w:r w:rsidRPr="009618D1">
        <w:rPr>
          <w:rFonts w:ascii="Calibri" w:hAnsi="Calibri"/>
          <w:u w:val="single"/>
        </w:rPr>
        <w:t xml:space="preserve">), </w:t>
      </w:r>
      <w:r w:rsidRPr="009618D1">
        <w:rPr>
          <w:rFonts w:ascii="Calibri" w:hAnsi="Calibri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</w:rPr>
        <w:t>w dni</w:t>
      </w:r>
      <w:r w:rsidRPr="0060181E">
        <w:rPr>
          <w:rFonts w:ascii="Calibri" w:hAnsi="Calibri"/>
          <w:b/>
          <w:iCs/>
        </w:rPr>
        <w:t xml:space="preserve">u </w:t>
      </w:r>
      <w:r w:rsidR="00574736">
        <w:rPr>
          <w:rFonts w:ascii="Calibri" w:hAnsi="Calibri"/>
          <w:b/>
          <w:iCs/>
        </w:rPr>
        <w:t>31</w:t>
      </w:r>
      <w:r w:rsidRPr="0060181E">
        <w:rPr>
          <w:rFonts w:ascii="Calibri" w:hAnsi="Calibri"/>
          <w:b/>
          <w:iCs/>
        </w:rPr>
        <w:t>.0</w:t>
      </w:r>
      <w:r w:rsidR="00D957B8" w:rsidRPr="0060181E">
        <w:rPr>
          <w:rFonts w:ascii="Calibri" w:hAnsi="Calibri"/>
          <w:b/>
          <w:iCs/>
        </w:rPr>
        <w:t>3</w:t>
      </w:r>
      <w:r w:rsidRPr="0060181E">
        <w:rPr>
          <w:rFonts w:ascii="Calibri" w:hAnsi="Calibri"/>
          <w:b/>
          <w:iCs/>
        </w:rPr>
        <w:t>.202</w:t>
      </w:r>
      <w:r w:rsidR="00936DAA" w:rsidRPr="0060181E">
        <w:rPr>
          <w:rFonts w:ascii="Calibri" w:hAnsi="Calibri"/>
          <w:b/>
          <w:iCs/>
        </w:rPr>
        <w:t>3</w:t>
      </w:r>
      <w:r w:rsidRPr="009F5DF2">
        <w:rPr>
          <w:rFonts w:ascii="Calibri" w:hAnsi="Calibri"/>
          <w:b/>
          <w:iCs/>
        </w:rPr>
        <w:t xml:space="preserve"> r.</w:t>
      </w:r>
    </w:p>
    <w:bookmarkEnd w:id="1"/>
    <w:p w14:paraId="48F99EF9" w14:textId="77777777" w:rsidR="00D91A23" w:rsidRDefault="00D91A23" w:rsidP="00D91A23">
      <w:pPr>
        <w:ind w:hanging="22"/>
        <w:jc w:val="center"/>
        <w:rPr>
          <w:rFonts w:cstheme="minorHAnsi"/>
          <w:bCs/>
          <w:iCs/>
        </w:rPr>
      </w:pPr>
    </w:p>
    <w:p w14:paraId="2B5481D6" w14:textId="32907A31" w:rsidR="00D91A23" w:rsidRDefault="00D91A23" w:rsidP="007D13A1">
      <w:pPr>
        <w:tabs>
          <w:tab w:val="left" w:pos="993"/>
        </w:tabs>
        <w:spacing w:after="360" w:line="257" w:lineRule="auto"/>
        <w:ind w:left="992" w:hanging="992"/>
        <w:jc w:val="both"/>
        <w:rPr>
          <w:rFonts w:cstheme="minorHAnsi"/>
          <w:b/>
          <w:iCs/>
          <w:spacing w:val="-4"/>
        </w:rPr>
      </w:pPr>
      <w:r w:rsidRPr="009618D1">
        <w:rPr>
          <w:rFonts w:cstheme="minorHAnsi"/>
          <w:iCs/>
        </w:rPr>
        <w:t>Dotyczy:</w:t>
      </w:r>
      <w:r w:rsidRPr="009618D1">
        <w:rPr>
          <w:rFonts w:cstheme="minorHAnsi"/>
          <w:iCs/>
        </w:rPr>
        <w:tab/>
      </w:r>
      <w:r w:rsidRPr="00267283">
        <w:rPr>
          <w:rFonts w:cstheme="minorHAnsi"/>
          <w:iCs/>
          <w:spacing w:val="-4"/>
        </w:rPr>
        <w:t xml:space="preserve">postępowania o udzielenie zamówienia publicznego prowadzonego </w:t>
      </w:r>
      <w:r w:rsidR="007D13A1" w:rsidRPr="00267283">
        <w:rPr>
          <w:rFonts w:cstheme="minorHAnsi"/>
          <w:iCs/>
          <w:spacing w:val="-4"/>
        </w:rPr>
        <w:t>w trybie przetargu nieograniczonego pn.:</w:t>
      </w:r>
      <w:r w:rsidRPr="00267283">
        <w:rPr>
          <w:rFonts w:cstheme="minorHAnsi"/>
          <w:iCs/>
          <w:spacing w:val="-4"/>
        </w:rPr>
        <w:t xml:space="preserve"> „</w:t>
      </w:r>
      <w:r w:rsidR="007D13A1" w:rsidRPr="00267283">
        <w:rPr>
          <w:rFonts w:cstheme="minorHAnsi"/>
          <w:b/>
          <w:bCs/>
          <w:iCs/>
          <w:spacing w:val="-4"/>
        </w:rPr>
        <w:t>Ubezpieczenie mienia, odpowiedzialności cywilnej oraz ubezpieczenia komunikacyjne Zarządu Dróg Miejskich i Komunikacji Publicznej w Bydgoszczy</w:t>
      </w:r>
      <w:r w:rsidRPr="00267283">
        <w:rPr>
          <w:rFonts w:cstheme="minorHAnsi"/>
          <w:b/>
          <w:bCs/>
          <w:iCs/>
          <w:spacing w:val="-4"/>
        </w:rPr>
        <w:t>”</w:t>
      </w:r>
      <w:r w:rsidR="007D13A1" w:rsidRPr="00267283">
        <w:rPr>
          <w:rFonts w:cstheme="minorHAnsi"/>
          <w:b/>
          <w:bCs/>
          <w:iCs/>
          <w:spacing w:val="-4"/>
        </w:rPr>
        <w:t>.</w:t>
      </w:r>
      <w:r w:rsidRPr="00267283">
        <w:rPr>
          <w:rFonts w:cstheme="minorHAnsi"/>
          <w:b/>
          <w:bCs/>
          <w:iCs/>
          <w:spacing w:val="-4"/>
        </w:rPr>
        <w:t xml:space="preserve"> </w:t>
      </w:r>
      <w:r w:rsidRPr="00267283">
        <w:rPr>
          <w:rFonts w:cstheme="minorHAnsi"/>
          <w:iCs/>
          <w:spacing w:val="-4"/>
        </w:rPr>
        <w:t xml:space="preserve">Nr sprawy </w:t>
      </w:r>
      <w:r w:rsidRPr="00267283">
        <w:rPr>
          <w:rFonts w:cstheme="minorHAnsi"/>
          <w:b/>
          <w:iCs/>
          <w:spacing w:val="-4"/>
        </w:rPr>
        <w:t>0</w:t>
      </w:r>
      <w:r w:rsidR="007D13A1" w:rsidRPr="00267283">
        <w:rPr>
          <w:rFonts w:cstheme="minorHAnsi"/>
          <w:b/>
          <w:iCs/>
          <w:spacing w:val="-4"/>
        </w:rPr>
        <w:t>04</w:t>
      </w:r>
      <w:r w:rsidRPr="00267283">
        <w:rPr>
          <w:rFonts w:cstheme="minorHAnsi"/>
          <w:b/>
          <w:iCs/>
          <w:spacing w:val="-4"/>
        </w:rPr>
        <w:t>/202</w:t>
      </w:r>
      <w:r w:rsidR="00D957B8" w:rsidRPr="00267283">
        <w:rPr>
          <w:rFonts w:cstheme="minorHAnsi"/>
          <w:b/>
          <w:iCs/>
          <w:spacing w:val="-4"/>
        </w:rPr>
        <w:t>3</w:t>
      </w:r>
      <w:r w:rsidRPr="00267283">
        <w:rPr>
          <w:rFonts w:cstheme="minorHAnsi"/>
          <w:b/>
          <w:iCs/>
          <w:spacing w:val="-4"/>
        </w:rPr>
        <w:t>.</w:t>
      </w:r>
    </w:p>
    <w:p w14:paraId="6BAC7194" w14:textId="5D163FE6" w:rsidR="003600F8" w:rsidRPr="009618D1" w:rsidRDefault="003600F8" w:rsidP="007D13A1">
      <w:pPr>
        <w:tabs>
          <w:tab w:val="left" w:pos="993"/>
        </w:tabs>
        <w:spacing w:after="360" w:line="257" w:lineRule="auto"/>
        <w:ind w:left="992" w:hanging="992"/>
        <w:jc w:val="both"/>
        <w:rPr>
          <w:rFonts w:cstheme="minorHAnsi"/>
          <w:iCs/>
        </w:rPr>
      </w:pPr>
      <w:r w:rsidRPr="003600F8">
        <w:rPr>
          <w:rFonts w:cstheme="minorHAnsi"/>
          <w:iCs/>
          <w:highlight w:val="yellow"/>
        </w:rPr>
        <w:t>Uwaga:</w:t>
      </w:r>
      <w:r w:rsidRPr="003600F8">
        <w:rPr>
          <w:rFonts w:cstheme="minorHAnsi"/>
          <w:iCs/>
          <w:highlight w:val="yellow"/>
        </w:rPr>
        <w:tab/>
        <w:t>Tłem koloru żółtego zaznaczono treść wyjaśnień Zamawiającego, które wpłynęły na zmianę treści SWZ wraz z załącznikami.</w:t>
      </w:r>
    </w:p>
    <w:p w14:paraId="2654A972" w14:textId="7B2FFD8C" w:rsidR="00AF0E26" w:rsidRPr="003600F8" w:rsidRDefault="007D13A1" w:rsidP="003600F8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60" w:line="254" w:lineRule="auto"/>
        <w:ind w:hanging="720"/>
        <w:contextualSpacing w:val="0"/>
        <w:jc w:val="both"/>
        <w:rPr>
          <w:rFonts w:ascii="Calibri" w:hAnsi="Calibri" w:cs="Calibri"/>
        </w:rPr>
      </w:pPr>
      <w:r w:rsidRPr="003600F8">
        <w:rPr>
          <w:rFonts w:asciiTheme="minorHAnsi" w:hAnsiTheme="minorHAnsi" w:cstheme="minorHAnsi"/>
          <w:sz w:val="22"/>
          <w:szCs w:val="22"/>
        </w:rPr>
        <w:t>Zgodnie z art. 135 ust. 1 Pzp, Wykonawcy zwrócili się do Zamawiającego o wyjaśnienie treści SWZ, a Zamawiający</w:t>
      </w:r>
      <w:r w:rsidR="006074F3" w:rsidRPr="003600F8">
        <w:rPr>
          <w:rFonts w:asciiTheme="minorHAnsi" w:hAnsiTheme="minorHAnsi" w:cstheme="minorHAnsi"/>
          <w:sz w:val="22"/>
          <w:szCs w:val="22"/>
        </w:rPr>
        <w:t xml:space="preserve"> w dniu 27.03.2023 r. </w:t>
      </w:r>
      <w:r w:rsidR="00AF0E26" w:rsidRPr="003600F8">
        <w:rPr>
          <w:rFonts w:asciiTheme="minorHAnsi" w:hAnsiTheme="minorHAnsi" w:cstheme="minorHAnsi"/>
          <w:sz w:val="22"/>
          <w:szCs w:val="22"/>
        </w:rPr>
        <w:t xml:space="preserve">udzielił Wyjaśnień </w:t>
      </w:r>
      <w:r w:rsidR="006074F3" w:rsidRPr="003600F8">
        <w:rPr>
          <w:rFonts w:asciiTheme="minorHAnsi" w:hAnsiTheme="minorHAnsi" w:cstheme="minorHAnsi"/>
          <w:sz w:val="22"/>
          <w:szCs w:val="22"/>
        </w:rPr>
        <w:t xml:space="preserve">i udostępnił te wyjaśnienia </w:t>
      </w:r>
      <w:r w:rsidR="003600F8">
        <w:rPr>
          <w:rFonts w:asciiTheme="minorHAnsi" w:hAnsiTheme="minorHAnsi" w:cstheme="minorHAnsi"/>
          <w:sz w:val="22"/>
          <w:szCs w:val="22"/>
        </w:rPr>
        <w:t xml:space="preserve">na stronie postępowania </w:t>
      </w:r>
      <w:r w:rsidR="006074F3" w:rsidRPr="003600F8">
        <w:rPr>
          <w:rFonts w:asciiTheme="minorHAnsi" w:hAnsiTheme="minorHAnsi" w:cstheme="minorHAnsi"/>
          <w:sz w:val="22"/>
          <w:szCs w:val="22"/>
        </w:rPr>
        <w:t>wraz ze Zmianą ogłoszenia Nr 2</w:t>
      </w:r>
      <w:r w:rsidR="003600F8" w:rsidRPr="003600F8">
        <w:rPr>
          <w:rFonts w:asciiTheme="minorHAnsi" w:hAnsiTheme="minorHAnsi" w:cstheme="minorHAnsi"/>
          <w:sz w:val="22"/>
          <w:szCs w:val="22"/>
        </w:rPr>
        <w:t>.</w:t>
      </w:r>
    </w:p>
    <w:p w14:paraId="4BA4D43C" w14:textId="77777777" w:rsidR="003600F8" w:rsidRDefault="003600F8" w:rsidP="00690CAF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60" w:line="254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3600F8">
        <w:rPr>
          <w:rFonts w:ascii="Calibri" w:hAnsi="Calibri" w:cs="Calibri"/>
        </w:rPr>
        <w:t xml:space="preserve">Zamawiający informuje, iż w zakresie Zmiany ogłoszenia o zamówieniu opublikowanego w dniu 27.03.2023 pod numerem2023/S 061-181953 </w:t>
      </w:r>
      <w:r w:rsidRPr="003600F8">
        <w:rPr>
          <w:rFonts w:ascii="Calibri" w:hAnsi="Calibri" w:cs="Calibri"/>
          <w:u w:val="single"/>
        </w:rPr>
        <w:t>omyłkowo wykreślił informację o prawie opcji dla części II</w:t>
      </w:r>
      <w:r w:rsidRPr="003600F8">
        <w:rPr>
          <w:rFonts w:ascii="Calibri" w:hAnsi="Calibri" w:cs="Calibri"/>
        </w:rPr>
        <w:t xml:space="preserve"> zamówienia zawartej w pkt. II.2.11 ogłoszenia o zamówieniu.</w:t>
      </w:r>
    </w:p>
    <w:p w14:paraId="398E674D" w14:textId="77777777" w:rsidR="003600F8" w:rsidRDefault="003600F8" w:rsidP="003600F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60" w:line="254" w:lineRule="auto"/>
        <w:ind w:left="709"/>
        <w:contextualSpacing w:val="0"/>
        <w:jc w:val="both"/>
        <w:rPr>
          <w:rFonts w:ascii="Calibri" w:hAnsi="Calibri" w:cs="Calibri"/>
        </w:rPr>
      </w:pPr>
      <w:r w:rsidRPr="003600F8">
        <w:rPr>
          <w:rFonts w:ascii="Calibri" w:hAnsi="Calibri" w:cs="Calibri"/>
        </w:rPr>
        <w:t xml:space="preserve">W związku z tym </w:t>
      </w:r>
      <w:r>
        <w:rPr>
          <w:rFonts w:ascii="Calibri" w:hAnsi="Calibri" w:cs="Calibri"/>
        </w:rPr>
        <w:t>Z</w:t>
      </w:r>
      <w:r w:rsidRPr="003600F8">
        <w:rPr>
          <w:rFonts w:ascii="Calibri" w:hAnsi="Calibri" w:cs="Calibri"/>
        </w:rPr>
        <w:t xml:space="preserve">amawiający dokonuje zmianę </w:t>
      </w:r>
      <w:r>
        <w:rPr>
          <w:rFonts w:ascii="Calibri" w:hAnsi="Calibri" w:cs="Calibri"/>
        </w:rPr>
        <w:t>polegającą</w:t>
      </w:r>
      <w:r w:rsidRPr="003600F8">
        <w:rPr>
          <w:rFonts w:ascii="Calibri" w:hAnsi="Calibri" w:cs="Calibri"/>
        </w:rPr>
        <w:t xml:space="preserve"> przywróceni</w:t>
      </w:r>
      <w:r>
        <w:rPr>
          <w:rFonts w:ascii="Calibri" w:hAnsi="Calibri" w:cs="Calibri"/>
        </w:rPr>
        <w:t>u</w:t>
      </w:r>
      <w:r w:rsidRPr="003600F8">
        <w:rPr>
          <w:rFonts w:ascii="Calibri" w:hAnsi="Calibri" w:cs="Calibri"/>
        </w:rPr>
        <w:t xml:space="preserve"> prawa opcji dla Części II zamówienia w następującym zakresie: </w:t>
      </w:r>
    </w:p>
    <w:p w14:paraId="1626F95E" w14:textId="02134D70" w:rsidR="00AF0E26" w:rsidRPr="003600F8" w:rsidRDefault="003600F8" w:rsidP="003600F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60" w:line="254" w:lineRule="auto"/>
        <w:ind w:left="709"/>
        <w:contextualSpacing w:val="0"/>
        <w:jc w:val="both"/>
        <w:rPr>
          <w:rFonts w:ascii="Calibri" w:hAnsi="Calibri" w:cs="Calibri"/>
          <w:i/>
          <w:iCs/>
        </w:rPr>
      </w:pPr>
      <w:r w:rsidRPr="003600F8">
        <w:rPr>
          <w:rFonts w:ascii="Calibri" w:hAnsi="Calibri" w:cs="Calibri"/>
          <w:highlight w:val="yellow"/>
        </w:rPr>
        <w:t xml:space="preserve">Realizacja prawa opcji polegać będzie na: </w:t>
      </w:r>
      <w:r w:rsidRPr="003600F8">
        <w:rPr>
          <w:rFonts w:ascii="Calibri" w:hAnsi="Calibri" w:cs="Calibri"/>
          <w:i/>
          <w:iCs/>
          <w:highlight w:val="yellow"/>
        </w:rPr>
        <w:t xml:space="preserve">a) zwiększeniu ilości zamówienia podstawowego np. w wyniku zgłoszenia do ubezpieczenia nowych pojazdów mechanicznych – po cenach (stawkach) jakie wykonawca określił w swojej ofercie (dla realizacji zamówienia podstawowego). Chęć skorzystania z prawa opcji nie będzie wymagać zawarcia aneksu do umowy, odbywać się będzie w oparciu o skierowane do Wykonawcy w formie pisemnej zgłoszenie. W razie nieudzielenia zamówienia opcjonalnego Wykonawcy nie przysługują jakiekolwiek roszczenia z tego tytułu. Zamówienie opcjonalne realizowane będzie na zasadach przewidzianych dla zamówienia podstawowego. Usługa doubezpieczenia objęta prawem opcji (maksymalna wartość opcji) nie może przekroczyć 10% wartości (zakresu) zamówienia podstawowego. Przedmiotem opcji będzie w szczególności: • ubezpieczenie obowiązkowej odpowiedzialności cywilnej posiadaczy pojazdów mechanicznych, ubezpieczenia autocasco, ubezpieczenia następstw nieszczęśliwych wypadków kierowców i pasażerów, ubezpieczenia </w:t>
      </w:r>
      <w:proofErr w:type="spellStart"/>
      <w:r w:rsidRPr="003600F8">
        <w:rPr>
          <w:rFonts w:ascii="Calibri" w:hAnsi="Calibri" w:cs="Calibri"/>
          <w:i/>
          <w:iCs/>
          <w:highlight w:val="yellow"/>
        </w:rPr>
        <w:t>asisstance</w:t>
      </w:r>
      <w:proofErr w:type="spellEnd"/>
    </w:p>
    <w:p w14:paraId="5F5AEF57" w14:textId="77777777" w:rsidR="00AF0E26" w:rsidRPr="00AF0E26" w:rsidRDefault="00AF0E26" w:rsidP="003600F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60" w:line="254" w:lineRule="auto"/>
        <w:ind w:left="709"/>
        <w:contextualSpacing w:val="0"/>
        <w:jc w:val="both"/>
        <w:rPr>
          <w:rFonts w:ascii="Calibri" w:hAnsi="Calibri" w:cs="Calibri"/>
          <w:i/>
          <w:iCs/>
          <w:color w:val="0000CC"/>
        </w:rPr>
      </w:pPr>
    </w:p>
    <w:p w14:paraId="267AC47A" w14:textId="1FEA76FA" w:rsidR="00D707F6" w:rsidRPr="00AF0E26" w:rsidRDefault="00D707F6" w:rsidP="00690CAF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60" w:line="254" w:lineRule="auto"/>
        <w:ind w:left="709" w:hanging="284"/>
        <w:contextualSpacing w:val="0"/>
        <w:jc w:val="both"/>
        <w:rPr>
          <w:rFonts w:ascii="Calibri" w:hAnsi="Calibri" w:cs="Calibri"/>
          <w:i/>
          <w:iCs/>
          <w:color w:val="0000CC"/>
        </w:rPr>
      </w:pPr>
      <w:r w:rsidRPr="00AF0E26">
        <w:rPr>
          <w:rFonts w:ascii="Calibri" w:hAnsi="Calibri" w:cs="Calibri"/>
          <w:i/>
          <w:iCs/>
          <w:color w:val="0000CC"/>
        </w:rPr>
        <w:t>dotychczasową datę „</w:t>
      </w:r>
      <w:r w:rsidR="003600F8">
        <w:rPr>
          <w:rFonts w:ascii="Calibri" w:hAnsi="Calibri" w:cs="Calibri"/>
          <w:i/>
          <w:iCs/>
          <w:color w:val="0000CC"/>
          <w:highlight w:val="yellow"/>
        </w:rPr>
        <w:t>6</w:t>
      </w:r>
      <w:r w:rsidRPr="00AF0E26">
        <w:rPr>
          <w:rFonts w:ascii="Calibri" w:hAnsi="Calibri" w:cs="Calibri"/>
          <w:i/>
          <w:iCs/>
          <w:color w:val="0000CC"/>
          <w:highlight w:val="yellow"/>
        </w:rPr>
        <w:t>.0</w:t>
      </w:r>
      <w:r w:rsidR="003600F8">
        <w:rPr>
          <w:rFonts w:ascii="Calibri" w:hAnsi="Calibri" w:cs="Calibri"/>
          <w:i/>
          <w:iCs/>
          <w:color w:val="0000CC"/>
          <w:highlight w:val="yellow"/>
        </w:rPr>
        <w:t>4</w:t>
      </w:r>
      <w:r w:rsidRPr="00AF0E26">
        <w:rPr>
          <w:rFonts w:ascii="Calibri" w:hAnsi="Calibri" w:cs="Calibri"/>
          <w:i/>
          <w:iCs/>
          <w:color w:val="0000CC"/>
          <w:highlight w:val="yellow"/>
        </w:rPr>
        <w:t>.2023 r.</w:t>
      </w:r>
      <w:r w:rsidRPr="00AF0E26">
        <w:rPr>
          <w:rFonts w:ascii="Calibri" w:hAnsi="Calibri" w:cs="Calibri"/>
          <w:i/>
          <w:iCs/>
          <w:color w:val="0000CC"/>
        </w:rPr>
        <w:t xml:space="preserve">”, zawartą w </w:t>
      </w:r>
      <w:r w:rsidRPr="00AF0E26">
        <w:rPr>
          <w:rFonts w:ascii="Calibri" w:hAnsi="Calibri" w:cs="Calibri"/>
          <w:b/>
          <w:bCs/>
          <w:i/>
          <w:iCs/>
          <w:color w:val="0000CC"/>
        </w:rPr>
        <w:t xml:space="preserve">pkt </w:t>
      </w:r>
      <w:bookmarkStart w:id="2" w:name="_Hlk129936605"/>
      <w:r w:rsidRPr="00AF0E26">
        <w:rPr>
          <w:rFonts w:ascii="Calibri" w:hAnsi="Calibri" w:cs="Calibri"/>
          <w:b/>
          <w:bCs/>
          <w:i/>
          <w:iCs/>
          <w:color w:val="0000CC"/>
        </w:rPr>
        <w:t>XII.</w:t>
      </w:r>
      <w:r w:rsidR="007D13A1" w:rsidRPr="00AF0E26">
        <w:rPr>
          <w:rFonts w:ascii="Calibri" w:hAnsi="Calibri" w:cs="Calibri"/>
          <w:b/>
          <w:bCs/>
          <w:i/>
          <w:iCs/>
          <w:color w:val="0000CC"/>
        </w:rPr>
        <w:t>1</w:t>
      </w:r>
      <w:r w:rsidRPr="00AF0E26">
        <w:rPr>
          <w:rFonts w:ascii="Calibri" w:hAnsi="Calibri" w:cs="Calibri"/>
          <w:b/>
          <w:bCs/>
          <w:i/>
          <w:iCs/>
          <w:color w:val="0000CC"/>
        </w:rPr>
        <w:t xml:space="preserve"> </w:t>
      </w:r>
      <w:bookmarkEnd w:id="2"/>
      <w:r w:rsidRPr="00AF0E26">
        <w:rPr>
          <w:rFonts w:ascii="Calibri" w:hAnsi="Calibri" w:cs="Calibri"/>
          <w:b/>
          <w:bCs/>
          <w:i/>
          <w:iCs/>
          <w:color w:val="0000CC"/>
        </w:rPr>
        <w:t xml:space="preserve">i </w:t>
      </w:r>
      <w:r w:rsidR="007D13A1" w:rsidRPr="00AF0E26">
        <w:rPr>
          <w:rFonts w:ascii="Calibri" w:hAnsi="Calibri" w:cs="Calibri"/>
          <w:b/>
          <w:bCs/>
          <w:i/>
          <w:iCs/>
          <w:color w:val="0000CC"/>
        </w:rPr>
        <w:t>XII.2</w:t>
      </w:r>
      <w:r w:rsidRPr="00AF0E26">
        <w:rPr>
          <w:rFonts w:ascii="Calibri" w:hAnsi="Calibri" w:cs="Calibri"/>
          <w:b/>
          <w:bCs/>
          <w:i/>
          <w:iCs/>
          <w:color w:val="0000CC"/>
        </w:rPr>
        <w:t xml:space="preserve"> SWZ</w:t>
      </w:r>
      <w:r w:rsidRPr="00AF0E26">
        <w:rPr>
          <w:rFonts w:ascii="Calibri" w:hAnsi="Calibri" w:cs="Calibri"/>
          <w:i/>
          <w:iCs/>
          <w:color w:val="0000CC"/>
        </w:rPr>
        <w:t xml:space="preserve">, dotyczącą terminu składania i otwarcia ofert, </w:t>
      </w:r>
      <w:r w:rsidRPr="00AF0E26">
        <w:rPr>
          <w:rFonts w:ascii="Calibri" w:hAnsi="Calibri" w:cs="Calibri"/>
          <w:b/>
          <w:bCs/>
          <w:i/>
          <w:iCs/>
          <w:color w:val="0000CC"/>
        </w:rPr>
        <w:t>zmienia na datę:</w:t>
      </w:r>
      <w:r w:rsidRPr="00AF0E26">
        <w:rPr>
          <w:rFonts w:ascii="Calibri" w:hAnsi="Calibri" w:cs="Calibri"/>
          <w:i/>
          <w:iCs/>
          <w:color w:val="0000CC"/>
        </w:rPr>
        <w:t xml:space="preserve"> „</w:t>
      </w:r>
      <w:r w:rsidR="00FD3436">
        <w:rPr>
          <w:rFonts w:ascii="Calibri" w:hAnsi="Calibri" w:cs="Calibri"/>
          <w:b/>
          <w:bCs/>
          <w:i/>
          <w:iCs/>
          <w:color w:val="0000CC"/>
          <w:highlight w:val="yellow"/>
        </w:rPr>
        <w:t>12.04</w:t>
      </w:r>
      <w:r w:rsidRPr="00AF0E26">
        <w:rPr>
          <w:rFonts w:ascii="Calibri" w:hAnsi="Calibri" w:cs="Calibri"/>
          <w:b/>
          <w:bCs/>
          <w:i/>
          <w:iCs/>
          <w:color w:val="0000CC"/>
          <w:highlight w:val="yellow"/>
        </w:rPr>
        <w:t>.2023 r.</w:t>
      </w:r>
      <w:r w:rsidRPr="00AF0E26">
        <w:rPr>
          <w:rFonts w:ascii="Calibri" w:hAnsi="Calibri" w:cs="Calibri"/>
          <w:i/>
          <w:iCs/>
          <w:color w:val="0000CC"/>
        </w:rPr>
        <w:t>”</w:t>
      </w:r>
    </w:p>
    <w:p w14:paraId="4ED0533D" w14:textId="77777777" w:rsidR="00D707F6" w:rsidRPr="00D707F6" w:rsidRDefault="00D707F6" w:rsidP="00D707F6">
      <w:pPr>
        <w:spacing w:before="60" w:after="120" w:line="254" w:lineRule="auto"/>
        <w:ind w:left="709"/>
        <w:jc w:val="both"/>
        <w:rPr>
          <w:rFonts w:ascii="Calibri" w:eastAsia="Calibri" w:hAnsi="Calibri" w:cs="Calibri"/>
          <w:color w:val="FF0000"/>
        </w:rPr>
      </w:pPr>
      <w:r w:rsidRPr="00D707F6">
        <w:rPr>
          <w:rFonts w:ascii="Calibri" w:eastAsia="Calibri" w:hAnsi="Calibri" w:cs="Calibri"/>
          <w:i/>
          <w:iCs/>
          <w:color w:val="0000CC"/>
        </w:rPr>
        <w:t xml:space="preserve">Godziny składania i otwarcia ofert pozostają bez </w:t>
      </w:r>
      <w:r w:rsidRPr="00D707F6">
        <w:rPr>
          <w:rFonts w:ascii="Calibri" w:eastAsia="Calibri" w:hAnsi="Calibri" w:cs="Calibri"/>
          <w:i/>
          <w:iCs/>
          <w:color w:val="0000FF"/>
        </w:rPr>
        <w:t>zmian.</w:t>
      </w:r>
    </w:p>
    <w:p w14:paraId="2916199D" w14:textId="155FCEB2" w:rsidR="00D707F6" w:rsidRPr="00D707F6" w:rsidRDefault="00D707F6" w:rsidP="00FD3436">
      <w:pPr>
        <w:numPr>
          <w:ilvl w:val="0"/>
          <w:numId w:val="7"/>
        </w:numPr>
        <w:autoSpaceDE w:val="0"/>
        <w:autoSpaceDN w:val="0"/>
        <w:adjustRightInd w:val="0"/>
        <w:spacing w:before="120" w:after="360" w:line="256" w:lineRule="auto"/>
        <w:ind w:left="426" w:hanging="284"/>
        <w:contextualSpacing/>
        <w:jc w:val="both"/>
        <w:rPr>
          <w:rFonts w:ascii="Calibri" w:eastAsia="Calibri" w:hAnsi="Calibri" w:cs="Calibri"/>
          <w:i/>
          <w:iCs/>
          <w:color w:val="0000CC"/>
        </w:rPr>
      </w:pP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lastRenderedPageBreak/>
        <w:t>dotychczasową datę „</w:t>
      </w:r>
      <w:bookmarkStart w:id="3" w:name="_Hlk99004932"/>
      <w:r w:rsidR="00FD3436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04.07</w:t>
      </w:r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.0</w:t>
      </w:r>
      <w:r w:rsidR="007D13A1"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6</w:t>
      </w:r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 xml:space="preserve">.2023 </w:t>
      </w:r>
      <w:bookmarkEnd w:id="3"/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r.</w:t>
      </w: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 xml:space="preserve">”, zawartą w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>pkt X.</w:t>
      </w:r>
      <w:r w:rsidR="008A3F82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 xml:space="preserve">1.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>SWZ</w:t>
      </w: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 xml:space="preserve">, dotyczącą terminu związania ofertą,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zmienia na datę: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 „</w:t>
      </w:r>
      <w:r w:rsidR="00FD3436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10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.0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7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”</w:t>
      </w:r>
    </w:p>
    <w:p w14:paraId="416940B4" w14:textId="38F7BE63" w:rsidR="007D13A1" w:rsidRPr="007D13A1" w:rsidRDefault="008A3F82" w:rsidP="00FD3436">
      <w:pPr>
        <w:pStyle w:val="Akapitzlist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9936728"/>
      <w:r w:rsidRPr="008A3F82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FD34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A3F82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bookmarkEnd w:id="4"/>
      <w:r w:rsidR="007D13A1" w:rsidRPr="007D13A1">
        <w:rPr>
          <w:rFonts w:ascii="CIDF3" w:hAnsi="CIDF3" w:cs="CIDF3"/>
          <w:color w:val="000000"/>
        </w:rPr>
        <w:t>pr</w:t>
      </w:r>
      <w:r w:rsidR="007D13A1" w:rsidRPr="007D13A1">
        <w:rPr>
          <w:rFonts w:asciiTheme="minorHAnsi" w:hAnsiTheme="minorHAnsi" w:cstheme="minorHAnsi"/>
          <w:sz w:val="22"/>
          <w:szCs w:val="22"/>
        </w:rPr>
        <w:t xml:space="preserve">owadzi do zmiany treści ogłoszenia o zamówieniu, o której mowa w art. 137 ust. 4 </w:t>
      </w:r>
      <w:proofErr w:type="spellStart"/>
      <w:r w:rsidR="007D13A1" w:rsidRPr="007D13A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D13A1">
        <w:rPr>
          <w:rFonts w:asciiTheme="minorHAnsi" w:hAnsiTheme="minorHAnsi" w:cstheme="minorHAnsi"/>
          <w:sz w:val="22"/>
          <w:szCs w:val="22"/>
        </w:rPr>
        <w:t>.</w:t>
      </w:r>
    </w:p>
    <w:p w14:paraId="5F2704DB" w14:textId="77777777" w:rsidR="007D13A1" w:rsidRPr="007D13A1" w:rsidRDefault="007D13A1" w:rsidP="007D13A1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CDF230" w14:textId="3C4D3B0B" w:rsidR="00D91A23" w:rsidRDefault="00FD3436" w:rsidP="00FD343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7D13A1" w:rsidRPr="007D13A1">
        <w:rPr>
          <w:rFonts w:asciiTheme="minorHAnsi" w:hAnsiTheme="minorHAnsi" w:cstheme="minorHAnsi"/>
          <w:b/>
          <w:bCs/>
          <w:sz w:val="22"/>
          <w:szCs w:val="22"/>
        </w:rPr>
        <w:t>ZMIANA Nr  treści SWZ</w:t>
      </w:r>
      <w:r w:rsidR="007D13A1" w:rsidRPr="007D13A1">
        <w:rPr>
          <w:rFonts w:asciiTheme="minorHAnsi" w:hAnsiTheme="minorHAnsi" w:cstheme="minorHAnsi"/>
          <w:sz w:val="22"/>
          <w:szCs w:val="22"/>
        </w:rPr>
        <w:t xml:space="preserve"> </w:t>
      </w:r>
      <w:r w:rsidR="00D91A23" w:rsidRPr="00B5005F">
        <w:rPr>
          <w:rFonts w:asciiTheme="minorHAnsi" w:hAnsiTheme="minorHAnsi" w:cstheme="minorHAnsi"/>
          <w:sz w:val="22"/>
          <w:szCs w:val="22"/>
        </w:rPr>
        <w:t>staj</w:t>
      </w:r>
      <w:r w:rsidR="008A3F82">
        <w:rPr>
          <w:rFonts w:asciiTheme="minorHAnsi" w:hAnsiTheme="minorHAnsi" w:cstheme="minorHAnsi"/>
          <w:sz w:val="22"/>
          <w:szCs w:val="22"/>
        </w:rPr>
        <w:t>e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8A3F82">
        <w:rPr>
          <w:rFonts w:asciiTheme="minorHAnsi" w:hAnsiTheme="minorHAnsi" w:cstheme="minorHAnsi"/>
          <w:sz w:val="22"/>
          <w:szCs w:val="22"/>
        </w:rPr>
        <w:t>a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8A3F82">
        <w:rPr>
          <w:rFonts w:asciiTheme="minorHAnsi" w:hAnsiTheme="minorHAnsi" w:cstheme="minorHAnsi"/>
          <w:sz w:val="22"/>
          <w:szCs w:val="22"/>
        </w:rPr>
        <w:t>jej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D91A23" w:rsidRPr="00B5005F"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="007D13A1" w:rsidRPr="007D13A1">
        <w:rPr>
          <w:rFonts w:asciiTheme="minorHAnsi" w:hAnsiTheme="minorHAnsi" w:cstheme="minorHAnsi"/>
          <w:b/>
          <w:bCs/>
          <w:sz w:val="22"/>
          <w:szCs w:val="22"/>
        </w:rPr>
        <w:t>719667</w:t>
      </w:r>
      <w:hyperlink r:id="rId7" w:tgtFrame="_blank" w:history="1"/>
      <w:r w:rsidR="00D91A23" w:rsidRPr="00B5005F">
        <w:rPr>
          <w:rFonts w:asciiTheme="minorHAnsi" w:hAnsiTheme="minorHAnsi" w:cstheme="minorHAnsi"/>
          <w:sz w:val="22"/>
          <w:szCs w:val="22"/>
        </w:rPr>
        <w:t>).</w:t>
      </w:r>
    </w:p>
    <w:p w14:paraId="18374359" w14:textId="77777777" w:rsidR="00150269" w:rsidRDefault="00150269" w:rsidP="0015026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D11B7E" w14:textId="77777777" w:rsidR="00D91A23" w:rsidRPr="00455884" w:rsidRDefault="00D91A23" w:rsidP="00D91A23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187496" w14:textId="77777777" w:rsidR="00D91A23" w:rsidRPr="009E6EAE" w:rsidRDefault="00D91A23" w:rsidP="00D91A23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21348870"/>
    </w:p>
    <w:bookmarkEnd w:id="5"/>
    <w:p w14:paraId="2D3D60BB" w14:textId="77777777" w:rsidR="00D91A23" w:rsidRPr="009E6EAE" w:rsidRDefault="00D91A23" w:rsidP="00D91A2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26B4AF4A" w14:textId="77777777" w:rsidR="00D91A23" w:rsidRPr="009E6EAE" w:rsidRDefault="00D91A23" w:rsidP="00D91A23">
      <w:pPr>
        <w:spacing w:after="120" w:line="240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9E6EAE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</w:p>
    <w:p w14:paraId="7CB57D0D" w14:textId="77777777" w:rsidR="00D91A23" w:rsidRPr="009E6EAE" w:rsidRDefault="00D91A23" w:rsidP="00D91A23">
      <w:pPr>
        <w:spacing w:before="120" w:after="120" w:line="240" w:lineRule="auto"/>
        <w:ind w:left="5245" w:right="851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9E6EAE">
        <w:rPr>
          <w:rFonts w:ascii="Tahoma" w:eastAsia="Times New Roman" w:hAnsi="Tahoma" w:cs="Tahoma"/>
          <w:sz w:val="16"/>
          <w:szCs w:val="16"/>
          <w:lang w:eastAsia="pl-PL"/>
        </w:rPr>
        <w:t>podpis nieczytelny</w:t>
      </w:r>
    </w:p>
    <w:p w14:paraId="598B4D63" w14:textId="77777777" w:rsidR="00D91A23" w:rsidRPr="009E6EAE" w:rsidRDefault="00D91A23" w:rsidP="00D91A23">
      <w:pPr>
        <w:spacing w:after="0" w:line="240" w:lineRule="auto"/>
        <w:ind w:left="5245" w:right="851"/>
        <w:jc w:val="center"/>
        <w:rPr>
          <w:rFonts w:ascii="Times New Roman" w:eastAsia="Times New Roman" w:hAnsi="Times New Roman"/>
          <w:i/>
          <w:lang w:eastAsia="pl-PL"/>
        </w:rPr>
      </w:pPr>
      <w:r w:rsidRPr="009E6EAE">
        <w:rPr>
          <w:rFonts w:ascii="Times New Roman" w:eastAsia="Times New Roman" w:hAnsi="Times New Roman"/>
          <w:i/>
          <w:lang w:eastAsia="pl-PL"/>
        </w:rPr>
        <w:t>Wojciech Nalazek</w:t>
      </w:r>
    </w:p>
    <w:p w14:paraId="5024BDEF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E6EAE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2C97540A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55884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p w14:paraId="447FD1C8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1A13472" w14:textId="5338AAA7" w:rsidR="00014956" w:rsidRPr="00455884" w:rsidRDefault="00014956" w:rsidP="000149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F0A444" w14:textId="70682CF3" w:rsidR="0033686C" w:rsidRPr="008B47DE" w:rsidRDefault="00014956" w:rsidP="0001495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8B47DE">
        <w:rPr>
          <w:rFonts w:ascii="Calibri" w:eastAsia="Times New Roman" w:hAnsi="Calibri" w:cs="Arial"/>
          <w:sz w:val="16"/>
          <w:szCs w:val="18"/>
          <w:lang w:val="en-US" w:eastAsia="x-none"/>
        </w:rPr>
        <w:t xml:space="preserve"> </w:t>
      </w:r>
    </w:p>
    <w:sectPr w:rsidR="0033686C" w:rsidRPr="008B47DE" w:rsidSect="00D91A23">
      <w:headerReference w:type="default" r:id="rId8"/>
      <w:headerReference w:type="first" r:id="rId9"/>
      <w:footerReference w:type="first" r:id="rId10"/>
      <w:pgSz w:w="11906" w:h="16838" w:code="9"/>
      <w:pgMar w:top="1417" w:right="1274" w:bottom="1418" w:left="1417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6458" w14:textId="77777777" w:rsidR="00C226D4" w:rsidRDefault="00C226D4" w:rsidP="0033686C">
      <w:pPr>
        <w:spacing w:after="0" w:line="240" w:lineRule="auto"/>
      </w:pPr>
      <w:r>
        <w:separator/>
      </w:r>
    </w:p>
  </w:endnote>
  <w:endnote w:type="continuationSeparator" w:id="0">
    <w:p w14:paraId="721A12F0" w14:textId="77777777" w:rsidR="00C226D4" w:rsidRDefault="00C226D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B247" w14:textId="77777777" w:rsidR="00C226D4" w:rsidRDefault="00C226D4" w:rsidP="0033686C">
      <w:pPr>
        <w:spacing w:after="0" w:line="240" w:lineRule="auto"/>
      </w:pPr>
      <w:r>
        <w:separator/>
      </w:r>
    </w:p>
  </w:footnote>
  <w:footnote w:type="continuationSeparator" w:id="0">
    <w:p w14:paraId="13C6607F" w14:textId="77777777" w:rsidR="00C226D4" w:rsidRDefault="00C226D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F70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497B9D"/>
    <w:multiLevelType w:val="hybridMultilevel"/>
    <w:tmpl w:val="D330902C"/>
    <w:lvl w:ilvl="0" w:tplc="6F7AFBF6">
      <w:start w:val="1"/>
      <w:numFmt w:val="upperRoman"/>
      <w:lvlText w:val="%1."/>
      <w:lvlJc w:val="left"/>
      <w:pPr>
        <w:ind w:left="1146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202734"/>
    <w:multiLevelType w:val="hybridMultilevel"/>
    <w:tmpl w:val="6B3EC856"/>
    <w:lvl w:ilvl="0" w:tplc="8C840D58">
      <w:start w:val="1"/>
      <w:numFmt w:val="decimal"/>
      <w:lvlText w:val="%1."/>
      <w:lvlJc w:val="left"/>
      <w:pPr>
        <w:ind w:left="644" w:hanging="360"/>
      </w:pPr>
      <w:rPr>
        <w:rFonts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12676"/>
    <w:multiLevelType w:val="hybridMultilevel"/>
    <w:tmpl w:val="DE2E3A88"/>
    <w:lvl w:ilvl="0" w:tplc="8ED89F5A">
      <w:start w:val="1"/>
      <w:numFmt w:val="lowerLetter"/>
      <w:lvlText w:val="%1)"/>
      <w:lvlJc w:val="left"/>
      <w:pPr>
        <w:ind w:left="1004" w:hanging="360"/>
      </w:pPr>
      <w:rPr>
        <w:rFonts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9738395">
    <w:abstractNumId w:val="3"/>
  </w:num>
  <w:num w:numId="2" w16cid:durableId="263075056">
    <w:abstractNumId w:val="0"/>
  </w:num>
  <w:num w:numId="3" w16cid:durableId="1323201303">
    <w:abstractNumId w:val="6"/>
  </w:num>
  <w:num w:numId="4" w16cid:durableId="2116553326">
    <w:abstractNumId w:val="4"/>
  </w:num>
  <w:num w:numId="5" w16cid:durableId="2143618089">
    <w:abstractNumId w:val="2"/>
  </w:num>
  <w:num w:numId="6" w16cid:durableId="1593319647">
    <w:abstractNumId w:val="5"/>
  </w:num>
  <w:num w:numId="7" w16cid:durableId="8827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4956"/>
    <w:rsid w:val="00150269"/>
    <w:rsid w:val="001B0DCD"/>
    <w:rsid w:val="0020614C"/>
    <w:rsid w:val="00267283"/>
    <w:rsid w:val="002F6235"/>
    <w:rsid w:val="00310DBB"/>
    <w:rsid w:val="0033686C"/>
    <w:rsid w:val="003600F8"/>
    <w:rsid w:val="00434F5E"/>
    <w:rsid w:val="00436340"/>
    <w:rsid w:val="00455884"/>
    <w:rsid w:val="004D0E2C"/>
    <w:rsid w:val="004E1EA0"/>
    <w:rsid w:val="00533D45"/>
    <w:rsid w:val="00574736"/>
    <w:rsid w:val="0060181E"/>
    <w:rsid w:val="006074F3"/>
    <w:rsid w:val="006C02D7"/>
    <w:rsid w:val="006E0041"/>
    <w:rsid w:val="006F457B"/>
    <w:rsid w:val="006F5B3C"/>
    <w:rsid w:val="007307A5"/>
    <w:rsid w:val="00764BCF"/>
    <w:rsid w:val="007C28AC"/>
    <w:rsid w:val="007C6C65"/>
    <w:rsid w:val="007D13A1"/>
    <w:rsid w:val="0080057B"/>
    <w:rsid w:val="008235DE"/>
    <w:rsid w:val="00826461"/>
    <w:rsid w:val="008A3F82"/>
    <w:rsid w:val="008B47DE"/>
    <w:rsid w:val="008E0A99"/>
    <w:rsid w:val="00936DAA"/>
    <w:rsid w:val="00992C78"/>
    <w:rsid w:val="009E6EAE"/>
    <w:rsid w:val="00AA19A0"/>
    <w:rsid w:val="00AB5134"/>
    <w:rsid w:val="00AF0E26"/>
    <w:rsid w:val="00BB676A"/>
    <w:rsid w:val="00BC058D"/>
    <w:rsid w:val="00C226D4"/>
    <w:rsid w:val="00C33B18"/>
    <w:rsid w:val="00CD26BC"/>
    <w:rsid w:val="00D04FE3"/>
    <w:rsid w:val="00D707F6"/>
    <w:rsid w:val="00D91A23"/>
    <w:rsid w:val="00D957B8"/>
    <w:rsid w:val="00DA3CCB"/>
    <w:rsid w:val="00E25DAA"/>
    <w:rsid w:val="00E323A5"/>
    <w:rsid w:val="00E4112C"/>
    <w:rsid w:val="00EB4086"/>
    <w:rsid w:val="00F87629"/>
    <w:rsid w:val="00FA0AE0"/>
    <w:rsid w:val="00FD343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D91A23"/>
    <w:pPr>
      <w:spacing w:after="120" w:line="256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D91A23"/>
    <w:rPr>
      <w:rFonts w:ascii="Arial" w:eastAsia="Calibri" w:hAnsi="Arial" w:cs="Times New Roman"/>
      <w:sz w:val="24"/>
      <w:szCs w:val="20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D91A23"/>
    <w:pPr>
      <w:spacing w:line="256" w:lineRule="auto"/>
      <w:ind w:left="720"/>
      <w:contextualSpacing/>
    </w:pPr>
    <w:rPr>
      <w:rFonts w:ascii="Lato" w:eastAsia="Calibri" w:hAnsi="Lato" w:cs="Times New Roman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D91A23"/>
    <w:rPr>
      <w:rFonts w:ascii="Lato" w:eastAsia="Calibri" w:hAnsi="Lat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66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20</cp:revision>
  <cp:lastPrinted>2023-03-31T07:22:00Z</cp:lastPrinted>
  <dcterms:created xsi:type="dcterms:W3CDTF">2023-01-05T08:16:00Z</dcterms:created>
  <dcterms:modified xsi:type="dcterms:W3CDTF">2023-03-31T07:45:00Z</dcterms:modified>
</cp:coreProperties>
</file>