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239E" w14:textId="77777777" w:rsidR="004A41DA" w:rsidRPr="002217F5" w:rsidRDefault="004A41DA" w:rsidP="00FE26ED">
      <w:pPr>
        <w:widowControl/>
        <w:suppressAutoHyphens w:val="0"/>
        <w:ind w:left="360"/>
        <w:jc w:val="left"/>
        <w:outlineLvl w:val="0"/>
        <w:rPr>
          <w:b/>
          <w:noProof/>
        </w:rPr>
      </w:pPr>
    </w:p>
    <w:p w14:paraId="52DDDAFC" w14:textId="11E3AF70" w:rsidR="00FE26ED" w:rsidRPr="002217F5" w:rsidRDefault="00F64E5A" w:rsidP="00FE26ED">
      <w:pPr>
        <w:widowControl/>
        <w:suppressAutoHyphens w:val="0"/>
        <w:ind w:left="360"/>
        <w:jc w:val="left"/>
        <w:outlineLvl w:val="0"/>
      </w:pPr>
      <w:r w:rsidRPr="00750FDD">
        <w:rPr>
          <w:rFonts w:eastAsia="Calibri"/>
          <w:noProof/>
        </w:rPr>
        <w:drawing>
          <wp:inline distT="0" distB="0" distL="0" distR="0" wp14:anchorId="533C1B9A" wp14:editId="43FBCA20">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2426D934" w14:textId="4AFF2C6D" w:rsidR="00FE26ED" w:rsidRPr="002217F5" w:rsidRDefault="00FE26ED" w:rsidP="00FE26ED">
      <w:pPr>
        <w:widowControl/>
        <w:suppressAutoHyphens w:val="0"/>
        <w:ind w:left="540"/>
        <w:outlineLvl w:val="0"/>
        <w:rPr>
          <w:b/>
          <w:u w:val="single"/>
          <w:lang w:eastAsia="x-none"/>
        </w:rPr>
      </w:pPr>
      <w:r w:rsidRPr="002217F5">
        <w:rPr>
          <w:b/>
          <w:u w:val="single"/>
          <w:lang w:eastAsia="x-none"/>
        </w:rPr>
        <w:t xml:space="preserve">WZÓR UMOWY </w:t>
      </w:r>
      <w:r w:rsidR="00E92830" w:rsidRPr="002217F5">
        <w:rPr>
          <w:b/>
          <w:u w:val="single"/>
          <w:lang w:eastAsia="x-none"/>
        </w:rPr>
        <w:t>80.272</w:t>
      </w:r>
      <w:r w:rsidR="00247A3F" w:rsidRPr="002217F5">
        <w:rPr>
          <w:b/>
          <w:u w:val="single"/>
          <w:lang w:eastAsia="x-none"/>
        </w:rPr>
        <w:t>.</w:t>
      </w:r>
      <w:r w:rsidR="006E374E" w:rsidRPr="002217F5">
        <w:rPr>
          <w:b/>
          <w:u w:val="single"/>
          <w:lang w:eastAsia="x-none"/>
        </w:rPr>
        <w:t>474</w:t>
      </w:r>
      <w:r w:rsidR="00F66437" w:rsidRPr="002217F5">
        <w:rPr>
          <w:b/>
          <w:u w:val="single"/>
          <w:lang w:eastAsia="x-none"/>
        </w:rPr>
        <w:t>.202</w:t>
      </w:r>
      <w:r w:rsidR="006E374E" w:rsidRPr="002217F5">
        <w:rPr>
          <w:b/>
          <w:u w:val="single"/>
          <w:lang w:eastAsia="x-none"/>
        </w:rPr>
        <w:t>3</w:t>
      </w:r>
      <w:r w:rsidR="00386286" w:rsidRPr="00750FDD">
        <w:rPr>
          <w:b/>
          <w:color w:val="000000"/>
          <w:u w:val="single"/>
        </w:rPr>
        <w:t xml:space="preserve"> </w:t>
      </w:r>
      <w:r w:rsidR="00386286" w:rsidRPr="002217F5">
        <w:rPr>
          <w:b/>
          <w:u w:val="single"/>
          <w:lang w:eastAsia="x-none"/>
        </w:rPr>
        <w:t>projektowane postanowienia umowy</w:t>
      </w:r>
    </w:p>
    <w:p w14:paraId="016769B3" w14:textId="77777777" w:rsidR="00FE26ED" w:rsidRPr="002217F5" w:rsidRDefault="00FE26ED" w:rsidP="00FE26ED">
      <w:pPr>
        <w:widowControl/>
        <w:suppressAutoHyphens w:val="0"/>
        <w:ind w:left="540"/>
        <w:jc w:val="both"/>
        <w:outlineLvl w:val="0"/>
        <w:rPr>
          <w:b/>
          <w:u w:val="single"/>
          <w:lang w:val="x-none" w:eastAsia="x-none"/>
        </w:rPr>
      </w:pPr>
    </w:p>
    <w:p w14:paraId="774EA847" w14:textId="0A908E3C" w:rsidR="00A320C2" w:rsidRPr="002217F5" w:rsidRDefault="00A320C2" w:rsidP="00A320C2">
      <w:pPr>
        <w:ind w:left="539"/>
        <w:jc w:val="both"/>
        <w:rPr>
          <w:b/>
        </w:rPr>
      </w:pPr>
      <w:r w:rsidRPr="002217F5">
        <w:rPr>
          <w:b/>
        </w:rPr>
        <w:t>zawarta w Krakowie w dniu ................ 20</w:t>
      </w:r>
      <w:r w:rsidR="00F66437" w:rsidRPr="002217F5">
        <w:rPr>
          <w:b/>
        </w:rPr>
        <w:t>2</w:t>
      </w:r>
      <w:r w:rsidR="006D3303" w:rsidRPr="002217F5">
        <w:rPr>
          <w:b/>
        </w:rPr>
        <w:t>4</w:t>
      </w:r>
      <w:r w:rsidRPr="002217F5">
        <w:rPr>
          <w:b/>
        </w:rPr>
        <w:t>r. pomiędzy:</w:t>
      </w:r>
    </w:p>
    <w:p w14:paraId="1F9AAB1A" w14:textId="77777777" w:rsidR="00A320C2" w:rsidRPr="002217F5" w:rsidRDefault="00A320C2" w:rsidP="00A320C2">
      <w:pPr>
        <w:ind w:left="539"/>
        <w:jc w:val="both"/>
        <w:rPr>
          <w:b/>
          <w:bCs/>
        </w:rPr>
      </w:pPr>
      <w:r w:rsidRPr="002217F5">
        <w:rPr>
          <w:b/>
        </w:rPr>
        <w:t xml:space="preserve">Uniwersytetem </w:t>
      </w:r>
      <w:r w:rsidRPr="002217F5">
        <w:rPr>
          <w:b/>
          <w:bCs/>
        </w:rPr>
        <w:t xml:space="preserve">Jagiellońskim z siedzibą przy ul. Gołębiej 24, 31-007 Kraków, </w:t>
      </w:r>
    </w:p>
    <w:p w14:paraId="0BA2B47A" w14:textId="77777777" w:rsidR="00A320C2" w:rsidRPr="002217F5" w:rsidRDefault="00A320C2" w:rsidP="00A320C2">
      <w:pPr>
        <w:ind w:left="539"/>
        <w:jc w:val="both"/>
        <w:rPr>
          <w:b/>
        </w:rPr>
      </w:pPr>
      <w:r w:rsidRPr="002217F5">
        <w:rPr>
          <w:b/>
          <w:bCs/>
        </w:rPr>
        <w:t>NIP 675-000-22-36, zwanym dalej „Zamawiającym”, reprezentowanym przez:</w:t>
      </w:r>
      <w:r w:rsidRPr="002217F5">
        <w:rPr>
          <w:b/>
        </w:rPr>
        <w:t xml:space="preserve"> </w:t>
      </w:r>
    </w:p>
    <w:p w14:paraId="7BF2705A" w14:textId="77777777" w:rsidR="00A320C2" w:rsidRPr="002217F5" w:rsidRDefault="00A320C2" w:rsidP="00A320C2">
      <w:pPr>
        <w:widowControl/>
        <w:ind w:left="539"/>
        <w:jc w:val="both"/>
        <w:rPr>
          <w:b/>
        </w:rPr>
      </w:pPr>
      <w:r w:rsidRPr="002217F5">
        <w:rPr>
          <w:b/>
        </w:rPr>
        <w:t>………… –……………., przy kontrasygnacie finansowej Kwestora UJ</w:t>
      </w:r>
    </w:p>
    <w:p w14:paraId="1ECD2A34" w14:textId="45AD071C" w:rsidR="00A320C2" w:rsidRPr="002217F5" w:rsidRDefault="006E374E" w:rsidP="006E374E">
      <w:pPr>
        <w:tabs>
          <w:tab w:val="left" w:pos="7950"/>
        </w:tabs>
        <w:ind w:left="540"/>
        <w:jc w:val="both"/>
        <w:rPr>
          <w:b/>
        </w:rPr>
      </w:pPr>
      <w:r w:rsidRPr="002217F5">
        <w:rPr>
          <w:b/>
        </w:rPr>
        <w:tab/>
      </w:r>
    </w:p>
    <w:p w14:paraId="3FD8C9F5" w14:textId="77777777" w:rsidR="00A320C2" w:rsidRPr="002217F5" w:rsidRDefault="00A320C2" w:rsidP="00A320C2">
      <w:pPr>
        <w:ind w:left="540"/>
        <w:jc w:val="both"/>
        <w:rPr>
          <w:b/>
        </w:rPr>
      </w:pPr>
      <w:r w:rsidRPr="002217F5">
        <w:rPr>
          <w:b/>
        </w:rPr>
        <w:t xml:space="preserve">a ………………………, wpisanym do Krajowego Rejestru Sądowego prowadzonego przez Sąd ………., pod numerem wpisu: …….., NIP: ………., REGON: ………, wysokość kapitału zakładowego …………,- PLN, zwanym dalej „Wykonawcą”, reprezentowanym przez: </w:t>
      </w:r>
    </w:p>
    <w:p w14:paraId="7AC89743" w14:textId="77777777" w:rsidR="00A320C2" w:rsidRPr="002217F5" w:rsidRDefault="00A320C2" w:rsidP="00A320C2">
      <w:pPr>
        <w:widowControl/>
        <w:suppressAutoHyphens w:val="0"/>
        <w:ind w:left="540"/>
        <w:jc w:val="both"/>
      </w:pPr>
      <w:r w:rsidRPr="002217F5">
        <w:rPr>
          <w:b/>
          <w:bCs/>
        </w:rPr>
        <w:t xml:space="preserve"> ………..</w:t>
      </w:r>
    </w:p>
    <w:p w14:paraId="7C5FEEAE" w14:textId="77777777" w:rsidR="00A320C2" w:rsidRPr="002217F5" w:rsidRDefault="00A320C2" w:rsidP="00A320C2">
      <w:pPr>
        <w:widowControl/>
        <w:suppressAutoHyphens w:val="0"/>
        <w:ind w:left="540"/>
        <w:jc w:val="both"/>
        <w:rPr>
          <w:b/>
          <w:color w:val="000000"/>
        </w:rPr>
      </w:pPr>
    </w:p>
    <w:p w14:paraId="07548778" w14:textId="5B6EF38B" w:rsidR="00C63221" w:rsidRPr="002217F5" w:rsidRDefault="00A320C2" w:rsidP="00A320C2">
      <w:pPr>
        <w:pStyle w:val="Tekstpodstawowy"/>
        <w:spacing w:line="240" w:lineRule="auto"/>
        <w:ind w:left="540"/>
        <w:rPr>
          <w:rFonts w:ascii="Times New Roman" w:hAnsi="Times New Roman" w:cs="Times New Roman"/>
        </w:rPr>
      </w:pPr>
      <w:r w:rsidRPr="002217F5">
        <w:rPr>
          <w:rFonts w:ascii="Times New Roman" w:hAnsi="Times New Roman" w:cs="Times New Roman"/>
          <w:i/>
          <w:color w:val="000000"/>
          <w:lang w:val="x-none" w:eastAsia="x-none"/>
        </w:rPr>
        <w:t xml:space="preserve">W wyniku przeprowadzenia postępowania w trybie </w:t>
      </w:r>
      <w:r w:rsidR="005D3F71" w:rsidRPr="00CF0F3C">
        <w:rPr>
          <w:rFonts w:ascii="Times New Roman" w:hAnsi="Times New Roman" w:cs="Times New Roman"/>
          <w:i/>
          <w:color w:val="000000"/>
          <w:lang w:eastAsia="x-none"/>
        </w:rPr>
        <w:t>podstawowym bez możliwości negocjacji</w:t>
      </w:r>
      <w:r w:rsidRPr="002217F5">
        <w:rPr>
          <w:rFonts w:ascii="Times New Roman" w:hAnsi="Times New Roman" w:cs="Times New Roman"/>
          <w:i/>
          <w:color w:val="000000"/>
          <w:lang w:val="x-none" w:eastAsia="x-none"/>
        </w:rPr>
        <w:t xml:space="preserve">, zgodnie z przepisami ustawy z dnia </w:t>
      </w:r>
      <w:r w:rsidR="006D3303" w:rsidRPr="002217F5">
        <w:rPr>
          <w:rFonts w:ascii="Times New Roman" w:hAnsi="Times New Roman" w:cs="Times New Roman"/>
          <w:i/>
          <w:color w:val="000000"/>
          <w:lang w:eastAsia="x-none"/>
        </w:rPr>
        <w:t>11 września</w:t>
      </w:r>
      <w:r w:rsidRPr="002217F5">
        <w:rPr>
          <w:rFonts w:ascii="Times New Roman" w:hAnsi="Times New Roman" w:cs="Times New Roman"/>
          <w:i/>
          <w:color w:val="000000"/>
          <w:lang w:val="x-none" w:eastAsia="x-none"/>
        </w:rPr>
        <w:t xml:space="preserve"> 20</w:t>
      </w:r>
      <w:r w:rsidR="006D3303" w:rsidRPr="002217F5">
        <w:rPr>
          <w:rFonts w:ascii="Times New Roman" w:hAnsi="Times New Roman" w:cs="Times New Roman"/>
          <w:i/>
          <w:color w:val="000000"/>
          <w:lang w:eastAsia="x-none"/>
        </w:rPr>
        <w:t>19</w:t>
      </w:r>
      <w:r w:rsidRPr="002217F5">
        <w:rPr>
          <w:rFonts w:ascii="Times New Roman" w:hAnsi="Times New Roman" w:cs="Times New Roman"/>
          <w:i/>
          <w:color w:val="000000"/>
          <w:lang w:val="x-none" w:eastAsia="x-none"/>
        </w:rPr>
        <w:t xml:space="preserve"> r. – Prawo zamówień publicznych </w:t>
      </w:r>
      <w:r w:rsidRPr="002217F5">
        <w:rPr>
          <w:rFonts w:ascii="Times New Roman" w:hAnsi="Times New Roman" w:cs="Times New Roman"/>
          <w:i/>
          <w:lang w:val="x-none" w:eastAsia="x-none"/>
        </w:rPr>
        <w:t>(</w:t>
      </w:r>
      <w:r w:rsidRPr="002217F5">
        <w:rPr>
          <w:rFonts w:ascii="Times New Roman" w:hAnsi="Times New Roman" w:cs="Times New Roman"/>
          <w:i/>
        </w:rPr>
        <w:t>t. j. Dz. U. 20</w:t>
      </w:r>
      <w:r w:rsidR="00094D17" w:rsidRPr="002217F5">
        <w:rPr>
          <w:rFonts w:ascii="Times New Roman" w:hAnsi="Times New Roman" w:cs="Times New Roman"/>
          <w:i/>
        </w:rPr>
        <w:t>23</w:t>
      </w:r>
      <w:r w:rsidRPr="002217F5">
        <w:rPr>
          <w:rFonts w:ascii="Times New Roman" w:hAnsi="Times New Roman" w:cs="Times New Roman"/>
          <w:i/>
        </w:rPr>
        <w:t xml:space="preserve"> poz. </w:t>
      </w:r>
      <w:r w:rsidR="00280F45" w:rsidRPr="002217F5">
        <w:rPr>
          <w:rFonts w:ascii="Times New Roman" w:hAnsi="Times New Roman" w:cs="Times New Roman"/>
          <w:i/>
        </w:rPr>
        <w:t>1</w:t>
      </w:r>
      <w:r w:rsidR="00094D17" w:rsidRPr="002217F5">
        <w:rPr>
          <w:rFonts w:ascii="Times New Roman" w:hAnsi="Times New Roman" w:cs="Times New Roman"/>
          <w:i/>
        </w:rPr>
        <w:t>605</w:t>
      </w:r>
      <w:r w:rsidRPr="002217F5">
        <w:rPr>
          <w:rFonts w:ascii="Times New Roman" w:hAnsi="Times New Roman" w:cs="Times New Roman"/>
          <w:i/>
        </w:rPr>
        <w:t xml:space="preserve"> ze zm.</w:t>
      </w:r>
      <w:r w:rsidRPr="002217F5">
        <w:rPr>
          <w:rFonts w:ascii="Times New Roman" w:hAnsi="Times New Roman" w:cs="Times New Roman"/>
          <w:i/>
          <w:lang w:val="x-none" w:eastAsia="x-none"/>
        </w:rPr>
        <w:t xml:space="preserve">) </w:t>
      </w:r>
      <w:r w:rsidRPr="002217F5">
        <w:rPr>
          <w:rFonts w:ascii="Times New Roman" w:hAnsi="Times New Roman" w:cs="Times New Roman"/>
          <w:i/>
          <w:color w:val="000000"/>
          <w:lang w:val="x-none" w:eastAsia="x-none"/>
        </w:rPr>
        <w:t>zawarto umowę następującej treści:</w:t>
      </w:r>
    </w:p>
    <w:p w14:paraId="50DDBC9E" w14:textId="77777777" w:rsidR="00A320C2" w:rsidRPr="002217F5" w:rsidRDefault="00A320C2" w:rsidP="00C3274B">
      <w:pPr>
        <w:widowControl/>
        <w:suppressAutoHyphens w:val="0"/>
        <w:ind w:left="540"/>
        <w:outlineLvl w:val="0"/>
        <w:rPr>
          <w:b/>
          <w:bCs/>
        </w:rPr>
      </w:pPr>
    </w:p>
    <w:p w14:paraId="6599D1D0" w14:textId="77777777" w:rsidR="00C3274B" w:rsidRPr="002217F5" w:rsidRDefault="00C3274B" w:rsidP="00C3274B">
      <w:pPr>
        <w:widowControl/>
        <w:suppressAutoHyphens w:val="0"/>
        <w:ind w:left="540"/>
        <w:outlineLvl w:val="0"/>
      </w:pPr>
      <w:r w:rsidRPr="002217F5">
        <w:rPr>
          <w:b/>
          <w:bCs/>
        </w:rPr>
        <w:t>§ 1</w:t>
      </w:r>
    </w:p>
    <w:p w14:paraId="5912FF4A" w14:textId="77777777" w:rsidR="00C3274B" w:rsidRPr="002217F5" w:rsidRDefault="00C3274B" w:rsidP="001F7D65">
      <w:pPr>
        <w:widowControl/>
        <w:numPr>
          <w:ilvl w:val="0"/>
          <w:numId w:val="30"/>
        </w:numPr>
        <w:tabs>
          <w:tab w:val="clear" w:pos="360"/>
          <w:tab w:val="num" w:pos="900"/>
        </w:tabs>
        <w:suppressAutoHyphens w:val="0"/>
        <w:ind w:left="900"/>
        <w:jc w:val="both"/>
      </w:pPr>
      <w:r w:rsidRPr="002217F5">
        <w:t>Przedmiotem Umowy jest świadczenie usługi dzierżawy urządzeń wielofunkcyjnych wraz ze świadczeniem usługi serwisowo-eksploatacyjnej zapewniającej utrzymanie dzierżawionych urządzeń w stanie pełnej funkcjonalności, dla Jednostek Uniwersytetu Jagiellońskiego zlokalizowanych w Krakowie</w:t>
      </w:r>
      <w:r w:rsidR="00C41A36" w:rsidRPr="002217F5">
        <w:t>, z wyłączeniem Uniwersytetu Jagiellońskiego Collegium Medicum</w:t>
      </w:r>
      <w:r w:rsidRPr="002217F5">
        <w:t>.</w:t>
      </w:r>
    </w:p>
    <w:p w14:paraId="48D894D8" w14:textId="77777777" w:rsidR="00C3274B" w:rsidRPr="002217F5" w:rsidRDefault="00C3274B" w:rsidP="001F7D65">
      <w:pPr>
        <w:widowControl/>
        <w:numPr>
          <w:ilvl w:val="0"/>
          <w:numId w:val="30"/>
        </w:numPr>
        <w:tabs>
          <w:tab w:val="clear" w:pos="360"/>
          <w:tab w:val="num" w:pos="900"/>
        </w:tabs>
        <w:suppressAutoHyphens w:val="0"/>
        <w:ind w:left="900"/>
        <w:jc w:val="both"/>
      </w:pPr>
      <w:r w:rsidRPr="002217F5">
        <w:t>Zakres zamówienia obejmuje w szczególności:</w:t>
      </w:r>
    </w:p>
    <w:p w14:paraId="37D30FF1" w14:textId="42D8D688" w:rsidR="00C3274B" w:rsidRPr="002217F5" w:rsidRDefault="00C3274B" w:rsidP="001F7D65">
      <w:pPr>
        <w:widowControl/>
        <w:numPr>
          <w:ilvl w:val="1"/>
          <w:numId w:val="30"/>
        </w:numPr>
        <w:tabs>
          <w:tab w:val="clear" w:pos="792"/>
          <w:tab w:val="num" w:pos="1440"/>
        </w:tabs>
        <w:suppressAutoHyphens w:val="0"/>
        <w:ind w:left="1440" w:hanging="540"/>
        <w:jc w:val="both"/>
      </w:pPr>
      <w:r w:rsidRPr="002217F5">
        <w:t>Dostawę, wniesienie i wyładunek</w:t>
      </w:r>
      <w:r w:rsidR="007E6F87" w:rsidRPr="002217F5">
        <w:t>:</w:t>
      </w:r>
      <w:r w:rsidRPr="002217F5">
        <w:t xml:space="preserve"> </w:t>
      </w:r>
      <w:r w:rsidR="006D3303" w:rsidRPr="00750FDD">
        <w:rPr>
          <w:b/>
          <w:bCs/>
        </w:rPr>
        <w:t>115</w:t>
      </w:r>
      <w:r w:rsidRPr="00750FDD">
        <w:rPr>
          <w:b/>
          <w:bCs/>
        </w:rPr>
        <w:t xml:space="preserve"> urządzeń wielofunkcyjnych obsługujących format A3</w:t>
      </w:r>
      <w:r w:rsidR="007E6F87" w:rsidRPr="00750FDD">
        <w:rPr>
          <w:b/>
          <w:bCs/>
        </w:rPr>
        <w:t xml:space="preserve"> oraz </w:t>
      </w:r>
      <w:r w:rsidR="006D3303" w:rsidRPr="00750FDD">
        <w:rPr>
          <w:b/>
          <w:bCs/>
        </w:rPr>
        <w:t>41</w:t>
      </w:r>
      <w:r w:rsidR="007E6F87" w:rsidRPr="00750FDD">
        <w:rPr>
          <w:b/>
          <w:bCs/>
        </w:rPr>
        <w:t xml:space="preserve"> urządzeń wielofunkcyjnych </w:t>
      </w:r>
      <w:r w:rsidR="007E6F87" w:rsidRPr="00750FDD">
        <w:rPr>
          <w:b/>
          <w:bCs/>
          <w:noProof/>
        </w:rPr>
        <w:t>wraz z odpowiednim oprogramowaniem producenta</w:t>
      </w:r>
      <w:r w:rsidR="007E6F87" w:rsidRPr="00750FDD">
        <w:rPr>
          <w:b/>
          <w:bCs/>
        </w:rPr>
        <w:t xml:space="preserve"> obsługujących format A4</w:t>
      </w:r>
      <w:r w:rsidRPr="002217F5">
        <w:t>,</w:t>
      </w:r>
      <w:r w:rsidR="007E6F87" w:rsidRPr="002217F5">
        <w:t xml:space="preserve"> z możliwością zastosowania prawa opcji,</w:t>
      </w:r>
      <w:r w:rsidRPr="002217F5">
        <w:t xml:space="preserve"> do miejsc wskazanych przez Zamawiającego.</w:t>
      </w:r>
    </w:p>
    <w:p w14:paraId="3717527D" w14:textId="77777777" w:rsidR="00C3274B" w:rsidRPr="002217F5" w:rsidRDefault="00C3274B" w:rsidP="001F7D65">
      <w:pPr>
        <w:widowControl/>
        <w:numPr>
          <w:ilvl w:val="1"/>
          <w:numId w:val="30"/>
        </w:numPr>
        <w:tabs>
          <w:tab w:val="clear" w:pos="792"/>
          <w:tab w:val="num" w:pos="1440"/>
        </w:tabs>
        <w:suppressAutoHyphens w:val="0"/>
        <w:ind w:left="1440" w:hanging="540"/>
        <w:jc w:val="both"/>
      </w:pPr>
      <w:r w:rsidRPr="002217F5">
        <w:t>Przeprowadzenie prac przygotowawczych polegających na podłączeniu wszystkich urządzeń wielofunkcyjnych we wskazanych lokalizacjach Zamawiającego, w tym: zainstalowanie, uruchomienie urządzeń (podłączenie urządzeń do sieci elektrycznej i teleinformatycznej), zainstalowanie wszystkich materiałów eksploatacyjnych (z wyjątkiem papieru) niezbędnych do rozpoczęcia pracy urządzeń, skonfigurowanie urządzeń do pracy z posiadanym przez Zamawiającego oprogramowaniem m.in. Word, Excel, Power Paint oraz doprowadzenie do pełnej gotowości do pracy (drukowania, kopiowania, skanowania) wszystkich dostarczonych urządzeń wielofunkcyjnych.</w:t>
      </w:r>
    </w:p>
    <w:p w14:paraId="14C45942" w14:textId="77777777" w:rsidR="00C3274B" w:rsidRPr="002217F5" w:rsidRDefault="00C3274B" w:rsidP="001F7D65">
      <w:pPr>
        <w:widowControl/>
        <w:numPr>
          <w:ilvl w:val="1"/>
          <w:numId w:val="30"/>
        </w:numPr>
        <w:tabs>
          <w:tab w:val="clear" w:pos="792"/>
          <w:tab w:val="num" w:pos="1440"/>
        </w:tabs>
        <w:suppressAutoHyphens w:val="0"/>
        <w:ind w:left="1440" w:hanging="540"/>
        <w:jc w:val="both"/>
      </w:pPr>
      <w:r w:rsidRPr="002217F5">
        <w:rPr>
          <w:bCs/>
        </w:rPr>
        <w:t xml:space="preserve">Skonfigurowanie przez Wykonawcę każdego urządzenia wielofunkcyjnego tak, aby raz w miesiącu automatycznie wysyłało pocztą elektroniczną, na adres uzgodniony z Zamawiającym: </w:t>
      </w:r>
      <w:r w:rsidR="00C63221" w:rsidRPr="002217F5">
        <w:rPr>
          <w:bCs/>
        </w:rPr>
        <w:t>……………….</w:t>
      </w:r>
      <w:r w:rsidRPr="002217F5">
        <w:rPr>
          <w:bCs/>
        </w:rPr>
        <w:t xml:space="preserve"> raport pozwalający na jednoznacznie określenie liczby stron wydrukowanych od początku danego cyklu rozliczeniowego</w:t>
      </w:r>
      <w:r w:rsidR="00C41A36" w:rsidRPr="002217F5">
        <w:rPr>
          <w:bCs/>
        </w:rPr>
        <w:t xml:space="preserve"> z podziałem na poszczególne Jednostki Zamawiającego</w:t>
      </w:r>
      <w:r w:rsidRPr="002217F5">
        <w:rPr>
          <w:bCs/>
        </w:rPr>
        <w:t>.</w:t>
      </w:r>
    </w:p>
    <w:p w14:paraId="4BA0F644" w14:textId="77777777" w:rsidR="00C3274B" w:rsidRPr="002217F5" w:rsidRDefault="00D4577D" w:rsidP="001F7D65">
      <w:pPr>
        <w:widowControl/>
        <w:numPr>
          <w:ilvl w:val="1"/>
          <w:numId w:val="30"/>
        </w:numPr>
        <w:tabs>
          <w:tab w:val="clear" w:pos="792"/>
          <w:tab w:val="num" w:pos="1440"/>
        </w:tabs>
        <w:suppressAutoHyphens w:val="0"/>
        <w:ind w:left="1440" w:hanging="540"/>
        <w:jc w:val="both"/>
      </w:pPr>
      <w:r w:rsidRPr="002217F5">
        <w:lastRenderedPageBreak/>
        <w:t>Wykonawca jest zobowiązany do przeprowadzenia szkolenia dla wskazanej przez Zamawiającego grupy pracowników z zakresu obsługi każdego z dostarczonych urządzeń</w:t>
      </w:r>
      <w:r w:rsidR="00C3274B" w:rsidRPr="002217F5">
        <w:rPr>
          <w:noProof/>
        </w:rPr>
        <w:t>.</w:t>
      </w:r>
      <w:r w:rsidR="00C3274B" w:rsidRPr="002217F5">
        <w:t xml:space="preserve"> </w:t>
      </w:r>
    </w:p>
    <w:p w14:paraId="79147EDE" w14:textId="77777777" w:rsidR="00C3274B" w:rsidRPr="002217F5" w:rsidRDefault="00C3274B" w:rsidP="001F7D65">
      <w:pPr>
        <w:widowControl/>
        <w:numPr>
          <w:ilvl w:val="1"/>
          <w:numId w:val="30"/>
        </w:numPr>
        <w:tabs>
          <w:tab w:val="clear" w:pos="792"/>
          <w:tab w:val="num" w:pos="1440"/>
        </w:tabs>
        <w:suppressAutoHyphens w:val="0"/>
        <w:ind w:left="1440" w:hanging="540"/>
        <w:jc w:val="both"/>
      </w:pPr>
      <w:r w:rsidRPr="002217F5">
        <w:t>Dostarczenie w formie elektronicznej i papierowej instrukcji obsługi w języku polskim.</w:t>
      </w:r>
    </w:p>
    <w:p w14:paraId="225407A2" w14:textId="77777777" w:rsidR="00C3274B" w:rsidRPr="002217F5" w:rsidRDefault="00C3274B" w:rsidP="001F7D65">
      <w:pPr>
        <w:widowControl/>
        <w:numPr>
          <w:ilvl w:val="1"/>
          <w:numId w:val="30"/>
        </w:numPr>
        <w:tabs>
          <w:tab w:val="clear" w:pos="792"/>
          <w:tab w:val="num" w:pos="1440"/>
        </w:tabs>
        <w:suppressAutoHyphens w:val="0"/>
        <w:ind w:left="1440" w:hanging="540"/>
        <w:jc w:val="both"/>
      </w:pPr>
      <w:r w:rsidRPr="002217F5">
        <w:rPr>
          <w:noProof/>
        </w:rPr>
        <w:t xml:space="preserve">Dostarczanie wszelkich materiałów eksploatacyjnych (z wyłączeniem nośników druku, tj. papieru, folii, itp.) oraz części zamiennych wskazanych w technicznej dokumentacji urządzeń jako wymagane do wymiany zgodnie z zawartymi tam harmonogramami. Zamawiający będzie dokonywał samodzielnie wymiany tylko tych materiałów eksploatacyjnych oraz części zamiennych, które producent wskazał w dokumentacji danego urządzenia jako do samodzielnej wymiany przez użytkownika. Wymiany pozostałych materiałów i części będzie dokonywał na każde żądanie Zamawiającego i bez dodatkowego wynagrodzenia Wykonawca. Brak w/w materiałów nie może powodować przerw w pracy urządzenia dłuższych niż </w:t>
      </w:r>
      <w:r w:rsidR="00C57D7D" w:rsidRPr="002217F5">
        <w:rPr>
          <w:noProof/>
        </w:rPr>
        <w:t>8</w:t>
      </w:r>
      <w:r w:rsidRPr="002217F5">
        <w:rPr>
          <w:noProof/>
        </w:rPr>
        <w:t xml:space="preserve"> godziny.</w:t>
      </w:r>
    </w:p>
    <w:p w14:paraId="0CB5846E" w14:textId="77777777" w:rsidR="00C3274B" w:rsidRPr="002217F5" w:rsidRDefault="00C3274B" w:rsidP="001F7D65">
      <w:pPr>
        <w:widowControl/>
        <w:numPr>
          <w:ilvl w:val="1"/>
          <w:numId w:val="30"/>
        </w:numPr>
        <w:tabs>
          <w:tab w:val="clear" w:pos="792"/>
          <w:tab w:val="num" w:pos="1440"/>
        </w:tabs>
        <w:suppressAutoHyphens w:val="0"/>
        <w:ind w:left="1440" w:hanging="540"/>
        <w:jc w:val="both"/>
      </w:pPr>
      <w:r w:rsidRPr="002217F5">
        <w:t xml:space="preserve">Zapewnienie prawidłowego funkcjonowania urządzeń wielofunkcyjnych poprzez: usługi gwarancyjne, naprawy, wymianę uszkodzonych części i podzespołów, przeglądy, czyszczenia i niezbędne regulacje i aktualizacje. </w:t>
      </w:r>
    </w:p>
    <w:p w14:paraId="2AA63ABE" w14:textId="77777777" w:rsidR="00C3274B" w:rsidRPr="002217F5" w:rsidRDefault="00C3274B" w:rsidP="001F7D65">
      <w:pPr>
        <w:widowControl/>
        <w:numPr>
          <w:ilvl w:val="1"/>
          <w:numId w:val="30"/>
        </w:numPr>
        <w:tabs>
          <w:tab w:val="clear" w:pos="792"/>
          <w:tab w:val="num" w:pos="1440"/>
        </w:tabs>
        <w:suppressAutoHyphens w:val="0"/>
        <w:ind w:left="1440" w:hanging="540"/>
        <w:jc w:val="both"/>
      </w:pPr>
      <w:r w:rsidRPr="002217F5">
        <w:t>Zapewnienie pełnej ob</w:t>
      </w:r>
      <w:r w:rsidRPr="002217F5">
        <w:rPr>
          <w:noProof/>
        </w:rPr>
        <w:t>sługi konserwacyjno-serwisowej oraz utrzymaniowej dla dostarczonych urządzeń wielofunkcyjnych.</w:t>
      </w:r>
    </w:p>
    <w:p w14:paraId="46284924" w14:textId="77777777" w:rsidR="00C3274B" w:rsidRPr="002217F5" w:rsidRDefault="00C3274B" w:rsidP="001F7D65">
      <w:pPr>
        <w:widowControl/>
        <w:numPr>
          <w:ilvl w:val="1"/>
          <w:numId w:val="30"/>
        </w:numPr>
        <w:tabs>
          <w:tab w:val="clear" w:pos="792"/>
          <w:tab w:val="num" w:pos="1440"/>
        </w:tabs>
        <w:suppressAutoHyphens w:val="0"/>
        <w:ind w:left="1440" w:hanging="540"/>
        <w:jc w:val="both"/>
      </w:pPr>
      <w:r w:rsidRPr="002217F5">
        <w:t>Zapewnienie</w:t>
      </w:r>
      <w:r w:rsidRPr="002217F5">
        <w:rPr>
          <w:noProof/>
        </w:rPr>
        <w:t xml:space="preserve"> usuwania zgłaszanych przez Zamawiającego usterek urządzeń. </w:t>
      </w:r>
    </w:p>
    <w:p w14:paraId="128AB3D0" w14:textId="77777777" w:rsidR="00C3274B" w:rsidRPr="002217F5" w:rsidRDefault="00C3274B" w:rsidP="001F7D65">
      <w:pPr>
        <w:widowControl/>
        <w:numPr>
          <w:ilvl w:val="1"/>
          <w:numId w:val="30"/>
        </w:numPr>
        <w:tabs>
          <w:tab w:val="clear" w:pos="792"/>
          <w:tab w:val="num" w:pos="1440"/>
        </w:tabs>
        <w:suppressAutoHyphens w:val="0"/>
        <w:ind w:left="1440" w:hanging="540"/>
        <w:jc w:val="both"/>
      </w:pPr>
      <w:r w:rsidRPr="002217F5">
        <w:rPr>
          <w:noProof/>
        </w:rPr>
        <w:t>Zapewnienie Zamawiającemu doradztwa w zakresie obsługi i eksploatacji urządzeń.</w:t>
      </w:r>
    </w:p>
    <w:p w14:paraId="6E20DBD8" w14:textId="77777777" w:rsidR="00C3274B" w:rsidRPr="002217F5" w:rsidRDefault="00C3274B" w:rsidP="001F7D65">
      <w:pPr>
        <w:widowControl/>
        <w:numPr>
          <w:ilvl w:val="1"/>
          <w:numId w:val="30"/>
        </w:numPr>
        <w:tabs>
          <w:tab w:val="clear" w:pos="792"/>
          <w:tab w:val="num" w:pos="1440"/>
        </w:tabs>
        <w:suppressAutoHyphens w:val="0"/>
        <w:ind w:left="1440" w:hanging="540"/>
        <w:jc w:val="both"/>
      </w:pPr>
      <w:r w:rsidRPr="002217F5">
        <w:t xml:space="preserve">Wykonywanie okresowych przeglądów i konserwacji zgodnie </w:t>
      </w:r>
      <w:r w:rsidRPr="002217F5">
        <w:rPr>
          <w:noProof/>
        </w:rPr>
        <w:t>w zakresie przewidzianym i zgodnie z harmonogramem podanym przez producenta danego urządzenia. Koszty dojazdu, usługi oraz materiałów użytych w ramach przeglądów i konserwacji każdorazowo pokrywa Wykonawca; dokładne terminy przeglądów i konserwacji Wykonawca będzie każdorazowo uzgadniał z Zamawiającym.</w:t>
      </w:r>
    </w:p>
    <w:p w14:paraId="7D9EF0E4" w14:textId="77777777" w:rsidR="00C3274B" w:rsidRPr="002217F5" w:rsidRDefault="00C3274B" w:rsidP="001F7D65">
      <w:pPr>
        <w:widowControl/>
        <w:numPr>
          <w:ilvl w:val="1"/>
          <w:numId w:val="30"/>
        </w:numPr>
        <w:tabs>
          <w:tab w:val="clear" w:pos="792"/>
          <w:tab w:val="num" w:pos="1440"/>
        </w:tabs>
        <w:suppressAutoHyphens w:val="0"/>
        <w:ind w:left="1440" w:hanging="540"/>
        <w:jc w:val="both"/>
      </w:pPr>
      <w:r w:rsidRPr="002217F5">
        <w:rPr>
          <w:noProof/>
        </w:rPr>
        <w:t xml:space="preserve">Zapewnienie odbioru od Zamawiającego i utylizacji zużytych części i materiałów eksploatacyjnych, zgodnie z </w:t>
      </w:r>
      <w:r w:rsidR="00C63221" w:rsidRPr="002217F5">
        <w:rPr>
          <w:noProof/>
        </w:rPr>
        <w:t>obowiązującymi przepisami prawa.</w:t>
      </w:r>
    </w:p>
    <w:p w14:paraId="558C4BBE" w14:textId="77777777" w:rsidR="00C3274B" w:rsidRPr="002217F5" w:rsidRDefault="00C3274B" w:rsidP="001F7D65">
      <w:pPr>
        <w:widowControl/>
        <w:numPr>
          <w:ilvl w:val="1"/>
          <w:numId w:val="30"/>
        </w:numPr>
        <w:tabs>
          <w:tab w:val="clear" w:pos="792"/>
          <w:tab w:val="num" w:pos="1440"/>
        </w:tabs>
        <w:suppressAutoHyphens w:val="0"/>
        <w:ind w:left="1440" w:hanging="540"/>
        <w:jc w:val="both"/>
      </w:pPr>
      <w:r w:rsidRPr="002217F5">
        <w:t>Zapewnienie deinstalacji oraz odbioru urządzeń wielofunkcyjnych po zakończeniu niniejszej Umowy ze wskazanych przez Zamawiającego lokalizacji.</w:t>
      </w:r>
    </w:p>
    <w:p w14:paraId="0242AE0A" w14:textId="77777777" w:rsidR="00C3274B" w:rsidRPr="002217F5" w:rsidRDefault="00C3274B" w:rsidP="001F7D65">
      <w:pPr>
        <w:widowControl/>
        <w:numPr>
          <w:ilvl w:val="0"/>
          <w:numId w:val="30"/>
        </w:numPr>
        <w:tabs>
          <w:tab w:val="num" w:pos="900"/>
        </w:tabs>
        <w:suppressAutoHyphens w:val="0"/>
        <w:ind w:left="900"/>
        <w:jc w:val="both"/>
      </w:pPr>
      <w:r w:rsidRPr="002217F5">
        <w:rPr>
          <w:noProof/>
        </w:rPr>
        <w:t>Wykonawca przez cały czas trwania umowy ma obowiązek dołożyć wszelkich starań, by dostarczone urządzenia funkcjonowały z zachowaniem pełnej wydajności i funkcjonalności.</w:t>
      </w:r>
      <w:r w:rsidRPr="002217F5">
        <w:t xml:space="preserve"> Wszelkie czynności związane z realizacją niniejszej Umowy Wykonawca przeprowadzać będzie w miejscu </w:t>
      </w:r>
      <w:r w:rsidR="00721E9E" w:rsidRPr="002217F5">
        <w:t>użytkowania</w:t>
      </w:r>
      <w:r w:rsidRPr="002217F5">
        <w:t xml:space="preserve"> poszczególnego urządzenia wielofunkcyjnego.</w:t>
      </w:r>
    </w:p>
    <w:p w14:paraId="531B6C54" w14:textId="77777777" w:rsidR="00C3274B" w:rsidRPr="002217F5" w:rsidRDefault="00C3274B" w:rsidP="001F7D65">
      <w:pPr>
        <w:widowControl/>
        <w:numPr>
          <w:ilvl w:val="0"/>
          <w:numId w:val="30"/>
        </w:numPr>
        <w:tabs>
          <w:tab w:val="num" w:pos="900"/>
        </w:tabs>
        <w:suppressAutoHyphens w:val="0"/>
        <w:ind w:left="900"/>
        <w:jc w:val="both"/>
      </w:pPr>
      <w:r w:rsidRPr="002217F5">
        <w:t>Dostawa nastąpi do poszczególnych Jednostek Uniwersytetu Jagiellońskiego w Krakowie, zgodnie z Załącznikiem nr 1, przy czym osobą odpowiedzialną za kontakt w zakresie dostawy i odbioru ze strony Zamawiającego jest Pan</w:t>
      </w:r>
      <w:r w:rsidR="009579A5" w:rsidRPr="002217F5">
        <w:t>/</w:t>
      </w:r>
      <w:r w:rsidRPr="002217F5">
        <w:t xml:space="preserve">i </w:t>
      </w:r>
      <w:r w:rsidR="009579A5" w:rsidRPr="002217F5">
        <w:t>……………… tel.: …………, e-mail:………….,</w:t>
      </w:r>
      <w:r w:rsidRPr="002217F5">
        <w:t xml:space="preserve"> lub inna wskazana przez Zamawiającego osoba. </w:t>
      </w:r>
    </w:p>
    <w:p w14:paraId="5E17C349" w14:textId="77777777" w:rsidR="00C3274B" w:rsidRPr="002217F5" w:rsidRDefault="00C3274B" w:rsidP="001F7D65">
      <w:pPr>
        <w:widowControl/>
        <w:numPr>
          <w:ilvl w:val="0"/>
          <w:numId w:val="30"/>
        </w:numPr>
        <w:tabs>
          <w:tab w:val="num" w:pos="900"/>
        </w:tabs>
        <w:suppressAutoHyphens w:val="0"/>
        <w:ind w:left="900"/>
        <w:jc w:val="both"/>
      </w:pPr>
      <w:r w:rsidRPr="002217F5">
        <w:t>W trakcie realizacji umowy Zamawiający zastrzega sobie możliwość zmiany miejsca lokalizacji urządzeń. Zmiany lokalizacji dokonuje bez dodatkowego wynagrodzenia Wykonawca na każdą prośbę Zamawiającego, w terminie uzgodnionym z Zamawiającym.</w:t>
      </w:r>
    </w:p>
    <w:p w14:paraId="50ABA029" w14:textId="1BD7ABA1" w:rsidR="004178BE" w:rsidRPr="002217F5" w:rsidRDefault="004178BE" w:rsidP="001F7D65">
      <w:pPr>
        <w:widowControl/>
        <w:numPr>
          <w:ilvl w:val="0"/>
          <w:numId w:val="30"/>
        </w:numPr>
        <w:tabs>
          <w:tab w:val="num" w:pos="900"/>
        </w:tabs>
        <w:suppressAutoHyphens w:val="0"/>
        <w:ind w:left="900"/>
        <w:jc w:val="both"/>
      </w:pPr>
      <w:r w:rsidRPr="002217F5">
        <w:t xml:space="preserve">Zamawiający zastrzega </w:t>
      </w:r>
      <w:r w:rsidRPr="002217F5">
        <w:rPr>
          <w:b/>
          <w:bCs/>
        </w:rPr>
        <w:t xml:space="preserve">prawo opcji do zwiększenia liczby dzierżawionych urządzeń wielofunkcyjnych o </w:t>
      </w:r>
      <w:r w:rsidR="005C7D55" w:rsidRPr="002217F5">
        <w:rPr>
          <w:b/>
          <w:bCs/>
        </w:rPr>
        <w:t>5</w:t>
      </w:r>
      <w:r w:rsidRPr="002217F5">
        <w:rPr>
          <w:b/>
          <w:bCs/>
        </w:rPr>
        <w:t xml:space="preserve"> sztuk</w:t>
      </w:r>
      <w:r w:rsidRPr="002217F5">
        <w:rPr>
          <w:b/>
          <w:bCs/>
          <w:noProof/>
        </w:rPr>
        <w:t xml:space="preserve"> </w:t>
      </w:r>
      <w:r w:rsidRPr="002217F5">
        <w:rPr>
          <w:b/>
          <w:bCs/>
        </w:rPr>
        <w:t xml:space="preserve">obsługujących format A3 oraz o </w:t>
      </w:r>
      <w:r w:rsidR="005C7D55" w:rsidRPr="002217F5">
        <w:rPr>
          <w:b/>
          <w:bCs/>
        </w:rPr>
        <w:t>5</w:t>
      </w:r>
      <w:r w:rsidRPr="002217F5">
        <w:rPr>
          <w:b/>
          <w:bCs/>
        </w:rPr>
        <w:t xml:space="preserve"> sztuk</w:t>
      </w:r>
      <w:r w:rsidRPr="002217F5">
        <w:rPr>
          <w:b/>
          <w:bCs/>
          <w:noProof/>
        </w:rPr>
        <w:t xml:space="preserve"> </w:t>
      </w:r>
      <w:r w:rsidRPr="002217F5">
        <w:rPr>
          <w:b/>
          <w:bCs/>
        </w:rPr>
        <w:t>obsługujących format A4</w:t>
      </w:r>
      <w:r w:rsidR="00C41A36" w:rsidRPr="002217F5">
        <w:rPr>
          <w:b/>
          <w:bCs/>
        </w:rPr>
        <w:t xml:space="preserve"> wraz z odpowiednim oprogramowaniem producenta</w:t>
      </w:r>
      <w:r w:rsidR="00094D17" w:rsidRPr="002217F5">
        <w:t>.</w:t>
      </w:r>
      <w:r w:rsidRPr="002217F5">
        <w:t xml:space="preserve"> W przypadku skorzystania przez Zamawiającego z prawa opcji, dodatkowe urządzenia zostaną zainstalowane w określonej przez Zamawiającego lokalizacji. </w:t>
      </w:r>
    </w:p>
    <w:p w14:paraId="632C1A29" w14:textId="77777777" w:rsidR="004178BE" w:rsidRPr="002217F5" w:rsidRDefault="004178BE" w:rsidP="001F7D65">
      <w:pPr>
        <w:widowControl/>
        <w:numPr>
          <w:ilvl w:val="1"/>
          <w:numId w:val="30"/>
        </w:numPr>
        <w:tabs>
          <w:tab w:val="clear" w:pos="792"/>
          <w:tab w:val="num" w:pos="1440"/>
        </w:tabs>
        <w:suppressAutoHyphens w:val="0"/>
        <w:ind w:left="1440"/>
        <w:jc w:val="both"/>
      </w:pPr>
      <w:r w:rsidRPr="002217F5">
        <w:t xml:space="preserve">Zamawiający może z prawa opcji nie skorzystać, lub skorzystać w części. Zamówienie realizowane w ramach opcji jest jednostronnym uprawnieniem Zamawiającego. Nie skorzystanie przez Zamawiającego z prawa opcji nie rodzi po stronie Wykonawcy żadnych roszczeń w stosunku do Zamawiającego. </w:t>
      </w:r>
    </w:p>
    <w:p w14:paraId="2DF48BDC" w14:textId="77777777" w:rsidR="004178BE" w:rsidRPr="002217F5" w:rsidRDefault="004178BE" w:rsidP="001F7D65">
      <w:pPr>
        <w:widowControl/>
        <w:numPr>
          <w:ilvl w:val="1"/>
          <w:numId w:val="30"/>
        </w:numPr>
        <w:tabs>
          <w:tab w:val="clear" w:pos="792"/>
          <w:tab w:val="num" w:pos="1440"/>
        </w:tabs>
        <w:suppressAutoHyphens w:val="0"/>
        <w:ind w:left="1440"/>
        <w:jc w:val="both"/>
      </w:pPr>
      <w:r w:rsidRPr="002217F5">
        <w:t xml:space="preserve">Zamówienie objęte opcją Wykonawca będzie zobowiązany wykonać po uprzednim otrzymaniu zawiadomienia od Zamawiającego, że zamierza z prawa opcji skorzystać. </w:t>
      </w:r>
    </w:p>
    <w:p w14:paraId="19A63F28" w14:textId="77777777" w:rsidR="004178BE" w:rsidRPr="002217F5" w:rsidRDefault="004178BE" w:rsidP="001F7D65">
      <w:pPr>
        <w:widowControl/>
        <w:numPr>
          <w:ilvl w:val="1"/>
          <w:numId w:val="30"/>
        </w:numPr>
        <w:tabs>
          <w:tab w:val="clear" w:pos="792"/>
          <w:tab w:val="num" w:pos="1440"/>
        </w:tabs>
        <w:suppressAutoHyphens w:val="0"/>
        <w:ind w:left="1440"/>
        <w:jc w:val="both"/>
      </w:pPr>
      <w:r w:rsidRPr="002217F5">
        <w:t xml:space="preserve">Termin wykonania zamówienia objętego opcją wyznaczony przez Zamawiającego nie może być dłuższy niż w zamówieniu podstawowym. </w:t>
      </w:r>
    </w:p>
    <w:p w14:paraId="19D198E8" w14:textId="77777777" w:rsidR="004178BE" w:rsidRPr="002217F5" w:rsidRDefault="004178BE" w:rsidP="001F7D65">
      <w:pPr>
        <w:widowControl/>
        <w:numPr>
          <w:ilvl w:val="1"/>
          <w:numId w:val="30"/>
        </w:numPr>
        <w:tabs>
          <w:tab w:val="clear" w:pos="792"/>
          <w:tab w:val="num" w:pos="900"/>
          <w:tab w:val="num" w:pos="1440"/>
        </w:tabs>
        <w:suppressAutoHyphens w:val="0"/>
        <w:ind w:left="1440"/>
        <w:jc w:val="both"/>
      </w:pPr>
      <w:r w:rsidRPr="002217F5">
        <w:t>Zasady dotyczące realizacji zamówienia objętego prawem opcji będą takie same jak te, które obowiązują przy realizacji zamówienia podstawowego. Zamawiający zastrzega również, że ceny jednostkowe objęte opcją będą identyczne, jak w zamówieniu podstawowym.</w:t>
      </w:r>
    </w:p>
    <w:p w14:paraId="18E3B8AD" w14:textId="77777777" w:rsidR="00C3274B" w:rsidRPr="002217F5" w:rsidRDefault="00C3274B" w:rsidP="001F7D65">
      <w:pPr>
        <w:widowControl/>
        <w:numPr>
          <w:ilvl w:val="0"/>
          <w:numId w:val="30"/>
        </w:numPr>
        <w:tabs>
          <w:tab w:val="num" w:pos="900"/>
        </w:tabs>
        <w:suppressAutoHyphens w:val="0"/>
        <w:ind w:left="900"/>
        <w:jc w:val="both"/>
      </w:pPr>
      <w:r w:rsidRPr="002217F5">
        <w:t>Zamawiający zleca, a Wykonawca zobowiązuje się wykonać wszelkie niezbędne czynności dla zrealizowania przedmiotu umowy.</w:t>
      </w:r>
    </w:p>
    <w:p w14:paraId="733087C1" w14:textId="4A820A9D" w:rsidR="00C3274B" w:rsidRPr="002217F5" w:rsidRDefault="00D4641F" w:rsidP="001F7D65">
      <w:pPr>
        <w:widowControl/>
        <w:numPr>
          <w:ilvl w:val="0"/>
          <w:numId w:val="30"/>
        </w:numPr>
        <w:tabs>
          <w:tab w:val="num" w:pos="900"/>
        </w:tabs>
        <w:suppressAutoHyphens w:val="0"/>
        <w:ind w:left="900"/>
        <w:jc w:val="both"/>
      </w:pPr>
      <w:r w:rsidRPr="002217F5">
        <w:t xml:space="preserve">Umowa zostaje zawarta na okres </w:t>
      </w:r>
      <w:r w:rsidR="00404263" w:rsidRPr="002217F5">
        <w:t xml:space="preserve">36 </w:t>
      </w:r>
      <w:r w:rsidRPr="002217F5">
        <w:t xml:space="preserve">miesięcy </w:t>
      </w:r>
      <w:r w:rsidRPr="002217F5">
        <w:rPr>
          <w:bCs/>
        </w:rPr>
        <w:t>od udzielania zamówienia, tj. zawarcia umowy,</w:t>
      </w:r>
      <w:r w:rsidR="00C3274B" w:rsidRPr="002217F5">
        <w:t xml:space="preserve"> przy czym dostawa urządzeń wielofunkcyjnych nastąpi nie później niż w terminie </w:t>
      </w:r>
      <w:r w:rsidR="008F7ED7" w:rsidRPr="002217F5">
        <w:t xml:space="preserve">10 </w:t>
      </w:r>
      <w:r w:rsidR="00C3274B" w:rsidRPr="002217F5">
        <w:t xml:space="preserve">dni </w:t>
      </w:r>
      <w:r w:rsidR="004178BE" w:rsidRPr="002217F5">
        <w:t>roboczych</w:t>
      </w:r>
      <w:r w:rsidR="00C3274B" w:rsidRPr="002217F5">
        <w:t xml:space="preserve"> od dnia </w:t>
      </w:r>
      <w:r w:rsidR="00C57D7D" w:rsidRPr="002217F5">
        <w:t xml:space="preserve">złożenia zamówienia przez poszczególne Jednostki Zamawiającego, </w:t>
      </w:r>
      <w:r w:rsidR="00C3274B" w:rsidRPr="002217F5">
        <w:t>zgodnie z zapisami  § 5 poniżej.</w:t>
      </w:r>
    </w:p>
    <w:p w14:paraId="27D4FF2F" w14:textId="77777777" w:rsidR="00C41A36" w:rsidRPr="002217F5" w:rsidRDefault="00C41A36" w:rsidP="00C41A36">
      <w:pPr>
        <w:widowControl/>
        <w:numPr>
          <w:ilvl w:val="0"/>
          <w:numId w:val="30"/>
        </w:numPr>
        <w:tabs>
          <w:tab w:val="num" w:pos="900"/>
        </w:tabs>
        <w:suppressAutoHyphens w:val="0"/>
        <w:ind w:left="900"/>
        <w:jc w:val="both"/>
      </w:pPr>
      <w:r w:rsidRPr="002217F5">
        <w:t>Strony za dzień roboczy rozumieją dzień od poniedziałku do piątku, z wyłączeniem sobót oraz dni ustawowo wolny od pracy.</w:t>
      </w:r>
    </w:p>
    <w:p w14:paraId="314E8285" w14:textId="2942672E" w:rsidR="00C3274B" w:rsidRPr="002217F5" w:rsidRDefault="00C3274B" w:rsidP="001F7D65">
      <w:pPr>
        <w:widowControl/>
        <w:numPr>
          <w:ilvl w:val="0"/>
          <w:numId w:val="30"/>
        </w:numPr>
        <w:tabs>
          <w:tab w:val="num" w:pos="900"/>
        </w:tabs>
        <w:suppressAutoHyphens w:val="0"/>
        <w:ind w:left="900"/>
        <w:jc w:val="both"/>
      </w:pPr>
      <w:r w:rsidRPr="002217F5">
        <w:t xml:space="preserve">Integralną częścią niniejszej umowy jest dokumentacja postępowania przetargowego, a w tym w szczególności </w:t>
      </w:r>
      <w:r w:rsidR="00227956" w:rsidRPr="002217F5">
        <w:t>SWZ</w:t>
      </w:r>
      <w:r w:rsidRPr="002217F5">
        <w:t xml:space="preserve"> wraz z załącznikami i oferta Wykonawcy.</w:t>
      </w:r>
    </w:p>
    <w:p w14:paraId="2BF1F6FE" w14:textId="77777777" w:rsidR="00C3274B" w:rsidRPr="002217F5" w:rsidRDefault="00C3274B" w:rsidP="00C3274B">
      <w:pPr>
        <w:pStyle w:val="Tekstpodstawowy"/>
        <w:tabs>
          <w:tab w:val="num" w:pos="900"/>
        </w:tabs>
        <w:spacing w:line="240" w:lineRule="auto"/>
        <w:ind w:left="540" w:hanging="360"/>
        <w:jc w:val="center"/>
        <w:rPr>
          <w:rFonts w:ascii="Times New Roman" w:hAnsi="Times New Roman" w:cs="Times New Roman"/>
          <w:b/>
          <w:bCs/>
        </w:rPr>
      </w:pPr>
    </w:p>
    <w:p w14:paraId="7C9D3D78" w14:textId="77777777" w:rsidR="00C3274B" w:rsidRPr="002217F5" w:rsidRDefault="00C3274B" w:rsidP="00C3274B">
      <w:pPr>
        <w:pStyle w:val="Tekstpodstawowy"/>
        <w:tabs>
          <w:tab w:val="num" w:pos="900"/>
        </w:tabs>
        <w:spacing w:line="240" w:lineRule="auto"/>
        <w:ind w:left="540" w:hanging="360"/>
        <w:jc w:val="center"/>
        <w:rPr>
          <w:rFonts w:ascii="Times New Roman" w:hAnsi="Times New Roman" w:cs="Times New Roman"/>
          <w:b/>
          <w:bCs/>
        </w:rPr>
      </w:pPr>
      <w:r w:rsidRPr="002217F5">
        <w:rPr>
          <w:rFonts w:ascii="Times New Roman" w:hAnsi="Times New Roman" w:cs="Times New Roman"/>
          <w:b/>
          <w:bCs/>
        </w:rPr>
        <w:t>§ 2</w:t>
      </w:r>
    </w:p>
    <w:p w14:paraId="374C2492" w14:textId="77777777" w:rsidR="00C3274B" w:rsidRPr="002217F5" w:rsidRDefault="00C3274B" w:rsidP="001F7D65">
      <w:pPr>
        <w:pStyle w:val="Tekstpodstawowy"/>
        <w:numPr>
          <w:ilvl w:val="0"/>
          <w:numId w:val="21"/>
        </w:numPr>
        <w:tabs>
          <w:tab w:val="clear" w:pos="1440"/>
          <w:tab w:val="num" w:pos="900"/>
        </w:tabs>
        <w:spacing w:line="240" w:lineRule="auto"/>
        <w:ind w:left="900"/>
        <w:rPr>
          <w:rFonts w:ascii="Times New Roman" w:hAnsi="Times New Roman" w:cs="Times New Roman"/>
        </w:rPr>
      </w:pPr>
      <w:r w:rsidRPr="002217F5">
        <w:rPr>
          <w:rFonts w:ascii="Times New Roman" w:hAnsi="Times New Roman" w:cs="Times New Roman"/>
        </w:rPr>
        <w:t>Wykonawca oświadcza, że posiada odpowiednią wiedzę, doświadczenie i dysponuje stosowną bazą do wykonania przedmiotu umowy, wskazanego w § 1 umowy, w</w:t>
      </w:r>
      <w:r w:rsidR="00AC479A" w:rsidRPr="002217F5">
        <w:rPr>
          <w:rFonts w:ascii="Times New Roman" w:hAnsi="Times New Roman" w:cs="Times New Roman"/>
        </w:rPr>
        <w:t> </w:t>
      </w:r>
      <w:r w:rsidRPr="002217F5">
        <w:rPr>
          <w:rFonts w:ascii="Times New Roman" w:hAnsi="Times New Roman" w:cs="Times New Roman"/>
        </w:rPr>
        <w:t>sposób umożliwiający Zamawiającemu niezakłócone korzystanie z nich.</w:t>
      </w:r>
    </w:p>
    <w:p w14:paraId="7F23D82A" w14:textId="20CA3943" w:rsidR="00C3274B" w:rsidRPr="002217F5" w:rsidRDefault="00C3274B" w:rsidP="001F7D65">
      <w:pPr>
        <w:pStyle w:val="Tekstpodstawowy"/>
        <w:numPr>
          <w:ilvl w:val="0"/>
          <w:numId w:val="21"/>
        </w:numPr>
        <w:tabs>
          <w:tab w:val="clear" w:pos="1440"/>
          <w:tab w:val="num" w:pos="900"/>
        </w:tabs>
        <w:spacing w:line="240" w:lineRule="auto"/>
        <w:ind w:left="900"/>
        <w:rPr>
          <w:rFonts w:ascii="Times New Roman" w:hAnsi="Times New Roman" w:cs="Times New Roman"/>
        </w:rPr>
      </w:pPr>
      <w:r w:rsidRPr="002217F5">
        <w:rPr>
          <w:rFonts w:ascii="Times New Roman" w:hAnsi="Times New Roman" w:cs="Times New Roman"/>
        </w:rPr>
        <w:t xml:space="preserve">Wykonawca oświadcza, iż przedmiot umowy wykona z zachowaniem wysokiej jakości użytych materiałów i zrealizowanych prac oraz dotrzyma umówionych terminów przy zachowaniu należytej staranności uwzględniając zawodowy charakter prowadzonej przez niego działalności, przy czym przez „wysoką jakość użytych materiałów” rozumieć należy produkty i elementy składające się na przedmiot zamówienia zapewniające osiągnięcie co najmniej wymaganych parametrów, funkcjonalności i zakresów wynikających opisu przedmiotu zamówienia zawartym w </w:t>
      </w:r>
      <w:r w:rsidR="00227956" w:rsidRPr="002217F5">
        <w:rPr>
          <w:rFonts w:ascii="Times New Roman" w:hAnsi="Times New Roman" w:cs="Times New Roman"/>
        </w:rPr>
        <w:t>SWZ</w:t>
      </w:r>
      <w:r w:rsidRPr="002217F5">
        <w:rPr>
          <w:rFonts w:ascii="Times New Roman" w:hAnsi="Times New Roman" w:cs="Times New Roman"/>
        </w:rPr>
        <w:t xml:space="preserve"> i jej załącznikach. </w:t>
      </w:r>
    </w:p>
    <w:p w14:paraId="1D28CF60" w14:textId="68635F0A" w:rsidR="00C3274B" w:rsidRPr="002217F5" w:rsidRDefault="00C3274B" w:rsidP="001F7D65">
      <w:pPr>
        <w:pStyle w:val="Tekstpodstawowy"/>
        <w:numPr>
          <w:ilvl w:val="0"/>
          <w:numId w:val="21"/>
        </w:numPr>
        <w:tabs>
          <w:tab w:val="clear" w:pos="1440"/>
          <w:tab w:val="num" w:pos="900"/>
        </w:tabs>
        <w:spacing w:line="240" w:lineRule="auto"/>
        <w:ind w:left="900"/>
        <w:rPr>
          <w:rFonts w:ascii="Times New Roman" w:hAnsi="Times New Roman" w:cs="Times New Roman"/>
        </w:rPr>
      </w:pPr>
      <w:r w:rsidRPr="002217F5">
        <w:rPr>
          <w:rFonts w:ascii="Times New Roman" w:hAnsi="Times New Roman" w:cs="Times New Roman"/>
        </w:rPr>
        <w:t xml:space="preserve">Wykonawca oświadcza, że dzierżawione urządzenia wielofunkcyjne są wolne od jakichkolwiek wad fizycznych i prawnych, zgodnie z polskimi normami oraz spełniają parametry techniczne i jakościowe, zgodne z wymaganiami </w:t>
      </w:r>
      <w:r w:rsidR="00227956" w:rsidRPr="002217F5">
        <w:rPr>
          <w:rFonts w:ascii="Times New Roman" w:hAnsi="Times New Roman" w:cs="Times New Roman"/>
        </w:rPr>
        <w:t>SWZ</w:t>
      </w:r>
      <w:r w:rsidRPr="002217F5">
        <w:rPr>
          <w:rFonts w:ascii="Times New Roman" w:hAnsi="Times New Roman" w:cs="Times New Roman"/>
        </w:rPr>
        <w:t>.</w:t>
      </w:r>
    </w:p>
    <w:p w14:paraId="41A86320" w14:textId="77777777" w:rsidR="00C3274B" w:rsidRPr="002217F5" w:rsidRDefault="00C3274B" w:rsidP="00C3274B">
      <w:pPr>
        <w:pStyle w:val="Tekstpodstawowy"/>
        <w:tabs>
          <w:tab w:val="num" w:pos="900"/>
        </w:tabs>
        <w:spacing w:line="240" w:lineRule="auto"/>
        <w:ind w:left="540" w:hanging="360"/>
        <w:jc w:val="center"/>
        <w:rPr>
          <w:rFonts w:ascii="Times New Roman" w:hAnsi="Times New Roman" w:cs="Times New Roman"/>
          <w:b/>
          <w:bCs/>
        </w:rPr>
      </w:pPr>
    </w:p>
    <w:p w14:paraId="73EFA6E0" w14:textId="77777777" w:rsidR="00C3274B" w:rsidRPr="002217F5" w:rsidRDefault="00C3274B" w:rsidP="00C3274B">
      <w:pPr>
        <w:pStyle w:val="Tekstpodstawowy"/>
        <w:tabs>
          <w:tab w:val="num" w:pos="900"/>
        </w:tabs>
        <w:spacing w:line="240" w:lineRule="auto"/>
        <w:ind w:left="540" w:hanging="360"/>
        <w:jc w:val="center"/>
        <w:rPr>
          <w:rFonts w:ascii="Times New Roman" w:hAnsi="Times New Roman" w:cs="Times New Roman"/>
          <w:b/>
          <w:bCs/>
        </w:rPr>
      </w:pPr>
      <w:r w:rsidRPr="002217F5">
        <w:rPr>
          <w:rFonts w:ascii="Times New Roman" w:hAnsi="Times New Roman" w:cs="Times New Roman"/>
          <w:b/>
          <w:bCs/>
        </w:rPr>
        <w:t>§ 3</w:t>
      </w:r>
    </w:p>
    <w:p w14:paraId="4BE1E0ED" w14:textId="77777777" w:rsidR="00C3274B" w:rsidRPr="002217F5" w:rsidRDefault="00C3274B" w:rsidP="001F7D65">
      <w:pPr>
        <w:pStyle w:val="Tekstpodstawowy"/>
        <w:numPr>
          <w:ilvl w:val="6"/>
          <w:numId w:val="21"/>
        </w:numPr>
        <w:tabs>
          <w:tab w:val="num" w:pos="900"/>
        </w:tabs>
        <w:spacing w:line="240" w:lineRule="auto"/>
        <w:ind w:left="900"/>
        <w:rPr>
          <w:rFonts w:ascii="Times New Roman" w:hAnsi="Times New Roman" w:cs="Times New Roman"/>
        </w:rPr>
      </w:pPr>
      <w:r w:rsidRPr="002217F5">
        <w:rPr>
          <w:rFonts w:ascii="Times New Roman" w:hAnsi="Times New Roman" w:cs="Times New Roman"/>
        </w:rPr>
        <w:t xml:space="preserve">Wysokość wynagrodzenia przysługującego Wykonawcy za wykonanie przedmiotu umowy, </w:t>
      </w:r>
      <w:r w:rsidR="00C41A36" w:rsidRPr="002217F5">
        <w:rPr>
          <w:rFonts w:ascii="Times New Roman" w:hAnsi="Times New Roman" w:cs="Times New Roman"/>
        </w:rPr>
        <w:t xml:space="preserve">z uwzględnieniem prawa opcji, </w:t>
      </w:r>
      <w:r w:rsidRPr="002217F5">
        <w:rPr>
          <w:rFonts w:ascii="Times New Roman" w:hAnsi="Times New Roman" w:cs="Times New Roman"/>
        </w:rPr>
        <w:t>ustalona została na podstawie oferty Wykonawcy.</w:t>
      </w:r>
    </w:p>
    <w:p w14:paraId="337EC030" w14:textId="77777777" w:rsidR="00C47C20" w:rsidRPr="002217F5" w:rsidRDefault="00C3274B" w:rsidP="00C47C20">
      <w:pPr>
        <w:pStyle w:val="Tekstpodstawowy"/>
        <w:numPr>
          <w:ilvl w:val="6"/>
          <w:numId w:val="21"/>
        </w:numPr>
        <w:tabs>
          <w:tab w:val="num" w:pos="900"/>
        </w:tabs>
        <w:spacing w:line="240" w:lineRule="auto"/>
        <w:ind w:left="900"/>
        <w:rPr>
          <w:rFonts w:ascii="Times New Roman" w:hAnsi="Times New Roman" w:cs="Times New Roman"/>
        </w:rPr>
      </w:pPr>
      <w:r w:rsidRPr="002217F5">
        <w:rPr>
          <w:rFonts w:ascii="Times New Roman" w:hAnsi="Times New Roman" w:cs="Times New Roman"/>
        </w:rPr>
        <w:t xml:space="preserve">Maksymalne wynagrodzenie ryczałtowe za przedmiot umowy ustala się na łączną kwotę netto: </w:t>
      </w:r>
      <w:r w:rsidR="00040894" w:rsidRPr="002217F5">
        <w:rPr>
          <w:rFonts w:ascii="Times New Roman" w:hAnsi="Times New Roman" w:cs="Times New Roman"/>
        </w:rPr>
        <w:t>………….</w:t>
      </w:r>
      <w:r w:rsidRPr="002217F5">
        <w:rPr>
          <w:rFonts w:ascii="Times New Roman" w:hAnsi="Times New Roman" w:cs="Times New Roman"/>
        </w:rPr>
        <w:t xml:space="preserve"> zł, co po doliczeniu należnej stawki podatku od towarów i usług VAT w wysokości </w:t>
      </w:r>
      <w:r w:rsidR="00040894" w:rsidRPr="002217F5">
        <w:rPr>
          <w:rFonts w:ascii="Times New Roman" w:hAnsi="Times New Roman" w:cs="Times New Roman"/>
        </w:rPr>
        <w:t>…</w:t>
      </w:r>
      <w:r w:rsidRPr="002217F5">
        <w:rPr>
          <w:rFonts w:ascii="Times New Roman" w:hAnsi="Times New Roman" w:cs="Times New Roman"/>
        </w:rPr>
        <w:t>%, daje kwotę brutto:</w:t>
      </w:r>
      <w:r w:rsidRPr="002217F5">
        <w:rPr>
          <w:rFonts w:ascii="Times New Roman" w:hAnsi="Times New Roman" w:cs="Times New Roman"/>
          <w:u w:val="single"/>
        </w:rPr>
        <w:t xml:space="preserve"> </w:t>
      </w:r>
      <w:r w:rsidR="00040894" w:rsidRPr="002217F5">
        <w:rPr>
          <w:rFonts w:ascii="Times New Roman" w:hAnsi="Times New Roman" w:cs="Times New Roman"/>
          <w:u w:val="single"/>
        </w:rPr>
        <w:t>…………….</w:t>
      </w:r>
      <w:r w:rsidRPr="002217F5">
        <w:rPr>
          <w:rFonts w:ascii="Times New Roman" w:hAnsi="Times New Roman" w:cs="Times New Roman"/>
          <w:u w:val="single"/>
        </w:rPr>
        <w:t xml:space="preserve"> (PLN), </w:t>
      </w:r>
      <w:r w:rsidRPr="002217F5">
        <w:rPr>
          <w:rFonts w:ascii="Times New Roman" w:hAnsi="Times New Roman" w:cs="Times New Roman"/>
        </w:rPr>
        <w:t>słownie: </w:t>
      </w:r>
      <w:r w:rsidR="00040894" w:rsidRPr="002217F5">
        <w:rPr>
          <w:rFonts w:ascii="Times New Roman" w:hAnsi="Times New Roman" w:cs="Times New Roman"/>
          <w:u w:val="single"/>
        </w:rPr>
        <w:t>……………………</w:t>
      </w:r>
      <w:r w:rsidRPr="002217F5">
        <w:rPr>
          <w:rFonts w:ascii="Times New Roman" w:hAnsi="Times New Roman" w:cs="Times New Roman"/>
          <w:u w:val="single"/>
        </w:rPr>
        <w:t>,</w:t>
      </w:r>
      <w:r w:rsidR="00C47C20" w:rsidRPr="002217F5">
        <w:rPr>
          <w:rFonts w:ascii="Times New Roman" w:hAnsi="Times New Roman" w:cs="Times New Roman"/>
          <w:u w:val="single"/>
        </w:rPr>
        <w:t xml:space="preserve"> </w:t>
      </w:r>
      <w:r w:rsidR="00C47C20" w:rsidRPr="002217F5">
        <w:rPr>
          <w:rFonts w:ascii="Times New Roman" w:hAnsi="Times New Roman" w:cs="Times New Roman"/>
        </w:rPr>
        <w:t>w tym:</w:t>
      </w:r>
    </w:p>
    <w:p w14:paraId="209FADFB" w14:textId="77777777" w:rsidR="00C47C20" w:rsidRPr="002217F5" w:rsidRDefault="00C47C20" w:rsidP="000F7F01">
      <w:pPr>
        <w:widowControl/>
        <w:numPr>
          <w:ilvl w:val="0"/>
          <w:numId w:val="60"/>
        </w:numPr>
        <w:suppressAutoHyphens w:val="0"/>
        <w:spacing w:before="120"/>
        <w:ind w:left="1276" w:hanging="425"/>
        <w:jc w:val="both"/>
      </w:pPr>
      <w:r w:rsidRPr="002217F5">
        <w:t>zamówienie podstawowe: ………zł brutto, w tym …….… zł netto, …. zł podatek VAT;</w:t>
      </w:r>
    </w:p>
    <w:p w14:paraId="28E24708" w14:textId="77777777" w:rsidR="00C47C20" w:rsidRPr="002217F5" w:rsidRDefault="00C47C20" w:rsidP="000F7F01">
      <w:pPr>
        <w:widowControl/>
        <w:numPr>
          <w:ilvl w:val="0"/>
          <w:numId w:val="60"/>
        </w:numPr>
        <w:suppressAutoHyphens w:val="0"/>
        <w:spacing w:before="120"/>
        <w:ind w:left="1276" w:hanging="425"/>
        <w:jc w:val="both"/>
      </w:pPr>
      <w:r w:rsidRPr="002217F5">
        <w:t>opcja : ………zł brutto, w tym …….… zł netto, …. zł podatek VAT;</w:t>
      </w:r>
    </w:p>
    <w:p w14:paraId="0BCBD760" w14:textId="77777777" w:rsidR="00C47C20" w:rsidRPr="002217F5" w:rsidRDefault="00C47C20" w:rsidP="00C47C20">
      <w:pPr>
        <w:widowControl/>
        <w:suppressAutoHyphens w:val="0"/>
        <w:spacing w:before="120"/>
        <w:ind w:left="993"/>
        <w:jc w:val="both"/>
      </w:pPr>
      <w:r w:rsidRPr="002217F5">
        <w:t>przy czym ostateczne rozliczenie między Stronami nastąpi na podstawie rzeczywiście zrealizowanych dostaw</w:t>
      </w:r>
      <w:r w:rsidR="00C41A36" w:rsidRPr="002217F5">
        <w:t xml:space="preserve"> i ilości stron wydrukowanych /wykonanych kopii zgodnie z </w:t>
      </w:r>
      <w:r w:rsidRPr="002217F5">
        <w:t>indywidualn</w:t>
      </w:r>
      <w:r w:rsidR="00C41A36" w:rsidRPr="002217F5">
        <w:t>ą</w:t>
      </w:r>
      <w:r w:rsidRPr="002217F5">
        <w:t xml:space="preserve"> kalkulacj</w:t>
      </w:r>
      <w:r w:rsidR="00C41A36" w:rsidRPr="002217F5">
        <w:t>ą</w:t>
      </w:r>
      <w:r w:rsidRPr="002217F5">
        <w:t xml:space="preserve"> cenow</w:t>
      </w:r>
      <w:r w:rsidR="00C41A36" w:rsidRPr="002217F5">
        <w:t>ą</w:t>
      </w:r>
      <w:r w:rsidRPr="002217F5">
        <w:t xml:space="preserve"> sporządzon</w:t>
      </w:r>
      <w:r w:rsidR="00C41A36" w:rsidRPr="002217F5">
        <w:t>ą</w:t>
      </w:r>
      <w:r w:rsidRPr="002217F5">
        <w:t xml:space="preserve"> na podstawie oferty Wykonawcy, ujęt</w:t>
      </w:r>
      <w:r w:rsidR="00C41A36" w:rsidRPr="002217F5">
        <w:t>ą</w:t>
      </w:r>
      <w:r w:rsidRPr="002217F5">
        <w:t xml:space="preserve"> w ust. 3 niniejszego paragrafu umowy.</w:t>
      </w:r>
    </w:p>
    <w:p w14:paraId="26122CB5" w14:textId="77777777" w:rsidR="007E399C" w:rsidRPr="002217F5" w:rsidRDefault="007E399C" w:rsidP="000027E7">
      <w:pPr>
        <w:pStyle w:val="Tekstpodstawowy"/>
        <w:numPr>
          <w:ilvl w:val="6"/>
          <w:numId w:val="21"/>
        </w:numPr>
        <w:spacing w:line="240" w:lineRule="auto"/>
        <w:ind w:left="900"/>
        <w:rPr>
          <w:rFonts w:ascii="Times New Roman" w:hAnsi="Times New Roman" w:cs="Times New Roman"/>
        </w:rPr>
      </w:pPr>
      <w:r w:rsidRPr="002217F5">
        <w:rPr>
          <w:rFonts w:ascii="Times New Roman" w:hAnsi="Times New Roman" w:cs="Times New Roman"/>
        </w:rPr>
        <w:t xml:space="preserve">Miesięczny koszt dzierżawy stanowić będzie liczba stron/kopii wydrukowanych w danym okresie rozliczeniowym </w:t>
      </w:r>
      <w:r w:rsidR="00C601EB" w:rsidRPr="002217F5">
        <w:rPr>
          <w:rFonts w:ascii="Times New Roman" w:hAnsi="Times New Roman" w:cs="Times New Roman"/>
        </w:rPr>
        <w:t xml:space="preserve">oraz </w:t>
      </w:r>
      <w:r w:rsidR="00C601EB" w:rsidRPr="002217F5">
        <w:rPr>
          <w:rFonts w:ascii="Times New Roman" w:hAnsi="Times New Roman" w:cs="Times New Roman"/>
          <w:color w:val="000000"/>
        </w:rPr>
        <w:t>stała opłata za dzierżawę poszczególnych urządzeń</w:t>
      </w:r>
      <w:r w:rsidR="00F537D6" w:rsidRPr="002217F5">
        <w:rPr>
          <w:rFonts w:ascii="Times New Roman" w:hAnsi="Times New Roman" w:cs="Times New Roman"/>
          <w:color w:val="000000"/>
        </w:rPr>
        <w:t>, wg. następującej kalkulacji cenowej</w:t>
      </w:r>
      <w:r w:rsidR="00B3054F" w:rsidRPr="002217F5">
        <w:rPr>
          <w:rFonts w:ascii="Times New Roman" w:hAnsi="Times New Roman" w:cs="Times New Roman"/>
          <w:color w:val="000000"/>
        </w:rPr>
        <w:t>:</w:t>
      </w:r>
    </w:p>
    <w:p w14:paraId="2249E363" w14:textId="77777777" w:rsidR="007E399C" w:rsidRPr="002217F5" w:rsidRDefault="007E399C" w:rsidP="00B3054F">
      <w:pPr>
        <w:pStyle w:val="Tekstpodstawowy"/>
        <w:numPr>
          <w:ilvl w:val="1"/>
          <w:numId w:val="2"/>
        </w:numPr>
        <w:tabs>
          <w:tab w:val="clear" w:pos="1080"/>
          <w:tab w:val="num" w:pos="1418"/>
          <w:tab w:val="num" w:pos="6120"/>
        </w:tabs>
        <w:spacing w:line="240" w:lineRule="auto"/>
        <w:ind w:left="1418" w:hanging="567"/>
        <w:rPr>
          <w:rFonts w:ascii="Times New Roman" w:hAnsi="Times New Roman" w:cs="Times New Roman"/>
        </w:rPr>
      </w:pPr>
      <w:r w:rsidRPr="002217F5">
        <w:rPr>
          <w:rFonts w:ascii="Times New Roman" w:hAnsi="Times New Roman" w:cs="Times New Roman"/>
          <w:b/>
        </w:rPr>
        <w:t>Dla urządzeń A3</w:t>
      </w:r>
      <w:r w:rsidRPr="002217F5">
        <w:rPr>
          <w:rFonts w:ascii="Times New Roman" w:hAnsi="Times New Roman" w:cs="Times New Roman"/>
        </w:rPr>
        <w:t xml:space="preserve"> </w:t>
      </w:r>
      <w:r w:rsidR="00C601EB" w:rsidRPr="002217F5">
        <w:rPr>
          <w:rFonts w:ascii="Times New Roman" w:hAnsi="Times New Roman" w:cs="Times New Roman"/>
        </w:rPr>
        <w:t>sta</w:t>
      </w:r>
      <w:r w:rsidR="00390D66" w:rsidRPr="002217F5">
        <w:rPr>
          <w:rFonts w:ascii="Times New Roman" w:hAnsi="Times New Roman" w:cs="Times New Roman"/>
        </w:rPr>
        <w:t>łą miesięczną opłatę za dzierżawę ustala się na łączną kwotę netto: …………. zł, co po doliczeniu należnej stawki podatku od towarów i usług VAT w wysokości …%, daje kwotę brutto:</w:t>
      </w:r>
      <w:r w:rsidR="00390D66" w:rsidRPr="002217F5">
        <w:rPr>
          <w:rFonts w:ascii="Times New Roman" w:hAnsi="Times New Roman" w:cs="Times New Roman"/>
          <w:u w:val="single"/>
        </w:rPr>
        <w:t xml:space="preserve"> ……………. (PLN), </w:t>
      </w:r>
      <w:r w:rsidR="00390D66" w:rsidRPr="002217F5">
        <w:rPr>
          <w:rFonts w:ascii="Times New Roman" w:hAnsi="Times New Roman" w:cs="Times New Roman"/>
        </w:rPr>
        <w:t>słownie: </w:t>
      </w:r>
      <w:r w:rsidR="00390D66" w:rsidRPr="002217F5">
        <w:rPr>
          <w:rFonts w:ascii="Times New Roman" w:hAnsi="Times New Roman" w:cs="Times New Roman"/>
          <w:u w:val="single"/>
        </w:rPr>
        <w:t>……………………, oraz:</w:t>
      </w:r>
    </w:p>
    <w:p w14:paraId="07A51952" w14:textId="77777777" w:rsidR="007E399C" w:rsidRPr="002217F5" w:rsidRDefault="00F537D6" w:rsidP="00B3054F">
      <w:pPr>
        <w:pStyle w:val="Tekstpodstawowy"/>
        <w:numPr>
          <w:ilvl w:val="7"/>
          <w:numId w:val="21"/>
        </w:numPr>
        <w:tabs>
          <w:tab w:val="num" w:pos="1418"/>
        </w:tabs>
        <w:spacing w:line="240" w:lineRule="auto"/>
        <w:ind w:left="1418" w:hanging="567"/>
        <w:rPr>
          <w:rFonts w:ascii="Times New Roman" w:hAnsi="Times New Roman" w:cs="Times New Roman"/>
        </w:rPr>
      </w:pPr>
      <w:bookmarkStart w:id="0" w:name="_Hlk40965619"/>
      <w:r w:rsidRPr="002217F5">
        <w:rPr>
          <w:rFonts w:ascii="Times New Roman" w:hAnsi="Times New Roman" w:cs="Times New Roman"/>
        </w:rPr>
        <w:t xml:space="preserve">jedna strona </w:t>
      </w:r>
      <w:bookmarkEnd w:id="0"/>
      <w:r w:rsidR="007E399C" w:rsidRPr="002217F5">
        <w:rPr>
          <w:rFonts w:ascii="Times New Roman" w:hAnsi="Times New Roman" w:cs="Times New Roman"/>
        </w:rPr>
        <w:t xml:space="preserve">wydruku A4 – tryb monochromatyczny ustala się na łączną </w:t>
      </w:r>
      <w:r w:rsidR="007E399C" w:rsidRPr="002217F5">
        <w:rPr>
          <w:rFonts w:ascii="Times New Roman" w:hAnsi="Times New Roman" w:cs="Times New Roman"/>
          <w:b/>
        </w:rPr>
        <w:t>kwotę netto</w:t>
      </w:r>
      <w:r w:rsidRPr="002217F5">
        <w:rPr>
          <w:rFonts w:ascii="Times New Roman" w:hAnsi="Times New Roman" w:cs="Times New Roman"/>
          <w:b/>
        </w:rPr>
        <w:t xml:space="preserve"> </w:t>
      </w:r>
      <w:r w:rsidR="007E399C" w:rsidRPr="002217F5">
        <w:rPr>
          <w:rFonts w:ascii="Times New Roman" w:hAnsi="Times New Roman" w:cs="Times New Roman"/>
          <w:b/>
        </w:rPr>
        <w:t xml:space="preserve">.................... </w:t>
      </w:r>
      <w:r w:rsidR="007E399C" w:rsidRPr="002217F5">
        <w:rPr>
          <w:rFonts w:ascii="Times New Roman" w:hAnsi="Times New Roman" w:cs="Times New Roman"/>
          <w:b/>
          <w:iCs/>
        </w:rPr>
        <w:t>zł</w:t>
      </w:r>
      <w:r w:rsidR="007E399C" w:rsidRPr="002217F5">
        <w:rPr>
          <w:rFonts w:ascii="Times New Roman" w:hAnsi="Times New Roman" w:cs="Times New Roman"/>
          <w:b/>
        </w:rPr>
        <w:t>,</w:t>
      </w:r>
      <w:r w:rsidR="007E399C" w:rsidRPr="002217F5">
        <w:rPr>
          <w:rFonts w:ascii="Times New Roman" w:hAnsi="Times New Roman" w:cs="Times New Roman"/>
        </w:rPr>
        <w:t xml:space="preserve"> (słownie: ............................................................. zł)</w:t>
      </w:r>
    </w:p>
    <w:p w14:paraId="63C915C9" w14:textId="77777777" w:rsidR="007E399C" w:rsidRPr="002217F5" w:rsidRDefault="00F537D6" w:rsidP="00B3054F">
      <w:pPr>
        <w:pStyle w:val="Tekstpodstawowy"/>
        <w:numPr>
          <w:ilvl w:val="7"/>
          <w:numId w:val="21"/>
        </w:numPr>
        <w:tabs>
          <w:tab w:val="num" w:pos="1418"/>
        </w:tabs>
        <w:spacing w:line="240" w:lineRule="auto"/>
        <w:ind w:left="1418" w:hanging="567"/>
        <w:rPr>
          <w:rFonts w:ascii="Times New Roman" w:hAnsi="Times New Roman" w:cs="Times New Roman"/>
        </w:rPr>
      </w:pPr>
      <w:r w:rsidRPr="002217F5">
        <w:rPr>
          <w:rFonts w:ascii="Times New Roman" w:hAnsi="Times New Roman" w:cs="Times New Roman"/>
        </w:rPr>
        <w:t xml:space="preserve">jedna strona </w:t>
      </w:r>
      <w:r w:rsidR="007E399C" w:rsidRPr="002217F5">
        <w:rPr>
          <w:rFonts w:ascii="Times New Roman" w:hAnsi="Times New Roman" w:cs="Times New Roman"/>
        </w:rPr>
        <w:t xml:space="preserve">wydruku A4 – tryb kolorowy ustala się na łączną </w:t>
      </w:r>
      <w:r w:rsidR="007E399C" w:rsidRPr="002217F5">
        <w:rPr>
          <w:rFonts w:ascii="Times New Roman" w:hAnsi="Times New Roman" w:cs="Times New Roman"/>
          <w:b/>
        </w:rPr>
        <w:t xml:space="preserve">kwotę netto ................... </w:t>
      </w:r>
      <w:r w:rsidR="007E399C" w:rsidRPr="002217F5">
        <w:rPr>
          <w:rFonts w:ascii="Times New Roman" w:hAnsi="Times New Roman" w:cs="Times New Roman"/>
          <w:b/>
          <w:iCs/>
        </w:rPr>
        <w:t>zł</w:t>
      </w:r>
      <w:r w:rsidR="007E399C" w:rsidRPr="002217F5">
        <w:rPr>
          <w:rFonts w:ascii="Times New Roman" w:hAnsi="Times New Roman" w:cs="Times New Roman"/>
          <w:b/>
        </w:rPr>
        <w:t>,</w:t>
      </w:r>
      <w:r w:rsidR="007E399C" w:rsidRPr="002217F5">
        <w:rPr>
          <w:rFonts w:ascii="Times New Roman" w:hAnsi="Times New Roman" w:cs="Times New Roman"/>
        </w:rPr>
        <w:t xml:space="preserve"> (słownie: ........................................................................ zł)</w:t>
      </w:r>
    </w:p>
    <w:p w14:paraId="3455A64C" w14:textId="77777777" w:rsidR="007E399C" w:rsidRPr="002217F5" w:rsidRDefault="00F537D6" w:rsidP="00B3054F">
      <w:pPr>
        <w:pStyle w:val="Tekstpodstawowy"/>
        <w:numPr>
          <w:ilvl w:val="7"/>
          <w:numId w:val="21"/>
        </w:numPr>
        <w:tabs>
          <w:tab w:val="num" w:pos="1418"/>
        </w:tabs>
        <w:spacing w:line="240" w:lineRule="auto"/>
        <w:ind w:left="1418" w:hanging="567"/>
        <w:rPr>
          <w:rFonts w:ascii="Times New Roman" w:hAnsi="Times New Roman" w:cs="Times New Roman"/>
        </w:rPr>
      </w:pPr>
      <w:r w:rsidRPr="002217F5">
        <w:rPr>
          <w:rFonts w:ascii="Times New Roman" w:hAnsi="Times New Roman" w:cs="Times New Roman"/>
        </w:rPr>
        <w:t xml:space="preserve">jedna strona </w:t>
      </w:r>
      <w:r w:rsidR="007E399C" w:rsidRPr="002217F5">
        <w:rPr>
          <w:rFonts w:ascii="Times New Roman" w:hAnsi="Times New Roman" w:cs="Times New Roman"/>
        </w:rPr>
        <w:t xml:space="preserve">wydruku A3 – tryb monochromatyczny ustala się na łączną </w:t>
      </w:r>
      <w:r w:rsidR="007E399C" w:rsidRPr="002217F5">
        <w:rPr>
          <w:rFonts w:ascii="Times New Roman" w:hAnsi="Times New Roman" w:cs="Times New Roman"/>
          <w:b/>
        </w:rPr>
        <w:t>kwotę netto</w:t>
      </w:r>
      <w:r w:rsidRPr="002217F5">
        <w:rPr>
          <w:rFonts w:ascii="Times New Roman" w:hAnsi="Times New Roman" w:cs="Times New Roman"/>
          <w:b/>
        </w:rPr>
        <w:t xml:space="preserve"> .</w:t>
      </w:r>
      <w:r w:rsidR="007E399C" w:rsidRPr="002217F5">
        <w:rPr>
          <w:rFonts w:ascii="Times New Roman" w:hAnsi="Times New Roman" w:cs="Times New Roman"/>
          <w:b/>
        </w:rPr>
        <w:t xml:space="preserve">.................. </w:t>
      </w:r>
      <w:r w:rsidR="007E399C" w:rsidRPr="002217F5">
        <w:rPr>
          <w:rFonts w:ascii="Times New Roman" w:hAnsi="Times New Roman" w:cs="Times New Roman"/>
          <w:b/>
          <w:iCs/>
        </w:rPr>
        <w:t>zł</w:t>
      </w:r>
      <w:r w:rsidR="007E399C" w:rsidRPr="002217F5">
        <w:rPr>
          <w:rFonts w:ascii="Times New Roman" w:hAnsi="Times New Roman" w:cs="Times New Roman"/>
          <w:b/>
        </w:rPr>
        <w:t>,</w:t>
      </w:r>
      <w:r w:rsidR="007E399C" w:rsidRPr="002217F5">
        <w:rPr>
          <w:rFonts w:ascii="Times New Roman" w:hAnsi="Times New Roman" w:cs="Times New Roman"/>
        </w:rPr>
        <w:t xml:space="preserve"> (słownie: ................................</w:t>
      </w:r>
      <w:r w:rsidRPr="002217F5">
        <w:rPr>
          <w:rFonts w:ascii="Times New Roman" w:hAnsi="Times New Roman" w:cs="Times New Roman"/>
        </w:rPr>
        <w:t>..</w:t>
      </w:r>
      <w:r w:rsidR="007E399C" w:rsidRPr="002217F5">
        <w:rPr>
          <w:rFonts w:ascii="Times New Roman" w:hAnsi="Times New Roman" w:cs="Times New Roman"/>
        </w:rPr>
        <w:t>........................... zł)</w:t>
      </w:r>
    </w:p>
    <w:p w14:paraId="54D98920" w14:textId="77777777" w:rsidR="007E399C" w:rsidRPr="002217F5" w:rsidRDefault="007E399C" w:rsidP="00B3054F">
      <w:pPr>
        <w:pStyle w:val="Tekstpodstawowy"/>
        <w:numPr>
          <w:ilvl w:val="7"/>
          <w:numId w:val="21"/>
        </w:numPr>
        <w:tabs>
          <w:tab w:val="num" w:pos="1418"/>
        </w:tabs>
        <w:spacing w:line="240" w:lineRule="auto"/>
        <w:ind w:left="1418" w:hanging="567"/>
        <w:rPr>
          <w:rFonts w:ascii="Times New Roman" w:hAnsi="Times New Roman" w:cs="Times New Roman"/>
        </w:rPr>
      </w:pPr>
      <w:r w:rsidRPr="002217F5">
        <w:rPr>
          <w:rFonts w:ascii="Times New Roman" w:hAnsi="Times New Roman" w:cs="Times New Roman"/>
        </w:rPr>
        <w:t xml:space="preserve">jedna strona wydruku A3 – tryb kolorowy ustala się na łączną </w:t>
      </w:r>
      <w:r w:rsidRPr="002217F5">
        <w:rPr>
          <w:rFonts w:ascii="Times New Roman" w:hAnsi="Times New Roman" w:cs="Times New Roman"/>
          <w:b/>
        </w:rPr>
        <w:t xml:space="preserve">kwotę netto …….................... </w:t>
      </w:r>
      <w:r w:rsidRPr="002217F5">
        <w:rPr>
          <w:rFonts w:ascii="Times New Roman" w:hAnsi="Times New Roman" w:cs="Times New Roman"/>
          <w:b/>
          <w:iCs/>
        </w:rPr>
        <w:t>zł</w:t>
      </w:r>
      <w:r w:rsidRPr="002217F5">
        <w:rPr>
          <w:rFonts w:ascii="Times New Roman" w:hAnsi="Times New Roman" w:cs="Times New Roman"/>
          <w:b/>
        </w:rPr>
        <w:t>,</w:t>
      </w:r>
      <w:r w:rsidRPr="002217F5">
        <w:rPr>
          <w:rFonts w:ascii="Times New Roman" w:hAnsi="Times New Roman" w:cs="Times New Roman"/>
        </w:rPr>
        <w:t xml:space="preserve"> (słownie: ......................................................................... zł)</w:t>
      </w:r>
    </w:p>
    <w:p w14:paraId="386E7076" w14:textId="77777777" w:rsidR="00A00FBD" w:rsidRPr="002217F5" w:rsidRDefault="00A00FBD" w:rsidP="00B3054F">
      <w:pPr>
        <w:widowControl/>
        <w:tabs>
          <w:tab w:val="num" w:pos="1418"/>
        </w:tabs>
        <w:suppressAutoHyphens w:val="0"/>
        <w:spacing w:line="0" w:lineRule="atLeast"/>
        <w:ind w:left="1418" w:hanging="567"/>
        <w:jc w:val="both"/>
        <w:rPr>
          <w:b/>
        </w:rPr>
      </w:pPr>
    </w:p>
    <w:p w14:paraId="7FDD1E8D" w14:textId="77777777" w:rsidR="007E399C" w:rsidRPr="002217F5" w:rsidRDefault="007E399C" w:rsidP="00F537D6">
      <w:pPr>
        <w:pStyle w:val="Akapitzlist"/>
        <w:numPr>
          <w:ilvl w:val="1"/>
          <w:numId w:val="2"/>
        </w:numPr>
        <w:tabs>
          <w:tab w:val="clear" w:pos="1080"/>
          <w:tab w:val="num" w:pos="1418"/>
        </w:tabs>
        <w:spacing w:after="0" w:line="0" w:lineRule="atLeast"/>
        <w:ind w:left="1418" w:hanging="567"/>
        <w:jc w:val="both"/>
        <w:rPr>
          <w:rFonts w:ascii="Times New Roman" w:hAnsi="Times New Roman" w:cs="Times New Roman"/>
          <w:b/>
          <w:sz w:val="24"/>
          <w:szCs w:val="24"/>
        </w:rPr>
      </w:pPr>
      <w:r w:rsidRPr="002217F5">
        <w:rPr>
          <w:rFonts w:ascii="Times New Roman" w:hAnsi="Times New Roman" w:cs="Times New Roman"/>
          <w:b/>
          <w:sz w:val="24"/>
          <w:szCs w:val="24"/>
        </w:rPr>
        <w:t>Dla urządzeń A4</w:t>
      </w:r>
      <w:r w:rsidR="00390D66" w:rsidRPr="002217F5">
        <w:rPr>
          <w:rFonts w:ascii="Times New Roman" w:hAnsi="Times New Roman" w:cs="Times New Roman"/>
          <w:b/>
          <w:sz w:val="24"/>
          <w:szCs w:val="24"/>
        </w:rPr>
        <w:t xml:space="preserve"> </w:t>
      </w:r>
      <w:r w:rsidR="00390D66" w:rsidRPr="002217F5">
        <w:rPr>
          <w:rFonts w:ascii="Times New Roman" w:hAnsi="Times New Roman" w:cs="Times New Roman"/>
          <w:sz w:val="24"/>
          <w:szCs w:val="24"/>
        </w:rPr>
        <w:t>stałą miesięczną opłatę za dzierżawę ustala się na łączną kwotę netto: …………. zł, co po doliczeniu należnej stawki podatku od towarów i usług VAT w wysokości …%, daje kwotę brutto:</w:t>
      </w:r>
      <w:r w:rsidR="00390D66" w:rsidRPr="002217F5">
        <w:rPr>
          <w:rFonts w:ascii="Times New Roman" w:hAnsi="Times New Roman" w:cs="Times New Roman"/>
          <w:sz w:val="24"/>
          <w:szCs w:val="24"/>
          <w:u w:val="single"/>
        </w:rPr>
        <w:t xml:space="preserve"> ……………. (PLN), </w:t>
      </w:r>
      <w:r w:rsidR="00390D66" w:rsidRPr="002217F5">
        <w:rPr>
          <w:rFonts w:ascii="Times New Roman" w:hAnsi="Times New Roman" w:cs="Times New Roman"/>
          <w:sz w:val="24"/>
          <w:szCs w:val="24"/>
        </w:rPr>
        <w:t>słownie: </w:t>
      </w:r>
      <w:r w:rsidR="00390D66" w:rsidRPr="002217F5">
        <w:rPr>
          <w:rFonts w:ascii="Times New Roman" w:hAnsi="Times New Roman" w:cs="Times New Roman"/>
          <w:sz w:val="24"/>
          <w:szCs w:val="24"/>
          <w:u w:val="single"/>
        </w:rPr>
        <w:t>……………………, oraz</w:t>
      </w:r>
    </w:p>
    <w:p w14:paraId="60EA168F" w14:textId="77777777" w:rsidR="007E399C" w:rsidRPr="002217F5" w:rsidRDefault="007E399C" w:rsidP="000F7F01">
      <w:pPr>
        <w:widowControl/>
        <w:numPr>
          <w:ilvl w:val="0"/>
          <w:numId w:val="43"/>
        </w:numPr>
        <w:tabs>
          <w:tab w:val="left" w:pos="460"/>
          <w:tab w:val="num" w:pos="1418"/>
        </w:tabs>
        <w:suppressAutoHyphens w:val="0"/>
        <w:spacing w:line="0" w:lineRule="atLeast"/>
        <w:ind w:left="1418" w:hanging="567"/>
        <w:jc w:val="both"/>
      </w:pPr>
      <w:r w:rsidRPr="002217F5">
        <w:t xml:space="preserve">jedna strona wydruku A4 – tryb monochromatyczny ustala się na łączną </w:t>
      </w:r>
      <w:r w:rsidRPr="002217F5">
        <w:rPr>
          <w:b/>
        </w:rPr>
        <w:t xml:space="preserve">kwotę netto …….................... </w:t>
      </w:r>
      <w:r w:rsidRPr="002217F5">
        <w:rPr>
          <w:b/>
          <w:iCs/>
        </w:rPr>
        <w:t>zł</w:t>
      </w:r>
      <w:r w:rsidRPr="002217F5">
        <w:rPr>
          <w:b/>
        </w:rPr>
        <w:t>,</w:t>
      </w:r>
      <w:r w:rsidRPr="002217F5">
        <w:t xml:space="preserve"> (słownie: ............................................................... zł)</w:t>
      </w:r>
    </w:p>
    <w:p w14:paraId="0F705839" w14:textId="77777777" w:rsidR="007E399C" w:rsidRPr="002217F5" w:rsidRDefault="007E399C" w:rsidP="000F7F01">
      <w:pPr>
        <w:widowControl/>
        <w:numPr>
          <w:ilvl w:val="0"/>
          <w:numId w:val="43"/>
        </w:numPr>
        <w:tabs>
          <w:tab w:val="left" w:pos="460"/>
          <w:tab w:val="num" w:pos="1418"/>
        </w:tabs>
        <w:suppressAutoHyphens w:val="0"/>
        <w:spacing w:line="0" w:lineRule="atLeast"/>
        <w:ind w:left="1418" w:hanging="567"/>
        <w:jc w:val="both"/>
      </w:pPr>
      <w:r w:rsidRPr="002217F5">
        <w:t xml:space="preserve">jedna strona wydruku A4 – tryb kolorowy ustala się na łączną </w:t>
      </w:r>
      <w:r w:rsidRPr="002217F5">
        <w:rPr>
          <w:b/>
        </w:rPr>
        <w:t xml:space="preserve">kwotę netto …….................... </w:t>
      </w:r>
      <w:r w:rsidRPr="002217F5">
        <w:rPr>
          <w:b/>
          <w:iCs/>
        </w:rPr>
        <w:t>zł</w:t>
      </w:r>
      <w:r w:rsidRPr="002217F5">
        <w:rPr>
          <w:b/>
        </w:rPr>
        <w:t>,</w:t>
      </w:r>
      <w:r w:rsidRPr="002217F5">
        <w:t xml:space="preserve"> (słownie: ...................................................................... zł)</w:t>
      </w:r>
    </w:p>
    <w:p w14:paraId="63F5483D" w14:textId="77777777" w:rsidR="00BF7380" w:rsidRPr="002217F5" w:rsidRDefault="00BF7380" w:rsidP="001F7D65">
      <w:pPr>
        <w:pStyle w:val="Tekstpodstawowy"/>
        <w:numPr>
          <w:ilvl w:val="6"/>
          <w:numId w:val="21"/>
        </w:numPr>
        <w:tabs>
          <w:tab w:val="num" w:pos="900"/>
          <w:tab w:val="num" w:pos="5247"/>
        </w:tabs>
        <w:spacing w:line="240" w:lineRule="auto"/>
        <w:ind w:left="900"/>
        <w:rPr>
          <w:rFonts w:ascii="Times New Roman" w:hAnsi="Times New Roman" w:cs="Times New Roman"/>
        </w:rPr>
      </w:pPr>
      <w:r w:rsidRPr="002217F5">
        <w:rPr>
          <w:rFonts w:ascii="Times New Roman" w:hAnsi="Times New Roman" w:cs="Times New Roman"/>
        </w:rPr>
        <w:t>Wynagrodzenie przysługujące Wykonawcy w ramach opcji uzależnione będzie od faktycznie zrealizowanych dostaw. Zamawiający zastrzega również, że ceny jednostkowe objęte opcją będą identyczne, jak w zamówieniu podstawowym.</w:t>
      </w:r>
    </w:p>
    <w:p w14:paraId="53E13B94" w14:textId="77777777" w:rsidR="00A44028" w:rsidRPr="002217F5" w:rsidRDefault="00A44028" w:rsidP="001F7D65">
      <w:pPr>
        <w:pStyle w:val="Tekstpodstawowy"/>
        <w:numPr>
          <w:ilvl w:val="6"/>
          <w:numId w:val="21"/>
        </w:numPr>
        <w:tabs>
          <w:tab w:val="num" w:pos="900"/>
          <w:tab w:val="num" w:pos="5247"/>
        </w:tabs>
        <w:spacing w:line="240" w:lineRule="auto"/>
        <w:ind w:left="900"/>
        <w:rPr>
          <w:rFonts w:ascii="Times New Roman" w:hAnsi="Times New Roman" w:cs="Times New Roman"/>
        </w:rPr>
      </w:pPr>
      <w:r w:rsidRPr="002217F5">
        <w:rPr>
          <w:rFonts w:ascii="Times New Roman" w:hAnsi="Times New Roman" w:cs="Times New Roman"/>
        </w:rPr>
        <w:t xml:space="preserve">Wynagrodzenie Wykonawcy </w:t>
      </w:r>
      <w:r w:rsidR="002D3F19" w:rsidRPr="002217F5">
        <w:rPr>
          <w:rFonts w:ascii="Times New Roman" w:hAnsi="Times New Roman" w:cs="Times New Roman"/>
        </w:rPr>
        <w:t xml:space="preserve">obejmuje </w:t>
      </w:r>
      <w:r w:rsidR="002D3F19" w:rsidRPr="002217F5">
        <w:rPr>
          <w:rFonts w:ascii="Times New Roman" w:hAnsi="Times New Roman" w:cs="Times New Roman"/>
          <w:color w:val="000000"/>
        </w:rPr>
        <w:t xml:space="preserve">wszystkie koszty, które Wykonawca powinien był przewidzieć w celu prawidłowego wykonania umowy, </w:t>
      </w:r>
      <w:r w:rsidRPr="002217F5">
        <w:rPr>
          <w:rFonts w:ascii="Times New Roman" w:hAnsi="Times New Roman" w:cs="Times New Roman"/>
        </w:rPr>
        <w:t xml:space="preserve">w szczególności koszty prac i czynności niezbędnych do wykonania przedmiotu umowy, koszty dostawy, transportu, koszty usług świadczonych w ramach gwarancji (w szczególności przeglądów, konserwacji), odpowiedzialności z tytułu rękojmi za wady. </w:t>
      </w:r>
    </w:p>
    <w:p w14:paraId="02B77A6E" w14:textId="77777777" w:rsidR="00C3274B" w:rsidRPr="002217F5" w:rsidRDefault="00C3274B" w:rsidP="001F7D65">
      <w:pPr>
        <w:pStyle w:val="Tekstpodstawowy"/>
        <w:numPr>
          <w:ilvl w:val="6"/>
          <w:numId w:val="21"/>
        </w:numPr>
        <w:tabs>
          <w:tab w:val="num" w:pos="900"/>
        </w:tabs>
        <w:spacing w:line="240" w:lineRule="auto"/>
        <w:ind w:left="900"/>
        <w:rPr>
          <w:rFonts w:ascii="Times New Roman" w:hAnsi="Times New Roman" w:cs="Times New Roman"/>
        </w:rPr>
      </w:pPr>
      <w:r w:rsidRPr="002217F5">
        <w:rPr>
          <w:rFonts w:ascii="Times New Roman" w:hAnsi="Times New Roman" w:cs="Times New Roman"/>
        </w:rPr>
        <w:t>Zamawiający jest płatnikiem VAT i posiada NIP 675-000-22-36.</w:t>
      </w:r>
    </w:p>
    <w:p w14:paraId="53E08362" w14:textId="77777777" w:rsidR="00C3274B" w:rsidRPr="002217F5" w:rsidRDefault="00C3274B" w:rsidP="001F7D65">
      <w:pPr>
        <w:pStyle w:val="Tekstpodstawowy"/>
        <w:numPr>
          <w:ilvl w:val="6"/>
          <w:numId w:val="21"/>
        </w:numPr>
        <w:tabs>
          <w:tab w:val="num" w:pos="900"/>
        </w:tabs>
        <w:spacing w:line="240" w:lineRule="auto"/>
        <w:ind w:left="900"/>
        <w:rPr>
          <w:rFonts w:ascii="Times New Roman" w:hAnsi="Times New Roman" w:cs="Times New Roman"/>
        </w:rPr>
      </w:pPr>
      <w:r w:rsidRPr="002217F5">
        <w:rPr>
          <w:rFonts w:ascii="Times New Roman" w:hAnsi="Times New Roman" w:cs="Times New Roman"/>
        </w:rPr>
        <w:t xml:space="preserve">Wykonawca jest płatnikiem VAT i posiada NIP </w:t>
      </w:r>
      <w:r w:rsidR="00040894" w:rsidRPr="002217F5">
        <w:rPr>
          <w:rFonts w:ascii="Times New Roman" w:hAnsi="Times New Roman" w:cs="Times New Roman"/>
        </w:rPr>
        <w:t>…………..</w:t>
      </w:r>
      <w:r w:rsidRPr="002217F5">
        <w:rPr>
          <w:rFonts w:ascii="Times New Roman" w:hAnsi="Times New Roman" w:cs="Times New Roman"/>
        </w:rPr>
        <w:t>.</w:t>
      </w:r>
    </w:p>
    <w:p w14:paraId="671D33FF" w14:textId="77777777" w:rsidR="00C3274B" w:rsidRPr="002217F5" w:rsidRDefault="00C3274B" w:rsidP="00C3274B">
      <w:pPr>
        <w:pStyle w:val="Tekstpodstawowy"/>
        <w:tabs>
          <w:tab w:val="num" w:pos="900"/>
        </w:tabs>
        <w:spacing w:line="240" w:lineRule="auto"/>
        <w:ind w:left="539" w:hanging="360"/>
        <w:jc w:val="center"/>
        <w:rPr>
          <w:rFonts w:ascii="Times New Roman" w:hAnsi="Times New Roman" w:cs="Times New Roman"/>
          <w:b/>
          <w:bCs/>
        </w:rPr>
      </w:pPr>
    </w:p>
    <w:p w14:paraId="6660B5F8" w14:textId="77777777" w:rsidR="00C3274B" w:rsidRPr="002217F5" w:rsidRDefault="00C3274B" w:rsidP="00C3274B">
      <w:pPr>
        <w:pStyle w:val="Tekstpodstawowy"/>
        <w:tabs>
          <w:tab w:val="num" w:pos="900"/>
        </w:tabs>
        <w:spacing w:line="240" w:lineRule="auto"/>
        <w:ind w:left="539" w:hanging="360"/>
        <w:jc w:val="center"/>
        <w:rPr>
          <w:rFonts w:ascii="Times New Roman" w:hAnsi="Times New Roman" w:cs="Times New Roman"/>
          <w:b/>
          <w:bCs/>
        </w:rPr>
      </w:pPr>
      <w:r w:rsidRPr="002217F5">
        <w:rPr>
          <w:rFonts w:ascii="Times New Roman" w:hAnsi="Times New Roman" w:cs="Times New Roman"/>
          <w:b/>
          <w:bCs/>
        </w:rPr>
        <w:t>§ 4</w:t>
      </w:r>
    </w:p>
    <w:p w14:paraId="2731E05C" w14:textId="77777777" w:rsidR="00C3274B" w:rsidRPr="002217F5" w:rsidRDefault="00C3274B" w:rsidP="008F7ED7">
      <w:pPr>
        <w:pStyle w:val="Tekstpodstawowy"/>
        <w:numPr>
          <w:ilvl w:val="0"/>
          <w:numId w:val="72"/>
        </w:numPr>
        <w:spacing w:line="240" w:lineRule="auto"/>
        <w:ind w:left="993"/>
        <w:rPr>
          <w:rFonts w:ascii="Times New Roman" w:hAnsi="Times New Roman" w:cs="Times New Roman"/>
        </w:rPr>
      </w:pPr>
      <w:bookmarkStart w:id="1" w:name="_Hlk156470474"/>
      <w:r w:rsidRPr="002217F5">
        <w:rPr>
          <w:rFonts w:ascii="Times New Roman" w:hAnsi="Times New Roman" w:cs="Times New Roman"/>
        </w:rPr>
        <w:t>W przypadku realizacji przedmiotu umowy w zakresie dzierżawy urządzeń wielofunkcyjnych w okresie krótszym niż jeden miesiąc kalendarzowy, Wykonawcy przysługuje za ten okres wynagrodzenie obliczone proporcjonalnie do czasu, w którym zrealizowana była usługa dzierżawy.</w:t>
      </w:r>
    </w:p>
    <w:p w14:paraId="3F78E72A" w14:textId="7A6E92D6" w:rsidR="00C3274B" w:rsidRPr="002217F5" w:rsidRDefault="00C3274B" w:rsidP="008F7ED7">
      <w:pPr>
        <w:pStyle w:val="Tekstpodstawowy"/>
        <w:numPr>
          <w:ilvl w:val="0"/>
          <w:numId w:val="72"/>
        </w:numPr>
        <w:spacing w:line="240" w:lineRule="auto"/>
        <w:ind w:left="993"/>
        <w:rPr>
          <w:rFonts w:ascii="Times New Roman" w:hAnsi="Times New Roman" w:cs="Times New Roman"/>
        </w:rPr>
      </w:pPr>
      <w:r w:rsidRPr="002217F5">
        <w:rPr>
          <w:rFonts w:ascii="Times New Roman" w:hAnsi="Times New Roman" w:cs="Times New Roman"/>
        </w:rPr>
        <w:t xml:space="preserve">Rozliczanie ilości wykonanych przez Zamawiającego kopii następuje ostatniego dnia miesiąca na podstawie wskazań licznika urządzenia, </w:t>
      </w:r>
      <w:r w:rsidR="006E567D" w:rsidRPr="002217F5">
        <w:rPr>
          <w:rFonts w:ascii="Times New Roman" w:hAnsi="Times New Roman" w:cs="Times New Roman"/>
        </w:rPr>
        <w:t xml:space="preserve">odczytywanego </w:t>
      </w:r>
      <w:r w:rsidR="00DA3A6F" w:rsidRPr="002217F5">
        <w:rPr>
          <w:rFonts w:ascii="Times New Roman" w:hAnsi="Times New Roman" w:cs="Times New Roman"/>
        </w:rPr>
        <w:t xml:space="preserve"> przez </w:t>
      </w:r>
      <w:r w:rsidR="00F24FAF" w:rsidRPr="002217F5">
        <w:rPr>
          <w:rFonts w:ascii="Times New Roman" w:hAnsi="Times New Roman" w:cs="Times New Roman"/>
        </w:rPr>
        <w:t>Wykonawcę</w:t>
      </w:r>
      <w:r w:rsidRPr="002217F5">
        <w:rPr>
          <w:rFonts w:ascii="Times New Roman" w:hAnsi="Times New Roman" w:cs="Times New Roman"/>
        </w:rPr>
        <w:t>,  pomniejszonych  o wskazanie z poprzedniego cyklu rozliczeniowego, przy czym za cykl rozliczeniowy przyjmuje się miesiąc kalendarzowy.</w:t>
      </w:r>
    </w:p>
    <w:p w14:paraId="1C490383" w14:textId="2366CA23" w:rsidR="00DF0E77" w:rsidRPr="002217F5" w:rsidRDefault="00DF0E77" w:rsidP="008F7ED7">
      <w:pPr>
        <w:pStyle w:val="Tekstpodstawowy"/>
        <w:numPr>
          <w:ilvl w:val="0"/>
          <w:numId w:val="72"/>
        </w:numPr>
        <w:spacing w:line="240" w:lineRule="auto"/>
        <w:ind w:left="993"/>
        <w:rPr>
          <w:rFonts w:ascii="Times New Roman" w:hAnsi="Times New Roman" w:cs="Times New Roman"/>
        </w:rPr>
      </w:pPr>
      <w:r w:rsidRPr="002217F5">
        <w:rPr>
          <w:rFonts w:ascii="Times New Roman" w:hAnsi="Times New Roman" w:cs="Times New Roman"/>
          <w:color w:val="000000"/>
        </w:rPr>
        <w:t>Wykonawca otrzyma wynagrodzenie na podstawie comiesięcznych faktur, zawierających koszty: stałej opłaty za dzierżawę oraz opłaty za liczbę stron/kopi wydrukowanych ponad określony limit stron zawarty w umowie dzierżawy urządzenia.</w:t>
      </w:r>
      <w:r w:rsidR="002138D0" w:rsidRPr="002217F5">
        <w:rPr>
          <w:rFonts w:ascii="Times New Roman" w:hAnsi="Times New Roman" w:cs="Times New Roman"/>
          <w:color w:val="000000"/>
        </w:rPr>
        <w:t xml:space="preserve"> </w:t>
      </w:r>
    </w:p>
    <w:p w14:paraId="4B5893EE" w14:textId="77777777" w:rsidR="006400EC" w:rsidRPr="00B237C3" w:rsidRDefault="006400EC" w:rsidP="008F7ED7">
      <w:pPr>
        <w:pStyle w:val="Tekstpodstawowy"/>
        <w:numPr>
          <w:ilvl w:val="0"/>
          <w:numId w:val="72"/>
        </w:numPr>
        <w:spacing w:line="240" w:lineRule="auto"/>
        <w:ind w:left="993"/>
        <w:rPr>
          <w:rFonts w:ascii="Times New Roman" w:hAnsi="Times New Roman" w:cs="Times New Roman"/>
        </w:rPr>
      </w:pPr>
      <w:r w:rsidRPr="00B237C3">
        <w:rPr>
          <w:rFonts w:ascii="Times New Roman" w:hAnsi="Times New Roman" w:cs="Times New Roman"/>
        </w:rPr>
        <w:t>Wykonawca jest zobowiązany raz w miesiącu wystawić i dostarczyć Zamawiającemu osobną fakturę VAT za dzierżawę każdego urządzenia wielofunkcyjnego, z zastrzeżeniem ust. 5. Na fakturze muszą być uwidocznione:</w:t>
      </w:r>
    </w:p>
    <w:p w14:paraId="202FEFF3" w14:textId="77777777" w:rsidR="006400EC" w:rsidRPr="002217F5" w:rsidRDefault="006400EC" w:rsidP="00487B34">
      <w:pPr>
        <w:pStyle w:val="Akapitzlist"/>
        <w:numPr>
          <w:ilvl w:val="1"/>
          <w:numId w:val="72"/>
        </w:numPr>
        <w:ind w:left="1418"/>
        <w:jc w:val="both"/>
        <w:rPr>
          <w:rFonts w:ascii="Times New Roman" w:hAnsi="Times New Roman" w:cs="Times New Roman"/>
          <w:noProof/>
          <w:sz w:val="24"/>
          <w:szCs w:val="24"/>
        </w:rPr>
      </w:pPr>
      <w:r w:rsidRPr="002217F5">
        <w:rPr>
          <w:rFonts w:ascii="Times New Roman" w:hAnsi="Times New Roman" w:cs="Times New Roman"/>
          <w:noProof/>
          <w:sz w:val="24"/>
          <w:szCs w:val="24"/>
        </w:rPr>
        <w:t>Model urządzenia,</w:t>
      </w:r>
    </w:p>
    <w:p w14:paraId="6A14F2A0" w14:textId="77777777" w:rsidR="006400EC" w:rsidRPr="002217F5" w:rsidRDefault="006400EC" w:rsidP="00487B34">
      <w:pPr>
        <w:pStyle w:val="Akapitzlist"/>
        <w:numPr>
          <w:ilvl w:val="1"/>
          <w:numId w:val="72"/>
        </w:numPr>
        <w:ind w:left="1418"/>
        <w:jc w:val="both"/>
        <w:rPr>
          <w:rFonts w:ascii="Times New Roman" w:hAnsi="Times New Roman" w:cs="Times New Roman"/>
          <w:noProof/>
          <w:sz w:val="24"/>
          <w:szCs w:val="24"/>
        </w:rPr>
      </w:pPr>
      <w:r w:rsidRPr="002217F5">
        <w:rPr>
          <w:rFonts w:ascii="Times New Roman" w:hAnsi="Times New Roman" w:cs="Times New Roman"/>
          <w:noProof/>
          <w:sz w:val="24"/>
          <w:szCs w:val="24"/>
        </w:rPr>
        <w:t>Numer seryjny urządzenia,</w:t>
      </w:r>
    </w:p>
    <w:p w14:paraId="40ACCA8D" w14:textId="77777777" w:rsidR="006400EC" w:rsidRPr="002217F5" w:rsidRDefault="006400EC" w:rsidP="00487B34">
      <w:pPr>
        <w:pStyle w:val="Akapitzlist"/>
        <w:numPr>
          <w:ilvl w:val="1"/>
          <w:numId w:val="72"/>
        </w:numPr>
        <w:ind w:left="1418"/>
        <w:jc w:val="both"/>
        <w:rPr>
          <w:rFonts w:ascii="Times New Roman" w:hAnsi="Times New Roman" w:cs="Times New Roman"/>
          <w:noProof/>
          <w:sz w:val="24"/>
          <w:szCs w:val="24"/>
        </w:rPr>
      </w:pPr>
      <w:r w:rsidRPr="002217F5">
        <w:rPr>
          <w:rFonts w:ascii="Times New Roman" w:hAnsi="Times New Roman" w:cs="Times New Roman"/>
          <w:noProof/>
          <w:sz w:val="24"/>
          <w:szCs w:val="24"/>
        </w:rPr>
        <w:t>Nazwa jednostki UJ użytkującej dane urządzenie,</w:t>
      </w:r>
    </w:p>
    <w:p w14:paraId="3FE368AD" w14:textId="77777777" w:rsidR="006400EC" w:rsidRPr="002217F5" w:rsidRDefault="006400EC" w:rsidP="00487B34">
      <w:pPr>
        <w:pStyle w:val="Akapitzlist"/>
        <w:numPr>
          <w:ilvl w:val="1"/>
          <w:numId w:val="72"/>
        </w:numPr>
        <w:ind w:left="1418"/>
        <w:jc w:val="both"/>
        <w:rPr>
          <w:rFonts w:ascii="Times New Roman" w:hAnsi="Times New Roman" w:cs="Times New Roman"/>
          <w:noProof/>
          <w:sz w:val="24"/>
          <w:szCs w:val="24"/>
        </w:rPr>
      </w:pPr>
      <w:r w:rsidRPr="002217F5">
        <w:rPr>
          <w:rFonts w:ascii="Times New Roman" w:hAnsi="Times New Roman" w:cs="Times New Roman"/>
          <w:noProof/>
          <w:sz w:val="24"/>
          <w:szCs w:val="24"/>
        </w:rPr>
        <w:t>Lokalizacja urządzenia,</w:t>
      </w:r>
    </w:p>
    <w:p w14:paraId="12338C71" w14:textId="77777777" w:rsidR="006400EC" w:rsidRPr="002217F5" w:rsidRDefault="006400EC" w:rsidP="00487B34">
      <w:pPr>
        <w:pStyle w:val="Akapitzlist"/>
        <w:numPr>
          <w:ilvl w:val="1"/>
          <w:numId w:val="72"/>
        </w:numPr>
        <w:ind w:left="1418"/>
        <w:jc w:val="both"/>
        <w:rPr>
          <w:rFonts w:ascii="Times New Roman" w:hAnsi="Times New Roman" w:cs="Times New Roman"/>
          <w:noProof/>
          <w:sz w:val="24"/>
          <w:szCs w:val="24"/>
        </w:rPr>
      </w:pPr>
      <w:r w:rsidRPr="002217F5">
        <w:rPr>
          <w:rFonts w:ascii="Times New Roman" w:hAnsi="Times New Roman" w:cs="Times New Roman"/>
          <w:color w:val="000000"/>
          <w:sz w:val="24"/>
          <w:szCs w:val="24"/>
        </w:rPr>
        <w:t>Kwota opłaty stałej za dzierżawę</w:t>
      </w:r>
      <w:r w:rsidRPr="002217F5">
        <w:rPr>
          <w:rFonts w:ascii="Times New Roman" w:hAnsi="Times New Roman" w:cs="Times New Roman"/>
          <w:sz w:val="24"/>
          <w:szCs w:val="24"/>
        </w:rPr>
        <w:t>,</w:t>
      </w:r>
    </w:p>
    <w:p w14:paraId="5E9F8B7D" w14:textId="77777777" w:rsidR="006400EC" w:rsidRPr="002217F5" w:rsidRDefault="006400EC" w:rsidP="00487B34">
      <w:pPr>
        <w:pStyle w:val="Akapitzlist"/>
        <w:numPr>
          <w:ilvl w:val="1"/>
          <w:numId w:val="72"/>
        </w:numPr>
        <w:spacing w:after="0"/>
        <w:ind w:left="1418"/>
        <w:jc w:val="both"/>
        <w:rPr>
          <w:rFonts w:ascii="Times New Roman" w:hAnsi="Times New Roman" w:cs="Times New Roman"/>
          <w:noProof/>
          <w:sz w:val="24"/>
          <w:szCs w:val="24"/>
        </w:rPr>
      </w:pPr>
      <w:r w:rsidRPr="002217F5">
        <w:rPr>
          <w:rFonts w:ascii="Times New Roman" w:hAnsi="Times New Roman" w:cs="Times New Roman"/>
          <w:color w:val="000000"/>
          <w:sz w:val="24"/>
          <w:szCs w:val="24"/>
        </w:rPr>
        <w:t>Kwota za liczbę wydrukowanych oraz skopiowanych stron z podanymi liczbami wydrukowanych stron osobno dla trybu czarno-białego i kolorowego oraz cenami za wydruk oraz skopiowania jednej strony dla każdego z w/w trybów</w:t>
      </w:r>
    </w:p>
    <w:p w14:paraId="29B71C58" w14:textId="77777777" w:rsidR="006400EC" w:rsidRPr="002217F5" w:rsidRDefault="006400EC" w:rsidP="00487B34">
      <w:pPr>
        <w:pStyle w:val="Akapitzlist"/>
        <w:numPr>
          <w:ilvl w:val="1"/>
          <w:numId w:val="72"/>
        </w:numPr>
        <w:spacing w:after="0"/>
        <w:ind w:left="1418"/>
        <w:jc w:val="both"/>
        <w:rPr>
          <w:rFonts w:ascii="Times New Roman" w:hAnsi="Times New Roman" w:cs="Times New Roman"/>
          <w:noProof/>
          <w:sz w:val="24"/>
          <w:szCs w:val="24"/>
        </w:rPr>
      </w:pPr>
      <w:r w:rsidRPr="002217F5">
        <w:rPr>
          <w:rFonts w:ascii="Times New Roman" w:hAnsi="Times New Roman" w:cs="Times New Roman"/>
          <w:sz w:val="24"/>
          <w:szCs w:val="24"/>
        </w:rPr>
        <w:t>Adres e-mail osoby składającej dane zamówienie – w nagłówku faktury.</w:t>
      </w:r>
    </w:p>
    <w:p w14:paraId="70C71EF4" w14:textId="77777777" w:rsidR="006400EC" w:rsidRPr="002217F5" w:rsidRDefault="006400EC" w:rsidP="00487B34">
      <w:pPr>
        <w:pStyle w:val="Tekstpodstawowy"/>
        <w:numPr>
          <w:ilvl w:val="0"/>
          <w:numId w:val="72"/>
        </w:numPr>
        <w:spacing w:line="240" w:lineRule="auto"/>
        <w:ind w:left="993"/>
        <w:rPr>
          <w:rFonts w:ascii="Times New Roman" w:hAnsi="Times New Roman" w:cs="Times New Roman"/>
        </w:rPr>
      </w:pPr>
      <w:r w:rsidRPr="002217F5">
        <w:rPr>
          <w:rFonts w:ascii="Times New Roman" w:hAnsi="Times New Roman" w:cs="Times New Roman"/>
        </w:rPr>
        <w:t>Wykonawca na pisemny wniosek UJ jest zobowiązany do wystawienia raz w miesiącu zbiorczych faktur za dzierżawę urządzeń wielofunkcyjnych. We wniosku należy wskazać urządzenia, które będą ujęte w poszczególnych fakturach zbiorczych. Na fakturze musza być uwidocznione odrębnie dla każdego urządzenia dane określone w ust. 4 w pkt 1.1 – 1.7.</w:t>
      </w:r>
    </w:p>
    <w:p w14:paraId="00500DFD" w14:textId="77777777" w:rsidR="00C3274B" w:rsidRPr="002217F5" w:rsidRDefault="00C3274B" w:rsidP="00750FDD">
      <w:pPr>
        <w:pStyle w:val="Tekstpodstawowy"/>
        <w:numPr>
          <w:ilvl w:val="0"/>
          <w:numId w:val="72"/>
        </w:numPr>
        <w:spacing w:line="240" w:lineRule="auto"/>
        <w:ind w:left="993"/>
        <w:rPr>
          <w:rFonts w:ascii="Times New Roman" w:hAnsi="Times New Roman" w:cs="Times New Roman"/>
        </w:rPr>
      </w:pPr>
      <w:r w:rsidRPr="002217F5">
        <w:rPr>
          <w:rFonts w:ascii="Times New Roman" w:hAnsi="Times New Roman" w:cs="Times New Roman"/>
        </w:rPr>
        <w:t>Termin zapłaty faktury ustala się do 30 dni od daty dostarczenia Zamawiającemu prawidłowo wystawionej faktury VAT do siedziby Dzi</w:t>
      </w:r>
      <w:r w:rsidR="00C75E46" w:rsidRPr="002217F5">
        <w:rPr>
          <w:rFonts w:ascii="Times New Roman" w:hAnsi="Times New Roman" w:cs="Times New Roman"/>
        </w:rPr>
        <w:t>ennika Podawczego</w:t>
      </w:r>
      <w:r w:rsidRPr="002217F5">
        <w:rPr>
          <w:rFonts w:ascii="Times New Roman" w:hAnsi="Times New Roman" w:cs="Times New Roman"/>
        </w:rPr>
        <w:t xml:space="preserve"> Uniwersytetu Jagiellońskiego w Krakowie, przy ul. Gołębiej 24, pokój 1</w:t>
      </w:r>
      <w:r w:rsidR="00C75E46" w:rsidRPr="002217F5">
        <w:rPr>
          <w:rFonts w:ascii="Times New Roman" w:hAnsi="Times New Roman" w:cs="Times New Roman"/>
        </w:rPr>
        <w:t>1</w:t>
      </w:r>
      <w:r w:rsidRPr="002217F5">
        <w:rPr>
          <w:rFonts w:ascii="Times New Roman" w:hAnsi="Times New Roman" w:cs="Times New Roman"/>
        </w:rPr>
        <w:t xml:space="preserve">. </w:t>
      </w:r>
    </w:p>
    <w:p w14:paraId="1A3542E9" w14:textId="77777777" w:rsidR="00B257D7" w:rsidRPr="002217F5" w:rsidRDefault="00B257D7" w:rsidP="00750FDD">
      <w:pPr>
        <w:pStyle w:val="Akapitzlist1"/>
        <w:widowControl w:val="0"/>
        <w:numPr>
          <w:ilvl w:val="0"/>
          <w:numId w:val="72"/>
        </w:numPr>
        <w:tabs>
          <w:tab w:val="left" w:pos="360"/>
          <w:tab w:val="left" w:pos="426"/>
        </w:tabs>
        <w:spacing w:after="0" w:line="240" w:lineRule="auto"/>
        <w:ind w:left="993"/>
        <w:jc w:val="both"/>
        <w:rPr>
          <w:rFonts w:ascii="Times New Roman" w:hAnsi="Times New Roman"/>
          <w:sz w:val="24"/>
          <w:szCs w:val="24"/>
        </w:rPr>
      </w:pPr>
      <w:r w:rsidRPr="002217F5">
        <w:rPr>
          <w:rFonts w:ascii="Times New Roman" w:hAnsi="Times New Roman"/>
          <w:sz w:val="24"/>
          <w:szCs w:val="24"/>
        </w:rPr>
        <w:t>Wynagrodzenie przysługujące Wykonawcy jest płatne przelewem z rachunku bankowego Zamawiającego na rachunek bankowy Wykonawcy wskazany w fakturze.</w:t>
      </w:r>
    </w:p>
    <w:p w14:paraId="08549E43" w14:textId="77777777" w:rsidR="00B257D7" w:rsidRPr="002217F5" w:rsidRDefault="00B257D7" w:rsidP="00750FDD">
      <w:pPr>
        <w:pStyle w:val="Akapitzlist1"/>
        <w:widowControl w:val="0"/>
        <w:numPr>
          <w:ilvl w:val="0"/>
          <w:numId w:val="72"/>
        </w:numPr>
        <w:tabs>
          <w:tab w:val="left" w:pos="360"/>
        </w:tabs>
        <w:spacing w:after="0" w:line="240" w:lineRule="auto"/>
        <w:ind w:left="993"/>
        <w:jc w:val="both"/>
        <w:rPr>
          <w:rFonts w:ascii="Times New Roman" w:hAnsi="Times New Roman"/>
          <w:sz w:val="24"/>
          <w:szCs w:val="24"/>
        </w:rPr>
      </w:pPr>
      <w:r w:rsidRPr="002217F5">
        <w:rPr>
          <w:rFonts w:ascii="Times New Roman" w:hAnsi="Times New Roman"/>
          <w:sz w:val="24"/>
          <w:szCs w:val="24"/>
        </w:rPr>
        <w:t xml:space="preserve">Faktury </w:t>
      </w:r>
      <w:r w:rsidR="00C75E46" w:rsidRPr="002217F5">
        <w:rPr>
          <w:rFonts w:ascii="Times New Roman" w:hAnsi="Times New Roman"/>
          <w:sz w:val="24"/>
          <w:szCs w:val="24"/>
        </w:rPr>
        <w:t xml:space="preserve">muszą </w:t>
      </w:r>
      <w:r w:rsidRPr="002217F5">
        <w:rPr>
          <w:rFonts w:ascii="Times New Roman" w:hAnsi="Times New Roman"/>
          <w:sz w:val="24"/>
          <w:szCs w:val="24"/>
        </w:rPr>
        <w:t>być wystawiane w następujący sposób:</w:t>
      </w:r>
    </w:p>
    <w:p w14:paraId="31482DB5" w14:textId="77777777" w:rsidR="00B257D7" w:rsidRPr="002217F5" w:rsidRDefault="00B257D7" w:rsidP="00750FDD">
      <w:pPr>
        <w:pStyle w:val="Akapitzlist1"/>
        <w:tabs>
          <w:tab w:val="left" w:pos="360"/>
          <w:tab w:val="left" w:pos="639"/>
        </w:tabs>
        <w:spacing w:after="0" w:line="240" w:lineRule="auto"/>
        <w:ind w:left="993"/>
        <w:rPr>
          <w:rFonts w:ascii="Times New Roman" w:hAnsi="Times New Roman"/>
          <w:b/>
          <w:sz w:val="24"/>
          <w:szCs w:val="24"/>
        </w:rPr>
      </w:pPr>
      <w:r w:rsidRPr="002217F5">
        <w:rPr>
          <w:rFonts w:ascii="Times New Roman" w:hAnsi="Times New Roman"/>
          <w:b/>
          <w:sz w:val="24"/>
          <w:szCs w:val="24"/>
        </w:rPr>
        <w:t>Uniwersytet Jagielloński</w:t>
      </w:r>
    </w:p>
    <w:p w14:paraId="390E4987" w14:textId="77777777" w:rsidR="00B257D7" w:rsidRPr="002217F5" w:rsidRDefault="00B257D7" w:rsidP="00750FDD">
      <w:pPr>
        <w:pStyle w:val="Akapitzlist1"/>
        <w:tabs>
          <w:tab w:val="left" w:pos="360"/>
          <w:tab w:val="left" w:pos="639"/>
        </w:tabs>
        <w:spacing w:after="0" w:line="240" w:lineRule="auto"/>
        <w:ind w:left="993"/>
        <w:rPr>
          <w:rFonts w:ascii="Times New Roman" w:hAnsi="Times New Roman"/>
          <w:b/>
          <w:sz w:val="24"/>
          <w:szCs w:val="24"/>
        </w:rPr>
      </w:pPr>
      <w:r w:rsidRPr="002217F5">
        <w:rPr>
          <w:rFonts w:ascii="Times New Roman" w:hAnsi="Times New Roman"/>
          <w:b/>
          <w:sz w:val="24"/>
          <w:szCs w:val="24"/>
        </w:rPr>
        <w:t>ul. Gołębia 24, 31-007 Kraków,</w:t>
      </w:r>
    </w:p>
    <w:p w14:paraId="74279289" w14:textId="77777777" w:rsidR="00B257D7" w:rsidRPr="002217F5" w:rsidRDefault="00B257D7" w:rsidP="00750FDD">
      <w:pPr>
        <w:pStyle w:val="Akapitzlist1"/>
        <w:tabs>
          <w:tab w:val="left" w:pos="360"/>
          <w:tab w:val="left" w:pos="639"/>
        </w:tabs>
        <w:spacing w:after="0" w:line="240" w:lineRule="auto"/>
        <w:ind w:left="993"/>
        <w:rPr>
          <w:rFonts w:ascii="Times New Roman" w:hAnsi="Times New Roman"/>
          <w:b/>
          <w:sz w:val="24"/>
          <w:szCs w:val="24"/>
        </w:rPr>
      </w:pPr>
      <w:r w:rsidRPr="002217F5">
        <w:rPr>
          <w:rFonts w:ascii="Times New Roman" w:hAnsi="Times New Roman"/>
          <w:b/>
          <w:sz w:val="24"/>
          <w:szCs w:val="24"/>
        </w:rPr>
        <w:t>NIP: 675-000-22-36, REGON: 000001270</w:t>
      </w:r>
    </w:p>
    <w:p w14:paraId="2D2D9173" w14:textId="77777777" w:rsidR="00B257D7" w:rsidRPr="002217F5" w:rsidRDefault="00B257D7" w:rsidP="00750FDD">
      <w:pPr>
        <w:pStyle w:val="Akapitzlist1"/>
        <w:tabs>
          <w:tab w:val="left" w:pos="360"/>
          <w:tab w:val="left" w:pos="639"/>
        </w:tabs>
        <w:spacing w:after="0" w:line="240" w:lineRule="auto"/>
        <w:ind w:left="993"/>
        <w:jc w:val="both"/>
        <w:rPr>
          <w:rFonts w:ascii="Times New Roman" w:hAnsi="Times New Roman"/>
          <w:sz w:val="24"/>
          <w:szCs w:val="24"/>
        </w:rPr>
      </w:pPr>
      <w:r w:rsidRPr="002217F5">
        <w:rPr>
          <w:rFonts w:ascii="Times New Roman" w:hAnsi="Times New Roman"/>
          <w:sz w:val="24"/>
          <w:szCs w:val="24"/>
        </w:rPr>
        <w:t>i opatrzone dopiskiem, dla jakiej Jednostki Zamawiającego zamówienie zrealizowano.</w:t>
      </w:r>
    </w:p>
    <w:p w14:paraId="3AFD015C" w14:textId="38ED2FF1" w:rsidR="00304EAB" w:rsidRPr="002217F5" w:rsidRDefault="00B257D7" w:rsidP="00750FDD">
      <w:pPr>
        <w:pStyle w:val="Akapitzlist1"/>
        <w:widowControl w:val="0"/>
        <w:numPr>
          <w:ilvl w:val="0"/>
          <w:numId w:val="72"/>
        </w:numPr>
        <w:tabs>
          <w:tab w:val="left" w:pos="360"/>
          <w:tab w:val="left" w:pos="426"/>
        </w:tabs>
        <w:spacing w:after="0" w:line="240" w:lineRule="auto"/>
        <w:ind w:left="993"/>
        <w:jc w:val="both"/>
        <w:rPr>
          <w:rFonts w:ascii="Times New Roman" w:hAnsi="Times New Roman"/>
          <w:sz w:val="24"/>
          <w:szCs w:val="24"/>
        </w:rPr>
      </w:pPr>
      <w:r w:rsidRPr="002217F5">
        <w:rPr>
          <w:rFonts w:ascii="Times New Roman" w:hAnsi="Times New Roman"/>
          <w:sz w:val="24"/>
          <w:szCs w:val="24"/>
        </w:rPr>
        <w:t>Miejscem płatności jest Bank Zamawiającego, a zapłata następuje z chwilą dokonania zlecenia przelewu przez Zamawiającego.</w:t>
      </w:r>
      <w:r w:rsidR="00304EAB" w:rsidRPr="00750FDD">
        <w:rPr>
          <w:rFonts w:ascii="Times New Roman" w:hAnsi="Times New Roman"/>
          <w:sz w:val="24"/>
          <w:szCs w:val="24"/>
        </w:rPr>
        <w:t>.</w:t>
      </w:r>
    </w:p>
    <w:p w14:paraId="353B1925" w14:textId="2175B066" w:rsidR="00A03624" w:rsidRPr="002217F5" w:rsidRDefault="00A03624" w:rsidP="00750FDD">
      <w:pPr>
        <w:pStyle w:val="Akapitzlist1"/>
        <w:widowControl w:val="0"/>
        <w:numPr>
          <w:ilvl w:val="0"/>
          <w:numId w:val="72"/>
        </w:numPr>
        <w:tabs>
          <w:tab w:val="left" w:pos="360"/>
          <w:tab w:val="left" w:pos="426"/>
        </w:tabs>
        <w:spacing w:after="0" w:line="240" w:lineRule="auto"/>
        <w:ind w:left="993"/>
        <w:jc w:val="both"/>
        <w:rPr>
          <w:rFonts w:ascii="Times New Roman" w:hAnsi="Times New Roman"/>
          <w:sz w:val="24"/>
          <w:szCs w:val="24"/>
        </w:rPr>
      </w:pPr>
      <w:r w:rsidRPr="002217F5">
        <w:rPr>
          <w:rFonts w:ascii="Times New Roman" w:hAnsi="Times New Roman"/>
          <w:sz w:val="24"/>
          <w:szCs w:val="24"/>
        </w:rPr>
        <w:t xml:space="preserve">W przypadku </w:t>
      </w:r>
      <w:r w:rsidR="002C1057" w:rsidRPr="002217F5">
        <w:rPr>
          <w:rFonts w:ascii="Times New Roman" w:hAnsi="Times New Roman"/>
          <w:sz w:val="24"/>
          <w:szCs w:val="24"/>
        </w:rPr>
        <w:t xml:space="preserve">konieczności wystawienia </w:t>
      </w:r>
      <w:r w:rsidRPr="002217F5">
        <w:rPr>
          <w:rFonts w:ascii="Times New Roman" w:hAnsi="Times New Roman"/>
          <w:sz w:val="24"/>
          <w:szCs w:val="24"/>
        </w:rPr>
        <w:t>faktury korygującej, Wykonawca zobowiązany jest</w:t>
      </w:r>
      <w:r w:rsidR="005A1539" w:rsidRPr="002217F5">
        <w:rPr>
          <w:rFonts w:ascii="Times New Roman" w:hAnsi="Times New Roman"/>
          <w:sz w:val="24"/>
          <w:szCs w:val="24"/>
        </w:rPr>
        <w:t xml:space="preserve"> do jej wystawienia i doręczenia Zamawiającemu w terminie 14 licząc od dnia powstania tego obowiązku. Wykonawca zobowiązany jest również w terminie </w:t>
      </w:r>
      <w:r w:rsidRPr="002217F5">
        <w:rPr>
          <w:rFonts w:ascii="Times New Roman" w:hAnsi="Times New Roman"/>
          <w:sz w:val="24"/>
          <w:szCs w:val="24"/>
        </w:rPr>
        <w:t xml:space="preserve">14 dni od daty </w:t>
      </w:r>
      <w:r w:rsidR="005A1539" w:rsidRPr="002217F5">
        <w:rPr>
          <w:rFonts w:ascii="Times New Roman" w:hAnsi="Times New Roman"/>
          <w:sz w:val="24"/>
          <w:szCs w:val="24"/>
        </w:rPr>
        <w:t xml:space="preserve">jej </w:t>
      </w:r>
      <w:r w:rsidRPr="002217F5">
        <w:rPr>
          <w:rFonts w:ascii="Times New Roman" w:hAnsi="Times New Roman"/>
          <w:sz w:val="24"/>
          <w:szCs w:val="24"/>
        </w:rPr>
        <w:t>wystawienia dokonać zwrotu środków na rachunek bankowy</w:t>
      </w:r>
      <w:r w:rsidR="005A1539" w:rsidRPr="002217F5">
        <w:rPr>
          <w:rFonts w:ascii="Times New Roman" w:hAnsi="Times New Roman"/>
          <w:sz w:val="24"/>
          <w:szCs w:val="24"/>
        </w:rPr>
        <w:t xml:space="preserve"> Zamawiającego</w:t>
      </w:r>
      <w:r w:rsidRPr="002217F5">
        <w:rPr>
          <w:rFonts w:ascii="Times New Roman" w:hAnsi="Times New Roman"/>
          <w:sz w:val="24"/>
          <w:szCs w:val="24"/>
        </w:rPr>
        <w:t>, z którego nastąpiła zapłata.</w:t>
      </w:r>
    </w:p>
    <w:p w14:paraId="2684260E" w14:textId="15D959CA" w:rsidR="007E4929" w:rsidRPr="002217F5" w:rsidRDefault="00B257D7" w:rsidP="00750FDD">
      <w:pPr>
        <w:pStyle w:val="Akapitzlist1"/>
        <w:widowControl w:val="0"/>
        <w:numPr>
          <w:ilvl w:val="0"/>
          <w:numId w:val="72"/>
        </w:numPr>
        <w:tabs>
          <w:tab w:val="left" w:pos="360"/>
          <w:tab w:val="left" w:pos="426"/>
        </w:tabs>
        <w:spacing w:after="0" w:line="240" w:lineRule="auto"/>
        <w:ind w:left="993"/>
        <w:jc w:val="both"/>
        <w:rPr>
          <w:rFonts w:ascii="Times New Roman" w:hAnsi="Times New Roman"/>
          <w:sz w:val="24"/>
          <w:szCs w:val="24"/>
        </w:rPr>
      </w:pPr>
      <w:r w:rsidRPr="002217F5">
        <w:rPr>
          <w:rFonts w:ascii="Times New Roman" w:hAnsi="Times New Roman"/>
          <w:sz w:val="24"/>
          <w:szCs w:val="24"/>
        </w:rPr>
        <w:t>Wykonawcy nie przysługuje prawo przenoszenia na podmioty trzecie wierzytelności wynikających z niniejszej umowy, bez uprzedniej, pisemnej zgody Zamawiającego.</w:t>
      </w:r>
    </w:p>
    <w:p w14:paraId="5E78E71C" w14:textId="77777777" w:rsidR="007E4929" w:rsidRPr="00750FDD" w:rsidRDefault="007E4929" w:rsidP="00750FDD">
      <w:pPr>
        <w:pStyle w:val="Akapitzlist1"/>
        <w:widowControl w:val="0"/>
        <w:numPr>
          <w:ilvl w:val="0"/>
          <w:numId w:val="72"/>
        </w:numPr>
        <w:tabs>
          <w:tab w:val="left" w:pos="360"/>
          <w:tab w:val="left" w:pos="426"/>
        </w:tabs>
        <w:spacing w:after="0" w:line="240" w:lineRule="auto"/>
        <w:ind w:left="993"/>
        <w:jc w:val="both"/>
        <w:rPr>
          <w:rFonts w:ascii="Times New Roman" w:hAnsi="Times New Roman"/>
          <w:bCs/>
          <w:iCs/>
          <w:color w:val="000000"/>
          <w:sz w:val="24"/>
          <w:szCs w:val="24"/>
        </w:rPr>
      </w:pPr>
      <w:r w:rsidRPr="00750FDD">
        <w:rPr>
          <w:rFonts w:ascii="Times New Roman" w:hAnsi="Times New Roman"/>
          <w:bCs/>
          <w:iCs/>
          <w:sz w:val="24"/>
          <w:szCs w:val="24"/>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2020 poz. 1666 ze zm.) za pośrednictwem Platformy Elektronicznego Fakturowania dostępnej pod adresem: </w:t>
      </w:r>
      <w:hyperlink r:id="rId12" w:history="1">
        <w:r w:rsidRPr="00750FDD">
          <w:rPr>
            <w:rStyle w:val="Hipercze"/>
            <w:rFonts w:ascii="Times New Roman" w:hAnsi="Times New Roman"/>
            <w:bCs/>
            <w:i/>
            <w:sz w:val="24"/>
            <w:szCs w:val="24"/>
          </w:rPr>
          <w:t>https://efaktura.gov.pl/</w:t>
        </w:r>
      </w:hyperlink>
      <w:r w:rsidRPr="00750FDD">
        <w:rPr>
          <w:rFonts w:ascii="Times New Roman" w:hAnsi="Times New Roman"/>
          <w:bCs/>
          <w:i/>
          <w:sz w:val="24"/>
          <w:szCs w:val="24"/>
        </w:rPr>
        <w:t>,</w:t>
      </w:r>
      <w:r w:rsidRPr="00750FDD">
        <w:rPr>
          <w:rFonts w:ascii="Times New Roman" w:hAnsi="Times New Roman"/>
          <w:bCs/>
          <w:iCs/>
          <w:sz w:val="24"/>
          <w:szCs w:val="24"/>
        </w:rPr>
        <w:t xml:space="preserve"> w polu „referencja”, Wykonawca wpisze adres e-mail składającej dane zamówienie.</w:t>
      </w:r>
    </w:p>
    <w:p w14:paraId="31859384" w14:textId="77777777" w:rsidR="007E4929" w:rsidRPr="00750FDD" w:rsidRDefault="007E4929" w:rsidP="00750FDD">
      <w:pPr>
        <w:pStyle w:val="Akapitzlist1"/>
        <w:widowControl w:val="0"/>
        <w:numPr>
          <w:ilvl w:val="0"/>
          <w:numId w:val="72"/>
        </w:numPr>
        <w:tabs>
          <w:tab w:val="left" w:pos="360"/>
          <w:tab w:val="left" w:pos="426"/>
        </w:tabs>
        <w:spacing w:after="0" w:line="240" w:lineRule="auto"/>
        <w:ind w:left="993"/>
        <w:jc w:val="both"/>
        <w:rPr>
          <w:rFonts w:ascii="Times New Roman" w:hAnsi="Times New Roman"/>
          <w:bCs/>
          <w:iCs/>
          <w:color w:val="000000"/>
          <w:sz w:val="24"/>
          <w:szCs w:val="24"/>
        </w:rPr>
      </w:pPr>
      <w:r w:rsidRPr="00750FDD">
        <w:rPr>
          <w:rFonts w:ascii="Times New Roman" w:hAnsi="Times New Roman"/>
          <w:sz w:val="24"/>
          <w:szCs w:val="24"/>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w:t>
      </w:r>
      <w:r w:rsidRPr="00750FDD">
        <w:rPr>
          <w:rFonts w:ascii="Times New Roman" w:hAnsi="Times New Roman"/>
          <w:i/>
          <w:sz w:val="24"/>
          <w:szCs w:val="24"/>
        </w:rPr>
        <w:t>„Biała lista”</w:t>
      </w:r>
      <w:r w:rsidRPr="00750FDD">
        <w:rPr>
          <w:rFonts w:ascii="Times New Roman" w:hAnsi="Times New Roman"/>
          <w:sz w:val="24"/>
          <w:szCs w:val="24"/>
        </w:rPr>
        <w:t xml:space="preserve"> – art. 96b ust. 1 ustawy z dnia 11 marca 2004 r. </w:t>
      </w:r>
      <w:r w:rsidRPr="00750FDD">
        <w:rPr>
          <w:rFonts w:ascii="Times New Roman" w:hAnsi="Times New Roman"/>
          <w:i/>
          <w:sz w:val="24"/>
          <w:szCs w:val="24"/>
        </w:rPr>
        <w:t>o podatku od towarów i usług</w:t>
      </w:r>
      <w:r w:rsidRPr="00750FDD">
        <w:rPr>
          <w:rFonts w:ascii="Times New Roman" w:hAnsi="Times New Roman"/>
          <w:sz w:val="24"/>
          <w:szCs w:val="24"/>
        </w:rPr>
        <w:t xml:space="preserve"> – </w:t>
      </w:r>
      <w:r w:rsidRPr="00750FDD">
        <w:rPr>
          <w:rFonts w:ascii="Times New Roman" w:hAnsi="Times New Roman"/>
          <w:i/>
          <w:sz w:val="24"/>
          <w:szCs w:val="24"/>
        </w:rPr>
        <w:t>t. j. Dz. U. 2020 r., poz. 106 ze zm.).</w:t>
      </w:r>
    </w:p>
    <w:p w14:paraId="3CAFE74C" w14:textId="77777777" w:rsidR="007E4929" w:rsidRPr="00750FDD" w:rsidRDefault="007E4929" w:rsidP="00750FDD">
      <w:pPr>
        <w:pStyle w:val="Akapitzlist1"/>
        <w:widowControl w:val="0"/>
        <w:numPr>
          <w:ilvl w:val="0"/>
          <w:numId w:val="72"/>
        </w:numPr>
        <w:tabs>
          <w:tab w:val="left" w:pos="360"/>
          <w:tab w:val="left" w:pos="426"/>
        </w:tabs>
        <w:spacing w:after="0" w:line="240" w:lineRule="auto"/>
        <w:ind w:left="993"/>
        <w:jc w:val="both"/>
        <w:rPr>
          <w:rFonts w:ascii="Times New Roman" w:hAnsi="Times New Roman"/>
          <w:bCs/>
          <w:iCs/>
          <w:color w:val="000000"/>
          <w:sz w:val="24"/>
          <w:szCs w:val="24"/>
        </w:rPr>
      </w:pPr>
      <w:r w:rsidRPr="00750FDD">
        <w:rPr>
          <w:rFonts w:ascii="Times New Roman" w:hAnsi="Times New Roman"/>
          <w:sz w:val="24"/>
          <w:szCs w:val="24"/>
        </w:rPr>
        <w:t xml:space="preserve">W razie braku ujawnienia bankowego rachunku rozliczeniowego Wykonawcy na </w:t>
      </w:r>
      <w:r w:rsidRPr="00750FDD">
        <w:rPr>
          <w:rFonts w:ascii="Times New Roman" w:hAnsi="Times New Roman"/>
          <w:i/>
          <w:sz w:val="24"/>
          <w:szCs w:val="24"/>
        </w:rPr>
        <w:t xml:space="preserve">„Białej liście”, </w:t>
      </w:r>
      <w:r w:rsidRPr="00750FDD">
        <w:rPr>
          <w:rFonts w:ascii="Times New Roman" w:hAnsi="Times New Roman"/>
          <w:sz w:val="24"/>
          <w:szCs w:val="24"/>
        </w:rPr>
        <w:t xml:space="preserve">Zamawiający będzie uprawniony do zapłaty wynagrodzenia na rachunek wskazany w fakturze, </w:t>
      </w:r>
      <w:r w:rsidRPr="00750FDD">
        <w:rPr>
          <w:rFonts w:ascii="Times New Roman" w:hAnsi="Times New Roman"/>
          <w:color w:val="000000"/>
          <w:sz w:val="24"/>
          <w:szCs w:val="24"/>
        </w:rPr>
        <w:t>jednakże</w:t>
      </w:r>
      <w:r w:rsidRPr="00750FDD">
        <w:rPr>
          <w:rFonts w:ascii="Times New Roman" w:hAnsi="Times New Roman"/>
          <w:sz w:val="24"/>
          <w:szCs w:val="24"/>
        </w:rPr>
        <w:t xml:space="preserve"> z jednoczesnym wypełnieniem obowiązków wynikających z obowiązujących przepisów prawa, w tym powiadomienia organów Krajowej Administracji Skarbowej.</w:t>
      </w:r>
    </w:p>
    <w:p w14:paraId="2F3E0F36" w14:textId="77777777" w:rsidR="007E4929" w:rsidRPr="00750FDD" w:rsidRDefault="007E4929" w:rsidP="00750FDD">
      <w:pPr>
        <w:pStyle w:val="Akapitzlist1"/>
        <w:widowControl w:val="0"/>
        <w:numPr>
          <w:ilvl w:val="0"/>
          <w:numId w:val="72"/>
        </w:numPr>
        <w:tabs>
          <w:tab w:val="left" w:pos="360"/>
          <w:tab w:val="left" w:pos="426"/>
        </w:tabs>
        <w:spacing w:after="0" w:line="240" w:lineRule="auto"/>
        <w:ind w:left="993"/>
        <w:jc w:val="both"/>
        <w:rPr>
          <w:rFonts w:ascii="Times New Roman" w:hAnsi="Times New Roman"/>
          <w:bCs/>
          <w:iCs/>
          <w:color w:val="000000"/>
          <w:sz w:val="24"/>
          <w:szCs w:val="24"/>
        </w:rPr>
      </w:pPr>
      <w:r w:rsidRPr="00750FDD">
        <w:rPr>
          <w:rFonts w:ascii="Times New Roman" w:hAnsi="Times New Roman"/>
          <w:sz w:val="24"/>
          <w:szCs w:val="24"/>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w:t>
      </w:r>
      <w:r w:rsidRPr="00750FDD">
        <w:rPr>
          <w:rFonts w:ascii="Times New Roman" w:hAnsi="Times New Roman"/>
          <w:i/>
          <w:sz w:val="24"/>
          <w:szCs w:val="24"/>
        </w:rPr>
        <w:t xml:space="preserve">(t. j. Dz. U. 2020 poz. 106 ze zm.). </w:t>
      </w:r>
      <w:r w:rsidRPr="00750FDD">
        <w:rPr>
          <w:rFonts w:ascii="Times New Roman" w:hAnsi="Times New Roman"/>
          <w:sz w:val="24"/>
          <w:szCs w:val="24"/>
        </w:rPr>
        <w:t>Postanowień zdania 1. nie stosuje się, gdy przedmiot Umowy stanowi czynność zwolnioną z podatku VAT albo jest on objęty 0% stawką podatku VAT.</w:t>
      </w:r>
    </w:p>
    <w:p w14:paraId="27058133" w14:textId="4E5664DC" w:rsidR="007E4929" w:rsidRPr="00750FDD" w:rsidRDefault="007E4929" w:rsidP="00750FDD">
      <w:pPr>
        <w:pStyle w:val="Akapitzlist1"/>
        <w:widowControl w:val="0"/>
        <w:numPr>
          <w:ilvl w:val="0"/>
          <w:numId w:val="72"/>
        </w:numPr>
        <w:tabs>
          <w:tab w:val="left" w:pos="360"/>
          <w:tab w:val="left" w:pos="426"/>
        </w:tabs>
        <w:spacing w:after="0" w:line="240" w:lineRule="auto"/>
        <w:ind w:left="993"/>
        <w:jc w:val="both"/>
        <w:rPr>
          <w:rFonts w:ascii="Times New Roman" w:hAnsi="Times New Roman"/>
          <w:bCs/>
          <w:iCs/>
          <w:color w:val="000000"/>
          <w:sz w:val="24"/>
          <w:szCs w:val="24"/>
        </w:rPr>
      </w:pPr>
      <w:r w:rsidRPr="00750FDD">
        <w:rPr>
          <w:rFonts w:ascii="Times New Roman" w:hAnsi="Times New Roman"/>
          <w:sz w:val="24"/>
          <w:szCs w:val="24"/>
        </w:rPr>
        <w:t>Wykonawca potwierdza, iż ujawniony na fakturze bankowy rachunek rozliczeniowy służy mu dla celów rozliczeń z tytułu prowadzonej przez niego działalności gospodarczej, dla którego prowadzony jest rachunek VAT.</w:t>
      </w:r>
    </w:p>
    <w:bookmarkEnd w:id="1"/>
    <w:p w14:paraId="6BAAC49D" w14:textId="77777777" w:rsidR="006400EC" w:rsidRPr="002217F5" w:rsidRDefault="006400EC" w:rsidP="00B257D7">
      <w:pPr>
        <w:pStyle w:val="Tekstpodstawowy"/>
        <w:spacing w:line="240" w:lineRule="auto"/>
        <w:rPr>
          <w:rFonts w:ascii="Times New Roman" w:hAnsi="Times New Roman" w:cs="Times New Roman"/>
          <w:u w:val="single"/>
        </w:rPr>
      </w:pPr>
    </w:p>
    <w:p w14:paraId="400EC202" w14:textId="77777777" w:rsidR="00C3274B" w:rsidRPr="002217F5" w:rsidRDefault="00C3274B" w:rsidP="00C3274B">
      <w:pPr>
        <w:pStyle w:val="Tekstpodstawowy"/>
        <w:tabs>
          <w:tab w:val="num" w:pos="900"/>
        </w:tabs>
        <w:spacing w:line="240" w:lineRule="auto"/>
        <w:ind w:left="539" w:hanging="360"/>
        <w:jc w:val="center"/>
        <w:rPr>
          <w:rFonts w:ascii="Times New Roman" w:hAnsi="Times New Roman" w:cs="Times New Roman"/>
          <w:b/>
          <w:bCs/>
        </w:rPr>
      </w:pPr>
      <w:r w:rsidRPr="002217F5">
        <w:rPr>
          <w:rFonts w:ascii="Times New Roman" w:hAnsi="Times New Roman" w:cs="Times New Roman"/>
          <w:b/>
          <w:bCs/>
        </w:rPr>
        <w:t>§ 5</w:t>
      </w:r>
    </w:p>
    <w:p w14:paraId="11359149" w14:textId="6B24CB07" w:rsidR="00C3274B" w:rsidRPr="002217F5" w:rsidRDefault="00C3274B" w:rsidP="001F7D65">
      <w:pPr>
        <w:pStyle w:val="Tekstpodstawowy"/>
        <w:numPr>
          <w:ilvl w:val="0"/>
          <w:numId w:val="36"/>
        </w:numPr>
        <w:spacing w:line="240" w:lineRule="auto"/>
        <w:rPr>
          <w:rFonts w:ascii="Times New Roman" w:hAnsi="Times New Roman" w:cs="Times New Roman"/>
          <w:b/>
          <w:bCs/>
        </w:rPr>
      </w:pPr>
      <w:r w:rsidRPr="002217F5">
        <w:rPr>
          <w:rFonts w:ascii="Times New Roman" w:hAnsi="Times New Roman" w:cs="Times New Roman"/>
        </w:rPr>
        <w:t xml:space="preserve">Zamawiający przystąpi do czynności odbioru po pisemnym powiadomieniu go przez Wykonawcę o gotowości do odbioru, przy czym dostawa urządzeń wielofunkcyjnych nastąpi najpóźniej w terminie </w:t>
      </w:r>
      <w:r w:rsidR="00487B34" w:rsidRPr="002217F5">
        <w:rPr>
          <w:rFonts w:ascii="Times New Roman" w:hAnsi="Times New Roman" w:cs="Times New Roman"/>
        </w:rPr>
        <w:t xml:space="preserve">10 </w:t>
      </w:r>
      <w:r w:rsidR="00DF0E77" w:rsidRPr="002217F5">
        <w:rPr>
          <w:rFonts w:ascii="Times New Roman" w:hAnsi="Times New Roman" w:cs="Times New Roman"/>
        </w:rPr>
        <w:t>dni roboczych od dnia złożenia zamówienia przez poszczególne jednostki</w:t>
      </w:r>
      <w:r w:rsidRPr="002217F5">
        <w:rPr>
          <w:rFonts w:ascii="Times New Roman" w:hAnsi="Times New Roman" w:cs="Times New Roman"/>
        </w:rPr>
        <w:t xml:space="preserve">. Dokument zgłoszenia o gotowości do odbioru Wykonawca zobowiązany jest dostarczyć do osoby wskazanej w § 1 ust. 4 umowy na </w:t>
      </w:r>
      <w:r w:rsidR="001B587C" w:rsidRPr="002217F5">
        <w:rPr>
          <w:rFonts w:ascii="Times New Roman" w:hAnsi="Times New Roman" w:cs="Times New Roman"/>
        </w:rPr>
        <w:t>2</w:t>
      </w:r>
      <w:r w:rsidRPr="002217F5">
        <w:rPr>
          <w:rFonts w:ascii="Times New Roman" w:hAnsi="Times New Roman" w:cs="Times New Roman"/>
        </w:rPr>
        <w:t xml:space="preserve"> dni robocze przed planowanym terminem odbioru.</w:t>
      </w:r>
    </w:p>
    <w:p w14:paraId="4F135DBC" w14:textId="77777777" w:rsidR="00C3274B" w:rsidRPr="002217F5" w:rsidRDefault="00C3274B" w:rsidP="001F7D65">
      <w:pPr>
        <w:pStyle w:val="Tekstpodstawowy"/>
        <w:numPr>
          <w:ilvl w:val="0"/>
          <w:numId w:val="36"/>
        </w:numPr>
        <w:tabs>
          <w:tab w:val="num" w:pos="851"/>
        </w:tabs>
        <w:spacing w:line="240" w:lineRule="auto"/>
        <w:rPr>
          <w:rFonts w:ascii="Times New Roman" w:hAnsi="Times New Roman" w:cs="Times New Roman"/>
        </w:rPr>
      </w:pPr>
      <w:r w:rsidRPr="002217F5">
        <w:rPr>
          <w:rFonts w:ascii="Times New Roman" w:hAnsi="Times New Roman" w:cs="Times New Roman"/>
        </w:rPr>
        <w:t xml:space="preserve"> Zamawiający dokona odbioru przedmiotu zamówienia w terminie do </w:t>
      </w:r>
      <w:r w:rsidR="001B587C" w:rsidRPr="002217F5">
        <w:rPr>
          <w:rFonts w:ascii="Times New Roman" w:hAnsi="Times New Roman" w:cs="Times New Roman"/>
        </w:rPr>
        <w:t>dwóch (2)</w:t>
      </w:r>
      <w:r w:rsidRPr="002217F5">
        <w:rPr>
          <w:rFonts w:ascii="Times New Roman" w:hAnsi="Times New Roman" w:cs="Times New Roman"/>
        </w:rPr>
        <w:t xml:space="preserve"> dni roboczych od dnia otrzymania przez niego pisemnego zawiadomienia Wykonawcy wskazanego w ust. 1 niniejszego paragrafu, pod warunkiem, iż przedmiot umowy będzie wolny od wad.</w:t>
      </w:r>
    </w:p>
    <w:p w14:paraId="34FFC253" w14:textId="46858AAE" w:rsidR="00C3274B" w:rsidRPr="002217F5" w:rsidRDefault="00C3274B" w:rsidP="001F7D65">
      <w:pPr>
        <w:pStyle w:val="Tekstpodstawowy"/>
        <w:numPr>
          <w:ilvl w:val="0"/>
          <w:numId w:val="36"/>
        </w:numPr>
        <w:tabs>
          <w:tab w:val="num" w:pos="851"/>
        </w:tabs>
        <w:spacing w:line="240" w:lineRule="auto"/>
        <w:rPr>
          <w:rFonts w:ascii="Times New Roman" w:hAnsi="Times New Roman" w:cs="Times New Roman"/>
        </w:rPr>
      </w:pPr>
      <w:r w:rsidRPr="002217F5">
        <w:rPr>
          <w:rFonts w:ascii="Times New Roman" w:hAnsi="Times New Roman" w:cs="Times New Roman"/>
        </w:rPr>
        <w:t xml:space="preserve">Protokół odbioru przedmiotu umowy będzie sporządzony z udziałem upoważnionych przedstawicieli Stron Umowy, po sprawdzeniu zgodności realizacji przedmiotu umowy zgodnie z warunkami umowy, </w:t>
      </w:r>
      <w:r w:rsidR="00227956" w:rsidRPr="002217F5">
        <w:rPr>
          <w:rFonts w:ascii="Times New Roman" w:hAnsi="Times New Roman" w:cs="Times New Roman"/>
        </w:rPr>
        <w:t>SWZ</w:t>
      </w:r>
      <w:r w:rsidRPr="002217F5">
        <w:rPr>
          <w:rFonts w:ascii="Times New Roman" w:hAnsi="Times New Roman" w:cs="Times New Roman"/>
        </w:rPr>
        <w:t xml:space="preserve"> i ofertą Wykonawcy oraz po stwierdzeniu kompletności nw. dokumentów, które Wykonawca zobowiązany jest przekazać osobom upoważnionym ze strony Zamawiającego do odbioru.</w:t>
      </w:r>
    </w:p>
    <w:p w14:paraId="52CEB980" w14:textId="77777777" w:rsidR="00C3274B" w:rsidRPr="002217F5" w:rsidRDefault="00C3274B" w:rsidP="001F7D65">
      <w:pPr>
        <w:pStyle w:val="Tekstpodstawowy"/>
        <w:numPr>
          <w:ilvl w:val="0"/>
          <w:numId w:val="36"/>
        </w:numPr>
        <w:spacing w:line="240" w:lineRule="auto"/>
        <w:rPr>
          <w:rFonts w:ascii="Times New Roman" w:hAnsi="Times New Roman" w:cs="Times New Roman"/>
          <w:noProof/>
        </w:rPr>
      </w:pPr>
      <w:r w:rsidRPr="002217F5">
        <w:rPr>
          <w:rFonts w:ascii="Times New Roman" w:hAnsi="Times New Roman" w:cs="Times New Roman"/>
        </w:rPr>
        <w:t>D</w:t>
      </w:r>
      <w:r w:rsidRPr="002217F5">
        <w:rPr>
          <w:rFonts w:ascii="Times New Roman" w:hAnsi="Times New Roman" w:cs="Times New Roman"/>
          <w:noProof/>
        </w:rPr>
        <w:t>o każdego urządzenia będzie sporządzony osobny protokół odbioru, w którym muszą zostać określone:</w:t>
      </w:r>
    </w:p>
    <w:p w14:paraId="5FAF4B0D" w14:textId="77777777" w:rsidR="00C3274B" w:rsidRPr="002217F5" w:rsidRDefault="00C3274B" w:rsidP="001F7D65">
      <w:pPr>
        <w:widowControl/>
        <w:numPr>
          <w:ilvl w:val="1"/>
          <w:numId w:val="28"/>
        </w:numPr>
        <w:tabs>
          <w:tab w:val="clear" w:pos="1080"/>
          <w:tab w:val="num" w:pos="1440"/>
        </w:tabs>
        <w:suppressAutoHyphens w:val="0"/>
        <w:ind w:left="1440" w:hanging="540"/>
        <w:jc w:val="both"/>
        <w:rPr>
          <w:noProof/>
        </w:rPr>
      </w:pPr>
      <w:r w:rsidRPr="002217F5">
        <w:rPr>
          <w:noProof/>
        </w:rPr>
        <w:t>Data przekazania urzadzenia do użytkowania;</w:t>
      </w:r>
    </w:p>
    <w:p w14:paraId="62DF0C9C" w14:textId="77777777" w:rsidR="00C3274B" w:rsidRPr="002217F5" w:rsidRDefault="009327B3" w:rsidP="001F7D65">
      <w:pPr>
        <w:widowControl/>
        <w:numPr>
          <w:ilvl w:val="1"/>
          <w:numId w:val="28"/>
        </w:numPr>
        <w:tabs>
          <w:tab w:val="clear" w:pos="1080"/>
          <w:tab w:val="num" w:pos="1440"/>
        </w:tabs>
        <w:suppressAutoHyphens w:val="0"/>
        <w:ind w:left="1440" w:hanging="540"/>
        <w:jc w:val="both"/>
        <w:rPr>
          <w:noProof/>
        </w:rPr>
      </w:pPr>
      <w:r w:rsidRPr="002217F5">
        <w:rPr>
          <w:color w:val="000000"/>
        </w:rPr>
        <w:t>Model i numer seryjny urządzenia</w:t>
      </w:r>
    </w:p>
    <w:p w14:paraId="21F3A32D" w14:textId="77777777" w:rsidR="00C3274B" w:rsidRPr="002217F5" w:rsidRDefault="00C3274B" w:rsidP="001F7D65">
      <w:pPr>
        <w:widowControl/>
        <w:numPr>
          <w:ilvl w:val="1"/>
          <w:numId w:val="28"/>
        </w:numPr>
        <w:tabs>
          <w:tab w:val="clear" w:pos="1080"/>
          <w:tab w:val="num" w:pos="1440"/>
        </w:tabs>
        <w:suppressAutoHyphens w:val="0"/>
        <w:ind w:left="1440" w:hanging="540"/>
        <w:jc w:val="both"/>
        <w:rPr>
          <w:noProof/>
        </w:rPr>
      </w:pPr>
      <w:r w:rsidRPr="002217F5">
        <w:rPr>
          <w:noProof/>
        </w:rPr>
        <w:t>Lokalizacja urządzenia;</w:t>
      </w:r>
    </w:p>
    <w:p w14:paraId="1AC7BB69" w14:textId="77777777" w:rsidR="00C3274B" w:rsidRPr="002217F5" w:rsidRDefault="00C3274B" w:rsidP="001F7D65">
      <w:pPr>
        <w:widowControl/>
        <w:numPr>
          <w:ilvl w:val="1"/>
          <w:numId w:val="28"/>
        </w:numPr>
        <w:tabs>
          <w:tab w:val="clear" w:pos="1080"/>
          <w:tab w:val="num" w:pos="1440"/>
        </w:tabs>
        <w:suppressAutoHyphens w:val="0"/>
        <w:ind w:left="1440" w:hanging="540"/>
        <w:jc w:val="both"/>
        <w:rPr>
          <w:noProof/>
        </w:rPr>
      </w:pPr>
      <w:r w:rsidRPr="002217F5">
        <w:rPr>
          <w:noProof/>
        </w:rPr>
        <w:t>Początkowy stan licznika wydrukowanych  na urzadzeniu stron;</w:t>
      </w:r>
    </w:p>
    <w:p w14:paraId="7B6D5840" w14:textId="77777777" w:rsidR="00C3274B" w:rsidRPr="002217F5" w:rsidRDefault="009327B3" w:rsidP="001F7D65">
      <w:pPr>
        <w:widowControl/>
        <w:numPr>
          <w:ilvl w:val="1"/>
          <w:numId w:val="28"/>
        </w:numPr>
        <w:tabs>
          <w:tab w:val="clear" w:pos="1080"/>
          <w:tab w:val="num" w:pos="1440"/>
        </w:tabs>
        <w:suppressAutoHyphens w:val="0"/>
        <w:ind w:left="1440" w:hanging="540"/>
        <w:jc w:val="both"/>
        <w:rPr>
          <w:noProof/>
        </w:rPr>
      </w:pPr>
      <w:r w:rsidRPr="002217F5">
        <w:rPr>
          <w:color w:val="000000"/>
        </w:rPr>
        <w:t>Stały koszt miesięcznej dzierżawy</w:t>
      </w:r>
      <w:r w:rsidR="00C3274B" w:rsidRPr="002217F5">
        <w:rPr>
          <w:bCs/>
        </w:rPr>
        <w:t>;</w:t>
      </w:r>
    </w:p>
    <w:p w14:paraId="2CDF766E" w14:textId="77777777" w:rsidR="00C3274B" w:rsidRPr="002217F5" w:rsidRDefault="009327B3" w:rsidP="001F7D65">
      <w:pPr>
        <w:widowControl/>
        <w:numPr>
          <w:ilvl w:val="1"/>
          <w:numId w:val="28"/>
        </w:numPr>
        <w:tabs>
          <w:tab w:val="clear" w:pos="1080"/>
          <w:tab w:val="num" w:pos="1440"/>
        </w:tabs>
        <w:suppressAutoHyphens w:val="0"/>
        <w:ind w:left="1440" w:hanging="540"/>
        <w:jc w:val="both"/>
        <w:rPr>
          <w:noProof/>
        </w:rPr>
      </w:pPr>
      <w:r w:rsidRPr="002217F5">
        <w:rPr>
          <w:color w:val="000000"/>
        </w:rPr>
        <w:t>Ceny za wydrukowanie/skopiowanie jednej strony</w:t>
      </w:r>
      <w:r w:rsidR="00C3274B" w:rsidRPr="002217F5">
        <w:rPr>
          <w:bCs/>
        </w:rPr>
        <w:t>,</w:t>
      </w:r>
    </w:p>
    <w:p w14:paraId="13CF1216" w14:textId="77777777" w:rsidR="009327B3" w:rsidRPr="002217F5" w:rsidRDefault="009327B3" w:rsidP="001F7D65">
      <w:pPr>
        <w:widowControl/>
        <w:numPr>
          <w:ilvl w:val="1"/>
          <w:numId w:val="28"/>
        </w:numPr>
        <w:tabs>
          <w:tab w:val="clear" w:pos="1080"/>
          <w:tab w:val="num" w:pos="1440"/>
        </w:tabs>
        <w:suppressAutoHyphens w:val="0"/>
        <w:ind w:left="1440" w:hanging="540"/>
        <w:jc w:val="both"/>
        <w:rPr>
          <w:noProof/>
        </w:rPr>
      </w:pPr>
      <w:r w:rsidRPr="002217F5">
        <w:rPr>
          <w:color w:val="000000"/>
        </w:rPr>
        <w:t>Początek i koniec pojedynczego okresu rozliczeniowego</w:t>
      </w:r>
    </w:p>
    <w:p w14:paraId="09F58B58" w14:textId="79C83BD7" w:rsidR="00C3274B" w:rsidRPr="002217F5" w:rsidRDefault="00C3274B" w:rsidP="001F7D65">
      <w:pPr>
        <w:pStyle w:val="Tekstpodstawowy"/>
        <w:numPr>
          <w:ilvl w:val="0"/>
          <w:numId w:val="36"/>
        </w:numPr>
        <w:spacing w:line="240" w:lineRule="auto"/>
        <w:rPr>
          <w:rFonts w:ascii="Times New Roman" w:hAnsi="Times New Roman" w:cs="Times New Roman"/>
        </w:rPr>
      </w:pPr>
      <w:r w:rsidRPr="002217F5">
        <w:rPr>
          <w:rFonts w:ascii="Times New Roman" w:hAnsi="Times New Roman" w:cs="Times New Roman"/>
        </w:rPr>
        <w:t>Strony zgodnie postanawiają, że za moment dostawy</w:t>
      </w:r>
      <w:r w:rsidR="00F7715F" w:rsidRPr="002217F5">
        <w:rPr>
          <w:rFonts w:ascii="Times New Roman" w:hAnsi="Times New Roman" w:cs="Times New Roman"/>
        </w:rPr>
        <w:t xml:space="preserve"> poszczególnego urządzenia wielofunkcyjnego </w:t>
      </w:r>
      <w:r w:rsidRPr="002217F5">
        <w:rPr>
          <w:rFonts w:ascii="Times New Roman" w:hAnsi="Times New Roman" w:cs="Times New Roman"/>
        </w:rPr>
        <w:t xml:space="preserve">traktuje się moment podpisania protokołu </w:t>
      </w:r>
      <w:r w:rsidR="007B14D2" w:rsidRPr="002217F5">
        <w:rPr>
          <w:rFonts w:ascii="Times New Roman" w:hAnsi="Times New Roman" w:cs="Times New Roman"/>
        </w:rPr>
        <w:t>odbioru nie</w:t>
      </w:r>
      <w:r w:rsidRPr="002217F5">
        <w:rPr>
          <w:rFonts w:ascii="Times New Roman" w:hAnsi="Times New Roman" w:cs="Times New Roman"/>
        </w:rPr>
        <w:t xml:space="preserve"> zawierającego zastrzeżeń.</w:t>
      </w:r>
    </w:p>
    <w:p w14:paraId="2BEF6F09" w14:textId="77777777" w:rsidR="00C3274B" w:rsidRPr="002217F5" w:rsidRDefault="00F7715F" w:rsidP="001F7D65">
      <w:pPr>
        <w:pStyle w:val="Tekstpodstawowy"/>
        <w:numPr>
          <w:ilvl w:val="0"/>
          <w:numId w:val="36"/>
        </w:numPr>
        <w:spacing w:line="240" w:lineRule="auto"/>
        <w:rPr>
          <w:rFonts w:ascii="Times New Roman" w:hAnsi="Times New Roman" w:cs="Times New Roman"/>
        </w:rPr>
      </w:pPr>
      <w:r w:rsidRPr="002217F5">
        <w:rPr>
          <w:rFonts w:ascii="Times New Roman" w:hAnsi="Times New Roman" w:cs="Times New Roman"/>
        </w:rPr>
        <w:t>Dostawa części (</w:t>
      </w:r>
      <w:r w:rsidR="00C3274B" w:rsidRPr="002217F5">
        <w:rPr>
          <w:rFonts w:ascii="Times New Roman" w:hAnsi="Times New Roman" w:cs="Times New Roman"/>
        </w:rPr>
        <w:t xml:space="preserve">elementów) składających się na </w:t>
      </w:r>
      <w:r w:rsidRPr="002217F5">
        <w:rPr>
          <w:rFonts w:ascii="Times New Roman" w:hAnsi="Times New Roman" w:cs="Times New Roman"/>
        </w:rPr>
        <w:t xml:space="preserve">poszczególną dostawę urządzenia wielofunkcyjnego </w:t>
      </w:r>
      <w:r w:rsidR="00C3274B" w:rsidRPr="002217F5">
        <w:rPr>
          <w:rFonts w:ascii="Times New Roman" w:hAnsi="Times New Roman" w:cs="Times New Roman"/>
        </w:rPr>
        <w:t xml:space="preserve">nie jest równoznaczna z przekazaniem go do eksploatacji. Protokół odbioru </w:t>
      </w:r>
      <w:r w:rsidRPr="002217F5">
        <w:rPr>
          <w:rFonts w:ascii="Times New Roman" w:hAnsi="Times New Roman" w:cs="Times New Roman"/>
        </w:rPr>
        <w:t xml:space="preserve">poszczególnego urządzenia wielofunkcyjnego </w:t>
      </w:r>
      <w:r w:rsidR="00C3274B" w:rsidRPr="002217F5">
        <w:rPr>
          <w:rFonts w:ascii="Times New Roman" w:hAnsi="Times New Roman" w:cs="Times New Roman"/>
        </w:rPr>
        <w:t>do eksploatacji może być podpisany dopiero po należytym wykonaniu całości umowy.</w:t>
      </w:r>
    </w:p>
    <w:p w14:paraId="1B836B5D" w14:textId="28BAD2D0" w:rsidR="00A336D1" w:rsidRPr="002217F5" w:rsidRDefault="00A336D1" w:rsidP="001F7D65">
      <w:pPr>
        <w:pStyle w:val="Tekstpodstawowy"/>
        <w:numPr>
          <w:ilvl w:val="0"/>
          <w:numId w:val="36"/>
        </w:numPr>
        <w:spacing w:line="240" w:lineRule="auto"/>
        <w:rPr>
          <w:rFonts w:ascii="Times New Roman" w:hAnsi="Times New Roman" w:cs="Times New Roman"/>
        </w:rPr>
      </w:pPr>
      <w:r w:rsidRPr="002217F5">
        <w:rPr>
          <w:rFonts w:ascii="Times New Roman" w:hAnsi="Times New Roman" w:cs="Times New Roman"/>
        </w:rPr>
        <w:t xml:space="preserve">Zamawiający jest uprawniony do odmowy odbioru przedmiotu umowy i podpisania protokołu odbioru w przypadku, gdy przedmiot umowy będzie niekompletny, uszkodzony lub nie będzie odpowiadał parametrom technicznym, określonym w </w:t>
      </w:r>
      <w:r w:rsidR="00227956" w:rsidRPr="002217F5">
        <w:rPr>
          <w:rFonts w:ascii="Times New Roman" w:hAnsi="Times New Roman" w:cs="Times New Roman"/>
        </w:rPr>
        <w:t>SWZ</w:t>
      </w:r>
      <w:r w:rsidRPr="002217F5">
        <w:rPr>
          <w:rFonts w:ascii="Times New Roman" w:hAnsi="Times New Roman" w:cs="Times New Roman"/>
        </w:rPr>
        <w:t xml:space="preserve"> lub ofercie Wykonawcy bądź nie będzie spełniał wymogów określonych w umowie, w szczególności posiadał wady,.</w:t>
      </w:r>
    </w:p>
    <w:p w14:paraId="1BBA8004" w14:textId="10285DE1" w:rsidR="00A336D1" w:rsidRPr="002217F5" w:rsidRDefault="00A336D1" w:rsidP="001F7D65">
      <w:pPr>
        <w:pStyle w:val="Tekstpodstawowy"/>
        <w:numPr>
          <w:ilvl w:val="0"/>
          <w:numId w:val="36"/>
        </w:numPr>
        <w:spacing w:line="240" w:lineRule="auto"/>
        <w:rPr>
          <w:rFonts w:ascii="Times New Roman" w:hAnsi="Times New Roman" w:cs="Times New Roman"/>
        </w:rPr>
      </w:pPr>
      <w:r w:rsidRPr="002217F5">
        <w:rPr>
          <w:rFonts w:ascii="Times New Roman" w:hAnsi="Times New Roman" w:cs="Times New Roman"/>
        </w:rPr>
        <w:t xml:space="preserve">W przypadku stwierdzenia w czasie odbioru wad przedmiotu umowy, Zamawiający wyznaczy Wykonawcy termin na ich usunięcie, zgodnie z §6 ust. </w:t>
      </w:r>
      <w:r w:rsidR="00B46EA3">
        <w:rPr>
          <w:rFonts w:ascii="Times New Roman" w:hAnsi="Times New Roman" w:cs="Times New Roman"/>
        </w:rPr>
        <w:t>4</w:t>
      </w:r>
      <w:r w:rsidRPr="002217F5">
        <w:rPr>
          <w:rFonts w:ascii="Times New Roman" w:hAnsi="Times New Roman" w:cs="Times New Roman"/>
        </w:rPr>
        <w:t xml:space="preserve"> niniejszej umowy. W razie stwierdzenia wad niedających się usunąć, Wykonawca dostarczy urządzenie wolne od wad. </w:t>
      </w:r>
    </w:p>
    <w:p w14:paraId="5CCDD9E4" w14:textId="77777777" w:rsidR="00A336D1" w:rsidRPr="002217F5" w:rsidRDefault="00A336D1" w:rsidP="001F7D65">
      <w:pPr>
        <w:pStyle w:val="Tekstpodstawowy"/>
        <w:numPr>
          <w:ilvl w:val="0"/>
          <w:numId w:val="36"/>
        </w:numPr>
        <w:spacing w:line="240" w:lineRule="auto"/>
        <w:rPr>
          <w:rFonts w:ascii="Times New Roman" w:hAnsi="Times New Roman" w:cs="Times New Roman"/>
        </w:rPr>
      </w:pPr>
      <w:r w:rsidRPr="002217F5">
        <w:rPr>
          <w:rFonts w:ascii="Times New Roman" w:hAnsi="Times New Roman" w:cs="Times New Roman"/>
        </w:rPr>
        <w:t>Odbiór przedmiotu umowy nie wyłącza roszczeń Zamawiającego z tytułu niewykonania lub nienależytego wykonania umowy.</w:t>
      </w:r>
    </w:p>
    <w:p w14:paraId="602CE1C2" w14:textId="77777777" w:rsidR="00A336D1" w:rsidRPr="002217F5" w:rsidRDefault="00A336D1" w:rsidP="001F7D65">
      <w:pPr>
        <w:pStyle w:val="Tekstpodstawowy"/>
        <w:numPr>
          <w:ilvl w:val="0"/>
          <w:numId w:val="36"/>
        </w:numPr>
        <w:spacing w:line="240" w:lineRule="auto"/>
        <w:rPr>
          <w:rFonts w:ascii="Times New Roman" w:hAnsi="Times New Roman" w:cs="Times New Roman"/>
        </w:rPr>
      </w:pPr>
      <w:r w:rsidRPr="002217F5">
        <w:rPr>
          <w:rFonts w:ascii="Times New Roman" w:hAnsi="Times New Roman" w:cs="Times New Roman"/>
        </w:rPr>
        <w:t xml:space="preserve">Odbiór przedmiotu umowy bez zastrzeżeń stanowi jednocześnie rozpoczęcie świadczenia usługi dzierżawy. </w:t>
      </w:r>
    </w:p>
    <w:p w14:paraId="34DDB8D4" w14:textId="77777777" w:rsidR="00C3274B" w:rsidRPr="002217F5" w:rsidRDefault="00C3274B" w:rsidP="001F7D65">
      <w:pPr>
        <w:pStyle w:val="Tekstpodstawowy"/>
        <w:numPr>
          <w:ilvl w:val="0"/>
          <w:numId w:val="36"/>
        </w:numPr>
        <w:spacing w:line="240" w:lineRule="auto"/>
        <w:rPr>
          <w:rFonts w:ascii="Times New Roman" w:hAnsi="Times New Roman" w:cs="Times New Roman"/>
        </w:rPr>
      </w:pPr>
      <w:r w:rsidRPr="002217F5">
        <w:rPr>
          <w:rFonts w:ascii="Times New Roman" w:hAnsi="Times New Roman" w:cs="Times New Roman"/>
        </w:rPr>
        <w:t xml:space="preserve">Wykonawca, po podpisaniu protokołu odbioru bez zastrzeżeń, w terminie uzgodnionym z Zamawiającym, na własny koszt, w siedzibie Zamawiającego, przeprowadzi szkolenie, o którym mowa w § 1 ust. 2 pkt. 4 Umowy. Potwierdzeniem przeprowadzenia szkolenia będzie lista obecności pracowników Zamawiającego uczestniczących w szkoleniu. </w:t>
      </w:r>
    </w:p>
    <w:p w14:paraId="39085F54" w14:textId="77777777" w:rsidR="00C3274B" w:rsidRPr="002217F5" w:rsidRDefault="00C3274B" w:rsidP="001F7D65">
      <w:pPr>
        <w:pStyle w:val="Tekstpodstawowy"/>
        <w:numPr>
          <w:ilvl w:val="0"/>
          <w:numId w:val="36"/>
        </w:numPr>
        <w:spacing w:line="240" w:lineRule="auto"/>
        <w:rPr>
          <w:rFonts w:ascii="Times New Roman" w:hAnsi="Times New Roman" w:cs="Times New Roman"/>
        </w:rPr>
      </w:pPr>
      <w:r w:rsidRPr="002217F5">
        <w:rPr>
          <w:rFonts w:ascii="Times New Roman" w:hAnsi="Times New Roman" w:cs="Times New Roman"/>
        </w:rPr>
        <w:t>Zwrot urządzeń po okresie realizacji umowy następuje również na podstawie protokołu odbioru podpisanego przez Strony.</w:t>
      </w:r>
    </w:p>
    <w:p w14:paraId="113DE9D8" w14:textId="77777777" w:rsidR="00C3274B" w:rsidRPr="002217F5" w:rsidRDefault="00C3274B" w:rsidP="00C3274B">
      <w:pPr>
        <w:pStyle w:val="Tekstpodstawowy"/>
        <w:tabs>
          <w:tab w:val="num" w:pos="900"/>
        </w:tabs>
        <w:spacing w:line="240" w:lineRule="auto"/>
        <w:ind w:left="540" w:hanging="357"/>
        <w:jc w:val="center"/>
        <w:rPr>
          <w:rFonts w:ascii="Times New Roman" w:hAnsi="Times New Roman" w:cs="Times New Roman"/>
          <w:b/>
          <w:bCs/>
        </w:rPr>
      </w:pPr>
    </w:p>
    <w:p w14:paraId="0F40AC28" w14:textId="77777777" w:rsidR="00C3274B" w:rsidRPr="002217F5" w:rsidRDefault="00C3274B" w:rsidP="00C3274B">
      <w:pPr>
        <w:pStyle w:val="Tekstpodstawowy"/>
        <w:tabs>
          <w:tab w:val="num" w:pos="900"/>
        </w:tabs>
        <w:spacing w:line="240" w:lineRule="auto"/>
        <w:ind w:left="540" w:hanging="357"/>
        <w:jc w:val="center"/>
        <w:rPr>
          <w:rFonts w:ascii="Times New Roman" w:hAnsi="Times New Roman" w:cs="Times New Roman"/>
          <w:b/>
          <w:bCs/>
        </w:rPr>
      </w:pPr>
      <w:r w:rsidRPr="002217F5">
        <w:rPr>
          <w:rFonts w:ascii="Times New Roman" w:hAnsi="Times New Roman" w:cs="Times New Roman"/>
          <w:b/>
          <w:bCs/>
        </w:rPr>
        <w:t>§ 6</w:t>
      </w:r>
    </w:p>
    <w:p w14:paraId="3F194636" w14:textId="77777777" w:rsidR="00C3274B" w:rsidRPr="002217F5" w:rsidRDefault="00C3274B" w:rsidP="001F7D65">
      <w:pPr>
        <w:pStyle w:val="Tekstpodstawowy"/>
        <w:numPr>
          <w:ilvl w:val="3"/>
          <w:numId w:val="35"/>
        </w:numPr>
        <w:tabs>
          <w:tab w:val="clear" w:pos="2880"/>
          <w:tab w:val="num" w:pos="540"/>
          <w:tab w:val="num" w:pos="900"/>
        </w:tabs>
        <w:spacing w:line="240" w:lineRule="auto"/>
        <w:ind w:left="896" w:hanging="357"/>
        <w:rPr>
          <w:rFonts w:ascii="Times New Roman" w:hAnsi="Times New Roman" w:cs="Times New Roman"/>
        </w:rPr>
      </w:pPr>
      <w:r w:rsidRPr="002217F5">
        <w:rPr>
          <w:rFonts w:ascii="Times New Roman" w:hAnsi="Times New Roman" w:cs="Times New Roman"/>
        </w:rPr>
        <w:t>Wykonawca oświadcza, że dzierżawione urządzenia wielofunkcyjne objęte będą gwarancją przez cały okres trwania niniejszej Umowy. Gwarancja obejmuje dobrą jakość i prawidłowe działanie dzierżawionych urządzeń.</w:t>
      </w:r>
    </w:p>
    <w:p w14:paraId="47A74AA0" w14:textId="77777777" w:rsidR="00C3274B" w:rsidRPr="002217F5" w:rsidRDefault="00C3274B" w:rsidP="001F7D65">
      <w:pPr>
        <w:pStyle w:val="Tekstpodstawowy"/>
        <w:numPr>
          <w:ilvl w:val="3"/>
          <w:numId w:val="35"/>
        </w:numPr>
        <w:tabs>
          <w:tab w:val="clear" w:pos="2880"/>
          <w:tab w:val="num" w:pos="540"/>
          <w:tab w:val="num" w:pos="900"/>
        </w:tabs>
        <w:spacing w:line="240" w:lineRule="auto"/>
        <w:ind w:left="896" w:hanging="357"/>
        <w:rPr>
          <w:rFonts w:ascii="Times New Roman" w:hAnsi="Times New Roman" w:cs="Times New Roman"/>
        </w:rPr>
      </w:pPr>
      <w:r w:rsidRPr="002217F5">
        <w:rPr>
          <w:rFonts w:ascii="Times New Roman" w:hAnsi="Times New Roman" w:cs="Times New Roman"/>
        </w:rPr>
        <w:t xml:space="preserve">Wykonawca zobowiązuje się przez cały okres trwania Umowy do kompleksowej obsługi serwisowej urządzeń obejmującej wszystkie koszty serwisu z wyjątkiem zaopatrzenia w papier. </w:t>
      </w:r>
    </w:p>
    <w:p w14:paraId="77E6C120" w14:textId="77777777" w:rsidR="00C3274B" w:rsidRPr="002217F5" w:rsidRDefault="00C3274B" w:rsidP="001F7D65">
      <w:pPr>
        <w:pStyle w:val="Tekstpodstawowy"/>
        <w:numPr>
          <w:ilvl w:val="3"/>
          <w:numId w:val="35"/>
        </w:numPr>
        <w:tabs>
          <w:tab w:val="clear" w:pos="2880"/>
          <w:tab w:val="num" w:pos="540"/>
          <w:tab w:val="num" w:pos="900"/>
        </w:tabs>
        <w:spacing w:line="240" w:lineRule="auto"/>
        <w:ind w:left="896" w:hanging="357"/>
        <w:rPr>
          <w:rFonts w:ascii="Times New Roman" w:hAnsi="Times New Roman" w:cs="Times New Roman"/>
        </w:rPr>
      </w:pPr>
      <w:r w:rsidRPr="002217F5">
        <w:rPr>
          <w:rFonts w:ascii="Times New Roman" w:hAnsi="Times New Roman" w:cs="Times New Roman"/>
        </w:rPr>
        <w:t>Usługa serwisu będzie świadczona przez Wykonawcę w siedzibie Zamawiającego, tj. odpowiednio w  miejscu dostawy i wyładunku poszczególnego urządzenia wielofunkcyjnego.</w:t>
      </w:r>
    </w:p>
    <w:p w14:paraId="6A8BE321" w14:textId="43E80EE5" w:rsidR="00C3274B" w:rsidRPr="002217F5" w:rsidRDefault="00C3274B" w:rsidP="001F7D65">
      <w:pPr>
        <w:pStyle w:val="Tekstpodstawowy"/>
        <w:numPr>
          <w:ilvl w:val="3"/>
          <w:numId w:val="35"/>
        </w:numPr>
        <w:tabs>
          <w:tab w:val="clear" w:pos="2880"/>
          <w:tab w:val="num" w:pos="540"/>
          <w:tab w:val="num" w:pos="900"/>
        </w:tabs>
        <w:spacing w:line="240" w:lineRule="auto"/>
        <w:ind w:left="896" w:hanging="357"/>
        <w:rPr>
          <w:rFonts w:ascii="Times New Roman" w:hAnsi="Times New Roman" w:cs="Times New Roman"/>
        </w:rPr>
      </w:pPr>
      <w:r w:rsidRPr="002217F5">
        <w:rPr>
          <w:rFonts w:ascii="Times New Roman" w:hAnsi="Times New Roman" w:cs="Times New Roman"/>
        </w:rPr>
        <w:t>Wykonawca zobowiązuje się zapewnić utrzymanie w stałej sprawności technicznej i</w:t>
      </w:r>
      <w:r w:rsidR="00FE1378" w:rsidRPr="002217F5">
        <w:rPr>
          <w:rFonts w:ascii="Times New Roman" w:hAnsi="Times New Roman" w:cs="Times New Roman"/>
        </w:rPr>
        <w:t> </w:t>
      </w:r>
      <w:r w:rsidRPr="002217F5">
        <w:rPr>
          <w:rFonts w:ascii="Times New Roman" w:hAnsi="Times New Roman" w:cs="Times New Roman"/>
        </w:rPr>
        <w:t>eksploatacyjnej wszystkich urządzeń wielofunkcyjnych, a w przypadku niesprawności danego urządzenia, zobowiązuje się do jago naprawy lub wymiany w</w:t>
      </w:r>
      <w:r w:rsidR="00FE1378" w:rsidRPr="002217F5">
        <w:rPr>
          <w:rFonts w:ascii="Times New Roman" w:hAnsi="Times New Roman" w:cs="Times New Roman"/>
        </w:rPr>
        <w:t> </w:t>
      </w:r>
      <w:r w:rsidRPr="002217F5">
        <w:rPr>
          <w:rFonts w:ascii="Times New Roman" w:hAnsi="Times New Roman" w:cs="Times New Roman"/>
        </w:rPr>
        <w:t xml:space="preserve">ciągu </w:t>
      </w:r>
      <w:r w:rsidR="008A0FFC" w:rsidRPr="002217F5">
        <w:rPr>
          <w:rFonts w:ascii="Times New Roman" w:hAnsi="Times New Roman" w:cs="Times New Roman"/>
        </w:rPr>
        <w:t>2 dni roboczych</w:t>
      </w:r>
      <w:r w:rsidRPr="002217F5">
        <w:rPr>
          <w:rFonts w:ascii="Times New Roman" w:hAnsi="Times New Roman" w:cs="Times New Roman"/>
        </w:rPr>
        <w:t xml:space="preserve"> liczonych od chwili zgłoszenia przez Zamawiającego w formie emailowej na adres </w:t>
      </w:r>
      <w:r w:rsidR="00AC1389" w:rsidRPr="002217F5">
        <w:rPr>
          <w:rFonts w:ascii="Times New Roman" w:hAnsi="Times New Roman" w:cs="Times New Roman"/>
        </w:rPr>
        <w:t xml:space="preserve">……. </w:t>
      </w:r>
      <w:r w:rsidRPr="002217F5">
        <w:rPr>
          <w:rFonts w:ascii="Times New Roman" w:hAnsi="Times New Roman" w:cs="Times New Roman"/>
        </w:rPr>
        <w:t xml:space="preserve">lub faksem na numer telefonu …….. oprócz dni ustawowo wolnych od pracy. </w:t>
      </w:r>
    </w:p>
    <w:p w14:paraId="13956898" w14:textId="77777777" w:rsidR="00C3274B" w:rsidRPr="002217F5" w:rsidRDefault="00C3274B" w:rsidP="001F7D65">
      <w:pPr>
        <w:pStyle w:val="Tekstpodstawowy"/>
        <w:numPr>
          <w:ilvl w:val="3"/>
          <w:numId w:val="35"/>
        </w:numPr>
        <w:tabs>
          <w:tab w:val="clear" w:pos="2880"/>
          <w:tab w:val="num" w:pos="540"/>
          <w:tab w:val="num" w:pos="900"/>
        </w:tabs>
        <w:spacing w:line="240" w:lineRule="auto"/>
        <w:ind w:left="896" w:hanging="357"/>
        <w:rPr>
          <w:rFonts w:ascii="Times New Roman" w:hAnsi="Times New Roman" w:cs="Times New Roman"/>
        </w:rPr>
      </w:pPr>
      <w:r w:rsidRPr="002217F5">
        <w:rPr>
          <w:rFonts w:ascii="Times New Roman" w:hAnsi="Times New Roman" w:cs="Times New Roman"/>
        </w:rPr>
        <w:t>Zgłoszenia awarii lub usterek będą przyjmowane przez pracowników Wykonawcy w</w:t>
      </w:r>
      <w:r w:rsidR="00FE1378" w:rsidRPr="002217F5">
        <w:rPr>
          <w:rFonts w:ascii="Times New Roman" w:hAnsi="Times New Roman" w:cs="Times New Roman"/>
        </w:rPr>
        <w:t> </w:t>
      </w:r>
      <w:r w:rsidRPr="002217F5">
        <w:rPr>
          <w:rFonts w:ascii="Times New Roman" w:hAnsi="Times New Roman" w:cs="Times New Roman"/>
        </w:rPr>
        <w:t>godzinach od 8.00 do 16.00, w dni robocze Zamawiającego.</w:t>
      </w:r>
    </w:p>
    <w:p w14:paraId="65DA4F81" w14:textId="77777777" w:rsidR="00C3274B" w:rsidRPr="002217F5" w:rsidRDefault="00C3274B" w:rsidP="001F7D65">
      <w:pPr>
        <w:pStyle w:val="Tekstpodstawowy"/>
        <w:numPr>
          <w:ilvl w:val="3"/>
          <w:numId w:val="35"/>
        </w:numPr>
        <w:tabs>
          <w:tab w:val="clear" w:pos="2880"/>
          <w:tab w:val="num" w:pos="540"/>
          <w:tab w:val="num" w:pos="900"/>
        </w:tabs>
        <w:spacing w:line="240" w:lineRule="auto"/>
        <w:ind w:left="896" w:hanging="357"/>
        <w:rPr>
          <w:rFonts w:ascii="Times New Roman" w:hAnsi="Times New Roman" w:cs="Times New Roman"/>
        </w:rPr>
      </w:pPr>
      <w:r w:rsidRPr="002217F5">
        <w:rPr>
          <w:rFonts w:ascii="Times New Roman" w:hAnsi="Times New Roman" w:cs="Times New Roman"/>
        </w:rPr>
        <w:t xml:space="preserve">W przypadku, kiedy usunięcie awarii lub usterki nie będzie możliwe w terminie określonym w ust. </w:t>
      </w:r>
      <w:r w:rsidR="007F6DE8" w:rsidRPr="002217F5">
        <w:rPr>
          <w:rFonts w:ascii="Times New Roman" w:hAnsi="Times New Roman" w:cs="Times New Roman"/>
        </w:rPr>
        <w:t>4</w:t>
      </w:r>
      <w:r w:rsidRPr="002217F5">
        <w:rPr>
          <w:rFonts w:ascii="Times New Roman" w:hAnsi="Times New Roman" w:cs="Times New Roman"/>
        </w:rPr>
        <w:t>, Wykonawca zobowiązany jest do nieodpłatnego dostarczenia Zamawiającemu w terminie następnych 24 godzin, urządzenia zastępczego o</w:t>
      </w:r>
      <w:r w:rsidR="00FE1378" w:rsidRPr="002217F5">
        <w:rPr>
          <w:rFonts w:ascii="Times New Roman" w:hAnsi="Times New Roman" w:cs="Times New Roman"/>
        </w:rPr>
        <w:t> </w:t>
      </w:r>
      <w:r w:rsidRPr="002217F5">
        <w:rPr>
          <w:rFonts w:ascii="Times New Roman" w:hAnsi="Times New Roman" w:cs="Times New Roman"/>
        </w:rPr>
        <w:t xml:space="preserve">parametrach technicznych i standardach nie gorszych niż przedmiot umowy podlegający naprawie, z zastrzeżeniem ust. </w:t>
      </w:r>
      <w:r w:rsidR="007F6DE8" w:rsidRPr="002217F5">
        <w:rPr>
          <w:rFonts w:ascii="Times New Roman" w:hAnsi="Times New Roman" w:cs="Times New Roman"/>
        </w:rPr>
        <w:t>7</w:t>
      </w:r>
      <w:r w:rsidRPr="002217F5">
        <w:rPr>
          <w:rFonts w:ascii="Times New Roman" w:hAnsi="Times New Roman" w:cs="Times New Roman"/>
        </w:rPr>
        <w:t>.</w:t>
      </w:r>
    </w:p>
    <w:p w14:paraId="0329023A" w14:textId="2847CBB0" w:rsidR="00C3274B" w:rsidRPr="002217F5" w:rsidRDefault="00C3274B" w:rsidP="001F7D65">
      <w:pPr>
        <w:pStyle w:val="Tekstpodstawowy"/>
        <w:numPr>
          <w:ilvl w:val="3"/>
          <w:numId w:val="35"/>
        </w:numPr>
        <w:tabs>
          <w:tab w:val="clear" w:pos="2880"/>
          <w:tab w:val="num" w:pos="540"/>
          <w:tab w:val="num" w:pos="900"/>
        </w:tabs>
        <w:spacing w:line="240" w:lineRule="auto"/>
        <w:ind w:left="896" w:hanging="357"/>
        <w:rPr>
          <w:rFonts w:ascii="Times New Roman" w:hAnsi="Times New Roman" w:cs="Times New Roman"/>
        </w:rPr>
      </w:pPr>
      <w:r w:rsidRPr="002217F5">
        <w:rPr>
          <w:rFonts w:ascii="Times New Roman" w:hAnsi="Times New Roman" w:cs="Times New Roman"/>
        </w:rPr>
        <w:t xml:space="preserve">Naprawa, o której mowa w ust. </w:t>
      </w:r>
      <w:r w:rsidR="007F6DE8" w:rsidRPr="002217F5">
        <w:rPr>
          <w:rFonts w:ascii="Times New Roman" w:hAnsi="Times New Roman" w:cs="Times New Roman"/>
        </w:rPr>
        <w:t>6</w:t>
      </w:r>
      <w:r w:rsidRPr="002217F5">
        <w:rPr>
          <w:rFonts w:ascii="Times New Roman" w:hAnsi="Times New Roman" w:cs="Times New Roman"/>
        </w:rPr>
        <w:t xml:space="preserve"> nie może trwać dłużej niż </w:t>
      </w:r>
      <w:r w:rsidR="00B237C3">
        <w:rPr>
          <w:rFonts w:ascii="Times New Roman" w:hAnsi="Times New Roman" w:cs="Times New Roman"/>
        </w:rPr>
        <w:t>5</w:t>
      </w:r>
      <w:r w:rsidR="00B237C3" w:rsidRPr="002217F5">
        <w:rPr>
          <w:rFonts w:ascii="Times New Roman" w:hAnsi="Times New Roman" w:cs="Times New Roman"/>
        </w:rPr>
        <w:t xml:space="preserve"> </w:t>
      </w:r>
      <w:r w:rsidRPr="002217F5">
        <w:rPr>
          <w:rFonts w:ascii="Times New Roman" w:hAnsi="Times New Roman" w:cs="Times New Roman"/>
        </w:rPr>
        <w:t xml:space="preserve">dni </w:t>
      </w:r>
      <w:r w:rsidR="002F5C8D" w:rsidRPr="002217F5">
        <w:rPr>
          <w:rFonts w:ascii="Times New Roman" w:hAnsi="Times New Roman" w:cs="Times New Roman"/>
        </w:rPr>
        <w:t>robocze</w:t>
      </w:r>
      <w:r w:rsidRPr="002217F5">
        <w:rPr>
          <w:rFonts w:ascii="Times New Roman" w:hAnsi="Times New Roman" w:cs="Times New Roman"/>
        </w:rPr>
        <w:t>. Po</w:t>
      </w:r>
      <w:r w:rsidR="00FE1378" w:rsidRPr="002217F5">
        <w:rPr>
          <w:rFonts w:ascii="Times New Roman" w:hAnsi="Times New Roman" w:cs="Times New Roman"/>
        </w:rPr>
        <w:t> </w:t>
      </w:r>
      <w:r w:rsidRPr="002217F5">
        <w:rPr>
          <w:rFonts w:ascii="Times New Roman" w:hAnsi="Times New Roman" w:cs="Times New Roman"/>
        </w:rPr>
        <w:t xml:space="preserve">upływie tego terminu, Wykonawca w terminie następnych </w:t>
      </w:r>
      <w:r w:rsidR="00B237C3">
        <w:rPr>
          <w:rFonts w:ascii="Times New Roman" w:hAnsi="Times New Roman" w:cs="Times New Roman"/>
        </w:rPr>
        <w:t>5</w:t>
      </w:r>
      <w:r w:rsidR="00B237C3" w:rsidRPr="002217F5">
        <w:rPr>
          <w:rFonts w:ascii="Times New Roman" w:hAnsi="Times New Roman" w:cs="Times New Roman"/>
        </w:rPr>
        <w:t xml:space="preserve"> </w:t>
      </w:r>
      <w:r w:rsidRPr="002217F5">
        <w:rPr>
          <w:rFonts w:ascii="Times New Roman" w:hAnsi="Times New Roman" w:cs="Times New Roman"/>
        </w:rPr>
        <w:t>dni roboczych dostarczy Zamawiającemu nieodpłatnie wolne od jakichkolwiek wad i usterek urządzenie wielofunkcyjne (pozycję przedmiotu umowy).</w:t>
      </w:r>
    </w:p>
    <w:p w14:paraId="57470FEF" w14:textId="77777777" w:rsidR="00C3274B" w:rsidRPr="002217F5" w:rsidRDefault="00C3274B" w:rsidP="001F7D65">
      <w:pPr>
        <w:pStyle w:val="Tekstpodstawowy"/>
        <w:numPr>
          <w:ilvl w:val="3"/>
          <w:numId w:val="35"/>
        </w:numPr>
        <w:tabs>
          <w:tab w:val="clear" w:pos="2880"/>
          <w:tab w:val="num" w:pos="540"/>
          <w:tab w:val="num" w:pos="900"/>
        </w:tabs>
        <w:spacing w:line="240" w:lineRule="auto"/>
        <w:ind w:left="896" w:hanging="357"/>
        <w:rPr>
          <w:rFonts w:ascii="Times New Roman" w:hAnsi="Times New Roman" w:cs="Times New Roman"/>
        </w:rPr>
      </w:pPr>
      <w:r w:rsidRPr="002217F5">
        <w:rPr>
          <w:rFonts w:ascii="Times New Roman" w:hAnsi="Times New Roman" w:cs="Times New Roman"/>
        </w:rPr>
        <w:t>Nie są objęte obowiązkiem nieodpłatnej naprawy przez Wykonawcę:</w:t>
      </w:r>
    </w:p>
    <w:p w14:paraId="5C3B2BC0" w14:textId="77777777" w:rsidR="002D2313" w:rsidRPr="002217F5" w:rsidRDefault="00C3274B" w:rsidP="000F7F01">
      <w:pPr>
        <w:pStyle w:val="Tekstpodstawowy"/>
        <w:numPr>
          <w:ilvl w:val="1"/>
          <w:numId w:val="63"/>
        </w:numPr>
        <w:spacing w:line="240" w:lineRule="auto"/>
        <w:ind w:left="1276"/>
        <w:rPr>
          <w:rFonts w:ascii="Times New Roman" w:hAnsi="Times New Roman" w:cs="Times New Roman"/>
        </w:rPr>
      </w:pPr>
      <w:r w:rsidRPr="002217F5">
        <w:rPr>
          <w:rFonts w:ascii="Times New Roman" w:hAnsi="Times New Roman" w:cs="Times New Roman"/>
        </w:rPr>
        <w:t>Uszkodzenia mechaniczne bębnów, wałków, płyt szklanych i części obudowy, sznurów połączeniowych i sieciowych, wtyków, gniazd,</w:t>
      </w:r>
    </w:p>
    <w:p w14:paraId="650A531E" w14:textId="77777777" w:rsidR="002D2313" w:rsidRPr="002217F5" w:rsidRDefault="00C3274B" w:rsidP="000F7F01">
      <w:pPr>
        <w:pStyle w:val="Tekstpodstawowy"/>
        <w:numPr>
          <w:ilvl w:val="1"/>
          <w:numId w:val="63"/>
        </w:numPr>
        <w:spacing w:line="240" w:lineRule="auto"/>
        <w:ind w:left="1276"/>
        <w:rPr>
          <w:rFonts w:ascii="Times New Roman" w:hAnsi="Times New Roman" w:cs="Times New Roman"/>
        </w:rPr>
      </w:pPr>
      <w:r w:rsidRPr="002217F5">
        <w:rPr>
          <w:rFonts w:ascii="Times New Roman" w:hAnsi="Times New Roman" w:cs="Times New Roman"/>
        </w:rPr>
        <w:t>Uszkodzenia termiczne, chemiczne oraz wywołane działaniem siły zewnętrznej  (np. przepięcia w sieci, wyładowania atmosferyczne),</w:t>
      </w:r>
    </w:p>
    <w:p w14:paraId="58239517" w14:textId="77777777" w:rsidR="00C3274B" w:rsidRPr="002217F5" w:rsidRDefault="00C3274B" w:rsidP="000F7F01">
      <w:pPr>
        <w:pStyle w:val="Tekstpodstawowy"/>
        <w:numPr>
          <w:ilvl w:val="1"/>
          <w:numId w:val="63"/>
        </w:numPr>
        <w:spacing w:line="240" w:lineRule="auto"/>
        <w:ind w:left="1276"/>
        <w:rPr>
          <w:rFonts w:ascii="Times New Roman" w:hAnsi="Times New Roman" w:cs="Times New Roman"/>
        </w:rPr>
      </w:pPr>
      <w:r w:rsidRPr="002217F5">
        <w:rPr>
          <w:rFonts w:ascii="Times New Roman" w:hAnsi="Times New Roman" w:cs="Times New Roman"/>
        </w:rPr>
        <w:t>Uszkodzenia lub niesprawności powstałe wskutek niewłaściwego lub</w:t>
      </w:r>
      <w:r w:rsidR="00615613" w:rsidRPr="002217F5">
        <w:rPr>
          <w:rFonts w:ascii="Times New Roman" w:hAnsi="Times New Roman" w:cs="Times New Roman"/>
        </w:rPr>
        <w:t> </w:t>
      </w:r>
      <w:r w:rsidRPr="002217F5">
        <w:rPr>
          <w:rFonts w:ascii="Times New Roman" w:hAnsi="Times New Roman" w:cs="Times New Roman"/>
        </w:rPr>
        <w:t>niezgodnego z instrukcją obsługi obchodzenia się z urządzeniem.</w:t>
      </w:r>
    </w:p>
    <w:p w14:paraId="681B8279" w14:textId="77777777" w:rsidR="00C3274B" w:rsidRPr="002217F5" w:rsidRDefault="00C3274B" w:rsidP="002D2313">
      <w:pPr>
        <w:pStyle w:val="Tekstpodstawowy"/>
        <w:numPr>
          <w:ilvl w:val="3"/>
          <w:numId w:val="35"/>
        </w:numPr>
        <w:tabs>
          <w:tab w:val="clear" w:pos="2880"/>
        </w:tabs>
        <w:spacing w:line="240" w:lineRule="auto"/>
        <w:ind w:left="851"/>
        <w:rPr>
          <w:rFonts w:ascii="Times New Roman" w:hAnsi="Times New Roman" w:cs="Times New Roman"/>
        </w:rPr>
      </w:pPr>
      <w:r w:rsidRPr="002217F5">
        <w:rPr>
          <w:rFonts w:ascii="Times New Roman" w:hAnsi="Times New Roman" w:cs="Times New Roman"/>
        </w:rPr>
        <w:t>Uszkodzenia lub niesprawności nie objęte obowiązkiem nieodpłatnej naprawy przez Wykonawcę są przez niego usuwane na koszt Użytkownika.</w:t>
      </w:r>
    </w:p>
    <w:p w14:paraId="0269441D" w14:textId="77777777" w:rsidR="00C3274B" w:rsidRPr="002217F5" w:rsidRDefault="00C3274B" w:rsidP="002D2313">
      <w:pPr>
        <w:pStyle w:val="Tekstpodstawowy"/>
        <w:numPr>
          <w:ilvl w:val="3"/>
          <w:numId w:val="35"/>
        </w:numPr>
        <w:spacing w:line="240" w:lineRule="auto"/>
        <w:ind w:left="896" w:hanging="357"/>
        <w:rPr>
          <w:rFonts w:ascii="Times New Roman" w:hAnsi="Times New Roman" w:cs="Times New Roman"/>
        </w:rPr>
      </w:pPr>
      <w:r w:rsidRPr="002217F5">
        <w:rPr>
          <w:rFonts w:ascii="Times New Roman" w:hAnsi="Times New Roman" w:cs="Times New Roman"/>
        </w:rPr>
        <w:t>Konserwacja  urządzeń odbywać się będzie według zaleceń określonych przez producenta dla każdego urządzenia wielofunkcyjnego.</w:t>
      </w:r>
    </w:p>
    <w:p w14:paraId="1B66AC15" w14:textId="77777777" w:rsidR="00C3274B" w:rsidRPr="002217F5" w:rsidRDefault="00C3274B" w:rsidP="002D2313">
      <w:pPr>
        <w:pStyle w:val="Tekstpodstawowy"/>
        <w:numPr>
          <w:ilvl w:val="3"/>
          <w:numId w:val="35"/>
        </w:numPr>
        <w:spacing w:line="240" w:lineRule="auto"/>
        <w:ind w:left="896" w:hanging="357"/>
        <w:rPr>
          <w:rFonts w:ascii="Times New Roman" w:hAnsi="Times New Roman" w:cs="Times New Roman"/>
        </w:rPr>
      </w:pPr>
      <w:r w:rsidRPr="002217F5">
        <w:rPr>
          <w:rFonts w:ascii="Times New Roman" w:hAnsi="Times New Roman" w:cs="Times New Roman"/>
        </w:rPr>
        <w:t>Zamawiający zobowiązuje się do udzielenia wszelkich informacji związanych ze wskazaniami licznika urządzenia oraz jego każdorazowego udostępnienia celem dokonania odczytu przez Wykonawcę.</w:t>
      </w:r>
    </w:p>
    <w:p w14:paraId="4CE4672A" w14:textId="77777777" w:rsidR="00C3274B" w:rsidRPr="002217F5" w:rsidRDefault="00C3274B" w:rsidP="002D2313">
      <w:pPr>
        <w:pStyle w:val="Tekstpodstawowy"/>
        <w:numPr>
          <w:ilvl w:val="3"/>
          <w:numId w:val="35"/>
        </w:numPr>
        <w:spacing w:line="240" w:lineRule="auto"/>
        <w:ind w:left="896" w:hanging="357"/>
        <w:rPr>
          <w:rFonts w:ascii="Times New Roman" w:hAnsi="Times New Roman" w:cs="Times New Roman"/>
        </w:rPr>
      </w:pPr>
      <w:r w:rsidRPr="002217F5">
        <w:rPr>
          <w:rFonts w:ascii="Times New Roman" w:hAnsi="Times New Roman" w:cs="Times New Roman"/>
        </w:rPr>
        <w:t>Wykonawca, dokonując czynności konserwacyjnych ma każdorazowo obowiązek dostarczenia niezbędnej ilości tonera, jak i innych materiałów lub elementów, części zamiennych np., do należytej eksploatacji urządzenia, w szczególności aż do następnego przeglądu konserwacyjnego określając wydajność zasobnika z tonerem.</w:t>
      </w:r>
    </w:p>
    <w:p w14:paraId="71569650" w14:textId="77777777" w:rsidR="00C3274B" w:rsidRPr="002217F5" w:rsidRDefault="00C3274B" w:rsidP="002D2313">
      <w:pPr>
        <w:pStyle w:val="Tekstpodstawowy"/>
        <w:numPr>
          <w:ilvl w:val="3"/>
          <w:numId w:val="35"/>
        </w:numPr>
        <w:spacing w:line="240" w:lineRule="auto"/>
        <w:ind w:left="896" w:hanging="357"/>
        <w:rPr>
          <w:rFonts w:ascii="Times New Roman" w:hAnsi="Times New Roman" w:cs="Times New Roman"/>
        </w:rPr>
      </w:pPr>
      <w:r w:rsidRPr="002217F5">
        <w:rPr>
          <w:rFonts w:ascii="Times New Roman" w:hAnsi="Times New Roman" w:cs="Times New Roman"/>
        </w:rPr>
        <w:t>Wykonawca ponosi odpowiedzialność za rzeczywiste szkody spowodowane nienależytym wykonaniem czynności serwisowych.</w:t>
      </w:r>
    </w:p>
    <w:p w14:paraId="21D17606" w14:textId="77777777" w:rsidR="00C3274B" w:rsidRPr="002217F5" w:rsidRDefault="00C3274B" w:rsidP="002D2313">
      <w:pPr>
        <w:pStyle w:val="Tekstpodstawowy"/>
        <w:numPr>
          <w:ilvl w:val="3"/>
          <w:numId w:val="35"/>
        </w:numPr>
        <w:spacing w:line="240" w:lineRule="auto"/>
        <w:ind w:left="896" w:hanging="357"/>
        <w:rPr>
          <w:rFonts w:ascii="Times New Roman" w:hAnsi="Times New Roman" w:cs="Times New Roman"/>
        </w:rPr>
      </w:pPr>
      <w:r w:rsidRPr="002217F5">
        <w:rPr>
          <w:rFonts w:ascii="Times New Roman" w:hAnsi="Times New Roman" w:cs="Times New Roman"/>
        </w:rPr>
        <w:t>Zamawiający dopuszcza możliwość zdalnej pomocy przez osoby z helpdesku Wykonawcy, jednak ze względu na zabezpieczenia sieci lokalnych w siedzibach Zamawiającego, połączenie z urządzeniem będzie możliwe wyłącznie za pośrednictwem komputerów pracujących w sieci lokalnej Zamawiającego.</w:t>
      </w:r>
    </w:p>
    <w:p w14:paraId="7BA97A80" w14:textId="77777777" w:rsidR="00C3274B" w:rsidRPr="002217F5" w:rsidRDefault="00C3274B" w:rsidP="00C3274B">
      <w:pPr>
        <w:pStyle w:val="Tekstpodstawowy"/>
        <w:spacing w:line="240" w:lineRule="auto"/>
        <w:ind w:left="539"/>
        <w:rPr>
          <w:rFonts w:ascii="Times New Roman" w:hAnsi="Times New Roman" w:cs="Times New Roman"/>
        </w:rPr>
      </w:pPr>
    </w:p>
    <w:p w14:paraId="0E04ADFC" w14:textId="77777777" w:rsidR="00E05854" w:rsidRPr="00750FDD" w:rsidRDefault="00E05854" w:rsidP="00E05854">
      <w:pPr>
        <w:widowControl/>
        <w:suppressAutoHyphens w:val="0"/>
        <w:rPr>
          <w:b/>
          <w:bCs/>
        </w:rPr>
      </w:pPr>
      <w:r w:rsidRPr="00750FDD">
        <w:rPr>
          <w:b/>
          <w:bCs/>
        </w:rPr>
        <w:t>§ 7</w:t>
      </w:r>
    </w:p>
    <w:p w14:paraId="561CBE6F" w14:textId="77777777" w:rsidR="002F5C8D" w:rsidRPr="002217F5" w:rsidRDefault="00E05854" w:rsidP="002F5C8D">
      <w:pPr>
        <w:widowControl/>
        <w:numPr>
          <w:ilvl w:val="0"/>
          <w:numId w:val="68"/>
        </w:numPr>
        <w:tabs>
          <w:tab w:val="clear" w:pos="360"/>
        </w:tabs>
        <w:suppressAutoHyphens w:val="0"/>
        <w:ind w:left="851" w:hanging="284"/>
        <w:jc w:val="both"/>
      </w:pPr>
      <w:r w:rsidRPr="00750FDD">
        <w:t>Oprócz przypadków wymienionych w Kodeksie cywilnym Stronom przysługuje prawo odstąpienia od niniejszej Umowy w przypadkach, o których mowa w ust. 2.</w:t>
      </w:r>
    </w:p>
    <w:p w14:paraId="0420F475" w14:textId="3BB627AC" w:rsidR="00E05854" w:rsidRPr="002217F5" w:rsidRDefault="00E05854" w:rsidP="00750FDD">
      <w:pPr>
        <w:widowControl/>
        <w:numPr>
          <w:ilvl w:val="0"/>
          <w:numId w:val="68"/>
        </w:numPr>
        <w:tabs>
          <w:tab w:val="clear" w:pos="360"/>
        </w:tabs>
        <w:suppressAutoHyphens w:val="0"/>
        <w:ind w:left="851" w:hanging="284"/>
        <w:jc w:val="both"/>
      </w:pPr>
      <w:r w:rsidRPr="002217F5">
        <w:t>Zamawiający może odstąpić od Umowy, w części niewykonanej, w terminie 60 dni, licząc od dnia powzięcia wiadomości o zaistnieniu poniższych okoliczności w razie:</w:t>
      </w:r>
    </w:p>
    <w:p w14:paraId="7F4EDB2E" w14:textId="77777777" w:rsidR="00E05854" w:rsidRPr="00750FDD" w:rsidRDefault="00E05854" w:rsidP="002F5C8D">
      <w:pPr>
        <w:widowControl/>
        <w:suppressAutoHyphens w:val="0"/>
        <w:ind w:left="1418" w:hanging="709"/>
        <w:jc w:val="both"/>
      </w:pPr>
      <w:r w:rsidRPr="00750FDD">
        <w:t>2.1</w:t>
      </w:r>
      <w:r w:rsidRPr="00750FDD">
        <w:tab/>
        <w:t>uzyskania informacji o tym, że Wykonawca na skutek swojej niewypłacalności nie wykonuje zobowiązań pieniężnych przez okres co najmniej 3 miesięcy,</w:t>
      </w:r>
    </w:p>
    <w:p w14:paraId="0F3B7A23" w14:textId="77777777" w:rsidR="00E05854" w:rsidRPr="00750FDD" w:rsidRDefault="00E05854" w:rsidP="002F5C8D">
      <w:pPr>
        <w:widowControl/>
        <w:numPr>
          <w:ilvl w:val="1"/>
          <w:numId w:val="18"/>
        </w:numPr>
        <w:suppressAutoHyphens w:val="0"/>
        <w:ind w:left="1418" w:hanging="709"/>
        <w:jc w:val="both"/>
      </w:pPr>
      <w:r w:rsidRPr="00750FDD">
        <w:t>gdy zostanie podjęta likwidacja Wykonawcy lub rozwiązanie Wykonawcy bez przeprowadzenia likwidacji, bądź nastąpi zakończenie prowadzenia działalności gospodarczej przez Wykonawcę albo wykreślenie Wykonawcy jako przedsiębiorcy z CEIDG,</w:t>
      </w:r>
    </w:p>
    <w:p w14:paraId="77C93F18" w14:textId="2C13407B" w:rsidR="00E05854" w:rsidRPr="00750FDD" w:rsidRDefault="00E05854" w:rsidP="002F5C8D">
      <w:pPr>
        <w:widowControl/>
        <w:numPr>
          <w:ilvl w:val="1"/>
          <w:numId w:val="18"/>
        </w:numPr>
        <w:suppressAutoHyphens w:val="0"/>
        <w:ind w:left="1418" w:hanging="709"/>
        <w:jc w:val="both"/>
      </w:pPr>
      <w:r w:rsidRPr="00750FDD">
        <w:t xml:space="preserve">gdy Wykonawca bez uzasadnionego powodu nie rozpocznie realizacji przedmiotu Umowy, bądź w sposób nieuzasadniony zaniecha </w:t>
      </w:r>
      <w:r w:rsidR="00D147FC" w:rsidRPr="00750FDD">
        <w:t xml:space="preserve">jego realizacji </w:t>
      </w:r>
      <w:r w:rsidRPr="00750FDD">
        <w:t xml:space="preserve">albo w przypadku wstrzymania pracy przez Zamawiającego, nie podejmie jej w ciągu 3 (trzech) dni roboczych od chwili otrzymania informacji Zamawiającego o konieczności jej podjęcia na nowo, </w:t>
      </w:r>
    </w:p>
    <w:p w14:paraId="36943ACF" w14:textId="77777777" w:rsidR="00B93E69" w:rsidRPr="00750FDD" w:rsidRDefault="00E05854" w:rsidP="002F5C8D">
      <w:pPr>
        <w:widowControl/>
        <w:numPr>
          <w:ilvl w:val="1"/>
          <w:numId w:val="18"/>
        </w:numPr>
        <w:suppressAutoHyphens w:val="0"/>
        <w:ind w:left="1418" w:hanging="709"/>
        <w:jc w:val="both"/>
      </w:pPr>
      <w:r w:rsidRPr="00750FDD">
        <w:rPr>
          <w:rFonts w:eastAsia="Calibri"/>
          <w:color w:val="000000"/>
        </w:rPr>
        <w:t xml:space="preserve">powzięcia informacji o wystąpieniu u Wykonawcy dużych trudności finansowych, w szczególności wystąpienie zajęć komorniczych lub innych zajęć uprawnionych organów o łącznej wartości przekraczającej 200 000,00 PLN </w:t>
      </w:r>
      <w:r w:rsidRPr="00750FDD">
        <w:rPr>
          <w:rFonts w:eastAsia="Calibri"/>
          <w:i/>
          <w:color w:val="000000"/>
        </w:rPr>
        <w:t>(słownie: dwieście tysięcy złotych);</w:t>
      </w:r>
    </w:p>
    <w:p w14:paraId="6B6E19F5" w14:textId="44F88331" w:rsidR="00B93E69" w:rsidRPr="002217F5" w:rsidRDefault="00B93E69" w:rsidP="00750FDD">
      <w:pPr>
        <w:widowControl/>
        <w:numPr>
          <w:ilvl w:val="1"/>
          <w:numId w:val="18"/>
        </w:numPr>
        <w:suppressAutoHyphens w:val="0"/>
        <w:ind w:left="1418" w:hanging="709"/>
        <w:jc w:val="both"/>
      </w:pPr>
      <w:r w:rsidRPr="002217F5">
        <w:t>Wykonawca nienależycie wykonuje umowę przez co rozumieć należy naruszenie przez Wykonawcę ustalonych w umowie, ofercie Wykonawcy lub SWZ zasad wykonywania umowy (tj. w szczególności w razie uchybieniu zapisom § 6, dostarczenia przez Wykonawcę urządzenia wielofunkcyjnego nieodpowiadającego treści umowy, zgłoszenia przez Zamawiającego zastrzeżeń co do jakości dostarczonego urządzenia bądź też poszczególnych jego komponentów; samowolnej zmiany parametrów technicznych dostarczonego urządzenia bądź też poszczególnych jego komponentów, etc.)</w:t>
      </w:r>
      <w:r w:rsidR="00D147FC" w:rsidRPr="002217F5">
        <w:t>.</w:t>
      </w:r>
    </w:p>
    <w:p w14:paraId="14C75707" w14:textId="77777777" w:rsidR="00E05854" w:rsidRPr="00750FDD" w:rsidRDefault="00E05854" w:rsidP="00750FDD">
      <w:pPr>
        <w:widowControl/>
        <w:numPr>
          <w:ilvl w:val="0"/>
          <w:numId w:val="35"/>
        </w:numPr>
        <w:suppressAutoHyphens w:val="0"/>
        <w:ind w:left="709" w:hanging="425"/>
        <w:jc w:val="both"/>
      </w:pPr>
      <w:r w:rsidRPr="00750FDD">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w:t>
      </w:r>
      <w:r w:rsidRPr="00750FDD">
        <w:rPr>
          <w:color w:val="000000"/>
        </w:rPr>
        <w:t xml:space="preserve"> Umowy w terminie 30 dni od powzięcia wiadomości o tych okolicznościach.</w:t>
      </w:r>
    </w:p>
    <w:p w14:paraId="3E627578" w14:textId="77777777" w:rsidR="00E05854" w:rsidRPr="00750FDD" w:rsidRDefault="00E05854" w:rsidP="00750FDD">
      <w:pPr>
        <w:widowControl/>
        <w:numPr>
          <w:ilvl w:val="0"/>
          <w:numId w:val="35"/>
        </w:numPr>
        <w:suppressAutoHyphens w:val="0"/>
        <w:ind w:left="709" w:hanging="425"/>
        <w:jc w:val="both"/>
      </w:pPr>
      <w:r w:rsidRPr="00750FDD">
        <w:t xml:space="preserve">W przypadku odstąpienia od Umowy przez Zamawiającego z przyczyn leżących po stronie Wykonawcy, Wykonawca nie może żądać wynagrodzenia za niewykonany w całości zakres zamówienia i obowiązku zapłaty przez Zamawiającego odszkodowań z tytułu odstąpienia od Umowy. </w:t>
      </w:r>
    </w:p>
    <w:p w14:paraId="624152D6" w14:textId="77777777" w:rsidR="00E05854" w:rsidRPr="00750FDD" w:rsidRDefault="00E05854" w:rsidP="00750FDD">
      <w:pPr>
        <w:widowControl/>
        <w:numPr>
          <w:ilvl w:val="0"/>
          <w:numId w:val="35"/>
        </w:numPr>
        <w:suppressAutoHyphens w:val="0"/>
        <w:ind w:left="709" w:hanging="425"/>
        <w:jc w:val="both"/>
      </w:pPr>
      <w:r w:rsidRPr="00750FDD">
        <w:rPr>
          <w:color w:val="000000"/>
        </w:rPr>
        <w:t xml:space="preserve">Zamawiający, korzystając z </w:t>
      </w:r>
      <w:r w:rsidRPr="00750FDD">
        <w:t>umownego</w:t>
      </w:r>
      <w:r w:rsidRPr="00750FDD">
        <w:rPr>
          <w:color w:val="000000"/>
        </w:rPr>
        <w:t xml:space="preserve"> lub ustawowego prawa odstąpienia od Umowy może odstąpić od całości Umowy lub od jej części. Zamawiający jest uprawniony do korzystania z tej części Umowy, której odstąpienie nie dotyczy. W takiej sytuacji Wykonawca jest uprawniony do wynagrodzenia w części, której odstąpienie nie dotyczy.</w:t>
      </w:r>
    </w:p>
    <w:p w14:paraId="7F13B833" w14:textId="77777777" w:rsidR="00E05854" w:rsidRPr="00750FDD" w:rsidRDefault="00E05854" w:rsidP="00750FDD">
      <w:pPr>
        <w:widowControl/>
        <w:numPr>
          <w:ilvl w:val="0"/>
          <w:numId w:val="35"/>
        </w:numPr>
        <w:suppressAutoHyphens w:val="0"/>
        <w:ind w:left="709" w:hanging="425"/>
        <w:jc w:val="both"/>
      </w:pPr>
      <w:r w:rsidRPr="00750FDD">
        <w:t>Odstąpienie od Umowy powinno nastąpić w formie pisemnej pod rygorem nieważności z podaniem przyczyny odstąpienia.</w:t>
      </w:r>
    </w:p>
    <w:p w14:paraId="6D7C69CC" w14:textId="77777777" w:rsidR="00960A52" w:rsidRPr="002217F5" w:rsidRDefault="00960A52" w:rsidP="002F5C8D">
      <w:pPr>
        <w:tabs>
          <w:tab w:val="num" w:pos="900"/>
        </w:tabs>
        <w:ind w:left="360" w:hanging="360"/>
        <w:rPr>
          <w:b/>
        </w:rPr>
      </w:pPr>
    </w:p>
    <w:p w14:paraId="58F3A195" w14:textId="77777777" w:rsidR="00C3274B" w:rsidRPr="002217F5" w:rsidRDefault="00C3274B" w:rsidP="00C3274B">
      <w:pPr>
        <w:tabs>
          <w:tab w:val="num" w:pos="900"/>
        </w:tabs>
        <w:ind w:left="360" w:hanging="360"/>
        <w:rPr>
          <w:b/>
        </w:rPr>
      </w:pPr>
      <w:r w:rsidRPr="002217F5">
        <w:rPr>
          <w:b/>
        </w:rPr>
        <w:t>§ 8</w:t>
      </w:r>
    </w:p>
    <w:p w14:paraId="4B57C9AE" w14:textId="3280A542" w:rsidR="002217F5" w:rsidRPr="002217F5" w:rsidRDefault="00C3274B" w:rsidP="00750FDD">
      <w:pPr>
        <w:pStyle w:val="Tekstpodstawowy"/>
        <w:numPr>
          <w:ilvl w:val="0"/>
          <w:numId w:val="34"/>
        </w:numPr>
        <w:tabs>
          <w:tab w:val="clear" w:pos="644"/>
          <w:tab w:val="num" w:pos="709"/>
        </w:tabs>
        <w:spacing w:line="240" w:lineRule="auto"/>
        <w:ind w:left="709" w:hanging="332"/>
        <w:rPr>
          <w:rFonts w:ascii="Times New Roman" w:hAnsi="Times New Roman" w:cs="Times New Roman"/>
        </w:rPr>
      </w:pPr>
      <w:r w:rsidRPr="002217F5">
        <w:rPr>
          <w:rFonts w:ascii="Times New Roman" w:hAnsi="Times New Roman" w:cs="Times New Roman"/>
        </w:rPr>
        <w:t>Strony zastrzegają sobie prawo do naliczania i dochodzenia kar umownych za niezgodne z niniejszą Umową lub nienależyte wykonanie zobowiązań wynikających z Umowy, przy czym łączne kary umowne z wszystkich tytułów określonych</w:t>
      </w:r>
      <w:r w:rsidR="004E3C65" w:rsidRPr="002217F5">
        <w:rPr>
          <w:rFonts w:ascii="Times New Roman" w:hAnsi="Times New Roman" w:cs="Times New Roman"/>
        </w:rPr>
        <w:t xml:space="preserve"> w Umowie nie mogą przekroczyć 3</w:t>
      </w:r>
      <w:r w:rsidRPr="002217F5">
        <w:rPr>
          <w:rFonts w:ascii="Times New Roman" w:hAnsi="Times New Roman" w:cs="Times New Roman"/>
        </w:rPr>
        <w:t xml:space="preserve">0% </w:t>
      </w:r>
      <w:r w:rsidR="00623243" w:rsidRPr="002217F5">
        <w:rPr>
          <w:rFonts w:ascii="Times New Roman" w:hAnsi="Times New Roman" w:cs="Times New Roman"/>
        </w:rPr>
        <w:t xml:space="preserve">maksymalnego </w:t>
      </w:r>
      <w:r w:rsidRPr="002217F5">
        <w:rPr>
          <w:rFonts w:ascii="Times New Roman" w:hAnsi="Times New Roman" w:cs="Times New Roman"/>
        </w:rPr>
        <w:t>wynagrodzenia brutto ustalonego w § 3 ust. 2  umowy.</w:t>
      </w:r>
    </w:p>
    <w:p w14:paraId="04747645" w14:textId="77777777" w:rsidR="00C3274B" w:rsidRPr="002217F5" w:rsidRDefault="00C3274B" w:rsidP="00750FDD">
      <w:pPr>
        <w:pStyle w:val="Tekstpodstawowy"/>
        <w:numPr>
          <w:ilvl w:val="0"/>
          <w:numId w:val="34"/>
        </w:numPr>
        <w:tabs>
          <w:tab w:val="clear" w:pos="644"/>
          <w:tab w:val="num" w:pos="709"/>
        </w:tabs>
        <w:spacing w:line="240" w:lineRule="auto"/>
        <w:ind w:left="709" w:hanging="332"/>
        <w:rPr>
          <w:rFonts w:ascii="Times New Roman" w:hAnsi="Times New Roman" w:cs="Times New Roman"/>
        </w:rPr>
      </w:pPr>
      <w:r w:rsidRPr="002217F5">
        <w:rPr>
          <w:rFonts w:ascii="Times New Roman" w:hAnsi="Times New Roman" w:cs="Times New Roman"/>
        </w:rPr>
        <w:t>Wykonawca,</w:t>
      </w:r>
      <w:r w:rsidRPr="002217F5">
        <w:rPr>
          <w:rFonts w:ascii="Times New Roman" w:hAnsi="Times New Roman" w:cs="Times New Roman"/>
          <w:color w:val="000000"/>
        </w:rPr>
        <w:t xml:space="preserve"> z zastrzeżeniem ust. </w:t>
      </w:r>
      <w:r w:rsidR="00280F45" w:rsidRPr="002217F5">
        <w:rPr>
          <w:rFonts w:ascii="Times New Roman" w:hAnsi="Times New Roman" w:cs="Times New Roman"/>
          <w:color w:val="000000"/>
        </w:rPr>
        <w:t>4</w:t>
      </w:r>
      <w:r w:rsidRPr="002217F5">
        <w:rPr>
          <w:rFonts w:ascii="Times New Roman" w:hAnsi="Times New Roman" w:cs="Times New Roman"/>
          <w:color w:val="000000"/>
        </w:rPr>
        <w:t xml:space="preserve"> niniejszego paragrafu Umowy, zapłaci Zamawiającemu karę umowną w poniższej wysokości</w:t>
      </w:r>
      <w:r w:rsidRPr="002217F5">
        <w:rPr>
          <w:rFonts w:ascii="Times New Roman" w:hAnsi="Times New Roman" w:cs="Times New Roman"/>
        </w:rPr>
        <w:t xml:space="preserve"> w przypadku:</w:t>
      </w:r>
    </w:p>
    <w:p w14:paraId="02E9DF41" w14:textId="0C50B257" w:rsidR="00A0328D" w:rsidRPr="002217F5" w:rsidRDefault="00B20863" w:rsidP="00A0328D">
      <w:pPr>
        <w:pStyle w:val="Tekstpodstawowy"/>
        <w:numPr>
          <w:ilvl w:val="0"/>
          <w:numId w:val="20"/>
        </w:numPr>
        <w:tabs>
          <w:tab w:val="clear" w:pos="1080"/>
          <w:tab w:val="num" w:pos="1260"/>
        </w:tabs>
        <w:spacing w:line="240" w:lineRule="auto"/>
        <w:ind w:left="1260"/>
        <w:rPr>
          <w:rFonts w:ascii="Times New Roman" w:hAnsi="Times New Roman" w:cs="Times New Roman"/>
        </w:rPr>
      </w:pPr>
      <w:r w:rsidRPr="002217F5">
        <w:rPr>
          <w:rFonts w:ascii="Times New Roman" w:hAnsi="Times New Roman" w:cs="Times New Roman"/>
        </w:rPr>
        <w:t>odstąpienia od umowy wskutek okoliczności o</w:t>
      </w:r>
      <w:r w:rsidR="004E3C65" w:rsidRPr="002217F5">
        <w:rPr>
          <w:rFonts w:ascii="Times New Roman" w:hAnsi="Times New Roman" w:cs="Times New Roman"/>
        </w:rPr>
        <w:t>d Zamawiającego</w:t>
      </w:r>
      <w:r w:rsidR="002D3F19" w:rsidRPr="002217F5">
        <w:rPr>
          <w:rFonts w:ascii="Times New Roman" w:hAnsi="Times New Roman" w:cs="Times New Roman"/>
        </w:rPr>
        <w:t xml:space="preserve"> niezależnych</w:t>
      </w:r>
      <w:r w:rsidR="004E3C65" w:rsidRPr="002217F5">
        <w:rPr>
          <w:rFonts w:ascii="Times New Roman" w:hAnsi="Times New Roman" w:cs="Times New Roman"/>
        </w:rPr>
        <w:t xml:space="preserve"> - w wysokości 1</w:t>
      </w:r>
      <w:r w:rsidR="00E974F1" w:rsidRPr="002217F5">
        <w:rPr>
          <w:rFonts w:ascii="Times New Roman" w:hAnsi="Times New Roman" w:cs="Times New Roman"/>
        </w:rPr>
        <w:t>0</w:t>
      </w:r>
      <w:r w:rsidRPr="002217F5">
        <w:rPr>
          <w:rFonts w:ascii="Times New Roman" w:hAnsi="Times New Roman" w:cs="Times New Roman"/>
        </w:rPr>
        <w:t xml:space="preserve">% wynagrodzenia brutto </w:t>
      </w:r>
      <w:bookmarkStart w:id="2" w:name="_Hlk41389522"/>
      <w:r w:rsidR="00A0328D" w:rsidRPr="002217F5">
        <w:rPr>
          <w:rFonts w:ascii="Times New Roman" w:hAnsi="Times New Roman" w:cs="Times New Roman"/>
        </w:rPr>
        <w:t xml:space="preserve">dla zamówienia podstawowego, </w:t>
      </w:r>
      <w:r w:rsidR="002C1057" w:rsidRPr="002217F5">
        <w:rPr>
          <w:rFonts w:ascii="Times New Roman" w:hAnsi="Times New Roman" w:cs="Times New Roman"/>
        </w:rPr>
        <w:t xml:space="preserve">określonego w </w:t>
      </w:r>
      <w:r w:rsidR="00A0328D" w:rsidRPr="002217F5">
        <w:rPr>
          <w:rFonts w:ascii="Times New Roman" w:hAnsi="Times New Roman" w:cs="Times New Roman"/>
        </w:rPr>
        <w:t>§ 3 ust. 2 pkt 1) umowy.</w:t>
      </w:r>
      <w:bookmarkEnd w:id="2"/>
    </w:p>
    <w:p w14:paraId="61267E34" w14:textId="22CC07E0" w:rsidR="00B20863" w:rsidRPr="002217F5" w:rsidRDefault="00B20863" w:rsidP="001F7D65">
      <w:pPr>
        <w:pStyle w:val="Tekstpodstawowy"/>
        <w:numPr>
          <w:ilvl w:val="0"/>
          <w:numId w:val="20"/>
        </w:numPr>
        <w:tabs>
          <w:tab w:val="clear" w:pos="1080"/>
          <w:tab w:val="num" w:pos="1260"/>
        </w:tabs>
        <w:spacing w:line="240" w:lineRule="auto"/>
        <w:ind w:left="1260"/>
        <w:rPr>
          <w:rFonts w:ascii="Times New Roman" w:hAnsi="Times New Roman" w:cs="Times New Roman"/>
        </w:rPr>
      </w:pPr>
      <w:r w:rsidRPr="002217F5">
        <w:rPr>
          <w:rFonts w:ascii="Times New Roman" w:hAnsi="Times New Roman" w:cs="Times New Roman"/>
        </w:rPr>
        <w:t>niewykonania lub nienależyte</w:t>
      </w:r>
      <w:r w:rsidR="004E3C65" w:rsidRPr="002217F5">
        <w:rPr>
          <w:rFonts w:ascii="Times New Roman" w:hAnsi="Times New Roman" w:cs="Times New Roman"/>
        </w:rPr>
        <w:t>go wykonania umowy w wysokości 1</w:t>
      </w:r>
      <w:r w:rsidRPr="002217F5">
        <w:rPr>
          <w:rFonts w:ascii="Times New Roman" w:hAnsi="Times New Roman" w:cs="Times New Roman"/>
        </w:rPr>
        <w:t>% wynagrodzenia b</w:t>
      </w:r>
      <w:r w:rsidR="004E3C65" w:rsidRPr="002217F5">
        <w:rPr>
          <w:rFonts w:ascii="Times New Roman" w:hAnsi="Times New Roman" w:cs="Times New Roman"/>
        </w:rPr>
        <w:t>rutto</w:t>
      </w:r>
      <w:r w:rsidR="00A0328D" w:rsidRPr="002217F5">
        <w:rPr>
          <w:rFonts w:ascii="Times New Roman" w:hAnsi="Times New Roman" w:cs="Times New Roman"/>
        </w:rPr>
        <w:t xml:space="preserve"> dla zamówienia podstawowego, </w:t>
      </w:r>
      <w:r w:rsidR="00034AD8" w:rsidRPr="002217F5">
        <w:rPr>
          <w:rFonts w:ascii="Times New Roman" w:hAnsi="Times New Roman" w:cs="Times New Roman"/>
        </w:rPr>
        <w:t xml:space="preserve">określonego w </w:t>
      </w:r>
      <w:r w:rsidR="00A0328D" w:rsidRPr="002217F5">
        <w:rPr>
          <w:rFonts w:ascii="Times New Roman" w:hAnsi="Times New Roman" w:cs="Times New Roman"/>
        </w:rPr>
        <w:t>§ 3 ust. 2 pkt 1) umowy</w:t>
      </w:r>
      <w:r w:rsidRPr="002217F5">
        <w:rPr>
          <w:rFonts w:ascii="Times New Roman" w:hAnsi="Times New Roman" w:cs="Times New Roman"/>
        </w:rPr>
        <w:t>,</w:t>
      </w:r>
      <w:r w:rsidR="002C1057" w:rsidRPr="002217F5">
        <w:rPr>
          <w:rFonts w:ascii="Times New Roman" w:hAnsi="Times New Roman" w:cs="Times New Roman"/>
        </w:rPr>
        <w:t xml:space="preserve"> jednak nie mniej niż 500 zł i nie więcej niż 2000 zł, za każdy taki przypadek,</w:t>
      </w:r>
      <w:r w:rsidRPr="002217F5">
        <w:rPr>
          <w:rFonts w:ascii="Times New Roman" w:hAnsi="Times New Roman" w:cs="Times New Roman"/>
        </w:rPr>
        <w:t xml:space="preserve"> przy czym przez „nienależyte wykonanie umowy” rozumieć należy naruszenie przez Wykonawcę ustalonych w umowie, ofercie Wykonawcy lub </w:t>
      </w:r>
      <w:r w:rsidR="00227956" w:rsidRPr="002217F5">
        <w:rPr>
          <w:rFonts w:ascii="Times New Roman" w:hAnsi="Times New Roman" w:cs="Times New Roman"/>
        </w:rPr>
        <w:t>SWZ</w:t>
      </w:r>
      <w:r w:rsidRPr="002217F5">
        <w:rPr>
          <w:rFonts w:ascii="Times New Roman" w:hAnsi="Times New Roman" w:cs="Times New Roman"/>
        </w:rPr>
        <w:t xml:space="preserve"> zasad wykonywania umowy (tj. w szczególności </w:t>
      </w:r>
      <w:r w:rsidR="00F7715F" w:rsidRPr="002217F5">
        <w:rPr>
          <w:rFonts w:ascii="Times New Roman" w:hAnsi="Times New Roman" w:cs="Times New Roman"/>
        </w:rPr>
        <w:t xml:space="preserve">w razie uchybieniu zapisom § 6, </w:t>
      </w:r>
      <w:r w:rsidRPr="002217F5">
        <w:rPr>
          <w:rFonts w:ascii="Times New Roman" w:hAnsi="Times New Roman" w:cs="Times New Roman"/>
        </w:rPr>
        <w:t xml:space="preserve">w razie zgłoszenia przez Zamawiającego zastrzeżeń co do jakości dostarczonego </w:t>
      </w:r>
      <w:r w:rsidR="004E3C65" w:rsidRPr="002217F5">
        <w:rPr>
          <w:rFonts w:ascii="Times New Roman" w:hAnsi="Times New Roman" w:cs="Times New Roman"/>
        </w:rPr>
        <w:t xml:space="preserve">urządzenia wielofunkcyjnego </w:t>
      </w:r>
      <w:r w:rsidRPr="002217F5">
        <w:rPr>
          <w:rFonts w:ascii="Times New Roman" w:hAnsi="Times New Roman" w:cs="Times New Roman"/>
        </w:rPr>
        <w:t xml:space="preserve">bądź też poszczególnych jego komponentów; samowolnej zmiany parametrów technicznych dostarczonego </w:t>
      </w:r>
      <w:r w:rsidR="004E3C65" w:rsidRPr="002217F5">
        <w:rPr>
          <w:rFonts w:ascii="Times New Roman" w:hAnsi="Times New Roman" w:cs="Times New Roman"/>
        </w:rPr>
        <w:t xml:space="preserve">urządzenia wielofunkcyjnego </w:t>
      </w:r>
      <w:r w:rsidRPr="002217F5">
        <w:rPr>
          <w:rFonts w:ascii="Times New Roman" w:hAnsi="Times New Roman" w:cs="Times New Roman"/>
        </w:rPr>
        <w:t>bądź też poszczególnych jego komponentów, etc.);</w:t>
      </w:r>
    </w:p>
    <w:p w14:paraId="1CC47693" w14:textId="3A08EBE2" w:rsidR="00B20863" w:rsidRPr="002217F5" w:rsidRDefault="00E974F1" w:rsidP="00050FBF">
      <w:pPr>
        <w:pStyle w:val="Tekstpodstawowy"/>
        <w:numPr>
          <w:ilvl w:val="0"/>
          <w:numId w:val="20"/>
        </w:numPr>
        <w:spacing w:line="240" w:lineRule="auto"/>
        <w:ind w:left="1260"/>
        <w:rPr>
          <w:rFonts w:ascii="Times New Roman" w:hAnsi="Times New Roman" w:cs="Times New Roman"/>
        </w:rPr>
      </w:pPr>
      <w:r w:rsidRPr="002217F5">
        <w:rPr>
          <w:rFonts w:ascii="Times New Roman" w:hAnsi="Times New Roman" w:cs="Times New Roman"/>
        </w:rPr>
        <w:t xml:space="preserve">zwłoki </w:t>
      </w:r>
      <w:r w:rsidR="00B20863" w:rsidRPr="002217F5">
        <w:rPr>
          <w:rFonts w:ascii="Times New Roman" w:hAnsi="Times New Roman" w:cs="Times New Roman"/>
        </w:rPr>
        <w:t xml:space="preserve"> Wykonawcy w wykonaniu </w:t>
      </w:r>
      <w:r w:rsidR="00766467" w:rsidRPr="002217F5">
        <w:rPr>
          <w:rFonts w:ascii="Times New Roman" w:hAnsi="Times New Roman" w:cs="Times New Roman"/>
        </w:rPr>
        <w:t xml:space="preserve">poszczególnej </w:t>
      </w:r>
      <w:r w:rsidR="004E3C65" w:rsidRPr="002217F5">
        <w:rPr>
          <w:rFonts w:ascii="Times New Roman" w:hAnsi="Times New Roman" w:cs="Times New Roman"/>
        </w:rPr>
        <w:t>dostawy urządzenia wielofunkcyjnego</w:t>
      </w:r>
      <w:r w:rsidR="00B20863" w:rsidRPr="002217F5">
        <w:rPr>
          <w:rFonts w:ascii="Times New Roman" w:hAnsi="Times New Roman" w:cs="Times New Roman"/>
        </w:rPr>
        <w:t xml:space="preserve"> w wysokości </w:t>
      </w:r>
      <w:bookmarkStart w:id="3" w:name="_Hlk41390189"/>
      <w:r w:rsidR="00404263" w:rsidRPr="002217F5">
        <w:rPr>
          <w:rFonts w:ascii="Times New Roman" w:hAnsi="Times New Roman" w:cs="Times New Roman"/>
        </w:rPr>
        <w:t>1</w:t>
      </w:r>
      <w:r w:rsidR="00034AD8" w:rsidRPr="002217F5">
        <w:rPr>
          <w:rFonts w:ascii="Times New Roman" w:hAnsi="Times New Roman" w:cs="Times New Roman"/>
        </w:rPr>
        <w:t>00 zł</w:t>
      </w:r>
      <w:bookmarkEnd w:id="3"/>
      <w:r w:rsidR="00B20863" w:rsidRPr="002217F5">
        <w:rPr>
          <w:rFonts w:ascii="Times New Roman" w:hAnsi="Times New Roman" w:cs="Times New Roman"/>
        </w:rPr>
        <w:t xml:space="preserve">, za każdy </w:t>
      </w:r>
      <w:r w:rsidR="004E3C65" w:rsidRPr="002217F5">
        <w:rPr>
          <w:rFonts w:ascii="Times New Roman" w:hAnsi="Times New Roman" w:cs="Times New Roman"/>
        </w:rPr>
        <w:t xml:space="preserve">rozpoczęty </w:t>
      </w:r>
      <w:r w:rsidR="00B20863" w:rsidRPr="002217F5">
        <w:rPr>
          <w:rFonts w:ascii="Times New Roman" w:hAnsi="Times New Roman" w:cs="Times New Roman"/>
        </w:rPr>
        <w:t xml:space="preserve">dzień </w:t>
      </w:r>
      <w:r w:rsidRPr="002217F5">
        <w:rPr>
          <w:rFonts w:ascii="Times New Roman" w:hAnsi="Times New Roman" w:cs="Times New Roman"/>
        </w:rPr>
        <w:t xml:space="preserve">zwłoki </w:t>
      </w:r>
      <w:r w:rsidR="00B20863" w:rsidRPr="002217F5">
        <w:rPr>
          <w:rFonts w:ascii="Times New Roman" w:hAnsi="Times New Roman" w:cs="Times New Roman"/>
        </w:rPr>
        <w:t>, licząc od dnia następnego po upływie terminu określonego w §</w:t>
      </w:r>
      <w:r w:rsidR="004E3C65" w:rsidRPr="002217F5">
        <w:rPr>
          <w:rFonts w:ascii="Times New Roman" w:hAnsi="Times New Roman" w:cs="Times New Roman"/>
        </w:rPr>
        <w:t>1</w:t>
      </w:r>
      <w:r w:rsidR="00B20863" w:rsidRPr="002217F5">
        <w:rPr>
          <w:rFonts w:ascii="Times New Roman" w:hAnsi="Times New Roman" w:cs="Times New Roman"/>
        </w:rPr>
        <w:t xml:space="preserve"> ust. </w:t>
      </w:r>
      <w:r w:rsidR="004E3C65" w:rsidRPr="002217F5">
        <w:rPr>
          <w:rFonts w:ascii="Times New Roman" w:hAnsi="Times New Roman" w:cs="Times New Roman"/>
        </w:rPr>
        <w:t>8</w:t>
      </w:r>
      <w:r w:rsidR="00B20863" w:rsidRPr="002217F5">
        <w:rPr>
          <w:rFonts w:ascii="Times New Roman" w:hAnsi="Times New Roman" w:cs="Times New Roman"/>
        </w:rPr>
        <w:t xml:space="preserve"> umowy, </w:t>
      </w:r>
      <w:r w:rsidR="00766467" w:rsidRPr="002217F5">
        <w:rPr>
          <w:rFonts w:ascii="Times New Roman" w:hAnsi="Times New Roman" w:cs="Times New Roman"/>
        </w:rPr>
        <w:t xml:space="preserve">w stosunku do każdego urządzenia wielofunkcyjnego z osobna, </w:t>
      </w:r>
      <w:r w:rsidR="00B20863" w:rsidRPr="002217F5">
        <w:rPr>
          <w:rFonts w:ascii="Times New Roman" w:hAnsi="Times New Roman" w:cs="Times New Roman"/>
        </w:rPr>
        <w:t xml:space="preserve">jednak </w:t>
      </w:r>
      <w:r w:rsidR="00034AD8" w:rsidRPr="002217F5">
        <w:rPr>
          <w:rFonts w:ascii="Times New Roman" w:hAnsi="Times New Roman" w:cs="Times New Roman"/>
        </w:rPr>
        <w:t xml:space="preserve">łącznie nie </w:t>
      </w:r>
      <w:r w:rsidR="00B20863" w:rsidRPr="002217F5">
        <w:rPr>
          <w:rFonts w:ascii="Times New Roman" w:hAnsi="Times New Roman" w:cs="Times New Roman"/>
        </w:rPr>
        <w:t xml:space="preserve">więcej niż </w:t>
      </w:r>
      <w:r w:rsidR="00034AD8" w:rsidRPr="002217F5">
        <w:rPr>
          <w:rFonts w:ascii="Times New Roman" w:hAnsi="Times New Roman" w:cs="Times New Roman"/>
        </w:rPr>
        <w:t>10% wynagrodzenia brutto dla zamówienia podstawowego</w:t>
      </w:r>
      <w:r w:rsidR="00B20863" w:rsidRPr="002217F5">
        <w:rPr>
          <w:rFonts w:ascii="Times New Roman" w:hAnsi="Times New Roman" w:cs="Times New Roman"/>
        </w:rPr>
        <w:t>;</w:t>
      </w:r>
    </w:p>
    <w:p w14:paraId="38059C2D" w14:textId="2A3A115F" w:rsidR="00B20863" w:rsidRPr="002217F5" w:rsidRDefault="00E974F1" w:rsidP="001F7D65">
      <w:pPr>
        <w:pStyle w:val="Tekstpodstawowy"/>
        <w:numPr>
          <w:ilvl w:val="0"/>
          <w:numId w:val="20"/>
        </w:numPr>
        <w:tabs>
          <w:tab w:val="clear" w:pos="1080"/>
          <w:tab w:val="num" w:pos="1260"/>
        </w:tabs>
        <w:spacing w:line="240" w:lineRule="auto"/>
        <w:ind w:left="1260"/>
        <w:rPr>
          <w:rFonts w:ascii="Times New Roman" w:hAnsi="Times New Roman" w:cs="Times New Roman"/>
        </w:rPr>
      </w:pPr>
      <w:r w:rsidRPr="002217F5">
        <w:rPr>
          <w:rFonts w:ascii="Times New Roman" w:hAnsi="Times New Roman" w:cs="Times New Roman"/>
        </w:rPr>
        <w:t xml:space="preserve">zwłoki </w:t>
      </w:r>
      <w:r w:rsidR="00766467" w:rsidRPr="002217F5">
        <w:rPr>
          <w:rFonts w:ascii="Times New Roman" w:hAnsi="Times New Roman" w:cs="Times New Roman"/>
        </w:rPr>
        <w:t xml:space="preserve"> w doprowadzeniu do pełnej sprawności urządzenia wielofunkcyjnego lub </w:t>
      </w:r>
      <w:r w:rsidRPr="002217F5">
        <w:rPr>
          <w:rFonts w:ascii="Times New Roman" w:hAnsi="Times New Roman" w:cs="Times New Roman"/>
        </w:rPr>
        <w:t xml:space="preserve">zwłoki </w:t>
      </w:r>
      <w:r w:rsidR="00B20863" w:rsidRPr="002217F5">
        <w:rPr>
          <w:rFonts w:ascii="Times New Roman" w:hAnsi="Times New Roman" w:cs="Times New Roman"/>
        </w:rPr>
        <w:t xml:space="preserve"> w usunięciu wady (lub uszkodzenia) </w:t>
      </w:r>
      <w:r w:rsidR="004E3C65" w:rsidRPr="002217F5">
        <w:rPr>
          <w:rFonts w:ascii="Times New Roman" w:hAnsi="Times New Roman" w:cs="Times New Roman"/>
        </w:rPr>
        <w:t xml:space="preserve">urządzenia wielofunkcyjnego </w:t>
      </w:r>
      <w:r w:rsidR="00B20863" w:rsidRPr="002217F5">
        <w:rPr>
          <w:rFonts w:ascii="Times New Roman" w:hAnsi="Times New Roman" w:cs="Times New Roman"/>
        </w:rPr>
        <w:t>stwierdzonej przy odbiorze - w wysokości</w:t>
      </w:r>
      <w:r w:rsidR="00404263" w:rsidRPr="002217F5">
        <w:rPr>
          <w:rFonts w:ascii="Times New Roman" w:hAnsi="Times New Roman" w:cs="Times New Roman"/>
        </w:rPr>
        <w:t xml:space="preserve"> 100 zł</w:t>
      </w:r>
      <w:r w:rsidR="00034AD8" w:rsidRPr="002217F5">
        <w:rPr>
          <w:rFonts w:ascii="Times New Roman" w:hAnsi="Times New Roman" w:cs="Times New Roman"/>
        </w:rPr>
        <w:t xml:space="preserve">, </w:t>
      </w:r>
      <w:r w:rsidR="00B20863" w:rsidRPr="002217F5">
        <w:rPr>
          <w:rFonts w:ascii="Times New Roman" w:hAnsi="Times New Roman" w:cs="Times New Roman"/>
        </w:rPr>
        <w:t xml:space="preserve">za każdy </w:t>
      </w:r>
      <w:r w:rsidR="004E3C65" w:rsidRPr="002217F5">
        <w:rPr>
          <w:rFonts w:ascii="Times New Roman" w:hAnsi="Times New Roman" w:cs="Times New Roman"/>
        </w:rPr>
        <w:t xml:space="preserve">rozpoczęty </w:t>
      </w:r>
      <w:r w:rsidR="00B20863" w:rsidRPr="002217F5">
        <w:rPr>
          <w:rFonts w:ascii="Times New Roman" w:hAnsi="Times New Roman" w:cs="Times New Roman"/>
        </w:rPr>
        <w:t xml:space="preserve">dzień </w:t>
      </w:r>
      <w:r w:rsidRPr="002217F5">
        <w:rPr>
          <w:rFonts w:ascii="Times New Roman" w:hAnsi="Times New Roman" w:cs="Times New Roman"/>
        </w:rPr>
        <w:t xml:space="preserve">zwłoki </w:t>
      </w:r>
      <w:r w:rsidR="00B20863" w:rsidRPr="002217F5">
        <w:rPr>
          <w:rFonts w:ascii="Times New Roman" w:hAnsi="Times New Roman" w:cs="Times New Roman"/>
        </w:rPr>
        <w:t xml:space="preserve">, licząc od następnego dnia po upływie terminu określonego przez Zamawiającego na usunięcie wad - </w:t>
      </w:r>
      <w:r w:rsidR="00034AD8" w:rsidRPr="002217F5">
        <w:rPr>
          <w:rFonts w:ascii="Times New Roman" w:hAnsi="Times New Roman" w:cs="Times New Roman"/>
        </w:rPr>
        <w:t>jednak łącznie nie więcej</w:t>
      </w:r>
      <w:r w:rsidR="00B20863" w:rsidRPr="002217F5">
        <w:rPr>
          <w:rFonts w:ascii="Times New Roman" w:hAnsi="Times New Roman" w:cs="Times New Roman"/>
        </w:rPr>
        <w:t xml:space="preserve"> niż 20% wynagrodzenia brutto </w:t>
      </w:r>
      <w:r w:rsidR="00034AD8" w:rsidRPr="002217F5">
        <w:rPr>
          <w:rFonts w:ascii="Times New Roman" w:hAnsi="Times New Roman" w:cs="Times New Roman"/>
        </w:rPr>
        <w:t>dla zamówienia podstawowego</w:t>
      </w:r>
      <w:r w:rsidR="00B20863" w:rsidRPr="002217F5">
        <w:rPr>
          <w:rFonts w:ascii="Times New Roman" w:hAnsi="Times New Roman" w:cs="Times New Roman"/>
        </w:rPr>
        <w:t>;</w:t>
      </w:r>
    </w:p>
    <w:p w14:paraId="4A453BB8" w14:textId="1FE2D3B9" w:rsidR="004E3C65" w:rsidRPr="002217F5" w:rsidRDefault="00E974F1" w:rsidP="001F7D65">
      <w:pPr>
        <w:pStyle w:val="Tekstpodstawowy"/>
        <w:numPr>
          <w:ilvl w:val="0"/>
          <w:numId w:val="20"/>
        </w:numPr>
        <w:tabs>
          <w:tab w:val="clear" w:pos="1080"/>
          <w:tab w:val="num" w:pos="1260"/>
        </w:tabs>
        <w:spacing w:line="240" w:lineRule="auto"/>
        <w:ind w:left="1260"/>
        <w:rPr>
          <w:rFonts w:ascii="Times New Roman" w:hAnsi="Times New Roman" w:cs="Times New Roman"/>
        </w:rPr>
      </w:pPr>
      <w:r w:rsidRPr="002217F5">
        <w:rPr>
          <w:rFonts w:ascii="Times New Roman" w:hAnsi="Times New Roman" w:cs="Times New Roman"/>
        </w:rPr>
        <w:t xml:space="preserve">zwłoki </w:t>
      </w:r>
      <w:r w:rsidR="002D4A77" w:rsidRPr="002217F5">
        <w:rPr>
          <w:rFonts w:ascii="Times New Roman" w:hAnsi="Times New Roman" w:cs="Times New Roman"/>
        </w:rPr>
        <w:t xml:space="preserve"> w doprowadzeniu do pełnej sprawności urządzenia wielofunkcyjnego lub </w:t>
      </w:r>
      <w:r w:rsidRPr="002217F5">
        <w:rPr>
          <w:rFonts w:ascii="Times New Roman" w:hAnsi="Times New Roman" w:cs="Times New Roman"/>
        </w:rPr>
        <w:t xml:space="preserve">zwłoki </w:t>
      </w:r>
      <w:r w:rsidR="00B20863" w:rsidRPr="002217F5">
        <w:rPr>
          <w:rFonts w:ascii="Times New Roman" w:hAnsi="Times New Roman" w:cs="Times New Roman"/>
        </w:rPr>
        <w:t xml:space="preserve"> w usunięciu wady (lub uszkodzenia) </w:t>
      </w:r>
      <w:r w:rsidR="004E3C65" w:rsidRPr="002217F5">
        <w:rPr>
          <w:rFonts w:ascii="Times New Roman" w:hAnsi="Times New Roman" w:cs="Times New Roman"/>
        </w:rPr>
        <w:t>urządzenia wielofunkcyjnego</w:t>
      </w:r>
      <w:r w:rsidR="002D4A77" w:rsidRPr="002217F5">
        <w:rPr>
          <w:rFonts w:ascii="Times New Roman" w:hAnsi="Times New Roman" w:cs="Times New Roman"/>
        </w:rPr>
        <w:t xml:space="preserve"> </w:t>
      </w:r>
      <w:r w:rsidR="00B20863" w:rsidRPr="002217F5">
        <w:rPr>
          <w:rFonts w:ascii="Times New Roman" w:hAnsi="Times New Roman" w:cs="Times New Roman"/>
        </w:rPr>
        <w:t xml:space="preserve">stwierdzonej w okresie gwarancji lub rękojmi za wady fizyczne, bądź </w:t>
      </w:r>
      <w:r w:rsidR="00FD3029" w:rsidRPr="002217F5">
        <w:rPr>
          <w:rFonts w:ascii="Times New Roman" w:hAnsi="Times New Roman" w:cs="Times New Roman"/>
        </w:rPr>
        <w:t xml:space="preserve">zwłoki </w:t>
      </w:r>
      <w:r w:rsidR="00B20863" w:rsidRPr="002217F5">
        <w:rPr>
          <w:rFonts w:ascii="Times New Roman" w:hAnsi="Times New Roman" w:cs="Times New Roman"/>
        </w:rPr>
        <w:t xml:space="preserve"> w realizacji przeglądów gwarancyjnych – w wysokości </w:t>
      </w:r>
      <w:r w:rsidR="00404263" w:rsidRPr="002217F5">
        <w:rPr>
          <w:rFonts w:ascii="Times New Roman" w:hAnsi="Times New Roman" w:cs="Times New Roman"/>
        </w:rPr>
        <w:t>150 złotych</w:t>
      </w:r>
      <w:r w:rsidR="00034AD8" w:rsidRPr="002217F5">
        <w:rPr>
          <w:rFonts w:ascii="Times New Roman" w:hAnsi="Times New Roman" w:cs="Times New Roman"/>
        </w:rPr>
        <w:t xml:space="preserve">, </w:t>
      </w:r>
      <w:r w:rsidR="00B20863" w:rsidRPr="002217F5">
        <w:rPr>
          <w:rFonts w:ascii="Times New Roman" w:hAnsi="Times New Roman" w:cs="Times New Roman"/>
        </w:rPr>
        <w:t xml:space="preserve">za każdy </w:t>
      </w:r>
      <w:r w:rsidR="004E3C65" w:rsidRPr="002217F5">
        <w:rPr>
          <w:rFonts w:ascii="Times New Roman" w:hAnsi="Times New Roman" w:cs="Times New Roman"/>
        </w:rPr>
        <w:t xml:space="preserve">rozpoczęty </w:t>
      </w:r>
      <w:r w:rsidR="00B20863" w:rsidRPr="002217F5">
        <w:rPr>
          <w:rFonts w:ascii="Times New Roman" w:hAnsi="Times New Roman" w:cs="Times New Roman"/>
        </w:rPr>
        <w:t xml:space="preserve">dzień </w:t>
      </w:r>
      <w:r w:rsidRPr="002217F5">
        <w:rPr>
          <w:rFonts w:ascii="Times New Roman" w:hAnsi="Times New Roman" w:cs="Times New Roman"/>
        </w:rPr>
        <w:t xml:space="preserve">zwłoki </w:t>
      </w:r>
      <w:r w:rsidR="00B20863" w:rsidRPr="002217F5">
        <w:rPr>
          <w:rFonts w:ascii="Times New Roman" w:hAnsi="Times New Roman" w:cs="Times New Roman"/>
        </w:rPr>
        <w:t xml:space="preserve"> liczony od dnia następnego od  terminu (dnia) ustalonego zgodnie z treścią umowy lub w pisemnym oświadczeniu Stron zawartym w protokole konieczności, </w:t>
      </w:r>
      <w:r w:rsidR="00034AD8" w:rsidRPr="002217F5">
        <w:rPr>
          <w:rFonts w:ascii="Times New Roman" w:hAnsi="Times New Roman" w:cs="Times New Roman"/>
        </w:rPr>
        <w:t>jednak łącznie nie więcej</w:t>
      </w:r>
      <w:r w:rsidR="00B20863" w:rsidRPr="002217F5">
        <w:rPr>
          <w:rFonts w:ascii="Times New Roman" w:hAnsi="Times New Roman" w:cs="Times New Roman"/>
        </w:rPr>
        <w:t xml:space="preserve"> niż 20% wynagrodzenia brutto</w:t>
      </w:r>
      <w:r w:rsidR="004E3C65" w:rsidRPr="002217F5">
        <w:rPr>
          <w:rFonts w:ascii="Times New Roman" w:hAnsi="Times New Roman" w:cs="Times New Roman"/>
        </w:rPr>
        <w:t xml:space="preserve"> </w:t>
      </w:r>
      <w:r w:rsidR="00034AD8" w:rsidRPr="002217F5">
        <w:rPr>
          <w:rFonts w:ascii="Times New Roman" w:hAnsi="Times New Roman" w:cs="Times New Roman"/>
        </w:rPr>
        <w:t>dla zamówienia podstawowego;</w:t>
      </w:r>
    </w:p>
    <w:p w14:paraId="5D10E5B9" w14:textId="6DB726AA" w:rsidR="004E3C65" w:rsidRPr="002217F5" w:rsidRDefault="00E974F1" w:rsidP="001F7D65">
      <w:pPr>
        <w:pStyle w:val="Tekstpodstawowy"/>
        <w:numPr>
          <w:ilvl w:val="0"/>
          <w:numId w:val="20"/>
        </w:numPr>
        <w:tabs>
          <w:tab w:val="clear" w:pos="1080"/>
          <w:tab w:val="num" w:pos="1260"/>
        </w:tabs>
        <w:spacing w:line="240" w:lineRule="auto"/>
        <w:ind w:left="1260"/>
        <w:rPr>
          <w:rFonts w:ascii="Times New Roman" w:hAnsi="Times New Roman" w:cs="Times New Roman"/>
        </w:rPr>
      </w:pPr>
      <w:r w:rsidRPr="002217F5">
        <w:rPr>
          <w:rFonts w:ascii="Times New Roman" w:hAnsi="Times New Roman" w:cs="Times New Roman"/>
        </w:rPr>
        <w:t xml:space="preserve">zwłoki </w:t>
      </w:r>
      <w:r w:rsidR="00B20863" w:rsidRPr="002217F5">
        <w:rPr>
          <w:rFonts w:ascii="Times New Roman" w:hAnsi="Times New Roman" w:cs="Times New Roman"/>
        </w:rPr>
        <w:t xml:space="preserve"> w wykonaniu w odpowiednim terminie innych obowiązków określonych w umowie w wysokości </w:t>
      </w:r>
      <w:r w:rsidR="00404263" w:rsidRPr="002217F5">
        <w:rPr>
          <w:rFonts w:ascii="Times New Roman" w:hAnsi="Times New Roman" w:cs="Times New Roman"/>
        </w:rPr>
        <w:t>300 złotych</w:t>
      </w:r>
      <w:r w:rsidR="00034AD8" w:rsidRPr="002217F5">
        <w:rPr>
          <w:rFonts w:ascii="Times New Roman" w:hAnsi="Times New Roman" w:cs="Times New Roman"/>
        </w:rPr>
        <w:t xml:space="preserve">, </w:t>
      </w:r>
      <w:r w:rsidR="00B20863" w:rsidRPr="002217F5">
        <w:rPr>
          <w:rFonts w:ascii="Times New Roman" w:hAnsi="Times New Roman" w:cs="Times New Roman"/>
        </w:rPr>
        <w:t xml:space="preserve">za każdy </w:t>
      </w:r>
      <w:r w:rsidR="004E3C65" w:rsidRPr="002217F5">
        <w:rPr>
          <w:rFonts w:ascii="Times New Roman" w:hAnsi="Times New Roman" w:cs="Times New Roman"/>
        </w:rPr>
        <w:t xml:space="preserve">rozpoczęty </w:t>
      </w:r>
      <w:r w:rsidR="00B20863" w:rsidRPr="002217F5">
        <w:rPr>
          <w:rFonts w:ascii="Times New Roman" w:hAnsi="Times New Roman" w:cs="Times New Roman"/>
        </w:rPr>
        <w:t xml:space="preserve">dzień </w:t>
      </w:r>
      <w:r w:rsidRPr="002217F5">
        <w:rPr>
          <w:rFonts w:ascii="Times New Roman" w:hAnsi="Times New Roman" w:cs="Times New Roman"/>
        </w:rPr>
        <w:t xml:space="preserve">zwłoki </w:t>
      </w:r>
      <w:r w:rsidR="00B20863" w:rsidRPr="002217F5">
        <w:rPr>
          <w:rFonts w:ascii="Times New Roman" w:hAnsi="Times New Roman" w:cs="Times New Roman"/>
        </w:rPr>
        <w:t xml:space="preserve"> liczony od dnia następnego od terminu (dnia) ustalonego zgodnie z treścią umowy lub w pisemnym oświadczeniu Stron zawartym w protokole konieczności, jednak </w:t>
      </w:r>
      <w:r w:rsidR="00034AD8" w:rsidRPr="002217F5">
        <w:rPr>
          <w:rFonts w:ascii="Times New Roman" w:hAnsi="Times New Roman" w:cs="Times New Roman"/>
        </w:rPr>
        <w:t xml:space="preserve">łącznie </w:t>
      </w:r>
      <w:r w:rsidR="00B20863" w:rsidRPr="002217F5">
        <w:rPr>
          <w:rFonts w:ascii="Times New Roman" w:hAnsi="Times New Roman" w:cs="Times New Roman"/>
        </w:rPr>
        <w:t>nie w</w:t>
      </w:r>
      <w:r w:rsidR="00034AD8" w:rsidRPr="002217F5">
        <w:rPr>
          <w:rFonts w:ascii="Times New Roman" w:hAnsi="Times New Roman" w:cs="Times New Roman"/>
        </w:rPr>
        <w:t xml:space="preserve">ięcej </w:t>
      </w:r>
      <w:r w:rsidR="00B20863" w:rsidRPr="002217F5">
        <w:rPr>
          <w:rFonts w:ascii="Times New Roman" w:hAnsi="Times New Roman" w:cs="Times New Roman"/>
        </w:rPr>
        <w:t xml:space="preserve"> niż 20% wynagrodzenia brutto </w:t>
      </w:r>
      <w:r w:rsidR="00034AD8" w:rsidRPr="002217F5">
        <w:rPr>
          <w:rFonts w:ascii="Times New Roman" w:hAnsi="Times New Roman" w:cs="Times New Roman"/>
        </w:rPr>
        <w:t>dla zamówienia podstawowego</w:t>
      </w:r>
      <w:r w:rsidR="00F7715F" w:rsidRPr="002217F5">
        <w:rPr>
          <w:rFonts w:ascii="Times New Roman" w:hAnsi="Times New Roman" w:cs="Times New Roman"/>
        </w:rPr>
        <w:t>.</w:t>
      </w:r>
    </w:p>
    <w:p w14:paraId="6C49C8EA" w14:textId="26534B67" w:rsidR="00B20863" w:rsidRPr="002217F5" w:rsidRDefault="00B20863" w:rsidP="001F7D65">
      <w:pPr>
        <w:pStyle w:val="Tekstpodstawowy"/>
        <w:numPr>
          <w:ilvl w:val="0"/>
          <w:numId w:val="34"/>
        </w:numPr>
        <w:tabs>
          <w:tab w:val="num" w:pos="900"/>
        </w:tabs>
        <w:spacing w:line="240" w:lineRule="auto"/>
        <w:ind w:left="896" w:hanging="357"/>
        <w:rPr>
          <w:rFonts w:ascii="Times New Roman" w:hAnsi="Times New Roman" w:cs="Times New Roman"/>
        </w:rPr>
      </w:pPr>
      <w:r w:rsidRPr="002217F5">
        <w:rPr>
          <w:rFonts w:ascii="Times New Roman" w:hAnsi="Times New Roman" w:cs="Times New Roman"/>
        </w:rPr>
        <w:t xml:space="preserve">Wykonawca ma prawo do żądania zapłaty kary umownej w przypadku odstąpienia od umowy przez Wykonawcę z wyłącznej winy Zamawiającego - w wysokości </w:t>
      </w:r>
      <w:r w:rsidR="00E974F1" w:rsidRPr="002217F5">
        <w:rPr>
          <w:rFonts w:ascii="Times New Roman" w:hAnsi="Times New Roman" w:cs="Times New Roman"/>
        </w:rPr>
        <w:t>5</w:t>
      </w:r>
      <w:r w:rsidRPr="002217F5">
        <w:rPr>
          <w:rFonts w:ascii="Times New Roman" w:hAnsi="Times New Roman" w:cs="Times New Roman"/>
        </w:rPr>
        <w:t>% wynag</w:t>
      </w:r>
      <w:r w:rsidR="00362035" w:rsidRPr="002217F5">
        <w:rPr>
          <w:rFonts w:ascii="Times New Roman" w:hAnsi="Times New Roman" w:cs="Times New Roman"/>
        </w:rPr>
        <w:t xml:space="preserve">rodzenia brutto </w:t>
      </w:r>
      <w:r w:rsidR="00C47C20" w:rsidRPr="002217F5">
        <w:rPr>
          <w:rFonts w:ascii="Times New Roman" w:hAnsi="Times New Roman" w:cs="Times New Roman"/>
        </w:rPr>
        <w:t xml:space="preserve">dla zamówienia podstawowego, </w:t>
      </w:r>
      <w:r w:rsidR="00034AD8" w:rsidRPr="002217F5">
        <w:rPr>
          <w:rFonts w:ascii="Times New Roman" w:hAnsi="Times New Roman" w:cs="Times New Roman"/>
        </w:rPr>
        <w:t>określonego w</w:t>
      </w:r>
      <w:r w:rsidR="00C47C20" w:rsidRPr="002217F5">
        <w:rPr>
          <w:rFonts w:ascii="Times New Roman" w:hAnsi="Times New Roman" w:cs="Times New Roman"/>
        </w:rPr>
        <w:t xml:space="preserve"> </w:t>
      </w:r>
      <w:r w:rsidR="00362035" w:rsidRPr="002217F5">
        <w:rPr>
          <w:rFonts w:ascii="Times New Roman" w:hAnsi="Times New Roman" w:cs="Times New Roman"/>
        </w:rPr>
        <w:t>§ 3</w:t>
      </w:r>
      <w:r w:rsidRPr="002217F5">
        <w:rPr>
          <w:rFonts w:ascii="Times New Roman" w:hAnsi="Times New Roman" w:cs="Times New Roman"/>
        </w:rPr>
        <w:t xml:space="preserve"> ust. 2 umowy.</w:t>
      </w:r>
    </w:p>
    <w:p w14:paraId="65ADA9A0" w14:textId="77777777" w:rsidR="00B20863" w:rsidRPr="002217F5" w:rsidRDefault="00B20863" w:rsidP="001F7D65">
      <w:pPr>
        <w:pStyle w:val="Tekstpodstawowy"/>
        <w:numPr>
          <w:ilvl w:val="0"/>
          <w:numId w:val="34"/>
        </w:numPr>
        <w:tabs>
          <w:tab w:val="num" w:pos="900"/>
        </w:tabs>
        <w:spacing w:line="240" w:lineRule="auto"/>
        <w:ind w:left="896" w:hanging="357"/>
        <w:rPr>
          <w:rFonts w:ascii="Times New Roman" w:hAnsi="Times New Roman" w:cs="Times New Roman"/>
        </w:rPr>
      </w:pPr>
      <w:r w:rsidRPr="002217F5">
        <w:rPr>
          <w:rFonts w:ascii="Times New Roman" w:hAnsi="Times New Roman" w:cs="Times New Roman"/>
        </w:rPr>
        <w:t>Strony mogą dochodzić na zasadach ogólnych odszkodowania przewyższającego wysokość zastrzeżonych kar umownych.</w:t>
      </w:r>
    </w:p>
    <w:p w14:paraId="52513943" w14:textId="77777777" w:rsidR="00B20863" w:rsidRPr="002217F5" w:rsidRDefault="00B20863" w:rsidP="001F7D65">
      <w:pPr>
        <w:pStyle w:val="Tekstpodstawowy"/>
        <w:numPr>
          <w:ilvl w:val="0"/>
          <w:numId w:val="34"/>
        </w:numPr>
        <w:tabs>
          <w:tab w:val="num" w:pos="900"/>
        </w:tabs>
        <w:spacing w:line="240" w:lineRule="auto"/>
        <w:ind w:left="896" w:hanging="357"/>
        <w:rPr>
          <w:rFonts w:ascii="Times New Roman" w:hAnsi="Times New Roman" w:cs="Times New Roman"/>
        </w:rPr>
      </w:pPr>
      <w:r w:rsidRPr="002217F5">
        <w:rPr>
          <w:rFonts w:ascii="Times New Roman" w:hAnsi="Times New Roman" w:cs="Times New Roman"/>
        </w:rPr>
        <w:t>Roszczenie o zapłatę kary umownej staje się wymagalne w dniu następnym po dniu wystąpienia okoliczności uzasadniającej powstanie zobowiązania do zapłaty kary umownej z określonego tytułu.</w:t>
      </w:r>
    </w:p>
    <w:p w14:paraId="110EACE3" w14:textId="77777777" w:rsidR="00362035" w:rsidRPr="002217F5" w:rsidRDefault="00362035" w:rsidP="001F7D65">
      <w:pPr>
        <w:pStyle w:val="Tekstpodstawowy"/>
        <w:numPr>
          <w:ilvl w:val="0"/>
          <w:numId w:val="34"/>
        </w:numPr>
        <w:tabs>
          <w:tab w:val="num" w:pos="900"/>
        </w:tabs>
        <w:spacing w:line="240" w:lineRule="auto"/>
        <w:ind w:left="896" w:hanging="357"/>
        <w:rPr>
          <w:rFonts w:ascii="Times New Roman" w:hAnsi="Times New Roman" w:cs="Times New Roman"/>
        </w:rPr>
      </w:pPr>
      <w:r w:rsidRPr="002217F5">
        <w:rPr>
          <w:rFonts w:ascii="Times New Roman" w:hAnsi="Times New Roman" w:cs="Times New Roman"/>
        </w:rPr>
        <w:t>Zapłata kary umownej nastąpi przelewem na wskazany przez Zamawiającego rachunek bankowy w terminie 14 dni od dnia doręczenia Wykonawcy wezwania do jej zapłaty, z zastrzeżeniem ust. 7 poniżej.</w:t>
      </w:r>
    </w:p>
    <w:p w14:paraId="7B0B495E" w14:textId="64808628" w:rsidR="00B20863" w:rsidRPr="002217F5" w:rsidRDefault="00B20863" w:rsidP="001F7D65">
      <w:pPr>
        <w:pStyle w:val="Tekstpodstawowy"/>
        <w:numPr>
          <w:ilvl w:val="0"/>
          <w:numId w:val="34"/>
        </w:numPr>
        <w:tabs>
          <w:tab w:val="num" w:pos="900"/>
        </w:tabs>
        <w:spacing w:line="240" w:lineRule="auto"/>
        <w:ind w:left="896" w:hanging="357"/>
        <w:rPr>
          <w:rFonts w:ascii="Times New Roman" w:hAnsi="Times New Roman" w:cs="Times New Roman"/>
        </w:rPr>
      </w:pPr>
      <w:r w:rsidRPr="002217F5">
        <w:rPr>
          <w:rFonts w:ascii="Times New Roman" w:hAnsi="Times New Roman" w:cs="Times New Roman"/>
        </w:rPr>
        <w:t xml:space="preserve">Zamawiający  jest uprawniony do potrącenia ewentualnych  kar  umownych  należnej Wykonawcy kwoty wynagrodzenia określonej w fakturze </w:t>
      </w:r>
      <w:r w:rsidRPr="00750FDD">
        <w:rPr>
          <w:rFonts w:ascii="Times New Roman" w:hAnsi="Times New Roman" w:cs="Times New Roman"/>
        </w:rPr>
        <w:t>lub innych ewentualnych wierzytelności Wykonawcy względem Zamawiającego</w:t>
      </w:r>
      <w:r w:rsidRPr="002217F5">
        <w:rPr>
          <w:rFonts w:ascii="Times New Roman" w:hAnsi="Times New Roman" w:cs="Times New Roman"/>
        </w:rPr>
        <w:t>.</w:t>
      </w:r>
    </w:p>
    <w:p w14:paraId="7B0A913B" w14:textId="77777777" w:rsidR="00C3274B" w:rsidRPr="002217F5" w:rsidRDefault="00C3274B" w:rsidP="001F7D65">
      <w:pPr>
        <w:pStyle w:val="Tekstpodstawowy"/>
        <w:numPr>
          <w:ilvl w:val="0"/>
          <w:numId w:val="34"/>
        </w:numPr>
        <w:tabs>
          <w:tab w:val="num" w:pos="900"/>
        </w:tabs>
        <w:spacing w:line="240" w:lineRule="auto"/>
        <w:ind w:left="896" w:hanging="357"/>
        <w:rPr>
          <w:rFonts w:ascii="Times New Roman" w:hAnsi="Times New Roman" w:cs="Times New Roman"/>
        </w:rPr>
      </w:pPr>
      <w:r w:rsidRPr="002217F5">
        <w:rPr>
          <w:rFonts w:ascii="Times New Roman" w:hAnsi="Times New Roman" w:cs="Times New Roman"/>
        </w:rPr>
        <w:t>Odstąpienie przez Zamawiającego od Umowy nie zwalania Wykonawcy od obowiązku zapłaty kar umownych zastrzeżonych w Umowie.</w:t>
      </w:r>
    </w:p>
    <w:p w14:paraId="16BFA7ED" w14:textId="4130AF36" w:rsidR="004D2F6F" w:rsidRPr="002217F5" w:rsidRDefault="00C3274B" w:rsidP="001F7D65">
      <w:pPr>
        <w:widowControl/>
        <w:numPr>
          <w:ilvl w:val="0"/>
          <w:numId w:val="34"/>
        </w:numPr>
        <w:tabs>
          <w:tab w:val="num" w:pos="900"/>
        </w:tabs>
        <w:suppressAutoHyphens w:val="0"/>
        <w:ind w:left="900"/>
        <w:jc w:val="both"/>
        <w:rPr>
          <w:iCs/>
        </w:rPr>
      </w:pPr>
      <w:r w:rsidRPr="002217F5">
        <w:t>Roszczenie o zapłatę kar umownych staje się wymagalne począwszy od dnia następnego po dniu, w którym miały miejsce okoliczności faktyczne określone w niniejszej umowie stanowiące podstawę do ich naliczenia.</w:t>
      </w:r>
    </w:p>
    <w:p w14:paraId="44FB3418" w14:textId="571AF25D" w:rsidR="004D2F6F" w:rsidRPr="002217F5" w:rsidRDefault="00E974F1" w:rsidP="004D2F6F">
      <w:pPr>
        <w:widowControl/>
        <w:numPr>
          <w:ilvl w:val="0"/>
          <w:numId w:val="34"/>
        </w:numPr>
        <w:tabs>
          <w:tab w:val="num" w:pos="900"/>
        </w:tabs>
        <w:suppressAutoHyphens w:val="0"/>
        <w:ind w:left="900"/>
        <w:jc w:val="both"/>
        <w:rPr>
          <w:iCs/>
        </w:rPr>
      </w:pPr>
      <w:r w:rsidRPr="002217F5">
        <w:rPr>
          <w:iCs/>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3CFCED78" w14:textId="7DF29926" w:rsidR="00E974F1" w:rsidRPr="002217F5" w:rsidRDefault="00E974F1" w:rsidP="004D2F6F">
      <w:pPr>
        <w:widowControl/>
        <w:numPr>
          <w:ilvl w:val="0"/>
          <w:numId w:val="34"/>
        </w:numPr>
        <w:tabs>
          <w:tab w:val="num" w:pos="900"/>
        </w:tabs>
        <w:suppressAutoHyphens w:val="0"/>
        <w:ind w:left="900"/>
        <w:jc w:val="both"/>
        <w:rPr>
          <w:iCs/>
        </w:rPr>
      </w:pPr>
      <w:r w:rsidRPr="002217F5">
        <w:rPr>
          <w:iCs/>
        </w:rPr>
        <w:t>Strony uzgadniają, iż dopuszczalna jest kumulacja kar umownych, o których mowa w niniejszej Umowie, przy czym łączny wymiar kar umownych ze wszystkich tytułów nie może przekraczać 15% całkowitej maksymalnej kwoty wynagrodzenia brutto wskazanej w § 3 ust. 2.</w:t>
      </w:r>
    </w:p>
    <w:p w14:paraId="0B823C14" w14:textId="77777777" w:rsidR="00E974F1" w:rsidRPr="002217F5" w:rsidRDefault="00E974F1" w:rsidP="00750FDD">
      <w:pPr>
        <w:widowControl/>
        <w:tabs>
          <w:tab w:val="num" w:pos="900"/>
        </w:tabs>
        <w:suppressAutoHyphens w:val="0"/>
        <w:ind w:left="900"/>
        <w:jc w:val="both"/>
        <w:rPr>
          <w:iCs/>
        </w:rPr>
      </w:pPr>
    </w:p>
    <w:p w14:paraId="56CEE728" w14:textId="77777777" w:rsidR="00C3274B" w:rsidRPr="002217F5" w:rsidRDefault="00C3274B" w:rsidP="00C3274B">
      <w:pPr>
        <w:widowControl/>
        <w:tabs>
          <w:tab w:val="num" w:pos="540"/>
          <w:tab w:val="num" w:pos="900"/>
        </w:tabs>
        <w:suppressAutoHyphens w:val="0"/>
        <w:ind w:left="540" w:hanging="360"/>
        <w:rPr>
          <w:b/>
          <w:bCs/>
        </w:rPr>
      </w:pPr>
      <w:r w:rsidRPr="002217F5">
        <w:rPr>
          <w:b/>
          <w:bCs/>
        </w:rPr>
        <w:t>§ 9</w:t>
      </w:r>
    </w:p>
    <w:p w14:paraId="5A86D68D" w14:textId="47DC8B3F" w:rsidR="00C3274B" w:rsidRPr="002217F5" w:rsidRDefault="00C3274B" w:rsidP="001F7D65">
      <w:pPr>
        <w:widowControl/>
        <w:numPr>
          <w:ilvl w:val="0"/>
          <w:numId w:val="22"/>
        </w:numPr>
        <w:tabs>
          <w:tab w:val="num" w:pos="900"/>
        </w:tabs>
        <w:ind w:left="900"/>
        <w:jc w:val="both"/>
        <w:rPr>
          <w:color w:val="000000"/>
        </w:rPr>
      </w:pPr>
      <w:r w:rsidRPr="002217F5">
        <w:rPr>
          <w:color w:val="000000"/>
        </w:rPr>
        <w:t>Przez okoliczności siły wyższej strony rozumieją zdarzenie zewnętrzne o charakterze nadzwyczajnym, którego nie można było przewidzieć ani jemu zapobiec, w szczególności takie jak:</w:t>
      </w:r>
      <w:r w:rsidR="00280F45" w:rsidRPr="002217F5">
        <w:rPr>
          <w:color w:val="000000"/>
        </w:rPr>
        <w:t xml:space="preserve"> epidemia,</w:t>
      </w:r>
      <w:r w:rsidRPr="002217F5">
        <w:rPr>
          <w:color w:val="000000"/>
        </w:rPr>
        <w:t xml:space="preserve"> pożar, powódź, wojna, stan wojenny, stan wyjątkowy lub stan klęski żywiołowej</w:t>
      </w:r>
      <w:r w:rsidR="00C3516F" w:rsidRPr="002217F5">
        <w:rPr>
          <w:color w:val="000000"/>
        </w:rPr>
        <w:t>,</w:t>
      </w:r>
      <w:r w:rsidR="001E0120" w:rsidRPr="00750FDD">
        <w:t xml:space="preserve"> </w:t>
      </w:r>
      <w:r w:rsidR="001E0120" w:rsidRPr="002217F5">
        <w:rPr>
          <w:color w:val="000000"/>
        </w:rPr>
        <w:t xml:space="preserve">stan zagrożenia epidemiologicznego lub </w:t>
      </w:r>
      <w:r w:rsidR="00C3516F" w:rsidRPr="002217F5">
        <w:rPr>
          <w:color w:val="000000"/>
        </w:rPr>
        <w:t>stan epidemi</w:t>
      </w:r>
      <w:r w:rsidR="001E0120" w:rsidRPr="002217F5">
        <w:rPr>
          <w:color w:val="000000"/>
        </w:rPr>
        <w:t>, czy też zasadnicza zmiana sytuacji społeczno-gospodarczej</w:t>
      </w:r>
    </w:p>
    <w:p w14:paraId="01E1C415" w14:textId="77777777" w:rsidR="00C3274B" w:rsidRPr="002217F5" w:rsidRDefault="00C3274B" w:rsidP="001F7D65">
      <w:pPr>
        <w:widowControl/>
        <w:numPr>
          <w:ilvl w:val="0"/>
          <w:numId w:val="22"/>
        </w:numPr>
        <w:tabs>
          <w:tab w:val="num" w:pos="900"/>
        </w:tabs>
        <w:ind w:left="900"/>
        <w:jc w:val="both"/>
        <w:rPr>
          <w:color w:val="000000"/>
        </w:rPr>
      </w:pPr>
      <w:r w:rsidRPr="002217F5">
        <w:rPr>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4D2BF979" w14:textId="77777777" w:rsidR="00C3274B" w:rsidRPr="002217F5" w:rsidRDefault="00C3274B" w:rsidP="001F7D65">
      <w:pPr>
        <w:widowControl/>
        <w:numPr>
          <w:ilvl w:val="0"/>
          <w:numId w:val="22"/>
        </w:numPr>
        <w:tabs>
          <w:tab w:val="num" w:pos="900"/>
        </w:tabs>
        <w:ind w:left="900"/>
        <w:jc w:val="both"/>
        <w:rPr>
          <w:color w:val="000000"/>
        </w:rPr>
      </w:pPr>
      <w:r w:rsidRPr="002217F5">
        <w:rPr>
          <w:bCs/>
        </w:rPr>
        <w:t>Bieg terminów określonych w niniejszej umowie ulega zawieszeniu przez czas trwania przeszkody spowodowanej siłą wyższą.</w:t>
      </w:r>
    </w:p>
    <w:p w14:paraId="2B0E785E" w14:textId="77777777" w:rsidR="00C3274B" w:rsidRPr="002217F5" w:rsidRDefault="00C3274B" w:rsidP="00C3274B">
      <w:pPr>
        <w:widowControl/>
        <w:tabs>
          <w:tab w:val="num" w:pos="900"/>
        </w:tabs>
        <w:suppressAutoHyphens w:val="0"/>
        <w:ind w:left="540" w:hanging="360"/>
        <w:rPr>
          <w:b/>
          <w:bCs/>
        </w:rPr>
      </w:pPr>
    </w:p>
    <w:p w14:paraId="652C7DB8" w14:textId="77777777" w:rsidR="00624361" w:rsidRPr="002217F5" w:rsidRDefault="00624361" w:rsidP="00624361">
      <w:pPr>
        <w:pStyle w:val="Nagwek1"/>
        <w:spacing w:before="1" w:line="274" w:lineRule="exact"/>
        <w:ind w:left="1"/>
        <w:jc w:val="center"/>
        <w:rPr>
          <w:rFonts w:ascii="Times New Roman" w:hAnsi="Times New Roman" w:cs="Times New Roman"/>
          <w:sz w:val="24"/>
          <w:szCs w:val="24"/>
        </w:rPr>
      </w:pPr>
      <w:r w:rsidRPr="002217F5">
        <w:rPr>
          <w:rFonts w:ascii="Times New Roman" w:hAnsi="Times New Roman" w:cs="Times New Roman"/>
          <w:sz w:val="24"/>
          <w:szCs w:val="24"/>
        </w:rPr>
        <w:t>§ 10</w:t>
      </w:r>
    </w:p>
    <w:p w14:paraId="76DFF84C" w14:textId="77777777" w:rsidR="00624361" w:rsidRPr="002217F5" w:rsidRDefault="00624361" w:rsidP="001F7D65">
      <w:pPr>
        <w:pStyle w:val="Akapitzlist1"/>
        <w:widowControl w:val="0"/>
        <w:numPr>
          <w:ilvl w:val="0"/>
          <w:numId w:val="39"/>
        </w:numPr>
        <w:tabs>
          <w:tab w:val="left" w:pos="900"/>
        </w:tabs>
        <w:spacing w:after="0" w:line="240" w:lineRule="auto"/>
        <w:ind w:left="900" w:right="123"/>
        <w:jc w:val="both"/>
        <w:rPr>
          <w:rFonts w:ascii="Times New Roman" w:hAnsi="Times New Roman"/>
          <w:sz w:val="24"/>
          <w:szCs w:val="24"/>
        </w:rPr>
      </w:pPr>
      <w:r w:rsidRPr="002217F5">
        <w:rPr>
          <w:rFonts w:ascii="Times New Roman" w:hAnsi="Times New Roman"/>
          <w:sz w:val="24"/>
          <w:szCs w:val="24"/>
        </w:rPr>
        <w:t>Strony ustalają, iż do bezpośrednich kontaktów, mających na celu zapewnienie prawidłowej realizacji przedmiotu umowy, jego bieżący nadzór oraz weryfikację, jak również do występowania w czynnościach odbiorowych upoważnione zostają następujące</w:t>
      </w:r>
      <w:r w:rsidRPr="002217F5">
        <w:rPr>
          <w:rFonts w:ascii="Times New Roman" w:hAnsi="Times New Roman"/>
          <w:spacing w:val="-7"/>
          <w:sz w:val="24"/>
          <w:szCs w:val="24"/>
        </w:rPr>
        <w:t xml:space="preserve"> </w:t>
      </w:r>
      <w:r w:rsidRPr="002217F5">
        <w:rPr>
          <w:rFonts w:ascii="Times New Roman" w:hAnsi="Times New Roman"/>
          <w:sz w:val="24"/>
          <w:szCs w:val="24"/>
        </w:rPr>
        <w:t>osoby</w:t>
      </w:r>
      <w:r w:rsidR="00280F45" w:rsidRPr="002217F5">
        <w:rPr>
          <w:rFonts w:ascii="Times New Roman" w:hAnsi="Times New Roman"/>
          <w:sz w:val="24"/>
          <w:szCs w:val="24"/>
        </w:rPr>
        <w:t xml:space="preserve"> samodzielnie</w:t>
      </w:r>
      <w:r w:rsidRPr="002217F5">
        <w:rPr>
          <w:rFonts w:ascii="Times New Roman" w:hAnsi="Times New Roman"/>
          <w:sz w:val="24"/>
          <w:szCs w:val="24"/>
        </w:rPr>
        <w:t>:</w:t>
      </w:r>
    </w:p>
    <w:p w14:paraId="09457080" w14:textId="77777777" w:rsidR="00280F45" w:rsidRPr="002217F5" w:rsidRDefault="00280F45" w:rsidP="000F7F01">
      <w:pPr>
        <w:widowControl/>
        <w:numPr>
          <w:ilvl w:val="1"/>
          <w:numId w:val="61"/>
        </w:numPr>
        <w:tabs>
          <w:tab w:val="clear" w:pos="1890"/>
          <w:tab w:val="num" w:pos="1260"/>
        </w:tabs>
        <w:suppressAutoHyphens w:val="0"/>
        <w:ind w:left="1260" w:hanging="360"/>
        <w:jc w:val="both"/>
        <w:rPr>
          <w:color w:val="000000"/>
        </w:rPr>
      </w:pPr>
      <w:r w:rsidRPr="002217F5">
        <w:rPr>
          <w:color w:val="000000"/>
        </w:rPr>
        <w:t>Ze strony Zamawiającego:</w:t>
      </w:r>
      <w:r w:rsidRPr="002217F5">
        <w:rPr>
          <w:i/>
          <w:iCs/>
          <w:color w:val="000000"/>
        </w:rPr>
        <w:t xml:space="preserve"> jako opiekun Umowy ………………….. </w:t>
      </w:r>
      <w:r w:rsidRPr="002217F5">
        <w:rPr>
          <w:color w:val="000000"/>
        </w:rPr>
        <w:t xml:space="preserve">– </w:t>
      </w:r>
      <w:r w:rsidRPr="002217F5">
        <w:rPr>
          <w:i/>
          <w:iCs/>
          <w:color w:val="000000"/>
        </w:rPr>
        <w:t xml:space="preserve">tel. ……………….., e-mail: …………….. </w:t>
      </w:r>
      <w:r w:rsidRPr="002217F5">
        <w:rPr>
          <w:color w:val="000000"/>
        </w:rPr>
        <w:t>oraz</w:t>
      </w:r>
      <w:r w:rsidRPr="002217F5">
        <w:rPr>
          <w:i/>
          <w:iCs/>
          <w:color w:val="000000"/>
        </w:rPr>
        <w:t xml:space="preserve"> Osoby składające poszczególne Zapotrzebowania</w:t>
      </w:r>
      <w:r w:rsidRPr="002217F5">
        <w:rPr>
          <w:i/>
          <w:iCs/>
        </w:rPr>
        <w:t>;</w:t>
      </w:r>
    </w:p>
    <w:p w14:paraId="47F99FC3" w14:textId="77777777" w:rsidR="00280F45" w:rsidRPr="002217F5" w:rsidRDefault="00280F45" w:rsidP="000F7F01">
      <w:pPr>
        <w:widowControl/>
        <w:numPr>
          <w:ilvl w:val="1"/>
          <w:numId w:val="61"/>
        </w:numPr>
        <w:tabs>
          <w:tab w:val="clear" w:pos="1890"/>
          <w:tab w:val="num" w:pos="1260"/>
        </w:tabs>
        <w:suppressAutoHyphens w:val="0"/>
        <w:ind w:left="1260" w:hanging="360"/>
        <w:jc w:val="left"/>
      </w:pPr>
      <w:r w:rsidRPr="002217F5">
        <w:rPr>
          <w:color w:val="000000"/>
        </w:rPr>
        <w:t xml:space="preserve">Ze strony Wykonawcy – </w:t>
      </w:r>
      <w:r w:rsidRPr="002217F5">
        <w:rPr>
          <w:i/>
          <w:color w:val="000000"/>
        </w:rPr>
        <w:t>jako opiekun Umowy</w:t>
      </w:r>
      <w:r w:rsidRPr="002217F5">
        <w:rPr>
          <w:color w:val="000000"/>
        </w:rPr>
        <w:t xml:space="preserve"> ……………………..</w:t>
      </w:r>
      <w:r w:rsidRPr="002217F5">
        <w:rPr>
          <w:i/>
          <w:iCs/>
          <w:color w:val="000000"/>
        </w:rPr>
        <w:t xml:space="preserve"> </w:t>
      </w:r>
      <w:r w:rsidRPr="002217F5">
        <w:rPr>
          <w:color w:val="000000"/>
        </w:rPr>
        <w:t xml:space="preserve">– </w:t>
      </w:r>
      <w:r w:rsidRPr="002217F5">
        <w:rPr>
          <w:i/>
          <w:iCs/>
          <w:color w:val="000000"/>
        </w:rPr>
        <w:t>tel. …………….., e-mail: …………………</w:t>
      </w:r>
      <w:r w:rsidRPr="002217F5">
        <w:rPr>
          <w:i/>
          <w:iCs/>
        </w:rPr>
        <w:t>.</w:t>
      </w:r>
    </w:p>
    <w:p w14:paraId="4E72DDB2" w14:textId="77777777" w:rsidR="00BF0DB2" w:rsidRPr="002217F5" w:rsidRDefault="00624361" w:rsidP="00BF0DB2">
      <w:pPr>
        <w:pStyle w:val="Akapitzlist1"/>
        <w:widowControl w:val="0"/>
        <w:numPr>
          <w:ilvl w:val="0"/>
          <w:numId w:val="39"/>
        </w:numPr>
        <w:tabs>
          <w:tab w:val="left" w:pos="900"/>
        </w:tabs>
        <w:spacing w:after="0" w:line="240" w:lineRule="auto"/>
        <w:ind w:left="900" w:right="118"/>
        <w:jc w:val="both"/>
        <w:rPr>
          <w:rFonts w:ascii="Times New Roman" w:hAnsi="Times New Roman"/>
          <w:sz w:val="24"/>
          <w:szCs w:val="24"/>
        </w:rPr>
      </w:pPr>
      <w:r w:rsidRPr="002217F5">
        <w:rPr>
          <w:rFonts w:ascii="Times New Roman" w:hAnsi="Times New Roman"/>
          <w:sz w:val="24"/>
          <w:szCs w:val="24"/>
        </w:rPr>
        <w:t>Strony zgodnie postanawiają, iż osoby wskazane powyżej nie są uprawnione do podejmowania decyzji w zakresie zmiany zasad wykonywania umowy, a także zaciągania nowych zobowiązań lub zmiany</w:t>
      </w:r>
      <w:r w:rsidRPr="002217F5">
        <w:rPr>
          <w:rFonts w:ascii="Times New Roman" w:hAnsi="Times New Roman"/>
          <w:spacing w:val="-12"/>
          <w:sz w:val="24"/>
          <w:szCs w:val="24"/>
        </w:rPr>
        <w:t xml:space="preserve"> </w:t>
      </w:r>
      <w:r w:rsidRPr="002217F5">
        <w:rPr>
          <w:rFonts w:ascii="Times New Roman" w:hAnsi="Times New Roman"/>
          <w:sz w:val="24"/>
          <w:szCs w:val="24"/>
        </w:rPr>
        <w:t>umowy.</w:t>
      </w:r>
    </w:p>
    <w:p w14:paraId="27AFD80C" w14:textId="77777777" w:rsidR="00BF0DB2" w:rsidRPr="002217F5" w:rsidRDefault="00BF0DB2" w:rsidP="00BF0DB2">
      <w:pPr>
        <w:pStyle w:val="Akapitzlist1"/>
        <w:widowControl w:val="0"/>
        <w:numPr>
          <w:ilvl w:val="0"/>
          <w:numId w:val="39"/>
        </w:numPr>
        <w:tabs>
          <w:tab w:val="left" w:pos="900"/>
        </w:tabs>
        <w:spacing w:after="0" w:line="240" w:lineRule="auto"/>
        <w:ind w:left="900" w:right="118"/>
        <w:jc w:val="both"/>
        <w:rPr>
          <w:rFonts w:ascii="Times New Roman" w:hAnsi="Times New Roman"/>
          <w:sz w:val="24"/>
          <w:szCs w:val="24"/>
        </w:rPr>
      </w:pPr>
      <w:r w:rsidRPr="002217F5">
        <w:rPr>
          <w:rFonts w:ascii="Times New Roman" w:hAnsi="Times New Roman"/>
          <w:sz w:val="24"/>
          <w:szCs w:val="24"/>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14:paraId="20000ACB" w14:textId="77777777" w:rsidR="00A63E16" w:rsidRPr="002217F5" w:rsidRDefault="00A63E16" w:rsidP="00C3274B">
      <w:pPr>
        <w:widowControl/>
        <w:tabs>
          <w:tab w:val="num" w:pos="900"/>
        </w:tabs>
        <w:suppressAutoHyphens w:val="0"/>
        <w:ind w:left="540" w:hanging="360"/>
        <w:rPr>
          <w:b/>
          <w:bCs/>
        </w:rPr>
      </w:pPr>
    </w:p>
    <w:p w14:paraId="6FB9C18C" w14:textId="48265674" w:rsidR="00F8196F" w:rsidRPr="002217F5" w:rsidRDefault="00624361" w:rsidP="00F8196F">
      <w:pPr>
        <w:widowControl/>
        <w:tabs>
          <w:tab w:val="num" w:pos="900"/>
        </w:tabs>
        <w:suppressAutoHyphens w:val="0"/>
        <w:ind w:left="540" w:hanging="360"/>
        <w:rPr>
          <w:b/>
          <w:bCs/>
        </w:rPr>
      </w:pPr>
      <w:r w:rsidRPr="002217F5">
        <w:rPr>
          <w:b/>
          <w:bCs/>
        </w:rPr>
        <w:t>§ 11</w:t>
      </w:r>
    </w:p>
    <w:p w14:paraId="0207C83D" w14:textId="77777777" w:rsidR="00C3274B" w:rsidRPr="002217F5" w:rsidRDefault="00C3274B" w:rsidP="001F7D65">
      <w:pPr>
        <w:widowControl/>
        <w:numPr>
          <w:ilvl w:val="3"/>
          <w:numId w:val="31"/>
        </w:numPr>
        <w:tabs>
          <w:tab w:val="clear" w:pos="3087"/>
          <w:tab w:val="num" w:pos="900"/>
        </w:tabs>
        <w:suppressAutoHyphens w:val="0"/>
        <w:ind w:left="900"/>
        <w:jc w:val="both"/>
      </w:pPr>
      <w:r w:rsidRPr="002217F5">
        <w:t>Wszelkie oświadczenia Stron umowy będą składane na piśmie pod rygorem nieważności listem poleconym lub za potwierdzeniem ich złożenia.</w:t>
      </w:r>
    </w:p>
    <w:p w14:paraId="7F998614" w14:textId="77777777" w:rsidR="00C3274B" w:rsidRPr="002217F5" w:rsidRDefault="00C3274B" w:rsidP="001F7D65">
      <w:pPr>
        <w:widowControl/>
        <w:numPr>
          <w:ilvl w:val="3"/>
          <w:numId w:val="31"/>
        </w:numPr>
        <w:tabs>
          <w:tab w:val="clear" w:pos="3087"/>
          <w:tab w:val="num" w:pos="900"/>
        </w:tabs>
        <w:suppressAutoHyphens w:val="0"/>
        <w:ind w:left="900"/>
        <w:jc w:val="both"/>
      </w:pPr>
      <w:r w:rsidRPr="002217F5">
        <w:t>Ewentualna nieważność jednego lub kilku postanowień niniejszej umowy nie wpływa na ważność umowy w całości, a w takim przypadku Strony zastępują nieważne postanowienie postanowieniem zgodnym z celem i innymi postanowieniami umowy.</w:t>
      </w:r>
    </w:p>
    <w:p w14:paraId="3FB996C4" w14:textId="77777777" w:rsidR="00C3274B" w:rsidRPr="002217F5" w:rsidRDefault="00C3274B" w:rsidP="001F7D65">
      <w:pPr>
        <w:widowControl/>
        <w:numPr>
          <w:ilvl w:val="3"/>
          <w:numId w:val="31"/>
        </w:numPr>
        <w:tabs>
          <w:tab w:val="clear" w:pos="3087"/>
          <w:tab w:val="num" w:pos="900"/>
        </w:tabs>
        <w:suppressAutoHyphens w:val="0"/>
        <w:ind w:left="900"/>
        <w:jc w:val="both"/>
      </w:pPr>
      <w:r w:rsidRPr="002217F5">
        <w:t>Strony dopuszczają możliwość zmiany umowy po uprzednim sporządzeniu protokołu konieczności, przy zachowaniu ryczałtowego charakteru ceny umowy, poprzez podpisanie aneksu do umowy, w następujących przypadkach:</w:t>
      </w:r>
    </w:p>
    <w:p w14:paraId="4DD9C487" w14:textId="717E26EA" w:rsidR="00C3274B" w:rsidRPr="002217F5" w:rsidRDefault="00C3274B" w:rsidP="001F7D65">
      <w:pPr>
        <w:pStyle w:val="NormalnyWeb"/>
        <w:numPr>
          <w:ilvl w:val="1"/>
          <w:numId w:val="32"/>
        </w:numPr>
        <w:tabs>
          <w:tab w:val="clear" w:pos="2400"/>
          <w:tab w:val="num" w:pos="1260"/>
        </w:tabs>
        <w:spacing w:before="0" w:beforeAutospacing="0" w:after="0" w:afterAutospacing="0"/>
        <w:ind w:left="1260" w:hanging="360"/>
        <w:jc w:val="both"/>
      </w:pPr>
      <w:r w:rsidRPr="002217F5">
        <w:t xml:space="preserve">zmiany terminu realizacji </w:t>
      </w:r>
      <w:r w:rsidR="00E974F1" w:rsidRPr="002217F5">
        <w:t>Umowy i/lub poszczególnego zamówienia</w:t>
      </w:r>
      <w:r w:rsidR="00280F45" w:rsidRPr="002217F5">
        <w:t xml:space="preserve"> (początkowego, końcowego, terminu realizacji poszczególnego zamówienia)</w:t>
      </w:r>
      <w:r w:rsidRPr="002217F5">
        <w:t>, poprzez jego skrócenie w przypadku zgodnej woli Stron, lub poprzez jego przedłużenie ze względu na przyczyny leżące po stronie Zamawiającego dotyczące w szczególności braku przygotowania/przekazania miejsca realizacji/dostawy, oraz inne niezawinione przez Strony przyczyny</w:t>
      </w:r>
      <w:r w:rsidR="00280F45" w:rsidRPr="002217F5">
        <w:t>, w tym</w:t>
      </w:r>
      <w:r w:rsidRPr="002217F5">
        <w:t xml:space="preserve"> spowodowane przez siłę wyższą,</w:t>
      </w:r>
    </w:p>
    <w:p w14:paraId="36555B64" w14:textId="77777777" w:rsidR="00C3274B" w:rsidRPr="002217F5" w:rsidRDefault="00C3274B" w:rsidP="001F7D65">
      <w:pPr>
        <w:pStyle w:val="NormalnyWeb"/>
        <w:numPr>
          <w:ilvl w:val="1"/>
          <w:numId w:val="32"/>
        </w:numPr>
        <w:tabs>
          <w:tab w:val="clear" w:pos="2400"/>
          <w:tab w:val="num" w:pos="1260"/>
        </w:tabs>
        <w:spacing w:before="0" w:beforeAutospacing="0" w:after="0" w:afterAutospacing="0"/>
        <w:ind w:left="1260" w:hanging="360"/>
        <w:jc w:val="both"/>
      </w:pPr>
      <w:r w:rsidRPr="002217F5">
        <w:t>poprawy jakości lub innych parametrów charakterystycznych dla danego elementu przedmiotu umowy lub zmiany technologii na równoważną lub lepszą, podniesienia wydajności urządzeń oraz bezpieczeństwa, w sytuacji wycofania z rynku przez producenta, zaprzestania lub zakończenia produkcji zaoferowanego przez Wykonawcę przedmiotu umowy bądź jego elementów,</w:t>
      </w:r>
    </w:p>
    <w:p w14:paraId="6F1A5AC1" w14:textId="15F2976F" w:rsidR="00E974F1" w:rsidRPr="002217F5" w:rsidRDefault="00E974F1" w:rsidP="001F7D65">
      <w:pPr>
        <w:pStyle w:val="NormalnyWeb"/>
        <w:numPr>
          <w:ilvl w:val="1"/>
          <w:numId w:val="32"/>
        </w:numPr>
        <w:tabs>
          <w:tab w:val="clear" w:pos="2400"/>
          <w:tab w:val="num" w:pos="1260"/>
        </w:tabs>
        <w:spacing w:before="0" w:beforeAutospacing="0" w:after="0" w:afterAutospacing="0"/>
        <w:ind w:left="1260" w:hanging="360"/>
        <w:jc w:val="both"/>
      </w:pPr>
      <w:r w:rsidRPr="002217F5">
        <w:t xml:space="preserve">niezależnie od zapisów art. 455 ust. 2 ustawy PZP  - zwiększenia ilości urządzeń </w:t>
      </w:r>
      <w:r w:rsidR="0072026E" w:rsidRPr="002217F5">
        <w:t xml:space="preserve">wielofunkcyjnych </w:t>
      </w:r>
      <w:r w:rsidRPr="002217F5">
        <w:t xml:space="preserve">stanowiących przedmiot niniejszej umowy </w:t>
      </w:r>
      <w:r w:rsidR="0072026E" w:rsidRPr="002217F5">
        <w:t xml:space="preserve">łącznie </w:t>
      </w:r>
      <w:r w:rsidRPr="002217F5">
        <w:t xml:space="preserve">o </w:t>
      </w:r>
      <w:r w:rsidR="0072026E" w:rsidRPr="002217F5">
        <w:t>maksymalnie 16 sztuk, niezależnie od obsługiwanego formatu;</w:t>
      </w:r>
    </w:p>
    <w:p w14:paraId="039FD7D5" w14:textId="77777777" w:rsidR="007F3F60" w:rsidRPr="002217F5" w:rsidRDefault="00C3274B" w:rsidP="007F3F60">
      <w:pPr>
        <w:pStyle w:val="NormalnyWeb"/>
        <w:numPr>
          <w:ilvl w:val="1"/>
          <w:numId w:val="32"/>
        </w:numPr>
        <w:tabs>
          <w:tab w:val="clear" w:pos="2400"/>
          <w:tab w:val="num" w:pos="1260"/>
        </w:tabs>
        <w:spacing w:before="0" w:beforeAutospacing="0" w:after="0" w:afterAutospacing="0"/>
        <w:ind w:left="1260" w:hanging="360"/>
        <w:jc w:val="both"/>
      </w:pPr>
      <w:r w:rsidRPr="002217F5">
        <w:t>aktualizacji rozwiązań z uwagi na postęp technologiczny lub zmiany obowiązujących przepisów,</w:t>
      </w:r>
    </w:p>
    <w:p w14:paraId="2627CB51" w14:textId="77777777" w:rsidR="007F3F60" w:rsidRPr="002217F5" w:rsidRDefault="007F3F60" w:rsidP="007F3F60">
      <w:pPr>
        <w:pStyle w:val="NormalnyWeb"/>
        <w:numPr>
          <w:ilvl w:val="1"/>
          <w:numId w:val="32"/>
        </w:numPr>
        <w:tabs>
          <w:tab w:val="clear" w:pos="2400"/>
          <w:tab w:val="num" w:pos="1260"/>
        </w:tabs>
        <w:spacing w:before="0" w:beforeAutospacing="0" w:after="0" w:afterAutospacing="0"/>
        <w:ind w:left="1260" w:hanging="360"/>
        <w:jc w:val="both"/>
      </w:pPr>
      <w:r w:rsidRPr="002217F5">
        <w:t>zmiany podwykonawcy ze względów losowych lub innych korzystnych dla Zamawiającego, w przypadku zadeklarowania przez Wykonawcę realizacji zamówienia przy pomocy podwykonawców, uwzględniając treść § 11 ust. 2 i 3 Umowy.</w:t>
      </w:r>
    </w:p>
    <w:p w14:paraId="3ADEF353" w14:textId="008AD4F6" w:rsidR="00C276C2" w:rsidRPr="002217F5" w:rsidRDefault="00C276C2" w:rsidP="007F3F60">
      <w:pPr>
        <w:pStyle w:val="NormalnyWeb"/>
        <w:numPr>
          <w:ilvl w:val="1"/>
          <w:numId w:val="32"/>
        </w:numPr>
        <w:tabs>
          <w:tab w:val="clear" w:pos="2400"/>
          <w:tab w:val="num" w:pos="1260"/>
        </w:tabs>
        <w:spacing w:before="0" w:beforeAutospacing="0" w:after="0" w:afterAutospacing="0"/>
        <w:ind w:left="1260" w:hanging="360"/>
        <w:jc w:val="both"/>
      </w:pPr>
      <w:r w:rsidRPr="002217F5">
        <w:t>przewiduje się możliwość zmiany umowy w zakresie ilości i sposobu wystawiania i doręczenia faktur.</w:t>
      </w:r>
    </w:p>
    <w:p w14:paraId="352F69AC" w14:textId="77777777" w:rsidR="000D7B34" w:rsidRPr="00750FDD" w:rsidRDefault="000D7B34" w:rsidP="004D2F6F">
      <w:pPr>
        <w:widowControl/>
        <w:numPr>
          <w:ilvl w:val="0"/>
          <w:numId w:val="70"/>
        </w:numPr>
        <w:tabs>
          <w:tab w:val="left" w:pos="709"/>
        </w:tabs>
        <w:suppressAutoHyphens w:val="0"/>
        <w:contextualSpacing/>
        <w:jc w:val="both"/>
        <w:rPr>
          <w:color w:val="000000"/>
          <w:lang w:eastAsia="en-US"/>
        </w:rPr>
      </w:pPr>
      <w:r w:rsidRPr="00750FDD">
        <w:rPr>
          <w:bCs/>
          <w:color w:val="000000"/>
          <w:lang w:eastAsia="en-US"/>
        </w:rPr>
        <w:t>W</w:t>
      </w:r>
      <w:r w:rsidRPr="00750FDD">
        <w:rPr>
          <w:lang w:eastAsia="en-US"/>
        </w:rPr>
        <w:t xml:space="preserve"> czasie obowiązywania zawartej z wyłonionym Wykonawcą Umowy wysokość maksymalnego wynagrodzenia należnego Wykonawcy ulegnie zmianie w drodze pisemnego aneksu w przypadku:</w:t>
      </w:r>
    </w:p>
    <w:p w14:paraId="76F5B942" w14:textId="1274EABA" w:rsidR="000D7B34" w:rsidRPr="00750FDD" w:rsidRDefault="000D7B34" w:rsidP="000D7B34">
      <w:pPr>
        <w:ind w:left="1418" w:hanging="709"/>
        <w:jc w:val="both"/>
      </w:pPr>
      <w:r w:rsidRPr="00750FDD">
        <w:t>4.1</w:t>
      </w:r>
      <w:r w:rsidRPr="00750FDD">
        <w:tab/>
        <w:t>ustawowej zmiany stawki podatku od towarów i usług VAT do poszczególnych wykonanych usług stanowiących przedmiot Umowy, które zostały zrealizowane po dniu wejścia w życie przepisów dokonujących zmiany stawki podatku VAT;</w:t>
      </w:r>
    </w:p>
    <w:p w14:paraId="4BD107A5" w14:textId="7DB46068" w:rsidR="000D7B34" w:rsidRPr="00750FDD" w:rsidRDefault="000D7B34" w:rsidP="000D7B34">
      <w:pPr>
        <w:ind w:left="1418" w:hanging="709"/>
        <w:jc w:val="both"/>
      </w:pPr>
      <w:r w:rsidRPr="00750FDD">
        <w:t>4.2</w:t>
      </w:r>
      <w:r w:rsidRPr="00750FDD">
        <w:tab/>
        <w:t xml:space="preserve">ustawowej zmiany wysokości minimalnego wynagrodzenia za pracę ustalonego na podstawie art. 2 ust. 3-5 ustawy z dnia 10 października 2002 r. o minimalnym wynagrodzeniu za pracę </w:t>
      </w:r>
      <w:r w:rsidRPr="00750FDD">
        <w:rPr>
          <w:i/>
        </w:rPr>
        <w:t>(tekst jednolity: Dz. U. 2017 r., poz. 1778)</w:t>
      </w:r>
      <w:r w:rsidRPr="00750FDD">
        <w:t xml:space="preserve"> wpływającej na wysokość wynagrodzenia Wykonawcy, którego wypłata nastąpiła po dniu wejścia w życie przepisów dokonujących zmiany wysokości minimalnego wynagrodzeniu za pracę;</w:t>
      </w:r>
    </w:p>
    <w:p w14:paraId="2D1F29B9" w14:textId="4BD402CF" w:rsidR="000D7B34" w:rsidRPr="00750FDD" w:rsidRDefault="000D7B34" w:rsidP="000D7B34">
      <w:pPr>
        <w:ind w:left="1418" w:hanging="709"/>
        <w:jc w:val="both"/>
      </w:pPr>
      <w:r w:rsidRPr="00750FDD">
        <w:t>4.3</w:t>
      </w:r>
      <w:r w:rsidRPr="00750FDD">
        <w:tab/>
        <w:t xml:space="preserve">ustawowej zmiany </w:t>
      </w:r>
      <w:r w:rsidRPr="00750FDD">
        <w:rPr>
          <w:color w:val="000000"/>
        </w:rPr>
        <w:t>zasad podlegania ubezpieczeniom społecznym lub ubezpieczeniu zdrowotnemu lub wysokości stawki składki na ubezpieczenia społeczne lub zdrowotne</w:t>
      </w:r>
      <w:r w:rsidRPr="00750FDD">
        <w:t xml:space="preserve"> ustalonych na podstawie przepisów ustawy </w:t>
      </w:r>
      <w:r w:rsidRPr="00750FDD">
        <w:rPr>
          <w:bCs/>
          <w:color w:val="000000"/>
        </w:rPr>
        <w:t xml:space="preserve">z dnia 13 października 1998 r. o systemie ubezpieczeń społecznych </w:t>
      </w:r>
      <w:r w:rsidRPr="00750FDD">
        <w:rPr>
          <w:bCs/>
          <w:i/>
          <w:color w:val="000000"/>
        </w:rPr>
        <w:t>(tekst jednolity: Dz. U. 2017 r., poz. 1938 z późn. zm.)</w:t>
      </w:r>
      <w:r w:rsidRPr="00750FDD">
        <w:rPr>
          <w:bCs/>
          <w:color w:val="000000"/>
        </w:rPr>
        <w:t xml:space="preserve"> </w:t>
      </w:r>
      <w:r w:rsidRPr="00750FDD">
        <w:t xml:space="preserve">oraz ustawy </w:t>
      </w:r>
      <w:r w:rsidRPr="00750FDD">
        <w:rPr>
          <w:bCs/>
          <w:color w:val="000000"/>
        </w:rPr>
        <w:t xml:space="preserve">z dnia 27 sierpnia 2004 r. o świadczeniach opieki zdrowotnej finansowanych ze środków publicznych </w:t>
      </w:r>
      <w:r w:rsidRPr="00750FDD">
        <w:rPr>
          <w:bCs/>
          <w:i/>
          <w:color w:val="000000"/>
        </w:rPr>
        <w:t>(tekst jednolity: Dz. U. 2016 r., poz. 1793</w:t>
      </w:r>
      <w:r w:rsidRPr="00750FDD">
        <w:rPr>
          <w:i/>
        </w:rPr>
        <w:t xml:space="preserve"> z późn. zm.</w:t>
      </w:r>
      <w:r w:rsidRPr="00750FDD">
        <w:rPr>
          <w:bCs/>
          <w:i/>
          <w:color w:val="000000"/>
        </w:rPr>
        <w:t>)</w:t>
      </w:r>
      <w:r w:rsidRPr="00750FDD">
        <w:t xml:space="preserve"> wpływającej na wysokość wynagrodzenia Wykonawcy, którego wypłata nastąpiła po dniu wejścia w życie przepisów dokonujących zmian ww. zasad lub wysokości stawek składek;</w:t>
      </w:r>
    </w:p>
    <w:p w14:paraId="1F905D73" w14:textId="4F95E6D9" w:rsidR="000D7B34" w:rsidRPr="00750FDD" w:rsidRDefault="000D7B34" w:rsidP="000D7B34">
      <w:pPr>
        <w:ind w:left="1418" w:hanging="709"/>
        <w:jc w:val="both"/>
      </w:pPr>
      <w:r w:rsidRPr="00750FDD">
        <w:t>4.4</w:t>
      </w:r>
      <w:r w:rsidRPr="00750FDD">
        <w:tab/>
        <w:t xml:space="preserve">zmiany zasad gromadzenia i wysokości wpłat do pracowniczych planów kapitałowych, o których mowa w ustawie z dnia 04 października 2018 r. o pracowniczych planach kapitałowych </w:t>
      </w:r>
      <w:r w:rsidRPr="00750FDD">
        <w:rPr>
          <w:i/>
        </w:rPr>
        <w:t>(t.j. Dz. U. 2018 poz. 2215 ze zm.)</w:t>
      </w:r>
      <w:r w:rsidRPr="00750FDD">
        <w:t xml:space="preserve">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005DC3F2" w14:textId="724E8C25" w:rsidR="000D7B34" w:rsidRPr="00750FDD" w:rsidRDefault="000D7B34" w:rsidP="00750FDD">
      <w:pPr>
        <w:autoSpaceDE w:val="0"/>
        <w:autoSpaceDN w:val="0"/>
        <w:adjustRightInd w:val="0"/>
        <w:ind w:left="993"/>
        <w:jc w:val="both"/>
      </w:pPr>
      <w:r w:rsidRPr="00750FDD">
        <w:t>- w przypadku określonym w ust. 4.2-4.4: jeżeli zmiany te będą miały wpływ na koszty wykonania zamówienia przez Wykonawcę.</w:t>
      </w:r>
    </w:p>
    <w:p w14:paraId="2832D31D" w14:textId="77777777" w:rsidR="000D7B34" w:rsidRPr="00750FDD" w:rsidRDefault="000D7B34" w:rsidP="00750FDD">
      <w:pPr>
        <w:autoSpaceDE w:val="0"/>
        <w:autoSpaceDN w:val="0"/>
        <w:adjustRightInd w:val="0"/>
        <w:ind w:left="1134"/>
        <w:jc w:val="both"/>
      </w:pPr>
      <w:r w:rsidRPr="00750FDD">
        <w:t>W powyższym przypadku, Wykonawca, w terminie nie dłuższym niż 15 dni od dnia wejścia w życie nowych przepisów, może zwrócić się do Zamawiającego z wnioskiem o zmianę wynagrodzenia. Wraz z wnioskiem, Wykonawca będzie zobowiązany pisemnie przedstawić Zamawiającemu szczegółową kalkulację uzasadniającą wzrost/obniżenie kosztów, wynikający ze zmiany w/w przepisów. Z uprawnienia tego może skorzystać również Zamawiający. Jeżeli po upływie 15 – dniowego terminu, Wykonawca nie zwróci się do Zamawiającego o zmianę wynagrodzenia, Zamawiający uzna, iż zmiany przepisów nie mają wpływu na koszty wykonania zamówienia przez Wykonawcę.</w:t>
      </w:r>
    </w:p>
    <w:p w14:paraId="40D9BBDB" w14:textId="77777777" w:rsidR="000D7B34" w:rsidRPr="00750FDD" w:rsidRDefault="000D7B34" w:rsidP="00750FDD">
      <w:pPr>
        <w:autoSpaceDE w:val="0"/>
        <w:autoSpaceDN w:val="0"/>
        <w:adjustRightInd w:val="0"/>
        <w:ind w:left="1134"/>
        <w:jc w:val="both"/>
      </w:pPr>
      <w:r w:rsidRPr="00750FDD">
        <w:t>Zamawiający dokona analizy przedłożonej kalkulacji w terminie nie dłuższym niż 15 dni od dnia jej otrzymania. Jeżeli uzna, że przedstawiona kalkulacja potwierdza wzrost kosztów ponoszonych przez Wykonawcę, dokona zmiany Umowy w tym zakresie. Jeżeli uzna, że przedstawiona kalkulacja nie potwierdza wzrostu kosztów wykonania zamówienia, w wysokości zaproponowanej przez Wykonawcę, nie wyrazi zgody na wprowadzenie zmiany, o czym poinformuje Wykonawcę, przedstawiając stosowne uzasadnienie. W takiej sytuacji, w terminie 15 dni od dnia otrzymania odmowy od Zamawiającego, Wykonawca może ponownie przedstawić kalkulację uzasadniającą wzrost kosztów, z uwzględnieniem uwag Zamawiającego. Zamawiający ponownie dokona jej analizy, w terminie nie dłuższym niż 15 dni od dnia jej otrzymania, a następnie postąpi odpowiednio w sposób opisany powyżej.</w:t>
      </w:r>
    </w:p>
    <w:p w14:paraId="7C088AE2" w14:textId="36EE6042" w:rsidR="000D7B34" w:rsidRPr="00750FDD" w:rsidRDefault="000D7B34" w:rsidP="00750FDD">
      <w:pPr>
        <w:widowControl/>
        <w:numPr>
          <w:ilvl w:val="0"/>
          <w:numId w:val="70"/>
        </w:numPr>
        <w:suppressAutoHyphens w:val="0"/>
        <w:contextualSpacing/>
        <w:jc w:val="both"/>
      </w:pPr>
      <w:r w:rsidRPr="00750FDD">
        <w:t xml:space="preserve">Strony Umowy mogą wnioskować o zmianę wysokości wynagrodzenia Wykonawcy. W przypadku zmiany ceny materiałów lub kosztów związanych z realizacją Umowy po upływie </w:t>
      </w:r>
      <w:r w:rsidR="0072485F" w:rsidRPr="00750FDD">
        <w:t xml:space="preserve">6 </w:t>
      </w:r>
      <w:r w:rsidRPr="00750FDD">
        <w:t>miesięcy licząc od dnia zawarcia Umowy, oraz nie częściej niż po upływie kolejnych 12 miesięcy od dnia zawarcia aneksu zmieniającego wysokość wynagrodzenia Wykonawcy.</w:t>
      </w:r>
    </w:p>
    <w:p w14:paraId="6EC5077F" w14:textId="77777777" w:rsidR="000D7B34" w:rsidRPr="00750FDD" w:rsidRDefault="000D7B34" w:rsidP="00750FDD">
      <w:pPr>
        <w:widowControl/>
        <w:numPr>
          <w:ilvl w:val="0"/>
          <w:numId w:val="70"/>
        </w:numPr>
        <w:suppressAutoHyphens w:val="0"/>
        <w:contextualSpacing/>
        <w:jc w:val="both"/>
      </w:pPr>
      <w:r w:rsidRPr="00750FDD">
        <w:t>Strony Umowy mogą wnioskować o zmianę wysokości wynagrodzenia Wykonawcy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w:t>
      </w:r>
    </w:p>
    <w:p w14:paraId="17BD75AC" w14:textId="77777777" w:rsidR="000D7B34" w:rsidRPr="00750FDD" w:rsidRDefault="000D7B34" w:rsidP="00750FDD">
      <w:pPr>
        <w:widowControl/>
        <w:numPr>
          <w:ilvl w:val="0"/>
          <w:numId w:val="70"/>
        </w:numPr>
        <w:suppressAutoHyphens w:val="0"/>
        <w:contextualSpacing/>
        <w:jc w:val="both"/>
      </w:pPr>
      <w:r w:rsidRPr="00750FDD">
        <w:t>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2020 r. poz. 53, z późn. zm.).</w:t>
      </w:r>
    </w:p>
    <w:p w14:paraId="5A57F590" w14:textId="77777777" w:rsidR="000D7B34" w:rsidRPr="00750FDD" w:rsidRDefault="000D7B34" w:rsidP="00750FDD">
      <w:pPr>
        <w:widowControl/>
        <w:numPr>
          <w:ilvl w:val="0"/>
          <w:numId w:val="70"/>
        </w:numPr>
        <w:suppressAutoHyphens w:val="0"/>
        <w:contextualSpacing/>
        <w:jc w:val="both"/>
      </w:pPr>
      <w:r w:rsidRPr="00750FDD">
        <w:rPr>
          <w:b/>
          <w:bCs/>
          <w:i/>
          <w:iCs/>
        </w:rPr>
        <w:t>Łączna maksymalna wartość zmiany wynagrodzenia Wykonawcy może wynieść 5% wynagrodzenia brutto Wykonawcy.</w:t>
      </w:r>
    </w:p>
    <w:p w14:paraId="7B748A59" w14:textId="77777777" w:rsidR="000D7B34" w:rsidRPr="00750FDD" w:rsidRDefault="000D7B34" w:rsidP="00750FDD">
      <w:pPr>
        <w:widowControl/>
        <w:numPr>
          <w:ilvl w:val="0"/>
          <w:numId w:val="70"/>
        </w:numPr>
        <w:suppressAutoHyphens w:val="0"/>
        <w:contextualSpacing/>
        <w:jc w:val="both"/>
      </w:pPr>
      <w:r w:rsidRPr="00750FDD">
        <w:t>Warunkiem zmiany wynagrodzenia Wykonawcy będzie wykazanie przez daną Stronę Umowy w sposób wskazany w ust.  4, że zmiana ceny materiałów lub kosztów związanych z realizacją Umowy miała faktyczny wpływ na koszty wykonania przedmiotu Umowy.</w:t>
      </w:r>
    </w:p>
    <w:p w14:paraId="40EC6DE5" w14:textId="77777777" w:rsidR="000D7B34" w:rsidRPr="00750FDD" w:rsidRDefault="000D7B34" w:rsidP="00750FDD">
      <w:pPr>
        <w:widowControl/>
        <w:numPr>
          <w:ilvl w:val="0"/>
          <w:numId w:val="70"/>
        </w:numPr>
        <w:suppressAutoHyphens w:val="0"/>
        <w:contextualSpacing/>
        <w:jc w:val="both"/>
      </w:pPr>
      <w:r w:rsidRPr="00750FDD">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4940C3E1" w14:textId="77777777" w:rsidR="000D7B34" w:rsidRPr="00750FDD" w:rsidRDefault="000D7B34" w:rsidP="00750FDD">
      <w:pPr>
        <w:widowControl/>
        <w:numPr>
          <w:ilvl w:val="0"/>
          <w:numId w:val="70"/>
        </w:numPr>
        <w:suppressAutoHyphens w:val="0"/>
        <w:contextualSpacing/>
        <w:jc w:val="both"/>
      </w:pPr>
      <w:r w:rsidRPr="00750FDD">
        <w:t>Zasadność wniosku Wykonawcy o zmianę wysokości wynagrodzenia Wykonawcy powinna być poddana analizie.</w:t>
      </w:r>
    </w:p>
    <w:p w14:paraId="54A778D6" w14:textId="28B8B86E" w:rsidR="000D7B34" w:rsidRPr="00750FDD" w:rsidRDefault="000D7B34" w:rsidP="00750FDD">
      <w:pPr>
        <w:widowControl/>
        <w:numPr>
          <w:ilvl w:val="0"/>
          <w:numId w:val="70"/>
        </w:numPr>
        <w:suppressAutoHyphens w:val="0"/>
        <w:contextualSpacing/>
        <w:jc w:val="both"/>
      </w:pPr>
      <w:r w:rsidRPr="00750FDD">
        <w:t xml:space="preserve">W przypadku określonym w ust. </w:t>
      </w:r>
      <w:r w:rsidR="00D34422" w:rsidRPr="00750FDD">
        <w:t>4</w:t>
      </w:r>
      <w:r w:rsidRPr="00750FDD">
        <w:t>.1 Strony przed zawarciem aneksu do Umowy zobowiązane są:</w:t>
      </w:r>
    </w:p>
    <w:p w14:paraId="229D22CF" w14:textId="4A5B62E6" w:rsidR="00750FDD" w:rsidRPr="0053171F" w:rsidRDefault="000D7B34" w:rsidP="00B237C3">
      <w:pPr>
        <w:pStyle w:val="Akapitzlist"/>
        <w:numPr>
          <w:ilvl w:val="0"/>
          <w:numId w:val="75"/>
        </w:numPr>
        <w:autoSpaceDE w:val="0"/>
        <w:autoSpaceDN w:val="0"/>
        <w:adjustRightInd w:val="0"/>
        <w:ind w:left="1418"/>
        <w:jc w:val="both"/>
      </w:pPr>
      <w:r w:rsidRPr="00B237C3">
        <w:rPr>
          <w:rFonts w:ascii="Times New Roman" w:hAnsi="Times New Roman" w:cs="Times New Roman"/>
          <w:sz w:val="24"/>
          <w:szCs w:val="24"/>
        </w:rPr>
        <w:t>w przypadku zmniejszenia wysokości stawki podatku VAT, zmiana wysokości wynagrodzenia brutto objętego nową stawką podatku VAT stanowi kwotę równą różnicy pomiędzy wysokością uwzględniającą poprzednią i nową stawkę. W braku podpisania aneksu przez Wykonawcę w terminie 14 (czternastu) dni od otrzymania od Zamawiającego wezwania do jego zawarcia lub podpisanego przez Zamawiającego aneksu, uważa się, że Wykonawca wyraził zgodę na zmianę wygrodzenia brutto w wysokości określonej przez Zamawiającego z uwzględnieniem zmiany stawki podatku VAT;</w:t>
      </w:r>
    </w:p>
    <w:p w14:paraId="4996AF5A" w14:textId="77777777" w:rsidR="000D7B34" w:rsidRPr="0053171F" w:rsidRDefault="000D7B34" w:rsidP="00B237C3">
      <w:pPr>
        <w:pStyle w:val="Akapitzlist"/>
        <w:numPr>
          <w:ilvl w:val="0"/>
          <w:numId w:val="75"/>
        </w:numPr>
        <w:autoSpaceDE w:val="0"/>
        <w:autoSpaceDN w:val="0"/>
        <w:adjustRightInd w:val="0"/>
        <w:spacing w:after="0"/>
        <w:ind w:left="1418"/>
        <w:jc w:val="both"/>
      </w:pPr>
      <w:r w:rsidRPr="00B237C3">
        <w:rPr>
          <w:rFonts w:ascii="Times New Roman" w:hAnsi="Times New Roman" w:cs="Times New Roman"/>
          <w:sz w:val="24"/>
          <w:szCs w:val="24"/>
        </w:rPr>
        <w:t>w przypadku podwyższenia wysokości stawki podatku VAT, zmiana wysokości wynagrodzenia brutto objętego nową stawką podatku nastąpi w zakresie, w którym zmiana stawki podatku VAT wpływa na koszty wykonywania Umowy przez Wykonawcę. Wykonawca jest obowiązany wykazać wzrost kosztów wykonania Umowy związany ze zmianą stawki podatku VAT.</w:t>
      </w:r>
    </w:p>
    <w:p w14:paraId="0B837D7B" w14:textId="13D09500" w:rsidR="00C3274B" w:rsidRPr="002217F5" w:rsidRDefault="000D7B34" w:rsidP="00B237C3">
      <w:pPr>
        <w:widowControl/>
        <w:numPr>
          <w:ilvl w:val="0"/>
          <w:numId w:val="70"/>
        </w:numPr>
        <w:tabs>
          <w:tab w:val="clear" w:pos="1070"/>
          <w:tab w:val="num" w:pos="993"/>
        </w:tabs>
        <w:suppressAutoHyphens w:val="0"/>
        <w:ind w:left="993" w:hanging="426"/>
        <w:contextualSpacing/>
        <w:jc w:val="both"/>
        <w:rPr>
          <w:b/>
          <w:bCs/>
        </w:rPr>
      </w:pPr>
      <w:r w:rsidRPr="00750FDD">
        <w:t>Zmiana wynagrodzenia Wykonawcy wchodzi w życie z dniem zawarcia aneksu, nastąpi od daty wprowadzenia zmiany w Umowie i dotyczy wyłącznie niezrealizowanej części Umowy.</w:t>
      </w:r>
    </w:p>
    <w:p w14:paraId="4E719174" w14:textId="77777777" w:rsidR="00C3274B" w:rsidRPr="002217F5" w:rsidRDefault="00624361" w:rsidP="00C3274B">
      <w:pPr>
        <w:widowControl/>
        <w:tabs>
          <w:tab w:val="num" w:pos="900"/>
        </w:tabs>
        <w:suppressAutoHyphens w:val="0"/>
        <w:ind w:left="540" w:hanging="360"/>
        <w:rPr>
          <w:b/>
          <w:bCs/>
        </w:rPr>
      </w:pPr>
      <w:r w:rsidRPr="002217F5">
        <w:rPr>
          <w:b/>
          <w:bCs/>
        </w:rPr>
        <w:t>§ 12</w:t>
      </w:r>
    </w:p>
    <w:p w14:paraId="75E5EAB3" w14:textId="2959EC0A" w:rsidR="00C3274B" w:rsidRPr="002217F5" w:rsidRDefault="00C3274B" w:rsidP="001F7D65">
      <w:pPr>
        <w:widowControl/>
        <w:numPr>
          <w:ilvl w:val="0"/>
          <w:numId w:val="37"/>
        </w:numPr>
        <w:tabs>
          <w:tab w:val="clear" w:pos="360"/>
          <w:tab w:val="num" w:pos="900"/>
        </w:tabs>
        <w:suppressAutoHyphens w:val="0"/>
        <w:ind w:left="900"/>
        <w:jc w:val="both"/>
      </w:pPr>
      <w:r w:rsidRPr="002217F5">
        <w:t>Wykonawca ponosi całkowitą odpowiedzialność materialną i prawną za powstałe u Zamawiającego, jak i osób trzecich, szkody spowodowane działalnością wynikłą z realizacji niniejszej Umowy</w:t>
      </w:r>
      <w:r w:rsidR="00750FDD">
        <w:t xml:space="preserve"> </w:t>
      </w:r>
      <w:r w:rsidR="00750FDD" w:rsidRPr="00750FDD">
        <w:t>z wyłączeniem szkód za którą wyłączoną odpowiedzialność ponosi Zamawiający</w:t>
      </w:r>
      <w:r w:rsidRPr="002217F5">
        <w:t>. Wykonawca jest zobowiązany przed dokonaniem odbioru przedmiotu umowy do naprawienia wszelkich szkód wynikających z realizacji Umowy.</w:t>
      </w:r>
    </w:p>
    <w:p w14:paraId="1069D3E2" w14:textId="77777777" w:rsidR="00C3274B" w:rsidRPr="002217F5" w:rsidRDefault="00C3274B" w:rsidP="001F7D65">
      <w:pPr>
        <w:widowControl/>
        <w:numPr>
          <w:ilvl w:val="0"/>
          <w:numId w:val="37"/>
        </w:numPr>
        <w:tabs>
          <w:tab w:val="clear" w:pos="360"/>
          <w:tab w:val="num" w:pos="900"/>
        </w:tabs>
        <w:suppressAutoHyphens w:val="0"/>
        <w:ind w:left="900"/>
        <w:jc w:val="both"/>
      </w:pPr>
      <w:r w:rsidRPr="002217F5">
        <w:t>O ile w ofercie przewidziano udział podwykonawców, 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46F24C82" w14:textId="0A3EF885" w:rsidR="00280F45" w:rsidRPr="002217F5" w:rsidRDefault="00C3274B" w:rsidP="00280F45">
      <w:pPr>
        <w:widowControl/>
        <w:numPr>
          <w:ilvl w:val="0"/>
          <w:numId w:val="37"/>
        </w:numPr>
        <w:tabs>
          <w:tab w:val="clear" w:pos="360"/>
          <w:tab w:val="num" w:pos="900"/>
        </w:tabs>
        <w:suppressAutoHyphens w:val="0"/>
        <w:ind w:left="900"/>
        <w:jc w:val="both"/>
      </w:pPr>
      <w:r w:rsidRPr="002217F5">
        <w:t xml:space="preserve">Jeśli Wykonawca w toku postępowania o udzielenia zamówienia publicznego w wyniku, którego zawarto niniejszą umowę, powoływał się na zasoby innych podmiotów będących jego podwykonawcami, w zakresie wskazanym w np. 26 ust. 2b ustawy PZP, </w:t>
      </w:r>
      <w:r w:rsidRPr="002217F5">
        <w:rPr>
          <w:bCs/>
        </w:rPr>
        <w:t xml:space="preserve">w celu wykazania spełniania warunków udziału w postępowaniu, Wykonawca jest obowiązany wykazać, że proponowany inny podwykonawca lub on samodzielnie spełnia je w stopniu nie mniejszym niż określony w </w:t>
      </w:r>
      <w:r w:rsidR="00227956" w:rsidRPr="002217F5">
        <w:rPr>
          <w:bCs/>
        </w:rPr>
        <w:t>SWZ</w:t>
      </w:r>
      <w:r w:rsidRPr="002217F5">
        <w:rPr>
          <w:bCs/>
        </w:rPr>
        <w:t>.</w:t>
      </w:r>
    </w:p>
    <w:p w14:paraId="0D5E43FF" w14:textId="12EA317B" w:rsidR="00C3274B" w:rsidRPr="002217F5" w:rsidRDefault="00280F45" w:rsidP="00750FDD">
      <w:pPr>
        <w:widowControl/>
        <w:numPr>
          <w:ilvl w:val="0"/>
          <w:numId w:val="37"/>
        </w:numPr>
        <w:tabs>
          <w:tab w:val="clear" w:pos="360"/>
          <w:tab w:val="num" w:pos="900"/>
        </w:tabs>
        <w:suppressAutoHyphens w:val="0"/>
        <w:ind w:left="900"/>
        <w:jc w:val="both"/>
        <w:rPr>
          <w:b/>
          <w:bCs/>
        </w:rPr>
      </w:pPr>
      <w:r w:rsidRPr="002217F5">
        <w:t>Brak informacji o zamiarze powierzenia realizacji przedmiotu umowy podwykonawcy będzie uznany za stwierdzenie samodzielnego wykonywania Umowy przez Wykonawcę.</w:t>
      </w:r>
    </w:p>
    <w:p w14:paraId="63CE1F88" w14:textId="77777777" w:rsidR="00750FDD" w:rsidRDefault="00750FDD" w:rsidP="00C3274B">
      <w:pPr>
        <w:widowControl/>
        <w:tabs>
          <w:tab w:val="num" w:pos="900"/>
        </w:tabs>
        <w:suppressAutoHyphens w:val="0"/>
        <w:ind w:left="540" w:hanging="360"/>
        <w:outlineLvl w:val="0"/>
        <w:rPr>
          <w:b/>
          <w:bCs/>
        </w:rPr>
      </w:pPr>
    </w:p>
    <w:p w14:paraId="6363EF5D" w14:textId="77777777" w:rsidR="007B14D2" w:rsidRDefault="007B14D2" w:rsidP="00C3274B">
      <w:pPr>
        <w:widowControl/>
        <w:tabs>
          <w:tab w:val="num" w:pos="900"/>
        </w:tabs>
        <w:suppressAutoHyphens w:val="0"/>
        <w:ind w:left="540" w:hanging="360"/>
        <w:outlineLvl w:val="0"/>
        <w:rPr>
          <w:b/>
          <w:bCs/>
        </w:rPr>
      </w:pPr>
    </w:p>
    <w:p w14:paraId="3A547AC7" w14:textId="77777777" w:rsidR="007B14D2" w:rsidRDefault="007B14D2" w:rsidP="00C3274B">
      <w:pPr>
        <w:widowControl/>
        <w:tabs>
          <w:tab w:val="num" w:pos="900"/>
        </w:tabs>
        <w:suppressAutoHyphens w:val="0"/>
        <w:ind w:left="540" w:hanging="360"/>
        <w:outlineLvl w:val="0"/>
        <w:rPr>
          <w:b/>
          <w:bCs/>
        </w:rPr>
      </w:pPr>
    </w:p>
    <w:p w14:paraId="74634C6C" w14:textId="70BDBEFA" w:rsidR="00C3274B" w:rsidRPr="002217F5" w:rsidRDefault="00624361" w:rsidP="00C3274B">
      <w:pPr>
        <w:widowControl/>
        <w:tabs>
          <w:tab w:val="num" w:pos="900"/>
        </w:tabs>
        <w:suppressAutoHyphens w:val="0"/>
        <w:ind w:left="540" w:hanging="360"/>
        <w:outlineLvl w:val="0"/>
        <w:rPr>
          <w:b/>
          <w:bCs/>
        </w:rPr>
      </w:pPr>
      <w:r w:rsidRPr="002217F5">
        <w:rPr>
          <w:b/>
          <w:bCs/>
        </w:rPr>
        <w:t>§ 13</w:t>
      </w:r>
    </w:p>
    <w:p w14:paraId="2077D3AE" w14:textId="77777777" w:rsidR="00280F45" w:rsidRPr="002217F5" w:rsidRDefault="00280F45" w:rsidP="00280F45">
      <w:pPr>
        <w:widowControl/>
        <w:numPr>
          <w:ilvl w:val="0"/>
          <w:numId w:val="33"/>
        </w:numPr>
        <w:tabs>
          <w:tab w:val="clear" w:pos="1080"/>
          <w:tab w:val="num" w:pos="900"/>
        </w:tabs>
        <w:suppressAutoHyphens w:val="0"/>
        <w:ind w:left="900"/>
        <w:jc w:val="both"/>
      </w:pPr>
      <w:r w:rsidRPr="002217F5">
        <w:t>Wykonawcy nie przysługuje prawo przenoszenia, cesji, przekazu, zastawienia na podmioty trzecie swych praw, wierzytelności i zobowiązań wynikających z niniejszej Umowy, bez uprzedniej, pisemnej zgody Zamawiającego.</w:t>
      </w:r>
    </w:p>
    <w:p w14:paraId="30008B36" w14:textId="77777777" w:rsidR="00C3274B" w:rsidRPr="002217F5" w:rsidRDefault="00C3274B" w:rsidP="001F7D65">
      <w:pPr>
        <w:widowControl/>
        <w:numPr>
          <w:ilvl w:val="0"/>
          <w:numId w:val="33"/>
        </w:numPr>
        <w:tabs>
          <w:tab w:val="clear" w:pos="1080"/>
          <w:tab w:val="num" w:pos="900"/>
        </w:tabs>
        <w:suppressAutoHyphens w:val="0"/>
        <w:ind w:left="900"/>
        <w:jc w:val="both"/>
      </w:pPr>
      <w:r w:rsidRPr="002217F5">
        <w:rPr>
          <w:snapToGrid w:val="0"/>
        </w:rPr>
        <w:t>Strony zobowiązują się do każdorazowego powiadamiania się listem poleconym o zmianie adresu swojej siedziby, pod rygorem uznania za skutecznie doręczoną korespondencję wysłaną pod dotychczas znany adres.</w:t>
      </w:r>
    </w:p>
    <w:p w14:paraId="1FE957A8" w14:textId="77777777" w:rsidR="001C5C9C" w:rsidRPr="002217F5" w:rsidRDefault="001C5C9C" w:rsidP="00624361">
      <w:pPr>
        <w:widowControl/>
        <w:tabs>
          <w:tab w:val="num" w:pos="900"/>
        </w:tabs>
        <w:suppressAutoHyphens w:val="0"/>
        <w:ind w:left="540" w:hanging="360"/>
        <w:outlineLvl w:val="0"/>
        <w:rPr>
          <w:b/>
          <w:bCs/>
        </w:rPr>
      </w:pPr>
    </w:p>
    <w:p w14:paraId="55D494FB" w14:textId="77777777" w:rsidR="00624361" w:rsidRPr="002217F5" w:rsidRDefault="00624361" w:rsidP="00624361">
      <w:pPr>
        <w:widowControl/>
        <w:tabs>
          <w:tab w:val="num" w:pos="900"/>
        </w:tabs>
        <w:suppressAutoHyphens w:val="0"/>
        <w:ind w:left="540" w:hanging="360"/>
        <w:outlineLvl w:val="0"/>
        <w:rPr>
          <w:b/>
          <w:bCs/>
        </w:rPr>
      </w:pPr>
      <w:r w:rsidRPr="002217F5">
        <w:rPr>
          <w:b/>
          <w:bCs/>
        </w:rPr>
        <w:t>§ 14</w:t>
      </w:r>
    </w:p>
    <w:p w14:paraId="0E1C3BA2" w14:textId="7EACBC2A" w:rsidR="003475DA" w:rsidRPr="002217F5" w:rsidRDefault="00624361" w:rsidP="001F7D65">
      <w:pPr>
        <w:widowControl/>
        <w:numPr>
          <w:ilvl w:val="1"/>
          <w:numId w:val="33"/>
        </w:numPr>
        <w:tabs>
          <w:tab w:val="clear" w:pos="1440"/>
          <w:tab w:val="num" w:pos="900"/>
        </w:tabs>
        <w:suppressAutoHyphens w:val="0"/>
        <w:ind w:left="900" w:hanging="360"/>
        <w:jc w:val="both"/>
      </w:pPr>
      <w:r w:rsidRPr="002217F5">
        <w:t>Wszelkie spory wynikające z niniejszej umowy Strony będą rozstrzygane przez Sąd właściwy dla siedziby Zamawiającego.</w:t>
      </w:r>
    </w:p>
    <w:p w14:paraId="0F8A6650" w14:textId="77777777" w:rsidR="003475DA" w:rsidRPr="002217F5" w:rsidRDefault="003475DA" w:rsidP="00750FDD">
      <w:pPr>
        <w:widowControl/>
        <w:numPr>
          <w:ilvl w:val="1"/>
          <w:numId w:val="33"/>
        </w:numPr>
        <w:tabs>
          <w:tab w:val="clear" w:pos="1440"/>
          <w:tab w:val="num" w:pos="900"/>
        </w:tabs>
        <w:suppressAutoHyphens w:val="0"/>
        <w:ind w:left="900" w:hanging="360"/>
        <w:jc w:val="both"/>
      </w:pPr>
      <w:r w:rsidRPr="002217F5">
        <w:t>W sprawach nieuregulowanych niniejszą Umową mają zastosowanie przepisy ustawy z dnia 11 września 2019 r. – Prawo zamówień publicznych (t.j.: Dz.U. z 2023 r., poz. 1605 ze zm.), oraz ustawy z dnia 23 kwietnia 1964 r. – Kodeks Cywilny (t.j. Dz.U. z 2023 r. poz. 1610 ze zm.).</w:t>
      </w:r>
    </w:p>
    <w:p w14:paraId="4951BA14" w14:textId="77777777" w:rsidR="00C3274B" w:rsidRPr="002217F5" w:rsidRDefault="00C3274B" w:rsidP="00C3274B">
      <w:pPr>
        <w:pStyle w:val="Tekstpodstawowy"/>
        <w:spacing w:line="240" w:lineRule="auto"/>
        <w:ind w:left="360"/>
        <w:rPr>
          <w:rFonts w:ascii="Times New Roman" w:hAnsi="Times New Roman" w:cs="Times New Roman"/>
          <w:i/>
        </w:rPr>
      </w:pPr>
    </w:p>
    <w:p w14:paraId="5F5C7B4A" w14:textId="77777777" w:rsidR="00624361" w:rsidRPr="002217F5" w:rsidRDefault="00624361" w:rsidP="00624361">
      <w:pPr>
        <w:widowControl/>
        <w:tabs>
          <w:tab w:val="num" w:pos="900"/>
        </w:tabs>
        <w:suppressAutoHyphens w:val="0"/>
        <w:ind w:left="540" w:hanging="360"/>
        <w:outlineLvl w:val="0"/>
        <w:rPr>
          <w:b/>
          <w:bCs/>
        </w:rPr>
      </w:pPr>
      <w:r w:rsidRPr="002217F5">
        <w:rPr>
          <w:b/>
          <w:bCs/>
        </w:rPr>
        <w:t>§ 15</w:t>
      </w:r>
    </w:p>
    <w:p w14:paraId="64A60EAE" w14:textId="77777777" w:rsidR="004D2F6F" w:rsidRPr="002217F5" w:rsidRDefault="00991F2A" w:rsidP="004D2F6F">
      <w:pPr>
        <w:numPr>
          <w:ilvl w:val="0"/>
          <w:numId w:val="71"/>
        </w:numPr>
        <w:ind w:left="851"/>
        <w:contextualSpacing/>
        <w:jc w:val="both"/>
      </w:pPr>
      <w:r w:rsidRPr="00750FDD">
        <w:t>Niniejszą Umowę sporządzono w dwóch (2) jednobrzmiących egzemplarzach po jednym (1) egzemplarzu dla każdej ze Stron, z zastrzeżeniem ust. 2 poniżej.</w:t>
      </w:r>
    </w:p>
    <w:p w14:paraId="317BCD9F" w14:textId="187892D7" w:rsidR="00991F2A" w:rsidRPr="00750FDD" w:rsidRDefault="00991F2A" w:rsidP="00750FDD">
      <w:pPr>
        <w:numPr>
          <w:ilvl w:val="0"/>
          <w:numId w:val="71"/>
        </w:numPr>
        <w:ind w:left="851"/>
        <w:contextualSpacing/>
        <w:jc w:val="both"/>
      </w:pPr>
      <w:r w:rsidRPr="00750FDD">
        <w:rPr>
          <w:b/>
          <w:bCs/>
          <w:i/>
          <w:iCs/>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C05EC74" w14:textId="77777777" w:rsidR="00C3274B" w:rsidRPr="002217F5" w:rsidRDefault="00C3274B" w:rsidP="00C3274B">
      <w:pPr>
        <w:pStyle w:val="Tekstpodstawowy"/>
        <w:spacing w:line="240" w:lineRule="auto"/>
        <w:ind w:left="360"/>
        <w:jc w:val="center"/>
        <w:rPr>
          <w:rFonts w:ascii="Times New Roman" w:hAnsi="Times New Roman" w:cs="Times New Roman"/>
          <w:i/>
        </w:rPr>
      </w:pPr>
    </w:p>
    <w:p w14:paraId="3A4D1700" w14:textId="77777777" w:rsidR="00624361" w:rsidRPr="002217F5" w:rsidRDefault="00624361" w:rsidP="00C3274B">
      <w:pPr>
        <w:pStyle w:val="Tekstpodstawowy"/>
        <w:spacing w:line="240" w:lineRule="auto"/>
        <w:ind w:left="360"/>
        <w:jc w:val="center"/>
        <w:rPr>
          <w:rFonts w:ascii="Times New Roman" w:hAnsi="Times New Roman" w:cs="Times New Roman"/>
          <w:i/>
        </w:rPr>
      </w:pPr>
    </w:p>
    <w:p w14:paraId="3A783464" w14:textId="77777777" w:rsidR="00280F45" w:rsidRPr="002217F5" w:rsidRDefault="00280F45" w:rsidP="00C3274B">
      <w:pPr>
        <w:pStyle w:val="Tekstpodstawowy"/>
        <w:spacing w:line="240" w:lineRule="auto"/>
        <w:ind w:left="360"/>
        <w:jc w:val="center"/>
        <w:rPr>
          <w:rFonts w:ascii="Times New Roman" w:hAnsi="Times New Roman" w:cs="Times New Roman"/>
          <w:i/>
        </w:rPr>
      </w:pPr>
    </w:p>
    <w:p w14:paraId="307EAE8E" w14:textId="77777777" w:rsidR="00624361" w:rsidRPr="002217F5" w:rsidRDefault="00624361" w:rsidP="00C3274B">
      <w:pPr>
        <w:pStyle w:val="Tekstpodstawowy"/>
        <w:spacing w:line="240" w:lineRule="auto"/>
        <w:ind w:left="360"/>
        <w:jc w:val="center"/>
        <w:rPr>
          <w:rFonts w:ascii="Times New Roman" w:hAnsi="Times New Roman" w:cs="Times New Roman"/>
          <w:i/>
        </w:rPr>
      </w:pPr>
    </w:p>
    <w:p w14:paraId="06FB4958" w14:textId="77777777" w:rsidR="00C3274B" w:rsidRPr="002217F5" w:rsidRDefault="00C3274B" w:rsidP="00C3274B">
      <w:pPr>
        <w:pStyle w:val="Tekstpodstawowy"/>
        <w:spacing w:line="240" w:lineRule="auto"/>
        <w:ind w:left="360"/>
        <w:jc w:val="center"/>
        <w:rPr>
          <w:rFonts w:ascii="Times New Roman" w:hAnsi="Times New Roman" w:cs="Times New Roman"/>
          <w:i/>
        </w:rPr>
      </w:pPr>
      <w:r w:rsidRPr="002217F5">
        <w:rPr>
          <w:rFonts w:ascii="Times New Roman" w:hAnsi="Times New Roman" w:cs="Times New Roman"/>
          <w:i/>
        </w:rPr>
        <w:t>............................................                                      ........................................</w:t>
      </w:r>
    </w:p>
    <w:p w14:paraId="71395A95" w14:textId="77777777" w:rsidR="00C3274B" w:rsidRPr="002217F5" w:rsidRDefault="00C3274B" w:rsidP="00C3274B">
      <w:pPr>
        <w:pStyle w:val="Tekstpodstawowy"/>
        <w:spacing w:line="240" w:lineRule="auto"/>
        <w:ind w:left="360"/>
        <w:jc w:val="center"/>
        <w:rPr>
          <w:rFonts w:ascii="Times New Roman" w:hAnsi="Times New Roman" w:cs="Times New Roman"/>
          <w:i/>
        </w:rPr>
      </w:pPr>
      <w:r w:rsidRPr="002217F5">
        <w:rPr>
          <w:rFonts w:ascii="Times New Roman" w:hAnsi="Times New Roman" w:cs="Times New Roman"/>
          <w:i/>
        </w:rPr>
        <w:t>Zamawiający</w:t>
      </w:r>
      <w:r w:rsidRPr="002217F5">
        <w:rPr>
          <w:rFonts w:ascii="Times New Roman" w:hAnsi="Times New Roman" w:cs="Times New Roman"/>
          <w:i/>
        </w:rPr>
        <w:tab/>
      </w:r>
      <w:r w:rsidRPr="002217F5">
        <w:rPr>
          <w:rFonts w:ascii="Times New Roman" w:hAnsi="Times New Roman" w:cs="Times New Roman"/>
          <w:i/>
        </w:rPr>
        <w:tab/>
      </w:r>
      <w:r w:rsidRPr="002217F5">
        <w:rPr>
          <w:rFonts w:ascii="Times New Roman" w:hAnsi="Times New Roman" w:cs="Times New Roman"/>
          <w:i/>
        </w:rPr>
        <w:tab/>
      </w:r>
      <w:r w:rsidRPr="002217F5">
        <w:rPr>
          <w:rFonts w:ascii="Times New Roman" w:hAnsi="Times New Roman" w:cs="Times New Roman"/>
          <w:i/>
        </w:rPr>
        <w:tab/>
      </w:r>
      <w:r w:rsidRPr="002217F5">
        <w:rPr>
          <w:rFonts w:ascii="Times New Roman" w:hAnsi="Times New Roman" w:cs="Times New Roman"/>
          <w:i/>
        </w:rPr>
        <w:tab/>
      </w:r>
      <w:r w:rsidRPr="002217F5">
        <w:rPr>
          <w:rFonts w:ascii="Times New Roman" w:hAnsi="Times New Roman" w:cs="Times New Roman"/>
          <w:i/>
        </w:rPr>
        <w:tab/>
        <w:t>Wykonawca</w:t>
      </w:r>
    </w:p>
    <w:p w14:paraId="4054E703" w14:textId="77777777" w:rsidR="00C3274B" w:rsidRPr="002217F5" w:rsidRDefault="00C3274B" w:rsidP="00C3274B">
      <w:pPr>
        <w:pStyle w:val="Tekstpodstawowy"/>
        <w:spacing w:line="240" w:lineRule="auto"/>
        <w:ind w:left="360"/>
        <w:rPr>
          <w:rFonts w:ascii="Times New Roman" w:hAnsi="Times New Roman" w:cs="Times New Roman"/>
          <w:i/>
        </w:rPr>
      </w:pPr>
    </w:p>
    <w:p w14:paraId="142F32B0" w14:textId="77777777" w:rsidR="00C3274B" w:rsidRPr="002217F5" w:rsidRDefault="00C3274B" w:rsidP="00C3274B">
      <w:pPr>
        <w:pStyle w:val="Tekstpodstawowy"/>
        <w:spacing w:line="240" w:lineRule="auto"/>
        <w:ind w:left="360"/>
        <w:rPr>
          <w:rFonts w:ascii="Times New Roman" w:hAnsi="Times New Roman" w:cs="Times New Roman"/>
          <w:i/>
        </w:rPr>
      </w:pPr>
      <w:r w:rsidRPr="002217F5">
        <w:rPr>
          <w:rFonts w:ascii="Times New Roman" w:hAnsi="Times New Roman" w:cs="Times New Roman"/>
          <w:i/>
        </w:rPr>
        <w:t>Załącznik nr 1:</w:t>
      </w:r>
    </w:p>
    <w:p w14:paraId="71B8402F" w14:textId="77777777" w:rsidR="00FE26ED" w:rsidRPr="002217F5" w:rsidRDefault="00C3274B" w:rsidP="00C17191">
      <w:pPr>
        <w:pStyle w:val="Tekstpodstawowy"/>
        <w:spacing w:line="240" w:lineRule="auto"/>
        <w:ind w:left="360"/>
        <w:rPr>
          <w:rFonts w:ascii="Times New Roman" w:hAnsi="Times New Roman" w:cs="Times New Roman"/>
          <w:i/>
        </w:rPr>
      </w:pPr>
      <w:r w:rsidRPr="002217F5">
        <w:rPr>
          <w:rFonts w:ascii="Times New Roman" w:hAnsi="Times New Roman" w:cs="Times New Roman"/>
          <w:i/>
        </w:rPr>
        <w:t>Wykaz Jednostek Uniwersytetu Jagiellońskiego dla dostawy poszczególnych urządzeń wielofunkcyjnych</w:t>
      </w:r>
      <w:r w:rsidR="00280F45" w:rsidRPr="002217F5">
        <w:rPr>
          <w:rFonts w:ascii="Times New Roman" w:hAnsi="Times New Roman" w:cs="Times New Roman"/>
          <w:i/>
        </w:rPr>
        <w:t xml:space="preserve"> w zakresie zamówienia podstawowego.</w:t>
      </w:r>
    </w:p>
    <w:p w14:paraId="60AECCC5" w14:textId="320A2C4C" w:rsidR="007126A0" w:rsidRPr="002217F5" w:rsidRDefault="007126A0" w:rsidP="00227956">
      <w:pPr>
        <w:pStyle w:val="Tekstpodstawowy"/>
        <w:spacing w:line="240" w:lineRule="auto"/>
        <w:rPr>
          <w:rFonts w:ascii="Times New Roman" w:hAnsi="Times New Roman" w:cs="Times New Roman"/>
          <w:i/>
        </w:rPr>
      </w:pPr>
    </w:p>
    <w:sectPr w:rsidR="007126A0" w:rsidRPr="002217F5">
      <w:headerReference w:type="default" r:id="rId13"/>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BCEDA" w14:textId="77777777" w:rsidR="00C750B9" w:rsidRDefault="00C750B9">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28269105" w14:textId="77777777" w:rsidR="00C750B9" w:rsidRDefault="00C750B9">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DejaVu Sans">
    <w:altName w:val="Arial"/>
    <w:charset w:val="EE"/>
    <w:family w:val="swiss"/>
    <w:pitch w:val="variable"/>
    <w:sig w:usb0="E7002EFF" w:usb1="D200FDFF" w:usb2="0A246029" w:usb3="00000000" w:csb0="000001FF" w:csb1="00000000"/>
  </w:font>
  <w:font w:name="Lohit Hindi">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DA1DF" w14:textId="77777777" w:rsidR="00C750B9" w:rsidRDefault="00C750B9">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0F206EA0" w14:textId="77777777" w:rsidR="00C750B9" w:rsidRDefault="00C750B9">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A890" w14:textId="5E85B1A4" w:rsidR="00FB5750" w:rsidRPr="008144B5" w:rsidRDefault="00EF4E46" w:rsidP="00960A52">
    <w:pPr>
      <w:pStyle w:val="Nagwek"/>
      <w:spacing w:line="240" w:lineRule="auto"/>
      <w:jc w:val="both"/>
      <w:rPr>
        <w:rFonts w:ascii="Times New Roman" w:hAnsi="Times New Roman" w:cs="Times New Roman"/>
        <w:color w:val="000000"/>
        <w:sz w:val="20"/>
      </w:rPr>
    </w:pPr>
    <w:r>
      <w:rPr>
        <w:rFonts w:ascii="Times New Roman" w:hAnsi="Times New Roman" w:cs="Times New Roman"/>
        <w:i/>
        <w:sz w:val="20"/>
        <w:u w:val="single"/>
      </w:rPr>
      <w:t xml:space="preserve">Załącznik nr 2 do </w:t>
    </w:r>
    <w:r w:rsidR="00227956">
      <w:rPr>
        <w:rFonts w:ascii="Times New Roman" w:hAnsi="Times New Roman" w:cs="Times New Roman"/>
        <w:i/>
        <w:sz w:val="20"/>
        <w:u w:val="single"/>
      </w:rPr>
      <w:t>SWZ</w:t>
    </w:r>
    <w:r w:rsidR="00FB5750" w:rsidRPr="008144B5">
      <w:rPr>
        <w:rFonts w:ascii="Times New Roman" w:hAnsi="Times New Roman" w:cs="Times New Roman"/>
        <w:i/>
        <w:sz w:val="20"/>
        <w:u w:val="single"/>
      </w:rPr>
      <w:t xml:space="preserve"> – na </w:t>
    </w:r>
    <w:r w:rsidR="00FB5750" w:rsidRPr="003C410C">
      <w:rPr>
        <w:rFonts w:ascii="Times New Roman" w:hAnsi="Times New Roman"/>
        <w:i/>
        <w:sz w:val="20"/>
        <w:u w:val="single"/>
      </w:rPr>
      <w:t xml:space="preserve">wyłonienie </w:t>
    </w:r>
    <w:r w:rsidR="00FB5750">
      <w:rPr>
        <w:rFonts w:ascii="Times New Roman" w:hAnsi="Times New Roman"/>
        <w:i/>
        <w:sz w:val="20"/>
        <w:u w:val="single"/>
      </w:rPr>
      <w:t xml:space="preserve">Wykonawcy </w:t>
    </w:r>
    <w:r w:rsidR="00FB5750" w:rsidRPr="00694AF5">
      <w:rPr>
        <w:rFonts w:ascii="Times New Roman" w:hAnsi="Times New Roman"/>
        <w:i/>
        <w:sz w:val="20"/>
        <w:u w:val="single"/>
      </w:rPr>
      <w:t>w zakresie</w:t>
    </w:r>
    <w:r w:rsidR="00FB5750">
      <w:rPr>
        <w:rFonts w:ascii="Times New Roman" w:hAnsi="Times New Roman"/>
        <w:i/>
        <w:sz w:val="20"/>
        <w:u w:val="single"/>
      </w:rPr>
      <w:t xml:space="preserve"> </w:t>
    </w:r>
    <w:r w:rsidR="00FB5750" w:rsidRPr="00F74314">
      <w:rPr>
        <w:rFonts w:ascii="Times New Roman" w:hAnsi="Times New Roman"/>
        <w:i/>
        <w:sz w:val="20"/>
        <w:u w:val="single"/>
      </w:rPr>
      <w:t xml:space="preserve">dzierżawy urządzeń wielofunkcyjnych dla Jednostek </w:t>
    </w:r>
    <w:r w:rsidR="00FB5750">
      <w:rPr>
        <w:rFonts w:ascii="Times New Roman" w:hAnsi="Times New Roman"/>
        <w:i/>
        <w:sz w:val="20"/>
        <w:u w:val="single"/>
      </w:rPr>
      <w:t>Uniwersytetu Jagiellońskiego</w:t>
    </w:r>
    <w:r w:rsidR="00FB5750" w:rsidRPr="008144B5">
      <w:rPr>
        <w:rFonts w:ascii="Times New Roman" w:hAnsi="Times New Roman" w:cs="Times New Roman"/>
        <w:i/>
        <w:sz w:val="20"/>
        <w:u w:val="single"/>
      </w:rPr>
      <w:t>.</w:t>
    </w:r>
    <w:r w:rsidR="00FB5750" w:rsidRPr="008144B5">
      <w:rPr>
        <w:rFonts w:ascii="Times New Roman" w:hAnsi="Times New Roman" w:cs="Times New Roman"/>
        <w:color w:val="000000"/>
        <w:sz w:val="20"/>
      </w:rPr>
      <w:tab/>
    </w:r>
  </w:p>
  <w:p w14:paraId="4566710E" w14:textId="3C8939F9" w:rsidR="00FB5750" w:rsidRPr="00960A52" w:rsidRDefault="00FB5750" w:rsidP="00960A52">
    <w:pPr>
      <w:pStyle w:val="Nagwek"/>
    </w:pPr>
    <w:r w:rsidRPr="008144B5">
      <w:rPr>
        <w:rFonts w:ascii="Times New Roman" w:hAnsi="Times New Roman" w:cs="Times New Roman"/>
        <w:color w:val="000000"/>
        <w:sz w:val="20"/>
      </w:rPr>
      <w:tab/>
    </w:r>
    <w:r w:rsidRPr="008144B5">
      <w:rPr>
        <w:rFonts w:ascii="Times New Roman" w:hAnsi="Times New Roman" w:cs="Times New Roman"/>
        <w:color w:val="000000"/>
        <w:sz w:val="20"/>
      </w:rPr>
      <w:tab/>
    </w:r>
    <w:r w:rsidRPr="008144B5">
      <w:rPr>
        <w:rFonts w:ascii="Times New Roman" w:hAnsi="Times New Roman" w:cs="Times New Roman"/>
        <w:sz w:val="20"/>
      </w:rPr>
      <w:t>Nr sprawy: 80.272</w:t>
    </w:r>
    <w:r>
      <w:rPr>
        <w:rFonts w:ascii="Times New Roman" w:hAnsi="Times New Roman" w:cs="Times New Roman"/>
        <w:sz w:val="20"/>
      </w:rPr>
      <w:t>.</w:t>
    </w:r>
    <w:r w:rsidR="004A41DA">
      <w:rPr>
        <w:rFonts w:ascii="Times New Roman" w:hAnsi="Times New Roman" w:cs="Times New Roman"/>
        <w:sz w:val="20"/>
      </w:rPr>
      <w:t>474</w:t>
    </w:r>
    <w:r>
      <w:rPr>
        <w:rFonts w:ascii="Times New Roman" w:hAnsi="Times New Roman" w:cs="Times New Roman"/>
        <w:sz w:val="20"/>
      </w:rPr>
      <w:t>.202</w:t>
    </w:r>
    <w:r w:rsidR="004A41DA">
      <w:rPr>
        <w:rFonts w:ascii="Times New Roman" w:hAnsi="Times New Roman" w:cs="Times New Roman"/>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15:restartNumberingAfterBreak="0">
    <w:nsid w:val="00000002"/>
    <w:multiLevelType w:val="multilevel"/>
    <w:tmpl w:val="00000002"/>
    <w:name w:val="RTF_Num 3"/>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rFonts w:ascii="Times New Roman" w:eastAsia="Times New Roman" w:hAnsi="Times New Roman"/>
      </w:rPr>
    </w:lvl>
    <w:lvl w:ilvl="2">
      <w:start w:val="12"/>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萏 萑ﺘ옕老ؖ葞 葠ﺘ.萏ᥐ萑ﺘ옕"/>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RTF_Num 7"/>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RTF_Num 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RTF_Num 9"/>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RTF_Num 10"/>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RTF_Num 11"/>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927"/>
        </w:tabs>
        <w:ind w:left="927" w:hanging="360"/>
      </w:pPr>
    </w:lvl>
  </w:abstractNum>
  <w:abstractNum w:abstractNumId="9" w15:restartNumberingAfterBreak="0">
    <w:nsid w:val="0000000D"/>
    <w:multiLevelType w:val="multilevel"/>
    <w:tmpl w:val="96E20BCE"/>
    <w:name w:val="WW8Num13"/>
    <w:lvl w:ilvl="0">
      <w:start w:val="1"/>
      <w:numFmt w:val="decimal"/>
      <w:lvlText w:val="%1."/>
      <w:lvlJc w:val="left"/>
      <w:pPr>
        <w:tabs>
          <w:tab w:val="num" w:pos="927"/>
        </w:tabs>
        <w:ind w:left="927"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lvl>
  </w:abstractNum>
  <w:abstractNum w:abstractNumId="12" w15:restartNumberingAfterBreak="0">
    <w:nsid w:val="0000001E"/>
    <w:multiLevelType w:val="multilevel"/>
    <w:tmpl w:val="78246AA6"/>
    <w:name w:val="WW8Num3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427"/>
    <w:multiLevelType w:val="multilevel"/>
    <w:tmpl w:val="000008AA"/>
    <w:styleLink w:val="Styl11"/>
    <w:lvl w:ilvl="0">
      <w:numFmt w:val="bullet"/>
      <w:lvlText w:val=""/>
      <w:lvlJc w:val="left"/>
      <w:pPr>
        <w:ind w:left="563" w:hanging="360"/>
      </w:pPr>
      <w:rPr>
        <w:rFonts w:ascii="Symbol" w:hAnsi="Symbol"/>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14" w15:restartNumberingAfterBreak="0">
    <w:nsid w:val="04683230"/>
    <w:multiLevelType w:val="multilevel"/>
    <w:tmpl w:val="0415001F"/>
    <w:numStyleLink w:val="111111"/>
  </w:abstractNum>
  <w:abstractNum w:abstractNumId="15" w15:restartNumberingAfterBreak="0">
    <w:nsid w:val="04AF4A16"/>
    <w:multiLevelType w:val="multilevel"/>
    <w:tmpl w:val="F93C2C44"/>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078B1643"/>
    <w:multiLevelType w:val="hybridMultilevel"/>
    <w:tmpl w:val="97AAFC8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8670211"/>
    <w:multiLevelType w:val="multilevel"/>
    <w:tmpl w:val="D4766A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0D6059C9"/>
    <w:multiLevelType w:val="hybridMultilevel"/>
    <w:tmpl w:val="2236B468"/>
    <w:lvl w:ilvl="0" w:tplc="FFFFFFF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0" w15:restartNumberingAfterBreak="0">
    <w:nsid w:val="0E5B79E9"/>
    <w:multiLevelType w:val="hybridMultilevel"/>
    <w:tmpl w:val="62D27DAA"/>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0F777346"/>
    <w:multiLevelType w:val="hybridMultilevel"/>
    <w:tmpl w:val="108ADE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24F1D24"/>
    <w:multiLevelType w:val="hybridMultilevel"/>
    <w:tmpl w:val="FF0025E4"/>
    <w:lvl w:ilvl="0" w:tplc="06D46B7C">
      <w:start w:val="1"/>
      <w:numFmt w:val="decimal"/>
      <w:lvlText w:val="%1)"/>
      <w:lvlJc w:val="left"/>
      <w:pPr>
        <w:tabs>
          <w:tab w:val="num" w:pos="517"/>
        </w:tabs>
        <w:ind w:left="517" w:hanging="375"/>
      </w:pPr>
      <w:rPr>
        <w:rFonts w:cs="Times New Roman"/>
        <w:b w:val="0"/>
        <w:i w:val="0"/>
        <w:iCs w:val="0"/>
      </w:rPr>
    </w:lvl>
    <w:lvl w:ilvl="1" w:tplc="F05A34C2">
      <w:start w:val="1"/>
      <w:numFmt w:val="decimal"/>
      <w:lvlText w:val="%2."/>
      <w:lvlJc w:val="left"/>
      <w:pPr>
        <w:tabs>
          <w:tab w:val="num" w:pos="1118"/>
        </w:tabs>
        <w:ind w:left="1118" w:hanging="360"/>
      </w:pPr>
      <w:rPr>
        <w:rFonts w:cs="Times New Roman"/>
      </w:rPr>
    </w:lvl>
    <w:lvl w:ilvl="2" w:tplc="0415001B">
      <w:start w:val="1"/>
      <w:numFmt w:val="decimal"/>
      <w:lvlText w:val="%3."/>
      <w:lvlJc w:val="left"/>
      <w:pPr>
        <w:tabs>
          <w:tab w:val="num" w:pos="2018"/>
        </w:tabs>
        <w:ind w:left="2018" w:hanging="36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decimal"/>
      <w:lvlText w:val="%5."/>
      <w:lvlJc w:val="left"/>
      <w:pPr>
        <w:tabs>
          <w:tab w:val="num" w:pos="3458"/>
        </w:tabs>
        <w:ind w:left="3458" w:hanging="360"/>
      </w:pPr>
      <w:rPr>
        <w:rFonts w:cs="Times New Roman"/>
      </w:rPr>
    </w:lvl>
    <w:lvl w:ilvl="5" w:tplc="0415001B">
      <w:start w:val="1"/>
      <w:numFmt w:val="decimal"/>
      <w:lvlText w:val="%6."/>
      <w:lvlJc w:val="left"/>
      <w:pPr>
        <w:tabs>
          <w:tab w:val="num" w:pos="4178"/>
        </w:tabs>
        <w:ind w:left="4178" w:hanging="36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decimal"/>
      <w:lvlText w:val="%8."/>
      <w:lvlJc w:val="left"/>
      <w:pPr>
        <w:tabs>
          <w:tab w:val="num" w:pos="5618"/>
        </w:tabs>
        <w:ind w:left="5618" w:hanging="360"/>
      </w:pPr>
      <w:rPr>
        <w:rFonts w:cs="Times New Roman"/>
      </w:rPr>
    </w:lvl>
    <w:lvl w:ilvl="8" w:tplc="0415001B">
      <w:start w:val="1"/>
      <w:numFmt w:val="decimal"/>
      <w:lvlText w:val="%9."/>
      <w:lvlJc w:val="left"/>
      <w:pPr>
        <w:tabs>
          <w:tab w:val="num" w:pos="6338"/>
        </w:tabs>
        <w:ind w:left="6338" w:hanging="360"/>
      </w:pPr>
      <w:rPr>
        <w:rFonts w:cs="Times New Roman"/>
      </w:rPr>
    </w:lvl>
  </w:abstractNum>
  <w:abstractNum w:abstractNumId="23" w15:restartNumberingAfterBreak="0">
    <w:nsid w:val="15005311"/>
    <w:multiLevelType w:val="hybridMultilevel"/>
    <w:tmpl w:val="E878E05E"/>
    <w:lvl w:ilvl="0" w:tplc="04150017">
      <w:start w:val="1"/>
      <w:numFmt w:val="lowerLetter"/>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4" w15:restartNumberingAfterBreak="0">
    <w:nsid w:val="16D47302"/>
    <w:multiLevelType w:val="hybridMultilevel"/>
    <w:tmpl w:val="4280BA64"/>
    <w:lvl w:ilvl="0" w:tplc="917CD43E">
      <w:start w:val="1"/>
      <w:numFmt w:val="lowerLetter"/>
      <w:lvlText w:val="%1)"/>
      <w:lvlJc w:val="left"/>
      <w:pPr>
        <w:tabs>
          <w:tab w:val="num" w:pos="3420"/>
        </w:tabs>
        <w:ind w:left="3420" w:hanging="360"/>
      </w:pPr>
      <w:rPr>
        <w:rFonts w:hint="default"/>
      </w:rPr>
    </w:lvl>
    <w:lvl w:ilvl="1" w:tplc="917CD43E">
      <w:start w:val="1"/>
      <w:numFmt w:val="lowerLetter"/>
      <w:lvlText w:val="%2)"/>
      <w:lvlJc w:val="left"/>
      <w:pPr>
        <w:tabs>
          <w:tab w:val="num" w:pos="1980"/>
        </w:tabs>
        <w:ind w:left="1980" w:hanging="360"/>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5"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15:restartNumberingAfterBreak="0">
    <w:nsid w:val="177A6885"/>
    <w:multiLevelType w:val="hybridMultilevel"/>
    <w:tmpl w:val="B6627046"/>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lvl>
    <w:lvl w:ilvl="3" w:tplc="5328862E">
      <w:start w:val="1"/>
      <w:numFmt w:val="lowerLetter"/>
      <w:lvlText w:val="%4)"/>
      <w:lvlJc w:val="left"/>
      <w:pPr>
        <w:tabs>
          <w:tab w:val="num" w:pos="2520"/>
        </w:tabs>
        <w:ind w:left="2520" w:hanging="360"/>
      </w:pPr>
      <w:rPr>
        <w:rFonts w:hint="default"/>
      </w:rPr>
    </w:lvl>
    <w:lvl w:ilvl="4" w:tplc="350EB686">
      <w:start w:val="2"/>
      <w:numFmt w:val="decimal"/>
      <w:lvlText w:val="%5)"/>
      <w:lvlJc w:val="left"/>
      <w:pPr>
        <w:tabs>
          <w:tab w:val="num" w:pos="360"/>
        </w:tabs>
        <w:ind w:left="360" w:hanging="360"/>
      </w:pPr>
      <w:rPr>
        <w:rFonts w:hint="default"/>
        <w:i w:val="0"/>
        <w:sz w:val="24"/>
        <w:szCs w:val="24"/>
      </w:rPr>
    </w:lvl>
    <w:lvl w:ilvl="5" w:tplc="9D5E877C">
      <w:start w:val="1"/>
      <w:numFmt w:val="lowerLetter"/>
      <w:lvlText w:val="%6)"/>
      <w:lvlJc w:val="left"/>
      <w:pPr>
        <w:tabs>
          <w:tab w:val="num" w:pos="360"/>
        </w:tabs>
        <w:ind w:left="360" w:hanging="360"/>
      </w:pPr>
      <w:rPr>
        <w:i w:val="0"/>
        <w:sz w:val="24"/>
        <w:szCs w:val="24"/>
      </w:r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1839657D"/>
    <w:multiLevelType w:val="hybridMultilevel"/>
    <w:tmpl w:val="DA00E17C"/>
    <w:lvl w:ilvl="0" w:tplc="35CA14A0">
      <w:start w:val="1"/>
      <w:numFmt w:val="lowerLetter"/>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0D71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C080E77"/>
    <w:multiLevelType w:val="hybridMultilevel"/>
    <w:tmpl w:val="A0624276"/>
    <w:lvl w:ilvl="0" w:tplc="0415000F">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30" w15:restartNumberingAfterBreak="0">
    <w:nsid w:val="1C6517AC"/>
    <w:multiLevelType w:val="hybridMultilevel"/>
    <w:tmpl w:val="B81812E0"/>
    <w:styleLink w:val="1111111"/>
    <w:lvl w:ilvl="0" w:tplc="0415000F">
      <w:start w:val="1"/>
      <w:numFmt w:val="decimal"/>
      <w:lvlText w:val="%1."/>
      <w:lvlJc w:val="left"/>
      <w:pPr>
        <w:tabs>
          <w:tab w:val="num" w:pos="720"/>
        </w:tabs>
        <w:ind w:left="720" w:hanging="360"/>
      </w:pPr>
      <w:rPr>
        <w:rFonts w:cs="Times New Roman"/>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1F6A4D65"/>
    <w:multiLevelType w:val="hybridMultilevel"/>
    <w:tmpl w:val="608C6046"/>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45FA16F0">
      <w:start w:val="1"/>
      <w:numFmt w:val="decimal"/>
      <w:lvlText w:val="%4."/>
      <w:lvlJc w:val="left"/>
      <w:pPr>
        <w:tabs>
          <w:tab w:val="num" w:pos="360"/>
        </w:tabs>
        <w:ind w:left="360" w:hanging="360"/>
      </w:pPr>
      <w:rPr>
        <w:b w:val="0"/>
        <w:bCs w:val="0"/>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20132A82"/>
    <w:multiLevelType w:val="hybridMultilevel"/>
    <w:tmpl w:val="E566114A"/>
    <w:lvl w:ilvl="0" w:tplc="0415000F">
      <w:start w:val="1"/>
      <w:numFmt w:val="decimal"/>
      <w:lvlText w:val="%1."/>
      <w:lvlJc w:val="left"/>
      <w:pPr>
        <w:tabs>
          <w:tab w:val="num" w:pos="1080"/>
        </w:tabs>
        <w:ind w:left="1080" w:hanging="360"/>
      </w:pPr>
      <w:rPr>
        <w:rFonts w:cs="Times New Roman"/>
      </w:rPr>
    </w:lvl>
    <w:lvl w:ilvl="1" w:tplc="369C48FE">
      <w:start w:val="1"/>
      <w:numFmt w:val="decimal"/>
      <w:lvlText w:val="%2."/>
      <w:lvlJc w:val="left"/>
      <w:pPr>
        <w:tabs>
          <w:tab w:val="num" w:pos="1440"/>
        </w:tabs>
        <w:ind w:left="1440" w:firstLine="0"/>
      </w:pPr>
      <w:rPr>
        <w:rFonts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26D45C0F"/>
    <w:multiLevelType w:val="hybridMultilevel"/>
    <w:tmpl w:val="0D52544E"/>
    <w:lvl w:ilvl="0" w:tplc="98488518">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1D1423"/>
    <w:multiLevelType w:val="hybridMultilevel"/>
    <w:tmpl w:val="0A78DABC"/>
    <w:lvl w:ilvl="0" w:tplc="EF1C975C">
      <w:start w:val="1"/>
      <w:numFmt w:val="decimal"/>
      <w:lvlText w:val="%1."/>
      <w:lvlJc w:val="left"/>
      <w:pPr>
        <w:ind w:left="899" w:hanging="360"/>
      </w:pPr>
      <w:rPr>
        <w:b w:val="0"/>
      </w:rPr>
    </w:lvl>
    <w:lvl w:ilvl="1" w:tplc="04150019" w:tentative="1">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35" w15:restartNumberingAfterBreak="0">
    <w:nsid w:val="29FE2B63"/>
    <w:multiLevelType w:val="multilevel"/>
    <w:tmpl w:val="58C87E42"/>
    <w:lvl w:ilvl="0">
      <w:start w:val="1"/>
      <w:numFmt w:val="decimal"/>
      <w:lvlText w:val="%1"/>
      <w:lvlJc w:val="left"/>
      <w:pPr>
        <w:ind w:left="480" w:hanging="480"/>
      </w:pPr>
      <w:rPr>
        <w:rFonts w:cs="Times New Roman"/>
      </w:rPr>
    </w:lvl>
    <w:lvl w:ilvl="1">
      <w:start w:val="6"/>
      <w:numFmt w:val="decimal"/>
      <w:lvlText w:val="%1.%2"/>
      <w:lvlJc w:val="left"/>
      <w:pPr>
        <w:ind w:left="905" w:hanging="480"/>
      </w:pPr>
      <w:rPr>
        <w:rFonts w:cs="Times New Roman"/>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415" w:hanging="1440"/>
      </w:pPr>
      <w:rPr>
        <w:rFonts w:cs="Times New Roman"/>
      </w:rPr>
    </w:lvl>
    <w:lvl w:ilvl="8">
      <w:start w:val="1"/>
      <w:numFmt w:val="decimal"/>
      <w:lvlText w:val="%1.%2.%3.%4.%5.%6.%7.%8.%9"/>
      <w:lvlJc w:val="left"/>
      <w:pPr>
        <w:ind w:left="5200" w:hanging="1800"/>
      </w:pPr>
      <w:rPr>
        <w:rFonts w:cs="Times New Roman"/>
      </w:rPr>
    </w:lvl>
  </w:abstractNum>
  <w:abstractNum w:abstractNumId="36"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7" w15:restartNumberingAfterBreak="0">
    <w:nsid w:val="2E6C1824"/>
    <w:multiLevelType w:val="multilevel"/>
    <w:tmpl w:val="D8D62DE8"/>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rPr>
        <w:b w:val="0"/>
        <w:bCs/>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38"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2FB31CE8"/>
    <w:multiLevelType w:val="hybridMultilevel"/>
    <w:tmpl w:val="4AF4FE56"/>
    <w:lvl w:ilvl="0" w:tplc="35CA14A0">
      <w:start w:val="2"/>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300E5299"/>
    <w:multiLevelType w:val="hybridMultilevel"/>
    <w:tmpl w:val="B4F2477E"/>
    <w:lvl w:ilvl="0" w:tplc="0415000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7">
      <w:start w:val="1"/>
      <w:numFmt w:val="lowerLetter"/>
      <w:lvlText w:val="%8)"/>
      <w:lvlJc w:val="left"/>
      <w:pPr>
        <w:tabs>
          <w:tab w:val="num" w:pos="900"/>
        </w:tabs>
        <w:ind w:left="900" w:hanging="360"/>
      </w:pPr>
      <w:rPr>
        <w:rFonts w:hint="default"/>
      </w:rPr>
    </w:lvl>
    <w:lvl w:ilvl="8" w:tplc="0415001B" w:tentative="1">
      <w:start w:val="1"/>
      <w:numFmt w:val="lowerRoman"/>
      <w:lvlText w:val="%9."/>
      <w:lvlJc w:val="right"/>
      <w:pPr>
        <w:tabs>
          <w:tab w:val="num" w:pos="7560"/>
        </w:tabs>
        <w:ind w:left="7560" w:hanging="180"/>
      </w:pPr>
    </w:lvl>
  </w:abstractNum>
  <w:abstractNum w:abstractNumId="41" w15:restartNumberingAfterBreak="0">
    <w:nsid w:val="307F2AAC"/>
    <w:multiLevelType w:val="hybridMultilevel"/>
    <w:tmpl w:val="FC8C1D90"/>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37FE58FD"/>
    <w:multiLevelType w:val="hybridMultilevel"/>
    <w:tmpl w:val="C3704716"/>
    <w:lvl w:ilvl="0" w:tplc="1060A07A">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43" w15:restartNumberingAfterBreak="0">
    <w:nsid w:val="380672D1"/>
    <w:multiLevelType w:val="hybridMultilevel"/>
    <w:tmpl w:val="24B6B6A0"/>
    <w:lvl w:ilvl="0" w:tplc="7BCCBA84">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38A545F0"/>
    <w:multiLevelType w:val="hybridMultilevel"/>
    <w:tmpl w:val="9C56401C"/>
    <w:lvl w:ilvl="0" w:tplc="FFFFFFFF">
      <w:start w:val="1"/>
      <w:numFmt w:val="decimal"/>
      <w:lvlText w:val="%1."/>
      <w:lvlJc w:val="left"/>
      <w:pPr>
        <w:tabs>
          <w:tab w:val="num" w:pos="360"/>
        </w:tabs>
        <w:ind w:left="360" w:hanging="360"/>
      </w:pPr>
      <w:rPr>
        <w:b w:val="0"/>
        <w:bCs w:val="0"/>
        <w:i w:val="0"/>
        <w:iCs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393448FB"/>
    <w:multiLevelType w:val="multilevel"/>
    <w:tmpl w:val="05841A24"/>
    <w:lvl w:ilvl="0">
      <w:start w:val="10"/>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46" w15:restartNumberingAfterBreak="0">
    <w:nsid w:val="393E4EA8"/>
    <w:multiLevelType w:val="multilevel"/>
    <w:tmpl w:val="FC06367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FA84BE8"/>
    <w:multiLevelType w:val="multilevel"/>
    <w:tmpl w:val="6C0A3F1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40071DF8"/>
    <w:multiLevelType w:val="multilevel"/>
    <w:tmpl w:val="D8864B2E"/>
    <w:styleLink w:val="1111111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0A366B8"/>
    <w:multiLevelType w:val="hybridMultilevel"/>
    <w:tmpl w:val="C5B0A3C6"/>
    <w:lvl w:ilvl="0" w:tplc="0415000F">
      <w:start w:val="1"/>
      <w:numFmt w:val="decimal"/>
      <w:lvlText w:val="%1."/>
      <w:lvlJc w:val="left"/>
      <w:pPr>
        <w:tabs>
          <w:tab w:val="num" w:pos="927"/>
        </w:tabs>
        <w:ind w:left="927" w:hanging="360"/>
      </w:pPr>
      <w:rPr>
        <w:rFonts w:hint="default"/>
      </w:rPr>
    </w:lvl>
    <w:lvl w:ilvl="1" w:tplc="04150017">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50" w15:restartNumberingAfterBreak="0">
    <w:nsid w:val="40B46E84"/>
    <w:multiLevelType w:val="hybridMultilevel"/>
    <w:tmpl w:val="18D289DE"/>
    <w:lvl w:ilvl="0" w:tplc="5328862E">
      <w:start w:val="1"/>
      <w:numFmt w:val="lowerLetter"/>
      <w:lvlText w:val="%1)"/>
      <w:lvlJc w:val="left"/>
      <w:pPr>
        <w:ind w:left="785" w:hanging="360"/>
      </w:pPr>
      <w:rPr>
        <w:rFonts w:cs="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1" w15:restartNumberingAfterBreak="0">
    <w:nsid w:val="40EA0AB3"/>
    <w:multiLevelType w:val="hybridMultilevel"/>
    <w:tmpl w:val="6DC0DAA8"/>
    <w:lvl w:ilvl="0" w:tplc="21AE545A">
      <w:start w:val="1"/>
      <w:numFmt w:val="decimal"/>
      <w:lvlText w:val="%1."/>
      <w:lvlJc w:val="left"/>
      <w:pPr>
        <w:ind w:left="999" w:hanging="360"/>
      </w:pPr>
      <w:rPr>
        <w:rFonts w:ascii="Times New Roman" w:eastAsia="Times New Roman" w:hAnsi="Times New Roman" w:cs="Times New Roman" w:hint="default"/>
        <w:spacing w:val="-22"/>
        <w:w w:val="99"/>
        <w:sz w:val="24"/>
        <w:szCs w:val="24"/>
      </w:rPr>
    </w:lvl>
    <w:lvl w:ilvl="1" w:tplc="71A07112">
      <w:numFmt w:val="bullet"/>
      <w:lvlText w:val="•"/>
      <w:lvlJc w:val="left"/>
      <w:pPr>
        <w:ind w:left="1830" w:hanging="360"/>
      </w:pPr>
      <w:rPr>
        <w:rFonts w:hint="default"/>
      </w:rPr>
    </w:lvl>
    <w:lvl w:ilvl="2" w:tplc="5B6EDD4C">
      <w:numFmt w:val="bullet"/>
      <w:lvlText w:val="•"/>
      <w:lvlJc w:val="left"/>
      <w:pPr>
        <w:ind w:left="2661" w:hanging="360"/>
      </w:pPr>
      <w:rPr>
        <w:rFonts w:hint="default"/>
      </w:rPr>
    </w:lvl>
    <w:lvl w:ilvl="3" w:tplc="4B045CC0">
      <w:numFmt w:val="bullet"/>
      <w:lvlText w:val="•"/>
      <w:lvlJc w:val="left"/>
      <w:pPr>
        <w:ind w:left="3491" w:hanging="360"/>
      </w:pPr>
      <w:rPr>
        <w:rFonts w:hint="default"/>
      </w:rPr>
    </w:lvl>
    <w:lvl w:ilvl="4" w:tplc="C520E18A">
      <w:numFmt w:val="bullet"/>
      <w:lvlText w:val="•"/>
      <w:lvlJc w:val="left"/>
      <w:pPr>
        <w:ind w:left="4322" w:hanging="360"/>
      </w:pPr>
      <w:rPr>
        <w:rFonts w:hint="default"/>
      </w:rPr>
    </w:lvl>
    <w:lvl w:ilvl="5" w:tplc="2BD85290">
      <w:numFmt w:val="bullet"/>
      <w:lvlText w:val="•"/>
      <w:lvlJc w:val="left"/>
      <w:pPr>
        <w:ind w:left="5153" w:hanging="360"/>
      </w:pPr>
      <w:rPr>
        <w:rFonts w:hint="default"/>
      </w:rPr>
    </w:lvl>
    <w:lvl w:ilvl="6" w:tplc="C8B66A40">
      <w:numFmt w:val="bullet"/>
      <w:lvlText w:val="•"/>
      <w:lvlJc w:val="left"/>
      <w:pPr>
        <w:ind w:left="5983" w:hanging="360"/>
      </w:pPr>
      <w:rPr>
        <w:rFonts w:hint="default"/>
      </w:rPr>
    </w:lvl>
    <w:lvl w:ilvl="7" w:tplc="B6E4023C">
      <w:numFmt w:val="bullet"/>
      <w:lvlText w:val="•"/>
      <w:lvlJc w:val="left"/>
      <w:pPr>
        <w:ind w:left="6814" w:hanging="360"/>
      </w:pPr>
      <w:rPr>
        <w:rFonts w:hint="default"/>
      </w:rPr>
    </w:lvl>
    <w:lvl w:ilvl="8" w:tplc="34560E9C">
      <w:numFmt w:val="bullet"/>
      <w:lvlText w:val="•"/>
      <w:lvlJc w:val="left"/>
      <w:pPr>
        <w:ind w:left="7645" w:hanging="360"/>
      </w:pPr>
      <w:rPr>
        <w:rFonts w:hint="default"/>
      </w:rPr>
    </w:lvl>
  </w:abstractNum>
  <w:abstractNum w:abstractNumId="52" w15:restartNumberingAfterBreak="0">
    <w:nsid w:val="43E03523"/>
    <w:multiLevelType w:val="hybridMultilevel"/>
    <w:tmpl w:val="BBBA66C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2383820">
      <w:start w:val="1"/>
      <w:numFmt w:val="upperRoman"/>
      <w:lvlText w:val="%3."/>
      <w:lvlJc w:val="left"/>
      <w:pPr>
        <w:ind w:left="1145" w:hanging="72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4" w15:restartNumberingAfterBreak="0">
    <w:nsid w:val="463F1399"/>
    <w:multiLevelType w:val="hybridMultilevel"/>
    <w:tmpl w:val="6D7EE1F2"/>
    <w:lvl w:ilvl="0" w:tplc="867A9D7A">
      <w:start w:val="1"/>
      <w:numFmt w:val="decimal"/>
      <w:lvlText w:val="%1."/>
      <w:lvlJc w:val="left"/>
      <w:pPr>
        <w:tabs>
          <w:tab w:val="num" w:pos="360"/>
        </w:tabs>
        <w:ind w:left="360" w:hanging="360"/>
      </w:pPr>
      <w:rPr>
        <w:rFonts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6515056"/>
    <w:multiLevelType w:val="hybridMultilevel"/>
    <w:tmpl w:val="67323FAC"/>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7" w15:restartNumberingAfterBreak="0">
    <w:nsid w:val="483853D3"/>
    <w:multiLevelType w:val="hybridMultilevel"/>
    <w:tmpl w:val="0530418A"/>
    <w:lvl w:ilvl="0" w:tplc="D50A8476">
      <w:start w:val="100"/>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85F2E7D"/>
    <w:multiLevelType w:val="hybridMultilevel"/>
    <w:tmpl w:val="CA025946"/>
    <w:lvl w:ilvl="0" w:tplc="558438E0">
      <w:start w:val="1"/>
      <w:numFmt w:val="decimal"/>
      <w:lvlText w:val="%1."/>
      <w:lvlJc w:val="left"/>
      <w:pPr>
        <w:tabs>
          <w:tab w:val="num" w:pos="360"/>
        </w:tabs>
        <w:ind w:left="360" w:hanging="360"/>
      </w:pPr>
      <w:rPr>
        <w:rFonts w:hint="default"/>
        <w:i w:val="0"/>
        <w:iCs w:val="0"/>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5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4BC807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C214C0B"/>
    <w:multiLevelType w:val="hybridMultilevel"/>
    <w:tmpl w:val="4E769A2E"/>
    <w:lvl w:ilvl="0" w:tplc="1060A07A">
      <w:start w:val="1"/>
      <w:numFmt w:val="decimal"/>
      <w:lvlText w:val="%1."/>
      <w:lvlJc w:val="left"/>
      <w:pPr>
        <w:tabs>
          <w:tab w:val="num" w:pos="927"/>
        </w:tabs>
        <w:ind w:left="927" w:hanging="360"/>
      </w:pPr>
      <w:rPr>
        <w:rFonts w:hint="default"/>
      </w:rPr>
    </w:lvl>
    <w:lvl w:ilvl="1" w:tplc="46C0AEDA">
      <w:start w:val="1"/>
      <w:numFmt w:val="lowerLetter"/>
      <w:lvlText w:val="%2)"/>
      <w:lvlJc w:val="left"/>
      <w:pPr>
        <w:tabs>
          <w:tab w:val="num" w:pos="1647"/>
        </w:tabs>
        <w:ind w:left="1647" w:hanging="360"/>
      </w:pPr>
      <w:rPr>
        <w:rFonts w:ascii="Times New Roman" w:eastAsia="Times New Roman" w:hAnsi="Times New Roman" w:cs="Times New Roman"/>
      </w:rPr>
    </w:lvl>
    <w:lvl w:ilvl="2" w:tplc="09A088A6">
      <w:start w:val="1"/>
      <w:numFmt w:val="lowerLetter"/>
      <w:lvlText w:val="%3)"/>
      <w:lvlJc w:val="left"/>
      <w:pPr>
        <w:tabs>
          <w:tab w:val="num" w:pos="2637"/>
        </w:tabs>
        <w:ind w:left="2637" w:hanging="450"/>
      </w:pPr>
      <w:rPr>
        <w:rFonts w:cs="Corbel" w:hint="default"/>
        <w:i w:val="0"/>
      </w:rPr>
    </w:lvl>
    <w:lvl w:ilvl="3" w:tplc="0415000F">
      <w:start w:val="1"/>
      <w:numFmt w:val="decimal"/>
      <w:lvlText w:val="%4."/>
      <w:lvlJc w:val="left"/>
      <w:pPr>
        <w:tabs>
          <w:tab w:val="num" w:pos="3087"/>
        </w:tabs>
        <w:ind w:left="3087" w:hanging="360"/>
      </w:pPr>
      <w:rPr>
        <w:rFonts w:cs="Times New Roman"/>
      </w:r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62" w15:restartNumberingAfterBreak="0">
    <w:nsid w:val="4E472D3C"/>
    <w:multiLevelType w:val="hybridMultilevel"/>
    <w:tmpl w:val="0316D5D6"/>
    <w:lvl w:ilvl="0" w:tplc="D50A8476">
      <w:start w:val="100"/>
      <w:numFmt w:val="bullet"/>
      <w:lvlText w:val="-"/>
      <w:lvlJc w:val="left"/>
      <w:pPr>
        <w:ind w:left="643" w:hanging="360"/>
      </w:pPr>
      <w:rPr>
        <w:rFonts w:ascii="Times New Roman" w:eastAsia="Times New Roman" w:hAnsi="Times New Roman"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63" w15:restartNumberingAfterBreak="0">
    <w:nsid w:val="4FCB5E31"/>
    <w:multiLevelType w:val="hybridMultilevel"/>
    <w:tmpl w:val="929AB820"/>
    <w:name w:val="RTF_Num 32"/>
    <w:lvl w:ilvl="0" w:tplc="701A256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05A4892"/>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5" w15:restartNumberingAfterBreak="0">
    <w:nsid w:val="51E876D1"/>
    <w:multiLevelType w:val="hybridMultilevel"/>
    <w:tmpl w:val="3EE67CFA"/>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3C021D5"/>
    <w:multiLevelType w:val="multilevel"/>
    <w:tmpl w:val="33C45B32"/>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7" w15:restartNumberingAfterBreak="0">
    <w:nsid w:val="54A45CB9"/>
    <w:multiLevelType w:val="multilevel"/>
    <w:tmpl w:val="8C18EE00"/>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b w:val="0"/>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8" w15:restartNumberingAfterBreak="0">
    <w:nsid w:val="565245FD"/>
    <w:multiLevelType w:val="hybridMultilevel"/>
    <w:tmpl w:val="865276A6"/>
    <w:lvl w:ilvl="0" w:tplc="D50A8476">
      <w:start w:val="100"/>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C1C70B5"/>
    <w:multiLevelType w:val="multilevel"/>
    <w:tmpl w:val="FD6A7DB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0" w15:restartNumberingAfterBreak="0">
    <w:nsid w:val="5F0B7D0D"/>
    <w:multiLevelType w:val="hybridMultilevel"/>
    <w:tmpl w:val="4D6ED554"/>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2" w15:restartNumberingAfterBreak="0">
    <w:nsid w:val="69524EFC"/>
    <w:multiLevelType w:val="multilevel"/>
    <w:tmpl w:val="9F761536"/>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3" w15:restartNumberingAfterBreak="0">
    <w:nsid w:val="6A273471"/>
    <w:multiLevelType w:val="hybridMultilevel"/>
    <w:tmpl w:val="2B4E9AA6"/>
    <w:lvl w:ilvl="0" w:tplc="CC44D000">
      <w:start w:val="1"/>
      <w:numFmt w:val="decimal"/>
      <w:lvlText w:val="6.%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4" w15:restartNumberingAfterBreak="0">
    <w:nsid w:val="6A4516FD"/>
    <w:multiLevelType w:val="hybridMultilevel"/>
    <w:tmpl w:val="487C4230"/>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6" w15:restartNumberingAfterBreak="0">
    <w:nsid w:val="6D400E49"/>
    <w:multiLevelType w:val="multilevel"/>
    <w:tmpl w:val="6408008A"/>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7" w15:restartNumberingAfterBreak="0">
    <w:nsid w:val="6DEC5090"/>
    <w:multiLevelType w:val="hybridMultilevel"/>
    <w:tmpl w:val="BB5C63C6"/>
    <w:name w:val="RTF_Num 322"/>
    <w:lvl w:ilvl="0" w:tplc="701A256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E563107"/>
    <w:multiLevelType w:val="hybridMultilevel"/>
    <w:tmpl w:val="ECE8020E"/>
    <w:lvl w:ilvl="0" w:tplc="48DCB152">
      <w:start w:val="1"/>
      <w:numFmt w:val="decimal"/>
      <w:lvlText w:val="%1."/>
      <w:lvlJc w:val="left"/>
      <w:pPr>
        <w:tabs>
          <w:tab w:val="num" w:pos="360"/>
        </w:tabs>
        <w:ind w:left="360" w:hanging="360"/>
      </w:pPr>
      <w:rPr>
        <w:b w:val="0"/>
      </w:rPr>
    </w:lvl>
    <w:lvl w:ilvl="1" w:tplc="25045CD0">
      <w:start w:val="1"/>
      <w:numFmt w:val="decimal"/>
      <w:lvlText w:val="%2."/>
      <w:lvlJc w:val="left"/>
      <w:pPr>
        <w:tabs>
          <w:tab w:val="num" w:pos="1080"/>
        </w:tabs>
        <w:ind w:left="1080" w:hanging="360"/>
      </w:pPr>
      <w:rPr>
        <w:b w:val="0"/>
        <w:bCs w:val="0"/>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9" w15:restartNumberingAfterBreak="0">
    <w:nsid w:val="6F7D636A"/>
    <w:multiLevelType w:val="hybridMultilevel"/>
    <w:tmpl w:val="2FDA1366"/>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15:restartNumberingAfterBreak="0">
    <w:nsid w:val="6FB701A7"/>
    <w:multiLevelType w:val="hybridMultilevel"/>
    <w:tmpl w:val="14240FD2"/>
    <w:lvl w:ilvl="0" w:tplc="0415000F">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1" w15:restartNumberingAfterBreak="0">
    <w:nsid w:val="72307045"/>
    <w:multiLevelType w:val="multilevel"/>
    <w:tmpl w:val="A578960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2" w15:restartNumberingAfterBreak="0">
    <w:nsid w:val="72F33375"/>
    <w:multiLevelType w:val="hybridMultilevel"/>
    <w:tmpl w:val="A0601F70"/>
    <w:name w:val="WW8Num112"/>
    <w:lvl w:ilvl="0" w:tplc="02827B48">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4D7300D"/>
    <w:multiLevelType w:val="hybridMultilevel"/>
    <w:tmpl w:val="3118C4F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91332FA"/>
    <w:multiLevelType w:val="hybridMultilevel"/>
    <w:tmpl w:val="F0DCDA56"/>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5"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6" w15:restartNumberingAfterBreak="0">
    <w:nsid w:val="7D8107F3"/>
    <w:multiLevelType w:val="multilevel"/>
    <w:tmpl w:val="4CCCAA10"/>
    <w:lvl w:ilvl="0">
      <w:start w:val="1"/>
      <w:numFmt w:val="decimal"/>
      <w:lvlText w:val="%1."/>
      <w:lvlJc w:val="left"/>
      <w:pPr>
        <w:tabs>
          <w:tab w:val="num" w:pos="405"/>
        </w:tabs>
        <w:ind w:left="405" w:hanging="405"/>
      </w:pPr>
      <w:rPr>
        <w:rFonts w:hint="default"/>
        <w:color w:val="auto"/>
      </w:rPr>
    </w:lvl>
    <w:lvl w:ilvl="1">
      <w:start w:val="1"/>
      <w:numFmt w:val="decimal"/>
      <w:lvlText w:val="%1.%2."/>
      <w:lvlJc w:val="left"/>
      <w:pPr>
        <w:tabs>
          <w:tab w:val="num" w:pos="2390"/>
        </w:tabs>
        <w:ind w:left="2390" w:hanging="4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87" w15:restartNumberingAfterBreak="0">
    <w:nsid w:val="7F0C3E80"/>
    <w:multiLevelType w:val="hybridMultilevel"/>
    <w:tmpl w:val="E1AAF89E"/>
    <w:lvl w:ilvl="0" w:tplc="6CAEB43A">
      <w:start w:val="4"/>
      <w:numFmt w:val="decimal"/>
      <w:lvlText w:val="%1."/>
      <w:lvlJc w:val="left"/>
      <w:pPr>
        <w:tabs>
          <w:tab w:val="num" w:pos="1070"/>
        </w:tabs>
        <w:ind w:left="1070" w:hanging="360"/>
      </w:pPr>
      <w:rPr>
        <w:rFonts w:hint="default"/>
        <w:b w:val="0"/>
        <w:bCs w:val="0"/>
      </w:rPr>
    </w:lvl>
    <w:lvl w:ilvl="1" w:tplc="04150019" w:tentative="1">
      <w:start w:val="1"/>
      <w:numFmt w:val="lowerLetter"/>
      <w:lvlText w:val="%2."/>
      <w:lvlJc w:val="left"/>
      <w:pPr>
        <w:ind w:left="-577" w:hanging="360"/>
      </w:pPr>
    </w:lvl>
    <w:lvl w:ilvl="2" w:tplc="0415001B" w:tentative="1">
      <w:start w:val="1"/>
      <w:numFmt w:val="lowerRoman"/>
      <w:lvlText w:val="%3."/>
      <w:lvlJc w:val="right"/>
      <w:pPr>
        <w:ind w:left="143" w:hanging="180"/>
      </w:pPr>
    </w:lvl>
    <w:lvl w:ilvl="3" w:tplc="0415000F" w:tentative="1">
      <w:start w:val="1"/>
      <w:numFmt w:val="decimal"/>
      <w:lvlText w:val="%4."/>
      <w:lvlJc w:val="left"/>
      <w:pPr>
        <w:ind w:left="863" w:hanging="360"/>
      </w:pPr>
    </w:lvl>
    <w:lvl w:ilvl="4" w:tplc="04150019" w:tentative="1">
      <w:start w:val="1"/>
      <w:numFmt w:val="lowerLetter"/>
      <w:lvlText w:val="%5."/>
      <w:lvlJc w:val="left"/>
      <w:pPr>
        <w:ind w:left="1583" w:hanging="360"/>
      </w:pPr>
    </w:lvl>
    <w:lvl w:ilvl="5" w:tplc="0415001B" w:tentative="1">
      <w:start w:val="1"/>
      <w:numFmt w:val="lowerRoman"/>
      <w:lvlText w:val="%6."/>
      <w:lvlJc w:val="right"/>
      <w:pPr>
        <w:ind w:left="2303" w:hanging="180"/>
      </w:pPr>
    </w:lvl>
    <w:lvl w:ilvl="6" w:tplc="0415000F" w:tentative="1">
      <w:start w:val="1"/>
      <w:numFmt w:val="decimal"/>
      <w:lvlText w:val="%7."/>
      <w:lvlJc w:val="left"/>
      <w:pPr>
        <w:ind w:left="3023" w:hanging="360"/>
      </w:pPr>
    </w:lvl>
    <w:lvl w:ilvl="7" w:tplc="04150019" w:tentative="1">
      <w:start w:val="1"/>
      <w:numFmt w:val="lowerLetter"/>
      <w:lvlText w:val="%8."/>
      <w:lvlJc w:val="left"/>
      <w:pPr>
        <w:ind w:left="3743" w:hanging="360"/>
      </w:pPr>
    </w:lvl>
    <w:lvl w:ilvl="8" w:tplc="0415001B" w:tentative="1">
      <w:start w:val="1"/>
      <w:numFmt w:val="lowerRoman"/>
      <w:lvlText w:val="%9."/>
      <w:lvlJc w:val="right"/>
      <w:pPr>
        <w:ind w:left="4463" w:hanging="180"/>
      </w:pPr>
    </w:lvl>
  </w:abstractNum>
  <w:num w:numId="1" w16cid:durableId="560599382">
    <w:abstractNumId w:val="31"/>
  </w:num>
  <w:num w:numId="2" w16cid:durableId="586154169">
    <w:abstractNumId w:val="37"/>
  </w:num>
  <w:num w:numId="3" w16cid:durableId="172768070">
    <w:abstractNumId w:val="78"/>
  </w:num>
  <w:num w:numId="4" w16cid:durableId="253704257">
    <w:abstractNumId w:val="26"/>
  </w:num>
  <w:num w:numId="5" w16cid:durableId="705721448">
    <w:abstractNumId w:val="59"/>
  </w:num>
  <w:num w:numId="6" w16cid:durableId="1530530768">
    <w:abstractNumId w:val="17"/>
  </w:num>
  <w:num w:numId="7" w16cid:durableId="455681582">
    <w:abstractNumId w:val="84"/>
  </w:num>
  <w:num w:numId="8" w16cid:durableId="887254395">
    <w:abstractNumId w:val="75"/>
  </w:num>
  <w:num w:numId="9" w16cid:durableId="1235236888">
    <w:abstractNumId w:val="85"/>
  </w:num>
  <w:num w:numId="10" w16cid:durableId="1845853645">
    <w:abstractNumId w:val="13"/>
  </w:num>
  <w:num w:numId="11" w16cid:durableId="485049330">
    <w:abstractNumId w:val="38"/>
  </w:num>
  <w:num w:numId="12" w16cid:durableId="609631705">
    <w:abstractNumId w:val="36"/>
  </w:num>
  <w:num w:numId="13" w16cid:durableId="1756052886">
    <w:abstractNumId w:val="53"/>
  </w:num>
  <w:num w:numId="14" w16cid:durableId="557933324">
    <w:abstractNumId w:val="30"/>
  </w:num>
  <w:num w:numId="15" w16cid:durableId="852383857">
    <w:abstractNumId w:val="86"/>
  </w:num>
  <w:num w:numId="16" w16cid:durableId="1198658789">
    <w:abstractNumId w:val="81"/>
  </w:num>
  <w:num w:numId="17" w16cid:durableId="1346786637">
    <w:abstractNumId w:val="41"/>
  </w:num>
  <w:num w:numId="18" w16cid:durableId="1531143061">
    <w:abstractNumId w:val="64"/>
  </w:num>
  <w:num w:numId="19" w16cid:durableId="1073551425">
    <w:abstractNumId w:val="71"/>
  </w:num>
  <w:num w:numId="20" w16cid:durableId="1428622992">
    <w:abstractNumId w:val="43"/>
  </w:num>
  <w:num w:numId="21" w16cid:durableId="399526400">
    <w:abstractNumId w:val="40"/>
  </w:num>
  <w:num w:numId="22" w16cid:durableId="242226330">
    <w:abstractNumId w:val="9"/>
  </w:num>
  <w:num w:numId="23" w16cid:durableId="1560823843">
    <w:abstractNumId w:val="74"/>
  </w:num>
  <w:num w:numId="24" w16cid:durableId="346759396">
    <w:abstractNumId w:val="70"/>
  </w:num>
  <w:num w:numId="25" w16cid:durableId="1742751574">
    <w:abstractNumId w:val="47"/>
  </w:num>
  <w:num w:numId="26" w16cid:durableId="1137647450">
    <w:abstractNumId w:val="48"/>
  </w:num>
  <w:num w:numId="27" w16cid:durableId="1715033239">
    <w:abstractNumId w:val="44"/>
  </w:num>
  <w:num w:numId="28" w16cid:durableId="16108133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7371035">
    <w:abstractNumId w:val="61"/>
  </w:num>
  <w:num w:numId="30" w16cid:durableId="1005475203">
    <w:abstractNumId w:val="14"/>
  </w:num>
  <w:num w:numId="31" w16cid:durableId="303658601">
    <w:abstractNumId w:val="42"/>
  </w:num>
  <w:num w:numId="32" w16cid:durableId="1211959348">
    <w:abstractNumId w:val="56"/>
  </w:num>
  <w:num w:numId="33" w16cid:durableId="1979262531">
    <w:abstractNumId w:val="32"/>
  </w:num>
  <w:num w:numId="34" w16cid:durableId="923758622">
    <w:abstractNumId w:val="29"/>
  </w:num>
  <w:num w:numId="35" w16cid:durableId="1091856219">
    <w:abstractNumId w:val="15"/>
  </w:num>
  <w:num w:numId="36" w16cid:durableId="251550437">
    <w:abstractNumId w:val="34"/>
  </w:num>
  <w:num w:numId="37" w16cid:durableId="660042456">
    <w:abstractNumId w:val="54"/>
  </w:num>
  <w:num w:numId="38" w16cid:durableId="945818213">
    <w:abstractNumId w:val="24"/>
  </w:num>
  <w:num w:numId="39" w16cid:durableId="70666671">
    <w:abstractNumId w:val="51"/>
  </w:num>
  <w:num w:numId="40" w16cid:durableId="12815739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48546847">
    <w:abstractNumId w:val="79"/>
  </w:num>
  <w:num w:numId="42" w16cid:durableId="621884291">
    <w:abstractNumId w:val="55"/>
  </w:num>
  <w:num w:numId="43" w16cid:durableId="1673412391">
    <w:abstractNumId w:val="23"/>
  </w:num>
  <w:num w:numId="44" w16cid:durableId="26108128">
    <w:abstractNumId w:val="20"/>
  </w:num>
  <w:num w:numId="45" w16cid:durableId="1456950954">
    <w:abstractNumId w:val="83"/>
  </w:num>
  <w:num w:numId="46" w16cid:durableId="2053117127">
    <w:abstractNumId w:val="62"/>
  </w:num>
  <w:num w:numId="47" w16cid:durableId="2037271463">
    <w:abstractNumId w:val="57"/>
  </w:num>
  <w:num w:numId="48" w16cid:durableId="1283534112">
    <w:abstractNumId w:val="68"/>
  </w:num>
  <w:num w:numId="49" w16cid:durableId="70151746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04660358">
    <w:abstractNumId w:val="3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47023164">
    <w:abstractNumId w:val="19"/>
  </w:num>
  <w:num w:numId="52" w16cid:durableId="915432287">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2677060">
    <w:abstractNumId w:val="73"/>
  </w:num>
  <w:num w:numId="54" w16cid:durableId="1112019156">
    <w:abstractNumId w:val="52"/>
  </w:num>
  <w:num w:numId="55" w16cid:durableId="872577019">
    <w:abstractNumId w:val="50"/>
  </w:num>
  <w:num w:numId="56" w16cid:durableId="694841510">
    <w:abstractNumId w:val="46"/>
  </w:num>
  <w:num w:numId="57" w16cid:durableId="1040740298">
    <w:abstractNumId w:val="28"/>
  </w:num>
  <w:num w:numId="58" w16cid:durableId="1573200086">
    <w:abstractNumId w:val="67"/>
  </w:num>
  <w:num w:numId="59" w16cid:durableId="2099448391">
    <w:abstractNumId w:val="45"/>
  </w:num>
  <w:num w:numId="60" w16cid:durableId="783693191">
    <w:abstractNumId w:val="21"/>
  </w:num>
  <w:num w:numId="61" w16cid:durableId="549462168">
    <w:abstractNumId w:val="25"/>
  </w:num>
  <w:num w:numId="62" w16cid:durableId="471141077">
    <w:abstractNumId w:val="49"/>
  </w:num>
  <w:num w:numId="63" w16cid:durableId="1846087492">
    <w:abstractNumId w:val="66"/>
  </w:num>
  <w:num w:numId="64" w16cid:durableId="1847668538">
    <w:abstractNumId w:val="18"/>
  </w:num>
  <w:num w:numId="65" w16cid:durableId="1743330049">
    <w:abstractNumId w:val="16"/>
  </w:num>
  <w:num w:numId="66" w16cid:durableId="6347227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556481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98072583">
    <w:abstractNumId w:val="69"/>
  </w:num>
  <w:num w:numId="69" w16cid:durableId="111760239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70319791">
    <w:abstractNumId w:val="87"/>
  </w:num>
  <w:num w:numId="71" w16cid:durableId="1588612947">
    <w:abstractNumId w:val="58"/>
  </w:num>
  <w:num w:numId="72" w16cid:durableId="1746537968">
    <w:abstractNumId w:val="60"/>
  </w:num>
  <w:num w:numId="73" w16cid:durableId="1032271542">
    <w:abstractNumId w:val="27"/>
  </w:num>
  <w:num w:numId="74" w16cid:durableId="1015546010">
    <w:abstractNumId w:val="39"/>
  </w:num>
  <w:num w:numId="75" w16cid:durableId="731469256">
    <w:abstractNumId w:val="3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35"/>
    <w:rsid w:val="000027E7"/>
    <w:rsid w:val="00002D7C"/>
    <w:rsid w:val="000030C0"/>
    <w:rsid w:val="00003546"/>
    <w:rsid w:val="00004CDE"/>
    <w:rsid w:val="0000593B"/>
    <w:rsid w:val="0000602B"/>
    <w:rsid w:val="00006793"/>
    <w:rsid w:val="0000757D"/>
    <w:rsid w:val="00012D31"/>
    <w:rsid w:val="0001335F"/>
    <w:rsid w:val="00014151"/>
    <w:rsid w:val="00014D13"/>
    <w:rsid w:val="000163F7"/>
    <w:rsid w:val="00020645"/>
    <w:rsid w:val="000215E2"/>
    <w:rsid w:val="00025271"/>
    <w:rsid w:val="00026B38"/>
    <w:rsid w:val="000272C6"/>
    <w:rsid w:val="00027719"/>
    <w:rsid w:val="00030965"/>
    <w:rsid w:val="00032DAF"/>
    <w:rsid w:val="00032E9A"/>
    <w:rsid w:val="00032F8A"/>
    <w:rsid w:val="00033924"/>
    <w:rsid w:val="00033ECC"/>
    <w:rsid w:val="00034400"/>
    <w:rsid w:val="00034AD8"/>
    <w:rsid w:val="0003579A"/>
    <w:rsid w:val="00036C2F"/>
    <w:rsid w:val="000378EA"/>
    <w:rsid w:val="00037ADD"/>
    <w:rsid w:val="00037EAF"/>
    <w:rsid w:val="0004020F"/>
    <w:rsid w:val="00040894"/>
    <w:rsid w:val="00042A19"/>
    <w:rsid w:val="00043433"/>
    <w:rsid w:val="00044078"/>
    <w:rsid w:val="00044C39"/>
    <w:rsid w:val="00046E6E"/>
    <w:rsid w:val="0004775C"/>
    <w:rsid w:val="00050FBF"/>
    <w:rsid w:val="000512EF"/>
    <w:rsid w:val="00051FEA"/>
    <w:rsid w:val="00052915"/>
    <w:rsid w:val="000540AC"/>
    <w:rsid w:val="0005563F"/>
    <w:rsid w:val="000560F8"/>
    <w:rsid w:val="00057A9A"/>
    <w:rsid w:val="00061276"/>
    <w:rsid w:val="00061E6F"/>
    <w:rsid w:val="0006358E"/>
    <w:rsid w:val="00063672"/>
    <w:rsid w:val="00063F84"/>
    <w:rsid w:val="0006410B"/>
    <w:rsid w:val="000650AE"/>
    <w:rsid w:val="00065571"/>
    <w:rsid w:val="000657A5"/>
    <w:rsid w:val="000658AD"/>
    <w:rsid w:val="00065A6D"/>
    <w:rsid w:val="00066CE0"/>
    <w:rsid w:val="00066CEB"/>
    <w:rsid w:val="00067285"/>
    <w:rsid w:val="000677DB"/>
    <w:rsid w:val="0007144C"/>
    <w:rsid w:val="00075197"/>
    <w:rsid w:val="00075351"/>
    <w:rsid w:val="00080081"/>
    <w:rsid w:val="000803DF"/>
    <w:rsid w:val="000810D3"/>
    <w:rsid w:val="000822DA"/>
    <w:rsid w:val="00083A59"/>
    <w:rsid w:val="000842AD"/>
    <w:rsid w:val="000848B8"/>
    <w:rsid w:val="00085265"/>
    <w:rsid w:val="0008548C"/>
    <w:rsid w:val="0008555C"/>
    <w:rsid w:val="00086444"/>
    <w:rsid w:val="0009074D"/>
    <w:rsid w:val="00094D17"/>
    <w:rsid w:val="000950E5"/>
    <w:rsid w:val="00095B93"/>
    <w:rsid w:val="00097B4A"/>
    <w:rsid w:val="00097F2A"/>
    <w:rsid w:val="000A087F"/>
    <w:rsid w:val="000A16E4"/>
    <w:rsid w:val="000A1CD3"/>
    <w:rsid w:val="000A2241"/>
    <w:rsid w:val="000A308F"/>
    <w:rsid w:val="000A33C8"/>
    <w:rsid w:val="000A40EA"/>
    <w:rsid w:val="000A6489"/>
    <w:rsid w:val="000A6F98"/>
    <w:rsid w:val="000B065C"/>
    <w:rsid w:val="000B0C1A"/>
    <w:rsid w:val="000B21EB"/>
    <w:rsid w:val="000B2D1C"/>
    <w:rsid w:val="000B432B"/>
    <w:rsid w:val="000B5927"/>
    <w:rsid w:val="000B5B11"/>
    <w:rsid w:val="000B5E51"/>
    <w:rsid w:val="000B5F16"/>
    <w:rsid w:val="000C1803"/>
    <w:rsid w:val="000C1AAA"/>
    <w:rsid w:val="000C2C4A"/>
    <w:rsid w:val="000C4E32"/>
    <w:rsid w:val="000C5972"/>
    <w:rsid w:val="000C71DB"/>
    <w:rsid w:val="000C7984"/>
    <w:rsid w:val="000D0678"/>
    <w:rsid w:val="000D1505"/>
    <w:rsid w:val="000D1718"/>
    <w:rsid w:val="000D1BAA"/>
    <w:rsid w:val="000D2AC5"/>
    <w:rsid w:val="000D43BD"/>
    <w:rsid w:val="000D4703"/>
    <w:rsid w:val="000D5063"/>
    <w:rsid w:val="000D5AAB"/>
    <w:rsid w:val="000D641A"/>
    <w:rsid w:val="000D7B34"/>
    <w:rsid w:val="000E05CB"/>
    <w:rsid w:val="000E0917"/>
    <w:rsid w:val="000E346F"/>
    <w:rsid w:val="000E364A"/>
    <w:rsid w:val="000E3967"/>
    <w:rsid w:val="000E3B04"/>
    <w:rsid w:val="000E3B51"/>
    <w:rsid w:val="000E3DE8"/>
    <w:rsid w:val="000E431A"/>
    <w:rsid w:val="000E45B5"/>
    <w:rsid w:val="000E58F0"/>
    <w:rsid w:val="000E6288"/>
    <w:rsid w:val="000E63D8"/>
    <w:rsid w:val="000E6AB2"/>
    <w:rsid w:val="000F1074"/>
    <w:rsid w:val="000F26AF"/>
    <w:rsid w:val="000F2E57"/>
    <w:rsid w:val="000F2FA4"/>
    <w:rsid w:val="000F38D5"/>
    <w:rsid w:val="000F3A9E"/>
    <w:rsid w:val="000F5197"/>
    <w:rsid w:val="000F5EA5"/>
    <w:rsid w:val="000F7177"/>
    <w:rsid w:val="000F74DE"/>
    <w:rsid w:val="000F7605"/>
    <w:rsid w:val="000F7C43"/>
    <w:rsid w:val="000F7F01"/>
    <w:rsid w:val="001007A0"/>
    <w:rsid w:val="00100E49"/>
    <w:rsid w:val="00101C3A"/>
    <w:rsid w:val="001021C5"/>
    <w:rsid w:val="00102E71"/>
    <w:rsid w:val="00102EE1"/>
    <w:rsid w:val="0010423A"/>
    <w:rsid w:val="00105430"/>
    <w:rsid w:val="00110150"/>
    <w:rsid w:val="00111134"/>
    <w:rsid w:val="00112F5E"/>
    <w:rsid w:val="001152B3"/>
    <w:rsid w:val="00115B5F"/>
    <w:rsid w:val="00115DB0"/>
    <w:rsid w:val="001161F8"/>
    <w:rsid w:val="001209C8"/>
    <w:rsid w:val="00120A88"/>
    <w:rsid w:val="001220E4"/>
    <w:rsid w:val="001251C3"/>
    <w:rsid w:val="00130071"/>
    <w:rsid w:val="0013158B"/>
    <w:rsid w:val="00131596"/>
    <w:rsid w:val="00132007"/>
    <w:rsid w:val="001345D4"/>
    <w:rsid w:val="00135C73"/>
    <w:rsid w:val="0014111F"/>
    <w:rsid w:val="00141B53"/>
    <w:rsid w:val="00142776"/>
    <w:rsid w:val="00142996"/>
    <w:rsid w:val="00142FC9"/>
    <w:rsid w:val="001440C0"/>
    <w:rsid w:val="001448FF"/>
    <w:rsid w:val="0014557B"/>
    <w:rsid w:val="00145BDF"/>
    <w:rsid w:val="00145BE2"/>
    <w:rsid w:val="001467BE"/>
    <w:rsid w:val="00147FFB"/>
    <w:rsid w:val="0015077F"/>
    <w:rsid w:val="00151B1D"/>
    <w:rsid w:val="00152087"/>
    <w:rsid w:val="00153181"/>
    <w:rsid w:val="001551B2"/>
    <w:rsid w:val="0015552C"/>
    <w:rsid w:val="001559D7"/>
    <w:rsid w:val="00155B97"/>
    <w:rsid w:val="00156DDD"/>
    <w:rsid w:val="00156E95"/>
    <w:rsid w:val="00161AAF"/>
    <w:rsid w:val="00162CF3"/>
    <w:rsid w:val="001647E2"/>
    <w:rsid w:val="001654C2"/>
    <w:rsid w:val="00165ADD"/>
    <w:rsid w:val="00166249"/>
    <w:rsid w:val="0016650E"/>
    <w:rsid w:val="00167251"/>
    <w:rsid w:val="00167474"/>
    <w:rsid w:val="00170204"/>
    <w:rsid w:val="00170706"/>
    <w:rsid w:val="001709BF"/>
    <w:rsid w:val="0017191C"/>
    <w:rsid w:val="00171A83"/>
    <w:rsid w:val="001727CA"/>
    <w:rsid w:val="00172ED8"/>
    <w:rsid w:val="00173B74"/>
    <w:rsid w:val="00176D41"/>
    <w:rsid w:val="00177927"/>
    <w:rsid w:val="00180258"/>
    <w:rsid w:val="00181C78"/>
    <w:rsid w:val="001821EA"/>
    <w:rsid w:val="001822EC"/>
    <w:rsid w:val="00182F3C"/>
    <w:rsid w:val="00184508"/>
    <w:rsid w:val="0018471C"/>
    <w:rsid w:val="00184DDB"/>
    <w:rsid w:val="001863ED"/>
    <w:rsid w:val="00186FB2"/>
    <w:rsid w:val="0019283A"/>
    <w:rsid w:val="00193349"/>
    <w:rsid w:val="00193BE4"/>
    <w:rsid w:val="00195859"/>
    <w:rsid w:val="00195A6D"/>
    <w:rsid w:val="00196F79"/>
    <w:rsid w:val="001A07D4"/>
    <w:rsid w:val="001A0B90"/>
    <w:rsid w:val="001A312E"/>
    <w:rsid w:val="001A46F6"/>
    <w:rsid w:val="001A4757"/>
    <w:rsid w:val="001A5BAC"/>
    <w:rsid w:val="001A68A2"/>
    <w:rsid w:val="001A74D5"/>
    <w:rsid w:val="001A7E2E"/>
    <w:rsid w:val="001B2D9E"/>
    <w:rsid w:val="001B4791"/>
    <w:rsid w:val="001B47C4"/>
    <w:rsid w:val="001B587C"/>
    <w:rsid w:val="001B646C"/>
    <w:rsid w:val="001B666A"/>
    <w:rsid w:val="001B7601"/>
    <w:rsid w:val="001C08B6"/>
    <w:rsid w:val="001C1F1B"/>
    <w:rsid w:val="001C3E00"/>
    <w:rsid w:val="001C47ED"/>
    <w:rsid w:val="001C4986"/>
    <w:rsid w:val="001C49AC"/>
    <w:rsid w:val="001C5C9C"/>
    <w:rsid w:val="001C63E2"/>
    <w:rsid w:val="001C64A1"/>
    <w:rsid w:val="001D1D90"/>
    <w:rsid w:val="001D2210"/>
    <w:rsid w:val="001D2250"/>
    <w:rsid w:val="001D4DDA"/>
    <w:rsid w:val="001D5793"/>
    <w:rsid w:val="001D633F"/>
    <w:rsid w:val="001D655D"/>
    <w:rsid w:val="001D6888"/>
    <w:rsid w:val="001D6B08"/>
    <w:rsid w:val="001D6D48"/>
    <w:rsid w:val="001D742B"/>
    <w:rsid w:val="001D77AD"/>
    <w:rsid w:val="001E0120"/>
    <w:rsid w:val="001E0363"/>
    <w:rsid w:val="001E1A0B"/>
    <w:rsid w:val="001E3B97"/>
    <w:rsid w:val="001E5BFF"/>
    <w:rsid w:val="001E6FAC"/>
    <w:rsid w:val="001F0083"/>
    <w:rsid w:val="001F1541"/>
    <w:rsid w:val="001F16A6"/>
    <w:rsid w:val="001F19F9"/>
    <w:rsid w:val="001F1A41"/>
    <w:rsid w:val="001F1CD8"/>
    <w:rsid w:val="001F2C9B"/>
    <w:rsid w:val="001F2FF0"/>
    <w:rsid w:val="001F3FED"/>
    <w:rsid w:val="001F65DA"/>
    <w:rsid w:val="001F7D65"/>
    <w:rsid w:val="00201ECF"/>
    <w:rsid w:val="0020236F"/>
    <w:rsid w:val="002037D0"/>
    <w:rsid w:val="002059B9"/>
    <w:rsid w:val="00205B40"/>
    <w:rsid w:val="00205DFF"/>
    <w:rsid w:val="002064A4"/>
    <w:rsid w:val="00206945"/>
    <w:rsid w:val="00207855"/>
    <w:rsid w:val="00207D5D"/>
    <w:rsid w:val="00210CC1"/>
    <w:rsid w:val="002116A5"/>
    <w:rsid w:val="00212EAC"/>
    <w:rsid w:val="002138D0"/>
    <w:rsid w:val="002217F5"/>
    <w:rsid w:val="00222454"/>
    <w:rsid w:val="00222982"/>
    <w:rsid w:val="00223EDB"/>
    <w:rsid w:val="00225A1D"/>
    <w:rsid w:val="00227956"/>
    <w:rsid w:val="00227E7E"/>
    <w:rsid w:val="00227F47"/>
    <w:rsid w:val="00231C95"/>
    <w:rsid w:val="00233563"/>
    <w:rsid w:val="002338F4"/>
    <w:rsid w:val="002353C5"/>
    <w:rsid w:val="00235C2C"/>
    <w:rsid w:val="002368F5"/>
    <w:rsid w:val="00236C49"/>
    <w:rsid w:val="00237733"/>
    <w:rsid w:val="00240C6D"/>
    <w:rsid w:val="00241D5B"/>
    <w:rsid w:val="002421D7"/>
    <w:rsid w:val="00242DC0"/>
    <w:rsid w:val="0024326C"/>
    <w:rsid w:val="002438AA"/>
    <w:rsid w:val="0024410B"/>
    <w:rsid w:val="002453A4"/>
    <w:rsid w:val="00246167"/>
    <w:rsid w:val="002468F3"/>
    <w:rsid w:val="002476E0"/>
    <w:rsid w:val="00247852"/>
    <w:rsid w:val="00247A3F"/>
    <w:rsid w:val="00250B3F"/>
    <w:rsid w:val="00250BBB"/>
    <w:rsid w:val="00251B11"/>
    <w:rsid w:val="00252D41"/>
    <w:rsid w:val="00254834"/>
    <w:rsid w:val="00256A01"/>
    <w:rsid w:val="00256E40"/>
    <w:rsid w:val="00257244"/>
    <w:rsid w:val="002578AC"/>
    <w:rsid w:val="00257C80"/>
    <w:rsid w:val="00257CE7"/>
    <w:rsid w:val="00257D47"/>
    <w:rsid w:val="002605EC"/>
    <w:rsid w:val="002616C0"/>
    <w:rsid w:val="002627DD"/>
    <w:rsid w:val="00264198"/>
    <w:rsid w:val="002666AD"/>
    <w:rsid w:val="00266C16"/>
    <w:rsid w:val="00267E5C"/>
    <w:rsid w:val="00270626"/>
    <w:rsid w:val="002720FF"/>
    <w:rsid w:val="00272709"/>
    <w:rsid w:val="002745F4"/>
    <w:rsid w:val="00274824"/>
    <w:rsid w:val="00274A0D"/>
    <w:rsid w:val="00275868"/>
    <w:rsid w:val="00276ECF"/>
    <w:rsid w:val="002776B6"/>
    <w:rsid w:val="002778E6"/>
    <w:rsid w:val="00280137"/>
    <w:rsid w:val="002806AD"/>
    <w:rsid w:val="00280C28"/>
    <w:rsid w:val="00280CB0"/>
    <w:rsid w:val="00280E20"/>
    <w:rsid w:val="00280F45"/>
    <w:rsid w:val="00282386"/>
    <w:rsid w:val="002835CD"/>
    <w:rsid w:val="0028410B"/>
    <w:rsid w:val="002844CF"/>
    <w:rsid w:val="0028453E"/>
    <w:rsid w:val="002871DB"/>
    <w:rsid w:val="002914E8"/>
    <w:rsid w:val="002927A8"/>
    <w:rsid w:val="00295A8C"/>
    <w:rsid w:val="00296BF4"/>
    <w:rsid w:val="002A0456"/>
    <w:rsid w:val="002A17E3"/>
    <w:rsid w:val="002A1961"/>
    <w:rsid w:val="002A1A81"/>
    <w:rsid w:val="002A36A0"/>
    <w:rsid w:val="002A4276"/>
    <w:rsid w:val="002A502B"/>
    <w:rsid w:val="002A50A3"/>
    <w:rsid w:val="002A5323"/>
    <w:rsid w:val="002A6DD6"/>
    <w:rsid w:val="002A731D"/>
    <w:rsid w:val="002B0012"/>
    <w:rsid w:val="002B00D0"/>
    <w:rsid w:val="002B0A46"/>
    <w:rsid w:val="002B1CA9"/>
    <w:rsid w:val="002B250D"/>
    <w:rsid w:val="002B2B3A"/>
    <w:rsid w:val="002B4A8F"/>
    <w:rsid w:val="002B4ECE"/>
    <w:rsid w:val="002B5871"/>
    <w:rsid w:val="002B6409"/>
    <w:rsid w:val="002B64A5"/>
    <w:rsid w:val="002B699F"/>
    <w:rsid w:val="002C04A0"/>
    <w:rsid w:val="002C0D04"/>
    <w:rsid w:val="002C1057"/>
    <w:rsid w:val="002C1979"/>
    <w:rsid w:val="002C235C"/>
    <w:rsid w:val="002C3024"/>
    <w:rsid w:val="002C3547"/>
    <w:rsid w:val="002C58CE"/>
    <w:rsid w:val="002C5C30"/>
    <w:rsid w:val="002C6EA2"/>
    <w:rsid w:val="002C7469"/>
    <w:rsid w:val="002D1A3A"/>
    <w:rsid w:val="002D2313"/>
    <w:rsid w:val="002D2C21"/>
    <w:rsid w:val="002D39B8"/>
    <w:rsid w:val="002D3A7C"/>
    <w:rsid w:val="002D3D32"/>
    <w:rsid w:val="002D3F19"/>
    <w:rsid w:val="002D4A77"/>
    <w:rsid w:val="002D5416"/>
    <w:rsid w:val="002E0873"/>
    <w:rsid w:val="002E0B4C"/>
    <w:rsid w:val="002E2D74"/>
    <w:rsid w:val="002E2F00"/>
    <w:rsid w:val="002E4030"/>
    <w:rsid w:val="002E40F4"/>
    <w:rsid w:val="002E4511"/>
    <w:rsid w:val="002E4973"/>
    <w:rsid w:val="002E5725"/>
    <w:rsid w:val="002E6893"/>
    <w:rsid w:val="002E71BA"/>
    <w:rsid w:val="002E7583"/>
    <w:rsid w:val="002E7B8C"/>
    <w:rsid w:val="002F21B7"/>
    <w:rsid w:val="002F3421"/>
    <w:rsid w:val="002F370B"/>
    <w:rsid w:val="002F3717"/>
    <w:rsid w:val="002F59E7"/>
    <w:rsid w:val="002F5C8D"/>
    <w:rsid w:val="003023CB"/>
    <w:rsid w:val="0030270D"/>
    <w:rsid w:val="0030330E"/>
    <w:rsid w:val="0030449D"/>
    <w:rsid w:val="00304706"/>
    <w:rsid w:val="00304EAB"/>
    <w:rsid w:val="00305570"/>
    <w:rsid w:val="00305C9E"/>
    <w:rsid w:val="0030764E"/>
    <w:rsid w:val="0031187B"/>
    <w:rsid w:val="00312DBB"/>
    <w:rsid w:val="00313024"/>
    <w:rsid w:val="0031314D"/>
    <w:rsid w:val="003144EE"/>
    <w:rsid w:val="00314C27"/>
    <w:rsid w:val="00315B47"/>
    <w:rsid w:val="0031679F"/>
    <w:rsid w:val="003175C5"/>
    <w:rsid w:val="003218CE"/>
    <w:rsid w:val="00321B8F"/>
    <w:rsid w:val="00322A7E"/>
    <w:rsid w:val="00323D6A"/>
    <w:rsid w:val="00324B7B"/>
    <w:rsid w:val="0032534B"/>
    <w:rsid w:val="00326645"/>
    <w:rsid w:val="0032668C"/>
    <w:rsid w:val="00327106"/>
    <w:rsid w:val="00332D1A"/>
    <w:rsid w:val="00333208"/>
    <w:rsid w:val="00333542"/>
    <w:rsid w:val="0033399A"/>
    <w:rsid w:val="00333C3C"/>
    <w:rsid w:val="00334132"/>
    <w:rsid w:val="00334908"/>
    <w:rsid w:val="0033503F"/>
    <w:rsid w:val="00335866"/>
    <w:rsid w:val="003411C9"/>
    <w:rsid w:val="003436A8"/>
    <w:rsid w:val="00343824"/>
    <w:rsid w:val="003475DA"/>
    <w:rsid w:val="00347979"/>
    <w:rsid w:val="003511F5"/>
    <w:rsid w:val="003517C1"/>
    <w:rsid w:val="003527B6"/>
    <w:rsid w:val="00352EB7"/>
    <w:rsid w:val="00354090"/>
    <w:rsid w:val="003553A3"/>
    <w:rsid w:val="0035749E"/>
    <w:rsid w:val="00360762"/>
    <w:rsid w:val="003608FC"/>
    <w:rsid w:val="003609B2"/>
    <w:rsid w:val="00360C14"/>
    <w:rsid w:val="00361EDD"/>
    <w:rsid w:val="00362035"/>
    <w:rsid w:val="00362450"/>
    <w:rsid w:val="00362B63"/>
    <w:rsid w:val="003646B4"/>
    <w:rsid w:val="00364797"/>
    <w:rsid w:val="00364EA7"/>
    <w:rsid w:val="00364FAB"/>
    <w:rsid w:val="00366997"/>
    <w:rsid w:val="0036727F"/>
    <w:rsid w:val="00367C77"/>
    <w:rsid w:val="003701E3"/>
    <w:rsid w:val="00371932"/>
    <w:rsid w:val="00371BEE"/>
    <w:rsid w:val="003737C5"/>
    <w:rsid w:val="003738B8"/>
    <w:rsid w:val="00373D39"/>
    <w:rsid w:val="003743AA"/>
    <w:rsid w:val="0037713D"/>
    <w:rsid w:val="00377B72"/>
    <w:rsid w:val="003803B2"/>
    <w:rsid w:val="003807E5"/>
    <w:rsid w:val="003811C7"/>
    <w:rsid w:val="00381B10"/>
    <w:rsid w:val="00382CD0"/>
    <w:rsid w:val="003833AD"/>
    <w:rsid w:val="0038392F"/>
    <w:rsid w:val="00386286"/>
    <w:rsid w:val="0038701D"/>
    <w:rsid w:val="0039010B"/>
    <w:rsid w:val="00390D66"/>
    <w:rsid w:val="00391114"/>
    <w:rsid w:val="003913A1"/>
    <w:rsid w:val="0039329A"/>
    <w:rsid w:val="00393658"/>
    <w:rsid w:val="00394A75"/>
    <w:rsid w:val="00396080"/>
    <w:rsid w:val="00396693"/>
    <w:rsid w:val="00396739"/>
    <w:rsid w:val="0039681B"/>
    <w:rsid w:val="003A2B02"/>
    <w:rsid w:val="003A2EC0"/>
    <w:rsid w:val="003A3A03"/>
    <w:rsid w:val="003A3B85"/>
    <w:rsid w:val="003A5C1F"/>
    <w:rsid w:val="003A7E87"/>
    <w:rsid w:val="003B1130"/>
    <w:rsid w:val="003B1385"/>
    <w:rsid w:val="003B21A0"/>
    <w:rsid w:val="003B540F"/>
    <w:rsid w:val="003B5A0D"/>
    <w:rsid w:val="003B624C"/>
    <w:rsid w:val="003B6284"/>
    <w:rsid w:val="003B709D"/>
    <w:rsid w:val="003B7329"/>
    <w:rsid w:val="003B7608"/>
    <w:rsid w:val="003C0E24"/>
    <w:rsid w:val="003C32CF"/>
    <w:rsid w:val="003C3CD6"/>
    <w:rsid w:val="003C48B7"/>
    <w:rsid w:val="003C5162"/>
    <w:rsid w:val="003C5280"/>
    <w:rsid w:val="003C54FE"/>
    <w:rsid w:val="003C60D8"/>
    <w:rsid w:val="003C6610"/>
    <w:rsid w:val="003C75D6"/>
    <w:rsid w:val="003D02AF"/>
    <w:rsid w:val="003D1420"/>
    <w:rsid w:val="003D1B88"/>
    <w:rsid w:val="003D2046"/>
    <w:rsid w:val="003D2476"/>
    <w:rsid w:val="003D2C35"/>
    <w:rsid w:val="003D3998"/>
    <w:rsid w:val="003D3BA5"/>
    <w:rsid w:val="003D541A"/>
    <w:rsid w:val="003D7D93"/>
    <w:rsid w:val="003E11BF"/>
    <w:rsid w:val="003E43D3"/>
    <w:rsid w:val="003E4552"/>
    <w:rsid w:val="003E461B"/>
    <w:rsid w:val="003E5EDF"/>
    <w:rsid w:val="003E6625"/>
    <w:rsid w:val="003F099F"/>
    <w:rsid w:val="003F1D3C"/>
    <w:rsid w:val="003F1FC8"/>
    <w:rsid w:val="003F2645"/>
    <w:rsid w:val="003F48A2"/>
    <w:rsid w:val="003F5407"/>
    <w:rsid w:val="004003A9"/>
    <w:rsid w:val="004018F2"/>
    <w:rsid w:val="00402BF9"/>
    <w:rsid w:val="00404005"/>
    <w:rsid w:val="00404263"/>
    <w:rsid w:val="004048A1"/>
    <w:rsid w:val="00404B04"/>
    <w:rsid w:val="004054C4"/>
    <w:rsid w:val="00405CDB"/>
    <w:rsid w:val="00407CE6"/>
    <w:rsid w:val="00412E87"/>
    <w:rsid w:val="00413062"/>
    <w:rsid w:val="004158C9"/>
    <w:rsid w:val="004178BE"/>
    <w:rsid w:val="00420F39"/>
    <w:rsid w:val="00421F77"/>
    <w:rsid w:val="00422C64"/>
    <w:rsid w:val="00423771"/>
    <w:rsid w:val="004238C5"/>
    <w:rsid w:val="00423A86"/>
    <w:rsid w:val="004244AE"/>
    <w:rsid w:val="00425AB4"/>
    <w:rsid w:val="00426242"/>
    <w:rsid w:val="0042627D"/>
    <w:rsid w:val="004263CF"/>
    <w:rsid w:val="00426F0D"/>
    <w:rsid w:val="00432F46"/>
    <w:rsid w:val="00433DC3"/>
    <w:rsid w:val="0043524B"/>
    <w:rsid w:val="00436B56"/>
    <w:rsid w:val="00436EB7"/>
    <w:rsid w:val="004370DE"/>
    <w:rsid w:val="00437E64"/>
    <w:rsid w:val="00441DED"/>
    <w:rsid w:val="00442B8C"/>
    <w:rsid w:val="00445B1D"/>
    <w:rsid w:val="00446045"/>
    <w:rsid w:val="00450182"/>
    <w:rsid w:val="004504EC"/>
    <w:rsid w:val="00450FC6"/>
    <w:rsid w:val="00452FDC"/>
    <w:rsid w:val="00455237"/>
    <w:rsid w:val="00457966"/>
    <w:rsid w:val="00462599"/>
    <w:rsid w:val="00462C05"/>
    <w:rsid w:val="00466E03"/>
    <w:rsid w:val="00466FC0"/>
    <w:rsid w:val="004675B9"/>
    <w:rsid w:val="00467C02"/>
    <w:rsid w:val="00467E8D"/>
    <w:rsid w:val="00467FAF"/>
    <w:rsid w:val="00470C36"/>
    <w:rsid w:val="004736EA"/>
    <w:rsid w:val="00473BD5"/>
    <w:rsid w:val="00475130"/>
    <w:rsid w:val="00475B97"/>
    <w:rsid w:val="00475E9F"/>
    <w:rsid w:val="00480522"/>
    <w:rsid w:val="004809D3"/>
    <w:rsid w:val="004815B7"/>
    <w:rsid w:val="00481A9D"/>
    <w:rsid w:val="00481EBE"/>
    <w:rsid w:val="00482637"/>
    <w:rsid w:val="004859B0"/>
    <w:rsid w:val="00485AAE"/>
    <w:rsid w:val="00485DA2"/>
    <w:rsid w:val="004862E7"/>
    <w:rsid w:val="00487B34"/>
    <w:rsid w:val="00487FF7"/>
    <w:rsid w:val="00491465"/>
    <w:rsid w:val="00491910"/>
    <w:rsid w:val="004929DE"/>
    <w:rsid w:val="00493BA8"/>
    <w:rsid w:val="00493BC8"/>
    <w:rsid w:val="004940B4"/>
    <w:rsid w:val="00496DF7"/>
    <w:rsid w:val="0049708E"/>
    <w:rsid w:val="00497C6B"/>
    <w:rsid w:val="00497F81"/>
    <w:rsid w:val="004A02CD"/>
    <w:rsid w:val="004A23D6"/>
    <w:rsid w:val="004A361A"/>
    <w:rsid w:val="004A41DA"/>
    <w:rsid w:val="004A4365"/>
    <w:rsid w:val="004A577E"/>
    <w:rsid w:val="004A5C68"/>
    <w:rsid w:val="004A5F09"/>
    <w:rsid w:val="004A614C"/>
    <w:rsid w:val="004B00F9"/>
    <w:rsid w:val="004B0352"/>
    <w:rsid w:val="004B2399"/>
    <w:rsid w:val="004B561C"/>
    <w:rsid w:val="004B6335"/>
    <w:rsid w:val="004B7119"/>
    <w:rsid w:val="004B7195"/>
    <w:rsid w:val="004C009F"/>
    <w:rsid w:val="004C0CA5"/>
    <w:rsid w:val="004C359F"/>
    <w:rsid w:val="004C460F"/>
    <w:rsid w:val="004C561F"/>
    <w:rsid w:val="004C58C2"/>
    <w:rsid w:val="004C6641"/>
    <w:rsid w:val="004C695C"/>
    <w:rsid w:val="004D2F6F"/>
    <w:rsid w:val="004D31FD"/>
    <w:rsid w:val="004D3629"/>
    <w:rsid w:val="004D3AC8"/>
    <w:rsid w:val="004D5863"/>
    <w:rsid w:val="004D6B14"/>
    <w:rsid w:val="004E0108"/>
    <w:rsid w:val="004E026E"/>
    <w:rsid w:val="004E0EAE"/>
    <w:rsid w:val="004E1427"/>
    <w:rsid w:val="004E1552"/>
    <w:rsid w:val="004E1792"/>
    <w:rsid w:val="004E21B3"/>
    <w:rsid w:val="004E3C65"/>
    <w:rsid w:val="004E4661"/>
    <w:rsid w:val="004E565A"/>
    <w:rsid w:val="004E60C3"/>
    <w:rsid w:val="004E60DA"/>
    <w:rsid w:val="004E657D"/>
    <w:rsid w:val="004E7100"/>
    <w:rsid w:val="004E7408"/>
    <w:rsid w:val="004E7E67"/>
    <w:rsid w:val="004F006C"/>
    <w:rsid w:val="004F0D48"/>
    <w:rsid w:val="004F1D06"/>
    <w:rsid w:val="004F34A5"/>
    <w:rsid w:val="004F3EF3"/>
    <w:rsid w:val="004F45FA"/>
    <w:rsid w:val="004F4BFE"/>
    <w:rsid w:val="004F614B"/>
    <w:rsid w:val="004F6351"/>
    <w:rsid w:val="004F7AF2"/>
    <w:rsid w:val="0050107B"/>
    <w:rsid w:val="00501230"/>
    <w:rsid w:val="0050130B"/>
    <w:rsid w:val="005016C8"/>
    <w:rsid w:val="00501E1A"/>
    <w:rsid w:val="0050443F"/>
    <w:rsid w:val="005045F6"/>
    <w:rsid w:val="0050535E"/>
    <w:rsid w:val="00505C82"/>
    <w:rsid w:val="005061E4"/>
    <w:rsid w:val="00506E84"/>
    <w:rsid w:val="00510E3F"/>
    <w:rsid w:val="0051111D"/>
    <w:rsid w:val="005114AE"/>
    <w:rsid w:val="00511C87"/>
    <w:rsid w:val="0051267F"/>
    <w:rsid w:val="005138A6"/>
    <w:rsid w:val="00513B33"/>
    <w:rsid w:val="00513D4E"/>
    <w:rsid w:val="00513FF8"/>
    <w:rsid w:val="00514723"/>
    <w:rsid w:val="00515F4B"/>
    <w:rsid w:val="00516BBE"/>
    <w:rsid w:val="00516C4A"/>
    <w:rsid w:val="00517109"/>
    <w:rsid w:val="00520FA7"/>
    <w:rsid w:val="0052169E"/>
    <w:rsid w:val="00521C4D"/>
    <w:rsid w:val="00521DB8"/>
    <w:rsid w:val="00523DF6"/>
    <w:rsid w:val="00524E06"/>
    <w:rsid w:val="00524FFC"/>
    <w:rsid w:val="005277FA"/>
    <w:rsid w:val="00531317"/>
    <w:rsid w:val="0053171F"/>
    <w:rsid w:val="0053190D"/>
    <w:rsid w:val="00533751"/>
    <w:rsid w:val="00535478"/>
    <w:rsid w:val="00536403"/>
    <w:rsid w:val="00536625"/>
    <w:rsid w:val="00537041"/>
    <w:rsid w:val="0053759B"/>
    <w:rsid w:val="00540C84"/>
    <w:rsid w:val="00541988"/>
    <w:rsid w:val="00541C8C"/>
    <w:rsid w:val="005421A0"/>
    <w:rsid w:val="00542A2D"/>
    <w:rsid w:val="0054376D"/>
    <w:rsid w:val="005458C7"/>
    <w:rsid w:val="00546167"/>
    <w:rsid w:val="00547869"/>
    <w:rsid w:val="00547941"/>
    <w:rsid w:val="005506E4"/>
    <w:rsid w:val="00553D02"/>
    <w:rsid w:val="00554BF8"/>
    <w:rsid w:val="00556235"/>
    <w:rsid w:val="005574EC"/>
    <w:rsid w:val="00557558"/>
    <w:rsid w:val="00557ADE"/>
    <w:rsid w:val="00561DDA"/>
    <w:rsid w:val="00561EB0"/>
    <w:rsid w:val="00563A99"/>
    <w:rsid w:val="0056468C"/>
    <w:rsid w:val="005650C2"/>
    <w:rsid w:val="00565629"/>
    <w:rsid w:val="00565871"/>
    <w:rsid w:val="00565F72"/>
    <w:rsid w:val="00566530"/>
    <w:rsid w:val="00566BB9"/>
    <w:rsid w:val="00567075"/>
    <w:rsid w:val="005676CD"/>
    <w:rsid w:val="00570804"/>
    <w:rsid w:val="00570D95"/>
    <w:rsid w:val="00571FA8"/>
    <w:rsid w:val="005722FE"/>
    <w:rsid w:val="00572862"/>
    <w:rsid w:val="0057353A"/>
    <w:rsid w:val="00574C70"/>
    <w:rsid w:val="005752B2"/>
    <w:rsid w:val="00576CBC"/>
    <w:rsid w:val="005771BF"/>
    <w:rsid w:val="00580163"/>
    <w:rsid w:val="005803A2"/>
    <w:rsid w:val="00580B88"/>
    <w:rsid w:val="005812FD"/>
    <w:rsid w:val="00582C1F"/>
    <w:rsid w:val="00583E5F"/>
    <w:rsid w:val="005843F6"/>
    <w:rsid w:val="00585371"/>
    <w:rsid w:val="00586065"/>
    <w:rsid w:val="00586FCB"/>
    <w:rsid w:val="005949DC"/>
    <w:rsid w:val="005963D0"/>
    <w:rsid w:val="00597216"/>
    <w:rsid w:val="005977F5"/>
    <w:rsid w:val="00597C8C"/>
    <w:rsid w:val="005A10D5"/>
    <w:rsid w:val="005A1539"/>
    <w:rsid w:val="005A15E6"/>
    <w:rsid w:val="005A1ED7"/>
    <w:rsid w:val="005A2E75"/>
    <w:rsid w:val="005A350B"/>
    <w:rsid w:val="005A44AF"/>
    <w:rsid w:val="005A6AB9"/>
    <w:rsid w:val="005A714A"/>
    <w:rsid w:val="005B03A8"/>
    <w:rsid w:val="005B04AF"/>
    <w:rsid w:val="005B06F3"/>
    <w:rsid w:val="005B124A"/>
    <w:rsid w:val="005B12C7"/>
    <w:rsid w:val="005B13CE"/>
    <w:rsid w:val="005B17EA"/>
    <w:rsid w:val="005B4738"/>
    <w:rsid w:val="005B5745"/>
    <w:rsid w:val="005B6EC4"/>
    <w:rsid w:val="005B70A5"/>
    <w:rsid w:val="005B7C44"/>
    <w:rsid w:val="005C024B"/>
    <w:rsid w:val="005C084C"/>
    <w:rsid w:val="005C0AB7"/>
    <w:rsid w:val="005C19C2"/>
    <w:rsid w:val="005C20D3"/>
    <w:rsid w:val="005C2EDF"/>
    <w:rsid w:val="005C35AF"/>
    <w:rsid w:val="005C3E13"/>
    <w:rsid w:val="005C5BF7"/>
    <w:rsid w:val="005C60C6"/>
    <w:rsid w:val="005C7CB1"/>
    <w:rsid w:val="005C7CE8"/>
    <w:rsid w:val="005C7D55"/>
    <w:rsid w:val="005C7EE5"/>
    <w:rsid w:val="005D035D"/>
    <w:rsid w:val="005D04CA"/>
    <w:rsid w:val="005D1E4A"/>
    <w:rsid w:val="005D2A06"/>
    <w:rsid w:val="005D2CE2"/>
    <w:rsid w:val="005D2EE0"/>
    <w:rsid w:val="005D3592"/>
    <w:rsid w:val="005D3E3D"/>
    <w:rsid w:val="005D3F71"/>
    <w:rsid w:val="005D4564"/>
    <w:rsid w:val="005D507E"/>
    <w:rsid w:val="005D5272"/>
    <w:rsid w:val="005D57C4"/>
    <w:rsid w:val="005D6587"/>
    <w:rsid w:val="005D6775"/>
    <w:rsid w:val="005D67C0"/>
    <w:rsid w:val="005D748D"/>
    <w:rsid w:val="005E25CE"/>
    <w:rsid w:val="005E2921"/>
    <w:rsid w:val="005E31C2"/>
    <w:rsid w:val="005E3337"/>
    <w:rsid w:val="005E3785"/>
    <w:rsid w:val="005E41E5"/>
    <w:rsid w:val="005E50ED"/>
    <w:rsid w:val="005E5AC8"/>
    <w:rsid w:val="005E7065"/>
    <w:rsid w:val="005E7595"/>
    <w:rsid w:val="005E76AE"/>
    <w:rsid w:val="005F00FB"/>
    <w:rsid w:val="005F0846"/>
    <w:rsid w:val="005F13B5"/>
    <w:rsid w:val="005F35ED"/>
    <w:rsid w:val="005F4CA8"/>
    <w:rsid w:val="005F5F50"/>
    <w:rsid w:val="005F64CF"/>
    <w:rsid w:val="005F6AA9"/>
    <w:rsid w:val="005F6EAE"/>
    <w:rsid w:val="00600E90"/>
    <w:rsid w:val="00602671"/>
    <w:rsid w:val="00602F19"/>
    <w:rsid w:val="006032D7"/>
    <w:rsid w:val="006034BA"/>
    <w:rsid w:val="00603EE5"/>
    <w:rsid w:val="0060543D"/>
    <w:rsid w:val="006054F0"/>
    <w:rsid w:val="00610CD9"/>
    <w:rsid w:val="00615613"/>
    <w:rsid w:val="00616A87"/>
    <w:rsid w:val="00617462"/>
    <w:rsid w:val="00617555"/>
    <w:rsid w:val="00621ACF"/>
    <w:rsid w:val="00621FCD"/>
    <w:rsid w:val="00623243"/>
    <w:rsid w:val="00624361"/>
    <w:rsid w:val="006254A2"/>
    <w:rsid w:val="00625F39"/>
    <w:rsid w:val="00626AA9"/>
    <w:rsid w:val="00630192"/>
    <w:rsid w:val="00631516"/>
    <w:rsid w:val="00632A5C"/>
    <w:rsid w:val="00632DF2"/>
    <w:rsid w:val="00633B52"/>
    <w:rsid w:val="006400EC"/>
    <w:rsid w:val="00640B46"/>
    <w:rsid w:val="006411D3"/>
    <w:rsid w:val="00643306"/>
    <w:rsid w:val="00644700"/>
    <w:rsid w:val="00645238"/>
    <w:rsid w:val="006461C3"/>
    <w:rsid w:val="00646254"/>
    <w:rsid w:val="006462F5"/>
    <w:rsid w:val="00646925"/>
    <w:rsid w:val="006506E6"/>
    <w:rsid w:val="006517FD"/>
    <w:rsid w:val="006518B8"/>
    <w:rsid w:val="00651FC8"/>
    <w:rsid w:val="00653E45"/>
    <w:rsid w:val="0065574E"/>
    <w:rsid w:val="00655DA9"/>
    <w:rsid w:val="00656B4F"/>
    <w:rsid w:val="0066061F"/>
    <w:rsid w:val="006612E8"/>
    <w:rsid w:val="00661D7A"/>
    <w:rsid w:val="00661DA3"/>
    <w:rsid w:val="006623A5"/>
    <w:rsid w:val="00662AC0"/>
    <w:rsid w:val="00662C74"/>
    <w:rsid w:val="006630C4"/>
    <w:rsid w:val="006633A8"/>
    <w:rsid w:val="006646C4"/>
    <w:rsid w:val="006662DA"/>
    <w:rsid w:val="00666402"/>
    <w:rsid w:val="00666443"/>
    <w:rsid w:val="00666BA0"/>
    <w:rsid w:val="00667613"/>
    <w:rsid w:val="00667D04"/>
    <w:rsid w:val="0067152D"/>
    <w:rsid w:val="00671639"/>
    <w:rsid w:val="00672499"/>
    <w:rsid w:val="0067261D"/>
    <w:rsid w:val="00672774"/>
    <w:rsid w:val="006740D8"/>
    <w:rsid w:val="00674296"/>
    <w:rsid w:val="00674F90"/>
    <w:rsid w:val="00676120"/>
    <w:rsid w:val="00676990"/>
    <w:rsid w:val="006773F6"/>
    <w:rsid w:val="00677467"/>
    <w:rsid w:val="006818E8"/>
    <w:rsid w:val="006841BA"/>
    <w:rsid w:val="0068452B"/>
    <w:rsid w:val="00685189"/>
    <w:rsid w:val="006902A2"/>
    <w:rsid w:val="006903BF"/>
    <w:rsid w:val="006919F6"/>
    <w:rsid w:val="00694321"/>
    <w:rsid w:val="00694503"/>
    <w:rsid w:val="00694B07"/>
    <w:rsid w:val="00696490"/>
    <w:rsid w:val="00696FB9"/>
    <w:rsid w:val="006971D2"/>
    <w:rsid w:val="00697227"/>
    <w:rsid w:val="006A0EC0"/>
    <w:rsid w:val="006A173A"/>
    <w:rsid w:val="006A1C19"/>
    <w:rsid w:val="006A214F"/>
    <w:rsid w:val="006A3663"/>
    <w:rsid w:val="006B0050"/>
    <w:rsid w:val="006B0F1D"/>
    <w:rsid w:val="006B189E"/>
    <w:rsid w:val="006B1D95"/>
    <w:rsid w:val="006B1DF5"/>
    <w:rsid w:val="006B2EDE"/>
    <w:rsid w:val="006B5B4F"/>
    <w:rsid w:val="006B696E"/>
    <w:rsid w:val="006B69E2"/>
    <w:rsid w:val="006B7B30"/>
    <w:rsid w:val="006C082F"/>
    <w:rsid w:val="006C132E"/>
    <w:rsid w:val="006C163A"/>
    <w:rsid w:val="006C2CFA"/>
    <w:rsid w:val="006C4E5A"/>
    <w:rsid w:val="006C56E7"/>
    <w:rsid w:val="006C685A"/>
    <w:rsid w:val="006C6BC4"/>
    <w:rsid w:val="006D0396"/>
    <w:rsid w:val="006D2107"/>
    <w:rsid w:val="006D2DD0"/>
    <w:rsid w:val="006D3303"/>
    <w:rsid w:val="006D5C19"/>
    <w:rsid w:val="006D7F13"/>
    <w:rsid w:val="006E16C6"/>
    <w:rsid w:val="006E28D8"/>
    <w:rsid w:val="006E3275"/>
    <w:rsid w:val="006E374E"/>
    <w:rsid w:val="006E5576"/>
    <w:rsid w:val="006E567D"/>
    <w:rsid w:val="006E6B56"/>
    <w:rsid w:val="006E7E52"/>
    <w:rsid w:val="006F128B"/>
    <w:rsid w:val="006F1497"/>
    <w:rsid w:val="006F1D42"/>
    <w:rsid w:val="006F4EB3"/>
    <w:rsid w:val="006F4FD0"/>
    <w:rsid w:val="006F573C"/>
    <w:rsid w:val="006F5DC9"/>
    <w:rsid w:val="006F68E1"/>
    <w:rsid w:val="006F7298"/>
    <w:rsid w:val="006F7ECD"/>
    <w:rsid w:val="00700114"/>
    <w:rsid w:val="00701A0A"/>
    <w:rsid w:val="00701F3C"/>
    <w:rsid w:val="0070563E"/>
    <w:rsid w:val="00710DA9"/>
    <w:rsid w:val="007121EC"/>
    <w:rsid w:val="007126A0"/>
    <w:rsid w:val="00713694"/>
    <w:rsid w:val="00716464"/>
    <w:rsid w:val="00716773"/>
    <w:rsid w:val="00716B4D"/>
    <w:rsid w:val="00716BC7"/>
    <w:rsid w:val="0072026E"/>
    <w:rsid w:val="00720511"/>
    <w:rsid w:val="00720795"/>
    <w:rsid w:val="00720F1A"/>
    <w:rsid w:val="00721066"/>
    <w:rsid w:val="00721E9E"/>
    <w:rsid w:val="0072228C"/>
    <w:rsid w:val="00723E63"/>
    <w:rsid w:val="0072485F"/>
    <w:rsid w:val="007262B5"/>
    <w:rsid w:val="0072745C"/>
    <w:rsid w:val="00730679"/>
    <w:rsid w:val="007306B3"/>
    <w:rsid w:val="00730C87"/>
    <w:rsid w:val="00732217"/>
    <w:rsid w:val="007322ED"/>
    <w:rsid w:val="0073277C"/>
    <w:rsid w:val="00732782"/>
    <w:rsid w:val="0073335D"/>
    <w:rsid w:val="0073352B"/>
    <w:rsid w:val="007335DB"/>
    <w:rsid w:val="00735504"/>
    <w:rsid w:val="00735C28"/>
    <w:rsid w:val="007369BD"/>
    <w:rsid w:val="00741594"/>
    <w:rsid w:val="0074428B"/>
    <w:rsid w:val="007468FA"/>
    <w:rsid w:val="007479E4"/>
    <w:rsid w:val="0075072D"/>
    <w:rsid w:val="00750864"/>
    <w:rsid w:val="00750FDD"/>
    <w:rsid w:val="00751B6E"/>
    <w:rsid w:val="00751F29"/>
    <w:rsid w:val="00753703"/>
    <w:rsid w:val="007549C1"/>
    <w:rsid w:val="007558A8"/>
    <w:rsid w:val="00755AD9"/>
    <w:rsid w:val="0075722E"/>
    <w:rsid w:val="00757C43"/>
    <w:rsid w:val="00757C46"/>
    <w:rsid w:val="00757E1A"/>
    <w:rsid w:val="00761376"/>
    <w:rsid w:val="007617DC"/>
    <w:rsid w:val="0076347B"/>
    <w:rsid w:val="0076403A"/>
    <w:rsid w:val="00764685"/>
    <w:rsid w:val="00766467"/>
    <w:rsid w:val="00766C93"/>
    <w:rsid w:val="007711E2"/>
    <w:rsid w:val="0077303E"/>
    <w:rsid w:val="0077676D"/>
    <w:rsid w:val="00776EF6"/>
    <w:rsid w:val="007809C8"/>
    <w:rsid w:val="00780F54"/>
    <w:rsid w:val="007819EB"/>
    <w:rsid w:val="00781AB3"/>
    <w:rsid w:val="00783E57"/>
    <w:rsid w:val="00783FD7"/>
    <w:rsid w:val="00785B0D"/>
    <w:rsid w:val="00786153"/>
    <w:rsid w:val="00786F3B"/>
    <w:rsid w:val="0078728F"/>
    <w:rsid w:val="00787652"/>
    <w:rsid w:val="00790CDC"/>
    <w:rsid w:val="00790E2A"/>
    <w:rsid w:val="00791E87"/>
    <w:rsid w:val="00792904"/>
    <w:rsid w:val="00792AD0"/>
    <w:rsid w:val="00794A9C"/>
    <w:rsid w:val="007959E6"/>
    <w:rsid w:val="00796088"/>
    <w:rsid w:val="007A10AD"/>
    <w:rsid w:val="007A1313"/>
    <w:rsid w:val="007A18F3"/>
    <w:rsid w:val="007A2552"/>
    <w:rsid w:val="007A2B0C"/>
    <w:rsid w:val="007A2D3E"/>
    <w:rsid w:val="007A410B"/>
    <w:rsid w:val="007A5666"/>
    <w:rsid w:val="007A57B8"/>
    <w:rsid w:val="007A6D44"/>
    <w:rsid w:val="007A735B"/>
    <w:rsid w:val="007A79AB"/>
    <w:rsid w:val="007B0064"/>
    <w:rsid w:val="007B14D2"/>
    <w:rsid w:val="007B197D"/>
    <w:rsid w:val="007B2E33"/>
    <w:rsid w:val="007B54FC"/>
    <w:rsid w:val="007B6121"/>
    <w:rsid w:val="007B66A2"/>
    <w:rsid w:val="007B6E93"/>
    <w:rsid w:val="007B76DC"/>
    <w:rsid w:val="007B7BCB"/>
    <w:rsid w:val="007C0A2A"/>
    <w:rsid w:val="007C0A8F"/>
    <w:rsid w:val="007C2802"/>
    <w:rsid w:val="007C357F"/>
    <w:rsid w:val="007C3D33"/>
    <w:rsid w:val="007C4C08"/>
    <w:rsid w:val="007C523B"/>
    <w:rsid w:val="007C5F6B"/>
    <w:rsid w:val="007C612B"/>
    <w:rsid w:val="007C6670"/>
    <w:rsid w:val="007C6CEB"/>
    <w:rsid w:val="007D0937"/>
    <w:rsid w:val="007D0D36"/>
    <w:rsid w:val="007D1334"/>
    <w:rsid w:val="007D31C0"/>
    <w:rsid w:val="007D38B7"/>
    <w:rsid w:val="007D43BD"/>
    <w:rsid w:val="007D44E4"/>
    <w:rsid w:val="007D55B3"/>
    <w:rsid w:val="007D6170"/>
    <w:rsid w:val="007D73ED"/>
    <w:rsid w:val="007D74DE"/>
    <w:rsid w:val="007D7650"/>
    <w:rsid w:val="007E152A"/>
    <w:rsid w:val="007E1BEF"/>
    <w:rsid w:val="007E1F23"/>
    <w:rsid w:val="007E399C"/>
    <w:rsid w:val="007E470B"/>
    <w:rsid w:val="007E4929"/>
    <w:rsid w:val="007E4A06"/>
    <w:rsid w:val="007E52E4"/>
    <w:rsid w:val="007E565C"/>
    <w:rsid w:val="007E5B87"/>
    <w:rsid w:val="007E6F87"/>
    <w:rsid w:val="007E77FC"/>
    <w:rsid w:val="007E7E18"/>
    <w:rsid w:val="007F007D"/>
    <w:rsid w:val="007F0B81"/>
    <w:rsid w:val="007F3F60"/>
    <w:rsid w:val="007F43C6"/>
    <w:rsid w:val="007F489A"/>
    <w:rsid w:val="007F4D43"/>
    <w:rsid w:val="007F535F"/>
    <w:rsid w:val="007F5803"/>
    <w:rsid w:val="007F640E"/>
    <w:rsid w:val="007F6DE8"/>
    <w:rsid w:val="007F73CB"/>
    <w:rsid w:val="007F79C3"/>
    <w:rsid w:val="00801413"/>
    <w:rsid w:val="00802D74"/>
    <w:rsid w:val="0080411B"/>
    <w:rsid w:val="00805D67"/>
    <w:rsid w:val="00806351"/>
    <w:rsid w:val="0081012F"/>
    <w:rsid w:val="0081106F"/>
    <w:rsid w:val="008111CD"/>
    <w:rsid w:val="00812308"/>
    <w:rsid w:val="008144B5"/>
    <w:rsid w:val="00814D67"/>
    <w:rsid w:val="008150A2"/>
    <w:rsid w:val="008152F1"/>
    <w:rsid w:val="0081553C"/>
    <w:rsid w:val="008206F1"/>
    <w:rsid w:val="008210B0"/>
    <w:rsid w:val="00821FBE"/>
    <w:rsid w:val="00823574"/>
    <w:rsid w:val="0082358E"/>
    <w:rsid w:val="00823B8B"/>
    <w:rsid w:val="00823E43"/>
    <w:rsid w:val="008245E8"/>
    <w:rsid w:val="00826AD5"/>
    <w:rsid w:val="008271E0"/>
    <w:rsid w:val="00827395"/>
    <w:rsid w:val="00827FB6"/>
    <w:rsid w:val="00830A49"/>
    <w:rsid w:val="00830B6F"/>
    <w:rsid w:val="0083101D"/>
    <w:rsid w:val="00832569"/>
    <w:rsid w:val="00832C76"/>
    <w:rsid w:val="0083317B"/>
    <w:rsid w:val="00834715"/>
    <w:rsid w:val="00834EB6"/>
    <w:rsid w:val="00835351"/>
    <w:rsid w:val="00836BAE"/>
    <w:rsid w:val="00836F14"/>
    <w:rsid w:val="008379C6"/>
    <w:rsid w:val="00840BB1"/>
    <w:rsid w:val="00841691"/>
    <w:rsid w:val="00841871"/>
    <w:rsid w:val="00841B9A"/>
    <w:rsid w:val="00841F83"/>
    <w:rsid w:val="008465DA"/>
    <w:rsid w:val="008467AF"/>
    <w:rsid w:val="00847032"/>
    <w:rsid w:val="00847D5B"/>
    <w:rsid w:val="00850747"/>
    <w:rsid w:val="0085265B"/>
    <w:rsid w:val="00852C02"/>
    <w:rsid w:val="00853C54"/>
    <w:rsid w:val="00854714"/>
    <w:rsid w:val="00854A32"/>
    <w:rsid w:val="00854D38"/>
    <w:rsid w:val="00855F27"/>
    <w:rsid w:val="00856472"/>
    <w:rsid w:val="0085681F"/>
    <w:rsid w:val="008575F2"/>
    <w:rsid w:val="00857890"/>
    <w:rsid w:val="008579EB"/>
    <w:rsid w:val="00860091"/>
    <w:rsid w:val="008602F1"/>
    <w:rsid w:val="00861B73"/>
    <w:rsid w:val="0086272A"/>
    <w:rsid w:val="0086298E"/>
    <w:rsid w:val="00864B7F"/>
    <w:rsid w:val="0086524E"/>
    <w:rsid w:val="00865923"/>
    <w:rsid w:val="00866039"/>
    <w:rsid w:val="00866A9E"/>
    <w:rsid w:val="00866BDF"/>
    <w:rsid w:val="00867AC3"/>
    <w:rsid w:val="00870510"/>
    <w:rsid w:val="0087192D"/>
    <w:rsid w:val="00871D7D"/>
    <w:rsid w:val="00872EFF"/>
    <w:rsid w:val="008730EA"/>
    <w:rsid w:val="00873B2F"/>
    <w:rsid w:val="00874797"/>
    <w:rsid w:val="008766AC"/>
    <w:rsid w:val="00877251"/>
    <w:rsid w:val="008777C9"/>
    <w:rsid w:val="00880D79"/>
    <w:rsid w:val="008811A7"/>
    <w:rsid w:val="00881345"/>
    <w:rsid w:val="008823EB"/>
    <w:rsid w:val="00882F70"/>
    <w:rsid w:val="0088370D"/>
    <w:rsid w:val="00884899"/>
    <w:rsid w:val="00885BE1"/>
    <w:rsid w:val="00886567"/>
    <w:rsid w:val="00886B74"/>
    <w:rsid w:val="008876F0"/>
    <w:rsid w:val="00887A14"/>
    <w:rsid w:val="00890B65"/>
    <w:rsid w:val="008921D2"/>
    <w:rsid w:val="00894EB2"/>
    <w:rsid w:val="0089531F"/>
    <w:rsid w:val="0089577A"/>
    <w:rsid w:val="008968C7"/>
    <w:rsid w:val="00896AC9"/>
    <w:rsid w:val="008A0DFA"/>
    <w:rsid w:val="008A0F89"/>
    <w:rsid w:val="008A0FFC"/>
    <w:rsid w:val="008A2228"/>
    <w:rsid w:val="008A4304"/>
    <w:rsid w:val="008A4D0F"/>
    <w:rsid w:val="008A5390"/>
    <w:rsid w:val="008A5E0A"/>
    <w:rsid w:val="008A791D"/>
    <w:rsid w:val="008B001B"/>
    <w:rsid w:val="008B0A5F"/>
    <w:rsid w:val="008B0D80"/>
    <w:rsid w:val="008B1C49"/>
    <w:rsid w:val="008B2617"/>
    <w:rsid w:val="008B2974"/>
    <w:rsid w:val="008B37FD"/>
    <w:rsid w:val="008B45C4"/>
    <w:rsid w:val="008B496C"/>
    <w:rsid w:val="008B56A8"/>
    <w:rsid w:val="008B58A4"/>
    <w:rsid w:val="008B664C"/>
    <w:rsid w:val="008B6E89"/>
    <w:rsid w:val="008C0348"/>
    <w:rsid w:val="008C0351"/>
    <w:rsid w:val="008C0BB8"/>
    <w:rsid w:val="008C1050"/>
    <w:rsid w:val="008C1843"/>
    <w:rsid w:val="008C5236"/>
    <w:rsid w:val="008C529B"/>
    <w:rsid w:val="008C5E59"/>
    <w:rsid w:val="008C7576"/>
    <w:rsid w:val="008C7A02"/>
    <w:rsid w:val="008D0425"/>
    <w:rsid w:val="008D1621"/>
    <w:rsid w:val="008D53D0"/>
    <w:rsid w:val="008D5674"/>
    <w:rsid w:val="008D627B"/>
    <w:rsid w:val="008E31D5"/>
    <w:rsid w:val="008E3950"/>
    <w:rsid w:val="008E3A26"/>
    <w:rsid w:val="008E4C68"/>
    <w:rsid w:val="008E4D92"/>
    <w:rsid w:val="008E64F0"/>
    <w:rsid w:val="008E7063"/>
    <w:rsid w:val="008F02F1"/>
    <w:rsid w:val="008F05F1"/>
    <w:rsid w:val="008F099C"/>
    <w:rsid w:val="008F0C08"/>
    <w:rsid w:val="008F165A"/>
    <w:rsid w:val="008F33FC"/>
    <w:rsid w:val="008F3494"/>
    <w:rsid w:val="008F6040"/>
    <w:rsid w:val="008F618A"/>
    <w:rsid w:val="008F696D"/>
    <w:rsid w:val="008F70F6"/>
    <w:rsid w:val="008F7661"/>
    <w:rsid w:val="008F7ED7"/>
    <w:rsid w:val="009003BD"/>
    <w:rsid w:val="009009F4"/>
    <w:rsid w:val="009010C4"/>
    <w:rsid w:val="00901344"/>
    <w:rsid w:val="00902110"/>
    <w:rsid w:val="00903C60"/>
    <w:rsid w:val="009047CB"/>
    <w:rsid w:val="00904A4E"/>
    <w:rsid w:val="00904B96"/>
    <w:rsid w:val="00905884"/>
    <w:rsid w:val="00905B41"/>
    <w:rsid w:val="00905CAD"/>
    <w:rsid w:val="009070BA"/>
    <w:rsid w:val="00907C60"/>
    <w:rsid w:val="00910BE8"/>
    <w:rsid w:val="00911BF9"/>
    <w:rsid w:val="00913305"/>
    <w:rsid w:val="0091365B"/>
    <w:rsid w:val="00913DD4"/>
    <w:rsid w:val="00915FE8"/>
    <w:rsid w:val="00922752"/>
    <w:rsid w:val="0092451E"/>
    <w:rsid w:val="00925647"/>
    <w:rsid w:val="00926585"/>
    <w:rsid w:val="00927C3B"/>
    <w:rsid w:val="009305CF"/>
    <w:rsid w:val="00931C7A"/>
    <w:rsid w:val="00932768"/>
    <w:rsid w:val="009327B3"/>
    <w:rsid w:val="0093587F"/>
    <w:rsid w:val="00935FB4"/>
    <w:rsid w:val="0093613A"/>
    <w:rsid w:val="00936553"/>
    <w:rsid w:val="009370E7"/>
    <w:rsid w:val="00937BDF"/>
    <w:rsid w:val="00940B59"/>
    <w:rsid w:val="00940D69"/>
    <w:rsid w:val="00940EE6"/>
    <w:rsid w:val="00942885"/>
    <w:rsid w:val="00942D75"/>
    <w:rsid w:val="0094326F"/>
    <w:rsid w:val="009433B0"/>
    <w:rsid w:val="00943882"/>
    <w:rsid w:val="00943F50"/>
    <w:rsid w:val="00945438"/>
    <w:rsid w:val="00945453"/>
    <w:rsid w:val="0094691E"/>
    <w:rsid w:val="00946B81"/>
    <w:rsid w:val="009473A5"/>
    <w:rsid w:val="0095028A"/>
    <w:rsid w:val="009504C3"/>
    <w:rsid w:val="0095146C"/>
    <w:rsid w:val="0095222C"/>
    <w:rsid w:val="00952E22"/>
    <w:rsid w:val="0095331E"/>
    <w:rsid w:val="0095663F"/>
    <w:rsid w:val="009566A9"/>
    <w:rsid w:val="00956AD7"/>
    <w:rsid w:val="00956BC6"/>
    <w:rsid w:val="0095703F"/>
    <w:rsid w:val="009579A5"/>
    <w:rsid w:val="00957F2D"/>
    <w:rsid w:val="0096014C"/>
    <w:rsid w:val="0096018A"/>
    <w:rsid w:val="00960A52"/>
    <w:rsid w:val="00960A54"/>
    <w:rsid w:val="00960DC0"/>
    <w:rsid w:val="00962453"/>
    <w:rsid w:val="009638D3"/>
    <w:rsid w:val="00963906"/>
    <w:rsid w:val="00963D0E"/>
    <w:rsid w:val="00963E01"/>
    <w:rsid w:val="00964D98"/>
    <w:rsid w:val="0096511A"/>
    <w:rsid w:val="009661D4"/>
    <w:rsid w:val="0097116B"/>
    <w:rsid w:val="00971E3F"/>
    <w:rsid w:val="009720F1"/>
    <w:rsid w:val="0097276E"/>
    <w:rsid w:val="00972AEF"/>
    <w:rsid w:val="0097359E"/>
    <w:rsid w:val="0097379B"/>
    <w:rsid w:val="00974841"/>
    <w:rsid w:val="009748A5"/>
    <w:rsid w:val="00975937"/>
    <w:rsid w:val="00977773"/>
    <w:rsid w:val="0098116C"/>
    <w:rsid w:val="009817D7"/>
    <w:rsid w:val="00982EF5"/>
    <w:rsid w:val="009840AB"/>
    <w:rsid w:val="009841F2"/>
    <w:rsid w:val="0098567B"/>
    <w:rsid w:val="009863D4"/>
    <w:rsid w:val="00987BE2"/>
    <w:rsid w:val="00990E38"/>
    <w:rsid w:val="00991F2A"/>
    <w:rsid w:val="00993E25"/>
    <w:rsid w:val="00993EAE"/>
    <w:rsid w:val="00994934"/>
    <w:rsid w:val="009951F7"/>
    <w:rsid w:val="00995F1C"/>
    <w:rsid w:val="009A0700"/>
    <w:rsid w:val="009A0D9B"/>
    <w:rsid w:val="009A0DB7"/>
    <w:rsid w:val="009A1785"/>
    <w:rsid w:val="009A2A72"/>
    <w:rsid w:val="009A3213"/>
    <w:rsid w:val="009A32ED"/>
    <w:rsid w:val="009A3887"/>
    <w:rsid w:val="009A389B"/>
    <w:rsid w:val="009A446B"/>
    <w:rsid w:val="009A5154"/>
    <w:rsid w:val="009A53BA"/>
    <w:rsid w:val="009A562A"/>
    <w:rsid w:val="009A563A"/>
    <w:rsid w:val="009A6287"/>
    <w:rsid w:val="009A66DB"/>
    <w:rsid w:val="009B0EE4"/>
    <w:rsid w:val="009B1804"/>
    <w:rsid w:val="009B3C35"/>
    <w:rsid w:val="009B430E"/>
    <w:rsid w:val="009B7770"/>
    <w:rsid w:val="009C1004"/>
    <w:rsid w:val="009C28E2"/>
    <w:rsid w:val="009C30DC"/>
    <w:rsid w:val="009C485F"/>
    <w:rsid w:val="009C5402"/>
    <w:rsid w:val="009D075C"/>
    <w:rsid w:val="009D19D3"/>
    <w:rsid w:val="009D2984"/>
    <w:rsid w:val="009D2F00"/>
    <w:rsid w:val="009D3996"/>
    <w:rsid w:val="009D3AAD"/>
    <w:rsid w:val="009D3D90"/>
    <w:rsid w:val="009D41BF"/>
    <w:rsid w:val="009D60AA"/>
    <w:rsid w:val="009D60B3"/>
    <w:rsid w:val="009D6F06"/>
    <w:rsid w:val="009E0B4E"/>
    <w:rsid w:val="009E231E"/>
    <w:rsid w:val="009E2F37"/>
    <w:rsid w:val="009E4993"/>
    <w:rsid w:val="009E530E"/>
    <w:rsid w:val="009E6647"/>
    <w:rsid w:val="009E73C6"/>
    <w:rsid w:val="009F1A41"/>
    <w:rsid w:val="009F3903"/>
    <w:rsid w:val="009F69CB"/>
    <w:rsid w:val="00A001FF"/>
    <w:rsid w:val="00A00F1C"/>
    <w:rsid w:val="00A00F97"/>
    <w:rsid w:val="00A00FBD"/>
    <w:rsid w:val="00A016DD"/>
    <w:rsid w:val="00A02209"/>
    <w:rsid w:val="00A0328D"/>
    <w:rsid w:val="00A03624"/>
    <w:rsid w:val="00A0427C"/>
    <w:rsid w:val="00A0503A"/>
    <w:rsid w:val="00A05AAC"/>
    <w:rsid w:val="00A061CB"/>
    <w:rsid w:val="00A0631E"/>
    <w:rsid w:val="00A07224"/>
    <w:rsid w:val="00A07B69"/>
    <w:rsid w:val="00A10873"/>
    <w:rsid w:val="00A1087D"/>
    <w:rsid w:val="00A10F5F"/>
    <w:rsid w:val="00A12C4E"/>
    <w:rsid w:val="00A14FED"/>
    <w:rsid w:val="00A1536D"/>
    <w:rsid w:val="00A1548C"/>
    <w:rsid w:val="00A15EF9"/>
    <w:rsid w:val="00A164B9"/>
    <w:rsid w:val="00A16C48"/>
    <w:rsid w:val="00A21834"/>
    <w:rsid w:val="00A2279C"/>
    <w:rsid w:val="00A26DF9"/>
    <w:rsid w:val="00A3026D"/>
    <w:rsid w:val="00A30748"/>
    <w:rsid w:val="00A320C2"/>
    <w:rsid w:val="00A32581"/>
    <w:rsid w:val="00A333FE"/>
    <w:rsid w:val="00A336D1"/>
    <w:rsid w:val="00A339A7"/>
    <w:rsid w:val="00A347DB"/>
    <w:rsid w:val="00A34BC4"/>
    <w:rsid w:val="00A35618"/>
    <w:rsid w:val="00A356C2"/>
    <w:rsid w:val="00A358DD"/>
    <w:rsid w:val="00A35DA8"/>
    <w:rsid w:val="00A36D34"/>
    <w:rsid w:val="00A37AE0"/>
    <w:rsid w:val="00A404ED"/>
    <w:rsid w:val="00A40CD6"/>
    <w:rsid w:val="00A41B2B"/>
    <w:rsid w:val="00A4247E"/>
    <w:rsid w:val="00A4270C"/>
    <w:rsid w:val="00A44028"/>
    <w:rsid w:val="00A446FC"/>
    <w:rsid w:val="00A448B7"/>
    <w:rsid w:val="00A50059"/>
    <w:rsid w:val="00A50E5E"/>
    <w:rsid w:val="00A51B05"/>
    <w:rsid w:val="00A53162"/>
    <w:rsid w:val="00A5316C"/>
    <w:rsid w:val="00A551A2"/>
    <w:rsid w:val="00A55484"/>
    <w:rsid w:val="00A5550E"/>
    <w:rsid w:val="00A56394"/>
    <w:rsid w:val="00A60B28"/>
    <w:rsid w:val="00A620A4"/>
    <w:rsid w:val="00A631E5"/>
    <w:rsid w:val="00A63B62"/>
    <w:rsid w:val="00A63E16"/>
    <w:rsid w:val="00A6668A"/>
    <w:rsid w:val="00A67DD4"/>
    <w:rsid w:val="00A73F32"/>
    <w:rsid w:val="00A742CD"/>
    <w:rsid w:val="00A74B80"/>
    <w:rsid w:val="00A753B1"/>
    <w:rsid w:val="00A75FB2"/>
    <w:rsid w:val="00A76397"/>
    <w:rsid w:val="00A76E5A"/>
    <w:rsid w:val="00A82ED0"/>
    <w:rsid w:val="00A841CD"/>
    <w:rsid w:val="00A85B3F"/>
    <w:rsid w:val="00A86337"/>
    <w:rsid w:val="00A864C0"/>
    <w:rsid w:val="00A8746D"/>
    <w:rsid w:val="00A8776F"/>
    <w:rsid w:val="00A91450"/>
    <w:rsid w:val="00A91B8D"/>
    <w:rsid w:val="00A92602"/>
    <w:rsid w:val="00A93428"/>
    <w:rsid w:val="00A93807"/>
    <w:rsid w:val="00A93D69"/>
    <w:rsid w:val="00A94C64"/>
    <w:rsid w:val="00A9690F"/>
    <w:rsid w:val="00A96CE7"/>
    <w:rsid w:val="00A96F79"/>
    <w:rsid w:val="00AA0349"/>
    <w:rsid w:val="00AA079F"/>
    <w:rsid w:val="00AA1553"/>
    <w:rsid w:val="00AA375F"/>
    <w:rsid w:val="00AA3BF2"/>
    <w:rsid w:val="00AA4369"/>
    <w:rsid w:val="00AA4841"/>
    <w:rsid w:val="00AA4A8B"/>
    <w:rsid w:val="00AA4ACE"/>
    <w:rsid w:val="00AA4C4A"/>
    <w:rsid w:val="00AA567F"/>
    <w:rsid w:val="00AA56DE"/>
    <w:rsid w:val="00AA6566"/>
    <w:rsid w:val="00AB0B1D"/>
    <w:rsid w:val="00AB1132"/>
    <w:rsid w:val="00AB1791"/>
    <w:rsid w:val="00AB274B"/>
    <w:rsid w:val="00AB2DA7"/>
    <w:rsid w:val="00AB3557"/>
    <w:rsid w:val="00AB3BFD"/>
    <w:rsid w:val="00AB48A7"/>
    <w:rsid w:val="00AB4F91"/>
    <w:rsid w:val="00AB51BE"/>
    <w:rsid w:val="00AB70EE"/>
    <w:rsid w:val="00AB72DD"/>
    <w:rsid w:val="00AC0898"/>
    <w:rsid w:val="00AC0C66"/>
    <w:rsid w:val="00AC0D32"/>
    <w:rsid w:val="00AC12E4"/>
    <w:rsid w:val="00AC1389"/>
    <w:rsid w:val="00AC1A57"/>
    <w:rsid w:val="00AC2182"/>
    <w:rsid w:val="00AC4011"/>
    <w:rsid w:val="00AC479A"/>
    <w:rsid w:val="00AC4ABA"/>
    <w:rsid w:val="00AC6EEE"/>
    <w:rsid w:val="00AC70B2"/>
    <w:rsid w:val="00AD05F4"/>
    <w:rsid w:val="00AD1B56"/>
    <w:rsid w:val="00AD2966"/>
    <w:rsid w:val="00AD3AFB"/>
    <w:rsid w:val="00AD4FA8"/>
    <w:rsid w:val="00AD5237"/>
    <w:rsid w:val="00AD72A7"/>
    <w:rsid w:val="00AE0C14"/>
    <w:rsid w:val="00AE0D86"/>
    <w:rsid w:val="00AE15AA"/>
    <w:rsid w:val="00AE1CC9"/>
    <w:rsid w:val="00AE3207"/>
    <w:rsid w:val="00AE3334"/>
    <w:rsid w:val="00AE3EEB"/>
    <w:rsid w:val="00AE5B6A"/>
    <w:rsid w:val="00AE6887"/>
    <w:rsid w:val="00AE7718"/>
    <w:rsid w:val="00AF0E78"/>
    <w:rsid w:val="00AF0EDF"/>
    <w:rsid w:val="00AF110A"/>
    <w:rsid w:val="00AF16EC"/>
    <w:rsid w:val="00AF22FD"/>
    <w:rsid w:val="00AF4305"/>
    <w:rsid w:val="00AF5845"/>
    <w:rsid w:val="00AF6F88"/>
    <w:rsid w:val="00AF7B2B"/>
    <w:rsid w:val="00B01512"/>
    <w:rsid w:val="00B02ACF"/>
    <w:rsid w:val="00B02D79"/>
    <w:rsid w:val="00B04008"/>
    <w:rsid w:val="00B04D6F"/>
    <w:rsid w:val="00B04EE7"/>
    <w:rsid w:val="00B04F4F"/>
    <w:rsid w:val="00B07F85"/>
    <w:rsid w:val="00B1073E"/>
    <w:rsid w:val="00B10C43"/>
    <w:rsid w:val="00B1187B"/>
    <w:rsid w:val="00B13C4C"/>
    <w:rsid w:val="00B14393"/>
    <w:rsid w:val="00B1466F"/>
    <w:rsid w:val="00B147B4"/>
    <w:rsid w:val="00B14A17"/>
    <w:rsid w:val="00B15243"/>
    <w:rsid w:val="00B15752"/>
    <w:rsid w:val="00B161E9"/>
    <w:rsid w:val="00B20863"/>
    <w:rsid w:val="00B2098E"/>
    <w:rsid w:val="00B20ACD"/>
    <w:rsid w:val="00B21A78"/>
    <w:rsid w:val="00B221EC"/>
    <w:rsid w:val="00B22627"/>
    <w:rsid w:val="00B22FE3"/>
    <w:rsid w:val="00B237C3"/>
    <w:rsid w:val="00B24724"/>
    <w:rsid w:val="00B252AA"/>
    <w:rsid w:val="00B257D7"/>
    <w:rsid w:val="00B261A9"/>
    <w:rsid w:val="00B2631F"/>
    <w:rsid w:val="00B26E5F"/>
    <w:rsid w:val="00B26F49"/>
    <w:rsid w:val="00B2771A"/>
    <w:rsid w:val="00B27771"/>
    <w:rsid w:val="00B3054F"/>
    <w:rsid w:val="00B35123"/>
    <w:rsid w:val="00B35CC8"/>
    <w:rsid w:val="00B36525"/>
    <w:rsid w:val="00B36E3E"/>
    <w:rsid w:val="00B36E5F"/>
    <w:rsid w:val="00B37CA0"/>
    <w:rsid w:val="00B42981"/>
    <w:rsid w:val="00B43821"/>
    <w:rsid w:val="00B43FF9"/>
    <w:rsid w:val="00B440A7"/>
    <w:rsid w:val="00B4443F"/>
    <w:rsid w:val="00B448F5"/>
    <w:rsid w:val="00B46035"/>
    <w:rsid w:val="00B460AB"/>
    <w:rsid w:val="00B4640F"/>
    <w:rsid w:val="00B46BA8"/>
    <w:rsid w:val="00B46EA3"/>
    <w:rsid w:val="00B47987"/>
    <w:rsid w:val="00B50D6A"/>
    <w:rsid w:val="00B50EA0"/>
    <w:rsid w:val="00B51061"/>
    <w:rsid w:val="00B52798"/>
    <w:rsid w:val="00B568A7"/>
    <w:rsid w:val="00B56F4A"/>
    <w:rsid w:val="00B57329"/>
    <w:rsid w:val="00B57902"/>
    <w:rsid w:val="00B601EA"/>
    <w:rsid w:val="00B60BCD"/>
    <w:rsid w:val="00B61267"/>
    <w:rsid w:val="00B6133A"/>
    <w:rsid w:val="00B62094"/>
    <w:rsid w:val="00B632E7"/>
    <w:rsid w:val="00B63F0B"/>
    <w:rsid w:val="00B649B0"/>
    <w:rsid w:val="00B64AD6"/>
    <w:rsid w:val="00B64CD6"/>
    <w:rsid w:val="00B66454"/>
    <w:rsid w:val="00B666F8"/>
    <w:rsid w:val="00B66D1D"/>
    <w:rsid w:val="00B70F3C"/>
    <w:rsid w:val="00B711D5"/>
    <w:rsid w:val="00B71829"/>
    <w:rsid w:val="00B7314E"/>
    <w:rsid w:val="00B733D7"/>
    <w:rsid w:val="00B741E2"/>
    <w:rsid w:val="00B74E9C"/>
    <w:rsid w:val="00B75229"/>
    <w:rsid w:val="00B75236"/>
    <w:rsid w:val="00B76D42"/>
    <w:rsid w:val="00B80426"/>
    <w:rsid w:val="00B8127B"/>
    <w:rsid w:val="00B81CB4"/>
    <w:rsid w:val="00B82EDB"/>
    <w:rsid w:val="00B8319F"/>
    <w:rsid w:val="00B84EA8"/>
    <w:rsid w:val="00B85661"/>
    <w:rsid w:val="00B85C6C"/>
    <w:rsid w:val="00B86C84"/>
    <w:rsid w:val="00B86D27"/>
    <w:rsid w:val="00B86FF8"/>
    <w:rsid w:val="00B875CA"/>
    <w:rsid w:val="00B87B18"/>
    <w:rsid w:val="00B87BA0"/>
    <w:rsid w:val="00B90747"/>
    <w:rsid w:val="00B91547"/>
    <w:rsid w:val="00B91BAB"/>
    <w:rsid w:val="00B91E58"/>
    <w:rsid w:val="00B927A7"/>
    <w:rsid w:val="00B92FB2"/>
    <w:rsid w:val="00B93E69"/>
    <w:rsid w:val="00B94726"/>
    <w:rsid w:val="00B95299"/>
    <w:rsid w:val="00B957A7"/>
    <w:rsid w:val="00B9656A"/>
    <w:rsid w:val="00B97164"/>
    <w:rsid w:val="00B97476"/>
    <w:rsid w:val="00BA0C13"/>
    <w:rsid w:val="00BA1489"/>
    <w:rsid w:val="00BA1740"/>
    <w:rsid w:val="00BA22B1"/>
    <w:rsid w:val="00BA4AE8"/>
    <w:rsid w:val="00BA6D95"/>
    <w:rsid w:val="00BA73EB"/>
    <w:rsid w:val="00BB141E"/>
    <w:rsid w:val="00BB2BBB"/>
    <w:rsid w:val="00BB43AE"/>
    <w:rsid w:val="00BB4541"/>
    <w:rsid w:val="00BB45C3"/>
    <w:rsid w:val="00BB4D08"/>
    <w:rsid w:val="00BB4EB3"/>
    <w:rsid w:val="00BB565E"/>
    <w:rsid w:val="00BB5AD6"/>
    <w:rsid w:val="00BB6627"/>
    <w:rsid w:val="00BB74F9"/>
    <w:rsid w:val="00BC0C5C"/>
    <w:rsid w:val="00BC1C73"/>
    <w:rsid w:val="00BC49CD"/>
    <w:rsid w:val="00BC50D9"/>
    <w:rsid w:val="00BC6A5E"/>
    <w:rsid w:val="00BD0840"/>
    <w:rsid w:val="00BD40B8"/>
    <w:rsid w:val="00BD52DC"/>
    <w:rsid w:val="00BD64A7"/>
    <w:rsid w:val="00BD7A35"/>
    <w:rsid w:val="00BE0640"/>
    <w:rsid w:val="00BE072B"/>
    <w:rsid w:val="00BE0777"/>
    <w:rsid w:val="00BE39EE"/>
    <w:rsid w:val="00BE40B4"/>
    <w:rsid w:val="00BE430D"/>
    <w:rsid w:val="00BE4689"/>
    <w:rsid w:val="00BE5891"/>
    <w:rsid w:val="00BE63FF"/>
    <w:rsid w:val="00BE6CB3"/>
    <w:rsid w:val="00BE6E18"/>
    <w:rsid w:val="00BF014D"/>
    <w:rsid w:val="00BF0DB2"/>
    <w:rsid w:val="00BF2EB4"/>
    <w:rsid w:val="00BF37D4"/>
    <w:rsid w:val="00BF37FC"/>
    <w:rsid w:val="00BF420D"/>
    <w:rsid w:val="00BF62AB"/>
    <w:rsid w:val="00BF6F38"/>
    <w:rsid w:val="00BF7380"/>
    <w:rsid w:val="00BF7FEC"/>
    <w:rsid w:val="00C00733"/>
    <w:rsid w:val="00C00ABF"/>
    <w:rsid w:val="00C019B7"/>
    <w:rsid w:val="00C0209D"/>
    <w:rsid w:val="00C0276A"/>
    <w:rsid w:val="00C0386C"/>
    <w:rsid w:val="00C04348"/>
    <w:rsid w:val="00C04791"/>
    <w:rsid w:val="00C0649A"/>
    <w:rsid w:val="00C079EF"/>
    <w:rsid w:val="00C07D6A"/>
    <w:rsid w:val="00C1056A"/>
    <w:rsid w:val="00C10AF5"/>
    <w:rsid w:val="00C110FE"/>
    <w:rsid w:val="00C11D6D"/>
    <w:rsid w:val="00C12ED8"/>
    <w:rsid w:val="00C17030"/>
    <w:rsid w:val="00C17191"/>
    <w:rsid w:val="00C17512"/>
    <w:rsid w:val="00C178D6"/>
    <w:rsid w:val="00C2047D"/>
    <w:rsid w:val="00C21EFD"/>
    <w:rsid w:val="00C230D4"/>
    <w:rsid w:val="00C23CE4"/>
    <w:rsid w:val="00C24515"/>
    <w:rsid w:val="00C24B76"/>
    <w:rsid w:val="00C25E53"/>
    <w:rsid w:val="00C261E9"/>
    <w:rsid w:val="00C276C2"/>
    <w:rsid w:val="00C30B41"/>
    <w:rsid w:val="00C31429"/>
    <w:rsid w:val="00C3142D"/>
    <w:rsid w:val="00C3231C"/>
    <w:rsid w:val="00C3274B"/>
    <w:rsid w:val="00C33527"/>
    <w:rsid w:val="00C34978"/>
    <w:rsid w:val="00C3516F"/>
    <w:rsid w:val="00C35EC7"/>
    <w:rsid w:val="00C36C7D"/>
    <w:rsid w:val="00C40158"/>
    <w:rsid w:val="00C4195C"/>
    <w:rsid w:val="00C41A36"/>
    <w:rsid w:val="00C42742"/>
    <w:rsid w:val="00C43317"/>
    <w:rsid w:val="00C44B16"/>
    <w:rsid w:val="00C46EEC"/>
    <w:rsid w:val="00C47C20"/>
    <w:rsid w:val="00C51F67"/>
    <w:rsid w:val="00C52E33"/>
    <w:rsid w:val="00C55BAF"/>
    <w:rsid w:val="00C57D7D"/>
    <w:rsid w:val="00C601EB"/>
    <w:rsid w:val="00C60FFE"/>
    <w:rsid w:val="00C63221"/>
    <w:rsid w:val="00C6345A"/>
    <w:rsid w:val="00C63C7E"/>
    <w:rsid w:val="00C65257"/>
    <w:rsid w:val="00C665C3"/>
    <w:rsid w:val="00C72CC2"/>
    <w:rsid w:val="00C72D4C"/>
    <w:rsid w:val="00C73A12"/>
    <w:rsid w:val="00C74722"/>
    <w:rsid w:val="00C750B9"/>
    <w:rsid w:val="00C75D60"/>
    <w:rsid w:val="00C75E46"/>
    <w:rsid w:val="00C76ED4"/>
    <w:rsid w:val="00C77592"/>
    <w:rsid w:val="00C80188"/>
    <w:rsid w:val="00C82134"/>
    <w:rsid w:val="00C82754"/>
    <w:rsid w:val="00C84267"/>
    <w:rsid w:val="00C856C9"/>
    <w:rsid w:val="00C870F7"/>
    <w:rsid w:val="00C87388"/>
    <w:rsid w:val="00C876F0"/>
    <w:rsid w:val="00C903B4"/>
    <w:rsid w:val="00C912C5"/>
    <w:rsid w:val="00C9199D"/>
    <w:rsid w:val="00C92604"/>
    <w:rsid w:val="00C9320B"/>
    <w:rsid w:val="00C9330B"/>
    <w:rsid w:val="00C95137"/>
    <w:rsid w:val="00C9596E"/>
    <w:rsid w:val="00C979AE"/>
    <w:rsid w:val="00CA08F9"/>
    <w:rsid w:val="00CA1138"/>
    <w:rsid w:val="00CA3B11"/>
    <w:rsid w:val="00CA3CDD"/>
    <w:rsid w:val="00CA40DD"/>
    <w:rsid w:val="00CA4703"/>
    <w:rsid w:val="00CA48C4"/>
    <w:rsid w:val="00CA5CB4"/>
    <w:rsid w:val="00CA640C"/>
    <w:rsid w:val="00CA65C5"/>
    <w:rsid w:val="00CB0326"/>
    <w:rsid w:val="00CB26A5"/>
    <w:rsid w:val="00CB4181"/>
    <w:rsid w:val="00CB5ABC"/>
    <w:rsid w:val="00CB6B43"/>
    <w:rsid w:val="00CB71E4"/>
    <w:rsid w:val="00CB7868"/>
    <w:rsid w:val="00CB799D"/>
    <w:rsid w:val="00CC1B2B"/>
    <w:rsid w:val="00CC4D77"/>
    <w:rsid w:val="00CC5703"/>
    <w:rsid w:val="00CC5F50"/>
    <w:rsid w:val="00CC68B4"/>
    <w:rsid w:val="00CC7111"/>
    <w:rsid w:val="00CC7623"/>
    <w:rsid w:val="00CD046C"/>
    <w:rsid w:val="00CD2A40"/>
    <w:rsid w:val="00CD2E46"/>
    <w:rsid w:val="00CD3012"/>
    <w:rsid w:val="00CD3452"/>
    <w:rsid w:val="00CD3E30"/>
    <w:rsid w:val="00CD41D5"/>
    <w:rsid w:val="00CD4691"/>
    <w:rsid w:val="00CD4D07"/>
    <w:rsid w:val="00CD501F"/>
    <w:rsid w:val="00CD53F5"/>
    <w:rsid w:val="00CD613E"/>
    <w:rsid w:val="00CD61B0"/>
    <w:rsid w:val="00CD6554"/>
    <w:rsid w:val="00CE0BC6"/>
    <w:rsid w:val="00CE3AF8"/>
    <w:rsid w:val="00CE4114"/>
    <w:rsid w:val="00CE4F4C"/>
    <w:rsid w:val="00CE50E2"/>
    <w:rsid w:val="00CE58A6"/>
    <w:rsid w:val="00CE70F2"/>
    <w:rsid w:val="00CE7210"/>
    <w:rsid w:val="00CF0B0C"/>
    <w:rsid w:val="00CF0CC8"/>
    <w:rsid w:val="00CF0F4B"/>
    <w:rsid w:val="00CF4BD7"/>
    <w:rsid w:val="00CF7E18"/>
    <w:rsid w:val="00D00E24"/>
    <w:rsid w:val="00D01163"/>
    <w:rsid w:val="00D023AD"/>
    <w:rsid w:val="00D02B8E"/>
    <w:rsid w:val="00D04861"/>
    <w:rsid w:val="00D04DD8"/>
    <w:rsid w:val="00D11137"/>
    <w:rsid w:val="00D1187D"/>
    <w:rsid w:val="00D11AE6"/>
    <w:rsid w:val="00D1244C"/>
    <w:rsid w:val="00D134B3"/>
    <w:rsid w:val="00D13980"/>
    <w:rsid w:val="00D142C5"/>
    <w:rsid w:val="00D14498"/>
    <w:rsid w:val="00D147FC"/>
    <w:rsid w:val="00D14AE4"/>
    <w:rsid w:val="00D16945"/>
    <w:rsid w:val="00D16FD0"/>
    <w:rsid w:val="00D21C85"/>
    <w:rsid w:val="00D22B4C"/>
    <w:rsid w:val="00D22D31"/>
    <w:rsid w:val="00D24763"/>
    <w:rsid w:val="00D26304"/>
    <w:rsid w:val="00D2755F"/>
    <w:rsid w:val="00D303F9"/>
    <w:rsid w:val="00D31A8C"/>
    <w:rsid w:val="00D32208"/>
    <w:rsid w:val="00D323E9"/>
    <w:rsid w:val="00D33758"/>
    <w:rsid w:val="00D338E7"/>
    <w:rsid w:val="00D33A8E"/>
    <w:rsid w:val="00D33F1E"/>
    <w:rsid w:val="00D34422"/>
    <w:rsid w:val="00D347B8"/>
    <w:rsid w:val="00D349B3"/>
    <w:rsid w:val="00D3717B"/>
    <w:rsid w:val="00D37AF7"/>
    <w:rsid w:val="00D37E6B"/>
    <w:rsid w:val="00D37EB6"/>
    <w:rsid w:val="00D4109D"/>
    <w:rsid w:val="00D44525"/>
    <w:rsid w:val="00D4577D"/>
    <w:rsid w:val="00D4641F"/>
    <w:rsid w:val="00D46B6D"/>
    <w:rsid w:val="00D504DA"/>
    <w:rsid w:val="00D51AB4"/>
    <w:rsid w:val="00D52694"/>
    <w:rsid w:val="00D526C1"/>
    <w:rsid w:val="00D53BF1"/>
    <w:rsid w:val="00D53EE0"/>
    <w:rsid w:val="00D54088"/>
    <w:rsid w:val="00D54E90"/>
    <w:rsid w:val="00D552D4"/>
    <w:rsid w:val="00D56C47"/>
    <w:rsid w:val="00D5715F"/>
    <w:rsid w:val="00D6155F"/>
    <w:rsid w:val="00D6237A"/>
    <w:rsid w:val="00D62C12"/>
    <w:rsid w:val="00D63B53"/>
    <w:rsid w:val="00D640C8"/>
    <w:rsid w:val="00D64571"/>
    <w:rsid w:val="00D656AF"/>
    <w:rsid w:val="00D6635A"/>
    <w:rsid w:val="00D67133"/>
    <w:rsid w:val="00D71C36"/>
    <w:rsid w:val="00D728E5"/>
    <w:rsid w:val="00D72A1E"/>
    <w:rsid w:val="00D7390C"/>
    <w:rsid w:val="00D73C1C"/>
    <w:rsid w:val="00D74937"/>
    <w:rsid w:val="00D754B9"/>
    <w:rsid w:val="00D75739"/>
    <w:rsid w:val="00D81851"/>
    <w:rsid w:val="00D825EC"/>
    <w:rsid w:val="00D82D98"/>
    <w:rsid w:val="00D876FD"/>
    <w:rsid w:val="00D87E52"/>
    <w:rsid w:val="00D901BA"/>
    <w:rsid w:val="00D90AAF"/>
    <w:rsid w:val="00D914AE"/>
    <w:rsid w:val="00D95F30"/>
    <w:rsid w:val="00D96AE8"/>
    <w:rsid w:val="00D97024"/>
    <w:rsid w:val="00D97B5F"/>
    <w:rsid w:val="00DA04EF"/>
    <w:rsid w:val="00DA16D9"/>
    <w:rsid w:val="00DA1CFA"/>
    <w:rsid w:val="00DA2BA0"/>
    <w:rsid w:val="00DA3A6F"/>
    <w:rsid w:val="00DA3EF3"/>
    <w:rsid w:val="00DA53F2"/>
    <w:rsid w:val="00DA5CFF"/>
    <w:rsid w:val="00DA6536"/>
    <w:rsid w:val="00DA65CD"/>
    <w:rsid w:val="00DA66E5"/>
    <w:rsid w:val="00DA6A7B"/>
    <w:rsid w:val="00DA6F35"/>
    <w:rsid w:val="00DA7E8D"/>
    <w:rsid w:val="00DB0C68"/>
    <w:rsid w:val="00DB0D91"/>
    <w:rsid w:val="00DB0FB2"/>
    <w:rsid w:val="00DB143E"/>
    <w:rsid w:val="00DB2211"/>
    <w:rsid w:val="00DB222F"/>
    <w:rsid w:val="00DB2E54"/>
    <w:rsid w:val="00DB3664"/>
    <w:rsid w:val="00DB3965"/>
    <w:rsid w:val="00DB474F"/>
    <w:rsid w:val="00DB49FE"/>
    <w:rsid w:val="00DB56D7"/>
    <w:rsid w:val="00DB58BA"/>
    <w:rsid w:val="00DB5BB2"/>
    <w:rsid w:val="00DB5E85"/>
    <w:rsid w:val="00DB7C61"/>
    <w:rsid w:val="00DC0393"/>
    <w:rsid w:val="00DC0FA8"/>
    <w:rsid w:val="00DC2530"/>
    <w:rsid w:val="00DC27D7"/>
    <w:rsid w:val="00DC3703"/>
    <w:rsid w:val="00DC5543"/>
    <w:rsid w:val="00DC57B9"/>
    <w:rsid w:val="00DC6338"/>
    <w:rsid w:val="00DC7431"/>
    <w:rsid w:val="00DC7B68"/>
    <w:rsid w:val="00DC7BB3"/>
    <w:rsid w:val="00DD1327"/>
    <w:rsid w:val="00DD183C"/>
    <w:rsid w:val="00DD2143"/>
    <w:rsid w:val="00DD46D2"/>
    <w:rsid w:val="00DD5111"/>
    <w:rsid w:val="00DD557C"/>
    <w:rsid w:val="00DD6BEA"/>
    <w:rsid w:val="00DE17DE"/>
    <w:rsid w:val="00DE270C"/>
    <w:rsid w:val="00DE2A6E"/>
    <w:rsid w:val="00DE3701"/>
    <w:rsid w:val="00DE3B47"/>
    <w:rsid w:val="00DE4721"/>
    <w:rsid w:val="00DE4D43"/>
    <w:rsid w:val="00DE63EE"/>
    <w:rsid w:val="00DE73A4"/>
    <w:rsid w:val="00DF054D"/>
    <w:rsid w:val="00DF0E77"/>
    <w:rsid w:val="00DF10DE"/>
    <w:rsid w:val="00DF28F3"/>
    <w:rsid w:val="00DF3128"/>
    <w:rsid w:val="00DF4586"/>
    <w:rsid w:val="00DF530D"/>
    <w:rsid w:val="00DF5C79"/>
    <w:rsid w:val="00DF6DFE"/>
    <w:rsid w:val="00DF6E20"/>
    <w:rsid w:val="00DF7B9A"/>
    <w:rsid w:val="00DF7D72"/>
    <w:rsid w:val="00E01D20"/>
    <w:rsid w:val="00E029DA"/>
    <w:rsid w:val="00E048C1"/>
    <w:rsid w:val="00E04FA6"/>
    <w:rsid w:val="00E055B2"/>
    <w:rsid w:val="00E05854"/>
    <w:rsid w:val="00E063BF"/>
    <w:rsid w:val="00E064BD"/>
    <w:rsid w:val="00E066CA"/>
    <w:rsid w:val="00E06C2D"/>
    <w:rsid w:val="00E06DF9"/>
    <w:rsid w:val="00E07E38"/>
    <w:rsid w:val="00E10654"/>
    <w:rsid w:val="00E1178A"/>
    <w:rsid w:val="00E1274A"/>
    <w:rsid w:val="00E163BE"/>
    <w:rsid w:val="00E2021F"/>
    <w:rsid w:val="00E2103F"/>
    <w:rsid w:val="00E226F6"/>
    <w:rsid w:val="00E227E0"/>
    <w:rsid w:val="00E22883"/>
    <w:rsid w:val="00E22B17"/>
    <w:rsid w:val="00E232FF"/>
    <w:rsid w:val="00E24EAC"/>
    <w:rsid w:val="00E25B33"/>
    <w:rsid w:val="00E25E75"/>
    <w:rsid w:val="00E277B4"/>
    <w:rsid w:val="00E27F38"/>
    <w:rsid w:val="00E31067"/>
    <w:rsid w:val="00E336FF"/>
    <w:rsid w:val="00E348C1"/>
    <w:rsid w:val="00E34F98"/>
    <w:rsid w:val="00E35359"/>
    <w:rsid w:val="00E353E0"/>
    <w:rsid w:val="00E357B4"/>
    <w:rsid w:val="00E35E77"/>
    <w:rsid w:val="00E40457"/>
    <w:rsid w:val="00E41255"/>
    <w:rsid w:val="00E436CD"/>
    <w:rsid w:val="00E43CD3"/>
    <w:rsid w:val="00E44472"/>
    <w:rsid w:val="00E4557C"/>
    <w:rsid w:val="00E50520"/>
    <w:rsid w:val="00E50626"/>
    <w:rsid w:val="00E50A27"/>
    <w:rsid w:val="00E50DFD"/>
    <w:rsid w:val="00E51118"/>
    <w:rsid w:val="00E51CAD"/>
    <w:rsid w:val="00E51DEB"/>
    <w:rsid w:val="00E52960"/>
    <w:rsid w:val="00E533F3"/>
    <w:rsid w:val="00E5385D"/>
    <w:rsid w:val="00E54F24"/>
    <w:rsid w:val="00E564A5"/>
    <w:rsid w:val="00E56810"/>
    <w:rsid w:val="00E5785F"/>
    <w:rsid w:val="00E606F5"/>
    <w:rsid w:val="00E612CE"/>
    <w:rsid w:val="00E6310C"/>
    <w:rsid w:val="00E63C2C"/>
    <w:rsid w:val="00E63C3A"/>
    <w:rsid w:val="00E63E76"/>
    <w:rsid w:val="00E66701"/>
    <w:rsid w:val="00E66857"/>
    <w:rsid w:val="00E668AF"/>
    <w:rsid w:val="00E66F6A"/>
    <w:rsid w:val="00E67322"/>
    <w:rsid w:val="00E67426"/>
    <w:rsid w:val="00E677A2"/>
    <w:rsid w:val="00E677E1"/>
    <w:rsid w:val="00E707EA"/>
    <w:rsid w:val="00E70B85"/>
    <w:rsid w:val="00E711B1"/>
    <w:rsid w:val="00E713D1"/>
    <w:rsid w:val="00E71CDF"/>
    <w:rsid w:val="00E72406"/>
    <w:rsid w:val="00E73359"/>
    <w:rsid w:val="00E7466A"/>
    <w:rsid w:val="00E75092"/>
    <w:rsid w:val="00E80185"/>
    <w:rsid w:val="00E80AD9"/>
    <w:rsid w:val="00E8301C"/>
    <w:rsid w:val="00E84A39"/>
    <w:rsid w:val="00E84D27"/>
    <w:rsid w:val="00E85E25"/>
    <w:rsid w:val="00E86FD6"/>
    <w:rsid w:val="00E874C3"/>
    <w:rsid w:val="00E878A5"/>
    <w:rsid w:val="00E87ABC"/>
    <w:rsid w:val="00E92830"/>
    <w:rsid w:val="00E9290F"/>
    <w:rsid w:val="00E93885"/>
    <w:rsid w:val="00E96324"/>
    <w:rsid w:val="00E96C1A"/>
    <w:rsid w:val="00E96EF2"/>
    <w:rsid w:val="00E974F1"/>
    <w:rsid w:val="00EA0357"/>
    <w:rsid w:val="00EA0BF1"/>
    <w:rsid w:val="00EA0BFF"/>
    <w:rsid w:val="00EA422C"/>
    <w:rsid w:val="00EA4E54"/>
    <w:rsid w:val="00EA5294"/>
    <w:rsid w:val="00EA5554"/>
    <w:rsid w:val="00EA65DF"/>
    <w:rsid w:val="00EA71F4"/>
    <w:rsid w:val="00EA7F22"/>
    <w:rsid w:val="00EA7F70"/>
    <w:rsid w:val="00EA7F9E"/>
    <w:rsid w:val="00EA7FCE"/>
    <w:rsid w:val="00EB04A3"/>
    <w:rsid w:val="00EB096E"/>
    <w:rsid w:val="00EB17FA"/>
    <w:rsid w:val="00EB3301"/>
    <w:rsid w:val="00EB39D2"/>
    <w:rsid w:val="00EB3FF5"/>
    <w:rsid w:val="00EB49C7"/>
    <w:rsid w:val="00EB5358"/>
    <w:rsid w:val="00EB5592"/>
    <w:rsid w:val="00EB5B4B"/>
    <w:rsid w:val="00EB5F42"/>
    <w:rsid w:val="00EB7C58"/>
    <w:rsid w:val="00EB7F66"/>
    <w:rsid w:val="00EC0200"/>
    <w:rsid w:val="00EC0699"/>
    <w:rsid w:val="00EC13C7"/>
    <w:rsid w:val="00EC1C67"/>
    <w:rsid w:val="00EC302B"/>
    <w:rsid w:val="00EC30C4"/>
    <w:rsid w:val="00EC70B9"/>
    <w:rsid w:val="00EC712A"/>
    <w:rsid w:val="00ED0BD4"/>
    <w:rsid w:val="00ED18A4"/>
    <w:rsid w:val="00ED1FB3"/>
    <w:rsid w:val="00ED244C"/>
    <w:rsid w:val="00ED2C19"/>
    <w:rsid w:val="00ED322C"/>
    <w:rsid w:val="00ED349F"/>
    <w:rsid w:val="00ED6706"/>
    <w:rsid w:val="00ED6E39"/>
    <w:rsid w:val="00ED6FE0"/>
    <w:rsid w:val="00ED7C8A"/>
    <w:rsid w:val="00EE0488"/>
    <w:rsid w:val="00EE174E"/>
    <w:rsid w:val="00EE1BA5"/>
    <w:rsid w:val="00EE3F88"/>
    <w:rsid w:val="00EE4512"/>
    <w:rsid w:val="00EE5179"/>
    <w:rsid w:val="00EE547A"/>
    <w:rsid w:val="00EE5667"/>
    <w:rsid w:val="00EE5C71"/>
    <w:rsid w:val="00EE69FE"/>
    <w:rsid w:val="00EF065E"/>
    <w:rsid w:val="00EF45F4"/>
    <w:rsid w:val="00EF46EF"/>
    <w:rsid w:val="00EF4E46"/>
    <w:rsid w:val="00EF7FBD"/>
    <w:rsid w:val="00F00C09"/>
    <w:rsid w:val="00F022C4"/>
    <w:rsid w:val="00F03D93"/>
    <w:rsid w:val="00F04F5F"/>
    <w:rsid w:val="00F05238"/>
    <w:rsid w:val="00F07A42"/>
    <w:rsid w:val="00F07BA4"/>
    <w:rsid w:val="00F11495"/>
    <w:rsid w:val="00F117BC"/>
    <w:rsid w:val="00F11848"/>
    <w:rsid w:val="00F11BBC"/>
    <w:rsid w:val="00F12985"/>
    <w:rsid w:val="00F129F9"/>
    <w:rsid w:val="00F13DD9"/>
    <w:rsid w:val="00F14070"/>
    <w:rsid w:val="00F14198"/>
    <w:rsid w:val="00F141BB"/>
    <w:rsid w:val="00F14428"/>
    <w:rsid w:val="00F149FE"/>
    <w:rsid w:val="00F15B86"/>
    <w:rsid w:val="00F1720B"/>
    <w:rsid w:val="00F17F4D"/>
    <w:rsid w:val="00F20BC0"/>
    <w:rsid w:val="00F2204B"/>
    <w:rsid w:val="00F228F1"/>
    <w:rsid w:val="00F23232"/>
    <w:rsid w:val="00F2350E"/>
    <w:rsid w:val="00F239CE"/>
    <w:rsid w:val="00F23A1E"/>
    <w:rsid w:val="00F24FAF"/>
    <w:rsid w:val="00F25046"/>
    <w:rsid w:val="00F2612F"/>
    <w:rsid w:val="00F26D57"/>
    <w:rsid w:val="00F276E3"/>
    <w:rsid w:val="00F27F13"/>
    <w:rsid w:val="00F3082C"/>
    <w:rsid w:val="00F30C94"/>
    <w:rsid w:val="00F3179F"/>
    <w:rsid w:val="00F31FEB"/>
    <w:rsid w:val="00F33056"/>
    <w:rsid w:val="00F33426"/>
    <w:rsid w:val="00F34D34"/>
    <w:rsid w:val="00F34D58"/>
    <w:rsid w:val="00F366E5"/>
    <w:rsid w:val="00F3701F"/>
    <w:rsid w:val="00F37C9A"/>
    <w:rsid w:val="00F40464"/>
    <w:rsid w:val="00F408D3"/>
    <w:rsid w:val="00F425D7"/>
    <w:rsid w:val="00F42708"/>
    <w:rsid w:val="00F465ED"/>
    <w:rsid w:val="00F5046D"/>
    <w:rsid w:val="00F50900"/>
    <w:rsid w:val="00F513DD"/>
    <w:rsid w:val="00F51994"/>
    <w:rsid w:val="00F537D6"/>
    <w:rsid w:val="00F549FE"/>
    <w:rsid w:val="00F5506A"/>
    <w:rsid w:val="00F55C85"/>
    <w:rsid w:val="00F56106"/>
    <w:rsid w:val="00F5631A"/>
    <w:rsid w:val="00F61A47"/>
    <w:rsid w:val="00F61E67"/>
    <w:rsid w:val="00F62865"/>
    <w:rsid w:val="00F63D75"/>
    <w:rsid w:val="00F640F1"/>
    <w:rsid w:val="00F64E5A"/>
    <w:rsid w:val="00F6510B"/>
    <w:rsid w:val="00F65A55"/>
    <w:rsid w:val="00F65DFE"/>
    <w:rsid w:val="00F661B6"/>
    <w:rsid w:val="00F66437"/>
    <w:rsid w:val="00F66C72"/>
    <w:rsid w:val="00F6705B"/>
    <w:rsid w:val="00F674F9"/>
    <w:rsid w:val="00F67E7A"/>
    <w:rsid w:val="00F71100"/>
    <w:rsid w:val="00F724CD"/>
    <w:rsid w:val="00F76E88"/>
    <w:rsid w:val="00F7715F"/>
    <w:rsid w:val="00F80070"/>
    <w:rsid w:val="00F80AA5"/>
    <w:rsid w:val="00F81406"/>
    <w:rsid w:val="00F815B7"/>
    <w:rsid w:val="00F8196F"/>
    <w:rsid w:val="00F81FE6"/>
    <w:rsid w:val="00F82483"/>
    <w:rsid w:val="00F827D1"/>
    <w:rsid w:val="00F82DFA"/>
    <w:rsid w:val="00F83255"/>
    <w:rsid w:val="00F851AC"/>
    <w:rsid w:val="00F8525D"/>
    <w:rsid w:val="00F85B13"/>
    <w:rsid w:val="00F85FBC"/>
    <w:rsid w:val="00F90710"/>
    <w:rsid w:val="00F91086"/>
    <w:rsid w:val="00F9125F"/>
    <w:rsid w:val="00F919F5"/>
    <w:rsid w:val="00F91E4C"/>
    <w:rsid w:val="00F920F8"/>
    <w:rsid w:val="00F933FF"/>
    <w:rsid w:val="00F939B3"/>
    <w:rsid w:val="00F93BCF"/>
    <w:rsid w:val="00F93F2E"/>
    <w:rsid w:val="00F9416B"/>
    <w:rsid w:val="00F95798"/>
    <w:rsid w:val="00F96133"/>
    <w:rsid w:val="00F978C0"/>
    <w:rsid w:val="00FA2655"/>
    <w:rsid w:val="00FA371E"/>
    <w:rsid w:val="00FA3832"/>
    <w:rsid w:val="00FA3CFB"/>
    <w:rsid w:val="00FA43DC"/>
    <w:rsid w:val="00FA4A60"/>
    <w:rsid w:val="00FA510E"/>
    <w:rsid w:val="00FA64FA"/>
    <w:rsid w:val="00FA71A9"/>
    <w:rsid w:val="00FA71E5"/>
    <w:rsid w:val="00FA7C23"/>
    <w:rsid w:val="00FB1FA3"/>
    <w:rsid w:val="00FB204C"/>
    <w:rsid w:val="00FB2E80"/>
    <w:rsid w:val="00FB37E1"/>
    <w:rsid w:val="00FB3D32"/>
    <w:rsid w:val="00FB545D"/>
    <w:rsid w:val="00FB5750"/>
    <w:rsid w:val="00FB5B9D"/>
    <w:rsid w:val="00FB5EEF"/>
    <w:rsid w:val="00FB73F6"/>
    <w:rsid w:val="00FC0412"/>
    <w:rsid w:val="00FC0FDA"/>
    <w:rsid w:val="00FC2B5F"/>
    <w:rsid w:val="00FC3907"/>
    <w:rsid w:val="00FC39EF"/>
    <w:rsid w:val="00FC462E"/>
    <w:rsid w:val="00FC5448"/>
    <w:rsid w:val="00FC5682"/>
    <w:rsid w:val="00FC5E2A"/>
    <w:rsid w:val="00FC7474"/>
    <w:rsid w:val="00FD0DAF"/>
    <w:rsid w:val="00FD2731"/>
    <w:rsid w:val="00FD3029"/>
    <w:rsid w:val="00FD31B9"/>
    <w:rsid w:val="00FD3DF8"/>
    <w:rsid w:val="00FD4505"/>
    <w:rsid w:val="00FD48F4"/>
    <w:rsid w:val="00FD5C84"/>
    <w:rsid w:val="00FD72D9"/>
    <w:rsid w:val="00FE02B9"/>
    <w:rsid w:val="00FE0B94"/>
    <w:rsid w:val="00FE0E3F"/>
    <w:rsid w:val="00FE1378"/>
    <w:rsid w:val="00FE1F4E"/>
    <w:rsid w:val="00FE2370"/>
    <w:rsid w:val="00FE26ED"/>
    <w:rsid w:val="00FE29BD"/>
    <w:rsid w:val="00FE32FF"/>
    <w:rsid w:val="00FE49F9"/>
    <w:rsid w:val="00FE5087"/>
    <w:rsid w:val="00FE53B2"/>
    <w:rsid w:val="00FE6AE7"/>
    <w:rsid w:val="00FE6EB2"/>
    <w:rsid w:val="00FE7FAE"/>
    <w:rsid w:val="00FF176C"/>
    <w:rsid w:val="00FF333E"/>
    <w:rsid w:val="00FF3B16"/>
    <w:rsid w:val="00FF60F7"/>
    <w:rsid w:val="00FF6B8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F296B"/>
  <w15:chartTrackingRefBased/>
  <w15:docId w15:val="{3E9A06DB-A6E4-43D3-BFF0-F83CA023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35618"/>
    <w:pPr>
      <w:widowControl w:val="0"/>
      <w:suppressAutoHyphens/>
      <w:jc w:val="center"/>
    </w:pPr>
    <w:rPr>
      <w:sz w:val="24"/>
      <w:szCs w:val="24"/>
    </w:rPr>
  </w:style>
  <w:style w:type="paragraph" w:styleId="Nagwek1">
    <w:name w:val="heading 1"/>
    <w:basedOn w:val="Normalny"/>
    <w:next w:val="Normalny"/>
    <w:link w:val="Nagwek1Znak1"/>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1"/>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1"/>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1"/>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1"/>
    <w:qFormat/>
    <w:rsid w:val="009F3903"/>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1"/>
    <w:qFormat/>
    <w:rsid w:val="009F3903"/>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1"/>
    <w:qFormat/>
    <w:rsid w:val="009F3903"/>
    <w:pPr>
      <w:widowControl/>
      <w:suppressAutoHyphens w:val="0"/>
      <w:spacing w:before="240" w:after="60" w:line="360" w:lineRule="auto"/>
      <w:jc w:val="left"/>
      <w:outlineLvl w:val="6"/>
    </w:pPr>
  </w:style>
  <w:style w:type="paragraph" w:styleId="Nagwek8">
    <w:name w:val="heading 8"/>
    <w:basedOn w:val="Normalny"/>
    <w:next w:val="Normalny"/>
    <w:link w:val="Nagwek8Znak1"/>
    <w:qFormat/>
    <w:rsid w:val="009F3903"/>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1"/>
    <w:qFormat/>
    <w:rsid w:val="009F3903"/>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locked/>
    <w:rsid w:val="006F68E1"/>
    <w:rPr>
      <w:rFonts w:ascii="Arial" w:hAnsi="Arial" w:cs="Arial"/>
      <w:b/>
      <w:bCs/>
      <w:kern w:val="32"/>
      <w:sz w:val="32"/>
      <w:szCs w:val="32"/>
      <w:lang w:val="pl-PL" w:eastAsia="pl-PL" w:bidi="ar-SA"/>
    </w:rPr>
  </w:style>
  <w:style w:type="paragraph" w:styleId="Stopka">
    <w:name w:val="footer"/>
    <w:basedOn w:val="Normalny"/>
    <w:link w:val="StopkaZnak1"/>
    <w:pPr>
      <w:widowControl/>
      <w:tabs>
        <w:tab w:val="center" w:pos="4536"/>
        <w:tab w:val="right" w:pos="9072"/>
      </w:tabs>
      <w:suppressAutoHyphens w:val="0"/>
      <w:spacing w:line="360" w:lineRule="auto"/>
      <w:jc w:val="left"/>
    </w:pPr>
    <w:rPr>
      <w:rFonts w:ascii="Arial" w:hAnsi="Arial" w:cs="Arial"/>
    </w:rPr>
  </w:style>
  <w:style w:type="character" w:customStyle="1" w:styleId="StopkaZnak1">
    <w:name w:val="Stopka Znak1"/>
    <w:link w:val="Stopka"/>
    <w:locked/>
    <w:rsid w:val="006F68E1"/>
    <w:rPr>
      <w:rFonts w:ascii="Arial" w:hAnsi="Arial" w:cs="Arial"/>
      <w:sz w:val="24"/>
      <w:szCs w:val="24"/>
      <w:lang w:val="pl-PL" w:eastAsia="pl-PL" w:bidi="ar-SA"/>
    </w:rPr>
  </w:style>
  <w:style w:type="paragraph" w:styleId="Tekstpodstawowy">
    <w:name w:val="Body Text"/>
    <w:basedOn w:val="Normalny"/>
    <w:link w:val="TekstpodstawowyZnak1"/>
    <w:qFormat/>
    <w:pPr>
      <w:widowControl/>
      <w:suppressAutoHyphens w:val="0"/>
      <w:spacing w:line="360" w:lineRule="auto"/>
      <w:jc w:val="both"/>
    </w:pPr>
    <w:rPr>
      <w:rFonts w:ascii="Arial" w:hAnsi="Arial" w:cs="Arial"/>
    </w:rPr>
  </w:style>
  <w:style w:type="character" w:styleId="Hipercze">
    <w:name w:val="Hyperlink"/>
    <w:rPr>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sz w:val="20"/>
      <w:szCs w:val="20"/>
    </w:rPr>
  </w:style>
  <w:style w:type="paragraph" w:styleId="Nagwek">
    <w:name w:val="header"/>
    <w:basedOn w:val="Normalny"/>
    <w:link w:val="NagwekZnak1"/>
    <w:pPr>
      <w:widowControl/>
      <w:tabs>
        <w:tab w:val="center" w:pos="4536"/>
        <w:tab w:val="right" w:pos="9072"/>
      </w:tabs>
      <w:suppressAutoHyphens w:val="0"/>
      <w:spacing w:line="360" w:lineRule="auto"/>
      <w:jc w:val="left"/>
    </w:pPr>
    <w:rPr>
      <w:rFonts w:ascii="Arial" w:hAnsi="Arial" w:cs="Arial"/>
    </w:rPr>
  </w:style>
  <w:style w:type="character" w:customStyle="1" w:styleId="NagwekZnak1">
    <w:name w:val="Nagłówek Znak1"/>
    <w:link w:val="Nagwek"/>
    <w:semiHidden/>
    <w:rsid w:val="00FD5C84"/>
    <w:rPr>
      <w:rFonts w:ascii="Arial" w:hAnsi="Arial" w:cs="Arial"/>
      <w:sz w:val="24"/>
      <w:szCs w:val="24"/>
      <w:lang w:val="pl-PL" w:eastAsia="pl-PL"/>
    </w:rPr>
  </w:style>
  <w:style w:type="paragraph" w:styleId="Tekstpodstawowywcity">
    <w:name w:val="Body Text Indent"/>
    <w:basedOn w:val="Normalny"/>
    <w:link w:val="TekstpodstawowywcityZnak1"/>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basedOn w:val="Domylnaczcionkaakapitu"/>
  </w:style>
  <w:style w:type="paragraph" w:styleId="Tekstdymka">
    <w:name w:val="Balloon Text"/>
    <w:basedOn w:val="Normalny"/>
    <w:link w:val="TekstdymkaZnak1"/>
    <w:uiPriority w:val="99"/>
    <w:semiHidden/>
    <w:pPr>
      <w:widowControl/>
      <w:suppressAutoHyphens w:val="0"/>
      <w:spacing w:line="360" w:lineRule="auto"/>
      <w:jc w:val="left"/>
    </w:pPr>
    <w:rPr>
      <w:rFonts w:ascii="Tahoma" w:hAnsi="Tahoma" w:cs="Tahoma"/>
      <w:sz w:val="16"/>
      <w:szCs w:val="16"/>
    </w:rPr>
  </w:style>
  <w:style w:type="character" w:customStyle="1" w:styleId="oznaczenie">
    <w:name w:val="oznaczenie"/>
    <w:basedOn w:val="Domylnaczcionkaakapitu"/>
  </w:style>
  <w:style w:type="paragraph" w:styleId="Tytu">
    <w:name w:val="Title"/>
    <w:basedOn w:val="Normalny"/>
    <w:link w:val="TytuZnak1"/>
    <w:qFormat/>
    <w:pPr>
      <w:widowControl/>
      <w:suppressAutoHyphens w:val="0"/>
    </w:pPr>
    <w:rPr>
      <w:b/>
      <w:bCs/>
    </w:rPr>
  </w:style>
  <w:style w:type="paragraph" w:styleId="Tekstpodstawowy3">
    <w:name w:val="Body Text 3"/>
    <w:basedOn w:val="Normalny"/>
    <w:link w:val="Tekstpodstawowy3Znak1"/>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1"/>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1"/>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1"/>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vertAlign w:val="superscript"/>
    </w:rPr>
  </w:style>
  <w:style w:type="paragraph" w:styleId="Tekstpodstawowywcity3">
    <w:name w:val="Body Text Indent 3"/>
    <w:basedOn w:val="Normalny"/>
    <w:link w:val="Tekstpodstawowywcity3Znak1"/>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1"/>
    <w:rsid w:val="00F33426"/>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EB5B4B"/>
    <w:pPr>
      <w:widowControl/>
      <w:suppressAutoHyphens w:val="0"/>
      <w:spacing w:before="100" w:beforeAutospacing="1" w:after="100" w:afterAutospacing="1"/>
      <w:jc w:val="left"/>
    </w:pPr>
  </w:style>
  <w:style w:type="paragraph" w:customStyle="1" w:styleId="listanawias">
    <w:name w:val="listanawias"/>
    <w:basedOn w:val="Normalny"/>
    <w:rsid w:val="00EB5B4B"/>
    <w:pPr>
      <w:widowControl/>
      <w:suppressAutoHyphens w:val="0"/>
      <w:spacing w:before="100" w:beforeAutospacing="1" w:after="100" w:afterAutospacing="1"/>
      <w:jc w:val="left"/>
    </w:pPr>
  </w:style>
  <w:style w:type="paragraph" w:styleId="Spistreci1">
    <w:name w:val="toc 1"/>
    <w:basedOn w:val="Normalny"/>
    <w:next w:val="Normalny"/>
    <w:autoRedefine/>
    <w:semiHidden/>
    <w:rsid w:val="008C7576"/>
    <w:pPr>
      <w:widowControl/>
      <w:numPr>
        <w:numId w:val="5"/>
      </w:numPr>
      <w:suppressAutoHyphens w:val="0"/>
      <w:jc w:val="both"/>
    </w:pPr>
    <w:rPr>
      <w:rFonts w:eastAsia="MS Mincho"/>
      <w:noProof/>
    </w:rPr>
  </w:style>
  <w:style w:type="paragraph" w:styleId="Akapitzlist">
    <w:name w:val="List Paragraph"/>
    <w:aliases w:val="CW_Lista"/>
    <w:basedOn w:val="Normalny"/>
    <w:link w:val="AkapitzlistZnak"/>
    <w:uiPriority w:val="99"/>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rsid w:val="00AC70B2"/>
    <w:pPr>
      <w:widowControl/>
      <w:suppressAutoHyphens w:val="0"/>
      <w:jc w:val="both"/>
    </w:pPr>
    <w:rPr>
      <w:rFonts w:ascii="Arial" w:hAnsi="Arial" w:cs="Arial"/>
      <w:sz w:val="20"/>
      <w:szCs w:val="20"/>
    </w:rPr>
  </w:style>
  <w:style w:type="paragraph" w:styleId="NormalnyWeb">
    <w:name w:val="Normal (Web)"/>
    <w:basedOn w:val="Normalny"/>
    <w:uiPriority w:val="99"/>
    <w:rsid w:val="00AC70B2"/>
    <w:pPr>
      <w:widowControl/>
      <w:suppressAutoHyphens w:val="0"/>
      <w:spacing w:before="100" w:beforeAutospacing="1" w:after="100" w:afterAutospacing="1"/>
      <w:jc w:val="left"/>
    </w:pPr>
  </w:style>
  <w:style w:type="character" w:styleId="Pogrubienie">
    <w:name w:val="Strong"/>
    <w:qFormat/>
    <w:rsid w:val="00AC70B2"/>
    <w:rPr>
      <w:b/>
      <w:bCs/>
    </w:rPr>
  </w:style>
  <w:style w:type="table" w:styleId="Tabela-Siatka">
    <w:name w:val="Table Grid"/>
    <w:basedOn w:val="Standardowy"/>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5B17EA"/>
    <w:rPr>
      <w:sz w:val="16"/>
      <w:szCs w:val="16"/>
    </w:rPr>
  </w:style>
  <w:style w:type="paragraph" w:styleId="Tekstkomentarza">
    <w:name w:val="annotation text"/>
    <w:basedOn w:val="Normalny"/>
    <w:link w:val="TekstkomentarzaZnak1"/>
    <w:rsid w:val="005B17EA"/>
    <w:pPr>
      <w:widowControl/>
      <w:suppressAutoHyphens w:val="0"/>
      <w:spacing w:line="360" w:lineRule="auto"/>
      <w:jc w:val="left"/>
    </w:pPr>
    <w:rPr>
      <w:rFonts w:ascii="Arial" w:hAnsi="Arial" w:cs="Arial"/>
      <w:sz w:val="20"/>
      <w:szCs w:val="20"/>
    </w:rPr>
  </w:style>
  <w:style w:type="character" w:customStyle="1" w:styleId="TekstkomentarzaZnak1">
    <w:name w:val="Tekst komentarza Znak1"/>
    <w:link w:val="Tekstkomentarza"/>
    <w:rsid w:val="005B17EA"/>
    <w:rPr>
      <w:rFonts w:ascii="Arial" w:hAnsi="Arial" w:cs="Arial"/>
    </w:rPr>
  </w:style>
  <w:style w:type="paragraph" w:styleId="Tematkomentarza">
    <w:name w:val="annotation subject"/>
    <w:basedOn w:val="Tekstkomentarza"/>
    <w:next w:val="Tekstkomentarza"/>
    <w:link w:val="TematkomentarzaZnak1"/>
    <w:semiHidden/>
    <w:rsid w:val="005B17EA"/>
    <w:rPr>
      <w:b/>
      <w:bCs/>
    </w:rPr>
  </w:style>
  <w:style w:type="character" w:customStyle="1" w:styleId="TematkomentarzaZnak1">
    <w:name w:val="Temat komentarza Znak1"/>
    <w:link w:val="Tematkomentarza"/>
    <w:rsid w:val="005B17EA"/>
    <w:rPr>
      <w:rFonts w:ascii="Arial" w:hAnsi="Arial" w:cs="Arial"/>
      <w:b/>
      <w:bCs/>
    </w:rPr>
  </w:style>
  <w:style w:type="paragraph" w:styleId="Poprawka">
    <w:name w:val="Revision"/>
    <w:hidden/>
    <w:semiHidden/>
    <w:rsid w:val="00C44B16"/>
    <w:rPr>
      <w:rFonts w:ascii="Arial" w:hAnsi="Arial" w:cs="Arial"/>
      <w:sz w:val="24"/>
      <w:szCs w:val="24"/>
    </w:rPr>
  </w:style>
  <w:style w:type="paragraph" w:customStyle="1" w:styleId="Akapitzlist1">
    <w:name w:val="Akapit z listą1"/>
    <w:basedOn w:val="Normalny"/>
    <w:rsid w:val="00BF014D"/>
    <w:pPr>
      <w:widowControl/>
      <w:suppressAutoHyphens w:val="0"/>
      <w:spacing w:after="200" w:line="276" w:lineRule="auto"/>
      <w:ind w:left="720"/>
      <w:jc w:val="left"/>
    </w:pPr>
    <w:rPr>
      <w:rFonts w:ascii="Calibri" w:hAnsi="Calibri"/>
      <w:sz w:val="22"/>
      <w:szCs w:val="22"/>
      <w:lang w:eastAsia="en-US"/>
    </w:rPr>
  </w:style>
  <w:style w:type="paragraph" w:customStyle="1" w:styleId="Znak">
    <w:name w:val="Znak"/>
    <w:basedOn w:val="Normalny"/>
    <w:rsid w:val="00676120"/>
    <w:pPr>
      <w:widowControl/>
      <w:suppressAutoHyphens w:val="0"/>
      <w:jc w:val="left"/>
    </w:pPr>
  </w:style>
  <w:style w:type="paragraph" w:styleId="HTML-wstpniesformatowany">
    <w:name w:val="HTML Preformatted"/>
    <w:basedOn w:val="Normalny"/>
    <w:link w:val="HTML-wstpniesformatowanyZnak1"/>
    <w:rsid w:val="00E029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attributenametext">
    <w:name w:val="attribute_name_text"/>
    <w:basedOn w:val="Domylnaczcionkaakapitu"/>
    <w:rsid w:val="00DD5111"/>
  </w:style>
  <w:style w:type="paragraph" w:customStyle="1" w:styleId="Default">
    <w:name w:val="Default"/>
    <w:rsid w:val="001E6FAC"/>
    <w:pPr>
      <w:autoSpaceDE w:val="0"/>
      <w:autoSpaceDN w:val="0"/>
      <w:adjustRightInd w:val="0"/>
    </w:pPr>
    <w:rPr>
      <w:color w:val="000000"/>
      <w:sz w:val="24"/>
      <w:szCs w:val="24"/>
    </w:rPr>
  </w:style>
  <w:style w:type="character" w:customStyle="1" w:styleId="plainhtml">
    <w:name w:val="plainhtml"/>
    <w:basedOn w:val="Domylnaczcionkaakapitu"/>
    <w:rsid w:val="00E56810"/>
  </w:style>
  <w:style w:type="character" w:customStyle="1" w:styleId="moz-txt-tag">
    <w:name w:val="moz-txt-tag"/>
    <w:basedOn w:val="Domylnaczcionkaakapitu"/>
    <w:rsid w:val="00012D31"/>
  </w:style>
  <w:style w:type="character" w:customStyle="1" w:styleId="style30">
    <w:name w:val="style30"/>
    <w:rsid w:val="006C685A"/>
    <w:rPr>
      <w:rFonts w:cs="Times New Roman"/>
    </w:rPr>
  </w:style>
  <w:style w:type="character" w:customStyle="1" w:styleId="apple-style-span">
    <w:name w:val="apple-style-span"/>
    <w:rsid w:val="006C685A"/>
    <w:rPr>
      <w:rFonts w:cs="Times New Roman"/>
    </w:rPr>
  </w:style>
  <w:style w:type="character" w:customStyle="1" w:styleId="apple-converted-space">
    <w:name w:val="apple-converted-space"/>
    <w:rsid w:val="006C685A"/>
    <w:rPr>
      <w:rFonts w:cs="Times New Roman"/>
    </w:rPr>
  </w:style>
  <w:style w:type="character" w:customStyle="1" w:styleId="HeaderChar">
    <w:name w:val="Header Char"/>
    <w:locked/>
    <w:rsid w:val="006F68E1"/>
    <w:rPr>
      <w:rFonts w:cs="Times New Roman"/>
      <w:sz w:val="22"/>
      <w:szCs w:val="22"/>
      <w:lang w:val="en-US" w:eastAsia="en-US"/>
    </w:rPr>
  </w:style>
  <w:style w:type="paragraph" w:customStyle="1" w:styleId="Style2">
    <w:name w:val="Style 2"/>
    <w:basedOn w:val="Normalny"/>
    <w:rsid w:val="000A1CD3"/>
    <w:pPr>
      <w:suppressAutoHyphens w:val="0"/>
      <w:autoSpaceDE w:val="0"/>
      <w:autoSpaceDN w:val="0"/>
      <w:adjustRightInd w:val="0"/>
      <w:jc w:val="left"/>
    </w:pPr>
    <w:rPr>
      <w:rFonts w:eastAsia="Calibri"/>
      <w:sz w:val="20"/>
      <w:szCs w:val="20"/>
    </w:rPr>
  </w:style>
  <w:style w:type="character" w:customStyle="1" w:styleId="CharacterStyle2">
    <w:name w:val="Character Style 2"/>
    <w:rsid w:val="000A1CD3"/>
    <w:rPr>
      <w:sz w:val="20"/>
    </w:rPr>
  </w:style>
  <w:style w:type="character" w:customStyle="1" w:styleId="st">
    <w:name w:val="st"/>
    <w:rsid w:val="003B709D"/>
  </w:style>
  <w:style w:type="character" w:customStyle="1" w:styleId="TekstpodstawowyZnak1">
    <w:name w:val="Tekst podstawowy Znak1"/>
    <w:link w:val="Tekstpodstawowy"/>
    <w:locked/>
    <w:rsid w:val="00AF7B2B"/>
    <w:rPr>
      <w:rFonts w:ascii="Arial" w:hAnsi="Arial" w:cs="Arial"/>
      <w:sz w:val="24"/>
      <w:szCs w:val="24"/>
      <w:lang w:val="pl-PL" w:eastAsia="pl-PL" w:bidi="ar-SA"/>
    </w:rPr>
  </w:style>
  <w:style w:type="character" w:customStyle="1" w:styleId="FontStyle61">
    <w:name w:val="Font Style61"/>
    <w:rsid w:val="003E5EDF"/>
    <w:rPr>
      <w:rFonts w:ascii="Times New Roman" w:hAnsi="Times New Roman" w:cs="Times New Roman"/>
      <w:color w:val="000000"/>
      <w:sz w:val="22"/>
      <w:szCs w:val="22"/>
    </w:rPr>
  </w:style>
  <w:style w:type="character" w:customStyle="1" w:styleId="FontStyle62">
    <w:name w:val="Font Style62"/>
    <w:rsid w:val="003E5EDF"/>
    <w:rPr>
      <w:rFonts w:ascii="Times New Roman" w:hAnsi="Times New Roman" w:cs="Times New Roman"/>
      <w:i/>
      <w:iCs/>
      <w:color w:val="000000"/>
      <w:sz w:val="22"/>
      <w:szCs w:val="22"/>
    </w:rPr>
  </w:style>
  <w:style w:type="character" w:customStyle="1" w:styleId="akapitdomyslny1">
    <w:name w:val="akapitdomyslny1"/>
    <w:basedOn w:val="Domylnaczcionkaakapitu"/>
    <w:rsid w:val="00EA4E54"/>
  </w:style>
  <w:style w:type="character" w:customStyle="1" w:styleId="FontStyle44">
    <w:name w:val="Font Style44"/>
    <w:rsid w:val="00156DDD"/>
    <w:rPr>
      <w:rFonts w:ascii="Times New Roman" w:hAnsi="Times New Roman" w:cs="Times New Roman"/>
      <w:color w:val="000000"/>
      <w:sz w:val="20"/>
      <w:szCs w:val="20"/>
    </w:rPr>
  </w:style>
  <w:style w:type="paragraph" w:customStyle="1" w:styleId="Style6">
    <w:name w:val="Style6"/>
    <w:basedOn w:val="Normalny"/>
    <w:rsid w:val="00156DDD"/>
    <w:pPr>
      <w:suppressAutoHyphens w:val="0"/>
      <w:autoSpaceDE w:val="0"/>
      <w:autoSpaceDN w:val="0"/>
      <w:adjustRightInd w:val="0"/>
      <w:spacing w:line="273" w:lineRule="exact"/>
      <w:ind w:hanging="338"/>
      <w:jc w:val="both"/>
    </w:pPr>
  </w:style>
  <w:style w:type="character" w:customStyle="1" w:styleId="FontStyle49">
    <w:name w:val="Font Style49"/>
    <w:rsid w:val="00156DDD"/>
    <w:rPr>
      <w:rFonts w:ascii="Times New Roman" w:hAnsi="Times New Roman" w:cs="Times New Roman"/>
      <w:color w:val="000000"/>
      <w:sz w:val="22"/>
      <w:szCs w:val="22"/>
    </w:rPr>
  </w:style>
  <w:style w:type="character" w:customStyle="1" w:styleId="Znakiprzypiswdolnych">
    <w:name w:val="Znaki przypisów dolnych"/>
    <w:rsid w:val="00D37AF7"/>
    <w:rPr>
      <w:vertAlign w:val="superscript"/>
    </w:rPr>
  </w:style>
  <w:style w:type="character" w:customStyle="1" w:styleId="Odwoanieprzypisudolnego1">
    <w:name w:val="Odwołanie przypisu dolnego1"/>
    <w:rsid w:val="00D37AF7"/>
    <w:rPr>
      <w:vertAlign w:val="superscript"/>
    </w:rPr>
  </w:style>
  <w:style w:type="paragraph" w:styleId="Tekstprzypisudolnego">
    <w:name w:val="footnote text"/>
    <w:basedOn w:val="Normalny"/>
    <w:link w:val="TekstprzypisudolnegoZnak1"/>
    <w:rsid w:val="00D37AF7"/>
    <w:pPr>
      <w:widowControl/>
      <w:spacing w:line="360" w:lineRule="auto"/>
      <w:jc w:val="left"/>
    </w:pPr>
    <w:rPr>
      <w:sz w:val="22"/>
      <w:szCs w:val="22"/>
      <w:lang w:val="en-US" w:eastAsia="en-US"/>
    </w:rPr>
  </w:style>
  <w:style w:type="character" w:customStyle="1" w:styleId="prog-disc-icn">
    <w:name w:val="prog-disc-icn"/>
    <w:basedOn w:val="Domylnaczcionkaakapitu"/>
    <w:rsid w:val="000A16E4"/>
  </w:style>
  <w:style w:type="character" w:customStyle="1" w:styleId="delimitor">
    <w:name w:val="delimitor"/>
    <w:basedOn w:val="Domylnaczcionkaakapitu"/>
    <w:rsid w:val="000A16E4"/>
  </w:style>
  <w:style w:type="character" w:customStyle="1" w:styleId="Tytu1">
    <w:name w:val="Tytuł1"/>
    <w:basedOn w:val="Domylnaczcionkaakapitu"/>
    <w:rsid w:val="000A16E4"/>
  </w:style>
  <w:style w:type="character" w:customStyle="1" w:styleId="descr">
    <w:name w:val="descr"/>
    <w:basedOn w:val="Domylnaczcionkaakapitu"/>
    <w:rsid w:val="000A16E4"/>
  </w:style>
  <w:style w:type="character" w:customStyle="1" w:styleId="bgheading20">
    <w:name w:val="bgheading20"/>
    <w:rsid w:val="00B87B18"/>
    <w:rPr>
      <w:vanish w:val="0"/>
      <w:webHidden w:val="0"/>
      <w:shd w:val="clear" w:color="auto" w:fill="auto"/>
      <w:specVanish w:val="0"/>
    </w:rPr>
  </w:style>
  <w:style w:type="character" w:styleId="Uwydatnienie">
    <w:name w:val="Emphasis"/>
    <w:qFormat/>
    <w:rsid w:val="00B87B18"/>
    <w:rPr>
      <w:i/>
      <w:iCs/>
    </w:rPr>
  </w:style>
  <w:style w:type="paragraph" w:customStyle="1" w:styleId="Zawartotabeli">
    <w:name w:val="Zawartość tabeli"/>
    <w:basedOn w:val="Normalny"/>
    <w:rsid w:val="00EA71F4"/>
    <w:pPr>
      <w:suppressLineNumbers/>
      <w:jc w:val="left"/>
    </w:pPr>
    <w:rPr>
      <w:rFonts w:eastAsia="DejaVu Sans" w:cs="Lohit Hindi"/>
      <w:kern w:val="1"/>
      <w:lang w:eastAsia="zh-CN" w:bidi="hi-IN"/>
    </w:rPr>
  </w:style>
  <w:style w:type="character" w:styleId="Odwoanieprzypisudolnego">
    <w:name w:val="footnote reference"/>
    <w:rsid w:val="00433DC3"/>
    <w:rPr>
      <w:vertAlign w:val="superscript"/>
    </w:rPr>
  </w:style>
  <w:style w:type="character" w:customStyle="1" w:styleId="right2">
    <w:name w:val="right2"/>
    <w:basedOn w:val="Domylnaczcionkaakapitu"/>
    <w:rsid w:val="001863ED"/>
  </w:style>
  <w:style w:type="character" w:customStyle="1" w:styleId="TekstpodstawowywcityZnak1">
    <w:name w:val="Tekst podstawowy wcięty Znak1"/>
    <w:link w:val="Tekstpodstawowywcity"/>
    <w:rsid w:val="005E5AC8"/>
    <w:rPr>
      <w:rFonts w:ascii="Arial" w:hAnsi="Arial" w:cs="Arial"/>
      <w:sz w:val="24"/>
      <w:szCs w:val="24"/>
    </w:rPr>
  </w:style>
  <w:style w:type="character" w:customStyle="1" w:styleId="Tekstpodstawowywcity3Znak1">
    <w:name w:val="Tekst podstawowy wcięty 3 Znak1"/>
    <w:link w:val="Tekstpodstawowywcity3"/>
    <w:rsid w:val="005E5AC8"/>
    <w:rPr>
      <w:rFonts w:ascii="Arial" w:hAnsi="Arial" w:cs="Arial"/>
      <w:sz w:val="16"/>
      <w:szCs w:val="16"/>
    </w:rPr>
  </w:style>
  <w:style w:type="paragraph" w:customStyle="1" w:styleId="Tekstpodstawowy31">
    <w:name w:val="Tekst podstawowy 31"/>
    <w:basedOn w:val="Normalny"/>
    <w:rsid w:val="005E5AC8"/>
    <w:pPr>
      <w:widowControl/>
      <w:spacing w:after="120" w:line="360" w:lineRule="auto"/>
      <w:jc w:val="left"/>
    </w:pPr>
    <w:rPr>
      <w:rFonts w:ascii="Arial" w:hAnsi="Arial"/>
      <w:sz w:val="16"/>
      <w:szCs w:val="16"/>
      <w:lang w:eastAsia="ar-SA"/>
    </w:rPr>
  </w:style>
  <w:style w:type="character" w:customStyle="1" w:styleId="TekstprzypisudolnegoZnak1">
    <w:name w:val="Tekst przypisu dolnego Znak1"/>
    <w:link w:val="Tekstprzypisudolnego"/>
    <w:rsid w:val="005E5AC8"/>
    <w:rPr>
      <w:sz w:val="22"/>
      <w:szCs w:val="22"/>
      <w:lang w:val="en-US" w:eastAsia="en-US"/>
    </w:rPr>
  </w:style>
  <w:style w:type="paragraph" w:customStyle="1" w:styleId="Tekstpodstawowy21">
    <w:name w:val="Tekst podstawowy 21"/>
    <w:basedOn w:val="Normalny"/>
    <w:rsid w:val="005E5AC8"/>
    <w:pPr>
      <w:suppressAutoHyphens w:val="0"/>
      <w:jc w:val="both"/>
    </w:pPr>
    <w:rPr>
      <w:rFonts w:ascii="Arial" w:hAnsi="Arial"/>
      <w:sz w:val="22"/>
      <w:szCs w:val="20"/>
    </w:rPr>
  </w:style>
  <w:style w:type="paragraph" w:customStyle="1" w:styleId="Styl">
    <w:name w:val="Styl"/>
    <w:rsid w:val="00006793"/>
    <w:pPr>
      <w:widowControl w:val="0"/>
      <w:autoSpaceDE w:val="0"/>
      <w:autoSpaceDN w:val="0"/>
      <w:adjustRightInd w:val="0"/>
    </w:pPr>
    <w:rPr>
      <w:sz w:val="24"/>
      <w:szCs w:val="24"/>
    </w:rPr>
  </w:style>
  <w:style w:type="character" w:customStyle="1" w:styleId="Heading1Char">
    <w:name w:val="Heading 1 Char"/>
    <w:locked/>
    <w:rsid w:val="00DC27D7"/>
    <w:rPr>
      <w:rFonts w:ascii="Times New Roman" w:hAnsi="Times New Roman"/>
      <w:b/>
      <w:kern w:val="32"/>
      <w:sz w:val="32"/>
      <w:lang w:val="en-US" w:eastAsia="en-US"/>
    </w:rPr>
  </w:style>
  <w:style w:type="paragraph" w:customStyle="1" w:styleId="Akapitzlist10">
    <w:name w:val="Akapit z listą1"/>
    <w:basedOn w:val="Normalny"/>
    <w:rsid w:val="00DC27D7"/>
    <w:pPr>
      <w:widowControl/>
      <w:suppressAutoHyphens w:val="0"/>
      <w:spacing w:after="200" w:line="276" w:lineRule="auto"/>
      <w:ind w:left="720"/>
      <w:jc w:val="left"/>
    </w:pPr>
    <w:rPr>
      <w:rFonts w:ascii="Calibri" w:hAnsi="Calibri"/>
      <w:sz w:val="22"/>
      <w:szCs w:val="22"/>
      <w:lang w:val="en-US" w:eastAsia="en-US"/>
    </w:rPr>
  </w:style>
  <w:style w:type="character" w:customStyle="1" w:styleId="FooterChar">
    <w:name w:val="Footer Char"/>
    <w:locked/>
    <w:rsid w:val="00DC27D7"/>
    <w:rPr>
      <w:sz w:val="22"/>
      <w:lang w:val="en-US" w:eastAsia="en-US"/>
    </w:rPr>
  </w:style>
  <w:style w:type="paragraph" w:customStyle="1" w:styleId="Poprawka1">
    <w:name w:val="Poprawka1"/>
    <w:hidden/>
    <w:semiHidden/>
    <w:rsid w:val="00DC27D7"/>
    <w:rPr>
      <w:rFonts w:ascii="Calibri" w:hAnsi="Calibri"/>
      <w:sz w:val="22"/>
      <w:szCs w:val="22"/>
      <w:lang w:val="en-US" w:eastAsia="en-US"/>
    </w:rPr>
  </w:style>
  <w:style w:type="character" w:customStyle="1" w:styleId="TekstdymkaZnak1">
    <w:name w:val="Tekst dymka Znak1"/>
    <w:link w:val="Tekstdymka"/>
    <w:locked/>
    <w:rsid w:val="00DC27D7"/>
    <w:rPr>
      <w:rFonts w:ascii="Tahoma" w:hAnsi="Tahoma" w:cs="Tahoma"/>
      <w:sz w:val="16"/>
      <w:szCs w:val="16"/>
      <w:lang w:val="pl-PL" w:eastAsia="pl-PL" w:bidi="ar-SA"/>
    </w:rPr>
  </w:style>
  <w:style w:type="character" w:customStyle="1" w:styleId="CommentTextChar">
    <w:name w:val="Comment Text Char"/>
    <w:locked/>
    <w:rsid w:val="00DC27D7"/>
    <w:rPr>
      <w:rFonts w:cs="Times New Roman"/>
      <w:lang w:val="en-US" w:eastAsia="en-US"/>
    </w:rPr>
  </w:style>
  <w:style w:type="character" w:customStyle="1" w:styleId="CommentSubjectChar">
    <w:name w:val="Comment Subject Char"/>
    <w:locked/>
    <w:rsid w:val="00DC27D7"/>
    <w:rPr>
      <w:rFonts w:cs="Times New Roman"/>
      <w:b/>
      <w:bCs/>
      <w:lang w:val="en-US" w:eastAsia="en-US"/>
    </w:rPr>
  </w:style>
  <w:style w:type="paragraph" w:customStyle="1" w:styleId="Akapitzlist2">
    <w:name w:val="Akapit z listą2"/>
    <w:basedOn w:val="Normalny"/>
    <w:rsid w:val="00DC27D7"/>
    <w:pPr>
      <w:widowControl/>
      <w:suppressAutoHyphens w:val="0"/>
      <w:spacing w:after="200" w:line="276" w:lineRule="auto"/>
      <w:ind w:left="720"/>
      <w:jc w:val="left"/>
    </w:pPr>
    <w:rPr>
      <w:rFonts w:ascii="Calibri" w:hAnsi="Calibri"/>
      <w:sz w:val="22"/>
      <w:szCs w:val="22"/>
      <w:lang w:val="en-US" w:eastAsia="en-US"/>
    </w:rPr>
  </w:style>
  <w:style w:type="paragraph" w:customStyle="1" w:styleId="Nagwekspisutreci1">
    <w:name w:val="Nagłówek spisu treści1"/>
    <w:basedOn w:val="Nagwek1"/>
    <w:next w:val="Normalny"/>
    <w:rsid w:val="00DC27D7"/>
    <w:pPr>
      <w:keepLines/>
      <w:spacing w:after="0" w:line="259" w:lineRule="auto"/>
      <w:outlineLvl w:val="9"/>
    </w:pPr>
    <w:rPr>
      <w:rFonts w:ascii="Calibri Light" w:hAnsi="Calibri Light" w:cs="Times New Roman"/>
      <w:b w:val="0"/>
      <w:bCs w:val="0"/>
      <w:color w:val="2E74B5"/>
      <w:kern w:val="0"/>
      <w:sz w:val="28"/>
    </w:rPr>
  </w:style>
  <w:style w:type="paragraph" w:customStyle="1" w:styleId="Akapitzlist3">
    <w:name w:val="Akapit z listą3"/>
    <w:basedOn w:val="Normalny"/>
    <w:rsid w:val="00DC27D7"/>
    <w:pPr>
      <w:widowControl/>
      <w:suppressAutoHyphens w:val="0"/>
      <w:spacing w:after="200" w:line="276" w:lineRule="auto"/>
      <w:ind w:left="720"/>
      <w:jc w:val="left"/>
    </w:pPr>
    <w:rPr>
      <w:rFonts w:ascii="Calibri" w:hAnsi="Calibri"/>
      <w:sz w:val="22"/>
      <w:szCs w:val="22"/>
      <w:lang w:val="en-US" w:eastAsia="en-US"/>
    </w:rPr>
  </w:style>
  <w:style w:type="paragraph" w:styleId="Nagwekspisutreci">
    <w:name w:val="TOC Heading"/>
    <w:basedOn w:val="Nagwek1"/>
    <w:next w:val="Normalny"/>
    <w:qFormat/>
    <w:rsid w:val="0030449D"/>
    <w:pPr>
      <w:keepLines/>
      <w:spacing w:after="0" w:line="259" w:lineRule="auto"/>
      <w:outlineLvl w:val="9"/>
    </w:pPr>
    <w:rPr>
      <w:rFonts w:ascii="Calibri Light" w:hAnsi="Calibri Light" w:cs="Times New Roman"/>
      <w:b w:val="0"/>
      <w:bCs w:val="0"/>
      <w:color w:val="2E74B5"/>
      <w:kern w:val="0"/>
      <w:sz w:val="28"/>
    </w:rPr>
  </w:style>
  <w:style w:type="paragraph" w:customStyle="1" w:styleId="ZnakZnak9ZnakZnak">
    <w:name w:val="Znak Znak9 Znak Znak"/>
    <w:basedOn w:val="Normalny"/>
    <w:rsid w:val="00901344"/>
    <w:pPr>
      <w:widowControl/>
      <w:suppressAutoHyphens w:val="0"/>
      <w:jc w:val="left"/>
    </w:pPr>
  </w:style>
  <w:style w:type="paragraph" w:customStyle="1" w:styleId="Normalny1">
    <w:name w:val="Normalny1"/>
    <w:basedOn w:val="Default"/>
    <w:next w:val="Default"/>
    <w:uiPriority w:val="99"/>
    <w:rsid w:val="00757C43"/>
    <w:pPr>
      <w:widowControl w:val="0"/>
      <w:suppressAutoHyphens/>
      <w:autoSpaceDN/>
      <w:adjustRightInd/>
    </w:pPr>
    <w:rPr>
      <w:rFonts w:eastAsia="MS PMincho" w:cs="Mangal"/>
      <w:color w:val="auto"/>
      <w:kern w:val="1"/>
      <w:lang w:eastAsia="hi-IN" w:bidi="hi-IN"/>
    </w:rPr>
  </w:style>
  <w:style w:type="paragraph" w:customStyle="1" w:styleId="Akapitzlista1">
    <w:name w:val="Akapit z lista1"/>
    <w:basedOn w:val="Default"/>
    <w:next w:val="Default"/>
    <w:rsid w:val="00757C43"/>
    <w:pPr>
      <w:widowControl w:val="0"/>
      <w:suppressAutoHyphens/>
      <w:autoSpaceDN/>
      <w:adjustRightInd/>
    </w:pPr>
    <w:rPr>
      <w:rFonts w:eastAsia="MS PMincho" w:cs="Mangal"/>
      <w:color w:val="auto"/>
      <w:kern w:val="1"/>
      <w:lang w:eastAsia="hi-IN" w:bidi="hi-IN"/>
    </w:rPr>
  </w:style>
  <w:style w:type="paragraph" w:customStyle="1" w:styleId="TableParagraph">
    <w:name w:val="Table Paragraph"/>
    <w:basedOn w:val="Normalny"/>
    <w:rsid w:val="00757E1A"/>
    <w:pPr>
      <w:suppressAutoHyphens w:val="0"/>
      <w:autoSpaceDE w:val="0"/>
      <w:autoSpaceDN w:val="0"/>
      <w:adjustRightInd w:val="0"/>
      <w:jc w:val="left"/>
    </w:pPr>
  </w:style>
  <w:style w:type="character" w:customStyle="1" w:styleId="Nagwek1Znak">
    <w:name w:val="Nagłówek 1 Znak"/>
    <w:locked/>
    <w:rsid w:val="0018471C"/>
    <w:rPr>
      <w:rFonts w:ascii="Cambria" w:eastAsia="Times New Roman" w:hAnsi="Cambria" w:cs="Times New Roman"/>
      <w:b/>
      <w:bCs/>
      <w:kern w:val="32"/>
      <w:sz w:val="32"/>
      <w:szCs w:val="32"/>
    </w:rPr>
  </w:style>
  <w:style w:type="character" w:customStyle="1" w:styleId="Nagwek2Znak1">
    <w:name w:val="Nagłówek 2 Znak1"/>
    <w:link w:val="Nagwek2"/>
    <w:locked/>
    <w:rsid w:val="0018471C"/>
    <w:rPr>
      <w:rFonts w:ascii="Arial" w:hAnsi="Arial" w:cs="Arial"/>
      <w:b/>
      <w:bCs/>
      <w:i/>
      <w:iCs/>
      <w:sz w:val="28"/>
      <w:szCs w:val="28"/>
      <w:lang w:val="pl-PL" w:eastAsia="pl-PL" w:bidi="ar-SA"/>
    </w:rPr>
  </w:style>
  <w:style w:type="character" w:customStyle="1" w:styleId="Nagwek3Znak1">
    <w:name w:val="Nagłówek 3 Znak1"/>
    <w:aliases w:val="ASAPHeading 3 Znak,h3 Znak"/>
    <w:link w:val="Nagwek3"/>
    <w:locked/>
    <w:rsid w:val="0018471C"/>
    <w:rPr>
      <w:b/>
      <w:bCs/>
      <w:sz w:val="24"/>
      <w:szCs w:val="24"/>
      <w:lang w:val="en-US"/>
    </w:rPr>
  </w:style>
  <w:style w:type="character" w:customStyle="1" w:styleId="Nagwek4Znak1">
    <w:name w:val="Nagłówek 4 Znak1"/>
    <w:link w:val="Nagwek4"/>
    <w:locked/>
    <w:rsid w:val="0018471C"/>
    <w:rPr>
      <w:b/>
      <w:bCs/>
      <w:sz w:val="28"/>
      <w:szCs w:val="28"/>
      <w:lang w:val="pl-PL" w:eastAsia="pl-PL" w:bidi="ar-SA"/>
    </w:rPr>
  </w:style>
  <w:style w:type="character" w:customStyle="1" w:styleId="Nagwek5Znak1">
    <w:name w:val="Nagłówek 5 Znak1"/>
    <w:link w:val="Nagwek5"/>
    <w:locked/>
    <w:rsid w:val="0018471C"/>
    <w:rPr>
      <w:rFonts w:ascii="Arial" w:hAnsi="Arial" w:cs="Arial"/>
      <w:b/>
      <w:bCs/>
      <w:i/>
      <w:iCs/>
      <w:sz w:val="26"/>
      <w:szCs w:val="26"/>
      <w:lang w:val="pl-PL" w:eastAsia="pl-PL" w:bidi="ar-SA"/>
    </w:rPr>
  </w:style>
  <w:style w:type="character" w:customStyle="1" w:styleId="Nagwek6Znak1">
    <w:name w:val="Nagłówek 6 Znak1"/>
    <w:link w:val="Nagwek6"/>
    <w:locked/>
    <w:rsid w:val="0018471C"/>
    <w:rPr>
      <w:b/>
      <w:bCs/>
      <w:sz w:val="22"/>
      <w:szCs w:val="22"/>
      <w:lang w:val="pl-PL" w:eastAsia="pl-PL" w:bidi="ar-SA"/>
    </w:rPr>
  </w:style>
  <w:style w:type="character" w:customStyle="1" w:styleId="Nagwek7Znak1">
    <w:name w:val="Nagłówek 7 Znak1"/>
    <w:link w:val="Nagwek7"/>
    <w:locked/>
    <w:rsid w:val="0018471C"/>
    <w:rPr>
      <w:sz w:val="24"/>
      <w:szCs w:val="24"/>
      <w:lang w:val="pl-PL" w:eastAsia="pl-PL" w:bidi="ar-SA"/>
    </w:rPr>
  </w:style>
  <w:style w:type="character" w:customStyle="1" w:styleId="Nagwek8Znak1">
    <w:name w:val="Nagłówek 8 Znak1"/>
    <w:link w:val="Nagwek8"/>
    <w:locked/>
    <w:rsid w:val="0018471C"/>
    <w:rPr>
      <w:i/>
      <w:iCs/>
      <w:sz w:val="24"/>
      <w:szCs w:val="24"/>
      <w:lang w:val="pl-PL" w:eastAsia="pl-PL" w:bidi="ar-SA"/>
    </w:rPr>
  </w:style>
  <w:style w:type="character" w:customStyle="1" w:styleId="Nagwek9Znak1">
    <w:name w:val="Nagłówek 9 Znak1"/>
    <w:link w:val="Nagwek9"/>
    <w:locked/>
    <w:rsid w:val="0018471C"/>
    <w:rPr>
      <w:rFonts w:ascii="Arial" w:hAnsi="Arial" w:cs="Arial"/>
      <w:sz w:val="22"/>
      <w:szCs w:val="22"/>
      <w:lang w:val="pl-PL" w:eastAsia="pl-PL" w:bidi="ar-SA"/>
    </w:rPr>
  </w:style>
  <w:style w:type="character" w:customStyle="1" w:styleId="TekstpodstawowyZnak">
    <w:name w:val="Tekst podstawowy Znak"/>
    <w:locked/>
    <w:rsid w:val="0018471C"/>
    <w:rPr>
      <w:rFonts w:ascii="Times New Roman" w:hAnsi="Times New Roman" w:cs="Times New Roman"/>
      <w:sz w:val="24"/>
      <w:szCs w:val="24"/>
    </w:rPr>
  </w:style>
  <w:style w:type="character" w:customStyle="1" w:styleId="NagwekZnak">
    <w:name w:val="Nagłówek Znak"/>
    <w:locked/>
    <w:rsid w:val="0018471C"/>
    <w:rPr>
      <w:rFonts w:ascii="Times New Roman" w:hAnsi="Times New Roman" w:cs="Times New Roman"/>
      <w:sz w:val="24"/>
      <w:szCs w:val="24"/>
    </w:rPr>
  </w:style>
  <w:style w:type="character" w:customStyle="1" w:styleId="StopkaZnak">
    <w:name w:val="Stopka Znak"/>
    <w:locked/>
    <w:rsid w:val="0018471C"/>
    <w:rPr>
      <w:rFonts w:ascii="Times New Roman" w:hAnsi="Times New Roman" w:cs="Times New Roman"/>
      <w:sz w:val="24"/>
      <w:szCs w:val="24"/>
    </w:rPr>
  </w:style>
  <w:style w:type="table" w:customStyle="1" w:styleId="TabelaSIWZ">
    <w:name w:val="Tabela SIWZ"/>
    <w:rsid w:val="0018471C"/>
    <w:rPr>
      <w:sz w:val="24"/>
    </w:rPr>
    <w:tblPr>
      <w:tblCellMar>
        <w:top w:w="0" w:type="dxa"/>
        <w:left w:w="108" w:type="dxa"/>
        <w:bottom w:w="0" w:type="dxa"/>
        <w:right w:w="108" w:type="dxa"/>
      </w:tblCellMar>
    </w:tblPr>
  </w:style>
  <w:style w:type="character" w:customStyle="1" w:styleId="TekstpodstawowywcityZnak">
    <w:name w:val="Tekst podstawowy wcięty Znak"/>
    <w:locked/>
    <w:rsid w:val="0018471C"/>
    <w:rPr>
      <w:rFonts w:ascii="Arial" w:hAnsi="Arial" w:cs="Times New Roman"/>
      <w:sz w:val="20"/>
      <w:szCs w:val="20"/>
      <w:lang w:val="x-none" w:eastAsia="x-none"/>
    </w:rPr>
  </w:style>
  <w:style w:type="character" w:customStyle="1" w:styleId="TekstdymkaZnak">
    <w:name w:val="Tekst dymka Znak"/>
    <w:uiPriority w:val="99"/>
    <w:locked/>
    <w:rsid w:val="0018471C"/>
    <w:rPr>
      <w:rFonts w:ascii="Tahoma" w:hAnsi="Tahoma" w:cs="Times New Roman"/>
      <w:sz w:val="16"/>
      <w:szCs w:val="16"/>
      <w:lang w:val="x-none" w:eastAsia="x-none"/>
    </w:rPr>
  </w:style>
  <w:style w:type="character" w:customStyle="1" w:styleId="TytuZnak1">
    <w:name w:val="Tytuł Znak1"/>
    <w:link w:val="Tytu"/>
    <w:locked/>
    <w:rsid w:val="0018471C"/>
    <w:rPr>
      <w:b/>
      <w:bCs/>
      <w:sz w:val="24"/>
      <w:szCs w:val="24"/>
      <w:lang w:val="pl-PL" w:eastAsia="pl-PL" w:bidi="ar-SA"/>
    </w:rPr>
  </w:style>
  <w:style w:type="character" w:customStyle="1" w:styleId="Tekstpodstawowy3Znak1">
    <w:name w:val="Tekst podstawowy 3 Znak1"/>
    <w:link w:val="Tekstpodstawowy3"/>
    <w:locked/>
    <w:rsid w:val="0018471C"/>
    <w:rPr>
      <w:rFonts w:ascii="Arial" w:hAnsi="Arial" w:cs="Arial"/>
      <w:sz w:val="16"/>
      <w:szCs w:val="16"/>
      <w:lang w:val="pl-PL" w:eastAsia="pl-PL" w:bidi="ar-SA"/>
    </w:rPr>
  </w:style>
  <w:style w:type="character" w:customStyle="1" w:styleId="Tekstpodstawowy2Znak1">
    <w:name w:val="Tekst podstawowy 2 Znak1"/>
    <w:link w:val="Tekstpodstawowy2"/>
    <w:locked/>
    <w:rsid w:val="0018471C"/>
    <w:rPr>
      <w:rFonts w:ascii="Arial" w:hAnsi="Arial" w:cs="Arial"/>
      <w:sz w:val="22"/>
      <w:szCs w:val="22"/>
      <w:lang w:val="pl-PL" w:eastAsia="pl-PL" w:bidi="ar-SA"/>
    </w:rPr>
  </w:style>
  <w:style w:type="paragraph" w:customStyle="1" w:styleId="Tekstpodstawowy210">
    <w:name w:val="Tekst podstawowy 21"/>
    <w:basedOn w:val="Normalny"/>
    <w:rsid w:val="0018471C"/>
    <w:pPr>
      <w:suppressAutoHyphens w:val="0"/>
      <w:jc w:val="both"/>
    </w:pPr>
    <w:rPr>
      <w:rFonts w:ascii="Arial" w:hAnsi="Arial"/>
      <w:sz w:val="22"/>
      <w:szCs w:val="20"/>
    </w:rPr>
  </w:style>
  <w:style w:type="character" w:customStyle="1" w:styleId="PodtytuZnak1">
    <w:name w:val="Podtytuł Znak1"/>
    <w:link w:val="Podtytu"/>
    <w:locked/>
    <w:rsid w:val="0018471C"/>
    <w:rPr>
      <w:sz w:val="24"/>
      <w:szCs w:val="24"/>
      <w:lang w:val="pl-PL" w:eastAsia="pl-PL" w:bidi="ar-SA"/>
    </w:rPr>
  </w:style>
  <w:style w:type="character" w:customStyle="1" w:styleId="TekstprzypisukocowegoZnak1">
    <w:name w:val="Tekst przypisu końcowego Znak1"/>
    <w:link w:val="Tekstprzypisukocowego"/>
    <w:locked/>
    <w:rsid w:val="0018471C"/>
    <w:rPr>
      <w:rFonts w:ascii="Arial" w:hAnsi="Arial" w:cs="Arial"/>
      <w:lang w:val="pl-PL" w:eastAsia="pl-PL" w:bidi="ar-SA"/>
    </w:rPr>
  </w:style>
  <w:style w:type="character" w:customStyle="1" w:styleId="Tekstpodstawowywcity3Znak">
    <w:name w:val="Tekst podstawowy wcięty 3 Znak"/>
    <w:locked/>
    <w:rsid w:val="0018471C"/>
    <w:rPr>
      <w:rFonts w:ascii="Arial" w:hAnsi="Arial" w:cs="Times New Roman"/>
      <w:sz w:val="16"/>
      <w:szCs w:val="16"/>
      <w:lang w:val="x-none" w:eastAsia="x-none"/>
    </w:rPr>
  </w:style>
  <w:style w:type="character" w:customStyle="1" w:styleId="Tekstpodstawowywcity2Znak1">
    <w:name w:val="Tekst podstawowy wcięty 2 Znak1"/>
    <w:link w:val="Tekstpodstawowywcity2"/>
    <w:locked/>
    <w:rsid w:val="0018471C"/>
    <w:rPr>
      <w:rFonts w:ascii="Arial" w:hAnsi="Arial" w:cs="Arial"/>
      <w:sz w:val="24"/>
      <w:szCs w:val="24"/>
      <w:lang w:val="pl-PL" w:eastAsia="pl-PL" w:bidi="ar-SA"/>
    </w:rPr>
  </w:style>
  <w:style w:type="character" w:customStyle="1" w:styleId="WW8Num2z0">
    <w:name w:val="WW8Num2z0"/>
    <w:rsid w:val="0018471C"/>
    <w:rPr>
      <w:rFonts w:ascii="Symbol" w:hAnsi="Symbol"/>
      <w:sz w:val="18"/>
    </w:rPr>
  </w:style>
  <w:style w:type="character" w:customStyle="1" w:styleId="HTML-wstpniesformatowanyZnak1">
    <w:name w:val="HTML - wstępnie sformatowany Znak1"/>
    <w:link w:val="HTML-wstpniesformatowany"/>
    <w:locked/>
    <w:rsid w:val="0018471C"/>
    <w:rPr>
      <w:rFonts w:ascii="Courier New" w:hAnsi="Courier New" w:cs="Courier New"/>
      <w:lang w:val="pl-PL" w:eastAsia="pl-PL" w:bidi="ar-SA"/>
    </w:rPr>
  </w:style>
  <w:style w:type="character" w:customStyle="1" w:styleId="tekst">
    <w:name w:val="tekst"/>
    <w:rsid w:val="0018471C"/>
  </w:style>
  <w:style w:type="paragraph" w:customStyle="1" w:styleId="1">
    <w:name w:val="1"/>
    <w:basedOn w:val="Normalny"/>
    <w:rsid w:val="0018471C"/>
    <w:pPr>
      <w:widowControl/>
      <w:suppressAutoHyphens w:val="0"/>
      <w:jc w:val="left"/>
    </w:pPr>
  </w:style>
  <w:style w:type="character" w:customStyle="1" w:styleId="productshowdesc1">
    <w:name w:val="product_show_desc1"/>
    <w:rsid w:val="0018471C"/>
    <w:rPr>
      <w:sz w:val="15"/>
    </w:rPr>
  </w:style>
  <w:style w:type="paragraph" w:styleId="Zagicieodgryformularza">
    <w:name w:val="HTML Top of Form"/>
    <w:basedOn w:val="Normalny"/>
    <w:next w:val="Normalny"/>
    <w:link w:val="ZagicieodgryformularzaZnak1"/>
    <w:hidden/>
    <w:rsid w:val="0018471C"/>
    <w:pPr>
      <w:widowControl/>
      <w:pBdr>
        <w:bottom w:val="single" w:sz="6" w:space="1" w:color="auto"/>
      </w:pBdr>
      <w:suppressAutoHyphens w:val="0"/>
    </w:pPr>
    <w:rPr>
      <w:rFonts w:ascii="Arial" w:hAnsi="Arial" w:cs="Arial"/>
      <w:vanish/>
      <w:sz w:val="16"/>
      <w:szCs w:val="16"/>
    </w:rPr>
  </w:style>
  <w:style w:type="character" w:customStyle="1" w:styleId="ZagicieodgryformularzaZnak1">
    <w:name w:val="Zagięcie od góry formularza Znak1"/>
    <w:link w:val="Zagicieodgryformularza"/>
    <w:locked/>
    <w:rsid w:val="0018471C"/>
    <w:rPr>
      <w:rFonts w:ascii="Arial" w:hAnsi="Arial" w:cs="Arial"/>
      <w:vanish/>
      <w:sz w:val="16"/>
      <w:szCs w:val="16"/>
      <w:lang w:val="pl-PL" w:eastAsia="pl-PL" w:bidi="ar-SA"/>
    </w:rPr>
  </w:style>
  <w:style w:type="paragraph" w:styleId="Zagicieoddouformularza">
    <w:name w:val="HTML Bottom of Form"/>
    <w:basedOn w:val="Normalny"/>
    <w:next w:val="Normalny"/>
    <w:link w:val="ZagicieoddouformularzaZnak1"/>
    <w:hidden/>
    <w:rsid w:val="0018471C"/>
    <w:pPr>
      <w:widowControl/>
      <w:pBdr>
        <w:top w:val="single" w:sz="6" w:space="1" w:color="auto"/>
      </w:pBdr>
      <w:suppressAutoHyphens w:val="0"/>
    </w:pPr>
    <w:rPr>
      <w:rFonts w:ascii="Arial" w:hAnsi="Arial" w:cs="Arial"/>
      <w:vanish/>
      <w:sz w:val="16"/>
      <w:szCs w:val="16"/>
    </w:rPr>
  </w:style>
  <w:style w:type="character" w:customStyle="1" w:styleId="ZagicieoddouformularzaZnak1">
    <w:name w:val="Zagięcie od dołu formularza Znak1"/>
    <w:link w:val="Zagicieoddouformularza"/>
    <w:locked/>
    <w:rsid w:val="0018471C"/>
    <w:rPr>
      <w:rFonts w:ascii="Arial" w:hAnsi="Arial" w:cs="Arial"/>
      <w:vanish/>
      <w:sz w:val="16"/>
      <w:szCs w:val="16"/>
      <w:lang w:val="pl-PL" w:eastAsia="pl-PL" w:bidi="ar-SA"/>
    </w:rPr>
  </w:style>
  <w:style w:type="paragraph" w:styleId="Tekstblokowy">
    <w:name w:val="Block Text"/>
    <w:basedOn w:val="Normalny"/>
    <w:rsid w:val="0018471C"/>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18471C"/>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18471C"/>
  </w:style>
  <w:style w:type="paragraph" w:customStyle="1" w:styleId="Bezodstpw1">
    <w:name w:val="Bez odstępów1"/>
    <w:rsid w:val="0018471C"/>
    <w:rPr>
      <w:rFonts w:ascii="Calibri" w:hAnsi="Calibri"/>
      <w:sz w:val="22"/>
      <w:szCs w:val="22"/>
      <w:lang w:eastAsia="en-US"/>
    </w:rPr>
  </w:style>
  <w:style w:type="character" w:customStyle="1" w:styleId="FontStyle37">
    <w:name w:val="Font Style37"/>
    <w:rsid w:val="0018471C"/>
    <w:rPr>
      <w:rFonts w:ascii="Times New Roman" w:hAnsi="Times New Roman"/>
      <w:sz w:val="22"/>
    </w:rPr>
  </w:style>
  <w:style w:type="paragraph" w:customStyle="1" w:styleId="Style5">
    <w:name w:val="Style5"/>
    <w:basedOn w:val="Normalny"/>
    <w:rsid w:val="0018471C"/>
    <w:pPr>
      <w:suppressAutoHyphens w:val="0"/>
      <w:autoSpaceDE w:val="0"/>
      <w:autoSpaceDN w:val="0"/>
      <w:adjustRightInd w:val="0"/>
      <w:spacing w:line="278" w:lineRule="exact"/>
      <w:jc w:val="left"/>
    </w:pPr>
  </w:style>
  <w:style w:type="paragraph" w:customStyle="1" w:styleId="Style7">
    <w:name w:val="Style7"/>
    <w:basedOn w:val="Normalny"/>
    <w:rsid w:val="0018471C"/>
    <w:pPr>
      <w:suppressAutoHyphens w:val="0"/>
      <w:autoSpaceDE w:val="0"/>
      <w:autoSpaceDN w:val="0"/>
      <w:adjustRightInd w:val="0"/>
      <w:spacing w:line="283" w:lineRule="exact"/>
      <w:ind w:hanging="274"/>
      <w:jc w:val="left"/>
    </w:pPr>
  </w:style>
  <w:style w:type="paragraph" w:customStyle="1" w:styleId="Style11">
    <w:name w:val="Style11"/>
    <w:basedOn w:val="Normalny"/>
    <w:rsid w:val="0018471C"/>
    <w:pPr>
      <w:suppressAutoHyphens w:val="0"/>
      <w:autoSpaceDE w:val="0"/>
      <w:autoSpaceDN w:val="0"/>
      <w:adjustRightInd w:val="0"/>
      <w:spacing w:line="274" w:lineRule="exact"/>
      <w:jc w:val="both"/>
    </w:pPr>
  </w:style>
  <w:style w:type="character" w:customStyle="1" w:styleId="FontStyle36">
    <w:name w:val="Font Style36"/>
    <w:rsid w:val="0018471C"/>
    <w:rPr>
      <w:rFonts w:ascii="Times New Roman" w:hAnsi="Times New Roman"/>
      <w:b/>
      <w:sz w:val="22"/>
    </w:rPr>
  </w:style>
  <w:style w:type="character" w:customStyle="1" w:styleId="yes1">
    <w:name w:val="yes1"/>
    <w:rsid w:val="0018471C"/>
    <w:rPr>
      <w:vanish/>
      <w:shd w:val="clear" w:color="auto" w:fill="auto"/>
    </w:rPr>
  </w:style>
  <w:style w:type="table" w:styleId="Tabela-Motyw">
    <w:name w:val="Table Theme"/>
    <w:basedOn w:val="Standardowy"/>
    <w:rsid w:val="0018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semiHidden/>
    <w:rsid w:val="0018471C"/>
    <w:rPr>
      <w:rFonts w:ascii="Arial" w:hAnsi="Arial"/>
      <w:sz w:val="24"/>
      <w:lang w:val="pl-PL" w:eastAsia="pl-PL"/>
    </w:rPr>
  </w:style>
  <w:style w:type="character" w:customStyle="1" w:styleId="olttablecontentcfg">
    <w:name w:val="olt_table_content_cfg"/>
    <w:rsid w:val="0018471C"/>
  </w:style>
  <w:style w:type="character" w:customStyle="1" w:styleId="techval">
    <w:name w:val="tech_val"/>
    <w:rsid w:val="0018471C"/>
  </w:style>
  <w:style w:type="character" w:customStyle="1" w:styleId="ZnakZnak1">
    <w:name w:val="Znak Znak1"/>
    <w:locked/>
    <w:rsid w:val="0018471C"/>
    <w:rPr>
      <w:sz w:val="22"/>
      <w:lang w:val="en-US" w:eastAsia="en-US"/>
    </w:rPr>
  </w:style>
  <w:style w:type="character" w:customStyle="1" w:styleId="prodhd1">
    <w:name w:val="prodhd1"/>
    <w:rsid w:val="0018471C"/>
    <w:rPr>
      <w:color w:val="15223B"/>
      <w:sz w:val="29"/>
    </w:rPr>
  </w:style>
  <w:style w:type="character" w:customStyle="1" w:styleId="st1">
    <w:name w:val="st1"/>
    <w:rsid w:val="0018471C"/>
  </w:style>
  <w:style w:type="character" w:customStyle="1" w:styleId="TekstkomentarzaZnak">
    <w:name w:val="Tekst komentarza Znak"/>
    <w:locked/>
    <w:rsid w:val="0018471C"/>
    <w:rPr>
      <w:rFonts w:ascii="Arial" w:hAnsi="Arial" w:cs="Times New Roman"/>
      <w:sz w:val="20"/>
      <w:szCs w:val="20"/>
      <w:lang w:val="x-none" w:eastAsia="x-none"/>
    </w:rPr>
  </w:style>
  <w:style w:type="character" w:customStyle="1" w:styleId="TematkomentarzaZnak">
    <w:name w:val="Temat komentarza Znak"/>
    <w:locked/>
    <w:rsid w:val="0018471C"/>
    <w:rPr>
      <w:rFonts w:ascii="Arial" w:hAnsi="Arial" w:cs="Times New Roman"/>
      <w:b/>
      <w:bCs/>
      <w:sz w:val="20"/>
      <w:szCs w:val="20"/>
      <w:lang w:val="x-none" w:eastAsia="x-none"/>
    </w:rPr>
  </w:style>
  <w:style w:type="paragraph" w:customStyle="1" w:styleId="Znak0">
    <w:name w:val="Znak"/>
    <w:basedOn w:val="Normalny"/>
    <w:rsid w:val="0018471C"/>
    <w:pPr>
      <w:widowControl/>
      <w:suppressAutoHyphens w:val="0"/>
      <w:jc w:val="left"/>
    </w:pPr>
  </w:style>
  <w:style w:type="character" w:customStyle="1" w:styleId="tooltipnompb">
    <w:name w:val="tooltip nompb"/>
    <w:rsid w:val="0018471C"/>
  </w:style>
  <w:style w:type="paragraph" w:customStyle="1" w:styleId="spist2">
    <w:name w:val="spis_t_2"/>
    <w:basedOn w:val="Normalny"/>
    <w:autoRedefine/>
    <w:rsid w:val="0018471C"/>
    <w:pPr>
      <w:widowControl/>
      <w:suppressAutoHyphens w:val="0"/>
      <w:spacing w:line="360" w:lineRule="auto"/>
      <w:jc w:val="both"/>
    </w:pPr>
    <w:rPr>
      <w:b/>
      <w:sz w:val="28"/>
      <w:szCs w:val="28"/>
    </w:rPr>
  </w:style>
  <w:style w:type="paragraph" w:customStyle="1" w:styleId="spist1">
    <w:name w:val="spis_t_1"/>
    <w:basedOn w:val="Normalny"/>
    <w:autoRedefine/>
    <w:rsid w:val="0018471C"/>
    <w:pPr>
      <w:widowControl/>
      <w:suppressAutoHyphens w:val="0"/>
      <w:spacing w:line="360" w:lineRule="auto"/>
      <w:jc w:val="both"/>
    </w:pPr>
    <w:rPr>
      <w:b/>
      <w:sz w:val="32"/>
      <w:szCs w:val="32"/>
    </w:rPr>
  </w:style>
  <w:style w:type="table" w:customStyle="1" w:styleId="Tabela-Siatka1">
    <w:name w:val="Tabela - Siatka1"/>
    <w:rsid w:val="0018471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ny"/>
    <w:rsid w:val="0018471C"/>
    <w:pPr>
      <w:suppressAutoHyphens w:val="0"/>
      <w:jc w:val="both"/>
    </w:pPr>
    <w:rPr>
      <w:rFonts w:ascii="Arial" w:hAnsi="Arial"/>
      <w:sz w:val="22"/>
      <w:szCs w:val="20"/>
    </w:rPr>
  </w:style>
  <w:style w:type="paragraph" w:customStyle="1" w:styleId="Normal1">
    <w:name w:val="Normal1"/>
    <w:rsid w:val="0018471C"/>
    <w:pPr>
      <w:widowControl w:val="0"/>
      <w:suppressAutoHyphens/>
      <w:jc w:val="center"/>
    </w:pPr>
    <w:rPr>
      <w:sz w:val="24"/>
    </w:rPr>
  </w:style>
  <w:style w:type="paragraph" w:customStyle="1" w:styleId="Poprawka10">
    <w:name w:val="Poprawka1"/>
    <w:hidden/>
    <w:semiHidden/>
    <w:rsid w:val="0018471C"/>
    <w:rPr>
      <w:rFonts w:ascii="Arial" w:hAnsi="Arial"/>
      <w:sz w:val="24"/>
    </w:rPr>
  </w:style>
  <w:style w:type="character" w:customStyle="1" w:styleId="ver8b">
    <w:name w:val="ver8b"/>
    <w:rsid w:val="0018471C"/>
  </w:style>
  <w:style w:type="paragraph" w:styleId="Zwykytekst">
    <w:name w:val="Plain Text"/>
    <w:basedOn w:val="Normalny"/>
    <w:link w:val="ZwykytekstZnak1"/>
    <w:rsid w:val="0018471C"/>
    <w:pPr>
      <w:widowControl/>
      <w:suppressAutoHyphens w:val="0"/>
      <w:jc w:val="left"/>
    </w:pPr>
    <w:rPr>
      <w:rFonts w:ascii="Consolas" w:hAnsi="Consolas"/>
      <w:sz w:val="21"/>
      <w:szCs w:val="21"/>
    </w:rPr>
  </w:style>
  <w:style w:type="character" w:customStyle="1" w:styleId="ZwykytekstZnak1">
    <w:name w:val="Zwykły tekst Znak1"/>
    <w:link w:val="Zwykytekst"/>
    <w:locked/>
    <w:rsid w:val="0018471C"/>
    <w:rPr>
      <w:rFonts w:ascii="Consolas" w:hAnsi="Consolas"/>
      <w:sz w:val="21"/>
      <w:szCs w:val="21"/>
      <w:lang w:val="pl-PL" w:eastAsia="pl-PL" w:bidi="ar-SA"/>
    </w:rPr>
  </w:style>
  <w:style w:type="paragraph" w:customStyle="1" w:styleId="BodyText21">
    <w:name w:val="Body Text 21"/>
    <w:basedOn w:val="Normalny"/>
    <w:rsid w:val="0018471C"/>
    <w:pPr>
      <w:suppressAutoHyphens w:val="0"/>
      <w:jc w:val="both"/>
    </w:pPr>
    <w:rPr>
      <w:rFonts w:ascii="Arial" w:hAnsi="Arial"/>
      <w:sz w:val="22"/>
      <w:szCs w:val="20"/>
    </w:rPr>
  </w:style>
  <w:style w:type="paragraph" w:customStyle="1" w:styleId="Moje1">
    <w:name w:val="Moje 1"/>
    <w:basedOn w:val="Nagwek3"/>
    <w:rsid w:val="0018471C"/>
    <w:pPr>
      <w:numPr>
        <w:ilvl w:val="0"/>
        <w:numId w:val="12"/>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18471C"/>
    <w:pPr>
      <w:widowControl/>
      <w:numPr>
        <w:ilvl w:val="1"/>
        <w:numId w:val="12"/>
      </w:numPr>
      <w:suppressAutoHyphens w:val="0"/>
      <w:spacing w:line="360" w:lineRule="auto"/>
      <w:jc w:val="both"/>
    </w:pPr>
    <w:rPr>
      <w:b/>
      <w:color w:val="000000"/>
      <w:sz w:val="28"/>
      <w:szCs w:val="28"/>
    </w:rPr>
  </w:style>
  <w:style w:type="paragraph" w:customStyle="1" w:styleId="Moje222">
    <w:name w:val="Moje 2.2.2"/>
    <w:basedOn w:val="moje21"/>
    <w:rsid w:val="0018471C"/>
    <w:pPr>
      <w:numPr>
        <w:ilvl w:val="2"/>
      </w:numPr>
      <w:tabs>
        <w:tab w:val="num" w:pos="2160"/>
      </w:tabs>
      <w:ind w:left="2160" w:hanging="360"/>
    </w:pPr>
    <w:rPr>
      <w:sz w:val="24"/>
      <w:szCs w:val="24"/>
    </w:rPr>
  </w:style>
  <w:style w:type="character" w:customStyle="1" w:styleId="paraintropara">
    <w:name w:val="para_intropara"/>
    <w:rsid w:val="0018471C"/>
  </w:style>
  <w:style w:type="paragraph" w:customStyle="1" w:styleId="Akapitzlist11">
    <w:name w:val="Akapit z listą11"/>
    <w:basedOn w:val="Normalny"/>
    <w:rsid w:val="0018471C"/>
    <w:pPr>
      <w:widowControl/>
      <w:suppressAutoHyphens w:val="0"/>
      <w:spacing w:after="200" w:line="276" w:lineRule="auto"/>
      <w:ind w:left="720"/>
      <w:jc w:val="left"/>
    </w:pPr>
    <w:rPr>
      <w:rFonts w:ascii="Calibri" w:hAnsi="Calibri"/>
      <w:sz w:val="22"/>
      <w:szCs w:val="22"/>
      <w:lang w:val="en-US" w:eastAsia="en-US"/>
    </w:rPr>
  </w:style>
  <w:style w:type="character" w:styleId="UyteHipercze">
    <w:name w:val="FollowedHyperlink"/>
    <w:rsid w:val="0018471C"/>
    <w:rPr>
      <w:rFonts w:cs="Times New Roman"/>
      <w:color w:val="800080"/>
      <w:u w:val="single"/>
    </w:rPr>
  </w:style>
  <w:style w:type="paragraph" w:customStyle="1" w:styleId="Bezformatowania">
    <w:name w:val="Bez formatowania"/>
    <w:rsid w:val="0018471C"/>
    <w:pPr>
      <w:jc w:val="center"/>
    </w:pPr>
    <w:rPr>
      <w:rFonts w:ascii="Lucida Grande" w:hAnsi="Lucida Grande"/>
      <w:color w:val="000000"/>
      <w:kern w:val="1"/>
      <w:sz w:val="22"/>
      <w:lang w:eastAsia="hi-IN" w:bidi="hi-IN"/>
    </w:rPr>
  </w:style>
  <w:style w:type="paragraph" w:customStyle="1" w:styleId="Tabela-Siatka2">
    <w:name w:val="Tabela - Siatka2"/>
    <w:rsid w:val="0018471C"/>
    <w:pPr>
      <w:jc w:val="center"/>
    </w:pPr>
    <w:rPr>
      <w:rFonts w:ascii="Lucida Grande" w:hAnsi="Lucida Grande"/>
      <w:color w:val="000000"/>
      <w:kern w:val="1"/>
      <w:sz w:val="22"/>
      <w:lang w:eastAsia="hi-IN" w:bidi="hi-IN"/>
    </w:rPr>
  </w:style>
  <w:style w:type="character" w:customStyle="1" w:styleId="TekstprzypisudolnegoZnak">
    <w:name w:val="Tekst przypisu dolnego Znak"/>
    <w:locked/>
    <w:rsid w:val="0018471C"/>
    <w:rPr>
      <w:rFonts w:ascii="Arial" w:hAnsi="Arial" w:cs="Times New Roman"/>
      <w:sz w:val="20"/>
      <w:szCs w:val="20"/>
    </w:rPr>
  </w:style>
  <w:style w:type="character" w:customStyle="1" w:styleId="Heading2Char">
    <w:name w:val="Heading 2 Char"/>
    <w:locked/>
    <w:rsid w:val="0018471C"/>
    <w:rPr>
      <w:rFonts w:ascii="Arial" w:hAnsi="Arial"/>
      <w:b/>
      <w:i/>
      <w:sz w:val="28"/>
      <w:lang w:val="x-none" w:eastAsia="pl-PL"/>
    </w:rPr>
  </w:style>
  <w:style w:type="character" w:customStyle="1" w:styleId="Heading3Char">
    <w:name w:val="Heading 3 Char"/>
    <w:locked/>
    <w:rsid w:val="0018471C"/>
    <w:rPr>
      <w:rFonts w:eastAsia="Times New Roman"/>
      <w:b/>
      <w:sz w:val="20"/>
      <w:lang w:val="en-US" w:eastAsia="pl-PL"/>
    </w:rPr>
  </w:style>
  <w:style w:type="character" w:customStyle="1" w:styleId="Heading4Char">
    <w:name w:val="Heading 4 Char"/>
    <w:locked/>
    <w:rsid w:val="0018471C"/>
    <w:rPr>
      <w:rFonts w:eastAsia="Times New Roman"/>
      <w:b/>
      <w:sz w:val="28"/>
      <w:lang w:val="x-none" w:eastAsia="pl-PL"/>
    </w:rPr>
  </w:style>
  <w:style w:type="character" w:customStyle="1" w:styleId="Heading5Char">
    <w:name w:val="Heading 5 Char"/>
    <w:locked/>
    <w:rsid w:val="0018471C"/>
    <w:rPr>
      <w:rFonts w:ascii="Arial" w:hAnsi="Arial"/>
      <w:b/>
      <w:i/>
      <w:sz w:val="26"/>
      <w:lang w:val="x-none" w:eastAsia="pl-PL"/>
    </w:rPr>
  </w:style>
  <w:style w:type="character" w:customStyle="1" w:styleId="Heading6Char">
    <w:name w:val="Heading 6 Char"/>
    <w:locked/>
    <w:rsid w:val="0018471C"/>
    <w:rPr>
      <w:rFonts w:eastAsia="Times New Roman"/>
      <w:b/>
      <w:sz w:val="22"/>
      <w:lang w:val="x-none" w:eastAsia="pl-PL"/>
    </w:rPr>
  </w:style>
  <w:style w:type="character" w:customStyle="1" w:styleId="Heading7Char">
    <w:name w:val="Heading 7 Char"/>
    <w:locked/>
    <w:rsid w:val="0018471C"/>
    <w:rPr>
      <w:rFonts w:eastAsia="Times New Roman"/>
      <w:sz w:val="24"/>
      <w:lang w:val="x-none" w:eastAsia="pl-PL"/>
    </w:rPr>
  </w:style>
  <w:style w:type="character" w:customStyle="1" w:styleId="Heading8Char">
    <w:name w:val="Heading 8 Char"/>
    <w:locked/>
    <w:rsid w:val="0018471C"/>
    <w:rPr>
      <w:rFonts w:eastAsia="Times New Roman"/>
      <w:i/>
      <w:sz w:val="24"/>
      <w:lang w:val="x-none" w:eastAsia="pl-PL"/>
    </w:rPr>
  </w:style>
  <w:style w:type="character" w:customStyle="1" w:styleId="Heading9Char">
    <w:name w:val="Heading 9 Char"/>
    <w:locked/>
    <w:rsid w:val="0018471C"/>
    <w:rPr>
      <w:rFonts w:ascii="Arial" w:hAnsi="Arial"/>
      <w:sz w:val="22"/>
      <w:lang w:val="x-none" w:eastAsia="pl-PL"/>
    </w:rPr>
  </w:style>
  <w:style w:type="character" w:customStyle="1" w:styleId="BodyTextChar">
    <w:name w:val="Body Text Char"/>
    <w:locked/>
    <w:rsid w:val="0018471C"/>
    <w:rPr>
      <w:rFonts w:ascii="Arial" w:hAnsi="Arial"/>
      <w:sz w:val="20"/>
      <w:lang w:val="x-none" w:eastAsia="pl-PL"/>
    </w:rPr>
  </w:style>
  <w:style w:type="character" w:customStyle="1" w:styleId="BodyTextIndentChar">
    <w:name w:val="Body Text Indent Char"/>
    <w:locked/>
    <w:rsid w:val="0018471C"/>
    <w:rPr>
      <w:rFonts w:ascii="Arial" w:hAnsi="Arial"/>
      <w:sz w:val="20"/>
      <w:lang w:val="x-none" w:eastAsia="pl-PL"/>
    </w:rPr>
  </w:style>
  <w:style w:type="character" w:customStyle="1" w:styleId="BalloonTextChar">
    <w:name w:val="Balloon Text Char"/>
    <w:semiHidden/>
    <w:locked/>
    <w:rsid w:val="0018471C"/>
    <w:rPr>
      <w:rFonts w:ascii="Tahoma" w:hAnsi="Tahoma"/>
      <w:sz w:val="16"/>
      <w:lang w:val="x-none" w:eastAsia="pl-PL"/>
    </w:rPr>
  </w:style>
  <w:style w:type="character" w:customStyle="1" w:styleId="TitleChar">
    <w:name w:val="Title Char"/>
    <w:locked/>
    <w:rsid w:val="0018471C"/>
    <w:rPr>
      <w:rFonts w:eastAsia="Times New Roman"/>
      <w:b/>
      <w:sz w:val="24"/>
      <w:lang w:val="x-none" w:eastAsia="pl-PL"/>
    </w:rPr>
  </w:style>
  <w:style w:type="character" w:customStyle="1" w:styleId="BodyText3Char">
    <w:name w:val="Body Text 3 Char"/>
    <w:locked/>
    <w:rsid w:val="0018471C"/>
    <w:rPr>
      <w:rFonts w:ascii="Arial" w:hAnsi="Arial"/>
      <w:sz w:val="16"/>
      <w:lang w:val="x-none" w:eastAsia="pl-PL"/>
    </w:rPr>
  </w:style>
  <w:style w:type="character" w:customStyle="1" w:styleId="BodyText2Char">
    <w:name w:val="Body Text 2 Char"/>
    <w:locked/>
    <w:rsid w:val="0018471C"/>
    <w:rPr>
      <w:rFonts w:ascii="Arial" w:hAnsi="Arial"/>
      <w:sz w:val="20"/>
      <w:lang w:val="x-none" w:eastAsia="pl-PL"/>
    </w:rPr>
  </w:style>
  <w:style w:type="character" w:customStyle="1" w:styleId="SubtitleChar">
    <w:name w:val="Subtitle Char"/>
    <w:locked/>
    <w:rsid w:val="0018471C"/>
    <w:rPr>
      <w:rFonts w:eastAsia="Times New Roman"/>
      <w:sz w:val="24"/>
      <w:lang w:val="x-none" w:eastAsia="pl-PL"/>
    </w:rPr>
  </w:style>
  <w:style w:type="character" w:customStyle="1" w:styleId="EndnoteTextChar">
    <w:name w:val="Endnote Text Char"/>
    <w:semiHidden/>
    <w:locked/>
    <w:rsid w:val="0018471C"/>
    <w:rPr>
      <w:rFonts w:ascii="Arial" w:hAnsi="Arial"/>
      <w:sz w:val="20"/>
      <w:lang w:val="x-none" w:eastAsia="pl-PL"/>
    </w:rPr>
  </w:style>
  <w:style w:type="character" w:customStyle="1" w:styleId="BodyTextIndent3Char">
    <w:name w:val="Body Text Indent 3 Char"/>
    <w:locked/>
    <w:rsid w:val="0018471C"/>
    <w:rPr>
      <w:rFonts w:ascii="Arial" w:hAnsi="Arial"/>
      <w:sz w:val="16"/>
      <w:lang w:val="x-none" w:eastAsia="pl-PL"/>
    </w:rPr>
  </w:style>
  <w:style w:type="character" w:customStyle="1" w:styleId="BodyTextIndent2Char">
    <w:name w:val="Body Text Indent 2 Char"/>
    <w:locked/>
    <w:rsid w:val="0018471C"/>
    <w:rPr>
      <w:rFonts w:ascii="Arial" w:hAnsi="Arial"/>
      <w:sz w:val="20"/>
      <w:lang w:val="x-none" w:eastAsia="pl-PL"/>
    </w:rPr>
  </w:style>
  <w:style w:type="character" w:customStyle="1" w:styleId="PlainTextChar">
    <w:name w:val="Plain Text Char"/>
    <w:semiHidden/>
    <w:locked/>
    <w:rsid w:val="0018471C"/>
    <w:rPr>
      <w:rFonts w:ascii="Consolas" w:hAnsi="Consolas"/>
      <w:sz w:val="21"/>
      <w:lang w:val="x-none" w:eastAsia="pl-PL"/>
    </w:rPr>
  </w:style>
  <w:style w:type="paragraph" w:customStyle="1" w:styleId="Akapitzlist12">
    <w:name w:val="Akapit z listą12"/>
    <w:basedOn w:val="Normalny"/>
    <w:rsid w:val="0018471C"/>
    <w:pPr>
      <w:ind w:left="720"/>
    </w:pPr>
  </w:style>
  <w:style w:type="paragraph" w:customStyle="1" w:styleId="ListParagraph1">
    <w:name w:val="List Paragraph1"/>
    <w:basedOn w:val="Normalny"/>
    <w:rsid w:val="0018471C"/>
    <w:pPr>
      <w:widowControl/>
      <w:suppressAutoHyphens w:val="0"/>
      <w:spacing w:after="200" w:line="276" w:lineRule="auto"/>
      <w:ind w:left="720"/>
      <w:jc w:val="left"/>
    </w:pPr>
    <w:rPr>
      <w:rFonts w:ascii="Calibri" w:hAnsi="Calibri"/>
      <w:sz w:val="22"/>
      <w:szCs w:val="22"/>
      <w:lang w:val="en-US" w:eastAsia="en-US"/>
    </w:rPr>
  </w:style>
  <w:style w:type="character" w:customStyle="1" w:styleId="tabulatory">
    <w:name w:val="tabulatory"/>
    <w:rsid w:val="0018471C"/>
  </w:style>
  <w:style w:type="character" w:customStyle="1" w:styleId="luchili">
    <w:name w:val="luc_hili"/>
    <w:rsid w:val="0018471C"/>
  </w:style>
  <w:style w:type="character" w:customStyle="1" w:styleId="WW8Num5z0">
    <w:name w:val="WW8Num5z0"/>
    <w:rsid w:val="0018471C"/>
  </w:style>
  <w:style w:type="table" w:customStyle="1" w:styleId="Zwykatabela11">
    <w:name w:val="Zwykła tabela 11"/>
    <w:rsid w:val="0018471C"/>
    <w:rPr>
      <w:rFonts w:ascii="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Zwykatabela111">
    <w:name w:val="Zwykła tabela 111"/>
    <w:rsid w:val="0018471C"/>
    <w:rPr>
      <w:rFonts w:ascii="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a3">
    <w:name w:val="Tabela - Siatka3"/>
    <w:rsid w:val="0018471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rsid w:val="0018471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spisutreci10">
    <w:name w:val="Nagłówek spisu treści1"/>
    <w:basedOn w:val="Nagwek1"/>
    <w:next w:val="Normalny"/>
    <w:rsid w:val="0018471C"/>
    <w:pPr>
      <w:keepLines/>
      <w:spacing w:after="0" w:line="259" w:lineRule="auto"/>
      <w:outlineLvl w:val="9"/>
    </w:pPr>
    <w:rPr>
      <w:rFonts w:ascii="Calibri Light" w:hAnsi="Calibri Light" w:cs="Times New Roman"/>
      <w:b w:val="0"/>
      <w:bCs w:val="0"/>
      <w:color w:val="2E74B5"/>
      <w:kern w:val="0"/>
      <w:sz w:val="28"/>
    </w:rPr>
  </w:style>
  <w:style w:type="table" w:customStyle="1" w:styleId="Tabela-Siatka5">
    <w:name w:val="Tabela - Siatka5"/>
    <w:rsid w:val="0018471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rsid w:val="0018471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semiHidden/>
    <w:rsid w:val="0018471C"/>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semiHidden/>
    <w:rsid w:val="0018471C"/>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semiHidden/>
    <w:rsid w:val="0018471C"/>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semiHidden/>
    <w:rsid w:val="0018471C"/>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semiHidden/>
    <w:rsid w:val="0018471C"/>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semiHidden/>
    <w:rsid w:val="0018471C"/>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semiHidden/>
    <w:rsid w:val="0018471C"/>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semiHidden/>
    <w:rsid w:val="0018471C"/>
    <w:pPr>
      <w:suppressAutoHyphens w:val="0"/>
      <w:autoSpaceDE w:val="0"/>
      <w:autoSpaceDN w:val="0"/>
      <w:adjustRightInd w:val="0"/>
      <w:ind w:left="1920"/>
      <w:jc w:val="left"/>
    </w:pPr>
    <w:rPr>
      <w:rFonts w:ascii="Calibri" w:hAnsi="Calibri"/>
      <w:sz w:val="18"/>
      <w:szCs w:val="18"/>
    </w:rPr>
  </w:style>
  <w:style w:type="numbering" w:customStyle="1" w:styleId="Styl11">
    <w:name w:val="Styl11"/>
    <w:rsid w:val="0018471C"/>
    <w:pPr>
      <w:numPr>
        <w:numId w:val="10"/>
      </w:numPr>
    </w:pPr>
  </w:style>
  <w:style w:type="numbering" w:customStyle="1" w:styleId="1111111">
    <w:name w:val="1 / 1.1 / 1.1.11"/>
    <w:rsid w:val="0018471C"/>
    <w:pPr>
      <w:numPr>
        <w:numId w:val="14"/>
      </w:numPr>
    </w:pPr>
  </w:style>
  <w:style w:type="numbering" w:styleId="111111">
    <w:name w:val="Outline List 2"/>
    <w:basedOn w:val="Bezlisty"/>
    <w:rsid w:val="0018471C"/>
    <w:pPr>
      <w:numPr>
        <w:numId w:val="11"/>
      </w:numPr>
    </w:pPr>
  </w:style>
  <w:style w:type="numbering" w:customStyle="1" w:styleId="Styl1">
    <w:name w:val="Styl1"/>
    <w:rsid w:val="0018471C"/>
    <w:pPr>
      <w:numPr>
        <w:numId w:val="13"/>
      </w:numPr>
    </w:pPr>
  </w:style>
  <w:style w:type="paragraph" w:customStyle="1" w:styleId="ZnakZnak9">
    <w:name w:val="Znak Znak9"/>
    <w:basedOn w:val="Normalny"/>
    <w:rsid w:val="0072228C"/>
    <w:pPr>
      <w:widowControl/>
      <w:suppressAutoHyphens w:val="0"/>
      <w:jc w:val="left"/>
    </w:pPr>
  </w:style>
  <w:style w:type="character" w:customStyle="1" w:styleId="ZnakZnak23">
    <w:name w:val="Znak Znak23"/>
    <w:locked/>
    <w:rsid w:val="00067285"/>
    <w:rPr>
      <w:rFonts w:ascii="Calibri" w:hAnsi="Calibri" w:cs="Times New Roman"/>
      <w:b/>
      <w:bCs/>
      <w:sz w:val="28"/>
      <w:szCs w:val="28"/>
    </w:rPr>
  </w:style>
  <w:style w:type="paragraph" w:customStyle="1" w:styleId="ZnakZnak6ZnakZnakZnakZnak">
    <w:name w:val="Znak Znak6 Znak Znak Znak Znak"/>
    <w:basedOn w:val="Normalny"/>
    <w:rsid w:val="00F14428"/>
    <w:pPr>
      <w:widowControl/>
      <w:suppressAutoHyphens w:val="0"/>
      <w:jc w:val="left"/>
    </w:pPr>
    <w:rPr>
      <w:sz w:val="20"/>
      <w:szCs w:val="20"/>
    </w:rPr>
  </w:style>
  <w:style w:type="paragraph" w:customStyle="1" w:styleId="ZnakZnak9ZnakZnakZnakZnakZnakZnakZnakZnakZnakZnak">
    <w:name w:val="Znak Znak9 Znak Znak Znak Znak Znak Znak Znak Znak Znak Znak"/>
    <w:basedOn w:val="Normalny"/>
    <w:rsid w:val="005C20D3"/>
    <w:pPr>
      <w:widowControl/>
      <w:suppressAutoHyphens w:val="0"/>
      <w:jc w:val="left"/>
    </w:pPr>
  </w:style>
  <w:style w:type="paragraph" w:customStyle="1" w:styleId="ZnakZnak9ZnakZnakZnakZnakZnakZnak1">
    <w:name w:val="Znak Znak9 Znak Znak Znak Znak Znak Znak1"/>
    <w:basedOn w:val="Normalny"/>
    <w:rsid w:val="00196F79"/>
    <w:pPr>
      <w:widowControl/>
      <w:suppressAutoHyphens w:val="0"/>
      <w:jc w:val="left"/>
    </w:pPr>
  </w:style>
  <w:style w:type="paragraph" w:styleId="Adresnakopercie">
    <w:name w:val="envelope address"/>
    <w:basedOn w:val="Normalny"/>
    <w:rsid w:val="005D6775"/>
    <w:pPr>
      <w:framePr w:w="7920" w:h="1980" w:hRule="exact" w:hSpace="141" w:wrap="auto" w:hAnchor="page" w:xAlign="center" w:yAlign="bottom"/>
      <w:widowControl/>
      <w:suppressAutoHyphens w:val="0"/>
      <w:ind w:left="2880"/>
      <w:jc w:val="left"/>
    </w:pPr>
    <w:rPr>
      <w:rFonts w:ascii="Arial" w:hAnsi="Arial" w:cs="Arial"/>
    </w:rPr>
  </w:style>
  <w:style w:type="character" w:customStyle="1" w:styleId="Nagwek2Znak">
    <w:name w:val="Nagłówek 2 Znak"/>
    <w:rsid w:val="005D6775"/>
    <w:rPr>
      <w:rFonts w:ascii="Cambria" w:eastAsia="Times New Roman" w:hAnsi="Cambria" w:cs="Times New Roman"/>
      <w:b/>
      <w:bCs/>
      <w:i/>
      <w:iCs/>
      <w:sz w:val="28"/>
      <w:szCs w:val="28"/>
    </w:rPr>
  </w:style>
  <w:style w:type="character" w:customStyle="1" w:styleId="Nagwek3Znak">
    <w:name w:val="Nagłówek 3 Znak"/>
    <w:rsid w:val="005D6775"/>
    <w:rPr>
      <w:rFonts w:ascii="Times New Roman" w:hAnsi="Times New Roman" w:cs="Times New Roman"/>
      <w:b/>
      <w:bCs/>
      <w:sz w:val="20"/>
      <w:szCs w:val="20"/>
      <w:lang w:val="en-US" w:eastAsia="x-none"/>
    </w:rPr>
  </w:style>
  <w:style w:type="character" w:customStyle="1" w:styleId="Nagwek4Znak">
    <w:name w:val="Nagłówek 4 Znak"/>
    <w:rsid w:val="005D6775"/>
    <w:rPr>
      <w:rFonts w:ascii="Times New Roman" w:hAnsi="Times New Roman" w:cs="Times New Roman"/>
      <w:b/>
      <w:bCs/>
      <w:sz w:val="28"/>
      <w:szCs w:val="28"/>
      <w:lang w:val="x-none" w:eastAsia="x-none"/>
    </w:rPr>
  </w:style>
  <w:style w:type="character" w:customStyle="1" w:styleId="Nagwek5Znak">
    <w:name w:val="Nagłówek 5 Znak"/>
    <w:rsid w:val="005D6775"/>
    <w:rPr>
      <w:rFonts w:ascii="Arial" w:hAnsi="Arial" w:cs="Arial"/>
      <w:b/>
      <w:bCs/>
      <w:i/>
      <w:iCs/>
      <w:sz w:val="26"/>
      <w:szCs w:val="26"/>
      <w:lang w:val="x-none" w:eastAsia="x-none"/>
    </w:rPr>
  </w:style>
  <w:style w:type="character" w:customStyle="1" w:styleId="Nagwek6Znak">
    <w:name w:val="Nagłówek 6 Znak"/>
    <w:rsid w:val="005D6775"/>
    <w:rPr>
      <w:rFonts w:ascii="Times New Roman" w:hAnsi="Times New Roman" w:cs="Times New Roman"/>
      <w:b/>
      <w:bCs/>
      <w:lang w:val="x-none" w:eastAsia="x-none"/>
    </w:rPr>
  </w:style>
  <w:style w:type="character" w:customStyle="1" w:styleId="Nagwek7Znak">
    <w:name w:val="Nagłówek 7 Znak"/>
    <w:rsid w:val="005D6775"/>
    <w:rPr>
      <w:rFonts w:ascii="Times New Roman" w:hAnsi="Times New Roman" w:cs="Times New Roman"/>
      <w:sz w:val="24"/>
      <w:szCs w:val="24"/>
      <w:lang w:val="x-none" w:eastAsia="x-none"/>
    </w:rPr>
  </w:style>
  <w:style w:type="character" w:customStyle="1" w:styleId="Nagwek8Znak">
    <w:name w:val="Nagłówek 8 Znak"/>
    <w:rsid w:val="005D6775"/>
    <w:rPr>
      <w:rFonts w:ascii="Times New Roman" w:hAnsi="Times New Roman" w:cs="Times New Roman"/>
      <w:i/>
      <w:iCs/>
      <w:sz w:val="24"/>
      <w:szCs w:val="24"/>
      <w:lang w:val="x-none" w:eastAsia="x-none"/>
    </w:rPr>
  </w:style>
  <w:style w:type="character" w:customStyle="1" w:styleId="Nagwek9Znak">
    <w:name w:val="Nagłówek 9 Znak"/>
    <w:rsid w:val="005D6775"/>
    <w:rPr>
      <w:rFonts w:ascii="Arial" w:hAnsi="Arial" w:cs="Arial"/>
      <w:lang w:val="x-none" w:eastAsia="x-none"/>
    </w:rPr>
  </w:style>
  <w:style w:type="paragraph" w:customStyle="1" w:styleId="Tekstpodstawowywcity1">
    <w:name w:val="Tekst podstawowy wcięty1"/>
    <w:basedOn w:val="Normalny"/>
    <w:rsid w:val="005D6775"/>
    <w:pPr>
      <w:widowControl/>
      <w:suppressAutoHyphens w:val="0"/>
      <w:spacing w:after="120" w:line="360" w:lineRule="auto"/>
      <w:ind w:left="283"/>
      <w:jc w:val="left"/>
    </w:pPr>
    <w:rPr>
      <w:rFonts w:ascii="Arial" w:hAnsi="Arial"/>
      <w:szCs w:val="20"/>
    </w:rPr>
  </w:style>
  <w:style w:type="paragraph" w:customStyle="1" w:styleId="Tekstdymka1">
    <w:name w:val="Tekst dymka1"/>
    <w:basedOn w:val="Normalny"/>
    <w:rsid w:val="005D6775"/>
    <w:pPr>
      <w:widowControl/>
      <w:suppressAutoHyphens w:val="0"/>
      <w:spacing w:line="360" w:lineRule="auto"/>
      <w:jc w:val="left"/>
    </w:pPr>
    <w:rPr>
      <w:rFonts w:ascii="Tahoma" w:hAnsi="Tahoma"/>
      <w:sz w:val="16"/>
      <w:szCs w:val="16"/>
    </w:rPr>
  </w:style>
  <w:style w:type="character" w:customStyle="1" w:styleId="TytuZnak">
    <w:name w:val="Tytuł Znak"/>
    <w:rsid w:val="005D6775"/>
    <w:rPr>
      <w:rFonts w:ascii="Times New Roman" w:hAnsi="Times New Roman" w:cs="Times New Roman"/>
      <w:b/>
      <w:bCs/>
      <w:sz w:val="24"/>
      <w:szCs w:val="24"/>
      <w:lang w:val="x-none" w:eastAsia="x-none"/>
    </w:rPr>
  </w:style>
  <w:style w:type="character" w:customStyle="1" w:styleId="Tekstpodstawowy3Znak">
    <w:name w:val="Tekst podstawowy 3 Znak"/>
    <w:rsid w:val="005D6775"/>
    <w:rPr>
      <w:rFonts w:ascii="Arial" w:hAnsi="Arial" w:cs="Arial"/>
      <w:sz w:val="16"/>
      <w:szCs w:val="16"/>
      <w:lang w:val="x-none" w:eastAsia="x-none"/>
    </w:rPr>
  </w:style>
  <w:style w:type="character" w:customStyle="1" w:styleId="Tekstpodstawowy2Znak">
    <w:name w:val="Tekst podstawowy 2 Znak"/>
    <w:rsid w:val="005D6775"/>
    <w:rPr>
      <w:rFonts w:ascii="Arial" w:hAnsi="Arial" w:cs="Arial"/>
      <w:sz w:val="20"/>
      <w:szCs w:val="20"/>
      <w:lang w:val="x-none" w:eastAsia="x-none"/>
    </w:rPr>
  </w:style>
  <w:style w:type="character" w:customStyle="1" w:styleId="PodtytuZnak">
    <w:name w:val="Podtytuł Znak"/>
    <w:rsid w:val="005D6775"/>
    <w:rPr>
      <w:rFonts w:ascii="Times New Roman" w:hAnsi="Times New Roman" w:cs="Times New Roman"/>
      <w:sz w:val="24"/>
      <w:szCs w:val="24"/>
      <w:lang w:val="x-none" w:eastAsia="x-none"/>
    </w:rPr>
  </w:style>
  <w:style w:type="character" w:customStyle="1" w:styleId="TekstprzypisukocowegoZnak">
    <w:name w:val="Tekst przypisu końcowego Znak"/>
    <w:rsid w:val="005D6775"/>
    <w:rPr>
      <w:rFonts w:ascii="Arial" w:hAnsi="Arial" w:cs="Arial"/>
      <w:sz w:val="20"/>
      <w:szCs w:val="20"/>
      <w:lang w:val="x-none" w:eastAsia="x-none"/>
    </w:rPr>
  </w:style>
  <w:style w:type="character" w:customStyle="1" w:styleId="Tekstpodstawowywcity2Znak">
    <w:name w:val="Tekst podstawowy wcięty 2 Znak"/>
    <w:rsid w:val="005D6775"/>
    <w:rPr>
      <w:rFonts w:ascii="Arial" w:hAnsi="Arial" w:cs="Arial"/>
      <w:sz w:val="20"/>
      <w:szCs w:val="20"/>
      <w:lang w:val="x-none" w:eastAsia="x-none"/>
    </w:rPr>
  </w:style>
  <w:style w:type="character" w:customStyle="1" w:styleId="HTML-wstpniesformatowanyZnak">
    <w:name w:val="HTML - wstępnie sformatowany Znak"/>
    <w:rsid w:val="005D6775"/>
    <w:rPr>
      <w:rFonts w:ascii="Courier New" w:hAnsi="Courier New" w:cs="Courier New"/>
      <w:sz w:val="20"/>
      <w:szCs w:val="20"/>
      <w:lang w:val="x-none" w:eastAsia="x-none"/>
    </w:rPr>
  </w:style>
  <w:style w:type="character" w:customStyle="1" w:styleId="ZagicieodgryformularzaZnak">
    <w:name w:val="Zagięcie od góry formularza Znak"/>
    <w:rsid w:val="005D6775"/>
    <w:rPr>
      <w:rFonts w:ascii="Arial" w:hAnsi="Arial" w:cs="Arial"/>
      <w:vanish/>
      <w:sz w:val="16"/>
      <w:szCs w:val="16"/>
    </w:rPr>
  </w:style>
  <w:style w:type="character" w:customStyle="1" w:styleId="ZagicieoddouformularzaZnak">
    <w:name w:val="Zagięcie od dołu formularza Znak"/>
    <w:rsid w:val="005D6775"/>
    <w:rPr>
      <w:rFonts w:ascii="Arial" w:hAnsi="Arial" w:cs="Arial"/>
      <w:vanish/>
      <w:sz w:val="16"/>
      <w:szCs w:val="16"/>
    </w:rPr>
  </w:style>
  <w:style w:type="paragraph" w:customStyle="1" w:styleId="Tematkomentarza1">
    <w:name w:val="Temat komentarza1"/>
    <w:basedOn w:val="Tekstkomentarza"/>
    <w:next w:val="Tekstkomentarza"/>
    <w:rsid w:val="005D6775"/>
    <w:rPr>
      <w:rFonts w:cs="Times New Roman"/>
      <w:b/>
      <w:bCs/>
    </w:rPr>
  </w:style>
  <w:style w:type="character" w:customStyle="1" w:styleId="ZwykytekstZnak">
    <w:name w:val="Zwykły tekst Znak"/>
    <w:rsid w:val="005D6775"/>
    <w:rPr>
      <w:rFonts w:ascii="Consolas" w:hAnsi="Consolas" w:cs="Times New Roman"/>
      <w:sz w:val="21"/>
      <w:szCs w:val="21"/>
      <w:lang w:val="x-none" w:eastAsia="x-none"/>
    </w:rPr>
  </w:style>
  <w:style w:type="character" w:customStyle="1" w:styleId="right">
    <w:name w:val="right"/>
    <w:rsid w:val="005D6775"/>
  </w:style>
  <w:style w:type="paragraph" w:styleId="Bezodstpw">
    <w:name w:val="No Spacing"/>
    <w:qFormat/>
    <w:rsid w:val="004C460F"/>
    <w:rPr>
      <w:rFonts w:ascii="Calibri" w:hAnsi="Calibri"/>
      <w:sz w:val="22"/>
      <w:szCs w:val="22"/>
      <w:lang w:eastAsia="en-US"/>
    </w:rPr>
  </w:style>
  <w:style w:type="paragraph" w:customStyle="1" w:styleId="western">
    <w:name w:val="western"/>
    <w:basedOn w:val="Normalny"/>
    <w:rsid w:val="00280CB0"/>
    <w:pPr>
      <w:widowControl/>
      <w:suppressAutoHyphens w:val="0"/>
      <w:spacing w:before="100" w:beforeAutospacing="1" w:after="142" w:line="288" w:lineRule="auto"/>
      <w:jc w:val="left"/>
    </w:pPr>
    <w:rPr>
      <w:color w:val="00000A"/>
      <w:sz w:val="22"/>
      <w:szCs w:val="22"/>
    </w:rPr>
  </w:style>
  <w:style w:type="character" w:customStyle="1" w:styleId="spec-item">
    <w:name w:val="spec-item"/>
    <w:rsid w:val="001822EC"/>
  </w:style>
  <w:style w:type="paragraph" w:customStyle="1" w:styleId="ZnakZnak9ZnakZnakZnakZnak">
    <w:name w:val="Znak Znak9 Znak Znak Znak Znak"/>
    <w:basedOn w:val="Normalny"/>
    <w:rsid w:val="008144B5"/>
    <w:pPr>
      <w:widowControl/>
      <w:suppressAutoHyphens w:val="0"/>
      <w:jc w:val="left"/>
    </w:pPr>
  </w:style>
  <w:style w:type="paragraph" w:customStyle="1" w:styleId="ZnakZnak9ZnakZnakZnakZnakZnakZnakZnakZnakZnakZnakZnakZnakZnakZnakZnakZnakZnakZnak">
    <w:name w:val="Znak Znak9 Znak Znak Znak Znak Znak Znak Znak Znak Znak Znak Znak Znak Znak Znak Znak Znak Znak Znak"/>
    <w:basedOn w:val="Normalny"/>
    <w:rsid w:val="0098116C"/>
    <w:pPr>
      <w:widowControl/>
      <w:suppressAutoHyphens w:val="0"/>
      <w:jc w:val="left"/>
    </w:pPr>
  </w:style>
  <w:style w:type="paragraph" w:customStyle="1" w:styleId="ZnakZnak9ZnakZnakZnakZnakZnakZnak1ZnakZnak">
    <w:name w:val="Znak Znak9 Znak Znak Znak Znak Znak Znak1 Znak Znak"/>
    <w:basedOn w:val="Normalny"/>
    <w:rsid w:val="00E63C3A"/>
    <w:pPr>
      <w:widowControl/>
      <w:suppressAutoHyphens w:val="0"/>
      <w:jc w:val="left"/>
    </w:pPr>
  </w:style>
  <w:style w:type="character" w:customStyle="1" w:styleId="AkapitzlistZnak">
    <w:name w:val="Akapit z listą Znak"/>
    <w:aliases w:val="CW_Lista Znak"/>
    <w:link w:val="Akapitzlist"/>
    <w:uiPriority w:val="99"/>
    <w:locked/>
    <w:rsid w:val="00615613"/>
    <w:rPr>
      <w:rFonts w:ascii="Calibri" w:hAnsi="Calibri" w:cs="Calibri"/>
      <w:sz w:val="22"/>
      <w:szCs w:val="22"/>
      <w:lang w:val="pl-PL" w:eastAsia="en-US" w:bidi="ar-SA"/>
    </w:rPr>
  </w:style>
  <w:style w:type="paragraph" w:customStyle="1" w:styleId="ZnakZnak9ZnakZnakZnakZnakZnakZnakZnakZnakZnakZnakZnakZnakZnakZnakZnakZnakZnakZnakZnakZnak">
    <w:name w:val="Znak Znak9 Znak Znak Znak Znak Znak Znak Znak Znak Znak Znak Znak Znak Znak Znak Znak Znak Znak Znak Znak Znak"/>
    <w:basedOn w:val="Normalny"/>
    <w:rsid w:val="002E4030"/>
    <w:pPr>
      <w:widowControl/>
      <w:suppressAutoHyphens w:val="0"/>
      <w:jc w:val="left"/>
    </w:pPr>
  </w:style>
  <w:style w:type="paragraph" w:customStyle="1" w:styleId="ZnakZnak9ZnakZnakZnakZnakZnakZnakZnakZnak">
    <w:name w:val="Znak Znak9 Znak Znak Znak Znak Znak Znak Znak Znak"/>
    <w:basedOn w:val="Normalny"/>
    <w:rsid w:val="00EA0357"/>
    <w:pPr>
      <w:widowControl/>
      <w:suppressAutoHyphens w:val="0"/>
      <w:jc w:val="left"/>
    </w:pPr>
  </w:style>
  <w:style w:type="numbering" w:customStyle="1" w:styleId="11111111">
    <w:name w:val="1 / 1.1 / 1.1.111"/>
    <w:rsid w:val="00111134"/>
    <w:pPr>
      <w:numPr>
        <w:numId w:val="26"/>
      </w:numPr>
    </w:pPr>
  </w:style>
  <w:style w:type="paragraph" w:customStyle="1" w:styleId="ZnakZnak9ZnakZnakZnakZnakZnakZnakZnakZnakZnakZnakZnakZnakZnakZnak">
    <w:name w:val="Znak Znak9 Znak Znak Znak Znak Znak Znak Znak Znak Znak Znak Znak Znak Znak Znak"/>
    <w:basedOn w:val="Normalny"/>
    <w:rsid w:val="00C41A36"/>
    <w:pPr>
      <w:widowControl/>
      <w:suppressAutoHyphens w:val="0"/>
      <w:jc w:val="left"/>
    </w:pPr>
  </w:style>
  <w:style w:type="paragraph" w:customStyle="1" w:styleId="Akapitzlist4">
    <w:name w:val="Akapit z listą4"/>
    <w:basedOn w:val="Normalny"/>
    <w:rsid w:val="00BF0DB2"/>
    <w:pPr>
      <w:widowControl/>
      <w:suppressAutoHyphens w:val="0"/>
      <w:spacing w:after="200" w:line="276" w:lineRule="auto"/>
      <w:ind w:left="720"/>
      <w:jc w:val="left"/>
    </w:pPr>
    <w:rPr>
      <w:rFonts w:ascii="Calibri" w:hAnsi="Calibri"/>
      <w:sz w:val="22"/>
      <w:szCs w:val="22"/>
      <w:lang w:eastAsia="en-US"/>
    </w:rPr>
  </w:style>
  <w:style w:type="numbering" w:customStyle="1" w:styleId="1111112">
    <w:name w:val="1 / 1.1 / 1.1.12"/>
    <w:basedOn w:val="Bezlisty"/>
    <w:next w:val="111111"/>
    <w:uiPriority w:val="99"/>
    <w:semiHidden/>
    <w:unhideWhenUsed/>
    <w:rsid w:val="000D7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75"/>
      <w:marRight w:val="7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64842672">
      <w:bodyDiv w:val="1"/>
      <w:marLeft w:val="0"/>
      <w:marRight w:val="0"/>
      <w:marTop w:val="0"/>
      <w:marBottom w:val="0"/>
      <w:divBdr>
        <w:top w:val="none" w:sz="0" w:space="0" w:color="auto"/>
        <w:left w:val="none" w:sz="0" w:space="0" w:color="auto"/>
        <w:bottom w:val="none" w:sz="0" w:space="0" w:color="auto"/>
        <w:right w:val="none" w:sz="0" w:space="0" w:color="auto"/>
      </w:divBdr>
    </w:div>
    <w:div w:id="68383873">
      <w:bodyDiv w:val="1"/>
      <w:marLeft w:val="0"/>
      <w:marRight w:val="0"/>
      <w:marTop w:val="0"/>
      <w:marBottom w:val="0"/>
      <w:divBdr>
        <w:top w:val="none" w:sz="0" w:space="0" w:color="auto"/>
        <w:left w:val="none" w:sz="0" w:space="0" w:color="auto"/>
        <w:bottom w:val="none" w:sz="0" w:space="0" w:color="auto"/>
        <w:right w:val="none" w:sz="0" w:space="0" w:color="auto"/>
      </w:divBdr>
    </w:div>
    <w:div w:id="173343451">
      <w:bodyDiv w:val="1"/>
      <w:marLeft w:val="0"/>
      <w:marRight w:val="0"/>
      <w:marTop w:val="0"/>
      <w:marBottom w:val="0"/>
      <w:divBdr>
        <w:top w:val="none" w:sz="0" w:space="0" w:color="auto"/>
        <w:left w:val="none" w:sz="0" w:space="0" w:color="auto"/>
        <w:bottom w:val="none" w:sz="0" w:space="0" w:color="auto"/>
        <w:right w:val="none" w:sz="0" w:space="0" w:color="auto"/>
      </w:divBdr>
    </w:div>
    <w:div w:id="290478993">
      <w:bodyDiv w:val="1"/>
      <w:marLeft w:val="0"/>
      <w:marRight w:val="0"/>
      <w:marTop w:val="0"/>
      <w:marBottom w:val="0"/>
      <w:divBdr>
        <w:top w:val="none" w:sz="0" w:space="0" w:color="auto"/>
        <w:left w:val="none" w:sz="0" w:space="0" w:color="auto"/>
        <w:bottom w:val="none" w:sz="0" w:space="0" w:color="auto"/>
        <w:right w:val="none" w:sz="0" w:space="0" w:color="auto"/>
      </w:divBdr>
    </w:div>
    <w:div w:id="592977866">
      <w:bodyDiv w:val="1"/>
      <w:marLeft w:val="0"/>
      <w:marRight w:val="0"/>
      <w:marTop w:val="0"/>
      <w:marBottom w:val="0"/>
      <w:divBdr>
        <w:top w:val="none" w:sz="0" w:space="0" w:color="auto"/>
        <w:left w:val="none" w:sz="0" w:space="0" w:color="auto"/>
        <w:bottom w:val="none" w:sz="0" w:space="0" w:color="auto"/>
        <w:right w:val="none" w:sz="0" w:space="0" w:color="auto"/>
      </w:divBdr>
    </w:div>
    <w:div w:id="716659253">
      <w:bodyDiv w:val="1"/>
      <w:marLeft w:val="0"/>
      <w:marRight w:val="0"/>
      <w:marTop w:val="0"/>
      <w:marBottom w:val="0"/>
      <w:divBdr>
        <w:top w:val="none" w:sz="0" w:space="0" w:color="auto"/>
        <w:left w:val="none" w:sz="0" w:space="0" w:color="auto"/>
        <w:bottom w:val="none" w:sz="0" w:space="0" w:color="auto"/>
        <w:right w:val="none" w:sz="0" w:space="0" w:color="auto"/>
      </w:divBdr>
      <w:divsChild>
        <w:div w:id="1159542265">
          <w:marLeft w:val="0"/>
          <w:marRight w:val="0"/>
          <w:marTop w:val="360"/>
          <w:marBottom w:val="0"/>
          <w:divBdr>
            <w:top w:val="none" w:sz="0" w:space="0" w:color="auto"/>
            <w:left w:val="none" w:sz="0" w:space="0" w:color="auto"/>
            <w:bottom w:val="none" w:sz="0" w:space="0" w:color="auto"/>
            <w:right w:val="none" w:sz="0" w:space="0" w:color="auto"/>
          </w:divBdr>
          <w:divsChild>
            <w:div w:id="15808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1648">
      <w:bodyDiv w:val="1"/>
      <w:marLeft w:val="0"/>
      <w:marRight w:val="0"/>
      <w:marTop w:val="0"/>
      <w:marBottom w:val="0"/>
      <w:divBdr>
        <w:top w:val="none" w:sz="0" w:space="0" w:color="auto"/>
        <w:left w:val="none" w:sz="0" w:space="0" w:color="auto"/>
        <w:bottom w:val="none" w:sz="0" w:space="0" w:color="auto"/>
        <w:right w:val="none" w:sz="0" w:space="0" w:color="auto"/>
      </w:divBdr>
      <w:divsChild>
        <w:div w:id="134223667">
          <w:marLeft w:val="0"/>
          <w:marRight w:val="0"/>
          <w:marTop w:val="0"/>
          <w:marBottom w:val="0"/>
          <w:divBdr>
            <w:top w:val="none" w:sz="0" w:space="0" w:color="auto"/>
            <w:left w:val="none" w:sz="0" w:space="0" w:color="auto"/>
            <w:bottom w:val="none" w:sz="0" w:space="0" w:color="auto"/>
            <w:right w:val="none" w:sz="0" w:space="0" w:color="auto"/>
          </w:divBdr>
        </w:div>
        <w:div w:id="434980283">
          <w:marLeft w:val="0"/>
          <w:marRight w:val="0"/>
          <w:marTop w:val="0"/>
          <w:marBottom w:val="0"/>
          <w:divBdr>
            <w:top w:val="none" w:sz="0" w:space="0" w:color="auto"/>
            <w:left w:val="none" w:sz="0" w:space="0" w:color="auto"/>
            <w:bottom w:val="none" w:sz="0" w:space="0" w:color="auto"/>
            <w:right w:val="none" w:sz="0" w:space="0" w:color="auto"/>
          </w:divBdr>
        </w:div>
        <w:div w:id="510920969">
          <w:marLeft w:val="0"/>
          <w:marRight w:val="0"/>
          <w:marTop w:val="0"/>
          <w:marBottom w:val="0"/>
          <w:divBdr>
            <w:top w:val="none" w:sz="0" w:space="0" w:color="auto"/>
            <w:left w:val="none" w:sz="0" w:space="0" w:color="auto"/>
            <w:bottom w:val="none" w:sz="0" w:space="0" w:color="auto"/>
            <w:right w:val="none" w:sz="0" w:space="0" w:color="auto"/>
          </w:divBdr>
        </w:div>
        <w:div w:id="703791470">
          <w:marLeft w:val="0"/>
          <w:marRight w:val="0"/>
          <w:marTop w:val="0"/>
          <w:marBottom w:val="0"/>
          <w:divBdr>
            <w:top w:val="none" w:sz="0" w:space="0" w:color="auto"/>
            <w:left w:val="none" w:sz="0" w:space="0" w:color="auto"/>
            <w:bottom w:val="none" w:sz="0" w:space="0" w:color="auto"/>
            <w:right w:val="none" w:sz="0" w:space="0" w:color="auto"/>
          </w:divBdr>
        </w:div>
        <w:div w:id="758257475">
          <w:marLeft w:val="0"/>
          <w:marRight w:val="0"/>
          <w:marTop w:val="0"/>
          <w:marBottom w:val="0"/>
          <w:divBdr>
            <w:top w:val="none" w:sz="0" w:space="0" w:color="auto"/>
            <w:left w:val="none" w:sz="0" w:space="0" w:color="auto"/>
            <w:bottom w:val="none" w:sz="0" w:space="0" w:color="auto"/>
            <w:right w:val="none" w:sz="0" w:space="0" w:color="auto"/>
          </w:divBdr>
        </w:div>
        <w:div w:id="954874465">
          <w:marLeft w:val="0"/>
          <w:marRight w:val="0"/>
          <w:marTop w:val="0"/>
          <w:marBottom w:val="0"/>
          <w:divBdr>
            <w:top w:val="none" w:sz="0" w:space="0" w:color="auto"/>
            <w:left w:val="none" w:sz="0" w:space="0" w:color="auto"/>
            <w:bottom w:val="none" w:sz="0" w:space="0" w:color="auto"/>
            <w:right w:val="none" w:sz="0" w:space="0" w:color="auto"/>
          </w:divBdr>
        </w:div>
        <w:div w:id="959606320">
          <w:marLeft w:val="0"/>
          <w:marRight w:val="0"/>
          <w:marTop w:val="0"/>
          <w:marBottom w:val="0"/>
          <w:divBdr>
            <w:top w:val="none" w:sz="0" w:space="0" w:color="auto"/>
            <w:left w:val="none" w:sz="0" w:space="0" w:color="auto"/>
            <w:bottom w:val="none" w:sz="0" w:space="0" w:color="auto"/>
            <w:right w:val="none" w:sz="0" w:space="0" w:color="auto"/>
          </w:divBdr>
        </w:div>
        <w:div w:id="1026709616">
          <w:marLeft w:val="0"/>
          <w:marRight w:val="0"/>
          <w:marTop w:val="0"/>
          <w:marBottom w:val="0"/>
          <w:divBdr>
            <w:top w:val="none" w:sz="0" w:space="0" w:color="auto"/>
            <w:left w:val="none" w:sz="0" w:space="0" w:color="auto"/>
            <w:bottom w:val="none" w:sz="0" w:space="0" w:color="auto"/>
            <w:right w:val="none" w:sz="0" w:space="0" w:color="auto"/>
          </w:divBdr>
        </w:div>
        <w:div w:id="1088505671">
          <w:marLeft w:val="0"/>
          <w:marRight w:val="0"/>
          <w:marTop w:val="0"/>
          <w:marBottom w:val="0"/>
          <w:divBdr>
            <w:top w:val="none" w:sz="0" w:space="0" w:color="auto"/>
            <w:left w:val="none" w:sz="0" w:space="0" w:color="auto"/>
            <w:bottom w:val="none" w:sz="0" w:space="0" w:color="auto"/>
            <w:right w:val="none" w:sz="0" w:space="0" w:color="auto"/>
          </w:divBdr>
        </w:div>
        <w:div w:id="1224370932">
          <w:marLeft w:val="0"/>
          <w:marRight w:val="0"/>
          <w:marTop w:val="0"/>
          <w:marBottom w:val="0"/>
          <w:divBdr>
            <w:top w:val="none" w:sz="0" w:space="0" w:color="auto"/>
            <w:left w:val="none" w:sz="0" w:space="0" w:color="auto"/>
            <w:bottom w:val="none" w:sz="0" w:space="0" w:color="auto"/>
            <w:right w:val="none" w:sz="0" w:space="0" w:color="auto"/>
          </w:divBdr>
        </w:div>
        <w:div w:id="1458988721">
          <w:marLeft w:val="0"/>
          <w:marRight w:val="0"/>
          <w:marTop w:val="0"/>
          <w:marBottom w:val="0"/>
          <w:divBdr>
            <w:top w:val="none" w:sz="0" w:space="0" w:color="auto"/>
            <w:left w:val="none" w:sz="0" w:space="0" w:color="auto"/>
            <w:bottom w:val="none" w:sz="0" w:space="0" w:color="auto"/>
            <w:right w:val="none" w:sz="0" w:space="0" w:color="auto"/>
          </w:divBdr>
        </w:div>
        <w:div w:id="1710301627">
          <w:marLeft w:val="0"/>
          <w:marRight w:val="0"/>
          <w:marTop w:val="0"/>
          <w:marBottom w:val="0"/>
          <w:divBdr>
            <w:top w:val="none" w:sz="0" w:space="0" w:color="auto"/>
            <w:left w:val="none" w:sz="0" w:space="0" w:color="auto"/>
            <w:bottom w:val="none" w:sz="0" w:space="0" w:color="auto"/>
            <w:right w:val="none" w:sz="0" w:space="0" w:color="auto"/>
          </w:divBdr>
        </w:div>
      </w:divsChild>
    </w:div>
    <w:div w:id="1585795383">
      <w:bodyDiv w:val="1"/>
      <w:marLeft w:val="0"/>
      <w:marRight w:val="0"/>
      <w:marTop w:val="0"/>
      <w:marBottom w:val="0"/>
      <w:divBdr>
        <w:top w:val="none" w:sz="0" w:space="0" w:color="auto"/>
        <w:left w:val="none" w:sz="0" w:space="0" w:color="auto"/>
        <w:bottom w:val="none" w:sz="0" w:space="0" w:color="auto"/>
        <w:right w:val="none" w:sz="0" w:space="0" w:color="auto"/>
      </w:divBdr>
    </w:div>
    <w:div w:id="166797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faktura.gov.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16C13E6EF5842BDF4395611273786" ma:contentTypeVersion="22" ma:contentTypeDescription="Create a new document." ma:contentTypeScope="" ma:versionID="8a01ac7fb116140a9bb04a59d3410391">
  <xsd:schema xmlns:xsd="http://www.w3.org/2001/XMLSchema" xmlns:xs="http://www.w3.org/2001/XMLSchema" xmlns:p="http://schemas.microsoft.com/office/2006/metadata/properties" xmlns:ns2="87d138eb-2377-436c-bb7a-3028d637ee70" targetNamespace="http://schemas.microsoft.com/office/2006/metadata/properties" ma:root="true" ma:fieldsID="b9c67ada16f6473508187ae1a6618b0c" ns2:_="">
    <xsd:import namespace="87d138eb-2377-436c-bb7a-3028d637ee7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138eb-2377-436c-bb7a-3028d637ee7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ppVersion xmlns="87d138eb-2377-436c-bb7a-3028d637ee70" xsi:nil="true"/>
    <Invited_Members xmlns="87d138eb-2377-436c-bb7a-3028d637ee70" xsi:nil="true"/>
    <Members xmlns="87d138eb-2377-436c-bb7a-3028d637ee70">
      <UserInfo>
        <DisplayName/>
        <AccountId xsi:nil="true"/>
        <AccountType/>
      </UserInfo>
    </Members>
    <Owner xmlns="87d138eb-2377-436c-bb7a-3028d637ee70">
      <UserInfo>
        <DisplayName/>
        <AccountId xsi:nil="true"/>
        <AccountType/>
      </UserInfo>
    </Owner>
    <TeamsChannelId xmlns="87d138eb-2377-436c-bb7a-3028d637ee70" xsi:nil="true"/>
    <DefaultSectionNames xmlns="87d138eb-2377-436c-bb7a-3028d637ee70" xsi:nil="true"/>
    <Self_Registration_Enabled xmlns="87d138eb-2377-436c-bb7a-3028d637ee70" xsi:nil="true"/>
    <FolderType xmlns="87d138eb-2377-436c-bb7a-3028d637ee70" xsi:nil="true"/>
    <CultureName xmlns="87d138eb-2377-436c-bb7a-3028d637ee70" xsi:nil="true"/>
    <Invited_Leaders xmlns="87d138eb-2377-436c-bb7a-3028d637ee70" xsi:nil="true"/>
    <Is_Collaboration_Space_Locked xmlns="87d138eb-2377-436c-bb7a-3028d637ee70" xsi:nil="true"/>
    <Templates xmlns="87d138eb-2377-436c-bb7a-3028d637ee70" xsi:nil="true"/>
    <Has_Leaders_Only_SectionGroup xmlns="87d138eb-2377-436c-bb7a-3028d637ee70" xsi:nil="true"/>
    <Leaders xmlns="87d138eb-2377-436c-bb7a-3028d637ee70">
      <UserInfo>
        <DisplayName/>
        <AccountId xsi:nil="true"/>
        <AccountType/>
      </UserInfo>
    </Leaders>
    <LMS_Mappings xmlns="87d138eb-2377-436c-bb7a-3028d637ee70" xsi:nil="true"/>
    <IsNotebookLocked xmlns="87d138eb-2377-436c-bb7a-3028d637ee70" xsi:nil="true"/>
    <Math_Settings xmlns="87d138eb-2377-436c-bb7a-3028d637ee70" xsi:nil="true"/>
    <Member_Groups xmlns="87d138eb-2377-436c-bb7a-3028d637ee70">
      <UserInfo>
        <DisplayName/>
        <AccountId xsi:nil="true"/>
        <AccountType/>
      </UserInfo>
    </Member_Groups>
    <NotebookType xmlns="87d138eb-2377-436c-bb7a-3028d637ee70" xsi:nil="true"/>
    <Distribution_Groups xmlns="87d138eb-2377-436c-bb7a-3028d637ee70" xsi:nil="true"/>
  </documentManagement>
</p:properties>
</file>

<file path=customXml/itemProps1.xml><?xml version="1.0" encoding="utf-8"?>
<ds:datastoreItem xmlns:ds="http://schemas.openxmlformats.org/officeDocument/2006/customXml" ds:itemID="{69427BE0-BEAA-4BBF-8305-AE540C110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138eb-2377-436c-bb7a-3028d637e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B8107-20D3-4DB1-8DA6-DA3EFCBF09DE}">
  <ds:schemaRefs>
    <ds:schemaRef ds:uri="http://schemas.microsoft.com/sharepoint/v3/contenttype/forms"/>
  </ds:schemaRefs>
</ds:datastoreItem>
</file>

<file path=customXml/itemProps3.xml><?xml version="1.0" encoding="utf-8"?>
<ds:datastoreItem xmlns:ds="http://schemas.openxmlformats.org/officeDocument/2006/customXml" ds:itemID="{7AF6BC54-5E96-4567-8F6A-498C16B863D0}">
  <ds:schemaRefs>
    <ds:schemaRef ds:uri="http://schemas.openxmlformats.org/officeDocument/2006/bibliography"/>
  </ds:schemaRefs>
</ds:datastoreItem>
</file>

<file path=customXml/itemProps4.xml><?xml version="1.0" encoding="utf-8"?>
<ds:datastoreItem xmlns:ds="http://schemas.openxmlformats.org/officeDocument/2006/customXml" ds:itemID="{90347131-BBD5-4037-9C73-7EC2841F05E0}">
  <ds:schemaRefs>
    <ds:schemaRef ds:uri="http://schemas.microsoft.com/office/2006/metadata/properties"/>
    <ds:schemaRef ds:uri="http://schemas.microsoft.com/office/infopath/2007/PartnerControls"/>
    <ds:schemaRef ds:uri="87d138eb-2377-436c-bb7a-3028d637ee70"/>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15</Pages>
  <Words>5913</Words>
  <Characters>38751</Characters>
  <Application>Microsoft Office Word</Application>
  <DocSecurity>0</DocSecurity>
  <Lines>322</Lines>
  <Paragraphs>89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44575</CharactersWithSpaces>
  <SharedDoc>false</SharedDoc>
  <HLinks>
    <vt:vector size="60" baseType="variant">
      <vt:variant>
        <vt:i4>1179759</vt:i4>
      </vt:variant>
      <vt:variant>
        <vt:i4>27</vt:i4>
      </vt:variant>
      <vt:variant>
        <vt:i4>0</vt:i4>
      </vt:variant>
      <vt:variant>
        <vt:i4>5</vt:i4>
      </vt:variant>
      <vt:variant>
        <vt:lpwstr>mailto:iod@uj.edu.pl</vt:lpwstr>
      </vt:variant>
      <vt:variant>
        <vt:lpwstr/>
      </vt:variant>
      <vt:variant>
        <vt:i4>196614</vt:i4>
      </vt:variant>
      <vt:variant>
        <vt:i4>24</vt:i4>
      </vt:variant>
      <vt:variant>
        <vt:i4>0</vt:i4>
      </vt:variant>
      <vt:variant>
        <vt:i4>5</vt:i4>
      </vt:variant>
      <vt:variant>
        <vt:lpwstr>mailto:e-mail</vt:lpwstr>
      </vt:variant>
      <vt:variant>
        <vt:lpwstr/>
      </vt:variant>
      <vt:variant>
        <vt:i4>3342437</vt:i4>
      </vt:variant>
      <vt:variant>
        <vt:i4>21</vt:i4>
      </vt:variant>
      <vt:variant>
        <vt:i4>0</vt:i4>
      </vt:variant>
      <vt:variant>
        <vt:i4>5</vt:i4>
      </vt:variant>
      <vt:variant>
        <vt:lpwstr>http://www.przetargi.uj.edu.pl/</vt:lpwstr>
      </vt:variant>
      <vt:variant>
        <vt:lpwstr/>
      </vt:variant>
      <vt:variant>
        <vt:i4>7667777</vt:i4>
      </vt:variant>
      <vt:variant>
        <vt:i4>18</vt:i4>
      </vt:variant>
      <vt:variant>
        <vt:i4>0</vt:i4>
      </vt:variant>
      <vt:variant>
        <vt:i4>5</vt:i4>
      </vt:variant>
      <vt:variant>
        <vt:lpwstr>mailto:jan.wojas@uj.edu.pl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Jasiu</dc:creator>
  <cp:keywords/>
  <cp:lastModifiedBy>Jerzy Wordliczek</cp:lastModifiedBy>
  <cp:revision>5</cp:revision>
  <cp:lastPrinted>2020-06-02T10:47:00Z</cp:lastPrinted>
  <dcterms:created xsi:type="dcterms:W3CDTF">2024-01-19T11:35:00Z</dcterms:created>
  <dcterms:modified xsi:type="dcterms:W3CDTF">2024-01-19T12:11:00Z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0x010100A4416C13E6EF5842BDF4395611273786</vt:lpwstr>
  </property>
</Properties>
</file>