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77777777" w:rsidR="00A54FFF" w:rsidRDefault="00000000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42E55BA3" w:rsidR="00A54FFF" w:rsidRDefault="0000000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56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DE61A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Default="00000000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77777777" w:rsidR="00C110A2" w:rsidRDefault="00000000" w:rsidP="00C110A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110A2" w:rsidRP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sprzętu komputerowego na potrzeby jednostek organizacyjnych Uniwersytetu Warmińsko-Mazurskiego w Olsztynie</w:t>
      </w:r>
      <w:r w:rsid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Default="00000000" w:rsidP="00C110A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Default="00000000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Default="00000000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Default="00000000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77777777" w:rsidR="00A54FFF" w:rsidRPr="00C110A2" w:rsidRDefault="00000000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>
        <w:rPr>
          <w:rFonts w:asciiTheme="minorHAnsi" w:hAnsiTheme="minorHAnsi" w:cstheme="minorHAnsi"/>
          <w:sz w:val="22"/>
          <w:szCs w:val="22"/>
          <w:u w:val="single"/>
        </w:rPr>
        <w:t>trybie przetargu nieograniczonego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</w:t>
      </w:r>
      <w:r w:rsidRPr="00C110A2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3813"/>
        <w:gridCol w:w="2172"/>
      </w:tblGrid>
      <w:tr w:rsidR="00C110A2" w:rsidRPr="00C110A2" w14:paraId="57C11E9B" w14:textId="77777777" w:rsidTr="00C110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8973" w14:textId="430CE5A3" w:rsidR="00C110A2" w:rsidRDefault="00C110A2" w:rsidP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D2F" w14:textId="77777777" w:rsidR="00C110A2" w:rsidRDefault="00C110A2" w:rsidP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27C5AB3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EA5" w14:textId="2C392824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BD9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C110A2" w:rsidRPr="00C110A2" w14:paraId="45D50923" w14:textId="77777777" w:rsidTr="00C110A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3EE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CFDC036" w14:textId="47616AF2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  <w:p w14:paraId="1DC3ADCA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ED7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18" w14:textId="654566E4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0F3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10A2" w14:paraId="74BD57CA" w14:textId="77777777" w:rsidTr="00C110A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4167" w14:textId="7F509556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361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43D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D43E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110A2" w14:paraId="1903F1D6" w14:textId="77777777" w:rsidTr="00C110A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5F14" w14:textId="517DF2C3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8278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757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74F6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8CC5C0F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464D7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umownego;</w:t>
      </w:r>
    </w:p>
    <w:p w14:paraId="24CD918E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4F5EA995" w:rsidR="00A54FFF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potwierdzamy zaoferowany w formularzu opis przedmiotu zamówienia/formularz cenowy, </w:t>
      </w:r>
      <w:r w:rsidR="00000000"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D02DE1E" w14:textId="77777777" w:rsidR="00A54FFF" w:rsidRPr="00C110A2" w:rsidRDefault="00000000" w:rsidP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110A2">
        <w:rPr>
          <w:rFonts w:asciiTheme="minorHAnsi" w:hAnsiTheme="minorHAnsi" w:cstheme="minorHAnsi"/>
          <w:bCs/>
          <w:sz w:val="22"/>
          <w:szCs w:val="22"/>
        </w:rPr>
        <w:t xml:space="preserve">zapewniamy serwis gwarancyjny,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3248"/>
        <w:gridCol w:w="3012"/>
        <w:gridCol w:w="1955"/>
      </w:tblGrid>
      <w:tr w:rsidR="00C110A2" w14:paraId="0F03B9AF" w14:textId="77777777" w:rsidTr="00C110A2">
        <w:trPr>
          <w:trHeight w:val="653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10093A" w14:textId="10CEC7D6" w:rsidR="00C110A2" w:rsidRDefault="00C110A2" w:rsidP="00C110A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C110A2" w:rsidRPr="00C110A2" w:rsidRDefault="00C110A2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C110A2" w:rsidRPr="00C110A2" w:rsidRDefault="00C110A2" w:rsidP="00C110A2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C110A2" w:rsidRPr="00C110A2" w:rsidRDefault="00C110A2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C110A2" w14:paraId="34EEF725" w14:textId="77777777" w:rsidTr="00C110A2">
        <w:trPr>
          <w:trHeight w:val="463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19A9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  <w:tr w:rsidR="00C110A2" w14:paraId="51D52823" w14:textId="77777777" w:rsidTr="00C110A2">
        <w:trPr>
          <w:trHeight w:val="463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42C08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F610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E648" w14:textId="74CB8450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48C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110A2" w14:paraId="5944FA29" w14:textId="77777777" w:rsidTr="00C110A2">
        <w:trPr>
          <w:trHeight w:val="463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62CA1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882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2B3" w14:textId="19AF872D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3F4B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E8C1CFC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Default="00000000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WYKONAĆ SAMODZIELNIE* /ZLECIĆ PODWYKONAWCOM</w:t>
      </w:r>
      <w:r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Default="00000000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Default="00000000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Default="0000000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77777777" w:rsidR="00A54FFF" w:rsidRDefault="0000000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A54FFF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Default="00000000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Default="00000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Default="0000000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Default="0000000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Default="00000000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ab/>
      </w:r>
    </w:p>
    <w:p w14:paraId="0B164194" w14:textId="77777777" w:rsidR="00A54FFF" w:rsidRDefault="0000000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>
        <w:rPr>
          <w:rFonts w:asciiTheme="minorHAnsi" w:hAnsiTheme="minorHAnsi" w:cstheme="minorHAnsi"/>
          <w:b/>
          <w:sz w:val="22"/>
          <w:szCs w:val="22"/>
        </w:rPr>
        <w:t>90 dni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49E1A4F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Default="00000000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6D5D3693" w14:textId="77777777" w:rsidR="00A54FFF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TAJEMNICA PRZEDSIĘBIORSTWA</w:t>
      </w:r>
    </w:p>
    <w:p w14:paraId="2C039E6A" w14:textId="09F9F320" w:rsidR="00A54FFF" w:rsidRDefault="00000000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="00C110A2" w:rsidRPr="00C110A2">
        <w:rPr>
          <w:rFonts w:cstheme="minorHAnsi"/>
          <w:bCs/>
        </w:rPr>
        <w:t>t.j</w:t>
      </w:r>
      <w:proofErr w:type="spellEnd"/>
      <w:r w:rsidR="00C110A2" w:rsidRPr="00C110A2">
        <w:rPr>
          <w:rFonts w:cstheme="minorHAnsi"/>
          <w:bCs/>
        </w:rPr>
        <w:t>. Dz. U. z 2022 r. poz. 1233.</w:t>
      </w:r>
      <w:r>
        <w:rPr>
          <w:rFonts w:cstheme="minorHAnsi"/>
          <w:bCs/>
        </w:rPr>
        <w:t xml:space="preserve">) i nie mogą być udostępniane. Na okoliczność tego wykazuję skuteczność takiego zastrzeżenia w oparciu </w:t>
      </w:r>
      <w:r w:rsidR="00C110A2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następujące uzasadnienie: </w:t>
      </w:r>
    </w:p>
    <w:p w14:paraId="21E10979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E1661E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* JEŻELI DOTYCZY</w:t>
      </w:r>
    </w:p>
    <w:p w14:paraId="0E176017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199B8AF3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mikro przedsiębiorca</w:t>
      </w:r>
    </w:p>
    <w:p w14:paraId="7F2E437F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mały przedsiębiorca</w:t>
      </w:r>
    </w:p>
    <w:p w14:paraId="2CE05A52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średni przedsiębiorca</w:t>
      </w:r>
    </w:p>
    <w:p w14:paraId="35F5C6F1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inny rodzaj**)</w:t>
      </w:r>
    </w:p>
    <w:p w14:paraId="30DDEC82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są*:</w:t>
      </w:r>
    </w:p>
    <w:p w14:paraId="4CC712B7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C25C802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7699D1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0F7BD66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A54FFF" w14:paraId="4B197B52" w14:textId="77777777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6B2" w14:textId="77777777" w:rsidR="00A54F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77777777" w:rsidR="00A54FFF" w:rsidRDefault="000000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A54FFF" w:rsidRDefault="000000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A54FFF" w14:paraId="516DF779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E0F1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FFF" w14:paraId="704B8F21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AB2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B0E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15D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bookmarkEnd w:id="2"/>
          </w:p>
        </w:tc>
      </w:tr>
    </w:tbl>
    <w:p w14:paraId="1DBED6BB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Default="00000000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77777777" w:rsidR="00A54FFF" w:rsidRDefault="00000000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15D5A35" w14:textId="77777777" w:rsidR="00A54FFF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5A64F8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7E03D09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0924BEE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lastRenderedPageBreak/>
        <w:t>mikroprzedsiębiorca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Default="00000000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Default="00000000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Default="00000000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F72A" w14:textId="77777777" w:rsidR="00AD24DA" w:rsidRDefault="00AD24DA">
      <w:pPr>
        <w:spacing w:line="240" w:lineRule="auto"/>
      </w:pPr>
      <w:r>
        <w:separator/>
      </w:r>
    </w:p>
  </w:endnote>
  <w:endnote w:type="continuationSeparator" w:id="0">
    <w:p w14:paraId="060C9EF8" w14:textId="77777777" w:rsidR="00AD24DA" w:rsidRDefault="00AD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D070" w14:textId="77777777" w:rsidR="00AD24DA" w:rsidRDefault="00AD24DA">
      <w:pPr>
        <w:spacing w:line="240" w:lineRule="auto"/>
      </w:pPr>
      <w:r>
        <w:separator/>
      </w:r>
    </w:p>
  </w:footnote>
  <w:footnote w:type="continuationSeparator" w:id="0">
    <w:p w14:paraId="4C76DA61" w14:textId="77777777" w:rsidR="00AD24DA" w:rsidRDefault="00AD2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3" w:name="_Hlk125975314"/>
    <w:bookmarkStart w:id="4" w:name="_Hlk125975313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1"/>
  </w:num>
  <w:num w:numId="2" w16cid:durableId="584146340">
    <w:abstractNumId w:val="3"/>
  </w:num>
  <w:num w:numId="3" w16cid:durableId="244539942">
    <w:abstractNumId w:val="0"/>
  </w:num>
  <w:num w:numId="4" w16cid:durableId="1806702348">
    <w:abstractNumId w:val="4"/>
  </w:num>
  <w:num w:numId="5" w16cid:durableId="156449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A54FFF"/>
    <w:rsid w:val="00A92BEA"/>
    <w:rsid w:val="00AD24DA"/>
    <w:rsid w:val="00C110A2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2024-02-09T09:18:00Z</dcterms:created>
  <dcterms:modified xsi:type="dcterms:W3CDTF">2024-02-09T09:18:00Z</dcterms:modified>
  <dc:language>pl-PL</dc:language>
</cp:coreProperties>
</file>