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2B865247"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1745EF">
        <w:rPr>
          <w:rFonts w:ascii="Calibri" w:eastAsia="Calibri" w:hAnsi="Calibri" w:cs="Calibri"/>
          <w:color w:val="000000"/>
          <w:sz w:val="20"/>
          <w:szCs w:val="20"/>
        </w:rPr>
        <w:t>2</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r w:rsidR="00C72A5E">
        <w:rPr>
          <w:rFonts w:asciiTheme="minorHAnsi" w:eastAsiaTheme="minorHAnsi" w:hAnsiTheme="minorHAnsi" w:cstheme="minorHAnsi"/>
          <w:lang w:eastAsia="en-US"/>
        </w:rPr>
        <w:t xml:space="preserve">t.j.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4C0ACEB7" w:rsidR="00C358C8" w:rsidRDefault="00DA3701" w:rsidP="00C358C8">
      <w:pPr>
        <w:jc w:val="center"/>
        <w:rPr>
          <w:b/>
        </w:rPr>
      </w:pPr>
      <w:r w:rsidRPr="005B39CA">
        <w:rPr>
          <w:b/>
          <w:bCs/>
        </w:rPr>
        <w:t>„</w:t>
      </w:r>
      <w:r w:rsidR="00C358C8" w:rsidRPr="006A0751">
        <w:rPr>
          <w:b/>
        </w:rPr>
        <w:t xml:space="preserve">Budowa </w:t>
      </w:r>
      <w:r w:rsidR="00796742">
        <w:rPr>
          <w:b/>
        </w:rPr>
        <w:t xml:space="preserve">drogi gminnej </w:t>
      </w:r>
      <w:r w:rsidR="001745EF">
        <w:rPr>
          <w:b/>
        </w:rPr>
        <w:t>w Wieprznicy</w:t>
      </w:r>
      <w:r w:rsidR="00C358C8">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386F86E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C358C8">
        <w:rPr>
          <w:rFonts w:asciiTheme="minorHAnsi" w:eastAsia="Calibri" w:hAnsiTheme="minorHAnsi" w:cstheme="minorHAnsi"/>
          <w:color w:val="000000" w:themeColor="text1"/>
          <w:sz w:val="22"/>
          <w:szCs w:val="22"/>
        </w:rPr>
        <w:t>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F2B083C" w:rsidR="00D16643" w:rsidRDefault="006B48E8" w:rsidP="006B48E8">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F835A8">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sidR="00F835A8">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318D1447"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F835A8">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3D370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3D3704">
        <w:rPr>
          <w:rFonts w:asciiTheme="minorHAnsi" w:eastAsia="Calibri" w:hAnsiTheme="minorHAnsi" w:cstheme="minorHAnsi"/>
          <w:color w:val="000000"/>
          <w:sz w:val="22"/>
          <w:szCs w:val="22"/>
        </w:rPr>
        <w:t xml:space="preserve">      adres e-mail: </w:t>
      </w:r>
      <w:hyperlink r:id="rId8">
        <w:r w:rsidRPr="003D3704">
          <w:rPr>
            <w:rFonts w:asciiTheme="minorHAnsi" w:eastAsia="Calibri" w:hAnsiTheme="minorHAnsi" w:cstheme="minorHAnsi"/>
            <w:color w:val="0563C1" w:themeColor="hyperlink"/>
            <w:sz w:val="22"/>
            <w:szCs w:val="22"/>
            <w:u w:val="single"/>
          </w:rPr>
          <w:t>z</w:t>
        </w:r>
      </w:hyperlink>
      <w:r w:rsidRPr="003D370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3D370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r w:rsidR="007805E3">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A3BC5DE" w14:textId="1ACBD8E3" w:rsidR="001745EF" w:rsidRPr="001745EF" w:rsidRDefault="00DA3701" w:rsidP="001745EF">
      <w:pPr>
        <w:jc w:val="both"/>
        <w:rPr>
          <w:rFonts w:asciiTheme="minorHAnsi" w:hAnsiTheme="minorHAnsi" w:cstheme="minorHAnsi"/>
          <w:sz w:val="22"/>
          <w:szCs w:val="22"/>
        </w:rPr>
      </w:pPr>
      <w:r w:rsidRPr="001D1873">
        <w:rPr>
          <w:rFonts w:asciiTheme="minorHAnsi" w:eastAsiaTheme="minorHAnsi" w:hAnsiTheme="minorHAnsi" w:cstheme="minorHAnsi"/>
          <w:color w:val="000000" w:themeColor="text1"/>
          <w:sz w:val="22"/>
          <w:szCs w:val="22"/>
          <w:lang w:eastAsia="en-US"/>
        </w:rPr>
        <w:t>Przedmiotem zamówienia</w:t>
      </w:r>
      <w:r w:rsidR="00946C09" w:rsidRPr="001D1873">
        <w:rPr>
          <w:rFonts w:asciiTheme="minorHAnsi" w:eastAsiaTheme="minorHAnsi" w:hAnsiTheme="minorHAnsi" w:cstheme="minorHAnsi"/>
          <w:color w:val="000000" w:themeColor="text1"/>
          <w:sz w:val="22"/>
          <w:szCs w:val="22"/>
          <w:lang w:eastAsia="en-US"/>
        </w:rPr>
        <w:t xml:space="preserve"> jest</w:t>
      </w:r>
      <w:r w:rsidR="005237E2" w:rsidRPr="001D1873">
        <w:rPr>
          <w:rFonts w:asciiTheme="minorHAnsi" w:eastAsiaTheme="minorHAnsi" w:hAnsiTheme="minorHAnsi" w:cstheme="minorHAnsi"/>
          <w:color w:val="000000" w:themeColor="text1"/>
          <w:sz w:val="22"/>
          <w:szCs w:val="22"/>
          <w:lang w:eastAsia="en-US"/>
        </w:rPr>
        <w:t xml:space="preserve"> </w:t>
      </w:r>
      <w:r w:rsidR="001D1873" w:rsidRPr="001D1873">
        <w:rPr>
          <w:rFonts w:asciiTheme="minorHAnsi" w:hAnsiTheme="minorHAnsi" w:cstheme="minorHAnsi"/>
          <w:sz w:val="22"/>
          <w:szCs w:val="22"/>
        </w:rPr>
        <w:t xml:space="preserve">budowa drogi gminnej </w:t>
      </w:r>
      <w:r w:rsidR="001745EF">
        <w:t xml:space="preserve">nr </w:t>
      </w:r>
      <w:r w:rsidR="001745EF" w:rsidRPr="001745EF">
        <w:rPr>
          <w:rFonts w:asciiTheme="minorHAnsi" w:hAnsiTheme="minorHAnsi" w:cstheme="minorHAnsi"/>
          <w:sz w:val="22"/>
          <w:szCs w:val="22"/>
        </w:rPr>
        <w:t xml:space="preserve">187102G we Wieprznicy w Gminie Kościerzyna na odcinku około 420m (0,42km). Zaprojektowano drogę gminną o nawierzchni asfaltowej o szerokości 5,0m w kategorii ruchu KR2 wraz z poboczami z kruszywa o szerokości 0,75m. Jezdnia obramowana z jednej strony krawężnikiem, z drugiej strony opornikiem wtopionym. Projekt przewiduje budowę zjazdów na posesje z kostki betonowej. W ramach robót przygotowawczych przewidziano usunięcie drzew z karczowaniem pni w ilości 71szt.. W ramach zamówienia należy wykonać nowe oznakowanie zgodnie z projektem organizacji ruchu oraz montaż elementów BRD - barier energochłonnych w ilości ok 300m. Szczegółowy opis przedmiotu zamówienia stanowi dokumentacja projektowa projekt budowlany wraz z decyzją o zezwoleniu na realizację inwestycji drogowej, projekt stałej organizacji ruchu, specyfikacja techniczna wykonania i odbioru robót budowlanych. </w:t>
      </w:r>
    </w:p>
    <w:p w14:paraId="55101005" w14:textId="6222CD15" w:rsidR="00C358C8" w:rsidRPr="001745EF" w:rsidRDefault="00C358C8" w:rsidP="001745EF">
      <w:pPr>
        <w:jc w:val="both"/>
        <w:rPr>
          <w:rFonts w:asciiTheme="minorHAnsi" w:hAnsiTheme="minorHAnsi" w:cstheme="minorHAnsi"/>
          <w:sz w:val="22"/>
          <w:szCs w:val="22"/>
        </w:rPr>
      </w:pPr>
    </w:p>
    <w:p w14:paraId="12A4B4B3" w14:textId="644372A5" w:rsidR="008A78E1" w:rsidRPr="00817369" w:rsidRDefault="008A78E1" w:rsidP="00C358C8">
      <w:pPr>
        <w:autoSpaceDE w:val="0"/>
        <w:autoSpaceDN w:val="0"/>
        <w:adjustRightInd w:val="0"/>
        <w:jc w:val="both"/>
        <w:rPr>
          <w:rFonts w:asciiTheme="minorHAnsi" w:hAnsiTheme="minorHAnsi" w:cstheme="minorHAnsi"/>
          <w:color w:val="000000" w:themeColor="text1"/>
          <w:sz w:val="22"/>
          <w:szCs w:val="22"/>
          <w:lang w:eastAsia="ar-SA"/>
        </w:rPr>
      </w:pPr>
    </w:p>
    <w:p w14:paraId="52D19799" w14:textId="76D05B77" w:rsidR="00C358C8" w:rsidRPr="00C358C8" w:rsidRDefault="00C358C8" w:rsidP="00C358C8">
      <w:pPr>
        <w:jc w:val="both"/>
        <w:rPr>
          <w:rFonts w:asciiTheme="minorHAnsi" w:hAnsiTheme="minorHAnsi" w:cstheme="minorHAnsi"/>
          <w:sz w:val="22"/>
          <w:szCs w:val="22"/>
        </w:rPr>
      </w:pPr>
      <w:r w:rsidRPr="00C358C8">
        <w:rPr>
          <w:rFonts w:asciiTheme="minorHAnsi" w:hAnsiTheme="minorHAnsi" w:cstheme="minorHAnsi"/>
          <w:sz w:val="22"/>
          <w:szCs w:val="22"/>
        </w:rPr>
        <w:t xml:space="preserve">Zamówienie jest współfinansowane w ramach Rządowego Funduszu Rozwoju Dróg. </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wykonawcę, zgodnie z art. 99 ust. 5 oraz art. 101 ust. 4 ustawy Pzp,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240C71B9"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Szczegółowy opis przedmiotu zamówienia stanowi</w:t>
      </w:r>
      <w:r w:rsidR="0072579F" w:rsidRPr="0072579F">
        <w:rPr>
          <w:rFonts w:asciiTheme="minorHAnsi" w:hAnsiTheme="minorHAnsi" w:cstheme="minorHAnsi"/>
          <w:sz w:val="22"/>
          <w:szCs w:val="22"/>
        </w:rPr>
        <w:t xml:space="preserve"> </w:t>
      </w:r>
      <w:r w:rsidR="0072579F" w:rsidRPr="001745EF">
        <w:rPr>
          <w:rFonts w:asciiTheme="minorHAnsi" w:hAnsiTheme="minorHAnsi" w:cstheme="minorHAnsi"/>
          <w:sz w:val="22"/>
          <w:szCs w:val="22"/>
        </w:rPr>
        <w:t>dokumentacja projektowa projekt budowlany wraz z decyzją o zezwoleniu na realizację inwestycji drogowej, projekt stałej organizacji ruchu, specyfikacja techniczna wykonania i odbioru robót budowlanych</w:t>
      </w:r>
      <w:r>
        <w:rPr>
          <w:rFonts w:asciiTheme="minorHAnsi" w:eastAsiaTheme="minorHAnsi" w:hAnsiTheme="minorHAnsi" w:cstheme="minorHAnsi"/>
          <w:sz w:val="22"/>
          <w:szCs w:val="22"/>
          <w:lang w:eastAsia="en-US"/>
        </w:rPr>
        <w:t xml:space="preserve"> </w:t>
      </w:r>
      <w:r w:rsidRPr="006E2045">
        <w:rPr>
          <w:rFonts w:asciiTheme="minorHAnsi" w:eastAsiaTheme="minorHAnsi" w:hAnsiTheme="minorHAnsi" w:cstheme="minorHAnsi"/>
          <w:sz w:val="22"/>
          <w:szCs w:val="22"/>
          <w:lang w:eastAsia="en-US"/>
        </w:rPr>
        <w:t>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Pr="005C2636"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5817A006" w14:textId="091D1B5A" w:rsidR="00B05ED2" w:rsidRPr="00ED5EEE" w:rsidRDefault="00B05ED2" w:rsidP="00EB3353">
      <w:pPr>
        <w:autoSpaceDE w:val="0"/>
        <w:autoSpaceDN w:val="0"/>
        <w:adjustRightInd w:val="0"/>
        <w:jc w:val="both"/>
        <w:rPr>
          <w:rFonts w:asciiTheme="minorHAnsi" w:hAnsiTheme="minorHAnsi" w:cstheme="minorHAnsi"/>
        </w:rPr>
      </w:pPr>
      <w:r>
        <w:rPr>
          <w:rFonts w:asciiTheme="minorHAnsi" w:hAnsiTheme="minorHAnsi" w:cstheme="minorHAnsi"/>
        </w:rPr>
        <w:t xml:space="preserve">      45220000-5 Roboty inżynieryjne i budowlane</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lastRenderedPageBreak/>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3A5F8668" w14:textId="0EFE5C2B" w:rsidR="005C5105" w:rsidRPr="005C5105" w:rsidRDefault="00C358C8" w:rsidP="005C5105">
      <w:pPr>
        <w:autoSpaceDE w:val="0"/>
        <w:ind w:left="284"/>
        <w:jc w:val="both"/>
        <w:rPr>
          <w:rFonts w:asciiTheme="minorHAnsi" w:hAnsiTheme="minorHAnsi" w:cstheme="minorHAnsi"/>
          <w:bCs/>
          <w:color w:val="000000"/>
          <w:sz w:val="22"/>
          <w:szCs w:val="22"/>
        </w:rPr>
      </w:pPr>
      <w:r w:rsidRPr="005C5105">
        <w:rPr>
          <w:rFonts w:asciiTheme="minorHAnsi" w:hAnsiTheme="minorHAnsi" w:cstheme="minorHAnsi"/>
          <w:color w:val="000000" w:themeColor="text1"/>
          <w:sz w:val="22"/>
          <w:szCs w:val="22"/>
        </w:rPr>
        <w:t>Wykonywanie wykopów</w:t>
      </w:r>
      <w:r w:rsidR="006E2045" w:rsidRPr="005C5105">
        <w:rPr>
          <w:rFonts w:asciiTheme="minorHAnsi" w:hAnsiTheme="minorHAnsi" w:cstheme="minorHAnsi"/>
          <w:color w:val="000000" w:themeColor="text1"/>
          <w:sz w:val="22"/>
          <w:szCs w:val="22"/>
        </w:rPr>
        <w:t xml:space="preserve"> i koryta,</w:t>
      </w:r>
      <w:r w:rsidR="005C5105" w:rsidRPr="005C5105">
        <w:rPr>
          <w:rFonts w:asciiTheme="minorHAnsi" w:hAnsiTheme="minorHAnsi" w:cstheme="minorHAnsi"/>
          <w:color w:val="000000" w:themeColor="text1"/>
          <w:sz w:val="22"/>
          <w:szCs w:val="22"/>
        </w:rPr>
        <w:t xml:space="preserve"> układanie warstw podbudowy, montaż krawężników i kostki betonowej, układanie mas bitumicznych, montaż oznakowani</w:t>
      </w:r>
      <w:r w:rsidR="00265553">
        <w:rPr>
          <w:rFonts w:asciiTheme="minorHAnsi" w:hAnsiTheme="minorHAnsi" w:cstheme="minorHAnsi"/>
          <w:color w:val="000000" w:themeColor="text1"/>
          <w:sz w:val="22"/>
          <w:szCs w:val="22"/>
        </w:rPr>
        <w:t>a</w:t>
      </w:r>
      <w:r w:rsidR="005C5105" w:rsidRPr="005C5105">
        <w:rPr>
          <w:rFonts w:asciiTheme="minorHAnsi" w:hAnsiTheme="minorHAnsi" w:cstheme="minorHAnsi"/>
          <w:color w:val="000000" w:themeColor="text1"/>
          <w:sz w:val="22"/>
          <w:szCs w:val="22"/>
        </w:rPr>
        <w:t xml:space="preserve"> i barier energochłonnych.  </w:t>
      </w:r>
    </w:p>
    <w:p w14:paraId="665365C9" w14:textId="633A2CED" w:rsidR="00C358C8" w:rsidRPr="005C5105" w:rsidRDefault="00C358C8" w:rsidP="00C82407">
      <w:pPr>
        <w:autoSpaceDE w:val="0"/>
        <w:jc w:val="both"/>
        <w:rPr>
          <w:rFonts w:asciiTheme="minorHAnsi" w:hAnsiTheme="minorHAnsi" w:cstheme="minorHAnsi"/>
          <w:bCs/>
          <w:color w:val="000000"/>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lastRenderedPageBreak/>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04657018" w:rsidR="009A5EF7" w:rsidRPr="0097205A"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97205A">
        <w:rPr>
          <w:rFonts w:asciiTheme="minorHAnsi" w:eastAsiaTheme="minorHAnsi" w:hAnsiTheme="minorHAnsi" w:cstheme="minorHAnsi"/>
          <w:sz w:val="22"/>
          <w:szCs w:val="22"/>
          <w:lang w:eastAsia="en-US"/>
        </w:rPr>
        <w:t xml:space="preserve">- </w:t>
      </w:r>
      <w:r w:rsidR="00E12318">
        <w:rPr>
          <w:rFonts w:asciiTheme="minorHAnsi" w:eastAsiaTheme="minorHAnsi" w:hAnsiTheme="minorHAnsi" w:cstheme="minorHAnsi"/>
          <w:sz w:val="22"/>
          <w:szCs w:val="22"/>
          <w:lang w:eastAsia="en-US"/>
        </w:rPr>
        <w:t>9</w:t>
      </w:r>
      <w:r w:rsidR="00EE737E">
        <w:rPr>
          <w:rFonts w:asciiTheme="minorHAnsi" w:eastAsiaTheme="minorHAnsi" w:hAnsiTheme="minorHAnsi" w:cstheme="minorHAnsi"/>
          <w:sz w:val="22"/>
          <w:szCs w:val="22"/>
          <w:lang w:eastAsia="en-US"/>
        </w:rPr>
        <w:t xml:space="preserve">  </w:t>
      </w:r>
      <w:r w:rsidR="00695E43" w:rsidRPr="0097205A">
        <w:rPr>
          <w:rFonts w:asciiTheme="minorHAnsi" w:eastAsiaTheme="minorHAnsi" w:hAnsiTheme="minorHAnsi" w:cstheme="minorHAnsi"/>
          <w:sz w:val="22"/>
          <w:szCs w:val="22"/>
          <w:lang w:eastAsia="en-US"/>
        </w:rPr>
        <w:t>miesięcy</w:t>
      </w:r>
      <w:r w:rsidR="00E72877" w:rsidRPr="0097205A">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817369" w:rsidRDefault="00DA3701">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4EB6A309" w14:textId="4ECCA6FD" w:rsidR="00FE3C43" w:rsidRPr="001D0AFA" w:rsidRDefault="00DA3701" w:rsidP="00E54610">
      <w:pPr>
        <w:jc w:val="both"/>
        <w:rPr>
          <w:rFonts w:asciiTheme="minorHAnsi" w:hAnsiTheme="minorHAnsi" w:cstheme="minorHAnsi"/>
          <w:color w:val="000000" w:themeColor="text1"/>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00E54610" w:rsidRPr="001D0AFA">
        <w:rPr>
          <w:rFonts w:asciiTheme="minorHAnsi" w:hAnsiTheme="minorHAnsi" w:cstheme="minorHAnsi"/>
          <w:color w:val="000000" w:themeColor="text1"/>
          <w:sz w:val="22"/>
          <w:szCs w:val="22"/>
        </w:rPr>
        <w:t xml:space="preserve">jedną robotę budowlaną </w:t>
      </w:r>
      <w:r w:rsidR="00A400F1" w:rsidRPr="001D0AFA">
        <w:rPr>
          <w:rFonts w:asciiTheme="minorHAnsi" w:hAnsiTheme="minorHAnsi" w:cstheme="minorHAnsi"/>
          <w:color w:val="000000" w:themeColor="text1"/>
          <w:sz w:val="22"/>
          <w:szCs w:val="22"/>
        </w:rPr>
        <w:t xml:space="preserve">polegającą na budowie lub rozbudowie </w:t>
      </w:r>
      <w:r w:rsidR="00EE737E" w:rsidRPr="001D0AFA">
        <w:rPr>
          <w:rFonts w:asciiTheme="minorHAnsi" w:hAnsiTheme="minorHAnsi" w:cstheme="minorHAnsi"/>
          <w:color w:val="000000" w:themeColor="text1"/>
          <w:sz w:val="22"/>
          <w:szCs w:val="22"/>
        </w:rPr>
        <w:t>drogi</w:t>
      </w:r>
      <w:r w:rsidR="00E54610" w:rsidRPr="001D0AFA">
        <w:rPr>
          <w:rFonts w:asciiTheme="minorHAnsi" w:hAnsiTheme="minorHAnsi" w:cstheme="minorHAnsi"/>
          <w:color w:val="000000" w:themeColor="text1"/>
          <w:sz w:val="22"/>
          <w:szCs w:val="22"/>
        </w:rPr>
        <w:t xml:space="preserve"> </w:t>
      </w:r>
      <w:bookmarkStart w:id="2" w:name="_Hlk151015599"/>
      <w:r w:rsidR="00EE737E" w:rsidRPr="001D0AFA">
        <w:rPr>
          <w:rFonts w:asciiTheme="minorHAnsi" w:hAnsiTheme="minorHAnsi" w:cstheme="minorHAnsi"/>
          <w:color w:val="000000" w:themeColor="text1"/>
          <w:sz w:val="22"/>
          <w:szCs w:val="22"/>
        </w:rPr>
        <w:t xml:space="preserve">o nawierzchni bitumicznej </w:t>
      </w:r>
      <w:r w:rsidR="00E54610" w:rsidRPr="001D0AFA">
        <w:rPr>
          <w:rFonts w:asciiTheme="minorHAnsi" w:hAnsiTheme="minorHAnsi" w:cstheme="minorHAnsi"/>
          <w:color w:val="000000" w:themeColor="text1"/>
          <w:sz w:val="22"/>
          <w:szCs w:val="22"/>
        </w:rPr>
        <w:t xml:space="preserve">o długości minimum </w:t>
      </w:r>
      <w:r w:rsidR="00C61EE1">
        <w:rPr>
          <w:rFonts w:asciiTheme="minorHAnsi" w:hAnsiTheme="minorHAnsi" w:cstheme="minorHAnsi"/>
          <w:color w:val="000000" w:themeColor="text1"/>
          <w:sz w:val="22"/>
          <w:szCs w:val="22"/>
        </w:rPr>
        <w:t>0,2</w:t>
      </w:r>
      <w:r w:rsidR="00EE737E" w:rsidRPr="001D0AFA">
        <w:rPr>
          <w:rFonts w:asciiTheme="minorHAnsi" w:hAnsiTheme="minorHAnsi" w:cstheme="minorHAnsi"/>
          <w:color w:val="000000" w:themeColor="text1"/>
          <w:sz w:val="22"/>
          <w:szCs w:val="22"/>
        </w:rPr>
        <w:t xml:space="preserve"> km</w:t>
      </w:r>
      <w:bookmarkEnd w:id="2"/>
      <w:r w:rsidR="00A400F1" w:rsidRPr="001D0AFA">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817369">
        <w:rPr>
          <w:rFonts w:asciiTheme="minorHAnsi" w:hAnsiTheme="minorHAnsi" w:cstheme="minorHAnsi"/>
          <w:color w:val="000000" w:themeColor="text1"/>
          <w:sz w:val="22"/>
          <w:szCs w:val="22"/>
        </w:rPr>
        <w:t xml:space="preserve"> - </w:t>
      </w:r>
      <w:r w:rsidRPr="00817369">
        <w:rPr>
          <w:rFonts w:asciiTheme="minorHAnsi" w:hAnsiTheme="minorHAnsi" w:cstheme="minorHAnsi"/>
          <w:b/>
          <w:bCs/>
          <w:color w:val="000000" w:themeColor="text1"/>
          <w:sz w:val="22"/>
          <w:szCs w:val="22"/>
        </w:rPr>
        <w:t xml:space="preserve">Kierownik budowy w </w:t>
      </w:r>
      <w:r w:rsidRPr="00817369">
        <w:rPr>
          <w:rFonts w:asciiTheme="minorHAnsi" w:hAnsiTheme="minorHAnsi" w:cstheme="minorHAnsi"/>
          <w:b/>
          <w:bCs/>
          <w:color w:val="000000" w:themeColor="text1"/>
          <w:sz w:val="22"/>
          <w:szCs w:val="22"/>
          <w:u w:val="single"/>
        </w:rPr>
        <w:t>specjalności</w:t>
      </w:r>
      <w:r w:rsidR="00E54610" w:rsidRPr="00817369">
        <w:rPr>
          <w:rFonts w:asciiTheme="minorHAnsi" w:hAnsiTheme="minorHAnsi" w:cstheme="minorHAnsi"/>
          <w:b/>
          <w:bCs/>
          <w:color w:val="000000" w:themeColor="text1"/>
          <w:sz w:val="22"/>
          <w:szCs w:val="22"/>
          <w:u w:val="single"/>
        </w:rPr>
        <w:t xml:space="preserve"> drogowej </w:t>
      </w:r>
      <w:r w:rsidRPr="00817369">
        <w:rPr>
          <w:rStyle w:val="Zakotwiczenieprzypisudolnego"/>
          <w:rFonts w:asciiTheme="minorHAnsi" w:hAnsiTheme="minorHAnsi" w:cstheme="minorHAnsi"/>
          <w:b/>
          <w:bCs/>
          <w:color w:val="000000" w:themeColor="text1"/>
          <w:sz w:val="22"/>
          <w:szCs w:val="22"/>
          <w:u w:val="single"/>
        </w:rPr>
        <w:footnoteReference w:id="1"/>
      </w:r>
      <w:r w:rsidRPr="00817369">
        <w:rPr>
          <w:rFonts w:asciiTheme="minorHAnsi" w:hAnsiTheme="minorHAnsi" w:cstheme="minorHAnsi"/>
          <w:b/>
          <w:bCs/>
          <w:color w:val="000000" w:themeColor="text1"/>
          <w:sz w:val="22"/>
          <w:szCs w:val="22"/>
          <w:u w:val="single"/>
        </w:rPr>
        <w:t xml:space="preserve"> </w:t>
      </w:r>
      <w:r w:rsidRPr="00817369">
        <w:rPr>
          <w:rFonts w:asciiTheme="minorHAnsi" w:hAnsiTheme="minorHAnsi" w:cstheme="minorHAnsi"/>
          <w:color w:val="000000" w:themeColor="text1"/>
          <w:sz w:val="22"/>
          <w:szCs w:val="22"/>
          <w:u w:val="single"/>
        </w:rPr>
        <w:t xml:space="preserve"> </w:t>
      </w:r>
      <w:r w:rsidRPr="00817369">
        <w:rPr>
          <w:rFonts w:asciiTheme="minorHAnsi" w:hAnsiTheme="minorHAnsi" w:cstheme="minorHAnsi"/>
          <w:color w:val="000000" w:themeColor="text1"/>
          <w:sz w:val="22"/>
          <w:szCs w:val="22"/>
        </w:rPr>
        <w:t>- m</w:t>
      </w:r>
      <w:r w:rsidRPr="005819BF">
        <w:rPr>
          <w:rFonts w:asciiTheme="minorHAnsi" w:hAnsiTheme="minorHAnsi" w:cstheme="minorHAnsi"/>
          <w:sz w:val="22"/>
          <w:szCs w:val="22"/>
        </w:rPr>
        <w:t>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357F70A7" w14:textId="77777777" w:rsidR="009B29DD" w:rsidRDefault="009B29DD"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Jeżeli w imieniu wykonawcy działa osoba, której umocowanie do jego reprezentowania nie wynika z dokumentów rejestrowych (KRS, CEiDG lub innego właściwego rejestru), wykonawca dołącza do oferty pełnomocnictwo.</w:t>
      </w:r>
    </w:p>
    <w:p w14:paraId="3B0E1189" w14:textId="6C8CFA0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C61EE1">
        <w:rPr>
          <w:rFonts w:asciiTheme="minorHAnsi" w:eastAsia="Arial" w:hAnsiTheme="minorHAnsi" w:cstheme="minorHAnsi"/>
          <w:b/>
          <w:bCs/>
          <w:color w:val="000000"/>
          <w:sz w:val="22"/>
        </w:rPr>
        <w:t>7</w:t>
      </w:r>
      <w:r w:rsidR="00971EF5">
        <w:rPr>
          <w:rFonts w:asciiTheme="minorHAnsi" w:eastAsia="Arial" w:hAnsiTheme="minorHAnsi" w:cstheme="minorHAnsi"/>
          <w:b/>
          <w:bCs/>
          <w:color w:val="000000"/>
          <w:sz w:val="22"/>
        </w:rPr>
        <w:t xml:space="preserve"> lutego</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w:t>
      </w:r>
      <w:r>
        <w:rPr>
          <w:rFonts w:asciiTheme="minorHAnsi" w:eastAsiaTheme="majorEastAsia" w:hAnsiTheme="minorHAnsi" w:cstheme="minorHAnsi"/>
          <w:sz w:val="22"/>
          <w:szCs w:val="22"/>
          <w:lang w:eastAsia="en-US"/>
        </w:rPr>
        <w:lastRenderedPageBreak/>
        <w:t>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054198E8" w:rsidR="00FE3C43" w:rsidRDefault="00C61EE1">
      <w:pPr>
        <w:pStyle w:val="pkt"/>
        <w:spacing w:before="240" w:after="0" w:line="360" w:lineRule="auto"/>
        <w:ind w:left="780" w:firstLine="0"/>
        <w:rPr>
          <w:rFonts w:ascii="Calibri" w:hAnsi="Calibri"/>
          <w:sz w:val="22"/>
          <w:szCs w:val="22"/>
        </w:rPr>
      </w:pPr>
      <w:r>
        <w:rPr>
          <w:rFonts w:ascii="Calibri" w:hAnsi="Calibri"/>
          <w:sz w:val="22"/>
          <w:szCs w:val="22"/>
        </w:rPr>
        <w:t>10 000</w:t>
      </w:r>
      <w:r w:rsidR="00F07BCC">
        <w:rPr>
          <w:rFonts w:ascii="Calibri" w:hAnsi="Calibri"/>
          <w:sz w:val="22"/>
          <w:szCs w:val="22"/>
        </w:rPr>
        <w:t xml:space="preserve">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dziesięć</w:t>
      </w:r>
      <w:r w:rsidR="00971EF5">
        <w:rPr>
          <w:rFonts w:ascii="Calibri" w:hAnsi="Calibri"/>
          <w:sz w:val="22"/>
          <w:szCs w:val="22"/>
        </w:rPr>
        <w:t xml:space="preserve"> tysięcy</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075B590"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902B16">
        <w:rPr>
          <w:rFonts w:asciiTheme="minorHAnsi" w:hAnsiTheme="minorHAnsi" w:cstheme="minorHAnsi"/>
          <w:sz w:val="22"/>
          <w:szCs w:val="22"/>
        </w:rPr>
        <w:t xml:space="preserve">Budowa drogi gminnej </w:t>
      </w:r>
      <w:r w:rsidR="00C61EE1">
        <w:rPr>
          <w:rFonts w:asciiTheme="minorHAnsi" w:hAnsiTheme="minorHAnsi" w:cstheme="minorHAnsi"/>
          <w:sz w:val="22"/>
          <w:szCs w:val="22"/>
        </w:rPr>
        <w:t>w Wieprznicy</w:t>
      </w:r>
      <w:r w:rsidR="00A5761C" w:rsidRPr="009D0434">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lastRenderedPageBreak/>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478AE43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8D3A5A">
        <w:rPr>
          <w:rFonts w:asciiTheme="minorHAnsi" w:hAnsiTheme="minorHAnsi" w:cstheme="minorHAnsi"/>
          <w:sz w:val="22"/>
          <w:szCs w:val="22"/>
        </w:rPr>
        <w:t xml:space="preserve"> </w:t>
      </w:r>
      <w:r w:rsidRPr="00635FED">
        <w:rPr>
          <w:rFonts w:asciiTheme="minorHAnsi" w:hAnsiTheme="minorHAnsi" w:cstheme="minorHAnsi"/>
          <w:sz w:val="22"/>
          <w:szCs w:val="22"/>
        </w:rPr>
        <w:t>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8E29ED4"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C61EE1">
        <w:rPr>
          <w:rFonts w:asciiTheme="minorHAnsi" w:eastAsiaTheme="minorHAnsi" w:hAnsiTheme="minorHAnsi" w:cstheme="minorHAnsi"/>
          <w:sz w:val="22"/>
          <w:szCs w:val="22"/>
          <w:lang w:eastAsia="en-US"/>
        </w:rPr>
        <w:t xml:space="preserve">7 </w:t>
      </w:r>
      <w:r w:rsidR="00971EF5">
        <w:rPr>
          <w:rFonts w:asciiTheme="minorHAnsi" w:eastAsiaTheme="minorHAnsi" w:hAnsiTheme="minorHAnsi" w:cstheme="minorHAnsi"/>
          <w:sz w:val="22"/>
          <w:szCs w:val="22"/>
          <w:lang w:eastAsia="en-US"/>
        </w:rPr>
        <w:t>marca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E08ED6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Otwarcie ofert nastąpi niezwłocznie po upływie terminu składania ofert, tj. w dniu </w:t>
      </w:r>
      <w:r w:rsidR="005B18B1">
        <w:rPr>
          <w:rFonts w:asciiTheme="minorHAnsi" w:hAnsiTheme="minorHAnsi" w:cstheme="minorHAnsi"/>
          <w:b/>
          <w:bCs/>
          <w:sz w:val="22"/>
          <w:szCs w:val="22"/>
        </w:rPr>
        <w:t xml:space="preserve"> </w:t>
      </w:r>
      <w:r w:rsidR="00C61EE1">
        <w:rPr>
          <w:rFonts w:asciiTheme="minorHAnsi" w:hAnsiTheme="minorHAnsi" w:cstheme="minorHAnsi"/>
          <w:b/>
          <w:bCs/>
          <w:sz w:val="22"/>
          <w:szCs w:val="22"/>
        </w:rPr>
        <w:t xml:space="preserve">7 </w:t>
      </w:r>
      <w:r w:rsidR="00902B16">
        <w:rPr>
          <w:rFonts w:asciiTheme="minorHAnsi" w:hAnsiTheme="minorHAnsi" w:cstheme="minorHAnsi"/>
          <w:b/>
          <w:bCs/>
          <w:sz w:val="22"/>
          <w:szCs w:val="22"/>
        </w:rPr>
        <w:t xml:space="preserve">lutego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428328F7" w14:textId="77777777" w:rsidR="00B902BF" w:rsidRDefault="00B902BF">
      <w:pPr>
        <w:spacing w:line="276" w:lineRule="auto"/>
        <w:jc w:val="both"/>
        <w:rPr>
          <w:rFonts w:asciiTheme="minorHAnsi" w:hAnsiTheme="minorHAnsi" w:cstheme="minorHAnsi"/>
          <w:sz w:val="22"/>
          <w:szCs w:val="22"/>
        </w:rPr>
      </w:pPr>
    </w:p>
    <w:p w14:paraId="45B364B0" w14:textId="77777777" w:rsidR="00B902BF" w:rsidRDefault="00B902BF">
      <w:pPr>
        <w:spacing w:line="276" w:lineRule="auto"/>
        <w:jc w:val="both"/>
        <w:rPr>
          <w:rFonts w:asciiTheme="minorHAnsi" w:hAnsiTheme="minorHAnsi" w:cstheme="minorHAnsi"/>
          <w:sz w:val="22"/>
          <w:szCs w:val="22"/>
        </w:rPr>
      </w:pPr>
    </w:p>
    <w:p w14:paraId="13BE63C0" w14:textId="77777777" w:rsidR="00B902BF" w:rsidRDefault="00B902BF">
      <w:pPr>
        <w:spacing w:line="276" w:lineRule="auto"/>
        <w:jc w:val="both"/>
        <w:rPr>
          <w:rFonts w:asciiTheme="minorHAnsi" w:hAnsiTheme="minorHAnsi" w:cstheme="minorHAnsi"/>
          <w:sz w:val="22"/>
          <w:szCs w:val="22"/>
        </w:rPr>
      </w:pPr>
    </w:p>
    <w:p w14:paraId="75CCA752" w14:textId="77777777" w:rsidR="00C61EE1" w:rsidRDefault="00C61EE1">
      <w:pPr>
        <w:spacing w:line="276" w:lineRule="auto"/>
        <w:jc w:val="both"/>
        <w:rPr>
          <w:rFonts w:asciiTheme="minorHAnsi" w:hAnsiTheme="minorHAnsi" w:cstheme="minorHAnsi"/>
          <w:sz w:val="22"/>
          <w:szCs w:val="22"/>
        </w:rPr>
      </w:pPr>
    </w:p>
    <w:p w14:paraId="60E7F4D1" w14:textId="77777777" w:rsidR="00C61EE1" w:rsidRDefault="00C61EE1">
      <w:pPr>
        <w:spacing w:line="276" w:lineRule="auto"/>
        <w:jc w:val="both"/>
        <w:rPr>
          <w:rFonts w:asciiTheme="minorHAnsi" w:hAnsiTheme="minorHAnsi" w:cstheme="minorHAnsi"/>
          <w:sz w:val="22"/>
          <w:szCs w:val="22"/>
        </w:rPr>
      </w:pPr>
    </w:p>
    <w:p w14:paraId="6BD16D3E" w14:textId="77777777" w:rsidR="00C61EE1" w:rsidRDefault="00C61EE1">
      <w:pPr>
        <w:spacing w:line="276" w:lineRule="auto"/>
        <w:jc w:val="both"/>
        <w:rPr>
          <w:rFonts w:asciiTheme="minorHAnsi" w:hAnsiTheme="minorHAnsi" w:cstheme="minorHAnsi"/>
          <w:sz w:val="22"/>
          <w:szCs w:val="22"/>
        </w:rPr>
      </w:pPr>
    </w:p>
    <w:p w14:paraId="547C3DE9" w14:textId="77777777" w:rsidR="00C61EE1" w:rsidRDefault="00C61EE1">
      <w:pPr>
        <w:spacing w:line="276" w:lineRule="auto"/>
        <w:jc w:val="both"/>
        <w:rPr>
          <w:rFonts w:asciiTheme="minorHAnsi" w:hAnsiTheme="minorHAnsi" w:cstheme="minorHAnsi"/>
          <w:sz w:val="22"/>
          <w:szCs w:val="22"/>
        </w:rPr>
      </w:pPr>
    </w:p>
    <w:p w14:paraId="0DEB9008" w14:textId="77777777" w:rsidR="00B902BF" w:rsidRDefault="00B902BF">
      <w:pPr>
        <w:spacing w:line="276" w:lineRule="auto"/>
        <w:jc w:val="both"/>
        <w:rPr>
          <w:rFonts w:asciiTheme="minorHAnsi" w:hAnsiTheme="minorHAnsi" w:cstheme="minorHAnsi"/>
          <w:sz w:val="22"/>
          <w:szCs w:val="22"/>
        </w:rPr>
      </w:pPr>
    </w:p>
    <w:p w14:paraId="450650FE" w14:textId="77777777" w:rsidR="00B902BF" w:rsidRDefault="00B902BF">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35C03A70"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do formularza ofertowego – zestawienie rzeczowo-finansowe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4FE75E51" w14:textId="134CCDBC"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w:t>
      </w:r>
      <w:r w:rsidR="00F07BCC">
        <w:rPr>
          <w:rFonts w:asciiTheme="minorHAnsi" w:hAnsiTheme="minorHAnsi" w:cstheme="minorHAnsi"/>
          <w:color w:val="000000"/>
          <w:sz w:val="22"/>
          <w:szCs w:val="22"/>
        </w:rPr>
        <w:t>projekt stałej organizacji ruchu</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C8BE1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0BADC0" w14:textId="77777777" w:rsidR="004C5BEF" w:rsidRDefault="004C5BE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42DE55" w14:textId="77777777" w:rsidR="00A11D1E" w:rsidRDefault="00A11D1E"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608896A"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350AD86" w:rsidR="00FE3C43" w:rsidRPr="00F80D1F"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F07BCC">
        <w:rPr>
          <w:rFonts w:asciiTheme="minorHAnsi" w:hAnsiTheme="minorHAnsi" w:cstheme="minorHAnsi"/>
          <w:b/>
          <w:sz w:val="22"/>
          <w:szCs w:val="22"/>
        </w:rPr>
        <w:t>„</w:t>
      </w:r>
      <w:bookmarkStart w:id="15" w:name="_Hlk151017185"/>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 xml:space="preserve">drogi gminnej </w:t>
      </w:r>
      <w:r w:rsidR="002769E8">
        <w:rPr>
          <w:rFonts w:asciiTheme="minorHAnsi" w:hAnsiTheme="minorHAnsi" w:cstheme="minorHAnsi"/>
          <w:b/>
          <w:bCs/>
          <w:sz w:val="22"/>
          <w:szCs w:val="22"/>
        </w:rPr>
        <w:t>w Wieprznicy</w:t>
      </w:r>
      <w:r w:rsidR="004F1A02" w:rsidRPr="00F07BCC">
        <w:rPr>
          <w:rFonts w:asciiTheme="minorHAnsi" w:hAnsiTheme="minorHAnsi" w:cstheme="minorHAnsi"/>
          <w:b/>
          <w:sz w:val="22"/>
          <w:szCs w:val="22"/>
        </w:rPr>
        <w:t>”</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15"/>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2769E8">
        <w:rPr>
          <w:rFonts w:asciiTheme="minorHAnsi" w:hAnsiTheme="minorHAnsi" w:cstheme="minorHAnsi"/>
          <w:b/>
          <w:sz w:val="22"/>
          <w:szCs w:val="22"/>
        </w:rPr>
        <w:t>2</w:t>
      </w:r>
      <w:r w:rsidR="004F1A02" w:rsidRPr="00F80D1F">
        <w:rPr>
          <w:rFonts w:asciiTheme="minorHAnsi" w:hAnsiTheme="minorHAnsi" w:cstheme="minorHAnsi"/>
          <w:b/>
          <w:i/>
          <w:iCs/>
          <w:sz w:val="22"/>
          <w:szCs w:val="22"/>
        </w:rPr>
        <w:t>.</w:t>
      </w:r>
      <w:r w:rsidR="004F1A02" w:rsidRPr="00C650F8">
        <w:rPr>
          <w:rFonts w:asciiTheme="minorHAnsi" w:hAnsiTheme="minorHAnsi" w:cstheme="minorHAnsi"/>
          <w:b/>
          <w:sz w:val="22"/>
          <w:szCs w:val="22"/>
        </w:rPr>
        <w:t>202</w:t>
      </w:r>
      <w:r w:rsidR="00F80D1F" w:rsidRPr="00C650F8">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420482B1"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się  termin realizacji przedmiotu </w:t>
      </w:r>
      <w:r w:rsidRPr="0023643D">
        <w:rPr>
          <w:rFonts w:ascii="Calibri" w:hAnsi="Calibri"/>
          <w:color w:val="000000" w:themeColor="text1"/>
          <w:sz w:val="22"/>
          <w:szCs w:val="22"/>
          <w:lang w:eastAsia="en-US"/>
        </w:rPr>
        <w:t>zamówienia</w:t>
      </w:r>
      <w:r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w terminie</w:t>
      </w:r>
      <w:r w:rsidR="00F80D1F">
        <w:rPr>
          <w:rFonts w:ascii="Calibri" w:hAnsi="Calibri"/>
          <w:b/>
          <w:color w:val="000000" w:themeColor="text1"/>
          <w:sz w:val="22"/>
          <w:szCs w:val="22"/>
          <w:u w:val="single"/>
          <w:lang w:eastAsia="en-US"/>
        </w:rPr>
        <w:t xml:space="preserve"> </w:t>
      </w:r>
      <w:r w:rsidR="00E12318">
        <w:rPr>
          <w:rFonts w:ascii="Calibri" w:hAnsi="Calibri"/>
          <w:b/>
          <w:color w:val="000000" w:themeColor="text1"/>
          <w:sz w:val="22"/>
          <w:szCs w:val="22"/>
          <w:u w:val="single"/>
          <w:lang w:eastAsia="en-US"/>
        </w:rPr>
        <w:t>9</w:t>
      </w:r>
      <w:r w:rsidR="00F35955" w:rsidRPr="0023643D">
        <w:rPr>
          <w:rFonts w:ascii="Calibri" w:hAnsi="Calibri"/>
          <w:b/>
          <w:color w:val="000000" w:themeColor="text1"/>
          <w:sz w:val="22"/>
          <w:szCs w:val="22"/>
          <w:u w:val="single"/>
          <w:lang w:eastAsia="en-US"/>
        </w:rPr>
        <w:t xml:space="preserve"> miesięcy</w:t>
      </w:r>
      <w:r w:rsidR="004546BD"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 xml:space="preserve">od daty zawarcia </w:t>
      </w:r>
      <w:r w:rsidR="002F41B3" w:rsidRPr="00E23A5E">
        <w:rPr>
          <w:rFonts w:ascii="Calibri" w:hAnsi="Calibri"/>
          <w:b/>
          <w:sz w:val="22"/>
          <w:szCs w:val="22"/>
          <w:u w:val="single"/>
          <w:lang w:eastAsia="en-US"/>
        </w:rPr>
        <w:t>umowy</w:t>
      </w:r>
      <w:r w:rsidRPr="00E23A5E">
        <w:rPr>
          <w:rFonts w:ascii="Calibri" w:hAnsi="Calibri"/>
          <w:b/>
          <w:sz w:val="22"/>
          <w:szCs w:val="22"/>
          <w:u w:val="single"/>
          <w:lang w:eastAsia="en-US"/>
        </w:rPr>
        <w:t xml:space="preserve"> </w:t>
      </w:r>
      <w:bookmarkEnd w:id="1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DDA78F9"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 xml:space="preserve">drogi gminnej </w:t>
      </w:r>
      <w:r w:rsidR="002769E8">
        <w:rPr>
          <w:rFonts w:asciiTheme="minorHAnsi" w:hAnsiTheme="minorHAnsi" w:cstheme="minorHAnsi"/>
          <w:b/>
          <w:bCs/>
          <w:sz w:val="22"/>
          <w:szCs w:val="22"/>
        </w:rPr>
        <w:t>w Wieprznicy</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2769E8">
        <w:rPr>
          <w:rFonts w:asciiTheme="minorHAnsi" w:hAnsiTheme="minorHAnsi" w:cstheme="minorHAnsi"/>
          <w:b/>
          <w:spacing w:val="1"/>
          <w:sz w:val="22"/>
          <w:szCs w:val="22"/>
        </w:rPr>
        <w:t>2</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r w:rsidR="00C72A5E">
        <w:rPr>
          <w:rFonts w:asciiTheme="minorHAnsi" w:hAnsiTheme="minorHAnsi" w:cstheme="minorHAnsi"/>
          <w:sz w:val="22"/>
          <w:szCs w:val="22"/>
        </w:rPr>
        <w:t xml:space="preserve">t.j.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A92C363"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 xml:space="preserve">drogi gminnej </w:t>
      </w:r>
      <w:r w:rsidR="002769E8">
        <w:rPr>
          <w:rFonts w:asciiTheme="minorHAnsi" w:hAnsiTheme="minorHAnsi" w:cstheme="minorHAnsi"/>
          <w:b/>
          <w:bCs/>
          <w:sz w:val="22"/>
          <w:szCs w:val="22"/>
        </w:rPr>
        <w:t>w Wieprznicy</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2769E8">
        <w:rPr>
          <w:rFonts w:asciiTheme="minorHAnsi" w:hAnsiTheme="minorHAnsi" w:cstheme="minorHAnsi"/>
          <w:spacing w:val="1"/>
          <w:sz w:val="22"/>
          <w:szCs w:val="22"/>
        </w:rPr>
        <w:t>2</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A8F2E11"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123BD7">
        <w:rPr>
          <w:rFonts w:ascii="Calibri" w:hAnsi="Calibri" w:cs="Calibri"/>
          <w:sz w:val="22"/>
          <w:szCs w:val="22"/>
        </w:rPr>
        <w:t>2</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29E95E9E"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 xml:space="preserve">drogi gminnej </w:t>
      </w:r>
      <w:r w:rsidR="00F80D1F">
        <w:rPr>
          <w:rFonts w:asciiTheme="minorHAnsi" w:hAnsiTheme="minorHAnsi" w:cstheme="minorHAnsi"/>
          <w:b/>
          <w:bCs/>
          <w:sz w:val="22"/>
          <w:szCs w:val="22"/>
        </w:rPr>
        <w:br/>
      </w:r>
      <w:r w:rsidR="00123BD7">
        <w:rPr>
          <w:rFonts w:asciiTheme="minorHAnsi" w:hAnsiTheme="minorHAnsi" w:cstheme="minorHAnsi"/>
          <w:b/>
          <w:bCs/>
          <w:sz w:val="22"/>
          <w:szCs w:val="22"/>
        </w:rPr>
        <w:t>w Wieprznicy</w:t>
      </w:r>
      <w:r w:rsidR="00F07BCC" w:rsidRPr="00F07BCC">
        <w:rPr>
          <w:rFonts w:asciiTheme="minorHAnsi" w:hAnsiTheme="minorHAnsi" w:cstheme="minorHAnsi"/>
          <w:b/>
          <w:sz w:val="22"/>
          <w:szCs w:val="22"/>
        </w:rPr>
        <w:t>,</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7F8F891D" w14:textId="77777777" w:rsidR="00F07BCC" w:rsidRDefault="00F07BCC">
      <w:pPr>
        <w:ind w:right="11"/>
        <w:rPr>
          <w:rFonts w:asciiTheme="minorHAnsi" w:hAnsiTheme="minorHAnsi" w:cstheme="minorHAnsi"/>
          <w:sz w:val="22"/>
          <w:szCs w:val="22"/>
        </w:rPr>
      </w:pPr>
    </w:p>
    <w:p w14:paraId="5721D2A7" w14:textId="77777777" w:rsidR="00F07BCC" w:rsidRDefault="00F07BCC">
      <w:pPr>
        <w:ind w:right="11"/>
        <w:rPr>
          <w:rFonts w:asciiTheme="minorHAnsi" w:hAnsiTheme="minorHAnsi" w:cstheme="minorHAnsi"/>
          <w:sz w:val="22"/>
          <w:szCs w:val="22"/>
        </w:rPr>
      </w:pPr>
    </w:p>
    <w:p w14:paraId="2758A7CA" w14:textId="77777777" w:rsidR="00F07BCC" w:rsidRDefault="00F07BCC">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DB4C168"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6D3135">
        <w:rPr>
          <w:rFonts w:ascii="Calibri" w:hAnsi="Calibri" w:cs="Calibri"/>
          <w:sz w:val="22"/>
          <w:szCs w:val="22"/>
        </w:rPr>
        <w:t>2</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r w:rsidR="004C1705">
        <w:rPr>
          <w:rFonts w:ascii="Calibri" w:hAnsi="Calibri" w:cs="Calibri"/>
          <w:sz w:val="20"/>
          <w:szCs w:val="20"/>
        </w:rPr>
        <w:t xml:space="preserve">t.j.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ustawa Pzp)</w:t>
      </w:r>
    </w:p>
    <w:p w14:paraId="64DDD15B" w14:textId="50F0778F"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F07BCC" w:rsidRPr="00F07BCC">
        <w:rPr>
          <w:rFonts w:asciiTheme="minorHAnsi" w:hAnsiTheme="minorHAnsi" w:cstheme="minorHAnsi"/>
          <w:b/>
          <w:bCs/>
          <w:sz w:val="22"/>
          <w:szCs w:val="22"/>
        </w:rPr>
        <w:t xml:space="preserve">Budowa </w:t>
      </w:r>
      <w:r w:rsidR="0071314D">
        <w:rPr>
          <w:rFonts w:asciiTheme="minorHAnsi" w:hAnsiTheme="minorHAnsi" w:cstheme="minorHAnsi"/>
          <w:b/>
          <w:bCs/>
          <w:sz w:val="22"/>
          <w:szCs w:val="22"/>
        </w:rPr>
        <w:t xml:space="preserve">drogi gminnej </w:t>
      </w:r>
      <w:r w:rsidR="006D3135">
        <w:rPr>
          <w:rFonts w:asciiTheme="minorHAnsi" w:hAnsiTheme="minorHAnsi" w:cstheme="minorHAnsi"/>
          <w:b/>
          <w:bCs/>
          <w:sz w:val="22"/>
          <w:szCs w:val="22"/>
        </w:rPr>
        <w:t>w Wieprznicy</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0B612C00" w:rsidR="0071314D" w:rsidRPr="00184848" w:rsidRDefault="00F77357" w:rsidP="0071314D">
            <w:pPr>
              <w:widowControl w:val="0"/>
              <w:jc w:val="center"/>
            </w:pPr>
            <w:r w:rsidRPr="00184848">
              <w:rPr>
                <w:rFonts w:ascii="Calibri" w:hAnsi="Calibri" w:cs="Calibri"/>
                <w:bCs/>
                <w:sz w:val="16"/>
                <w:szCs w:val="16"/>
              </w:rPr>
              <w:t xml:space="preserve">Długość w </w:t>
            </w:r>
            <w:r w:rsidR="0025353F">
              <w:rPr>
                <w:rFonts w:ascii="Calibri" w:hAnsi="Calibri" w:cs="Calibri"/>
                <w:bCs/>
                <w:sz w:val="16"/>
                <w:szCs w:val="16"/>
              </w:rPr>
              <w:t>km</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131649C4" w14:textId="0ADFB8B0" w:rsidR="00FE3C43" w:rsidRPr="00B902BF" w:rsidRDefault="00FE3C43" w:rsidP="00B902BF">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6B0ACE77"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6D3135">
        <w:rPr>
          <w:rFonts w:ascii="Calibri" w:hAnsi="Calibri" w:cs="Calibri"/>
          <w:sz w:val="22"/>
          <w:szCs w:val="22"/>
        </w:rPr>
        <w:t>2</w:t>
      </w:r>
      <w:r w:rsidR="0050205F">
        <w:rPr>
          <w:rFonts w:ascii="Calibri" w:hAnsi="Calibri" w:cs="Calibri"/>
          <w:sz w:val="22"/>
          <w:szCs w:val="22"/>
        </w:rPr>
        <w:t>.202</w:t>
      </w:r>
      <w:r w:rsidR="0071314D">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0E347DF"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r w:rsidR="004C1705">
        <w:rPr>
          <w:rFonts w:ascii="Calibri" w:hAnsi="Calibri" w:cs="Calibri"/>
          <w:sz w:val="22"/>
          <w:szCs w:val="22"/>
        </w:rPr>
        <w:t xml:space="preserve">t.j.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F07BCC">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3D1BE93B"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F07BCC" w:rsidRPr="00F07BCC">
        <w:rPr>
          <w:rFonts w:asciiTheme="minorHAnsi" w:hAnsiTheme="minorHAnsi" w:cstheme="minorHAnsi"/>
          <w:b/>
          <w:bCs/>
          <w:sz w:val="22"/>
          <w:szCs w:val="22"/>
        </w:rPr>
        <w:t xml:space="preserve">Budowa </w:t>
      </w:r>
      <w:r w:rsidR="0071314D">
        <w:rPr>
          <w:rFonts w:asciiTheme="minorHAnsi" w:hAnsiTheme="minorHAnsi" w:cstheme="minorHAnsi"/>
          <w:b/>
          <w:bCs/>
          <w:sz w:val="22"/>
          <w:szCs w:val="22"/>
        </w:rPr>
        <w:t xml:space="preserve">drogi </w:t>
      </w:r>
      <w:r w:rsidR="00C82407">
        <w:rPr>
          <w:rFonts w:asciiTheme="minorHAnsi" w:hAnsiTheme="minorHAnsi" w:cstheme="minorHAnsi"/>
          <w:b/>
          <w:bCs/>
          <w:sz w:val="22"/>
          <w:szCs w:val="22"/>
        </w:rPr>
        <w:t xml:space="preserve"> gminnej </w:t>
      </w:r>
      <w:r w:rsidR="006D3135">
        <w:rPr>
          <w:rFonts w:asciiTheme="minorHAnsi" w:hAnsiTheme="minorHAnsi" w:cstheme="minorHAnsi"/>
          <w:b/>
          <w:bCs/>
          <w:sz w:val="22"/>
          <w:szCs w:val="22"/>
        </w:rPr>
        <w:t>w Wieprznicy</w:t>
      </w:r>
      <w:r w:rsidR="0071314D">
        <w:rPr>
          <w:rFonts w:asciiTheme="minorHAnsi" w:hAnsiTheme="minorHAnsi" w:cstheme="minorHAnsi"/>
          <w:b/>
          <w:bCs/>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8"/>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3"/>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4"/>
  </w:num>
  <w:num w:numId="26" w16cid:durableId="158545715">
    <w:abstractNumId w:val="43"/>
  </w:num>
  <w:num w:numId="27" w16cid:durableId="1665355766">
    <w:abstractNumId w:val="33"/>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6"/>
  </w:num>
  <w:num w:numId="37" w16cid:durableId="338776307">
    <w:abstractNumId w:val="9"/>
  </w:num>
  <w:num w:numId="38" w16cid:durableId="104809805">
    <w:abstractNumId w:val="29"/>
  </w:num>
  <w:num w:numId="39" w16cid:durableId="1473715716">
    <w:abstractNumId w:val="27"/>
  </w:num>
  <w:num w:numId="40" w16cid:durableId="1366517230">
    <w:abstractNumId w:val="25"/>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82981969">
    <w:abstractNumId w:val="35"/>
  </w:num>
  <w:num w:numId="46" w16cid:durableId="3359334">
    <w:abstractNumId w:val="21"/>
  </w:num>
  <w:num w:numId="47" w16cid:durableId="12196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62204"/>
    <w:rsid w:val="00066847"/>
    <w:rsid w:val="00072230"/>
    <w:rsid w:val="00086803"/>
    <w:rsid w:val="00086A5F"/>
    <w:rsid w:val="00090FC5"/>
    <w:rsid w:val="00096C1C"/>
    <w:rsid w:val="000B451D"/>
    <w:rsid w:val="000B4A59"/>
    <w:rsid w:val="000D3105"/>
    <w:rsid w:val="000D3609"/>
    <w:rsid w:val="000D4313"/>
    <w:rsid w:val="000D7BF3"/>
    <w:rsid w:val="000E1A13"/>
    <w:rsid w:val="000E48D4"/>
    <w:rsid w:val="000E4976"/>
    <w:rsid w:val="000E6892"/>
    <w:rsid w:val="000F3019"/>
    <w:rsid w:val="000F6A5A"/>
    <w:rsid w:val="00110B2E"/>
    <w:rsid w:val="001147F2"/>
    <w:rsid w:val="00115AC4"/>
    <w:rsid w:val="00123BD7"/>
    <w:rsid w:val="00126A44"/>
    <w:rsid w:val="00130EE7"/>
    <w:rsid w:val="00133403"/>
    <w:rsid w:val="00141A89"/>
    <w:rsid w:val="00150125"/>
    <w:rsid w:val="001504F3"/>
    <w:rsid w:val="001527A2"/>
    <w:rsid w:val="001572C5"/>
    <w:rsid w:val="00161283"/>
    <w:rsid w:val="00165860"/>
    <w:rsid w:val="0017382F"/>
    <w:rsid w:val="00174474"/>
    <w:rsid w:val="001745EF"/>
    <w:rsid w:val="00181BD2"/>
    <w:rsid w:val="00184136"/>
    <w:rsid w:val="0018451E"/>
    <w:rsid w:val="00184848"/>
    <w:rsid w:val="001A0465"/>
    <w:rsid w:val="001A1CDD"/>
    <w:rsid w:val="001A5AE6"/>
    <w:rsid w:val="001A6791"/>
    <w:rsid w:val="001B2959"/>
    <w:rsid w:val="001B31B1"/>
    <w:rsid w:val="001B653E"/>
    <w:rsid w:val="001B7661"/>
    <w:rsid w:val="001C306F"/>
    <w:rsid w:val="001D0AFA"/>
    <w:rsid w:val="001D1873"/>
    <w:rsid w:val="001D31F5"/>
    <w:rsid w:val="001D3652"/>
    <w:rsid w:val="001D6E3A"/>
    <w:rsid w:val="001E06A1"/>
    <w:rsid w:val="001E2AE8"/>
    <w:rsid w:val="001E462F"/>
    <w:rsid w:val="001E6D4B"/>
    <w:rsid w:val="001F5323"/>
    <w:rsid w:val="00203DAC"/>
    <w:rsid w:val="002060A2"/>
    <w:rsid w:val="00213AB9"/>
    <w:rsid w:val="0021480A"/>
    <w:rsid w:val="00223E24"/>
    <w:rsid w:val="0023643D"/>
    <w:rsid w:val="0025353F"/>
    <w:rsid w:val="00265553"/>
    <w:rsid w:val="002769E8"/>
    <w:rsid w:val="002801BD"/>
    <w:rsid w:val="00281C1F"/>
    <w:rsid w:val="00281E3C"/>
    <w:rsid w:val="00281FE2"/>
    <w:rsid w:val="00286C26"/>
    <w:rsid w:val="002901D4"/>
    <w:rsid w:val="00294BD3"/>
    <w:rsid w:val="002A4B5F"/>
    <w:rsid w:val="002B1720"/>
    <w:rsid w:val="002D66B6"/>
    <w:rsid w:val="002E1712"/>
    <w:rsid w:val="002E5BC2"/>
    <w:rsid w:val="002E68A0"/>
    <w:rsid w:val="002E6D0E"/>
    <w:rsid w:val="002E788A"/>
    <w:rsid w:val="002F41B3"/>
    <w:rsid w:val="002F5B36"/>
    <w:rsid w:val="002F7B59"/>
    <w:rsid w:val="00306AD5"/>
    <w:rsid w:val="00317EA4"/>
    <w:rsid w:val="00323097"/>
    <w:rsid w:val="00326154"/>
    <w:rsid w:val="0032652B"/>
    <w:rsid w:val="00331F87"/>
    <w:rsid w:val="00354390"/>
    <w:rsid w:val="003564C2"/>
    <w:rsid w:val="00356F04"/>
    <w:rsid w:val="00357C33"/>
    <w:rsid w:val="003624D9"/>
    <w:rsid w:val="00363689"/>
    <w:rsid w:val="003640E7"/>
    <w:rsid w:val="00366C62"/>
    <w:rsid w:val="003758C1"/>
    <w:rsid w:val="003768EB"/>
    <w:rsid w:val="00381AB1"/>
    <w:rsid w:val="00386F40"/>
    <w:rsid w:val="00386FAC"/>
    <w:rsid w:val="00391137"/>
    <w:rsid w:val="003B3A98"/>
    <w:rsid w:val="003C3472"/>
    <w:rsid w:val="003C47B7"/>
    <w:rsid w:val="003D24AA"/>
    <w:rsid w:val="003D3704"/>
    <w:rsid w:val="003D5DBF"/>
    <w:rsid w:val="003E5D1A"/>
    <w:rsid w:val="003E7490"/>
    <w:rsid w:val="003F0711"/>
    <w:rsid w:val="0041016A"/>
    <w:rsid w:val="00417346"/>
    <w:rsid w:val="00421057"/>
    <w:rsid w:val="00425B3F"/>
    <w:rsid w:val="00427EA0"/>
    <w:rsid w:val="00443D9D"/>
    <w:rsid w:val="00444F41"/>
    <w:rsid w:val="00451F48"/>
    <w:rsid w:val="004546BD"/>
    <w:rsid w:val="004561CA"/>
    <w:rsid w:val="004568D5"/>
    <w:rsid w:val="00457533"/>
    <w:rsid w:val="00457710"/>
    <w:rsid w:val="00462414"/>
    <w:rsid w:val="00476FCA"/>
    <w:rsid w:val="00491D12"/>
    <w:rsid w:val="00492498"/>
    <w:rsid w:val="00494CA0"/>
    <w:rsid w:val="00495429"/>
    <w:rsid w:val="004A6A7F"/>
    <w:rsid w:val="004A7415"/>
    <w:rsid w:val="004B1374"/>
    <w:rsid w:val="004B2F84"/>
    <w:rsid w:val="004C0A5F"/>
    <w:rsid w:val="004C1705"/>
    <w:rsid w:val="004C3341"/>
    <w:rsid w:val="004C5BEF"/>
    <w:rsid w:val="004D6C1D"/>
    <w:rsid w:val="004E2484"/>
    <w:rsid w:val="004E79BC"/>
    <w:rsid w:val="004F1297"/>
    <w:rsid w:val="004F1A02"/>
    <w:rsid w:val="004F27DF"/>
    <w:rsid w:val="0050205F"/>
    <w:rsid w:val="00502607"/>
    <w:rsid w:val="00503D5B"/>
    <w:rsid w:val="00504FC4"/>
    <w:rsid w:val="0050776E"/>
    <w:rsid w:val="00516183"/>
    <w:rsid w:val="0052225E"/>
    <w:rsid w:val="005237E2"/>
    <w:rsid w:val="005349F3"/>
    <w:rsid w:val="00535113"/>
    <w:rsid w:val="00551319"/>
    <w:rsid w:val="00555C5F"/>
    <w:rsid w:val="005579E5"/>
    <w:rsid w:val="0056248F"/>
    <w:rsid w:val="0056343F"/>
    <w:rsid w:val="005819BF"/>
    <w:rsid w:val="005838B3"/>
    <w:rsid w:val="00585EDF"/>
    <w:rsid w:val="0058719D"/>
    <w:rsid w:val="005916EE"/>
    <w:rsid w:val="00595F79"/>
    <w:rsid w:val="005B0A03"/>
    <w:rsid w:val="005B18B1"/>
    <w:rsid w:val="005B39CA"/>
    <w:rsid w:val="005B6310"/>
    <w:rsid w:val="005B67D4"/>
    <w:rsid w:val="005B7343"/>
    <w:rsid w:val="005B7E43"/>
    <w:rsid w:val="005C0992"/>
    <w:rsid w:val="005C2636"/>
    <w:rsid w:val="005C5105"/>
    <w:rsid w:val="005C645E"/>
    <w:rsid w:val="005E282C"/>
    <w:rsid w:val="005E6CAC"/>
    <w:rsid w:val="005F214F"/>
    <w:rsid w:val="005F7632"/>
    <w:rsid w:val="0060127E"/>
    <w:rsid w:val="006037B3"/>
    <w:rsid w:val="006154B0"/>
    <w:rsid w:val="00626A60"/>
    <w:rsid w:val="00634A8B"/>
    <w:rsid w:val="00635647"/>
    <w:rsid w:val="00635FED"/>
    <w:rsid w:val="006466B0"/>
    <w:rsid w:val="00656B3A"/>
    <w:rsid w:val="00671615"/>
    <w:rsid w:val="00674D1D"/>
    <w:rsid w:val="00676A25"/>
    <w:rsid w:val="00690250"/>
    <w:rsid w:val="00691443"/>
    <w:rsid w:val="0069593D"/>
    <w:rsid w:val="00695E43"/>
    <w:rsid w:val="00697AC7"/>
    <w:rsid w:val="006B2448"/>
    <w:rsid w:val="006B48E8"/>
    <w:rsid w:val="006B5F83"/>
    <w:rsid w:val="006C7228"/>
    <w:rsid w:val="006D3135"/>
    <w:rsid w:val="006E1F01"/>
    <w:rsid w:val="006E2045"/>
    <w:rsid w:val="006E2853"/>
    <w:rsid w:val="006E7F1B"/>
    <w:rsid w:val="00704EE1"/>
    <w:rsid w:val="00705FA5"/>
    <w:rsid w:val="00711605"/>
    <w:rsid w:val="0071314D"/>
    <w:rsid w:val="0072068D"/>
    <w:rsid w:val="0072579F"/>
    <w:rsid w:val="00727281"/>
    <w:rsid w:val="007630B2"/>
    <w:rsid w:val="00773B49"/>
    <w:rsid w:val="007805E3"/>
    <w:rsid w:val="007816B4"/>
    <w:rsid w:val="00782D65"/>
    <w:rsid w:val="0078673C"/>
    <w:rsid w:val="0079436F"/>
    <w:rsid w:val="00796742"/>
    <w:rsid w:val="007A0C56"/>
    <w:rsid w:val="007B0975"/>
    <w:rsid w:val="007B4C0A"/>
    <w:rsid w:val="007B5ABF"/>
    <w:rsid w:val="007C2BB9"/>
    <w:rsid w:val="007C2F22"/>
    <w:rsid w:val="007E2DA7"/>
    <w:rsid w:val="007E4D82"/>
    <w:rsid w:val="007F5DA1"/>
    <w:rsid w:val="00806FC5"/>
    <w:rsid w:val="0081064B"/>
    <w:rsid w:val="00817369"/>
    <w:rsid w:val="00820072"/>
    <w:rsid w:val="00846301"/>
    <w:rsid w:val="00852F4D"/>
    <w:rsid w:val="00855554"/>
    <w:rsid w:val="0086420E"/>
    <w:rsid w:val="00864734"/>
    <w:rsid w:val="00880A97"/>
    <w:rsid w:val="00886755"/>
    <w:rsid w:val="008A39D4"/>
    <w:rsid w:val="008A73AA"/>
    <w:rsid w:val="008A78E1"/>
    <w:rsid w:val="008C1CD2"/>
    <w:rsid w:val="008C3623"/>
    <w:rsid w:val="008C6D3D"/>
    <w:rsid w:val="008D1967"/>
    <w:rsid w:val="008D3A5A"/>
    <w:rsid w:val="008E1A12"/>
    <w:rsid w:val="008E1A1E"/>
    <w:rsid w:val="008F565E"/>
    <w:rsid w:val="0090059B"/>
    <w:rsid w:val="00902B16"/>
    <w:rsid w:val="00907F39"/>
    <w:rsid w:val="00912355"/>
    <w:rsid w:val="00913B18"/>
    <w:rsid w:val="009221A6"/>
    <w:rsid w:val="00926FDA"/>
    <w:rsid w:val="00937902"/>
    <w:rsid w:val="009416E7"/>
    <w:rsid w:val="009417F9"/>
    <w:rsid w:val="00942989"/>
    <w:rsid w:val="00946C09"/>
    <w:rsid w:val="0096393F"/>
    <w:rsid w:val="00963A72"/>
    <w:rsid w:val="00966DBE"/>
    <w:rsid w:val="00971EF5"/>
    <w:rsid w:val="0097205A"/>
    <w:rsid w:val="00975D93"/>
    <w:rsid w:val="00990DBC"/>
    <w:rsid w:val="00992FDB"/>
    <w:rsid w:val="0099400E"/>
    <w:rsid w:val="009A15BB"/>
    <w:rsid w:val="009A1C73"/>
    <w:rsid w:val="009A5EF7"/>
    <w:rsid w:val="009B1714"/>
    <w:rsid w:val="009B29DD"/>
    <w:rsid w:val="009D0434"/>
    <w:rsid w:val="009D3684"/>
    <w:rsid w:val="009D4533"/>
    <w:rsid w:val="009E3348"/>
    <w:rsid w:val="009E372A"/>
    <w:rsid w:val="009E564D"/>
    <w:rsid w:val="009F6D84"/>
    <w:rsid w:val="00A00430"/>
    <w:rsid w:val="00A02C79"/>
    <w:rsid w:val="00A11D1E"/>
    <w:rsid w:val="00A14485"/>
    <w:rsid w:val="00A17DC3"/>
    <w:rsid w:val="00A203AE"/>
    <w:rsid w:val="00A316DE"/>
    <w:rsid w:val="00A400F1"/>
    <w:rsid w:val="00A50080"/>
    <w:rsid w:val="00A548E0"/>
    <w:rsid w:val="00A574BD"/>
    <w:rsid w:val="00A5761C"/>
    <w:rsid w:val="00A63ED4"/>
    <w:rsid w:val="00A67B11"/>
    <w:rsid w:val="00A7258D"/>
    <w:rsid w:val="00A736E1"/>
    <w:rsid w:val="00A808C3"/>
    <w:rsid w:val="00A8308F"/>
    <w:rsid w:val="00A9197E"/>
    <w:rsid w:val="00A935D8"/>
    <w:rsid w:val="00A9422C"/>
    <w:rsid w:val="00A94459"/>
    <w:rsid w:val="00AB53EA"/>
    <w:rsid w:val="00AB64A0"/>
    <w:rsid w:val="00AC2752"/>
    <w:rsid w:val="00AD3F01"/>
    <w:rsid w:val="00AD54F5"/>
    <w:rsid w:val="00AD6B19"/>
    <w:rsid w:val="00AE7DBD"/>
    <w:rsid w:val="00AF2F21"/>
    <w:rsid w:val="00AF3A6B"/>
    <w:rsid w:val="00AF61B4"/>
    <w:rsid w:val="00AF6CBF"/>
    <w:rsid w:val="00B05ED2"/>
    <w:rsid w:val="00B2769F"/>
    <w:rsid w:val="00B328CA"/>
    <w:rsid w:val="00B43081"/>
    <w:rsid w:val="00B61DD4"/>
    <w:rsid w:val="00B708FD"/>
    <w:rsid w:val="00B70A53"/>
    <w:rsid w:val="00B754A3"/>
    <w:rsid w:val="00B8091E"/>
    <w:rsid w:val="00B80BAF"/>
    <w:rsid w:val="00B902BF"/>
    <w:rsid w:val="00B9610F"/>
    <w:rsid w:val="00BA6EFD"/>
    <w:rsid w:val="00BA79F1"/>
    <w:rsid w:val="00BB6122"/>
    <w:rsid w:val="00BD6735"/>
    <w:rsid w:val="00BD7AFB"/>
    <w:rsid w:val="00BE118C"/>
    <w:rsid w:val="00BF0F65"/>
    <w:rsid w:val="00BF142D"/>
    <w:rsid w:val="00C00E85"/>
    <w:rsid w:val="00C04FDD"/>
    <w:rsid w:val="00C14156"/>
    <w:rsid w:val="00C32EDE"/>
    <w:rsid w:val="00C358C8"/>
    <w:rsid w:val="00C35DA3"/>
    <w:rsid w:val="00C45A2A"/>
    <w:rsid w:val="00C4732B"/>
    <w:rsid w:val="00C5148C"/>
    <w:rsid w:val="00C61EE1"/>
    <w:rsid w:val="00C650F8"/>
    <w:rsid w:val="00C7026D"/>
    <w:rsid w:val="00C72A5E"/>
    <w:rsid w:val="00C80A4A"/>
    <w:rsid w:val="00C82407"/>
    <w:rsid w:val="00C9222F"/>
    <w:rsid w:val="00C96FF8"/>
    <w:rsid w:val="00CA052D"/>
    <w:rsid w:val="00CA2E63"/>
    <w:rsid w:val="00CA3415"/>
    <w:rsid w:val="00CC0079"/>
    <w:rsid w:val="00CC4E98"/>
    <w:rsid w:val="00CD66C4"/>
    <w:rsid w:val="00CD6B39"/>
    <w:rsid w:val="00CE3969"/>
    <w:rsid w:val="00CF1F4C"/>
    <w:rsid w:val="00CF3A49"/>
    <w:rsid w:val="00D01582"/>
    <w:rsid w:val="00D11FED"/>
    <w:rsid w:val="00D16643"/>
    <w:rsid w:val="00D16CF9"/>
    <w:rsid w:val="00D41714"/>
    <w:rsid w:val="00D447A8"/>
    <w:rsid w:val="00D5135A"/>
    <w:rsid w:val="00D533A5"/>
    <w:rsid w:val="00D604D1"/>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C336D"/>
    <w:rsid w:val="00DD1D37"/>
    <w:rsid w:val="00DD2B33"/>
    <w:rsid w:val="00DD6777"/>
    <w:rsid w:val="00DD7950"/>
    <w:rsid w:val="00DE2BF0"/>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30CAF"/>
    <w:rsid w:val="00E3469C"/>
    <w:rsid w:val="00E37A60"/>
    <w:rsid w:val="00E41C92"/>
    <w:rsid w:val="00E54610"/>
    <w:rsid w:val="00E5519F"/>
    <w:rsid w:val="00E60488"/>
    <w:rsid w:val="00E66269"/>
    <w:rsid w:val="00E67F1E"/>
    <w:rsid w:val="00E72877"/>
    <w:rsid w:val="00E7321F"/>
    <w:rsid w:val="00E75423"/>
    <w:rsid w:val="00E76957"/>
    <w:rsid w:val="00E8637D"/>
    <w:rsid w:val="00E95A13"/>
    <w:rsid w:val="00EA0B10"/>
    <w:rsid w:val="00EA3004"/>
    <w:rsid w:val="00EA487B"/>
    <w:rsid w:val="00EA4DE7"/>
    <w:rsid w:val="00EB2FE9"/>
    <w:rsid w:val="00EB3353"/>
    <w:rsid w:val="00EB6D67"/>
    <w:rsid w:val="00EB7BF1"/>
    <w:rsid w:val="00EC48C9"/>
    <w:rsid w:val="00ED2172"/>
    <w:rsid w:val="00ED354D"/>
    <w:rsid w:val="00ED4CDC"/>
    <w:rsid w:val="00ED5EEE"/>
    <w:rsid w:val="00EE1968"/>
    <w:rsid w:val="00EE1BFE"/>
    <w:rsid w:val="00EE737E"/>
    <w:rsid w:val="00F045F8"/>
    <w:rsid w:val="00F07BCC"/>
    <w:rsid w:val="00F10E0E"/>
    <w:rsid w:val="00F135D0"/>
    <w:rsid w:val="00F229C6"/>
    <w:rsid w:val="00F2433B"/>
    <w:rsid w:val="00F253FD"/>
    <w:rsid w:val="00F35955"/>
    <w:rsid w:val="00F44BC0"/>
    <w:rsid w:val="00F458E9"/>
    <w:rsid w:val="00F47859"/>
    <w:rsid w:val="00F74544"/>
    <w:rsid w:val="00F74823"/>
    <w:rsid w:val="00F75069"/>
    <w:rsid w:val="00F77357"/>
    <w:rsid w:val="00F80D1F"/>
    <w:rsid w:val="00F835A8"/>
    <w:rsid w:val="00F85FC0"/>
    <w:rsid w:val="00F86AEF"/>
    <w:rsid w:val="00F86D67"/>
    <w:rsid w:val="00F9038C"/>
    <w:rsid w:val="00F91C18"/>
    <w:rsid w:val="00FB2136"/>
    <w:rsid w:val="00FB244F"/>
    <w:rsid w:val="00FB289C"/>
    <w:rsid w:val="00FB55DE"/>
    <w:rsid w:val="00FB780D"/>
    <w:rsid w:val="00FC4419"/>
    <w:rsid w:val="00FC4864"/>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36</Pages>
  <Words>11835</Words>
  <Characters>71013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179</cp:revision>
  <cp:lastPrinted>2024-01-19T07:30:00Z</cp:lastPrinted>
  <dcterms:created xsi:type="dcterms:W3CDTF">2023-01-24T13:43:00Z</dcterms:created>
  <dcterms:modified xsi:type="dcterms:W3CDTF">2024-01-19T08:34:00Z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