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D30C13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580210C0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D356E3B" w14:textId="774904AF"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10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6385D608" w14:textId="77777777" w:rsidR="00095D75" w:rsidRPr="00264AA0" w:rsidRDefault="00095D75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5D29357" w14:textId="77777777"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264AA0" w:rsidRDefault="00264AA0" w:rsidP="00DF440D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4B3C40D8" w14:textId="0EAFF68B" w:rsidR="00AD5E88" w:rsidRPr="003022C0" w:rsidRDefault="008C2F76" w:rsidP="003022C0">
      <w:pPr>
        <w:spacing w:after="0" w:line="360" w:lineRule="auto"/>
        <w:ind w:left="-142" w:firstLine="850"/>
        <w:jc w:val="both"/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>
        <w:rPr>
          <w:rFonts w:ascii="Book Antiqua" w:hAnsi="Book Antiqua" w:cs="Book Antiqua"/>
          <w:sz w:val="20"/>
          <w:szCs w:val="20"/>
        </w:rPr>
        <w:t>przeprowadzonego postępowania w trybie Zapytania ofertowego pn.: „</w:t>
      </w:r>
      <w:r w:rsidR="00CF3118" w:rsidRPr="000B6E6E">
        <w:rPr>
          <w:rFonts w:ascii="Book Antiqua" w:eastAsia="Times New Roman" w:hAnsi="Book Antiqua"/>
          <w:i/>
          <w:iCs/>
          <w:sz w:val="20"/>
          <w:szCs w:val="20"/>
          <w:lang w:eastAsia="pl-PL"/>
        </w:rPr>
        <w:t xml:space="preserve">Świadczenie usług telefonii  komórkowej  oraz </w:t>
      </w:r>
      <w:proofErr w:type="spellStart"/>
      <w:r w:rsidR="00CF3118">
        <w:rPr>
          <w:rFonts w:ascii="Book Antiqua" w:eastAsia="Times New Roman" w:hAnsi="Book Antiqua"/>
          <w:i/>
          <w:iCs/>
          <w:sz w:val="20"/>
          <w:szCs w:val="20"/>
          <w:lang w:eastAsia="pl-PL"/>
        </w:rPr>
        <w:t>i</w:t>
      </w:r>
      <w:r w:rsidR="00CF3118" w:rsidRPr="000B6E6E">
        <w:rPr>
          <w:rFonts w:ascii="Book Antiqua" w:eastAsia="Times New Roman" w:hAnsi="Book Antiqua"/>
          <w:i/>
          <w:iCs/>
          <w:sz w:val="20"/>
          <w:szCs w:val="20"/>
          <w:lang w:eastAsia="pl-PL"/>
        </w:rPr>
        <w:t>nternetu</w:t>
      </w:r>
      <w:proofErr w:type="spellEnd"/>
      <w:r w:rsidR="00CF3118" w:rsidRPr="000B6E6E">
        <w:rPr>
          <w:rFonts w:ascii="Book Antiqua" w:eastAsia="Times New Roman" w:hAnsi="Book Antiqua"/>
          <w:i/>
          <w:iCs/>
          <w:sz w:val="20"/>
          <w:szCs w:val="20"/>
          <w:lang w:eastAsia="pl-PL"/>
        </w:rPr>
        <w:t xml:space="preserve"> mobilnego</w:t>
      </w:r>
      <w:r w:rsidR="00CF3118">
        <w:rPr>
          <w:rFonts w:ascii="Book Antiqua" w:eastAsia="Times New Roman" w:hAnsi="Book Antiqua"/>
          <w:i/>
          <w:iCs/>
          <w:sz w:val="20"/>
          <w:szCs w:val="20"/>
          <w:lang w:eastAsia="pl-PL"/>
        </w:rPr>
        <w:t xml:space="preserve"> na potrzeby UKW</w:t>
      </w:r>
      <w:r w:rsidR="00F3162F" w:rsidRP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>”</w:t>
      </w:r>
      <w:r w:rsid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 xml:space="preserve"> </w:t>
      </w:r>
      <w:r w:rsidRPr="00F3162F">
        <w:rPr>
          <w:rFonts w:ascii="Book Antiqua" w:hAnsi="Book Antiqua" w:cs="Book Antiqua"/>
          <w:sz w:val="20"/>
          <w:szCs w:val="20"/>
        </w:rPr>
        <w:t>została wybrana następująca oferta:</w:t>
      </w:r>
    </w:p>
    <w:p w14:paraId="61907383" w14:textId="5B3264CF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bookmarkStart w:id="0" w:name="_Hlk124248293"/>
      <w:r w:rsidR="00CF3118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CF3118" w:rsidRPr="00CF3118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Orange Polska S.A.</w:t>
      </w:r>
    </w:p>
    <w:bookmarkEnd w:id="0"/>
    <w:p w14:paraId="7DAC48A5" w14:textId="733776A3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CF3118">
        <w:rPr>
          <w:rFonts w:ascii="Book Antiqua" w:eastAsia="Times New Roman" w:hAnsi="Book Antiqua"/>
          <w:b/>
          <w:sz w:val="20"/>
          <w:szCs w:val="20"/>
          <w:lang w:eastAsia="ar-SA"/>
        </w:rPr>
        <w:t>Al. Jerozolimskie 160, 02-326 Warszawa</w:t>
      </w:r>
    </w:p>
    <w:p w14:paraId="556BDCE6" w14:textId="342DB2CB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F311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51 383,25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3699F0" w14:textId="3013DA5A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4C2F493" w14:textId="2192BB31" w:rsidR="00E665FC" w:rsidRP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65F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Razem: 100 pkt</w:t>
      </w:r>
    </w:p>
    <w:p w14:paraId="71DD0A04" w14:textId="77777777"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0F91FEA0" w:rsidR="00627220" w:rsidRDefault="00EC3012" w:rsidP="003022C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DE0EC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CF3118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Orange Polska S.A.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DE0EC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najkorzystniejszą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6EE20894" w14:textId="77777777" w:rsidR="003022C0" w:rsidRPr="003022C0" w:rsidRDefault="003022C0" w:rsidP="003022C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512A5B2" w14:textId="58A71879" w:rsidR="00C757E8" w:rsidRPr="00264AA0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3220"/>
        <w:gridCol w:w="1843"/>
        <w:gridCol w:w="2835"/>
      </w:tblGrid>
      <w:tr w:rsidR="00CF3118" w14:paraId="371F4797" w14:textId="77777777" w:rsidTr="00CF3118">
        <w:tc>
          <w:tcPr>
            <w:tcW w:w="744" w:type="dxa"/>
            <w:vAlign w:val="center"/>
          </w:tcPr>
          <w:p w14:paraId="776B70C2" w14:textId="77777777" w:rsidR="00CF3118" w:rsidRPr="003022C0" w:rsidRDefault="00CF3118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220" w:type="dxa"/>
            <w:vAlign w:val="center"/>
          </w:tcPr>
          <w:p w14:paraId="6FD1B8A3" w14:textId="77777777" w:rsidR="00CF3118" w:rsidRPr="003022C0" w:rsidRDefault="00CF3118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843" w:type="dxa"/>
            <w:vAlign w:val="center"/>
          </w:tcPr>
          <w:p w14:paraId="5BA53049" w14:textId="77777777" w:rsidR="00CF3118" w:rsidRPr="003022C0" w:rsidRDefault="00CF3118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835" w:type="dxa"/>
            <w:vAlign w:val="center"/>
          </w:tcPr>
          <w:p w14:paraId="6B3A5016" w14:textId="128A093B" w:rsidR="00CF3118" w:rsidRPr="003022C0" w:rsidRDefault="00CF3118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sz w:val="18"/>
                <w:szCs w:val="18"/>
                <w:lang w:eastAsia="pl-PL"/>
              </w:rPr>
              <w:t>PUNKTACJA</w:t>
            </w:r>
          </w:p>
        </w:tc>
      </w:tr>
      <w:tr w:rsidR="00CF3118" w14:paraId="06224988" w14:textId="77777777" w:rsidTr="00CF3118">
        <w:trPr>
          <w:trHeight w:val="627"/>
        </w:trPr>
        <w:tc>
          <w:tcPr>
            <w:tcW w:w="744" w:type="dxa"/>
            <w:vAlign w:val="center"/>
          </w:tcPr>
          <w:p w14:paraId="460A3F67" w14:textId="172B7141" w:rsidR="00CF3118" w:rsidRPr="003022C0" w:rsidRDefault="00CF3118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0" w:type="dxa"/>
            <w:vAlign w:val="center"/>
          </w:tcPr>
          <w:p w14:paraId="754CA8A9" w14:textId="77777777" w:rsidR="00CF3118" w:rsidRPr="003022C0" w:rsidRDefault="00CF3118" w:rsidP="00CF3118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3022C0">
              <w:rPr>
                <w:rFonts w:ascii="Book Antiqua" w:hAnsi="Book Antiqua"/>
                <w:b/>
                <w:bCs/>
                <w:sz w:val="18"/>
                <w:szCs w:val="18"/>
              </w:rPr>
              <w:t>Telestrada</w:t>
            </w:r>
            <w:proofErr w:type="spellEnd"/>
            <w:r w:rsidRPr="003022C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S.A.</w:t>
            </w:r>
          </w:p>
          <w:p w14:paraId="48B9F589" w14:textId="77777777" w:rsidR="00CF3118" w:rsidRPr="003022C0" w:rsidRDefault="00CF3118" w:rsidP="00CF3118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3022C0">
              <w:rPr>
                <w:rFonts w:ascii="Book Antiqua" w:hAnsi="Book Antiqua"/>
                <w:b/>
                <w:bCs/>
                <w:sz w:val="18"/>
                <w:szCs w:val="18"/>
              </w:rPr>
              <w:t>Al. Krakowska 22a</w:t>
            </w:r>
          </w:p>
          <w:p w14:paraId="6F7F570B" w14:textId="4DA2445C" w:rsidR="00CF3118" w:rsidRPr="003022C0" w:rsidRDefault="00CF3118" w:rsidP="00CF3118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3022C0">
              <w:rPr>
                <w:rFonts w:ascii="Book Antiqua" w:hAnsi="Book Antiqua"/>
                <w:b/>
                <w:bCs/>
                <w:sz w:val="18"/>
                <w:szCs w:val="18"/>
              </w:rPr>
              <w:t>02-284 Warszawa</w:t>
            </w:r>
          </w:p>
        </w:tc>
        <w:tc>
          <w:tcPr>
            <w:tcW w:w="1843" w:type="dxa"/>
            <w:vAlign w:val="center"/>
          </w:tcPr>
          <w:p w14:paraId="66AF7B48" w14:textId="67A9C33E" w:rsidR="00CF3118" w:rsidRPr="003022C0" w:rsidRDefault="00CF3118" w:rsidP="00CF3118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022C0"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 xml:space="preserve">                         </w:t>
            </w:r>
            <w:r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 xml:space="preserve"> 82 348,50</w:t>
            </w:r>
            <w:r w:rsid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>zł</w:t>
            </w:r>
          </w:p>
          <w:p w14:paraId="033B2807" w14:textId="34E269A2" w:rsidR="00CF3118" w:rsidRPr="003022C0" w:rsidRDefault="00CF3118" w:rsidP="00CF3118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F7B3EBB" w14:textId="76B4094C" w:rsidR="00CF3118" w:rsidRPr="003022C0" w:rsidRDefault="00CF3118" w:rsidP="00CF3118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</w:pPr>
            <w:r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>62,40</w:t>
            </w:r>
            <w:r w:rsid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022C0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pl-PL"/>
              </w:rPr>
              <w:t>pkt</w:t>
            </w:r>
          </w:p>
        </w:tc>
      </w:tr>
    </w:tbl>
    <w:p w14:paraId="59B77567" w14:textId="77777777" w:rsidR="00C757E8" w:rsidRPr="00EC3012" w:rsidRDefault="00C757E8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7777777"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4631" w14:textId="77777777" w:rsidR="00D30C13" w:rsidRDefault="00D30C13" w:rsidP="003022C0">
      <w:pPr>
        <w:spacing w:after="0" w:line="240" w:lineRule="auto"/>
      </w:pPr>
      <w:r>
        <w:separator/>
      </w:r>
    </w:p>
  </w:endnote>
  <w:endnote w:type="continuationSeparator" w:id="0">
    <w:p w14:paraId="7E15B960" w14:textId="77777777" w:rsidR="00D30C13" w:rsidRDefault="00D30C13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2EB0" w14:textId="77777777" w:rsidR="00D30C13" w:rsidRDefault="00D30C13" w:rsidP="003022C0">
      <w:pPr>
        <w:spacing w:after="0" w:line="240" w:lineRule="auto"/>
      </w:pPr>
      <w:r>
        <w:separator/>
      </w:r>
    </w:p>
  </w:footnote>
  <w:footnote w:type="continuationSeparator" w:id="0">
    <w:p w14:paraId="39CF75FD" w14:textId="77777777" w:rsidR="00D30C13" w:rsidRDefault="00D30C13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212B05"/>
    <w:rsid w:val="00264AA0"/>
    <w:rsid w:val="0027331A"/>
    <w:rsid w:val="00293929"/>
    <w:rsid w:val="002E7F27"/>
    <w:rsid w:val="003022C0"/>
    <w:rsid w:val="003415A2"/>
    <w:rsid w:val="004518AA"/>
    <w:rsid w:val="004644AB"/>
    <w:rsid w:val="00511973"/>
    <w:rsid w:val="005B4BD6"/>
    <w:rsid w:val="00627220"/>
    <w:rsid w:val="00762CF1"/>
    <w:rsid w:val="007F37CF"/>
    <w:rsid w:val="00895EB2"/>
    <w:rsid w:val="008C2F76"/>
    <w:rsid w:val="00AD5E88"/>
    <w:rsid w:val="00AD66BD"/>
    <w:rsid w:val="00BA6E86"/>
    <w:rsid w:val="00C757E8"/>
    <w:rsid w:val="00C86034"/>
    <w:rsid w:val="00CF25D0"/>
    <w:rsid w:val="00CF3118"/>
    <w:rsid w:val="00D30C13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2022-11-30T11:04:00Z</cp:lastPrinted>
  <dcterms:created xsi:type="dcterms:W3CDTF">2023-03-03T08:06:00Z</dcterms:created>
  <dcterms:modified xsi:type="dcterms:W3CDTF">2023-03-03T08:23:00Z</dcterms:modified>
</cp:coreProperties>
</file>