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D563" w14:textId="2C10FC9D" w:rsidR="00EB3F24" w:rsidRPr="00476BF0" w:rsidRDefault="00A34EB3" w:rsidP="00476BF0">
      <w:pPr>
        <w:pStyle w:val="Nagwek1"/>
        <w:spacing w:after="12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i/>
        </w:rPr>
        <w:t xml:space="preserve">Znak </w:t>
      </w:r>
      <w:r w:rsidR="00B5585D">
        <w:rPr>
          <w:rFonts w:ascii="Times New Roman" w:hAnsi="Times New Roman" w:cs="Times New Roman"/>
          <w:bCs/>
          <w:i/>
        </w:rPr>
        <w:t>postępowania</w:t>
      </w:r>
      <w:r>
        <w:rPr>
          <w:rFonts w:ascii="Times New Roman" w:hAnsi="Times New Roman" w:cs="Times New Roman"/>
          <w:bCs/>
          <w:i/>
        </w:rPr>
        <w:t>: WOIT.271</w:t>
      </w:r>
      <w:r w:rsidR="00067C7B">
        <w:rPr>
          <w:rFonts w:ascii="Times New Roman" w:hAnsi="Times New Roman" w:cs="Times New Roman"/>
          <w:bCs/>
          <w:i/>
        </w:rPr>
        <w:t>.</w:t>
      </w:r>
      <w:r w:rsidR="001C492C">
        <w:rPr>
          <w:rFonts w:ascii="Times New Roman" w:hAnsi="Times New Roman" w:cs="Times New Roman"/>
          <w:bCs/>
          <w:i/>
        </w:rPr>
        <w:t>3</w:t>
      </w:r>
      <w:r w:rsidR="00067C7B">
        <w:rPr>
          <w:rFonts w:ascii="Times New Roman" w:hAnsi="Times New Roman" w:cs="Times New Roman"/>
          <w:bCs/>
          <w:i/>
        </w:rPr>
        <w:t>7.</w:t>
      </w:r>
      <w:r>
        <w:rPr>
          <w:rFonts w:ascii="Times New Roman" w:hAnsi="Times New Roman" w:cs="Times New Roman"/>
          <w:bCs/>
          <w:i/>
        </w:rPr>
        <w:t>20</w:t>
      </w:r>
      <w:r w:rsidR="001F6C77">
        <w:rPr>
          <w:rFonts w:ascii="Times New Roman" w:hAnsi="Times New Roman" w:cs="Times New Roman"/>
          <w:bCs/>
          <w:i/>
        </w:rPr>
        <w:t>2</w:t>
      </w:r>
      <w:r w:rsidR="001C492C">
        <w:rPr>
          <w:rFonts w:ascii="Times New Roman" w:hAnsi="Times New Roman" w:cs="Times New Roman"/>
          <w:bCs/>
          <w:i/>
        </w:rPr>
        <w:t>4</w:t>
      </w:r>
      <w:r w:rsidR="00B5585D">
        <w:rPr>
          <w:rFonts w:ascii="Times New Roman" w:hAnsi="Times New Roman" w:cs="Times New Roman"/>
          <w:bCs/>
          <w:i/>
        </w:rPr>
        <w:tab/>
      </w:r>
      <w:r w:rsidR="00B5585D">
        <w:rPr>
          <w:rFonts w:ascii="Times New Roman" w:hAnsi="Times New Roman" w:cs="Times New Roman"/>
          <w:bCs/>
          <w:i/>
        </w:rPr>
        <w:tab/>
      </w:r>
      <w:r w:rsidR="00B5585D">
        <w:rPr>
          <w:rFonts w:ascii="Times New Roman" w:hAnsi="Times New Roman" w:cs="Times New Roman"/>
          <w:bCs/>
          <w:i/>
        </w:rPr>
        <w:tab/>
      </w:r>
      <w:r w:rsidR="00B5585D">
        <w:rPr>
          <w:rFonts w:ascii="Times New Roman" w:hAnsi="Times New Roman" w:cs="Times New Roman"/>
          <w:bCs/>
          <w:i/>
        </w:rPr>
        <w:tab/>
      </w:r>
      <w:r w:rsidR="00B5585D">
        <w:rPr>
          <w:rFonts w:ascii="Times New Roman" w:hAnsi="Times New Roman" w:cs="Times New Roman"/>
          <w:bCs/>
          <w:i/>
        </w:rPr>
        <w:tab/>
      </w:r>
    </w:p>
    <w:p w14:paraId="0066D455" w14:textId="77777777" w:rsidR="0071530F" w:rsidRDefault="0071530F" w:rsidP="00476BF0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4E08DDD9" w14:textId="1E2D8164" w:rsidR="002941A0" w:rsidRPr="00476BF0" w:rsidRDefault="0071530F" w:rsidP="00476BF0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Projektowane postanowienia umowy</w:t>
      </w:r>
      <w:r w:rsidR="002941A0" w:rsidRPr="00476BF0">
        <w:rPr>
          <w:rFonts w:ascii="Times New Roman" w:hAnsi="Times New Roman"/>
          <w:b/>
        </w:rPr>
        <w:t xml:space="preserve"> </w:t>
      </w:r>
      <w:r w:rsidR="002941A0" w:rsidRPr="00476BF0">
        <w:rPr>
          <w:rFonts w:ascii="Times New Roman" w:hAnsi="Times New Roman"/>
          <w:bCs/>
        </w:rPr>
        <w:t>........................</w:t>
      </w:r>
    </w:p>
    <w:p w14:paraId="4533AF51" w14:textId="345F4352" w:rsidR="002941A0" w:rsidRPr="00476BF0" w:rsidRDefault="002941A0" w:rsidP="00476BF0">
      <w:pPr>
        <w:spacing w:after="120" w:line="240" w:lineRule="auto"/>
        <w:jc w:val="center"/>
        <w:rPr>
          <w:rFonts w:ascii="Times New Roman" w:hAnsi="Times New Roman"/>
        </w:rPr>
      </w:pPr>
      <w:r w:rsidRPr="00476BF0">
        <w:rPr>
          <w:rFonts w:ascii="Times New Roman" w:hAnsi="Times New Roman"/>
        </w:rPr>
        <w:t>zawarta w dniu ………………………………..</w:t>
      </w:r>
      <w:r w:rsidR="003860CC">
        <w:rPr>
          <w:rFonts w:ascii="Times New Roman" w:hAnsi="Times New Roman"/>
        </w:rPr>
        <w:t xml:space="preserve"> </w:t>
      </w:r>
      <w:r w:rsidRPr="00476BF0">
        <w:rPr>
          <w:rFonts w:ascii="Times New Roman" w:hAnsi="Times New Roman"/>
        </w:rPr>
        <w:t>roku w Zgierzu</w:t>
      </w:r>
    </w:p>
    <w:p w14:paraId="6AD98CF7" w14:textId="77777777" w:rsidR="002941A0" w:rsidRPr="00476BF0" w:rsidRDefault="002941A0" w:rsidP="00476BF0">
      <w:pPr>
        <w:spacing w:after="120"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pomiędzy:</w:t>
      </w:r>
      <w:r w:rsidR="00756BA2" w:rsidRPr="00476BF0">
        <w:rPr>
          <w:rFonts w:ascii="Times New Roman" w:hAnsi="Times New Roman"/>
          <w:noProof/>
          <w:lang w:eastAsia="pl-PL"/>
        </w:rPr>
        <w:t xml:space="preserve"> </w:t>
      </w:r>
    </w:p>
    <w:p w14:paraId="3701D811" w14:textId="77777777" w:rsidR="00D11688" w:rsidRPr="00476BF0" w:rsidRDefault="002941A0" w:rsidP="00476BF0">
      <w:pPr>
        <w:spacing w:after="120" w:line="240" w:lineRule="auto"/>
        <w:rPr>
          <w:rFonts w:ascii="Times New Roman" w:hAnsi="Times New Roman"/>
          <w:b/>
          <w:bCs/>
        </w:rPr>
      </w:pPr>
      <w:r w:rsidRPr="00476BF0">
        <w:rPr>
          <w:rFonts w:ascii="Times New Roman" w:hAnsi="Times New Roman"/>
          <w:b/>
        </w:rPr>
        <w:t>Gminą Miasto Zgierz</w:t>
      </w:r>
      <w:r w:rsidRPr="00476BF0">
        <w:rPr>
          <w:rFonts w:ascii="Times New Roman" w:hAnsi="Times New Roman"/>
        </w:rPr>
        <w:t xml:space="preserve">, 95-100 Zgierz, </w:t>
      </w:r>
      <w:r w:rsidR="00E45BC1">
        <w:rPr>
          <w:rFonts w:ascii="Times New Roman" w:hAnsi="Times New Roman"/>
        </w:rPr>
        <w:t>p</w:t>
      </w:r>
      <w:r w:rsidRPr="00476BF0">
        <w:rPr>
          <w:rFonts w:ascii="Times New Roman" w:hAnsi="Times New Roman"/>
        </w:rPr>
        <w:t xml:space="preserve">lac Jana Pawła II 16, NIP </w:t>
      </w:r>
      <w:r w:rsidRPr="00476BF0">
        <w:rPr>
          <w:rFonts w:ascii="Times New Roman" w:hAnsi="Times New Roman"/>
          <w:bCs/>
        </w:rPr>
        <w:t>732-20-37-248,</w:t>
      </w:r>
      <w:r w:rsidRPr="00476BF0">
        <w:rPr>
          <w:rFonts w:ascii="Times New Roman" w:hAnsi="Times New Roman"/>
          <w:b/>
          <w:bCs/>
        </w:rPr>
        <w:t xml:space="preserve"> </w:t>
      </w:r>
    </w:p>
    <w:p w14:paraId="5CCAD339" w14:textId="77777777" w:rsidR="002941A0" w:rsidRPr="00476BF0" w:rsidRDefault="002941A0" w:rsidP="00476BF0">
      <w:pPr>
        <w:spacing w:after="120"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reprezentowaną przez:</w:t>
      </w:r>
      <w:r w:rsidR="00D11688" w:rsidRPr="00476BF0">
        <w:rPr>
          <w:rFonts w:ascii="Times New Roman" w:hAnsi="Times New Roman"/>
        </w:rPr>
        <w:t xml:space="preserve"> .......................................................................................................</w:t>
      </w:r>
      <w:r w:rsidRPr="00476BF0">
        <w:rPr>
          <w:rFonts w:ascii="Times New Roman" w:hAnsi="Times New Roman"/>
        </w:rPr>
        <w:t>,</w:t>
      </w:r>
    </w:p>
    <w:p w14:paraId="6C1623BF" w14:textId="472CDABC" w:rsidR="00CB4D70" w:rsidRPr="00476BF0" w:rsidRDefault="00CB4D70" w:rsidP="00476BF0">
      <w:pPr>
        <w:spacing w:after="120"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z kontrasygnatą Skarbnika Miasta Zgierza </w:t>
      </w:r>
      <w:r w:rsidR="006F1A07" w:rsidRPr="00476BF0">
        <w:rPr>
          <w:rFonts w:ascii="Times New Roman" w:hAnsi="Times New Roman"/>
        </w:rPr>
        <w:t xml:space="preserve">– </w:t>
      </w:r>
      <w:r w:rsidR="00B81F07">
        <w:rPr>
          <w:rFonts w:ascii="Times New Roman" w:hAnsi="Times New Roman"/>
          <w:b/>
        </w:rPr>
        <w:t xml:space="preserve">Grażyny </w:t>
      </w:r>
      <w:proofErr w:type="spellStart"/>
      <w:r w:rsidR="00B81F07">
        <w:rPr>
          <w:rFonts w:ascii="Times New Roman" w:hAnsi="Times New Roman"/>
          <w:b/>
        </w:rPr>
        <w:t>Meli</w:t>
      </w:r>
      <w:proofErr w:type="spellEnd"/>
      <w:r w:rsidR="006F1A07" w:rsidRPr="00476BF0">
        <w:rPr>
          <w:rFonts w:ascii="Times New Roman" w:hAnsi="Times New Roman"/>
          <w:b/>
        </w:rPr>
        <w:t>,</w:t>
      </w:r>
    </w:p>
    <w:p w14:paraId="286641C3" w14:textId="77777777" w:rsidR="002941A0" w:rsidRPr="00476BF0" w:rsidRDefault="002941A0" w:rsidP="00476BF0">
      <w:pPr>
        <w:spacing w:after="120"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zwaną w dalszej części umowy „</w:t>
      </w:r>
      <w:r w:rsidRPr="00476BF0">
        <w:rPr>
          <w:rFonts w:ascii="Times New Roman" w:hAnsi="Times New Roman"/>
          <w:b/>
        </w:rPr>
        <w:t>Zamawiającym</w:t>
      </w:r>
      <w:r w:rsidRPr="00476BF0">
        <w:rPr>
          <w:rFonts w:ascii="Times New Roman" w:hAnsi="Times New Roman"/>
        </w:rPr>
        <w:t>”</w:t>
      </w:r>
    </w:p>
    <w:p w14:paraId="5FBA3098" w14:textId="0500F2DA" w:rsidR="002941A0" w:rsidRPr="00476BF0" w:rsidRDefault="002941A0" w:rsidP="009A02E3">
      <w:pPr>
        <w:spacing w:after="120" w:line="240" w:lineRule="auto"/>
        <w:jc w:val="left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a </w:t>
      </w:r>
      <w:r w:rsidR="00B5585D">
        <w:rPr>
          <w:rFonts w:ascii="Times New Roman" w:hAnsi="Times New Roman"/>
        </w:rPr>
        <w:t xml:space="preserve">firmą/przedsiębiorcą: </w:t>
      </w:r>
      <w:r w:rsidRPr="00476BF0">
        <w:rPr>
          <w:rFonts w:ascii="Times New Roman" w:hAnsi="Times New Roman"/>
        </w:rPr>
        <w:t>....................................................</w:t>
      </w:r>
      <w:r w:rsidR="00B5585D">
        <w:rPr>
          <w:rFonts w:ascii="Times New Roman" w:hAnsi="Times New Roman"/>
        </w:rPr>
        <w:t>.......</w:t>
      </w:r>
      <w:r w:rsidRPr="00476BF0">
        <w:rPr>
          <w:rFonts w:ascii="Times New Roman" w:hAnsi="Times New Roman"/>
        </w:rPr>
        <w:t>...............................................................</w:t>
      </w:r>
      <w:r w:rsidR="00B5585D">
        <w:rPr>
          <w:rFonts w:ascii="Times New Roman" w:hAnsi="Times New Roman"/>
        </w:rPr>
        <w:t>.....</w:t>
      </w:r>
      <w:r w:rsidRPr="00476BF0">
        <w:rPr>
          <w:rFonts w:ascii="Times New Roman" w:hAnsi="Times New Roman"/>
        </w:rPr>
        <w:t>.............</w:t>
      </w:r>
      <w:r w:rsidR="005A1888">
        <w:rPr>
          <w:rFonts w:ascii="Times New Roman" w:hAnsi="Times New Roman"/>
        </w:rPr>
        <w:t xml:space="preserve"> </w:t>
      </w:r>
      <w:r w:rsidRPr="00476BF0">
        <w:rPr>
          <w:rFonts w:ascii="Times New Roman" w:hAnsi="Times New Roman"/>
        </w:rPr>
        <w:t xml:space="preserve">z siedzibą </w:t>
      </w:r>
      <w:r w:rsidR="00B5585D">
        <w:rPr>
          <w:rFonts w:ascii="Times New Roman" w:hAnsi="Times New Roman"/>
        </w:rPr>
        <w:t xml:space="preserve">w </w:t>
      </w:r>
      <w:r w:rsidRPr="00476BF0">
        <w:rPr>
          <w:rFonts w:ascii="Times New Roman" w:hAnsi="Times New Roman"/>
        </w:rPr>
        <w:t>..........</w:t>
      </w:r>
      <w:r w:rsidR="005A1888">
        <w:rPr>
          <w:rFonts w:ascii="Times New Roman" w:hAnsi="Times New Roman"/>
        </w:rPr>
        <w:t>......</w:t>
      </w:r>
      <w:r w:rsidRPr="00476BF0">
        <w:rPr>
          <w:rFonts w:ascii="Times New Roman" w:hAnsi="Times New Roman"/>
        </w:rPr>
        <w:t>.......................................</w:t>
      </w:r>
      <w:r w:rsidR="00B5585D">
        <w:rPr>
          <w:rFonts w:ascii="Times New Roman" w:hAnsi="Times New Roman"/>
        </w:rPr>
        <w:t>.....</w:t>
      </w:r>
      <w:r w:rsidRPr="00476BF0">
        <w:rPr>
          <w:rFonts w:ascii="Times New Roman" w:hAnsi="Times New Roman"/>
        </w:rPr>
        <w:t>.............,</w:t>
      </w:r>
      <w:r w:rsidR="005A1888">
        <w:rPr>
          <w:rFonts w:ascii="Times New Roman" w:hAnsi="Times New Roman"/>
        </w:rPr>
        <w:t xml:space="preserve"> </w:t>
      </w:r>
      <w:r w:rsidR="005A1888" w:rsidRPr="007C20D2">
        <w:rPr>
          <w:rFonts w:ascii="Times New Roman" w:hAnsi="Times New Roman"/>
        </w:rPr>
        <w:t>zarejestrowaną w Krajowym Rejestrze Sądowym prowadzonym przez Sąd Rejonowy dla</w:t>
      </w:r>
      <w:r w:rsidR="005A1888">
        <w:rPr>
          <w:rFonts w:ascii="Times New Roman" w:hAnsi="Times New Roman"/>
        </w:rPr>
        <w:t xml:space="preserve"> </w:t>
      </w:r>
      <w:r w:rsidR="005A1888" w:rsidRPr="007C20D2">
        <w:rPr>
          <w:rFonts w:ascii="Times New Roman" w:hAnsi="Times New Roman"/>
        </w:rPr>
        <w:t>…………………………………. pod nr</w:t>
      </w:r>
      <w:r w:rsidR="005A1888">
        <w:rPr>
          <w:rFonts w:ascii="Times New Roman" w:hAnsi="Times New Roman"/>
        </w:rPr>
        <w:t xml:space="preserve"> </w:t>
      </w:r>
      <w:r w:rsidR="005A1888" w:rsidRPr="007C20D2">
        <w:rPr>
          <w:rFonts w:ascii="Times New Roman" w:hAnsi="Times New Roman"/>
        </w:rPr>
        <w:t>…………………..</w:t>
      </w:r>
      <w:r w:rsidR="005A1888">
        <w:rPr>
          <w:rFonts w:ascii="Times New Roman" w:hAnsi="Times New Roman"/>
        </w:rPr>
        <w:t xml:space="preserve"> </w:t>
      </w:r>
      <w:r w:rsidR="005A1888" w:rsidRPr="007C20D2">
        <w:rPr>
          <w:rFonts w:ascii="Times New Roman" w:hAnsi="Times New Roman"/>
        </w:rPr>
        <w:t>/</w:t>
      </w:r>
      <w:r w:rsidR="005A1888">
        <w:rPr>
          <w:rFonts w:ascii="Times New Roman" w:hAnsi="Times New Roman"/>
        </w:rPr>
        <w:t xml:space="preserve"> </w:t>
      </w:r>
      <w:r w:rsidR="005A1888" w:rsidRPr="007C20D2">
        <w:rPr>
          <w:rFonts w:ascii="Times New Roman" w:hAnsi="Times New Roman"/>
        </w:rPr>
        <w:t>prowadzącą działalność gospodarczą pod nazwą:</w:t>
      </w:r>
      <w:r w:rsidR="00354B8E">
        <w:rPr>
          <w:rFonts w:ascii="Times New Roman" w:hAnsi="Times New Roman"/>
        </w:rPr>
        <w:t xml:space="preserve"> </w:t>
      </w:r>
      <w:r w:rsidR="005A1888" w:rsidRPr="007C20D2">
        <w:rPr>
          <w:rFonts w:ascii="Times New Roman" w:hAnsi="Times New Roman"/>
        </w:rPr>
        <w:t>…...............................</w:t>
      </w:r>
      <w:r w:rsidR="005A1888">
        <w:rPr>
          <w:rFonts w:ascii="Times New Roman" w:hAnsi="Times New Roman"/>
        </w:rPr>
        <w:t>....</w:t>
      </w:r>
      <w:r w:rsidR="00354B8E">
        <w:rPr>
          <w:rFonts w:ascii="Times New Roman" w:hAnsi="Times New Roman"/>
        </w:rPr>
        <w:t>...</w:t>
      </w:r>
      <w:r w:rsidR="005A1888">
        <w:rPr>
          <w:rFonts w:ascii="Times New Roman" w:hAnsi="Times New Roman"/>
        </w:rPr>
        <w:t>.........................</w:t>
      </w:r>
      <w:r w:rsidR="005A1888" w:rsidRPr="007C20D2">
        <w:rPr>
          <w:rFonts w:ascii="Times New Roman" w:hAnsi="Times New Roman"/>
        </w:rPr>
        <w:t>...........</w:t>
      </w:r>
      <w:r w:rsidR="005A1888">
        <w:rPr>
          <w:rFonts w:ascii="Times New Roman" w:hAnsi="Times New Roman"/>
        </w:rPr>
        <w:t xml:space="preserve">, </w:t>
      </w:r>
      <w:r w:rsidR="005A1888" w:rsidRPr="007C20D2">
        <w:rPr>
          <w:rFonts w:ascii="Times New Roman" w:hAnsi="Times New Roman"/>
        </w:rPr>
        <w:t>posiadającą</w:t>
      </w:r>
      <w:r w:rsidRPr="00476BF0">
        <w:rPr>
          <w:rFonts w:ascii="Times New Roman" w:hAnsi="Times New Roman"/>
        </w:rPr>
        <w:t xml:space="preserve"> NIP</w:t>
      </w:r>
      <w:r w:rsidR="005A1888">
        <w:rPr>
          <w:rFonts w:ascii="Times New Roman" w:hAnsi="Times New Roman"/>
        </w:rPr>
        <w:t xml:space="preserve">: </w:t>
      </w:r>
      <w:r w:rsidRPr="00476BF0">
        <w:rPr>
          <w:rFonts w:ascii="Times New Roman" w:hAnsi="Times New Roman"/>
        </w:rPr>
        <w:t>……………..……..</w:t>
      </w:r>
      <w:r w:rsidR="005A1888">
        <w:rPr>
          <w:rFonts w:ascii="Times New Roman" w:hAnsi="Times New Roman"/>
        </w:rPr>
        <w:t xml:space="preserve"> oraz</w:t>
      </w:r>
      <w:r w:rsidRPr="00476BF0">
        <w:rPr>
          <w:rFonts w:ascii="Times New Roman" w:hAnsi="Times New Roman"/>
        </w:rPr>
        <w:t xml:space="preserve"> REGON</w:t>
      </w:r>
      <w:r w:rsidR="005A1888">
        <w:rPr>
          <w:rFonts w:ascii="Times New Roman" w:hAnsi="Times New Roman"/>
        </w:rPr>
        <w:t xml:space="preserve">: </w:t>
      </w:r>
      <w:r w:rsidRPr="00476BF0">
        <w:rPr>
          <w:rFonts w:ascii="Times New Roman" w:hAnsi="Times New Roman"/>
        </w:rPr>
        <w:t>…...</w:t>
      </w:r>
      <w:r w:rsidR="005A1888">
        <w:rPr>
          <w:rFonts w:ascii="Times New Roman" w:hAnsi="Times New Roman"/>
        </w:rPr>
        <w:t>.......</w:t>
      </w:r>
      <w:r w:rsidRPr="00476BF0">
        <w:rPr>
          <w:rFonts w:ascii="Times New Roman" w:hAnsi="Times New Roman"/>
        </w:rPr>
        <w:t>.</w:t>
      </w:r>
      <w:r w:rsidR="00B5585D">
        <w:rPr>
          <w:rFonts w:ascii="Times New Roman" w:hAnsi="Times New Roman"/>
        </w:rPr>
        <w:t>.........</w:t>
      </w:r>
      <w:r w:rsidRPr="00476BF0">
        <w:rPr>
          <w:rFonts w:ascii="Times New Roman" w:hAnsi="Times New Roman"/>
        </w:rPr>
        <w:t>........,</w:t>
      </w:r>
      <w:r w:rsidR="005A1888">
        <w:rPr>
          <w:rFonts w:ascii="Times New Roman" w:hAnsi="Times New Roman"/>
        </w:rPr>
        <w:t xml:space="preserve"> </w:t>
      </w:r>
      <w:r w:rsidRPr="00476BF0">
        <w:rPr>
          <w:rFonts w:ascii="Times New Roman" w:hAnsi="Times New Roman"/>
        </w:rPr>
        <w:t>reprezentowaną/</w:t>
      </w:r>
      <w:proofErr w:type="spellStart"/>
      <w:r w:rsidRPr="00476BF0">
        <w:rPr>
          <w:rFonts w:ascii="Times New Roman" w:hAnsi="Times New Roman"/>
        </w:rPr>
        <w:t>ym</w:t>
      </w:r>
      <w:proofErr w:type="spellEnd"/>
      <w:r w:rsidRPr="00476BF0">
        <w:rPr>
          <w:rFonts w:ascii="Times New Roman" w:hAnsi="Times New Roman"/>
        </w:rPr>
        <w:t xml:space="preserve"> przez</w:t>
      </w:r>
      <w:r w:rsidR="005A1888">
        <w:rPr>
          <w:rFonts w:ascii="Times New Roman" w:hAnsi="Times New Roman"/>
        </w:rPr>
        <w:t xml:space="preserve"> </w:t>
      </w:r>
      <w:r w:rsidRPr="00476BF0">
        <w:rPr>
          <w:rFonts w:ascii="Times New Roman" w:hAnsi="Times New Roman"/>
        </w:rPr>
        <w:t>…………………………………...................................................…..,</w:t>
      </w:r>
    </w:p>
    <w:p w14:paraId="04E7322E" w14:textId="77777777" w:rsidR="002941A0" w:rsidRPr="00476BF0" w:rsidRDefault="002941A0" w:rsidP="00476BF0">
      <w:pPr>
        <w:spacing w:after="120"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zwanym/ą w dalszej części umowy „</w:t>
      </w:r>
      <w:r w:rsidRPr="00476BF0">
        <w:rPr>
          <w:rFonts w:ascii="Times New Roman" w:hAnsi="Times New Roman"/>
          <w:b/>
        </w:rPr>
        <w:t>Wykonawcą</w:t>
      </w:r>
      <w:r w:rsidRPr="00476BF0">
        <w:rPr>
          <w:rFonts w:ascii="Times New Roman" w:hAnsi="Times New Roman"/>
        </w:rPr>
        <w:t>”</w:t>
      </w:r>
    </w:p>
    <w:p w14:paraId="347CC4F6" w14:textId="77777777" w:rsidR="002941A0" w:rsidRPr="00476BF0" w:rsidRDefault="002941A0" w:rsidP="00476BF0">
      <w:pPr>
        <w:spacing w:after="120" w:line="240" w:lineRule="auto"/>
        <w:rPr>
          <w:rFonts w:ascii="Times New Roman" w:hAnsi="Times New Roman"/>
        </w:rPr>
      </w:pPr>
    </w:p>
    <w:p w14:paraId="319CD853" w14:textId="22957F95" w:rsidR="006F1A07" w:rsidRDefault="006F1A07" w:rsidP="00476BF0">
      <w:pPr>
        <w:autoSpaceDN w:val="0"/>
        <w:spacing w:after="120" w:line="240" w:lineRule="auto"/>
        <w:ind w:left="284"/>
        <w:rPr>
          <w:rFonts w:ascii="Times New Roman" w:hAnsi="Times New Roman"/>
          <w:b/>
        </w:rPr>
      </w:pPr>
      <w:r w:rsidRPr="00476BF0">
        <w:rPr>
          <w:rFonts w:ascii="Times New Roman" w:hAnsi="Times New Roman"/>
        </w:rPr>
        <w:t>wyłonionym</w:t>
      </w:r>
      <w:r w:rsidR="00354B8E">
        <w:rPr>
          <w:rFonts w:ascii="Times New Roman" w:hAnsi="Times New Roman"/>
        </w:rPr>
        <w:t xml:space="preserve"> </w:t>
      </w:r>
      <w:r w:rsidRPr="00476BF0">
        <w:rPr>
          <w:rFonts w:ascii="Times New Roman" w:hAnsi="Times New Roman"/>
        </w:rPr>
        <w:t>w </w:t>
      </w:r>
      <w:r w:rsidR="00354B8E">
        <w:rPr>
          <w:rFonts w:ascii="Times New Roman" w:hAnsi="Times New Roman"/>
        </w:rPr>
        <w:t xml:space="preserve">wyniku </w:t>
      </w:r>
      <w:r w:rsidRPr="00476BF0">
        <w:rPr>
          <w:rFonts w:ascii="Times New Roman" w:hAnsi="Times New Roman"/>
        </w:rPr>
        <w:t xml:space="preserve">postępowaniu o udzielenie zamówienia publicznego, znak sprawy </w:t>
      </w:r>
      <w:r w:rsidR="0079796E">
        <w:rPr>
          <w:rFonts w:ascii="Times New Roman" w:hAnsi="Times New Roman"/>
        </w:rPr>
        <w:t>WOIT.</w:t>
      </w:r>
      <w:r w:rsidR="002F4C69">
        <w:rPr>
          <w:rFonts w:ascii="Times New Roman" w:hAnsi="Times New Roman"/>
        </w:rPr>
        <w:t>271</w:t>
      </w:r>
      <w:r w:rsidR="00886AD3">
        <w:rPr>
          <w:rFonts w:ascii="Times New Roman" w:hAnsi="Times New Roman"/>
        </w:rPr>
        <w:t>/</w:t>
      </w:r>
      <w:r w:rsidR="00A42B55">
        <w:rPr>
          <w:rFonts w:ascii="Times New Roman" w:hAnsi="Times New Roman"/>
        </w:rPr>
        <w:t>37</w:t>
      </w:r>
      <w:r w:rsidR="00886AD3">
        <w:rPr>
          <w:rFonts w:ascii="Times New Roman" w:hAnsi="Times New Roman"/>
        </w:rPr>
        <w:t>/</w:t>
      </w:r>
      <w:r w:rsidR="0079796E">
        <w:rPr>
          <w:rFonts w:ascii="Times New Roman" w:hAnsi="Times New Roman"/>
        </w:rPr>
        <w:t>20</w:t>
      </w:r>
      <w:r w:rsidR="00354B8E">
        <w:rPr>
          <w:rFonts w:ascii="Times New Roman" w:hAnsi="Times New Roman"/>
        </w:rPr>
        <w:t>2</w:t>
      </w:r>
      <w:r w:rsidR="00A42B55">
        <w:rPr>
          <w:rFonts w:ascii="Times New Roman" w:hAnsi="Times New Roman"/>
        </w:rPr>
        <w:t>4</w:t>
      </w:r>
      <w:r w:rsidRPr="00476BF0">
        <w:rPr>
          <w:rFonts w:ascii="Times New Roman" w:hAnsi="Times New Roman"/>
        </w:rPr>
        <w:t xml:space="preserve">, przeprowadzonym w trybie </w:t>
      </w:r>
      <w:r w:rsidR="00A42B55">
        <w:rPr>
          <w:rFonts w:ascii="Times New Roman" w:hAnsi="Times New Roman"/>
        </w:rPr>
        <w:t>podstawowym</w:t>
      </w:r>
      <w:r w:rsidR="00BB4D50">
        <w:rPr>
          <w:rFonts w:ascii="Times New Roman" w:hAnsi="Times New Roman"/>
        </w:rPr>
        <w:t>,</w:t>
      </w:r>
      <w:r w:rsidRPr="00476BF0">
        <w:rPr>
          <w:rFonts w:ascii="Times New Roman" w:hAnsi="Times New Roman"/>
        </w:rPr>
        <w:t xml:space="preserve"> </w:t>
      </w:r>
      <w:r w:rsidR="00BB4D50" w:rsidRPr="007C20D2">
        <w:rPr>
          <w:rFonts w:ascii="Times New Roman" w:hAnsi="Times New Roman"/>
        </w:rPr>
        <w:t xml:space="preserve">w oparciu </w:t>
      </w:r>
      <w:r w:rsidR="00C009D5">
        <w:rPr>
          <w:rFonts w:ascii="Times New Roman" w:hAnsi="Times New Roman"/>
        </w:rPr>
        <w:br/>
      </w:r>
      <w:r w:rsidR="00BB4D50" w:rsidRPr="007C20D2">
        <w:rPr>
          <w:rFonts w:ascii="Times New Roman" w:hAnsi="Times New Roman"/>
        </w:rPr>
        <w:t>o przepisy ustawy Prawo zamówień publicznych z dnia 11 września 2019 roku (tj. - Dz. U. z 202</w:t>
      </w:r>
      <w:r w:rsidR="00A42B55">
        <w:rPr>
          <w:rFonts w:ascii="Times New Roman" w:hAnsi="Times New Roman"/>
        </w:rPr>
        <w:t>4</w:t>
      </w:r>
      <w:r w:rsidR="00BB4D50" w:rsidRPr="007C20D2">
        <w:rPr>
          <w:rFonts w:ascii="Times New Roman" w:hAnsi="Times New Roman"/>
        </w:rPr>
        <w:t xml:space="preserve"> roku, poz. </w:t>
      </w:r>
      <w:r w:rsidR="00A42B55">
        <w:rPr>
          <w:rFonts w:ascii="Times New Roman" w:hAnsi="Times New Roman"/>
        </w:rPr>
        <w:t>1320</w:t>
      </w:r>
      <w:r w:rsidR="00F42E70">
        <w:rPr>
          <w:rFonts w:ascii="Times New Roman" w:hAnsi="Times New Roman"/>
        </w:rPr>
        <w:t>,</w:t>
      </w:r>
      <w:r w:rsidR="00BB4D50" w:rsidRPr="007C20D2">
        <w:rPr>
          <w:rFonts w:ascii="Times New Roman" w:hAnsi="Times New Roman"/>
        </w:rPr>
        <w:t>)</w:t>
      </w:r>
      <w:r w:rsidRPr="00476BF0">
        <w:rPr>
          <w:rFonts w:ascii="Times New Roman" w:hAnsi="Times New Roman"/>
        </w:rPr>
        <w:t xml:space="preserve"> zwaną dalej „Ustawą</w:t>
      </w:r>
      <w:r w:rsidR="00BB4D50">
        <w:rPr>
          <w:rFonts w:ascii="Times New Roman" w:hAnsi="Times New Roman"/>
        </w:rPr>
        <w:t xml:space="preserve"> </w:t>
      </w:r>
      <w:r w:rsidR="005B03F3" w:rsidRPr="005B03F3">
        <w:rPr>
          <w:rFonts w:ascii="Times New Roman" w:hAnsi="Times New Roman"/>
        </w:rPr>
        <w:t>Prawo zamówień publicznych</w:t>
      </w:r>
      <w:r w:rsidRPr="00476BF0">
        <w:rPr>
          <w:rFonts w:ascii="Times New Roman" w:hAnsi="Times New Roman"/>
        </w:rPr>
        <w:t xml:space="preserve">”, na zrealizowanie zamówienia publicznego </w:t>
      </w:r>
      <w:r w:rsidR="00543D17" w:rsidRPr="00476BF0">
        <w:rPr>
          <w:rFonts w:ascii="Times New Roman" w:hAnsi="Times New Roman"/>
        </w:rPr>
        <w:t>pn.</w:t>
      </w:r>
      <w:r w:rsidR="000E2C6D">
        <w:rPr>
          <w:rFonts w:ascii="Times New Roman" w:hAnsi="Times New Roman"/>
        </w:rPr>
        <w:t>:</w:t>
      </w:r>
      <w:r w:rsidRPr="00476BF0">
        <w:rPr>
          <w:rFonts w:ascii="Times New Roman" w:hAnsi="Times New Roman"/>
        </w:rPr>
        <w:t xml:space="preserve"> </w:t>
      </w:r>
      <w:r w:rsidR="000E2C6D" w:rsidRPr="00C562D4">
        <w:rPr>
          <w:rFonts w:ascii="Times New Roman" w:hAnsi="Times New Roman"/>
          <w:b/>
        </w:rPr>
        <w:t>„</w:t>
      </w:r>
      <w:r w:rsidR="00C562D4" w:rsidRPr="00C562D4">
        <w:rPr>
          <w:rFonts w:ascii="Times New Roman" w:hAnsi="Times New Roman"/>
          <w:b/>
        </w:rPr>
        <w:t>Dostawa sprzętu komputerowego i oprogramowania dla Gminy Miasto Zgierz w ramach realizacji projektu grantowego o numerze FERC.02.02-CS.01-001/23/1352 „</w:t>
      </w:r>
      <w:proofErr w:type="spellStart"/>
      <w:r w:rsidR="00C562D4" w:rsidRPr="00C562D4">
        <w:rPr>
          <w:rFonts w:ascii="Times New Roman" w:hAnsi="Times New Roman"/>
          <w:b/>
        </w:rPr>
        <w:t>Cyberbezpieczny</w:t>
      </w:r>
      <w:proofErr w:type="spellEnd"/>
      <w:r w:rsidR="00C562D4" w:rsidRPr="00C562D4">
        <w:rPr>
          <w:rFonts w:ascii="Times New Roman" w:hAnsi="Times New Roman"/>
          <w:b/>
        </w:rPr>
        <w:t xml:space="preserve"> Samorząd”, finansowanego w ramach Funduszy Europejskich na Rozwój Cyfrowy 2021-2027 (FERC), Oś Priorytetowa II: Zaawansowane usługi cyfrowe, Działanie 2.2 – Wzmocnienie krajowego systemu </w:t>
      </w:r>
      <w:proofErr w:type="spellStart"/>
      <w:r w:rsidR="00C562D4" w:rsidRPr="00C562D4">
        <w:rPr>
          <w:rFonts w:ascii="Times New Roman" w:hAnsi="Times New Roman"/>
          <w:b/>
        </w:rPr>
        <w:t>cyberbezpieczeństwa</w:t>
      </w:r>
      <w:proofErr w:type="spellEnd"/>
      <w:r w:rsidR="00C562D4" w:rsidRPr="00C562D4">
        <w:rPr>
          <w:rFonts w:ascii="Times New Roman" w:hAnsi="Times New Roman"/>
          <w:b/>
        </w:rPr>
        <w:t xml:space="preserve"> konkurs grantowy w ramach Projektu grantowego „</w:t>
      </w:r>
      <w:proofErr w:type="spellStart"/>
      <w:r w:rsidR="00C562D4" w:rsidRPr="00C562D4">
        <w:rPr>
          <w:rFonts w:ascii="Times New Roman" w:hAnsi="Times New Roman"/>
          <w:b/>
        </w:rPr>
        <w:t>Cyberbezpieczny</w:t>
      </w:r>
      <w:proofErr w:type="spellEnd"/>
      <w:r w:rsidR="00C562D4" w:rsidRPr="00C562D4">
        <w:rPr>
          <w:rFonts w:ascii="Times New Roman" w:hAnsi="Times New Roman"/>
          <w:b/>
        </w:rPr>
        <w:t xml:space="preserve"> Samorząd” o numerze FERC.02.02-CS.01-001/23.</w:t>
      </w:r>
      <w:r w:rsidR="00067C7B" w:rsidRPr="00C562D4">
        <w:rPr>
          <w:rFonts w:ascii="Times New Roman" w:hAnsi="Times New Roman"/>
          <w:b/>
        </w:rPr>
        <w:t>”</w:t>
      </w:r>
      <w:r w:rsidR="000E2C6D" w:rsidRPr="00C562D4">
        <w:rPr>
          <w:rFonts w:ascii="Times New Roman" w:hAnsi="Times New Roman"/>
          <w:b/>
        </w:rPr>
        <w:t>.</w:t>
      </w:r>
      <w:r w:rsidR="00B767F5" w:rsidRPr="00C562D4">
        <w:rPr>
          <w:rFonts w:ascii="Times New Roman" w:hAnsi="Times New Roman"/>
          <w:b/>
        </w:rPr>
        <w:t xml:space="preserve"> </w:t>
      </w:r>
    </w:p>
    <w:p w14:paraId="538F27FA" w14:textId="77777777" w:rsidR="00713098" w:rsidRDefault="00713098" w:rsidP="00476BF0">
      <w:pPr>
        <w:autoSpaceDN w:val="0"/>
        <w:spacing w:after="120" w:line="240" w:lineRule="auto"/>
        <w:ind w:left="284"/>
        <w:rPr>
          <w:rFonts w:ascii="Times New Roman" w:hAnsi="Times New Roman"/>
          <w:b/>
        </w:rPr>
      </w:pPr>
    </w:p>
    <w:p w14:paraId="6923C284" w14:textId="77777777" w:rsidR="002941A0" w:rsidRPr="00476BF0" w:rsidRDefault="002941A0" w:rsidP="00476BF0">
      <w:pPr>
        <w:pStyle w:val="NormalnyWeb"/>
        <w:spacing w:before="0" w:beforeAutospacing="0" w:after="120"/>
        <w:jc w:val="center"/>
        <w:rPr>
          <w:b/>
          <w:bCs/>
        </w:rPr>
      </w:pPr>
      <w:r w:rsidRPr="00476BF0">
        <w:rPr>
          <w:b/>
          <w:bCs/>
        </w:rPr>
        <w:t>§ 1</w:t>
      </w:r>
      <w:r w:rsidR="0011578F" w:rsidRPr="00476BF0">
        <w:rPr>
          <w:b/>
          <w:bCs/>
        </w:rPr>
        <w:t>.</w:t>
      </w:r>
      <w:r w:rsidR="0045111B" w:rsidRPr="00476BF0">
        <w:rPr>
          <w:b/>
          <w:bCs/>
        </w:rPr>
        <w:t xml:space="preserve"> </w:t>
      </w:r>
      <w:r w:rsidR="0045111B" w:rsidRPr="00476BF0">
        <w:rPr>
          <w:b/>
        </w:rPr>
        <w:t>Przedmiot umowy</w:t>
      </w:r>
    </w:p>
    <w:p w14:paraId="1BEA1E0B" w14:textId="5DB0D7BB" w:rsidR="002941A0" w:rsidRPr="00476BF0" w:rsidRDefault="002941A0" w:rsidP="00476BF0">
      <w:pPr>
        <w:widowControl/>
        <w:numPr>
          <w:ilvl w:val="0"/>
          <w:numId w:val="1"/>
        </w:numPr>
        <w:suppressAutoHyphens w:val="0"/>
        <w:adjustRightInd/>
        <w:spacing w:after="120" w:line="240" w:lineRule="auto"/>
        <w:ind w:left="357" w:hanging="357"/>
        <w:textAlignment w:val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Wykonawca zobowiązuje się wykonać na rzecz Zamawiającego zamówienie:</w:t>
      </w:r>
      <w:r w:rsidR="0048654E" w:rsidRPr="00476BF0">
        <w:rPr>
          <w:rFonts w:ascii="Times New Roman" w:hAnsi="Times New Roman"/>
          <w:b/>
        </w:rPr>
        <w:t xml:space="preserve"> </w:t>
      </w:r>
      <w:r w:rsidR="00C562D4" w:rsidRPr="00C562D4">
        <w:rPr>
          <w:rFonts w:ascii="Times New Roman" w:hAnsi="Times New Roman"/>
          <w:b/>
        </w:rPr>
        <w:t>Dostawa sprzętu komputerowego i oprogramowania dla Gminy Miasto Zgierz w ramach realizacji projektu grantowego o numerze FERC.02.02-CS.01-001/23/1352 „</w:t>
      </w:r>
      <w:proofErr w:type="spellStart"/>
      <w:r w:rsidR="00C562D4" w:rsidRPr="00C562D4">
        <w:rPr>
          <w:rFonts w:ascii="Times New Roman" w:hAnsi="Times New Roman"/>
          <w:b/>
        </w:rPr>
        <w:t>Cyberbezpieczny</w:t>
      </w:r>
      <w:proofErr w:type="spellEnd"/>
      <w:r w:rsidR="00C562D4" w:rsidRPr="00C562D4">
        <w:rPr>
          <w:rFonts w:ascii="Times New Roman" w:hAnsi="Times New Roman"/>
          <w:b/>
        </w:rPr>
        <w:t xml:space="preserve"> Samorząd”, finansowanego w ramach Funduszy Europejskich na Rozwój Cyfrowy 2021-2027 (FERC), Oś Priorytetowa II: Zaawansowane usługi cyfrowe, Działanie 2.2 – Wzmocnienie krajowego systemu </w:t>
      </w:r>
      <w:proofErr w:type="spellStart"/>
      <w:r w:rsidR="00C562D4" w:rsidRPr="00C562D4">
        <w:rPr>
          <w:rFonts w:ascii="Times New Roman" w:hAnsi="Times New Roman"/>
          <w:b/>
        </w:rPr>
        <w:t>cyberbezpieczeństwa</w:t>
      </w:r>
      <w:proofErr w:type="spellEnd"/>
      <w:r w:rsidR="00C562D4" w:rsidRPr="00C562D4">
        <w:rPr>
          <w:rFonts w:ascii="Times New Roman" w:hAnsi="Times New Roman"/>
          <w:b/>
        </w:rPr>
        <w:t xml:space="preserve"> konkurs grantowy w ramach Projektu grantowego „</w:t>
      </w:r>
      <w:proofErr w:type="spellStart"/>
      <w:r w:rsidR="00C562D4" w:rsidRPr="00C562D4">
        <w:rPr>
          <w:rFonts w:ascii="Times New Roman" w:hAnsi="Times New Roman"/>
          <w:b/>
        </w:rPr>
        <w:t>Cyberbezpieczny</w:t>
      </w:r>
      <w:proofErr w:type="spellEnd"/>
      <w:r w:rsidR="00C562D4" w:rsidRPr="00C562D4">
        <w:rPr>
          <w:rFonts w:ascii="Times New Roman" w:hAnsi="Times New Roman"/>
          <w:b/>
        </w:rPr>
        <w:t xml:space="preserve"> Samorząd” o numerze FERC.02.02-CS.01-001/23</w:t>
      </w:r>
      <w:r w:rsidRPr="00C562D4">
        <w:rPr>
          <w:rFonts w:ascii="Times New Roman" w:hAnsi="Times New Roman"/>
          <w:b/>
          <w:bCs/>
        </w:rPr>
        <w:t>,</w:t>
      </w:r>
      <w:r w:rsidRPr="00C562D4">
        <w:rPr>
          <w:rFonts w:ascii="Times New Roman" w:hAnsi="Times New Roman"/>
        </w:rPr>
        <w:t xml:space="preserve"> </w:t>
      </w:r>
      <w:r w:rsidRPr="00476BF0">
        <w:rPr>
          <w:rFonts w:ascii="Times New Roman" w:hAnsi="Times New Roman"/>
        </w:rPr>
        <w:t>zgodnie z</w:t>
      </w:r>
      <w:r w:rsidR="0011578F" w:rsidRPr="00476BF0">
        <w:rPr>
          <w:rFonts w:ascii="Times New Roman" w:hAnsi="Times New Roman"/>
        </w:rPr>
        <w:t> </w:t>
      </w:r>
      <w:r w:rsidR="00072EC0">
        <w:rPr>
          <w:rFonts w:ascii="Times New Roman" w:hAnsi="Times New Roman"/>
        </w:rPr>
        <w:t xml:space="preserve"> </w:t>
      </w:r>
      <w:r w:rsidRPr="00476BF0">
        <w:rPr>
          <w:rFonts w:ascii="Times New Roman" w:hAnsi="Times New Roman"/>
        </w:rPr>
        <w:t>opis</w:t>
      </w:r>
      <w:r w:rsidR="004343BE">
        <w:rPr>
          <w:rFonts w:ascii="Times New Roman" w:hAnsi="Times New Roman"/>
        </w:rPr>
        <w:t>em</w:t>
      </w:r>
      <w:r w:rsidRPr="00476BF0">
        <w:rPr>
          <w:rFonts w:ascii="Times New Roman" w:hAnsi="Times New Roman"/>
        </w:rPr>
        <w:t xml:space="preserve"> przedmiotu </w:t>
      </w:r>
      <w:r w:rsidR="00B93965">
        <w:rPr>
          <w:rFonts w:ascii="Times New Roman" w:hAnsi="Times New Roman"/>
        </w:rPr>
        <w:t xml:space="preserve">zamówienia </w:t>
      </w:r>
      <w:r w:rsidR="00543D17" w:rsidRPr="00476BF0">
        <w:rPr>
          <w:rFonts w:ascii="Times New Roman" w:hAnsi="Times New Roman"/>
        </w:rPr>
        <w:t>stanowiąc</w:t>
      </w:r>
      <w:r w:rsidR="004343BE">
        <w:rPr>
          <w:rFonts w:ascii="Times New Roman" w:hAnsi="Times New Roman"/>
        </w:rPr>
        <w:t>ym</w:t>
      </w:r>
      <w:r w:rsidR="00543D17" w:rsidRPr="00476BF0">
        <w:rPr>
          <w:rFonts w:ascii="Times New Roman" w:hAnsi="Times New Roman"/>
        </w:rPr>
        <w:t xml:space="preserve"> załącznik nr 1 </w:t>
      </w:r>
      <w:r w:rsidRPr="00476BF0">
        <w:rPr>
          <w:rFonts w:ascii="Times New Roman" w:hAnsi="Times New Roman"/>
        </w:rPr>
        <w:t>oraz</w:t>
      </w:r>
      <w:r w:rsidR="0026116A" w:rsidRPr="00476BF0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zgodnie z</w:t>
      </w:r>
      <w:r w:rsidR="0011578F" w:rsidRPr="00476BF0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ofertą złożoną przez Wykonawcę w tym postępowaniu</w:t>
      </w:r>
      <w:r w:rsidR="00543D17" w:rsidRPr="00476BF0">
        <w:rPr>
          <w:rFonts w:ascii="Times New Roman" w:hAnsi="Times New Roman"/>
        </w:rPr>
        <w:t xml:space="preserve"> stanowiąc</w:t>
      </w:r>
      <w:r w:rsidR="00443A30" w:rsidRPr="00476BF0">
        <w:rPr>
          <w:rFonts w:ascii="Times New Roman" w:hAnsi="Times New Roman"/>
        </w:rPr>
        <w:t>ą</w:t>
      </w:r>
      <w:r w:rsidR="00543D17" w:rsidRPr="00476BF0">
        <w:rPr>
          <w:rFonts w:ascii="Times New Roman" w:hAnsi="Times New Roman"/>
        </w:rPr>
        <w:t xml:space="preserve"> załącznik nr</w:t>
      </w:r>
      <w:r w:rsidR="0026116A" w:rsidRPr="00476BF0">
        <w:rPr>
          <w:rFonts w:ascii="Times New Roman" w:hAnsi="Times New Roman"/>
        </w:rPr>
        <w:t> </w:t>
      </w:r>
      <w:r w:rsidR="00543D17" w:rsidRPr="00476BF0">
        <w:rPr>
          <w:rFonts w:ascii="Times New Roman" w:hAnsi="Times New Roman"/>
        </w:rPr>
        <w:t>2</w:t>
      </w:r>
      <w:r w:rsidRPr="00476BF0">
        <w:rPr>
          <w:rFonts w:ascii="Times New Roman" w:hAnsi="Times New Roman"/>
        </w:rPr>
        <w:t>.</w:t>
      </w:r>
    </w:p>
    <w:p w14:paraId="7F8F4889" w14:textId="77777777" w:rsidR="00676095" w:rsidRPr="00BF25DC" w:rsidRDefault="00B1144F" w:rsidP="00BB6BE1">
      <w:pPr>
        <w:pStyle w:val="Akapitzlist"/>
        <w:numPr>
          <w:ilvl w:val="0"/>
          <w:numId w:val="1"/>
        </w:numPr>
        <w:spacing w:after="120"/>
        <w:rPr>
          <w:rFonts w:ascii="Times New Roman" w:hAnsi="Times New Roman"/>
          <w:b/>
        </w:rPr>
      </w:pPr>
      <w:r w:rsidRPr="003E5F64">
        <w:rPr>
          <w:rFonts w:ascii="Times New Roman" w:hAnsi="Times New Roman"/>
        </w:rPr>
        <w:t xml:space="preserve">Przedmiotem zamówienia jest dostawa, montaż </w:t>
      </w:r>
      <w:r w:rsidR="00CF617B">
        <w:rPr>
          <w:rFonts w:ascii="Times New Roman" w:hAnsi="Times New Roman"/>
        </w:rPr>
        <w:t xml:space="preserve">i uruchomienie </w:t>
      </w:r>
      <w:r w:rsidRPr="003E5F64">
        <w:rPr>
          <w:rFonts w:ascii="Times New Roman" w:hAnsi="Times New Roman"/>
        </w:rPr>
        <w:t xml:space="preserve">sprzętu teleinformatycznego </w:t>
      </w:r>
      <w:r w:rsidR="00072EC0">
        <w:rPr>
          <w:rFonts w:ascii="Times New Roman" w:hAnsi="Times New Roman"/>
        </w:rPr>
        <w:br/>
        <w:t xml:space="preserve">i oprogramowania </w:t>
      </w:r>
      <w:r w:rsidRPr="003E5F64">
        <w:rPr>
          <w:rFonts w:ascii="Times New Roman" w:hAnsi="Times New Roman"/>
        </w:rPr>
        <w:t>w Urzędzie Miasta Zgierza.</w:t>
      </w:r>
    </w:p>
    <w:p w14:paraId="0B39AFCE" w14:textId="77777777" w:rsidR="00BF25DC" w:rsidRPr="00BB6BE1" w:rsidRDefault="00BF25DC" w:rsidP="00BF25DC">
      <w:pPr>
        <w:pStyle w:val="Akapitzlist"/>
        <w:spacing w:after="120"/>
        <w:ind w:left="360"/>
        <w:rPr>
          <w:rFonts w:ascii="Times New Roman" w:hAnsi="Times New Roman"/>
          <w:b/>
        </w:rPr>
      </w:pPr>
    </w:p>
    <w:p w14:paraId="16B8C4BA" w14:textId="77777777" w:rsidR="00B1144F" w:rsidRPr="003E5F64" w:rsidRDefault="00B1144F" w:rsidP="00B1144F">
      <w:pPr>
        <w:spacing w:after="120"/>
        <w:rPr>
          <w:rFonts w:ascii="Times New Roman" w:hAnsi="Times New Roman"/>
          <w:b/>
        </w:rPr>
      </w:pPr>
      <w:r w:rsidRPr="003E5F64">
        <w:rPr>
          <w:rFonts w:ascii="Times New Roman" w:hAnsi="Times New Roman"/>
          <w:b/>
        </w:rPr>
        <w:lastRenderedPageBreak/>
        <w:t xml:space="preserve">Do Urzędu Miasta Zgierza należy dostarczyć, </w:t>
      </w:r>
      <w:r w:rsidR="00BC33E6">
        <w:rPr>
          <w:rFonts w:ascii="Times New Roman" w:hAnsi="Times New Roman"/>
          <w:b/>
        </w:rPr>
        <w:t xml:space="preserve">zamontować i </w:t>
      </w:r>
      <w:r w:rsidRPr="003E5F64">
        <w:rPr>
          <w:rFonts w:ascii="Times New Roman" w:hAnsi="Times New Roman"/>
          <w:b/>
        </w:rPr>
        <w:t xml:space="preserve">uruchomić następujący sprzęt teleinformatyczny </w:t>
      </w:r>
      <w:r w:rsidR="00072EC0">
        <w:rPr>
          <w:rFonts w:ascii="Times New Roman" w:hAnsi="Times New Roman"/>
          <w:b/>
        </w:rPr>
        <w:t xml:space="preserve">i oprogramowanie </w:t>
      </w:r>
      <w:r w:rsidRPr="003E5F64">
        <w:rPr>
          <w:rFonts w:ascii="Times New Roman" w:hAnsi="Times New Roman"/>
          <w:b/>
        </w:rPr>
        <w:t>według opisu przedmiotu zamówienia:</w:t>
      </w:r>
    </w:p>
    <w:p w14:paraId="2AC5981B" w14:textId="19420CD1" w:rsidR="001F6C77" w:rsidRPr="00C562D4" w:rsidRDefault="00C562D4" w:rsidP="009A02E3">
      <w:pPr>
        <w:widowControl/>
        <w:numPr>
          <w:ilvl w:val="0"/>
          <w:numId w:val="40"/>
        </w:numPr>
        <w:suppressAutoHyphens w:val="0"/>
        <w:adjustRightInd/>
        <w:spacing w:line="240" w:lineRule="auto"/>
        <w:ind w:left="567" w:hanging="425"/>
        <w:textAlignment w:val="auto"/>
        <w:rPr>
          <w:rFonts w:ascii="Times New Roman" w:hAnsi="Times New Roman"/>
        </w:rPr>
      </w:pPr>
      <w:r w:rsidRPr="00C562D4">
        <w:rPr>
          <w:rFonts w:ascii="Times New Roman" w:hAnsi="Times New Roman"/>
        </w:rPr>
        <w:t>Serwer rakowy z systemem operacyjnym serwerowym – 1 szt. (dostawa, instalacja, konfiguracja).</w:t>
      </w:r>
    </w:p>
    <w:p w14:paraId="4C66FA47" w14:textId="0836CE86" w:rsidR="001F6C77" w:rsidRPr="00C562D4" w:rsidRDefault="00C562D4" w:rsidP="009A02E3">
      <w:pPr>
        <w:widowControl/>
        <w:numPr>
          <w:ilvl w:val="0"/>
          <w:numId w:val="40"/>
        </w:numPr>
        <w:suppressAutoHyphens w:val="0"/>
        <w:adjustRightInd/>
        <w:spacing w:line="240" w:lineRule="auto"/>
        <w:ind w:left="567" w:hanging="425"/>
        <w:textAlignment w:val="auto"/>
        <w:rPr>
          <w:rFonts w:ascii="Times New Roman" w:hAnsi="Times New Roman"/>
        </w:rPr>
      </w:pPr>
      <w:r w:rsidRPr="00C562D4">
        <w:rPr>
          <w:rFonts w:ascii="Times New Roman" w:hAnsi="Times New Roman"/>
        </w:rPr>
        <w:t xml:space="preserve">Sprzętowe urządzenie </w:t>
      </w:r>
      <w:proofErr w:type="spellStart"/>
      <w:r w:rsidRPr="00C562D4">
        <w:rPr>
          <w:rFonts w:ascii="Times New Roman" w:hAnsi="Times New Roman"/>
        </w:rPr>
        <w:t>deduplikujące</w:t>
      </w:r>
      <w:proofErr w:type="spellEnd"/>
      <w:r w:rsidRPr="00C562D4">
        <w:rPr>
          <w:rFonts w:ascii="Times New Roman" w:hAnsi="Times New Roman"/>
        </w:rPr>
        <w:t xml:space="preserve"> – 1 szt. (dostawa, instalacja, konfiguracja).</w:t>
      </w:r>
    </w:p>
    <w:p w14:paraId="293A4D53" w14:textId="350DE03F" w:rsidR="004E1E45" w:rsidRPr="00C562D4" w:rsidRDefault="00C562D4" w:rsidP="009A02E3">
      <w:pPr>
        <w:widowControl/>
        <w:numPr>
          <w:ilvl w:val="0"/>
          <w:numId w:val="40"/>
        </w:numPr>
        <w:suppressAutoHyphens w:val="0"/>
        <w:adjustRightInd/>
        <w:spacing w:line="240" w:lineRule="auto"/>
        <w:ind w:left="567" w:hanging="425"/>
        <w:textAlignment w:val="auto"/>
        <w:rPr>
          <w:rFonts w:ascii="Times New Roman" w:hAnsi="Times New Roman"/>
        </w:rPr>
      </w:pPr>
      <w:r w:rsidRPr="00C562D4">
        <w:rPr>
          <w:rFonts w:ascii="Times New Roman" w:hAnsi="Times New Roman"/>
        </w:rPr>
        <w:t>System bezpieczeństwa (wsparcie producenta na okres 24 m-</w:t>
      </w:r>
      <w:proofErr w:type="spellStart"/>
      <w:r w:rsidRPr="00C562D4">
        <w:rPr>
          <w:rFonts w:ascii="Times New Roman" w:hAnsi="Times New Roman"/>
        </w:rPr>
        <w:t>cy</w:t>
      </w:r>
      <w:proofErr w:type="spellEnd"/>
      <w:r w:rsidRPr="00C562D4">
        <w:rPr>
          <w:rFonts w:ascii="Times New Roman" w:hAnsi="Times New Roman"/>
        </w:rPr>
        <w:t xml:space="preserve"> dla posiadanego przez Zamawiającego sytemu lub wymiana na nowy) – 1 szt. (dostawa lub w przypadku wymiany dodatkowo instalacja i konfiguracja).</w:t>
      </w:r>
    </w:p>
    <w:p w14:paraId="61257841" w14:textId="757D88B5" w:rsidR="00A103A0" w:rsidRPr="00C562D4" w:rsidRDefault="00C562D4" w:rsidP="009A02E3">
      <w:pPr>
        <w:widowControl/>
        <w:numPr>
          <w:ilvl w:val="0"/>
          <w:numId w:val="40"/>
        </w:numPr>
        <w:suppressAutoHyphens w:val="0"/>
        <w:adjustRightInd/>
        <w:spacing w:line="240" w:lineRule="auto"/>
        <w:ind w:left="567" w:hanging="425"/>
        <w:textAlignment w:val="auto"/>
        <w:rPr>
          <w:rFonts w:ascii="Times New Roman" w:hAnsi="Times New Roman"/>
        </w:rPr>
      </w:pPr>
      <w:r w:rsidRPr="00C562D4">
        <w:rPr>
          <w:rFonts w:ascii="Times New Roman" w:hAnsi="Times New Roman"/>
        </w:rPr>
        <w:t>Program antywirusowy – 3</w:t>
      </w:r>
      <w:r w:rsidR="002B4C84">
        <w:rPr>
          <w:rFonts w:ascii="Times New Roman" w:hAnsi="Times New Roman"/>
        </w:rPr>
        <w:t>0</w:t>
      </w:r>
      <w:r w:rsidRPr="00C562D4">
        <w:rPr>
          <w:rFonts w:ascii="Times New Roman" w:hAnsi="Times New Roman"/>
        </w:rPr>
        <w:t>0 szt. (dostawa).</w:t>
      </w:r>
    </w:p>
    <w:p w14:paraId="2FA9B71C" w14:textId="10F05FF8" w:rsidR="00EB3B9C" w:rsidRPr="00C562D4" w:rsidRDefault="00C562D4" w:rsidP="009A02E3">
      <w:pPr>
        <w:widowControl/>
        <w:numPr>
          <w:ilvl w:val="0"/>
          <w:numId w:val="40"/>
        </w:numPr>
        <w:suppressAutoHyphens w:val="0"/>
        <w:adjustRightInd/>
        <w:spacing w:line="240" w:lineRule="auto"/>
        <w:ind w:left="567" w:hanging="425"/>
        <w:textAlignment w:val="auto"/>
        <w:rPr>
          <w:rFonts w:ascii="Times New Roman" w:hAnsi="Times New Roman"/>
        </w:rPr>
      </w:pPr>
      <w:r w:rsidRPr="00C562D4">
        <w:rPr>
          <w:rFonts w:ascii="Times New Roman" w:hAnsi="Times New Roman"/>
        </w:rPr>
        <w:t xml:space="preserve">Rozbudowa posiadanego przez Zamawiającego oprogramowania backupowego </w:t>
      </w:r>
      <w:proofErr w:type="spellStart"/>
      <w:r w:rsidRPr="00C562D4">
        <w:rPr>
          <w:rFonts w:ascii="Times New Roman" w:hAnsi="Times New Roman"/>
        </w:rPr>
        <w:t>Veeam</w:t>
      </w:r>
      <w:proofErr w:type="spellEnd"/>
      <w:r w:rsidRPr="00C562D4">
        <w:rPr>
          <w:rFonts w:ascii="Times New Roman" w:hAnsi="Times New Roman"/>
        </w:rPr>
        <w:t xml:space="preserve"> lub dostawa równoważnego oprogramowania backupowego – 1 szt. (dostawa, instalacja, konfiguracja).</w:t>
      </w:r>
    </w:p>
    <w:p w14:paraId="1CE2807F" w14:textId="77777777" w:rsidR="00EB3B9C" w:rsidRDefault="00EB3B9C" w:rsidP="002D6E5A">
      <w:pPr>
        <w:widowControl/>
        <w:suppressAutoHyphens w:val="0"/>
        <w:adjustRightInd/>
        <w:spacing w:line="240" w:lineRule="auto"/>
        <w:ind w:left="567"/>
        <w:jc w:val="left"/>
        <w:textAlignment w:val="auto"/>
        <w:rPr>
          <w:rFonts w:ascii="Times New Roman" w:hAnsi="Times New Roman"/>
        </w:rPr>
      </w:pPr>
    </w:p>
    <w:p w14:paraId="11ACC8BF" w14:textId="77777777" w:rsidR="0045111B" w:rsidRPr="00476BF0" w:rsidRDefault="0045111B" w:rsidP="00476BF0">
      <w:pPr>
        <w:spacing w:after="120" w:line="240" w:lineRule="auto"/>
        <w:jc w:val="center"/>
        <w:rPr>
          <w:rFonts w:ascii="Times New Roman" w:hAnsi="Times New Roman"/>
          <w:b/>
        </w:rPr>
      </w:pPr>
      <w:r w:rsidRPr="00476BF0">
        <w:rPr>
          <w:rFonts w:ascii="Times New Roman" w:hAnsi="Times New Roman"/>
          <w:b/>
        </w:rPr>
        <w:t>§ 2. Termin realizacji</w:t>
      </w:r>
    </w:p>
    <w:p w14:paraId="2C9DF505" w14:textId="13C90679" w:rsidR="0045111B" w:rsidRPr="00476BF0" w:rsidRDefault="0045111B" w:rsidP="00476BF0">
      <w:pPr>
        <w:widowControl/>
        <w:suppressAutoHyphens w:val="0"/>
        <w:adjustRightInd/>
        <w:spacing w:after="120" w:line="240" w:lineRule="auto"/>
        <w:textAlignment w:val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Przedmiot umowy Wykonawca </w:t>
      </w:r>
      <w:r w:rsidR="0000752A">
        <w:rPr>
          <w:rFonts w:ascii="Times New Roman" w:hAnsi="Times New Roman"/>
        </w:rPr>
        <w:t>wykona</w:t>
      </w:r>
      <w:r w:rsidRPr="00476BF0">
        <w:rPr>
          <w:rFonts w:ascii="Times New Roman" w:hAnsi="Times New Roman"/>
        </w:rPr>
        <w:t xml:space="preserve"> w terminie do </w:t>
      </w:r>
      <w:r w:rsidR="00052B14">
        <w:rPr>
          <w:rFonts w:ascii="Times New Roman" w:hAnsi="Times New Roman"/>
        </w:rPr>
        <w:t>3</w:t>
      </w:r>
      <w:r w:rsidR="00297053">
        <w:rPr>
          <w:rFonts w:ascii="Times New Roman" w:hAnsi="Times New Roman"/>
        </w:rPr>
        <w:t>0</w:t>
      </w:r>
      <w:r w:rsidRPr="00476BF0">
        <w:rPr>
          <w:rFonts w:ascii="Times New Roman" w:hAnsi="Times New Roman"/>
        </w:rPr>
        <w:t xml:space="preserve"> dni od</w:t>
      </w:r>
      <w:r w:rsidR="00520B2D" w:rsidRPr="00476BF0">
        <w:rPr>
          <w:rFonts w:ascii="Times New Roman" w:hAnsi="Times New Roman"/>
        </w:rPr>
        <w:t xml:space="preserve"> dnia</w:t>
      </w:r>
      <w:r w:rsidRPr="00476BF0">
        <w:rPr>
          <w:rFonts w:ascii="Times New Roman" w:hAnsi="Times New Roman"/>
        </w:rPr>
        <w:t xml:space="preserve"> podpisania umowy</w:t>
      </w:r>
      <w:r w:rsidR="00052B14">
        <w:rPr>
          <w:rFonts w:ascii="Times New Roman" w:hAnsi="Times New Roman"/>
        </w:rPr>
        <w:t>, nie później niż do</w:t>
      </w:r>
      <w:r w:rsidR="00287269">
        <w:rPr>
          <w:rFonts w:ascii="Times New Roman" w:hAnsi="Times New Roman"/>
        </w:rPr>
        <w:t xml:space="preserve"> dnia</w:t>
      </w:r>
      <w:r w:rsidR="00052B14">
        <w:rPr>
          <w:rFonts w:ascii="Times New Roman" w:hAnsi="Times New Roman"/>
        </w:rPr>
        <w:t xml:space="preserve"> 30.12.2024 r.</w:t>
      </w:r>
    </w:p>
    <w:p w14:paraId="42CD8C0B" w14:textId="77777777" w:rsidR="00BB6BE1" w:rsidRDefault="00BB6BE1" w:rsidP="00476BF0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628269EB" w14:textId="77777777" w:rsidR="0045111B" w:rsidRPr="00476BF0" w:rsidRDefault="0045111B" w:rsidP="00476BF0">
      <w:pPr>
        <w:spacing w:after="120" w:line="240" w:lineRule="auto"/>
        <w:jc w:val="center"/>
        <w:rPr>
          <w:rFonts w:ascii="Times New Roman" w:hAnsi="Times New Roman"/>
          <w:b/>
        </w:rPr>
      </w:pPr>
      <w:r w:rsidRPr="00476BF0">
        <w:rPr>
          <w:rFonts w:ascii="Times New Roman" w:hAnsi="Times New Roman"/>
          <w:b/>
        </w:rPr>
        <w:t>§ 3. Obowiązki Wykonawcy</w:t>
      </w:r>
    </w:p>
    <w:p w14:paraId="40265A1A" w14:textId="77777777" w:rsidR="0045111B" w:rsidRPr="00476BF0" w:rsidRDefault="0045111B" w:rsidP="00476BF0">
      <w:pPr>
        <w:widowControl/>
        <w:numPr>
          <w:ilvl w:val="0"/>
          <w:numId w:val="2"/>
        </w:numPr>
        <w:suppressAutoHyphens w:val="0"/>
        <w:adjustRightInd/>
        <w:spacing w:after="120" w:line="240" w:lineRule="auto"/>
        <w:textAlignment w:val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Wykonawca zobowiązuje się wykonać przedmiot </w:t>
      </w:r>
      <w:r w:rsidR="00C55AE7" w:rsidRPr="00476BF0">
        <w:rPr>
          <w:rFonts w:ascii="Times New Roman" w:hAnsi="Times New Roman"/>
        </w:rPr>
        <w:t>umowy</w:t>
      </w:r>
      <w:r w:rsidRPr="00476BF0">
        <w:rPr>
          <w:rFonts w:ascii="Times New Roman" w:hAnsi="Times New Roman"/>
        </w:rPr>
        <w:t xml:space="preserve"> określony w </w:t>
      </w:r>
      <w:r w:rsidR="0011578F" w:rsidRPr="00476BF0">
        <w:rPr>
          <w:rFonts w:ascii="Times New Roman" w:hAnsi="Times New Roman"/>
        </w:rPr>
        <w:t>§</w:t>
      </w:r>
      <w:r w:rsidR="00520B2D" w:rsidRPr="00476BF0">
        <w:rPr>
          <w:rFonts w:ascii="Times New Roman" w:hAnsi="Times New Roman"/>
        </w:rPr>
        <w:t xml:space="preserve"> 1 </w:t>
      </w:r>
      <w:r w:rsidR="0000752A">
        <w:rPr>
          <w:rFonts w:ascii="Times New Roman" w:hAnsi="Times New Roman"/>
        </w:rPr>
        <w:t xml:space="preserve">umowy </w:t>
      </w:r>
      <w:r w:rsidR="00520B2D" w:rsidRPr="00476BF0">
        <w:rPr>
          <w:rFonts w:ascii="Times New Roman" w:hAnsi="Times New Roman"/>
        </w:rPr>
        <w:t>zgodnie z</w:t>
      </w:r>
      <w:r w:rsidR="00577629" w:rsidRPr="00476BF0">
        <w:rPr>
          <w:rFonts w:ascii="Times New Roman" w:hAnsi="Times New Roman"/>
        </w:rPr>
        <w:t> </w:t>
      </w:r>
      <w:r w:rsidR="00520B2D" w:rsidRPr="00476BF0">
        <w:rPr>
          <w:rFonts w:ascii="Times New Roman" w:hAnsi="Times New Roman"/>
        </w:rPr>
        <w:t>ofertą</w:t>
      </w:r>
      <w:r w:rsidR="0000752A">
        <w:rPr>
          <w:rFonts w:ascii="Times New Roman" w:hAnsi="Times New Roman"/>
        </w:rPr>
        <w:t xml:space="preserve"> – załącznik nr. 2 do umowy</w:t>
      </w:r>
      <w:r w:rsidR="00520B2D" w:rsidRPr="00476BF0">
        <w:rPr>
          <w:rFonts w:ascii="Times New Roman" w:hAnsi="Times New Roman"/>
        </w:rPr>
        <w:t xml:space="preserve">, </w:t>
      </w:r>
      <w:r w:rsidR="00487032">
        <w:rPr>
          <w:rFonts w:ascii="Times New Roman" w:hAnsi="Times New Roman"/>
        </w:rPr>
        <w:t xml:space="preserve">z dotrzymaniem najwyższej staranności </w:t>
      </w:r>
      <w:r w:rsidR="00520B2D" w:rsidRPr="00476BF0">
        <w:rPr>
          <w:rFonts w:ascii="Times New Roman" w:hAnsi="Times New Roman"/>
        </w:rPr>
        <w:t xml:space="preserve">oraz </w:t>
      </w:r>
      <w:r w:rsidRPr="00476BF0">
        <w:rPr>
          <w:rFonts w:ascii="Times New Roman" w:hAnsi="Times New Roman"/>
        </w:rPr>
        <w:t xml:space="preserve">z zasadami współczesnej wiedzy technicznej </w:t>
      </w:r>
      <w:r w:rsidR="00520B2D" w:rsidRPr="00476BF0">
        <w:rPr>
          <w:rFonts w:ascii="Times New Roman" w:hAnsi="Times New Roman"/>
        </w:rPr>
        <w:t>i</w:t>
      </w:r>
      <w:r w:rsidRPr="00476BF0">
        <w:rPr>
          <w:rFonts w:ascii="Times New Roman" w:hAnsi="Times New Roman"/>
        </w:rPr>
        <w:t> obowiązującymi w tym zakresie przepisami prawa, a także zgodnie z obowiązującymi normami</w:t>
      </w:r>
      <w:r w:rsidR="00C55AE7" w:rsidRPr="00476BF0">
        <w:rPr>
          <w:rFonts w:ascii="Times New Roman" w:hAnsi="Times New Roman"/>
        </w:rPr>
        <w:t xml:space="preserve">, w terminie </w:t>
      </w:r>
      <w:r w:rsidR="002C40B0" w:rsidRPr="00476BF0">
        <w:rPr>
          <w:rFonts w:ascii="Times New Roman" w:hAnsi="Times New Roman"/>
        </w:rPr>
        <w:t xml:space="preserve">określonym </w:t>
      </w:r>
      <w:r w:rsidR="00E86DF8" w:rsidRPr="00476BF0">
        <w:rPr>
          <w:rFonts w:ascii="Times New Roman" w:hAnsi="Times New Roman"/>
        </w:rPr>
        <w:t>w § 2 umowy</w:t>
      </w:r>
      <w:r w:rsidRPr="00476BF0">
        <w:rPr>
          <w:rFonts w:ascii="Times New Roman" w:hAnsi="Times New Roman"/>
        </w:rPr>
        <w:t>.</w:t>
      </w:r>
    </w:p>
    <w:p w14:paraId="1A5B6958" w14:textId="77777777" w:rsidR="002C40B0" w:rsidRPr="00476BF0" w:rsidRDefault="0045111B" w:rsidP="00476BF0">
      <w:pPr>
        <w:widowControl/>
        <w:numPr>
          <w:ilvl w:val="0"/>
          <w:numId w:val="2"/>
        </w:numPr>
        <w:suppressAutoHyphens w:val="0"/>
        <w:adjustRightInd/>
        <w:spacing w:after="120" w:line="240" w:lineRule="auto"/>
        <w:textAlignment w:val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Wykonawca zobowiązuje się </w:t>
      </w:r>
      <w:r w:rsidR="008A3781" w:rsidRPr="00476BF0">
        <w:rPr>
          <w:rFonts w:ascii="Times New Roman" w:hAnsi="Times New Roman"/>
        </w:rPr>
        <w:t>zgłosić</w:t>
      </w:r>
      <w:r w:rsidRPr="00476BF0">
        <w:rPr>
          <w:rFonts w:ascii="Times New Roman" w:hAnsi="Times New Roman"/>
        </w:rPr>
        <w:t xml:space="preserve"> gotowość do odbioru</w:t>
      </w:r>
      <w:r w:rsidR="00A47D8E">
        <w:rPr>
          <w:rFonts w:ascii="Times New Roman" w:hAnsi="Times New Roman"/>
        </w:rPr>
        <w:t xml:space="preserve"> wstępnego i końcowego</w:t>
      </w:r>
      <w:r w:rsidRPr="00476BF0">
        <w:rPr>
          <w:rFonts w:ascii="Times New Roman" w:hAnsi="Times New Roman"/>
        </w:rPr>
        <w:t xml:space="preserve"> wykonanego przedmiotu umowy, po uprzednim dostarczeniu</w:t>
      </w:r>
      <w:r w:rsidR="00C55AE7" w:rsidRPr="00476BF0">
        <w:rPr>
          <w:rFonts w:ascii="Times New Roman" w:hAnsi="Times New Roman"/>
        </w:rPr>
        <w:t xml:space="preserve"> sprzętu </w:t>
      </w:r>
      <w:r w:rsidR="00EF5A34">
        <w:rPr>
          <w:rFonts w:ascii="Times New Roman" w:hAnsi="Times New Roman"/>
        </w:rPr>
        <w:t>wraz z oprogramowaniem oraz</w:t>
      </w:r>
      <w:r w:rsidRPr="00476BF0">
        <w:rPr>
          <w:rFonts w:ascii="Times New Roman" w:hAnsi="Times New Roman"/>
        </w:rPr>
        <w:t xml:space="preserve"> kompletu wymaganej dokumentacji</w:t>
      </w:r>
      <w:r w:rsidR="008758B5">
        <w:rPr>
          <w:rFonts w:ascii="Times New Roman" w:hAnsi="Times New Roman"/>
        </w:rPr>
        <w:t xml:space="preserve"> po dokonanej instalacji i </w:t>
      </w:r>
      <w:r w:rsidR="00E86DF8">
        <w:rPr>
          <w:rFonts w:ascii="Times New Roman" w:hAnsi="Times New Roman"/>
        </w:rPr>
        <w:t>konfiguracji, o której</w:t>
      </w:r>
      <w:r w:rsidR="008758B5">
        <w:rPr>
          <w:rFonts w:ascii="Times New Roman" w:hAnsi="Times New Roman"/>
        </w:rPr>
        <w:t xml:space="preserve"> mowa w </w:t>
      </w:r>
      <w:r w:rsidR="008758B5" w:rsidRPr="008B2643">
        <w:rPr>
          <w:rFonts w:ascii="Times New Roman" w:hAnsi="Times New Roman"/>
        </w:rPr>
        <w:t>§ </w:t>
      </w:r>
      <w:r w:rsidR="008758B5">
        <w:rPr>
          <w:rFonts w:ascii="Times New Roman" w:hAnsi="Times New Roman"/>
        </w:rPr>
        <w:t>1</w:t>
      </w:r>
      <w:r w:rsidR="008758B5" w:rsidRPr="00476BF0">
        <w:rPr>
          <w:rFonts w:ascii="Times New Roman" w:hAnsi="Times New Roman"/>
          <w:b/>
        </w:rPr>
        <w:t xml:space="preserve"> </w:t>
      </w:r>
      <w:r w:rsidR="00E86DF8" w:rsidRPr="00476BF0">
        <w:rPr>
          <w:rFonts w:ascii="Times New Roman" w:hAnsi="Times New Roman"/>
        </w:rPr>
        <w:t>umow</w:t>
      </w:r>
      <w:r w:rsidR="00E86DF8">
        <w:rPr>
          <w:rFonts w:ascii="Times New Roman" w:hAnsi="Times New Roman"/>
        </w:rPr>
        <w:t>y.</w:t>
      </w:r>
    </w:p>
    <w:p w14:paraId="3FE51CE6" w14:textId="77777777" w:rsidR="002C40B0" w:rsidRPr="00476BF0" w:rsidRDefault="002C40B0" w:rsidP="00476BF0">
      <w:pPr>
        <w:widowControl/>
        <w:numPr>
          <w:ilvl w:val="0"/>
          <w:numId w:val="2"/>
        </w:numPr>
        <w:suppressAutoHyphens w:val="0"/>
        <w:adjustRightInd/>
        <w:spacing w:after="120" w:line="240" w:lineRule="auto"/>
        <w:textAlignment w:val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Wykonawca zobowiązuje się współdziałać z Zamawiającym w celu sprawnej i bezkonfliktowej realizacji niniejszej umowy. </w:t>
      </w:r>
    </w:p>
    <w:p w14:paraId="53928BC7" w14:textId="77777777" w:rsidR="000D3285" w:rsidRDefault="002C40B0" w:rsidP="00BB6BE1">
      <w:pPr>
        <w:widowControl/>
        <w:numPr>
          <w:ilvl w:val="0"/>
          <w:numId w:val="2"/>
        </w:numPr>
        <w:suppressAutoHyphens w:val="0"/>
        <w:adjustRightInd/>
        <w:spacing w:after="120" w:line="240" w:lineRule="auto"/>
        <w:textAlignment w:val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Wykonawca jest zobowiązany do bezzwłocznego informowania Zamawiającego o</w:t>
      </w:r>
      <w:r w:rsidR="0011578F" w:rsidRPr="00476BF0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zagrożeniach dla realizacji umowy, w szczególności dotyczących terminów i zakresu rzeczowego umowy.</w:t>
      </w:r>
    </w:p>
    <w:p w14:paraId="5E814FDB" w14:textId="13D14690" w:rsidR="00A02B48" w:rsidRPr="00BB6BE1" w:rsidRDefault="00A02B48" w:rsidP="00BB6BE1">
      <w:pPr>
        <w:widowControl/>
        <w:numPr>
          <w:ilvl w:val="0"/>
          <w:numId w:val="2"/>
        </w:numPr>
        <w:suppressAutoHyphens w:val="0"/>
        <w:adjustRightInd/>
        <w:spacing w:after="12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czas realizacji przedmiotu umowy Wykonawca zobowiązany jest do posiadania ubezpieczenia OC o kwocie równej lub wyższej wymienionej w </w:t>
      </w:r>
      <w:r w:rsidRPr="00A02B48">
        <w:rPr>
          <w:rFonts w:ascii="Times New Roman" w:hAnsi="Times New Roman"/>
          <w:bCs/>
        </w:rPr>
        <w:t>§</w:t>
      </w:r>
      <w:r>
        <w:rPr>
          <w:rFonts w:ascii="Times New Roman" w:hAnsi="Times New Roman"/>
          <w:bCs/>
        </w:rPr>
        <w:t>6, ust.1.</w:t>
      </w:r>
    </w:p>
    <w:p w14:paraId="797BBD80" w14:textId="77777777" w:rsidR="00BB6BE1" w:rsidRDefault="00BB6BE1" w:rsidP="00476BF0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1B21D801" w14:textId="77777777" w:rsidR="00877303" w:rsidRPr="00476BF0" w:rsidRDefault="00877303" w:rsidP="00476BF0">
      <w:pPr>
        <w:spacing w:after="120" w:line="240" w:lineRule="auto"/>
        <w:jc w:val="center"/>
        <w:rPr>
          <w:rFonts w:ascii="Times New Roman" w:hAnsi="Times New Roman"/>
          <w:b/>
        </w:rPr>
      </w:pPr>
      <w:r w:rsidRPr="00476BF0">
        <w:rPr>
          <w:rFonts w:ascii="Times New Roman" w:hAnsi="Times New Roman"/>
          <w:b/>
        </w:rPr>
        <w:t>§ 4. Obowiązki Zamawiającego</w:t>
      </w:r>
    </w:p>
    <w:p w14:paraId="7C68659E" w14:textId="77777777" w:rsidR="00877303" w:rsidRPr="00476BF0" w:rsidRDefault="00877303" w:rsidP="00476BF0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476BF0">
        <w:rPr>
          <w:rFonts w:ascii="Times New Roman" w:hAnsi="Times New Roman"/>
        </w:rPr>
        <w:t>Zamawiający zobowiązuje się do ścisłej współpracy z Wykonawcą w trakcie wykonywania umowy w szczególności poprzez:</w:t>
      </w:r>
    </w:p>
    <w:p w14:paraId="4C0F54A3" w14:textId="77777777" w:rsidR="00877303" w:rsidRPr="00476BF0" w:rsidRDefault="00877303" w:rsidP="00476BF0">
      <w:pPr>
        <w:pStyle w:val="Tekstpodstawowywcity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</w:rPr>
      </w:pPr>
      <w:r w:rsidRPr="00476BF0">
        <w:rPr>
          <w:rFonts w:ascii="Times New Roman" w:hAnsi="Times New Roman"/>
        </w:rPr>
        <w:t>Współdziałanie z Wykonawcą przy wykonaniu przedmiotu umowy.</w:t>
      </w:r>
    </w:p>
    <w:p w14:paraId="032EBCF9" w14:textId="77777777" w:rsidR="00877303" w:rsidRPr="00476BF0" w:rsidRDefault="00877303" w:rsidP="00476BF0">
      <w:pPr>
        <w:pStyle w:val="Tekstpodstawowywcity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</w:rPr>
      </w:pPr>
      <w:r w:rsidRPr="00476BF0">
        <w:rPr>
          <w:rFonts w:ascii="Times New Roman" w:hAnsi="Times New Roman"/>
        </w:rPr>
        <w:t>Udostępnianie Wykonawcy wszelkich posiadanych informacji mających znaczenie dla prawidłowej i kompletnej realizacji umowy.</w:t>
      </w:r>
    </w:p>
    <w:p w14:paraId="33144212" w14:textId="77777777" w:rsidR="00C15407" w:rsidRDefault="00C15407" w:rsidP="00476BF0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2B378D6D" w14:textId="77777777" w:rsidR="00877303" w:rsidRPr="00476BF0" w:rsidRDefault="00877303" w:rsidP="00476BF0">
      <w:pPr>
        <w:spacing w:after="120" w:line="240" w:lineRule="auto"/>
        <w:jc w:val="center"/>
        <w:rPr>
          <w:rFonts w:ascii="Times New Roman" w:hAnsi="Times New Roman"/>
          <w:b/>
        </w:rPr>
      </w:pPr>
      <w:r w:rsidRPr="00476BF0">
        <w:rPr>
          <w:rFonts w:ascii="Times New Roman" w:hAnsi="Times New Roman"/>
          <w:b/>
        </w:rPr>
        <w:t xml:space="preserve">§ 5. </w:t>
      </w:r>
      <w:r w:rsidR="00C55AE7" w:rsidRPr="00476BF0">
        <w:rPr>
          <w:rFonts w:ascii="Times New Roman" w:hAnsi="Times New Roman"/>
          <w:b/>
        </w:rPr>
        <w:t>Dostawa</w:t>
      </w:r>
      <w:r w:rsidR="008758B5">
        <w:rPr>
          <w:rFonts w:ascii="Times New Roman" w:hAnsi="Times New Roman"/>
          <w:b/>
        </w:rPr>
        <w:t>,</w:t>
      </w:r>
      <w:r w:rsidR="00C55AE7" w:rsidRPr="00476BF0">
        <w:rPr>
          <w:rFonts w:ascii="Times New Roman" w:hAnsi="Times New Roman"/>
          <w:b/>
        </w:rPr>
        <w:t xml:space="preserve"> o</w:t>
      </w:r>
      <w:r w:rsidRPr="00476BF0">
        <w:rPr>
          <w:rFonts w:ascii="Times New Roman" w:hAnsi="Times New Roman"/>
          <w:b/>
        </w:rPr>
        <w:t>dbiory</w:t>
      </w:r>
      <w:r w:rsidR="008758B5">
        <w:rPr>
          <w:rFonts w:ascii="Times New Roman" w:hAnsi="Times New Roman"/>
          <w:b/>
        </w:rPr>
        <w:t xml:space="preserve"> i uruchomienie</w:t>
      </w:r>
    </w:p>
    <w:p w14:paraId="0D3953C3" w14:textId="77777777" w:rsidR="00272D31" w:rsidRPr="00476BF0" w:rsidRDefault="00272D31" w:rsidP="00476BF0">
      <w:pPr>
        <w:pStyle w:val="Tekstpodstawowywcity"/>
        <w:numPr>
          <w:ilvl w:val="0"/>
          <w:numId w:val="4"/>
        </w:numPr>
        <w:suppressAutoHyphens w:val="0"/>
        <w:spacing w:line="240" w:lineRule="auto"/>
        <w:ind w:left="357" w:hanging="357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Wykonawca dostarczy do Zamawiającego </w:t>
      </w:r>
      <w:r w:rsidR="0000752A">
        <w:rPr>
          <w:rFonts w:ascii="Times New Roman" w:hAnsi="Times New Roman"/>
        </w:rPr>
        <w:t>sprzęt teleinformatyczny</w:t>
      </w:r>
      <w:r w:rsidRPr="00476BF0">
        <w:rPr>
          <w:rFonts w:ascii="Times New Roman" w:hAnsi="Times New Roman"/>
        </w:rPr>
        <w:t xml:space="preserve"> oraz oprogramowanie, będące przedmiotem umowy, zgodnie z warunkami niniejszej umowy i poniesie pełne ryzyko związane z niebezpieczeństwem jego utraty albo uszkodzenia do chwili dokonania jego odbioru </w:t>
      </w:r>
      <w:r w:rsidRPr="00476BF0">
        <w:rPr>
          <w:rFonts w:ascii="Times New Roman" w:hAnsi="Times New Roman"/>
        </w:rPr>
        <w:lastRenderedPageBreak/>
        <w:t>przez Zamawiającego. Z chwilą</w:t>
      </w:r>
      <w:r w:rsidR="0091112D">
        <w:rPr>
          <w:rFonts w:ascii="Times New Roman" w:hAnsi="Times New Roman"/>
        </w:rPr>
        <w:t xml:space="preserve"> dokonania </w:t>
      </w:r>
      <w:r w:rsidRPr="00476BF0">
        <w:rPr>
          <w:rFonts w:ascii="Times New Roman" w:hAnsi="Times New Roman"/>
        </w:rPr>
        <w:t>odbioru przez Zamawiającego</w:t>
      </w:r>
      <w:r w:rsidR="0091112D">
        <w:rPr>
          <w:rFonts w:ascii="Times New Roman" w:hAnsi="Times New Roman"/>
        </w:rPr>
        <w:t>,</w:t>
      </w:r>
      <w:r w:rsidRPr="00476BF0">
        <w:rPr>
          <w:rFonts w:ascii="Times New Roman" w:hAnsi="Times New Roman"/>
        </w:rPr>
        <w:t xml:space="preserve"> potwierdzon</w:t>
      </w:r>
      <w:r w:rsidR="00AA0A1D">
        <w:rPr>
          <w:rFonts w:ascii="Times New Roman" w:hAnsi="Times New Roman"/>
        </w:rPr>
        <w:t>ego</w:t>
      </w:r>
      <w:r w:rsidRPr="00476BF0">
        <w:rPr>
          <w:rFonts w:ascii="Times New Roman" w:hAnsi="Times New Roman"/>
        </w:rPr>
        <w:t xml:space="preserve"> </w:t>
      </w:r>
      <w:r w:rsidR="00B3170F">
        <w:rPr>
          <w:rFonts w:ascii="Times New Roman" w:hAnsi="Times New Roman"/>
        </w:rPr>
        <w:t xml:space="preserve">bezusterkowym </w:t>
      </w:r>
      <w:r w:rsidR="00151CCC">
        <w:rPr>
          <w:rFonts w:ascii="Times New Roman" w:hAnsi="Times New Roman"/>
        </w:rPr>
        <w:t>Wstępnym</w:t>
      </w:r>
      <w:r w:rsidR="00081626">
        <w:rPr>
          <w:rFonts w:ascii="Times New Roman" w:hAnsi="Times New Roman"/>
        </w:rPr>
        <w:t xml:space="preserve"> </w:t>
      </w:r>
      <w:r w:rsidRPr="00476BF0">
        <w:rPr>
          <w:rFonts w:ascii="Times New Roman" w:hAnsi="Times New Roman"/>
        </w:rPr>
        <w:t>Protokołem Odbioru</w:t>
      </w:r>
      <w:r w:rsidR="0091112D">
        <w:rPr>
          <w:rFonts w:ascii="Times New Roman" w:hAnsi="Times New Roman"/>
        </w:rPr>
        <w:t>,</w:t>
      </w:r>
      <w:r w:rsidRPr="00476BF0">
        <w:rPr>
          <w:rFonts w:ascii="Times New Roman" w:hAnsi="Times New Roman"/>
        </w:rPr>
        <w:t xml:space="preserve"> całkowite ryzyko uszkodzenia lub utraty przedmiotu umowy przechodzi na Zamawiającego.</w:t>
      </w:r>
    </w:p>
    <w:p w14:paraId="6B4F060D" w14:textId="77777777" w:rsidR="00272D31" w:rsidRPr="00476BF0" w:rsidRDefault="00272D31" w:rsidP="00476BF0">
      <w:pPr>
        <w:pStyle w:val="Tekstpodstawowywcity"/>
        <w:numPr>
          <w:ilvl w:val="0"/>
          <w:numId w:val="4"/>
        </w:numPr>
        <w:suppressAutoHyphens w:val="0"/>
        <w:spacing w:line="240" w:lineRule="auto"/>
        <w:ind w:left="357" w:hanging="357"/>
        <w:rPr>
          <w:rFonts w:ascii="Times New Roman" w:hAnsi="Times New Roman"/>
        </w:rPr>
      </w:pPr>
      <w:r w:rsidRPr="00476BF0">
        <w:rPr>
          <w:rFonts w:ascii="Times New Roman" w:hAnsi="Times New Roman"/>
        </w:rPr>
        <w:t>Koszt dostarczenia przedmiotu umowy</w:t>
      </w:r>
      <w:r w:rsidR="00940CAA">
        <w:rPr>
          <w:rFonts w:ascii="Times New Roman" w:hAnsi="Times New Roman"/>
        </w:rPr>
        <w:t xml:space="preserve"> oraz uruchomienie/konfiguracja</w:t>
      </w:r>
      <w:r w:rsidRPr="00476BF0">
        <w:rPr>
          <w:rFonts w:ascii="Times New Roman" w:hAnsi="Times New Roman"/>
        </w:rPr>
        <w:t xml:space="preserve"> wliczon</w:t>
      </w:r>
      <w:r w:rsidR="00940CAA">
        <w:rPr>
          <w:rFonts w:ascii="Times New Roman" w:hAnsi="Times New Roman"/>
        </w:rPr>
        <w:t>e</w:t>
      </w:r>
      <w:r w:rsidRPr="00476BF0">
        <w:rPr>
          <w:rFonts w:ascii="Times New Roman" w:hAnsi="Times New Roman"/>
        </w:rPr>
        <w:t xml:space="preserve"> </w:t>
      </w:r>
      <w:r w:rsidR="00940CAA">
        <w:rPr>
          <w:rFonts w:ascii="Times New Roman" w:hAnsi="Times New Roman"/>
        </w:rPr>
        <w:t>są</w:t>
      </w:r>
      <w:r w:rsidRPr="00476BF0">
        <w:rPr>
          <w:rFonts w:ascii="Times New Roman" w:hAnsi="Times New Roman"/>
        </w:rPr>
        <w:t xml:space="preserve"> </w:t>
      </w:r>
      <w:r w:rsidR="00AA50DB">
        <w:rPr>
          <w:rFonts w:ascii="Times New Roman" w:hAnsi="Times New Roman"/>
        </w:rPr>
        <w:br/>
      </w:r>
      <w:r w:rsidRPr="00476BF0">
        <w:rPr>
          <w:rFonts w:ascii="Times New Roman" w:hAnsi="Times New Roman"/>
        </w:rPr>
        <w:t>w</w:t>
      </w:r>
      <w:r w:rsidR="0091112D">
        <w:rPr>
          <w:rFonts w:ascii="Times New Roman" w:hAnsi="Times New Roman"/>
        </w:rPr>
        <w:t xml:space="preserve"> wynagrodzenie umowne, o którym mowa w </w:t>
      </w:r>
      <w:r w:rsidR="0091112D" w:rsidRPr="00476BF0">
        <w:rPr>
          <w:rFonts w:ascii="Times New Roman" w:hAnsi="Times New Roman"/>
        </w:rPr>
        <w:t>§ </w:t>
      </w:r>
      <w:r w:rsidR="0091112D">
        <w:rPr>
          <w:rFonts w:ascii="Times New Roman" w:hAnsi="Times New Roman"/>
        </w:rPr>
        <w:t>6</w:t>
      </w:r>
      <w:r w:rsidR="00710D6B">
        <w:rPr>
          <w:rFonts w:ascii="Times New Roman" w:hAnsi="Times New Roman"/>
        </w:rPr>
        <w:t xml:space="preserve"> umowy</w:t>
      </w:r>
      <w:r w:rsidRPr="00476BF0">
        <w:rPr>
          <w:rFonts w:ascii="Times New Roman" w:hAnsi="Times New Roman"/>
        </w:rPr>
        <w:t>.</w:t>
      </w:r>
    </w:p>
    <w:p w14:paraId="51A812FD" w14:textId="77777777" w:rsidR="00AD7944" w:rsidRDefault="00D67B11" w:rsidP="00EA1403">
      <w:pPr>
        <w:pStyle w:val="Tekstpodstawowywcity"/>
        <w:numPr>
          <w:ilvl w:val="0"/>
          <w:numId w:val="4"/>
        </w:numPr>
        <w:suppressAutoHyphens w:val="0"/>
        <w:spacing w:line="240" w:lineRule="auto"/>
        <w:rPr>
          <w:rFonts w:ascii="Times New Roman" w:hAnsi="Times New Roman"/>
        </w:rPr>
      </w:pPr>
      <w:r w:rsidRPr="00AD7944">
        <w:rPr>
          <w:rFonts w:ascii="Times New Roman" w:hAnsi="Times New Roman"/>
        </w:rPr>
        <w:t>Miejscem o</w:t>
      </w:r>
      <w:r w:rsidR="00272D31" w:rsidRPr="00AD7944">
        <w:rPr>
          <w:rFonts w:ascii="Times New Roman" w:hAnsi="Times New Roman"/>
        </w:rPr>
        <w:t>dbioru</w:t>
      </w:r>
      <w:r w:rsidR="00940CAA">
        <w:rPr>
          <w:rFonts w:ascii="Times New Roman" w:hAnsi="Times New Roman"/>
        </w:rPr>
        <w:t>/konfiguracji</w:t>
      </w:r>
      <w:r w:rsidR="00272D31" w:rsidRPr="00AD7944">
        <w:rPr>
          <w:rFonts w:ascii="Times New Roman" w:hAnsi="Times New Roman"/>
        </w:rPr>
        <w:t xml:space="preserve"> przedmiotu umowy będ</w:t>
      </w:r>
      <w:r w:rsidR="00AD7944" w:rsidRPr="00AD7944">
        <w:rPr>
          <w:rFonts w:ascii="Times New Roman" w:hAnsi="Times New Roman"/>
        </w:rPr>
        <w:t>zie Urząd Miasta Zgierza</w:t>
      </w:r>
      <w:r w:rsidR="00AD7944">
        <w:rPr>
          <w:rFonts w:ascii="Times New Roman" w:hAnsi="Times New Roman"/>
        </w:rPr>
        <w:t>.</w:t>
      </w:r>
    </w:p>
    <w:p w14:paraId="37ED4DE6" w14:textId="77777777" w:rsidR="00272D31" w:rsidRPr="00AD7944" w:rsidRDefault="00272D31" w:rsidP="00EA1403">
      <w:pPr>
        <w:pStyle w:val="Tekstpodstawowywcity"/>
        <w:numPr>
          <w:ilvl w:val="0"/>
          <w:numId w:val="4"/>
        </w:numPr>
        <w:suppressAutoHyphens w:val="0"/>
        <w:spacing w:line="240" w:lineRule="auto"/>
        <w:rPr>
          <w:rFonts w:ascii="Times New Roman" w:hAnsi="Times New Roman"/>
        </w:rPr>
      </w:pPr>
      <w:r w:rsidRPr="00AD7944">
        <w:rPr>
          <w:rFonts w:ascii="Times New Roman" w:hAnsi="Times New Roman"/>
        </w:rPr>
        <w:t>Odbioru wykonanego przedmiotu umowy dokon</w:t>
      </w:r>
      <w:r w:rsidR="00D67B11" w:rsidRPr="00AD7944">
        <w:rPr>
          <w:rFonts w:ascii="Times New Roman" w:hAnsi="Times New Roman"/>
        </w:rPr>
        <w:t>a</w:t>
      </w:r>
      <w:r w:rsidRPr="00AD7944">
        <w:rPr>
          <w:rFonts w:ascii="Times New Roman" w:hAnsi="Times New Roman"/>
        </w:rPr>
        <w:t xml:space="preserve"> komisja powołana przez Zamawiającego.</w:t>
      </w:r>
    </w:p>
    <w:p w14:paraId="25D2502A" w14:textId="77777777" w:rsidR="00272D31" w:rsidRPr="00476BF0" w:rsidRDefault="00272D31" w:rsidP="00ED325A">
      <w:pPr>
        <w:pStyle w:val="Tekstpodstawowywcity"/>
        <w:numPr>
          <w:ilvl w:val="0"/>
          <w:numId w:val="4"/>
        </w:numPr>
        <w:suppressAutoHyphens w:val="0"/>
        <w:spacing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Dowodem </w:t>
      </w:r>
      <w:r w:rsidR="002F2C93">
        <w:rPr>
          <w:rFonts w:ascii="Times New Roman" w:hAnsi="Times New Roman"/>
        </w:rPr>
        <w:t>dostarczenia</w:t>
      </w:r>
      <w:r w:rsidRPr="00476BF0">
        <w:rPr>
          <w:rFonts w:ascii="Times New Roman" w:hAnsi="Times New Roman"/>
        </w:rPr>
        <w:t xml:space="preserve"> przedmiotu umowy jest bezusterkowy </w:t>
      </w:r>
      <w:r w:rsidR="004B7D24">
        <w:rPr>
          <w:rFonts w:ascii="Times New Roman" w:hAnsi="Times New Roman"/>
        </w:rPr>
        <w:t xml:space="preserve">Wstępny </w:t>
      </w:r>
      <w:r w:rsidRPr="00476BF0">
        <w:rPr>
          <w:rFonts w:ascii="Times New Roman" w:hAnsi="Times New Roman"/>
        </w:rPr>
        <w:t>Protokół Odbioru</w:t>
      </w:r>
      <w:r w:rsidR="00240AB0" w:rsidRPr="00476BF0">
        <w:rPr>
          <w:rFonts w:ascii="Times New Roman" w:hAnsi="Times New Roman"/>
        </w:rPr>
        <w:t xml:space="preserve"> </w:t>
      </w:r>
      <w:r w:rsidRPr="00476BF0">
        <w:rPr>
          <w:rFonts w:ascii="Times New Roman" w:hAnsi="Times New Roman"/>
        </w:rPr>
        <w:t>podpisany przez Zamawiającego</w:t>
      </w:r>
      <w:r w:rsidR="00940CAA">
        <w:rPr>
          <w:rFonts w:ascii="Times New Roman" w:hAnsi="Times New Roman"/>
        </w:rPr>
        <w:t xml:space="preserve">, natomiast </w:t>
      </w:r>
      <w:r w:rsidR="00940CAA" w:rsidRPr="000D3285">
        <w:rPr>
          <w:rFonts w:ascii="Times New Roman" w:hAnsi="Times New Roman"/>
          <w:b/>
        </w:rPr>
        <w:t>dowodem wykonania umowy jest Końcowy Protokół Odbioru</w:t>
      </w:r>
      <w:r w:rsidR="00ED325A">
        <w:rPr>
          <w:rFonts w:ascii="Times New Roman" w:hAnsi="Times New Roman"/>
          <w:b/>
        </w:rPr>
        <w:t xml:space="preserve"> bez zastrzeżeń</w:t>
      </w:r>
      <w:r w:rsidR="00940CAA">
        <w:rPr>
          <w:rFonts w:ascii="Times New Roman" w:hAnsi="Times New Roman"/>
        </w:rPr>
        <w:t>.  Końcowy Protokół odbioru</w:t>
      </w:r>
      <w:r w:rsidR="00ED325A">
        <w:rPr>
          <w:rFonts w:ascii="Times New Roman" w:hAnsi="Times New Roman"/>
        </w:rPr>
        <w:t xml:space="preserve"> bez zastrzeżeń</w:t>
      </w:r>
      <w:r w:rsidR="00940CAA">
        <w:rPr>
          <w:rFonts w:ascii="Times New Roman" w:hAnsi="Times New Roman"/>
        </w:rPr>
        <w:t xml:space="preserve"> musi zostać podpisany nie później niż w ostatnim dniu w terminie podanym w </w:t>
      </w:r>
      <w:r w:rsidR="00940CAA" w:rsidRPr="00476BF0">
        <w:rPr>
          <w:rFonts w:ascii="Times New Roman" w:hAnsi="Times New Roman"/>
        </w:rPr>
        <w:t>§</w:t>
      </w:r>
      <w:r w:rsidR="00940CAA">
        <w:rPr>
          <w:rFonts w:ascii="Times New Roman" w:hAnsi="Times New Roman"/>
        </w:rPr>
        <w:t xml:space="preserve"> 2.</w:t>
      </w:r>
    </w:p>
    <w:p w14:paraId="105A2C69" w14:textId="77777777" w:rsidR="008437A9" w:rsidRPr="00476BF0" w:rsidRDefault="00564586" w:rsidP="00476BF0">
      <w:pPr>
        <w:pStyle w:val="Tekstpodstawowywcity"/>
        <w:numPr>
          <w:ilvl w:val="0"/>
          <w:numId w:val="4"/>
        </w:numPr>
        <w:suppressAutoHyphens w:val="0"/>
        <w:spacing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Zamawiający</w:t>
      </w:r>
      <w:r w:rsidR="008437A9" w:rsidRPr="00476BF0">
        <w:rPr>
          <w:rFonts w:ascii="Times New Roman" w:hAnsi="Times New Roman"/>
        </w:rPr>
        <w:t xml:space="preserve"> w terminie </w:t>
      </w:r>
      <w:r w:rsidR="00550770">
        <w:rPr>
          <w:rFonts w:ascii="Times New Roman" w:hAnsi="Times New Roman"/>
        </w:rPr>
        <w:t>do 7</w:t>
      </w:r>
      <w:r w:rsidR="008437A9" w:rsidRPr="00476BF0">
        <w:rPr>
          <w:rFonts w:ascii="Times New Roman" w:hAnsi="Times New Roman"/>
        </w:rPr>
        <w:t xml:space="preserve"> </w:t>
      </w:r>
      <w:r w:rsidR="00550770">
        <w:rPr>
          <w:rFonts w:ascii="Times New Roman" w:hAnsi="Times New Roman"/>
        </w:rPr>
        <w:t xml:space="preserve">(roboczych) </w:t>
      </w:r>
      <w:r w:rsidR="008437A9" w:rsidRPr="00476BF0">
        <w:rPr>
          <w:rFonts w:ascii="Times New Roman" w:hAnsi="Times New Roman"/>
        </w:rPr>
        <w:t xml:space="preserve">dni </w:t>
      </w:r>
      <w:r w:rsidR="00940CAA">
        <w:rPr>
          <w:rFonts w:ascii="Times New Roman" w:hAnsi="Times New Roman"/>
        </w:rPr>
        <w:t xml:space="preserve">po zgłoszeniu przez Wykonawcę gotowości </w:t>
      </w:r>
      <w:r w:rsidR="00AA50DB">
        <w:rPr>
          <w:rFonts w:ascii="Times New Roman" w:hAnsi="Times New Roman"/>
        </w:rPr>
        <w:br/>
      </w:r>
      <w:r w:rsidR="00940CAA">
        <w:rPr>
          <w:rFonts w:ascii="Times New Roman" w:hAnsi="Times New Roman"/>
        </w:rPr>
        <w:t>do odbioru</w:t>
      </w:r>
      <w:r w:rsidR="00D44BD1">
        <w:rPr>
          <w:rFonts w:ascii="Times New Roman" w:hAnsi="Times New Roman"/>
        </w:rPr>
        <w:t xml:space="preserve"> końcowego</w:t>
      </w:r>
      <w:r w:rsidR="00D005C5">
        <w:rPr>
          <w:rFonts w:ascii="Times New Roman" w:hAnsi="Times New Roman"/>
        </w:rPr>
        <w:t>,</w:t>
      </w:r>
      <w:r w:rsidR="00957463" w:rsidRPr="00476BF0">
        <w:rPr>
          <w:rFonts w:ascii="Times New Roman" w:hAnsi="Times New Roman"/>
        </w:rPr>
        <w:t xml:space="preserve"> jest uprawniony do</w:t>
      </w:r>
      <w:r w:rsidR="00476BF0">
        <w:rPr>
          <w:rFonts w:ascii="Times New Roman" w:hAnsi="Times New Roman"/>
        </w:rPr>
        <w:t> </w:t>
      </w:r>
      <w:r w:rsidR="00957463" w:rsidRPr="00476BF0">
        <w:rPr>
          <w:rFonts w:ascii="Times New Roman" w:hAnsi="Times New Roman"/>
        </w:rPr>
        <w:t>testowania dostarczonego przedmiotu umowy pod kątem jego sprawności.</w:t>
      </w:r>
    </w:p>
    <w:p w14:paraId="6E6660C1" w14:textId="77777777" w:rsidR="00564586" w:rsidRPr="00476BF0" w:rsidRDefault="00564586" w:rsidP="00476BF0">
      <w:pPr>
        <w:pStyle w:val="Tekstpodstawowywcity"/>
        <w:numPr>
          <w:ilvl w:val="0"/>
          <w:numId w:val="4"/>
        </w:numPr>
        <w:suppressAutoHyphens w:val="0"/>
        <w:spacing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Z przeprowadzonych</w:t>
      </w:r>
      <w:r w:rsidR="00543D17" w:rsidRPr="00476BF0">
        <w:rPr>
          <w:rFonts w:ascii="Times New Roman" w:hAnsi="Times New Roman"/>
        </w:rPr>
        <w:t xml:space="preserve"> testów komisja powołana przez Z</w:t>
      </w:r>
      <w:r w:rsidRPr="00476BF0">
        <w:rPr>
          <w:rFonts w:ascii="Times New Roman" w:hAnsi="Times New Roman"/>
        </w:rPr>
        <w:t>amawiającego sporządz</w:t>
      </w:r>
      <w:r w:rsidR="00D005C5">
        <w:rPr>
          <w:rFonts w:ascii="Times New Roman" w:hAnsi="Times New Roman"/>
        </w:rPr>
        <w:t>i</w:t>
      </w:r>
      <w:r w:rsidRPr="00476BF0">
        <w:rPr>
          <w:rFonts w:ascii="Times New Roman" w:hAnsi="Times New Roman"/>
        </w:rPr>
        <w:t xml:space="preserve"> </w:t>
      </w:r>
      <w:r w:rsidR="00D005C5">
        <w:rPr>
          <w:rFonts w:ascii="Times New Roman" w:hAnsi="Times New Roman"/>
        </w:rPr>
        <w:t>K</w:t>
      </w:r>
      <w:r w:rsidRPr="00476BF0">
        <w:rPr>
          <w:rFonts w:ascii="Times New Roman" w:hAnsi="Times New Roman"/>
        </w:rPr>
        <w:t xml:space="preserve">ońcowy </w:t>
      </w:r>
      <w:r w:rsidR="00960391" w:rsidRPr="00476BF0">
        <w:rPr>
          <w:rFonts w:ascii="Times New Roman" w:hAnsi="Times New Roman"/>
        </w:rPr>
        <w:t>P</w:t>
      </w:r>
      <w:r w:rsidRPr="00476BF0">
        <w:rPr>
          <w:rFonts w:ascii="Times New Roman" w:hAnsi="Times New Roman"/>
        </w:rPr>
        <w:t xml:space="preserve">rotokół </w:t>
      </w:r>
      <w:r w:rsidR="00960391" w:rsidRPr="00476BF0">
        <w:rPr>
          <w:rFonts w:ascii="Times New Roman" w:hAnsi="Times New Roman"/>
        </w:rPr>
        <w:t>O</w:t>
      </w:r>
      <w:r w:rsidRPr="00476BF0">
        <w:rPr>
          <w:rFonts w:ascii="Times New Roman" w:hAnsi="Times New Roman"/>
        </w:rPr>
        <w:t>dbioru, w którym stwierdz</w:t>
      </w:r>
      <w:r w:rsidR="00D005C5">
        <w:rPr>
          <w:rFonts w:ascii="Times New Roman" w:hAnsi="Times New Roman"/>
        </w:rPr>
        <w:t>i</w:t>
      </w:r>
      <w:r w:rsidRPr="00476BF0">
        <w:rPr>
          <w:rFonts w:ascii="Times New Roman" w:hAnsi="Times New Roman"/>
        </w:rPr>
        <w:t xml:space="preserve"> czy całość dostarczonego przedmiotu umowy jest wolna od</w:t>
      </w:r>
      <w:r w:rsidR="002F2C93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wad.</w:t>
      </w:r>
    </w:p>
    <w:p w14:paraId="689AB72F" w14:textId="77777777" w:rsidR="00564586" w:rsidRDefault="00564586" w:rsidP="00476BF0">
      <w:pPr>
        <w:pStyle w:val="Tekstpodstawowywcity"/>
        <w:numPr>
          <w:ilvl w:val="0"/>
          <w:numId w:val="4"/>
        </w:numPr>
        <w:suppressAutoHyphens w:val="0"/>
        <w:spacing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W razie stwierdzenia w </w:t>
      </w:r>
      <w:r w:rsidR="00D005C5">
        <w:rPr>
          <w:rFonts w:ascii="Times New Roman" w:hAnsi="Times New Roman"/>
        </w:rPr>
        <w:t>P</w:t>
      </w:r>
      <w:r w:rsidR="00D064A5" w:rsidRPr="00476BF0">
        <w:rPr>
          <w:rFonts w:ascii="Times New Roman" w:hAnsi="Times New Roman"/>
        </w:rPr>
        <w:t>rotokole</w:t>
      </w:r>
      <w:r w:rsidR="004B7D24">
        <w:rPr>
          <w:rFonts w:ascii="Times New Roman" w:hAnsi="Times New Roman"/>
        </w:rPr>
        <w:t xml:space="preserve"> Końcowym</w:t>
      </w:r>
      <w:r w:rsidR="00D064A5" w:rsidRPr="00476BF0">
        <w:rPr>
          <w:rFonts w:ascii="Times New Roman" w:hAnsi="Times New Roman"/>
        </w:rPr>
        <w:t>, o którym</w:t>
      </w:r>
      <w:r w:rsidRPr="00476BF0">
        <w:rPr>
          <w:rFonts w:ascii="Times New Roman" w:hAnsi="Times New Roman"/>
        </w:rPr>
        <w:t xml:space="preserve"> mowa w ust</w:t>
      </w:r>
      <w:r w:rsidR="005553E2">
        <w:rPr>
          <w:rFonts w:ascii="Times New Roman" w:hAnsi="Times New Roman"/>
        </w:rPr>
        <w:t>.</w:t>
      </w:r>
      <w:r w:rsidRPr="00476BF0">
        <w:rPr>
          <w:rFonts w:ascii="Times New Roman" w:hAnsi="Times New Roman"/>
        </w:rPr>
        <w:t xml:space="preserve"> 7, iż którekolwiek dostarczone w</w:t>
      </w:r>
      <w:r w:rsidR="002F2C93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ramach przedmiotu umowy</w:t>
      </w:r>
      <w:r w:rsidR="005553E2">
        <w:rPr>
          <w:rFonts w:ascii="Times New Roman" w:hAnsi="Times New Roman"/>
        </w:rPr>
        <w:t xml:space="preserve"> urządzenie</w:t>
      </w:r>
      <w:r w:rsidR="004B7D24">
        <w:rPr>
          <w:rFonts w:ascii="Times New Roman" w:hAnsi="Times New Roman"/>
        </w:rPr>
        <w:t>,</w:t>
      </w:r>
      <w:r w:rsidR="005553E2">
        <w:rPr>
          <w:rFonts w:ascii="Times New Roman" w:hAnsi="Times New Roman"/>
        </w:rPr>
        <w:t xml:space="preserve"> </w:t>
      </w:r>
      <w:r w:rsidR="004B7D24">
        <w:rPr>
          <w:rFonts w:ascii="Times New Roman" w:hAnsi="Times New Roman"/>
        </w:rPr>
        <w:t>o</w:t>
      </w:r>
      <w:r w:rsidR="005553E2">
        <w:rPr>
          <w:rFonts w:ascii="Times New Roman" w:hAnsi="Times New Roman"/>
        </w:rPr>
        <w:t>programowanie</w:t>
      </w:r>
      <w:r w:rsidR="00A55823">
        <w:rPr>
          <w:rFonts w:ascii="Times New Roman" w:hAnsi="Times New Roman"/>
        </w:rPr>
        <w:t xml:space="preserve"> jest niesprawne</w:t>
      </w:r>
      <w:r w:rsidR="004B7D24">
        <w:rPr>
          <w:rFonts w:ascii="Times New Roman" w:hAnsi="Times New Roman"/>
        </w:rPr>
        <w:t xml:space="preserve"> lub przeprowadzana instalacja</w:t>
      </w:r>
      <w:r w:rsidRPr="00476BF0">
        <w:rPr>
          <w:rFonts w:ascii="Times New Roman" w:hAnsi="Times New Roman"/>
        </w:rPr>
        <w:t xml:space="preserve"> jest</w:t>
      </w:r>
      <w:r w:rsidR="00A55823">
        <w:rPr>
          <w:rFonts w:ascii="Times New Roman" w:hAnsi="Times New Roman"/>
        </w:rPr>
        <w:t xml:space="preserve"> nie</w:t>
      </w:r>
      <w:r w:rsidR="00487032">
        <w:rPr>
          <w:rFonts w:ascii="Times New Roman" w:hAnsi="Times New Roman"/>
        </w:rPr>
        <w:t>p</w:t>
      </w:r>
      <w:r w:rsidR="00A55823">
        <w:rPr>
          <w:rFonts w:ascii="Times New Roman" w:hAnsi="Times New Roman"/>
        </w:rPr>
        <w:t>oprawna</w:t>
      </w:r>
      <w:r w:rsidR="002F2C93">
        <w:rPr>
          <w:rFonts w:ascii="Times New Roman" w:hAnsi="Times New Roman"/>
        </w:rPr>
        <w:t>,</w:t>
      </w:r>
      <w:r w:rsidRPr="00476BF0">
        <w:rPr>
          <w:rFonts w:ascii="Times New Roman" w:hAnsi="Times New Roman"/>
        </w:rPr>
        <w:t xml:space="preserve"> Wykonawca w</w:t>
      </w:r>
      <w:r w:rsidR="002F2C93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 xml:space="preserve">terminie </w:t>
      </w:r>
      <w:r w:rsidR="00550770">
        <w:rPr>
          <w:rFonts w:ascii="Times New Roman" w:hAnsi="Times New Roman"/>
        </w:rPr>
        <w:t xml:space="preserve">do </w:t>
      </w:r>
      <w:r w:rsidRPr="00476BF0">
        <w:rPr>
          <w:rFonts w:ascii="Times New Roman" w:hAnsi="Times New Roman"/>
        </w:rPr>
        <w:t>7</w:t>
      </w:r>
      <w:r w:rsidR="00550770">
        <w:rPr>
          <w:rFonts w:ascii="Times New Roman" w:hAnsi="Times New Roman"/>
        </w:rPr>
        <w:t xml:space="preserve"> (roboczych)</w:t>
      </w:r>
      <w:r w:rsidRPr="00476BF0">
        <w:rPr>
          <w:rFonts w:ascii="Times New Roman" w:hAnsi="Times New Roman"/>
        </w:rPr>
        <w:t xml:space="preserve"> dni od</w:t>
      </w:r>
      <w:r w:rsidR="00476BF0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dostarczenia</w:t>
      </w:r>
      <w:r w:rsidR="005553E2">
        <w:rPr>
          <w:rFonts w:ascii="Times New Roman" w:hAnsi="Times New Roman"/>
        </w:rPr>
        <w:t xml:space="preserve"> mu</w:t>
      </w:r>
      <w:r w:rsidRPr="00476BF0">
        <w:rPr>
          <w:rFonts w:ascii="Times New Roman" w:hAnsi="Times New Roman"/>
        </w:rPr>
        <w:t xml:space="preserve"> </w:t>
      </w:r>
      <w:r w:rsidR="00D064A5" w:rsidRPr="00476BF0">
        <w:rPr>
          <w:rFonts w:ascii="Times New Roman" w:hAnsi="Times New Roman"/>
        </w:rPr>
        <w:t>Protokołu</w:t>
      </w:r>
      <w:r w:rsidR="00A55823">
        <w:rPr>
          <w:rFonts w:ascii="Times New Roman" w:hAnsi="Times New Roman"/>
        </w:rPr>
        <w:t xml:space="preserve"> Końcowego</w:t>
      </w:r>
      <w:r w:rsidR="00D064A5" w:rsidRPr="00476BF0">
        <w:rPr>
          <w:rFonts w:ascii="Times New Roman" w:hAnsi="Times New Roman"/>
        </w:rPr>
        <w:t>, o którym</w:t>
      </w:r>
      <w:r w:rsidRPr="00476BF0">
        <w:rPr>
          <w:rFonts w:ascii="Times New Roman" w:hAnsi="Times New Roman"/>
        </w:rPr>
        <w:t xml:space="preserve"> mowa w ust</w:t>
      </w:r>
      <w:r w:rsidR="005553E2">
        <w:rPr>
          <w:rFonts w:ascii="Times New Roman" w:hAnsi="Times New Roman"/>
        </w:rPr>
        <w:t>.</w:t>
      </w:r>
      <w:r w:rsidRPr="00476BF0">
        <w:rPr>
          <w:rFonts w:ascii="Times New Roman" w:hAnsi="Times New Roman"/>
        </w:rPr>
        <w:t xml:space="preserve"> 7 jest zobowiązany dostarczyć nowe sprawnie działające urządzenie</w:t>
      </w:r>
      <w:r w:rsidR="00940CAA">
        <w:rPr>
          <w:rFonts w:ascii="Times New Roman" w:hAnsi="Times New Roman"/>
        </w:rPr>
        <w:t>,</w:t>
      </w:r>
      <w:r w:rsidR="005553E2">
        <w:rPr>
          <w:rFonts w:ascii="Times New Roman" w:hAnsi="Times New Roman"/>
        </w:rPr>
        <w:t xml:space="preserve"> oprogramowanie</w:t>
      </w:r>
      <w:r w:rsidR="00940CAA">
        <w:rPr>
          <w:rFonts w:ascii="Times New Roman" w:hAnsi="Times New Roman"/>
        </w:rPr>
        <w:t xml:space="preserve"> lub dokonać </w:t>
      </w:r>
      <w:r w:rsidR="00550770">
        <w:rPr>
          <w:rFonts w:ascii="Times New Roman" w:hAnsi="Times New Roman"/>
        </w:rPr>
        <w:t xml:space="preserve">naprawy, </w:t>
      </w:r>
      <w:r w:rsidR="00487032">
        <w:rPr>
          <w:rFonts w:ascii="Times New Roman" w:hAnsi="Times New Roman"/>
        </w:rPr>
        <w:t xml:space="preserve">bądź też </w:t>
      </w:r>
      <w:r w:rsidR="00940CAA">
        <w:rPr>
          <w:rFonts w:ascii="Times New Roman" w:hAnsi="Times New Roman"/>
        </w:rPr>
        <w:t>poprawy przeprowadzonej instalacji</w:t>
      </w:r>
      <w:r w:rsidRPr="00476BF0">
        <w:rPr>
          <w:rFonts w:ascii="Times New Roman" w:hAnsi="Times New Roman"/>
        </w:rPr>
        <w:t>.</w:t>
      </w:r>
      <w:r w:rsidR="00550770">
        <w:rPr>
          <w:rFonts w:ascii="Times New Roman" w:hAnsi="Times New Roman"/>
        </w:rPr>
        <w:t xml:space="preserve"> </w:t>
      </w:r>
    </w:p>
    <w:p w14:paraId="127275A5" w14:textId="7116CD76" w:rsidR="005F0E6D" w:rsidRPr="00476BF0" w:rsidRDefault="005F0E6D" w:rsidP="00476BF0">
      <w:pPr>
        <w:pStyle w:val="Tekstpodstawowywcity"/>
        <w:numPr>
          <w:ilvl w:val="0"/>
          <w:numId w:val="4"/>
        </w:numPr>
        <w:suppressAutoHyphens w:val="0"/>
        <w:spacing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Brak dosta</w:t>
      </w:r>
      <w:r w:rsidR="00475FCF" w:rsidRPr="00476BF0">
        <w:rPr>
          <w:rFonts w:ascii="Times New Roman" w:hAnsi="Times New Roman"/>
        </w:rPr>
        <w:t>rczenia</w:t>
      </w:r>
      <w:r w:rsidRPr="00476BF0">
        <w:rPr>
          <w:rFonts w:ascii="Times New Roman" w:hAnsi="Times New Roman"/>
        </w:rPr>
        <w:t xml:space="preserve"> sprawnie działającego sprzętu</w:t>
      </w:r>
      <w:r w:rsidR="005553E2">
        <w:rPr>
          <w:rFonts w:ascii="Times New Roman" w:hAnsi="Times New Roman"/>
        </w:rPr>
        <w:t xml:space="preserve"> lub oprogramowania</w:t>
      </w:r>
      <w:r w:rsidRPr="00476BF0">
        <w:rPr>
          <w:rFonts w:ascii="Times New Roman" w:hAnsi="Times New Roman"/>
        </w:rPr>
        <w:t xml:space="preserve"> może stanowić podstawę do</w:t>
      </w:r>
      <w:r w:rsidR="002F2C93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odstąpienia od</w:t>
      </w:r>
      <w:r w:rsidR="00476BF0">
        <w:rPr>
          <w:rFonts w:ascii="Times New Roman" w:hAnsi="Times New Roman"/>
        </w:rPr>
        <w:t> </w:t>
      </w:r>
      <w:r w:rsidR="005553E2">
        <w:rPr>
          <w:rFonts w:ascii="Times New Roman" w:hAnsi="Times New Roman"/>
        </w:rPr>
        <w:t xml:space="preserve">niniejszej </w:t>
      </w:r>
      <w:r w:rsidRPr="00476BF0">
        <w:rPr>
          <w:rFonts w:ascii="Times New Roman" w:hAnsi="Times New Roman"/>
        </w:rPr>
        <w:t>umowy z przyczyn leżących po stronie Wykonawcy</w:t>
      </w:r>
      <w:r w:rsidR="00543D17" w:rsidRPr="00476BF0">
        <w:rPr>
          <w:rFonts w:ascii="Times New Roman" w:hAnsi="Times New Roman"/>
        </w:rPr>
        <w:t>,</w:t>
      </w:r>
      <w:r w:rsidRPr="00476BF0">
        <w:rPr>
          <w:rFonts w:ascii="Times New Roman" w:hAnsi="Times New Roman"/>
        </w:rPr>
        <w:t xml:space="preserve"> o</w:t>
      </w:r>
      <w:r w:rsidR="002F2C93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którym mowa w § </w:t>
      </w:r>
      <w:r w:rsidR="00543D17" w:rsidRPr="00476BF0">
        <w:rPr>
          <w:rFonts w:ascii="Times New Roman" w:hAnsi="Times New Roman"/>
        </w:rPr>
        <w:t>1</w:t>
      </w:r>
      <w:r w:rsidR="00F42E70">
        <w:rPr>
          <w:rFonts w:ascii="Times New Roman" w:hAnsi="Times New Roman"/>
        </w:rPr>
        <w:t>2</w:t>
      </w:r>
      <w:r w:rsidR="00475FCF" w:rsidRPr="00476BF0">
        <w:rPr>
          <w:rFonts w:ascii="Times New Roman" w:hAnsi="Times New Roman"/>
        </w:rPr>
        <w:t xml:space="preserve"> </w:t>
      </w:r>
      <w:r w:rsidR="00B3170F" w:rsidRPr="00476BF0">
        <w:rPr>
          <w:rFonts w:ascii="Times New Roman" w:hAnsi="Times New Roman"/>
        </w:rPr>
        <w:t>ust. 2</w:t>
      </w:r>
      <w:r w:rsidR="00B3170F">
        <w:rPr>
          <w:rFonts w:ascii="Times New Roman" w:hAnsi="Times New Roman"/>
        </w:rPr>
        <w:t xml:space="preserve"> lit</w:t>
      </w:r>
      <w:r w:rsidR="005553E2">
        <w:rPr>
          <w:rFonts w:ascii="Times New Roman" w:hAnsi="Times New Roman"/>
        </w:rPr>
        <w:t xml:space="preserve">. </w:t>
      </w:r>
      <w:r w:rsidR="00BA2E11">
        <w:rPr>
          <w:rFonts w:ascii="Times New Roman" w:hAnsi="Times New Roman"/>
        </w:rPr>
        <w:t>b)</w:t>
      </w:r>
      <w:r w:rsidR="005553E2">
        <w:rPr>
          <w:rFonts w:ascii="Times New Roman" w:hAnsi="Times New Roman"/>
        </w:rPr>
        <w:t xml:space="preserve"> umowy</w:t>
      </w:r>
      <w:r w:rsidR="00873F2F" w:rsidRPr="00476BF0">
        <w:rPr>
          <w:rFonts w:ascii="Times New Roman" w:hAnsi="Times New Roman"/>
        </w:rPr>
        <w:t>.</w:t>
      </w:r>
    </w:p>
    <w:p w14:paraId="4C18002D" w14:textId="77777777" w:rsidR="00272D31" w:rsidRPr="00332F20" w:rsidRDefault="00272D31" w:rsidP="00476BF0">
      <w:pPr>
        <w:pStyle w:val="Tekstpodstawowywcity"/>
        <w:numPr>
          <w:ilvl w:val="0"/>
          <w:numId w:val="4"/>
        </w:numPr>
        <w:suppressAutoHyphens w:val="0"/>
        <w:spacing w:line="240" w:lineRule="auto"/>
        <w:rPr>
          <w:rFonts w:ascii="Times New Roman" w:hAnsi="Times New Roman"/>
        </w:rPr>
      </w:pPr>
      <w:r w:rsidRPr="00332F20">
        <w:rPr>
          <w:rFonts w:ascii="Times New Roman" w:hAnsi="Times New Roman"/>
        </w:rPr>
        <w:t xml:space="preserve">Datę podpisania przez strony </w:t>
      </w:r>
      <w:r w:rsidR="00332F20" w:rsidRPr="00550770">
        <w:rPr>
          <w:rFonts w:ascii="Times New Roman" w:hAnsi="Times New Roman"/>
          <w:u w:val="single"/>
        </w:rPr>
        <w:t>bez zastrzeżeń</w:t>
      </w:r>
      <w:r w:rsidR="00332F20" w:rsidRPr="00332F20">
        <w:rPr>
          <w:rFonts w:ascii="Times New Roman" w:hAnsi="Times New Roman"/>
        </w:rPr>
        <w:t xml:space="preserve"> </w:t>
      </w:r>
      <w:r w:rsidR="00960391" w:rsidRPr="00332F20">
        <w:rPr>
          <w:rFonts w:ascii="Times New Roman" w:hAnsi="Times New Roman"/>
        </w:rPr>
        <w:t xml:space="preserve">Końcowego </w:t>
      </w:r>
      <w:r w:rsidRPr="00332F20">
        <w:rPr>
          <w:rFonts w:ascii="Times New Roman" w:hAnsi="Times New Roman"/>
        </w:rPr>
        <w:t xml:space="preserve">Protokołu Odbioru traktuje się, jako datę wykonania umowy. </w:t>
      </w:r>
    </w:p>
    <w:p w14:paraId="4FCB91E4" w14:textId="77777777" w:rsidR="00DD6BA5" w:rsidRDefault="00DD6BA5" w:rsidP="00476BF0">
      <w:pPr>
        <w:pStyle w:val="Akapitzlist"/>
        <w:spacing w:after="120" w:line="240" w:lineRule="auto"/>
        <w:ind w:left="360"/>
        <w:jc w:val="center"/>
        <w:rPr>
          <w:rFonts w:ascii="Times New Roman" w:hAnsi="Times New Roman"/>
          <w:b/>
        </w:rPr>
      </w:pPr>
    </w:p>
    <w:p w14:paraId="4FA8C5F9" w14:textId="77777777" w:rsidR="00C606F0" w:rsidRPr="00476BF0" w:rsidRDefault="00C606F0" w:rsidP="00476BF0">
      <w:pPr>
        <w:pStyle w:val="Akapitzlist"/>
        <w:spacing w:after="120" w:line="240" w:lineRule="auto"/>
        <w:ind w:left="360"/>
        <w:jc w:val="center"/>
        <w:rPr>
          <w:rFonts w:ascii="Times New Roman" w:hAnsi="Times New Roman"/>
          <w:b/>
        </w:rPr>
      </w:pPr>
      <w:r w:rsidRPr="00476BF0">
        <w:rPr>
          <w:rFonts w:ascii="Times New Roman" w:hAnsi="Times New Roman"/>
          <w:b/>
        </w:rPr>
        <w:t>§ 6. Wartość umowy i warunki płatności</w:t>
      </w:r>
    </w:p>
    <w:p w14:paraId="0E926382" w14:textId="7842CA07" w:rsidR="001F7225" w:rsidRPr="00476BF0" w:rsidRDefault="00EB62C7" w:rsidP="00476BF0">
      <w:pPr>
        <w:pStyle w:val="NormalnyWeb"/>
        <w:numPr>
          <w:ilvl w:val="0"/>
          <w:numId w:val="6"/>
        </w:numPr>
        <w:spacing w:before="0" w:beforeAutospacing="0" w:after="120"/>
        <w:ind w:left="284" w:hanging="284"/>
      </w:pPr>
      <w:r w:rsidRPr="00476BF0">
        <w:t xml:space="preserve">Wynagrodzenie umowne, zgodnie z ofertą, z tytułu </w:t>
      </w:r>
      <w:r w:rsidR="00BD4C52">
        <w:t>wykonania</w:t>
      </w:r>
      <w:r w:rsidRPr="00476BF0">
        <w:t xml:space="preserve"> przedmiotu umowy wynosi łącznie brutto………………………………</w:t>
      </w:r>
      <w:r w:rsidR="002821A0" w:rsidRPr="00476BF0">
        <w:t>.....</w:t>
      </w:r>
      <w:r w:rsidRPr="00476BF0">
        <w:t>…</w:t>
      </w:r>
      <w:r w:rsidR="002821A0" w:rsidRPr="00476BF0">
        <w:t xml:space="preserve"> zł</w:t>
      </w:r>
      <w:r w:rsidR="00D6021D" w:rsidRPr="00476BF0">
        <w:t xml:space="preserve"> </w:t>
      </w:r>
      <w:r w:rsidRPr="00476BF0">
        <w:t>(słownie złotych:.......…</w:t>
      </w:r>
      <w:r w:rsidR="002821A0" w:rsidRPr="00476BF0">
        <w:t>......................</w:t>
      </w:r>
      <w:r w:rsidRPr="00476BF0">
        <w:t>…...), w tym należny podatek VAT 23 % - …</w:t>
      </w:r>
      <w:r w:rsidR="002821A0" w:rsidRPr="00476BF0">
        <w:t>.....................</w:t>
      </w:r>
      <w:r w:rsidRPr="00476BF0">
        <w:t>……</w:t>
      </w:r>
      <w:r w:rsidR="002821A0" w:rsidRPr="00476BF0">
        <w:t xml:space="preserve"> zł</w:t>
      </w:r>
      <w:r w:rsidR="00D6021D" w:rsidRPr="00476BF0">
        <w:t xml:space="preserve"> </w:t>
      </w:r>
      <w:r w:rsidRPr="00476BF0">
        <w:t>(słownie złotych: …</w:t>
      </w:r>
      <w:r w:rsidR="002821A0" w:rsidRPr="00476BF0">
        <w:t>...</w:t>
      </w:r>
      <w:r w:rsidR="00D6021D" w:rsidRPr="00476BF0">
        <w:t>....</w:t>
      </w:r>
      <w:r w:rsidR="002821A0" w:rsidRPr="00476BF0">
        <w:t>.......</w:t>
      </w:r>
      <w:r w:rsidRPr="00476BF0">
        <w:t>…….)</w:t>
      </w:r>
      <w:r w:rsidR="00D6021D" w:rsidRPr="00476BF0">
        <w:t>.</w:t>
      </w:r>
    </w:p>
    <w:p w14:paraId="210032E4" w14:textId="77777777" w:rsidR="00D6021D" w:rsidRPr="00476BF0" w:rsidRDefault="00D6021D" w:rsidP="00F27ACB">
      <w:pPr>
        <w:pStyle w:val="NormalnyWeb"/>
        <w:numPr>
          <w:ilvl w:val="0"/>
          <w:numId w:val="6"/>
        </w:numPr>
        <w:spacing w:before="0" w:beforeAutospacing="0" w:after="120"/>
        <w:ind w:left="284" w:hanging="284"/>
        <w:jc w:val="both"/>
      </w:pPr>
      <w:r w:rsidRPr="00476BF0">
        <w:t>Określone w ust. l wynagrodzenie obejmuje wszystkie wymagane prawem podatki i opłaty oraz wszystkie inne koszty, jakie powstaną w związku z realizacją przedmiotu umowy.</w:t>
      </w:r>
    </w:p>
    <w:p w14:paraId="1FAD254E" w14:textId="77777777" w:rsidR="001F7225" w:rsidRPr="00476BF0" w:rsidRDefault="001F7225" w:rsidP="00F27ACB">
      <w:pPr>
        <w:pStyle w:val="NormalnyWeb"/>
        <w:numPr>
          <w:ilvl w:val="0"/>
          <w:numId w:val="6"/>
        </w:numPr>
        <w:spacing w:before="0" w:beforeAutospacing="0" w:after="120"/>
        <w:ind w:left="284" w:hanging="284"/>
        <w:jc w:val="both"/>
      </w:pPr>
      <w:r w:rsidRPr="00476BF0">
        <w:t>Rozliczenie między Stronami nastąpi na podstawie faktury VAT.</w:t>
      </w:r>
    </w:p>
    <w:p w14:paraId="507CD7F5" w14:textId="778A0A0E" w:rsidR="001F7225" w:rsidRPr="00476BF0" w:rsidRDefault="001F7225" w:rsidP="00F27ACB">
      <w:pPr>
        <w:pStyle w:val="NormalnyWeb"/>
        <w:numPr>
          <w:ilvl w:val="0"/>
          <w:numId w:val="6"/>
        </w:numPr>
        <w:spacing w:before="0" w:beforeAutospacing="0" w:after="120"/>
        <w:ind w:left="284" w:hanging="284"/>
        <w:jc w:val="both"/>
      </w:pPr>
      <w:r w:rsidRPr="00476BF0">
        <w:t xml:space="preserve">Podstawą do wystawienia faktury za </w:t>
      </w:r>
      <w:r w:rsidR="000C1B9E">
        <w:t xml:space="preserve">prawidłowo </w:t>
      </w:r>
      <w:r w:rsidRPr="00476BF0">
        <w:t xml:space="preserve">zrealizowany przedmiot </w:t>
      </w:r>
      <w:r w:rsidR="00710D6B">
        <w:t>u</w:t>
      </w:r>
      <w:r w:rsidRPr="00476BF0">
        <w:t xml:space="preserve">mowy będzie podpisany </w:t>
      </w:r>
      <w:r w:rsidR="004B5679" w:rsidRPr="00476BF0">
        <w:t xml:space="preserve">bez zastrzeżeń </w:t>
      </w:r>
      <w:r w:rsidR="008B1FBF" w:rsidRPr="00476BF0">
        <w:t xml:space="preserve">Końcowy </w:t>
      </w:r>
      <w:r w:rsidRPr="00476BF0">
        <w:t>Protokół Odbioru.</w:t>
      </w:r>
    </w:p>
    <w:p w14:paraId="6075BBCD" w14:textId="77777777" w:rsidR="00D817C8" w:rsidRPr="00476BF0" w:rsidRDefault="00D817C8" w:rsidP="00F27ACB">
      <w:pPr>
        <w:pStyle w:val="NormalnyWeb"/>
        <w:numPr>
          <w:ilvl w:val="0"/>
          <w:numId w:val="6"/>
        </w:numPr>
        <w:spacing w:before="0" w:beforeAutospacing="0" w:after="120"/>
        <w:ind w:left="284" w:hanging="284"/>
        <w:jc w:val="both"/>
      </w:pPr>
      <w:r w:rsidRPr="00476BF0">
        <w:t xml:space="preserve">Faktura </w:t>
      </w:r>
      <w:r w:rsidR="00507096" w:rsidRPr="00476BF0">
        <w:t xml:space="preserve">VAT </w:t>
      </w:r>
      <w:r w:rsidRPr="00476BF0">
        <w:t xml:space="preserve">będzie wystawiona na Gminę Miasto Zgierz, 95-100 Zgierz, pl. Jana Pawła II 16. NIP 732-20-37-248 w terminie </w:t>
      </w:r>
      <w:r w:rsidR="003936AB" w:rsidRPr="00476BF0">
        <w:t>………</w:t>
      </w:r>
      <w:r w:rsidRPr="00476BF0">
        <w:t xml:space="preserve"> dni od dnia podpisania </w:t>
      </w:r>
      <w:r w:rsidR="00507096" w:rsidRPr="00476BF0">
        <w:t xml:space="preserve">Końcowego </w:t>
      </w:r>
      <w:r w:rsidRPr="00476BF0">
        <w:t>Protokołu Odbioru</w:t>
      </w:r>
      <w:r w:rsidR="00ED325A">
        <w:t xml:space="preserve"> bez zastrzeżeń</w:t>
      </w:r>
      <w:r w:rsidRPr="00476BF0">
        <w:t>.</w:t>
      </w:r>
    </w:p>
    <w:p w14:paraId="1FB29399" w14:textId="63A8307F" w:rsidR="00D817C8" w:rsidRDefault="00D817C8" w:rsidP="00F27ACB">
      <w:pPr>
        <w:pStyle w:val="NormalnyWeb"/>
        <w:numPr>
          <w:ilvl w:val="0"/>
          <w:numId w:val="6"/>
        </w:numPr>
        <w:spacing w:before="0" w:beforeAutospacing="0" w:after="120"/>
        <w:ind w:left="284" w:hanging="284"/>
        <w:jc w:val="both"/>
      </w:pPr>
      <w:r w:rsidRPr="00476BF0">
        <w:t xml:space="preserve">Wypłata wynagrodzenia nastąpi na podstawie prawidłowo wystawionej faktury w terminie </w:t>
      </w:r>
      <w:r w:rsidR="00A42B55">
        <w:t>30</w:t>
      </w:r>
      <w:r w:rsidRPr="00476BF0">
        <w:t xml:space="preserve"> dni od daty jej otrzymania przelewem na konto Wykonawcy. </w:t>
      </w:r>
    </w:p>
    <w:p w14:paraId="5B0B5C93" w14:textId="77777777" w:rsidR="00AC055A" w:rsidRDefault="00AC055A" w:rsidP="00AC055A">
      <w:pPr>
        <w:pStyle w:val="NormalnyWeb"/>
        <w:spacing w:before="0" w:beforeAutospacing="0" w:after="120"/>
        <w:ind w:left="284"/>
        <w:jc w:val="both"/>
      </w:pPr>
    </w:p>
    <w:p w14:paraId="77D4F3AD" w14:textId="77777777" w:rsidR="00917631" w:rsidRDefault="001F7225" w:rsidP="009A02E3">
      <w:pPr>
        <w:pStyle w:val="NormalnyWeb"/>
        <w:numPr>
          <w:ilvl w:val="0"/>
          <w:numId w:val="6"/>
        </w:numPr>
        <w:spacing w:before="0" w:beforeAutospacing="0" w:after="120"/>
        <w:ind w:left="284" w:hanging="284"/>
        <w:jc w:val="both"/>
      </w:pPr>
      <w:r w:rsidRPr="00476BF0">
        <w:lastRenderedPageBreak/>
        <w:t>Za datę dokonania płatności Strony uznają dzień złożenia przez Zamawiającego bankowego polecenia przelewu na wskazany przez Wykonawcę rachunek bankowy.</w:t>
      </w:r>
    </w:p>
    <w:p w14:paraId="2C094129" w14:textId="77777777" w:rsidR="00917631" w:rsidRPr="00476BF0" w:rsidRDefault="00917631" w:rsidP="00917631">
      <w:pPr>
        <w:widowControl/>
        <w:numPr>
          <w:ilvl w:val="0"/>
          <w:numId w:val="6"/>
        </w:numPr>
        <w:tabs>
          <w:tab w:val="left" w:pos="142"/>
        </w:tabs>
        <w:suppressAutoHyphens w:val="0"/>
        <w:adjustRightInd/>
        <w:spacing w:after="120" w:line="240" w:lineRule="auto"/>
        <w:ind w:left="426"/>
        <w:textAlignment w:val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Strony ustalają, że w razie </w:t>
      </w:r>
      <w:r>
        <w:rPr>
          <w:rFonts w:ascii="Times New Roman" w:hAnsi="Times New Roman"/>
        </w:rPr>
        <w:t>opóźnienia</w:t>
      </w:r>
      <w:r w:rsidRPr="00476BF0">
        <w:rPr>
          <w:rFonts w:ascii="Times New Roman" w:hAnsi="Times New Roman"/>
        </w:rPr>
        <w:t xml:space="preserve"> zapłaty </w:t>
      </w:r>
      <w:r>
        <w:rPr>
          <w:rFonts w:ascii="Times New Roman" w:hAnsi="Times New Roman"/>
        </w:rPr>
        <w:t xml:space="preserve">wynagrodzenia umownego brutto </w:t>
      </w:r>
      <w:r w:rsidRPr="00476BF0">
        <w:rPr>
          <w:rFonts w:ascii="Times New Roman" w:hAnsi="Times New Roman"/>
        </w:rPr>
        <w:t>określon</w:t>
      </w:r>
      <w:r>
        <w:rPr>
          <w:rFonts w:ascii="Times New Roman" w:hAnsi="Times New Roman"/>
        </w:rPr>
        <w:t>ego</w:t>
      </w:r>
      <w:r w:rsidRPr="00476BF0">
        <w:rPr>
          <w:rFonts w:ascii="Times New Roman" w:hAnsi="Times New Roman"/>
        </w:rPr>
        <w:t xml:space="preserve"> w § 6</w:t>
      </w:r>
      <w:r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ust.</w:t>
      </w:r>
      <w:r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1 umowy Zamawiający zobowiązany jest do zapłaty Wykonawcy odsetek</w:t>
      </w:r>
      <w:r>
        <w:rPr>
          <w:rFonts w:ascii="Times New Roman" w:hAnsi="Times New Roman"/>
        </w:rPr>
        <w:t xml:space="preserve"> ustawowych za opóźnienie</w:t>
      </w:r>
      <w:r w:rsidRPr="00476BF0">
        <w:rPr>
          <w:rFonts w:ascii="Times New Roman" w:hAnsi="Times New Roman"/>
        </w:rPr>
        <w:t>.</w:t>
      </w:r>
    </w:p>
    <w:p w14:paraId="20D50C2E" w14:textId="2F2C48F1" w:rsidR="001F7225" w:rsidRPr="00476BF0" w:rsidRDefault="001F7225" w:rsidP="00917631">
      <w:pPr>
        <w:pStyle w:val="NormalnyWeb"/>
        <w:spacing w:before="0" w:beforeAutospacing="0" w:after="120"/>
        <w:ind w:left="426" w:hanging="360"/>
        <w:jc w:val="both"/>
      </w:pPr>
    </w:p>
    <w:p w14:paraId="28411203" w14:textId="77777777" w:rsidR="00F07E82" w:rsidRPr="00476BF0" w:rsidRDefault="00543D17" w:rsidP="00917631">
      <w:pPr>
        <w:pStyle w:val="Tekstpodstawowywcity"/>
        <w:suppressAutoHyphens w:val="0"/>
        <w:spacing w:line="240" w:lineRule="auto"/>
        <w:ind w:left="426" w:hanging="360"/>
        <w:jc w:val="center"/>
        <w:rPr>
          <w:rFonts w:ascii="Times New Roman" w:hAnsi="Times New Roman"/>
          <w:b/>
        </w:rPr>
      </w:pPr>
      <w:r w:rsidRPr="00476BF0">
        <w:rPr>
          <w:rFonts w:ascii="Times New Roman" w:hAnsi="Times New Roman"/>
          <w:b/>
        </w:rPr>
        <w:t>§ 7. Kary</w:t>
      </w:r>
    </w:p>
    <w:p w14:paraId="635CB3A3" w14:textId="50D470B5" w:rsidR="00F07E82" w:rsidRPr="00302372" w:rsidRDefault="00F07E82" w:rsidP="00302372">
      <w:pPr>
        <w:pStyle w:val="Akapitzlist"/>
        <w:widowControl/>
        <w:numPr>
          <w:ilvl w:val="6"/>
          <w:numId w:val="8"/>
        </w:numPr>
        <w:tabs>
          <w:tab w:val="left" w:pos="142"/>
        </w:tabs>
        <w:suppressAutoHyphens w:val="0"/>
        <w:adjustRightInd/>
        <w:spacing w:after="120" w:line="240" w:lineRule="auto"/>
        <w:ind w:left="426"/>
        <w:textAlignment w:val="auto"/>
        <w:rPr>
          <w:rFonts w:ascii="Times New Roman" w:hAnsi="Times New Roman"/>
        </w:rPr>
      </w:pPr>
      <w:r w:rsidRPr="00302372">
        <w:rPr>
          <w:rFonts w:ascii="Times New Roman" w:hAnsi="Times New Roman"/>
        </w:rPr>
        <w:t>Zamawiającemu przysługują od Wykonawcy kary umowne na następujących zasadach:</w:t>
      </w:r>
    </w:p>
    <w:p w14:paraId="6EC2CF36" w14:textId="77777777" w:rsidR="00302372" w:rsidRDefault="00F07E82" w:rsidP="00302372">
      <w:pPr>
        <w:widowControl/>
        <w:numPr>
          <w:ilvl w:val="1"/>
          <w:numId w:val="42"/>
        </w:numPr>
        <w:tabs>
          <w:tab w:val="left" w:pos="142"/>
        </w:tabs>
        <w:suppressAutoHyphens w:val="0"/>
        <w:adjustRightInd/>
        <w:spacing w:after="120" w:line="240" w:lineRule="auto"/>
        <w:textAlignment w:val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za odstąpienie od umowy przez Zamawiającego wskutek okoliczności, </w:t>
      </w:r>
      <w:r w:rsidR="00D6021D" w:rsidRPr="00476BF0">
        <w:rPr>
          <w:rFonts w:ascii="Times New Roman" w:hAnsi="Times New Roman"/>
        </w:rPr>
        <w:t xml:space="preserve">za które odpowiada Wykonawca, </w:t>
      </w:r>
      <w:r w:rsidRPr="00476BF0">
        <w:rPr>
          <w:rFonts w:ascii="Times New Roman" w:hAnsi="Times New Roman"/>
        </w:rPr>
        <w:t xml:space="preserve">w wysokości </w:t>
      </w:r>
      <w:r w:rsidR="007454AF">
        <w:rPr>
          <w:rFonts w:ascii="Times New Roman" w:hAnsi="Times New Roman"/>
        </w:rPr>
        <w:t>20</w:t>
      </w:r>
      <w:r w:rsidRPr="00476BF0">
        <w:rPr>
          <w:rFonts w:ascii="Times New Roman" w:hAnsi="Times New Roman"/>
        </w:rPr>
        <w:t xml:space="preserve"> % wynagrodzenia umownego brutto określonego </w:t>
      </w:r>
      <w:r w:rsidR="00F27ACB">
        <w:rPr>
          <w:rFonts w:ascii="Times New Roman" w:hAnsi="Times New Roman"/>
        </w:rPr>
        <w:br/>
      </w:r>
      <w:r w:rsidRPr="00476BF0">
        <w:rPr>
          <w:rFonts w:ascii="Times New Roman" w:hAnsi="Times New Roman"/>
        </w:rPr>
        <w:t>w</w:t>
      </w:r>
      <w:r w:rsidR="00D11688" w:rsidRPr="00476BF0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§</w:t>
      </w:r>
      <w:r w:rsidR="0011578F" w:rsidRPr="00476BF0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6 ust.</w:t>
      </w:r>
      <w:r w:rsidR="0011578F" w:rsidRPr="00476BF0">
        <w:rPr>
          <w:rFonts w:ascii="Times New Roman" w:hAnsi="Times New Roman"/>
        </w:rPr>
        <w:t> </w:t>
      </w:r>
      <w:r w:rsidR="00725A6E">
        <w:rPr>
          <w:rFonts w:ascii="Times New Roman" w:hAnsi="Times New Roman"/>
        </w:rPr>
        <w:t>1 umowy,</w:t>
      </w:r>
    </w:p>
    <w:p w14:paraId="02BBC9BC" w14:textId="77777777" w:rsidR="00302372" w:rsidRDefault="00F07E82" w:rsidP="00302372">
      <w:pPr>
        <w:widowControl/>
        <w:numPr>
          <w:ilvl w:val="1"/>
          <w:numId w:val="42"/>
        </w:numPr>
        <w:tabs>
          <w:tab w:val="left" w:pos="142"/>
        </w:tabs>
        <w:suppressAutoHyphens w:val="0"/>
        <w:adjustRightInd/>
        <w:spacing w:after="120" w:line="240" w:lineRule="auto"/>
        <w:textAlignment w:val="auto"/>
        <w:rPr>
          <w:rFonts w:ascii="Times New Roman" w:hAnsi="Times New Roman"/>
        </w:rPr>
      </w:pPr>
      <w:r w:rsidRPr="00302372">
        <w:rPr>
          <w:rFonts w:ascii="Times New Roman" w:hAnsi="Times New Roman"/>
        </w:rPr>
        <w:t xml:space="preserve">za </w:t>
      </w:r>
      <w:r w:rsidR="00545B38" w:rsidRPr="00302372">
        <w:rPr>
          <w:rFonts w:ascii="Times New Roman" w:hAnsi="Times New Roman"/>
        </w:rPr>
        <w:t>zwłokę</w:t>
      </w:r>
      <w:r w:rsidRPr="00302372">
        <w:rPr>
          <w:rFonts w:ascii="Times New Roman" w:hAnsi="Times New Roman"/>
        </w:rPr>
        <w:t xml:space="preserve"> w wykonaniu </w:t>
      </w:r>
      <w:r w:rsidR="00344665" w:rsidRPr="00302372">
        <w:rPr>
          <w:rFonts w:ascii="Times New Roman" w:hAnsi="Times New Roman"/>
        </w:rPr>
        <w:t>przedmiotu umowy</w:t>
      </w:r>
      <w:r w:rsidRPr="00302372">
        <w:rPr>
          <w:rFonts w:ascii="Times New Roman" w:hAnsi="Times New Roman"/>
        </w:rPr>
        <w:t xml:space="preserve"> w wysokości 0,</w:t>
      </w:r>
      <w:r w:rsidR="003116B0" w:rsidRPr="00302372">
        <w:rPr>
          <w:rFonts w:ascii="Times New Roman" w:hAnsi="Times New Roman"/>
        </w:rPr>
        <w:t>2</w:t>
      </w:r>
      <w:r w:rsidRPr="00302372">
        <w:rPr>
          <w:rFonts w:ascii="Times New Roman" w:hAnsi="Times New Roman"/>
        </w:rPr>
        <w:t xml:space="preserve"> % wynagrodzenia umownego brutto określonego w § 6 ust. 1 umowy za każdy dzień </w:t>
      </w:r>
      <w:r w:rsidR="00545B38" w:rsidRPr="00302372">
        <w:rPr>
          <w:rFonts w:ascii="Times New Roman" w:hAnsi="Times New Roman"/>
        </w:rPr>
        <w:t>zwłoki</w:t>
      </w:r>
      <w:r w:rsidRPr="00302372">
        <w:rPr>
          <w:rFonts w:ascii="Times New Roman" w:hAnsi="Times New Roman"/>
        </w:rPr>
        <w:t>, w stosunku do </w:t>
      </w:r>
      <w:r w:rsidR="00725A6E" w:rsidRPr="00302372">
        <w:rPr>
          <w:rFonts w:ascii="Times New Roman" w:hAnsi="Times New Roman"/>
        </w:rPr>
        <w:t>terminu określonego w § 2 umowy,</w:t>
      </w:r>
    </w:p>
    <w:p w14:paraId="01C1124A" w14:textId="773C7130" w:rsidR="00302372" w:rsidRDefault="001A3224" w:rsidP="00302372">
      <w:pPr>
        <w:widowControl/>
        <w:numPr>
          <w:ilvl w:val="1"/>
          <w:numId w:val="42"/>
        </w:numPr>
        <w:tabs>
          <w:tab w:val="left" w:pos="142"/>
        </w:tabs>
        <w:suppressAutoHyphens w:val="0"/>
        <w:adjustRightInd/>
        <w:spacing w:after="120" w:line="240" w:lineRule="auto"/>
        <w:textAlignment w:val="auto"/>
        <w:rPr>
          <w:rFonts w:ascii="Times New Roman" w:hAnsi="Times New Roman"/>
        </w:rPr>
      </w:pPr>
      <w:r w:rsidRPr="00302372">
        <w:rPr>
          <w:rFonts w:ascii="Times New Roman" w:hAnsi="Times New Roman"/>
        </w:rPr>
        <w:t xml:space="preserve">za </w:t>
      </w:r>
      <w:r w:rsidR="00545B38" w:rsidRPr="00302372">
        <w:rPr>
          <w:rFonts w:ascii="Times New Roman" w:hAnsi="Times New Roman"/>
        </w:rPr>
        <w:t>zwłokę</w:t>
      </w:r>
      <w:r w:rsidRPr="00302372">
        <w:rPr>
          <w:rFonts w:ascii="Times New Roman" w:hAnsi="Times New Roman"/>
        </w:rPr>
        <w:t xml:space="preserve"> w czasie reakcji na zgłoszony problem, w wysokości 0,</w:t>
      </w:r>
      <w:r w:rsidR="003116B0" w:rsidRPr="00302372">
        <w:rPr>
          <w:rFonts w:ascii="Times New Roman" w:hAnsi="Times New Roman"/>
        </w:rPr>
        <w:t>1</w:t>
      </w:r>
      <w:r w:rsidRPr="00302372">
        <w:rPr>
          <w:rFonts w:ascii="Times New Roman" w:hAnsi="Times New Roman"/>
        </w:rPr>
        <w:t>% wynagrodzenia umownego brutto, określonego w</w:t>
      </w:r>
      <w:r w:rsidR="00476BF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>§</w:t>
      </w:r>
      <w:r w:rsidR="00476BF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>6</w:t>
      </w:r>
      <w:r w:rsidR="00476BF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>ust.</w:t>
      </w:r>
      <w:r w:rsidR="00476BF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 xml:space="preserve">1 umowy, za każdy dzień </w:t>
      </w:r>
      <w:r w:rsidR="00545B38" w:rsidRPr="00302372">
        <w:rPr>
          <w:rFonts w:ascii="Times New Roman" w:hAnsi="Times New Roman"/>
        </w:rPr>
        <w:t>zwłoki</w:t>
      </w:r>
      <w:r w:rsidRPr="00302372">
        <w:rPr>
          <w:rFonts w:ascii="Times New Roman" w:hAnsi="Times New Roman"/>
        </w:rPr>
        <w:t xml:space="preserve">, licząc od dnia następnego </w:t>
      </w:r>
      <w:r w:rsidR="004876AF" w:rsidRPr="00302372">
        <w:rPr>
          <w:rFonts w:ascii="Times New Roman" w:hAnsi="Times New Roman"/>
        </w:rPr>
        <w:t>określonego</w:t>
      </w:r>
      <w:r w:rsidRPr="00302372">
        <w:rPr>
          <w:rFonts w:ascii="Times New Roman" w:hAnsi="Times New Roman"/>
        </w:rPr>
        <w:t xml:space="preserve"> w</w:t>
      </w:r>
      <w:r w:rsidR="00476BF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>§</w:t>
      </w:r>
      <w:r w:rsidR="00476BF0" w:rsidRPr="00302372">
        <w:rPr>
          <w:rFonts w:ascii="Times New Roman" w:hAnsi="Times New Roman"/>
        </w:rPr>
        <w:t> </w:t>
      </w:r>
      <w:r w:rsidR="008970EE" w:rsidRPr="00302372">
        <w:rPr>
          <w:rFonts w:ascii="Times New Roman" w:hAnsi="Times New Roman"/>
        </w:rPr>
        <w:t>9</w:t>
      </w:r>
      <w:r w:rsidR="00476BF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>ust.</w:t>
      </w:r>
      <w:r w:rsidR="00476BF0" w:rsidRPr="00302372">
        <w:rPr>
          <w:rFonts w:ascii="Times New Roman" w:hAnsi="Times New Roman"/>
        </w:rPr>
        <w:t> </w:t>
      </w:r>
      <w:r w:rsidR="00F42E70">
        <w:rPr>
          <w:rFonts w:ascii="Times New Roman" w:hAnsi="Times New Roman"/>
        </w:rPr>
        <w:t>8</w:t>
      </w:r>
      <w:r w:rsidR="00BB5BCC" w:rsidRPr="00302372">
        <w:rPr>
          <w:rFonts w:ascii="Times New Roman" w:hAnsi="Times New Roman"/>
        </w:rPr>
        <w:t xml:space="preserve"> umowy</w:t>
      </w:r>
      <w:r w:rsidR="00725A6E" w:rsidRPr="00302372">
        <w:rPr>
          <w:rFonts w:ascii="Times New Roman" w:hAnsi="Times New Roman"/>
        </w:rPr>
        <w:t>,</w:t>
      </w:r>
    </w:p>
    <w:p w14:paraId="0C7309F4" w14:textId="4490CACE" w:rsidR="00344665" w:rsidRDefault="00344665" w:rsidP="00302372">
      <w:pPr>
        <w:widowControl/>
        <w:numPr>
          <w:ilvl w:val="1"/>
          <w:numId w:val="42"/>
        </w:numPr>
        <w:tabs>
          <w:tab w:val="left" w:pos="142"/>
        </w:tabs>
        <w:suppressAutoHyphens w:val="0"/>
        <w:adjustRightInd/>
        <w:spacing w:after="120" w:line="240" w:lineRule="auto"/>
        <w:textAlignment w:val="auto"/>
        <w:rPr>
          <w:rFonts w:ascii="Times New Roman" w:hAnsi="Times New Roman"/>
        </w:rPr>
      </w:pPr>
      <w:r w:rsidRPr="00302372">
        <w:rPr>
          <w:rFonts w:ascii="Times New Roman" w:hAnsi="Times New Roman"/>
        </w:rPr>
        <w:t xml:space="preserve">za </w:t>
      </w:r>
      <w:r w:rsidR="00545B38" w:rsidRPr="00302372">
        <w:rPr>
          <w:rFonts w:ascii="Times New Roman" w:hAnsi="Times New Roman"/>
        </w:rPr>
        <w:t>zwłokę</w:t>
      </w:r>
      <w:r w:rsidRPr="00302372">
        <w:rPr>
          <w:rFonts w:ascii="Times New Roman" w:hAnsi="Times New Roman"/>
        </w:rPr>
        <w:t xml:space="preserve"> w dostarczeniu urządzenia</w:t>
      </w:r>
      <w:r w:rsidR="00BB5BCC" w:rsidRPr="00302372">
        <w:rPr>
          <w:rFonts w:ascii="Times New Roman" w:hAnsi="Times New Roman"/>
        </w:rPr>
        <w:t xml:space="preserve"> lub oprogramowania</w:t>
      </w:r>
      <w:r w:rsidRPr="00302372">
        <w:rPr>
          <w:rFonts w:ascii="Times New Roman" w:hAnsi="Times New Roman"/>
        </w:rPr>
        <w:t xml:space="preserve"> wolnego od wad w</w:t>
      </w:r>
      <w:r w:rsidR="00332F2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>wysokości 0,</w:t>
      </w:r>
      <w:r w:rsidR="003116B0" w:rsidRPr="00302372">
        <w:rPr>
          <w:rFonts w:ascii="Times New Roman" w:hAnsi="Times New Roman"/>
        </w:rPr>
        <w:t>2</w:t>
      </w:r>
      <w:r w:rsidR="00476BF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 xml:space="preserve">% wynagrodzenia umownego brutto </w:t>
      </w:r>
      <w:r w:rsidR="00FA7B22" w:rsidRPr="00302372">
        <w:rPr>
          <w:rFonts w:ascii="Times New Roman" w:hAnsi="Times New Roman"/>
        </w:rPr>
        <w:t>określonego</w:t>
      </w:r>
      <w:r w:rsidRPr="00302372">
        <w:rPr>
          <w:rFonts w:ascii="Times New Roman" w:hAnsi="Times New Roman"/>
        </w:rPr>
        <w:t xml:space="preserve"> w §</w:t>
      </w:r>
      <w:r w:rsidR="00476BF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>6</w:t>
      </w:r>
      <w:r w:rsidR="00476BF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>ust.</w:t>
      </w:r>
      <w:r w:rsidR="00476BF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>1 umowy za</w:t>
      </w:r>
      <w:r w:rsidR="00332F20" w:rsidRPr="00302372">
        <w:rPr>
          <w:rFonts w:ascii="Times New Roman" w:hAnsi="Times New Roman"/>
        </w:rPr>
        <w:t> </w:t>
      </w:r>
      <w:r w:rsidRPr="00302372">
        <w:rPr>
          <w:rFonts w:ascii="Times New Roman" w:hAnsi="Times New Roman"/>
        </w:rPr>
        <w:t>ka</w:t>
      </w:r>
      <w:r w:rsidR="00FA7B22" w:rsidRPr="00302372">
        <w:rPr>
          <w:rFonts w:ascii="Times New Roman" w:hAnsi="Times New Roman"/>
        </w:rPr>
        <w:t xml:space="preserve">żdy dzień </w:t>
      </w:r>
      <w:r w:rsidR="00F13DC6" w:rsidRPr="00302372">
        <w:rPr>
          <w:rFonts w:ascii="Times New Roman" w:hAnsi="Times New Roman"/>
        </w:rPr>
        <w:t>zwłoki</w:t>
      </w:r>
      <w:r w:rsidR="00FA7B22" w:rsidRPr="00302372">
        <w:rPr>
          <w:rFonts w:ascii="Times New Roman" w:hAnsi="Times New Roman"/>
        </w:rPr>
        <w:t xml:space="preserve"> w stosunku</w:t>
      </w:r>
      <w:r w:rsidR="00CE3719" w:rsidRPr="00302372">
        <w:rPr>
          <w:rFonts w:ascii="Times New Roman" w:hAnsi="Times New Roman"/>
        </w:rPr>
        <w:t xml:space="preserve"> do terminu określonego w §</w:t>
      </w:r>
      <w:r w:rsidR="00476BF0" w:rsidRPr="00302372">
        <w:rPr>
          <w:rFonts w:ascii="Times New Roman" w:hAnsi="Times New Roman"/>
        </w:rPr>
        <w:t> </w:t>
      </w:r>
      <w:r w:rsidR="00CE3719" w:rsidRPr="00302372">
        <w:rPr>
          <w:rFonts w:ascii="Times New Roman" w:hAnsi="Times New Roman"/>
        </w:rPr>
        <w:t>5</w:t>
      </w:r>
      <w:r w:rsidR="00476BF0" w:rsidRPr="00302372">
        <w:rPr>
          <w:rFonts w:ascii="Times New Roman" w:hAnsi="Times New Roman"/>
        </w:rPr>
        <w:t> </w:t>
      </w:r>
      <w:r w:rsidR="00CE3719" w:rsidRPr="00302372">
        <w:rPr>
          <w:rFonts w:ascii="Times New Roman" w:hAnsi="Times New Roman"/>
        </w:rPr>
        <w:t>ust.</w:t>
      </w:r>
      <w:r w:rsidR="00476BF0" w:rsidRPr="00302372">
        <w:rPr>
          <w:rFonts w:ascii="Times New Roman" w:hAnsi="Times New Roman"/>
        </w:rPr>
        <w:t> </w:t>
      </w:r>
      <w:r w:rsidR="00CE3719" w:rsidRPr="00302372">
        <w:rPr>
          <w:rFonts w:ascii="Times New Roman" w:hAnsi="Times New Roman"/>
        </w:rPr>
        <w:t>8</w:t>
      </w:r>
      <w:r w:rsidR="00BB5BCC" w:rsidRPr="00302372">
        <w:rPr>
          <w:rFonts w:ascii="Times New Roman" w:hAnsi="Times New Roman"/>
        </w:rPr>
        <w:t xml:space="preserve"> umowy</w:t>
      </w:r>
      <w:r w:rsidR="001C6763" w:rsidRPr="00302372">
        <w:rPr>
          <w:rFonts w:ascii="Times New Roman" w:hAnsi="Times New Roman"/>
        </w:rPr>
        <w:t>.</w:t>
      </w:r>
    </w:p>
    <w:p w14:paraId="5068E3F4" w14:textId="4DDF5A2B" w:rsidR="00302372" w:rsidRDefault="00302372" w:rsidP="00302372">
      <w:pPr>
        <w:widowControl/>
        <w:numPr>
          <w:ilvl w:val="0"/>
          <w:numId w:val="42"/>
        </w:numPr>
        <w:tabs>
          <w:tab w:val="left" w:pos="142"/>
        </w:tabs>
        <w:suppressAutoHyphens w:val="0"/>
        <w:adjustRightInd/>
        <w:spacing w:after="120" w:line="240" w:lineRule="auto"/>
        <w:ind w:left="426"/>
        <w:textAlignment w:val="auto"/>
        <w:rPr>
          <w:rFonts w:ascii="Times New Roman" w:hAnsi="Times New Roman"/>
        </w:rPr>
      </w:pPr>
      <w:r w:rsidRPr="00165C08">
        <w:rPr>
          <w:rFonts w:ascii="Times New Roman" w:hAnsi="Times New Roman"/>
        </w:rPr>
        <w:t>Zamawiający może dochodzić odszkodowania przenoszącego wysokość zastrzeżonych kar umownych.</w:t>
      </w:r>
    </w:p>
    <w:p w14:paraId="35B2BEE6" w14:textId="530AF41A" w:rsidR="00302372" w:rsidRDefault="00302372" w:rsidP="00302372">
      <w:pPr>
        <w:widowControl/>
        <w:numPr>
          <w:ilvl w:val="0"/>
          <w:numId w:val="42"/>
        </w:numPr>
        <w:tabs>
          <w:tab w:val="left" w:pos="142"/>
        </w:tabs>
        <w:suppressAutoHyphens w:val="0"/>
        <w:adjustRightInd/>
        <w:spacing w:after="120" w:line="240" w:lineRule="auto"/>
        <w:ind w:left="426"/>
        <w:textAlignment w:val="auto"/>
        <w:rPr>
          <w:rFonts w:ascii="Times New Roman" w:hAnsi="Times New Roman"/>
        </w:rPr>
      </w:pPr>
      <w:r w:rsidRPr="00165C08">
        <w:rPr>
          <w:rFonts w:ascii="Times New Roman" w:hAnsi="Times New Roman"/>
        </w:rPr>
        <w:t>Odstąpienie od Umowy i jej wypowiedzenie nie powodują wygaśnięcia roszczeń Zamawiającego z tytułu nienależytego wykonania umowy, w tym roszczeń o zapłatę kary umownej.</w:t>
      </w:r>
    </w:p>
    <w:p w14:paraId="7FDCC327" w14:textId="77777777" w:rsidR="00A42B55" w:rsidRPr="00476BF0" w:rsidRDefault="00A42B55" w:rsidP="00EF2DBC">
      <w:pPr>
        <w:widowControl/>
        <w:numPr>
          <w:ilvl w:val="0"/>
          <w:numId w:val="42"/>
        </w:numPr>
        <w:tabs>
          <w:tab w:val="left" w:pos="142"/>
        </w:tabs>
        <w:suppressAutoHyphens w:val="0"/>
        <w:adjustRightInd/>
        <w:spacing w:after="120" w:line="240" w:lineRule="auto"/>
        <w:ind w:left="426"/>
        <w:textAlignment w:val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Strony zastrzegają sobie prawo do odszkodowania uzupełniającego, przenoszącego wysokość kar umownych, na zasadach ogólnych Kodeksu cywilnego.</w:t>
      </w:r>
    </w:p>
    <w:p w14:paraId="495C62FF" w14:textId="77777777" w:rsidR="00A42B55" w:rsidRDefault="00A42B55" w:rsidP="00EF2DBC">
      <w:pPr>
        <w:widowControl/>
        <w:numPr>
          <w:ilvl w:val="0"/>
          <w:numId w:val="42"/>
        </w:numPr>
        <w:tabs>
          <w:tab w:val="left" w:pos="142"/>
        </w:tabs>
        <w:suppressAutoHyphens w:val="0"/>
        <w:adjustRightInd/>
        <w:spacing w:after="120" w:line="240" w:lineRule="auto"/>
        <w:ind w:left="426"/>
        <w:textAlignment w:val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Wykonawca wyraża zgodę na dokonanie przez Zamawiającego potrąceń ze złożonej faktury VAT za ewentualne kary umowne naliczone Wykonawcy.</w:t>
      </w:r>
    </w:p>
    <w:p w14:paraId="6F878900" w14:textId="1C3DE2AF" w:rsidR="00A42B55" w:rsidRPr="00302372" w:rsidRDefault="00A42B55" w:rsidP="00EF2DBC">
      <w:pPr>
        <w:widowControl/>
        <w:numPr>
          <w:ilvl w:val="0"/>
          <w:numId w:val="42"/>
        </w:numPr>
        <w:tabs>
          <w:tab w:val="left" w:pos="142"/>
        </w:tabs>
        <w:suppressAutoHyphens w:val="0"/>
        <w:adjustRightInd/>
        <w:spacing w:after="120" w:line="240" w:lineRule="auto"/>
        <w:ind w:left="426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Maksymalna wysokość kar umownych nie może przekroczyć 30% </w:t>
      </w:r>
      <w:r w:rsidRPr="00476BF0">
        <w:rPr>
          <w:rFonts w:ascii="Times New Roman" w:hAnsi="Times New Roman"/>
        </w:rPr>
        <w:t>wynagrodzenia umownego brutto określonego w § 6 ust. 1 umowy</w:t>
      </w:r>
      <w:r>
        <w:rPr>
          <w:rFonts w:ascii="Times New Roman" w:hAnsi="Times New Roman"/>
        </w:rPr>
        <w:t>.</w:t>
      </w:r>
    </w:p>
    <w:p w14:paraId="5B65DBDF" w14:textId="77777777" w:rsidR="00DD6BA5" w:rsidRDefault="00DD6BA5" w:rsidP="00476BF0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6DB0F258" w14:textId="77777777" w:rsidR="00877303" w:rsidRPr="00476BF0" w:rsidRDefault="00877303" w:rsidP="00476BF0">
      <w:pPr>
        <w:spacing w:after="120" w:line="240" w:lineRule="auto"/>
        <w:jc w:val="center"/>
        <w:rPr>
          <w:rFonts w:ascii="Times New Roman" w:hAnsi="Times New Roman"/>
          <w:b/>
        </w:rPr>
      </w:pPr>
      <w:r w:rsidRPr="00476BF0">
        <w:rPr>
          <w:rFonts w:ascii="Times New Roman" w:hAnsi="Times New Roman"/>
          <w:b/>
        </w:rPr>
        <w:t>§ </w:t>
      </w:r>
      <w:r w:rsidR="00F07E82" w:rsidRPr="00476BF0">
        <w:rPr>
          <w:rFonts w:ascii="Times New Roman" w:hAnsi="Times New Roman"/>
          <w:b/>
        </w:rPr>
        <w:t>8</w:t>
      </w:r>
      <w:r w:rsidRPr="00476BF0">
        <w:rPr>
          <w:rFonts w:ascii="Times New Roman" w:hAnsi="Times New Roman"/>
          <w:b/>
        </w:rPr>
        <w:t>. Kontakt</w:t>
      </w:r>
    </w:p>
    <w:p w14:paraId="384E0F3B" w14:textId="08757358" w:rsidR="00877303" w:rsidRPr="00476BF0" w:rsidRDefault="00877303" w:rsidP="00476BF0">
      <w:pPr>
        <w:pStyle w:val="NormalnyWeb"/>
        <w:spacing w:before="0" w:beforeAutospacing="0" w:after="120"/>
        <w:jc w:val="both"/>
      </w:pPr>
      <w:r w:rsidRPr="00476BF0">
        <w:t xml:space="preserve">Przedstawicielem Zamawiającego w sprawie realizacji niniejszej umowy jest </w:t>
      </w:r>
      <w:r w:rsidR="003116B0">
        <w:t xml:space="preserve">koordynator Stanowiska ds. Informatyki i Telekomunikacji w </w:t>
      </w:r>
      <w:r w:rsidRPr="00476BF0">
        <w:t>Wydzia</w:t>
      </w:r>
      <w:r w:rsidR="003116B0">
        <w:t>le</w:t>
      </w:r>
      <w:r w:rsidRPr="00476BF0">
        <w:t xml:space="preserve"> </w:t>
      </w:r>
      <w:r w:rsidR="00636368" w:rsidRPr="00476BF0">
        <w:t>Organizacyjn</w:t>
      </w:r>
      <w:r w:rsidR="003116B0">
        <w:t>ym</w:t>
      </w:r>
      <w:r w:rsidR="00636368" w:rsidRPr="00476BF0">
        <w:t xml:space="preserve"> </w:t>
      </w:r>
      <w:r w:rsidRPr="00476BF0">
        <w:t xml:space="preserve">Urzędu Miasta Zgierza </w:t>
      </w:r>
      <w:r w:rsidR="00705C6D">
        <w:t>–</w:t>
      </w:r>
      <w:r w:rsidR="00332F20">
        <w:t xml:space="preserve"> </w:t>
      </w:r>
      <w:r w:rsidR="003116B0" w:rsidRPr="00476BF0">
        <w:t>Paweł</w:t>
      </w:r>
      <w:r w:rsidR="003116B0">
        <w:t xml:space="preserve"> Stankowski tel. 427143159</w:t>
      </w:r>
      <w:r w:rsidRPr="00476BF0">
        <w:t xml:space="preserve">, w przypadku jego </w:t>
      </w:r>
      <w:r w:rsidR="00B11967" w:rsidRPr="00476BF0">
        <w:t xml:space="preserve">nieobecności </w:t>
      </w:r>
      <w:r w:rsidR="0072575C">
        <w:t>Michał Wojciechowski tel. 427143159</w:t>
      </w:r>
      <w:r w:rsidR="00705C6D">
        <w:t>.</w:t>
      </w:r>
    </w:p>
    <w:p w14:paraId="25AB2E9D" w14:textId="77777777" w:rsidR="00877303" w:rsidRPr="00476BF0" w:rsidRDefault="00877303" w:rsidP="00476BF0">
      <w:pPr>
        <w:pStyle w:val="NormalnyWeb"/>
        <w:spacing w:before="0" w:beforeAutospacing="0" w:after="120"/>
        <w:jc w:val="both"/>
        <w:rPr>
          <w:bCs/>
        </w:rPr>
      </w:pPr>
      <w:r w:rsidRPr="00476BF0">
        <w:t xml:space="preserve">Przedstawicielem Wykonawcy w sprawie realizacji niniejszej umowy jest </w:t>
      </w:r>
      <w:r w:rsidRPr="00476BF0">
        <w:rPr>
          <w:bCs/>
        </w:rPr>
        <w:t>…………………………..............……..</w:t>
      </w:r>
      <w:r w:rsidRPr="00476BF0">
        <w:t xml:space="preserve">, w razie jego nieobecności </w:t>
      </w:r>
      <w:r w:rsidRPr="00476BF0">
        <w:rPr>
          <w:bCs/>
        </w:rPr>
        <w:t>….......…………............</w:t>
      </w:r>
      <w:r w:rsidR="00476BF0">
        <w:rPr>
          <w:bCs/>
        </w:rPr>
        <w:t>.....</w:t>
      </w:r>
      <w:r w:rsidRPr="00476BF0">
        <w:rPr>
          <w:bCs/>
        </w:rPr>
        <w:t>.</w:t>
      </w:r>
      <w:r w:rsidR="00476BF0">
        <w:rPr>
          <w:bCs/>
        </w:rPr>
        <w:t>..</w:t>
      </w:r>
    </w:p>
    <w:p w14:paraId="33281141" w14:textId="77777777" w:rsidR="0006483A" w:rsidRDefault="0006483A" w:rsidP="00476BF0">
      <w:pPr>
        <w:pStyle w:val="Tekstpodstawowywcity"/>
        <w:spacing w:line="240" w:lineRule="auto"/>
        <w:ind w:left="284"/>
        <w:jc w:val="center"/>
        <w:rPr>
          <w:rFonts w:ascii="Times New Roman" w:hAnsi="Times New Roman"/>
          <w:b/>
        </w:rPr>
      </w:pPr>
    </w:p>
    <w:p w14:paraId="232ACAC0" w14:textId="77777777" w:rsidR="00D3319B" w:rsidRPr="00D2562C" w:rsidRDefault="00D3319B" w:rsidP="00476BF0">
      <w:pPr>
        <w:pStyle w:val="Tekstpodstawowywcity"/>
        <w:spacing w:line="240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D2562C">
        <w:rPr>
          <w:rFonts w:ascii="Times New Roman" w:hAnsi="Times New Roman"/>
          <w:b/>
          <w:color w:val="000000" w:themeColor="text1"/>
        </w:rPr>
        <w:t>§ </w:t>
      </w:r>
      <w:r w:rsidR="009B69F3" w:rsidRPr="00D2562C">
        <w:rPr>
          <w:rFonts w:ascii="Times New Roman" w:hAnsi="Times New Roman"/>
          <w:b/>
          <w:color w:val="000000" w:themeColor="text1"/>
        </w:rPr>
        <w:t>9</w:t>
      </w:r>
      <w:r w:rsidRPr="00D2562C">
        <w:rPr>
          <w:rFonts w:ascii="Times New Roman" w:hAnsi="Times New Roman"/>
          <w:b/>
          <w:color w:val="000000" w:themeColor="text1"/>
        </w:rPr>
        <w:t>. Gwarancja</w:t>
      </w:r>
      <w:r w:rsidR="00BB141E" w:rsidRPr="00D2562C">
        <w:rPr>
          <w:rFonts w:ascii="Times New Roman" w:hAnsi="Times New Roman"/>
          <w:b/>
          <w:color w:val="000000" w:themeColor="text1"/>
        </w:rPr>
        <w:t xml:space="preserve"> i serwis gwarancyjny</w:t>
      </w:r>
    </w:p>
    <w:p w14:paraId="699EB277" w14:textId="77777777" w:rsidR="00DC5D03" w:rsidRPr="00216043" w:rsidRDefault="00DC5D03" w:rsidP="00DC5D03">
      <w:pPr>
        <w:widowControl/>
        <w:numPr>
          <w:ilvl w:val="0"/>
          <w:numId w:val="10"/>
        </w:numPr>
        <w:suppressAutoHyphens w:val="0"/>
        <w:adjustRightInd/>
        <w:spacing w:after="120" w:line="240" w:lineRule="auto"/>
        <w:ind w:left="425" w:hanging="425"/>
        <w:textAlignment w:val="auto"/>
        <w:rPr>
          <w:rFonts w:ascii="Times New Roman" w:hAnsi="Times New Roman"/>
        </w:rPr>
      </w:pPr>
      <w:r w:rsidRPr="00216043">
        <w:rPr>
          <w:rFonts w:ascii="Times New Roman" w:hAnsi="Times New Roman"/>
        </w:rPr>
        <w:t xml:space="preserve">Wykonawca udziela gwarancji na okres …..  dla 1 szt. serwera, …. dla wkładek </w:t>
      </w:r>
      <w:r>
        <w:rPr>
          <w:rFonts w:ascii="Times New Roman" w:hAnsi="Times New Roman"/>
        </w:rPr>
        <w:t>SAS</w:t>
      </w:r>
      <w:r w:rsidRPr="00216043">
        <w:rPr>
          <w:rFonts w:ascii="Times New Roman" w:hAnsi="Times New Roman"/>
        </w:rPr>
        <w:t xml:space="preserve"> (o ile będą wymagane), ….. dla </w:t>
      </w:r>
      <w:r>
        <w:rPr>
          <w:rFonts w:ascii="Times New Roman" w:hAnsi="Times New Roman"/>
        </w:rPr>
        <w:t>interfejsów</w:t>
      </w:r>
      <w:r w:rsidRPr="00216043">
        <w:rPr>
          <w:rFonts w:ascii="Times New Roman" w:hAnsi="Times New Roman"/>
        </w:rPr>
        <w:t xml:space="preserve"> 2x10G </w:t>
      </w:r>
      <w:r>
        <w:rPr>
          <w:rFonts w:ascii="Times New Roman" w:hAnsi="Times New Roman"/>
        </w:rPr>
        <w:t xml:space="preserve">Ethernet </w:t>
      </w:r>
      <w:proofErr w:type="spellStart"/>
      <w:r>
        <w:rPr>
          <w:rFonts w:ascii="Times New Roman" w:hAnsi="Times New Roman"/>
        </w:rPr>
        <w:t>BaseT</w:t>
      </w:r>
      <w:proofErr w:type="spellEnd"/>
      <w:r>
        <w:rPr>
          <w:rFonts w:ascii="Times New Roman" w:hAnsi="Times New Roman"/>
        </w:rPr>
        <w:t xml:space="preserve"> </w:t>
      </w:r>
      <w:r w:rsidRPr="00216043">
        <w:rPr>
          <w:rFonts w:ascii="Times New Roman" w:hAnsi="Times New Roman"/>
        </w:rPr>
        <w:t>(o ile będą wymagane), ….  dla okablowania, liczonych od dnia podpisania Końcowego Protokołu Odbioru bez zastrzeżeń.</w:t>
      </w:r>
    </w:p>
    <w:p w14:paraId="6B92D377" w14:textId="08316057" w:rsidR="00EF29EE" w:rsidRPr="002E2C22" w:rsidRDefault="00DC5D03" w:rsidP="00DC5D03">
      <w:pPr>
        <w:widowControl/>
        <w:suppressAutoHyphens w:val="0"/>
        <w:adjustRightInd/>
        <w:spacing w:after="120" w:line="240" w:lineRule="auto"/>
        <w:ind w:left="425"/>
        <w:textAlignment w:val="auto"/>
        <w:rPr>
          <w:rFonts w:ascii="Times New Roman" w:hAnsi="Times New Roman"/>
          <w:bCs/>
          <w:color w:val="FF0000"/>
        </w:rPr>
      </w:pPr>
      <w:r w:rsidRPr="00216043">
        <w:rPr>
          <w:rFonts w:ascii="Times New Roman" w:hAnsi="Times New Roman"/>
        </w:rPr>
        <w:lastRenderedPageBreak/>
        <w:t xml:space="preserve">Serwis gwarancyjny będzie świadczony w </w:t>
      </w:r>
      <w:r w:rsidRPr="00216043">
        <w:rPr>
          <w:rFonts w:ascii="Times New Roman" w:hAnsi="Times New Roman"/>
          <w:bCs/>
        </w:rPr>
        <w:t xml:space="preserve">miejscu eksploatowania sprzętu komputerowego </w:t>
      </w:r>
      <w:r w:rsidRPr="00216043">
        <w:rPr>
          <w:rFonts w:ascii="Times New Roman" w:hAnsi="Times New Roman"/>
          <w:bCs/>
        </w:rPr>
        <w:br/>
        <w:t>z opcją zachowania dysków twardych u Zamawiającego w przypadku konieczności ich wymiany w okresie gwarancyjnym z dopuszczeniem serwisu „</w:t>
      </w:r>
      <w:proofErr w:type="spellStart"/>
      <w:r w:rsidRPr="00216043">
        <w:rPr>
          <w:rFonts w:ascii="Times New Roman" w:hAnsi="Times New Roman"/>
          <w:bCs/>
        </w:rPr>
        <w:t>door</w:t>
      </w:r>
      <w:proofErr w:type="spellEnd"/>
      <w:r w:rsidRPr="00216043">
        <w:rPr>
          <w:rFonts w:ascii="Times New Roman" w:hAnsi="Times New Roman"/>
          <w:bCs/>
        </w:rPr>
        <w:t>-to-</w:t>
      </w:r>
      <w:proofErr w:type="spellStart"/>
      <w:r w:rsidRPr="00216043">
        <w:rPr>
          <w:rFonts w:ascii="Times New Roman" w:hAnsi="Times New Roman"/>
          <w:bCs/>
        </w:rPr>
        <w:t>door</w:t>
      </w:r>
      <w:proofErr w:type="spellEnd"/>
      <w:r w:rsidRPr="00216043">
        <w:rPr>
          <w:rFonts w:ascii="Times New Roman" w:hAnsi="Times New Roman"/>
          <w:bCs/>
        </w:rPr>
        <w:t xml:space="preserve">” tylko dla dodatkowych elementów: (o ile będą wymagane) wkładek </w:t>
      </w:r>
      <w:r>
        <w:rPr>
          <w:rFonts w:ascii="Times New Roman" w:hAnsi="Times New Roman"/>
          <w:bCs/>
        </w:rPr>
        <w:t>SAS</w:t>
      </w:r>
      <w:r w:rsidRPr="00216043">
        <w:rPr>
          <w:rFonts w:ascii="Times New Roman" w:hAnsi="Times New Roman"/>
          <w:bCs/>
        </w:rPr>
        <w:t>, modułów, okablowania z pokryciem kosztów wysyłki przez Producenta sprzętu lub Wykonawcę.</w:t>
      </w:r>
    </w:p>
    <w:p w14:paraId="2B91A2D1" w14:textId="77777777" w:rsidR="00DC5D03" w:rsidRPr="00216043" w:rsidRDefault="00DC5D03" w:rsidP="00DC5D03">
      <w:pPr>
        <w:widowControl/>
        <w:numPr>
          <w:ilvl w:val="0"/>
          <w:numId w:val="10"/>
        </w:numPr>
        <w:suppressAutoHyphens w:val="0"/>
        <w:adjustRightInd/>
        <w:spacing w:after="120" w:line="240" w:lineRule="auto"/>
        <w:ind w:left="425" w:hanging="425"/>
        <w:textAlignment w:val="auto"/>
        <w:rPr>
          <w:rFonts w:ascii="Times New Roman" w:hAnsi="Times New Roman"/>
        </w:rPr>
      </w:pPr>
      <w:r w:rsidRPr="00216043">
        <w:rPr>
          <w:rFonts w:ascii="Times New Roman" w:hAnsi="Times New Roman"/>
        </w:rPr>
        <w:t xml:space="preserve">Wykonawca udziela gwarancji na okres …..  dla 1 szt. </w:t>
      </w:r>
      <w:proofErr w:type="spellStart"/>
      <w:r>
        <w:rPr>
          <w:rFonts w:ascii="Times New Roman" w:hAnsi="Times New Roman"/>
        </w:rPr>
        <w:t>deduplikatora</w:t>
      </w:r>
      <w:proofErr w:type="spellEnd"/>
      <w:r w:rsidRPr="00216043">
        <w:rPr>
          <w:rFonts w:ascii="Times New Roman" w:hAnsi="Times New Roman"/>
        </w:rPr>
        <w:t>, liczonych od dnia podpisania Końcowego Protokołu Odbioru bez zastrzeżeń.</w:t>
      </w:r>
    </w:p>
    <w:p w14:paraId="523A29FC" w14:textId="0D1FF8BB" w:rsidR="00DC5D03" w:rsidRPr="00216043" w:rsidRDefault="00DC5D03" w:rsidP="00DC5D03">
      <w:pPr>
        <w:widowControl/>
        <w:suppressAutoHyphens w:val="0"/>
        <w:adjustRightInd/>
        <w:spacing w:after="120" w:line="240" w:lineRule="auto"/>
        <w:ind w:left="425"/>
        <w:textAlignment w:val="auto"/>
        <w:rPr>
          <w:rFonts w:ascii="Times New Roman" w:hAnsi="Times New Roman"/>
        </w:rPr>
      </w:pPr>
      <w:r w:rsidRPr="00216043">
        <w:rPr>
          <w:rFonts w:ascii="Times New Roman" w:hAnsi="Times New Roman"/>
        </w:rPr>
        <w:t xml:space="preserve">Serwis gwarancyjny będzie świadczony w </w:t>
      </w:r>
      <w:r w:rsidRPr="00216043">
        <w:rPr>
          <w:rFonts w:ascii="Times New Roman" w:hAnsi="Times New Roman"/>
          <w:bCs/>
        </w:rPr>
        <w:t xml:space="preserve">miejscu eksploatowania sprzętu komputerowego </w:t>
      </w:r>
      <w:r w:rsidRPr="00216043">
        <w:rPr>
          <w:rFonts w:ascii="Times New Roman" w:hAnsi="Times New Roman"/>
          <w:bCs/>
        </w:rPr>
        <w:br/>
        <w:t>z opcją zachowania dysków twardych u Zamawiającego w przypadku konieczności ich wymiany w okresie gwarancyjnym.</w:t>
      </w:r>
    </w:p>
    <w:p w14:paraId="7FF406EF" w14:textId="563402E9" w:rsidR="00DC5D03" w:rsidRPr="00907359" w:rsidRDefault="00DC5D03" w:rsidP="00DC5D03">
      <w:pPr>
        <w:pStyle w:val="Akapitzlist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/>
        </w:rPr>
      </w:pPr>
      <w:r w:rsidRPr="00907359">
        <w:rPr>
          <w:rFonts w:ascii="Times New Roman" w:hAnsi="Times New Roman"/>
        </w:rPr>
        <w:t xml:space="preserve">Wykonawca </w:t>
      </w:r>
      <w:r>
        <w:rPr>
          <w:rFonts w:ascii="Times New Roman" w:hAnsi="Times New Roman"/>
        </w:rPr>
        <w:t>dostarcza</w:t>
      </w:r>
      <w:r w:rsidRPr="00907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subskrypcję na </w:t>
      </w:r>
      <w:r w:rsidRPr="00907359">
        <w:rPr>
          <w:rFonts w:ascii="Times New Roman" w:hAnsi="Times New Roman"/>
        </w:rPr>
        <w:t>wsparci</w:t>
      </w:r>
      <w:r>
        <w:rPr>
          <w:rFonts w:ascii="Times New Roman" w:hAnsi="Times New Roman"/>
        </w:rPr>
        <w:t>e</w:t>
      </w:r>
      <w:r w:rsidRPr="00907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producenta (obejmującą </w:t>
      </w:r>
      <w:r w:rsidR="00DC3D87">
        <w:rPr>
          <w:rFonts w:ascii="Times New Roman" w:hAnsi="Times New Roman"/>
        </w:rPr>
        <w:t xml:space="preserve">wszystkie licencje </w:t>
      </w:r>
      <w:r w:rsidR="00DC3D87">
        <w:rPr>
          <w:rFonts w:ascii="Times New Roman" w:hAnsi="Times New Roman"/>
        </w:rPr>
        <w:br/>
        <w:t xml:space="preserve">i prawo do aktualizacji modułów </w:t>
      </w:r>
      <w:r>
        <w:rPr>
          <w:rFonts w:ascii="Times New Roman" w:hAnsi="Times New Roman"/>
        </w:rPr>
        <w:t>systemu</w:t>
      </w:r>
      <w:r w:rsidR="00DC3D87">
        <w:rPr>
          <w:rFonts w:ascii="Times New Roman" w:hAnsi="Times New Roman"/>
        </w:rPr>
        <w:t xml:space="preserve"> Zamawiającego</w:t>
      </w:r>
      <w:r>
        <w:rPr>
          <w:rFonts w:ascii="Times New Roman" w:hAnsi="Times New Roman"/>
        </w:rPr>
        <w:t xml:space="preserve">) </w:t>
      </w:r>
      <w:r w:rsidRPr="00907359">
        <w:rPr>
          <w:rFonts w:ascii="Times New Roman" w:hAnsi="Times New Roman"/>
        </w:rPr>
        <w:t xml:space="preserve">na okres …… dla </w:t>
      </w:r>
      <w:r>
        <w:rPr>
          <w:rFonts w:ascii="Times New Roman" w:hAnsi="Times New Roman"/>
        </w:rPr>
        <w:t>1</w:t>
      </w:r>
      <w:r w:rsidRPr="00907359">
        <w:rPr>
          <w:rFonts w:ascii="Times New Roman" w:hAnsi="Times New Roman"/>
        </w:rPr>
        <w:t xml:space="preserve"> szt. </w:t>
      </w:r>
      <w:r>
        <w:rPr>
          <w:rFonts w:ascii="Times New Roman" w:hAnsi="Times New Roman"/>
        </w:rPr>
        <w:t xml:space="preserve">Systemu bezpieczeństwa posiadanego przez Zamawiającego (urządzenia </w:t>
      </w:r>
      <w:proofErr w:type="spellStart"/>
      <w:r w:rsidRPr="00DC5D03">
        <w:rPr>
          <w:rFonts w:ascii="Times New Roman" w:hAnsi="Times New Roman"/>
        </w:rPr>
        <w:t>Hillstone</w:t>
      </w:r>
      <w:proofErr w:type="spellEnd"/>
      <w:r w:rsidRPr="00DC5D03">
        <w:rPr>
          <w:rFonts w:ascii="Times New Roman" w:hAnsi="Times New Roman"/>
        </w:rPr>
        <w:t xml:space="preserve"> NIPS S1560</w:t>
      </w:r>
      <w:r>
        <w:rPr>
          <w:rFonts w:ascii="Times New Roman" w:hAnsi="Times New Roman"/>
        </w:rPr>
        <w:t>) lub na dostarczone rozwiązanie równoważne</w:t>
      </w:r>
      <w:r w:rsidRPr="00907359">
        <w:rPr>
          <w:rFonts w:ascii="Times New Roman" w:hAnsi="Times New Roman"/>
        </w:rPr>
        <w:t>, liczon</w:t>
      </w:r>
      <w:r>
        <w:rPr>
          <w:rFonts w:ascii="Times New Roman" w:hAnsi="Times New Roman"/>
        </w:rPr>
        <w:t>ą</w:t>
      </w:r>
      <w:r w:rsidRPr="00907359">
        <w:rPr>
          <w:rFonts w:ascii="Times New Roman" w:hAnsi="Times New Roman"/>
        </w:rPr>
        <w:t xml:space="preserve"> od dnia </w:t>
      </w:r>
      <w:r>
        <w:rPr>
          <w:rFonts w:ascii="Times New Roman" w:hAnsi="Times New Roman"/>
        </w:rPr>
        <w:t>dostarczenia subskrypcji lub systemu równoważnego</w:t>
      </w:r>
      <w:r w:rsidRPr="00907359">
        <w:rPr>
          <w:rFonts w:ascii="Times New Roman" w:hAnsi="Times New Roman"/>
        </w:rPr>
        <w:t>.</w:t>
      </w:r>
    </w:p>
    <w:p w14:paraId="10830C7E" w14:textId="0FE75267" w:rsidR="00E42CE4" w:rsidRPr="00DC5D03" w:rsidRDefault="00DC5D03" w:rsidP="00E42CE4">
      <w:pPr>
        <w:widowControl/>
        <w:numPr>
          <w:ilvl w:val="0"/>
          <w:numId w:val="10"/>
        </w:numPr>
        <w:suppressAutoHyphens w:val="0"/>
        <w:adjustRightInd/>
        <w:spacing w:after="120" w:line="240" w:lineRule="auto"/>
        <w:ind w:left="425" w:hanging="425"/>
        <w:textAlignment w:val="auto"/>
        <w:rPr>
          <w:rFonts w:ascii="Times New Roman" w:hAnsi="Times New Roman"/>
        </w:rPr>
      </w:pPr>
      <w:r w:rsidRPr="00DC5D03">
        <w:rPr>
          <w:rFonts w:ascii="Times New Roman" w:hAnsi="Times New Roman"/>
        </w:rPr>
        <w:t>Wykonawca udziela wsparcia (rozumianego jako ważność licencji</w:t>
      </w:r>
      <w:r w:rsidR="00DC3D87">
        <w:rPr>
          <w:rFonts w:ascii="Times New Roman" w:hAnsi="Times New Roman"/>
        </w:rPr>
        <w:t xml:space="preserve"> i prawa do aktualizacji</w:t>
      </w:r>
      <w:r w:rsidRPr="00DC5D03">
        <w:rPr>
          <w:rFonts w:ascii="Times New Roman" w:hAnsi="Times New Roman"/>
        </w:rPr>
        <w:t>) na okres …… dla oprogramowania antywirusowego, liczonych od dnia podpisania Końcowego Protokołu Odbioru bez zastrzeżeń.</w:t>
      </w:r>
    </w:p>
    <w:p w14:paraId="43B9612E" w14:textId="2C928D86" w:rsidR="00FC29CB" w:rsidRDefault="00DC3D87" w:rsidP="00FC29CB">
      <w:pPr>
        <w:widowControl/>
        <w:numPr>
          <w:ilvl w:val="0"/>
          <w:numId w:val="10"/>
        </w:numPr>
        <w:suppressAutoHyphens w:val="0"/>
        <w:adjustRightInd/>
        <w:spacing w:after="120" w:line="240" w:lineRule="auto"/>
        <w:ind w:left="425" w:hanging="425"/>
        <w:textAlignment w:val="auto"/>
        <w:rPr>
          <w:rFonts w:ascii="Times New Roman" w:hAnsi="Times New Roman"/>
        </w:rPr>
      </w:pPr>
      <w:r w:rsidRPr="00EA31EB">
        <w:rPr>
          <w:rFonts w:ascii="Times New Roman" w:hAnsi="Times New Roman"/>
        </w:rPr>
        <w:t>Wykonawca udziela wsparcia (rozumianego jako ważność licencji i prawa do aktualizacji)</w:t>
      </w:r>
      <w:r w:rsidR="00FC29CB" w:rsidRPr="00EA31EB">
        <w:rPr>
          <w:rFonts w:ascii="Times New Roman" w:hAnsi="Times New Roman"/>
        </w:rPr>
        <w:t xml:space="preserve"> </w:t>
      </w:r>
      <w:r w:rsidRPr="00EA31EB">
        <w:rPr>
          <w:rFonts w:ascii="Times New Roman" w:hAnsi="Times New Roman"/>
        </w:rPr>
        <w:t>do dnia</w:t>
      </w:r>
      <w:r w:rsidR="00FC29CB" w:rsidRPr="00EA31EB">
        <w:rPr>
          <w:rFonts w:ascii="Times New Roman" w:hAnsi="Times New Roman"/>
        </w:rPr>
        <w:t xml:space="preserve"> ……… dla </w:t>
      </w:r>
      <w:r w:rsidRPr="00EA31EB">
        <w:rPr>
          <w:rFonts w:ascii="Times New Roman" w:hAnsi="Times New Roman"/>
        </w:rPr>
        <w:t xml:space="preserve">posiadanego przez Zamawiającego oprogramowania backupowego </w:t>
      </w:r>
      <w:proofErr w:type="spellStart"/>
      <w:r w:rsidRPr="00EA31EB">
        <w:rPr>
          <w:rFonts w:ascii="Times New Roman" w:hAnsi="Times New Roman"/>
        </w:rPr>
        <w:t>Veeam</w:t>
      </w:r>
      <w:proofErr w:type="spellEnd"/>
      <w:r w:rsidRPr="00EA31EB">
        <w:rPr>
          <w:rFonts w:ascii="Times New Roman" w:hAnsi="Times New Roman"/>
        </w:rPr>
        <w:t xml:space="preserve"> lub dostarczonego równoważnego oprogramowania backupowego – 1 szt.</w:t>
      </w:r>
      <w:r w:rsidR="00FC29CB" w:rsidRPr="00EA31EB">
        <w:rPr>
          <w:rFonts w:ascii="Times New Roman" w:hAnsi="Times New Roman"/>
        </w:rPr>
        <w:t>.</w:t>
      </w:r>
    </w:p>
    <w:p w14:paraId="08158BEF" w14:textId="0F6D5A65" w:rsidR="006537E1" w:rsidRDefault="006537E1" w:rsidP="006537E1">
      <w:pPr>
        <w:widowControl/>
        <w:numPr>
          <w:ilvl w:val="0"/>
          <w:numId w:val="10"/>
        </w:numPr>
        <w:suppressAutoHyphens w:val="0"/>
        <w:adjustRightInd/>
        <w:spacing w:after="120" w:line="240" w:lineRule="auto"/>
        <w:ind w:left="425" w:hanging="425"/>
        <w:textAlignment w:val="auto"/>
        <w:rPr>
          <w:rFonts w:ascii="Times New Roman" w:hAnsi="Times New Roman"/>
        </w:rPr>
      </w:pPr>
      <w:r w:rsidRPr="00F42E70">
        <w:rPr>
          <w:rFonts w:ascii="Times New Roman" w:hAnsi="Times New Roman"/>
        </w:rPr>
        <w:t xml:space="preserve">Wykonawca dostarcza subskrypcję (rozumianą jako ważność licencji i prawo do aktualizacji) na okres …… dla 10 licencji na oprogramowanie </w:t>
      </w:r>
      <w:proofErr w:type="spellStart"/>
      <w:r w:rsidRPr="00F42E70">
        <w:rPr>
          <w:rFonts w:ascii="Times New Roman" w:hAnsi="Times New Roman"/>
        </w:rPr>
        <w:t>Veeam</w:t>
      </w:r>
      <w:proofErr w:type="spellEnd"/>
      <w:r w:rsidRPr="00F42E70">
        <w:rPr>
          <w:rFonts w:ascii="Times New Roman" w:hAnsi="Times New Roman"/>
        </w:rPr>
        <w:t xml:space="preserve"> Data Platform Premium</w:t>
      </w:r>
      <w:r w:rsidR="00F42E70">
        <w:rPr>
          <w:rFonts w:ascii="Times New Roman" w:hAnsi="Times New Roman"/>
        </w:rPr>
        <w:t>.</w:t>
      </w:r>
    </w:p>
    <w:p w14:paraId="55F89F08" w14:textId="4F65F0AF" w:rsidR="006537E1" w:rsidRPr="00F42E70" w:rsidRDefault="006537E1" w:rsidP="006537E1">
      <w:pPr>
        <w:widowControl/>
        <w:numPr>
          <w:ilvl w:val="0"/>
          <w:numId w:val="10"/>
        </w:numPr>
        <w:suppressAutoHyphens w:val="0"/>
        <w:adjustRightInd/>
        <w:spacing w:after="120" w:line="240" w:lineRule="auto"/>
        <w:ind w:left="425" w:hanging="425"/>
        <w:textAlignment w:val="auto"/>
        <w:rPr>
          <w:rFonts w:ascii="Times New Roman" w:hAnsi="Times New Roman"/>
        </w:rPr>
      </w:pPr>
      <w:r w:rsidRPr="00F42E70">
        <w:rPr>
          <w:rFonts w:ascii="Times New Roman" w:hAnsi="Times New Roman"/>
        </w:rPr>
        <w:t xml:space="preserve">Wykonawca dostarcza 30 wieczystych licencji zaktualizowanych do wersji </w:t>
      </w:r>
      <w:proofErr w:type="spellStart"/>
      <w:r w:rsidRPr="00F42E70">
        <w:rPr>
          <w:rFonts w:ascii="Times New Roman" w:hAnsi="Times New Roman"/>
        </w:rPr>
        <w:t>Veeam</w:t>
      </w:r>
      <w:proofErr w:type="spellEnd"/>
      <w:r w:rsidRPr="00F42E70">
        <w:rPr>
          <w:rFonts w:ascii="Times New Roman" w:hAnsi="Times New Roman"/>
        </w:rPr>
        <w:t xml:space="preserve"> Data Platform Advanced.</w:t>
      </w:r>
    </w:p>
    <w:p w14:paraId="683A2DC3" w14:textId="77777777" w:rsidR="00C11577" w:rsidRDefault="00D3319B" w:rsidP="00476BF0">
      <w:pPr>
        <w:pStyle w:val="Akapitzlist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/>
        </w:rPr>
      </w:pPr>
      <w:r w:rsidRPr="00C11577">
        <w:rPr>
          <w:rFonts w:ascii="Times New Roman" w:hAnsi="Times New Roman"/>
        </w:rPr>
        <w:t xml:space="preserve">Wykonawca zapewni możliwość zgłaszania </w:t>
      </w:r>
      <w:r w:rsidR="00D841BD">
        <w:rPr>
          <w:rFonts w:ascii="Times New Roman" w:hAnsi="Times New Roman"/>
        </w:rPr>
        <w:t>„</w:t>
      </w:r>
      <w:r w:rsidRPr="00C11577">
        <w:rPr>
          <w:rFonts w:ascii="Times New Roman" w:hAnsi="Times New Roman"/>
        </w:rPr>
        <w:t>nieprawidłowe</w:t>
      </w:r>
      <w:r w:rsidR="00D841BD">
        <w:rPr>
          <w:rFonts w:ascii="Times New Roman" w:hAnsi="Times New Roman"/>
        </w:rPr>
        <w:t xml:space="preserve">go działania sprzętu komputerowego lub oprogramowania” – awarii, </w:t>
      </w:r>
      <w:r w:rsidR="00A8656B">
        <w:rPr>
          <w:rFonts w:ascii="Times New Roman" w:hAnsi="Times New Roman"/>
        </w:rPr>
        <w:t xml:space="preserve">przez </w:t>
      </w:r>
      <w:r w:rsidR="000E6FB2" w:rsidRPr="00C11577">
        <w:rPr>
          <w:rFonts w:ascii="Times New Roman" w:hAnsi="Times New Roman"/>
        </w:rPr>
        <w:t>8</w:t>
      </w:r>
      <w:r w:rsidRPr="00C11577">
        <w:rPr>
          <w:rFonts w:ascii="Times New Roman" w:hAnsi="Times New Roman"/>
        </w:rPr>
        <w:t> godzin na dobę od godziny</w:t>
      </w:r>
      <w:r w:rsidR="0021691D" w:rsidRPr="00C11577">
        <w:rPr>
          <w:rFonts w:ascii="Times New Roman" w:hAnsi="Times New Roman"/>
        </w:rPr>
        <w:t xml:space="preserve"> </w:t>
      </w:r>
      <w:r w:rsidR="000E6FB2" w:rsidRPr="00C11577">
        <w:rPr>
          <w:rFonts w:ascii="Times New Roman" w:hAnsi="Times New Roman"/>
        </w:rPr>
        <w:t>8</w:t>
      </w:r>
      <w:r w:rsidRPr="00C11577">
        <w:rPr>
          <w:rFonts w:ascii="Times New Roman" w:hAnsi="Times New Roman"/>
        </w:rPr>
        <w:t>:00 do</w:t>
      </w:r>
      <w:r w:rsidR="00A8656B">
        <w:rPr>
          <w:rFonts w:ascii="Times New Roman" w:hAnsi="Times New Roman"/>
        </w:rPr>
        <w:t> </w:t>
      </w:r>
      <w:r w:rsidRPr="00C11577">
        <w:rPr>
          <w:rFonts w:ascii="Times New Roman" w:hAnsi="Times New Roman"/>
        </w:rPr>
        <w:t xml:space="preserve">16:00, </w:t>
      </w:r>
      <w:r w:rsidR="00A8656B">
        <w:rPr>
          <w:rFonts w:ascii="Times New Roman" w:hAnsi="Times New Roman"/>
        </w:rPr>
        <w:t xml:space="preserve">przez </w:t>
      </w:r>
      <w:r w:rsidRPr="00C11577">
        <w:rPr>
          <w:rFonts w:ascii="Times New Roman" w:hAnsi="Times New Roman"/>
        </w:rPr>
        <w:t>5 dni w tygodniu, od</w:t>
      </w:r>
      <w:r w:rsidR="00577629" w:rsidRPr="00C11577">
        <w:rPr>
          <w:rFonts w:ascii="Times New Roman" w:hAnsi="Times New Roman"/>
        </w:rPr>
        <w:t> </w:t>
      </w:r>
      <w:r w:rsidRPr="00C11577">
        <w:rPr>
          <w:rFonts w:ascii="Times New Roman" w:hAnsi="Times New Roman"/>
        </w:rPr>
        <w:t xml:space="preserve">poniedziałku do piątku, </w:t>
      </w:r>
      <w:r w:rsidR="00A8656B">
        <w:rPr>
          <w:rFonts w:ascii="Times New Roman" w:hAnsi="Times New Roman"/>
        </w:rPr>
        <w:t xml:space="preserve">w </w:t>
      </w:r>
      <w:r w:rsidRPr="00C11577">
        <w:rPr>
          <w:rFonts w:ascii="Times New Roman" w:hAnsi="Times New Roman"/>
        </w:rPr>
        <w:t>cały</w:t>
      </w:r>
      <w:r w:rsidR="00A8656B">
        <w:rPr>
          <w:rFonts w:ascii="Times New Roman" w:hAnsi="Times New Roman"/>
        </w:rPr>
        <w:t>m</w:t>
      </w:r>
      <w:r w:rsidRPr="00C11577">
        <w:rPr>
          <w:rFonts w:ascii="Times New Roman" w:hAnsi="Times New Roman"/>
        </w:rPr>
        <w:t xml:space="preserve"> okres</w:t>
      </w:r>
      <w:r w:rsidR="00A8656B">
        <w:rPr>
          <w:rFonts w:ascii="Times New Roman" w:hAnsi="Times New Roman"/>
        </w:rPr>
        <w:t>ie</w:t>
      </w:r>
      <w:r w:rsidRPr="00C11577">
        <w:rPr>
          <w:rFonts w:ascii="Times New Roman" w:hAnsi="Times New Roman"/>
        </w:rPr>
        <w:t xml:space="preserve"> </w:t>
      </w:r>
      <w:r w:rsidR="00626984" w:rsidRPr="00C11577">
        <w:rPr>
          <w:rFonts w:ascii="Times New Roman" w:hAnsi="Times New Roman"/>
        </w:rPr>
        <w:t xml:space="preserve">trwania </w:t>
      </w:r>
      <w:r w:rsidR="00D064A5" w:rsidRPr="00C11577">
        <w:rPr>
          <w:rFonts w:ascii="Times New Roman" w:hAnsi="Times New Roman"/>
        </w:rPr>
        <w:t>gwarancji, z</w:t>
      </w:r>
      <w:r w:rsidRPr="00C11577">
        <w:rPr>
          <w:rFonts w:ascii="Times New Roman" w:hAnsi="Times New Roman"/>
        </w:rPr>
        <w:t xml:space="preserve"> wyłączeniem dni ustawowo wolnych od pracy.</w:t>
      </w:r>
    </w:p>
    <w:p w14:paraId="1AFA6E57" w14:textId="77777777" w:rsidR="00C11577" w:rsidRPr="00C11577" w:rsidRDefault="00C11577" w:rsidP="00476BF0">
      <w:pPr>
        <w:pStyle w:val="Akapitzlist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/>
        </w:rPr>
      </w:pPr>
      <w:r w:rsidRPr="00C11577">
        <w:rPr>
          <w:rFonts w:ascii="Times New Roman" w:hAnsi="Times New Roman"/>
        </w:rPr>
        <w:t xml:space="preserve">Zgłoszenie awarii może być dokonywane w postaci zgłoszenia telefonicznego pod numerem ......................................, oraz dodatkowo jedną lub kilkoma dodatkowymi formami tzn.  za pomocą faksu pod numerem ............................................, z wykorzystaniem serwisu WWW (adres strony) .................................................................. oraz za pomocą poczty elektronicznej e-mail: .......................................... </w:t>
      </w:r>
    </w:p>
    <w:p w14:paraId="1467CF55" w14:textId="77777777" w:rsidR="00C11577" w:rsidRPr="00C11577" w:rsidRDefault="00C11577" w:rsidP="00476BF0">
      <w:pPr>
        <w:pStyle w:val="Akapitzlist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/>
        </w:rPr>
      </w:pPr>
      <w:r w:rsidRPr="00C11577">
        <w:rPr>
          <w:rFonts w:ascii="Times New Roman" w:hAnsi="Times New Roman"/>
        </w:rPr>
        <w:t>Dane do kontaktów Wykonawca przekaże Zamawiającemu w dniu zawarcia umowy.</w:t>
      </w:r>
    </w:p>
    <w:p w14:paraId="6D89AD8B" w14:textId="77777777" w:rsidR="00C11577" w:rsidRDefault="00D3319B" w:rsidP="00476BF0">
      <w:pPr>
        <w:pStyle w:val="Akapitzlist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/>
        </w:rPr>
      </w:pPr>
      <w:r w:rsidRPr="00C11577">
        <w:rPr>
          <w:rFonts w:ascii="Times New Roman" w:hAnsi="Times New Roman"/>
        </w:rPr>
        <w:t>Czas reakcji na zgłoszon</w:t>
      </w:r>
      <w:r w:rsidR="002D45B5">
        <w:rPr>
          <w:rFonts w:ascii="Times New Roman" w:hAnsi="Times New Roman"/>
        </w:rPr>
        <w:t>ą</w:t>
      </w:r>
      <w:r w:rsidRPr="00C11577">
        <w:rPr>
          <w:rFonts w:ascii="Times New Roman" w:hAnsi="Times New Roman"/>
        </w:rPr>
        <w:t xml:space="preserve"> </w:t>
      </w:r>
      <w:r w:rsidR="002D45B5">
        <w:rPr>
          <w:rFonts w:ascii="Times New Roman" w:hAnsi="Times New Roman"/>
        </w:rPr>
        <w:t>awarię</w:t>
      </w:r>
      <w:r w:rsidRPr="00C11577">
        <w:rPr>
          <w:rFonts w:ascii="Times New Roman" w:hAnsi="Times New Roman"/>
        </w:rPr>
        <w:t xml:space="preserve"> (</w:t>
      </w:r>
      <w:r w:rsidR="003971F6" w:rsidRPr="00C11577">
        <w:rPr>
          <w:rFonts w:ascii="Times New Roman" w:hAnsi="Times New Roman"/>
        </w:rPr>
        <w:t>rozumiany, jako</w:t>
      </w:r>
      <w:r w:rsidRPr="00C11577">
        <w:rPr>
          <w:rFonts w:ascii="Times New Roman" w:hAnsi="Times New Roman"/>
        </w:rPr>
        <w:t xml:space="preserve"> podjęcie działań diagnostycznych i kontakt ze zgłaszającym) nie może przekroczyć </w:t>
      </w:r>
      <w:r w:rsidR="00445308" w:rsidRPr="00C11577">
        <w:rPr>
          <w:rFonts w:ascii="Times New Roman" w:hAnsi="Times New Roman"/>
        </w:rPr>
        <w:t>2 dni</w:t>
      </w:r>
      <w:r w:rsidRPr="00C11577">
        <w:rPr>
          <w:rFonts w:ascii="Times New Roman" w:hAnsi="Times New Roman"/>
        </w:rPr>
        <w:t xml:space="preserve"> robocz</w:t>
      </w:r>
      <w:r w:rsidR="00445308" w:rsidRPr="00C11577">
        <w:rPr>
          <w:rFonts w:ascii="Times New Roman" w:hAnsi="Times New Roman"/>
        </w:rPr>
        <w:t>ych</w:t>
      </w:r>
      <w:r w:rsidR="00A7792C" w:rsidRPr="00C11577">
        <w:rPr>
          <w:rFonts w:ascii="Times New Roman" w:hAnsi="Times New Roman"/>
        </w:rPr>
        <w:t xml:space="preserve"> liczony</w:t>
      </w:r>
      <w:r w:rsidR="00D841BD">
        <w:rPr>
          <w:rFonts w:ascii="Times New Roman" w:hAnsi="Times New Roman"/>
        </w:rPr>
        <w:t>ch</w:t>
      </w:r>
      <w:r w:rsidR="00A7792C" w:rsidRPr="00C11577">
        <w:rPr>
          <w:rFonts w:ascii="Times New Roman" w:hAnsi="Times New Roman"/>
        </w:rPr>
        <w:t xml:space="preserve"> razem z dniem</w:t>
      </w:r>
      <w:r w:rsidR="00A8656B">
        <w:rPr>
          <w:rFonts w:ascii="Times New Roman" w:hAnsi="Times New Roman"/>
        </w:rPr>
        <w:t>,</w:t>
      </w:r>
      <w:r w:rsidR="00A7792C" w:rsidRPr="00C11577">
        <w:rPr>
          <w:rFonts w:ascii="Times New Roman" w:hAnsi="Times New Roman"/>
        </w:rPr>
        <w:t xml:space="preserve"> w którym było dokonane zgłoszenie</w:t>
      </w:r>
      <w:r w:rsidRPr="00C11577">
        <w:rPr>
          <w:rFonts w:ascii="Times New Roman" w:hAnsi="Times New Roman"/>
        </w:rPr>
        <w:t>.</w:t>
      </w:r>
    </w:p>
    <w:p w14:paraId="55D39A24" w14:textId="77777777" w:rsidR="00D3319B" w:rsidRPr="00C11577" w:rsidRDefault="00D3319B" w:rsidP="00476BF0">
      <w:pPr>
        <w:pStyle w:val="Akapitzlist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/>
        </w:rPr>
      </w:pPr>
      <w:r w:rsidRPr="00C11577">
        <w:rPr>
          <w:rFonts w:ascii="Times New Roman" w:hAnsi="Times New Roman"/>
        </w:rPr>
        <w:t>Usługi serwisowe dla sprzętu komputerowego</w:t>
      </w:r>
      <w:r w:rsidR="0074411D">
        <w:rPr>
          <w:rFonts w:ascii="Times New Roman" w:hAnsi="Times New Roman"/>
        </w:rPr>
        <w:t xml:space="preserve"> oraz oprogramowania </w:t>
      </w:r>
      <w:r w:rsidRPr="00C11577">
        <w:rPr>
          <w:rFonts w:ascii="Times New Roman" w:hAnsi="Times New Roman"/>
        </w:rPr>
        <w:t>winny być świadczone w</w:t>
      </w:r>
      <w:r w:rsidR="00332F20">
        <w:rPr>
          <w:rFonts w:ascii="Times New Roman" w:hAnsi="Times New Roman"/>
        </w:rPr>
        <w:t> </w:t>
      </w:r>
      <w:r w:rsidRPr="00C11577">
        <w:rPr>
          <w:rFonts w:ascii="Times New Roman" w:hAnsi="Times New Roman"/>
        </w:rPr>
        <w:t>języku polskim.</w:t>
      </w:r>
    </w:p>
    <w:p w14:paraId="31CD3F9B" w14:textId="77777777" w:rsidR="00D3319B" w:rsidRPr="00476BF0" w:rsidRDefault="00D3319B" w:rsidP="00476BF0">
      <w:pPr>
        <w:pStyle w:val="Akapitzlist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/>
        </w:rPr>
      </w:pPr>
      <w:r w:rsidRPr="00476BF0">
        <w:rPr>
          <w:rFonts w:ascii="Times New Roman" w:hAnsi="Times New Roman"/>
        </w:rPr>
        <w:t xml:space="preserve">W przypadku awarii </w:t>
      </w:r>
      <w:r w:rsidR="00626984" w:rsidRPr="00476BF0">
        <w:rPr>
          <w:rFonts w:ascii="Times New Roman" w:hAnsi="Times New Roman"/>
        </w:rPr>
        <w:t xml:space="preserve">w okresie gwarancyjnym </w:t>
      </w:r>
      <w:r w:rsidRPr="00476BF0">
        <w:rPr>
          <w:rFonts w:ascii="Times New Roman" w:hAnsi="Times New Roman"/>
        </w:rPr>
        <w:t>powodującej konieczność wymiany dowolnej części lub podzespołu komputerowego</w:t>
      </w:r>
      <w:r w:rsidR="00A8656B">
        <w:rPr>
          <w:rFonts w:ascii="Times New Roman" w:hAnsi="Times New Roman"/>
        </w:rPr>
        <w:t>,</w:t>
      </w:r>
      <w:r w:rsidRPr="00476BF0">
        <w:rPr>
          <w:rFonts w:ascii="Times New Roman" w:hAnsi="Times New Roman"/>
        </w:rPr>
        <w:t xml:space="preserve"> koszt zakupu oraz wymiany ponosi Wykonawca.</w:t>
      </w:r>
    </w:p>
    <w:p w14:paraId="2A0DDFB2" w14:textId="77777777" w:rsidR="00D3319B" w:rsidRPr="00476BF0" w:rsidRDefault="00D3319B" w:rsidP="00476BF0">
      <w:pPr>
        <w:pStyle w:val="Akapitzlist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/>
        </w:rPr>
      </w:pPr>
      <w:r w:rsidRPr="00476BF0">
        <w:rPr>
          <w:rFonts w:ascii="Times New Roman" w:hAnsi="Times New Roman"/>
        </w:rPr>
        <w:t>Podczas usuwania awarii Zamawiający wymaga stosowania jedynie komponentów o</w:t>
      </w:r>
      <w:r w:rsidR="00577629" w:rsidRPr="00476BF0">
        <w:rPr>
          <w:rFonts w:ascii="Times New Roman" w:hAnsi="Times New Roman"/>
        </w:rPr>
        <w:t> </w:t>
      </w:r>
      <w:r w:rsidRPr="00476BF0">
        <w:rPr>
          <w:rFonts w:ascii="Times New Roman" w:hAnsi="Times New Roman"/>
        </w:rPr>
        <w:t>parametrach równoważnych lub lepszych niż komponenty wymienione.</w:t>
      </w:r>
    </w:p>
    <w:p w14:paraId="714B86F4" w14:textId="77777777" w:rsidR="00DD6BA5" w:rsidRDefault="00DD6BA5" w:rsidP="00476BF0">
      <w:pPr>
        <w:pStyle w:val="Wypunktowanie"/>
        <w:numPr>
          <w:ilvl w:val="0"/>
          <w:numId w:val="0"/>
        </w:numPr>
        <w:spacing w:before="0" w:after="120"/>
        <w:ind w:left="720"/>
        <w:jc w:val="center"/>
        <w:rPr>
          <w:b/>
          <w:bCs/>
        </w:rPr>
      </w:pPr>
    </w:p>
    <w:p w14:paraId="3E159E40" w14:textId="77777777" w:rsidR="00A42B55" w:rsidRDefault="00A42B55" w:rsidP="00476BF0">
      <w:pPr>
        <w:pStyle w:val="Wypunktowanie"/>
        <w:numPr>
          <w:ilvl w:val="0"/>
          <w:numId w:val="0"/>
        </w:numPr>
        <w:spacing w:before="0" w:after="120"/>
        <w:ind w:left="720"/>
        <w:jc w:val="center"/>
        <w:rPr>
          <w:b/>
          <w:bCs/>
        </w:rPr>
      </w:pPr>
    </w:p>
    <w:p w14:paraId="5E9393E7" w14:textId="77777777" w:rsidR="00A42B55" w:rsidRDefault="00A42B55" w:rsidP="00476BF0">
      <w:pPr>
        <w:pStyle w:val="Wypunktowanie"/>
        <w:numPr>
          <w:ilvl w:val="0"/>
          <w:numId w:val="0"/>
        </w:numPr>
        <w:spacing w:before="0" w:after="120"/>
        <w:ind w:left="720"/>
        <w:jc w:val="center"/>
        <w:rPr>
          <w:b/>
          <w:bCs/>
        </w:rPr>
      </w:pPr>
    </w:p>
    <w:p w14:paraId="6DC7587C" w14:textId="77777777" w:rsidR="00A42B55" w:rsidRDefault="00A42B55" w:rsidP="00476BF0">
      <w:pPr>
        <w:pStyle w:val="Wypunktowanie"/>
        <w:numPr>
          <w:ilvl w:val="0"/>
          <w:numId w:val="0"/>
        </w:numPr>
        <w:spacing w:before="0" w:after="120"/>
        <w:ind w:left="720"/>
        <w:jc w:val="center"/>
        <w:rPr>
          <w:b/>
          <w:bCs/>
        </w:rPr>
      </w:pPr>
    </w:p>
    <w:p w14:paraId="79852FEE" w14:textId="77777777" w:rsidR="00250E70" w:rsidRPr="00476BF0" w:rsidRDefault="00250E70" w:rsidP="002D18B5">
      <w:pPr>
        <w:pStyle w:val="Wypunktowanie"/>
        <w:numPr>
          <w:ilvl w:val="0"/>
          <w:numId w:val="0"/>
        </w:numPr>
        <w:spacing w:before="0" w:after="120"/>
        <w:jc w:val="center"/>
        <w:rPr>
          <w:b/>
        </w:rPr>
      </w:pPr>
      <w:r w:rsidRPr="00476BF0">
        <w:rPr>
          <w:b/>
          <w:bCs/>
        </w:rPr>
        <w:t xml:space="preserve">§ </w:t>
      </w:r>
      <w:r w:rsidR="002B1C8C" w:rsidRPr="00476BF0">
        <w:rPr>
          <w:b/>
          <w:bCs/>
        </w:rPr>
        <w:t>1</w:t>
      </w:r>
      <w:r w:rsidR="009B69F3">
        <w:rPr>
          <w:b/>
          <w:bCs/>
        </w:rPr>
        <w:t>0</w:t>
      </w:r>
      <w:r w:rsidRPr="00476BF0">
        <w:rPr>
          <w:b/>
          <w:bCs/>
        </w:rPr>
        <w:t xml:space="preserve">. </w:t>
      </w:r>
      <w:r w:rsidR="00AD3E26" w:rsidRPr="00476BF0">
        <w:rPr>
          <w:b/>
        </w:rPr>
        <w:t>Zmiany umowy</w:t>
      </w:r>
    </w:p>
    <w:p w14:paraId="058CAFE1" w14:textId="2726E946" w:rsidR="00B935E6" w:rsidRDefault="00B935E6" w:rsidP="00EB47FE">
      <w:pPr>
        <w:pStyle w:val="Wypunktowanie"/>
        <w:numPr>
          <w:ilvl w:val="6"/>
          <w:numId w:val="42"/>
        </w:numPr>
        <w:spacing w:before="0" w:after="120"/>
        <w:ind w:left="426"/>
        <w:jc w:val="both"/>
        <w:rPr>
          <w:bCs/>
        </w:rPr>
      </w:pPr>
      <w:r w:rsidRPr="00476BF0">
        <w:rPr>
          <w:bCs/>
        </w:rPr>
        <w:t xml:space="preserve">Zamawiający przewiduje możliwość dokonania istotnych zmian postanowień zawartej umowy w stosunku do treści oferty, na </w:t>
      </w:r>
      <w:r w:rsidR="002E6FFF" w:rsidRPr="00476BF0">
        <w:rPr>
          <w:bCs/>
        </w:rPr>
        <w:t>podstawie, której</w:t>
      </w:r>
      <w:r w:rsidRPr="00476BF0">
        <w:rPr>
          <w:bCs/>
        </w:rPr>
        <w:t xml:space="preserve"> dokonano wyboru Wykonawcy, odpowiednio do</w:t>
      </w:r>
      <w:r w:rsidR="00476BF0">
        <w:rPr>
          <w:bCs/>
        </w:rPr>
        <w:t> </w:t>
      </w:r>
      <w:r w:rsidRPr="00476BF0">
        <w:rPr>
          <w:bCs/>
        </w:rPr>
        <w:t xml:space="preserve">treści </w:t>
      </w:r>
      <w:r w:rsidRPr="00AB329B">
        <w:rPr>
          <w:bCs/>
        </w:rPr>
        <w:t xml:space="preserve">art. </w:t>
      </w:r>
      <w:r w:rsidR="00AB329B" w:rsidRPr="00AB329B">
        <w:rPr>
          <w:bCs/>
        </w:rPr>
        <w:t>455</w:t>
      </w:r>
      <w:r w:rsidRPr="00AB329B">
        <w:rPr>
          <w:bCs/>
        </w:rPr>
        <w:t xml:space="preserve"> </w:t>
      </w:r>
      <w:r w:rsidR="00EF6803" w:rsidRPr="00AB329B">
        <w:rPr>
          <w:bCs/>
        </w:rPr>
        <w:t>u</w:t>
      </w:r>
      <w:r w:rsidRPr="00AB329B">
        <w:rPr>
          <w:bCs/>
        </w:rPr>
        <w:t>stawy - Prawo zamówień publicznych</w:t>
      </w:r>
      <w:r w:rsidR="00543D17" w:rsidRPr="00476BF0">
        <w:rPr>
          <w:bCs/>
        </w:rPr>
        <w:t>.</w:t>
      </w:r>
    </w:p>
    <w:p w14:paraId="3F4A7994" w14:textId="4D1A641C" w:rsidR="00EB47FE" w:rsidRDefault="00EB47FE" w:rsidP="00EB47FE">
      <w:pPr>
        <w:pStyle w:val="Wypunktowanie"/>
        <w:numPr>
          <w:ilvl w:val="6"/>
          <w:numId w:val="42"/>
        </w:numPr>
        <w:spacing w:before="0" w:after="120"/>
        <w:ind w:left="426"/>
        <w:jc w:val="both"/>
        <w:rPr>
          <w:bCs/>
        </w:rPr>
      </w:pPr>
      <w:r>
        <w:rPr>
          <w:bCs/>
        </w:rPr>
        <w:t xml:space="preserve">Zamawiający </w:t>
      </w:r>
      <w:r w:rsidRPr="00EB47FE">
        <w:rPr>
          <w:bCs/>
        </w:rPr>
        <w:t>przewiduje zmiany terminu wykonania przedmiotu umowy lub jego elementów oraz terminów płatności w razie konieczności wynikających m.in. ze zmian regulaminu konkursu</w:t>
      </w:r>
      <w:r>
        <w:rPr>
          <w:bCs/>
        </w:rPr>
        <w:t xml:space="preserve"> </w:t>
      </w:r>
      <w:r w:rsidRPr="00EB47FE">
        <w:rPr>
          <w:bCs/>
        </w:rPr>
        <w:t>oraz innych okoliczności, których nie można było wcześniej przewidzieć.</w:t>
      </w:r>
    </w:p>
    <w:p w14:paraId="34F71327" w14:textId="4B83DC93" w:rsidR="00F55427" w:rsidRDefault="00F55427" w:rsidP="00EB47FE">
      <w:pPr>
        <w:pStyle w:val="Wypunktowanie"/>
        <w:numPr>
          <w:ilvl w:val="6"/>
          <w:numId w:val="42"/>
        </w:numPr>
        <w:spacing w:before="0" w:after="120"/>
        <w:ind w:left="426"/>
        <w:jc w:val="both"/>
        <w:rPr>
          <w:bCs/>
        </w:rPr>
      </w:pPr>
      <w:r w:rsidRPr="00F55427">
        <w:rPr>
          <w:bCs/>
        </w:rPr>
        <w:t>Strona wnioskująca o zmianę terminu wykonania Umowy lub poszczególnych świadczeń zobowiązana jest do wykazania, że ze względu na zaistniałe okoliczności- uprawniające do dokonania zmiany- dochowanie pierwotnego terminu jest niemożliwe</w:t>
      </w:r>
      <w:r>
        <w:rPr>
          <w:bCs/>
        </w:rPr>
        <w:t>.</w:t>
      </w:r>
    </w:p>
    <w:p w14:paraId="2BC61A0F" w14:textId="77777777" w:rsidR="002D18B5" w:rsidRDefault="002D18B5" w:rsidP="00476BF0">
      <w:pPr>
        <w:pStyle w:val="Wypunktowanie"/>
        <w:numPr>
          <w:ilvl w:val="0"/>
          <w:numId w:val="0"/>
        </w:numPr>
        <w:spacing w:before="0" w:after="120"/>
        <w:jc w:val="both"/>
        <w:rPr>
          <w:bCs/>
        </w:rPr>
      </w:pPr>
    </w:p>
    <w:p w14:paraId="56BD0C97" w14:textId="38D800C5" w:rsidR="002D18B5" w:rsidRPr="00476BF0" w:rsidRDefault="002D18B5" w:rsidP="002D18B5">
      <w:pPr>
        <w:pStyle w:val="Wypunktowanie"/>
        <w:numPr>
          <w:ilvl w:val="0"/>
          <w:numId w:val="0"/>
        </w:numPr>
        <w:spacing w:before="0" w:after="120"/>
        <w:ind w:left="2844" w:firstLine="696"/>
        <w:rPr>
          <w:b/>
        </w:rPr>
      </w:pPr>
      <w:r w:rsidRPr="00476BF0">
        <w:rPr>
          <w:b/>
          <w:bCs/>
        </w:rPr>
        <w:t>§ 1</w:t>
      </w:r>
      <w:r>
        <w:rPr>
          <w:b/>
          <w:bCs/>
        </w:rPr>
        <w:t>1</w:t>
      </w:r>
      <w:r w:rsidRPr="00476BF0">
        <w:rPr>
          <w:b/>
          <w:bCs/>
        </w:rPr>
        <w:t xml:space="preserve">. </w:t>
      </w:r>
      <w:r>
        <w:rPr>
          <w:b/>
        </w:rPr>
        <w:t>Poufność informacji</w:t>
      </w:r>
    </w:p>
    <w:p w14:paraId="2D98DF50" w14:textId="4E447EB9" w:rsidR="002D18B5" w:rsidRDefault="002D18B5" w:rsidP="002D18B5">
      <w:pPr>
        <w:pStyle w:val="Wypunktowanie"/>
        <w:numPr>
          <w:ilvl w:val="6"/>
          <w:numId w:val="42"/>
        </w:numPr>
        <w:spacing w:before="0" w:after="120"/>
        <w:ind w:left="426"/>
        <w:jc w:val="both"/>
        <w:rPr>
          <w:bCs/>
        </w:rPr>
      </w:pPr>
      <w:r w:rsidRPr="002D18B5">
        <w:rPr>
          <w:bCs/>
        </w:rPr>
        <w:t xml:space="preserve">Informacje i dane uznawane i oznaczone przez daną Stronę jako zastrzeżone, lecz udostępniane lub ujawniane drugiej Stronie w ramach wykonywania umowy, muszą być traktowane jako poufne przez Stronę je otrzymującą i mogą być ujawniane wyłącznie tym pracownikom </w:t>
      </w:r>
      <w:r>
        <w:rPr>
          <w:bCs/>
        </w:rPr>
        <w:br/>
      </w:r>
      <w:r w:rsidRPr="002D18B5">
        <w:rPr>
          <w:bCs/>
        </w:rPr>
        <w:t>i upoważnionym przedstawicielom, których obowiązkiem jest wdrażanie, realizacja umowy lub kontrola, pod rygorem pociągnięcia przez Stronę udostępniającą do odpowiedzialności za naruszenie poufności.</w:t>
      </w:r>
    </w:p>
    <w:p w14:paraId="1450F055" w14:textId="34BE7033" w:rsidR="002D18B5" w:rsidRDefault="002D18B5" w:rsidP="002D18B5">
      <w:pPr>
        <w:pStyle w:val="Wypunktowanie"/>
        <w:numPr>
          <w:ilvl w:val="6"/>
          <w:numId w:val="42"/>
        </w:numPr>
        <w:spacing w:before="0" w:after="120"/>
        <w:ind w:left="426"/>
        <w:jc w:val="both"/>
        <w:rPr>
          <w:bCs/>
        </w:rPr>
      </w:pPr>
      <w:r w:rsidRPr="002D18B5">
        <w:rPr>
          <w:bCs/>
        </w:rPr>
        <w:t xml:space="preserve">Strony zobowiązują się, że wszelkie przekazane i ujawnione w trakcie realizacji umowy informacje poufne zostaną zachowane w pełnej tajemnicy i poufności oraz zostaną użyte </w:t>
      </w:r>
      <w:r>
        <w:rPr>
          <w:bCs/>
        </w:rPr>
        <w:br/>
      </w:r>
      <w:r w:rsidRPr="002D18B5">
        <w:rPr>
          <w:bCs/>
        </w:rPr>
        <w:t>i wykorzystane wyłącznie dla celów związanych z realizacją niniejszej umowy i nie zostaną przekazane lub ujawnione jakiejkolwiek osobie trzeciej bez wyraźnej, uprzedniej zgody drugiej strony, wyrażonej w formie pisemnej.</w:t>
      </w:r>
    </w:p>
    <w:p w14:paraId="65C58B29" w14:textId="77777777" w:rsidR="00A42B55" w:rsidRPr="00476BF0" w:rsidRDefault="00A42B55" w:rsidP="00476BF0">
      <w:pPr>
        <w:pStyle w:val="Wypunktowanie"/>
        <w:numPr>
          <w:ilvl w:val="0"/>
          <w:numId w:val="0"/>
        </w:numPr>
        <w:spacing w:before="0" w:after="120"/>
        <w:jc w:val="both"/>
      </w:pPr>
    </w:p>
    <w:p w14:paraId="01440C4E" w14:textId="54579AA6" w:rsidR="00B935E6" w:rsidRPr="00476BF0" w:rsidRDefault="00B935E6" w:rsidP="00A0141D">
      <w:pPr>
        <w:pStyle w:val="Style8"/>
        <w:widowControl/>
        <w:spacing w:after="120"/>
        <w:jc w:val="center"/>
        <w:rPr>
          <w:rStyle w:val="FontStyle23"/>
          <w:rFonts w:ascii="Times New Roman" w:hAnsi="Times New Roman" w:cs="Times New Roman"/>
          <w:color w:val="auto"/>
          <w:sz w:val="24"/>
          <w:szCs w:val="24"/>
        </w:rPr>
      </w:pPr>
      <w:r w:rsidRPr="00476BF0">
        <w:rPr>
          <w:rStyle w:val="FontStyle23"/>
          <w:rFonts w:ascii="Times New Roman" w:hAnsi="Times New Roman" w:cs="Times New Roman"/>
          <w:color w:val="auto"/>
          <w:sz w:val="24"/>
          <w:szCs w:val="24"/>
        </w:rPr>
        <w:t>§ 1</w:t>
      </w:r>
      <w:r w:rsidR="002D18B5">
        <w:rPr>
          <w:rStyle w:val="FontStyle23"/>
          <w:rFonts w:ascii="Times New Roman" w:hAnsi="Times New Roman" w:cs="Times New Roman"/>
          <w:color w:val="auto"/>
          <w:sz w:val="24"/>
          <w:szCs w:val="24"/>
        </w:rPr>
        <w:t>2.</w:t>
      </w:r>
      <w:r w:rsidRPr="00476BF0">
        <w:rPr>
          <w:rStyle w:val="FontStyle23"/>
          <w:rFonts w:ascii="Times New Roman" w:hAnsi="Times New Roman" w:cs="Times New Roman"/>
          <w:color w:val="auto"/>
          <w:sz w:val="24"/>
          <w:szCs w:val="24"/>
        </w:rPr>
        <w:t xml:space="preserve"> Odstąpienie od umowy</w:t>
      </w:r>
    </w:p>
    <w:p w14:paraId="2A98BD57" w14:textId="77777777" w:rsidR="00EF6803" w:rsidRPr="00476BF0" w:rsidRDefault="00EF6803" w:rsidP="00A42B55">
      <w:pPr>
        <w:pStyle w:val="Style8"/>
        <w:widowControl/>
        <w:numPr>
          <w:ilvl w:val="6"/>
          <w:numId w:val="43"/>
        </w:numPr>
        <w:spacing w:after="120"/>
        <w:ind w:left="426"/>
        <w:jc w:val="both"/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>W razie zaistnienia istotnej zmiany okoliczności powodującej, że wykonanie umowy nie leży w</w:t>
      </w:r>
      <w:r w:rsid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>interesie publicznym, czego nie można było przewidzieć w chwili zawarcia umowy, lub</w:t>
      </w:r>
      <w:r w:rsid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>dalsze wykonywanie umowy może zagrozić istotnemu interesowi bezpieczeństwa państwa lub</w:t>
      </w:r>
      <w:r w:rsid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 xml:space="preserve">bezpieczeństwu </w:t>
      </w:r>
      <w:r w:rsidR="00D064A5" w:rsidRP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>publicznemu, Zamawiający</w:t>
      </w:r>
      <w:r w:rsidRP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 xml:space="preserve"> może odstąpić od umowy w terminie 30</w:t>
      </w:r>
      <w:r w:rsid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>dni od</w:t>
      </w:r>
      <w:r w:rsidR="00A8656B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476BF0"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  <w:t>dnia powzięcia wiadomości o tych okolicznościach. W takim przypadku Wykonawca może żądać wyłącznie wynagrodzenia należnego z tytułu wykonania części umowy.</w:t>
      </w:r>
    </w:p>
    <w:p w14:paraId="5504073D" w14:textId="585394A3" w:rsidR="009B50B1" w:rsidRPr="009B50B1" w:rsidRDefault="00EF6803" w:rsidP="00A42B55">
      <w:pPr>
        <w:pStyle w:val="Style8"/>
        <w:widowControl/>
        <w:numPr>
          <w:ilvl w:val="6"/>
          <w:numId w:val="43"/>
        </w:numPr>
        <w:spacing w:after="120"/>
        <w:ind w:left="426" w:hanging="426"/>
        <w:rPr>
          <w:rStyle w:val="FontStyle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BF0">
        <w:rPr>
          <w:rFonts w:ascii="Times New Roman" w:hAnsi="Times New Roman" w:cs="Times New Roman"/>
        </w:rPr>
        <w:t>Zamawiający może odstąpić od umowy z przyczyn zależnych od Wykonawcy, w szczególności w</w:t>
      </w:r>
      <w:r w:rsidR="00A8656B">
        <w:rPr>
          <w:rFonts w:ascii="Times New Roman" w:hAnsi="Times New Roman" w:cs="Times New Roman"/>
        </w:rPr>
        <w:t> </w:t>
      </w:r>
      <w:r w:rsidRPr="00476BF0">
        <w:rPr>
          <w:rFonts w:ascii="Times New Roman" w:hAnsi="Times New Roman" w:cs="Times New Roman"/>
        </w:rPr>
        <w:t>przypadkach:</w:t>
      </w:r>
    </w:p>
    <w:p w14:paraId="027C1C4D" w14:textId="77777777" w:rsidR="00AD3E26" w:rsidRPr="00476BF0" w:rsidRDefault="0074411D" w:rsidP="00476BF0">
      <w:pPr>
        <w:pStyle w:val="Styl"/>
        <w:numPr>
          <w:ilvl w:val="0"/>
          <w:numId w:val="29"/>
        </w:numPr>
        <w:spacing w:after="120"/>
        <w:ind w:left="709" w:hanging="425"/>
        <w:jc w:val="both"/>
        <w:rPr>
          <w:lang w:bidi="he-IL"/>
        </w:rPr>
      </w:pPr>
      <w:r>
        <w:t xml:space="preserve">gdy </w:t>
      </w:r>
      <w:r w:rsidR="00AD3E26" w:rsidRPr="00476BF0">
        <w:t xml:space="preserve">opóźnienie </w:t>
      </w:r>
      <w:r>
        <w:t xml:space="preserve">w wykonaniu przedmiotu umowy </w:t>
      </w:r>
      <w:r w:rsidR="00AD3E26" w:rsidRPr="00476BF0">
        <w:t>w stosunku do terminu określonego w § </w:t>
      </w:r>
      <w:r w:rsidR="00BB141E" w:rsidRPr="00476BF0">
        <w:t>2</w:t>
      </w:r>
      <w:r w:rsidR="00AD3E26" w:rsidRPr="00476BF0">
        <w:t xml:space="preserve"> </w:t>
      </w:r>
      <w:r>
        <w:t xml:space="preserve">umowy </w:t>
      </w:r>
      <w:r w:rsidR="00AD3E26" w:rsidRPr="00476BF0">
        <w:t>przekracza 14 dni,</w:t>
      </w:r>
    </w:p>
    <w:p w14:paraId="6E566014" w14:textId="77777777" w:rsidR="00F64B3C" w:rsidRDefault="00F64B3C" w:rsidP="00476BF0">
      <w:pPr>
        <w:pStyle w:val="Styl"/>
        <w:numPr>
          <w:ilvl w:val="0"/>
          <w:numId w:val="29"/>
        </w:numPr>
        <w:spacing w:after="120"/>
        <w:ind w:left="709" w:hanging="425"/>
        <w:jc w:val="both"/>
        <w:rPr>
          <w:lang w:bidi="he-IL"/>
        </w:rPr>
      </w:pPr>
      <w:r w:rsidRPr="00476BF0">
        <w:rPr>
          <w:lang w:bidi="he-IL"/>
        </w:rPr>
        <w:t>zaistnieni</w:t>
      </w:r>
      <w:r w:rsidR="0074411D">
        <w:rPr>
          <w:lang w:bidi="he-IL"/>
        </w:rPr>
        <w:t>a</w:t>
      </w:r>
      <w:r w:rsidRPr="00476BF0">
        <w:rPr>
          <w:lang w:bidi="he-IL"/>
        </w:rPr>
        <w:t xml:space="preserve"> </w:t>
      </w:r>
      <w:r w:rsidR="00D064A5" w:rsidRPr="00476BF0">
        <w:rPr>
          <w:lang w:bidi="he-IL"/>
        </w:rPr>
        <w:t xml:space="preserve">okoliczności, </w:t>
      </w:r>
      <w:r w:rsidRPr="00476BF0">
        <w:rPr>
          <w:lang w:bidi="he-IL"/>
        </w:rPr>
        <w:t xml:space="preserve">o której mowa w </w:t>
      </w:r>
      <w:r w:rsidRPr="00476BF0">
        <w:t xml:space="preserve">§ </w:t>
      </w:r>
      <w:r w:rsidR="00475FCF" w:rsidRPr="00476BF0">
        <w:t>5</w:t>
      </w:r>
      <w:r w:rsidRPr="00476BF0">
        <w:t xml:space="preserve"> ust. 9</w:t>
      </w:r>
      <w:r w:rsidR="0074411D">
        <w:t xml:space="preserve"> umowy</w:t>
      </w:r>
      <w:r w:rsidR="00AB28F0" w:rsidRPr="00476BF0">
        <w:t>,</w:t>
      </w:r>
    </w:p>
    <w:p w14:paraId="02B0E29F" w14:textId="05CB7F4C" w:rsidR="0074411D" w:rsidRDefault="0074411D" w:rsidP="00476BF0">
      <w:pPr>
        <w:pStyle w:val="Styl"/>
        <w:numPr>
          <w:ilvl w:val="0"/>
          <w:numId w:val="29"/>
        </w:numPr>
        <w:spacing w:after="120"/>
        <w:ind w:left="709" w:hanging="425"/>
        <w:jc w:val="both"/>
        <w:rPr>
          <w:lang w:bidi="he-IL"/>
        </w:rPr>
      </w:pPr>
      <w:r>
        <w:t xml:space="preserve">gdy </w:t>
      </w:r>
      <w:r w:rsidR="00B11967">
        <w:t xml:space="preserve">opóźnienie </w:t>
      </w:r>
      <w:r w:rsidR="00AB2EC9">
        <w:t xml:space="preserve">w </w:t>
      </w:r>
      <w:r w:rsidR="00B11967">
        <w:t>stosunku</w:t>
      </w:r>
      <w:r w:rsidRPr="00476BF0">
        <w:rPr>
          <w:lang w:bidi="he-IL"/>
        </w:rPr>
        <w:t xml:space="preserve"> do czasu reakcji określonego w </w:t>
      </w:r>
      <w:r>
        <w:rPr>
          <w:lang w:bidi="he-IL"/>
        </w:rPr>
        <w:t>§ </w:t>
      </w:r>
      <w:r w:rsidR="003A7626">
        <w:rPr>
          <w:lang w:bidi="he-IL"/>
        </w:rPr>
        <w:t>9</w:t>
      </w:r>
      <w:r>
        <w:rPr>
          <w:lang w:bidi="he-IL"/>
        </w:rPr>
        <w:t xml:space="preserve"> ust. 1</w:t>
      </w:r>
      <w:r w:rsidR="008D4762">
        <w:rPr>
          <w:lang w:bidi="he-IL"/>
        </w:rPr>
        <w:t>1</w:t>
      </w:r>
      <w:r>
        <w:rPr>
          <w:lang w:bidi="he-IL"/>
        </w:rPr>
        <w:t xml:space="preserve"> umowy</w:t>
      </w:r>
      <w:r w:rsidRPr="00476BF0">
        <w:rPr>
          <w:lang w:bidi="he-IL"/>
        </w:rPr>
        <w:t xml:space="preserve"> </w:t>
      </w:r>
      <w:r w:rsidR="002D45B5">
        <w:rPr>
          <w:lang w:bidi="he-IL"/>
        </w:rPr>
        <w:t>lub je</w:t>
      </w:r>
      <w:r w:rsidR="00AA0A1D">
        <w:rPr>
          <w:lang w:bidi="he-IL"/>
        </w:rPr>
        <w:t>j</w:t>
      </w:r>
      <w:r w:rsidR="002D45B5">
        <w:rPr>
          <w:lang w:bidi="he-IL"/>
        </w:rPr>
        <w:t xml:space="preserve"> brak </w:t>
      </w:r>
      <w:r w:rsidRPr="00476BF0">
        <w:rPr>
          <w:lang w:bidi="he-IL"/>
        </w:rPr>
        <w:t>przekracza 24</w:t>
      </w:r>
      <w:r>
        <w:rPr>
          <w:lang w:bidi="he-IL"/>
        </w:rPr>
        <w:t> </w:t>
      </w:r>
      <w:r w:rsidRPr="00476BF0">
        <w:rPr>
          <w:lang w:bidi="he-IL"/>
        </w:rPr>
        <w:t xml:space="preserve">godziny po określonym czasie i powtórzyło </w:t>
      </w:r>
      <w:r w:rsidR="00B11967" w:rsidRPr="00476BF0">
        <w:rPr>
          <w:lang w:bidi="he-IL"/>
        </w:rPr>
        <w:t>się, co</w:t>
      </w:r>
      <w:r w:rsidRPr="00476BF0">
        <w:rPr>
          <w:lang w:bidi="he-IL"/>
        </w:rPr>
        <w:t xml:space="preserve"> najmniej 2 razy w ciągu trwania gwarancji</w:t>
      </w:r>
      <w:r w:rsidR="009B50B1">
        <w:rPr>
          <w:lang w:bidi="he-IL"/>
        </w:rPr>
        <w:t>,</w:t>
      </w:r>
    </w:p>
    <w:p w14:paraId="2C832575" w14:textId="5F015372" w:rsidR="009B50B1" w:rsidRDefault="009B50B1" w:rsidP="00476BF0">
      <w:pPr>
        <w:pStyle w:val="Styl"/>
        <w:numPr>
          <w:ilvl w:val="0"/>
          <w:numId w:val="29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 xml:space="preserve">gdy dokonano zmiany umowy z naruszeniem art. 454 </w:t>
      </w:r>
      <w:proofErr w:type="spellStart"/>
      <w:r>
        <w:rPr>
          <w:lang w:bidi="he-IL"/>
        </w:rPr>
        <w:t>p.z.p</w:t>
      </w:r>
      <w:proofErr w:type="spellEnd"/>
      <w:r>
        <w:rPr>
          <w:lang w:bidi="he-IL"/>
        </w:rPr>
        <w:t xml:space="preserve"> i art. 455 </w:t>
      </w:r>
      <w:proofErr w:type="spellStart"/>
      <w:r>
        <w:rPr>
          <w:lang w:bidi="he-IL"/>
        </w:rPr>
        <w:t>p.z.p</w:t>
      </w:r>
      <w:proofErr w:type="spellEnd"/>
      <w:r>
        <w:rPr>
          <w:lang w:bidi="he-IL"/>
        </w:rPr>
        <w:t>,</w:t>
      </w:r>
    </w:p>
    <w:p w14:paraId="49C48772" w14:textId="50EB22D7" w:rsidR="009B50B1" w:rsidRDefault="009B50B1" w:rsidP="00476BF0">
      <w:pPr>
        <w:pStyle w:val="Styl"/>
        <w:numPr>
          <w:ilvl w:val="0"/>
          <w:numId w:val="29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 xml:space="preserve">gdy wykonawca w chwili zawarcia umowy podlegał wykluczeniu na podstawie art. 108 </w:t>
      </w:r>
      <w:proofErr w:type="spellStart"/>
      <w:r>
        <w:rPr>
          <w:lang w:bidi="he-IL"/>
        </w:rPr>
        <w:t>p.z.p</w:t>
      </w:r>
      <w:proofErr w:type="spellEnd"/>
      <w:r>
        <w:rPr>
          <w:lang w:bidi="he-IL"/>
        </w:rPr>
        <w:t>.</w:t>
      </w:r>
    </w:p>
    <w:p w14:paraId="36401E8B" w14:textId="5BAE3601" w:rsidR="00CE2062" w:rsidRPr="00440087" w:rsidRDefault="00CE2062" w:rsidP="00A42B55">
      <w:pPr>
        <w:pStyle w:val="Styl"/>
        <w:widowControl/>
        <w:numPr>
          <w:ilvl w:val="6"/>
          <w:numId w:val="43"/>
        </w:numPr>
        <w:adjustRightInd/>
        <w:spacing w:after="120"/>
        <w:ind w:left="426" w:hanging="426"/>
        <w:jc w:val="both"/>
        <w:rPr>
          <w:b/>
          <w:bCs/>
        </w:rPr>
      </w:pPr>
      <w:r>
        <w:rPr>
          <w:lang w:bidi="he-IL"/>
        </w:rPr>
        <w:lastRenderedPageBreak/>
        <w:t xml:space="preserve">Zamawiający może odstąpić od umowy z przyczyn określonych w </w:t>
      </w:r>
      <w:r w:rsidR="00B609D7">
        <w:t>pkt.</w:t>
      </w:r>
      <w:r>
        <w:t xml:space="preserve">2 w terminie 30 dni od dnia </w:t>
      </w:r>
      <w:r w:rsidR="00EA657D">
        <w:t>powzięcia wiadomości przez Zamawiającego o zaistnienia tych przyczyn.</w:t>
      </w:r>
    </w:p>
    <w:p w14:paraId="3FF86820" w14:textId="77777777" w:rsidR="00440087" w:rsidRPr="00CE2062" w:rsidRDefault="00440087" w:rsidP="00A42B55">
      <w:pPr>
        <w:pStyle w:val="Styl"/>
        <w:widowControl/>
        <w:numPr>
          <w:ilvl w:val="6"/>
          <w:numId w:val="43"/>
        </w:numPr>
        <w:adjustRightInd/>
        <w:spacing w:after="120"/>
        <w:ind w:left="426" w:hanging="426"/>
        <w:jc w:val="both"/>
        <w:rPr>
          <w:b/>
          <w:bCs/>
        </w:rPr>
      </w:pPr>
      <w:r w:rsidRPr="00476BF0">
        <w:rPr>
          <w:lang w:bidi="he-IL"/>
        </w:rPr>
        <w:t>Odstąpienie od umowy nastąpi przez pisemne oświadczenie</w:t>
      </w:r>
      <w:r>
        <w:rPr>
          <w:lang w:bidi="he-IL"/>
        </w:rPr>
        <w:t xml:space="preserve"> Zamawiającego</w:t>
      </w:r>
      <w:r w:rsidRPr="00476BF0">
        <w:rPr>
          <w:lang w:bidi="he-IL"/>
        </w:rPr>
        <w:t xml:space="preserve"> ze skutkiem od</w:t>
      </w:r>
      <w:r>
        <w:rPr>
          <w:lang w:bidi="he-IL"/>
        </w:rPr>
        <w:t> </w:t>
      </w:r>
      <w:r w:rsidRPr="00476BF0">
        <w:rPr>
          <w:lang w:bidi="he-IL"/>
        </w:rPr>
        <w:t>dnia jego otrzymania przez Wykonawcę.</w:t>
      </w:r>
    </w:p>
    <w:p w14:paraId="455A9AFB" w14:textId="77777777" w:rsidR="00440087" w:rsidRDefault="00440087" w:rsidP="00440087">
      <w:pPr>
        <w:pStyle w:val="Styl"/>
        <w:widowControl/>
        <w:adjustRightInd/>
        <w:spacing w:after="120"/>
        <w:ind w:left="426"/>
        <w:jc w:val="both"/>
        <w:rPr>
          <w:b/>
          <w:bCs/>
        </w:rPr>
      </w:pPr>
    </w:p>
    <w:p w14:paraId="2AEF913C" w14:textId="2A66D7BE" w:rsidR="00790E04" w:rsidRDefault="00790E04" w:rsidP="00790E04">
      <w:pPr>
        <w:pStyle w:val="Styl"/>
        <w:widowControl/>
        <w:adjustRightInd/>
        <w:spacing w:after="120"/>
        <w:jc w:val="center"/>
        <w:rPr>
          <w:b/>
          <w:bCs/>
        </w:rPr>
      </w:pPr>
      <w:r w:rsidRPr="00476BF0">
        <w:rPr>
          <w:b/>
          <w:bCs/>
        </w:rPr>
        <w:t>§ 1</w:t>
      </w:r>
      <w:r>
        <w:rPr>
          <w:b/>
          <w:bCs/>
        </w:rPr>
        <w:t>3</w:t>
      </w:r>
      <w:r w:rsidRPr="00476BF0">
        <w:rPr>
          <w:b/>
          <w:bCs/>
        </w:rPr>
        <w:t>.</w:t>
      </w:r>
      <w:r>
        <w:rPr>
          <w:b/>
          <w:bCs/>
        </w:rPr>
        <w:t xml:space="preserve"> RODO</w:t>
      </w:r>
    </w:p>
    <w:p w14:paraId="47A104B6" w14:textId="53F3F94F" w:rsidR="00790E04" w:rsidRPr="00790E04" w:rsidRDefault="00790E04" w:rsidP="00790E04">
      <w:pPr>
        <w:pStyle w:val="Akapitzlist"/>
        <w:widowControl/>
        <w:numPr>
          <w:ilvl w:val="0"/>
          <w:numId w:val="44"/>
        </w:numPr>
        <w:shd w:val="clear" w:color="auto" w:fill="FAFAFA"/>
        <w:suppressAutoHyphens w:val="0"/>
        <w:adjustRightInd/>
        <w:spacing w:line="240" w:lineRule="auto"/>
        <w:textAlignment w:val="auto"/>
        <w:rPr>
          <w:rFonts w:ascii="Times New Roman" w:hAnsi="Times New Roman"/>
          <w:color w:val="000000"/>
        </w:rPr>
      </w:pPr>
      <w:r w:rsidRPr="00790E04">
        <w:rPr>
          <w:rFonts w:ascii="Times New Roman" w:hAnsi="Times New Roman"/>
          <w:color w:val="000000"/>
        </w:rPr>
        <w:t>Administratorem danych osobowych zawartych w umowie jest Prezydent Miasta Zgierza </w:t>
      </w:r>
      <w:r>
        <w:rPr>
          <w:rFonts w:ascii="Times New Roman" w:hAnsi="Times New Roman"/>
          <w:color w:val="000000"/>
        </w:rPr>
        <w:br/>
      </w:r>
      <w:r w:rsidRPr="00790E04">
        <w:rPr>
          <w:rFonts w:ascii="Times New Roman" w:hAnsi="Times New Roman"/>
          <w:color w:val="000000"/>
        </w:rPr>
        <w:t>z siedzibą w Zgierzu, Plac Jana Pawła II 16.</w:t>
      </w:r>
    </w:p>
    <w:p w14:paraId="073EA053" w14:textId="77777777" w:rsidR="00790E04" w:rsidRPr="00790E04" w:rsidRDefault="00790E04" w:rsidP="00790E04">
      <w:pPr>
        <w:pStyle w:val="Akapitzlist"/>
        <w:widowControl/>
        <w:shd w:val="clear" w:color="auto" w:fill="FAFAFA"/>
        <w:suppressAutoHyphens w:val="0"/>
        <w:spacing w:line="240" w:lineRule="auto"/>
        <w:ind w:left="360"/>
        <w:rPr>
          <w:rFonts w:ascii="Times New Roman" w:hAnsi="Times New Roman"/>
          <w:color w:val="000000"/>
        </w:rPr>
      </w:pPr>
    </w:p>
    <w:p w14:paraId="08993A57" w14:textId="5C9EF077" w:rsidR="00790E04" w:rsidRPr="00790E04" w:rsidRDefault="00790E04" w:rsidP="00790E04">
      <w:pPr>
        <w:pStyle w:val="Akapitzlist"/>
        <w:widowControl/>
        <w:numPr>
          <w:ilvl w:val="0"/>
          <w:numId w:val="44"/>
        </w:numPr>
        <w:shd w:val="clear" w:color="auto" w:fill="FAFAFA"/>
        <w:suppressAutoHyphens w:val="0"/>
        <w:adjustRightInd/>
        <w:spacing w:before="120" w:line="240" w:lineRule="auto"/>
        <w:textAlignment w:val="auto"/>
        <w:rPr>
          <w:rFonts w:ascii="Times New Roman" w:hAnsi="Times New Roman"/>
          <w:color w:val="000000"/>
        </w:rPr>
      </w:pPr>
      <w:r w:rsidRPr="00790E04">
        <w:rPr>
          <w:rFonts w:ascii="Times New Roman" w:hAnsi="Times New Roman"/>
          <w:color w:val="000000"/>
        </w:rPr>
        <w:t xml:space="preserve">Przetwarzanie jest niezbędne do podpisania i wykonania umowy, której </w:t>
      </w:r>
      <w:r>
        <w:rPr>
          <w:rFonts w:ascii="Times New Roman" w:hAnsi="Times New Roman"/>
          <w:color w:val="000000"/>
        </w:rPr>
        <w:t>Wykonawca</w:t>
      </w:r>
      <w:r w:rsidRPr="00790E04">
        <w:rPr>
          <w:rFonts w:ascii="Times New Roman" w:hAnsi="Times New Roman"/>
          <w:color w:val="000000"/>
        </w:rPr>
        <w:t xml:space="preserve"> jest stroną.</w:t>
      </w:r>
    </w:p>
    <w:p w14:paraId="795FD931" w14:textId="77777777" w:rsidR="00790E04" w:rsidRPr="00790E04" w:rsidRDefault="00790E04" w:rsidP="00790E04">
      <w:pPr>
        <w:pStyle w:val="Akapitzlist"/>
        <w:rPr>
          <w:rFonts w:ascii="Times New Roman" w:hAnsi="Times New Roman"/>
          <w:color w:val="000000"/>
        </w:rPr>
      </w:pPr>
    </w:p>
    <w:p w14:paraId="6D1C38D7" w14:textId="51B03306" w:rsidR="00790E04" w:rsidRPr="00790E04" w:rsidRDefault="00790E04" w:rsidP="00790E04">
      <w:pPr>
        <w:pStyle w:val="Akapitzlist"/>
        <w:widowControl/>
        <w:numPr>
          <w:ilvl w:val="0"/>
          <w:numId w:val="44"/>
        </w:numPr>
        <w:shd w:val="clear" w:color="auto" w:fill="FAFAFA"/>
        <w:suppressAutoHyphens w:val="0"/>
        <w:adjustRightInd/>
        <w:spacing w:line="240" w:lineRule="auto"/>
        <w:textAlignment w:val="auto"/>
        <w:rPr>
          <w:rFonts w:ascii="Times New Roman" w:hAnsi="Times New Roman"/>
          <w:color w:val="000000"/>
        </w:rPr>
      </w:pPr>
      <w:r w:rsidRPr="00790E04">
        <w:rPr>
          <w:rFonts w:ascii="Times New Roman" w:hAnsi="Times New Roman"/>
          <w:color w:val="000000"/>
        </w:rPr>
        <w:t>Podstawą prawną przetwarzania jest art.6 ust.1 lit. b  Rozporządzenia Parlamentu Europejskiego i Rady (UE) 2016/679 z </w:t>
      </w:r>
      <w:r w:rsidRPr="00790E04">
        <w:rPr>
          <w:rFonts w:ascii="Times New Roman" w:hAnsi="Times New Roman"/>
        </w:rPr>
        <w:t>27 kwietnia 2016 </w:t>
      </w:r>
      <w:r w:rsidRPr="00790E04">
        <w:rPr>
          <w:rFonts w:ascii="Times New Roman" w:hAnsi="Times New Roman"/>
          <w:color w:val="000000"/>
        </w:rPr>
        <w:t>r. w sprawie ochrony osób fizycznych w związku </w:t>
      </w:r>
      <w:r>
        <w:rPr>
          <w:rFonts w:ascii="Times New Roman" w:hAnsi="Times New Roman"/>
          <w:color w:val="000000"/>
        </w:rPr>
        <w:br/>
      </w:r>
      <w:r w:rsidRPr="00790E04">
        <w:rPr>
          <w:rFonts w:ascii="Times New Roman" w:hAnsi="Times New Roman"/>
          <w:color w:val="000000"/>
        </w:rPr>
        <w:t>z przetwarzaniem danych osobowych i w sprawie swobodnego przepływu takich danych oraz uchylenia dyrektywy 95/46/WE (ogólne rozporządzenie o ochronie danych osobowych) zwane dalej RODO.</w:t>
      </w:r>
    </w:p>
    <w:p w14:paraId="6EBD7CAD" w14:textId="77777777" w:rsidR="00790E04" w:rsidRPr="00790E04" w:rsidRDefault="00790E04" w:rsidP="00790E04">
      <w:pPr>
        <w:pStyle w:val="Akapitzlist"/>
        <w:rPr>
          <w:rFonts w:ascii="Times New Roman" w:hAnsi="Times New Roman"/>
          <w:color w:val="000000"/>
        </w:rPr>
      </w:pPr>
    </w:p>
    <w:p w14:paraId="7664DA54" w14:textId="7577F045" w:rsidR="00790E04" w:rsidRPr="00790E04" w:rsidRDefault="00790E04" w:rsidP="00790E04">
      <w:pPr>
        <w:pStyle w:val="Akapitzlist"/>
        <w:widowControl/>
        <w:numPr>
          <w:ilvl w:val="0"/>
          <w:numId w:val="44"/>
        </w:numPr>
        <w:shd w:val="clear" w:color="auto" w:fill="FAFAFA"/>
        <w:suppressAutoHyphens w:val="0"/>
        <w:adjustRightInd/>
        <w:spacing w:line="240" w:lineRule="auto"/>
        <w:textAlignment w:val="auto"/>
        <w:rPr>
          <w:rFonts w:ascii="Times New Roman" w:hAnsi="Times New Roman"/>
          <w:color w:val="000000"/>
        </w:rPr>
      </w:pPr>
      <w:r w:rsidRPr="00790E04">
        <w:rPr>
          <w:rFonts w:ascii="Times New Roman" w:hAnsi="Times New Roman"/>
          <w:color w:val="000000"/>
        </w:rPr>
        <w:t xml:space="preserve">W związku z przetwarzaniem danych przysługuje </w:t>
      </w:r>
      <w:r>
        <w:rPr>
          <w:rFonts w:ascii="Times New Roman" w:hAnsi="Times New Roman"/>
          <w:color w:val="000000"/>
        </w:rPr>
        <w:t>Wykonawcy</w:t>
      </w:r>
      <w:r w:rsidRPr="00790E04">
        <w:rPr>
          <w:rFonts w:ascii="Times New Roman" w:hAnsi="Times New Roman"/>
          <w:color w:val="000000"/>
        </w:rPr>
        <w:t xml:space="preserve"> prawo dostępu do swoich danych, poprawiania ich oraz złożenia skargi do Prezesa Urzędu Ochrony Danych Osobowych.</w:t>
      </w:r>
    </w:p>
    <w:p w14:paraId="1618AE7F" w14:textId="77777777" w:rsidR="00790E04" w:rsidRPr="00790E04" w:rsidRDefault="00790E04" w:rsidP="00790E04">
      <w:pPr>
        <w:pStyle w:val="Akapitzlist"/>
        <w:rPr>
          <w:rFonts w:ascii="Times New Roman" w:hAnsi="Times New Roman"/>
          <w:color w:val="000000"/>
        </w:rPr>
      </w:pPr>
    </w:p>
    <w:p w14:paraId="4BEAF9DB" w14:textId="6C4B4D5C" w:rsidR="00790E04" w:rsidRPr="00790E04" w:rsidRDefault="00790E04" w:rsidP="00790E04">
      <w:pPr>
        <w:pStyle w:val="Akapitzlist"/>
        <w:widowControl/>
        <w:numPr>
          <w:ilvl w:val="0"/>
          <w:numId w:val="44"/>
        </w:numPr>
        <w:shd w:val="clear" w:color="auto" w:fill="FAFAFA"/>
        <w:suppressAutoHyphens w:val="0"/>
        <w:adjustRightInd/>
        <w:spacing w:line="240" w:lineRule="auto"/>
        <w:textAlignment w:val="auto"/>
        <w:rPr>
          <w:rFonts w:ascii="Times New Roman" w:hAnsi="Times New Roman"/>
          <w:color w:val="000000"/>
        </w:rPr>
      </w:pPr>
      <w:r w:rsidRPr="00790E04">
        <w:rPr>
          <w:rFonts w:ascii="Times New Roman" w:hAnsi="Times New Roman"/>
          <w:color w:val="000000"/>
        </w:rPr>
        <w:t xml:space="preserve">Dane </w:t>
      </w:r>
      <w:r>
        <w:rPr>
          <w:rFonts w:ascii="Times New Roman" w:hAnsi="Times New Roman"/>
          <w:color w:val="000000"/>
        </w:rPr>
        <w:t>Wykonawcy</w:t>
      </w:r>
      <w:r w:rsidRPr="00790E04">
        <w:rPr>
          <w:rFonts w:ascii="Times New Roman" w:hAnsi="Times New Roman"/>
          <w:color w:val="000000"/>
        </w:rPr>
        <w:t xml:space="preserve"> będą przetwarzane przez okres realizacji umowy oraz przez okres, w którym mogą ujawnić się roszczenia z ww. umowy.</w:t>
      </w:r>
    </w:p>
    <w:p w14:paraId="1080177C" w14:textId="77777777" w:rsidR="00790E04" w:rsidRPr="00790E04" w:rsidRDefault="00790E04" w:rsidP="00790E04">
      <w:pPr>
        <w:pStyle w:val="Akapitzlist"/>
        <w:rPr>
          <w:rFonts w:ascii="Times New Roman" w:hAnsi="Times New Roman"/>
          <w:color w:val="000000"/>
        </w:rPr>
      </w:pPr>
    </w:p>
    <w:p w14:paraId="1D11AA1E" w14:textId="77777777" w:rsidR="00790E04" w:rsidRPr="00790E04" w:rsidRDefault="00790E04" w:rsidP="00790E04">
      <w:pPr>
        <w:pStyle w:val="Akapitzlist"/>
        <w:widowControl/>
        <w:numPr>
          <w:ilvl w:val="0"/>
          <w:numId w:val="44"/>
        </w:numPr>
        <w:shd w:val="clear" w:color="auto" w:fill="FAFAFA"/>
        <w:suppressAutoHyphens w:val="0"/>
        <w:adjustRightInd/>
        <w:spacing w:line="240" w:lineRule="auto"/>
        <w:textAlignment w:val="auto"/>
        <w:rPr>
          <w:rFonts w:ascii="Times New Roman" w:hAnsi="Times New Roman"/>
          <w:color w:val="000000"/>
        </w:rPr>
      </w:pPr>
      <w:r w:rsidRPr="00790E04">
        <w:rPr>
          <w:rFonts w:ascii="Times New Roman" w:hAnsi="Times New Roman"/>
          <w:color w:val="000000"/>
        </w:rPr>
        <w:t>Dodatkowe informacje dotyczące ochrony danych osobowych przez Prezydenta Miasta Zgierza oraz danych kontaktowych Inspektora Ochrony Danych znajdują się na stronie podmiotowej BIP Urzędu Miasta Zgierza pod adresem: </w:t>
      </w:r>
      <w:hyperlink r:id="rId8" w:tgtFrame="_blank" w:history="1">
        <w:r w:rsidRPr="00790E04">
          <w:rPr>
            <w:rFonts w:ascii="Times New Roman" w:hAnsi="Times New Roman"/>
            <w:color w:val="336699"/>
            <w:u w:val="single"/>
          </w:rPr>
          <w:t>www.bip.zgierz.pl</w:t>
        </w:r>
      </w:hyperlink>
      <w:r w:rsidRPr="00790E04">
        <w:rPr>
          <w:rFonts w:ascii="Times New Roman" w:hAnsi="Times New Roman"/>
          <w:color w:val="000000"/>
        </w:rPr>
        <w:t>  lub w siedzibie pod adresem podanym powyżej.</w:t>
      </w:r>
    </w:p>
    <w:p w14:paraId="6AA6331C" w14:textId="77777777" w:rsidR="00790E04" w:rsidRDefault="00790E04" w:rsidP="00790E04">
      <w:pPr>
        <w:pStyle w:val="Styl"/>
        <w:widowControl/>
        <w:adjustRightInd/>
        <w:spacing w:after="120"/>
        <w:rPr>
          <w:b/>
          <w:bCs/>
        </w:rPr>
      </w:pPr>
    </w:p>
    <w:p w14:paraId="353771CD" w14:textId="1628296F" w:rsidR="00250E70" w:rsidRPr="00476BF0" w:rsidRDefault="00250E70" w:rsidP="00476BF0">
      <w:pPr>
        <w:widowControl/>
        <w:suppressAutoHyphens w:val="0"/>
        <w:adjustRightInd/>
        <w:spacing w:after="120" w:line="240" w:lineRule="auto"/>
        <w:jc w:val="center"/>
        <w:rPr>
          <w:rFonts w:ascii="Times New Roman" w:hAnsi="Times New Roman"/>
        </w:rPr>
      </w:pPr>
      <w:r w:rsidRPr="00476BF0">
        <w:rPr>
          <w:rFonts w:ascii="Times New Roman" w:hAnsi="Times New Roman"/>
          <w:b/>
          <w:bCs/>
        </w:rPr>
        <w:t xml:space="preserve">§ </w:t>
      </w:r>
      <w:r w:rsidR="002B1C8C" w:rsidRPr="00476BF0">
        <w:rPr>
          <w:rFonts w:ascii="Times New Roman" w:hAnsi="Times New Roman"/>
          <w:b/>
          <w:bCs/>
        </w:rPr>
        <w:t>1</w:t>
      </w:r>
      <w:r w:rsidR="00790E04">
        <w:rPr>
          <w:rFonts w:ascii="Times New Roman" w:hAnsi="Times New Roman"/>
          <w:b/>
          <w:bCs/>
        </w:rPr>
        <w:t>4</w:t>
      </w:r>
      <w:r w:rsidRPr="00476BF0">
        <w:rPr>
          <w:rFonts w:ascii="Times New Roman" w:hAnsi="Times New Roman"/>
          <w:b/>
          <w:bCs/>
        </w:rPr>
        <w:t>. Spory</w:t>
      </w:r>
    </w:p>
    <w:p w14:paraId="2B1594E6" w14:textId="77777777" w:rsidR="00B935E6" w:rsidRPr="00476BF0" w:rsidRDefault="00B935E6" w:rsidP="00476BF0">
      <w:pPr>
        <w:pStyle w:val="Style5"/>
        <w:widowControl/>
        <w:numPr>
          <w:ilvl w:val="0"/>
          <w:numId w:val="37"/>
        </w:numPr>
        <w:spacing w:after="120"/>
        <w:ind w:left="426"/>
        <w:rPr>
          <w:rStyle w:val="FontStyle22"/>
          <w:rFonts w:ascii="Times New Roman" w:hAnsi="Times New Roman" w:cs="Times New Roman"/>
          <w:color w:val="auto"/>
          <w:sz w:val="24"/>
          <w:szCs w:val="24"/>
        </w:rPr>
      </w:pPr>
      <w:r w:rsidRPr="00476BF0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 xml:space="preserve">Wszelkie spory, które mogą wyniknąć w związku z interpretacją lub wykonywaniem Umowy, Strony będą rozstrzygać na drodze polubownej. </w:t>
      </w:r>
    </w:p>
    <w:p w14:paraId="75FE03B5" w14:textId="3F1DE1F8" w:rsidR="00B935E6" w:rsidRDefault="00B935E6" w:rsidP="00476BF0">
      <w:pPr>
        <w:pStyle w:val="Style5"/>
        <w:widowControl/>
        <w:numPr>
          <w:ilvl w:val="0"/>
          <w:numId w:val="37"/>
        </w:numPr>
        <w:spacing w:after="120"/>
        <w:ind w:left="426"/>
        <w:rPr>
          <w:rStyle w:val="FontStyle22"/>
          <w:rFonts w:ascii="Times New Roman" w:hAnsi="Times New Roman" w:cs="Times New Roman"/>
          <w:color w:val="auto"/>
          <w:sz w:val="24"/>
          <w:szCs w:val="24"/>
        </w:rPr>
      </w:pPr>
      <w:r w:rsidRPr="00476BF0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>W przypadku braku możliwości osiągnięcia porozumienia Strony poddają spory pod rozstrzygnięcie sądu powszechnego właściwego miejscowo dla siedziby Zamawiającego.</w:t>
      </w:r>
    </w:p>
    <w:p w14:paraId="27CAC61F" w14:textId="77777777" w:rsidR="00A66E53" w:rsidRPr="00476BF0" w:rsidRDefault="00A66E53" w:rsidP="00A66E53">
      <w:pPr>
        <w:pStyle w:val="Style5"/>
        <w:widowControl/>
        <w:spacing w:after="120"/>
        <w:rPr>
          <w:rStyle w:val="FontStyle22"/>
          <w:rFonts w:ascii="Times New Roman" w:hAnsi="Times New Roman" w:cs="Times New Roman"/>
          <w:color w:val="auto"/>
          <w:sz w:val="24"/>
          <w:szCs w:val="24"/>
        </w:rPr>
      </w:pPr>
    </w:p>
    <w:p w14:paraId="2CE133E3" w14:textId="74B41FD2" w:rsidR="00250E70" w:rsidRPr="00476BF0" w:rsidRDefault="00250E70" w:rsidP="00476BF0">
      <w:pPr>
        <w:pStyle w:val="Tekstpodstawowywcity"/>
        <w:spacing w:line="240" w:lineRule="auto"/>
        <w:ind w:left="284"/>
        <w:jc w:val="center"/>
        <w:rPr>
          <w:rFonts w:ascii="Times New Roman" w:hAnsi="Times New Roman"/>
          <w:b/>
        </w:rPr>
      </w:pPr>
      <w:r w:rsidRPr="00476BF0">
        <w:rPr>
          <w:rFonts w:ascii="Times New Roman" w:hAnsi="Times New Roman"/>
          <w:b/>
        </w:rPr>
        <w:t>§ 1</w:t>
      </w:r>
      <w:r w:rsidR="00790E04">
        <w:rPr>
          <w:rFonts w:ascii="Times New Roman" w:hAnsi="Times New Roman"/>
          <w:b/>
        </w:rPr>
        <w:t>5</w:t>
      </w:r>
      <w:r w:rsidRPr="00476BF0">
        <w:rPr>
          <w:rFonts w:ascii="Times New Roman" w:hAnsi="Times New Roman"/>
          <w:b/>
        </w:rPr>
        <w:t>. Postanowienia końcowe</w:t>
      </w:r>
    </w:p>
    <w:p w14:paraId="56904C20" w14:textId="77777777" w:rsidR="00250E70" w:rsidRPr="00476BF0" w:rsidRDefault="00250E70" w:rsidP="00476BF0">
      <w:pPr>
        <w:pStyle w:val="Tekstpodstawowywcity"/>
        <w:numPr>
          <w:ilvl w:val="0"/>
          <w:numId w:val="11"/>
        </w:numPr>
        <w:suppressAutoHyphens w:val="0"/>
        <w:spacing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Strony zobowiązują się do bezwzględnego przestrzegania tajemnicy państwowej, służbowej i handlowej, w której posiadanie weszły w związku z realizacją umowy.</w:t>
      </w:r>
    </w:p>
    <w:p w14:paraId="78C55E75" w14:textId="77777777" w:rsidR="00250E70" w:rsidRPr="00476BF0" w:rsidRDefault="00250E70" w:rsidP="00476BF0">
      <w:pPr>
        <w:pStyle w:val="Tekstpodstawowywcity"/>
        <w:numPr>
          <w:ilvl w:val="0"/>
          <w:numId w:val="11"/>
        </w:numPr>
        <w:suppressAutoHyphens w:val="0"/>
        <w:spacing w:line="240" w:lineRule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t>Wszelkie istotne informacje niezbędne do wykonania umowy, Strony zobowiązują się przekazywać w formie pisemnej, telefonicznej oraz pocztą elektroniczną (za późniejszym potwierdzeniem pisemnym).</w:t>
      </w:r>
    </w:p>
    <w:p w14:paraId="46C5B1DA" w14:textId="09737036" w:rsidR="00917B7B" w:rsidRPr="00476BF0" w:rsidRDefault="00917B7B" w:rsidP="00476BF0">
      <w:pPr>
        <w:pStyle w:val="Style5"/>
        <w:widowControl/>
        <w:numPr>
          <w:ilvl w:val="0"/>
          <w:numId w:val="11"/>
        </w:numPr>
        <w:spacing w:after="120"/>
        <w:rPr>
          <w:rStyle w:val="FontStyle22"/>
          <w:rFonts w:ascii="Times New Roman" w:hAnsi="Times New Roman" w:cs="Times New Roman"/>
          <w:color w:val="auto"/>
          <w:sz w:val="24"/>
          <w:szCs w:val="24"/>
        </w:rPr>
      </w:pPr>
      <w:r w:rsidRPr="00476BF0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 xml:space="preserve">W sprawach nieuregulowanych Umową stosuje się przepisy ustawy - Prawo zamówień publicznych z dnia </w:t>
      </w:r>
      <w:r w:rsidR="00AB2EC9" w:rsidRPr="007C20D2">
        <w:rPr>
          <w:rFonts w:ascii="Times New Roman" w:hAnsi="Times New Roman" w:cs="Times New Roman"/>
        </w:rPr>
        <w:t>z dnia 11 września 2019 roku</w:t>
      </w:r>
      <w:r w:rsidRPr="00476BF0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 xml:space="preserve"> lub inne właściwe ze względu na przedmiot umowy.</w:t>
      </w:r>
    </w:p>
    <w:p w14:paraId="2944E212" w14:textId="77777777" w:rsidR="00250E70" w:rsidRDefault="00250E70" w:rsidP="00476BF0">
      <w:pPr>
        <w:widowControl/>
        <w:numPr>
          <w:ilvl w:val="0"/>
          <w:numId w:val="11"/>
        </w:numPr>
        <w:suppressAutoHyphens w:val="0"/>
        <w:adjustRightInd/>
        <w:spacing w:after="120" w:line="240" w:lineRule="auto"/>
        <w:ind w:left="357" w:hanging="357"/>
        <w:textAlignment w:val="auto"/>
        <w:rPr>
          <w:rFonts w:ascii="Times New Roman" w:hAnsi="Times New Roman"/>
        </w:rPr>
      </w:pPr>
      <w:r w:rsidRPr="00476BF0">
        <w:rPr>
          <w:rFonts w:ascii="Times New Roman" w:hAnsi="Times New Roman"/>
        </w:rPr>
        <w:lastRenderedPageBreak/>
        <w:t>Umowę sporządzono w dwóch jednobrzmiących egzemplarzach, jeden dla Zamawiającego oraz jeden dla Wykonawcy.</w:t>
      </w:r>
    </w:p>
    <w:p w14:paraId="52A19944" w14:textId="77777777" w:rsidR="00B47C20" w:rsidRDefault="00B47C20" w:rsidP="00B47C20">
      <w:pPr>
        <w:widowControl/>
        <w:suppressAutoHyphens w:val="0"/>
        <w:adjustRightInd/>
        <w:spacing w:after="120" w:line="240" w:lineRule="auto"/>
        <w:ind w:left="357"/>
        <w:textAlignment w:val="auto"/>
        <w:rPr>
          <w:rFonts w:ascii="Times New Roman" w:hAnsi="Times New Roman"/>
        </w:rPr>
      </w:pPr>
    </w:p>
    <w:p w14:paraId="1C819F8B" w14:textId="4E502602" w:rsidR="00D43EF3" w:rsidRPr="00476BF0" w:rsidRDefault="00D43EF3" w:rsidP="00476BF0">
      <w:pPr>
        <w:pStyle w:val="NormalnyWeb"/>
        <w:spacing w:before="0" w:beforeAutospacing="0" w:after="120"/>
        <w:jc w:val="center"/>
      </w:pPr>
      <w:r w:rsidRPr="00476BF0">
        <w:rPr>
          <w:b/>
          <w:bCs/>
        </w:rPr>
        <w:t>§ 1</w:t>
      </w:r>
      <w:r w:rsidR="00790E04">
        <w:rPr>
          <w:b/>
          <w:bCs/>
        </w:rPr>
        <w:t>6</w:t>
      </w:r>
      <w:r w:rsidRPr="00476BF0">
        <w:rPr>
          <w:b/>
          <w:bCs/>
        </w:rPr>
        <w:t>. Załączniki</w:t>
      </w:r>
    </w:p>
    <w:p w14:paraId="33D2692B" w14:textId="77777777" w:rsidR="00D43EF3" w:rsidRPr="00476BF0" w:rsidRDefault="00D43EF3" w:rsidP="00476BF0">
      <w:pPr>
        <w:pStyle w:val="NormalnyWeb"/>
        <w:spacing w:before="0" w:beforeAutospacing="0" w:after="120"/>
        <w:jc w:val="both"/>
      </w:pPr>
      <w:r w:rsidRPr="00476BF0">
        <w:t>Integralną część umowy stanowią następujące załączniki:</w:t>
      </w:r>
    </w:p>
    <w:p w14:paraId="2A197003" w14:textId="17EBFD31" w:rsidR="00D43EF3" w:rsidRPr="00476BF0" w:rsidRDefault="0011578F" w:rsidP="00476BF0">
      <w:pPr>
        <w:pStyle w:val="NormalnyWeb"/>
        <w:numPr>
          <w:ilvl w:val="0"/>
          <w:numId w:val="18"/>
        </w:numPr>
        <w:spacing w:before="0" w:beforeAutospacing="0" w:after="120"/>
        <w:jc w:val="both"/>
      </w:pPr>
      <w:r w:rsidRPr="00476BF0">
        <w:t xml:space="preserve">Załącznik nr 1 </w:t>
      </w:r>
      <w:r w:rsidR="00544F52">
        <w:t>–</w:t>
      </w:r>
      <w:r w:rsidRPr="00476BF0">
        <w:t xml:space="preserve"> </w:t>
      </w:r>
      <w:r w:rsidR="00D43EF3" w:rsidRPr="00476BF0">
        <w:t>Opis przedmiotu zamówienia,</w:t>
      </w:r>
    </w:p>
    <w:p w14:paraId="2CEAF151" w14:textId="3444493A" w:rsidR="00D43EF3" w:rsidRPr="00476BF0" w:rsidRDefault="0011578F" w:rsidP="00476BF0">
      <w:pPr>
        <w:pStyle w:val="NormalnyWeb"/>
        <w:numPr>
          <w:ilvl w:val="0"/>
          <w:numId w:val="18"/>
        </w:numPr>
        <w:spacing w:before="0" w:beforeAutospacing="0" w:after="120"/>
        <w:jc w:val="both"/>
      </w:pPr>
      <w:r w:rsidRPr="00476BF0">
        <w:t xml:space="preserve">Załącznik nr </w:t>
      </w:r>
      <w:r w:rsidR="00D11688" w:rsidRPr="00476BF0">
        <w:t>2</w:t>
      </w:r>
      <w:r w:rsidRPr="00476BF0">
        <w:t xml:space="preserve"> </w:t>
      </w:r>
      <w:r w:rsidR="00544F52">
        <w:t>–</w:t>
      </w:r>
      <w:r w:rsidRPr="00476BF0">
        <w:t xml:space="preserve"> </w:t>
      </w:r>
      <w:r w:rsidR="00D43EF3" w:rsidRPr="00476BF0">
        <w:t>Oferta Wykonawcy</w:t>
      </w:r>
      <w:r w:rsidR="00B935E6" w:rsidRPr="00476BF0">
        <w:t>,</w:t>
      </w:r>
    </w:p>
    <w:p w14:paraId="7BAE5732" w14:textId="0E8B549F" w:rsidR="00A0141D" w:rsidRDefault="00B935E6" w:rsidP="00476BF0">
      <w:pPr>
        <w:pStyle w:val="NormalnyWeb"/>
        <w:numPr>
          <w:ilvl w:val="0"/>
          <w:numId w:val="18"/>
        </w:numPr>
        <w:spacing w:before="0" w:beforeAutospacing="0" w:after="120"/>
        <w:jc w:val="both"/>
      </w:pPr>
      <w:r w:rsidRPr="00476BF0">
        <w:t xml:space="preserve">Załącznik nr 3 </w:t>
      </w:r>
      <w:r w:rsidR="00544F52">
        <w:t>–</w:t>
      </w:r>
      <w:r w:rsidRPr="00476BF0">
        <w:t xml:space="preserve"> Polisa ubezpieczeniowa.</w:t>
      </w:r>
    </w:p>
    <w:p w14:paraId="2C9366C3" w14:textId="4049148C" w:rsidR="00534263" w:rsidRDefault="00544F52" w:rsidP="00476BF0">
      <w:pPr>
        <w:pStyle w:val="NormalnyWeb"/>
        <w:numPr>
          <w:ilvl w:val="0"/>
          <w:numId w:val="18"/>
        </w:numPr>
        <w:spacing w:before="0" w:beforeAutospacing="0" w:after="120"/>
        <w:jc w:val="both"/>
      </w:pPr>
      <w:r w:rsidRPr="00476BF0">
        <w:t xml:space="preserve">Załącznik nr </w:t>
      </w:r>
      <w:r>
        <w:t>4</w:t>
      </w:r>
      <w:r w:rsidRPr="00476BF0">
        <w:t xml:space="preserve"> </w:t>
      </w:r>
      <w:r>
        <w:t>–</w:t>
      </w:r>
      <w:r w:rsidRPr="00476BF0">
        <w:t xml:space="preserve"> </w:t>
      </w:r>
      <w:r w:rsidRPr="00544F52">
        <w:t>Lista pracowników upoważnionych przez Wykonawcę do realizacji Umowy</w:t>
      </w:r>
    </w:p>
    <w:p w14:paraId="6A540E93" w14:textId="4FC80A4A" w:rsidR="00F07E82" w:rsidRDefault="00F07E82" w:rsidP="00476BF0">
      <w:pPr>
        <w:spacing w:after="120" w:line="240" w:lineRule="auto"/>
        <w:rPr>
          <w:rFonts w:ascii="Times New Roman" w:hAnsi="Times New Roman"/>
        </w:rPr>
      </w:pPr>
    </w:p>
    <w:p w14:paraId="483F91F9" w14:textId="77777777" w:rsidR="00DB0743" w:rsidRPr="00476BF0" w:rsidRDefault="00DB0743" w:rsidP="00476BF0">
      <w:pPr>
        <w:spacing w:after="120" w:line="240" w:lineRule="auto"/>
        <w:rPr>
          <w:rFonts w:ascii="Times New Roman" w:hAnsi="Times New Roman"/>
        </w:rPr>
      </w:pPr>
    </w:p>
    <w:p w14:paraId="78D7ADDE" w14:textId="4FC2A634" w:rsidR="002B1C8C" w:rsidRPr="002E6FFF" w:rsidRDefault="002B1C8C" w:rsidP="0003138D">
      <w:pPr>
        <w:spacing w:after="120" w:line="240" w:lineRule="auto"/>
        <w:ind w:firstLine="851"/>
        <w:rPr>
          <w:rFonts w:ascii="Times New Roman" w:hAnsi="Times New Roman"/>
        </w:rPr>
      </w:pPr>
      <w:r w:rsidRPr="00476BF0">
        <w:rPr>
          <w:rFonts w:ascii="Times New Roman" w:hAnsi="Times New Roman"/>
          <w:b/>
        </w:rPr>
        <w:t>Zamawiający</w:t>
      </w:r>
      <w:r w:rsidRPr="00476BF0">
        <w:rPr>
          <w:rFonts w:ascii="Times New Roman" w:hAnsi="Times New Roman"/>
          <w:b/>
        </w:rPr>
        <w:tab/>
      </w:r>
      <w:r w:rsidRPr="00476BF0">
        <w:rPr>
          <w:rFonts w:ascii="Times New Roman" w:hAnsi="Times New Roman"/>
          <w:b/>
        </w:rPr>
        <w:tab/>
      </w:r>
      <w:r w:rsidRPr="00476BF0">
        <w:rPr>
          <w:rFonts w:ascii="Times New Roman" w:hAnsi="Times New Roman"/>
          <w:b/>
        </w:rPr>
        <w:tab/>
      </w:r>
      <w:r w:rsidRPr="00476BF0">
        <w:rPr>
          <w:rFonts w:ascii="Times New Roman" w:hAnsi="Times New Roman"/>
          <w:b/>
        </w:rPr>
        <w:tab/>
      </w:r>
      <w:r w:rsidRPr="00476BF0">
        <w:rPr>
          <w:rFonts w:ascii="Times New Roman" w:hAnsi="Times New Roman"/>
          <w:b/>
        </w:rPr>
        <w:tab/>
      </w:r>
      <w:r w:rsidRPr="00476BF0">
        <w:rPr>
          <w:rFonts w:ascii="Times New Roman" w:hAnsi="Times New Roman"/>
          <w:b/>
        </w:rPr>
        <w:tab/>
      </w:r>
      <w:r w:rsidRPr="00476BF0">
        <w:rPr>
          <w:rFonts w:ascii="Times New Roman" w:hAnsi="Times New Roman"/>
          <w:b/>
        </w:rPr>
        <w:tab/>
        <w:t>Wykonawc</w:t>
      </w:r>
      <w:r w:rsidR="0003138D">
        <w:rPr>
          <w:rFonts w:ascii="Times New Roman" w:hAnsi="Times New Roman"/>
          <w:b/>
        </w:rPr>
        <w:t>a</w:t>
      </w:r>
    </w:p>
    <w:sectPr w:rsidR="002B1C8C" w:rsidRPr="002E6FFF" w:rsidSect="00354B8E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0904F" w14:textId="77777777" w:rsidR="00ED372E" w:rsidRDefault="00ED372E" w:rsidP="00D11688">
      <w:pPr>
        <w:spacing w:line="240" w:lineRule="auto"/>
      </w:pPr>
      <w:r>
        <w:separator/>
      </w:r>
    </w:p>
  </w:endnote>
  <w:endnote w:type="continuationSeparator" w:id="0">
    <w:p w14:paraId="29BFEA6D" w14:textId="77777777" w:rsidR="00ED372E" w:rsidRDefault="00ED372E" w:rsidP="00D11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9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015E3D" w14:textId="77777777" w:rsidR="00023EA0" w:rsidRDefault="00023EA0" w:rsidP="00D1168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CFE" w:rsidRPr="00B33CFE">
          <w:rPr>
            <w:b/>
            <w:noProof/>
          </w:rPr>
          <w:t>8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860B3" w14:textId="77777777" w:rsidR="00ED372E" w:rsidRDefault="00ED372E" w:rsidP="00D11688">
      <w:pPr>
        <w:spacing w:line="240" w:lineRule="auto"/>
      </w:pPr>
      <w:r>
        <w:separator/>
      </w:r>
    </w:p>
  </w:footnote>
  <w:footnote w:type="continuationSeparator" w:id="0">
    <w:p w14:paraId="7462C28E" w14:textId="77777777" w:rsidR="00ED372E" w:rsidRDefault="00ED372E" w:rsidP="00D11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7FDD" w14:textId="3B6BD72C" w:rsidR="00023EA0" w:rsidRDefault="00332084">
    <w:pPr>
      <w:pStyle w:val="Nagwek"/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00C4BA91" wp14:editId="0F549885">
          <wp:simplePos x="0" y="0"/>
          <wp:positionH relativeFrom="page">
            <wp:posOffset>926465</wp:posOffset>
          </wp:positionH>
          <wp:positionV relativeFrom="page">
            <wp:posOffset>212090</wp:posOffset>
          </wp:positionV>
          <wp:extent cx="5760720" cy="652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B8E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5CFB272" wp14:editId="4860C805">
          <wp:simplePos x="0" y="0"/>
          <wp:positionH relativeFrom="margin">
            <wp:posOffset>3810</wp:posOffset>
          </wp:positionH>
          <wp:positionV relativeFrom="margin">
            <wp:posOffset>-1743075</wp:posOffset>
          </wp:positionV>
          <wp:extent cx="5760720" cy="596265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41BA6" w14:textId="77777777" w:rsidR="00023EA0" w:rsidRDefault="00023E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D23"/>
    <w:multiLevelType w:val="hybridMultilevel"/>
    <w:tmpl w:val="BFB4085A"/>
    <w:lvl w:ilvl="0" w:tplc="1C9021B6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A8A42314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322D3A"/>
    <w:multiLevelType w:val="singleLevel"/>
    <w:tmpl w:val="8C6EF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03E60"/>
    <w:multiLevelType w:val="hybridMultilevel"/>
    <w:tmpl w:val="CBAAA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932"/>
    <w:multiLevelType w:val="hybridMultilevel"/>
    <w:tmpl w:val="984AE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51AD6"/>
    <w:multiLevelType w:val="hybridMultilevel"/>
    <w:tmpl w:val="1EEA418E"/>
    <w:lvl w:ilvl="0" w:tplc="F4AAB3A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0F45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A0762A0"/>
    <w:multiLevelType w:val="hybridMultilevel"/>
    <w:tmpl w:val="99A4CFEA"/>
    <w:lvl w:ilvl="0" w:tplc="8584A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30C6D"/>
    <w:multiLevelType w:val="singleLevel"/>
    <w:tmpl w:val="C356738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0E202489"/>
    <w:multiLevelType w:val="singleLevel"/>
    <w:tmpl w:val="9474A21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151515"/>
      </w:rPr>
    </w:lvl>
  </w:abstractNum>
  <w:abstractNum w:abstractNumId="9" w15:restartNumberingAfterBreak="0">
    <w:nsid w:val="132408D8"/>
    <w:multiLevelType w:val="hybridMultilevel"/>
    <w:tmpl w:val="A8B6C670"/>
    <w:lvl w:ilvl="0" w:tplc="BB8EEBD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18605086"/>
    <w:multiLevelType w:val="multilevel"/>
    <w:tmpl w:val="5450E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BB40C9E"/>
    <w:multiLevelType w:val="multilevel"/>
    <w:tmpl w:val="73DC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D3C1D"/>
    <w:multiLevelType w:val="hybridMultilevel"/>
    <w:tmpl w:val="D2D6F632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  <w:color w:val="151515"/>
      </w:rPr>
    </w:lvl>
    <w:lvl w:ilvl="1" w:tplc="04150019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3" w15:restartNumberingAfterBreak="0">
    <w:nsid w:val="1F372F84"/>
    <w:multiLevelType w:val="multilevel"/>
    <w:tmpl w:val="565EE30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033824"/>
    <w:multiLevelType w:val="hybridMultilevel"/>
    <w:tmpl w:val="1CC87DB2"/>
    <w:lvl w:ilvl="0" w:tplc="2624A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E3804"/>
    <w:multiLevelType w:val="multilevel"/>
    <w:tmpl w:val="62FA8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FB26A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EF21AB"/>
    <w:multiLevelType w:val="hybridMultilevel"/>
    <w:tmpl w:val="9CC47E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1FA0B9E"/>
    <w:multiLevelType w:val="hybridMultilevel"/>
    <w:tmpl w:val="506A8B7C"/>
    <w:lvl w:ilvl="0" w:tplc="9ABEDD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B745E"/>
    <w:multiLevelType w:val="hybridMultilevel"/>
    <w:tmpl w:val="C7CA2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D7DAB"/>
    <w:multiLevelType w:val="hybridMultilevel"/>
    <w:tmpl w:val="4EFC77E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364D63C8"/>
    <w:multiLevelType w:val="hybridMultilevel"/>
    <w:tmpl w:val="FA8206E0"/>
    <w:lvl w:ilvl="0" w:tplc="268AF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47C48"/>
    <w:multiLevelType w:val="multilevel"/>
    <w:tmpl w:val="581A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45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8756ED"/>
    <w:multiLevelType w:val="multilevel"/>
    <w:tmpl w:val="8A6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39B57EC"/>
    <w:multiLevelType w:val="hybridMultilevel"/>
    <w:tmpl w:val="6002C60C"/>
    <w:lvl w:ilvl="0" w:tplc="12B28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D2819"/>
    <w:multiLevelType w:val="hybridMultilevel"/>
    <w:tmpl w:val="F1807D5C"/>
    <w:lvl w:ilvl="0" w:tplc="B21C67D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</w:lvl>
    <w:lvl w:ilvl="1" w:tplc="A846FCA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D60BA"/>
    <w:multiLevelType w:val="hybridMultilevel"/>
    <w:tmpl w:val="12349AA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4DDC39AB"/>
    <w:multiLevelType w:val="multilevel"/>
    <w:tmpl w:val="136C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B03DF"/>
    <w:multiLevelType w:val="hybridMultilevel"/>
    <w:tmpl w:val="A4640B56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59671E51"/>
    <w:multiLevelType w:val="hybridMultilevel"/>
    <w:tmpl w:val="6F9C3300"/>
    <w:lvl w:ilvl="0" w:tplc="12B28E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C09D2"/>
    <w:multiLevelType w:val="multilevel"/>
    <w:tmpl w:val="BB60E952"/>
    <w:lvl w:ilvl="0">
      <w:start w:val="1"/>
      <w:numFmt w:val="decimal"/>
      <w:pStyle w:val="Wypunktowanie"/>
      <w:lvlText w:val="§ %1"/>
      <w:lvlJc w:val="center"/>
      <w:pPr>
        <w:tabs>
          <w:tab w:val="num" w:pos="360"/>
        </w:tabs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624C52F2"/>
    <w:multiLevelType w:val="multilevel"/>
    <w:tmpl w:val="581A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45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46C604A"/>
    <w:multiLevelType w:val="multilevel"/>
    <w:tmpl w:val="7018CC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34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D28646D"/>
    <w:multiLevelType w:val="hybridMultilevel"/>
    <w:tmpl w:val="CFA0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629D7"/>
    <w:multiLevelType w:val="hybridMultilevel"/>
    <w:tmpl w:val="506A8B7C"/>
    <w:lvl w:ilvl="0" w:tplc="9ABEDD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503DDA"/>
    <w:multiLevelType w:val="hybridMultilevel"/>
    <w:tmpl w:val="15FA68D8"/>
    <w:lvl w:ilvl="0" w:tplc="AC44599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8E1183"/>
    <w:multiLevelType w:val="multilevel"/>
    <w:tmpl w:val="173E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C466A"/>
    <w:multiLevelType w:val="hybridMultilevel"/>
    <w:tmpl w:val="E292AE64"/>
    <w:lvl w:ilvl="0" w:tplc="645E0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F397E"/>
    <w:multiLevelType w:val="hybridMultilevel"/>
    <w:tmpl w:val="A6188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050B5"/>
    <w:multiLevelType w:val="hybridMultilevel"/>
    <w:tmpl w:val="0212B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91734">
    <w:abstractNumId w:val="23"/>
  </w:num>
  <w:num w:numId="2" w16cid:durableId="1584141988">
    <w:abstractNumId w:val="29"/>
  </w:num>
  <w:num w:numId="3" w16cid:durableId="1224219451">
    <w:abstractNumId w:val="24"/>
  </w:num>
  <w:num w:numId="4" w16cid:durableId="1260988457">
    <w:abstractNumId w:val="6"/>
  </w:num>
  <w:num w:numId="5" w16cid:durableId="1198009600">
    <w:abstractNumId w:val="37"/>
  </w:num>
  <w:num w:numId="6" w16cid:durableId="326982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3638767">
    <w:abstractNumId w:val="16"/>
  </w:num>
  <w:num w:numId="8" w16cid:durableId="2027556680">
    <w:abstractNumId w:val="32"/>
  </w:num>
  <w:num w:numId="9" w16cid:durableId="1255742516">
    <w:abstractNumId w:val="2"/>
  </w:num>
  <w:num w:numId="10" w16cid:durableId="564100209">
    <w:abstractNumId w:val="21"/>
  </w:num>
  <w:num w:numId="11" w16cid:durableId="1715961722">
    <w:abstractNumId w:val="1"/>
  </w:num>
  <w:num w:numId="12" w16cid:durableId="1576164014">
    <w:abstractNumId w:val="0"/>
  </w:num>
  <w:num w:numId="13" w16cid:durableId="291713416">
    <w:abstractNumId w:val="10"/>
  </w:num>
  <w:num w:numId="14" w16cid:durableId="100416549">
    <w:abstractNumId w:val="9"/>
  </w:num>
  <w:num w:numId="15" w16cid:durableId="1108812109">
    <w:abstractNumId w:val="3"/>
  </w:num>
  <w:num w:numId="16" w16cid:durableId="1943031226">
    <w:abstractNumId w:val="5"/>
  </w:num>
  <w:num w:numId="17" w16cid:durableId="205601411">
    <w:abstractNumId w:val="34"/>
  </w:num>
  <w:num w:numId="18" w16cid:durableId="16116676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0065237">
    <w:abstractNumId w:val="39"/>
  </w:num>
  <w:num w:numId="20" w16cid:durableId="2101948318">
    <w:abstractNumId w:val="27"/>
  </w:num>
  <w:num w:numId="21" w16cid:durableId="1876192166">
    <w:abstractNumId w:val="11"/>
  </w:num>
  <w:num w:numId="22" w16cid:durableId="1126654042">
    <w:abstractNumId w:val="36"/>
  </w:num>
  <w:num w:numId="23" w16cid:durableId="712458437">
    <w:abstractNumId w:val="17"/>
  </w:num>
  <w:num w:numId="24" w16cid:durableId="890768082">
    <w:abstractNumId w:val="30"/>
  </w:num>
  <w:num w:numId="25" w16cid:durableId="113525932">
    <w:abstractNumId w:val="8"/>
  </w:num>
  <w:num w:numId="26" w16cid:durableId="1060403711">
    <w:abstractNumId w:val="4"/>
  </w:num>
  <w:num w:numId="27" w16cid:durableId="210920389">
    <w:abstractNumId w:val="28"/>
  </w:num>
  <w:num w:numId="28" w16cid:durableId="1464153169">
    <w:abstractNumId w:val="34"/>
  </w:num>
  <w:num w:numId="29" w16cid:durableId="1207258600">
    <w:abstractNumId w:val="35"/>
  </w:num>
  <w:num w:numId="30" w16cid:durableId="4874019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84824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6026562">
    <w:abstractNumId w:val="7"/>
  </w:num>
  <w:num w:numId="33" w16cid:durableId="1988706817">
    <w:abstractNumId w:val="20"/>
  </w:num>
  <w:num w:numId="34" w16cid:durableId="1514690597">
    <w:abstractNumId w:val="26"/>
  </w:num>
  <w:num w:numId="35" w16cid:durableId="258104956">
    <w:abstractNumId w:val="12"/>
  </w:num>
  <w:num w:numId="36" w16cid:durableId="411704180">
    <w:abstractNumId w:val="18"/>
  </w:num>
  <w:num w:numId="37" w16cid:durableId="1248274417">
    <w:abstractNumId w:val="33"/>
  </w:num>
  <w:num w:numId="38" w16cid:durableId="652956177">
    <w:abstractNumId w:val="14"/>
  </w:num>
  <w:num w:numId="39" w16cid:durableId="607589741">
    <w:abstractNumId w:val="15"/>
  </w:num>
  <w:num w:numId="40" w16cid:durableId="1856727283">
    <w:abstractNumId w:val="38"/>
  </w:num>
  <w:num w:numId="41" w16cid:durableId="1245258557">
    <w:abstractNumId w:val="19"/>
  </w:num>
  <w:num w:numId="42" w16cid:durableId="828598698">
    <w:abstractNumId w:val="31"/>
  </w:num>
  <w:num w:numId="43" w16cid:durableId="542982647">
    <w:abstractNumId w:val="22"/>
  </w:num>
  <w:num w:numId="44" w16cid:durableId="1975523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A0"/>
    <w:rsid w:val="00000ACE"/>
    <w:rsid w:val="00001AF7"/>
    <w:rsid w:val="0000752A"/>
    <w:rsid w:val="000149CE"/>
    <w:rsid w:val="00015391"/>
    <w:rsid w:val="00016CD5"/>
    <w:rsid w:val="000174F0"/>
    <w:rsid w:val="00020491"/>
    <w:rsid w:val="00021A60"/>
    <w:rsid w:val="0002249F"/>
    <w:rsid w:val="00023EA0"/>
    <w:rsid w:val="0003138D"/>
    <w:rsid w:val="0003228B"/>
    <w:rsid w:val="000374A3"/>
    <w:rsid w:val="0004360F"/>
    <w:rsid w:val="0004716A"/>
    <w:rsid w:val="00052B14"/>
    <w:rsid w:val="0006483A"/>
    <w:rsid w:val="00067C7B"/>
    <w:rsid w:val="00067EFA"/>
    <w:rsid w:val="00072EC0"/>
    <w:rsid w:val="00081626"/>
    <w:rsid w:val="00092E88"/>
    <w:rsid w:val="000A36A4"/>
    <w:rsid w:val="000A5E00"/>
    <w:rsid w:val="000A7AC7"/>
    <w:rsid w:val="000B2A86"/>
    <w:rsid w:val="000B4DD3"/>
    <w:rsid w:val="000C0DF1"/>
    <w:rsid w:val="000C1619"/>
    <w:rsid w:val="000C1A1C"/>
    <w:rsid w:val="000C1B9E"/>
    <w:rsid w:val="000D12C6"/>
    <w:rsid w:val="000D3285"/>
    <w:rsid w:val="000E1E25"/>
    <w:rsid w:val="000E2C6D"/>
    <w:rsid w:val="000E6FB2"/>
    <w:rsid w:val="000F1971"/>
    <w:rsid w:val="00103A1C"/>
    <w:rsid w:val="0011578F"/>
    <w:rsid w:val="00125047"/>
    <w:rsid w:val="001369F1"/>
    <w:rsid w:val="00151CCC"/>
    <w:rsid w:val="00156069"/>
    <w:rsid w:val="00160941"/>
    <w:rsid w:val="00165E62"/>
    <w:rsid w:val="00176CF8"/>
    <w:rsid w:val="0018298C"/>
    <w:rsid w:val="00183E89"/>
    <w:rsid w:val="00184B04"/>
    <w:rsid w:val="0019427B"/>
    <w:rsid w:val="001A3224"/>
    <w:rsid w:val="001B554A"/>
    <w:rsid w:val="001B7C3C"/>
    <w:rsid w:val="001C492C"/>
    <w:rsid w:val="001C6763"/>
    <w:rsid w:val="001D7AFB"/>
    <w:rsid w:val="001F2ADF"/>
    <w:rsid w:val="001F3508"/>
    <w:rsid w:val="001F5D90"/>
    <w:rsid w:val="001F6424"/>
    <w:rsid w:val="001F6C77"/>
    <w:rsid w:val="001F7225"/>
    <w:rsid w:val="001F7445"/>
    <w:rsid w:val="00204B02"/>
    <w:rsid w:val="002055A0"/>
    <w:rsid w:val="0021362C"/>
    <w:rsid w:val="00216043"/>
    <w:rsid w:val="0021691D"/>
    <w:rsid w:val="00220596"/>
    <w:rsid w:val="002336FF"/>
    <w:rsid w:val="00240AB0"/>
    <w:rsid w:val="0024742B"/>
    <w:rsid w:val="00247930"/>
    <w:rsid w:val="00250E70"/>
    <w:rsid w:val="0026116A"/>
    <w:rsid w:val="00272D31"/>
    <w:rsid w:val="002821A0"/>
    <w:rsid w:val="0028318A"/>
    <w:rsid w:val="00287269"/>
    <w:rsid w:val="002941A0"/>
    <w:rsid w:val="00297053"/>
    <w:rsid w:val="002A6CBB"/>
    <w:rsid w:val="002B1767"/>
    <w:rsid w:val="002B1C8C"/>
    <w:rsid w:val="002B4C84"/>
    <w:rsid w:val="002C40B0"/>
    <w:rsid w:val="002C565A"/>
    <w:rsid w:val="002C7E55"/>
    <w:rsid w:val="002D18B5"/>
    <w:rsid w:val="002D37D9"/>
    <w:rsid w:val="002D45B5"/>
    <w:rsid w:val="002D6E5A"/>
    <w:rsid w:val="002E0044"/>
    <w:rsid w:val="002E2C22"/>
    <w:rsid w:val="002E5C88"/>
    <w:rsid w:val="002E6FFF"/>
    <w:rsid w:val="002F2C93"/>
    <w:rsid w:val="002F4C69"/>
    <w:rsid w:val="00302372"/>
    <w:rsid w:val="003116B0"/>
    <w:rsid w:val="003258E1"/>
    <w:rsid w:val="00332084"/>
    <w:rsid w:val="00332F20"/>
    <w:rsid w:val="00341FEB"/>
    <w:rsid w:val="00344665"/>
    <w:rsid w:val="00344739"/>
    <w:rsid w:val="00351400"/>
    <w:rsid w:val="003518D8"/>
    <w:rsid w:val="00354B8E"/>
    <w:rsid w:val="003860CC"/>
    <w:rsid w:val="003936AB"/>
    <w:rsid w:val="0039387D"/>
    <w:rsid w:val="003971F6"/>
    <w:rsid w:val="003A65FA"/>
    <w:rsid w:val="003A6911"/>
    <w:rsid w:val="003A7626"/>
    <w:rsid w:val="003C2D14"/>
    <w:rsid w:val="003C2F2F"/>
    <w:rsid w:val="003E5F64"/>
    <w:rsid w:val="003F26C2"/>
    <w:rsid w:val="003F3BE1"/>
    <w:rsid w:val="003F661F"/>
    <w:rsid w:val="004013C6"/>
    <w:rsid w:val="00402EB5"/>
    <w:rsid w:val="00412B59"/>
    <w:rsid w:val="004343BE"/>
    <w:rsid w:val="00440087"/>
    <w:rsid w:val="00442317"/>
    <w:rsid w:val="004432F7"/>
    <w:rsid w:val="00443A30"/>
    <w:rsid w:val="00445308"/>
    <w:rsid w:val="0045111B"/>
    <w:rsid w:val="00454DA3"/>
    <w:rsid w:val="004607FE"/>
    <w:rsid w:val="00465754"/>
    <w:rsid w:val="00475FCF"/>
    <w:rsid w:val="00476BF0"/>
    <w:rsid w:val="00485141"/>
    <w:rsid w:val="0048654E"/>
    <w:rsid w:val="004869E8"/>
    <w:rsid w:val="00487032"/>
    <w:rsid w:val="004876AF"/>
    <w:rsid w:val="004A0AB9"/>
    <w:rsid w:val="004B0FA2"/>
    <w:rsid w:val="004B1A47"/>
    <w:rsid w:val="004B5679"/>
    <w:rsid w:val="004B7D24"/>
    <w:rsid w:val="004C23AF"/>
    <w:rsid w:val="004D35A8"/>
    <w:rsid w:val="004D63D9"/>
    <w:rsid w:val="004E1E45"/>
    <w:rsid w:val="004F1EA6"/>
    <w:rsid w:val="00507096"/>
    <w:rsid w:val="005112AA"/>
    <w:rsid w:val="0051439E"/>
    <w:rsid w:val="00520B2D"/>
    <w:rsid w:val="00521854"/>
    <w:rsid w:val="005266CC"/>
    <w:rsid w:val="00534263"/>
    <w:rsid w:val="00543D17"/>
    <w:rsid w:val="00544F52"/>
    <w:rsid w:val="00545B38"/>
    <w:rsid w:val="00550770"/>
    <w:rsid w:val="005536A0"/>
    <w:rsid w:val="005553E2"/>
    <w:rsid w:val="00555F74"/>
    <w:rsid w:val="00564586"/>
    <w:rsid w:val="005738F4"/>
    <w:rsid w:val="00576E39"/>
    <w:rsid w:val="00577629"/>
    <w:rsid w:val="005825EF"/>
    <w:rsid w:val="00583D08"/>
    <w:rsid w:val="00584C33"/>
    <w:rsid w:val="005A1888"/>
    <w:rsid w:val="005B03F3"/>
    <w:rsid w:val="005C49C8"/>
    <w:rsid w:val="005C52C6"/>
    <w:rsid w:val="005D0C73"/>
    <w:rsid w:val="005E163A"/>
    <w:rsid w:val="005E3437"/>
    <w:rsid w:val="005F0E6D"/>
    <w:rsid w:val="005F6D06"/>
    <w:rsid w:val="00622640"/>
    <w:rsid w:val="00623578"/>
    <w:rsid w:val="00624EC1"/>
    <w:rsid w:val="0062664C"/>
    <w:rsid w:val="00626889"/>
    <w:rsid w:val="00626984"/>
    <w:rsid w:val="00636368"/>
    <w:rsid w:val="00643A40"/>
    <w:rsid w:val="006448B7"/>
    <w:rsid w:val="0065205E"/>
    <w:rsid w:val="00652296"/>
    <w:rsid w:val="006537E1"/>
    <w:rsid w:val="006633DF"/>
    <w:rsid w:val="00666C82"/>
    <w:rsid w:val="0067440D"/>
    <w:rsid w:val="00674AB0"/>
    <w:rsid w:val="00676095"/>
    <w:rsid w:val="0068578D"/>
    <w:rsid w:val="00686CE9"/>
    <w:rsid w:val="00696BF8"/>
    <w:rsid w:val="006A2B55"/>
    <w:rsid w:val="006B0B76"/>
    <w:rsid w:val="006C0308"/>
    <w:rsid w:val="006C0D94"/>
    <w:rsid w:val="006D0478"/>
    <w:rsid w:val="006D2F7A"/>
    <w:rsid w:val="006E4A35"/>
    <w:rsid w:val="006F1A07"/>
    <w:rsid w:val="006F3F5C"/>
    <w:rsid w:val="006F42AF"/>
    <w:rsid w:val="00705C6D"/>
    <w:rsid w:val="00710D6B"/>
    <w:rsid w:val="00713098"/>
    <w:rsid w:val="0071530F"/>
    <w:rsid w:val="00717267"/>
    <w:rsid w:val="0072575C"/>
    <w:rsid w:val="00725A6E"/>
    <w:rsid w:val="00726B59"/>
    <w:rsid w:val="0074411D"/>
    <w:rsid w:val="0074490B"/>
    <w:rsid w:val="007454AF"/>
    <w:rsid w:val="0074759B"/>
    <w:rsid w:val="00756BA2"/>
    <w:rsid w:val="0076389C"/>
    <w:rsid w:val="00771C18"/>
    <w:rsid w:val="00790E04"/>
    <w:rsid w:val="00791F06"/>
    <w:rsid w:val="007959E7"/>
    <w:rsid w:val="0079796E"/>
    <w:rsid w:val="007C030C"/>
    <w:rsid w:val="007E34F5"/>
    <w:rsid w:val="007F701B"/>
    <w:rsid w:val="00817840"/>
    <w:rsid w:val="00817E4F"/>
    <w:rsid w:val="008242E4"/>
    <w:rsid w:val="00831CF9"/>
    <w:rsid w:val="00832868"/>
    <w:rsid w:val="008437A9"/>
    <w:rsid w:val="00854F57"/>
    <w:rsid w:val="00873F2F"/>
    <w:rsid w:val="008758B5"/>
    <w:rsid w:val="00877303"/>
    <w:rsid w:val="00886AD3"/>
    <w:rsid w:val="008970EE"/>
    <w:rsid w:val="008A2658"/>
    <w:rsid w:val="008A2D91"/>
    <w:rsid w:val="008A3781"/>
    <w:rsid w:val="008B1FBF"/>
    <w:rsid w:val="008B2643"/>
    <w:rsid w:val="008C6B36"/>
    <w:rsid w:val="008C7EF3"/>
    <w:rsid w:val="008D3D31"/>
    <w:rsid w:val="008D4762"/>
    <w:rsid w:val="008D574C"/>
    <w:rsid w:val="008F122F"/>
    <w:rsid w:val="008F21D4"/>
    <w:rsid w:val="008F7ACD"/>
    <w:rsid w:val="00905431"/>
    <w:rsid w:val="00907359"/>
    <w:rsid w:val="0091112D"/>
    <w:rsid w:val="009148F6"/>
    <w:rsid w:val="00917631"/>
    <w:rsid w:val="00917B7B"/>
    <w:rsid w:val="009251A0"/>
    <w:rsid w:val="00926F1C"/>
    <w:rsid w:val="00940CAA"/>
    <w:rsid w:val="00954B36"/>
    <w:rsid w:val="00957463"/>
    <w:rsid w:val="00960391"/>
    <w:rsid w:val="00973EB8"/>
    <w:rsid w:val="00974C0D"/>
    <w:rsid w:val="00976D98"/>
    <w:rsid w:val="00984E57"/>
    <w:rsid w:val="00991876"/>
    <w:rsid w:val="009971EF"/>
    <w:rsid w:val="00997A2E"/>
    <w:rsid w:val="009A02E3"/>
    <w:rsid w:val="009A7B7D"/>
    <w:rsid w:val="009B4B02"/>
    <w:rsid w:val="009B50B1"/>
    <w:rsid w:val="009B69F3"/>
    <w:rsid w:val="009D3923"/>
    <w:rsid w:val="009E063B"/>
    <w:rsid w:val="009E1496"/>
    <w:rsid w:val="009E6041"/>
    <w:rsid w:val="009E7E96"/>
    <w:rsid w:val="009E7F80"/>
    <w:rsid w:val="00A0141D"/>
    <w:rsid w:val="00A02B48"/>
    <w:rsid w:val="00A103A0"/>
    <w:rsid w:val="00A13824"/>
    <w:rsid w:val="00A13EE1"/>
    <w:rsid w:val="00A34EB3"/>
    <w:rsid w:val="00A42B55"/>
    <w:rsid w:val="00A446DF"/>
    <w:rsid w:val="00A466D5"/>
    <w:rsid w:val="00A47D8E"/>
    <w:rsid w:val="00A55823"/>
    <w:rsid w:val="00A60100"/>
    <w:rsid w:val="00A63A2C"/>
    <w:rsid w:val="00A64DD1"/>
    <w:rsid w:val="00A66E53"/>
    <w:rsid w:val="00A67A95"/>
    <w:rsid w:val="00A7792C"/>
    <w:rsid w:val="00A8522F"/>
    <w:rsid w:val="00A8656B"/>
    <w:rsid w:val="00A902DF"/>
    <w:rsid w:val="00A907FC"/>
    <w:rsid w:val="00A94256"/>
    <w:rsid w:val="00AA0A1D"/>
    <w:rsid w:val="00AA17BE"/>
    <w:rsid w:val="00AA50DB"/>
    <w:rsid w:val="00AA63D5"/>
    <w:rsid w:val="00AA7095"/>
    <w:rsid w:val="00AB28F0"/>
    <w:rsid w:val="00AB2DF9"/>
    <w:rsid w:val="00AB2EC9"/>
    <w:rsid w:val="00AB329B"/>
    <w:rsid w:val="00AC055A"/>
    <w:rsid w:val="00AD3E26"/>
    <w:rsid w:val="00AD7944"/>
    <w:rsid w:val="00AE1755"/>
    <w:rsid w:val="00AE21C2"/>
    <w:rsid w:val="00AE2A51"/>
    <w:rsid w:val="00AF067F"/>
    <w:rsid w:val="00AF47EB"/>
    <w:rsid w:val="00AF765F"/>
    <w:rsid w:val="00B00164"/>
    <w:rsid w:val="00B01D26"/>
    <w:rsid w:val="00B1144F"/>
    <w:rsid w:val="00B11967"/>
    <w:rsid w:val="00B16AE5"/>
    <w:rsid w:val="00B3170F"/>
    <w:rsid w:val="00B33CFE"/>
    <w:rsid w:val="00B417BF"/>
    <w:rsid w:val="00B41EE0"/>
    <w:rsid w:val="00B47C20"/>
    <w:rsid w:val="00B5585D"/>
    <w:rsid w:val="00B609D7"/>
    <w:rsid w:val="00B61CC5"/>
    <w:rsid w:val="00B7418A"/>
    <w:rsid w:val="00B767F5"/>
    <w:rsid w:val="00B81F07"/>
    <w:rsid w:val="00B935E6"/>
    <w:rsid w:val="00B93965"/>
    <w:rsid w:val="00B9481D"/>
    <w:rsid w:val="00BA1F63"/>
    <w:rsid w:val="00BA2E11"/>
    <w:rsid w:val="00BB141E"/>
    <w:rsid w:val="00BB4CC8"/>
    <w:rsid w:val="00BB4D50"/>
    <w:rsid w:val="00BB5BCC"/>
    <w:rsid w:val="00BB6BE1"/>
    <w:rsid w:val="00BC09D9"/>
    <w:rsid w:val="00BC2BF2"/>
    <w:rsid w:val="00BC33E6"/>
    <w:rsid w:val="00BC57A2"/>
    <w:rsid w:val="00BD4C52"/>
    <w:rsid w:val="00BD7ECB"/>
    <w:rsid w:val="00BE41B7"/>
    <w:rsid w:val="00BE4343"/>
    <w:rsid w:val="00BF0A73"/>
    <w:rsid w:val="00BF0CA6"/>
    <w:rsid w:val="00BF25DC"/>
    <w:rsid w:val="00BF5E2F"/>
    <w:rsid w:val="00C00016"/>
    <w:rsid w:val="00C009D5"/>
    <w:rsid w:val="00C11577"/>
    <w:rsid w:val="00C12F09"/>
    <w:rsid w:val="00C12F2A"/>
    <w:rsid w:val="00C15407"/>
    <w:rsid w:val="00C17620"/>
    <w:rsid w:val="00C42A9B"/>
    <w:rsid w:val="00C475D6"/>
    <w:rsid w:val="00C55AE7"/>
    <w:rsid w:val="00C562D4"/>
    <w:rsid w:val="00C606F0"/>
    <w:rsid w:val="00C76DA6"/>
    <w:rsid w:val="00C8279B"/>
    <w:rsid w:val="00C94C5D"/>
    <w:rsid w:val="00CA67DB"/>
    <w:rsid w:val="00CB4D70"/>
    <w:rsid w:val="00CC2BF4"/>
    <w:rsid w:val="00CC3D3E"/>
    <w:rsid w:val="00CE2062"/>
    <w:rsid w:val="00CE287D"/>
    <w:rsid w:val="00CE3719"/>
    <w:rsid w:val="00CE4123"/>
    <w:rsid w:val="00CF1A60"/>
    <w:rsid w:val="00CF4FCA"/>
    <w:rsid w:val="00CF617B"/>
    <w:rsid w:val="00D005C5"/>
    <w:rsid w:val="00D02A72"/>
    <w:rsid w:val="00D0430F"/>
    <w:rsid w:val="00D064A5"/>
    <w:rsid w:val="00D11688"/>
    <w:rsid w:val="00D20654"/>
    <w:rsid w:val="00D24A89"/>
    <w:rsid w:val="00D2562C"/>
    <w:rsid w:val="00D30168"/>
    <w:rsid w:val="00D3150E"/>
    <w:rsid w:val="00D32236"/>
    <w:rsid w:val="00D3319B"/>
    <w:rsid w:val="00D341F7"/>
    <w:rsid w:val="00D401D3"/>
    <w:rsid w:val="00D406DC"/>
    <w:rsid w:val="00D41E8C"/>
    <w:rsid w:val="00D43EF3"/>
    <w:rsid w:val="00D44B89"/>
    <w:rsid w:val="00D44BD1"/>
    <w:rsid w:val="00D56D7B"/>
    <w:rsid w:val="00D6021D"/>
    <w:rsid w:val="00D67B11"/>
    <w:rsid w:val="00D77F47"/>
    <w:rsid w:val="00D817C8"/>
    <w:rsid w:val="00D8280A"/>
    <w:rsid w:val="00D83C53"/>
    <w:rsid w:val="00D841BD"/>
    <w:rsid w:val="00D878BA"/>
    <w:rsid w:val="00D92A15"/>
    <w:rsid w:val="00DB0743"/>
    <w:rsid w:val="00DB23B4"/>
    <w:rsid w:val="00DC20BD"/>
    <w:rsid w:val="00DC3D87"/>
    <w:rsid w:val="00DC4FEC"/>
    <w:rsid w:val="00DC5D03"/>
    <w:rsid w:val="00DD6BA5"/>
    <w:rsid w:val="00E03955"/>
    <w:rsid w:val="00E314DE"/>
    <w:rsid w:val="00E32CA2"/>
    <w:rsid w:val="00E34441"/>
    <w:rsid w:val="00E42CE4"/>
    <w:rsid w:val="00E45BC1"/>
    <w:rsid w:val="00E4698F"/>
    <w:rsid w:val="00E54613"/>
    <w:rsid w:val="00E60441"/>
    <w:rsid w:val="00E62145"/>
    <w:rsid w:val="00E86DF8"/>
    <w:rsid w:val="00E904F5"/>
    <w:rsid w:val="00E94365"/>
    <w:rsid w:val="00EA1403"/>
    <w:rsid w:val="00EA31EB"/>
    <w:rsid w:val="00EA657D"/>
    <w:rsid w:val="00EB3B9C"/>
    <w:rsid w:val="00EB3F24"/>
    <w:rsid w:val="00EB47FE"/>
    <w:rsid w:val="00EB62C7"/>
    <w:rsid w:val="00EB7685"/>
    <w:rsid w:val="00EC0D89"/>
    <w:rsid w:val="00ED325A"/>
    <w:rsid w:val="00ED372E"/>
    <w:rsid w:val="00ED68E2"/>
    <w:rsid w:val="00EF29EE"/>
    <w:rsid w:val="00EF2DBC"/>
    <w:rsid w:val="00EF5A34"/>
    <w:rsid w:val="00EF6803"/>
    <w:rsid w:val="00F0708D"/>
    <w:rsid w:val="00F07E82"/>
    <w:rsid w:val="00F13DC6"/>
    <w:rsid w:val="00F243D8"/>
    <w:rsid w:val="00F27ACB"/>
    <w:rsid w:val="00F31983"/>
    <w:rsid w:val="00F34A44"/>
    <w:rsid w:val="00F42E70"/>
    <w:rsid w:val="00F51526"/>
    <w:rsid w:val="00F55427"/>
    <w:rsid w:val="00F64B3C"/>
    <w:rsid w:val="00F75EB5"/>
    <w:rsid w:val="00F814D4"/>
    <w:rsid w:val="00F87703"/>
    <w:rsid w:val="00F87CCF"/>
    <w:rsid w:val="00F90CBD"/>
    <w:rsid w:val="00F974F5"/>
    <w:rsid w:val="00FA7B22"/>
    <w:rsid w:val="00FC29CB"/>
    <w:rsid w:val="00FC3D1E"/>
    <w:rsid w:val="00FD3339"/>
    <w:rsid w:val="00FD65D0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4A62"/>
  <w15:docId w15:val="{44B94CA2-A79C-43EA-AE3F-141E652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ADF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41A0"/>
    <w:pPr>
      <w:keepNext/>
      <w:outlineLvl w:val="0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41A0"/>
    <w:rPr>
      <w:rFonts w:ascii="Tahoma" w:eastAsia="Times New Roman" w:hAnsi="Tahoma" w:cs="Tahoma"/>
      <w:b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941A0"/>
    <w:pPr>
      <w:widowControl/>
      <w:suppressAutoHyphens w:val="0"/>
      <w:adjustRightInd/>
      <w:spacing w:before="100" w:beforeAutospacing="1" w:after="119" w:line="240" w:lineRule="auto"/>
      <w:jc w:val="left"/>
      <w:textAlignment w:val="auto"/>
    </w:pPr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8773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7303"/>
    <w:rPr>
      <w:rFonts w:ascii="Arial" w:eastAsia="Times New Roman" w:hAnsi="Arial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7730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0E70"/>
    <w:rPr>
      <w:rFonts w:ascii="Arial" w:eastAsia="Times New Roman" w:hAnsi="Arial" w:cs="Times New Roman"/>
      <w:sz w:val="16"/>
      <w:szCs w:val="16"/>
      <w:lang w:eastAsia="ar-SA"/>
    </w:rPr>
  </w:style>
  <w:style w:type="paragraph" w:styleId="Tekstblokowy">
    <w:name w:val="Block Text"/>
    <w:basedOn w:val="Normalny"/>
    <w:rsid w:val="00250E70"/>
    <w:pPr>
      <w:widowControl/>
      <w:suppressAutoHyphens w:val="0"/>
      <w:adjustRightInd/>
      <w:spacing w:line="240" w:lineRule="auto"/>
      <w:ind w:left="504" w:right="-284" w:hanging="504"/>
      <w:textAlignment w:val="auto"/>
    </w:pPr>
    <w:rPr>
      <w:szCs w:val="20"/>
      <w:lang w:eastAsia="pl-PL"/>
    </w:rPr>
  </w:style>
  <w:style w:type="paragraph" w:customStyle="1" w:styleId="Wypunktowanie">
    <w:name w:val="Wypunktowanie"/>
    <w:basedOn w:val="Normalny"/>
    <w:rsid w:val="00AD3E26"/>
    <w:pPr>
      <w:widowControl/>
      <w:numPr>
        <w:numId w:val="24"/>
      </w:numPr>
      <w:suppressAutoHyphens w:val="0"/>
      <w:adjustRightInd/>
      <w:spacing w:before="80" w:line="240" w:lineRule="auto"/>
      <w:jc w:val="left"/>
      <w:textAlignment w:val="auto"/>
    </w:pPr>
    <w:rPr>
      <w:rFonts w:ascii="Times New Roman" w:eastAsia="MS Mincho" w:hAnsi="Times New Roman"/>
      <w:lang w:eastAsia="pl-PL"/>
    </w:rPr>
  </w:style>
  <w:style w:type="paragraph" w:customStyle="1" w:styleId="Styl">
    <w:name w:val="Styl"/>
    <w:rsid w:val="00AD3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68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688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168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688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B935E6"/>
    <w:pPr>
      <w:suppressAutoHyphens w:val="0"/>
      <w:autoSpaceDE w:val="0"/>
      <w:autoSpaceDN w:val="0"/>
      <w:spacing w:line="240" w:lineRule="auto"/>
      <w:jc w:val="left"/>
      <w:textAlignment w:val="auto"/>
    </w:pPr>
    <w:rPr>
      <w:rFonts w:ascii="Calibri" w:eastAsiaTheme="minorEastAsia" w:hAnsi="Calibri" w:cstheme="minorBidi"/>
      <w:lang w:eastAsia="pl-PL"/>
    </w:rPr>
  </w:style>
  <w:style w:type="character" w:customStyle="1" w:styleId="FontStyle23">
    <w:name w:val="Font Style23"/>
    <w:basedOn w:val="Domylnaczcionkaakapitu"/>
    <w:uiPriority w:val="99"/>
    <w:rsid w:val="00B935E6"/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B935E6"/>
    <w:pPr>
      <w:suppressAutoHyphens w:val="0"/>
      <w:autoSpaceDE w:val="0"/>
      <w:autoSpaceDN w:val="0"/>
      <w:spacing w:line="240" w:lineRule="auto"/>
      <w:textAlignment w:val="auto"/>
    </w:pPr>
    <w:rPr>
      <w:rFonts w:ascii="Calibri" w:eastAsiaTheme="minorEastAsia" w:hAnsi="Calibri" w:cstheme="minorBidi"/>
      <w:lang w:eastAsia="pl-PL"/>
    </w:rPr>
  </w:style>
  <w:style w:type="character" w:customStyle="1" w:styleId="FontStyle22">
    <w:name w:val="Font Style22"/>
    <w:basedOn w:val="Domylnaczcionkaakapitu"/>
    <w:uiPriority w:val="99"/>
    <w:rsid w:val="00B935E6"/>
    <w:rPr>
      <w:rFonts w:ascii="Calibri" w:hAnsi="Calibri" w:cs="Calibri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3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3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zgier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75CCF-CBC2-4996-982A-7E97278E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8</Pages>
  <Words>2844</Words>
  <Characters>17066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Piechota</dc:creator>
  <cp:lastModifiedBy>Małgorzata Garus</cp:lastModifiedBy>
  <cp:revision>66</cp:revision>
  <cp:lastPrinted>2024-11-04T13:31:00Z</cp:lastPrinted>
  <dcterms:created xsi:type="dcterms:W3CDTF">2018-07-24T10:53:00Z</dcterms:created>
  <dcterms:modified xsi:type="dcterms:W3CDTF">2024-11-12T12:53:00Z</dcterms:modified>
</cp:coreProperties>
</file>