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93AF" w14:textId="77777777" w:rsidR="0095697F" w:rsidRDefault="0095697F" w:rsidP="00A35AF2">
      <w:pPr>
        <w:tabs>
          <w:tab w:val="left" w:pos="426"/>
        </w:tabs>
        <w:spacing w:after="0" w:line="340" w:lineRule="exact"/>
        <w:jc w:val="right"/>
        <w:rPr>
          <w:sz w:val="22"/>
        </w:rPr>
      </w:pPr>
    </w:p>
    <w:p w14:paraId="63AA028A" w14:textId="63BDA32E" w:rsidR="00A35AF2" w:rsidRPr="00EC4DEF" w:rsidRDefault="00A35AF2" w:rsidP="00A35AF2">
      <w:pPr>
        <w:tabs>
          <w:tab w:val="left" w:pos="426"/>
        </w:tabs>
        <w:spacing w:after="0" w:line="340" w:lineRule="exact"/>
        <w:jc w:val="right"/>
        <w:rPr>
          <w:sz w:val="22"/>
        </w:rPr>
      </w:pPr>
      <w:r w:rsidRPr="00EC4DEF">
        <w:rPr>
          <w:sz w:val="22"/>
        </w:rPr>
        <w:t>Bydgoszcz, dnia</w:t>
      </w:r>
      <w:r w:rsidR="002E363F">
        <w:rPr>
          <w:sz w:val="22"/>
        </w:rPr>
        <w:t xml:space="preserve"> 26</w:t>
      </w:r>
      <w:r w:rsidRPr="00EC4DEF">
        <w:rPr>
          <w:sz w:val="22"/>
        </w:rPr>
        <w:t xml:space="preserve"> maj 2021 r.</w:t>
      </w:r>
    </w:p>
    <w:p w14:paraId="0C30590E" w14:textId="77777777" w:rsidR="00A35AF2" w:rsidRPr="00EC4DEF" w:rsidRDefault="00A35AF2" w:rsidP="00A35AF2">
      <w:pPr>
        <w:tabs>
          <w:tab w:val="left" w:pos="426"/>
        </w:tabs>
        <w:spacing w:after="0" w:line="340" w:lineRule="exact"/>
        <w:ind w:firstLine="709"/>
        <w:rPr>
          <w:sz w:val="22"/>
        </w:rPr>
      </w:pPr>
      <w:r w:rsidRPr="00EC4DEF">
        <w:rPr>
          <w:sz w:val="22"/>
        </w:rPr>
        <w:t xml:space="preserve">   </w:t>
      </w:r>
    </w:p>
    <w:p w14:paraId="35D5174C" w14:textId="6AC8C227" w:rsidR="00A35AF2" w:rsidRPr="00EC4DEF" w:rsidRDefault="00A35AF2" w:rsidP="00A35AF2">
      <w:pPr>
        <w:spacing w:after="0" w:line="360" w:lineRule="auto"/>
        <w:rPr>
          <w:sz w:val="22"/>
        </w:rPr>
      </w:pPr>
      <w:r w:rsidRPr="00EC4DEF">
        <w:rPr>
          <w:sz w:val="22"/>
        </w:rPr>
        <w:t>L. Dz. /</w:t>
      </w:r>
      <w:r w:rsidR="00031FD6">
        <w:rPr>
          <w:sz w:val="22"/>
        </w:rPr>
        <w:t>GZ</w:t>
      </w:r>
      <w:r w:rsidRPr="00EC4DEF">
        <w:rPr>
          <w:sz w:val="22"/>
        </w:rPr>
        <w:t>/</w:t>
      </w:r>
      <w:r w:rsidR="00031FD6">
        <w:rPr>
          <w:sz w:val="22"/>
        </w:rPr>
        <w:t>AS/</w:t>
      </w:r>
      <w:r w:rsidR="002E363F">
        <w:rPr>
          <w:sz w:val="22"/>
        </w:rPr>
        <w:t>1372</w:t>
      </w:r>
      <w:r w:rsidRPr="00EC4DEF">
        <w:rPr>
          <w:sz w:val="22"/>
        </w:rPr>
        <w:t>/21</w:t>
      </w:r>
    </w:p>
    <w:p w14:paraId="4AEB94B4" w14:textId="77777777" w:rsidR="00A35AF2" w:rsidRPr="00EC4DEF" w:rsidRDefault="00A35AF2" w:rsidP="00A35AF2">
      <w:pPr>
        <w:spacing w:after="0" w:line="360" w:lineRule="auto"/>
        <w:rPr>
          <w:sz w:val="22"/>
        </w:rPr>
      </w:pPr>
    </w:p>
    <w:p w14:paraId="4AB48BEA" w14:textId="77777777" w:rsidR="00A35AF2" w:rsidRPr="00EC4DEF" w:rsidRDefault="00A35AF2" w:rsidP="00A35AF2">
      <w:pPr>
        <w:spacing w:after="0" w:line="360" w:lineRule="auto"/>
        <w:jc w:val="center"/>
        <w:rPr>
          <w:b/>
          <w:sz w:val="22"/>
        </w:rPr>
      </w:pPr>
      <w:r w:rsidRPr="00EC4DEF">
        <w:rPr>
          <w:b/>
          <w:sz w:val="22"/>
        </w:rPr>
        <w:t>ZAPYTANIE OFERTOWE</w:t>
      </w:r>
    </w:p>
    <w:p w14:paraId="0B6877A3" w14:textId="6F95CFE2" w:rsidR="00A35AF2" w:rsidRPr="00EC4DEF" w:rsidRDefault="00A35AF2" w:rsidP="0095697F">
      <w:pPr>
        <w:pStyle w:val="Akapitzlist"/>
        <w:spacing w:after="0" w:line="360" w:lineRule="auto"/>
        <w:ind w:left="0" w:firstLine="708"/>
        <w:rPr>
          <w:b/>
          <w:sz w:val="22"/>
        </w:rPr>
      </w:pPr>
      <w:r w:rsidRPr="00EC4DEF">
        <w:rPr>
          <w:sz w:val="22"/>
        </w:rPr>
        <w:t>Międzygminny Kompleks Unieszkodliwiania Odpadów ProNatura Sp</w:t>
      </w:r>
      <w:r w:rsidR="00620471">
        <w:rPr>
          <w:sz w:val="22"/>
        </w:rPr>
        <w:t>.</w:t>
      </w:r>
      <w:r w:rsidRPr="00EC4DEF">
        <w:rPr>
          <w:sz w:val="22"/>
        </w:rPr>
        <w:t xml:space="preserve"> z o.o. zwraca się </w:t>
      </w:r>
      <w:r w:rsidRPr="00EC4DEF">
        <w:rPr>
          <w:sz w:val="22"/>
        </w:rPr>
        <w:br/>
        <w:t xml:space="preserve">z uprzejmą prośbą o złożenie oferty w prowadzonym postępowaniu w trybie zapytania ofertowego, którego przedmiotem jest </w:t>
      </w:r>
      <w:r w:rsidR="00031FD6" w:rsidRPr="00031FD6">
        <w:rPr>
          <w:b/>
          <w:sz w:val="22"/>
        </w:rPr>
        <w:t>D</w:t>
      </w:r>
      <w:r w:rsidR="007B2639">
        <w:rPr>
          <w:b/>
          <w:sz w:val="22"/>
        </w:rPr>
        <w:t>obór i d</w:t>
      </w:r>
      <w:r w:rsidR="00031FD6" w:rsidRPr="00031FD6">
        <w:rPr>
          <w:b/>
          <w:sz w:val="22"/>
        </w:rPr>
        <w:t>ostawa zaworu regulacyjnego temperatury powietrza pierwotnego.</w:t>
      </w:r>
    </w:p>
    <w:p w14:paraId="466504B7" w14:textId="77777777" w:rsidR="0095697F" w:rsidRDefault="0095697F" w:rsidP="0095697F">
      <w:pPr>
        <w:spacing w:after="0" w:line="360" w:lineRule="auto"/>
        <w:rPr>
          <w:b/>
          <w:bCs/>
          <w:sz w:val="22"/>
        </w:rPr>
      </w:pPr>
    </w:p>
    <w:p w14:paraId="65E148C6" w14:textId="44B19147" w:rsidR="00031FD6" w:rsidRPr="00031FD6" w:rsidRDefault="00A35AF2" w:rsidP="0095697F">
      <w:pPr>
        <w:spacing w:after="0" w:line="360" w:lineRule="auto"/>
        <w:rPr>
          <w:sz w:val="22"/>
        </w:rPr>
      </w:pPr>
      <w:r w:rsidRPr="0095697F">
        <w:rPr>
          <w:b/>
          <w:bCs/>
          <w:sz w:val="22"/>
        </w:rPr>
        <w:t>Przedmiotem zamówienia jest:</w:t>
      </w:r>
      <w:r w:rsidR="00031FD6">
        <w:rPr>
          <w:sz w:val="22"/>
        </w:rPr>
        <w:t xml:space="preserve"> </w:t>
      </w:r>
      <w:r w:rsidR="00031FD6" w:rsidRPr="00031FD6">
        <w:rPr>
          <w:sz w:val="22"/>
        </w:rPr>
        <w:t>dobór i dostawa zaworu regulacyjnego</w:t>
      </w:r>
      <w:r w:rsidR="00B42CF1">
        <w:rPr>
          <w:sz w:val="22"/>
        </w:rPr>
        <w:t>.</w:t>
      </w:r>
    </w:p>
    <w:p w14:paraId="0EB1C380" w14:textId="77777777" w:rsidR="00031FD6" w:rsidRPr="00031FD6" w:rsidRDefault="00031FD6" w:rsidP="0095697F">
      <w:pPr>
        <w:spacing w:after="0" w:line="360" w:lineRule="auto"/>
        <w:rPr>
          <w:sz w:val="22"/>
        </w:rPr>
      </w:pPr>
      <w:r w:rsidRPr="00031FD6">
        <w:rPr>
          <w:sz w:val="22"/>
        </w:rPr>
        <w:t>Zawór: DN50 PN100.</w:t>
      </w:r>
    </w:p>
    <w:p w14:paraId="54A5CABC" w14:textId="77777777" w:rsidR="00031FD6" w:rsidRPr="00031FD6" w:rsidRDefault="00031FD6" w:rsidP="0095697F">
      <w:pPr>
        <w:spacing w:after="0" w:line="360" w:lineRule="auto"/>
        <w:rPr>
          <w:sz w:val="22"/>
        </w:rPr>
      </w:pPr>
      <w:r w:rsidRPr="00031FD6">
        <w:rPr>
          <w:sz w:val="22"/>
        </w:rPr>
        <w:t>Medium: nasycona para wodna 50 bar/266 °C.</w:t>
      </w:r>
    </w:p>
    <w:p w14:paraId="775F61D7" w14:textId="77777777" w:rsidR="00031FD6" w:rsidRPr="00031FD6" w:rsidRDefault="00031FD6" w:rsidP="0095697F">
      <w:pPr>
        <w:spacing w:after="0" w:line="360" w:lineRule="auto"/>
        <w:rPr>
          <w:sz w:val="22"/>
        </w:rPr>
      </w:pPr>
      <w:r w:rsidRPr="00031FD6">
        <w:rPr>
          <w:sz w:val="22"/>
        </w:rPr>
        <w:t>Siłownik pneumatyczny: normalnie zamknięty, ciśnienie robocze max 6 bar.</w:t>
      </w:r>
    </w:p>
    <w:p w14:paraId="21396341" w14:textId="77777777" w:rsidR="00031FD6" w:rsidRPr="00031FD6" w:rsidRDefault="00031FD6" w:rsidP="0095697F">
      <w:pPr>
        <w:spacing w:after="0" w:line="360" w:lineRule="auto"/>
        <w:rPr>
          <w:sz w:val="22"/>
        </w:rPr>
      </w:pPr>
      <w:r w:rsidRPr="00031FD6">
        <w:rPr>
          <w:sz w:val="22"/>
        </w:rPr>
        <w:t>Ustawnik pozycyjny: ABB  typu V118345-2020151001 (lub funkcjonalny odpowiednik ABB), zamknięty 4 mA, otwarty 20 mA.</w:t>
      </w:r>
    </w:p>
    <w:p w14:paraId="31A168B1" w14:textId="77777777" w:rsidR="00031FD6" w:rsidRPr="00031FD6" w:rsidRDefault="00031FD6" w:rsidP="0095697F">
      <w:pPr>
        <w:spacing w:after="0" w:line="360" w:lineRule="auto"/>
        <w:rPr>
          <w:sz w:val="22"/>
        </w:rPr>
      </w:pPr>
      <w:r w:rsidRPr="00031FD6">
        <w:rPr>
          <w:sz w:val="22"/>
        </w:rPr>
        <w:t>Zawór musi zapewniać płynną regulację przepływu w zakresie od 15 do 90 % otwarcia. Zawór regulacyjny steruje przepływem pary nasyconej przez podgrzewacz powietrza. Dobór zaworu musi, przy otwarciu w zakresie od ok. 50 do ok. 75 %, umożliwiać regulację temperatury powietrza w zakresie od 80 do 140 °C przy założeniu, że temperatura powietrza na wejściu wynosi 10 °C a przepływ 30 000 m³/h.</w:t>
      </w:r>
    </w:p>
    <w:p w14:paraId="27C8AA95" w14:textId="77777777" w:rsidR="00AA1B44" w:rsidRDefault="00AA1B44" w:rsidP="0095697F">
      <w:pPr>
        <w:spacing w:after="0" w:line="360" w:lineRule="auto"/>
        <w:rPr>
          <w:rFonts w:asciiTheme="minorHAnsi" w:hAnsiTheme="minorHAnsi" w:cstheme="minorHAnsi"/>
          <w:b/>
          <w:bCs/>
          <w:sz w:val="22"/>
        </w:rPr>
      </w:pPr>
    </w:p>
    <w:p w14:paraId="49850066" w14:textId="2BFF0D61" w:rsidR="0095697F" w:rsidRDefault="00057B5D" w:rsidP="0095697F">
      <w:pPr>
        <w:spacing w:after="0" w:line="360" w:lineRule="auto"/>
        <w:rPr>
          <w:b/>
          <w:bCs/>
          <w:sz w:val="22"/>
        </w:rPr>
      </w:pPr>
      <w:r w:rsidRPr="00BA2773">
        <w:rPr>
          <w:rFonts w:asciiTheme="minorHAnsi" w:hAnsiTheme="minorHAnsi" w:cstheme="minorHAnsi"/>
          <w:b/>
          <w:bCs/>
          <w:sz w:val="22"/>
        </w:rPr>
        <w:t>Miejsce dostawy/realizacji usługi:</w:t>
      </w:r>
      <w:r>
        <w:rPr>
          <w:rFonts w:asciiTheme="minorHAnsi" w:hAnsiTheme="minorHAnsi" w:cstheme="minorHAnsi"/>
          <w:sz w:val="22"/>
        </w:rPr>
        <w:t xml:space="preserve"> Zakład Termicznego Przekształcania Odpadó</w:t>
      </w:r>
      <w:r w:rsidR="00AA1B44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="000A6819">
        <w:rPr>
          <w:rFonts w:asciiTheme="minorHAnsi" w:hAnsiTheme="minorHAnsi" w:cstheme="minorHAnsi"/>
          <w:sz w:val="22"/>
        </w:rPr>
        <w:t xml:space="preserve">Komunalnych </w:t>
      </w:r>
      <w:r>
        <w:rPr>
          <w:rFonts w:asciiTheme="minorHAnsi" w:hAnsiTheme="minorHAnsi" w:cstheme="minorHAnsi"/>
          <w:sz w:val="22"/>
        </w:rPr>
        <w:t xml:space="preserve">przy </w:t>
      </w:r>
      <w:r w:rsidR="000A6819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>ul. E.Petersona 22 w Bydgoszczy</w:t>
      </w:r>
    </w:p>
    <w:p w14:paraId="62A0A959" w14:textId="77777777" w:rsidR="00AA1B44" w:rsidRDefault="00AA1B44" w:rsidP="0095697F">
      <w:pPr>
        <w:spacing w:after="0" w:line="360" w:lineRule="auto"/>
        <w:rPr>
          <w:b/>
          <w:bCs/>
          <w:sz w:val="22"/>
        </w:rPr>
      </w:pPr>
    </w:p>
    <w:p w14:paraId="4D7AEDB3" w14:textId="5844CE06" w:rsidR="00A35AF2" w:rsidRPr="00031FD6" w:rsidRDefault="00BE689B" w:rsidP="0095697F">
      <w:pPr>
        <w:spacing w:after="0" w:line="360" w:lineRule="auto"/>
        <w:rPr>
          <w:rFonts w:cs="Calibri"/>
          <w:sz w:val="22"/>
        </w:rPr>
      </w:pPr>
      <w:r w:rsidRPr="0095697F">
        <w:rPr>
          <w:b/>
          <w:bCs/>
          <w:sz w:val="22"/>
        </w:rPr>
        <w:t>Termin lub okres realizacji zamówienia:</w:t>
      </w:r>
      <w:r w:rsidRPr="004C1F47">
        <w:rPr>
          <w:sz w:val="22"/>
        </w:rPr>
        <w:t xml:space="preserve"> </w:t>
      </w:r>
      <w:r w:rsidRPr="00356363">
        <w:rPr>
          <w:sz w:val="22"/>
        </w:rPr>
        <w:t>do 12 tygodni od udzielenia zamówienia.</w:t>
      </w:r>
    </w:p>
    <w:p w14:paraId="7E5DBF96" w14:textId="77777777" w:rsidR="00AA1B44" w:rsidRDefault="00AA1B44" w:rsidP="00057B5D">
      <w:pPr>
        <w:spacing w:after="0" w:line="360" w:lineRule="auto"/>
        <w:rPr>
          <w:rFonts w:cs="Calibri"/>
          <w:b/>
          <w:bCs/>
          <w:sz w:val="22"/>
        </w:rPr>
      </w:pPr>
    </w:p>
    <w:p w14:paraId="3F0062C1" w14:textId="488DAE1F" w:rsidR="00057B5D" w:rsidRPr="00057B5D" w:rsidRDefault="00057B5D" w:rsidP="00057B5D">
      <w:pPr>
        <w:spacing w:after="0" w:line="360" w:lineRule="auto"/>
        <w:rPr>
          <w:rFonts w:cs="Calibri"/>
          <w:sz w:val="22"/>
        </w:rPr>
      </w:pPr>
      <w:r w:rsidRPr="00704D7D">
        <w:rPr>
          <w:rFonts w:cs="Calibri"/>
          <w:b/>
          <w:bCs/>
          <w:sz w:val="22"/>
        </w:rPr>
        <w:t>Kryterium oceny</w:t>
      </w:r>
      <w:r w:rsidRPr="00057B5D">
        <w:rPr>
          <w:rFonts w:cs="Calibri"/>
          <w:sz w:val="22"/>
        </w:rPr>
        <w:t xml:space="preserve"> – cena 100 % </w:t>
      </w:r>
    </w:p>
    <w:p w14:paraId="2B03D922" w14:textId="77777777" w:rsidR="00AA1B44" w:rsidRDefault="00AA1B44" w:rsidP="00057B5D">
      <w:pPr>
        <w:spacing w:after="0" w:line="360" w:lineRule="auto"/>
        <w:rPr>
          <w:rFonts w:cs="Calibri"/>
          <w:b/>
          <w:bCs/>
          <w:sz w:val="22"/>
        </w:rPr>
      </w:pPr>
    </w:p>
    <w:p w14:paraId="778219BD" w14:textId="0DDC60EF" w:rsidR="0095697F" w:rsidRDefault="00057B5D" w:rsidP="00057B5D">
      <w:pPr>
        <w:spacing w:after="0" w:line="360" w:lineRule="auto"/>
        <w:rPr>
          <w:rFonts w:cs="Calibri"/>
          <w:sz w:val="22"/>
        </w:rPr>
      </w:pPr>
      <w:r w:rsidRPr="00704D7D">
        <w:rPr>
          <w:rFonts w:cs="Calibri"/>
          <w:b/>
          <w:bCs/>
          <w:sz w:val="22"/>
        </w:rPr>
        <w:lastRenderedPageBreak/>
        <w:t>Termin płatności:</w:t>
      </w:r>
      <w:r w:rsidRPr="00057B5D">
        <w:rPr>
          <w:rFonts w:cs="Calibri"/>
          <w:sz w:val="22"/>
        </w:rPr>
        <w:t xml:space="preserve"> </w:t>
      </w:r>
      <w:r w:rsidR="007B2639">
        <w:rPr>
          <w:rFonts w:cs="Calibri"/>
          <w:sz w:val="22"/>
        </w:rPr>
        <w:t>14</w:t>
      </w:r>
      <w:r w:rsidRPr="00057B5D">
        <w:rPr>
          <w:rFonts w:cs="Calibri"/>
          <w:sz w:val="22"/>
        </w:rPr>
        <w:t xml:space="preserve"> dni od dnia wystawienia faktury VAT.</w:t>
      </w:r>
    </w:p>
    <w:p w14:paraId="5487EC59" w14:textId="77777777" w:rsidR="00AA1B44" w:rsidRDefault="00AA1B44" w:rsidP="0095697F">
      <w:pPr>
        <w:spacing w:after="0" w:line="360" w:lineRule="auto"/>
        <w:rPr>
          <w:rFonts w:cs="Calibri"/>
          <w:sz w:val="22"/>
        </w:rPr>
      </w:pPr>
    </w:p>
    <w:p w14:paraId="7FFDDD51" w14:textId="69935745" w:rsidR="00A35AF2" w:rsidRPr="00EC4DEF" w:rsidRDefault="00A35AF2" w:rsidP="0095697F">
      <w:pPr>
        <w:spacing w:after="0" w:line="360" w:lineRule="auto"/>
        <w:rPr>
          <w:rFonts w:cs="Calibri"/>
          <w:sz w:val="22"/>
        </w:rPr>
      </w:pPr>
      <w:r w:rsidRPr="00EC4DEF">
        <w:rPr>
          <w:rFonts w:cs="Calibri"/>
          <w:sz w:val="22"/>
        </w:rPr>
        <w:t xml:space="preserve">W celu uzyskania dodatkowych informacji prosimy o kontakt pod numer </w:t>
      </w:r>
      <w:r w:rsidRPr="00EC4DEF">
        <w:rPr>
          <w:rFonts w:cs="Calibri"/>
          <w:b/>
          <w:sz w:val="22"/>
        </w:rPr>
        <w:t xml:space="preserve">tel. </w:t>
      </w:r>
      <w:r w:rsidR="00031FD6" w:rsidRPr="00031FD6">
        <w:rPr>
          <w:rFonts w:cs="Calibri"/>
          <w:b/>
          <w:sz w:val="22"/>
        </w:rPr>
        <w:t>507 876 322</w:t>
      </w:r>
      <w:r w:rsidRPr="00EC4DEF">
        <w:rPr>
          <w:rFonts w:cs="Calibri"/>
          <w:sz w:val="22"/>
        </w:rPr>
        <w:t xml:space="preserve">  z panem </w:t>
      </w:r>
      <w:r w:rsidR="00031FD6">
        <w:rPr>
          <w:rFonts w:cs="Calibri"/>
          <w:sz w:val="22"/>
        </w:rPr>
        <w:t>Stanisławem Zwierzyńskim</w:t>
      </w:r>
      <w:r w:rsidRPr="00EC4DEF">
        <w:rPr>
          <w:rFonts w:cs="Calibri"/>
          <w:sz w:val="22"/>
        </w:rPr>
        <w:t xml:space="preserve"> </w:t>
      </w:r>
      <w:r w:rsidRPr="00031FD6">
        <w:rPr>
          <w:rFonts w:cs="Calibri"/>
          <w:sz w:val="22"/>
        </w:rPr>
        <w:t xml:space="preserve">email: </w:t>
      </w:r>
      <w:r w:rsidR="00031FD6" w:rsidRPr="00031FD6">
        <w:rPr>
          <w:sz w:val="22"/>
        </w:rPr>
        <w:t>s.zwierzynski@pronatura.bydgoszcz.pl.</w:t>
      </w:r>
    </w:p>
    <w:p w14:paraId="58EF2883" w14:textId="06370565" w:rsidR="00EC4DEF" w:rsidRPr="00EC4DEF" w:rsidRDefault="00EC4DEF" w:rsidP="0095697F">
      <w:pPr>
        <w:spacing w:after="0" w:line="360" w:lineRule="auto"/>
        <w:rPr>
          <w:rStyle w:val="Bodytext8Exact"/>
          <w:sz w:val="22"/>
          <w:u w:val="single"/>
        </w:rPr>
      </w:pPr>
      <w:r w:rsidRPr="00EC4DEF">
        <w:rPr>
          <w:rFonts w:cs="Calibri"/>
          <w:sz w:val="22"/>
        </w:rPr>
        <w:t xml:space="preserve">Oferty prosimy złożyć w terminie </w:t>
      </w:r>
      <w:r w:rsidRPr="00EC4DEF">
        <w:rPr>
          <w:rFonts w:cs="Calibri"/>
          <w:b/>
          <w:sz w:val="22"/>
        </w:rPr>
        <w:t>do</w:t>
      </w:r>
      <w:r w:rsidRPr="00EC4DEF">
        <w:rPr>
          <w:rFonts w:cs="Calibri"/>
          <w:sz w:val="22"/>
        </w:rPr>
        <w:t xml:space="preserve"> </w:t>
      </w:r>
      <w:r w:rsidR="00491F9F">
        <w:rPr>
          <w:rFonts w:cs="Calibri"/>
          <w:b/>
          <w:sz w:val="22"/>
        </w:rPr>
        <w:t>0</w:t>
      </w:r>
      <w:r w:rsidR="00EB61F6">
        <w:rPr>
          <w:rFonts w:cs="Calibri"/>
          <w:b/>
          <w:sz w:val="22"/>
        </w:rPr>
        <w:t>3</w:t>
      </w:r>
      <w:r w:rsidR="00491F9F">
        <w:rPr>
          <w:rFonts w:cs="Calibri"/>
          <w:b/>
          <w:sz w:val="22"/>
        </w:rPr>
        <w:t xml:space="preserve"> czerwca</w:t>
      </w:r>
      <w:r w:rsidRPr="00EC4DEF">
        <w:rPr>
          <w:rFonts w:cs="Calibri"/>
          <w:b/>
          <w:sz w:val="22"/>
        </w:rPr>
        <w:t xml:space="preserve"> 2021 r. </w:t>
      </w:r>
      <w:r w:rsidRPr="00EC4DEF">
        <w:rPr>
          <w:rStyle w:val="Bodytext2Exact"/>
        </w:rPr>
        <w:t>na platformie zakupowej www.platformazakupowa.pl/mkuo_pronatura/aukcje.</w:t>
      </w:r>
    </w:p>
    <w:p w14:paraId="6CC83D93" w14:textId="77777777" w:rsidR="00EC4DEF" w:rsidRPr="005F1D67" w:rsidRDefault="00EC4DEF" w:rsidP="0095697F">
      <w:pPr>
        <w:spacing w:after="0" w:line="240" w:lineRule="auto"/>
        <w:rPr>
          <w:rFonts w:cs="Calibri"/>
        </w:rPr>
      </w:pPr>
    </w:p>
    <w:p w14:paraId="49205ED7" w14:textId="77777777" w:rsidR="00A35AF2" w:rsidRPr="005F1D67" w:rsidRDefault="00A35AF2" w:rsidP="00A35AF2">
      <w:pPr>
        <w:spacing w:after="0" w:line="360" w:lineRule="auto"/>
        <w:ind w:left="720"/>
        <w:jc w:val="right"/>
        <w:rPr>
          <w:rFonts w:cs="Calibri"/>
        </w:rPr>
      </w:pPr>
    </w:p>
    <w:p w14:paraId="79E34607" w14:textId="77777777" w:rsidR="00A35AF2" w:rsidRDefault="00A35AF2" w:rsidP="00A35AF2">
      <w:pPr>
        <w:spacing w:after="0" w:line="240" w:lineRule="auto"/>
        <w:ind w:left="720"/>
        <w:jc w:val="right"/>
        <w:rPr>
          <w:rFonts w:cs="Calibri"/>
        </w:rPr>
      </w:pPr>
    </w:p>
    <w:p w14:paraId="1F027846" w14:textId="77777777" w:rsidR="00A35AF2" w:rsidRPr="00B41AB4" w:rsidRDefault="00A35AF2" w:rsidP="00A35AF2">
      <w:pPr>
        <w:spacing w:after="0" w:line="240" w:lineRule="auto"/>
        <w:ind w:left="720"/>
        <w:jc w:val="right"/>
        <w:rPr>
          <w:rFonts w:cs="Calibri"/>
          <w:szCs w:val="20"/>
        </w:rPr>
      </w:pPr>
      <w:r w:rsidRPr="005F1D67">
        <w:rPr>
          <w:rFonts w:cs="Calibri"/>
        </w:rPr>
        <w:t xml:space="preserve">                                                                                                         </w:t>
      </w:r>
      <w:r w:rsidRPr="00B41AB4">
        <w:rPr>
          <w:rFonts w:cs="Calibri"/>
          <w:szCs w:val="20"/>
        </w:rPr>
        <w:t>…………………………………………………………………….</w:t>
      </w:r>
      <w:r w:rsidRPr="00B41AB4">
        <w:rPr>
          <w:rFonts w:cs="Calibri"/>
          <w:szCs w:val="20"/>
        </w:rPr>
        <w:tab/>
      </w:r>
    </w:p>
    <w:p w14:paraId="3CCCE77A" w14:textId="77777777" w:rsidR="00A35AF2" w:rsidRPr="00B41AB4" w:rsidRDefault="00A35AF2" w:rsidP="00A35AF2">
      <w:pPr>
        <w:spacing w:after="0" w:line="360" w:lineRule="auto"/>
        <w:ind w:left="720"/>
        <w:rPr>
          <w:rFonts w:cs="Calibri"/>
          <w:szCs w:val="20"/>
        </w:rPr>
      </w:pPr>
      <w:r w:rsidRPr="00B41AB4">
        <w:rPr>
          <w:rFonts w:cs="Calibri"/>
          <w:szCs w:val="20"/>
        </w:rPr>
        <w:t xml:space="preserve">                                                                                                       </w:t>
      </w:r>
      <w:r>
        <w:rPr>
          <w:rFonts w:cs="Calibri"/>
          <w:szCs w:val="20"/>
        </w:rPr>
        <w:t xml:space="preserve">      podpis członka Zarządu</w:t>
      </w:r>
    </w:p>
    <w:p w14:paraId="090FF623" w14:textId="44625789" w:rsidR="004A3186" w:rsidRDefault="004A3186" w:rsidP="00954754">
      <w:pPr>
        <w:spacing w:after="0"/>
        <w:jc w:val="left"/>
        <w:rPr>
          <w:rStyle w:val="ADRES"/>
          <w:b w:val="0"/>
          <w:bCs w:val="0"/>
          <w:sz w:val="24"/>
          <w:szCs w:val="24"/>
        </w:rPr>
      </w:pPr>
    </w:p>
    <w:p w14:paraId="0BC4ECCD" w14:textId="0721836F" w:rsidR="004A3186" w:rsidRDefault="004A3186" w:rsidP="00954754">
      <w:pPr>
        <w:spacing w:after="0"/>
        <w:jc w:val="left"/>
        <w:rPr>
          <w:rStyle w:val="ADRES"/>
          <w:b w:val="0"/>
          <w:bCs w:val="0"/>
          <w:sz w:val="24"/>
          <w:szCs w:val="24"/>
        </w:rPr>
      </w:pPr>
    </w:p>
    <w:p w14:paraId="5638A6D4" w14:textId="380E6A96" w:rsidR="004A3186" w:rsidRDefault="004A3186" w:rsidP="004A3186">
      <w:pPr>
        <w:spacing w:after="0"/>
        <w:ind w:firstLine="6521"/>
        <w:jc w:val="left"/>
        <w:rPr>
          <w:rStyle w:val="ADRES"/>
          <w:b w:val="0"/>
          <w:bCs w:val="0"/>
          <w:sz w:val="24"/>
          <w:szCs w:val="24"/>
        </w:rPr>
      </w:pPr>
      <w:r>
        <w:rPr>
          <w:rStyle w:val="ADRES"/>
          <w:b w:val="0"/>
          <w:bCs w:val="0"/>
          <w:sz w:val="24"/>
          <w:szCs w:val="24"/>
        </w:rPr>
        <w:t>Z poważaniem</w:t>
      </w:r>
    </w:p>
    <w:p w14:paraId="1C1BC15B" w14:textId="6FD570C2" w:rsidR="00D67DFA" w:rsidRPr="00D67DFA" w:rsidRDefault="00D67DFA" w:rsidP="00D67DFA">
      <w:pPr>
        <w:rPr>
          <w:sz w:val="24"/>
          <w:szCs w:val="24"/>
        </w:rPr>
      </w:pPr>
    </w:p>
    <w:p w14:paraId="6A53C539" w14:textId="2AC21A90" w:rsidR="00D67DFA" w:rsidRPr="00D67DFA" w:rsidRDefault="00D67DFA" w:rsidP="00D67DFA">
      <w:pPr>
        <w:rPr>
          <w:sz w:val="24"/>
          <w:szCs w:val="24"/>
        </w:rPr>
      </w:pPr>
    </w:p>
    <w:p w14:paraId="7381CDA4" w14:textId="55BB09C8" w:rsidR="00D67DFA" w:rsidRPr="00D67DFA" w:rsidRDefault="00D67DFA" w:rsidP="00D67DFA">
      <w:pPr>
        <w:rPr>
          <w:sz w:val="24"/>
          <w:szCs w:val="24"/>
        </w:rPr>
      </w:pPr>
    </w:p>
    <w:p w14:paraId="03732B94" w14:textId="745B9225" w:rsidR="00D67DFA" w:rsidRPr="00D67DFA" w:rsidRDefault="00D67DFA" w:rsidP="00D67DFA">
      <w:pPr>
        <w:rPr>
          <w:sz w:val="24"/>
          <w:szCs w:val="24"/>
        </w:rPr>
      </w:pPr>
    </w:p>
    <w:p w14:paraId="78029D49" w14:textId="1758DF80" w:rsidR="00D67DFA" w:rsidRPr="00D67DFA" w:rsidRDefault="00D67DFA" w:rsidP="00D67DFA">
      <w:pPr>
        <w:rPr>
          <w:sz w:val="24"/>
          <w:szCs w:val="24"/>
        </w:rPr>
      </w:pPr>
    </w:p>
    <w:p w14:paraId="4782ED38" w14:textId="04D34E45" w:rsidR="00D67DFA" w:rsidRPr="00D67DFA" w:rsidRDefault="00D67DFA" w:rsidP="00D67DFA">
      <w:pPr>
        <w:rPr>
          <w:sz w:val="24"/>
          <w:szCs w:val="24"/>
        </w:rPr>
      </w:pPr>
    </w:p>
    <w:p w14:paraId="11AE5F64" w14:textId="5A9882A9" w:rsidR="00D67DFA" w:rsidRDefault="00D67DFA" w:rsidP="00D67DFA">
      <w:pPr>
        <w:tabs>
          <w:tab w:val="left" w:pos="8208"/>
        </w:tabs>
        <w:rPr>
          <w:sz w:val="24"/>
          <w:szCs w:val="24"/>
        </w:rPr>
      </w:pPr>
    </w:p>
    <w:p w14:paraId="27D97D44" w14:textId="5DA75472" w:rsidR="000D2ABE" w:rsidRDefault="000D2ABE" w:rsidP="00D67DFA">
      <w:pPr>
        <w:tabs>
          <w:tab w:val="left" w:pos="8208"/>
        </w:tabs>
        <w:rPr>
          <w:sz w:val="24"/>
          <w:szCs w:val="24"/>
        </w:rPr>
      </w:pPr>
    </w:p>
    <w:p w14:paraId="775F82D6" w14:textId="262B3B63" w:rsidR="000D2ABE" w:rsidRDefault="000D2ABE" w:rsidP="00D67DFA">
      <w:pPr>
        <w:tabs>
          <w:tab w:val="left" w:pos="8208"/>
        </w:tabs>
        <w:rPr>
          <w:sz w:val="24"/>
          <w:szCs w:val="24"/>
        </w:rPr>
      </w:pPr>
    </w:p>
    <w:p w14:paraId="63921151" w14:textId="75AF2DC9" w:rsidR="000D2ABE" w:rsidRDefault="000D2ABE" w:rsidP="00D67DFA">
      <w:pPr>
        <w:tabs>
          <w:tab w:val="left" w:pos="8208"/>
        </w:tabs>
        <w:rPr>
          <w:sz w:val="24"/>
          <w:szCs w:val="24"/>
        </w:rPr>
      </w:pPr>
    </w:p>
    <w:p w14:paraId="5C7C5E4C" w14:textId="2A3A6134" w:rsidR="000D2ABE" w:rsidRDefault="000D2ABE" w:rsidP="00D67DFA">
      <w:pPr>
        <w:tabs>
          <w:tab w:val="left" w:pos="8208"/>
        </w:tabs>
        <w:rPr>
          <w:sz w:val="24"/>
          <w:szCs w:val="24"/>
        </w:rPr>
      </w:pPr>
    </w:p>
    <w:p w14:paraId="1CAFC855" w14:textId="1EA52073" w:rsidR="000D2ABE" w:rsidRDefault="000D2ABE" w:rsidP="00D67DFA">
      <w:pPr>
        <w:tabs>
          <w:tab w:val="left" w:pos="8208"/>
        </w:tabs>
        <w:rPr>
          <w:sz w:val="24"/>
          <w:szCs w:val="24"/>
        </w:rPr>
      </w:pPr>
    </w:p>
    <w:p w14:paraId="3FDA9EC3" w14:textId="41098784" w:rsidR="000D2ABE" w:rsidRDefault="000D2ABE" w:rsidP="00D67DFA">
      <w:pPr>
        <w:tabs>
          <w:tab w:val="left" w:pos="8208"/>
        </w:tabs>
        <w:rPr>
          <w:sz w:val="24"/>
          <w:szCs w:val="24"/>
        </w:rPr>
      </w:pPr>
    </w:p>
    <w:p w14:paraId="25A0A347" w14:textId="1EA4A9D8" w:rsidR="000D2ABE" w:rsidRDefault="000D2ABE" w:rsidP="00D67DFA">
      <w:pPr>
        <w:tabs>
          <w:tab w:val="left" w:pos="8208"/>
        </w:tabs>
        <w:rPr>
          <w:sz w:val="24"/>
          <w:szCs w:val="24"/>
        </w:rPr>
      </w:pPr>
    </w:p>
    <w:p w14:paraId="2E148F26" w14:textId="65C469D0" w:rsidR="000D2ABE" w:rsidRDefault="000D2ABE" w:rsidP="00D67DFA">
      <w:pPr>
        <w:tabs>
          <w:tab w:val="left" w:pos="8208"/>
        </w:tabs>
        <w:rPr>
          <w:sz w:val="24"/>
          <w:szCs w:val="24"/>
        </w:rPr>
      </w:pPr>
    </w:p>
    <w:p w14:paraId="3B1C3591" w14:textId="443FCFD2" w:rsidR="000D2ABE" w:rsidRDefault="000D2ABE" w:rsidP="00D67DFA">
      <w:pPr>
        <w:tabs>
          <w:tab w:val="left" w:pos="8208"/>
        </w:tabs>
        <w:rPr>
          <w:sz w:val="24"/>
          <w:szCs w:val="24"/>
        </w:rPr>
      </w:pPr>
    </w:p>
    <w:p w14:paraId="5F148474" w14:textId="312A35D3" w:rsidR="000D2ABE" w:rsidRDefault="000D2ABE" w:rsidP="00D67DFA">
      <w:pPr>
        <w:tabs>
          <w:tab w:val="left" w:pos="8208"/>
        </w:tabs>
        <w:rPr>
          <w:sz w:val="24"/>
          <w:szCs w:val="24"/>
        </w:rPr>
      </w:pPr>
    </w:p>
    <w:p w14:paraId="3B5FB7C5" w14:textId="6219CB6B" w:rsidR="000D2ABE" w:rsidRDefault="000D2ABE" w:rsidP="00D67DFA">
      <w:pPr>
        <w:tabs>
          <w:tab w:val="left" w:pos="8208"/>
        </w:tabs>
        <w:rPr>
          <w:sz w:val="24"/>
          <w:szCs w:val="24"/>
        </w:rPr>
      </w:pPr>
    </w:p>
    <w:p w14:paraId="129DB352" w14:textId="46F51666" w:rsidR="000D2ABE" w:rsidRDefault="000D2ABE" w:rsidP="00D67DFA">
      <w:pPr>
        <w:tabs>
          <w:tab w:val="left" w:pos="8208"/>
        </w:tabs>
        <w:rPr>
          <w:sz w:val="24"/>
          <w:szCs w:val="24"/>
        </w:rPr>
      </w:pPr>
    </w:p>
    <w:p w14:paraId="50B36584" w14:textId="77777777" w:rsidR="00E64B32" w:rsidRDefault="00E64B32" w:rsidP="000D2ABE">
      <w:pPr>
        <w:jc w:val="right"/>
        <w:rPr>
          <w:bCs/>
          <w:sz w:val="22"/>
        </w:rPr>
      </w:pPr>
    </w:p>
    <w:p w14:paraId="78F4F4CB" w14:textId="77777777" w:rsidR="00E64B32" w:rsidRDefault="00E64B32" w:rsidP="000D2ABE">
      <w:pPr>
        <w:jc w:val="right"/>
        <w:rPr>
          <w:bCs/>
          <w:sz w:val="22"/>
        </w:rPr>
      </w:pPr>
    </w:p>
    <w:p w14:paraId="31A733CE" w14:textId="0D4A5D96" w:rsidR="000D2ABE" w:rsidRPr="00744449" w:rsidRDefault="000D2ABE" w:rsidP="000D2ABE">
      <w:pPr>
        <w:jc w:val="right"/>
        <w:rPr>
          <w:bCs/>
          <w:sz w:val="22"/>
        </w:rPr>
      </w:pPr>
      <w:r w:rsidRPr="00744449">
        <w:rPr>
          <w:bCs/>
          <w:sz w:val="22"/>
        </w:rPr>
        <w:t>(pieczęć Wykonawcy)</w:t>
      </w:r>
      <w:r w:rsidRPr="00744449">
        <w:rPr>
          <w:bCs/>
          <w:sz w:val="22"/>
        </w:rPr>
        <w:tab/>
      </w:r>
    </w:p>
    <w:p w14:paraId="767B41FF" w14:textId="77777777" w:rsidR="000D2ABE" w:rsidRPr="00744449" w:rsidRDefault="000D2ABE" w:rsidP="000D2ABE">
      <w:pPr>
        <w:rPr>
          <w:b/>
          <w:bCs/>
          <w:sz w:val="22"/>
        </w:rPr>
      </w:pPr>
    </w:p>
    <w:p w14:paraId="719FBD82" w14:textId="77777777" w:rsidR="000D2ABE" w:rsidRPr="00744449" w:rsidRDefault="000D2ABE" w:rsidP="000D2ABE">
      <w:pPr>
        <w:jc w:val="center"/>
        <w:rPr>
          <w:b/>
          <w:bCs/>
          <w:sz w:val="22"/>
        </w:rPr>
      </w:pPr>
      <w:r w:rsidRPr="00744449">
        <w:rPr>
          <w:b/>
          <w:bCs/>
          <w:sz w:val="22"/>
        </w:rPr>
        <w:t>OFERTA</w:t>
      </w:r>
    </w:p>
    <w:p w14:paraId="18361765" w14:textId="77777777" w:rsidR="000D2ABE" w:rsidRPr="00744449" w:rsidRDefault="000D2ABE" w:rsidP="000D2ABE">
      <w:pPr>
        <w:rPr>
          <w:b/>
          <w:bCs/>
          <w:i/>
          <w:sz w:val="22"/>
        </w:rPr>
      </w:pPr>
      <w:r w:rsidRPr="00744449">
        <w:rPr>
          <w:b/>
          <w:bCs/>
          <w:sz w:val="22"/>
        </w:rPr>
        <w:t xml:space="preserve">W nawiązaniu do zapytania ofertowego składam/y ofertę w postępowaniu pn.: </w:t>
      </w:r>
    </w:p>
    <w:p w14:paraId="6E2C3835" w14:textId="56F848F4" w:rsidR="000D2ABE" w:rsidRPr="00744449" w:rsidRDefault="000D2ABE" w:rsidP="000D2ABE">
      <w:pPr>
        <w:rPr>
          <w:b/>
          <w:bCs/>
          <w:i/>
          <w:sz w:val="22"/>
        </w:rPr>
      </w:pPr>
      <w:r w:rsidRPr="000D2ABE">
        <w:rPr>
          <w:b/>
          <w:bCs/>
          <w:i/>
          <w:sz w:val="22"/>
        </w:rPr>
        <w:t>D</w:t>
      </w:r>
      <w:r w:rsidR="007B2639">
        <w:rPr>
          <w:b/>
          <w:bCs/>
          <w:i/>
          <w:sz w:val="22"/>
        </w:rPr>
        <w:t>obór i d</w:t>
      </w:r>
      <w:r w:rsidRPr="000D2ABE">
        <w:rPr>
          <w:b/>
          <w:bCs/>
          <w:i/>
          <w:sz w:val="22"/>
        </w:rPr>
        <w:t>ostawa zaworu regulacyjnego temperatury powietrza pierwotnego.</w:t>
      </w:r>
    </w:p>
    <w:p w14:paraId="31754423" w14:textId="77777777" w:rsidR="000D2ABE" w:rsidRPr="00744449" w:rsidRDefault="000D2ABE" w:rsidP="000D2ABE">
      <w:pPr>
        <w:rPr>
          <w:b/>
          <w:bCs/>
          <w:sz w:val="22"/>
        </w:rPr>
      </w:pPr>
      <w:r w:rsidRPr="00744449">
        <w:rPr>
          <w:b/>
          <w:bCs/>
          <w:sz w:val="22"/>
        </w:rPr>
        <w:t>dla</w:t>
      </w:r>
      <w:r w:rsidRPr="00744449">
        <w:rPr>
          <w:b/>
          <w:sz w:val="22"/>
        </w:rPr>
        <w:t xml:space="preserve"> Międzygminnego Kompleksu Unieszkodliwiania Odpadów ProNatura Sp. z o.o. w Bydgoszczy, </w:t>
      </w:r>
      <w:r w:rsidRPr="00744449">
        <w:rPr>
          <w:b/>
          <w:bCs/>
          <w:sz w:val="22"/>
        </w:rPr>
        <w:t xml:space="preserve">na warunkach przewidzianych w projekcie umowy i zapytaniu ofertowym za cenę ryczałtową </w:t>
      </w:r>
    </w:p>
    <w:p w14:paraId="7AC3C85B" w14:textId="77777777" w:rsidR="000D2ABE" w:rsidRPr="00744449" w:rsidRDefault="000D2ABE" w:rsidP="000D2ABE">
      <w:pPr>
        <w:rPr>
          <w:b/>
          <w:bCs/>
          <w:sz w:val="22"/>
        </w:rPr>
      </w:pPr>
    </w:p>
    <w:p w14:paraId="43EA3C80" w14:textId="77777777" w:rsidR="000D2ABE" w:rsidRPr="00744449" w:rsidRDefault="000D2ABE" w:rsidP="000D2ABE">
      <w:pPr>
        <w:rPr>
          <w:b/>
          <w:bCs/>
          <w:sz w:val="22"/>
        </w:rPr>
      </w:pPr>
    </w:p>
    <w:p w14:paraId="0C1FD4A4" w14:textId="77777777" w:rsidR="000D2ABE" w:rsidRPr="00744449" w:rsidRDefault="000D2ABE" w:rsidP="000D2ABE">
      <w:pPr>
        <w:rPr>
          <w:b/>
          <w:bCs/>
          <w:sz w:val="22"/>
        </w:rPr>
      </w:pPr>
      <w:r w:rsidRPr="00744449">
        <w:rPr>
          <w:b/>
          <w:bCs/>
          <w:sz w:val="22"/>
        </w:rPr>
        <w:t>Netto……………………………………………………</w:t>
      </w:r>
    </w:p>
    <w:p w14:paraId="3C2D5EC3" w14:textId="77777777" w:rsidR="000D2ABE" w:rsidRPr="00744449" w:rsidRDefault="000D2ABE" w:rsidP="000D2ABE">
      <w:pPr>
        <w:rPr>
          <w:b/>
          <w:bCs/>
          <w:sz w:val="22"/>
        </w:rPr>
      </w:pPr>
    </w:p>
    <w:p w14:paraId="339927BF" w14:textId="77777777" w:rsidR="000D2ABE" w:rsidRPr="00744449" w:rsidRDefault="000D2ABE" w:rsidP="000D2ABE">
      <w:pPr>
        <w:rPr>
          <w:b/>
          <w:bCs/>
          <w:sz w:val="22"/>
        </w:rPr>
      </w:pPr>
    </w:p>
    <w:p w14:paraId="15969A1D" w14:textId="77777777" w:rsidR="000D2ABE" w:rsidRPr="00744449" w:rsidRDefault="000D2ABE" w:rsidP="000D2ABE">
      <w:pPr>
        <w:rPr>
          <w:b/>
          <w:bCs/>
          <w:sz w:val="22"/>
        </w:rPr>
      </w:pPr>
      <w:r w:rsidRPr="00744449">
        <w:rPr>
          <w:b/>
          <w:bCs/>
          <w:sz w:val="22"/>
        </w:rPr>
        <w:t xml:space="preserve">Brutto……………………………………………………………………. </w:t>
      </w:r>
    </w:p>
    <w:p w14:paraId="4DA30833" w14:textId="77777777" w:rsidR="000D2ABE" w:rsidRPr="00744449" w:rsidRDefault="000D2ABE" w:rsidP="000D2ABE">
      <w:pPr>
        <w:rPr>
          <w:b/>
          <w:bCs/>
          <w:sz w:val="22"/>
        </w:rPr>
      </w:pPr>
    </w:p>
    <w:p w14:paraId="027E792D" w14:textId="77777777" w:rsidR="000D2ABE" w:rsidRPr="00744449" w:rsidRDefault="000D2ABE" w:rsidP="000D2ABE">
      <w:pPr>
        <w:rPr>
          <w:sz w:val="22"/>
        </w:rPr>
      </w:pPr>
    </w:p>
    <w:p w14:paraId="48FB755C" w14:textId="77777777" w:rsidR="000D2ABE" w:rsidRPr="00744449" w:rsidRDefault="000D2ABE" w:rsidP="000D2ABE">
      <w:pPr>
        <w:jc w:val="right"/>
        <w:rPr>
          <w:sz w:val="22"/>
        </w:rPr>
      </w:pPr>
      <w:r w:rsidRPr="00744449">
        <w:rPr>
          <w:sz w:val="22"/>
        </w:rPr>
        <w:t>………………….………………………………..</w:t>
      </w:r>
    </w:p>
    <w:p w14:paraId="71D2253C" w14:textId="77777777" w:rsidR="000D2ABE" w:rsidRPr="00744449" w:rsidRDefault="000D2ABE" w:rsidP="000D2ABE">
      <w:pPr>
        <w:jc w:val="right"/>
        <w:rPr>
          <w:sz w:val="22"/>
        </w:rPr>
      </w:pPr>
      <w:r w:rsidRPr="00744449">
        <w:rPr>
          <w:sz w:val="22"/>
        </w:rPr>
        <w:t>Data  i podpis osoby uprawnionej</w:t>
      </w:r>
    </w:p>
    <w:p w14:paraId="25EB6556" w14:textId="77777777" w:rsidR="000D2ABE" w:rsidRPr="00744449" w:rsidRDefault="000D2ABE" w:rsidP="000D2ABE">
      <w:pPr>
        <w:jc w:val="right"/>
        <w:rPr>
          <w:sz w:val="22"/>
        </w:rPr>
      </w:pPr>
      <w:r w:rsidRPr="00744449">
        <w:rPr>
          <w:sz w:val="22"/>
        </w:rPr>
        <w:t xml:space="preserve"> do reprezentowania Wykonawcy</w:t>
      </w:r>
    </w:p>
    <w:p w14:paraId="529B5581" w14:textId="77777777" w:rsidR="000D2ABE" w:rsidRPr="00744449" w:rsidRDefault="000D2ABE" w:rsidP="000D2ABE">
      <w:pPr>
        <w:spacing w:after="0" w:line="312" w:lineRule="auto"/>
        <w:jc w:val="center"/>
        <w:rPr>
          <w:b/>
          <w:sz w:val="22"/>
        </w:rPr>
      </w:pPr>
    </w:p>
    <w:p w14:paraId="2C2C17B9" w14:textId="77777777" w:rsidR="000D2ABE" w:rsidRPr="00744449" w:rsidRDefault="000D2ABE" w:rsidP="000D2ABE">
      <w:pPr>
        <w:spacing w:after="0" w:line="312" w:lineRule="auto"/>
        <w:jc w:val="center"/>
        <w:rPr>
          <w:b/>
          <w:sz w:val="22"/>
        </w:rPr>
      </w:pPr>
    </w:p>
    <w:p w14:paraId="3296D03A" w14:textId="77777777" w:rsidR="000D2ABE" w:rsidRPr="00744449" w:rsidRDefault="000D2ABE" w:rsidP="000D2ABE">
      <w:pPr>
        <w:spacing w:after="0" w:line="312" w:lineRule="auto"/>
        <w:jc w:val="center"/>
        <w:rPr>
          <w:b/>
          <w:sz w:val="22"/>
        </w:rPr>
      </w:pPr>
    </w:p>
    <w:p w14:paraId="5EBF0780" w14:textId="77777777" w:rsidR="000D2ABE" w:rsidRPr="00744449" w:rsidRDefault="000D2ABE" w:rsidP="000D2ABE">
      <w:pPr>
        <w:spacing w:after="0" w:line="312" w:lineRule="auto"/>
        <w:jc w:val="center"/>
        <w:rPr>
          <w:b/>
          <w:sz w:val="22"/>
        </w:rPr>
      </w:pPr>
    </w:p>
    <w:p w14:paraId="618FAFCF" w14:textId="77777777" w:rsidR="000D2ABE" w:rsidRPr="00744449" w:rsidRDefault="000D2ABE" w:rsidP="000D2ABE">
      <w:pPr>
        <w:spacing w:after="0" w:line="312" w:lineRule="auto"/>
        <w:jc w:val="center"/>
        <w:rPr>
          <w:b/>
          <w:sz w:val="22"/>
        </w:rPr>
      </w:pPr>
    </w:p>
    <w:p w14:paraId="60589122" w14:textId="77777777" w:rsidR="000D2ABE" w:rsidRDefault="000D2ABE" w:rsidP="000D2ABE">
      <w:pPr>
        <w:spacing w:after="0" w:line="312" w:lineRule="auto"/>
        <w:jc w:val="center"/>
        <w:rPr>
          <w:b/>
          <w:sz w:val="22"/>
        </w:rPr>
      </w:pPr>
    </w:p>
    <w:p w14:paraId="114290DF" w14:textId="3401D437" w:rsidR="005D7AF9" w:rsidRPr="00744449" w:rsidRDefault="005D7AF9" w:rsidP="005D7AF9">
      <w:pPr>
        <w:spacing w:after="0" w:line="312" w:lineRule="auto"/>
        <w:jc w:val="center"/>
        <w:rPr>
          <w:b/>
          <w:sz w:val="22"/>
        </w:rPr>
      </w:pPr>
      <w:r w:rsidRPr="00744449">
        <w:rPr>
          <w:b/>
          <w:sz w:val="22"/>
        </w:rPr>
        <w:lastRenderedPageBreak/>
        <w:t>MKUO ProNatura ZO/</w:t>
      </w:r>
      <w:r>
        <w:rPr>
          <w:b/>
          <w:sz w:val="22"/>
        </w:rPr>
        <w:t>6</w:t>
      </w:r>
      <w:r w:rsidR="00366FE1">
        <w:rPr>
          <w:b/>
          <w:sz w:val="22"/>
        </w:rPr>
        <w:t>7</w:t>
      </w:r>
      <w:r w:rsidRPr="00744449">
        <w:rPr>
          <w:b/>
          <w:sz w:val="22"/>
        </w:rPr>
        <w:t>/21</w:t>
      </w:r>
    </w:p>
    <w:p w14:paraId="41BC6A4B" w14:textId="77777777" w:rsidR="005D7AF9" w:rsidRPr="00744449" w:rsidRDefault="005D7AF9" w:rsidP="005D7AF9">
      <w:pPr>
        <w:spacing w:after="0" w:line="312" w:lineRule="auto"/>
        <w:jc w:val="center"/>
        <w:rPr>
          <w:b/>
          <w:sz w:val="22"/>
        </w:rPr>
      </w:pPr>
    </w:p>
    <w:p w14:paraId="74468A52" w14:textId="77777777" w:rsidR="005D7AF9" w:rsidRPr="00744449" w:rsidRDefault="005D7AF9" w:rsidP="005D7AF9">
      <w:pPr>
        <w:spacing w:after="0" w:line="312" w:lineRule="auto"/>
        <w:jc w:val="left"/>
        <w:rPr>
          <w:sz w:val="22"/>
        </w:rPr>
      </w:pPr>
      <w:r w:rsidRPr="00744449">
        <w:rPr>
          <w:sz w:val="22"/>
        </w:rPr>
        <w:t>zawarta w dniu ...................................... r. pomiędzy:</w:t>
      </w:r>
    </w:p>
    <w:p w14:paraId="51356C24" w14:textId="3CC49996" w:rsidR="005D7AF9" w:rsidRPr="00744449" w:rsidRDefault="005D7AF9" w:rsidP="005D7AF9">
      <w:pPr>
        <w:spacing w:after="0" w:line="312" w:lineRule="auto"/>
        <w:rPr>
          <w:sz w:val="22"/>
        </w:rPr>
      </w:pPr>
      <w:r w:rsidRPr="00744449">
        <w:rPr>
          <w:b/>
          <w:sz w:val="22"/>
        </w:rPr>
        <w:t>Międzygminnym Kompleksem Unieszkodliwiania Odpadów ProNatura Sp. z o.o.</w:t>
      </w:r>
      <w:r w:rsidRPr="00744449">
        <w:rPr>
          <w:sz w:val="22"/>
        </w:rPr>
        <w:t xml:space="preserve">  z siedzibą przy </w:t>
      </w:r>
      <w:r w:rsidR="007023BD">
        <w:rPr>
          <w:sz w:val="22"/>
        </w:rPr>
        <w:br/>
      </w:r>
      <w:r w:rsidRPr="00744449">
        <w:rPr>
          <w:sz w:val="22"/>
        </w:rPr>
        <w:t>ul. E. Petersona 22, 85-862 Bydgoszcz, wpisaną do Rejestru Przedsiębiorców KRS przez Sąd Rejonowy w Bydgoszczy, XIII Wydział Gospodarczy KRS pod numerem 0000296965; o wysokości kapitału zakładowego 29.423.000,00 zł wniesiony w całości, NIP  953-25-59-741, REGON 340378577, BDO 000010322</w:t>
      </w:r>
    </w:p>
    <w:p w14:paraId="098280C4" w14:textId="77777777" w:rsidR="005D7AF9" w:rsidRPr="00744449" w:rsidRDefault="005D7AF9" w:rsidP="005D7AF9">
      <w:pPr>
        <w:spacing w:after="0" w:line="312" w:lineRule="auto"/>
        <w:rPr>
          <w:sz w:val="22"/>
        </w:rPr>
      </w:pPr>
      <w:r w:rsidRPr="00744449">
        <w:rPr>
          <w:sz w:val="22"/>
        </w:rPr>
        <w:t xml:space="preserve">reprezentowaną przez:  </w:t>
      </w:r>
    </w:p>
    <w:p w14:paraId="6E9290F4" w14:textId="77777777" w:rsidR="005D7AF9" w:rsidRPr="00744449" w:rsidRDefault="005D7AF9" w:rsidP="005D7AF9">
      <w:pPr>
        <w:spacing w:after="0" w:line="312" w:lineRule="auto"/>
        <w:rPr>
          <w:sz w:val="22"/>
        </w:rPr>
      </w:pPr>
      <w:r w:rsidRPr="00744449">
        <w:rPr>
          <w:sz w:val="22"/>
        </w:rPr>
        <w:t>……………………… – ……………………</w:t>
      </w:r>
    </w:p>
    <w:p w14:paraId="07CFD1DC" w14:textId="77777777" w:rsidR="005D7AF9" w:rsidRPr="00744449" w:rsidRDefault="005D7AF9" w:rsidP="005D7AF9">
      <w:pPr>
        <w:spacing w:after="0" w:line="312" w:lineRule="auto"/>
        <w:rPr>
          <w:sz w:val="22"/>
        </w:rPr>
      </w:pPr>
      <w:r w:rsidRPr="00744449">
        <w:rPr>
          <w:sz w:val="22"/>
        </w:rPr>
        <w:t>……………………… – ……………………</w:t>
      </w:r>
    </w:p>
    <w:p w14:paraId="4AB2AA15" w14:textId="77777777" w:rsidR="005D7AF9" w:rsidRPr="00744449" w:rsidRDefault="005D7AF9" w:rsidP="005D7AF9">
      <w:pPr>
        <w:spacing w:after="0" w:line="312" w:lineRule="auto"/>
        <w:rPr>
          <w:sz w:val="22"/>
        </w:rPr>
      </w:pPr>
      <w:r w:rsidRPr="00744449">
        <w:rPr>
          <w:sz w:val="22"/>
        </w:rPr>
        <w:t>zwaną dalej „</w:t>
      </w:r>
      <w:r w:rsidRPr="00744449">
        <w:rPr>
          <w:b/>
          <w:sz w:val="22"/>
        </w:rPr>
        <w:t>Zamawiającym</w:t>
      </w:r>
      <w:r w:rsidRPr="00744449">
        <w:rPr>
          <w:sz w:val="22"/>
        </w:rPr>
        <w:t>”</w:t>
      </w:r>
    </w:p>
    <w:p w14:paraId="4333B435" w14:textId="77777777" w:rsidR="005D7AF9" w:rsidRPr="00744449" w:rsidRDefault="005D7AF9" w:rsidP="005D7AF9">
      <w:pPr>
        <w:spacing w:after="0" w:line="312" w:lineRule="auto"/>
        <w:rPr>
          <w:sz w:val="22"/>
        </w:rPr>
      </w:pPr>
      <w:r w:rsidRPr="00744449">
        <w:rPr>
          <w:sz w:val="22"/>
        </w:rPr>
        <w:t>a</w:t>
      </w:r>
    </w:p>
    <w:p w14:paraId="31952128" w14:textId="77777777" w:rsidR="005D7AF9" w:rsidRPr="00744449" w:rsidRDefault="005D7AF9" w:rsidP="005D7AF9">
      <w:pPr>
        <w:spacing w:after="0" w:line="312" w:lineRule="auto"/>
        <w:rPr>
          <w:sz w:val="22"/>
        </w:rPr>
      </w:pPr>
      <w:r w:rsidRPr="00744449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25D572" w14:textId="77777777" w:rsidR="005D7AF9" w:rsidRPr="00744449" w:rsidRDefault="005D7AF9" w:rsidP="005D7AF9">
      <w:pPr>
        <w:spacing w:after="0" w:line="312" w:lineRule="auto"/>
        <w:rPr>
          <w:sz w:val="22"/>
        </w:rPr>
      </w:pPr>
      <w:r w:rsidRPr="00744449">
        <w:rPr>
          <w:sz w:val="22"/>
        </w:rPr>
        <w:t>reprezentowaną przez:</w:t>
      </w:r>
    </w:p>
    <w:p w14:paraId="637A4F0D" w14:textId="77777777" w:rsidR="005D7AF9" w:rsidRPr="00744449" w:rsidRDefault="005D7AF9" w:rsidP="005D7AF9">
      <w:pPr>
        <w:spacing w:after="0" w:line="312" w:lineRule="auto"/>
        <w:rPr>
          <w:sz w:val="22"/>
        </w:rPr>
      </w:pPr>
      <w:r w:rsidRPr="00744449">
        <w:rPr>
          <w:sz w:val="22"/>
        </w:rPr>
        <w:t>……………………… – ……………………</w:t>
      </w:r>
    </w:p>
    <w:p w14:paraId="6637A15A" w14:textId="77777777" w:rsidR="005D7AF9" w:rsidRPr="00744449" w:rsidRDefault="005D7AF9" w:rsidP="005D7AF9">
      <w:pPr>
        <w:spacing w:after="0" w:line="312" w:lineRule="auto"/>
        <w:rPr>
          <w:b/>
          <w:sz w:val="22"/>
        </w:rPr>
      </w:pPr>
      <w:r w:rsidRPr="00744449">
        <w:rPr>
          <w:sz w:val="22"/>
        </w:rPr>
        <w:t xml:space="preserve">zwanym dalej </w:t>
      </w:r>
      <w:r w:rsidRPr="00744449">
        <w:rPr>
          <w:b/>
          <w:sz w:val="22"/>
        </w:rPr>
        <w:t>„Wykonawcą”</w:t>
      </w:r>
    </w:p>
    <w:p w14:paraId="7F35EEA8" w14:textId="77777777" w:rsidR="005D7AF9" w:rsidRPr="00744449" w:rsidRDefault="005D7AF9" w:rsidP="005D7AF9">
      <w:pPr>
        <w:spacing w:after="0" w:line="312" w:lineRule="auto"/>
        <w:rPr>
          <w:b/>
          <w:sz w:val="22"/>
        </w:rPr>
      </w:pPr>
      <w:r w:rsidRPr="00744449">
        <w:rPr>
          <w:sz w:val="22"/>
        </w:rPr>
        <w:t xml:space="preserve">zwanymi łącznie </w:t>
      </w:r>
      <w:r w:rsidRPr="00744449">
        <w:rPr>
          <w:b/>
          <w:sz w:val="22"/>
        </w:rPr>
        <w:t>„Stronami”,</w:t>
      </w:r>
    </w:p>
    <w:p w14:paraId="531191A0" w14:textId="77777777" w:rsidR="005D7AF9" w:rsidRPr="00744449" w:rsidRDefault="005D7AF9" w:rsidP="005D7AF9">
      <w:pPr>
        <w:spacing w:after="0" w:line="240" w:lineRule="auto"/>
        <w:rPr>
          <w:rFonts w:eastAsia="Times New Roman" w:cs="Calibri"/>
          <w:i/>
          <w:sz w:val="22"/>
          <w:lang w:eastAsia="ar-SA"/>
        </w:rPr>
      </w:pPr>
    </w:p>
    <w:p w14:paraId="640C84DC" w14:textId="77777777" w:rsidR="005D7AF9" w:rsidRPr="00744449" w:rsidRDefault="005D7AF9" w:rsidP="005D7AF9">
      <w:pPr>
        <w:spacing w:line="276" w:lineRule="auto"/>
        <w:rPr>
          <w:rFonts w:cs="Arial"/>
          <w:i/>
          <w:sz w:val="22"/>
        </w:rPr>
      </w:pPr>
      <w:r w:rsidRPr="00744449">
        <w:rPr>
          <w:rFonts w:cs="Arial"/>
          <w:i/>
          <w:sz w:val="22"/>
        </w:rPr>
        <w:t>Reprezentanci Stron oświadczają, że są w pełni uprawnieni do zawarcia niniejszej Umowy</w:t>
      </w:r>
      <w:r w:rsidRPr="00744449">
        <w:rPr>
          <w:sz w:val="22"/>
        </w:rPr>
        <w:t xml:space="preserve">, </w:t>
      </w:r>
      <w:r w:rsidRPr="00744449">
        <w:rPr>
          <w:rFonts w:cs="Calibri"/>
          <w:i/>
          <w:sz w:val="22"/>
        </w:rPr>
        <w:t xml:space="preserve">której ważność nie zależy od jej potwierdzenia przez jakikolwiek inny podmiot lub organ drugiej Strony, </w:t>
      </w:r>
      <w:r w:rsidRPr="00744449">
        <w:rPr>
          <w:rFonts w:cs="Arial"/>
          <w:i/>
          <w:sz w:val="22"/>
        </w:rPr>
        <w:t xml:space="preserve"> oraz że ich umocowania nie wygasły ani nie zostały ograniczone.</w:t>
      </w:r>
    </w:p>
    <w:p w14:paraId="4F51CEAD" w14:textId="77777777" w:rsidR="005D7AF9" w:rsidRPr="00744449" w:rsidRDefault="005D7AF9" w:rsidP="005D7AF9">
      <w:pPr>
        <w:spacing w:line="276" w:lineRule="auto"/>
        <w:rPr>
          <w:rFonts w:cs="Arial"/>
          <w:sz w:val="22"/>
        </w:rPr>
      </w:pPr>
      <w:r w:rsidRPr="00744449">
        <w:rPr>
          <w:rFonts w:cs="Arial"/>
          <w:sz w:val="22"/>
        </w:rPr>
        <w:t xml:space="preserve">Strony na podstawie złożonego przez Zamawiającego zapytania ofertowego  (zgodnie z art. 2 ust. 1 pkt 1 ustawy  z dnia 11 września 2019r. Prawo zamówień publicznych- t. jedn. </w:t>
      </w:r>
      <w:r w:rsidRPr="00744449">
        <w:rPr>
          <w:sz w:val="22"/>
          <w:lang w:val="x-none"/>
        </w:rPr>
        <w:t>Dz. U. z 201</w:t>
      </w:r>
      <w:r w:rsidRPr="00744449">
        <w:rPr>
          <w:sz w:val="22"/>
        </w:rPr>
        <w:t>9</w:t>
      </w:r>
      <w:r w:rsidRPr="00744449">
        <w:rPr>
          <w:sz w:val="22"/>
          <w:lang w:val="x-none"/>
        </w:rPr>
        <w:t xml:space="preserve"> r., poz.  </w:t>
      </w:r>
      <w:r w:rsidRPr="00744449">
        <w:rPr>
          <w:sz w:val="22"/>
        </w:rPr>
        <w:t>2019 ze zm., dalej PZP</w:t>
      </w:r>
      <w:r w:rsidRPr="00744449">
        <w:rPr>
          <w:rFonts w:cs="Arial"/>
          <w:sz w:val="22"/>
        </w:rPr>
        <w:t>; do niniejszej umowy nie stosuje się przepisów tej ustawy) i wyboru oferty Wykonawcy zawierają umowę o następującej treści:</w:t>
      </w:r>
    </w:p>
    <w:p w14:paraId="1072AC20" w14:textId="77777777" w:rsidR="005D7AF9" w:rsidRPr="00744449" w:rsidRDefault="005D7AF9" w:rsidP="005D7AF9">
      <w:pPr>
        <w:spacing w:line="276" w:lineRule="auto"/>
        <w:rPr>
          <w:rFonts w:cs="Arial"/>
          <w:sz w:val="22"/>
        </w:rPr>
      </w:pPr>
    </w:p>
    <w:p w14:paraId="1A4202F9" w14:textId="77777777" w:rsidR="005D7AF9" w:rsidRPr="00744449" w:rsidRDefault="005D7AF9" w:rsidP="005D7AF9">
      <w:pPr>
        <w:spacing w:after="0" w:line="360" w:lineRule="auto"/>
        <w:jc w:val="center"/>
        <w:rPr>
          <w:rFonts w:cs="Calibri"/>
          <w:b/>
          <w:sz w:val="22"/>
        </w:rPr>
      </w:pPr>
      <w:r w:rsidRPr="00744449">
        <w:rPr>
          <w:rFonts w:cs="Calibri"/>
          <w:b/>
          <w:sz w:val="22"/>
        </w:rPr>
        <w:t xml:space="preserve">§ 1 </w:t>
      </w:r>
    </w:p>
    <w:p w14:paraId="7178B889" w14:textId="74B6E7DD" w:rsidR="005D7AF9" w:rsidRPr="00744449" w:rsidRDefault="005D7AF9" w:rsidP="005D7AF9">
      <w:pPr>
        <w:numPr>
          <w:ilvl w:val="0"/>
          <w:numId w:val="28"/>
        </w:numPr>
        <w:suppressAutoHyphens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 xml:space="preserve">Przedmiotem umowy jest </w:t>
      </w:r>
      <w:r w:rsidR="007B2639">
        <w:rPr>
          <w:rFonts w:eastAsia="Times New Roman" w:cs="Calibri"/>
          <w:sz w:val="22"/>
          <w:lang w:eastAsia="ar-SA"/>
        </w:rPr>
        <w:t xml:space="preserve">dobór i </w:t>
      </w:r>
      <w:r>
        <w:rPr>
          <w:rFonts w:eastAsia="Times New Roman" w:cs="Calibri"/>
          <w:sz w:val="22"/>
          <w:lang w:eastAsia="ar-SA"/>
        </w:rPr>
        <w:t>d</w:t>
      </w:r>
      <w:r w:rsidRPr="00BC7259">
        <w:rPr>
          <w:rFonts w:eastAsia="Times New Roman" w:cs="Calibri"/>
          <w:sz w:val="22"/>
          <w:lang w:val="x-none" w:eastAsia="ar-SA"/>
        </w:rPr>
        <w:t>ostawa zaworu regulacyjnego temperatury powietrza pierwotnego</w:t>
      </w:r>
      <w:r>
        <w:rPr>
          <w:rFonts w:eastAsia="Times New Roman" w:cs="Calibri"/>
          <w:sz w:val="22"/>
          <w:lang w:eastAsia="ar-SA"/>
        </w:rPr>
        <w:t xml:space="preserve"> </w:t>
      </w:r>
      <w:r w:rsidRPr="00744449">
        <w:rPr>
          <w:rFonts w:eastAsia="Times New Roman" w:cs="Calibri"/>
          <w:sz w:val="22"/>
          <w:lang w:val="x-none" w:eastAsia="ar-SA"/>
        </w:rPr>
        <w:t>zwan</w:t>
      </w:r>
      <w:r>
        <w:rPr>
          <w:rFonts w:eastAsia="Times New Roman" w:cs="Calibri"/>
          <w:sz w:val="22"/>
          <w:lang w:eastAsia="ar-SA"/>
        </w:rPr>
        <w:t xml:space="preserve">ego </w:t>
      </w:r>
      <w:r w:rsidRPr="00744449">
        <w:rPr>
          <w:rFonts w:eastAsia="Times New Roman" w:cs="Calibri"/>
          <w:sz w:val="22"/>
          <w:lang w:val="x-none" w:eastAsia="ar-SA"/>
        </w:rPr>
        <w:t>dalej „Produkt</w:t>
      </w:r>
      <w:r>
        <w:rPr>
          <w:rFonts w:eastAsia="Times New Roman" w:cs="Calibri"/>
          <w:sz w:val="22"/>
          <w:lang w:eastAsia="ar-SA"/>
        </w:rPr>
        <w:t>em</w:t>
      </w:r>
      <w:r w:rsidRPr="00744449">
        <w:rPr>
          <w:rFonts w:eastAsia="Times New Roman" w:cs="Calibri"/>
          <w:sz w:val="22"/>
          <w:lang w:val="x-none" w:eastAsia="ar-SA"/>
        </w:rPr>
        <w:t xml:space="preserve">” </w:t>
      </w:r>
      <w:r w:rsidRPr="00744449">
        <w:rPr>
          <w:rFonts w:eastAsia="Times New Roman" w:cs="Calibri"/>
          <w:sz w:val="22"/>
          <w:lang w:eastAsia="ar-SA"/>
        </w:rPr>
        <w:t>zgodnie z warunkami określonymi</w:t>
      </w:r>
      <w:r w:rsidRPr="00744449">
        <w:rPr>
          <w:rFonts w:eastAsia="Times New Roman" w:cs="Calibri"/>
          <w:sz w:val="22"/>
          <w:lang w:val="x-none" w:eastAsia="ar-SA"/>
        </w:rPr>
        <w:t xml:space="preserve"> w </w:t>
      </w:r>
      <w:r w:rsidRPr="00744449">
        <w:rPr>
          <w:rFonts w:eastAsia="Times New Roman" w:cs="Calibri"/>
          <w:sz w:val="22"/>
          <w:lang w:eastAsia="ar-SA"/>
        </w:rPr>
        <w:t>zapytaniu ofertowym i</w:t>
      </w:r>
      <w:r w:rsidRPr="00744449">
        <w:rPr>
          <w:rFonts w:eastAsia="Times New Roman" w:cs="Calibri"/>
          <w:sz w:val="22"/>
          <w:lang w:val="x-none" w:eastAsia="ar-SA"/>
        </w:rPr>
        <w:t xml:space="preserve"> ofertą Wykonawcy, stanowiącymi integralną część niniejszej umo</w:t>
      </w:r>
      <w:r w:rsidRPr="00744449">
        <w:rPr>
          <w:rFonts w:eastAsia="Times New Roman" w:cs="Calibri"/>
          <w:sz w:val="22"/>
          <w:lang w:eastAsia="ar-SA"/>
        </w:rPr>
        <w:t>wy.</w:t>
      </w:r>
      <w:r w:rsidR="00A307A7">
        <w:rPr>
          <w:rFonts w:eastAsia="Times New Roman" w:cs="Calibri"/>
          <w:sz w:val="22"/>
          <w:lang w:eastAsia="ar-SA"/>
        </w:rPr>
        <w:t xml:space="preserve"> Wykonawca w oparciu o informacje zapisane w zapytaniu ofertowym zobowiązany jest dokonać doboru zaworu o odpowiedniej charakterystyce regulacji i wielkości przepływu kvs. Parametry te będą mogły być zweryfikowane</w:t>
      </w:r>
      <w:r w:rsidR="005C78BD">
        <w:rPr>
          <w:rFonts w:eastAsia="Times New Roman" w:cs="Calibri"/>
          <w:sz w:val="22"/>
          <w:lang w:eastAsia="ar-SA"/>
        </w:rPr>
        <w:t xml:space="preserve"> dopiero</w:t>
      </w:r>
      <w:r w:rsidR="00A307A7">
        <w:rPr>
          <w:rFonts w:eastAsia="Times New Roman" w:cs="Calibri"/>
          <w:sz w:val="22"/>
          <w:lang w:eastAsia="ar-SA"/>
        </w:rPr>
        <w:t xml:space="preserve"> po zamontowaniu zaworu na instalacji. </w:t>
      </w:r>
    </w:p>
    <w:p w14:paraId="3F4C54CF" w14:textId="77777777" w:rsidR="005D7AF9" w:rsidRPr="00744449" w:rsidRDefault="005D7AF9" w:rsidP="005D7AF9">
      <w:pPr>
        <w:numPr>
          <w:ilvl w:val="0"/>
          <w:numId w:val="28"/>
        </w:numPr>
        <w:suppressAutoHyphens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Załączniki wymienione w ust. 1 powyżej stanowią integralną część niniejszej umowy.</w:t>
      </w:r>
    </w:p>
    <w:p w14:paraId="6E5E588C" w14:textId="77777777" w:rsidR="005D7AF9" w:rsidRPr="00744449" w:rsidRDefault="005D7AF9" w:rsidP="005D7AF9">
      <w:pPr>
        <w:suppressAutoHyphens/>
        <w:spacing w:after="0" w:line="276" w:lineRule="auto"/>
        <w:ind w:left="284"/>
        <w:rPr>
          <w:rFonts w:eastAsia="Times New Roman" w:cs="Calibri"/>
          <w:sz w:val="22"/>
          <w:lang w:val="x-none" w:eastAsia="ar-SA"/>
        </w:rPr>
      </w:pPr>
    </w:p>
    <w:p w14:paraId="3477DA69" w14:textId="77777777" w:rsidR="005D7AF9" w:rsidRPr="00744449" w:rsidRDefault="005D7AF9" w:rsidP="005D7AF9">
      <w:pPr>
        <w:keepNext/>
        <w:spacing w:after="0" w:line="276" w:lineRule="auto"/>
        <w:jc w:val="center"/>
        <w:rPr>
          <w:rFonts w:cs="Calibri"/>
          <w:b/>
          <w:sz w:val="22"/>
        </w:rPr>
      </w:pPr>
      <w:r w:rsidRPr="00744449">
        <w:rPr>
          <w:rFonts w:cs="Calibri"/>
          <w:b/>
          <w:sz w:val="22"/>
        </w:rPr>
        <w:lastRenderedPageBreak/>
        <w:t>§ 2</w:t>
      </w:r>
    </w:p>
    <w:p w14:paraId="7502C92E" w14:textId="62BF2096" w:rsidR="005D7AF9" w:rsidRPr="00744449" w:rsidRDefault="005D7AF9" w:rsidP="005D7AF9">
      <w:pPr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Wykonawca dostarczy do siedziby Zamawiającego przedmiot umowy w terminie do </w:t>
      </w:r>
      <w:r w:rsidR="007B2639" w:rsidRPr="00744449">
        <w:rPr>
          <w:rFonts w:cs="Calibri"/>
          <w:sz w:val="22"/>
        </w:rPr>
        <w:t>1</w:t>
      </w:r>
      <w:r w:rsidR="007B2639">
        <w:rPr>
          <w:rFonts w:cs="Calibri"/>
          <w:sz w:val="22"/>
        </w:rPr>
        <w:t>2</w:t>
      </w:r>
      <w:r w:rsidR="007B2639" w:rsidRPr="00744449">
        <w:rPr>
          <w:rFonts w:cs="Calibri"/>
          <w:sz w:val="22"/>
        </w:rPr>
        <w:t xml:space="preserve"> </w:t>
      </w:r>
      <w:r w:rsidRPr="00744449">
        <w:rPr>
          <w:rFonts w:cs="Calibri"/>
          <w:sz w:val="22"/>
        </w:rPr>
        <w:t>tygodni</w:t>
      </w:r>
      <w:r>
        <w:rPr>
          <w:rFonts w:cs="Calibri"/>
          <w:sz w:val="22"/>
        </w:rPr>
        <w:t xml:space="preserve"> </w:t>
      </w:r>
      <w:r w:rsidRPr="00744449">
        <w:rPr>
          <w:rFonts w:cs="Calibri"/>
          <w:sz w:val="22"/>
        </w:rPr>
        <w:t xml:space="preserve">od dnia zawarcia umowy osobiście lub za pośrednictwem przewoźnika. W każdym przypadku Wykonawca obowiązany jest zapewnić jej całość i nienaruszalność, w tym odpowiednio zabezpieczyć przesyłkę.  </w:t>
      </w:r>
    </w:p>
    <w:p w14:paraId="06ECDE27" w14:textId="77777777" w:rsidR="005D7AF9" w:rsidRPr="00744449" w:rsidRDefault="005D7AF9" w:rsidP="005D7AF9">
      <w:pPr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Dostawa Produkt</w:t>
      </w:r>
      <w:r>
        <w:rPr>
          <w:rFonts w:cs="Calibri"/>
          <w:sz w:val="22"/>
        </w:rPr>
        <w:t>u</w:t>
      </w:r>
      <w:r w:rsidRPr="00744449">
        <w:rPr>
          <w:rFonts w:cs="Calibri"/>
          <w:sz w:val="22"/>
        </w:rPr>
        <w:t xml:space="preserve"> nastąpi w terminie uzgodnionym przez Strony, z uwzględnieniem ust. 1 powyżej, w dzień powszedni w godzinach pracy Zamawiającego tj. pomiędzy godz.7.30 a 15.30 do siedziby Zamawiającego w Bydgoszczy  przy ul. E. Petersona 22.</w:t>
      </w:r>
    </w:p>
    <w:p w14:paraId="48133C22" w14:textId="5951F6A7" w:rsidR="005D7AF9" w:rsidRPr="00744449" w:rsidRDefault="005D7AF9" w:rsidP="005D7AF9">
      <w:pPr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Dostawa Produkt</w:t>
      </w:r>
      <w:r>
        <w:rPr>
          <w:rFonts w:cs="Calibri"/>
          <w:sz w:val="22"/>
        </w:rPr>
        <w:t>u</w:t>
      </w:r>
      <w:r w:rsidRPr="00744449">
        <w:rPr>
          <w:rFonts w:cs="Calibri"/>
          <w:sz w:val="22"/>
        </w:rPr>
        <w:t xml:space="preserve"> zostanie potwierdzona protokołem zdawczo-odbiorczym podpisanym bez zastrzeżeń przez  przedstawicieli obu Stron</w:t>
      </w:r>
      <w:r w:rsidR="005C78BD">
        <w:rPr>
          <w:rFonts w:cs="Calibri"/>
          <w:sz w:val="22"/>
        </w:rPr>
        <w:t xml:space="preserve">. Warunkiem podpisania protokołu zdawczo-odbiorczego jest </w:t>
      </w:r>
      <w:r w:rsidR="00C95BD9">
        <w:rPr>
          <w:rFonts w:cs="Calibri"/>
          <w:sz w:val="22"/>
        </w:rPr>
        <w:t xml:space="preserve">uprzednia </w:t>
      </w:r>
      <w:r w:rsidR="005C78BD">
        <w:rPr>
          <w:rFonts w:cs="Calibri"/>
          <w:sz w:val="22"/>
        </w:rPr>
        <w:t xml:space="preserve">pozytywna weryfikacja doboru zaworu przez Wykonawcę zgodnie z § 1 ust. 1.  </w:t>
      </w:r>
    </w:p>
    <w:p w14:paraId="24F6C682" w14:textId="15058E9E" w:rsidR="005D7AF9" w:rsidRPr="00744449" w:rsidRDefault="005D7AF9" w:rsidP="005D7AF9">
      <w:pPr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W przypadku stwierdzenia jakichkolwiek braków ilościowych, wad lub innych nieprawidłowości                       w dostarczony</w:t>
      </w:r>
      <w:r>
        <w:rPr>
          <w:rFonts w:cs="Calibri"/>
          <w:sz w:val="22"/>
        </w:rPr>
        <w:t>m</w:t>
      </w:r>
      <w:r w:rsidRPr="00744449">
        <w:rPr>
          <w:rFonts w:cs="Calibri"/>
          <w:sz w:val="22"/>
        </w:rPr>
        <w:t xml:space="preserve"> Produk</w:t>
      </w:r>
      <w:r>
        <w:rPr>
          <w:rFonts w:cs="Calibri"/>
          <w:sz w:val="22"/>
        </w:rPr>
        <w:t>cie</w:t>
      </w:r>
      <w:r w:rsidR="005C78BD">
        <w:rPr>
          <w:rFonts w:cs="Calibri"/>
          <w:sz w:val="22"/>
        </w:rPr>
        <w:t>, w tym dokonania wadliwego doboru</w:t>
      </w:r>
      <w:r w:rsidRPr="00744449">
        <w:rPr>
          <w:rFonts w:cs="Calibri"/>
          <w:sz w:val="22"/>
        </w:rPr>
        <w:t>, Wykonawca zobowiązany jest bez zbędnej zwłoki dostarczyć Produkt zgodnie z zamówieniem i wolne od wad. W takim wypadku termin wskazany w ust. 1 powyżej nie ulega przedłużeniu, a postanowienia niniejszego ustępu stosuje się odpowiednio.</w:t>
      </w:r>
    </w:p>
    <w:p w14:paraId="2A2A411E" w14:textId="76172DCA" w:rsidR="005D7AF9" w:rsidRPr="00744449" w:rsidRDefault="005D7AF9" w:rsidP="005D7AF9">
      <w:pPr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Dostarczon</w:t>
      </w:r>
      <w:r>
        <w:rPr>
          <w:rFonts w:cs="Calibri"/>
          <w:sz w:val="22"/>
        </w:rPr>
        <w:t>y</w:t>
      </w:r>
      <w:r w:rsidRPr="00744449">
        <w:rPr>
          <w:rFonts w:cs="Calibri"/>
          <w:sz w:val="22"/>
        </w:rPr>
        <w:t xml:space="preserve"> Produkt powin</w:t>
      </w:r>
      <w:r>
        <w:rPr>
          <w:rFonts w:cs="Calibri"/>
          <w:sz w:val="22"/>
        </w:rPr>
        <w:t>ien</w:t>
      </w:r>
      <w:r w:rsidRPr="00744449">
        <w:rPr>
          <w:rFonts w:cs="Calibri"/>
          <w:sz w:val="22"/>
        </w:rPr>
        <w:t xml:space="preserve"> odpowiadać w szczególności parametrom określonym</w:t>
      </w:r>
      <w:r>
        <w:rPr>
          <w:rFonts w:cs="Calibri"/>
          <w:sz w:val="22"/>
        </w:rPr>
        <w:t xml:space="preserve"> </w:t>
      </w:r>
      <w:r w:rsidRPr="00744449">
        <w:rPr>
          <w:rFonts w:cs="Calibri"/>
          <w:sz w:val="22"/>
        </w:rPr>
        <w:t>w zapytaniu ofertowym i ofercie Wykonawcy, przepisom powszechnie obowiązującego prawa oraz  być zgodne z normami obowiązującymi dla tego typu produkt</w:t>
      </w:r>
      <w:r w:rsidR="00A646ED">
        <w:rPr>
          <w:rFonts w:cs="Calibri"/>
          <w:sz w:val="22"/>
        </w:rPr>
        <w:t>u</w:t>
      </w:r>
      <w:r w:rsidRPr="00744449">
        <w:rPr>
          <w:rFonts w:cs="Calibri"/>
          <w:sz w:val="22"/>
        </w:rPr>
        <w:t>. Wykonawca obowiązany jest przekazać Zamawiającemu wszelkie dokumenty dotyczące Produkt</w:t>
      </w:r>
      <w:r>
        <w:rPr>
          <w:rFonts w:cs="Calibri"/>
          <w:sz w:val="22"/>
        </w:rPr>
        <w:t>u</w:t>
      </w:r>
      <w:r w:rsidRPr="00744449">
        <w:rPr>
          <w:rFonts w:cs="Calibri"/>
          <w:sz w:val="22"/>
        </w:rPr>
        <w:t xml:space="preserve">, w tym m.in. wszelkiego rodzaju atesty, certyfikaty i świadectwa jakości. </w:t>
      </w:r>
    </w:p>
    <w:p w14:paraId="3210F836" w14:textId="77777777" w:rsidR="005D7AF9" w:rsidRPr="00744449" w:rsidRDefault="005D7AF9" w:rsidP="005D7AF9">
      <w:pPr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bCs/>
          <w:sz w:val="22"/>
        </w:rPr>
        <w:t>Wykonawca jest zobowiązany niezwłocznie informować Zamawiającego o wszelkich przeszkodach                w realizacji niniejszej umowy.</w:t>
      </w:r>
    </w:p>
    <w:p w14:paraId="500F0110" w14:textId="77777777" w:rsidR="005D7AF9" w:rsidRPr="00744449" w:rsidRDefault="005D7AF9" w:rsidP="005D7AF9">
      <w:pPr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bCs/>
          <w:sz w:val="22"/>
        </w:rPr>
        <w:t>Zamawiający nie ponosi odpowiedzialności wobec osób trzecich za zobowiązania zaciągnięte przez Wykonawcę w związku z realizacją niniejszej umowy.</w:t>
      </w:r>
    </w:p>
    <w:p w14:paraId="6AA8ADA8" w14:textId="77777777" w:rsidR="005D7AF9" w:rsidRPr="00744449" w:rsidRDefault="005D7AF9" w:rsidP="005D7AF9">
      <w:pPr>
        <w:widowControl w:val="0"/>
        <w:kinsoku w:val="0"/>
        <w:spacing w:before="240" w:after="0" w:line="276" w:lineRule="auto"/>
        <w:jc w:val="center"/>
        <w:rPr>
          <w:rFonts w:cs="Calibri"/>
          <w:b/>
          <w:bCs/>
          <w:sz w:val="22"/>
        </w:rPr>
      </w:pPr>
      <w:r w:rsidRPr="00744449">
        <w:rPr>
          <w:rFonts w:cs="Calibri"/>
          <w:b/>
          <w:bCs/>
          <w:sz w:val="22"/>
        </w:rPr>
        <w:t>§ 3</w:t>
      </w:r>
    </w:p>
    <w:p w14:paraId="641B06FB" w14:textId="77777777" w:rsidR="005D7AF9" w:rsidRPr="00744449" w:rsidRDefault="005D7AF9" w:rsidP="005D7AF9">
      <w:pPr>
        <w:widowControl w:val="0"/>
        <w:numPr>
          <w:ilvl w:val="0"/>
          <w:numId w:val="30"/>
        </w:numPr>
        <w:kinsoku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Całkowite</w:t>
      </w:r>
      <w:r w:rsidRPr="00744449">
        <w:rPr>
          <w:rFonts w:eastAsia="Times New Roman" w:cs="Calibri"/>
          <w:bCs/>
          <w:sz w:val="22"/>
          <w:lang w:eastAsia="ar-SA"/>
        </w:rPr>
        <w:t xml:space="preserve"> w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wynagrodzenie Wykonawcy z tytułu realizacji przedmiotu zamówienia (w tym koszt transportu) wynosi </w:t>
      </w:r>
      <w:r w:rsidRPr="00744449">
        <w:rPr>
          <w:rFonts w:eastAsia="Times New Roman" w:cs="Calibri"/>
          <w:bCs/>
          <w:sz w:val="22"/>
          <w:lang w:eastAsia="ar-SA"/>
        </w:rPr>
        <w:t>…………..</w:t>
      </w:r>
      <w:r w:rsidRPr="00744449">
        <w:rPr>
          <w:rFonts w:eastAsia="Times New Roman" w:cs="Calibri"/>
          <w:b/>
          <w:sz w:val="22"/>
          <w:lang w:val="x-none" w:eastAsia="ar-SA"/>
        </w:rPr>
        <w:t xml:space="preserve"> zł </w:t>
      </w:r>
      <w:r w:rsidRPr="00744449">
        <w:rPr>
          <w:rFonts w:eastAsia="Times New Roman" w:cs="Calibri"/>
          <w:b/>
          <w:bCs/>
          <w:sz w:val="22"/>
          <w:lang w:val="x-none" w:eastAsia="ar-SA"/>
        </w:rPr>
        <w:t>netto</w:t>
      </w:r>
      <w:r w:rsidRPr="00744449">
        <w:rPr>
          <w:rFonts w:eastAsia="Times New Roman" w:cs="Calibri"/>
          <w:sz w:val="22"/>
          <w:lang w:val="x-none" w:eastAsia="ar-SA"/>
        </w:rPr>
        <w:t xml:space="preserve"> (</w:t>
      </w:r>
      <w:r w:rsidRPr="00744449">
        <w:rPr>
          <w:rFonts w:eastAsia="Times New Roman" w:cs="Calibri"/>
          <w:sz w:val="22"/>
          <w:lang w:eastAsia="ar-SA"/>
        </w:rPr>
        <w:t>……………..</w:t>
      </w:r>
      <w:r w:rsidRPr="00744449">
        <w:rPr>
          <w:rFonts w:eastAsia="Times New Roman" w:cs="Calibri"/>
          <w:sz w:val="22"/>
          <w:lang w:val="x-none" w:eastAsia="ar-SA"/>
        </w:rPr>
        <w:t xml:space="preserve"> złot</w:t>
      </w:r>
      <w:r w:rsidRPr="00744449">
        <w:rPr>
          <w:rFonts w:eastAsia="Times New Roman" w:cs="Calibri"/>
          <w:sz w:val="22"/>
          <w:lang w:eastAsia="ar-SA"/>
        </w:rPr>
        <w:t>ych</w:t>
      </w:r>
      <w:r w:rsidRPr="00744449">
        <w:rPr>
          <w:rFonts w:eastAsia="Times New Roman" w:cs="Calibri"/>
          <w:sz w:val="22"/>
          <w:lang w:val="x-none" w:eastAsia="ar-SA"/>
        </w:rPr>
        <w:t xml:space="preserve"> </w:t>
      </w:r>
      <w:r w:rsidRPr="00744449">
        <w:rPr>
          <w:rFonts w:eastAsia="Times New Roman" w:cs="Calibri"/>
          <w:sz w:val="22"/>
          <w:lang w:eastAsia="ar-SA"/>
        </w:rPr>
        <w:t>/10</w:t>
      </w:r>
      <w:r w:rsidRPr="00744449">
        <w:rPr>
          <w:rFonts w:eastAsia="Times New Roman" w:cs="Calibri"/>
          <w:sz w:val="22"/>
          <w:lang w:val="x-none" w:eastAsia="ar-SA"/>
        </w:rPr>
        <w:t xml:space="preserve">0). Do kwoty netto doliczony zostanie podatek VAT, zgodnie z aktualnie obowiązującą stawką. </w:t>
      </w:r>
    </w:p>
    <w:p w14:paraId="042AE0E5" w14:textId="170373F7" w:rsidR="005D7AF9" w:rsidRPr="00744449" w:rsidRDefault="00152D8D" w:rsidP="005D7AF9">
      <w:pPr>
        <w:widowControl w:val="0"/>
        <w:numPr>
          <w:ilvl w:val="0"/>
          <w:numId w:val="30"/>
        </w:numPr>
        <w:kinsoku w:val="0"/>
        <w:spacing w:after="0" w:line="276" w:lineRule="auto"/>
        <w:ind w:left="284" w:hanging="284"/>
        <w:rPr>
          <w:rFonts w:eastAsia="Times New Roman" w:cs="Calibri"/>
          <w:bCs/>
          <w:sz w:val="22"/>
          <w:lang w:val="x-none" w:eastAsia="ar-SA"/>
        </w:rPr>
      </w:pPr>
      <w:r>
        <w:rPr>
          <w:rFonts w:eastAsia="Times New Roman" w:cs="Calibri"/>
          <w:sz w:val="22"/>
          <w:lang w:eastAsia="ar-SA"/>
        </w:rPr>
        <w:t>Wynagrodzenie</w:t>
      </w:r>
      <w:r w:rsidR="005D7AF9" w:rsidRPr="00744449">
        <w:rPr>
          <w:rFonts w:eastAsia="Times New Roman" w:cs="Calibri"/>
          <w:bCs/>
          <w:sz w:val="22"/>
          <w:lang w:val="x-none" w:eastAsia="ar-SA"/>
        </w:rPr>
        <w:t xml:space="preserve">, o którym mowa w ust. 1 powyżej będzie </w:t>
      </w:r>
      <w:r w:rsidRPr="00744449">
        <w:rPr>
          <w:rFonts w:eastAsia="Times New Roman" w:cs="Calibri"/>
          <w:bCs/>
          <w:sz w:val="22"/>
          <w:lang w:val="x-none" w:eastAsia="ar-SA"/>
        </w:rPr>
        <w:t>płatn</w:t>
      </w:r>
      <w:r>
        <w:rPr>
          <w:rFonts w:eastAsia="Times New Roman" w:cs="Calibri"/>
          <w:bCs/>
          <w:sz w:val="22"/>
          <w:lang w:eastAsia="ar-SA"/>
        </w:rPr>
        <w:t>e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 </w:t>
      </w:r>
      <w:r w:rsidR="005D7AF9" w:rsidRPr="00744449">
        <w:rPr>
          <w:rFonts w:eastAsia="Times New Roman" w:cs="Calibri"/>
          <w:bCs/>
          <w:sz w:val="22"/>
          <w:lang w:val="x-none" w:eastAsia="ar-SA"/>
        </w:rPr>
        <w:t>Wykonawcy na podstawie prawidłowo wystawionej i rzetelnej faktury VAT,</w:t>
      </w:r>
      <w:r w:rsidR="005D7AF9" w:rsidRPr="00744449">
        <w:rPr>
          <w:rFonts w:eastAsia="Times New Roman" w:cs="Calibri"/>
          <w:bCs/>
          <w:sz w:val="22"/>
          <w:lang w:eastAsia="ar-SA"/>
        </w:rPr>
        <w:t xml:space="preserve"> przysłanej na adres </w:t>
      </w:r>
      <w:hyperlink r:id="rId8" w:history="1">
        <w:r w:rsidR="005D7AF9" w:rsidRPr="00744449">
          <w:rPr>
            <w:rFonts w:eastAsia="Times New Roman" w:cs="Calibri"/>
            <w:bCs/>
            <w:color w:val="0000FF"/>
            <w:sz w:val="22"/>
            <w:u w:val="single"/>
            <w:lang w:eastAsia="ar-SA"/>
          </w:rPr>
          <w:t>faktura@pronatura.bydgoszcz.pl</w:t>
        </w:r>
      </w:hyperlink>
      <w:r w:rsidR="005D7AF9" w:rsidRPr="00744449">
        <w:rPr>
          <w:rFonts w:eastAsia="Times New Roman" w:cs="Calibri"/>
          <w:bCs/>
          <w:sz w:val="22"/>
          <w:lang w:eastAsia="ar-SA"/>
        </w:rPr>
        <w:t xml:space="preserve">, </w:t>
      </w:r>
      <w:r w:rsidR="005D7AF9" w:rsidRPr="00744449">
        <w:rPr>
          <w:rFonts w:eastAsia="Times New Roman" w:cs="Calibri"/>
          <w:bCs/>
          <w:sz w:val="22"/>
          <w:lang w:val="x-none" w:eastAsia="ar-SA"/>
        </w:rPr>
        <w:t xml:space="preserve"> z terminem płatności wynoszącym 14 dni od dnia jej doręczenia Zamawiającemu, przelewem na rachunek bankowy wskazany na fakturze VAT, z zastrzeżeniem możliwości zastosowania przez Zamawiającego mechanizmu tzw. split payment. Faktura VAT powinna w swej treści zawierać określenie umowy, na podstawie której została wystawiona. Podstawą do wystawienia faktury jest podpisanie bez zastrzeżeń protokołu zdawczo- odbiorczego wszystkich elementów składających się na przedmiot zamówienia</w:t>
      </w:r>
      <w:r w:rsidR="005D7AF9" w:rsidRPr="00744449">
        <w:rPr>
          <w:rFonts w:eastAsia="Times New Roman" w:cs="Calibri"/>
          <w:bCs/>
          <w:sz w:val="22"/>
          <w:lang w:eastAsia="ar-SA"/>
        </w:rPr>
        <w:t>.</w:t>
      </w:r>
      <w:r w:rsidR="005D7AF9" w:rsidRPr="00744449">
        <w:rPr>
          <w:rFonts w:eastAsia="Times New Roman" w:cs="Calibri"/>
          <w:bCs/>
          <w:sz w:val="22"/>
          <w:lang w:val="x-none" w:eastAsia="ar-SA"/>
        </w:rPr>
        <w:t xml:space="preserve"> </w:t>
      </w:r>
    </w:p>
    <w:p w14:paraId="7C025CDF" w14:textId="77777777" w:rsidR="005D7AF9" w:rsidRPr="00744449" w:rsidRDefault="005D7AF9" w:rsidP="005D7AF9">
      <w:pPr>
        <w:numPr>
          <w:ilvl w:val="0"/>
          <w:numId w:val="30"/>
        </w:numPr>
        <w:suppressAutoHyphens/>
        <w:spacing w:after="0" w:line="276" w:lineRule="auto"/>
        <w:ind w:left="284" w:hanging="284"/>
        <w:rPr>
          <w:rFonts w:cs="Calibri"/>
          <w:bCs/>
          <w:sz w:val="22"/>
        </w:rPr>
      </w:pPr>
      <w:r w:rsidRPr="00744449">
        <w:rPr>
          <w:rFonts w:cs="Calibri"/>
          <w:bCs/>
          <w:sz w:val="22"/>
        </w:rPr>
        <w:lastRenderedPageBreak/>
        <w:t>Wykonawca oświadcza, że rachunek bankowy wskazany na fakturze VAT będzie rachunkiem zgłoszonym właściwym organom podatkowym i ujętym w wykazie podatników VAT, o którym mowa w art. 96b ust. 1 ustawy o podatku od towarów i usług, prowadzonym przez Szefa Krajowej Administracji Skarbowej (biała lista podatników VAT). W przypadku zmiany tego stanu  lub nieprawdziwości oświadczenia jak w zdaniu poprzedzającym Zamawiający będzie uprawniony do dokonania zapłaty na rachunek bankowy zawarty w przedmiotowym wykazie, co stanowić będzie o należytym wykonaniu Umowy, a w przypadku, w  którym przedmiotowy wykaz nie będzie zawierał numeru rachunku Wykonawcy- wstrzymania się z płatnością do czasu jego ujawnienia</w:t>
      </w:r>
      <w:r>
        <w:rPr>
          <w:rFonts w:cs="Calibri"/>
          <w:bCs/>
          <w:sz w:val="22"/>
        </w:rPr>
        <w:t xml:space="preserve"> </w:t>
      </w:r>
      <w:r w:rsidRPr="00744449">
        <w:rPr>
          <w:rFonts w:cs="Calibri"/>
          <w:bCs/>
          <w:sz w:val="22"/>
        </w:rPr>
        <w:t xml:space="preserve"> i nie będzie uważany za pozostającego w opóźnieniu.</w:t>
      </w:r>
    </w:p>
    <w:p w14:paraId="01B1D33F" w14:textId="77777777" w:rsidR="005D7AF9" w:rsidRPr="00744449" w:rsidRDefault="005D7AF9" w:rsidP="005D7AF9">
      <w:pPr>
        <w:widowControl w:val="0"/>
        <w:numPr>
          <w:ilvl w:val="0"/>
          <w:numId w:val="30"/>
        </w:numPr>
        <w:kinsoku w:val="0"/>
        <w:spacing w:after="0" w:line="276" w:lineRule="auto"/>
        <w:ind w:left="284" w:hanging="284"/>
        <w:jc w:val="left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Za dzień dokonania zapłaty Strony uważają dzień obciążenia rachunku bankowego Zamawiającego kwotą należnego Wykonawcy wynagrodzenia.</w:t>
      </w:r>
    </w:p>
    <w:p w14:paraId="1E01D1A9" w14:textId="77777777" w:rsidR="005D7AF9" w:rsidRPr="00744449" w:rsidRDefault="005D7AF9" w:rsidP="005D7AF9">
      <w:pPr>
        <w:numPr>
          <w:ilvl w:val="0"/>
          <w:numId w:val="30"/>
        </w:numPr>
        <w:suppressAutoHyphens/>
        <w:spacing w:after="0" w:line="276" w:lineRule="auto"/>
        <w:ind w:left="284" w:hanging="284"/>
        <w:rPr>
          <w:rFonts w:cs="Calibri"/>
          <w:iCs/>
          <w:sz w:val="22"/>
        </w:rPr>
      </w:pPr>
      <w:r w:rsidRPr="00744449">
        <w:rPr>
          <w:rFonts w:cs="Calibri"/>
          <w:iCs/>
          <w:sz w:val="22"/>
        </w:rPr>
        <w:t xml:space="preserve">Zamawiający oświadcza, że jest dużym przedsiębiorcą w rozumieniu przepisów art. 4 pkt 6                             w zw. z art. 4 pkt 5 </w:t>
      </w:r>
      <w:r w:rsidRPr="00744449">
        <w:rPr>
          <w:rFonts w:cs="Calibri"/>
          <w:i/>
          <w:sz w:val="22"/>
        </w:rPr>
        <w:t xml:space="preserve">a contrario </w:t>
      </w:r>
      <w:r w:rsidRPr="00744449">
        <w:rPr>
          <w:rFonts w:cs="Calibri"/>
          <w:iCs/>
          <w:sz w:val="22"/>
        </w:rPr>
        <w:t xml:space="preserve">ustawy z dnia </w:t>
      </w:r>
      <w:r w:rsidRPr="00744449">
        <w:rPr>
          <w:rFonts w:cs="Calibri"/>
          <w:sz w:val="22"/>
        </w:rPr>
        <w:t xml:space="preserve">8 marca 2013r. </w:t>
      </w:r>
      <w:r w:rsidRPr="00744449">
        <w:rPr>
          <w:rFonts w:cs="Calibri"/>
          <w:i/>
          <w:iCs/>
          <w:sz w:val="22"/>
        </w:rPr>
        <w:t xml:space="preserve">o przeciwdziałaniu nadmiernym opóźnieniom w transakcjach handlowych </w:t>
      </w:r>
      <w:r w:rsidRPr="00744449">
        <w:rPr>
          <w:rFonts w:cs="Calibri"/>
          <w:sz w:val="22"/>
        </w:rPr>
        <w:t xml:space="preserve">(t. jedn. Dz.U. z 2019r., poz. 118 ze zm.) </w:t>
      </w:r>
      <w:r w:rsidRPr="00744449">
        <w:rPr>
          <w:rFonts w:cs="Calibri"/>
          <w:iCs/>
          <w:sz w:val="22"/>
        </w:rPr>
        <w:t>w związku z art. 2 Rozporządzenia Komisji (UE) nr 651/2014 z dnia 17 czerwca 2014 r. uznające niektóre rodzaje pomocy za zgodne z rynkiem wewnętrznym w zastosowaniu art. 107 i 108 Traktatu</w:t>
      </w:r>
      <w:r>
        <w:rPr>
          <w:rFonts w:cs="Calibri"/>
          <w:iCs/>
          <w:sz w:val="22"/>
        </w:rPr>
        <w:t xml:space="preserve"> </w:t>
      </w:r>
      <w:r w:rsidRPr="00744449">
        <w:rPr>
          <w:rFonts w:cs="Calibri"/>
          <w:iCs/>
          <w:sz w:val="22"/>
        </w:rPr>
        <w:t xml:space="preserve"> (Dz. Urz. UE L Nr 187, str. 1) </w:t>
      </w:r>
      <w:r w:rsidRPr="00744449">
        <w:rPr>
          <w:rFonts w:cs="Calibri"/>
          <w:i/>
          <w:sz w:val="22"/>
        </w:rPr>
        <w:t>a contrario</w:t>
      </w:r>
      <w:r w:rsidRPr="00744449">
        <w:rPr>
          <w:rFonts w:cs="Calibri"/>
          <w:iCs/>
          <w:sz w:val="22"/>
        </w:rPr>
        <w:t>.</w:t>
      </w:r>
    </w:p>
    <w:p w14:paraId="46D4F599" w14:textId="77777777" w:rsidR="005D7AF9" w:rsidRPr="00744449" w:rsidRDefault="005D7AF9" w:rsidP="005D7AF9">
      <w:pPr>
        <w:spacing w:after="0" w:line="276" w:lineRule="auto"/>
        <w:jc w:val="center"/>
        <w:rPr>
          <w:rFonts w:cs="Calibri"/>
          <w:b/>
          <w:sz w:val="22"/>
        </w:rPr>
      </w:pPr>
    </w:p>
    <w:p w14:paraId="72DEB7B6" w14:textId="77777777" w:rsidR="005D7AF9" w:rsidRPr="00744449" w:rsidRDefault="005D7AF9" w:rsidP="005D7AF9">
      <w:pPr>
        <w:spacing w:after="0" w:line="276" w:lineRule="auto"/>
        <w:jc w:val="center"/>
        <w:rPr>
          <w:rFonts w:cs="Calibri"/>
          <w:b/>
          <w:sz w:val="22"/>
        </w:rPr>
      </w:pPr>
      <w:r w:rsidRPr="00744449">
        <w:rPr>
          <w:rFonts w:cs="Calibri"/>
          <w:b/>
          <w:sz w:val="22"/>
        </w:rPr>
        <w:t>§ 4</w:t>
      </w:r>
    </w:p>
    <w:p w14:paraId="653AA5BE" w14:textId="77777777" w:rsidR="005D7AF9" w:rsidRPr="00744449" w:rsidRDefault="005D7AF9" w:rsidP="005D7AF9">
      <w:pPr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Wykonawca oświadcza, że dostarczone Produkt </w:t>
      </w:r>
      <w:r>
        <w:rPr>
          <w:rFonts w:cs="Calibri"/>
          <w:sz w:val="22"/>
        </w:rPr>
        <w:t>jest</w:t>
      </w:r>
      <w:r w:rsidRPr="00744449">
        <w:rPr>
          <w:rFonts w:cs="Calibri"/>
          <w:sz w:val="22"/>
        </w:rPr>
        <w:t xml:space="preserve"> fabrycznie now</w:t>
      </w:r>
      <w:r>
        <w:rPr>
          <w:rFonts w:cs="Calibri"/>
          <w:sz w:val="22"/>
        </w:rPr>
        <w:t>y</w:t>
      </w:r>
      <w:r w:rsidRPr="00744449">
        <w:rPr>
          <w:rFonts w:cs="Calibri"/>
          <w:sz w:val="22"/>
        </w:rPr>
        <w:t>, odpowiedniej jakości                                      i funkcjonalności, wolne od wad fizycznych, a w szczególności technologicznych, materiałowych lub wykonawczych. Ponadto Wykonawca oświadcza, że Produkt odpowiad</w:t>
      </w:r>
      <w:r>
        <w:rPr>
          <w:rFonts w:cs="Calibri"/>
          <w:sz w:val="22"/>
        </w:rPr>
        <w:t>a</w:t>
      </w:r>
      <w:r w:rsidRPr="00744449">
        <w:rPr>
          <w:rFonts w:cs="Calibri"/>
          <w:sz w:val="22"/>
        </w:rPr>
        <w:t xml:space="preserve"> w szczególności parametrom określonym w zapytaniu ofertowym i ofercie Wykonawcy, przepisom powszechnie obowiązującego prawa oraz  są zgodne z normami obowiązującymi dla tego typu produktów.</w:t>
      </w:r>
    </w:p>
    <w:p w14:paraId="15F56821" w14:textId="77777777" w:rsidR="005D7AF9" w:rsidRPr="00744449" w:rsidRDefault="005D7AF9" w:rsidP="005D7AF9">
      <w:pPr>
        <w:numPr>
          <w:ilvl w:val="0"/>
          <w:numId w:val="27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bCs/>
          <w:kern w:val="1"/>
          <w:sz w:val="22"/>
        </w:rPr>
        <w:t>W przypadku uszkodzeń powstałych u Zamawiającego, a spowodowanych niewłaściwą jakością dostarczonego przedmiotu zamówienia, wszelkie koszty związane z powołaniem rzeczoznawcy</w:t>
      </w:r>
      <w:r>
        <w:rPr>
          <w:rFonts w:cs="Calibri"/>
          <w:bCs/>
          <w:kern w:val="1"/>
          <w:sz w:val="22"/>
        </w:rPr>
        <w:t xml:space="preserve"> </w:t>
      </w:r>
      <w:r w:rsidRPr="00744449">
        <w:rPr>
          <w:rFonts w:cs="Calibri"/>
          <w:bCs/>
          <w:kern w:val="1"/>
          <w:sz w:val="22"/>
        </w:rPr>
        <w:t>i oceną techniczną pokryje Wykonawca.</w:t>
      </w:r>
    </w:p>
    <w:p w14:paraId="02A8885E" w14:textId="77777777" w:rsidR="005D7AF9" w:rsidRPr="00744449" w:rsidRDefault="005D7AF9" w:rsidP="005D7AF9">
      <w:pPr>
        <w:spacing w:after="0" w:line="276" w:lineRule="auto"/>
        <w:jc w:val="center"/>
        <w:rPr>
          <w:rFonts w:cs="Calibri"/>
          <w:b/>
          <w:sz w:val="22"/>
        </w:rPr>
      </w:pPr>
    </w:p>
    <w:p w14:paraId="1684317A" w14:textId="77777777" w:rsidR="005D7AF9" w:rsidRPr="00744449" w:rsidRDefault="005D7AF9" w:rsidP="005D7AF9">
      <w:pPr>
        <w:spacing w:after="0" w:line="276" w:lineRule="auto"/>
        <w:jc w:val="center"/>
        <w:rPr>
          <w:rFonts w:cs="Calibri"/>
          <w:sz w:val="22"/>
        </w:rPr>
      </w:pPr>
      <w:r w:rsidRPr="00744449">
        <w:rPr>
          <w:rFonts w:cs="Calibri"/>
          <w:b/>
          <w:sz w:val="22"/>
        </w:rPr>
        <w:t xml:space="preserve">§ 5 </w:t>
      </w:r>
    </w:p>
    <w:p w14:paraId="686AD90E" w14:textId="77777777" w:rsidR="005D7AF9" w:rsidRPr="00744449" w:rsidRDefault="005D7AF9" w:rsidP="005D7AF9">
      <w:pPr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W razie stwierdzenia wad, niezgodności z umową lub braków w dostarczony</w:t>
      </w:r>
      <w:r>
        <w:rPr>
          <w:rFonts w:cs="Calibri"/>
          <w:sz w:val="22"/>
        </w:rPr>
        <w:t>m</w:t>
      </w:r>
      <w:r w:rsidRPr="00744449">
        <w:rPr>
          <w:rFonts w:cs="Calibri"/>
          <w:sz w:val="22"/>
        </w:rPr>
        <w:t>, nieużywany</w:t>
      </w:r>
      <w:r>
        <w:rPr>
          <w:rFonts w:cs="Calibri"/>
          <w:sz w:val="22"/>
        </w:rPr>
        <w:t>m</w:t>
      </w:r>
      <w:r w:rsidRPr="00744449">
        <w:rPr>
          <w:rFonts w:cs="Calibri"/>
          <w:sz w:val="22"/>
        </w:rPr>
        <w:t xml:space="preserve"> przez Zamawiającego Produk</w:t>
      </w:r>
      <w:r>
        <w:rPr>
          <w:rFonts w:cs="Calibri"/>
          <w:sz w:val="22"/>
        </w:rPr>
        <w:t>cie</w:t>
      </w:r>
      <w:r w:rsidRPr="00744449">
        <w:rPr>
          <w:rFonts w:cs="Calibri"/>
          <w:sz w:val="22"/>
        </w:rPr>
        <w:t>, Zamawiający (pisemnie lub mailowo) prześle Wykonawcy reklamację, który niezwłocznie, nie później jednak niż w terminie 2 tygodni wymieni reklamowan</w:t>
      </w:r>
      <w:r>
        <w:rPr>
          <w:rFonts w:cs="Calibri"/>
          <w:sz w:val="22"/>
        </w:rPr>
        <w:t>y</w:t>
      </w:r>
      <w:r w:rsidRPr="00744449">
        <w:rPr>
          <w:rFonts w:cs="Calibri"/>
          <w:sz w:val="22"/>
        </w:rPr>
        <w:t xml:space="preserve"> Produkt na wolne od wad lub uzupełni brakujący asortyment.</w:t>
      </w:r>
    </w:p>
    <w:p w14:paraId="6615E6B8" w14:textId="77777777" w:rsidR="005D7AF9" w:rsidRPr="00744449" w:rsidRDefault="005D7AF9" w:rsidP="005D7AF9">
      <w:pPr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Zamawiający nie jest obowiązany dokonywać sprawdzenia jakości Produkt</w:t>
      </w:r>
      <w:r>
        <w:rPr>
          <w:rFonts w:cs="Calibri"/>
          <w:sz w:val="22"/>
        </w:rPr>
        <w:t>u</w:t>
      </w:r>
      <w:r w:rsidRPr="00744449">
        <w:rPr>
          <w:rFonts w:cs="Calibri"/>
          <w:sz w:val="22"/>
        </w:rPr>
        <w:t xml:space="preserve"> w momencie ich wydania.</w:t>
      </w:r>
    </w:p>
    <w:p w14:paraId="71410B9D" w14:textId="77777777" w:rsidR="005D7AF9" w:rsidRPr="00744449" w:rsidRDefault="005D7AF9" w:rsidP="005D7AF9">
      <w:pPr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W przypadku przekroczenia terminu, określonego w ust. 1 powyżej, Zamawiający,</w:t>
      </w:r>
      <w:r>
        <w:rPr>
          <w:rFonts w:cs="Calibri"/>
          <w:sz w:val="22"/>
        </w:rPr>
        <w:t xml:space="preserve"> </w:t>
      </w:r>
      <w:r w:rsidRPr="00744449">
        <w:rPr>
          <w:rFonts w:cs="Calibri"/>
          <w:sz w:val="22"/>
        </w:rPr>
        <w:t xml:space="preserve"> bez dodatkowego wezwania Wykonawcy, jest uprawniony do powierzenia zastępczego wykonania niniejszej umowy w części objętej reklamacją na koszt i ryzyko Wykonawcy.</w:t>
      </w:r>
    </w:p>
    <w:p w14:paraId="67678004" w14:textId="74919050" w:rsidR="005D7AF9" w:rsidRPr="00744449" w:rsidRDefault="005D7AF9" w:rsidP="005D7AF9">
      <w:pPr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Arial"/>
          <w:sz w:val="22"/>
        </w:rPr>
        <w:t>Wykonawca udziela Zamawiającemu 24 miesięcznej gwarancji jakości na dostarczon</w:t>
      </w:r>
      <w:r>
        <w:rPr>
          <w:rFonts w:cs="Arial"/>
          <w:sz w:val="22"/>
        </w:rPr>
        <w:t>y</w:t>
      </w:r>
      <w:r w:rsidRPr="00744449">
        <w:rPr>
          <w:rFonts w:cs="Arial"/>
          <w:sz w:val="22"/>
        </w:rPr>
        <w:t xml:space="preserve"> Produkt. Okres gwarancji liczony będzie od daty dostawy.  Wykonawca najpóźniej w momencie dostarczenia Produkt</w:t>
      </w:r>
      <w:r>
        <w:rPr>
          <w:rFonts w:cs="Arial"/>
          <w:sz w:val="22"/>
        </w:rPr>
        <w:t>u</w:t>
      </w:r>
      <w:r w:rsidR="00A646ED">
        <w:rPr>
          <w:rFonts w:cs="Arial"/>
          <w:sz w:val="22"/>
        </w:rPr>
        <w:t xml:space="preserve"> o</w:t>
      </w:r>
      <w:r w:rsidRPr="00744449">
        <w:rPr>
          <w:rFonts w:cs="Arial"/>
          <w:sz w:val="22"/>
        </w:rPr>
        <w:t xml:space="preserve"> których mowa w § 1 zobowiązuje się przekazać Wykonawcy oświadczenie gwarancyjne </w:t>
      </w:r>
      <w:r w:rsidRPr="00744449">
        <w:rPr>
          <w:rFonts w:cs="Arial"/>
          <w:sz w:val="22"/>
        </w:rPr>
        <w:lastRenderedPageBreak/>
        <w:t>utrwalone na papierze lub innym trwałym nośniku (dokument gwarancyjny). Gwarancją objęta jest całość dostarczon</w:t>
      </w:r>
      <w:r>
        <w:rPr>
          <w:rFonts w:cs="Arial"/>
          <w:sz w:val="22"/>
        </w:rPr>
        <w:t>ego</w:t>
      </w:r>
      <w:r w:rsidRPr="00744449">
        <w:rPr>
          <w:rFonts w:cs="Arial"/>
          <w:sz w:val="22"/>
        </w:rPr>
        <w:t xml:space="preserve"> Produkt</w:t>
      </w:r>
      <w:r>
        <w:rPr>
          <w:rFonts w:cs="Arial"/>
          <w:sz w:val="22"/>
        </w:rPr>
        <w:t>u</w:t>
      </w:r>
      <w:r w:rsidRPr="00744449">
        <w:rPr>
          <w:rFonts w:cs="Arial"/>
          <w:sz w:val="22"/>
        </w:rPr>
        <w:t>.</w:t>
      </w:r>
    </w:p>
    <w:p w14:paraId="08A70E92" w14:textId="77777777" w:rsidR="005D7AF9" w:rsidRPr="00744449" w:rsidRDefault="005D7AF9" w:rsidP="005D7AF9">
      <w:pPr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Arial"/>
          <w:sz w:val="22"/>
        </w:rPr>
        <w:t xml:space="preserve">Wykonawca oświadcza, że dostarczone Produkt </w:t>
      </w:r>
      <w:r>
        <w:rPr>
          <w:rFonts w:cs="Arial"/>
          <w:sz w:val="22"/>
        </w:rPr>
        <w:t>jest</w:t>
      </w:r>
      <w:r w:rsidRPr="00744449">
        <w:rPr>
          <w:rFonts w:cs="Arial"/>
          <w:sz w:val="22"/>
        </w:rPr>
        <w:t xml:space="preserve"> now</w:t>
      </w:r>
      <w:r>
        <w:rPr>
          <w:rFonts w:cs="Arial"/>
          <w:sz w:val="22"/>
        </w:rPr>
        <w:t>y</w:t>
      </w:r>
      <w:r w:rsidRPr="00744449">
        <w:rPr>
          <w:rFonts w:cs="Arial"/>
          <w:sz w:val="22"/>
        </w:rPr>
        <w:t>, odpowiedniej jakości</w:t>
      </w:r>
      <w:r>
        <w:rPr>
          <w:rFonts w:cs="Arial"/>
          <w:sz w:val="22"/>
        </w:rPr>
        <w:t xml:space="preserve"> </w:t>
      </w:r>
      <w:r w:rsidRPr="00744449">
        <w:rPr>
          <w:rFonts w:cs="Arial"/>
          <w:sz w:val="22"/>
        </w:rPr>
        <w:t>i funkcjonalności, woln</w:t>
      </w:r>
      <w:r>
        <w:rPr>
          <w:rFonts w:cs="Arial"/>
          <w:sz w:val="22"/>
        </w:rPr>
        <w:t>y</w:t>
      </w:r>
      <w:r w:rsidRPr="00744449">
        <w:rPr>
          <w:rFonts w:cs="Arial"/>
          <w:sz w:val="22"/>
        </w:rPr>
        <w:t xml:space="preserve"> od wad fizycznych i prawnych, a w szczególności technologicznych, materiałowych lub wykonawczych, a także, że jest wolne od obciążeń i praw osób trzecich.  </w:t>
      </w:r>
    </w:p>
    <w:p w14:paraId="0BE6A6D9" w14:textId="77777777" w:rsidR="005D7AF9" w:rsidRPr="00744449" w:rsidRDefault="005D7AF9" w:rsidP="005D7AF9">
      <w:pPr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Arial"/>
          <w:kern w:val="1"/>
          <w:sz w:val="22"/>
          <w:lang w:eastAsia="ar-SA"/>
        </w:rPr>
        <w:t>W razie ujawnienia się wad w dostarczonych, użytkowany</w:t>
      </w:r>
      <w:r>
        <w:rPr>
          <w:rFonts w:cs="Arial"/>
          <w:kern w:val="1"/>
          <w:sz w:val="22"/>
          <w:lang w:eastAsia="ar-SA"/>
        </w:rPr>
        <w:t>m</w:t>
      </w:r>
      <w:r w:rsidRPr="00744449">
        <w:rPr>
          <w:rFonts w:cs="Arial"/>
          <w:kern w:val="1"/>
          <w:sz w:val="22"/>
          <w:lang w:eastAsia="ar-SA"/>
        </w:rPr>
        <w:t xml:space="preserve"> produk</w:t>
      </w:r>
      <w:r>
        <w:rPr>
          <w:rFonts w:cs="Arial"/>
          <w:kern w:val="1"/>
          <w:sz w:val="22"/>
          <w:lang w:eastAsia="ar-SA"/>
        </w:rPr>
        <w:t>cie</w:t>
      </w:r>
      <w:r w:rsidRPr="00744449">
        <w:rPr>
          <w:rFonts w:cs="Arial"/>
          <w:kern w:val="1"/>
          <w:sz w:val="22"/>
          <w:lang w:eastAsia="ar-SA"/>
        </w:rPr>
        <w:t xml:space="preserve"> Zamawiający zgłosi reklamację Wykonawcy, który niezwłocznie, nie później jednak niż w terminie 2 tygodni od dnia zgłoszenia dostarczy Zamawiającemu na własny koszt Produkt woln</w:t>
      </w:r>
      <w:r>
        <w:rPr>
          <w:rFonts w:cs="Arial"/>
          <w:kern w:val="1"/>
          <w:sz w:val="22"/>
          <w:lang w:eastAsia="ar-SA"/>
        </w:rPr>
        <w:t>y</w:t>
      </w:r>
      <w:r w:rsidRPr="00744449">
        <w:rPr>
          <w:rFonts w:cs="Arial"/>
          <w:kern w:val="1"/>
          <w:sz w:val="22"/>
          <w:lang w:eastAsia="ar-SA"/>
        </w:rPr>
        <w:t xml:space="preserve"> od wad albo dokonana naprawy, o ile będzie to technicznie możliwe  zgodnie ze wskazaniem Zamawiającego.</w:t>
      </w:r>
    </w:p>
    <w:p w14:paraId="2A9B81F7" w14:textId="77777777" w:rsidR="005D7AF9" w:rsidRPr="00744449" w:rsidRDefault="005D7AF9" w:rsidP="005D7AF9">
      <w:pPr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Arial"/>
          <w:sz w:val="22"/>
        </w:rPr>
        <w:t>Niezależnie od uprawnień wynikających z gwarancji, Zamawiającemu przysługują uprawnienia</w:t>
      </w:r>
      <w:r>
        <w:rPr>
          <w:rFonts w:cs="Arial"/>
          <w:sz w:val="22"/>
        </w:rPr>
        <w:t xml:space="preserve"> </w:t>
      </w:r>
      <w:r w:rsidRPr="00744449">
        <w:rPr>
          <w:rFonts w:cs="Arial"/>
          <w:sz w:val="22"/>
        </w:rPr>
        <w:t>z tytułu rękojmi za wady fizyczne rzeczy na zasadach określonych w Kodeksie Cywilnym.</w:t>
      </w:r>
    </w:p>
    <w:p w14:paraId="2AD59DE0" w14:textId="77777777" w:rsidR="005D7AF9" w:rsidRPr="00744449" w:rsidRDefault="005D7AF9" w:rsidP="005D7AF9">
      <w:pPr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Arial"/>
          <w:sz w:val="22"/>
        </w:rPr>
        <w:t>Reklamacje zgłaszane są za pośrednictwem poczty elektronicznej na adres Wykonawcy:________</w:t>
      </w:r>
    </w:p>
    <w:p w14:paraId="6016563E" w14:textId="77777777" w:rsidR="005D7AF9" w:rsidRPr="00744449" w:rsidRDefault="005D7AF9" w:rsidP="005D7AF9">
      <w:pPr>
        <w:suppressAutoHyphens/>
        <w:autoSpaceDE w:val="0"/>
        <w:spacing w:after="0" w:line="276" w:lineRule="auto"/>
        <w:rPr>
          <w:rFonts w:eastAsia="Times New Roman" w:cs="Calibri"/>
          <w:b/>
          <w:sz w:val="22"/>
          <w:lang w:val="x-none" w:eastAsia="ar-SA"/>
        </w:rPr>
      </w:pPr>
    </w:p>
    <w:p w14:paraId="53F76762" w14:textId="77777777" w:rsidR="005D7AF9" w:rsidRPr="00744449" w:rsidRDefault="005D7AF9" w:rsidP="005D7AF9">
      <w:pPr>
        <w:suppressAutoHyphens/>
        <w:autoSpaceDE w:val="0"/>
        <w:spacing w:after="0" w:line="276" w:lineRule="auto"/>
        <w:jc w:val="left"/>
        <w:rPr>
          <w:rFonts w:eastAsia="Times New Roman" w:cs="Calibri"/>
          <w:b/>
          <w:sz w:val="22"/>
          <w:lang w:val="x-none" w:eastAsia="ar-SA"/>
        </w:rPr>
      </w:pPr>
    </w:p>
    <w:p w14:paraId="5545F2CB" w14:textId="77777777" w:rsidR="005D7AF9" w:rsidRPr="00744449" w:rsidRDefault="005D7AF9" w:rsidP="005D7AF9">
      <w:pPr>
        <w:suppressAutoHyphens/>
        <w:autoSpaceDE w:val="0"/>
        <w:spacing w:after="0" w:line="276" w:lineRule="auto"/>
        <w:ind w:left="426" w:hanging="360"/>
        <w:jc w:val="center"/>
        <w:rPr>
          <w:rFonts w:eastAsia="Times New Roman" w:cs="Calibri"/>
          <w:b/>
          <w:sz w:val="22"/>
          <w:lang w:val="x-none" w:eastAsia="ar-SA"/>
        </w:rPr>
      </w:pPr>
      <w:r w:rsidRPr="00744449">
        <w:rPr>
          <w:rFonts w:eastAsia="Times New Roman" w:cs="Calibri"/>
          <w:b/>
          <w:sz w:val="22"/>
          <w:lang w:val="x-none" w:eastAsia="ar-SA"/>
        </w:rPr>
        <w:t>§ 6</w:t>
      </w:r>
    </w:p>
    <w:p w14:paraId="77802791" w14:textId="4A268F31" w:rsidR="005D7AF9" w:rsidRPr="00744449" w:rsidRDefault="005D7AF9" w:rsidP="005D7AF9">
      <w:pPr>
        <w:suppressAutoHyphens/>
        <w:autoSpaceDE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 xml:space="preserve">1. </w:t>
      </w:r>
      <w:r w:rsidRPr="00744449">
        <w:rPr>
          <w:rFonts w:eastAsia="Times New Roman" w:cs="Calibri"/>
          <w:sz w:val="22"/>
          <w:lang w:val="x-none" w:eastAsia="ar-SA"/>
        </w:rPr>
        <w:tab/>
        <w:t>Zamawiającemu oprócz sytuacji wskazanych w przepisach Kodeksu cywilnego</w:t>
      </w:r>
      <w:r w:rsidRPr="00744449">
        <w:rPr>
          <w:rFonts w:eastAsia="Times New Roman" w:cs="Calibri"/>
          <w:sz w:val="22"/>
          <w:lang w:eastAsia="ar-SA"/>
        </w:rPr>
        <w:t xml:space="preserve"> </w:t>
      </w:r>
      <w:r w:rsidRPr="00744449">
        <w:rPr>
          <w:rFonts w:eastAsia="Times New Roman" w:cs="Calibri"/>
          <w:sz w:val="22"/>
          <w:lang w:val="x-none" w:eastAsia="ar-SA"/>
        </w:rPr>
        <w:t xml:space="preserve">przysługuje prawo odstąpienia od niniejszej umowy, w tym w części niewykonanej </w:t>
      </w:r>
      <w:r>
        <w:rPr>
          <w:rFonts w:eastAsia="Times New Roman" w:cs="Calibri"/>
          <w:sz w:val="22"/>
          <w:lang w:eastAsia="ar-SA"/>
        </w:rPr>
        <w:t xml:space="preserve"> </w:t>
      </w:r>
      <w:r w:rsidRPr="00744449">
        <w:rPr>
          <w:rFonts w:eastAsia="Times New Roman" w:cs="Calibri"/>
          <w:sz w:val="22"/>
          <w:lang w:val="x-none" w:eastAsia="ar-SA"/>
        </w:rPr>
        <w:t xml:space="preserve">w następujących sytuacjach: </w:t>
      </w:r>
    </w:p>
    <w:p w14:paraId="09FE3A5E" w14:textId="629AAE0C" w:rsidR="00B90039" w:rsidRDefault="00B90039" w:rsidP="005D7AF9">
      <w:pPr>
        <w:widowControl w:val="0"/>
        <w:numPr>
          <w:ilvl w:val="1"/>
          <w:numId w:val="26"/>
        </w:numPr>
        <w:tabs>
          <w:tab w:val="left" w:pos="709"/>
        </w:tabs>
        <w:suppressAutoHyphens/>
        <w:autoSpaceDE w:val="0"/>
        <w:spacing w:after="0" w:line="276" w:lineRule="auto"/>
        <w:ind w:left="426" w:firstLine="0"/>
        <w:rPr>
          <w:rFonts w:cs="Calibri"/>
          <w:sz w:val="22"/>
        </w:rPr>
      </w:pPr>
      <w:r>
        <w:rPr>
          <w:rFonts w:cs="Calibri"/>
          <w:sz w:val="22"/>
        </w:rPr>
        <w:t xml:space="preserve">w zaistnienia istotnej zmiany okoliczności powodującej, że wykonanie umowy nie leży w interesie publicznym czego nie można było przewidzieć w chwili zawarcia umowy, </w:t>
      </w:r>
    </w:p>
    <w:p w14:paraId="0A7ACD01" w14:textId="1E24EF54" w:rsidR="005D7AF9" w:rsidRPr="00744449" w:rsidRDefault="005D7AF9" w:rsidP="005D7AF9">
      <w:pPr>
        <w:widowControl w:val="0"/>
        <w:numPr>
          <w:ilvl w:val="1"/>
          <w:numId w:val="26"/>
        </w:numPr>
        <w:tabs>
          <w:tab w:val="left" w:pos="709"/>
        </w:tabs>
        <w:suppressAutoHyphens/>
        <w:autoSpaceDE w:val="0"/>
        <w:spacing w:after="0" w:line="276" w:lineRule="auto"/>
        <w:ind w:left="426" w:firstLine="0"/>
        <w:rPr>
          <w:rFonts w:cs="Calibri"/>
          <w:sz w:val="22"/>
        </w:rPr>
      </w:pPr>
      <w:r w:rsidRPr="00744449">
        <w:rPr>
          <w:rFonts w:cs="Calibri"/>
          <w:sz w:val="22"/>
        </w:rPr>
        <w:t>gdy Wykonawca nie dostarczył Produktów w terminie określonym w § 2 ust. 1,</w:t>
      </w:r>
    </w:p>
    <w:p w14:paraId="2417656C" w14:textId="445015CE" w:rsidR="005D7AF9" w:rsidRPr="00744449" w:rsidRDefault="00B90039" w:rsidP="005D7AF9">
      <w:pPr>
        <w:widowControl w:val="0"/>
        <w:tabs>
          <w:tab w:val="left" w:pos="851"/>
        </w:tabs>
        <w:autoSpaceDE w:val="0"/>
        <w:spacing w:after="0" w:line="276" w:lineRule="auto"/>
        <w:ind w:left="426"/>
        <w:rPr>
          <w:rFonts w:cs="Calibri"/>
          <w:sz w:val="22"/>
        </w:rPr>
      </w:pPr>
      <w:r>
        <w:rPr>
          <w:rFonts w:cs="Calibri"/>
          <w:sz w:val="22"/>
        </w:rPr>
        <w:t>c</w:t>
      </w:r>
      <w:r w:rsidR="005D7AF9" w:rsidRPr="00744449">
        <w:rPr>
          <w:rFonts w:cs="Calibri"/>
          <w:sz w:val="22"/>
        </w:rPr>
        <w:t>) gdy ponownie niemożliwy będzie odbiór Produkt</w:t>
      </w:r>
      <w:r w:rsidR="00187272">
        <w:rPr>
          <w:rFonts w:cs="Calibri"/>
          <w:sz w:val="22"/>
        </w:rPr>
        <w:t>u</w:t>
      </w:r>
      <w:r w:rsidR="005D7AF9" w:rsidRPr="00744449">
        <w:rPr>
          <w:rFonts w:cs="Calibri"/>
          <w:sz w:val="22"/>
        </w:rPr>
        <w:t xml:space="preserve"> z powodów, wskazanych w § 2 ust. 4, </w:t>
      </w:r>
    </w:p>
    <w:p w14:paraId="309AB3B5" w14:textId="4F6152DB" w:rsidR="005D7AF9" w:rsidRPr="00744449" w:rsidRDefault="005D7AF9" w:rsidP="005D7AF9">
      <w:pPr>
        <w:widowControl w:val="0"/>
        <w:autoSpaceDE w:val="0"/>
        <w:spacing w:after="0" w:line="276" w:lineRule="auto"/>
        <w:ind w:firstLine="284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- w ciągu 10 dni od dnia </w:t>
      </w:r>
      <w:r w:rsidR="00B90039">
        <w:rPr>
          <w:rFonts w:cs="Calibri"/>
          <w:sz w:val="22"/>
        </w:rPr>
        <w:t>dowiedzenia się o</w:t>
      </w:r>
      <w:r w:rsidR="00B90039" w:rsidRPr="00744449">
        <w:rPr>
          <w:rFonts w:cs="Calibri"/>
          <w:sz w:val="22"/>
        </w:rPr>
        <w:t xml:space="preserve"> </w:t>
      </w:r>
      <w:r w:rsidR="00B90039">
        <w:rPr>
          <w:rFonts w:cs="Calibri"/>
          <w:sz w:val="22"/>
        </w:rPr>
        <w:t xml:space="preserve">zaistnieniu </w:t>
      </w:r>
      <w:r w:rsidRPr="00744449">
        <w:rPr>
          <w:rFonts w:cs="Calibri"/>
          <w:sz w:val="22"/>
        </w:rPr>
        <w:t>tych okoliczności</w:t>
      </w:r>
      <w:r w:rsidR="00B90039">
        <w:rPr>
          <w:rFonts w:cs="Calibri"/>
          <w:sz w:val="22"/>
        </w:rPr>
        <w:t xml:space="preserve"> przez Zamawiającego</w:t>
      </w:r>
      <w:r w:rsidRPr="00744449">
        <w:rPr>
          <w:rFonts w:cs="Calibri"/>
          <w:sz w:val="22"/>
        </w:rPr>
        <w:t>.</w:t>
      </w:r>
    </w:p>
    <w:p w14:paraId="39ECE791" w14:textId="77777777" w:rsidR="005D7AF9" w:rsidRPr="00744449" w:rsidRDefault="005D7AF9" w:rsidP="005D7AF9">
      <w:pPr>
        <w:autoSpaceDE w:val="0"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2. </w:t>
      </w:r>
      <w:r w:rsidRPr="00744449">
        <w:rPr>
          <w:rFonts w:cs="Calibri"/>
          <w:sz w:val="22"/>
        </w:rPr>
        <w:tab/>
        <w:t>Przez odstąpienie rozumie się pisemne oświadczenie złożone drugiej Stronie wyrażające jednoznaczny zamiar odstąpienia od umowy.</w:t>
      </w:r>
    </w:p>
    <w:p w14:paraId="507C8416" w14:textId="77777777" w:rsidR="005D7AF9" w:rsidRPr="00744449" w:rsidRDefault="005D7AF9" w:rsidP="005D7AF9">
      <w:pPr>
        <w:spacing w:before="240" w:after="0" w:line="276" w:lineRule="auto"/>
        <w:jc w:val="center"/>
        <w:rPr>
          <w:rFonts w:cs="Calibri"/>
          <w:b/>
          <w:sz w:val="22"/>
        </w:rPr>
      </w:pPr>
      <w:r w:rsidRPr="00744449">
        <w:rPr>
          <w:rFonts w:cs="Calibri"/>
          <w:b/>
          <w:sz w:val="22"/>
        </w:rPr>
        <w:t>§ 7</w:t>
      </w:r>
    </w:p>
    <w:p w14:paraId="53E414BC" w14:textId="77777777" w:rsidR="005D7AF9" w:rsidRPr="00744449" w:rsidRDefault="005D7AF9" w:rsidP="004B54FC">
      <w:pPr>
        <w:numPr>
          <w:ilvl w:val="0"/>
          <w:numId w:val="29"/>
        </w:numPr>
        <w:tabs>
          <w:tab w:val="num" w:pos="0"/>
        </w:tabs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W razie niewykonania lub nienależytego wykonania umowy Zamawiający jest uprawniony do zastosowania następujących kar umownych:</w:t>
      </w:r>
    </w:p>
    <w:p w14:paraId="6FFC5AD8" w14:textId="77777777" w:rsidR="005D7AF9" w:rsidRPr="00744449" w:rsidRDefault="005D7AF9" w:rsidP="004B54FC">
      <w:pPr>
        <w:numPr>
          <w:ilvl w:val="0"/>
          <w:numId w:val="33"/>
        </w:numPr>
        <w:suppressAutoHyphens/>
        <w:spacing w:after="0" w:line="276" w:lineRule="auto"/>
        <w:rPr>
          <w:rFonts w:cs="Calibri"/>
          <w:sz w:val="22"/>
        </w:rPr>
      </w:pPr>
      <w:r w:rsidRPr="00744449">
        <w:rPr>
          <w:rFonts w:cs="Calibri"/>
          <w:sz w:val="22"/>
        </w:rPr>
        <w:t>w przypadku odstąpienia od umowy z powodu okoliczności wymienionych w § 6 ust. 1,</w:t>
      </w:r>
      <w:r>
        <w:rPr>
          <w:rFonts w:cs="Calibri"/>
          <w:sz w:val="22"/>
        </w:rPr>
        <w:t xml:space="preserve"> </w:t>
      </w:r>
      <w:r w:rsidRPr="00744449">
        <w:rPr>
          <w:rFonts w:cs="Calibri"/>
          <w:sz w:val="22"/>
        </w:rPr>
        <w:t>jak również z powodu innych okoliczności, za które odpowiada Wykonawca - w wysokości                 10 % wartości umowy wskazanej w § 3 ust. 1,</w:t>
      </w:r>
    </w:p>
    <w:p w14:paraId="3F35F58C" w14:textId="5D9061F5" w:rsidR="005D7AF9" w:rsidRPr="00744449" w:rsidRDefault="005D7AF9" w:rsidP="004B54FC">
      <w:pPr>
        <w:numPr>
          <w:ilvl w:val="0"/>
          <w:numId w:val="33"/>
        </w:numPr>
        <w:suppressAutoHyphens/>
        <w:spacing w:after="0" w:line="276" w:lineRule="auto"/>
        <w:rPr>
          <w:rFonts w:cs="Calibri"/>
          <w:sz w:val="22"/>
        </w:rPr>
      </w:pPr>
      <w:r w:rsidRPr="00744449">
        <w:rPr>
          <w:rFonts w:cs="Calibri"/>
          <w:sz w:val="22"/>
        </w:rPr>
        <w:t>w przypadku zwłoki w dostarczeniu zamówienia w stosunku do terminu wskazanego w § 2 ust. 1 - w wysokości 5 % wartości niedostarczon</w:t>
      </w:r>
      <w:r w:rsidR="00187272">
        <w:rPr>
          <w:rFonts w:cs="Calibri"/>
          <w:sz w:val="22"/>
        </w:rPr>
        <w:t xml:space="preserve">ego </w:t>
      </w:r>
      <w:r w:rsidRPr="00744449">
        <w:rPr>
          <w:rFonts w:cs="Calibri"/>
          <w:sz w:val="22"/>
        </w:rPr>
        <w:t>terminowo produkt</w:t>
      </w:r>
      <w:r w:rsidR="00187272">
        <w:rPr>
          <w:rFonts w:cs="Calibri"/>
          <w:sz w:val="22"/>
        </w:rPr>
        <w:t>u</w:t>
      </w:r>
      <w:r w:rsidRPr="00744449">
        <w:rPr>
          <w:rFonts w:cs="Calibri"/>
          <w:sz w:val="22"/>
        </w:rPr>
        <w:t xml:space="preserve"> zgodnie z § 3 ust. 1 za każdy rozpoczęty tydzień zwłoki, nie więcej jednak niż 15 % wartości zamówienia. </w:t>
      </w:r>
    </w:p>
    <w:p w14:paraId="1419D70D" w14:textId="77777777" w:rsidR="005D7AF9" w:rsidRPr="00744449" w:rsidRDefault="005D7AF9" w:rsidP="004B54FC">
      <w:pPr>
        <w:numPr>
          <w:ilvl w:val="0"/>
          <w:numId w:val="33"/>
        </w:numPr>
        <w:suppressAutoHyphens/>
        <w:spacing w:after="0" w:line="276" w:lineRule="auto"/>
        <w:rPr>
          <w:rFonts w:cs="Calibri"/>
          <w:sz w:val="22"/>
        </w:rPr>
      </w:pPr>
      <w:r w:rsidRPr="00744449">
        <w:rPr>
          <w:rFonts w:cs="Calibri"/>
          <w:sz w:val="22"/>
        </w:rPr>
        <w:t>w przypadku zwłoki w dostarczeniu przedmiotu zamówienia wolnego od wad w stosunku do terminu wskazanego w § 2 ust. 1 - w wysokości 1 % wartości zgodnie z § 3 ust. 1</w:t>
      </w:r>
      <w:r>
        <w:rPr>
          <w:rFonts w:cs="Calibri"/>
          <w:sz w:val="22"/>
        </w:rPr>
        <w:t xml:space="preserve"> </w:t>
      </w:r>
      <w:r w:rsidRPr="00744449">
        <w:rPr>
          <w:rFonts w:cs="Calibri"/>
          <w:sz w:val="22"/>
        </w:rPr>
        <w:t>za każdy rozpoczęty dzień  zwłoki, nie więcej jednak niż 5 % wartości zamówienia.</w:t>
      </w:r>
    </w:p>
    <w:p w14:paraId="3E5BC35F" w14:textId="77777777" w:rsidR="005D7AF9" w:rsidRPr="00744449" w:rsidRDefault="005D7AF9" w:rsidP="004B54FC">
      <w:pPr>
        <w:numPr>
          <w:ilvl w:val="0"/>
          <w:numId w:val="34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lastRenderedPageBreak/>
        <w:t>Wykonawca upoważnia Zamawiającego do potrącenia z należnego mu wynagrodzenia należności wynikających z naliczonych kar umownych.</w:t>
      </w:r>
    </w:p>
    <w:p w14:paraId="6162EF72" w14:textId="77777777" w:rsidR="005D7AF9" w:rsidRPr="00744449" w:rsidRDefault="005D7AF9" w:rsidP="005D7AF9">
      <w:pPr>
        <w:numPr>
          <w:ilvl w:val="0"/>
          <w:numId w:val="34"/>
        </w:numPr>
        <w:suppressAutoHyphens/>
        <w:spacing w:after="0" w:line="276" w:lineRule="auto"/>
        <w:ind w:left="284" w:hanging="284"/>
        <w:jc w:val="left"/>
        <w:rPr>
          <w:rFonts w:cs="Calibri"/>
          <w:sz w:val="22"/>
        </w:rPr>
      </w:pPr>
      <w:r w:rsidRPr="00744449">
        <w:rPr>
          <w:rFonts w:cs="Calibri"/>
          <w:sz w:val="22"/>
        </w:rPr>
        <w:t>Bez względu na zastrzeżone kary umowne Zamawiającemu przysługuje prawo dochodzenia od Wykonawcy odszkodowania na zasadach ogólnych.</w:t>
      </w:r>
    </w:p>
    <w:p w14:paraId="2B88E3BF" w14:textId="77777777" w:rsidR="005D7AF9" w:rsidRPr="00744449" w:rsidRDefault="005D7AF9" w:rsidP="005D7AF9">
      <w:pPr>
        <w:tabs>
          <w:tab w:val="left" w:pos="4361"/>
        </w:tabs>
        <w:spacing w:before="240" w:after="0" w:line="276" w:lineRule="auto"/>
        <w:jc w:val="center"/>
        <w:rPr>
          <w:rFonts w:cs="Calibri"/>
          <w:b/>
          <w:sz w:val="22"/>
        </w:rPr>
      </w:pPr>
      <w:r w:rsidRPr="00744449">
        <w:rPr>
          <w:rFonts w:cs="Calibri"/>
          <w:b/>
          <w:sz w:val="22"/>
        </w:rPr>
        <w:t>§ 8</w:t>
      </w:r>
    </w:p>
    <w:p w14:paraId="3D95EF7A" w14:textId="77777777" w:rsidR="005D7AF9" w:rsidRPr="00744449" w:rsidRDefault="005D7AF9" w:rsidP="005D7AF9">
      <w:pPr>
        <w:widowControl w:val="0"/>
        <w:kinsoku w:val="0"/>
        <w:spacing w:after="0" w:line="276" w:lineRule="auto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1. Osobami kontaktowymi, uprawnymi do uzgodnień poszczególnych czynności są:</w:t>
      </w:r>
    </w:p>
    <w:p w14:paraId="3C10F409" w14:textId="77777777" w:rsidR="005D7AF9" w:rsidRPr="00744449" w:rsidRDefault="005D7AF9" w:rsidP="005D7AF9">
      <w:pPr>
        <w:widowControl w:val="0"/>
        <w:kinsoku w:val="0"/>
        <w:spacing w:after="0" w:line="276" w:lineRule="auto"/>
        <w:ind w:left="284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 xml:space="preserve">- ze strony Zamawiającego: Stanisław Zwierzyński – Kierownik </w:t>
      </w:r>
      <w:r w:rsidRPr="00744449">
        <w:rPr>
          <w:rFonts w:eastAsia="Times New Roman" w:cs="Calibri"/>
          <w:bCs/>
          <w:sz w:val="22"/>
          <w:lang w:eastAsia="ar-SA"/>
        </w:rPr>
        <w:t>U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trzymania </w:t>
      </w:r>
      <w:r w:rsidRPr="00744449">
        <w:rPr>
          <w:rFonts w:eastAsia="Times New Roman" w:cs="Calibri"/>
          <w:bCs/>
          <w:sz w:val="22"/>
          <w:lang w:eastAsia="ar-SA"/>
        </w:rPr>
        <w:t>R</w:t>
      </w:r>
      <w:r w:rsidRPr="00744449">
        <w:rPr>
          <w:rFonts w:eastAsia="Times New Roman" w:cs="Calibri"/>
          <w:bCs/>
          <w:sz w:val="22"/>
          <w:lang w:val="x-none" w:eastAsia="ar-SA"/>
        </w:rPr>
        <w:t>uchu, adres email: s.zwierzynski@pronatura.bydgoszcz.pl, tel. 507-876-322,</w:t>
      </w:r>
    </w:p>
    <w:p w14:paraId="716ED981" w14:textId="77777777" w:rsidR="005D7AF9" w:rsidRPr="00744449" w:rsidRDefault="005D7AF9" w:rsidP="005D7AF9">
      <w:pPr>
        <w:widowControl w:val="0"/>
        <w:kinsoku w:val="0"/>
        <w:spacing w:after="0" w:line="276" w:lineRule="auto"/>
        <w:ind w:left="284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 xml:space="preserve">- ze strony Wykonawcy: </w:t>
      </w:r>
      <w:r w:rsidRPr="00744449">
        <w:rPr>
          <w:rFonts w:eastAsia="Times New Roman" w:cs="Calibri"/>
          <w:bCs/>
          <w:sz w:val="22"/>
          <w:lang w:eastAsia="ar-SA"/>
        </w:rPr>
        <w:t>………..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 adres email: </w:t>
      </w:r>
      <w:r w:rsidRPr="00744449">
        <w:rPr>
          <w:rFonts w:eastAsia="Times New Roman" w:cs="Calibri"/>
          <w:bCs/>
          <w:sz w:val="22"/>
          <w:lang w:eastAsia="ar-SA"/>
        </w:rPr>
        <w:t>..............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, tel. </w:t>
      </w:r>
      <w:r w:rsidRPr="00744449">
        <w:rPr>
          <w:rFonts w:eastAsia="Times New Roman" w:cs="Calibri"/>
          <w:bCs/>
          <w:sz w:val="22"/>
          <w:lang w:eastAsia="ar-SA"/>
        </w:rPr>
        <w:t>……….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 </w:t>
      </w:r>
    </w:p>
    <w:p w14:paraId="449B1AB5" w14:textId="77777777" w:rsidR="005D7AF9" w:rsidRPr="00744449" w:rsidRDefault="005D7AF9" w:rsidP="005D7AF9">
      <w:pPr>
        <w:widowControl w:val="0"/>
        <w:kinsoku w:val="0"/>
        <w:spacing w:after="0" w:line="276" w:lineRule="auto"/>
        <w:ind w:left="284" w:hanging="284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2. Strony umowy zobowiązują się do niezwłocznego powiadomienia o każdej zmianie adresu lub numeru telefonu.</w:t>
      </w:r>
    </w:p>
    <w:p w14:paraId="0D5C5A83" w14:textId="77777777" w:rsidR="005D7AF9" w:rsidRPr="00744449" w:rsidRDefault="005D7AF9" w:rsidP="005D7AF9">
      <w:pPr>
        <w:widowControl w:val="0"/>
        <w:kinsoku w:val="0"/>
        <w:spacing w:after="0" w:line="276" w:lineRule="auto"/>
        <w:ind w:left="284" w:hanging="284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3. W przypadku niezrealizowania obowiązku określonego w ust. 2, pisma dostarczone pod adres wskazany w niniejszej umowie uważa się za doręczone, zaś zgłoszenia dokonywane</w:t>
      </w:r>
      <w:r>
        <w:rPr>
          <w:rFonts w:eastAsia="Times New Roman" w:cs="Calibri"/>
          <w:bCs/>
          <w:sz w:val="22"/>
          <w:lang w:eastAsia="ar-SA"/>
        </w:rPr>
        <w:t xml:space="preserve"> </w:t>
      </w:r>
      <w:r w:rsidRPr="00744449">
        <w:rPr>
          <w:rFonts w:eastAsia="Times New Roman" w:cs="Calibri"/>
          <w:bCs/>
          <w:sz w:val="22"/>
          <w:lang w:val="x-none" w:eastAsia="ar-SA"/>
        </w:rPr>
        <w:t>pod dotychczasowym numerem telefonu- za skuteczne.</w:t>
      </w:r>
    </w:p>
    <w:p w14:paraId="2B091561" w14:textId="77777777" w:rsidR="005D7AF9" w:rsidRPr="00744449" w:rsidRDefault="005D7AF9" w:rsidP="005D7AF9">
      <w:pPr>
        <w:widowControl w:val="0"/>
        <w:kinsoku w:val="0"/>
        <w:spacing w:before="240" w:after="0" w:line="276" w:lineRule="auto"/>
        <w:jc w:val="center"/>
        <w:rPr>
          <w:rFonts w:cs="Calibri"/>
          <w:b/>
          <w:bCs/>
          <w:sz w:val="22"/>
        </w:rPr>
      </w:pPr>
      <w:r w:rsidRPr="00744449">
        <w:rPr>
          <w:rFonts w:cs="Calibri"/>
          <w:b/>
          <w:bCs/>
          <w:sz w:val="22"/>
        </w:rPr>
        <w:t>§ 9</w:t>
      </w:r>
    </w:p>
    <w:p w14:paraId="1685F026" w14:textId="77777777" w:rsidR="005D7AF9" w:rsidRPr="00744449" w:rsidRDefault="005D7AF9" w:rsidP="005D7AF9">
      <w:pPr>
        <w:widowControl w:val="0"/>
        <w:numPr>
          <w:ilvl w:val="0"/>
          <w:numId w:val="31"/>
        </w:numPr>
        <w:tabs>
          <w:tab w:val="num" w:pos="284"/>
        </w:tabs>
        <w:kinsoku w:val="0"/>
        <w:spacing w:after="0" w:line="276" w:lineRule="auto"/>
        <w:ind w:left="284" w:hanging="284"/>
        <w:jc w:val="left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Umowa wchodzi w życie z dniem jej podpisania.</w:t>
      </w:r>
    </w:p>
    <w:p w14:paraId="2B5AA757" w14:textId="77777777" w:rsidR="005D7AF9" w:rsidRPr="00744449" w:rsidRDefault="005D7AF9" w:rsidP="004B54FC">
      <w:pPr>
        <w:widowControl w:val="0"/>
        <w:numPr>
          <w:ilvl w:val="0"/>
          <w:numId w:val="31"/>
        </w:numPr>
        <w:tabs>
          <w:tab w:val="num" w:pos="284"/>
        </w:tabs>
        <w:kinsoku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Wszelkie zmiany lub uzupełnienia niniejszej umowy wymagają formy pisemnego aneksu pod rygorem nieważności.</w:t>
      </w:r>
    </w:p>
    <w:p w14:paraId="4FD27DA9" w14:textId="77777777" w:rsidR="005D7AF9" w:rsidRPr="00744449" w:rsidRDefault="005D7AF9" w:rsidP="004B54FC">
      <w:pPr>
        <w:widowControl w:val="0"/>
        <w:numPr>
          <w:ilvl w:val="0"/>
          <w:numId w:val="31"/>
        </w:numPr>
        <w:tabs>
          <w:tab w:val="num" w:pos="284"/>
        </w:tabs>
        <w:kinsoku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Wykonawca nie może przenieść wierzytelności przysługującej mu wobec Zamawiającego z tytułu niniejszej umowy bez uprzedniej pisemnej zgody Zamawiającego pod rygorem bezskuteczności takiej cesji.</w:t>
      </w:r>
    </w:p>
    <w:p w14:paraId="592B9A0E" w14:textId="77777777" w:rsidR="005D7AF9" w:rsidRPr="00744449" w:rsidRDefault="005D7AF9" w:rsidP="004B54FC">
      <w:pPr>
        <w:widowControl w:val="0"/>
        <w:numPr>
          <w:ilvl w:val="0"/>
          <w:numId w:val="31"/>
        </w:numPr>
        <w:tabs>
          <w:tab w:val="num" w:pos="284"/>
        </w:tabs>
        <w:kinsoku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W sprawach nieuregulowanych niniejszą umową będą miały zastosowanie przepisy Kodeksu cywilnego.</w:t>
      </w:r>
    </w:p>
    <w:p w14:paraId="78C1E6DF" w14:textId="77777777" w:rsidR="005D7AF9" w:rsidRPr="00744449" w:rsidRDefault="005D7AF9" w:rsidP="004B54FC">
      <w:pPr>
        <w:widowControl w:val="0"/>
        <w:numPr>
          <w:ilvl w:val="0"/>
          <w:numId w:val="31"/>
        </w:numPr>
        <w:tabs>
          <w:tab w:val="num" w:pos="284"/>
        </w:tabs>
        <w:kinsoku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Wszelkie spory mogące wyniknąć na tle realizacji niniejszej umowy Strony będą starały się rozstrzygnąć na drodze polubownej, a jeśli to okaże się niemożliwe, spory będą rozstrzygane przez sądy właściwe dla siedziby Zamawiającego.</w:t>
      </w:r>
    </w:p>
    <w:p w14:paraId="41C2E668" w14:textId="77777777" w:rsidR="005D7AF9" w:rsidRPr="00744449" w:rsidRDefault="005D7AF9" w:rsidP="004B54FC">
      <w:pPr>
        <w:widowControl w:val="0"/>
        <w:numPr>
          <w:ilvl w:val="0"/>
          <w:numId w:val="31"/>
        </w:numPr>
        <w:tabs>
          <w:tab w:val="num" w:pos="284"/>
        </w:tabs>
        <w:kinsoku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Umowa została sporządzona w dwóch jednobrzmiących egzemplarzach po jednym dla każdej</w:t>
      </w:r>
      <w:r>
        <w:rPr>
          <w:rFonts w:eastAsia="Times New Roman" w:cs="Calibri"/>
          <w:sz w:val="22"/>
          <w:lang w:eastAsia="ar-SA"/>
        </w:rPr>
        <w:t xml:space="preserve"> </w:t>
      </w:r>
      <w:r w:rsidRPr="00744449">
        <w:rPr>
          <w:rFonts w:eastAsia="Times New Roman" w:cs="Calibri"/>
          <w:sz w:val="22"/>
          <w:lang w:val="x-none" w:eastAsia="ar-SA"/>
        </w:rPr>
        <w:t>ze Stron.</w:t>
      </w:r>
    </w:p>
    <w:p w14:paraId="6D0E051C" w14:textId="77777777" w:rsidR="005D7AF9" w:rsidRPr="00744449" w:rsidRDefault="005D7AF9" w:rsidP="004B54FC">
      <w:pPr>
        <w:spacing w:line="276" w:lineRule="auto"/>
        <w:ind w:left="708" w:firstLine="708"/>
        <w:rPr>
          <w:rFonts w:cs="Calibri"/>
          <w:b/>
          <w:sz w:val="22"/>
        </w:rPr>
      </w:pPr>
    </w:p>
    <w:p w14:paraId="4DE70180" w14:textId="77777777" w:rsidR="005D7AF9" w:rsidRPr="00744449" w:rsidRDefault="005D7AF9" w:rsidP="005D7AF9">
      <w:pPr>
        <w:spacing w:line="276" w:lineRule="auto"/>
        <w:ind w:left="708" w:firstLine="708"/>
        <w:rPr>
          <w:rFonts w:cs="Calibri"/>
          <w:sz w:val="22"/>
          <w:u w:val="single"/>
        </w:rPr>
      </w:pPr>
      <w:r w:rsidRPr="00744449">
        <w:rPr>
          <w:rFonts w:cs="Calibri"/>
          <w:b/>
          <w:sz w:val="22"/>
        </w:rPr>
        <w:t>ZAMAWIAJĄCY</w:t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b/>
          <w:sz w:val="22"/>
        </w:rPr>
        <w:t>WYKONAWCA</w:t>
      </w:r>
      <w:r w:rsidRPr="00744449">
        <w:rPr>
          <w:rFonts w:cs="Calibri"/>
          <w:sz w:val="22"/>
          <w:u w:val="single"/>
        </w:rPr>
        <w:t xml:space="preserve"> </w:t>
      </w:r>
    </w:p>
    <w:p w14:paraId="32316EEE" w14:textId="77777777" w:rsidR="005D7AF9" w:rsidRPr="00744449" w:rsidRDefault="005D7AF9" w:rsidP="005D7AF9">
      <w:pPr>
        <w:spacing w:line="276" w:lineRule="auto"/>
        <w:ind w:left="708" w:firstLine="708"/>
        <w:rPr>
          <w:rFonts w:cs="Calibri"/>
          <w:sz w:val="22"/>
          <w:u w:val="single"/>
        </w:rPr>
      </w:pPr>
    </w:p>
    <w:p w14:paraId="2D797BBA" w14:textId="77777777" w:rsidR="005D7AF9" w:rsidRPr="00744449" w:rsidRDefault="005D7AF9" w:rsidP="005D7AF9">
      <w:pPr>
        <w:spacing w:line="276" w:lineRule="auto"/>
        <w:ind w:left="708" w:firstLine="708"/>
        <w:rPr>
          <w:rFonts w:cs="Calibri"/>
          <w:sz w:val="22"/>
          <w:u w:val="single"/>
        </w:rPr>
      </w:pPr>
    </w:p>
    <w:p w14:paraId="288C4B30" w14:textId="77777777" w:rsidR="005D7AF9" w:rsidRPr="00744449" w:rsidRDefault="005D7AF9" w:rsidP="005D7AF9">
      <w:pPr>
        <w:spacing w:line="276" w:lineRule="auto"/>
        <w:ind w:left="708" w:firstLine="708"/>
        <w:rPr>
          <w:rFonts w:cs="Calibri"/>
          <w:sz w:val="22"/>
          <w:u w:val="single"/>
        </w:rPr>
      </w:pPr>
    </w:p>
    <w:p w14:paraId="292D4841" w14:textId="77777777" w:rsidR="005D7AF9" w:rsidRPr="00744449" w:rsidRDefault="005D7AF9" w:rsidP="005D7AF9">
      <w:pPr>
        <w:spacing w:line="276" w:lineRule="auto"/>
        <w:ind w:left="708" w:firstLine="708"/>
        <w:rPr>
          <w:rFonts w:cs="Calibri"/>
          <w:sz w:val="22"/>
          <w:u w:val="single"/>
        </w:rPr>
      </w:pPr>
    </w:p>
    <w:p w14:paraId="4939BAF5" w14:textId="77777777" w:rsidR="005D7AF9" w:rsidRPr="00744449" w:rsidRDefault="005D7AF9" w:rsidP="005D7AF9">
      <w:pPr>
        <w:spacing w:after="0" w:line="240" w:lineRule="auto"/>
        <w:rPr>
          <w:rFonts w:cs="Calibri"/>
          <w:sz w:val="18"/>
          <w:szCs w:val="18"/>
        </w:rPr>
      </w:pPr>
      <w:r w:rsidRPr="00744449">
        <w:rPr>
          <w:rFonts w:cs="Calibri"/>
          <w:sz w:val="18"/>
          <w:szCs w:val="18"/>
        </w:rPr>
        <w:t>Załączniki:</w:t>
      </w:r>
    </w:p>
    <w:p w14:paraId="46C61E92" w14:textId="77777777" w:rsidR="005D7AF9" w:rsidRPr="00744449" w:rsidRDefault="005D7AF9" w:rsidP="005D7AF9">
      <w:pPr>
        <w:spacing w:after="0" w:line="240" w:lineRule="auto"/>
        <w:rPr>
          <w:rFonts w:cs="Calibri"/>
          <w:sz w:val="18"/>
          <w:szCs w:val="18"/>
        </w:rPr>
      </w:pPr>
      <w:r w:rsidRPr="00744449">
        <w:rPr>
          <w:rFonts w:cs="Calibri"/>
          <w:sz w:val="18"/>
          <w:szCs w:val="18"/>
        </w:rPr>
        <w:t>- nr 1 – zapytanie ofertowe</w:t>
      </w:r>
    </w:p>
    <w:p w14:paraId="398FB183" w14:textId="77777777" w:rsidR="005D7AF9" w:rsidRPr="00744449" w:rsidRDefault="005D7AF9" w:rsidP="005D7AF9">
      <w:pPr>
        <w:spacing w:after="0" w:line="240" w:lineRule="auto"/>
        <w:rPr>
          <w:sz w:val="18"/>
          <w:szCs w:val="18"/>
        </w:rPr>
      </w:pPr>
      <w:r w:rsidRPr="00744449">
        <w:rPr>
          <w:rFonts w:cs="Calibri"/>
          <w:sz w:val="18"/>
          <w:szCs w:val="18"/>
        </w:rPr>
        <w:t>- nr 2 –  oferta Wykonawcy</w:t>
      </w:r>
    </w:p>
    <w:p w14:paraId="5899CCB3" w14:textId="77777777" w:rsidR="005D7AF9" w:rsidRDefault="005D7AF9" w:rsidP="005D7AF9">
      <w:pPr>
        <w:spacing w:after="0"/>
        <w:jc w:val="left"/>
        <w:rPr>
          <w:sz w:val="22"/>
          <w:vertAlign w:val="superscript"/>
          <w:lang w:eastAsia="ar-SA"/>
        </w:rPr>
      </w:pPr>
    </w:p>
    <w:p w14:paraId="43691714" w14:textId="77777777" w:rsidR="000D2ABE" w:rsidRPr="00D67DFA" w:rsidRDefault="000D2ABE" w:rsidP="002C2B21">
      <w:pPr>
        <w:spacing w:after="0" w:line="312" w:lineRule="auto"/>
        <w:rPr>
          <w:sz w:val="24"/>
          <w:szCs w:val="24"/>
        </w:rPr>
      </w:pPr>
    </w:p>
    <w:sectPr w:rsidR="000D2ABE" w:rsidRPr="00D67DFA" w:rsidSect="0060017C">
      <w:headerReference w:type="default" r:id="rId9"/>
      <w:footerReference w:type="default" r:id="rId10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1C68" w14:textId="77777777" w:rsidR="00175F26" w:rsidRDefault="00175F26" w:rsidP="00B23657">
      <w:pPr>
        <w:spacing w:after="0" w:line="240" w:lineRule="auto"/>
      </w:pPr>
      <w:r>
        <w:separator/>
      </w:r>
    </w:p>
  </w:endnote>
  <w:endnote w:type="continuationSeparator" w:id="0">
    <w:p w14:paraId="735EFC98" w14:textId="77777777" w:rsidR="00175F26" w:rsidRDefault="00175F26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D42C" w14:textId="77777777" w:rsidR="00F91FE6" w:rsidRDefault="00DD4940" w:rsidP="00F91FE6">
    <w:pPr>
      <w:pStyle w:val="Stopka"/>
      <w:spacing w:after="0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31A64E4E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836920" cy="53340"/>
              <wp:effectExtent l="0" t="0" r="3048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3692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FF7214" id="Grupa 5" o:spid="_x0000_s1026" style="position:absolute;margin-left:0;margin-top:.5pt;width:459.6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ProNatura Sp. z o. 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29.423.0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>Bydgoszcz, 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 xml:space="preserve">, </w:t>
    </w:r>
  </w:p>
  <w:p w14:paraId="5F00EC09" w14:textId="25D1E73D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CF01E5">
        <w:rPr>
          <w:rStyle w:val="Hipercze"/>
          <w:rFonts w:asciiTheme="minorHAnsi" w:hAnsiTheme="minorHAnsi" w:cstheme="minorHAnsi"/>
          <w:color w:val="auto"/>
          <w:sz w:val="15"/>
          <w:szCs w:val="15"/>
        </w:rPr>
        <w:t>klient@pronatura.bydgoszcz.pl</w:t>
      </w:r>
    </w:hyperlink>
  </w:p>
  <w:p w14:paraId="0C01C9D9" w14:textId="1ED1E895" w:rsidR="00CF01E5" w:rsidRPr="00CF01E5" w:rsidRDefault="00CF01E5" w:rsidP="00F91FE6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ProNatura oświadcza, że jest dużym przedsiębiorcą w rozumieniu przepisów 4 pkt 6 w zw. z art. 4 pkt 5 a contrario ustawy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  <w:t>z dnia 8 marca 2013r. o przeciwdziałaniu nadmiernym opóźnieniom w transakcjach handlowych (t. jedn. Dz.U. z 2019r., poz. 118 ze zm.) w związku z art. 2 Rozporządzenia Komisji (UE) nr 651/2014 z dnia 17 czerwca 2014 r. uznające niektóre rodzaje pomocy za zgodne z rynkiem wewnętrznym w zastosowaniu art. 107 i 108 Traktatu (Dz. Urz. UE L Nr 187, str. 1) a contrario.</w:t>
    </w:r>
  </w:p>
  <w:p w14:paraId="7AD025CB" w14:textId="77777777" w:rsidR="00CF01E5" w:rsidRPr="00DE3AD0" w:rsidRDefault="00CF01E5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4AAA" w14:textId="77777777" w:rsidR="00175F26" w:rsidRDefault="00175F26" w:rsidP="00B23657">
      <w:pPr>
        <w:spacing w:after="0" w:line="240" w:lineRule="auto"/>
      </w:pPr>
      <w:r>
        <w:separator/>
      </w:r>
    </w:p>
  </w:footnote>
  <w:footnote w:type="continuationSeparator" w:id="0">
    <w:p w14:paraId="5C8E8626" w14:textId="77777777" w:rsidR="00175F26" w:rsidRDefault="00175F26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7A90" w14:textId="39451932" w:rsidR="00772E5B" w:rsidRPr="00650CE8" w:rsidRDefault="007B66FD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6D0E5C4E">
              <wp:simplePos x="0" y="0"/>
              <wp:positionH relativeFrom="column">
                <wp:posOffset>1698625</wp:posOffset>
              </wp:positionH>
              <wp:positionV relativeFrom="paragraph">
                <wp:posOffset>142240</wp:posOffset>
              </wp:positionV>
              <wp:extent cx="3284220" cy="716280"/>
              <wp:effectExtent l="0" t="0" r="0" b="762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77777777" w:rsidR="00772E5B" w:rsidRPr="009958DC" w:rsidRDefault="00772E5B" w:rsidP="00B910C8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r w:rsidRPr="00616E73"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</w:rPr>
                            <w:t>MIĘDZYGMINNY KOMPLEKS UNIESZKODLIWIANIA ODPADÓW  PRONATURA SP. Z O. O.</w:t>
                          </w:r>
                          <w:r w:rsidR="00B910C8" w:rsidRPr="00616E73"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616E73"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</w:rPr>
                            <w:br/>
                          </w:r>
                          <w:r w:rsidR="008A3053" w:rsidRPr="00616E73">
                            <w:rPr>
                              <w:color w:val="595959" w:themeColor="text1" w:themeTint="A6"/>
                              <w:sz w:val="19"/>
                              <w:szCs w:val="19"/>
                            </w:rPr>
                            <w:t>adres</w:t>
                          </w:r>
                          <w:r w:rsidRPr="00616E73">
                            <w:rPr>
                              <w:color w:val="595959" w:themeColor="text1" w:themeTint="A6"/>
                              <w:sz w:val="19"/>
                              <w:szCs w:val="19"/>
                            </w:rPr>
                            <w:t xml:space="preserve">: ul. </w:t>
                          </w:r>
                          <w:r w:rsidRPr="009958DC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>Ernsta Petersona 22, 85-862 Bydgoszcz</w:t>
                          </w:r>
                        </w:p>
                        <w:p w14:paraId="7D50A588" w14:textId="69FA33C7" w:rsidR="00772E5B" w:rsidRPr="009958DC" w:rsidRDefault="009958DC" w:rsidP="00772E5B">
                          <w:pPr>
                            <w:pStyle w:val="Nagwek"/>
                            <w:spacing w:after="0"/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r w:rsidRPr="009958DC">
                            <w:rPr>
                              <w:noProof/>
                              <w:color w:val="595959" w:themeColor="text1" w:themeTint="A6"/>
                              <w:sz w:val="19"/>
                              <w:szCs w:val="19"/>
                              <w:lang w:val="en-US" w:eastAsia="pl-PL"/>
                            </w:rPr>
                            <w:t>www.pronatura.bydgoszcz.p</w:t>
                          </w:r>
                          <w:r>
                            <w:rPr>
                              <w:noProof/>
                              <w:color w:val="595959" w:themeColor="text1" w:themeTint="A6"/>
                              <w:sz w:val="19"/>
                              <w:szCs w:val="19"/>
                              <w:lang w:val="en-US" w:eastAsia="pl-PL"/>
                            </w:rPr>
                            <w:t>l</w:t>
                          </w:r>
                        </w:p>
                        <w:p w14:paraId="19EB57B5" w14:textId="77777777" w:rsidR="00772E5B" w:rsidRPr="009958DC" w:rsidRDefault="00175F26">
                          <w:pPr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hyperlink r:id="rId1" w:history="1">
                            <w:r w:rsidR="00CB5508" w:rsidRPr="009958DC">
                              <w:rPr>
                                <w:rStyle w:val="Hipercze"/>
                                <w:color w:val="595959" w:themeColor="text1" w:themeTint="A6"/>
                                <w:sz w:val="19"/>
                                <w:szCs w:val="19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9958DC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33.75pt;margin-top:11.2pt;width:258.6pt;height:5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" stroked="f">
              <v:textbox>
                <w:txbxContent>
                  <w:p w14:paraId="7C023FA5" w14:textId="77777777" w:rsidR="00772E5B" w:rsidRPr="009958DC" w:rsidRDefault="00772E5B" w:rsidP="00B910C8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r w:rsidRPr="00616E73">
                      <w:rPr>
                        <w:b/>
                        <w:color w:val="595959" w:themeColor="text1" w:themeTint="A6"/>
                        <w:sz w:val="19"/>
                        <w:szCs w:val="19"/>
                      </w:rPr>
                      <w:t>MIĘDZYGMINNY KOMPLEKS UNIESZKODLIWIANIA ODPADÓW  PRONATURA SP. Z O. O.</w:t>
                    </w:r>
                    <w:r w:rsidR="00B910C8" w:rsidRPr="00616E73">
                      <w:rPr>
                        <w:b/>
                        <w:color w:val="595959" w:themeColor="text1" w:themeTint="A6"/>
                        <w:sz w:val="19"/>
                        <w:szCs w:val="19"/>
                      </w:rPr>
                      <w:t xml:space="preserve"> </w:t>
                    </w:r>
                    <w:r w:rsidRPr="00616E73">
                      <w:rPr>
                        <w:b/>
                        <w:color w:val="595959" w:themeColor="text1" w:themeTint="A6"/>
                        <w:sz w:val="19"/>
                        <w:szCs w:val="19"/>
                      </w:rPr>
                      <w:br/>
                    </w:r>
                    <w:r w:rsidR="008A3053" w:rsidRPr="00616E73">
                      <w:rPr>
                        <w:color w:val="595959" w:themeColor="text1" w:themeTint="A6"/>
                        <w:sz w:val="19"/>
                        <w:szCs w:val="19"/>
                      </w:rPr>
                      <w:t>adres</w:t>
                    </w:r>
                    <w:r w:rsidRPr="00616E73">
                      <w:rPr>
                        <w:color w:val="595959" w:themeColor="text1" w:themeTint="A6"/>
                        <w:sz w:val="19"/>
                        <w:szCs w:val="19"/>
                      </w:rPr>
                      <w:t xml:space="preserve">: ul. </w:t>
                    </w:r>
                    <w:proofErr w:type="spellStart"/>
                    <w:r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>Ernsta</w:t>
                    </w:r>
                    <w:proofErr w:type="spellEnd"/>
                    <w:r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</w:t>
                    </w:r>
                    <w:proofErr w:type="spellStart"/>
                    <w:r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>Petersona</w:t>
                    </w:r>
                    <w:proofErr w:type="spellEnd"/>
                    <w:r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22, 85-862 Bydgoszcz</w:t>
                    </w:r>
                  </w:p>
                  <w:p w14:paraId="7D50A588" w14:textId="69FA33C7" w:rsidR="00772E5B" w:rsidRPr="009958DC" w:rsidRDefault="009958DC" w:rsidP="00772E5B">
                    <w:pPr>
                      <w:pStyle w:val="Nagwek"/>
                      <w:spacing w:after="0"/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r w:rsidRPr="009958DC">
                      <w:rPr>
                        <w:noProof/>
                        <w:color w:val="595959" w:themeColor="text1" w:themeTint="A6"/>
                        <w:sz w:val="19"/>
                        <w:szCs w:val="19"/>
                        <w:lang w:val="en-US" w:eastAsia="pl-PL"/>
                      </w:rPr>
                      <w:t>www.pronatura.bydgoszcz.p</w:t>
                    </w:r>
                    <w:r>
                      <w:rPr>
                        <w:noProof/>
                        <w:color w:val="595959" w:themeColor="text1" w:themeTint="A6"/>
                        <w:sz w:val="19"/>
                        <w:szCs w:val="19"/>
                        <w:lang w:val="en-US" w:eastAsia="pl-PL"/>
                      </w:rPr>
                      <w:t>l</w:t>
                    </w:r>
                  </w:p>
                  <w:p w14:paraId="19EB57B5" w14:textId="77777777" w:rsidR="00772E5B" w:rsidRPr="009958DC" w:rsidRDefault="00A5301A">
                    <w:pPr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hyperlink r:id="rId2" w:history="1">
                      <w:r w:rsidR="00CB5508" w:rsidRPr="009958DC">
                        <w:rPr>
                          <w:rStyle w:val="Hipercze"/>
                          <w:color w:val="595959" w:themeColor="text1" w:themeTint="A6"/>
                          <w:sz w:val="19"/>
                          <w:szCs w:val="19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9958DC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650CE8">
      <w:rPr>
        <w:noProof/>
        <w:lang w:eastAsia="pl-PL"/>
      </w:rPr>
      <w:drawing>
        <wp:inline distT="0" distB="0" distL="0" distR="0" wp14:anchorId="729B9581" wp14:editId="585813A0">
          <wp:extent cx="1707377" cy="647700"/>
          <wp:effectExtent l="0" t="0" r="762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932" cy="65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    </w:t>
    </w:r>
    <w:r w:rsidR="00E03A1E">
      <w:rPr>
        <w:b/>
        <w:noProof/>
        <w:color w:val="808080"/>
        <w:szCs w:val="20"/>
      </w:rPr>
      <w:t xml:space="preserve">       </w:t>
    </w:r>
    <w:r w:rsidR="000D312E">
      <w:rPr>
        <w:b/>
        <w:noProof/>
        <w:color w:val="808080"/>
        <w:szCs w:val="20"/>
      </w:rPr>
      <w:drawing>
        <wp:inline distT="0" distB="0" distL="0" distR="0" wp14:anchorId="2AE47120" wp14:editId="7871A9AB">
          <wp:extent cx="1208405" cy="679728"/>
          <wp:effectExtent l="0" t="0" r="0" b="0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047" cy="748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D2B1B1" w14:textId="36F4F935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0B2AF6FB" w14:textId="77777777" w:rsidR="000D312E" w:rsidRDefault="000D312E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FF6EC73" wp14:editId="3845AAE7">
              <wp:simplePos x="0" y="0"/>
              <wp:positionH relativeFrom="margin">
                <wp:posOffset>1005205</wp:posOffset>
              </wp:positionH>
              <wp:positionV relativeFrom="paragraph">
                <wp:posOffset>48260</wp:posOffset>
              </wp:positionV>
              <wp:extent cx="4907280" cy="53340"/>
              <wp:effectExtent l="0" t="0" r="26670" b="22860"/>
              <wp:wrapNone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490728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015B10" id="Grupa 4" o:spid="_x0000_s1026" style="position:absolute;margin-left:79.15pt;margin-top:3.8pt;width:386.4pt;height:4.2pt;flip:y;z-index:251657728;mso-position-horizontal-relative:margin;mso-width-relative:margin;mso-height-relative:margin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5C40D0">
      <w:rPr>
        <w:color w:val="A6A6A6"/>
        <w:szCs w:val="20"/>
      </w:rPr>
      <w:t xml:space="preserve">         </w:t>
    </w:r>
  </w:p>
  <w:p w14:paraId="2AF7A2CD" w14:textId="6FF262D2" w:rsidR="00B23657" w:rsidRDefault="000D312E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</w:t>
    </w:r>
    <w:r w:rsidR="00B23657" w:rsidRPr="00B23657">
      <w:rPr>
        <w:color w:val="A6A6A6"/>
        <w:szCs w:val="20"/>
      </w:rPr>
      <w:t>z       m   y   ś   l   ą       o       e   k   o   l   o   g   i  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0DAE5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C54D8"/>
    <w:multiLevelType w:val="hybridMultilevel"/>
    <w:tmpl w:val="77B256D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441AB"/>
    <w:multiLevelType w:val="hybridMultilevel"/>
    <w:tmpl w:val="F2EA7C4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A4C1B"/>
    <w:multiLevelType w:val="hybridMultilevel"/>
    <w:tmpl w:val="C52E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07D48"/>
    <w:multiLevelType w:val="hybridMultilevel"/>
    <w:tmpl w:val="F5B6FC7C"/>
    <w:lvl w:ilvl="0" w:tplc="97ECA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24" w15:restartNumberingAfterBreak="0">
    <w:nsid w:val="3BA85001"/>
    <w:multiLevelType w:val="hybridMultilevel"/>
    <w:tmpl w:val="1ECCD2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32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9"/>
  </w:num>
  <w:num w:numId="5">
    <w:abstractNumId w:val="29"/>
  </w:num>
  <w:num w:numId="6">
    <w:abstractNumId w:val="12"/>
  </w:num>
  <w:num w:numId="7">
    <w:abstractNumId w:val="22"/>
  </w:num>
  <w:num w:numId="8">
    <w:abstractNumId w:val="15"/>
  </w:num>
  <w:num w:numId="9">
    <w:abstractNumId w:val="11"/>
  </w:num>
  <w:num w:numId="10">
    <w:abstractNumId w:val="25"/>
  </w:num>
  <w:num w:numId="11">
    <w:abstractNumId w:val="21"/>
  </w:num>
  <w:num w:numId="12">
    <w:abstractNumId w:val="23"/>
  </w:num>
  <w:num w:numId="13">
    <w:abstractNumId w:val="31"/>
  </w:num>
  <w:num w:numId="14">
    <w:abstractNumId w:val="20"/>
  </w:num>
  <w:num w:numId="15">
    <w:abstractNumId w:val="18"/>
  </w:num>
  <w:num w:numId="16">
    <w:abstractNumId w:val="14"/>
  </w:num>
  <w:num w:numId="17">
    <w:abstractNumId w:val="27"/>
  </w:num>
  <w:num w:numId="1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32"/>
  </w:num>
  <w:num w:numId="20">
    <w:abstractNumId w:val="26"/>
  </w:num>
  <w:num w:numId="21">
    <w:abstractNumId w:val="2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6"/>
  </w:num>
  <w:num w:numId="25">
    <w:abstractNumId w:val="7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13"/>
  </w:num>
  <w:num w:numId="33">
    <w:abstractNumId w:val="2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1FD6"/>
    <w:rsid w:val="0003690B"/>
    <w:rsid w:val="00045AFC"/>
    <w:rsid w:val="00056C9C"/>
    <w:rsid w:val="0005715B"/>
    <w:rsid w:val="00057B5D"/>
    <w:rsid w:val="00076572"/>
    <w:rsid w:val="00077CD7"/>
    <w:rsid w:val="000A644E"/>
    <w:rsid w:val="000A6819"/>
    <w:rsid w:val="000C0B37"/>
    <w:rsid w:val="000D2ABE"/>
    <w:rsid w:val="000D312E"/>
    <w:rsid w:val="000E5128"/>
    <w:rsid w:val="000E5403"/>
    <w:rsid w:val="000F306F"/>
    <w:rsid w:val="000F59C8"/>
    <w:rsid w:val="000F5DF7"/>
    <w:rsid w:val="00123D4A"/>
    <w:rsid w:val="00152D8D"/>
    <w:rsid w:val="00153638"/>
    <w:rsid w:val="00163578"/>
    <w:rsid w:val="001662B3"/>
    <w:rsid w:val="0016725B"/>
    <w:rsid w:val="00175868"/>
    <w:rsid w:val="00175F26"/>
    <w:rsid w:val="001847E4"/>
    <w:rsid w:val="00186D1C"/>
    <w:rsid w:val="00187272"/>
    <w:rsid w:val="00187E99"/>
    <w:rsid w:val="00194556"/>
    <w:rsid w:val="001C648D"/>
    <w:rsid w:val="001D0FC7"/>
    <w:rsid w:val="001E10C2"/>
    <w:rsid w:val="001F7846"/>
    <w:rsid w:val="00221D72"/>
    <w:rsid w:val="00237A4C"/>
    <w:rsid w:val="00255D38"/>
    <w:rsid w:val="00263CBC"/>
    <w:rsid w:val="00292700"/>
    <w:rsid w:val="00295B6C"/>
    <w:rsid w:val="002A79FF"/>
    <w:rsid w:val="002B35CC"/>
    <w:rsid w:val="002C2B21"/>
    <w:rsid w:val="002C69C0"/>
    <w:rsid w:val="002D5B3D"/>
    <w:rsid w:val="002D75D1"/>
    <w:rsid w:val="002E363F"/>
    <w:rsid w:val="00300B13"/>
    <w:rsid w:val="00302CBF"/>
    <w:rsid w:val="00310B60"/>
    <w:rsid w:val="00313468"/>
    <w:rsid w:val="00332247"/>
    <w:rsid w:val="00353C4C"/>
    <w:rsid w:val="00360793"/>
    <w:rsid w:val="00366FE1"/>
    <w:rsid w:val="00391CFB"/>
    <w:rsid w:val="003D07E3"/>
    <w:rsid w:val="003F7B9C"/>
    <w:rsid w:val="0040409F"/>
    <w:rsid w:val="00407F47"/>
    <w:rsid w:val="00412C8D"/>
    <w:rsid w:val="0041691B"/>
    <w:rsid w:val="00484734"/>
    <w:rsid w:val="00490171"/>
    <w:rsid w:val="00491F9F"/>
    <w:rsid w:val="004A3186"/>
    <w:rsid w:val="004B54FC"/>
    <w:rsid w:val="004B6C40"/>
    <w:rsid w:val="004D088D"/>
    <w:rsid w:val="004D5D30"/>
    <w:rsid w:val="004D7D4C"/>
    <w:rsid w:val="004E7035"/>
    <w:rsid w:val="004F4C14"/>
    <w:rsid w:val="0051494D"/>
    <w:rsid w:val="00531ECD"/>
    <w:rsid w:val="005358E2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B2BFB"/>
    <w:rsid w:val="005B396A"/>
    <w:rsid w:val="005B627B"/>
    <w:rsid w:val="005C40D0"/>
    <w:rsid w:val="005C78BD"/>
    <w:rsid w:val="005D7AF9"/>
    <w:rsid w:val="005F42CE"/>
    <w:rsid w:val="005F67FA"/>
    <w:rsid w:val="0060017C"/>
    <w:rsid w:val="0061319A"/>
    <w:rsid w:val="00616E73"/>
    <w:rsid w:val="00620471"/>
    <w:rsid w:val="00636B3B"/>
    <w:rsid w:val="00642D00"/>
    <w:rsid w:val="006460FA"/>
    <w:rsid w:val="00650CE8"/>
    <w:rsid w:val="006F58BD"/>
    <w:rsid w:val="007023BD"/>
    <w:rsid w:val="00704D7D"/>
    <w:rsid w:val="00710321"/>
    <w:rsid w:val="00727DA6"/>
    <w:rsid w:val="007454CE"/>
    <w:rsid w:val="007519C9"/>
    <w:rsid w:val="0075235F"/>
    <w:rsid w:val="00755CB3"/>
    <w:rsid w:val="0076087E"/>
    <w:rsid w:val="00772E5B"/>
    <w:rsid w:val="007954C8"/>
    <w:rsid w:val="007A5AB3"/>
    <w:rsid w:val="007B2639"/>
    <w:rsid w:val="007B3967"/>
    <w:rsid w:val="007B649F"/>
    <w:rsid w:val="007B66FD"/>
    <w:rsid w:val="007D1BC6"/>
    <w:rsid w:val="007E4187"/>
    <w:rsid w:val="007E5D30"/>
    <w:rsid w:val="007F4E25"/>
    <w:rsid w:val="007F5244"/>
    <w:rsid w:val="0080506A"/>
    <w:rsid w:val="00807569"/>
    <w:rsid w:val="008240CA"/>
    <w:rsid w:val="00827403"/>
    <w:rsid w:val="0083566A"/>
    <w:rsid w:val="00882A61"/>
    <w:rsid w:val="008837EB"/>
    <w:rsid w:val="008A3053"/>
    <w:rsid w:val="008B1A54"/>
    <w:rsid w:val="008C4EB1"/>
    <w:rsid w:val="008C7BAD"/>
    <w:rsid w:val="008E257D"/>
    <w:rsid w:val="008E61CE"/>
    <w:rsid w:val="008F2788"/>
    <w:rsid w:val="0090290C"/>
    <w:rsid w:val="00941D45"/>
    <w:rsid w:val="0094280E"/>
    <w:rsid w:val="00954754"/>
    <w:rsid w:val="00955B35"/>
    <w:rsid w:val="0095697F"/>
    <w:rsid w:val="00972356"/>
    <w:rsid w:val="00977A0A"/>
    <w:rsid w:val="00984D60"/>
    <w:rsid w:val="00985F53"/>
    <w:rsid w:val="00994CF4"/>
    <w:rsid w:val="009958DC"/>
    <w:rsid w:val="009B383D"/>
    <w:rsid w:val="009B4366"/>
    <w:rsid w:val="009C30FC"/>
    <w:rsid w:val="009C67DB"/>
    <w:rsid w:val="00A0035B"/>
    <w:rsid w:val="00A11500"/>
    <w:rsid w:val="00A1724C"/>
    <w:rsid w:val="00A26A5D"/>
    <w:rsid w:val="00A307A7"/>
    <w:rsid w:val="00A30A68"/>
    <w:rsid w:val="00A3535A"/>
    <w:rsid w:val="00A35AF2"/>
    <w:rsid w:val="00A43986"/>
    <w:rsid w:val="00A52DC6"/>
    <w:rsid w:val="00A5301A"/>
    <w:rsid w:val="00A55928"/>
    <w:rsid w:val="00A55F02"/>
    <w:rsid w:val="00A6185D"/>
    <w:rsid w:val="00A646ED"/>
    <w:rsid w:val="00A82093"/>
    <w:rsid w:val="00A9129B"/>
    <w:rsid w:val="00AA0173"/>
    <w:rsid w:val="00AA17AA"/>
    <w:rsid w:val="00AA1B44"/>
    <w:rsid w:val="00AA61D4"/>
    <w:rsid w:val="00AB34BA"/>
    <w:rsid w:val="00AC547F"/>
    <w:rsid w:val="00AD66E8"/>
    <w:rsid w:val="00AE78EE"/>
    <w:rsid w:val="00AF4018"/>
    <w:rsid w:val="00B00C03"/>
    <w:rsid w:val="00B11D25"/>
    <w:rsid w:val="00B23657"/>
    <w:rsid w:val="00B2438E"/>
    <w:rsid w:val="00B368C4"/>
    <w:rsid w:val="00B369C6"/>
    <w:rsid w:val="00B42CF1"/>
    <w:rsid w:val="00B540AC"/>
    <w:rsid w:val="00B67BF1"/>
    <w:rsid w:val="00B90039"/>
    <w:rsid w:val="00B910C8"/>
    <w:rsid w:val="00BA06F2"/>
    <w:rsid w:val="00BA2773"/>
    <w:rsid w:val="00BA5D44"/>
    <w:rsid w:val="00BA6490"/>
    <w:rsid w:val="00BC267F"/>
    <w:rsid w:val="00BD21EB"/>
    <w:rsid w:val="00BE689B"/>
    <w:rsid w:val="00BF305F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95BD9"/>
    <w:rsid w:val="00CA5265"/>
    <w:rsid w:val="00CB1BB3"/>
    <w:rsid w:val="00CB5508"/>
    <w:rsid w:val="00CD04BE"/>
    <w:rsid w:val="00CF01E5"/>
    <w:rsid w:val="00CF0215"/>
    <w:rsid w:val="00CF1464"/>
    <w:rsid w:val="00D0589E"/>
    <w:rsid w:val="00D069F6"/>
    <w:rsid w:val="00D11315"/>
    <w:rsid w:val="00D13BE9"/>
    <w:rsid w:val="00D21AA9"/>
    <w:rsid w:val="00D24C79"/>
    <w:rsid w:val="00D25437"/>
    <w:rsid w:val="00D5376F"/>
    <w:rsid w:val="00D67DFA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E35B9"/>
    <w:rsid w:val="00DE3AD0"/>
    <w:rsid w:val="00E03A1E"/>
    <w:rsid w:val="00E14056"/>
    <w:rsid w:val="00E17619"/>
    <w:rsid w:val="00E21E24"/>
    <w:rsid w:val="00E22913"/>
    <w:rsid w:val="00E23B09"/>
    <w:rsid w:val="00E64B32"/>
    <w:rsid w:val="00E70EC3"/>
    <w:rsid w:val="00E73936"/>
    <w:rsid w:val="00E85561"/>
    <w:rsid w:val="00E973A7"/>
    <w:rsid w:val="00EA3547"/>
    <w:rsid w:val="00EB501F"/>
    <w:rsid w:val="00EB61F6"/>
    <w:rsid w:val="00EC4DEF"/>
    <w:rsid w:val="00EE295E"/>
    <w:rsid w:val="00EE2F00"/>
    <w:rsid w:val="00EE3E2D"/>
    <w:rsid w:val="00EF0D97"/>
    <w:rsid w:val="00EF2D82"/>
    <w:rsid w:val="00F213D6"/>
    <w:rsid w:val="00F222CF"/>
    <w:rsid w:val="00F25181"/>
    <w:rsid w:val="00F3156C"/>
    <w:rsid w:val="00F40990"/>
    <w:rsid w:val="00F43E59"/>
    <w:rsid w:val="00F45E27"/>
    <w:rsid w:val="00F84EA4"/>
    <w:rsid w:val="00F85C92"/>
    <w:rsid w:val="00F91FE6"/>
    <w:rsid w:val="00FE63DF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character" w:customStyle="1" w:styleId="Bodytext8Exact">
    <w:name w:val="Body text (8) Exact"/>
    <w:link w:val="Bodytext8"/>
    <w:locked/>
    <w:rsid w:val="00EC4DEF"/>
    <w:rPr>
      <w:rFonts w:cs="Calibri"/>
      <w:shd w:val="clear" w:color="auto" w:fill="FFFFFF"/>
    </w:rPr>
  </w:style>
  <w:style w:type="paragraph" w:customStyle="1" w:styleId="Bodytext8">
    <w:name w:val="Body text (8)"/>
    <w:basedOn w:val="Normalny"/>
    <w:link w:val="Bodytext8Exact"/>
    <w:rsid w:val="00EC4DEF"/>
    <w:pPr>
      <w:widowControl w:val="0"/>
      <w:shd w:val="clear" w:color="auto" w:fill="FFFFFF"/>
      <w:spacing w:before="180" w:after="0" w:line="0" w:lineRule="atLeast"/>
      <w:jc w:val="left"/>
    </w:pPr>
    <w:rPr>
      <w:rFonts w:cs="Calibri"/>
      <w:szCs w:val="20"/>
      <w:lang w:eastAsia="pl-PL"/>
    </w:rPr>
  </w:style>
  <w:style w:type="character" w:customStyle="1" w:styleId="Bodytext2Exact">
    <w:name w:val="Body text (2) Exact"/>
    <w:rsid w:val="00EC4DE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3E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E5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3E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E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E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pronatura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12</TotalTime>
  <Pages>8</Pages>
  <Words>2101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Alicja Stępniewska</cp:lastModifiedBy>
  <cp:revision>7</cp:revision>
  <cp:lastPrinted>2020-02-06T12:25:00Z</cp:lastPrinted>
  <dcterms:created xsi:type="dcterms:W3CDTF">2021-05-26T04:56:00Z</dcterms:created>
  <dcterms:modified xsi:type="dcterms:W3CDTF">2021-05-26T11:23:00Z</dcterms:modified>
</cp:coreProperties>
</file>