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D50EC" w14:textId="77777777" w:rsidR="008C6BA4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543AD4D" w14:textId="1A7711F9" w:rsidR="007B1A6F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8C6BA4">
        <w:rPr>
          <w:rFonts w:ascii="Tahoma" w:hAnsi="Tahoma" w:cs="Tahoma"/>
          <w:b/>
          <w:sz w:val="24"/>
          <w:szCs w:val="24"/>
        </w:rPr>
        <w:t>OŚWIADCZENIE</w:t>
      </w:r>
    </w:p>
    <w:p w14:paraId="1386A02A" w14:textId="468C55DC" w:rsidR="0055644F" w:rsidRPr="008C6BA4" w:rsidRDefault="008C6BA4" w:rsidP="007B1A6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C6BA4">
        <w:rPr>
          <w:rFonts w:ascii="Tahoma" w:hAnsi="Tahoma" w:cs="Tahoma"/>
          <w:b/>
          <w:sz w:val="24"/>
          <w:szCs w:val="24"/>
        </w:rPr>
        <w:t>O BRAKU PODSTAW DO WYKLUCZENIA Z POSTĘPOWANIA</w:t>
      </w:r>
    </w:p>
    <w:p w14:paraId="6AFC63F3" w14:textId="77777777" w:rsidR="00AE3B65" w:rsidRDefault="00AE3B65" w:rsidP="00864474">
      <w:pPr>
        <w:spacing w:after="0"/>
        <w:rPr>
          <w:rFonts w:ascii="Tahoma" w:hAnsi="Tahoma" w:cs="Tahoma"/>
          <w:b/>
          <w:sz w:val="16"/>
          <w:szCs w:val="16"/>
        </w:rPr>
      </w:pPr>
    </w:p>
    <w:p w14:paraId="1AAAFD98" w14:textId="77777777" w:rsidR="008C6BA4" w:rsidRDefault="008C6BA4" w:rsidP="00864474">
      <w:pPr>
        <w:spacing w:after="0"/>
        <w:rPr>
          <w:rFonts w:ascii="Tahoma" w:hAnsi="Tahoma" w:cs="Tahoma"/>
          <w:b/>
          <w:sz w:val="16"/>
          <w:szCs w:val="16"/>
        </w:rPr>
      </w:pPr>
    </w:p>
    <w:p w14:paraId="7B0C093B" w14:textId="77777777" w:rsidR="00CC16C1" w:rsidRPr="00E776EB" w:rsidRDefault="00CC16C1" w:rsidP="00CC16C1">
      <w:pPr>
        <w:spacing w:after="0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17CB0D6E" w14:textId="77777777" w:rsidR="00CC16C1" w:rsidRDefault="00CC16C1" w:rsidP="008C6BA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3CEE523" w14:textId="77777777" w:rsidR="00CC16C1" w:rsidRPr="00E776EB" w:rsidRDefault="00CC16C1" w:rsidP="008C6BA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1339680E" w14:textId="77777777" w:rsidR="00CC16C1" w:rsidRPr="00E776EB" w:rsidRDefault="00CC16C1" w:rsidP="008C6BA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1C5989A0" w14:textId="77777777" w:rsidR="00CC16C1" w:rsidRPr="00E776EB" w:rsidRDefault="00CC16C1" w:rsidP="008C6BA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2017CDE" w14:textId="77777777" w:rsidR="00CC16C1" w:rsidRDefault="00CC16C1" w:rsidP="00CC16C1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240E67C8" w14:textId="77777777" w:rsidR="002D0DC2" w:rsidRPr="00393899" w:rsidRDefault="002D0DC2" w:rsidP="002D0DC2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5F2B3788" w14:textId="77777777" w:rsidR="00AE2DE4" w:rsidRPr="00DE52EA" w:rsidRDefault="00AE2DE4" w:rsidP="00AE2DE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Usługi doradztwa w zakresie prawidłowego funkcjonowania</w:t>
      </w:r>
    </w:p>
    <w:p w14:paraId="17FE508C" w14:textId="77777777" w:rsidR="00AE2DE4" w:rsidRPr="00DE52EA" w:rsidRDefault="00AE2DE4" w:rsidP="00AE2DE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Samodzielnego Publicznego Zakład Opieki Zdrowotnej</w:t>
      </w:r>
    </w:p>
    <w:p w14:paraId="1264D32B" w14:textId="77777777" w:rsidR="00AE2DE4" w:rsidRPr="00DE52EA" w:rsidRDefault="00AE2DE4" w:rsidP="00AE2DE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Szpitala Specjalistycznego</w:t>
      </w:r>
    </w:p>
    <w:p w14:paraId="19CA8125" w14:textId="4105D6F6" w:rsidR="002D0DC2" w:rsidRDefault="00AE2DE4" w:rsidP="00AE2DE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Ministerstwa Spraw Wewnętrznych i Administracji w Złocieńcu</w:t>
      </w:r>
    </w:p>
    <w:p w14:paraId="61138E51" w14:textId="77777777" w:rsidR="00AE2DE4" w:rsidRPr="00C94BB5" w:rsidRDefault="00AE2DE4" w:rsidP="00AE2DE4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08C9394B" w14:textId="72E95DFE" w:rsidR="002D0DC2" w:rsidRPr="00393899" w:rsidRDefault="002D0DC2" w:rsidP="002D0DC2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AE2DE4">
        <w:rPr>
          <w:rFonts w:ascii="Tahoma" w:hAnsi="Tahoma" w:cs="Tahoma"/>
          <w:b/>
          <w:bCs/>
          <w:sz w:val="16"/>
          <w:szCs w:val="16"/>
        </w:rPr>
        <w:t>1/11</w:t>
      </w:r>
      <w:r>
        <w:rPr>
          <w:rFonts w:ascii="Tahoma" w:hAnsi="Tahoma" w:cs="Tahoma"/>
          <w:b/>
          <w:bCs/>
          <w:sz w:val="16"/>
          <w:szCs w:val="16"/>
        </w:rPr>
        <w:t>/2024</w:t>
      </w:r>
    </w:p>
    <w:p w14:paraId="6EA0EB1E" w14:textId="77777777" w:rsidR="00CC16C1" w:rsidRDefault="00CC16C1" w:rsidP="00CC16C1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0CC95D3" w14:textId="77777777" w:rsidR="00EE4A0F" w:rsidRPr="00A045EF" w:rsidRDefault="00EE4A0F" w:rsidP="00EE4A0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Wykonawca:</w:t>
      </w:r>
    </w:p>
    <w:p w14:paraId="239C9EBD" w14:textId="77777777" w:rsidR="00EE4A0F" w:rsidRPr="00A045EF" w:rsidRDefault="00EE4A0F" w:rsidP="00EE4A0F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27F64" w14:textId="77777777" w:rsidR="00EE4A0F" w:rsidRPr="00A045EF" w:rsidRDefault="00EE4A0F" w:rsidP="00EE4A0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 i adres wykonawcy)</w:t>
      </w:r>
    </w:p>
    <w:p w14:paraId="388B4C6C" w14:textId="77777777" w:rsidR="00864474" w:rsidRDefault="00864474" w:rsidP="00864474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52A0BAB" w14:textId="77777777" w:rsidR="00864474" w:rsidRPr="004B16E0" w:rsidRDefault="00864474" w:rsidP="00864474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52424B66" w14:textId="1E446EB1" w:rsidR="00AE3B65" w:rsidRDefault="005D261A" w:rsidP="00864474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2B273C">
        <w:rPr>
          <w:rFonts w:ascii="Tahoma" w:hAnsi="Tahoma" w:cs="Tahoma"/>
          <w:b/>
          <w:sz w:val="16"/>
          <w:szCs w:val="16"/>
        </w:rPr>
        <w:t>Postępowanie o udzielenie zamówienia publicznego, którego wartość nie przekracza kwoty, o której mowa w art. 2 ust. 1 pkt 1 ustawy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2B273C">
        <w:rPr>
          <w:rFonts w:ascii="Tahoma" w:hAnsi="Tahoma" w:cs="Tahoma"/>
          <w:b/>
          <w:sz w:val="16"/>
          <w:szCs w:val="16"/>
        </w:rPr>
        <w:t>z dnia 11 września 2019 roku Prawo zamówień publicznych (</w:t>
      </w:r>
      <w:proofErr w:type="spellStart"/>
      <w:r w:rsidRPr="002B273C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2B273C">
        <w:rPr>
          <w:rFonts w:ascii="Tahoma" w:hAnsi="Tahoma" w:cs="Tahoma"/>
          <w:b/>
          <w:sz w:val="16"/>
          <w:szCs w:val="16"/>
        </w:rPr>
        <w:t>. Dz.U. 202</w:t>
      </w:r>
      <w:r w:rsidR="00AE2DE4">
        <w:rPr>
          <w:rFonts w:ascii="Tahoma" w:hAnsi="Tahoma" w:cs="Tahoma"/>
          <w:b/>
          <w:sz w:val="16"/>
          <w:szCs w:val="16"/>
        </w:rPr>
        <w:t>4</w:t>
      </w:r>
      <w:r w:rsidRPr="002B273C">
        <w:rPr>
          <w:rFonts w:ascii="Tahoma" w:hAnsi="Tahoma" w:cs="Tahoma"/>
          <w:b/>
          <w:sz w:val="16"/>
          <w:szCs w:val="16"/>
        </w:rPr>
        <w:t xml:space="preserve"> poz. 1</w:t>
      </w:r>
      <w:r w:rsidR="00AE2DE4">
        <w:rPr>
          <w:rFonts w:ascii="Tahoma" w:hAnsi="Tahoma" w:cs="Tahoma"/>
          <w:b/>
          <w:sz w:val="16"/>
          <w:szCs w:val="16"/>
        </w:rPr>
        <w:t>320</w:t>
      </w:r>
      <w:r w:rsidRPr="002B273C">
        <w:rPr>
          <w:rFonts w:ascii="Tahoma" w:hAnsi="Tahoma" w:cs="Tahoma"/>
          <w:b/>
          <w:sz w:val="16"/>
          <w:szCs w:val="16"/>
        </w:rPr>
        <w:t xml:space="preserve"> z późn. zm.), a także wydanymi na podstawie niniejszej ustawy rozporządzeniami wykonawczymi</w:t>
      </w:r>
      <w:r w:rsidR="00AE3B65">
        <w:rPr>
          <w:rFonts w:ascii="Tahoma" w:hAnsi="Tahoma" w:cs="Tahoma"/>
          <w:b/>
          <w:sz w:val="16"/>
          <w:szCs w:val="16"/>
        </w:rPr>
        <w:t>.</w:t>
      </w:r>
    </w:p>
    <w:p w14:paraId="775A1277" w14:textId="77777777" w:rsidR="00864474" w:rsidRDefault="00864474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75669B6E" w14:textId="6365A025" w:rsidR="00E354F2" w:rsidRDefault="00E354F2" w:rsidP="00E354F2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 warunki udziału w postępowaniu, co niniejszym oświadczam:</w:t>
      </w:r>
    </w:p>
    <w:p w14:paraId="278005AE" w14:textId="77777777" w:rsidR="00E354F2" w:rsidRDefault="00E354F2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33DA6BAF" w14:textId="77777777" w:rsidR="00864474" w:rsidRPr="00AE3B65" w:rsidRDefault="00864474" w:rsidP="00864474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05FC7E8F" w14:textId="449807F9" w:rsidR="005E513F" w:rsidRPr="00AE3B65" w:rsidRDefault="005E513F" w:rsidP="007B1A6F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OŚWIADCZENIA DOTYCZĄCE WYKONAWCY</w:t>
      </w:r>
    </w:p>
    <w:p w14:paraId="30A58A66" w14:textId="77777777" w:rsidR="002762FD" w:rsidRDefault="002762FD" w:rsidP="002762FD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14:paraId="4E3283D4" w14:textId="7C23E49F" w:rsidR="00440F00" w:rsidRPr="00A517FB" w:rsidRDefault="005E513F" w:rsidP="00E354F2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517FB">
        <w:rPr>
          <w:rFonts w:ascii="Tahoma" w:hAnsi="Tahoma" w:cs="Tahoma"/>
          <w:sz w:val="16"/>
          <w:szCs w:val="16"/>
        </w:rPr>
        <w:t xml:space="preserve">Oświadczam, że </w:t>
      </w:r>
      <w:r w:rsidR="00462BF1">
        <w:rPr>
          <w:rFonts w:ascii="Tahoma" w:hAnsi="Tahoma" w:cs="Tahoma"/>
          <w:sz w:val="16"/>
          <w:szCs w:val="16"/>
        </w:rPr>
        <w:t>podlegam/</w:t>
      </w:r>
      <w:r w:rsidRPr="00A517FB">
        <w:rPr>
          <w:rFonts w:ascii="Tahoma" w:hAnsi="Tahoma" w:cs="Tahoma"/>
          <w:sz w:val="16"/>
          <w:szCs w:val="16"/>
        </w:rPr>
        <w:t>nie podlegam</w:t>
      </w:r>
      <w:r w:rsidR="003E536F" w:rsidRPr="00BE32AD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A517FB">
        <w:rPr>
          <w:rFonts w:ascii="Tahoma" w:hAnsi="Tahoma" w:cs="Tahoma"/>
          <w:sz w:val="16"/>
          <w:szCs w:val="16"/>
        </w:rPr>
        <w:t xml:space="preserve"> wykluczeniu z postępowania na podstawie </w:t>
      </w:r>
      <w:r w:rsidR="001B1181" w:rsidRPr="00A517FB">
        <w:rPr>
          <w:rFonts w:ascii="Tahoma" w:hAnsi="Tahoma" w:cs="Tahoma"/>
          <w:sz w:val="16"/>
          <w:szCs w:val="16"/>
        </w:rPr>
        <w:t>art. 108 ust 1</w:t>
      </w:r>
      <w:r w:rsidR="004A7954" w:rsidRPr="00A517FB">
        <w:rPr>
          <w:rFonts w:ascii="Tahoma" w:hAnsi="Tahoma" w:cs="Tahoma"/>
          <w:sz w:val="16"/>
          <w:szCs w:val="16"/>
        </w:rPr>
        <w:t xml:space="preserve"> </w:t>
      </w:r>
      <w:r w:rsidRPr="00A517FB">
        <w:rPr>
          <w:rFonts w:ascii="Tahoma" w:hAnsi="Tahoma" w:cs="Tahoma"/>
          <w:sz w:val="16"/>
          <w:szCs w:val="16"/>
        </w:rPr>
        <w:t xml:space="preserve">ustawy </w:t>
      </w:r>
      <w:r w:rsidR="00522E87" w:rsidRPr="00A517FB">
        <w:rPr>
          <w:rFonts w:ascii="Tahoma" w:hAnsi="Tahoma" w:cs="Tahoma"/>
          <w:sz w:val="16"/>
          <w:szCs w:val="16"/>
        </w:rPr>
        <w:t>PZP</w:t>
      </w:r>
      <w:r w:rsidR="004A7954" w:rsidRPr="00A517FB">
        <w:rPr>
          <w:rFonts w:ascii="Tahoma" w:hAnsi="Tahoma" w:cs="Tahoma"/>
          <w:sz w:val="16"/>
          <w:szCs w:val="16"/>
        </w:rPr>
        <w:t xml:space="preserve"> </w:t>
      </w:r>
      <w:r w:rsidR="00D57C28" w:rsidRPr="00A517FB">
        <w:rPr>
          <w:rFonts w:ascii="Tahoma" w:hAnsi="Tahoma" w:cs="Tahoma"/>
          <w:sz w:val="16"/>
          <w:szCs w:val="16"/>
        </w:rPr>
        <w:t>oraz spełniam warunki udziału</w:t>
      </w:r>
      <w:r w:rsidR="00E354F2">
        <w:rPr>
          <w:rFonts w:ascii="Tahoma" w:hAnsi="Tahoma" w:cs="Tahoma"/>
          <w:sz w:val="16"/>
          <w:szCs w:val="16"/>
        </w:rPr>
        <w:br/>
      </w:r>
      <w:r w:rsidR="00D57C28" w:rsidRPr="00A517FB">
        <w:rPr>
          <w:rFonts w:ascii="Tahoma" w:hAnsi="Tahoma" w:cs="Tahoma"/>
          <w:sz w:val="16"/>
          <w:szCs w:val="16"/>
        </w:rPr>
        <w:t>w</w:t>
      </w:r>
      <w:r w:rsidR="008C6BA4" w:rsidRPr="00A517FB">
        <w:rPr>
          <w:rFonts w:ascii="Tahoma" w:hAnsi="Tahoma" w:cs="Tahoma"/>
          <w:sz w:val="16"/>
          <w:szCs w:val="16"/>
        </w:rPr>
        <w:t xml:space="preserve"> </w:t>
      </w:r>
      <w:r w:rsidR="00D57C28" w:rsidRPr="00A517FB">
        <w:rPr>
          <w:rFonts w:ascii="Tahoma" w:hAnsi="Tahoma" w:cs="Tahoma"/>
          <w:sz w:val="16"/>
          <w:szCs w:val="16"/>
        </w:rPr>
        <w:t xml:space="preserve">postępowaniu określone przez zamawiającego w </w:t>
      </w:r>
      <w:r w:rsidR="005D261A">
        <w:rPr>
          <w:rFonts w:ascii="Tahoma" w:hAnsi="Tahoma" w:cs="Tahoma"/>
          <w:sz w:val="16"/>
          <w:szCs w:val="16"/>
        </w:rPr>
        <w:t>ZOF.</w:t>
      </w:r>
    </w:p>
    <w:p w14:paraId="007FB4AB" w14:textId="77777777" w:rsidR="002762FD" w:rsidRDefault="002762FD" w:rsidP="00E354F2">
      <w:pPr>
        <w:keepLines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6531CCAD" w14:textId="53B961EE" w:rsidR="00FE47A5" w:rsidRPr="00AE3B65" w:rsidRDefault="005E513F" w:rsidP="007D7DBB">
      <w:pPr>
        <w:keepLines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zachodzą</w:t>
      </w:r>
      <w:r w:rsidR="0043518C">
        <w:rPr>
          <w:rFonts w:ascii="Tahoma" w:hAnsi="Tahoma" w:cs="Tahoma"/>
          <w:sz w:val="16"/>
          <w:szCs w:val="16"/>
        </w:rPr>
        <w:t>/nie zachodzą</w:t>
      </w:r>
      <w:r w:rsidR="0043518C" w:rsidRPr="00BE32AD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AE3B65">
        <w:rPr>
          <w:rFonts w:ascii="Tahoma" w:hAnsi="Tahoma" w:cs="Tahoma"/>
          <w:sz w:val="16"/>
          <w:szCs w:val="16"/>
        </w:rPr>
        <w:t xml:space="preserve"> w stosunku do mnie podstawy wykluczenia z postępowania na podstawie art. ………… ustawy </w:t>
      </w:r>
      <w:r w:rsidR="00522E87" w:rsidRPr="00AE3B65">
        <w:rPr>
          <w:rFonts w:ascii="Tahoma" w:hAnsi="Tahoma" w:cs="Tahoma"/>
          <w:sz w:val="16"/>
          <w:szCs w:val="16"/>
        </w:rPr>
        <w:t>PZP</w:t>
      </w:r>
      <w:r w:rsidRPr="00AE3B65">
        <w:rPr>
          <w:rFonts w:ascii="Tahoma" w:hAnsi="Tahoma" w:cs="Tahoma"/>
          <w:sz w:val="16"/>
          <w:szCs w:val="16"/>
        </w:rPr>
        <w:t xml:space="preserve"> </w:t>
      </w:r>
      <w:r w:rsidRPr="00AE3B65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</w:t>
      </w:r>
      <w:r w:rsidR="00D57C28" w:rsidRPr="00AE3B65">
        <w:rPr>
          <w:rFonts w:ascii="Tahoma" w:hAnsi="Tahoma" w:cs="Tahoma"/>
          <w:i/>
          <w:sz w:val="16"/>
          <w:szCs w:val="16"/>
        </w:rPr>
        <w:t xml:space="preserve">art. 108 ust. 1 pkt 1, 2, 5 lub 6 ustawy </w:t>
      </w:r>
      <w:r w:rsidR="00522E87" w:rsidRPr="00AE3B65">
        <w:rPr>
          <w:rFonts w:ascii="Tahoma" w:hAnsi="Tahoma" w:cs="Tahoma"/>
          <w:i/>
          <w:sz w:val="16"/>
          <w:szCs w:val="16"/>
        </w:rPr>
        <w:t>PZP</w:t>
      </w:r>
      <w:r w:rsidRPr="00AE3B65">
        <w:rPr>
          <w:rFonts w:ascii="Tahoma" w:hAnsi="Tahoma" w:cs="Tahoma"/>
          <w:i/>
          <w:sz w:val="16"/>
          <w:szCs w:val="16"/>
        </w:rPr>
        <w:t>).</w:t>
      </w:r>
      <w:r w:rsidRPr="00AE3B65">
        <w:rPr>
          <w:rFonts w:ascii="Tahoma" w:hAnsi="Tahoma" w:cs="Tahoma"/>
          <w:sz w:val="16"/>
          <w:szCs w:val="16"/>
        </w:rPr>
        <w:t xml:space="preserve"> Jednocześnie oświadczam, że w związku z ww. okolicznością, na podstawie </w:t>
      </w:r>
      <w:r w:rsidR="00D57C28" w:rsidRPr="00AE3B65">
        <w:rPr>
          <w:rFonts w:ascii="Tahoma" w:hAnsi="Tahoma" w:cs="Tahoma"/>
          <w:sz w:val="16"/>
          <w:szCs w:val="16"/>
        </w:rPr>
        <w:t xml:space="preserve">art. 110 ust. 2 </w:t>
      </w:r>
      <w:r w:rsidRPr="00AE3B65">
        <w:rPr>
          <w:rFonts w:ascii="Tahoma" w:hAnsi="Tahoma" w:cs="Tahoma"/>
          <w:sz w:val="16"/>
          <w:szCs w:val="16"/>
        </w:rPr>
        <w:t xml:space="preserve">ustawy </w:t>
      </w:r>
      <w:r w:rsidR="00522E87" w:rsidRPr="00AE3B65">
        <w:rPr>
          <w:rFonts w:ascii="Tahoma" w:hAnsi="Tahoma" w:cs="Tahoma"/>
          <w:sz w:val="16"/>
          <w:szCs w:val="16"/>
        </w:rPr>
        <w:t>PZP</w:t>
      </w:r>
      <w:r w:rsidRPr="00AE3B65">
        <w:rPr>
          <w:rFonts w:ascii="Tahoma" w:hAnsi="Tahoma" w:cs="Tahoma"/>
          <w:sz w:val="16"/>
          <w:szCs w:val="16"/>
        </w:rPr>
        <w:t xml:space="preserve"> podjąłem następujące środki naprawcze:</w:t>
      </w:r>
    </w:p>
    <w:p w14:paraId="3164C5B9" w14:textId="577DEB6F" w:rsidR="005E513F" w:rsidRDefault="00217F2B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0575" w:rsidRPr="00AE3B65">
        <w:rPr>
          <w:rFonts w:ascii="Tahoma" w:hAnsi="Tahoma" w:cs="Tahoma"/>
          <w:sz w:val="16"/>
          <w:szCs w:val="16"/>
        </w:rPr>
        <w:t>…</w:t>
      </w:r>
      <w:r w:rsidRPr="00AE3B65">
        <w:rPr>
          <w:rFonts w:ascii="Tahoma" w:hAnsi="Tahoma" w:cs="Tahoma"/>
          <w:sz w:val="16"/>
          <w:szCs w:val="16"/>
        </w:rPr>
        <w:t>…………………</w:t>
      </w:r>
    </w:p>
    <w:p w14:paraId="48565640" w14:textId="77777777" w:rsidR="002762FD" w:rsidRDefault="002762FD" w:rsidP="002762FD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</w:p>
    <w:p w14:paraId="06BCF275" w14:textId="360A6876" w:rsidR="007D7DBB" w:rsidRPr="00EF2CF1" w:rsidRDefault="007D7DBB" w:rsidP="002762FD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BE32AD">
        <w:rPr>
          <w:rFonts w:ascii="Tahoma" w:hAnsi="Tahoma" w:cs="Tahoma"/>
          <w:b/>
          <w:color w:val="FF0000"/>
          <w:sz w:val="16"/>
          <w:szCs w:val="16"/>
        </w:rPr>
        <w:t>*</w:t>
      </w:r>
      <w:r w:rsidRPr="00EF2CF1">
        <w:rPr>
          <w:rFonts w:ascii="Tahoma" w:hAnsi="Tahoma" w:cs="Tahoma"/>
          <w:bCs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70A861CD" w14:textId="77777777" w:rsidR="007D7DBB" w:rsidRDefault="007D7DBB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7B9527E5" w14:textId="77777777" w:rsidR="002762FD" w:rsidRPr="00AE3B65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259B4424" w14:textId="0A178D65" w:rsidR="005E513F" w:rsidRPr="00AE3B65" w:rsidRDefault="005E513F" w:rsidP="007B1A6F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6888B386" w14:textId="77777777" w:rsidR="002762FD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16CD2879" w14:textId="13E237F0" w:rsidR="00FB3848" w:rsidRDefault="005E513F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25A71F" w14:textId="77777777" w:rsidR="002762FD" w:rsidRDefault="002762FD" w:rsidP="002762F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sectPr w:rsidR="002762FD" w:rsidSect="008C6BA4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81C18" w14:textId="77777777" w:rsidR="00CF2ADB" w:rsidRDefault="00CF2ADB" w:rsidP="004A7954">
      <w:pPr>
        <w:spacing w:after="0" w:line="240" w:lineRule="auto"/>
      </w:pPr>
      <w:r>
        <w:separator/>
      </w:r>
    </w:p>
  </w:endnote>
  <w:endnote w:type="continuationSeparator" w:id="0">
    <w:p w14:paraId="0B96ACEC" w14:textId="77777777" w:rsidR="00CF2ADB" w:rsidRDefault="00CF2ADB" w:rsidP="004A7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87CDE" w14:textId="77777777" w:rsidR="008C6BA4" w:rsidRPr="00983D8C" w:rsidRDefault="008C6BA4" w:rsidP="008C6BA4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18EB0613" w14:textId="77777777" w:rsidR="008C6BA4" w:rsidRPr="00983D8C" w:rsidRDefault="008C6BA4" w:rsidP="008C6BA4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0B54CDF0" w14:textId="77777777" w:rsidR="008C6BA4" w:rsidRPr="00983D8C" w:rsidRDefault="00000000" w:rsidP="008C6BA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3C3340C4">
        <v:rect id="_x0000_i1026" style="width:498.9pt;height:2.15pt" o:hralign="center" o:hrstd="t" o:hrnoshade="t" o:hr="t" fillcolor="#365f91" stroked="f"/>
      </w:pict>
    </w:r>
  </w:p>
  <w:p w14:paraId="4F6D2B28" w14:textId="77777777" w:rsidR="008C6BA4" w:rsidRPr="00983D8C" w:rsidRDefault="008C6BA4" w:rsidP="008C6BA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2A1D7580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B14F408" wp14:editId="2DE2B34B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47316C6B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E191232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32DBF363" w14:textId="77777777" w:rsidR="008C6BA4" w:rsidRPr="00983D8C" w:rsidRDefault="008C6BA4" w:rsidP="008C6BA4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4B4F4" w14:textId="77777777" w:rsidR="00CF2ADB" w:rsidRDefault="00CF2ADB" w:rsidP="004A7954">
      <w:pPr>
        <w:spacing w:after="0" w:line="240" w:lineRule="auto"/>
      </w:pPr>
      <w:r>
        <w:separator/>
      </w:r>
    </w:p>
  </w:footnote>
  <w:footnote w:type="continuationSeparator" w:id="0">
    <w:p w14:paraId="68038345" w14:textId="77777777" w:rsidR="00CF2ADB" w:rsidRDefault="00CF2ADB" w:rsidP="004A7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36216" w14:textId="48A40069" w:rsidR="008C6BA4" w:rsidRPr="00983D8C" w:rsidRDefault="008C6BA4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0" w:name="_Hlk173839962"/>
    <w:bookmarkStart w:id="1" w:name="_Hlk173839963"/>
    <w:bookmarkStart w:id="2" w:name="_Hlk173840051"/>
    <w:bookmarkStart w:id="3" w:name="_Hlk173840052"/>
    <w:bookmarkStart w:id="4" w:name="_Hlk173840153"/>
    <w:bookmarkStart w:id="5" w:name="_Hlk173840154"/>
    <w:bookmarkStart w:id="6" w:name="_Hlk173840268"/>
    <w:bookmarkStart w:id="7" w:name="_Hlk173840269"/>
    <w:bookmarkStart w:id="8" w:name="_Hlk173840464"/>
    <w:bookmarkStart w:id="9" w:name="_Hlk173840465"/>
    <w:bookmarkStart w:id="10" w:name="_Hlk173840633"/>
    <w:bookmarkStart w:id="11" w:name="_Hlk173840634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>
      <w:rPr>
        <w:rFonts w:ascii="Tahoma" w:eastAsia="Times New Roman" w:hAnsi="Tahoma" w:cs="Tahoma"/>
        <w:sz w:val="12"/>
        <w:szCs w:val="12"/>
        <w:lang w:eastAsia="pl-PL"/>
      </w:rPr>
      <w:t>3</w:t>
    </w:r>
  </w:p>
  <w:p w14:paraId="2AB6BBDD" w14:textId="77777777" w:rsidR="008C6BA4" w:rsidRDefault="00000000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5FFA7B91">
        <v:rect id="_x0000_i1025" style="width:498.9pt;height:2.15pt" o:hralign="center" o:hrstd="t" o:hrnoshade="t" o:hr="t" fillcolor="#365f91" stroked="f"/>
      </w:pic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3F51C6E8" w14:textId="77777777" w:rsidR="008C6BA4" w:rsidRPr="00983D8C" w:rsidRDefault="008C6BA4" w:rsidP="008C6BA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563326160">
    <w:abstractNumId w:val="0"/>
  </w:num>
  <w:num w:numId="2" w16cid:durableId="31879915">
    <w:abstractNumId w:val="1"/>
  </w:num>
  <w:num w:numId="3" w16cid:durableId="1387070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2496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6792F"/>
    <w:rsid w:val="00085AE1"/>
    <w:rsid w:val="000A39E8"/>
    <w:rsid w:val="000C1E41"/>
    <w:rsid w:val="000F711D"/>
    <w:rsid w:val="000F73F7"/>
    <w:rsid w:val="00101607"/>
    <w:rsid w:val="001065D0"/>
    <w:rsid w:val="00111A59"/>
    <w:rsid w:val="0016732A"/>
    <w:rsid w:val="001937B0"/>
    <w:rsid w:val="001A7B3A"/>
    <w:rsid w:val="001B1181"/>
    <w:rsid w:val="001F3EE9"/>
    <w:rsid w:val="0021363B"/>
    <w:rsid w:val="00217F2B"/>
    <w:rsid w:val="00247727"/>
    <w:rsid w:val="002479E0"/>
    <w:rsid w:val="002557F7"/>
    <w:rsid w:val="00272BD0"/>
    <w:rsid w:val="002762FD"/>
    <w:rsid w:val="00280B1E"/>
    <w:rsid w:val="00283E1F"/>
    <w:rsid w:val="002C266C"/>
    <w:rsid w:val="002D0DC2"/>
    <w:rsid w:val="002D1CE4"/>
    <w:rsid w:val="00326084"/>
    <w:rsid w:val="00347607"/>
    <w:rsid w:val="00351E50"/>
    <w:rsid w:val="00360A75"/>
    <w:rsid w:val="00390D82"/>
    <w:rsid w:val="003A23B9"/>
    <w:rsid w:val="003B71E4"/>
    <w:rsid w:val="003E536F"/>
    <w:rsid w:val="00402A35"/>
    <w:rsid w:val="00411B2E"/>
    <w:rsid w:val="0043518C"/>
    <w:rsid w:val="00440F00"/>
    <w:rsid w:val="00462BF1"/>
    <w:rsid w:val="00464E61"/>
    <w:rsid w:val="00471663"/>
    <w:rsid w:val="00491BF6"/>
    <w:rsid w:val="00495C60"/>
    <w:rsid w:val="004A7954"/>
    <w:rsid w:val="004B2954"/>
    <w:rsid w:val="00521A6F"/>
    <w:rsid w:val="00522E87"/>
    <w:rsid w:val="0052394A"/>
    <w:rsid w:val="005258D9"/>
    <w:rsid w:val="0053263C"/>
    <w:rsid w:val="0055644F"/>
    <w:rsid w:val="00572872"/>
    <w:rsid w:val="005D13CC"/>
    <w:rsid w:val="005D261A"/>
    <w:rsid w:val="005E4991"/>
    <w:rsid w:val="005E513F"/>
    <w:rsid w:val="005E68D5"/>
    <w:rsid w:val="005F0575"/>
    <w:rsid w:val="00641D7F"/>
    <w:rsid w:val="0064478C"/>
    <w:rsid w:val="00657ADB"/>
    <w:rsid w:val="006A75F6"/>
    <w:rsid w:val="006C0C7E"/>
    <w:rsid w:val="00712B2E"/>
    <w:rsid w:val="007502DB"/>
    <w:rsid w:val="00760056"/>
    <w:rsid w:val="00780818"/>
    <w:rsid w:val="0078377D"/>
    <w:rsid w:val="007B1A6F"/>
    <w:rsid w:val="007D7DBB"/>
    <w:rsid w:val="007E514C"/>
    <w:rsid w:val="00811D4B"/>
    <w:rsid w:val="00845705"/>
    <w:rsid w:val="00864474"/>
    <w:rsid w:val="00885564"/>
    <w:rsid w:val="00892C7E"/>
    <w:rsid w:val="008A6615"/>
    <w:rsid w:val="008A7EBE"/>
    <w:rsid w:val="008B037D"/>
    <w:rsid w:val="008B03F0"/>
    <w:rsid w:val="008B2566"/>
    <w:rsid w:val="008B5BC4"/>
    <w:rsid w:val="008C6BA4"/>
    <w:rsid w:val="008C6F55"/>
    <w:rsid w:val="008E531D"/>
    <w:rsid w:val="00934A47"/>
    <w:rsid w:val="00977301"/>
    <w:rsid w:val="009A4274"/>
    <w:rsid w:val="009D3432"/>
    <w:rsid w:val="009F58DD"/>
    <w:rsid w:val="00A249EC"/>
    <w:rsid w:val="00A26131"/>
    <w:rsid w:val="00A517FB"/>
    <w:rsid w:val="00A53ADD"/>
    <w:rsid w:val="00A53B85"/>
    <w:rsid w:val="00A57513"/>
    <w:rsid w:val="00A65255"/>
    <w:rsid w:val="00A949CA"/>
    <w:rsid w:val="00AA757B"/>
    <w:rsid w:val="00AE2DE4"/>
    <w:rsid w:val="00AE3B65"/>
    <w:rsid w:val="00B133F4"/>
    <w:rsid w:val="00B22E85"/>
    <w:rsid w:val="00B5153B"/>
    <w:rsid w:val="00B6107F"/>
    <w:rsid w:val="00B6549E"/>
    <w:rsid w:val="00B659DF"/>
    <w:rsid w:val="00B762CA"/>
    <w:rsid w:val="00BA2125"/>
    <w:rsid w:val="00BE32AD"/>
    <w:rsid w:val="00C306AF"/>
    <w:rsid w:val="00C63FD9"/>
    <w:rsid w:val="00C77C48"/>
    <w:rsid w:val="00C836F2"/>
    <w:rsid w:val="00C841ED"/>
    <w:rsid w:val="00CC16C1"/>
    <w:rsid w:val="00CC53C0"/>
    <w:rsid w:val="00CD09E4"/>
    <w:rsid w:val="00CE0364"/>
    <w:rsid w:val="00CE5A6A"/>
    <w:rsid w:val="00CF2ADB"/>
    <w:rsid w:val="00CF43B5"/>
    <w:rsid w:val="00CF6D67"/>
    <w:rsid w:val="00D24E4F"/>
    <w:rsid w:val="00D261DF"/>
    <w:rsid w:val="00D276E9"/>
    <w:rsid w:val="00D57C28"/>
    <w:rsid w:val="00D614ED"/>
    <w:rsid w:val="00D646CF"/>
    <w:rsid w:val="00D748F1"/>
    <w:rsid w:val="00DB4B22"/>
    <w:rsid w:val="00DD4832"/>
    <w:rsid w:val="00DF7456"/>
    <w:rsid w:val="00E11E2B"/>
    <w:rsid w:val="00E354F2"/>
    <w:rsid w:val="00E56386"/>
    <w:rsid w:val="00E715C7"/>
    <w:rsid w:val="00E751BF"/>
    <w:rsid w:val="00E76E01"/>
    <w:rsid w:val="00E8198D"/>
    <w:rsid w:val="00E93B54"/>
    <w:rsid w:val="00EB0652"/>
    <w:rsid w:val="00EB1AFA"/>
    <w:rsid w:val="00EB7881"/>
    <w:rsid w:val="00EE4A0F"/>
    <w:rsid w:val="00F00446"/>
    <w:rsid w:val="00F017BD"/>
    <w:rsid w:val="00F060A2"/>
    <w:rsid w:val="00F122F1"/>
    <w:rsid w:val="00F15867"/>
    <w:rsid w:val="00F16AD0"/>
    <w:rsid w:val="00F25FE3"/>
    <w:rsid w:val="00F41647"/>
    <w:rsid w:val="00F466A1"/>
    <w:rsid w:val="00F52DFD"/>
    <w:rsid w:val="00F94C03"/>
    <w:rsid w:val="00FA7F00"/>
    <w:rsid w:val="00FB1782"/>
    <w:rsid w:val="00FB3848"/>
    <w:rsid w:val="00FB58DA"/>
    <w:rsid w:val="00FC2354"/>
    <w:rsid w:val="00FD65C3"/>
    <w:rsid w:val="00FE4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6DCD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644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55644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760056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5E68D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1A7B3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1A7B3A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A7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954"/>
    <w:rPr>
      <w:sz w:val="22"/>
      <w:szCs w:val="22"/>
      <w:lang w:eastAsia="en-US"/>
    </w:rPr>
  </w:style>
  <w:style w:type="character" w:customStyle="1" w:styleId="NagwekZnak1">
    <w:name w:val="Nagłówek Znak1"/>
    <w:rsid w:val="00FD65C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0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2296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Gąsiorowski</dc:creator>
  <cp:lastModifiedBy>DAG</cp:lastModifiedBy>
  <cp:revision>13</cp:revision>
  <cp:lastPrinted>2024-11-26T12:23:00Z</cp:lastPrinted>
  <dcterms:created xsi:type="dcterms:W3CDTF">2024-09-25T11:34:00Z</dcterms:created>
  <dcterms:modified xsi:type="dcterms:W3CDTF">2024-11-26T12:23:00Z</dcterms:modified>
</cp:coreProperties>
</file>