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50" w:rsidRDefault="004749CF" w:rsidP="00EC2C93">
      <w:pPr>
        <w:jc w:val="right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1</w:t>
      </w:r>
    </w:p>
    <w:p w:rsidR="004749CF" w:rsidRPr="004749CF" w:rsidRDefault="004749CF" w:rsidP="004749CF">
      <w:pPr>
        <w:jc w:val="right"/>
        <w:outlineLvl w:val="0"/>
        <w:rPr>
          <w:rFonts w:ascii="Arial" w:hAnsi="Arial" w:cs="Arial"/>
          <w:b/>
          <w:bCs/>
        </w:rPr>
      </w:pPr>
    </w:p>
    <w:p w:rsidR="0007698F" w:rsidRPr="009B29A1" w:rsidRDefault="0007698F" w:rsidP="00F97C7B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C3598B">
        <w:rPr>
          <w:rFonts w:ascii="Arial" w:hAnsi="Arial" w:cs="Arial"/>
          <w:b/>
          <w:bCs/>
          <w:sz w:val="28"/>
          <w:szCs w:val="28"/>
        </w:rPr>
        <w:t>Szczegółowy o</w:t>
      </w:r>
      <w:r w:rsidRPr="009B29A1">
        <w:rPr>
          <w:rFonts w:ascii="Arial" w:hAnsi="Arial" w:cs="Arial"/>
          <w:b/>
          <w:bCs/>
          <w:sz w:val="28"/>
          <w:szCs w:val="28"/>
        </w:rPr>
        <w:t>pis przedmiotu zamówienia na</w:t>
      </w:r>
      <w:r w:rsidR="00F97C7B" w:rsidRPr="009B29A1">
        <w:rPr>
          <w:rFonts w:ascii="Arial" w:hAnsi="Arial" w:cs="Arial"/>
          <w:b/>
          <w:bCs/>
          <w:sz w:val="28"/>
          <w:szCs w:val="28"/>
        </w:rPr>
        <w:t xml:space="preserve"> </w:t>
      </w:r>
      <w:r w:rsidRPr="009B29A1">
        <w:rPr>
          <w:rFonts w:ascii="Arial" w:hAnsi="Arial" w:cs="Arial"/>
          <w:b/>
          <w:bCs/>
          <w:sz w:val="28"/>
          <w:szCs w:val="28"/>
        </w:rPr>
        <w:t>utrzymanie fontann stacjonarnych i Międzywodzia</w:t>
      </w:r>
      <w:r w:rsidR="00F97C7B" w:rsidRPr="009B29A1">
        <w:rPr>
          <w:rFonts w:ascii="Arial" w:hAnsi="Arial" w:cs="Arial"/>
          <w:b/>
          <w:bCs/>
          <w:sz w:val="28"/>
          <w:szCs w:val="28"/>
        </w:rPr>
        <w:t xml:space="preserve"> oraz fontann pływających</w:t>
      </w:r>
      <w:r w:rsidRPr="009B29A1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7698F" w:rsidRPr="009B29A1" w:rsidRDefault="0007698F" w:rsidP="003555C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9B29A1">
        <w:rPr>
          <w:rFonts w:ascii="Arial" w:hAnsi="Arial" w:cs="Arial"/>
          <w:b/>
          <w:bCs/>
          <w:sz w:val="28"/>
          <w:szCs w:val="28"/>
        </w:rPr>
        <w:t>na terenie miasta Bydgoszczy</w:t>
      </w:r>
    </w:p>
    <w:p w:rsidR="0007698F" w:rsidRPr="009B29A1" w:rsidRDefault="0007698F" w:rsidP="003555C0">
      <w:pPr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07698F" w:rsidRPr="009B29A1" w:rsidRDefault="00F97C7B" w:rsidP="00F97C7B">
      <w:pPr>
        <w:ind w:left="1080" w:hanging="1080"/>
        <w:jc w:val="both"/>
        <w:outlineLvl w:val="0"/>
        <w:rPr>
          <w:rFonts w:ascii="Arial" w:hAnsi="Arial" w:cs="Arial"/>
          <w:b/>
          <w:bCs/>
          <w:u w:val="single"/>
        </w:rPr>
      </w:pPr>
      <w:r w:rsidRPr="009B29A1">
        <w:rPr>
          <w:rFonts w:ascii="Arial" w:hAnsi="Arial" w:cs="Arial"/>
          <w:b/>
          <w:bCs/>
          <w:u w:val="single"/>
        </w:rPr>
        <w:t>Pakiet nr I – utrzymanie fontann stacjonarnych i Międzywodzia.</w:t>
      </w:r>
    </w:p>
    <w:p w:rsidR="00F97C7B" w:rsidRPr="009B29A1" w:rsidRDefault="00F97C7B" w:rsidP="0019234C">
      <w:pPr>
        <w:ind w:left="1080"/>
        <w:jc w:val="both"/>
        <w:outlineLvl w:val="0"/>
        <w:rPr>
          <w:rFonts w:ascii="Arial" w:hAnsi="Arial" w:cs="Arial"/>
          <w:bCs/>
        </w:rPr>
      </w:pPr>
    </w:p>
    <w:p w:rsidR="0007698F" w:rsidRPr="009B29A1" w:rsidRDefault="0007698F" w:rsidP="0047209B">
      <w:pPr>
        <w:pStyle w:val="Akapitzlist"/>
        <w:numPr>
          <w:ilvl w:val="0"/>
          <w:numId w:val="10"/>
        </w:numPr>
        <w:spacing w:line="100" w:lineRule="atLeast"/>
        <w:ind w:left="284" w:hanging="284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Fontanny</w:t>
      </w:r>
      <w:r w:rsidR="00F97C7B" w:rsidRPr="009B29A1">
        <w:rPr>
          <w:rFonts w:ascii="Arial" w:hAnsi="Arial" w:cs="Arial"/>
        </w:rPr>
        <w:t xml:space="preserve"> stacjonarne</w:t>
      </w:r>
      <w:r w:rsidRPr="009B29A1">
        <w:rPr>
          <w:rFonts w:ascii="Arial" w:hAnsi="Arial" w:cs="Arial"/>
        </w:rPr>
        <w:t xml:space="preserve"> zlokalizowane są w parkach im.: Henryka Dąbrowskiego, Kazimierza Wielkiego, </w:t>
      </w:r>
      <w:r w:rsidR="000960A8">
        <w:rPr>
          <w:rFonts w:ascii="Arial" w:hAnsi="Arial" w:cs="Arial"/>
        </w:rPr>
        <w:t>przy ul. Bulwary,</w:t>
      </w:r>
      <w:r w:rsidRPr="009B29A1">
        <w:rPr>
          <w:rFonts w:ascii="Arial" w:hAnsi="Arial" w:cs="Arial"/>
        </w:rPr>
        <w:t xml:space="preserve"> na Starym Rynku</w:t>
      </w:r>
      <w:r w:rsidR="00F97C7B" w:rsidRPr="009B29A1">
        <w:rPr>
          <w:rFonts w:ascii="Arial" w:hAnsi="Arial" w:cs="Arial"/>
        </w:rPr>
        <w:t xml:space="preserve"> oraz na Skwerze Tadeusza Nowakowskiego</w:t>
      </w:r>
      <w:r w:rsidRPr="009B29A1">
        <w:rPr>
          <w:rFonts w:ascii="Arial" w:hAnsi="Arial" w:cs="Arial"/>
        </w:rPr>
        <w:t>,</w:t>
      </w:r>
    </w:p>
    <w:p w:rsidR="0007698F" w:rsidRPr="009B29A1" w:rsidRDefault="0007698F" w:rsidP="0047209B">
      <w:pPr>
        <w:pStyle w:val="Akapitzlist"/>
        <w:numPr>
          <w:ilvl w:val="0"/>
          <w:numId w:val="10"/>
        </w:numPr>
        <w:spacing w:line="100" w:lineRule="atLeast"/>
        <w:ind w:left="284" w:hanging="284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 xml:space="preserve">Międzywodzie zlokalizowane jest na terenie Wyspy Młyńskiej. </w:t>
      </w:r>
    </w:p>
    <w:p w:rsidR="0007698F" w:rsidRPr="009B29A1" w:rsidRDefault="0007698F" w:rsidP="0019234C">
      <w:pPr>
        <w:pStyle w:val="Akapitzlist"/>
        <w:spacing w:line="100" w:lineRule="atLeast"/>
        <w:ind w:left="0"/>
        <w:jc w:val="both"/>
        <w:rPr>
          <w:rFonts w:ascii="Arial" w:hAnsi="Arial" w:cs="Arial"/>
          <w:u w:val="single"/>
        </w:rPr>
      </w:pPr>
    </w:p>
    <w:p w:rsidR="0007698F" w:rsidRPr="009B29A1" w:rsidRDefault="000960A8" w:rsidP="0047209B">
      <w:pPr>
        <w:pStyle w:val="Akapitzlist"/>
        <w:numPr>
          <w:ilvl w:val="0"/>
          <w:numId w:val="1"/>
        </w:numPr>
        <w:spacing w:line="100" w:lineRule="atLeast"/>
        <w:ind w:hanging="425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Fontanna w </w:t>
      </w:r>
      <w:r w:rsidR="0007698F" w:rsidRPr="009B29A1">
        <w:rPr>
          <w:rFonts w:ascii="Arial" w:hAnsi="Arial" w:cs="Arial"/>
          <w:b/>
          <w:bCs/>
          <w:u w:val="single"/>
        </w:rPr>
        <w:t>Park</w:t>
      </w:r>
      <w:r>
        <w:rPr>
          <w:rFonts w:ascii="Arial" w:hAnsi="Arial" w:cs="Arial"/>
          <w:b/>
          <w:bCs/>
          <w:u w:val="single"/>
        </w:rPr>
        <w:t>u</w:t>
      </w:r>
      <w:r w:rsidR="0007698F" w:rsidRPr="009B29A1">
        <w:rPr>
          <w:rFonts w:ascii="Arial" w:hAnsi="Arial" w:cs="Arial"/>
          <w:b/>
          <w:bCs/>
          <w:u w:val="single"/>
        </w:rPr>
        <w:t xml:space="preserve"> im. Henryka Dąbrowskiego:</w:t>
      </w:r>
    </w:p>
    <w:p w:rsidR="00BC223B" w:rsidRPr="009B29A1" w:rsidRDefault="00BC223B" w:rsidP="00A76628">
      <w:pPr>
        <w:spacing w:line="100" w:lineRule="atLeast"/>
        <w:ind w:left="283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 xml:space="preserve">Fontanna posiada dwa zbiorniki wodne (górny i dolny), komorę pompy, filtr piaskowy, instalację wody obiegowej, instalację elektryczną, </w:t>
      </w:r>
      <w:r w:rsidR="008264B0" w:rsidRPr="009B29A1">
        <w:rPr>
          <w:rFonts w:ascii="Arial" w:hAnsi="Arial" w:cs="Arial"/>
        </w:rPr>
        <w:t>instalację zasilającą</w:t>
      </w:r>
      <w:r w:rsidR="00B37F43" w:rsidRPr="009B29A1">
        <w:rPr>
          <w:rFonts w:ascii="Arial" w:hAnsi="Arial" w:cs="Arial"/>
        </w:rPr>
        <w:t xml:space="preserve"> zbiorniki wodne</w:t>
      </w:r>
      <w:r w:rsidR="008264B0" w:rsidRPr="009B29A1">
        <w:rPr>
          <w:rFonts w:ascii="Arial" w:hAnsi="Arial" w:cs="Arial"/>
        </w:rPr>
        <w:t xml:space="preserve"> </w:t>
      </w:r>
      <w:r w:rsidRPr="009B29A1">
        <w:rPr>
          <w:rFonts w:ascii="Arial" w:hAnsi="Arial" w:cs="Arial"/>
        </w:rPr>
        <w:t>z miejskiej sieci wodociągowej oraz instalację spustową wody ze zbiorników wodnych do kanalizacji.</w:t>
      </w:r>
    </w:p>
    <w:p w:rsidR="0007698F" w:rsidRPr="009B29A1" w:rsidRDefault="0007698F" w:rsidP="00A76628">
      <w:pPr>
        <w:spacing w:line="100" w:lineRule="atLeast"/>
        <w:ind w:left="283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 xml:space="preserve">Zbiorniki wodne fontanny (górny i dolny) - dno i ściany boczne wyłożone folią; powierzchnia folii przysypana żwirem, natomiast ściany boczne wyłożone kamieniami polnymi; powierzchnia zbiornika górnego </w:t>
      </w:r>
      <w:smartTag w:uri="urn:schemas-microsoft-com:office:smarttags" w:element="metricconverter">
        <w:smartTagPr>
          <w:attr w:name="ProductID" w:val="31 m2"/>
        </w:smartTagPr>
        <w:r w:rsidRPr="009B29A1">
          <w:rPr>
            <w:rFonts w:ascii="Arial" w:hAnsi="Arial" w:cs="Arial"/>
          </w:rPr>
          <w:t>31 m</w:t>
        </w:r>
        <w:r w:rsidRPr="009B29A1">
          <w:rPr>
            <w:rFonts w:ascii="Arial" w:hAnsi="Arial" w:cs="Arial"/>
            <w:vertAlign w:val="superscript"/>
          </w:rPr>
          <w:t>2</w:t>
        </w:r>
      </w:smartTag>
      <w:r w:rsidRPr="009B29A1">
        <w:rPr>
          <w:rFonts w:ascii="Arial" w:hAnsi="Arial" w:cs="Arial"/>
        </w:rPr>
        <w:t>, dolnego 80 m</w:t>
      </w:r>
      <w:r w:rsidRPr="009B29A1">
        <w:rPr>
          <w:rFonts w:ascii="Arial" w:hAnsi="Arial" w:cs="Arial"/>
          <w:vertAlign w:val="superscript"/>
        </w:rPr>
        <w:t>2</w:t>
      </w:r>
      <w:r w:rsidRPr="009B29A1">
        <w:rPr>
          <w:rFonts w:ascii="Arial" w:hAnsi="Arial" w:cs="Arial"/>
        </w:rPr>
        <w:t xml:space="preserve">, głębokość każdego zbiornika średnio 60 </w:t>
      </w:r>
      <w:proofErr w:type="spellStart"/>
      <w:r w:rsidRPr="009B29A1">
        <w:rPr>
          <w:rFonts w:ascii="Arial" w:hAnsi="Arial" w:cs="Arial"/>
        </w:rPr>
        <w:t>cm</w:t>
      </w:r>
      <w:proofErr w:type="spellEnd"/>
      <w:r w:rsidRPr="009B29A1">
        <w:rPr>
          <w:rFonts w:ascii="Arial" w:hAnsi="Arial" w:cs="Arial"/>
        </w:rPr>
        <w:t xml:space="preserve">.    </w:t>
      </w:r>
    </w:p>
    <w:p w:rsidR="0007698F" w:rsidRPr="009B29A1" w:rsidRDefault="0007698F" w:rsidP="00A76628">
      <w:pPr>
        <w:pStyle w:val="Akapitzlist"/>
        <w:spacing w:line="100" w:lineRule="atLeast"/>
        <w:ind w:left="283"/>
        <w:jc w:val="both"/>
        <w:rPr>
          <w:rFonts w:ascii="Arial" w:hAnsi="Arial" w:cs="Arial"/>
        </w:rPr>
      </w:pPr>
      <w:r w:rsidRPr="009B29A1">
        <w:rPr>
          <w:rFonts w:ascii="Arial" w:hAnsi="Arial" w:cs="Arial"/>
          <w:b/>
          <w:bCs/>
        </w:rPr>
        <w:t xml:space="preserve">Przygotowanie fontanny do uruchomienia </w:t>
      </w:r>
      <w:r w:rsidRPr="009B29A1">
        <w:rPr>
          <w:rFonts w:ascii="Arial" w:hAnsi="Arial" w:cs="Arial"/>
        </w:rPr>
        <w:t xml:space="preserve">- </w:t>
      </w:r>
      <w:r w:rsidRPr="009B29A1">
        <w:rPr>
          <w:rFonts w:ascii="Arial" w:hAnsi="Arial" w:cs="Arial"/>
          <w:b/>
          <w:bCs/>
        </w:rPr>
        <w:t>(od 1.04.</w:t>
      </w:r>
      <w:r w:rsidR="00BC223B" w:rsidRPr="009B29A1">
        <w:rPr>
          <w:rFonts w:ascii="Arial" w:hAnsi="Arial" w:cs="Arial"/>
          <w:b/>
          <w:bCs/>
        </w:rPr>
        <w:t>2018 r.</w:t>
      </w:r>
      <w:r w:rsidR="00C3598B" w:rsidRPr="009B29A1">
        <w:rPr>
          <w:rFonts w:ascii="Arial" w:hAnsi="Arial" w:cs="Arial"/>
          <w:b/>
          <w:bCs/>
        </w:rPr>
        <w:t xml:space="preserve"> do</w:t>
      </w:r>
      <w:r w:rsidRPr="009B29A1">
        <w:rPr>
          <w:rFonts w:ascii="Arial" w:hAnsi="Arial" w:cs="Arial"/>
          <w:b/>
          <w:bCs/>
        </w:rPr>
        <w:t xml:space="preserve"> 30.04.</w:t>
      </w:r>
      <w:r w:rsidR="00BC223B" w:rsidRPr="009B29A1">
        <w:rPr>
          <w:rFonts w:ascii="Arial" w:hAnsi="Arial" w:cs="Arial"/>
          <w:b/>
          <w:bCs/>
        </w:rPr>
        <w:t>2018 r.</w:t>
      </w:r>
      <w:r w:rsidRPr="009B29A1">
        <w:rPr>
          <w:rFonts w:ascii="Arial" w:hAnsi="Arial" w:cs="Arial"/>
          <w:b/>
          <w:bCs/>
        </w:rPr>
        <w:t>).</w:t>
      </w:r>
    </w:p>
    <w:p w:rsidR="0007698F" w:rsidRPr="009B29A1" w:rsidRDefault="0007698F" w:rsidP="00AC1823">
      <w:pPr>
        <w:spacing w:line="100" w:lineRule="atLeast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 xml:space="preserve">    W ramach przygotowania fontanny do uruchomienia wykonawca ma obowiązek:</w:t>
      </w:r>
    </w:p>
    <w:p w:rsidR="00BB6755" w:rsidRPr="009B29A1" w:rsidRDefault="0007698F" w:rsidP="0047209B">
      <w:pPr>
        <w:numPr>
          <w:ilvl w:val="0"/>
          <w:numId w:val="4"/>
        </w:numPr>
        <w:tabs>
          <w:tab w:val="left" w:pos="426"/>
          <w:tab w:val="left" w:pos="567"/>
        </w:tabs>
        <w:spacing w:line="100" w:lineRule="atLeast"/>
        <w:ind w:left="567" w:hanging="283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Oczyścić zbiorniki wodne i ich otoczenie z wszelkich nieczystości.</w:t>
      </w:r>
    </w:p>
    <w:p w:rsidR="00BB6755" w:rsidRPr="009B29A1" w:rsidRDefault="00CF60B6" w:rsidP="0047209B">
      <w:pPr>
        <w:numPr>
          <w:ilvl w:val="0"/>
          <w:numId w:val="4"/>
        </w:numPr>
        <w:tabs>
          <w:tab w:val="left" w:pos="426"/>
          <w:tab w:val="left" w:pos="567"/>
        </w:tabs>
        <w:spacing w:line="100" w:lineRule="atLeast"/>
        <w:ind w:left="567" w:hanging="283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Przeprowadzić przegląd instalacji wody obiegowej z usunięciem ewentualnych drobnych awarii.</w:t>
      </w:r>
    </w:p>
    <w:p w:rsidR="00A348FB" w:rsidRPr="009B29A1" w:rsidRDefault="00D63F80" w:rsidP="0047209B">
      <w:pPr>
        <w:numPr>
          <w:ilvl w:val="0"/>
          <w:numId w:val="4"/>
        </w:numPr>
        <w:tabs>
          <w:tab w:val="left" w:pos="426"/>
          <w:tab w:val="left" w:pos="567"/>
        </w:tabs>
        <w:spacing w:line="100" w:lineRule="atLeast"/>
        <w:ind w:left="567" w:hanging="283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Usunąć</w:t>
      </w:r>
      <w:r w:rsidR="00A348FB" w:rsidRPr="009B29A1">
        <w:rPr>
          <w:rFonts w:ascii="Arial" w:hAnsi="Arial" w:cs="Arial"/>
        </w:rPr>
        <w:t xml:space="preserve"> ze zbiornik</w:t>
      </w:r>
      <w:r w:rsidRPr="009B29A1">
        <w:rPr>
          <w:rFonts w:ascii="Arial" w:hAnsi="Arial" w:cs="Arial"/>
        </w:rPr>
        <w:t>ów wodnych kamienie polne i ułożyć je</w:t>
      </w:r>
      <w:r w:rsidR="00A348FB" w:rsidRPr="009B29A1">
        <w:rPr>
          <w:rFonts w:ascii="Arial" w:hAnsi="Arial" w:cs="Arial"/>
        </w:rPr>
        <w:t xml:space="preserve"> na cokołach ścian bocznych zbiorników.</w:t>
      </w:r>
    </w:p>
    <w:p w:rsidR="00BB6755" w:rsidRPr="009B29A1" w:rsidRDefault="00F97C7B" w:rsidP="0047209B">
      <w:pPr>
        <w:numPr>
          <w:ilvl w:val="0"/>
          <w:numId w:val="4"/>
        </w:numPr>
        <w:tabs>
          <w:tab w:val="left" w:pos="426"/>
          <w:tab w:val="left" w:pos="567"/>
        </w:tabs>
        <w:spacing w:line="100" w:lineRule="atLeast"/>
        <w:ind w:left="567" w:hanging="283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Zamontować dyszę (tryskacz) na przewodzie wylotowym w górnym zbiorniku wodnym.</w:t>
      </w:r>
    </w:p>
    <w:p w:rsidR="00BB6755" w:rsidRPr="009B29A1" w:rsidRDefault="0007698F" w:rsidP="0047209B">
      <w:pPr>
        <w:numPr>
          <w:ilvl w:val="0"/>
          <w:numId w:val="4"/>
        </w:numPr>
        <w:tabs>
          <w:tab w:val="left" w:pos="426"/>
          <w:tab w:val="left" w:pos="567"/>
        </w:tabs>
        <w:spacing w:line="100" w:lineRule="atLeast"/>
        <w:ind w:left="567" w:hanging="283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Utrzymywać w czystości zbiorniki wodne</w:t>
      </w:r>
      <w:r w:rsidR="00CF60B6" w:rsidRPr="009B29A1">
        <w:rPr>
          <w:rFonts w:ascii="Arial" w:hAnsi="Arial" w:cs="Arial"/>
        </w:rPr>
        <w:t xml:space="preserve"> tj. dno</w:t>
      </w:r>
      <w:r w:rsidRPr="009B29A1">
        <w:rPr>
          <w:rFonts w:ascii="Arial" w:hAnsi="Arial" w:cs="Arial"/>
        </w:rPr>
        <w:t xml:space="preserve"> i ich otoczenie poprzez usuwanie wszelkich nieczystości.</w:t>
      </w:r>
    </w:p>
    <w:p w:rsidR="00BB6755" w:rsidRPr="009B29A1" w:rsidRDefault="00FA0F44" w:rsidP="0047209B">
      <w:pPr>
        <w:numPr>
          <w:ilvl w:val="0"/>
          <w:numId w:val="4"/>
        </w:numPr>
        <w:tabs>
          <w:tab w:val="left" w:pos="426"/>
          <w:tab w:val="left" w:pos="567"/>
        </w:tabs>
        <w:spacing w:line="100" w:lineRule="atLeast"/>
        <w:ind w:left="567" w:hanging="283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 xml:space="preserve">Napełnić zbiorniki wodne wodą </w:t>
      </w:r>
      <w:r w:rsidR="00CF60B6" w:rsidRPr="009B29A1">
        <w:rPr>
          <w:rFonts w:ascii="Arial" w:hAnsi="Arial" w:cs="Arial"/>
        </w:rPr>
        <w:t>z miejskiej sieci wodociągowej.</w:t>
      </w:r>
    </w:p>
    <w:p w:rsidR="0007698F" w:rsidRPr="009B29A1" w:rsidRDefault="0007698F" w:rsidP="0047209B">
      <w:pPr>
        <w:numPr>
          <w:ilvl w:val="0"/>
          <w:numId w:val="4"/>
        </w:numPr>
        <w:tabs>
          <w:tab w:val="left" w:pos="426"/>
          <w:tab w:val="left" w:pos="567"/>
        </w:tabs>
        <w:spacing w:line="100" w:lineRule="atLeast"/>
        <w:ind w:left="567" w:hanging="283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Uruchomić</w:t>
      </w:r>
      <w:r w:rsidR="00FA406D" w:rsidRPr="009B29A1">
        <w:rPr>
          <w:rFonts w:ascii="Arial" w:hAnsi="Arial" w:cs="Arial"/>
        </w:rPr>
        <w:t xml:space="preserve"> fontannę</w:t>
      </w:r>
      <w:r w:rsidRPr="009B29A1">
        <w:rPr>
          <w:rFonts w:ascii="Arial" w:hAnsi="Arial" w:cs="Arial"/>
        </w:rPr>
        <w:t xml:space="preserve"> i dokonać regulacji instalacji wody obiegowej.</w:t>
      </w:r>
    </w:p>
    <w:p w:rsidR="0007698F" w:rsidRPr="009B29A1" w:rsidRDefault="00A348FB" w:rsidP="000851B7">
      <w:pPr>
        <w:spacing w:line="100" w:lineRule="atLeast"/>
        <w:ind w:left="284"/>
        <w:jc w:val="both"/>
        <w:rPr>
          <w:rFonts w:ascii="Arial" w:hAnsi="Arial" w:cs="Arial"/>
          <w:b/>
          <w:bCs/>
        </w:rPr>
      </w:pPr>
      <w:r w:rsidRPr="009B29A1">
        <w:rPr>
          <w:rFonts w:ascii="Arial" w:hAnsi="Arial" w:cs="Arial"/>
          <w:b/>
          <w:bCs/>
        </w:rPr>
        <w:t>U</w:t>
      </w:r>
      <w:r w:rsidR="0007698F" w:rsidRPr="009B29A1">
        <w:rPr>
          <w:rFonts w:ascii="Arial" w:hAnsi="Arial" w:cs="Arial"/>
          <w:b/>
          <w:bCs/>
        </w:rPr>
        <w:t>trzymanie fontanny w ruchu</w:t>
      </w:r>
      <w:r w:rsidR="0007698F" w:rsidRPr="009B29A1">
        <w:rPr>
          <w:rFonts w:ascii="Arial" w:hAnsi="Arial" w:cs="Arial"/>
        </w:rPr>
        <w:t xml:space="preserve"> –</w:t>
      </w:r>
      <w:r w:rsidR="0007698F" w:rsidRPr="009B29A1">
        <w:rPr>
          <w:rFonts w:ascii="Arial" w:hAnsi="Arial" w:cs="Arial"/>
          <w:b/>
          <w:bCs/>
        </w:rPr>
        <w:t xml:space="preserve"> </w:t>
      </w:r>
      <w:r w:rsidR="0007698F" w:rsidRPr="009B29A1">
        <w:rPr>
          <w:rFonts w:ascii="Arial" w:hAnsi="Arial" w:cs="Arial"/>
        </w:rPr>
        <w:t>(</w:t>
      </w:r>
      <w:r w:rsidR="0007698F" w:rsidRPr="009B29A1">
        <w:rPr>
          <w:rFonts w:ascii="Arial" w:hAnsi="Arial" w:cs="Arial"/>
          <w:b/>
          <w:bCs/>
        </w:rPr>
        <w:t>od 01.05.</w:t>
      </w:r>
      <w:r w:rsidR="00BC223B" w:rsidRPr="009B29A1">
        <w:rPr>
          <w:rFonts w:ascii="Arial" w:hAnsi="Arial" w:cs="Arial"/>
          <w:b/>
          <w:bCs/>
        </w:rPr>
        <w:t>2018 r.</w:t>
      </w:r>
      <w:r w:rsidR="00C3598B" w:rsidRPr="009B29A1">
        <w:rPr>
          <w:rFonts w:ascii="Arial" w:hAnsi="Arial" w:cs="Arial"/>
          <w:b/>
          <w:bCs/>
        </w:rPr>
        <w:t xml:space="preserve"> do</w:t>
      </w:r>
      <w:r w:rsidR="0007698F" w:rsidRPr="009B29A1">
        <w:rPr>
          <w:rFonts w:ascii="Arial" w:hAnsi="Arial" w:cs="Arial"/>
          <w:b/>
          <w:bCs/>
        </w:rPr>
        <w:t xml:space="preserve"> 31.10.</w:t>
      </w:r>
      <w:r w:rsidRPr="009B29A1">
        <w:rPr>
          <w:rFonts w:ascii="Arial" w:hAnsi="Arial" w:cs="Arial"/>
          <w:b/>
          <w:bCs/>
        </w:rPr>
        <w:t>2018</w:t>
      </w:r>
      <w:r w:rsidR="00D63F80" w:rsidRPr="009B29A1">
        <w:rPr>
          <w:rFonts w:ascii="Arial" w:hAnsi="Arial" w:cs="Arial"/>
          <w:b/>
          <w:bCs/>
        </w:rPr>
        <w:t xml:space="preserve"> </w:t>
      </w:r>
      <w:r w:rsidR="00BC223B" w:rsidRPr="009B29A1">
        <w:rPr>
          <w:rFonts w:ascii="Arial" w:hAnsi="Arial" w:cs="Arial"/>
          <w:b/>
          <w:bCs/>
        </w:rPr>
        <w:t>r.</w:t>
      </w:r>
      <w:r w:rsidR="00D63F80" w:rsidRPr="009B29A1">
        <w:rPr>
          <w:rFonts w:ascii="Arial" w:hAnsi="Arial" w:cs="Arial"/>
          <w:b/>
          <w:bCs/>
        </w:rPr>
        <w:t>)</w:t>
      </w:r>
    </w:p>
    <w:p w:rsidR="0007698F" w:rsidRPr="009B29A1" w:rsidRDefault="0007698F" w:rsidP="00AC1823">
      <w:pPr>
        <w:spacing w:line="100" w:lineRule="atLeast"/>
        <w:ind w:left="240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W ramach utrzymania fontanny w ruchy wykonawca ma obowiązek:</w:t>
      </w:r>
    </w:p>
    <w:p w:rsidR="0007698F" w:rsidRPr="009B29A1" w:rsidRDefault="00D63F80" w:rsidP="0047209B">
      <w:pPr>
        <w:pStyle w:val="Akapitzlist"/>
        <w:numPr>
          <w:ilvl w:val="1"/>
          <w:numId w:val="1"/>
        </w:numPr>
        <w:tabs>
          <w:tab w:val="clear" w:pos="567"/>
          <w:tab w:val="num" w:pos="284"/>
        </w:tabs>
        <w:spacing w:line="100" w:lineRule="atLeast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Usuwać drobne awarie</w:t>
      </w:r>
      <w:r w:rsidR="00BA4273" w:rsidRPr="009B29A1">
        <w:rPr>
          <w:rFonts w:ascii="Arial" w:hAnsi="Arial" w:cs="Arial"/>
        </w:rPr>
        <w:t xml:space="preserve"> instalacji</w:t>
      </w:r>
      <w:r w:rsidR="0007698F" w:rsidRPr="009B29A1">
        <w:rPr>
          <w:rFonts w:ascii="Arial" w:hAnsi="Arial" w:cs="Arial"/>
        </w:rPr>
        <w:t>:</w:t>
      </w:r>
    </w:p>
    <w:p w:rsidR="0007698F" w:rsidRPr="009B29A1" w:rsidRDefault="00A348FB" w:rsidP="0047209B">
      <w:pPr>
        <w:pStyle w:val="Akapitzlist"/>
        <w:numPr>
          <w:ilvl w:val="0"/>
          <w:numId w:val="9"/>
        </w:numPr>
        <w:tabs>
          <w:tab w:val="left" w:pos="709"/>
          <w:tab w:val="left" w:pos="851"/>
        </w:tabs>
        <w:spacing w:line="100" w:lineRule="atLeast"/>
        <w:ind w:left="851" w:hanging="284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wody obiegowej</w:t>
      </w:r>
      <w:r w:rsidR="0007698F" w:rsidRPr="009B29A1">
        <w:rPr>
          <w:rFonts w:ascii="Arial" w:hAnsi="Arial" w:cs="Arial"/>
        </w:rPr>
        <w:t>,</w:t>
      </w:r>
    </w:p>
    <w:p w:rsidR="008264B0" w:rsidRPr="009B29A1" w:rsidRDefault="008264B0" w:rsidP="0047209B">
      <w:pPr>
        <w:pStyle w:val="Akapitzlist"/>
        <w:numPr>
          <w:ilvl w:val="0"/>
          <w:numId w:val="9"/>
        </w:numPr>
        <w:tabs>
          <w:tab w:val="left" w:pos="709"/>
          <w:tab w:val="left" w:pos="851"/>
        </w:tabs>
        <w:spacing w:line="100" w:lineRule="atLeast"/>
        <w:ind w:left="851" w:hanging="284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zasilającej zbiorniki wodne fontanny,</w:t>
      </w:r>
    </w:p>
    <w:p w:rsidR="00B37F43" w:rsidRPr="009B29A1" w:rsidRDefault="0007698F" w:rsidP="0047209B">
      <w:pPr>
        <w:pStyle w:val="Akapitzlist"/>
        <w:numPr>
          <w:ilvl w:val="0"/>
          <w:numId w:val="9"/>
        </w:numPr>
        <w:tabs>
          <w:tab w:val="left" w:pos="709"/>
          <w:tab w:val="left" w:pos="851"/>
        </w:tabs>
        <w:spacing w:line="100" w:lineRule="atLeast"/>
        <w:ind w:left="567" w:firstLine="0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elektrycznej za licznikiem energii elektrycznej</w:t>
      </w:r>
      <w:r w:rsidR="00B37F43" w:rsidRPr="009B29A1">
        <w:rPr>
          <w:rFonts w:ascii="Arial" w:hAnsi="Arial" w:cs="Arial"/>
        </w:rPr>
        <w:t>,</w:t>
      </w:r>
      <w:r w:rsidRPr="009B29A1">
        <w:rPr>
          <w:rFonts w:ascii="Arial" w:hAnsi="Arial" w:cs="Arial"/>
        </w:rPr>
        <w:t xml:space="preserve"> </w:t>
      </w:r>
    </w:p>
    <w:p w:rsidR="0007698F" w:rsidRPr="009B29A1" w:rsidRDefault="0007698F" w:rsidP="00BB6755">
      <w:pPr>
        <w:spacing w:line="100" w:lineRule="atLeast"/>
        <w:ind w:firstLine="567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gwarantujących nieprzerwane funkcjonowanie fontanny.</w:t>
      </w:r>
    </w:p>
    <w:p w:rsidR="00BB6755" w:rsidRPr="009B29A1" w:rsidRDefault="0007698F" w:rsidP="0047209B">
      <w:pPr>
        <w:pStyle w:val="Akapitzlist"/>
        <w:numPr>
          <w:ilvl w:val="1"/>
          <w:numId w:val="1"/>
        </w:numPr>
        <w:spacing w:line="100" w:lineRule="atLeast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Utrzymywać w czystości zbiorniki wodne</w:t>
      </w:r>
      <w:r w:rsidR="00CF60B6" w:rsidRPr="009B29A1">
        <w:rPr>
          <w:rFonts w:ascii="Arial" w:hAnsi="Arial" w:cs="Arial"/>
        </w:rPr>
        <w:t xml:space="preserve"> tj. dno</w:t>
      </w:r>
      <w:r w:rsidRPr="009B29A1">
        <w:rPr>
          <w:rFonts w:ascii="Arial" w:hAnsi="Arial" w:cs="Arial"/>
        </w:rPr>
        <w:t xml:space="preserve"> i ich otoczenie poprzez usuwanie wszelkich nieczystości.</w:t>
      </w:r>
    </w:p>
    <w:p w:rsidR="0007698F" w:rsidRPr="009B29A1" w:rsidRDefault="0007698F" w:rsidP="0047209B">
      <w:pPr>
        <w:pStyle w:val="Akapitzlist"/>
        <w:numPr>
          <w:ilvl w:val="1"/>
          <w:numId w:val="1"/>
        </w:numPr>
        <w:spacing w:line="100" w:lineRule="atLeast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Utrzymywać w czystości wodę w zbiornikach wodnych poprzez jej okresową wymianę (wymaga uzgodnienia z zamawiającym).</w:t>
      </w:r>
    </w:p>
    <w:p w:rsidR="0007698F" w:rsidRPr="009B29A1" w:rsidRDefault="0007698F" w:rsidP="0047209B">
      <w:pPr>
        <w:pStyle w:val="Akapitzlist"/>
        <w:numPr>
          <w:ilvl w:val="1"/>
          <w:numId w:val="1"/>
        </w:numPr>
        <w:tabs>
          <w:tab w:val="num" w:pos="284"/>
          <w:tab w:val="left" w:pos="426"/>
          <w:tab w:val="left" w:pos="567"/>
        </w:tabs>
        <w:spacing w:line="100" w:lineRule="atLeast"/>
        <w:ind w:left="284" w:firstLine="0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Kontrolować prawidłową pracę tryskacza</w:t>
      </w:r>
      <w:r w:rsidR="00A348FB" w:rsidRPr="009B29A1">
        <w:rPr>
          <w:rFonts w:ascii="Arial" w:hAnsi="Arial" w:cs="Arial"/>
        </w:rPr>
        <w:t>.</w:t>
      </w:r>
      <w:r w:rsidRPr="009B29A1">
        <w:rPr>
          <w:rFonts w:ascii="Arial" w:hAnsi="Arial" w:cs="Arial"/>
        </w:rPr>
        <w:t xml:space="preserve"> </w:t>
      </w:r>
    </w:p>
    <w:p w:rsidR="0007698F" w:rsidRPr="009B29A1" w:rsidRDefault="0007698F" w:rsidP="0047209B">
      <w:pPr>
        <w:pStyle w:val="Akapitzlist"/>
        <w:numPr>
          <w:ilvl w:val="1"/>
          <w:numId w:val="1"/>
        </w:numPr>
        <w:tabs>
          <w:tab w:val="num" w:pos="360"/>
        </w:tabs>
        <w:spacing w:line="100" w:lineRule="atLeast"/>
        <w:ind w:left="284" w:firstLine="0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Spisać i przekazać zamawiającemu stan wodomierza:</w:t>
      </w:r>
    </w:p>
    <w:p w:rsidR="0007698F" w:rsidRPr="009B29A1" w:rsidRDefault="0007698F" w:rsidP="0047209B">
      <w:pPr>
        <w:pStyle w:val="Akapitzlist"/>
        <w:numPr>
          <w:ilvl w:val="0"/>
          <w:numId w:val="11"/>
        </w:numPr>
        <w:tabs>
          <w:tab w:val="num" w:pos="426"/>
          <w:tab w:val="left" w:pos="851"/>
        </w:tabs>
        <w:spacing w:line="100" w:lineRule="atLeast"/>
        <w:ind w:hanging="77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przed i po każdorazowym napełnieniu wodą zbiorników fontanny,</w:t>
      </w:r>
    </w:p>
    <w:p w:rsidR="0007698F" w:rsidRPr="009B29A1" w:rsidRDefault="0007698F" w:rsidP="0047209B">
      <w:pPr>
        <w:pStyle w:val="Akapitzlist"/>
        <w:numPr>
          <w:ilvl w:val="0"/>
          <w:numId w:val="11"/>
        </w:numPr>
        <w:tabs>
          <w:tab w:val="num" w:pos="426"/>
        </w:tabs>
        <w:spacing w:line="100" w:lineRule="atLeast"/>
        <w:ind w:left="851" w:hanging="284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po każdorazowym ubytku wody będącego następstwem np. awarii instalacji fontanny.</w:t>
      </w:r>
    </w:p>
    <w:p w:rsidR="0007698F" w:rsidRPr="009B29A1" w:rsidRDefault="0007698F" w:rsidP="0047209B">
      <w:pPr>
        <w:pStyle w:val="Akapitzlist"/>
        <w:numPr>
          <w:ilvl w:val="1"/>
          <w:numId w:val="1"/>
        </w:numPr>
        <w:tabs>
          <w:tab w:val="num" w:pos="284"/>
          <w:tab w:val="left" w:pos="567"/>
        </w:tabs>
        <w:spacing w:line="100" w:lineRule="atLeast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lastRenderedPageBreak/>
        <w:t>Do 5 dnia każdego miesiąca przekazać zamawiającemu stan licznika energii elektrycznej</w:t>
      </w:r>
      <w:r w:rsidR="00964583" w:rsidRPr="009B29A1">
        <w:rPr>
          <w:rFonts w:ascii="Arial" w:hAnsi="Arial" w:cs="Arial"/>
        </w:rPr>
        <w:t xml:space="preserve"> i wodomierza</w:t>
      </w:r>
      <w:r w:rsidRPr="009B29A1">
        <w:rPr>
          <w:rFonts w:ascii="Arial" w:hAnsi="Arial" w:cs="Arial"/>
        </w:rPr>
        <w:t>.</w:t>
      </w:r>
    </w:p>
    <w:p w:rsidR="0007698F" w:rsidRPr="009B29A1" w:rsidRDefault="0007698F" w:rsidP="00B473EC">
      <w:pPr>
        <w:pStyle w:val="Akapitzlist"/>
        <w:spacing w:line="100" w:lineRule="atLeast"/>
        <w:ind w:left="283"/>
        <w:jc w:val="both"/>
        <w:rPr>
          <w:rFonts w:ascii="Arial" w:hAnsi="Arial" w:cs="Arial"/>
          <w:b/>
          <w:bCs/>
        </w:rPr>
      </w:pPr>
      <w:r w:rsidRPr="009B29A1">
        <w:rPr>
          <w:rFonts w:ascii="Arial" w:hAnsi="Arial" w:cs="Arial"/>
          <w:b/>
          <w:bCs/>
        </w:rPr>
        <w:t xml:space="preserve">Utrzymanie fontanny po zakończeniu sezonu eksploatacyjnego </w:t>
      </w:r>
      <w:r w:rsidRPr="009B29A1">
        <w:rPr>
          <w:rFonts w:ascii="Arial" w:hAnsi="Arial" w:cs="Arial"/>
        </w:rPr>
        <w:t>-</w:t>
      </w:r>
      <w:r w:rsidR="00C3598B" w:rsidRPr="009B29A1">
        <w:rPr>
          <w:rFonts w:ascii="Arial" w:hAnsi="Arial" w:cs="Arial"/>
          <w:b/>
          <w:bCs/>
        </w:rPr>
        <w:t xml:space="preserve">                           (</w:t>
      </w:r>
      <w:r w:rsidR="00A66AAA" w:rsidRPr="009B29A1">
        <w:rPr>
          <w:rFonts w:ascii="Arial" w:hAnsi="Arial" w:cs="Arial"/>
          <w:b/>
          <w:bCs/>
        </w:rPr>
        <w:t xml:space="preserve">od </w:t>
      </w:r>
      <w:r w:rsidR="00C3598B" w:rsidRPr="009B29A1">
        <w:rPr>
          <w:rFonts w:ascii="Arial" w:hAnsi="Arial" w:cs="Arial"/>
          <w:b/>
          <w:bCs/>
        </w:rPr>
        <w:t>01.11.2018 r. do</w:t>
      </w:r>
      <w:r w:rsidR="00A66AAA" w:rsidRPr="009B29A1">
        <w:rPr>
          <w:rFonts w:ascii="Arial" w:hAnsi="Arial" w:cs="Arial"/>
          <w:b/>
          <w:bCs/>
        </w:rPr>
        <w:t xml:space="preserve"> 31.12.2018 r.</w:t>
      </w:r>
      <w:r w:rsidRPr="009B29A1">
        <w:rPr>
          <w:rFonts w:ascii="Arial" w:hAnsi="Arial" w:cs="Arial"/>
          <w:b/>
          <w:bCs/>
        </w:rPr>
        <w:t>).</w:t>
      </w:r>
    </w:p>
    <w:p w:rsidR="0007698F" w:rsidRPr="009B29A1" w:rsidRDefault="0007698F" w:rsidP="00BE36D6">
      <w:pPr>
        <w:spacing w:line="100" w:lineRule="atLeast"/>
        <w:ind w:left="240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Po zakończeniu sezonu eksploatacyjnego wykonawca ma obowiązek:</w:t>
      </w:r>
    </w:p>
    <w:p w:rsidR="0007698F" w:rsidRPr="009B29A1" w:rsidRDefault="0007698F" w:rsidP="0047209B">
      <w:pPr>
        <w:pStyle w:val="Akapitzlist"/>
        <w:numPr>
          <w:ilvl w:val="2"/>
          <w:numId w:val="24"/>
        </w:numPr>
        <w:tabs>
          <w:tab w:val="clear" w:pos="850"/>
          <w:tab w:val="left" w:pos="567"/>
          <w:tab w:val="num" w:pos="1134"/>
        </w:tabs>
        <w:spacing w:line="100" w:lineRule="atLeast"/>
        <w:ind w:left="567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Spuścić wodę z instalacji wody obiegowej</w:t>
      </w:r>
      <w:r w:rsidR="00BC223B" w:rsidRPr="009B29A1">
        <w:rPr>
          <w:rFonts w:ascii="Arial" w:hAnsi="Arial" w:cs="Arial"/>
        </w:rPr>
        <w:t xml:space="preserve">, </w:t>
      </w:r>
      <w:r w:rsidR="00BA4273" w:rsidRPr="009B29A1">
        <w:rPr>
          <w:rFonts w:ascii="Arial" w:hAnsi="Arial" w:cs="Arial"/>
        </w:rPr>
        <w:t xml:space="preserve"> instalacji</w:t>
      </w:r>
      <w:r w:rsidR="008264B0" w:rsidRPr="009B29A1">
        <w:rPr>
          <w:rFonts w:ascii="Arial" w:hAnsi="Arial" w:cs="Arial"/>
        </w:rPr>
        <w:t xml:space="preserve"> zasilającej</w:t>
      </w:r>
      <w:r w:rsidRPr="009B29A1">
        <w:rPr>
          <w:rFonts w:ascii="Arial" w:hAnsi="Arial" w:cs="Arial"/>
        </w:rPr>
        <w:t xml:space="preserve"> zbiorniki wodne </w:t>
      </w:r>
      <w:r w:rsidR="001B2F00" w:rsidRPr="009B29A1">
        <w:rPr>
          <w:rFonts w:ascii="Arial" w:hAnsi="Arial" w:cs="Arial"/>
        </w:rPr>
        <w:t xml:space="preserve">  </w:t>
      </w:r>
      <w:r w:rsidRPr="009B29A1">
        <w:rPr>
          <w:rFonts w:ascii="Arial" w:hAnsi="Arial" w:cs="Arial"/>
        </w:rPr>
        <w:t>fontanny</w:t>
      </w:r>
      <w:r w:rsidR="00BC223B" w:rsidRPr="009B29A1">
        <w:rPr>
          <w:rFonts w:ascii="Arial" w:hAnsi="Arial" w:cs="Arial"/>
        </w:rPr>
        <w:t xml:space="preserve"> oraz zbiorników wodnych (górnego i dolnego)</w:t>
      </w:r>
      <w:r w:rsidRPr="009B29A1">
        <w:rPr>
          <w:rFonts w:ascii="Arial" w:hAnsi="Arial" w:cs="Arial"/>
        </w:rPr>
        <w:t>.</w:t>
      </w:r>
    </w:p>
    <w:p w:rsidR="0007698F" w:rsidRPr="009B29A1" w:rsidRDefault="0007698F" w:rsidP="0047209B">
      <w:pPr>
        <w:pStyle w:val="Akapitzlist"/>
        <w:numPr>
          <w:ilvl w:val="2"/>
          <w:numId w:val="24"/>
        </w:numPr>
        <w:tabs>
          <w:tab w:val="clear" w:pos="850"/>
          <w:tab w:val="num" w:pos="567"/>
        </w:tabs>
        <w:spacing w:line="100" w:lineRule="atLeast"/>
        <w:ind w:left="567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Utrzymywać w czystości zbiorniki wodne</w:t>
      </w:r>
      <w:r w:rsidR="00BC223B" w:rsidRPr="009B29A1">
        <w:rPr>
          <w:rFonts w:ascii="Arial" w:hAnsi="Arial" w:cs="Arial"/>
        </w:rPr>
        <w:t xml:space="preserve"> tj. dno</w:t>
      </w:r>
      <w:r w:rsidRPr="009B29A1">
        <w:rPr>
          <w:rFonts w:ascii="Arial" w:hAnsi="Arial" w:cs="Arial"/>
        </w:rPr>
        <w:t xml:space="preserve"> oraz ich otoczenie poprzez usuwanie wszelkich nieczystości.</w:t>
      </w:r>
    </w:p>
    <w:p w:rsidR="0007698F" w:rsidRPr="009B29A1" w:rsidRDefault="0007698F" w:rsidP="00411F63">
      <w:pPr>
        <w:pStyle w:val="Akapitzlist"/>
        <w:spacing w:line="100" w:lineRule="atLeast"/>
        <w:ind w:left="284"/>
        <w:jc w:val="both"/>
        <w:rPr>
          <w:rFonts w:ascii="Arial" w:hAnsi="Arial" w:cs="Arial"/>
          <w:b/>
          <w:bCs/>
        </w:rPr>
      </w:pPr>
    </w:p>
    <w:p w:rsidR="0007698F" w:rsidRPr="009B29A1" w:rsidRDefault="0007698F" w:rsidP="0047209B">
      <w:pPr>
        <w:pStyle w:val="Akapitzlist"/>
        <w:numPr>
          <w:ilvl w:val="0"/>
          <w:numId w:val="1"/>
        </w:numPr>
        <w:spacing w:line="100" w:lineRule="atLeast"/>
        <w:ind w:hanging="425"/>
        <w:jc w:val="both"/>
        <w:rPr>
          <w:rFonts w:ascii="Arial" w:hAnsi="Arial" w:cs="Arial"/>
          <w:b/>
          <w:bCs/>
          <w:u w:val="single"/>
        </w:rPr>
      </w:pPr>
      <w:r w:rsidRPr="009B29A1">
        <w:rPr>
          <w:rFonts w:ascii="Arial" w:hAnsi="Arial" w:cs="Arial"/>
          <w:b/>
          <w:bCs/>
          <w:u w:val="single"/>
        </w:rPr>
        <w:t>Fontanna na Starym Rynku</w:t>
      </w:r>
    </w:p>
    <w:p w:rsidR="0007698F" w:rsidRPr="009B29A1" w:rsidRDefault="0007698F" w:rsidP="00CF3A67">
      <w:pPr>
        <w:ind w:left="283" w:firstLine="1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Fontanna posiada dwie misy (górną i dolną), komorę pomp</w:t>
      </w:r>
      <w:r w:rsidR="00BA4273" w:rsidRPr="009B29A1">
        <w:rPr>
          <w:rFonts w:ascii="Arial" w:hAnsi="Arial" w:cs="Arial"/>
        </w:rPr>
        <w:t>y</w:t>
      </w:r>
      <w:r w:rsidRPr="009B29A1">
        <w:rPr>
          <w:rFonts w:ascii="Arial" w:hAnsi="Arial" w:cs="Arial"/>
        </w:rPr>
        <w:t>, instalację wody obiegowej, i</w:t>
      </w:r>
      <w:r w:rsidR="00BA4273" w:rsidRPr="009B29A1">
        <w:rPr>
          <w:rFonts w:ascii="Arial" w:hAnsi="Arial" w:cs="Arial"/>
        </w:rPr>
        <w:t>nstalację elektryczną, instalację zasilającą</w:t>
      </w:r>
      <w:r w:rsidRPr="009B29A1">
        <w:rPr>
          <w:rFonts w:ascii="Arial" w:hAnsi="Arial" w:cs="Arial"/>
        </w:rPr>
        <w:t xml:space="preserve"> </w:t>
      </w:r>
      <w:r w:rsidR="008264B0" w:rsidRPr="009B29A1">
        <w:rPr>
          <w:rFonts w:ascii="Arial" w:hAnsi="Arial" w:cs="Arial"/>
        </w:rPr>
        <w:t>misy fontanny</w:t>
      </w:r>
      <w:r w:rsidR="00BA4273" w:rsidRPr="009B29A1">
        <w:rPr>
          <w:rFonts w:ascii="Arial" w:hAnsi="Arial" w:cs="Arial"/>
        </w:rPr>
        <w:t xml:space="preserve"> </w:t>
      </w:r>
      <w:r w:rsidRPr="009B29A1">
        <w:rPr>
          <w:rFonts w:ascii="Arial" w:hAnsi="Arial" w:cs="Arial"/>
        </w:rPr>
        <w:t xml:space="preserve">z miejskiej sieci wodociągowej oraz instalację spustową wody </w:t>
      </w:r>
      <w:r w:rsidR="00BA4273" w:rsidRPr="009B29A1">
        <w:rPr>
          <w:rFonts w:ascii="Arial" w:hAnsi="Arial" w:cs="Arial"/>
        </w:rPr>
        <w:t xml:space="preserve">z </w:t>
      </w:r>
      <w:r w:rsidR="008264B0" w:rsidRPr="009B29A1">
        <w:rPr>
          <w:rFonts w:ascii="Arial" w:hAnsi="Arial" w:cs="Arial"/>
        </w:rPr>
        <w:t>mis fontanny</w:t>
      </w:r>
      <w:r w:rsidRPr="009B29A1">
        <w:rPr>
          <w:rFonts w:ascii="Arial" w:hAnsi="Arial" w:cs="Arial"/>
        </w:rPr>
        <w:t xml:space="preserve"> do kanalizacji. Fontanna jest obiektem pozostającym pod nadzorem Konserwatora Zabytków. </w:t>
      </w:r>
    </w:p>
    <w:p w:rsidR="0007698F" w:rsidRPr="009B29A1" w:rsidRDefault="0007698F" w:rsidP="00411F63">
      <w:pPr>
        <w:spacing w:line="100" w:lineRule="atLeast"/>
        <w:ind w:left="283"/>
        <w:jc w:val="both"/>
        <w:rPr>
          <w:rFonts w:ascii="Arial" w:hAnsi="Arial" w:cs="Arial"/>
          <w:b/>
          <w:bCs/>
        </w:rPr>
      </w:pPr>
      <w:r w:rsidRPr="009B29A1">
        <w:rPr>
          <w:rFonts w:ascii="Arial" w:hAnsi="Arial" w:cs="Arial"/>
          <w:b/>
          <w:bCs/>
        </w:rPr>
        <w:t xml:space="preserve">Przygotowanie fontanny do uruchomienia </w:t>
      </w:r>
      <w:r w:rsidRPr="009B29A1">
        <w:rPr>
          <w:rFonts w:ascii="Arial" w:hAnsi="Arial" w:cs="Arial"/>
        </w:rPr>
        <w:t xml:space="preserve">- </w:t>
      </w:r>
      <w:r w:rsidRPr="009B29A1">
        <w:rPr>
          <w:rFonts w:ascii="Arial" w:hAnsi="Arial" w:cs="Arial"/>
          <w:b/>
          <w:bCs/>
        </w:rPr>
        <w:t>(od 1.04.</w:t>
      </w:r>
      <w:r w:rsidR="00A66AAA" w:rsidRPr="009B29A1">
        <w:rPr>
          <w:rFonts w:ascii="Arial" w:hAnsi="Arial" w:cs="Arial"/>
          <w:b/>
          <w:bCs/>
        </w:rPr>
        <w:t>2018 r.</w:t>
      </w:r>
      <w:r w:rsidR="00C3598B" w:rsidRPr="009B29A1">
        <w:rPr>
          <w:rFonts w:ascii="Arial" w:hAnsi="Arial" w:cs="Arial"/>
          <w:b/>
          <w:bCs/>
        </w:rPr>
        <w:t xml:space="preserve"> do</w:t>
      </w:r>
      <w:r w:rsidRPr="009B29A1">
        <w:rPr>
          <w:rFonts w:ascii="Arial" w:hAnsi="Arial" w:cs="Arial"/>
          <w:b/>
          <w:bCs/>
        </w:rPr>
        <w:t xml:space="preserve"> 30.04.</w:t>
      </w:r>
      <w:r w:rsidR="00A66AAA" w:rsidRPr="009B29A1">
        <w:rPr>
          <w:rFonts w:ascii="Arial" w:hAnsi="Arial" w:cs="Arial"/>
          <w:b/>
          <w:bCs/>
        </w:rPr>
        <w:t>2018 r.</w:t>
      </w:r>
      <w:r w:rsidRPr="009B29A1">
        <w:rPr>
          <w:rFonts w:ascii="Arial" w:hAnsi="Arial" w:cs="Arial"/>
          <w:b/>
          <w:bCs/>
        </w:rPr>
        <w:t>).</w:t>
      </w:r>
    </w:p>
    <w:p w:rsidR="0007698F" w:rsidRPr="009B29A1" w:rsidRDefault="0007698F" w:rsidP="00831AE8">
      <w:pPr>
        <w:spacing w:line="100" w:lineRule="atLeast"/>
        <w:ind w:left="240" w:firstLine="44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W ramach przygotowania fontanny do uruchomienia wykonawca ma obowiązek:</w:t>
      </w:r>
    </w:p>
    <w:p w:rsidR="001B2F00" w:rsidRPr="009B29A1" w:rsidRDefault="00A66AAA" w:rsidP="0047209B">
      <w:pPr>
        <w:pStyle w:val="Akapitzlist"/>
        <w:numPr>
          <w:ilvl w:val="1"/>
          <w:numId w:val="25"/>
        </w:numPr>
        <w:spacing w:line="100" w:lineRule="atLeast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Przeprowadzić przegląd instalacji wody obiegowej z usunięciem ewentualnych drobnych awarii.</w:t>
      </w:r>
    </w:p>
    <w:p w:rsidR="001B2F00" w:rsidRPr="009B29A1" w:rsidRDefault="0007698F" w:rsidP="0047209B">
      <w:pPr>
        <w:pStyle w:val="Akapitzlist"/>
        <w:numPr>
          <w:ilvl w:val="1"/>
          <w:numId w:val="25"/>
        </w:numPr>
        <w:spacing w:line="100" w:lineRule="atLeast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W miarę potrzeby przeprowadzić drobne naprawy tryskaczy.</w:t>
      </w:r>
    </w:p>
    <w:p w:rsidR="001B2F00" w:rsidRPr="009B29A1" w:rsidRDefault="0007698F" w:rsidP="0047209B">
      <w:pPr>
        <w:pStyle w:val="Akapitzlist"/>
        <w:numPr>
          <w:ilvl w:val="1"/>
          <w:numId w:val="25"/>
        </w:numPr>
        <w:spacing w:line="100" w:lineRule="atLeast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Utrzymywać w czystości misy fontanny oraz ich otoczenie poprzez usuwanie wszelkich nieczystości.</w:t>
      </w:r>
    </w:p>
    <w:p w:rsidR="001B2F00" w:rsidRPr="009B29A1" w:rsidRDefault="0007698F" w:rsidP="0047209B">
      <w:pPr>
        <w:pStyle w:val="Akapitzlist"/>
        <w:numPr>
          <w:ilvl w:val="1"/>
          <w:numId w:val="25"/>
        </w:numPr>
        <w:tabs>
          <w:tab w:val="left" w:pos="567"/>
        </w:tabs>
        <w:spacing w:line="100" w:lineRule="atLeast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Uruchomić</w:t>
      </w:r>
      <w:r w:rsidR="00A66AAA" w:rsidRPr="009B29A1">
        <w:rPr>
          <w:rFonts w:ascii="Arial" w:hAnsi="Arial" w:cs="Arial"/>
        </w:rPr>
        <w:t xml:space="preserve"> fontannę</w:t>
      </w:r>
      <w:r w:rsidRPr="009B29A1">
        <w:rPr>
          <w:rFonts w:ascii="Arial" w:hAnsi="Arial" w:cs="Arial"/>
        </w:rPr>
        <w:t xml:space="preserve"> i dokonać regulacji instalacji wody obiegowej.</w:t>
      </w:r>
    </w:p>
    <w:p w:rsidR="0007698F" w:rsidRPr="009B29A1" w:rsidRDefault="0007698F" w:rsidP="000851B7">
      <w:pPr>
        <w:spacing w:line="100" w:lineRule="atLeast"/>
        <w:ind w:left="283" w:firstLine="1"/>
        <w:jc w:val="both"/>
        <w:rPr>
          <w:rFonts w:ascii="Arial" w:hAnsi="Arial" w:cs="Arial"/>
          <w:b/>
          <w:bCs/>
        </w:rPr>
      </w:pPr>
      <w:r w:rsidRPr="009B29A1">
        <w:rPr>
          <w:rFonts w:ascii="Arial" w:hAnsi="Arial" w:cs="Arial"/>
          <w:b/>
          <w:bCs/>
        </w:rPr>
        <w:t>Utrzymanie fontanny w ruchu</w:t>
      </w:r>
      <w:r w:rsidRPr="009B29A1">
        <w:rPr>
          <w:rFonts w:ascii="Arial" w:hAnsi="Arial" w:cs="Arial"/>
        </w:rPr>
        <w:t xml:space="preserve"> –</w:t>
      </w:r>
      <w:r w:rsidRPr="009B29A1">
        <w:rPr>
          <w:rFonts w:ascii="Arial" w:hAnsi="Arial" w:cs="Arial"/>
          <w:b/>
          <w:bCs/>
        </w:rPr>
        <w:t xml:space="preserve"> </w:t>
      </w:r>
      <w:r w:rsidRPr="009B29A1">
        <w:rPr>
          <w:rFonts w:ascii="Arial" w:hAnsi="Arial" w:cs="Arial"/>
        </w:rPr>
        <w:t>(</w:t>
      </w:r>
      <w:r w:rsidRPr="009B29A1">
        <w:rPr>
          <w:rFonts w:ascii="Arial" w:hAnsi="Arial" w:cs="Arial"/>
          <w:b/>
          <w:bCs/>
        </w:rPr>
        <w:t>od 01.05.</w:t>
      </w:r>
      <w:r w:rsidR="00C3598B" w:rsidRPr="009B29A1">
        <w:rPr>
          <w:rFonts w:ascii="Arial" w:hAnsi="Arial" w:cs="Arial"/>
          <w:b/>
          <w:bCs/>
        </w:rPr>
        <w:t>2018 r. do</w:t>
      </w:r>
      <w:r w:rsidR="00A66AAA" w:rsidRPr="009B29A1">
        <w:rPr>
          <w:rFonts w:ascii="Arial" w:hAnsi="Arial" w:cs="Arial"/>
          <w:b/>
          <w:bCs/>
        </w:rPr>
        <w:t xml:space="preserve">  </w:t>
      </w:r>
      <w:r w:rsidRPr="009B29A1">
        <w:rPr>
          <w:rFonts w:ascii="Arial" w:hAnsi="Arial" w:cs="Arial"/>
          <w:b/>
          <w:bCs/>
        </w:rPr>
        <w:t>31.10.</w:t>
      </w:r>
      <w:r w:rsidR="00B37F43" w:rsidRPr="009B29A1">
        <w:rPr>
          <w:rFonts w:ascii="Arial" w:hAnsi="Arial" w:cs="Arial"/>
          <w:b/>
          <w:bCs/>
        </w:rPr>
        <w:t>2018</w:t>
      </w:r>
      <w:r w:rsidR="00C3598B" w:rsidRPr="009B29A1">
        <w:rPr>
          <w:rFonts w:ascii="Arial" w:hAnsi="Arial" w:cs="Arial"/>
          <w:b/>
          <w:bCs/>
        </w:rPr>
        <w:t xml:space="preserve"> </w:t>
      </w:r>
      <w:r w:rsidR="00A66AAA" w:rsidRPr="009B29A1">
        <w:rPr>
          <w:rFonts w:ascii="Arial" w:hAnsi="Arial" w:cs="Arial"/>
          <w:b/>
          <w:bCs/>
        </w:rPr>
        <w:t>r.</w:t>
      </w:r>
      <w:r w:rsidRPr="009B29A1">
        <w:rPr>
          <w:rFonts w:ascii="Arial" w:hAnsi="Arial" w:cs="Arial"/>
          <w:b/>
          <w:bCs/>
        </w:rPr>
        <w:t>).</w:t>
      </w:r>
    </w:p>
    <w:p w:rsidR="0007698F" w:rsidRPr="009B29A1" w:rsidRDefault="0007698F" w:rsidP="00831AE8">
      <w:pPr>
        <w:spacing w:line="100" w:lineRule="atLeast"/>
        <w:ind w:left="240" w:firstLine="44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W ramach utrzymania fontanny w ruchy wykonawca ma obowiązek:</w:t>
      </w:r>
    </w:p>
    <w:p w:rsidR="00A66AAA" w:rsidRPr="009B29A1" w:rsidRDefault="00D63F80" w:rsidP="0047209B">
      <w:pPr>
        <w:pStyle w:val="Akapitzlist"/>
        <w:numPr>
          <w:ilvl w:val="1"/>
          <w:numId w:val="1"/>
        </w:numPr>
        <w:tabs>
          <w:tab w:val="clear" w:pos="567"/>
          <w:tab w:val="num" w:pos="284"/>
        </w:tabs>
        <w:spacing w:line="100" w:lineRule="atLeast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Usuwać drobne awarie</w:t>
      </w:r>
      <w:r w:rsidR="008264B0" w:rsidRPr="009B29A1">
        <w:rPr>
          <w:rFonts w:ascii="Arial" w:hAnsi="Arial" w:cs="Arial"/>
        </w:rPr>
        <w:t xml:space="preserve"> instalacji</w:t>
      </w:r>
      <w:r w:rsidR="00A66AAA" w:rsidRPr="009B29A1">
        <w:rPr>
          <w:rFonts w:ascii="Arial" w:hAnsi="Arial" w:cs="Arial"/>
        </w:rPr>
        <w:t>:</w:t>
      </w:r>
    </w:p>
    <w:p w:rsidR="00A66AAA" w:rsidRPr="009B29A1" w:rsidRDefault="00964583" w:rsidP="0047209B">
      <w:pPr>
        <w:pStyle w:val="Akapitzlist"/>
        <w:numPr>
          <w:ilvl w:val="0"/>
          <w:numId w:val="26"/>
        </w:numPr>
        <w:tabs>
          <w:tab w:val="left" w:pos="851"/>
        </w:tabs>
        <w:spacing w:line="100" w:lineRule="atLeast"/>
        <w:ind w:left="851" w:hanging="284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wody obiegowej,</w:t>
      </w:r>
    </w:p>
    <w:p w:rsidR="00A66AAA" w:rsidRPr="009B29A1" w:rsidRDefault="00A66AAA" w:rsidP="0047209B">
      <w:pPr>
        <w:pStyle w:val="Akapitzlist"/>
        <w:numPr>
          <w:ilvl w:val="0"/>
          <w:numId w:val="26"/>
        </w:numPr>
        <w:tabs>
          <w:tab w:val="left" w:pos="709"/>
          <w:tab w:val="left" w:pos="851"/>
        </w:tabs>
        <w:spacing w:line="100" w:lineRule="atLeast"/>
        <w:ind w:left="567" w:firstLine="0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 xml:space="preserve">zasilającej </w:t>
      </w:r>
      <w:r w:rsidR="00964583" w:rsidRPr="009B29A1">
        <w:rPr>
          <w:rFonts w:ascii="Arial" w:hAnsi="Arial" w:cs="Arial"/>
        </w:rPr>
        <w:t>misy fontanny</w:t>
      </w:r>
      <w:r w:rsidRPr="009B29A1">
        <w:rPr>
          <w:rFonts w:ascii="Arial" w:hAnsi="Arial" w:cs="Arial"/>
        </w:rPr>
        <w:t>,</w:t>
      </w:r>
    </w:p>
    <w:p w:rsidR="00A66AAA" w:rsidRPr="009B29A1" w:rsidRDefault="00A66AAA" w:rsidP="0047209B">
      <w:pPr>
        <w:pStyle w:val="Akapitzlist"/>
        <w:numPr>
          <w:ilvl w:val="0"/>
          <w:numId w:val="26"/>
        </w:numPr>
        <w:tabs>
          <w:tab w:val="left" w:pos="851"/>
        </w:tabs>
        <w:spacing w:line="100" w:lineRule="atLeast"/>
        <w:ind w:left="851" w:hanging="284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 xml:space="preserve">elektrycznej za </w:t>
      </w:r>
      <w:r w:rsidR="00B37F43" w:rsidRPr="009B29A1">
        <w:rPr>
          <w:rFonts w:ascii="Arial" w:hAnsi="Arial" w:cs="Arial"/>
        </w:rPr>
        <w:t>licznikiem energii elektrycznej,</w:t>
      </w:r>
    </w:p>
    <w:p w:rsidR="00A66AAA" w:rsidRPr="009B29A1" w:rsidRDefault="00A66AAA" w:rsidP="001B2F00">
      <w:pPr>
        <w:spacing w:line="100" w:lineRule="atLeast"/>
        <w:ind w:firstLine="567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gwarantujących nieprzerwane funkcjonowanie fontanny.</w:t>
      </w:r>
    </w:p>
    <w:p w:rsidR="001B2F00" w:rsidRPr="009B29A1" w:rsidRDefault="0007698F" w:rsidP="0047209B">
      <w:pPr>
        <w:pStyle w:val="Akapitzlist"/>
        <w:numPr>
          <w:ilvl w:val="1"/>
          <w:numId w:val="1"/>
        </w:numPr>
        <w:spacing w:line="100" w:lineRule="atLeast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Utrzymywać w czystości misy fontanny oraz ich otoczenie poprzez usuwanie wszelkich nieczystości.</w:t>
      </w:r>
    </w:p>
    <w:p w:rsidR="001B2F00" w:rsidRPr="009B29A1" w:rsidRDefault="0007698F" w:rsidP="0047209B">
      <w:pPr>
        <w:pStyle w:val="Akapitzlist"/>
        <w:numPr>
          <w:ilvl w:val="1"/>
          <w:numId w:val="1"/>
        </w:numPr>
        <w:spacing w:line="100" w:lineRule="atLeast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Utrzymywać w czystości wodę w misach fontanny poprzez jej okresową wymianę (wymaga uzgodnienia z zamawiającym).</w:t>
      </w:r>
    </w:p>
    <w:p w:rsidR="001B2F00" w:rsidRPr="009B29A1" w:rsidRDefault="0007698F" w:rsidP="0047209B">
      <w:pPr>
        <w:pStyle w:val="Akapitzlist"/>
        <w:numPr>
          <w:ilvl w:val="1"/>
          <w:numId w:val="1"/>
        </w:numPr>
        <w:spacing w:line="100" w:lineRule="atLeast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Kontrolować prawidłową pracę tryskaczy</w:t>
      </w:r>
      <w:r w:rsidR="00964583" w:rsidRPr="009B29A1">
        <w:rPr>
          <w:rFonts w:ascii="Arial" w:hAnsi="Arial" w:cs="Arial"/>
        </w:rPr>
        <w:t>.</w:t>
      </w:r>
    </w:p>
    <w:p w:rsidR="0007698F" w:rsidRPr="009B29A1" w:rsidRDefault="0007698F" w:rsidP="0047209B">
      <w:pPr>
        <w:pStyle w:val="Akapitzlist"/>
        <w:numPr>
          <w:ilvl w:val="1"/>
          <w:numId w:val="1"/>
        </w:numPr>
        <w:spacing w:line="100" w:lineRule="atLeast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Spisać i przekazać zamawiającemu stan wodomierza:</w:t>
      </w:r>
    </w:p>
    <w:p w:rsidR="0007698F" w:rsidRPr="009B29A1" w:rsidRDefault="0007698F" w:rsidP="0047209B">
      <w:pPr>
        <w:pStyle w:val="Akapitzlist"/>
        <w:numPr>
          <w:ilvl w:val="0"/>
          <w:numId w:val="14"/>
        </w:numPr>
        <w:tabs>
          <w:tab w:val="left" w:pos="851"/>
        </w:tabs>
        <w:spacing w:line="100" w:lineRule="atLeast"/>
        <w:ind w:hanging="77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przed i po każdorazowym napełnieniu wodą mis fontanny,</w:t>
      </w:r>
    </w:p>
    <w:p w:rsidR="0007698F" w:rsidRPr="009B29A1" w:rsidRDefault="0007698F" w:rsidP="0047209B">
      <w:pPr>
        <w:pStyle w:val="Akapitzlist"/>
        <w:numPr>
          <w:ilvl w:val="0"/>
          <w:numId w:val="14"/>
        </w:numPr>
        <w:tabs>
          <w:tab w:val="left" w:pos="709"/>
        </w:tabs>
        <w:spacing w:line="100" w:lineRule="atLeast"/>
        <w:ind w:left="851" w:hanging="284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po każdorazowym ubytku wody, będącego następstwem np. awarii instalacji fontanny.</w:t>
      </w:r>
    </w:p>
    <w:p w:rsidR="0007698F" w:rsidRPr="009B29A1" w:rsidRDefault="00964583" w:rsidP="0047209B">
      <w:pPr>
        <w:pStyle w:val="Akapitzlist"/>
        <w:numPr>
          <w:ilvl w:val="0"/>
          <w:numId w:val="16"/>
        </w:numPr>
        <w:tabs>
          <w:tab w:val="clear" w:pos="283"/>
          <w:tab w:val="left" w:pos="567"/>
          <w:tab w:val="num" w:pos="1276"/>
        </w:tabs>
        <w:spacing w:line="100" w:lineRule="atLeast"/>
        <w:ind w:left="567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Do 5 dnia każdego miesiąca przekazać zamawiającemu stan licznika energii elektrycznej i wodomierza.</w:t>
      </w:r>
    </w:p>
    <w:p w:rsidR="0007698F" w:rsidRPr="009B29A1" w:rsidRDefault="0007698F" w:rsidP="00865D51">
      <w:pPr>
        <w:pStyle w:val="Akapitzlist"/>
        <w:spacing w:line="100" w:lineRule="atLeast"/>
        <w:ind w:left="283"/>
        <w:jc w:val="both"/>
        <w:rPr>
          <w:rFonts w:ascii="Arial" w:hAnsi="Arial" w:cs="Arial"/>
        </w:rPr>
      </w:pPr>
      <w:r w:rsidRPr="009B29A1">
        <w:rPr>
          <w:rFonts w:ascii="Arial" w:hAnsi="Arial" w:cs="Arial"/>
          <w:b/>
          <w:bCs/>
        </w:rPr>
        <w:t xml:space="preserve">Utrzymanie fontanny po zakończeniu sezonu eksploatacyjnego </w:t>
      </w:r>
      <w:r w:rsidRPr="009B29A1">
        <w:rPr>
          <w:rFonts w:ascii="Arial" w:hAnsi="Arial" w:cs="Arial"/>
        </w:rPr>
        <w:t>-</w:t>
      </w:r>
      <w:r w:rsidRPr="009B29A1">
        <w:rPr>
          <w:rFonts w:ascii="Arial" w:hAnsi="Arial" w:cs="Arial"/>
          <w:b/>
          <w:bCs/>
        </w:rPr>
        <w:t xml:space="preserve"> (</w:t>
      </w:r>
      <w:r w:rsidR="00C3598B" w:rsidRPr="009B29A1">
        <w:rPr>
          <w:rFonts w:ascii="Arial" w:hAnsi="Arial" w:cs="Arial"/>
          <w:b/>
          <w:bCs/>
        </w:rPr>
        <w:t xml:space="preserve">od </w:t>
      </w:r>
      <w:r w:rsidRPr="009B29A1">
        <w:rPr>
          <w:rFonts w:ascii="Arial" w:hAnsi="Arial" w:cs="Arial"/>
          <w:b/>
          <w:bCs/>
        </w:rPr>
        <w:t xml:space="preserve"> 01.11.</w:t>
      </w:r>
      <w:r w:rsidR="00B55F8C" w:rsidRPr="009B29A1">
        <w:rPr>
          <w:rFonts w:ascii="Arial" w:hAnsi="Arial" w:cs="Arial"/>
          <w:b/>
          <w:bCs/>
        </w:rPr>
        <w:t>2018 r.</w:t>
      </w:r>
      <w:r w:rsidR="00A71E35" w:rsidRPr="009B29A1">
        <w:rPr>
          <w:rFonts w:ascii="Arial" w:hAnsi="Arial" w:cs="Arial"/>
          <w:b/>
          <w:bCs/>
        </w:rPr>
        <w:t xml:space="preserve"> do</w:t>
      </w:r>
      <w:r w:rsidRPr="009B29A1">
        <w:rPr>
          <w:rFonts w:ascii="Arial" w:hAnsi="Arial" w:cs="Arial"/>
          <w:b/>
          <w:bCs/>
        </w:rPr>
        <w:t xml:space="preserve"> 31.03.</w:t>
      </w:r>
      <w:r w:rsidR="00B55F8C" w:rsidRPr="009B29A1">
        <w:rPr>
          <w:rFonts w:ascii="Arial" w:hAnsi="Arial" w:cs="Arial"/>
          <w:b/>
          <w:bCs/>
        </w:rPr>
        <w:t>2018 r.</w:t>
      </w:r>
      <w:r w:rsidRPr="009B29A1">
        <w:rPr>
          <w:rFonts w:ascii="Arial" w:hAnsi="Arial" w:cs="Arial"/>
          <w:b/>
          <w:bCs/>
        </w:rPr>
        <w:t>).</w:t>
      </w:r>
    </w:p>
    <w:p w:rsidR="0007698F" w:rsidRPr="009B29A1" w:rsidRDefault="0007698F" w:rsidP="00831AE8">
      <w:pPr>
        <w:spacing w:line="100" w:lineRule="atLeast"/>
        <w:ind w:left="240" w:firstLine="44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Po zakończeniu sezonu eksploatacyjnego wykonawca ma obowiązek:</w:t>
      </w:r>
    </w:p>
    <w:p w:rsidR="0007698F" w:rsidRPr="009B29A1" w:rsidRDefault="0007698F" w:rsidP="0047209B">
      <w:pPr>
        <w:pStyle w:val="Akapitzlist"/>
        <w:numPr>
          <w:ilvl w:val="0"/>
          <w:numId w:val="27"/>
        </w:numPr>
        <w:tabs>
          <w:tab w:val="left" w:pos="567"/>
        </w:tabs>
        <w:spacing w:line="100" w:lineRule="atLeast"/>
        <w:ind w:left="567" w:hanging="283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Spuścić wodę z mis fontanny, instalac</w:t>
      </w:r>
      <w:r w:rsidR="008264B0" w:rsidRPr="009B29A1">
        <w:rPr>
          <w:rFonts w:ascii="Arial" w:hAnsi="Arial" w:cs="Arial"/>
        </w:rPr>
        <w:t>ji wody obiegowej oraz instalacji zasilającej</w:t>
      </w:r>
      <w:r w:rsidRPr="009B29A1">
        <w:rPr>
          <w:rFonts w:ascii="Arial" w:hAnsi="Arial" w:cs="Arial"/>
        </w:rPr>
        <w:t xml:space="preserve"> misy fontanny.</w:t>
      </w:r>
    </w:p>
    <w:p w:rsidR="0007698F" w:rsidRPr="009B29A1" w:rsidRDefault="0007698F" w:rsidP="0047209B">
      <w:pPr>
        <w:pStyle w:val="Akapitzlist"/>
        <w:numPr>
          <w:ilvl w:val="0"/>
          <w:numId w:val="27"/>
        </w:numPr>
        <w:tabs>
          <w:tab w:val="left" w:pos="567"/>
        </w:tabs>
        <w:spacing w:line="100" w:lineRule="atLeast"/>
        <w:ind w:left="567" w:hanging="283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Utrzymywać w czystości misy fontanny oraz ich otoczenie poprzez usuwanie wszelkich nieczystości.</w:t>
      </w:r>
    </w:p>
    <w:p w:rsidR="0007698F" w:rsidRPr="009B29A1" w:rsidRDefault="0007698F" w:rsidP="003555C0">
      <w:pPr>
        <w:jc w:val="both"/>
        <w:rPr>
          <w:rFonts w:ascii="Arial" w:hAnsi="Arial" w:cs="Arial"/>
          <w:b/>
          <w:bCs/>
          <w:u w:val="single"/>
        </w:rPr>
      </w:pPr>
    </w:p>
    <w:p w:rsidR="008264B0" w:rsidRPr="009B29A1" w:rsidRDefault="008264B0" w:rsidP="003555C0">
      <w:pPr>
        <w:jc w:val="both"/>
        <w:rPr>
          <w:rFonts w:ascii="Arial" w:hAnsi="Arial" w:cs="Arial"/>
          <w:b/>
          <w:bCs/>
          <w:u w:val="single"/>
        </w:rPr>
      </w:pPr>
    </w:p>
    <w:p w:rsidR="008264B0" w:rsidRPr="009B29A1" w:rsidRDefault="008264B0" w:rsidP="003555C0">
      <w:pPr>
        <w:jc w:val="both"/>
        <w:rPr>
          <w:rFonts w:ascii="Arial" w:hAnsi="Arial" w:cs="Arial"/>
          <w:b/>
          <w:bCs/>
          <w:u w:val="single"/>
        </w:rPr>
      </w:pPr>
    </w:p>
    <w:p w:rsidR="00A71E35" w:rsidRPr="009B29A1" w:rsidRDefault="00A71E35" w:rsidP="003555C0">
      <w:pPr>
        <w:jc w:val="both"/>
        <w:rPr>
          <w:rFonts w:ascii="Arial" w:hAnsi="Arial" w:cs="Arial"/>
          <w:b/>
          <w:bCs/>
          <w:u w:val="single"/>
        </w:rPr>
      </w:pPr>
    </w:p>
    <w:p w:rsidR="0007698F" w:rsidRPr="009B29A1" w:rsidRDefault="000960A8" w:rsidP="0047209B">
      <w:pPr>
        <w:pStyle w:val="Akapitzlist"/>
        <w:numPr>
          <w:ilvl w:val="0"/>
          <w:numId w:val="1"/>
        </w:numPr>
        <w:ind w:hanging="425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Fontanna w </w:t>
      </w:r>
      <w:r w:rsidR="0007698F" w:rsidRPr="009B29A1">
        <w:rPr>
          <w:rFonts w:ascii="Arial" w:hAnsi="Arial" w:cs="Arial"/>
          <w:b/>
          <w:bCs/>
          <w:u w:val="single"/>
        </w:rPr>
        <w:t>Park</w:t>
      </w:r>
      <w:r>
        <w:rPr>
          <w:rFonts w:ascii="Arial" w:hAnsi="Arial" w:cs="Arial"/>
          <w:b/>
          <w:bCs/>
          <w:u w:val="single"/>
        </w:rPr>
        <w:t>u</w:t>
      </w:r>
      <w:r w:rsidR="0007698F" w:rsidRPr="009B29A1">
        <w:rPr>
          <w:rFonts w:ascii="Arial" w:hAnsi="Arial" w:cs="Arial"/>
          <w:b/>
          <w:bCs/>
          <w:u w:val="single"/>
        </w:rPr>
        <w:t xml:space="preserve"> Kazimierza Wielkiego</w:t>
      </w:r>
      <w:r>
        <w:rPr>
          <w:rFonts w:ascii="Arial" w:hAnsi="Arial" w:cs="Arial"/>
          <w:b/>
          <w:bCs/>
          <w:u w:val="single"/>
        </w:rPr>
        <w:t xml:space="preserve"> -</w:t>
      </w:r>
      <w:r w:rsidR="0007698F" w:rsidRPr="009B29A1">
        <w:rPr>
          <w:rFonts w:ascii="Arial" w:hAnsi="Arial" w:cs="Arial"/>
          <w:b/>
          <w:bCs/>
          <w:u w:val="single"/>
        </w:rPr>
        <w:t xml:space="preserve"> fontanna „POTOP” </w:t>
      </w:r>
    </w:p>
    <w:p w:rsidR="00A44040" w:rsidRDefault="0007698F" w:rsidP="00F74C12">
      <w:pPr>
        <w:spacing w:line="100" w:lineRule="atLeast"/>
        <w:ind w:left="284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Fontanna posiada misę, komorę pomp</w:t>
      </w:r>
      <w:r w:rsidR="008439D6" w:rsidRPr="009B29A1">
        <w:rPr>
          <w:rFonts w:ascii="Arial" w:hAnsi="Arial" w:cs="Arial"/>
        </w:rPr>
        <w:t>y</w:t>
      </w:r>
      <w:r w:rsidRPr="009B29A1">
        <w:rPr>
          <w:rFonts w:ascii="Arial" w:hAnsi="Arial" w:cs="Arial"/>
        </w:rPr>
        <w:t>, instalację wody obiegowej, instalację elektryczną,</w:t>
      </w:r>
      <w:r w:rsidR="00A618A0" w:rsidRPr="009B29A1">
        <w:rPr>
          <w:rFonts w:ascii="Arial" w:hAnsi="Arial" w:cs="Arial"/>
        </w:rPr>
        <w:t xml:space="preserve"> stację kondycjonowania wody,</w:t>
      </w:r>
      <w:r w:rsidRPr="009B29A1">
        <w:rPr>
          <w:rFonts w:ascii="Arial" w:hAnsi="Arial" w:cs="Arial"/>
        </w:rPr>
        <w:t xml:space="preserve"> </w:t>
      </w:r>
      <w:r w:rsidR="008439D6" w:rsidRPr="009B29A1">
        <w:rPr>
          <w:rFonts w:ascii="Arial" w:hAnsi="Arial" w:cs="Arial"/>
        </w:rPr>
        <w:t>instalację zasilającą</w:t>
      </w:r>
      <w:r w:rsidRPr="009B29A1">
        <w:rPr>
          <w:rFonts w:ascii="Arial" w:hAnsi="Arial" w:cs="Arial"/>
        </w:rPr>
        <w:t xml:space="preserve"> misę fontanny </w:t>
      </w:r>
      <w:r w:rsidR="008439D6" w:rsidRPr="009B29A1">
        <w:rPr>
          <w:rFonts w:ascii="Arial" w:hAnsi="Arial" w:cs="Arial"/>
        </w:rPr>
        <w:t xml:space="preserve">           </w:t>
      </w:r>
      <w:r w:rsidRPr="009B29A1">
        <w:rPr>
          <w:rFonts w:ascii="Arial" w:hAnsi="Arial" w:cs="Arial"/>
        </w:rPr>
        <w:t>z miejskiej sieci wodociągowej oraz instalację spustową wody z misy do kanalizacji. Powierzchnia dna misy 110 m</w:t>
      </w:r>
      <w:r w:rsidRPr="009B29A1">
        <w:rPr>
          <w:rFonts w:ascii="Arial" w:hAnsi="Arial" w:cs="Arial"/>
          <w:vertAlign w:val="superscript"/>
        </w:rPr>
        <w:t>2</w:t>
      </w:r>
      <w:r w:rsidRPr="009B29A1">
        <w:rPr>
          <w:rFonts w:ascii="Arial" w:hAnsi="Arial" w:cs="Arial"/>
        </w:rPr>
        <w:t xml:space="preserve">, wykonana z betonu, wysokość ścian bocznych 50 cm, wykonanych z czerwonego piaskowca. Fontanna jest obiektem pozostającym pod nadzorem Konserwatora Zabytków. </w:t>
      </w:r>
    </w:p>
    <w:p w:rsidR="0007698F" w:rsidRPr="009B29A1" w:rsidRDefault="0007698F" w:rsidP="00F74C12">
      <w:pPr>
        <w:pStyle w:val="Akapitzlist"/>
        <w:ind w:left="283"/>
        <w:jc w:val="both"/>
        <w:rPr>
          <w:rFonts w:ascii="Arial" w:hAnsi="Arial" w:cs="Arial"/>
          <w:b/>
          <w:bCs/>
        </w:rPr>
      </w:pPr>
      <w:r w:rsidRPr="009B29A1">
        <w:rPr>
          <w:rFonts w:ascii="Arial" w:hAnsi="Arial" w:cs="Arial"/>
          <w:b/>
          <w:bCs/>
        </w:rPr>
        <w:t xml:space="preserve">Przygotowanie fontanny do uruchomienia </w:t>
      </w:r>
      <w:r w:rsidRPr="009B29A1">
        <w:rPr>
          <w:rFonts w:ascii="Arial" w:hAnsi="Arial" w:cs="Arial"/>
        </w:rPr>
        <w:t xml:space="preserve">- </w:t>
      </w:r>
      <w:r w:rsidRPr="009B29A1">
        <w:rPr>
          <w:rFonts w:ascii="Arial" w:hAnsi="Arial" w:cs="Arial"/>
          <w:b/>
          <w:bCs/>
        </w:rPr>
        <w:t>(od 1.04.</w:t>
      </w:r>
      <w:r w:rsidR="00B55F8C" w:rsidRPr="009B29A1">
        <w:rPr>
          <w:rFonts w:ascii="Arial" w:hAnsi="Arial" w:cs="Arial"/>
          <w:b/>
          <w:bCs/>
        </w:rPr>
        <w:t>2018 r.</w:t>
      </w:r>
      <w:r w:rsidR="00A71E35" w:rsidRPr="009B29A1">
        <w:rPr>
          <w:rFonts w:ascii="Arial" w:hAnsi="Arial" w:cs="Arial"/>
          <w:b/>
          <w:bCs/>
        </w:rPr>
        <w:t xml:space="preserve"> do</w:t>
      </w:r>
      <w:r w:rsidRPr="009B29A1">
        <w:rPr>
          <w:rFonts w:ascii="Arial" w:hAnsi="Arial" w:cs="Arial"/>
          <w:b/>
          <w:bCs/>
        </w:rPr>
        <w:t xml:space="preserve"> 30.04.</w:t>
      </w:r>
      <w:r w:rsidR="00B55F8C" w:rsidRPr="009B29A1">
        <w:rPr>
          <w:rFonts w:ascii="Arial" w:hAnsi="Arial" w:cs="Arial"/>
          <w:b/>
          <w:bCs/>
        </w:rPr>
        <w:t>2018 r.</w:t>
      </w:r>
      <w:r w:rsidRPr="009B29A1">
        <w:rPr>
          <w:rFonts w:ascii="Arial" w:hAnsi="Arial" w:cs="Arial"/>
          <w:b/>
          <w:bCs/>
        </w:rPr>
        <w:t>).</w:t>
      </w:r>
    </w:p>
    <w:p w:rsidR="0007698F" w:rsidRPr="009B29A1" w:rsidRDefault="0007698F" w:rsidP="00F74C12">
      <w:pPr>
        <w:pStyle w:val="Akapitzlist"/>
        <w:ind w:left="283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W ramach przygotowania fontanny do uruchomienia wykonawca ma obowiązek:</w:t>
      </w:r>
    </w:p>
    <w:p w:rsidR="0007698F" w:rsidRPr="009B29A1" w:rsidRDefault="0007698F" w:rsidP="0047209B">
      <w:pPr>
        <w:numPr>
          <w:ilvl w:val="0"/>
          <w:numId w:val="3"/>
        </w:numPr>
        <w:tabs>
          <w:tab w:val="left" w:pos="567"/>
          <w:tab w:val="left" w:pos="709"/>
        </w:tabs>
        <w:spacing w:line="100" w:lineRule="atLeast"/>
        <w:ind w:hanging="76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Realizować wszelkie czynności wynikających z:</w:t>
      </w:r>
    </w:p>
    <w:p w:rsidR="0007698F" w:rsidRPr="009B29A1" w:rsidRDefault="0007698F" w:rsidP="0047209B">
      <w:pPr>
        <w:pStyle w:val="Akapitzlist"/>
        <w:numPr>
          <w:ilvl w:val="0"/>
          <w:numId w:val="12"/>
        </w:numPr>
        <w:tabs>
          <w:tab w:val="left" w:pos="851"/>
        </w:tabs>
        <w:spacing w:line="100" w:lineRule="atLeast"/>
        <w:ind w:hanging="153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„Instrukcji stanowi</w:t>
      </w:r>
      <w:r w:rsidR="001609F3">
        <w:rPr>
          <w:rFonts w:ascii="Arial" w:hAnsi="Arial" w:cs="Arial"/>
        </w:rPr>
        <w:t>skowej obsługi fontanny „POTOP”</w:t>
      </w:r>
      <w:r w:rsidRPr="009B29A1">
        <w:rPr>
          <w:rFonts w:ascii="Arial" w:hAnsi="Arial" w:cs="Arial"/>
        </w:rPr>
        <w:t xml:space="preserve"> – instrukcja w załączeniu,</w:t>
      </w:r>
    </w:p>
    <w:p w:rsidR="0007698F" w:rsidRPr="009B29A1" w:rsidRDefault="0007698F" w:rsidP="0047209B">
      <w:pPr>
        <w:pStyle w:val="Akapitzlist"/>
        <w:numPr>
          <w:ilvl w:val="0"/>
          <w:numId w:val="12"/>
        </w:numPr>
        <w:tabs>
          <w:tab w:val="left" w:pos="851"/>
        </w:tabs>
        <w:spacing w:line="100" w:lineRule="atLeast"/>
        <w:ind w:left="851" w:hanging="284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„Instrukcji obsługi stacji kondycjon</w:t>
      </w:r>
      <w:r w:rsidR="001609F3">
        <w:rPr>
          <w:rFonts w:ascii="Arial" w:hAnsi="Arial" w:cs="Arial"/>
        </w:rPr>
        <w:t>owania wody w fontannie „POTOP”</w:t>
      </w:r>
      <w:r w:rsidRPr="009B29A1">
        <w:rPr>
          <w:rFonts w:ascii="Arial" w:hAnsi="Arial" w:cs="Arial"/>
        </w:rPr>
        <w:t xml:space="preserve"> – instrukcja </w:t>
      </w:r>
      <w:r w:rsidR="00D43E64" w:rsidRPr="009B29A1">
        <w:rPr>
          <w:rFonts w:ascii="Arial" w:hAnsi="Arial" w:cs="Arial"/>
        </w:rPr>
        <w:t xml:space="preserve">  </w:t>
      </w:r>
      <w:r w:rsidRPr="009B29A1">
        <w:rPr>
          <w:rFonts w:ascii="Arial" w:hAnsi="Arial" w:cs="Arial"/>
        </w:rPr>
        <w:t>w załączeniu.</w:t>
      </w:r>
    </w:p>
    <w:p w:rsidR="0007698F" w:rsidRPr="009B29A1" w:rsidRDefault="00371313" w:rsidP="0047209B">
      <w:pPr>
        <w:numPr>
          <w:ilvl w:val="0"/>
          <w:numId w:val="3"/>
        </w:numPr>
        <w:tabs>
          <w:tab w:val="left" w:pos="567"/>
        </w:tabs>
        <w:spacing w:line="100" w:lineRule="atLeast"/>
        <w:ind w:left="567" w:hanging="283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Na rozdzielaczach szt. 2 z</w:t>
      </w:r>
      <w:r w:rsidR="0007698F" w:rsidRPr="009B29A1">
        <w:rPr>
          <w:rFonts w:ascii="Arial" w:hAnsi="Arial" w:cs="Arial"/>
        </w:rPr>
        <w:t>amontować</w:t>
      </w:r>
      <w:r w:rsidRPr="009B29A1">
        <w:rPr>
          <w:rFonts w:ascii="Arial" w:hAnsi="Arial" w:cs="Arial"/>
        </w:rPr>
        <w:t xml:space="preserve"> dysze (tryskacze) po 5 szt. na każdym rozdzielaczu.</w:t>
      </w:r>
    </w:p>
    <w:p w:rsidR="0007698F" w:rsidRPr="009B29A1" w:rsidRDefault="0007698F" w:rsidP="0047209B">
      <w:pPr>
        <w:pStyle w:val="Akapitzlist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Oczyścić misę fontanny i rzeźby z naniesionych osadów przy użyciu wodnych urządzeń wysokociśnieniowych.</w:t>
      </w:r>
    </w:p>
    <w:p w:rsidR="00E31208" w:rsidRPr="009B29A1" w:rsidRDefault="00371313" w:rsidP="0047209B">
      <w:pPr>
        <w:pStyle w:val="Akapitzlist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Oczyścić</w:t>
      </w:r>
      <w:r w:rsidR="00A618A0" w:rsidRPr="009B29A1">
        <w:rPr>
          <w:rFonts w:ascii="Arial" w:hAnsi="Arial" w:cs="Arial"/>
        </w:rPr>
        <w:t xml:space="preserve"> z namułów i osadów</w:t>
      </w:r>
      <w:r w:rsidRPr="009B29A1">
        <w:rPr>
          <w:rFonts w:ascii="Arial" w:hAnsi="Arial" w:cs="Arial"/>
        </w:rPr>
        <w:t xml:space="preserve"> kosze ssące</w:t>
      </w:r>
      <w:r w:rsidR="00F80683" w:rsidRPr="009B29A1">
        <w:rPr>
          <w:rFonts w:ascii="Arial" w:hAnsi="Arial" w:cs="Arial"/>
        </w:rPr>
        <w:t xml:space="preserve"> szt. 2</w:t>
      </w:r>
      <w:r w:rsidRPr="009B29A1">
        <w:rPr>
          <w:rFonts w:ascii="Arial" w:hAnsi="Arial" w:cs="Arial"/>
        </w:rPr>
        <w:t xml:space="preserve"> </w:t>
      </w:r>
      <w:r w:rsidR="00A618A0" w:rsidRPr="009B29A1">
        <w:rPr>
          <w:rFonts w:ascii="Arial" w:hAnsi="Arial" w:cs="Arial"/>
        </w:rPr>
        <w:t>po uprzednim</w:t>
      </w:r>
      <w:r w:rsidRPr="009B29A1">
        <w:rPr>
          <w:rFonts w:ascii="Arial" w:hAnsi="Arial" w:cs="Arial"/>
        </w:rPr>
        <w:t xml:space="preserve"> p</w:t>
      </w:r>
      <w:r w:rsidR="00A618A0" w:rsidRPr="009B29A1">
        <w:rPr>
          <w:rFonts w:ascii="Arial" w:hAnsi="Arial" w:cs="Arial"/>
        </w:rPr>
        <w:t>odniesieniu</w:t>
      </w:r>
      <w:r w:rsidRPr="009B29A1">
        <w:rPr>
          <w:rFonts w:ascii="Arial" w:hAnsi="Arial" w:cs="Arial"/>
        </w:rPr>
        <w:t xml:space="preserve"> przykrywającyc</w:t>
      </w:r>
      <w:r w:rsidR="00A618A0" w:rsidRPr="009B29A1">
        <w:rPr>
          <w:rFonts w:ascii="Arial" w:hAnsi="Arial" w:cs="Arial"/>
        </w:rPr>
        <w:t xml:space="preserve">h je elementów z brązu </w:t>
      </w:r>
      <w:r w:rsidRPr="009B29A1">
        <w:rPr>
          <w:rFonts w:ascii="Arial" w:hAnsi="Arial" w:cs="Arial"/>
        </w:rPr>
        <w:t xml:space="preserve">o wadze około 200 </w:t>
      </w:r>
      <w:proofErr w:type="spellStart"/>
      <w:r w:rsidRPr="009B29A1">
        <w:rPr>
          <w:rFonts w:ascii="Arial" w:hAnsi="Arial" w:cs="Arial"/>
        </w:rPr>
        <w:t>kg</w:t>
      </w:r>
      <w:proofErr w:type="spellEnd"/>
      <w:r w:rsidRPr="009B29A1">
        <w:rPr>
          <w:rFonts w:ascii="Arial" w:hAnsi="Arial" w:cs="Arial"/>
        </w:rPr>
        <w:t>.</w:t>
      </w:r>
      <w:r w:rsidR="00A618A0" w:rsidRPr="009B29A1">
        <w:rPr>
          <w:rFonts w:ascii="Arial" w:hAnsi="Arial" w:cs="Arial"/>
        </w:rPr>
        <w:t xml:space="preserve"> </w:t>
      </w:r>
      <w:r w:rsidR="008439D6" w:rsidRPr="009B29A1">
        <w:rPr>
          <w:rFonts w:ascii="Arial" w:hAnsi="Arial" w:cs="Arial"/>
        </w:rPr>
        <w:t>w</w:t>
      </w:r>
      <w:r w:rsidR="00A618A0" w:rsidRPr="009B29A1">
        <w:rPr>
          <w:rFonts w:ascii="Arial" w:hAnsi="Arial" w:cs="Arial"/>
        </w:rPr>
        <w:t xml:space="preserve"> obecności przedstawiciela zamawiającego.</w:t>
      </w:r>
    </w:p>
    <w:p w:rsidR="00E31208" w:rsidRPr="009B29A1" w:rsidRDefault="00F44CF8" w:rsidP="0047209B">
      <w:pPr>
        <w:pStyle w:val="Akapitzlist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Przeprowadzić przegląd instalacji wody obiegowej z usunięciem ewentualnych drobnych awarii.</w:t>
      </w:r>
    </w:p>
    <w:p w:rsidR="00E31208" w:rsidRPr="009B29A1" w:rsidRDefault="0007698F" w:rsidP="0047209B">
      <w:pPr>
        <w:pStyle w:val="Akapitzlist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Utrzymywać w czystości misę fontanny i jej otoczenie poprzez usuwanie wszelkich nieczystości.</w:t>
      </w:r>
    </w:p>
    <w:p w:rsidR="0007698F" w:rsidRPr="009B29A1" w:rsidRDefault="0007698F" w:rsidP="0047209B">
      <w:pPr>
        <w:pStyle w:val="Akapitzlist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Uruchomić</w:t>
      </w:r>
      <w:r w:rsidR="00371313" w:rsidRPr="009B29A1">
        <w:rPr>
          <w:rFonts w:ascii="Arial" w:hAnsi="Arial" w:cs="Arial"/>
        </w:rPr>
        <w:t xml:space="preserve"> fontannę</w:t>
      </w:r>
      <w:r w:rsidRPr="009B29A1">
        <w:rPr>
          <w:rFonts w:ascii="Arial" w:hAnsi="Arial" w:cs="Arial"/>
        </w:rPr>
        <w:t xml:space="preserve"> i dokonać regulacji instalacji wody obiegowej.</w:t>
      </w:r>
    </w:p>
    <w:p w:rsidR="0007698F" w:rsidRPr="009B29A1" w:rsidRDefault="0007698F" w:rsidP="00E31208">
      <w:pPr>
        <w:ind w:left="360" w:hanging="76"/>
        <w:jc w:val="both"/>
        <w:rPr>
          <w:rFonts w:ascii="Arial" w:hAnsi="Arial" w:cs="Arial"/>
          <w:b/>
          <w:bCs/>
        </w:rPr>
      </w:pPr>
      <w:r w:rsidRPr="009B29A1">
        <w:rPr>
          <w:rFonts w:ascii="Arial" w:hAnsi="Arial" w:cs="Arial"/>
          <w:b/>
          <w:bCs/>
        </w:rPr>
        <w:t>Utrzymanie fontanny w ruchu</w:t>
      </w:r>
      <w:r w:rsidRPr="009B29A1">
        <w:rPr>
          <w:rFonts w:ascii="Arial" w:hAnsi="Arial" w:cs="Arial"/>
        </w:rPr>
        <w:t xml:space="preserve"> </w:t>
      </w:r>
      <w:r w:rsidRPr="009B29A1">
        <w:rPr>
          <w:rFonts w:ascii="Arial" w:hAnsi="Arial" w:cs="Arial"/>
          <w:b/>
          <w:bCs/>
        </w:rPr>
        <w:t>– (od 01.05.</w:t>
      </w:r>
      <w:r w:rsidR="00F44CF8" w:rsidRPr="009B29A1">
        <w:rPr>
          <w:rFonts w:ascii="Arial" w:hAnsi="Arial" w:cs="Arial"/>
          <w:b/>
          <w:bCs/>
        </w:rPr>
        <w:t>2018 r.</w:t>
      </w:r>
      <w:r w:rsidR="00A71E35" w:rsidRPr="009B29A1">
        <w:rPr>
          <w:rFonts w:ascii="Arial" w:hAnsi="Arial" w:cs="Arial"/>
          <w:b/>
          <w:bCs/>
        </w:rPr>
        <w:t xml:space="preserve"> do</w:t>
      </w:r>
      <w:r w:rsidRPr="009B29A1">
        <w:rPr>
          <w:rFonts w:ascii="Arial" w:hAnsi="Arial" w:cs="Arial"/>
          <w:b/>
          <w:bCs/>
        </w:rPr>
        <w:t xml:space="preserve"> 31.10.</w:t>
      </w:r>
      <w:r w:rsidR="00B37F43" w:rsidRPr="009B29A1">
        <w:rPr>
          <w:rFonts w:ascii="Arial" w:hAnsi="Arial" w:cs="Arial"/>
          <w:b/>
          <w:bCs/>
        </w:rPr>
        <w:t>2018</w:t>
      </w:r>
      <w:r w:rsidR="00A71E35" w:rsidRPr="009B29A1">
        <w:rPr>
          <w:rFonts w:ascii="Arial" w:hAnsi="Arial" w:cs="Arial"/>
          <w:b/>
          <w:bCs/>
        </w:rPr>
        <w:t xml:space="preserve"> </w:t>
      </w:r>
      <w:r w:rsidR="00F44CF8" w:rsidRPr="009B29A1">
        <w:rPr>
          <w:rFonts w:ascii="Arial" w:hAnsi="Arial" w:cs="Arial"/>
          <w:b/>
          <w:bCs/>
        </w:rPr>
        <w:t>r.</w:t>
      </w:r>
      <w:r w:rsidRPr="009B29A1">
        <w:rPr>
          <w:rFonts w:ascii="Arial" w:hAnsi="Arial" w:cs="Arial"/>
          <w:b/>
          <w:bCs/>
        </w:rPr>
        <w:t>).</w:t>
      </w:r>
    </w:p>
    <w:p w:rsidR="0007698F" w:rsidRPr="009B29A1" w:rsidRDefault="0007698F" w:rsidP="001602B2">
      <w:pPr>
        <w:spacing w:line="100" w:lineRule="atLeast"/>
        <w:ind w:left="240" w:firstLine="44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W ramach utrzymania fontanny w ruchy wykonawca ma obowiązek:</w:t>
      </w:r>
    </w:p>
    <w:p w:rsidR="00F44CF8" w:rsidRPr="009B29A1" w:rsidRDefault="00F44CF8" w:rsidP="0047209B">
      <w:pPr>
        <w:pStyle w:val="Akapitzlist"/>
        <w:numPr>
          <w:ilvl w:val="1"/>
          <w:numId w:val="1"/>
        </w:numPr>
        <w:tabs>
          <w:tab w:val="clear" w:pos="567"/>
          <w:tab w:val="num" w:pos="284"/>
        </w:tabs>
        <w:spacing w:line="100" w:lineRule="atLeast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Usuwanie drobnych awarii</w:t>
      </w:r>
      <w:r w:rsidR="008439D6" w:rsidRPr="009B29A1">
        <w:rPr>
          <w:rFonts w:ascii="Arial" w:hAnsi="Arial" w:cs="Arial"/>
        </w:rPr>
        <w:t xml:space="preserve"> instalacji</w:t>
      </w:r>
      <w:r w:rsidRPr="009B29A1">
        <w:rPr>
          <w:rFonts w:ascii="Arial" w:hAnsi="Arial" w:cs="Arial"/>
        </w:rPr>
        <w:t>:</w:t>
      </w:r>
    </w:p>
    <w:p w:rsidR="00F44CF8" w:rsidRPr="009B29A1" w:rsidRDefault="00A618A0" w:rsidP="0047209B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line="100" w:lineRule="atLeast"/>
        <w:ind w:left="567" w:firstLine="0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wody obiegowej</w:t>
      </w:r>
      <w:r w:rsidR="00F44CF8" w:rsidRPr="009B29A1">
        <w:rPr>
          <w:rFonts w:ascii="Arial" w:hAnsi="Arial" w:cs="Arial"/>
        </w:rPr>
        <w:t>,</w:t>
      </w:r>
    </w:p>
    <w:p w:rsidR="00F44CF8" w:rsidRPr="009B29A1" w:rsidRDefault="00F44CF8" w:rsidP="0047209B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line="100" w:lineRule="atLeast"/>
        <w:ind w:left="567" w:firstLine="0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 xml:space="preserve">zasilającej </w:t>
      </w:r>
      <w:r w:rsidR="00A618A0" w:rsidRPr="009B29A1">
        <w:rPr>
          <w:rFonts w:ascii="Arial" w:hAnsi="Arial" w:cs="Arial"/>
        </w:rPr>
        <w:t>misę fontanny</w:t>
      </w:r>
      <w:r w:rsidRPr="009B29A1">
        <w:rPr>
          <w:rFonts w:ascii="Arial" w:hAnsi="Arial" w:cs="Arial"/>
        </w:rPr>
        <w:t>,</w:t>
      </w:r>
    </w:p>
    <w:p w:rsidR="00F44CF8" w:rsidRPr="009B29A1" w:rsidRDefault="00F44CF8" w:rsidP="0047209B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line="100" w:lineRule="atLeast"/>
        <w:ind w:left="567" w:firstLine="0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elektrycznej za licznikiem energii elektrycznej,</w:t>
      </w:r>
    </w:p>
    <w:p w:rsidR="00F44CF8" w:rsidRPr="009B29A1" w:rsidRDefault="00F44CF8" w:rsidP="00E31208">
      <w:pPr>
        <w:spacing w:line="100" w:lineRule="atLeast"/>
        <w:ind w:firstLine="567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gwarantujących nieprzerwane funkcjonowanie fontanny.</w:t>
      </w:r>
    </w:p>
    <w:p w:rsidR="0007698F" w:rsidRPr="009B29A1" w:rsidRDefault="0007698F" w:rsidP="0047209B">
      <w:pPr>
        <w:pStyle w:val="Akapitzlist"/>
        <w:numPr>
          <w:ilvl w:val="1"/>
          <w:numId w:val="1"/>
        </w:numPr>
        <w:tabs>
          <w:tab w:val="clear" w:pos="567"/>
          <w:tab w:val="num" w:pos="284"/>
        </w:tabs>
        <w:spacing w:line="100" w:lineRule="atLeast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Realizować wszelkie czynności wynikających z:</w:t>
      </w:r>
    </w:p>
    <w:p w:rsidR="0007698F" w:rsidRPr="009B29A1" w:rsidRDefault="0007698F" w:rsidP="0047209B">
      <w:pPr>
        <w:pStyle w:val="Akapitzlist"/>
        <w:numPr>
          <w:ilvl w:val="0"/>
          <w:numId w:val="15"/>
        </w:numPr>
        <w:tabs>
          <w:tab w:val="left" w:pos="709"/>
          <w:tab w:val="left" w:pos="851"/>
        </w:tabs>
        <w:spacing w:line="100" w:lineRule="atLeast"/>
        <w:ind w:left="567" w:firstLine="0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„Instrukcji stanowi</w:t>
      </w:r>
      <w:r w:rsidR="001609F3">
        <w:rPr>
          <w:rFonts w:ascii="Arial" w:hAnsi="Arial" w:cs="Arial"/>
        </w:rPr>
        <w:t>skowej obsługi fontanny „POTOP”</w:t>
      </w:r>
      <w:r w:rsidRPr="009B29A1">
        <w:rPr>
          <w:rFonts w:ascii="Arial" w:hAnsi="Arial" w:cs="Arial"/>
        </w:rPr>
        <w:t xml:space="preserve"> – instrukcja w załączeniu,</w:t>
      </w:r>
    </w:p>
    <w:p w:rsidR="0007698F" w:rsidRPr="009B29A1" w:rsidRDefault="0007698F" w:rsidP="0047209B">
      <w:pPr>
        <w:pStyle w:val="Akapitzlist"/>
        <w:numPr>
          <w:ilvl w:val="0"/>
          <w:numId w:val="15"/>
        </w:numPr>
        <w:tabs>
          <w:tab w:val="left" w:pos="851"/>
        </w:tabs>
        <w:spacing w:line="100" w:lineRule="atLeast"/>
        <w:ind w:left="851" w:hanging="284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„Instrukcji obsługi stacji kondycjon</w:t>
      </w:r>
      <w:r w:rsidR="001609F3">
        <w:rPr>
          <w:rFonts w:ascii="Arial" w:hAnsi="Arial" w:cs="Arial"/>
        </w:rPr>
        <w:t>owania wody w fontannie „POTOP”</w:t>
      </w:r>
      <w:r w:rsidRPr="009B29A1">
        <w:rPr>
          <w:rFonts w:ascii="Arial" w:hAnsi="Arial" w:cs="Arial"/>
        </w:rPr>
        <w:t xml:space="preserve"> – instrukcja w załączeniu.</w:t>
      </w:r>
    </w:p>
    <w:p w:rsidR="0007698F" w:rsidRPr="009B29A1" w:rsidRDefault="0007698F" w:rsidP="00CF669B">
      <w:pPr>
        <w:pStyle w:val="Akapitzlist"/>
        <w:spacing w:line="100" w:lineRule="atLeast"/>
        <w:ind w:left="567"/>
        <w:jc w:val="both"/>
        <w:rPr>
          <w:rFonts w:ascii="Arial" w:hAnsi="Arial" w:cs="Arial"/>
          <w:b/>
          <w:bCs/>
        </w:rPr>
      </w:pPr>
      <w:r w:rsidRPr="009B29A1">
        <w:rPr>
          <w:rFonts w:ascii="Arial" w:hAnsi="Arial" w:cs="Arial"/>
          <w:b/>
          <w:bCs/>
        </w:rPr>
        <w:t xml:space="preserve">Uwaga! </w:t>
      </w:r>
    </w:p>
    <w:p w:rsidR="0007698F" w:rsidRPr="009B29A1" w:rsidRDefault="0007698F" w:rsidP="00CF669B">
      <w:pPr>
        <w:pStyle w:val="Akapitzlist"/>
        <w:spacing w:line="100" w:lineRule="atLeast"/>
        <w:ind w:left="567"/>
        <w:jc w:val="both"/>
        <w:rPr>
          <w:rFonts w:ascii="Arial" w:hAnsi="Arial" w:cs="Arial"/>
          <w:b/>
          <w:bCs/>
        </w:rPr>
      </w:pPr>
      <w:r w:rsidRPr="009B29A1">
        <w:rPr>
          <w:rFonts w:ascii="Arial" w:hAnsi="Arial" w:cs="Arial"/>
          <w:b/>
          <w:bCs/>
        </w:rPr>
        <w:t xml:space="preserve">Na wykonawcy spoczywa obowiązek zakupu i uzupełniania środków chemicznych gwarantujących prawidłową pracę stacji kondycjonowania wody w czasie utrzymania fontanny w ruchu. Średnie zużycie środków chemicznych wynosi – sól do zmiękczania wody – 5 kg/dziennie, </w:t>
      </w:r>
      <w:proofErr w:type="spellStart"/>
      <w:r w:rsidRPr="009B29A1">
        <w:rPr>
          <w:rFonts w:ascii="Arial" w:hAnsi="Arial" w:cs="Arial"/>
          <w:b/>
          <w:bCs/>
        </w:rPr>
        <w:t>pH.Minus</w:t>
      </w:r>
      <w:proofErr w:type="spellEnd"/>
      <w:r w:rsidRPr="009B29A1">
        <w:rPr>
          <w:rFonts w:ascii="Arial" w:hAnsi="Arial" w:cs="Arial"/>
          <w:b/>
          <w:bCs/>
        </w:rPr>
        <w:t xml:space="preserve"> </w:t>
      </w:r>
      <w:r w:rsidR="00823172" w:rsidRPr="009B29A1">
        <w:rPr>
          <w:rFonts w:ascii="Arial" w:hAnsi="Arial" w:cs="Arial"/>
          <w:b/>
          <w:bCs/>
        </w:rPr>
        <w:t xml:space="preserve">  </w:t>
      </w:r>
      <w:r w:rsidRPr="009B29A1">
        <w:rPr>
          <w:rFonts w:ascii="Arial" w:hAnsi="Arial" w:cs="Arial"/>
          <w:b/>
          <w:bCs/>
        </w:rPr>
        <w:t>w płynie 2,4 kg/dziennie, chlor 2,7 kg/</w:t>
      </w:r>
      <w:r w:rsidR="001602B2" w:rsidRPr="009B29A1">
        <w:rPr>
          <w:rFonts w:ascii="Arial" w:hAnsi="Arial" w:cs="Arial"/>
          <w:b/>
          <w:bCs/>
        </w:rPr>
        <w:t>dziennie, Antygon 78ml/dziennie</w:t>
      </w:r>
      <w:r w:rsidRPr="009B29A1">
        <w:rPr>
          <w:rFonts w:ascii="Arial" w:hAnsi="Arial" w:cs="Arial"/>
          <w:b/>
          <w:bCs/>
        </w:rPr>
        <w:t>.</w:t>
      </w:r>
    </w:p>
    <w:p w:rsidR="00761810" w:rsidRPr="009B29A1" w:rsidRDefault="0007698F" w:rsidP="0047209B">
      <w:pPr>
        <w:pStyle w:val="Akapitzlist"/>
        <w:numPr>
          <w:ilvl w:val="1"/>
          <w:numId w:val="1"/>
        </w:numPr>
        <w:tabs>
          <w:tab w:val="left" w:pos="709"/>
          <w:tab w:val="left" w:pos="851"/>
        </w:tabs>
        <w:spacing w:line="100" w:lineRule="atLeast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Utrzymywać w czystości misę fontanny i jej otoczenie poprzez usuwanie wszelkich nieczystości.</w:t>
      </w:r>
    </w:p>
    <w:p w:rsidR="00761810" w:rsidRPr="009B29A1" w:rsidRDefault="0007698F" w:rsidP="0047209B">
      <w:pPr>
        <w:pStyle w:val="Akapitzlist"/>
        <w:numPr>
          <w:ilvl w:val="1"/>
          <w:numId w:val="1"/>
        </w:numPr>
        <w:tabs>
          <w:tab w:val="left" w:pos="709"/>
          <w:tab w:val="left" w:pos="851"/>
        </w:tabs>
        <w:spacing w:line="100" w:lineRule="atLeast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Utrzymywać w czystości wodę w misie fontanny poprzez jej okresową wymianę (wymaga uzgodnienia z zamawiającym).</w:t>
      </w:r>
    </w:p>
    <w:p w:rsidR="00761810" w:rsidRPr="009B29A1" w:rsidRDefault="00041CDF" w:rsidP="0047209B">
      <w:pPr>
        <w:pStyle w:val="Akapitzlist"/>
        <w:numPr>
          <w:ilvl w:val="1"/>
          <w:numId w:val="1"/>
        </w:numPr>
        <w:tabs>
          <w:tab w:val="left" w:pos="709"/>
          <w:tab w:val="left" w:pos="851"/>
        </w:tabs>
        <w:spacing w:line="100" w:lineRule="atLeast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Minimum jeden raz w miesiącu o</w:t>
      </w:r>
      <w:r w:rsidR="001602B2" w:rsidRPr="009B29A1">
        <w:rPr>
          <w:rFonts w:ascii="Arial" w:hAnsi="Arial" w:cs="Arial"/>
        </w:rPr>
        <w:t xml:space="preserve">czyszczać </w:t>
      </w:r>
      <w:r w:rsidRPr="009B29A1">
        <w:rPr>
          <w:rFonts w:ascii="Arial" w:hAnsi="Arial" w:cs="Arial"/>
        </w:rPr>
        <w:t>kosze ssące</w:t>
      </w:r>
      <w:r w:rsidR="001602B2" w:rsidRPr="009B29A1">
        <w:rPr>
          <w:rFonts w:ascii="Arial" w:hAnsi="Arial" w:cs="Arial"/>
        </w:rPr>
        <w:t xml:space="preserve"> szt. 2 z nieczystości </w:t>
      </w:r>
      <w:r w:rsidRPr="009B29A1">
        <w:rPr>
          <w:rFonts w:ascii="Arial" w:hAnsi="Arial" w:cs="Arial"/>
        </w:rPr>
        <w:t xml:space="preserve">        </w:t>
      </w:r>
      <w:r w:rsidR="001602B2" w:rsidRPr="009B29A1">
        <w:rPr>
          <w:rFonts w:ascii="Arial" w:hAnsi="Arial" w:cs="Arial"/>
        </w:rPr>
        <w:t>i osadów</w:t>
      </w:r>
      <w:r w:rsidR="00EA37DD" w:rsidRPr="009B29A1">
        <w:rPr>
          <w:rFonts w:ascii="Arial" w:hAnsi="Arial" w:cs="Arial"/>
        </w:rPr>
        <w:t xml:space="preserve"> (wymaga zdjęcia górnej pokrywy</w:t>
      </w:r>
      <w:r w:rsidR="008439D6" w:rsidRPr="009B29A1">
        <w:rPr>
          <w:rFonts w:ascii="Arial" w:hAnsi="Arial" w:cs="Arial"/>
        </w:rPr>
        <w:t xml:space="preserve"> kosza</w:t>
      </w:r>
      <w:r w:rsidR="00EA37DD" w:rsidRPr="009B29A1">
        <w:rPr>
          <w:rFonts w:ascii="Arial" w:hAnsi="Arial" w:cs="Arial"/>
        </w:rPr>
        <w:t>)</w:t>
      </w:r>
      <w:r w:rsidR="001602B2" w:rsidRPr="009B29A1">
        <w:rPr>
          <w:rFonts w:ascii="Arial" w:hAnsi="Arial" w:cs="Arial"/>
        </w:rPr>
        <w:t>.</w:t>
      </w:r>
    </w:p>
    <w:p w:rsidR="00761810" w:rsidRPr="009B29A1" w:rsidRDefault="0007698F" w:rsidP="0047209B">
      <w:pPr>
        <w:pStyle w:val="Akapitzlist"/>
        <w:numPr>
          <w:ilvl w:val="1"/>
          <w:numId w:val="1"/>
        </w:numPr>
        <w:tabs>
          <w:tab w:val="left" w:pos="709"/>
          <w:tab w:val="left" w:pos="851"/>
        </w:tabs>
        <w:spacing w:line="100" w:lineRule="atLeast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Kontrolować prawidłową pracę tryskaczy</w:t>
      </w:r>
      <w:r w:rsidR="00041CDF" w:rsidRPr="009B29A1">
        <w:rPr>
          <w:rFonts w:ascii="Arial" w:hAnsi="Arial" w:cs="Arial"/>
        </w:rPr>
        <w:t>.</w:t>
      </w:r>
    </w:p>
    <w:p w:rsidR="0007698F" w:rsidRPr="009B29A1" w:rsidRDefault="0007698F" w:rsidP="0047209B">
      <w:pPr>
        <w:pStyle w:val="Akapitzlist"/>
        <w:numPr>
          <w:ilvl w:val="1"/>
          <w:numId w:val="1"/>
        </w:numPr>
        <w:tabs>
          <w:tab w:val="left" w:pos="709"/>
          <w:tab w:val="left" w:pos="851"/>
        </w:tabs>
        <w:spacing w:line="100" w:lineRule="atLeast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Spisać i przekazać zamawiającemu stan wodomierza:</w:t>
      </w:r>
    </w:p>
    <w:p w:rsidR="0007698F" w:rsidRPr="009B29A1" w:rsidRDefault="0007698F" w:rsidP="0047209B">
      <w:pPr>
        <w:pStyle w:val="Akapitzlist"/>
        <w:numPr>
          <w:ilvl w:val="0"/>
          <w:numId w:val="13"/>
        </w:numPr>
        <w:tabs>
          <w:tab w:val="left" w:pos="851"/>
        </w:tabs>
        <w:spacing w:line="100" w:lineRule="atLeast"/>
        <w:ind w:hanging="77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przed i po każdorazowym napełnieniu wodą mis fontanny,</w:t>
      </w:r>
    </w:p>
    <w:p w:rsidR="0007698F" w:rsidRPr="009B29A1" w:rsidRDefault="0007698F" w:rsidP="0047209B">
      <w:pPr>
        <w:pStyle w:val="Akapitzlist"/>
        <w:numPr>
          <w:ilvl w:val="0"/>
          <w:numId w:val="13"/>
        </w:numPr>
        <w:tabs>
          <w:tab w:val="left" w:pos="851"/>
        </w:tabs>
        <w:spacing w:line="100" w:lineRule="atLeast"/>
        <w:ind w:hanging="77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 xml:space="preserve">po każdorazowym ubytku wody będącego następstwem np. awarii instalacji </w:t>
      </w:r>
      <w:r w:rsidRPr="009B29A1">
        <w:rPr>
          <w:rFonts w:ascii="Arial" w:hAnsi="Arial" w:cs="Arial"/>
        </w:rPr>
        <w:lastRenderedPageBreak/>
        <w:t>fontanny.</w:t>
      </w:r>
    </w:p>
    <w:p w:rsidR="00761810" w:rsidRPr="009B29A1" w:rsidRDefault="0007698F" w:rsidP="0047209B">
      <w:pPr>
        <w:pStyle w:val="Akapitzlist"/>
        <w:numPr>
          <w:ilvl w:val="1"/>
          <w:numId w:val="1"/>
        </w:numPr>
        <w:tabs>
          <w:tab w:val="num" w:pos="426"/>
          <w:tab w:val="left" w:pos="567"/>
        </w:tabs>
        <w:spacing w:line="100" w:lineRule="atLeast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Do 5 dnia każdego miesiąca przekazać zamawiającemu stan licznika energii elektrycznej</w:t>
      </w:r>
      <w:r w:rsidR="00041CDF" w:rsidRPr="009B29A1">
        <w:rPr>
          <w:rFonts w:ascii="Arial" w:hAnsi="Arial" w:cs="Arial"/>
        </w:rPr>
        <w:t xml:space="preserve"> i wodomierza</w:t>
      </w:r>
      <w:r w:rsidRPr="009B29A1">
        <w:rPr>
          <w:rFonts w:ascii="Arial" w:hAnsi="Arial" w:cs="Arial"/>
        </w:rPr>
        <w:t>.</w:t>
      </w:r>
    </w:p>
    <w:p w:rsidR="0007698F" w:rsidRPr="009B29A1" w:rsidRDefault="0007698F" w:rsidP="00E32536">
      <w:pPr>
        <w:pStyle w:val="Akapitzlist"/>
        <w:spacing w:line="100" w:lineRule="atLeast"/>
        <w:ind w:left="284"/>
        <w:jc w:val="both"/>
        <w:rPr>
          <w:rFonts w:ascii="Arial" w:hAnsi="Arial" w:cs="Arial"/>
          <w:b/>
          <w:bCs/>
        </w:rPr>
      </w:pPr>
      <w:r w:rsidRPr="009B29A1">
        <w:rPr>
          <w:rFonts w:ascii="Arial" w:hAnsi="Arial" w:cs="Arial"/>
          <w:b/>
          <w:bCs/>
        </w:rPr>
        <w:t xml:space="preserve">Utrzymanie fontanny po zakończeniu sezonu eksploatacyjnego </w:t>
      </w:r>
      <w:r w:rsidRPr="009B29A1">
        <w:rPr>
          <w:rFonts w:ascii="Arial" w:hAnsi="Arial" w:cs="Arial"/>
        </w:rPr>
        <w:t>-</w:t>
      </w:r>
      <w:r w:rsidR="00A71E35" w:rsidRPr="009B29A1">
        <w:rPr>
          <w:rFonts w:ascii="Arial" w:hAnsi="Arial" w:cs="Arial"/>
          <w:b/>
          <w:bCs/>
        </w:rPr>
        <w:t xml:space="preserve">                      (od</w:t>
      </w:r>
      <w:r w:rsidRPr="009B29A1">
        <w:rPr>
          <w:rFonts w:ascii="Arial" w:hAnsi="Arial" w:cs="Arial"/>
          <w:b/>
          <w:bCs/>
        </w:rPr>
        <w:t xml:space="preserve"> 01.11.</w:t>
      </w:r>
      <w:r w:rsidR="00A71E35" w:rsidRPr="009B29A1">
        <w:rPr>
          <w:rFonts w:ascii="Arial" w:hAnsi="Arial" w:cs="Arial"/>
          <w:b/>
          <w:bCs/>
        </w:rPr>
        <w:t>2018 r. do</w:t>
      </w:r>
      <w:r w:rsidR="001602B2" w:rsidRPr="009B29A1">
        <w:rPr>
          <w:rFonts w:ascii="Arial" w:hAnsi="Arial" w:cs="Arial"/>
          <w:b/>
          <w:bCs/>
        </w:rPr>
        <w:t xml:space="preserve"> 31.12</w:t>
      </w:r>
      <w:r w:rsidRPr="009B29A1">
        <w:rPr>
          <w:rFonts w:ascii="Arial" w:hAnsi="Arial" w:cs="Arial"/>
          <w:b/>
          <w:bCs/>
        </w:rPr>
        <w:t>.</w:t>
      </w:r>
      <w:r w:rsidR="001602B2" w:rsidRPr="009B29A1">
        <w:rPr>
          <w:rFonts w:ascii="Arial" w:hAnsi="Arial" w:cs="Arial"/>
          <w:b/>
          <w:bCs/>
        </w:rPr>
        <w:t xml:space="preserve">2018 r. </w:t>
      </w:r>
      <w:r w:rsidRPr="009B29A1">
        <w:rPr>
          <w:rFonts w:ascii="Arial" w:hAnsi="Arial" w:cs="Arial"/>
          <w:b/>
          <w:bCs/>
        </w:rPr>
        <w:t>).</w:t>
      </w:r>
    </w:p>
    <w:p w:rsidR="0007698F" w:rsidRPr="009B29A1" w:rsidRDefault="0007698F" w:rsidP="00EA37DD">
      <w:pPr>
        <w:spacing w:line="100" w:lineRule="atLeast"/>
        <w:ind w:left="240" w:firstLine="44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Po zakończeniu sezonu eksploatacyjnego wykonawca ma obowiązek:</w:t>
      </w:r>
    </w:p>
    <w:p w:rsidR="008439D6" w:rsidRPr="009B29A1" w:rsidRDefault="0007698F" w:rsidP="0047209B">
      <w:pPr>
        <w:pStyle w:val="Akapitzlist"/>
        <w:numPr>
          <w:ilvl w:val="0"/>
          <w:numId w:val="7"/>
        </w:numPr>
        <w:tabs>
          <w:tab w:val="left" w:pos="567"/>
          <w:tab w:val="left" w:pos="851"/>
        </w:tabs>
        <w:spacing w:line="100" w:lineRule="atLeast"/>
        <w:ind w:hanging="76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 xml:space="preserve">Zdemontować  </w:t>
      </w:r>
      <w:r w:rsidR="001602B2" w:rsidRPr="009B29A1">
        <w:rPr>
          <w:rFonts w:ascii="Arial" w:hAnsi="Arial" w:cs="Arial"/>
        </w:rPr>
        <w:t>tryskacze</w:t>
      </w:r>
      <w:r w:rsidRPr="009B29A1">
        <w:rPr>
          <w:rFonts w:ascii="Arial" w:hAnsi="Arial" w:cs="Arial"/>
        </w:rPr>
        <w:t xml:space="preserve"> </w:t>
      </w:r>
      <w:r w:rsidR="001602B2" w:rsidRPr="009B29A1">
        <w:rPr>
          <w:rFonts w:ascii="Arial" w:hAnsi="Arial" w:cs="Arial"/>
        </w:rPr>
        <w:t>z rozdzielaczy (przechowywać w komorze pomp)</w:t>
      </w:r>
      <w:r w:rsidRPr="009B29A1">
        <w:rPr>
          <w:rFonts w:ascii="Arial" w:hAnsi="Arial" w:cs="Arial"/>
        </w:rPr>
        <w:t xml:space="preserve">. </w:t>
      </w:r>
    </w:p>
    <w:p w:rsidR="008439D6" w:rsidRPr="009B29A1" w:rsidRDefault="008439D6" w:rsidP="0047209B">
      <w:pPr>
        <w:pStyle w:val="Akapitzlist"/>
        <w:numPr>
          <w:ilvl w:val="0"/>
          <w:numId w:val="7"/>
        </w:numPr>
        <w:tabs>
          <w:tab w:val="left" w:pos="567"/>
          <w:tab w:val="left" w:pos="851"/>
        </w:tabs>
        <w:spacing w:line="100" w:lineRule="atLeast"/>
        <w:ind w:left="567" w:hanging="283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Oczyścić misę fontanny i rzeźby z naniesionych osadów przy użyciu wodnych urządzeń wysokociśnieniowych.</w:t>
      </w:r>
    </w:p>
    <w:p w:rsidR="0007698F" w:rsidRPr="009B29A1" w:rsidRDefault="0007698F" w:rsidP="0047209B">
      <w:pPr>
        <w:pStyle w:val="Akapitzlist"/>
        <w:numPr>
          <w:ilvl w:val="0"/>
          <w:numId w:val="7"/>
        </w:numPr>
        <w:tabs>
          <w:tab w:val="left" w:pos="567"/>
          <w:tab w:val="left" w:pos="851"/>
        </w:tabs>
        <w:spacing w:line="100" w:lineRule="atLeast"/>
        <w:ind w:left="567" w:hanging="283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Utrzymywać w czystości misę fontanny i jej otoczenie poprzez usuwanie wszelkich nieczystości.</w:t>
      </w:r>
    </w:p>
    <w:p w:rsidR="0007698F" w:rsidRPr="009B29A1" w:rsidRDefault="0007698F" w:rsidP="00FA55B5">
      <w:pPr>
        <w:spacing w:line="100" w:lineRule="atLeast"/>
        <w:jc w:val="both"/>
        <w:rPr>
          <w:rFonts w:ascii="Arial" w:hAnsi="Arial" w:cs="Arial"/>
        </w:rPr>
      </w:pPr>
    </w:p>
    <w:p w:rsidR="0007698F" w:rsidRPr="009B29A1" w:rsidRDefault="00573157" w:rsidP="0047209B">
      <w:pPr>
        <w:pStyle w:val="Akapitzlist"/>
        <w:numPr>
          <w:ilvl w:val="0"/>
          <w:numId w:val="1"/>
        </w:numPr>
        <w:ind w:left="284" w:hanging="426"/>
        <w:jc w:val="both"/>
        <w:rPr>
          <w:rFonts w:ascii="Arial" w:hAnsi="Arial" w:cs="Arial"/>
          <w:b/>
          <w:bCs/>
          <w:u w:val="single"/>
        </w:rPr>
      </w:pPr>
      <w:r w:rsidRPr="009B29A1">
        <w:rPr>
          <w:rFonts w:ascii="Arial" w:hAnsi="Arial" w:cs="Arial"/>
          <w:b/>
          <w:bCs/>
          <w:u w:val="single"/>
        </w:rPr>
        <w:t>Fontanny</w:t>
      </w:r>
      <w:r w:rsidR="0007698F" w:rsidRPr="009B29A1">
        <w:rPr>
          <w:rFonts w:ascii="Arial" w:hAnsi="Arial" w:cs="Arial"/>
          <w:b/>
          <w:bCs/>
          <w:u w:val="single"/>
        </w:rPr>
        <w:t xml:space="preserve"> </w:t>
      </w:r>
      <w:r w:rsidR="000960A8">
        <w:rPr>
          <w:rFonts w:ascii="Arial" w:hAnsi="Arial" w:cs="Arial"/>
          <w:b/>
          <w:bCs/>
          <w:u w:val="single"/>
        </w:rPr>
        <w:t>przy ul. Bulwary</w:t>
      </w:r>
      <w:r w:rsidR="0007698F" w:rsidRPr="009B29A1">
        <w:rPr>
          <w:rFonts w:ascii="Arial" w:hAnsi="Arial" w:cs="Arial"/>
          <w:b/>
          <w:bCs/>
          <w:u w:val="single"/>
        </w:rPr>
        <w:t xml:space="preserve">. </w:t>
      </w:r>
    </w:p>
    <w:p w:rsidR="0007698F" w:rsidRPr="009B29A1" w:rsidRDefault="0007698F" w:rsidP="00761810">
      <w:pPr>
        <w:ind w:left="284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Dwie fontanny płaskie typu „Mokry chodnik”. Urządzenia sterowane są automatycznie z jednej komory pomp. W skład instalacji wchodzi po osiem tryskaczy znajdujących się w dwóch oddzielnych grupach.</w:t>
      </w:r>
    </w:p>
    <w:p w:rsidR="0007698F" w:rsidRPr="009B29A1" w:rsidRDefault="00573157" w:rsidP="007D1BD9">
      <w:pPr>
        <w:ind w:firstLine="283"/>
        <w:jc w:val="both"/>
        <w:rPr>
          <w:rFonts w:ascii="Arial" w:hAnsi="Arial" w:cs="Arial"/>
          <w:b/>
          <w:bCs/>
        </w:rPr>
      </w:pPr>
      <w:r w:rsidRPr="009B29A1">
        <w:rPr>
          <w:rFonts w:ascii="Arial" w:hAnsi="Arial" w:cs="Arial"/>
          <w:b/>
          <w:bCs/>
        </w:rPr>
        <w:t>Przygotowanie fontann</w:t>
      </w:r>
      <w:r w:rsidR="0007698F" w:rsidRPr="009B29A1">
        <w:rPr>
          <w:rFonts w:ascii="Arial" w:hAnsi="Arial" w:cs="Arial"/>
          <w:b/>
          <w:bCs/>
        </w:rPr>
        <w:t xml:space="preserve"> do uruchomienia </w:t>
      </w:r>
      <w:r w:rsidR="0007698F" w:rsidRPr="009B29A1">
        <w:rPr>
          <w:rFonts w:ascii="Arial" w:hAnsi="Arial" w:cs="Arial"/>
        </w:rPr>
        <w:t xml:space="preserve">- </w:t>
      </w:r>
      <w:r w:rsidR="0007698F" w:rsidRPr="009B29A1">
        <w:rPr>
          <w:rFonts w:ascii="Arial" w:hAnsi="Arial" w:cs="Arial"/>
          <w:b/>
          <w:bCs/>
        </w:rPr>
        <w:t>(od 1.04.</w:t>
      </w:r>
      <w:r w:rsidR="003C7EA0" w:rsidRPr="009B29A1">
        <w:rPr>
          <w:rFonts w:ascii="Arial" w:hAnsi="Arial" w:cs="Arial"/>
          <w:b/>
          <w:bCs/>
        </w:rPr>
        <w:t>2018 r.</w:t>
      </w:r>
      <w:r w:rsidR="00A71E35" w:rsidRPr="009B29A1">
        <w:rPr>
          <w:rFonts w:ascii="Arial" w:hAnsi="Arial" w:cs="Arial"/>
          <w:b/>
          <w:bCs/>
        </w:rPr>
        <w:t xml:space="preserve"> do</w:t>
      </w:r>
      <w:r w:rsidR="0007698F" w:rsidRPr="009B29A1">
        <w:rPr>
          <w:rFonts w:ascii="Arial" w:hAnsi="Arial" w:cs="Arial"/>
          <w:b/>
          <w:bCs/>
        </w:rPr>
        <w:t xml:space="preserve"> 30.04.</w:t>
      </w:r>
      <w:r w:rsidR="003C7EA0" w:rsidRPr="009B29A1">
        <w:rPr>
          <w:rFonts w:ascii="Arial" w:hAnsi="Arial" w:cs="Arial"/>
          <w:b/>
          <w:bCs/>
        </w:rPr>
        <w:t>2018 r.</w:t>
      </w:r>
      <w:r w:rsidR="0007698F" w:rsidRPr="009B29A1">
        <w:rPr>
          <w:rFonts w:ascii="Arial" w:hAnsi="Arial" w:cs="Arial"/>
          <w:b/>
          <w:bCs/>
        </w:rPr>
        <w:t>).</w:t>
      </w:r>
    </w:p>
    <w:p w:rsidR="00761810" w:rsidRPr="009B29A1" w:rsidRDefault="0007698F" w:rsidP="00EA37DD">
      <w:pPr>
        <w:spacing w:line="100" w:lineRule="atLeast"/>
        <w:ind w:left="240" w:firstLine="44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W ramach przygotowania fontanny do uruchomienia wykonawca ma obowiązek:</w:t>
      </w:r>
    </w:p>
    <w:p w:rsidR="00761810" w:rsidRPr="009B29A1" w:rsidRDefault="0007698F" w:rsidP="0047209B">
      <w:pPr>
        <w:numPr>
          <w:ilvl w:val="0"/>
          <w:numId w:val="5"/>
        </w:numPr>
        <w:tabs>
          <w:tab w:val="left" w:pos="567"/>
        </w:tabs>
        <w:spacing w:line="100" w:lineRule="atLeast"/>
        <w:ind w:left="567" w:hanging="283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Realizować wszelkie czynności wynikające z „Instrukcji obsługi fontanny” -  instrukcja w załączeniu.</w:t>
      </w:r>
    </w:p>
    <w:p w:rsidR="00761810" w:rsidRPr="009B29A1" w:rsidRDefault="0007698F" w:rsidP="0047209B">
      <w:pPr>
        <w:numPr>
          <w:ilvl w:val="0"/>
          <w:numId w:val="5"/>
        </w:numPr>
        <w:tabs>
          <w:tab w:val="left" w:pos="567"/>
        </w:tabs>
        <w:spacing w:line="100" w:lineRule="atLeast"/>
        <w:ind w:left="567" w:hanging="283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Utrzymywać w czysto</w:t>
      </w:r>
      <w:r w:rsidR="00573157" w:rsidRPr="009B29A1">
        <w:rPr>
          <w:rFonts w:ascii="Arial" w:hAnsi="Arial" w:cs="Arial"/>
        </w:rPr>
        <w:t>ści otoczenie tryskaczy fontann</w:t>
      </w:r>
      <w:r w:rsidRPr="009B29A1">
        <w:rPr>
          <w:rFonts w:ascii="Arial" w:hAnsi="Arial" w:cs="Arial"/>
        </w:rPr>
        <w:t>.</w:t>
      </w:r>
    </w:p>
    <w:p w:rsidR="0007698F" w:rsidRPr="009B29A1" w:rsidRDefault="0007698F" w:rsidP="0047209B">
      <w:pPr>
        <w:numPr>
          <w:ilvl w:val="0"/>
          <w:numId w:val="5"/>
        </w:numPr>
        <w:tabs>
          <w:tab w:val="left" w:pos="567"/>
        </w:tabs>
        <w:spacing w:line="100" w:lineRule="atLeast"/>
        <w:ind w:left="567" w:hanging="283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Uruchomić</w:t>
      </w:r>
      <w:r w:rsidR="00573157" w:rsidRPr="009B29A1">
        <w:rPr>
          <w:rFonts w:ascii="Arial" w:hAnsi="Arial" w:cs="Arial"/>
        </w:rPr>
        <w:t xml:space="preserve"> fontanny</w:t>
      </w:r>
      <w:r w:rsidRPr="009B29A1">
        <w:rPr>
          <w:rFonts w:ascii="Arial" w:hAnsi="Arial" w:cs="Arial"/>
        </w:rPr>
        <w:t xml:space="preserve"> i dokonać regulacji instalacji wody obiegowej.</w:t>
      </w:r>
    </w:p>
    <w:p w:rsidR="0007698F" w:rsidRPr="009B29A1" w:rsidRDefault="00761810" w:rsidP="00761810">
      <w:pPr>
        <w:ind w:left="284" w:hanging="284"/>
        <w:jc w:val="both"/>
        <w:rPr>
          <w:rFonts w:ascii="Arial" w:hAnsi="Arial" w:cs="Arial"/>
          <w:b/>
          <w:bCs/>
        </w:rPr>
      </w:pPr>
      <w:r w:rsidRPr="009B29A1">
        <w:rPr>
          <w:rFonts w:ascii="Arial" w:hAnsi="Arial" w:cs="Arial"/>
          <w:b/>
          <w:bCs/>
        </w:rPr>
        <w:t xml:space="preserve">     </w:t>
      </w:r>
      <w:r w:rsidR="00573157" w:rsidRPr="009B29A1">
        <w:rPr>
          <w:rFonts w:ascii="Arial" w:hAnsi="Arial" w:cs="Arial"/>
          <w:b/>
          <w:bCs/>
        </w:rPr>
        <w:t>Utrzymanie fontann</w:t>
      </w:r>
      <w:r w:rsidR="0007698F" w:rsidRPr="009B29A1">
        <w:rPr>
          <w:rFonts w:ascii="Arial" w:hAnsi="Arial" w:cs="Arial"/>
          <w:b/>
          <w:bCs/>
        </w:rPr>
        <w:t xml:space="preserve"> w ruchu</w:t>
      </w:r>
      <w:r w:rsidR="0007698F" w:rsidRPr="009B29A1">
        <w:rPr>
          <w:rFonts w:ascii="Arial" w:hAnsi="Arial" w:cs="Arial"/>
        </w:rPr>
        <w:t xml:space="preserve"> </w:t>
      </w:r>
      <w:r w:rsidR="00573157" w:rsidRPr="009B29A1">
        <w:rPr>
          <w:rFonts w:ascii="Arial" w:hAnsi="Arial" w:cs="Arial"/>
          <w:b/>
          <w:bCs/>
        </w:rPr>
        <w:t>– (</w:t>
      </w:r>
      <w:r w:rsidR="0007698F" w:rsidRPr="009B29A1">
        <w:rPr>
          <w:rFonts w:ascii="Arial" w:hAnsi="Arial" w:cs="Arial"/>
          <w:b/>
          <w:bCs/>
        </w:rPr>
        <w:t>od 01.05.</w:t>
      </w:r>
      <w:r w:rsidR="003C7EA0" w:rsidRPr="009B29A1">
        <w:rPr>
          <w:rFonts w:ascii="Arial" w:hAnsi="Arial" w:cs="Arial"/>
          <w:b/>
          <w:bCs/>
        </w:rPr>
        <w:t>2018 r.</w:t>
      </w:r>
      <w:r w:rsidR="00A71E35" w:rsidRPr="009B29A1">
        <w:rPr>
          <w:rFonts w:ascii="Arial" w:hAnsi="Arial" w:cs="Arial"/>
          <w:b/>
          <w:bCs/>
        </w:rPr>
        <w:t xml:space="preserve"> do</w:t>
      </w:r>
      <w:r w:rsidR="0007698F" w:rsidRPr="009B29A1">
        <w:rPr>
          <w:rFonts w:ascii="Arial" w:hAnsi="Arial" w:cs="Arial"/>
          <w:b/>
          <w:bCs/>
        </w:rPr>
        <w:t xml:space="preserve">  31.10.</w:t>
      </w:r>
      <w:r w:rsidR="003C7EA0" w:rsidRPr="009B29A1">
        <w:rPr>
          <w:rFonts w:ascii="Arial" w:hAnsi="Arial" w:cs="Arial"/>
          <w:b/>
          <w:bCs/>
        </w:rPr>
        <w:t>2018 r.</w:t>
      </w:r>
      <w:r w:rsidR="0007698F" w:rsidRPr="009B29A1">
        <w:rPr>
          <w:rFonts w:ascii="Arial" w:hAnsi="Arial" w:cs="Arial"/>
          <w:b/>
          <w:bCs/>
        </w:rPr>
        <w:t>).</w:t>
      </w:r>
    </w:p>
    <w:p w:rsidR="0007698F" w:rsidRPr="009B29A1" w:rsidRDefault="00573157" w:rsidP="00761810">
      <w:pPr>
        <w:spacing w:line="100" w:lineRule="atLeast"/>
        <w:ind w:left="240" w:firstLine="44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W ramach utrzymania fontann</w:t>
      </w:r>
      <w:r w:rsidR="0007698F" w:rsidRPr="009B29A1">
        <w:rPr>
          <w:rFonts w:ascii="Arial" w:hAnsi="Arial" w:cs="Arial"/>
        </w:rPr>
        <w:t xml:space="preserve"> w ruchy wykonawca ma obowiązek:</w:t>
      </w:r>
    </w:p>
    <w:p w:rsidR="00761810" w:rsidRPr="009B29A1" w:rsidRDefault="00823172" w:rsidP="0047209B">
      <w:pPr>
        <w:pStyle w:val="Akapitzlist"/>
        <w:numPr>
          <w:ilvl w:val="1"/>
          <w:numId w:val="1"/>
        </w:numPr>
        <w:tabs>
          <w:tab w:val="clear" w:pos="567"/>
          <w:tab w:val="num" w:pos="284"/>
        </w:tabs>
        <w:spacing w:line="100" w:lineRule="atLeast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Usuwać drobne awarie</w:t>
      </w:r>
      <w:r w:rsidR="008439D6" w:rsidRPr="009B29A1">
        <w:rPr>
          <w:rFonts w:ascii="Arial" w:hAnsi="Arial" w:cs="Arial"/>
        </w:rPr>
        <w:t xml:space="preserve"> instalacji</w:t>
      </w:r>
      <w:r w:rsidR="00761810" w:rsidRPr="009B29A1">
        <w:rPr>
          <w:rFonts w:ascii="Arial" w:hAnsi="Arial" w:cs="Arial"/>
        </w:rPr>
        <w:t>:</w:t>
      </w:r>
    </w:p>
    <w:p w:rsidR="00761810" w:rsidRPr="009B29A1" w:rsidRDefault="00761810" w:rsidP="0047209B">
      <w:pPr>
        <w:pStyle w:val="Akapitzlist"/>
        <w:numPr>
          <w:ilvl w:val="0"/>
          <w:numId w:val="28"/>
        </w:numPr>
        <w:tabs>
          <w:tab w:val="left" w:pos="709"/>
          <w:tab w:val="left" w:pos="851"/>
        </w:tabs>
        <w:spacing w:line="100" w:lineRule="atLeast"/>
        <w:ind w:left="567" w:firstLine="0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wody obiegowej,</w:t>
      </w:r>
    </w:p>
    <w:p w:rsidR="00761810" w:rsidRPr="009B29A1" w:rsidRDefault="00573157" w:rsidP="0047209B">
      <w:pPr>
        <w:pStyle w:val="Akapitzlist"/>
        <w:numPr>
          <w:ilvl w:val="0"/>
          <w:numId w:val="28"/>
        </w:numPr>
        <w:tabs>
          <w:tab w:val="left" w:pos="709"/>
          <w:tab w:val="left" w:pos="851"/>
        </w:tabs>
        <w:spacing w:line="100" w:lineRule="atLeast"/>
        <w:ind w:left="567" w:firstLine="0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zasilającej zbiornik</w:t>
      </w:r>
      <w:r w:rsidR="008439D6" w:rsidRPr="009B29A1">
        <w:rPr>
          <w:rFonts w:ascii="Arial" w:hAnsi="Arial" w:cs="Arial"/>
        </w:rPr>
        <w:t xml:space="preserve"> buforowy</w:t>
      </w:r>
      <w:r w:rsidR="00761810" w:rsidRPr="009B29A1">
        <w:rPr>
          <w:rFonts w:ascii="Arial" w:hAnsi="Arial" w:cs="Arial"/>
        </w:rPr>
        <w:t>,</w:t>
      </w:r>
    </w:p>
    <w:p w:rsidR="00761810" w:rsidRPr="009B29A1" w:rsidRDefault="00761810" w:rsidP="0047209B">
      <w:pPr>
        <w:pStyle w:val="Akapitzlist"/>
        <w:numPr>
          <w:ilvl w:val="0"/>
          <w:numId w:val="28"/>
        </w:numPr>
        <w:tabs>
          <w:tab w:val="left" w:pos="709"/>
          <w:tab w:val="left" w:pos="851"/>
        </w:tabs>
        <w:spacing w:line="100" w:lineRule="atLeast"/>
        <w:ind w:left="567" w:firstLine="0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elektrycznej za licznikiem energii elektrycznej,</w:t>
      </w:r>
    </w:p>
    <w:p w:rsidR="00761810" w:rsidRPr="009B29A1" w:rsidRDefault="00761810" w:rsidP="00761810">
      <w:pPr>
        <w:spacing w:line="100" w:lineRule="atLeast"/>
        <w:ind w:firstLine="567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gwarantujących nieprzerwane funkcjonowanie fontanny.</w:t>
      </w:r>
    </w:p>
    <w:p w:rsidR="001903A8" w:rsidRPr="009B29A1" w:rsidRDefault="00573157" w:rsidP="0047209B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/>
          <w:bCs/>
        </w:rPr>
      </w:pPr>
      <w:r w:rsidRPr="009B29A1">
        <w:rPr>
          <w:rFonts w:ascii="Arial" w:hAnsi="Arial" w:cs="Arial"/>
        </w:rPr>
        <w:t>Utrzymywać w czystości otoczenie tryskaczy fontann</w:t>
      </w:r>
      <w:r w:rsidR="0007698F" w:rsidRPr="009B29A1">
        <w:rPr>
          <w:rFonts w:ascii="Arial" w:hAnsi="Arial" w:cs="Arial"/>
        </w:rPr>
        <w:t>.</w:t>
      </w:r>
    </w:p>
    <w:p w:rsidR="001903A8" w:rsidRPr="009B29A1" w:rsidRDefault="0007698F" w:rsidP="0047209B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/>
          <w:bCs/>
        </w:rPr>
      </w:pPr>
      <w:r w:rsidRPr="009B29A1">
        <w:rPr>
          <w:rFonts w:ascii="Arial" w:hAnsi="Arial" w:cs="Arial"/>
        </w:rPr>
        <w:t>Kontrolować prawidłową pracę tryskaczy</w:t>
      </w:r>
      <w:r w:rsidR="00573157" w:rsidRPr="009B29A1">
        <w:rPr>
          <w:rFonts w:ascii="Arial" w:hAnsi="Arial" w:cs="Arial"/>
        </w:rPr>
        <w:t>.</w:t>
      </w:r>
    </w:p>
    <w:p w:rsidR="0007698F" w:rsidRPr="009B29A1" w:rsidRDefault="0007698F" w:rsidP="0047209B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/>
          <w:bCs/>
        </w:rPr>
      </w:pPr>
      <w:r w:rsidRPr="009B29A1">
        <w:rPr>
          <w:rFonts w:ascii="Arial" w:hAnsi="Arial" w:cs="Arial"/>
        </w:rPr>
        <w:t xml:space="preserve">Realizować wszelkie czynności wynikające z „Instrukcji </w:t>
      </w:r>
      <w:r w:rsidR="00E32536" w:rsidRPr="009B29A1">
        <w:rPr>
          <w:rFonts w:ascii="Arial" w:hAnsi="Arial" w:cs="Arial"/>
        </w:rPr>
        <w:t xml:space="preserve">obsługi fontanny” – instrukcja </w:t>
      </w:r>
      <w:r w:rsidRPr="009B29A1">
        <w:rPr>
          <w:rFonts w:ascii="Arial" w:hAnsi="Arial" w:cs="Arial"/>
        </w:rPr>
        <w:t>w załączeniu.</w:t>
      </w:r>
    </w:p>
    <w:p w:rsidR="0007698F" w:rsidRPr="009B29A1" w:rsidRDefault="0007698F" w:rsidP="007C3A14">
      <w:pPr>
        <w:pStyle w:val="Akapitzlist"/>
        <w:spacing w:line="100" w:lineRule="atLeast"/>
        <w:ind w:left="426"/>
        <w:jc w:val="both"/>
        <w:rPr>
          <w:rFonts w:ascii="Arial" w:hAnsi="Arial" w:cs="Arial"/>
          <w:b/>
          <w:bCs/>
        </w:rPr>
      </w:pPr>
      <w:r w:rsidRPr="009B29A1">
        <w:rPr>
          <w:rFonts w:ascii="Arial" w:hAnsi="Arial" w:cs="Arial"/>
          <w:b/>
          <w:bCs/>
        </w:rPr>
        <w:t xml:space="preserve">Uwaga! </w:t>
      </w:r>
    </w:p>
    <w:p w:rsidR="0007698F" w:rsidRPr="009B29A1" w:rsidRDefault="0007698F" w:rsidP="007C3A14">
      <w:pPr>
        <w:pStyle w:val="Akapitzlist"/>
        <w:spacing w:line="100" w:lineRule="atLeast"/>
        <w:ind w:left="426"/>
        <w:jc w:val="both"/>
        <w:rPr>
          <w:rFonts w:ascii="Arial" w:hAnsi="Arial" w:cs="Arial"/>
          <w:b/>
          <w:bCs/>
        </w:rPr>
      </w:pPr>
      <w:r w:rsidRPr="009B29A1">
        <w:rPr>
          <w:rFonts w:ascii="Arial" w:hAnsi="Arial" w:cs="Arial"/>
          <w:b/>
          <w:bCs/>
        </w:rPr>
        <w:t xml:space="preserve">Na wykonawcy spoczywa obowiązek zakupu i uzupełniania środków chemicznych gwarantujących prawidłową pracę stacji uzdatniania wody </w:t>
      </w:r>
      <w:r w:rsidR="00AE7B18">
        <w:rPr>
          <w:rFonts w:ascii="Arial" w:hAnsi="Arial" w:cs="Arial"/>
          <w:b/>
          <w:bCs/>
        </w:rPr>
        <w:t xml:space="preserve">       </w:t>
      </w:r>
      <w:r w:rsidRPr="009B29A1">
        <w:rPr>
          <w:rFonts w:ascii="Arial" w:hAnsi="Arial" w:cs="Arial"/>
          <w:b/>
          <w:bCs/>
        </w:rPr>
        <w:t xml:space="preserve">w czasie utrzymania fontanny w ruchu. Średnie zużycie środków chemicznych wynosi – sól do zmiękczania wody – 1,50 kg/dziennie, </w:t>
      </w:r>
      <w:proofErr w:type="spellStart"/>
      <w:r w:rsidRPr="009B29A1">
        <w:rPr>
          <w:rFonts w:ascii="Arial" w:hAnsi="Arial" w:cs="Arial"/>
          <w:b/>
          <w:bCs/>
        </w:rPr>
        <w:t>pH.Minus</w:t>
      </w:r>
      <w:proofErr w:type="spellEnd"/>
      <w:r w:rsidRPr="009B29A1">
        <w:rPr>
          <w:rFonts w:ascii="Arial" w:hAnsi="Arial" w:cs="Arial"/>
          <w:b/>
          <w:bCs/>
        </w:rPr>
        <w:t xml:space="preserve"> w płynie 0,80 kg/dziennie, chlor 0,90 kg/dziennie, Antygon 26ml/dziennie. Zakupione środ</w:t>
      </w:r>
      <w:r w:rsidR="00E32536" w:rsidRPr="009B29A1">
        <w:rPr>
          <w:rFonts w:ascii="Arial" w:hAnsi="Arial" w:cs="Arial"/>
          <w:b/>
          <w:bCs/>
        </w:rPr>
        <w:t xml:space="preserve">ki chemiczne będą przechowywane </w:t>
      </w:r>
      <w:r w:rsidRPr="009B29A1">
        <w:rPr>
          <w:rFonts w:ascii="Arial" w:hAnsi="Arial" w:cs="Arial"/>
          <w:b/>
          <w:bCs/>
        </w:rPr>
        <w:t>u wykonawcy</w:t>
      </w:r>
      <w:r w:rsidR="000950A1" w:rsidRPr="009B29A1">
        <w:rPr>
          <w:rFonts w:ascii="Arial" w:hAnsi="Arial" w:cs="Arial"/>
          <w:b/>
          <w:bCs/>
        </w:rPr>
        <w:t xml:space="preserve"> </w:t>
      </w:r>
      <w:r w:rsidR="00AE7B18">
        <w:rPr>
          <w:rFonts w:ascii="Arial" w:hAnsi="Arial" w:cs="Arial"/>
          <w:b/>
          <w:bCs/>
        </w:rPr>
        <w:t xml:space="preserve">                   </w:t>
      </w:r>
      <w:r w:rsidR="000950A1" w:rsidRPr="009B29A1">
        <w:rPr>
          <w:rFonts w:ascii="Arial" w:hAnsi="Arial" w:cs="Arial"/>
          <w:b/>
          <w:bCs/>
        </w:rPr>
        <w:t>w pomieszczeniu o dodatniej temperaturze</w:t>
      </w:r>
      <w:r w:rsidRPr="009B29A1">
        <w:rPr>
          <w:rFonts w:ascii="Arial" w:hAnsi="Arial" w:cs="Arial"/>
          <w:b/>
          <w:bCs/>
        </w:rPr>
        <w:t>.</w:t>
      </w:r>
    </w:p>
    <w:p w:rsidR="00573157" w:rsidRPr="009B29A1" w:rsidRDefault="00573157" w:rsidP="0047209B">
      <w:pPr>
        <w:pStyle w:val="Akapitzlist"/>
        <w:numPr>
          <w:ilvl w:val="1"/>
          <w:numId w:val="1"/>
        </w:numPr>
        <w:tabs>
          <w:tab w:val="left" w:pos="709"/>
          <w:tab w:val="left" w:pos="851"/>
        </w:tabs>
        <w:spacing w:line="100" w:lineRule="atLeast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Spisać i przekazać zamawiającemu stan wodomierza:</w:t>
      </w:r>
    </w:p>
    <w:p w:rsidR="00573157" w:rsidRPr="009B29A1" w:rsidRDefault="00573157" w:rsidP="0047209B">
      <w:pPr>
        <w:pStyle w:val="Akapitzlist"/>
        <w:numPr>
          <w:ilvl w:val="0"/>
          <w:numId w:val="32"/>
        </w:numPr>
        <w:tabs>
          <w:tab w:val="left" w:pos="851"/>
        </w:tabs>
        <w:spacing w:line="100" w:lineRule="atLeast"/>
        <w:ind w:hanging="77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 xml:space="preserve">przed i po każdorazowym napełnieniu wodą </w:t>
      </w:r>
      <w:r w:rsidR="008439D6" w:rsidRPr="009B29A1">
        <w:rPr>
          <w:rFonts w:ascii="Arial" w:hAnsi="Arial" w:cs="Arial"/>
        </w:rPr>
        <w:t>zbiornika buforowego</w:t>
      </w:r>
      <w:r w:rsidRPr="009B29A1">
        <w:rPr>
          <w:rFonts w:ascii="Arial" w:hAnsi="Arial" w:cs="Arial"/>
        </w:rPr>
        <w:t>,</w:t>
      </w:r>
    </w:p>
    <w:p w:rsidR="00573157" w:rsidRPr="009B29A1" w:rsidRDefault="00573157" w:rsidP="0047209B">
      <w:pPr>
        <w:pStyle w:val="Akapitzlist"/>
        <w:numPr>
          <w:ilvl w:val="0"/>
          <w:numId w:val="32"/>
        </w:numPr>
        <w:tabs>
          <w:tab w:val="left" w:pos="851"/>
        </w:tabs>
        <w:spacing w:line="100" w:lineRule="atLeast"/>
        <w:ind w:hanging="77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po każdorazowym ubytku wody będącego następstwem np. awarii instalacji fontanny.</w:t>
      </w:r>
    </w:p>
    <w:p w:rsidR="00573157" w:rsidRPr="009B29A1" w:rsidRDefault="00573157" w:rsidP="0047209B">
      <w:pPr>
        <w:pStyle w:val="Akapitzlist"/>
        <w:numPr>
          <w:ilvl w:val="1"/>
          <w:numId w:val="1"/>
        </w:numPr>
        <w:tabs>
          <w:tab w:val="num" w:pos="426"/>
          <w:tab w:val="left" w:pos="567"/>
        </w:tabs>
        <w:spacing w:line="100" w:lineRule="atLeast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Do 5 dnia każdego miesiąca przekazać zamawiającemu stan licznika energii elektrycznej i wodomierza.</w:t>
      </w:r>
    </w:p>
    <w:p w:rsidR="00A71E35" w:rsidRPr="009B29A1" w:rsidRDefault="00A71E35" w:rsidP="00A44040">
      <w:pPr>
        <w:pStyle w:val="Akapitzlist"/>
        <w:spacing w:line="100" w:lineRule="atLeast"/>
        <w:ind w:left="0"/>
        <w:jc w:val="both"/>
        <w:rPr>
          <w:rFonts w:ascii="Arial" w:hAnsi="Arial" w:cs="Arial"/>
          <w:b/>
          <w:bCs/>
        </w:rPr>
      </w:pPr>
    </w:p>
    <w:p w:rsidR="0007698F" w:rsidRPr="009B29A1" w:rsidRDefault="0007698F" w:rsidP="001903A8">
      <w:pPr>
        <w:pStyle w:val="Akapitzlist"/>
        <w:spacing w:line="100" w:lineRule="atLeast"/>
        <w:ind w:left="284"/>
        <w:jc w:val="both"/>
        <w:rPr>
          <w:rFonts w:ascii="Arial" w:hAnsi="Arial" w:cs="Arial"/>
          <w:b/>
          <w:bCs/>
        </w:rPr>
      </w:pPr>
      <w:r w:rsidRPr="009B29A1">
        <w:rPr>
          <w:rFonts w:ascii="Arial" w:hAnsi="Arial" w:cs="Arial"/>
          <w:b/>
          <w:bCs/>
        </w:rPr>
        <w:t xml:space="preserve">Utrzymanie fontanny po zakończeniu sezonu eksploatacyjnego </w:t>
      </w:r>
      <w:r w:rsidRPr="009B29A1">
        <w:rPr>
          <w:rFonts w:ascii="Arial" w:hAnsi="Arial" w:cs="Arial"/>
        </w:rPr>
        <w:t>-</w:t>
      </w:r>
      <w:r w:rsidRPr="009B29A1">
        <w:rPr>
          <w:rFonts w:ascii="Arial" w:hAnsi="Arial" w:cs="Arial"/>
          <w:b/>
          <w:bCs/>
        </w:rPr>
        <w:t xml:space="preserve"> </w:t>
      </w:r>
      <w:r w:rsidR="00A71E35" w:rsidRPr="009B29A1">
        <w:rPr>
          <w:rFonts w:ascii="Arial" w:hAnsi="Arial" w:cs="Arial"/>
          <w:b/>
          <w:bCs/>
        </w:rPr>
        <w:t xml:space="preserve">                     </w:t>
      </w:r>
      <w:r w:rsidRPr="009B29A1">
        <w:rPr>
          <w:rFonts w:ascii="Arial" w:hAnsi="Arial" w:cs="Arial"/>
          <w:b/>
          <w:bCs/>
        </w:rPr>
        <w:t>(</w:t>
      </w:r>
      <w:r w:rsidR="00A71E35" w:rsidRPr="009B29A1">
        <w:rPr>
          <w:rFonts w:ascii="Arial" w:hAnsi="Arial" w:cs="Arial"/>
          <w:b/>
          <w:bCs/>
        </w:rPr>
        <w:t xml:space="preserve">od </w:t>
      </w:r>
      <w:r w:rsidRPr="009B29A1">
        <w:rPr>
          <w:rFonts w:ascii="Arial" w:hAnsi="Arial" w:cs="Arial"/>
          <w:b/>
          <w:bCs/>
        </w:rPr>
        <w:t>01.11.</w:t>
      </w:r>
      <w:r w:rsidR="00A71E35" w:rsidRPr="009B29A1">
        <w:rPr>
          <w:rFonts w:ascii="Arial" w:hAnsi="Arial" w:cs="Arial"/>
          <w:b/>
          <w:bCs/>
        </w:rPr>
        <w:t>2018 r. do</w:t>
      </w:r>
      <w:r w:rsidR="003C7EA0" w:rsidRPr="009B29A1">
        <w:rPr>
          <w:rFonts w:ascii="Arial" w:hAnsi="Arial" w:cs="Arial"/>
          <w:b/>
          <w:bCs/>
        </w:rPr>
        <w:t xml:space="preserve"> 31.12</w:t>
      </w:r>
      <w:r w:rsidRPr="009B29A1">
        <w:rPr>
          <w:rFonts w:ascii="Arial" w:hAnsi="Arial" w:cs="Arial"/>
          <w:b/>
          <w:bCs/>
        </w:rPr>
        <w:t>.</w:t>
      </w:r>
      <w:r w:rsidR="003C7EA0" w:rsidRPr="009B29A1">
        <w:rPr>
          <w:rFonts w:ascii="Arial" w:hAnsi="Arial" w:cs="Arial"/>
          <w:b/>
          <w:bCs/>
        </w:rPr>
        <w:t>2018 r.</w:t>
      </w:r>
      <w:r w:rsidRPr="009B29A1">
        <w:rPr>
          <w:rFonts w:ascii="Arial" w:hAnsi="Arial" w:cs="Arial"/>
          <w:b/>
          <w:bCs/>
        </w:rPr>
        <w:t>).</w:t>
      </w:r>
    </w:p>
    <w:p w:rsidR="0007698F" w:rsidRPr="009B29A1" w:rsidRDefault="0007698F" w:rsidP="001903A8">
      <w:pPr>
        <w:pStyle w:val="Akapitzlist"/>
        <w:spacing w:line="100" w:lineRule="atLeast"/>
        <w:ind w:left="284"/>
        <w:jc w:val="both"/>
        <w:rPr>
          <w:rFonts w:ascii="Arial" w:hAnsi="Arial" w:cs="Arial"/>
          <w:b/>
          <w:bCs/>
        </w:rPr>
      </w:pPr>
      <w:r w:rsidRPr="009B29A1">
        <w:rPr>
          <w:rFonts w:ascii="Arial" w:hAnsi="Arial" w:cs="Arial"/>
        </w:rPr>
        <w:t>Po zakończeniu sezonu eksploatacyjnego wykonawca ma obowiązek:</w:t>
      </w:r>
    </w:p>
    <w:p w:rsidR="001903A8" w:rsidRPr="009B29A1" w:rsidRDefault="0007698F" w:rsidP="0047209B">
      <w:pPr>
        <w:pStyle w:val="Akapitzlist"/>
        <w:numPr>
          <w:ilvl w:val="0"/>
          <w:numId w:val="6"/>
        </w:numPr>
        <w:spacing w:line="100" w:lineRule="atLeast"/>
        <w:ind w:left="567" w:hanging="283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 xml:space="preserve">Zdemontować wszystkie dysze fontann czyli 16 agregatów </w:t>
      </w:r>
      <w:proofErr w:type="spellStart"/>
      <w:r w:rsidRPr="009B29A1">
        <w:rPr>
          <w:rFonts w:ascii="Arial" w:hAnsi="Arial" w:cs="Arial"/>
        </w:rPr>
        <w:t>Vario-switch</w:t>
      </w:r>
      <w:proofErr w:type="spellEnd"/>
      <w:r w:rsidRPr="009B29A1">
        <w:rPr>
          <w:rFonts w:ascii="Arial" w:hAnsi="Arial" w:cs="Arial"/>
        </w:rPr>
        <w:t xml:space="preserve"> łącznie                    </w:t>
      </w:r>
      <w:r w:rsidRPr="009B29A1">
        <w:rPr>
          <w:rFonts w:ascii="Arial" w:hAnsi="Arial" w:cs="Arial"/>
        </w:rPr>
        <w:lastRenderedPageBreak/>
        <w:t xml:space="preserve">z oświetleniem. Zdemontowane elementy należy przechowywać u wykonawcy </w:t>
      </w:r>
      <w:r w:rsidR="000950A1" w:rsidRPr="009B29A1">
        <w:rPr>
          <w:rFonts w:ascii="Arial" w:hAnsi="Arial" w:cs="Arial"/>
        </w:rPr>
        <w:t xml:space="preserve">                    </w:t>
      </w:r>
      <w:r w:rsidRPr="009B29A1">
        <w:rPr>
          <w:rFonts w:ascii="Arial" w:hAnsi="Arial" w:cs="Arial"/>
        </w:rPr>
        <w:t xml:space="preserve">w ogrzewanych pomieszczeniach. </w:t>
      </w:r>
    </w:p>
    <w:p w:rsidR="001903A8" w:rsidRPr="009B29A1" w:rsidRDefault="0007698F" w:rsidP="0047209B">
      <w:pPr>
        <w:pStyle w:val="Akapitzlist"/>
        <w:numPr>
          <w:ilvl w:val="0"/>
          <w:numId w:val="6"/>
        </w:numPr>
        <w:spacing w:line="100" w:lineRule="atLeast"/>
        <w:ind w:left="567" w:hanging="283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Realizować wszelkie czynności wynikające z „Instrukcji obsługi</w:t>
      </w:r>
      <w:r w:rsidR="00E32536" w:rsidRPr="009B29A1">
        <w:rPr>
          <w:rFonts w:ascii="Arial" w:hAnsi="Arial" w:cs="Arial"/>
        </w:rPr>
        <w:t xml:space="preserve"> fontanny” - instrukcja </w:t>
      </w:r>
      <w:r w:rsidRPr="009B29A1">
        <w:rPr>
          <w:rFonts w:ascii="Arial" w:hAnsi="Arial" w:cs="Arial"/>
        </w:rPr>
        <w:t>w załączeniu.</w:t>
      </w:r>
    </w:p>
    <w:p w:rsidR="001903A8" w:rsidRPr="009B29A1" w:rsidRDefault="0007698F" w:rsidP="0047209B">
      <w:pPr>
        <w:pStyle w:val="Akapitzlist"/>
        <w:numPr>
          <w:ilvl w:val="0"/>
          <w:numId w:val="6"/>
        </w:numPr>
        <w:spacing w:line="100" w:lineRule="atLeast"/>
        <w:ind w:left="567" w:hanging="283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 xml:space="preserve">Otwory pozostałe w nawierzchni chodnika zabezpieczyć betonowymi blendami. </w:t>
      </w:r>
    </w:p>
    <w:p w:rsidR="0007698F" w:rsidRDefault="0007698F" w:rsidP="0047209B">
      <w:pPr>
        <w:pStyle w:val="Akapitzlist"/>
        <w:numPr>
          <w:ilvl w:val="0"/>
          <w:numId w:val="6"/>
        </w:numPr>
        <w:spacing w:line="100" w:lineRule="atLeast"/>
        <w:ind w:left="567" w:hanging="283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Utrzymywać w czysto</w:t>
      </w:r>
      <w:r w:rsidR="00C74DAD" w:rsidRPr="009B29A1">
        <w:rPr>
          <w:rFonts w:ascii="Arial" w:hAnsi="Arial" w:cs="Arial"/>
        </w:rPr>
        <w:t>ści otoczenia tryskaczy fontann</w:t>
      </w:r>
      <w:r w:rsidRPr="009B29A1">
        <w:rPr>
          <w:rFonts w:ascii="Arial" w:hAnsi="Arial" w:cs="Arial"/>
        </w:rPr>
        <w:t>.</w:t>
      </w:r>
    </w:p>
    <w:p w:rsidR="004B5A14" w:rsidRPr="00826A80" w:rsidRDefault="004B5A14" w:rsidP="004B5A14">
      <w:pPr>
        <w:pStyle w:val="Akapitzlist"/>
        <w:spacing w:line="100" w:lineRule="atLeast"/>
        <w:ind w:left="284"/>
        <w:jc w:val="both"/>
        <w:rPr>
          <w:rFonts w:ascii="Arial" w:hAnsi="Arial" w:cs="Arial"/>
          <w:b/>
        </w:rPr>
      </w:pPr>
      <w:r w:rsidRPr="00826A80">
        <w:rPr>
          <w:rFonts w:ascii="Arial" w:hAnsi="Arial" w:cs="Arial"/>
          <w:b/>
        </w:rPr>
        <w:t xml:space="preserve">Uwaga! W trakcie eksploatacji fontanny zostały wymienione filtry kartuszowe na filtry typu </w:t>
      </w:r>
      <w:proofErr w:type="spellStart"/>
      <w:r w:rsidRPr="00826A80">
        <w:rPr>
          <w:rFonts w:ascii="Arial" w:hAnsi="Arial" w:cs="Arial"/>
          <w:b/>
        </w:rPr>
        <w:t>Cintrop</w:t>
      </w:r>
      <w:r w:rsidR="00826A80" w:rsidRPr="00826A80">
        <w:rPr>
          <w:rFonts w:ascii="Arial" w:hAnsi="Arial" w:cs="Arial"/>
          <w:b/>
        </w:rPr>
        <w:t>ur</w:t>
      </w:r>
      <w:proofErr w:type="spellEnd"/>
      <w:r w:rsidR="00826A80" w:rsidRPr="00826A80">
        <w:rPr>
          <w:rFonts w:ascii="Arial" w:hAnsi="Arial" w:cs="Arial"/>
          <w:b/>
        </w:rPr>
        <w:t xml:space="preserve"> NW 800.</w:t>
      </w:r>
    </w:p>
    <w:p w:rsidR="003C7EA0" w:rsidRPr="009B29A1" w:rsidRDefault="003C7EA0" w:rsidP="001903A8">
      <w:pPr>
        <w:pStyle w:val="Akapitzlist"/>
        <w:ind w:left="0"/>
        <w:jc w:val="both"/>
        <w:rPr>
          <w:rFonts w:ascii="Arial" w:hAnsi="Arial" w:cs="Arial"/>
          <w:b/>
          <w:bCs/>
        </w:rPr>
      </w:pPr>
    </w:p>
    <w:p w:rsidR="003C7EA0" w:rsidRPr="009B29A1" w:rsidRDefault="00987F1E" w:rsidP="0047209B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b/>
          <w:bCs/>
        </w:rPr>
      </w:pPr>
      <w:r w:rsidRPr="009B29A1">
        <w:rPr>
          <w:rFonts w:ascii="Arial" w:hAnsi="Arial" w:cs="Arial"/>
          <w:b/>
          <w:bCs/>
        </w:rPr>
        <w:t>Fontanna na Skwerze Tadeusza Nowakowskiego.</w:t>
      </w:r>
    </w:p>
    <w:p w:rsidR="00987F1E" w:rsidRPr="009B29A1" w:rsidRDefault="00987F1E" w:rsidP="00987F1E">
      <w:pPr>
        <w:spacing w:line="100" w:lineRule="atLeast"/>
        <w:ind w:left="283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 xml:space="preserve">Fontanna posiada nieckę, komorę pomp, instalację wody obiegowej, instalację elektryczną, </w:t>
      </w:r>
      <w:r w:rsidR="008439D6" w:rsidRPr="009B29A1">
        <w:rPr>
          <w:rFonts w:ascii="Arial" w:hAnsi="Arial" w:cs="Arial"/>
        </w:rPr>
        <w:t>instalację zasilającą</w:t>
      </w:r>
      <w:r w:rsidRPr="009B29A1">
        <w:rPr>
          <w:rFonts w:ascii="Arial" w:hAnsi="Arial" w:cs="Arial"/>
        </w:rPr>
        <w:t xml:space="preserve"> </w:t>
      </w:r>
      <w:r w:rsidR="00C74DAD" w:rsidRPr="009B29A1">
        <w:rPr>
          <w:rFonts w:ascii="Arial" w:hAnsi="Arial" w:cs="Arial"/>
        </w:rPr>
        <w:t>nieckę</w:t>
      </w:r>
      <w:r w:rsidRPr="009B29A1">
        <w:rPr>
          <w:rFonts w:ascii="Arial" w:hAnsi="Arial" w:cs="Arial"/>
        </w:rPr>
        <w:t xml:space="preserve"> fontanny z miejskiej sieci wodociągowej oraz</w:t>
      </w:r>
      <w:r w:rsidR="00C74DAD" w:rsidRPr="009B29A1">
        <w:rPr>
          <w:rFonts w:ascii="Arial" w:hAnsi="Arial" w:cs="Arial"/>
        </w:rPr>
        <w:t xml:space="preserve"> instalację spustową wody z niecki</w:t>
      </w:r>
      <w:r w:rsidRPr="009B29A1">
        <w:rPr>
          <w:rFonts w:ascii="Arial" w:hAnsi="Arial" w:cs="Arial"/>
        </w:rPr>
        <w:t xml:space="preserve"> do kanalizacji..                                                                                          </w:t>
      </w:r>
      <w:r w:rsidRPr="009B29A1">
        <w:rPr>
          <w:rFonts w:ascii="Arial" w:hAnsi="Arial" w:cs="Arial"/>
          <w:b/>
          <w:bCs/>
        </w:rPr>
        <w:t xml:space="preserve"> </w:t>
      </w:r>
    </w:p>
    <w:p w:rsidR="00987F1E" w:rsidRPr="009B29A1" w:rsidRDefault="00987F1E" w:rsidP="00987F1E">
      <w:pPr>
        <w:pStyle w:val="Akapitzlist"/>
        <w:ind w:left="283"/>
        <w:jc w:val="both"/>
        <w:rPr>
          <w:rFonts w:ascii="Arial" w:hAnsi="Arial" w:cs="Arial"/>
          <w:b/>
          <w:bCs/>
        </w:rPr>
      </w:pPr>
      <w:r w:rsidRPr="009B29A1">
        <w:rPr>
          <w:rFonts w:ascii="Arial" w:hAnsi="Arial" w:cs="Arial"/>
          <w:b/>
          <w:bCs/>
        </w:rPr>
        <w:t xml:space="preserve">Przygotowanie fontanny do uruchomienia </w:t>
      </w:r>
      <w:r w:rsidRPr="009B29A1">
        <w:rPr>
          <w:rFonts w:ascii="Arial" w:hAnsi="Arial" w:cs="Arial"/>
        </w:rPr>
        <w:t xml:space="preserve">- </w:t>
      </w:r>
      <w:r w:rsidRPr="009B29A1">
        <w:rPr>
          <w:rFonts w:ascii="Arial" w:hAnsi="Arial" w:cs="Arial"/>
          <w:b/>
          <w:bCs/>
        </w:rPr>
        <w:t>(</w:t>
      </w:r>
      <w:r w:rsidR="00A71E35" w:rsidRPr="009B29A1">
        <w:rPr>
          <w:rFonts w:ascii="Arial" w:hAnsi="Arial" w:cs="Arial"/>
          <w:b/>
          <w:bCs/>
        </w:rPr>
        <w:t>od 1.04.2018 r. do</w:t>
      </w:r>
      <w:r w:rsidRPr="009B29A1">
        <w:rPr>
          <w:rFonts w:ascii="Arial" w:hAnsi="Arial" w:cs="Arial"/>
          <w:b/>
          <w:bCs/>
        </w:rPr>
        <w:t xml:space="preserve"> 30.04.2018 r.).</w:t>
      </w:r>
    </w:p>
    <w:p w:rsidR="008167B2" w:rsidRPr="009B29A1" w:rsidRDefault="008167B2" w:rsidP="001903A8">
      <w:pPr>
        <w:spacing w:line="100" w:lineRule="atLeast"/>
        <w:ind w:left="240" w:firstLine="44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W ramach przygotowania fontanny do uruchomienia wykonawca ma obowiązek:</w:t>
      </w:r>
    </w:p>
    <w:p w:rsidR="001903A8" w:rsidRPr="009B29A1" w:rsidRDefault="00987F1E" w:rsidP="0047209B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Cs/>
        </w:rPr>
      </w:pPr>
      <w:r w:rsidRPr="009B29A1">
        <w:rPr>
          <w:rFonts w:ascii="Arial" w:hAnsi="Arial" w:cs="Arial"/>
          <w:bCs/>
        </w:rPr>
        <w:t>Z</w:t>
      </w:r>
      <w:r w:rsidR="008167B2" w:rsidRPr="009B29A1">
        <w:rPr>
          <w:rFonts w:ascii="Arial" w:hAnsi="Arial" w:cs="Arial"/>
          <w:bCs/>
        </w:rPr>
        <w:t>ainstalować</w:t>
      </w:r>
      <w:r w:rsidR="00C74DAD" w:rsidRPr="009B29A1">
        <w:rPr>
          <w:rFonts w:ascii="Arial" w:hAnsi="Arial" w:cs="Arial"/>
          <w:bCs/>
        </w:rPr>
        <w:t xml:space="preserve"> w niecce fontanny dwie lampy </w:t>
      </w:r>
      <w:proofErr w:type="spellStart"/>
      <w:r w:rsidR="00C74DAD" w:rsidRPr="009B29A1">
        <w:rPr>
          <w:rFonts w:ascii="Arial" w:hAnsi="Arial" w:cs="Arial"/>
          <w:bCs/>
        </w:rPr>
        <w:t>ledowe</w:t>
      </w:r>
      <w:proofErr w:type="spellEnd"/>
      <w:r w:rsidRPr="009B29A1">
        <w:rPr>
          <w:rFonts w:ascii="Arial" w:hAnsi="Arial" w:cs="Arial"/>
          <w:bCs/>
        </w:rPr>
        <w:t>, sondy kontroli poziomu wody</w:t>
      </w:r>
      <w:r w:rsidR="00E32536" w:rsidRPr="009B29A1">
        <w:rPr>
          <w:rFonts w:ascii="Arial" w:hAnsi="Arial" w:cs="Arial"/>
          <w:bCs/>
        </w:rPr>
        <w:t xml:space="preserve"> </w:t>
      </w:r>
      <w:r w:rsidRPr="009B29A1">
        <w:rPr>
          <w:rFonts w:ascii="Arial" w:hAnsi="Arial" w:cs="Arial"/>
          <w:bCs/>
        </w:rPr>
        <w:t>z osłoną, maskownic</w:t>
      </w:r>
      <w:r w:rsidR="001609F3">
        <w:rPr>
          <w:rFonts w:ascii="Arial" w:hAnsi="Arial" w:cs="Arial"/>
          <w:bCs/>
        </w:rPr>
        <w:t>e</w:t>
      </w:r>
      <w:r w:rsidRPr="009B29A1">
        <w:rPr>
          <w:rFonts w:ascii="Arial" w:hAnsi="Arial" w:cs="Arial"/>
          <w:bCs/>
        </w:rPr>
        <w:t xml:space="preserve"> dysz: ssącej i tłocznej.</w:t>
      </w:r>
    </w:p>
    <w:p w:rsidR="001903A8" w:rsidRPr="009B29A1" w:rsidRDefault="00C74DAD" w:rsidP="0047209B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Cs/>
        </w:rPr>
      </w:pPr>
      <w:r w:rsidRPr="009B29A1">
        <w:rPr>
          <w:rFonts w:ascii="Arial" w:hAnsi="Arial" w:cs="Arial"/>
        </w:rPr>
        <w:t xml:space="preserve">Realizować </w:t>
      </w:r>
      <w:r w:rsidR="008167B2" w:rsidRPr="009B29A1">
        <w:rPr>
          <w:rFonts w:ascii="Arial" w:hAnsi="Arial" w:cs="Arial"/>
        </w:rPr>
        <w:t xml:space="preserve">wszelkie czynności wynikające z „Instrukcji </w:t>
      </w:r>
      <w:r w:rsidRPr="009B29A1">
        <w:rPr>
          <w:rFonts w:ascii="Arial" w:hAnsi="Arial" w:cs="Arial"/>
        </w:rPr>
        <w:t xml:space="preserve">obsługi fontanny” -  instrukcja </w:t>
      </w:r>
      <w:r w:rsidR="008167B2" w:rsidRPr="009B29A1">
        <w:rPr>
          <w:rFonts w:ascii="Arial" w:hAnsi="Arial" w:cs="Arial"/>
        </w:rPr>
        <w:t>w załączeniu.</w:t>
      </w:r>
    </w:p>
    <w:p w:rsidR="001903A8" w:rsidRPr="009B29A1" w:rsidRDefault="008167B2" w:rsidP="0047209B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Cs/>
        </w:rPr>
      </w:pPr>
      <w:r w:rsidRPr="009B29A1">
        <w:rPr>
          <w:rFonts w:ascii="Arial" w:hAnsi="Arial" w:cs="Arial"/>
        </w:rPr>
        <w:t>Utrzymywać w czystości nieckę fontanny i jej otoczenie poprzez usuwanie wszelkich nieczystości.</w:t>
      </w:r>
    </w:p>
    <w:p w:rsidR="008167B2" w:rsidRPr="009B29A1" w:rsidRDefault="008167B2" w:rsidP="0047209B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Cs/>
        </w:rPr>
      </w:pPr>
      <w:r w:rsidRPr="009B29A1">
        <w:rPr>
          <w:rFonts w:ascii="Arial" w:hAnsi="Arial" w:cs="Arial"/>
        </w:rPr>
        <w:t>Uruchomić fontannę i dokonać regulacji instalacji wody obiegowej.</w:t>
      </w:r>
    </w:p>
    <w:p w:rsidR="008167B2" w:rsidRPr="009B29A1" w:rsidRDefault="008167B2" w:rsidP="001903A8">
      <w:pPr>
        <w:ind w:left="360" w:hanging="76"/>
        <w:jc w:val="both"/>
        <w:rPr>
          <w:rFonts w:ascii="Arial" w:hAnsi="Arial" w:cs="Arial"/>
          <w:b/>
          <w:bCs/>
        </w:rPr>
      </w:pPr>
      <w:r w:rsidRPr="009B29A1">
        <w:rPr>
          <w:rFonts w:ascii="Arial" w:hAnsi="Arial" w:cs="Arial"/>
          <w:b/>
          <w:bCs/>
        </w:rPr>
        <w:t>Utrzymanie fontanny w ruchu</w:t>
      </w:r>
      <w:r w:rsidRPr="009B29A1">
        <w:rPr>
          <w:rFonts w:ascii="Arial" w:hAnsi="Arial" w:cs="Arial"/>
        </w:rPr>
        <w:t xml:space="preserve"> </w:t>
      </w:r>
      <w:r w:rsidR="00C74DAD" w:rsidRPr="009B29A1">
        <w:rPr>
          <w:rFonts w:ascii="Arial" w:hAnsi="Arial" w:cs="Arial"/>
          <w:b/>
          <w:bCs/>
        </w:rPr>
        <w:t>– (</w:t>
      </w:r>
      <w:r w:rsidR="00A71E35" w:rsidRPr="009B29A1">
        <w:rPr>
          <w:rFonts w:ascii="Arial" w:hAnsi="Arial" w:cs="Arial"/>
          <w:b/>
          <w:bCs/>
        </w:rPr>
        <w:t>od 01.05.2018 r. do</w:t>
      </w:r>
      <w:r w:rsidRPr="009B29A1">
        <w:rPr>
          <w:rFonts w:ascii="Arial" w:hAnsi="Arial" w:cs="Arial"/>
          <w:b/>
          <w:bCs/>
        </w:rPr>
        <w:t xml:space="preserve"> 31.10.2018 r.).</w:t>
      </w:r>
    </w:p>
    <w:p w:rsidR="008167B2" w:rsidRPr="009B29A1" w:rsidRDefault="008167B2" w:rsidP="008167B2">
      <w:pPr>
        <w:spacing w:line="100" w:lineRule="atLeast"/>
        <w:ind w:left="240" w:firstLine="44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W ramach utrzymania fontanny w ruchy wykonawca ma obowiązek:</w:t>
      </w:r>
    </w:p>
    <w:p w:rsidR="008167B2" w:rsidRPr="009B29A1" w:rsidRDefault="00823172" w:rsidP="0047209B">
      <w:pPr>
        <w:pStyle w:val="Akapitzlist"/>
        <w:numPr>
          <w:ilvl w:val="1"/>
          <w:numId w:val="1"/>
        </w:numPr>
        <w:tabs>
          <w:tab w:val="clear" w:pos="567"/>
          <w:tab w:val="num" w:pos="284"/>
        </w:tabs>
        <w:spacing w:line="100" w:lineRule="atLeast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Usuwać drobne awarie</w:t>
      </w:r>
      <w:r w:rsidR="008439D6" w:rsidRPr="009B29A1">
        <w:rPr>
          <w:rFonts w:ascii="Arial" w:hAnsi="Arial" w:cs="Arial"/>
        </w:rPr>
        <w:t xml:space="preserve"> instalacji</w:t>
      </w:r>
      <w:r w:rsidR="008167B2" w:rsidRPr="009B29A1">
        <w:rPr>
          <w:rFonts w:ascii="Arial" w:hAnsi="Arial" w:cs="Arial"/>
        </w:rPr>
        <w:t>:</w:t>
      </w:r>
    </w:p>
    <w:p w:rsidR="008167B2" w:rsidRPr="009B29A1" w:rsidRDefault="008167B2" w:rsidP="0047209B">
      <w:pPr>
        <w:pStyle w:val="Akapitzlist"/>
        <w:numPr>
          <w:ilvl w:val="0"/>
          <w:numId w:val="29"/>
        </w:numPr>
        <w:tabs>
          <w:tab w:val="left" w:pos="709"/>
          <w:tab w:val="left" w:pos="851"/>
        </w:tabs>
        <w:spacing w:line="100" w:lineRule="atLeast"/>
        <w:ind w:left="851" w:hanging="284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wody obiegowej,</w:t>
      </w:r>
    </w:p>
    <w:p w:rsidR="008167B2" w:rsidRPr="009B29A1" w:rsidRDefault="008439D6" w:rsidP="0047209B">
      <w:pPr>
        <w:pStyle w:val="Akapitzlist"/>
        <w:numPr>
          <w:ilvl w:val="0"/>
          <w:numId w:val="29"/>
        </w:numPr>
        <w:tabs>
          <w:tab w:val="left" w:pos="851"/>
        </w:tabs>
        <w:spacing w:line="100" w:lineRule="atLeast"/>
        <w:ind w:left="567" w:firstLine="0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zasilającej zbiorniki wodne</w:t>
      </w:r>
      <w:r w:rsidR="008167B2" w:rsidRPr="009B29A1">
        <w:rPr>
          <w:rFonts w:ascii="Arial" w:hAnsi="Arial" w:cs="Arial"/>
        </w:rPr>
        <w:t>,</w:t>
      </w:r>
    </w:p>
    <w:p w:rsidR="008167B2" w:rsidRPr="009B29A1" w:rsidRDefault="008167B2" w:rsidP="0047209B">
      <w:pPr>
        <w:pStyle w:val="Akapitzlist"/>
        <w:numPr>
          <w:ilvl w:val="0"/>
          <w:numId w:val="29"/>
        </w:numPr>
        <w:tabs>
          <w:tab w:val="left" w:pos="851"/>
        </w:tabs>
        <w:spacing w:line="100" w:lineRule="atLeast"/>
        <w:ind w:left="567" w:firstLine="0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elektrycznej za licznikiem energii elektrycznej,</w:t>
      </w:r>
    </w:p>
    <w:p w:rsidR="008167B2" w:rsidRPr="009B29A1" w:rsidRDefault="008167B2" w:rsidP="001903A8">
      <w:pPr>
        <w:spacing w:line="100" w:lineRule="atLeast"/>
        <w:ind w:firstLine="567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gwarantujących nieprzerwane funkcjonowanie fontanny.</w:t>
      </w:r>
    </w:p>
    <w:p w:rsidR="008167B2" w:rsidRPr="009B29A1" w:rsidRDefault="008167B2" w:rsidP="0047209B">
      <w:pPr>
        <w:pStyle w:val="Akapitzlist"/>
        <w:numPr>
          <w:ilvl w:val="1"/>
          <w:numId w:val="1"/>
        </w:numPr>
        <w:tabs>
          <w:tab w:val="left" w:pos="567"/>
          <w:tab w:val="num" w:pos="1276"/>
        </w:tabs>
        <w:jc w:val="both"/>
        <w:rPr>
          <w:rFonts w:ascii="Arial" w:hAnsi="Arial" w:cs="Arial"/>
          <w:bCs/>
        </w:rPr>
      </w:pPr>
      <w:r w:rsidRPr="009B29A1">
        <w:rPr>
          <w:rFonts w:ascii="Arial" w:hAnsi="Arial" w:cs="Arial"/>
        </w:rPr>
        <w:t>Realizować wszelkie czynności wynikające z „Instrukcji obsługi fontanny” -  instrukcja w załączeniu.</w:t>
      </w:r>
    </w:p>
    <w:p w:rsidR="008167B2" w:rsidRPr="009B29A1" w:rsidRDefault="008167B2" w:rsidP="00D43E64">
      <w:pPr>
        <w:pStyle w:val="Akapitzlist"/>
        <w:spacing w:line="100" w:lineRule="atLeast"/>
        <w:ind w:left="567"/>
        <w:jc w:val="both"/>
        <w:rPr>
          <w:rFonts w:ascii="Arial" w:hAnsi="Arial" w:cs="Arial"/>
          <w:b/>
          <w:bCs/>
        </w:rPr>
      </w:pPr>
      <w:r w:rsidRPr="009B29A1">
        <w:rPr>
          <w:rFonts w:ascii="Arial" w:hAnsi="Arial" w:cs="Arial"/>
          <w:b/>
          <w:bCs/>
        </w:rPr>
        <w:t xml:space="preserve">Uwaga! </w:t>
      </w:r>
    </w:p>
    <w:p w:rsidR="008167B2" w:rsidRPr="009B29A1" w:rsidRDefault="008167B2" w:rsidP="00D43E64">
      <w:pPr>
        <w:pStyle w:val="Akapitzlist"/>
        <w:spacing w:line="100" w:lineRule="atLeast"/>
        <w:ind w:left="567"/>
        <w:jc w:val="both"/>
        <w:rPr>
          <w:rFonts w:ascii="Arial" w:hAnsi="Arial" w:cs="Arial"/>
          <w:b/>
          <w:bCs/>
        </w:rPr>
      </w:pPr>
      <w:r w:rsidRPr="009B29A1">
        <w:rPr>
          <w:rFonts w:ascii="Arial" w:hAnsi="Arial" w:cs="Arial"/>
          <w:b/>
          <w:bCs/>
        </w:rPr>
        <w:t>Na wykonawcy spoczywa obowiązek zakupu i uzupełniania środków chemicznych gwarantujących prawidłową pracę stacji kondycjonowania wody w czasie utrzymania fontanny w ruchu. Średnie zużycie środków chemicznych wynosi –</w:t>
      </w:r>
      <w:r w:rsidR="004B5A14">
        <w:rPr>
          <w:rFonts w:ascii="Arial" w:hAnsi="Arial" w:cs="Arial"/>
          <w:b/>
          <w:bCs/>
        </w:rPr>
        <w:t xml:space="preserve"> </w:t>
      </w:r>
      <w:proofErr w:type="spellStart"/>
      <w:r w:rsidR="004B5A14">
        <w:rPr>
          <w:rFonts w:ascii="Arial" w:hAnsi="Arial" w:cs="Arial"/>
          <w:b/>
          <w:bCs/>
        </w:rPr>
        <w:t>pH.Minus</w:t>
      </w:r>
      <w:proofErr w:type="spellEnd"/>
      <w:r w:rsidR="004B5A14">
        <w:rPr>
          <w:rFonts w:ascii="Arial" w:hAnsi="Arial" w:cs="Arial"/>
          <w:b/>
          <w:bCs/>
        </w:rPr>
        <w:t xml:space="preserve"> w płynie 0,8 kg/dziennie, chlor </w:t>
      </w:r>
      <w:r w:rsidR="006F56A4">
        <w:rPr>
          <w:rFonts w:ascii="Arial" w:hAnsi="Arial" w:cs="Arial"/>
          <w:b/>
          <w:bCs/>
        </w:rPr>
        <w:t xml:space="preserve">                   </w:t>
      </w:r>
      <w:r w:rsidR="004B5A14">
        <w:rPr>
          <w:rFonts w:ascii="Arial" w:hAnsi="Arial" w:cs="Arial"/>
          <w:b/>
          <w:bCs/>
        </w:rPr>
        <w:t xml:space="preserve">0,9 kg/dziennie, Antygon 26 </w:t>
      </w:r>
      <w:r w:rsidRPr="009B29A1">
        <w:rPr>
          <w:rFonts w:ascii="Arial" w:hAnsi="Arial" w:cs="Arial"/>
          <w:b/>
          <w:bCs/>
        </w:rPr>
        <w:t>ml/dziennie.</w:t>
      </w:r>
    </w:p>
    <w:p w:rsidR="001903A8" w:rsidRPr="009B29A1" w:rsidRDefault="008167B2" w:rsidP="0047209B">
      <w:pPr>
        <w:pStyle w:val="Akapitzlist"/>
        <w:numPr>
          <w:ilvl w:val="1"/>
          <w:numId w:val="1"/>
        </w:numPr>
        <w:tabs>
          <w:tab w:val="left" w:pos="426"/>
        </w:tabs>
        <w:spacing w:line="100" w:lineRule="atLeast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Utrzymywać w czystości nieckę fontanny i jej otoczenie poprzez usuwanie wszelkich nieczystości.</w:t>
      </w:r>
    </w:p>
    <w:p w:rsidR="001903A8" w:rsidRPr="009B29A1" w:rsidRDefault="008167B2" w:rsidP="0047209B">
      <w:pPr>
        <w:pStyle w:val="Akapitzlist"/>
        <w:numPr>
          <w:ilvl w:val="1"/>
          <w:numId w:val="1"/>
        </w:numPr>
        <w:tabs>
          <w:tab w:val="left" w:pos="426"/>
        </w:tabs>
        <w:spacing w:line="100" w:lineRule="atLeast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Utr</w:t>
      </w:r>
      <w:r w:rsidR="00BA4273" w:rsidRPr="009B29A1">
        <w:rPr>
          <w:rFonts w:ascii="Arial" w:hAnsi="Arial" w:cs="Arial"/>
        </w:rPr>
        <w:t>zymywać w czystości wodę w niecce</w:t>
      </w:r>
      <w:r w:rsidRPr="009B29A1">
        <w:rPr>
          <w:rFonts w:ascii="Arial" w:hAnsi="Arial" w:cs="Arial"/>
        </w:rPr>
        <w:t xml:space="preserve"> fontanny poprzez jej okresową wymianę (wymaga uzgodnienia z zamawiającym).</w:t>
      </w:r>
    </w:p>
    <w:p w:rsidR="008167B2" w:rsidRPr="009B29A1" w:rsidRDefault="008167B2" w:rsidP="0047209B">
      <w:pPr>
        <w:pStyle w:val="Akapitzlist"/>
        <w:numPr>
          <w:ilvl w:val="1"/>
          <w:numId w:val="1"/>
        </w:numPr>
        <w:tabs>
          <w:tab w:val="left" w:pos="426"/>
        </w:tabs>
        <w:spacing w:line="100" w:lineRule="atLeast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Spisać i przekazać zamawiającemu stan wodomierza:</w:t>
      </w:r>
    </w:p>
    <w:p w:rsidR="008167B2" w:rsidRPr="009B29A1" w:rsidRDefault="008167B2" w:rsidP="0047209B">
      <w:pPr>
        <w:pStyle w:val="Akapitzlist"/>
        <w:numPr>
          <w:ilvl w:val="0"/>
          <w:numId w:val="31"/>
        </w:numPr>
        <w:tabs>
          <w:tab w:val="left" w:pos="851"/>
        </w:tabs>
        <w:spacing w:line="100" w:lineRule="atLeast"/>
        <w:ind w:hanging="77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przed i po każdorazowym napełnieniu wodą mis fontanny,</w:t>
      </w:r>
    </w:p>
    <w:p w:rsidR="008167B2" w:rsidRPr="009B29A1" w:rsidRDefault="008167B2" w:rsidP="0047209B">
      <w:pPr>
        <w:pStyle w:val="Akapitzlist"/>
        <w:numPr>
          <w:ilvl w:val="0"/>
          <w:numId w:val="31"/>
        </w:numPr>
        <w:tabs>
          <w:tab w:val="left" w:pos="851"/>
        </w:tabs>
        <w:spacing w:line="100" w:lineRule="atLeast"/>
        <w:ind w:hanging="77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po każdorazowym ubytku wody będącego następstwem np. awarii instalacji fontanny.</w:t>
      </w:r>
    </w:p>
    <w:p w:rsidR="008167B2" w:rsidRPr="009B29A1" w:rsidRDefault="008167B2" w:rsidP="0047209B">
      <w:pPr>
        <w:pStyle w:val="Akapitzlist"/>
        <w:numPr>
          <w:ilvl w:val="1"/>
          <w:numId w:val="1"/>
        </w:numPr>
        <w:tabs>
          <w:tab w:val="clear" w:pos="567"/>
          <w:tab w:val="num" w:pos="709"/>
        </w:tabs>
        <w:spacing w:line="100" w:lineRule="atLeast"/>
        <w:ind w:left="709" w:hanging="425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Do 5 dnia każdego miesiąca przekazać zamawiającemu stan licznika energii elektrycznej.</w:t>
      </w:r>
    </w:p>
    <w:p w:rsidR="00A71E35" w:rsidRPr="009B29A1" w:rsidRDefault="00A71E35" w:rsidP="00A44040">
      <w:pPr>
        <w:pStyle w:val="Akapitzlist"/>
        <w:spacing w:line="100" w:lineRule="atLeast"/>
        <w:ind w:left="0"/>
        <w:jc w:val="both"/>
        <w:rPr>
          <w:rFonts w:ascii="Arial" w:hAnsi="Arial" w:cs="Arial"/>
        </w:rPr>
      </w:pPr>
    </w:p>
    <w:p w:rsidR="00BB6755" w:rsidRPr="009B29A1" w:rsidRDefault="00BB6755" w:rsidP="00BB6755">
      <w:pPr>
        <w:pStyle w:val="Akapitzlist"/>
        <w:spacing w:line="100" w:lineRule="atLeast"/>
        <w:ind w:left="283"/>
        <w:jc w:val="both"/>
        <w:rPr>
          <w:rFonts w:ascii="Arial" w:hAnsi="Arial" w:cs="Arial"/>
          <w:b/>
          <w:bCs/>
        </w:rPr>
      </w:pPr>
      <w:r w:rsidRPr="009B29A1">
        <w:rPr>
          <w:rFonts w:ascii="Arial" w:hAnsi="Arial" w:cs="Arial"/>
          <w:b/>
          <w:bCs/>
        </w:rPr>
        <w:t xml:space="preserve">Utrzymanie fontanny po zakończeniu sezonu eksploatacyjnego </w:t>
      </w:r>
      <w:r w:rsidR="00A71E35" w:rsidRPr="009B29A1">
        <w:rPr>
          <w:rFonts w:ascii="Arial" w:hAnsi="Arial" w:cs="Arial"/>
        </w:rPr>
        <w:t>–</w:t>
      </w:r>
      <w:r w:rsidR="00A71E35" w:rsidRPr="009B29A1">
        <w:rPr>
          <w:rFonts w:ascii="Arial" w:hAnsi="Arial" w:cs="Arial"/>
          <w:b/>
          <w:bCs/>
        </w:rPr>
        <w:t xml:space="preserve">                     (od </w:t>
      </w:r>
      <w:r w:rsidRPr="009B29A1">
        <w:rPr>
          <w:rFonts w:ascii="Arial" w:hAnsi="Arial" w:cs="Arial"/>
          <w:b/>
          <w:bCs/>
        </w:rPr>
        <w:t>01.11.2018 r. – 31.12.2018 r. ).</w:t>
      </w:r>
    </w:p>
    <w:p w:rsidR="00BB6755" w:rsidRPr="009B29A1" w:rsidRDefault="00BB6755" w:rsidP="00BB6755">
      <w:pPr>
        <w:spacing w:line="100" w:lineRule="atLeast"/>
        <w:ind w:left="283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Po zakończeniu sezonu eksploatacyjnego wykonawca ma obowiązek:</w:t>
      </w:r>
    </w:p>
    <w:p w:rsidR="00D43E64" w:rsidRPr="009B29A1" w:rsidRDefault="00BB6755" w:rsidP="0047209B">
      <w:pPr>
        <w:numPr>
          <w:ilvl w:val="2"/>
          <w:numId w:val="1"/>
        </w:numPr>
        <w:tabs>
          <w:tab w:val="clear" w:pos="850"/>
          <w:tab w:val="num" w:pos="567"/>
        </w:tabs>
        <w:spacing w:line="100" w:lineRule="atLeast"/>
        <w:ind w:left="567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 xml:space="preserve">Demontaż z misy fontanny dwóch lamp </w:t>
      </w:r>
      <w:proofErr w:type="spellStart"/>
      <w:r w:rsidRPr="009B29A1">
        <w:rPr>
          <w:rFonts w:ascii="Arial" w:hAnsi="Arial" w:cs="Arial"/>
        </w:rPr>
        <w:t>ledowych</w:t>
      </w:r>
      <w:proofErr w:type="spellEnd"/>
      <w:r w:rsidRPr="009B29A1">
        <w:rPr>
          <w:rFonts w:ascii="Arial" w:hAnsi="Arial" w:cs="Arial"/>
        </w:rPr>
        <w:t xml:space="preserve">, sondy kontroli poziomu wody </w:t>
      </w:r>
      <w:r w:rsidR="00E32536" w:rsidRPr="009B29A1">
        <w:rPr>
          <w:rFonts w:ascii="Arial" w:hAnsi="Arial" w:cs="Arial"/>
        </w:rPr>
        <w:t xml:space="preserve">   </w:t>
      </w:r>
      <w:r w:rsidRPr="009B29A1">
        <w:rPr>
          <w:rFonts w:ascii="Arial" w:hAnsi="Arial" w:cs="Arial"/>
        </w:rPr>
        <w:lastRenderedPageBreak/>
        <w:t xml:space="preserve">z osłoną, maskownic dysz: ssącej i tłocznej oraz złożenie zdemontowanych elementów w komorze technicznej fontanny.  </w:t>
      </w:r>
    </w:p>
    <w:p w:rsidR="00D43E64" w:rsidRPr="009B29A1" w:rsidRDefault="00BB6755" w:rsidP="0047209B">
      <w:pPr>
        <w:numPr>
          <w:ilvl w:val="2"/>
          <w:numId w:val="1"/>
        </w:numPr>
        <w:tabs>
          <w:tab w:val="clear" w:pos="850"/>
          <w:tab w:val="num" w:pos="567"/>
        </w:tabs>
        <w:spacing w:line="100" w:lineRule="atLeast"/>
        <w:ind w:left="567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 xml:space="preserve">Realizować wszelkie czynności wynikające z „Instrukcji obsługi fontanny” -  instrukcja </w:t>
      </w:r>
      <w:r w:rsidR="00D43E64" w:rsidRPr="009B29A1">
        <w:rPr>
          <w:rFonts w:ascii="Arial" w:hAnsi="Arial" w:cs="Arial"/>
        </w:rPr>
        <w:t xml:space="preserve">   </w:t>
      </w:r>
      <w:r w:rsidRPr="009B29A1">
        <w:rPr>
          <w:rFonts w:ascii="Arial" w:hAnsi="Arial" w:cs="Arial"/>
        </w:rPr>
        <w:t>w załączeniu.</w:t>
      </w:r>
    </w:p>
    <w:p w:rsidR="0007698F" w:rsidRPr="009B29A1" w:rsidRDefault="00BB6755" w:rsidP="0047209B">
      <w:pPr>
        <w:numPr>
          <w:ilvl w:val="2"/>
          <w:numId w:val="1"/>
        </w:numPr>
        <w:tabs>
          <w:tab w:val="clear" w:pos="850"/>
          <w:tab w:val="num" w:pos="567"/>
        </w:tabs>
        <w:spacing w:line="100" w:lineRule="atLeast"/>
        <w:ind w:left="567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Utrzymywać w czystości misę fontanny i jej otoczenie poprzez usuwanie wszelkich nieczystośc</w:t>
      </w:r>
      <w:r w:rsidR="00D43E64" w:rsidRPr="009B29A1">
        <w:rPr>
          <w:rFonts w:ascii="Arial" w:hAnsi="Arial" w:cs="Arial"/>
        </w:rPr>
        <w:t>i.</w:t>
      </w:r>
    </w:p>
    <w:p w:rsidR="00C3598B" w:rsidRPr="009B29A1" w:rsidRDefault="00C3598B" w:rsidP="00823172">
      <w:pPr>
        <w:spacing w:line="100" w:lineRule="atLeast"/>
        <w:jc w:val="both"/>
        <w:rPr>
          <w:rFonts w:ascii="Arial" w:hAnsi="Arial" w:cs="Arial"/>
        </w:rPr>
      </w:pPr>
    </w:p>
    <w:p w:rsidR="0007698F" w:rsidRPr="009B29A1" w:rsidRDefault="0007698F" w:rsidP="0047209B">
      <w:pPr>
        <w:pStyle w:val="Akapitzlist"/>
        <w:numPr>
          <w:ilvl w:val="0"/>
          <w:numId w:val="1"/>
        </w:numPr>
        <w:tabs>
          <w:tab w:val="num" w:pos="426"/>
        </w:tabs>
        <w:spacing w:line="100" w:lineRule="atLeast"/>
        <w:ind w:hanging="425"/>
        <w:jc w:val="both"/>
        <w:rPr>
          <w:rFonts w:ascii="Arial" w:hAnsi="Arial" w:cs="Arial"/>
          <w:b/>
          <w:bCs/>
          <w:u w:val="single"/>
        </w:rPr>
      </w:pPr>
      <w:r w:rsidRPr="009B29A1">
        <w:rPr>
          <w:rFonts w:ascii="Arial" w:hAnsi="Arial" w:cs="Arial"/>
          <w:b/>
          <w:bCs/>
        </w:rPr>
        <w:t xml:space="preserve">  </w:t>
      </w:r>
      <w:r w:rsidRPr="009B29A1">
        <w:rPr>
          <w:rFonts w:ascii="Arial" w:hAnsi="Arial" w:cs="Arial"/>
          <w:b/>
          <w:bCs/>
          <w:u w:val="single"/>
        </w:rPr>
        <w:t>Międzywodzie na Wyspie Młyńskiej.</w:t>
      </w:r>
    </w:p>
    <w:p w:rsidR="0007698F" w:rsidRPr="009B29A1" w:rsidRDefault="0007698F" w:rsidP="00C21B6C">
      <w:pPr>
        <w:spacing w:line="100" w:lineRule="atLeast"/>
        <w:ind w:left="283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 xml:space="preserve">  Do zespołu basenów obiektów Międzywodzia na Wyspie Młyńskiej należą:</w:t>
      </w:r>
    </w:p>
    <w:p w:rsidR="0007698F" w:rsidRPr="009B29A1" w:rsidRDefault="0007698F" w:rsidP="0047209B">
      <w:pPr>
        <w:pStyle w:val="Akapitzlist"/>
        <w:numPr>
          <w:ilvl w:val="0"/>
          <w:numId w:val="2"/>
        </w:numPr>
        <w:spacing w:line="100" w:lineRule="atLeast"/>
        <w:ind w:hanging="294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 xml:space="preserve">Basen dolny o wymiarach 77,83 m x 5,88 m oraz głębokości od 0,45 – 0,83 m,                </w:t>
      </w:r>
      <w:r w:rsidR="00D54C48" w:rsidRPr="009B29A1">
        <w:rPr>
          <w:rFonts w:ascii="Arial" w:hAnsi="Arial" w:cs="Arial"/>
        </w:rPr>
        <w:t xml:space="preserve"> </w:t>
      </w:r>
      <w:r w:rsidRPr="009B29A1">
        <w:rPr>
          <w:rFonts w:ascii="Arial" w:hAnsi="Arial" w:cs="Arial"/>
        </w:rPr>
        <w:t xml:space="preserve">z balustradą o konstrukcji drewnianej z wypełnieniem z siatki stalowej wysokości 1,10 m o długości 28,60 </w:t>
      </w:r>
      <w:proofErr w:type="spellStart"/>
      <w:r w:rsidRPr="009B29A1">
        <w:rPr>
          <w:rFonts w:ascii="Arial" w:hAnsi="Arial" w:cs="Arial"/>
        </w:rPr>
        <w:t>mb</w:t>
      </w:r>
      <w:proofErr w:type="spellEnd"/>
      <w:r w:rsidRPr="009B29A1">
        <w:rPr>
          <w:rFonts w:ascii="Arial" w:hAnsi="Arial" w:cs="Arial"/>
        </w:rPr>
        <w:t>., oraz pomostem z bali dęb</w:t>
      </w:r>
      <w:r w:rsidR="00823172" w:rsidRPr="009B29A1">
        <w:rPr>
          <w:rFonts w:ascii="Arial" w:hAnsi="Arial" w:cs="Arial"/>
        </w:rPr>
        <w:t xml:space="preserve">owych żłobionych antypoślizgowo </w:t>
      </w:r>
      <w:r w:rsidRPr="009B29A1">
        <w:rPr>
          <w:rFonts w:ascii="Arial" w:hAnsi="Arial" w:cs="Arial"/>
        </w:rPr>
        <w:t>o szerokości 0,72 m do 2,04 m i łącznej długości 29,77 m.</w:t>
      </w:r>
    </w:p>
    <w:p w:rsidR="0007698F" w:rsidRPr="009B29A1" w:rsidRDefault="0007698F" w:rsidP="0047209B">
      <w:pPr>
        <w:numPr>
          <w:ilvl w:val="0"/>
          <w:numId w:val="2"/>
        </w:numPr>
        <w:spacing w:line="100" w:lineRule="atLeast"/>
        <w:ind w:left="709" w:hanging="283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 xml:space="preserve">Basen górny o długości 23,17 m, szerokości 8,62 </w:t>
      </w:r>
      <w:r w:rsidR="00823172" w:rsidRPr="009B29A1">
        <w:rPr>
          <w:rFonts w:ascii="Arial" w:hAnsi="Arial" w:cs="Arial"/>
        </w:rPr>
        <w:t xml:space="preserve">m, głębokości od 0,39 do 0,74 m </w:t>
      </w:r>
      <w:r w:rsidRPr="009B29A1">
        <w:rPr>
          <w:rFonts w:ascii="Arial" w:hAnsi="Arial" w:cs="Arial"/>
        </w:rPr>
        <w:t>z balustradą o konstrukcji drewnianej z wypełnieniem siatk</w:t>
      </w:r>
      <w:r w:rsidR="00823172" w:rsidRPr="009B29A1">
        <w:rPr>
          <w:rFonts w:ascii="Arial" w:hAnsi="Arial" w:cs="Arial"/>
        </w:rPr>
        <w:t>ą stalową wysokości 1,1 m</w:t>
      </w:r>
      <w:r w:rsidRPr="009B29A1">
        <w:rPr>
          <w:rFonts w:ascii="Arial" w:hAnsi="Arial" w:cs="Arial"/>
        </w:rPr>
        <w:t xml:space="preserve"> o długości 28,60 </w:t>
      </w:r>
      <w:proofErr w:type="spellStart"/>
      <w:r w:rsidRPr="009B29A1">
        <w:rPr>
          <w:rFonts w:ascii="Arial" w:hAnsi="Arial" w:cs="Arial"/>
        </w:rPr>
        <w:t>mb</w:t>
      </w:r>
      <w:proofErr w:type="spellEnd"/>
      <w:r w:rsidRPr="009B29A1">
        <w:rPr>
          <w:rFonts w:ascii="Arial" w:hAnsi="Arial" w:cs="Arial"/>
        </w:rPr>
        <w:t>.</w:t>
      </w:r>
    </w:p>
    <w:p w:rsidR="0007698F" w:rsidRPr="009B29A1" w:rsidRDefault="0007698F" w:rsidP="0047209B">
      <w:pPr>
        <w:numPr>
          <w:ilvl w:val="0"/>
          <w:numId w:val="2"/>
        </w:numPr>
        <w:spacing w:line="100" w:lineRule="atLeast"/>
        <w:ind w:left="709" w:hanging="283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Żelbetowa donica prostokątna z wewnętrznym podziałem na dwa kwadraty, obłożona cegłą klinkierową o wymiarze zewnętrznym 17,35x8,30 m.</w:t>
      </w:r>
    </w:p>
    <w:p w:rsidR="0007698F" w:rsidRPr="009B29A1" w:rsidRDefault="0007698F" w:rsidP="0047209B">
      <w:pPr>
        <w:numPr>
          <w:ilvl w:val="0"/>
          <w:numId w:val="2"/>
        </w:numPr>
        <w:spacing w:line="100" w:lineRule="atLeast"/>
        <w:ind w:left="709" w:hanging="283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 xml:space="preserve">przejścia nad basenami wykonane w postaci 3 (trzech) kładek </w:t>
      </w:r>
      <w:r w:rsidR="00823172" w:rsidRPr="009B29A1">
        <w:rPr>
          <w:rFonts w:ascii="Arial" w:hAnsi="Arial" w:cs="Arial"/>
        </w:rPr>
        <w:t xml:space="preserve">dla ruchu pieszego </w:t>
      </w:r>
      <w:r w:rsidRPr="009B29A1">
        <w:rPr>
          <w:rFonts w:ascii="Arial" w:hAnsi="Arial" w:cs="Arial"/>
        </w:rPr>
        <w:t>i rowerowego:</w:t>
      </w:r>
    </w:p>
    <w:p w:rsidR="00D54C48" w:rsidRPr="009B29A1" w:rsidRDefault="0007698F" w:rsidP="0047209B">
      <w:pPr>
        <w:pStyle w:val="Akapitzlist"/>
        <w:numPr>
          <w:ilvl w:val="3"/>
          <w:numId w:val="1"/>
        </w:numPr>
        <w:spacing w:line="100" w:lineRule="atLeast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dwie z nich w konstrukcji żelbetowej z nawierzchnią z płyt kamiennych,</w:t>
      </w:r>
    </w:p>
    <w:p w:rsidR="00D54C48" w:rsidRPr="009B29A1" w:rsidRDefault="0007698F" w:rsidP="0047209B">
      <w:pPr>
        <w:pStyle w:val="Akapitzlist"/>
        <w:numPr>
          <w:ilvl w:val="3"/>
          <w:numId w:val="1"/>
        </w:numPr>
        <w:spacing w:line="100" w:lineRule="atLeast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jedna w konstrukcji stalowej o nawierzchni z desek dębowych żłobionych   „antypoślizgowo”,</w:t>
      </w:r>
    </w:p>
    <w:p w:rsidR="0007698F" w:rsidRPr="009B29A1" w:rsidRDefault="0007698F" w:rsidP="0047209B">
      <w:pPr>
        <w:pStyle w:val="Akapitzlist"/>
        <w:numPr>
          <w:ilvl w:val="3"/>
          <w:numId w:val="1"/>
        </w:numPr>
        <w:spacing w:line="100" w:lineRule="atLeast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każda kładka posiada obustronne stalowe ocynkowane balustrady.</w:t>
      </w:r>
    </w:p>
    <w:p w:rsidR="0007698F" w:rsidRPr="009B29A1" w:rsidRDefault="0007698F" w:rsidP="0047209B">
      <w:pPr>
        <w:numPr>
          <w:ilvl w:val="0"/>
          <w:numId w:val="2"/>
        </w:numPr>
        <w:spacing w:line="100" w:lineRule="atLeast"/>
        <w:ind w:left="709" w:hanging="283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Ławki drewniane (z listew drewnianych 3,3 x 2,8 cm mocowanych wkrętami od spodu) usytuowane na ścianach bocznych basenu parkowego o długości 2,05 m i szerokości 29,73 cm (pion) + 50,91 (poziom) każda – 12 sztuk.</w:t>
      </w:r>
    </w:p>
    <w:p w:rsidR="0007698F" w:rsidRPr="009B29A1" w:rsidRDefault="0007698F" w:rsidP="0047209B">
      <w:pPr>
        <w:numPr>
          <w:ilvl w:val="0"/>
          <w:numId w:val="2"/>
        </w:numPr>
        <w:spacing w:line="100" w:lineRule="atLeast"/>
        <w:ind w:left="709" w:hanging="283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Pompownia z komorą zasuw. Pompownia o wymiarach 3,36 m x 3,37+1,92x2,68m</w:t>
      </w:r>
      <w:r w:rsidR="00823172" w:rsidRPr="009B29A1">
        <w:rPr>
          <w:rFonts w:ascii="Arial" w:hAnsi="Arial" w:cs="Arial"/>
        </w:rPr>
        <w:t xml:space="preserve"> </w:t>
      </w:r>
      <w:r w:rsidRPr="009B29A1">
        <w:rPr>
          <w:rFonts w:ascii="Arial" w:hAnsi="Arial" w:cs="Arial"/>
        </w:rPr>
        <w:t xml:space="preserve">i wysokości od 1,80 do 2,61 m wyposażona w jedną pompę </w:t>
      </w:r>
      <w:r w:rsidR="00120C28" w:rsidRPr="009B29A1">
        <w:rPr>
          <w:rFonts w:ascii="Arial" w:hAnsi="Arial" w:cs="Arial"/>
        </w:rPr>
        <w:t>EBARA typu 3S 65-125/4,0.</w:t>
      </w:r>
      <w:r w:rsidRPr="009B29A1">
        <w:rPr>
          <w:rFonts w:ascii="Arial" w:hAnsi="Arial" w:cs="Arial"/>
        </w:rPr>
        <w:t xml:space="preserve"> Komora zasuw wyposażona w 3 przepustnice DN 300 z silnikami elektrycznymi.</w:t>
      </w:r>
    </w:p>
    <w:p w:rsidR="0007698F" w:rsidRPr="009B29A1" w:rsidRDefault="0007698F" w:rsidP="00D54C48">
      <w:pPr>
        <w:ind w:left="426"/>
        <w:jc w:val="both"/>
        <w:rPr>
          <w:rFonts w:ascii="Arial" w:hAnsi="Arial" w:cs="Arial"/>
          <w:b/>
          <w:bCs/>
        </w:rPr>
      </w:pPr>
      <w:r w:rsidRPr="009B29A1">
        <w:rPr>
          <w:rFonts w:ascii="Arial" w:hAnsi="Arial" w:cs="Arial"/>
          <w:b/>
          <w:bCs/>
        </w:rPr>
        <w:t xml:space="preserve"> Przygotowanie Międzywodzia do uruchomienia </w:t>
      </w:r>
      <w:r w:rsidRPr="009B29A1">
        <w:rPr>
          <w:rFonts w:ascii="Arial" w:hAnsi="Arial" w:cs="Arial"/>
        </w:rPr>
        <w:t xml:space="preserve">- </w:t>
      </w:r>
      <w:r w:rsidRPr="009B29A1">
        <w:rPr>
          <w:rFonts w:ascii="Arial" w:hAnsi="Arial" w:cs="Arial"/>
          <w:b/>
          <w:bCs/>
        </w:rPr>
        <w:t>(od 1.04.</w:t>
      </w:r>
      <w:r w:rsidR="0059602C" w:rsidRPr="009B29A1">
        <w:rPr>
          <w:rFonts w:ascii="Arial" w:hAnsi="Arial" w:cs="Arial"/>
          <w:b/>
          <w:bCs/>
        </w:rPr>
        <w:t>2018 r.</w:t>
      </w:r>
      <w:r w:rsidR="00823172" w:rsidRPr="009B29A1">
        <w:rPr>
          <w:rFonts w:ascii="Arial" w:hAnsi="Arial" w:cs="Arial"/>
          <w:b/>
          <w:bCs/>
        </w:rPr>
        <w:t xml:space="preserve">  -   31.12</w:t>
      </w:r>
      <w:r w:rsidRPr="009B29A1">
        <w:rPr>
          <w:rFonts w:ascii="Arial" w:hAnsi="Arial" w:cs="Arial"/>
          <w:b/>
          <w:bCs/>
        </w:rPr>
        <w:t>.</w:t>
      </w:r>
      <w:r w:rsidR="0059602C" w:rsidRPr="009B29A1">
        <w:rPr>
          <w:rFonts w:ascii="Arial" w:hAnsi="Arial" w:cs="Arial"/>
          <w:b/>
          <w:bCs/>
        </w:rPr>
        <w:t>2018 r.</w:t>
      </w:r>
      <w:r w:rsidRPr="009B29A1">
        <w:rPr>
          <w:rFonts w:ascii="Arial" w:hAnsi="Arial" w:cs="Arial"/>
          <w:b/>
          <w:bCs/>
        </w:rPr>
        <w:t>).</w:t>
      </w:r>
    </w:p>
    <w:p w:rsidR="0007698F" w:rsidRPr="009B29A1" w:rsidRDefault="00D54C48" w:rsidP="00E32536">
      <w:pPr>
        <w:spacing w:line="100" w:lineRule="atLeast"/>
        <w:ind w:left="426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 xml:space="preserve"> </w:t>
      </w:r>
      <w:r w:rsidR="0007698F" w:rsidRPr="009B29A1">
        <w:rPr>
          <w:rFonts w:ascii="Arial" w:hAnsi="Arial" w:cs="Arial"/>
        </w:rPr>
        <w:t>W ramach przygotowania Międzywodzia do uruchomienia wykonawca ma obowiązek:</w:t>
      </w:r>
    </w:p>
    <w:p w:rsidR="00120C28" w:rsidRPr="009B29A1" w:rsidRDefault="00357C73" w:rsidP="0047209B">
      <w:pPr>
        <w:numPr>
          <w:ilvl w:val="4"/>
          <w:numId w:val="1"/>
        </w:numPr>
        <w:tabs>
          <w:tab w:val="clear" w:pos="1417"/>
          <w:tab w:val="num" w:pos="709"/>
          <w:tab w:val="left" w:pos="1701"/>
        </w:tabs>
        <w:spacing w:line="100" w:lineRule="atLeast"/>
        <w:ind w:left="709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Oczyszczać</w:t>
      </w:r>
      <w:r w:rsidR="00120C28" w:rsidRPr="009B29A1">
        <w:rPr>
          <w:rFonts w:ascii="Arial" w:hAnsi="Arial" w:cs="Arial"/>
        </w:rPr>
        <w:t xml:space="preserve"> baseny wodne (górny i dolny) i ich otoczenie</w:t>
      </w:r>
      <w:r w:rsidRPr="009B29A1">
        <w:rPr>
          <w:rFonts w:ascii="Arial" w:hAnsi="Arial" w:cs="Arial"/>
        </w:rPr>
        <w:t xml:space="preserve"> oraz wymienione          </w:t>
      </w:r>
      <w:r w:rsidR="007D26A9" w:rsidRPr="009B29A1">
        <w:rPr>
          <w:rFonts w:ascii="Arial" w:hAnsi="Arial" w:cs="Arial"/>
        </w:rPr>
        <w:t>w opisie obiekty M</w:t>
      </w:r>
      <w:r w:rsidRPr="009B29A1">
        <w:rPr>
          <w:rFonts w:ascii="Arial" w:hAnsi="Arial" w:cs="Arial"/>
        </w:rPr>
        <w:t>iędzywodzia</w:t>
      </w:r>
      <w:r w:rsidR="00120C28" w:rsidRPr="009B29A1">
        <w:rPr>
          <w:rFonts w:ascii="Arial" w:hAnsi="Arial" w:cs="Arial"/>
        </w:rPr>
        <w:t xml:space="preserve"> z wszelkich nieczystości</w:t>
      </w:r>
      <w:r w:rsidR="005C6DFD" w:rsidRPr="009B29A1">
        <w:rPr>
          <w:rFonts w:ascii="Arial" w:hAnsi="Arial" w:cs="Arial"/>
        </w:rPr>
        <w:t>.</w:t>
      </w:r>
    </w:p>
    <w:p w:rsidR="005C6DFD" w:rsidRPr="009B29A1" w:rsidRDefault="005C6DFD" w:rsidP="0047209B">
      <w:pPr>
        <w:numPr>
          <w:ilvl w:val="4"/>
          <w:numId w:val="1"/>
        </w:numPr>
        <w:tabs>
          <w:tab w:val="clear" w:pos="1417"/>
          <w:tab w:val="num" w:pos="709"/>
          <w:tab w:val="left" w:pos="1701"/>
        </w:tabs>
        <w:spacing w:line="100" w:lineRule="atLeast"/>
        <w:ind w:left="709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Przeprowadzić przegląd instalacji wodnej i elektrycznej z usunięciem ewentualnych drobnych awarii.</w:t>
      </w:r>
    </w:p>
    <w:p w:rsidR="00D54C48" w:rsidRPr="009B29A1" w:rsidRDefault="001B2D3D" w:rsidP="0047209B">
      <w:pPr>
        <w:numPr>
          <w:ilvl w:val="4"/>
          <w:numId w:val="1"/>
        </w:numPr>
        <w:tabs>
          <w:tab w:val="clear" w:pos="1417"/>
          <w:tab w:val="num" w:pos="709"/>
          <w:tab w:val="left" w:pos="1701"/>
        </w:tabs>
        <w:spacing w:line="100" w:lineRule="atLeast"/>
        <w:ind w:left="709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Udrożnić przelewy</w:t>
      </w:r>
      <w:r w:rsidR="005C6DFD" w:rsidRPr="009B29A1">
        <w:rPr>
          <w:rFonts w:ascii="Arial" w:hAnsi="Arial" w:cs="Arial"/>
        </w:rPr>
        <w:t xml:space="preserve"> z</w:t>
      </w:r>
      <w:r w:rsidR="0007698F" w:rsidRPr="009B29A1">
        <w:rPr>
          <w:rFonts w:ascii="Arial" w:hAnsi="Arial" w:cs="Arial"/>
        </w:rPr>
        <w:t xml:space="preserve"> basenu górnego</w:t>
      </w:r>
      <w:r w:rsidR="005C6DFD" w:rsidRPr="009B29A1">
        <w:rPr>
          <w:rFonts w:ascii="Arial" w:hAnsi="Arial" w:cs="Arial"/>
        </w:rPr>
        <w:t xml:space="preserve"> do dolnego</w:t>
      </w:r>
      <w:r w:rsidRPr="009B29A1">
        <w:rPr>
          <w:rFonts w:ascii="Arial" w:hAnsi="Arial" w:cs="Arial"/>
        </w:rPr>
        <w:t xml:space="preserve"> w przypadku stwierdzenia ich niedrożności. </w:t>
      </w:r>
      <w:r w:rsidR="00357C73" w:rsidRPr="009B29A1">
        <w:rPr>
          <w:rFonts w:ascii="Arial" w:hAnsi="Arial" w:cs="Arial"/>
        </w:rPr>
        <w:t xml:space="preserve"> </w:t>
      </w:r>
      <w:r w:rsidR="0007698F" w:rsidRPr="009B29A1">
        <w:rPr>
          <w:rFonts w:ascii="Arial" w:hAnsi="Arial" w:cs="Arial"/>
        </w:rPr>
        <w:t xml:space="preserve"> </w:t>
      </w:r>
    </w:p>
    <w:p w:rsidR="0007698F" w:rsidRPr="009B29A1" w:rsidRDefault="0007698F" w:rsidP="00A4098B">
      <w:pPr>
        <w:spacing w:line="100" w:lineRule="atLeast"/>
        <w:ind w:left="426" w:hanging="426"/>
        <w:jc w:val="both"/>
        <w:rPr>
          <w:rFonts w:ascii="Arial" w:hAnsi="Arial" w:cs="Arial"/>
          <w:b/>
          <w:bCs/>
        </w:rPr>
      </w:pPr>
      <w:r w:rsidRPr="009B29A1">
        <w:rPr>
          <w:rFonts w:ascii="Arial" w:hAnsi="Arial" w:cs="Arial"/>
          <w:b/>
          <w:bCs/>
        </w:rPr>
        <w:t xml:space="preserve">       Uruchomienie i utrzymanie Międzywodzia w ruchu</w:t>
      </w:r>
      <w:r w:rsidRPr="009B29A1">
        <w:rPr>
          <w:rFonts w:ascii="Arial" w:hAnsi="Arial" w:cs="Arial"/>
        </w:rPr>
        <w:t xml:space="preserve"> </w:t>
      </w:r>
      <w:r w:rsidRPr="009B29A1">
        <w:rPr>
          <w:rFonts w:ascii="Arial" w:hAnsi="Arial" w:cs="Arial"/>
          <w:b/>
          <w:bCs/>
        </w:rPr>
        <w:t>– (w okresie letnim od  01.05.</w:t>
      </w:r>
      <w:r w:rsidR="0059602C" w:rsidRPr="009B29A1">
        <w:rPr>
          <w:rFonts w:ascii="Arial" w:hAnsi="Arial" w:cs="Arial"/>
          <w:b/>
          <w:bCs/>
        </w:rPr>
        <w:t>2018r.</w:t>
      </w:r>
      <w:r w:rsidR="00357C73" w:rsidRPr="009B29A1">
        <w:rPr>
          <w:rFonts w:ascii="Arial" w:hAnsi="Arial" w:cs="Arial"/>
          <w:b/>
          <w:bCs/>
        </w:rPr>
        <w:t xml:space="preserve"> - 31.12</w:t>
      </w:r>
      <w:r w:rsidRPr="009B29A1">
        <w:rPr>
          <w:rFonts w:ascii="Arial" w:hAnsi="Arial" w:cs="Arial"/>
          <w:b/>
          <w:bCs/>
        </w:rPr>
        <w:t>.</w:t>
      </w:r>
      <w:r w:rsidR="0059602C" w:rsidRPr="009B29A1">
        <w:rPr>
          <w:rFonts w:ascii="Arial" w:hAnsi="Arial" w:cs="Arial"/>
          <w:b/>
          <w:bCs/>
        </w:rPr>
        <w:t>2018 r.</w:t>
      </w:r>
      <w:r w:rsidRPr="009B29A1">
        <w:rPr>
          <w:rFonts w:ascii="Arial" w:hAnsi="Arial" w:cs="Arial"/>
          <w:b/>
          <w:bCs/>
        </w:rPr>
        <w:t>).</w:t>
      </w:r>
    </w:p>
    <w:p w:rsidR="0007698F" w:rsidRPr="009B29A1" w:rsidRDefault="0007698F" w:rsidP="00D54C48">
      <w:pPr>
        <w:spacing w:line="100" w:lineRule="atLeast"/>
        <w:ind w:left="426" w:hanging="426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 xml:space="preserve">   </w:t>
      </w:r>
      <w:r w:rsidR="00D54C48" w:rsidRPr="009B29A1">
        <w:rPr>
          <w:rFonts w:ascii="Arial" w:hAnsi="Arial" w:cs="Arial"/>
        </w:rPr>
        <w:t xml:space="preserve">   </w:t>
      </w:r>
      <w:r w:rsidRPr="009B29A1">
        <w:rPr>
          <w:rFonts w:ascii="Arial" w:hAnsi="Arial" w:cs="Arial"/>
        </w:rPr>
        <w:t>W ramach utrzymania Międzywodzia w ruchu wykonawca ma obowiązek:</w:t>
      </w:r>
    </w:p>
    <w:p w:rsidR="007D26A9" w:rsidRPr="009B29A1" w:rsidRDefault="007D26A9" w:rsidP="0047209B">
      <w:pPr>
        <w:pStyle w:val="Akapitzlist"/>
        <w:numPr>
          <w:ilvl w:val="5"/>
          <w:numId w:val="1"/>
        </w:numPr>
        <w:tabs>
          <w:tab w:val="clear" w:pos="1701"/>
          <w:tab w:val="num" w:pos="709"/>
        </w:tabs>
        <w:spacing w:line="100" w:lineRule="atLeast"/>
        <w:ind w:hanging="1275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Usuwać drobne awarie instalacji:</w:t>
      </w:r>
    </w:p>
    <w:p w:rsidR="007D26A9" w:rsidRPr="009B29A1" w:rsidRDefault="007D26A9" w:rsidP="0047209B">
      <w:pPr>
        <w:pStyle w:val="Akapitzlist"/>
        <w:numPr>
          <w:ilvl w:val="0"/>
          <w:numId w:val="33"/>
        </w:numPr>
        <w:tabs>
          <w:tab w:val="left" w:pos="709"/>
          <w:tab w:val="left" w:pos="851"/>
        </w:tabs>
        <w:spacing w:line="100" w:lineRule="atLeast"/>
        <w:ind w:left="993" w:hanging="284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wodnej zasilającej baseny,</w:t>
      </w:r>
    </w:p>
    <w:p w:rsidR="007D26A9" w:rsidRPr="009B29A1" w:rsidRDefault="007D26A9" w:rsidP="0047209B">
      <w:pPr>
        <w:pStyle w:val="Akapitzlist"/>
        <w:numPr>
          <w:ilvl w:val="0"/>
          <w:numId w:val="33"/>
        </w:numPr>
        <w:tabs>
          <w:tab w:val="left" w:pos="709"/>
          <w:tab w:val="left" w:pos="851"/>
          <w:tab w:val="left" w:pos="993"/>
        </w:tabs>
        <w:spacing w:line="100" w:lineRule="atLeast"/>
        <w:ind w:left="567" w:firstLine="142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elektrycznej za licznikiem energii elektrycznej,</w:t>
      </w:r>
    </w:p>
    <w:p w:rsidR="007D26A9" w:rsidRPr="009B29A1" w:rsidRDefault="007D26A9" w:rsidP="007D26A9">
      <w:pPr>
        <w:spacing w:line="100" w:lineRule="atLeast"/>
        <w:ind w:left="426" w:firstLine="567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gwarantujących nieprzerwane funkcjonowanie Międzywodzia.</w:t>
      </w:r>
    </w:p>
    <w:p w:rsidR="0007698F" w:rsidRPr="009B29A1" w:rsidRDefault="0007698F" w:rsidP="0047209B">
      <w:pPr>
        <w:numPr>
          <w:ilvl w:val="1"/>
          <w:numId w:val="1"/>
        </w:numPr>
        <w:tabs>
          <w:tab w:val="clear" w:pos="567"/>
          <w:tab w:val="num" w:pos="709"/>
        </w:tabs>
        <w:spacing w:line="100" w:lineRule="atLeast"/>
        <w:ind w:left="709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 xml:space="preserve">Jeden raz w tygodniu (czwartek) oczyszczać dna basenów z naniesionego piasku, mułu i innych osadów. Dno należy czyścić ręcznie szczotkami wybierając osad i spłukując wodą pod ciśnieniem z </w:t>
      </w:r>
      <w:r w:rsidR="004453CA">
        <w:rPr>
          <w:rFonts w:ascii="Arial" w:hAnsi="Arial" w:cs="Arial"/>
        </w:rPr>
        <w:t>przyłącza wodociągowego będącego własnością zamawiającego</w:t>
      </w:r>
      <w:r w:rsidR="00600389">
        <w:rPr>
          <w:rFonts w:ascii="Arial" w:hAnsi="Arial" w:cs="Arial"/>
        </w:rPr>
        <w:t xml:space="preserve">. Woda z przyłącza zostanie udostępniona </w:t>
      </w:r>
      <w:r w:rsidR="00600389">
        <w:rPr>
          <w:rFonts w:ascii="Arial" w:hAnsi="Arial" w:cs="Arial"/>
        </w:rPr>
        <w:lastRenderedPageBreak/>
        <w:t>wykonawcy nieodpłatnie</w:t>
      </w:r>
      <w:r w:rsidRPr="009B29A1">
        <w:rPr>
          <w:rFonts w:ascii="Arial" w:hAnsi="Arial" w:cs="Arial"/>
        </w:rPr>
        <w:t>.</w:t>
      </w:r>
      <w:r w:rsidR="006F56A4">
        <w:rPr>
          <w:rFonts w:ascii="Arial" w:hAnsi="Arial" w:cs="Arial"/>
        </w:rPr>
        <w:t xml:space="preserve"> </w:t>
      </w:r>
      <w:r w:rsidRPr="009B29A1">
        <w:rPr>
          <w:rFonts w:ascii="Arial" w:hAnsi="Arial" w:cs="Arial"/>
        </w:rPr>
        <w:t>Przed przystąpieniem do czyszczenia należy opróżnić baseny</w:t>
      </w:r>
      <w:r w:rsidR="00E32536" w:rsidRPr="009B29A1">
        <w:rPr>
          <w:rFonts w:ascii="Arial" w:hAnsi="Arial" w:cs="Arial"/>
        </w:rPr>
        <w:t xml:space="preserve"> </w:t>
      </w:r>
      <w:r w:rsidR="007D26A9" w:rsidRPr="009B29A1">
        <w:rPr>
          <w:rFonts w:ascii="Arial" w:hAnsi="Arial" w:cs="Arial"/>
        </w:rPr>
        <w:t xml:space="preserve">z wody. </w:t>
      </w:r>
      <w:r w:rsidR="00600389">
        <w:rPr>
          <w:rFonts w:ascii="Arial" w:hAnsi="Arial" w:cs="Arial"/>
        </w:rPr>
        <w:t xml:space="preserve">Przed opróżnieniem wody </w:t>
      </w:r>
      <w:r w:rsidRPr="009B29A1">
        <w:rPr>
          <w:rFonts w:ascii="Arial" w:hAnsi="Arial" w:cs="Arial"/>
        </w:rPr>
        <w:t xml:space="preserve">z basenów należy:    </w:t>
      </w:r>
    </w:p>
    <w:p w:rsidR="0007698F" w:rsidRPr="009B29A1" w:rsidRDefault="0007698F" w:rsidP="0047209B">
      <w:pPr>
        <w:pStyle w:val="Akapitzlist"/>
        <w:numPr>
          <w:ilvl w:val="1"/>
          <w:numId w:val="30"/>
        </w:numPr>
        <w:tabs>
          <w:tab w:val="left" w:pos="851"/>
          <w:tab w:val="left" w:pos="993"/>
        </w:tabs>
        <w:spacing w:line="100" w:lineRule="atLeast"/>
        <w:ind w:left="567" w:firstLine="142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wyłączyć pompę zasilającą,</w:t>
      </w:r>
    </w:p>
    <w:p w:rsidR="0007698F" w:rsidRPr="009B29A1" w:rsidRDefault="0007698F" w:rsidP="0047209B">
      <w:pPr>
        <w:pStyle w:val="Akapitzlist"/>
        <w:numPr>
          <w:ilvl w:val="1"/>
          <w:numId w:val="30"/>
        </w:numPr>
        <w:tabs>
          <w:tab w:val="left" w:pos="993"/>
        </w:tabs>
        <w:spacing w:line="100" w:lineRule="atLeast"/>
        <w:ind w:left="567" w:firstLine="142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 xml:space="preserve">zamknąć dopływ wody do basenów, </w:t>
      </w:r>
    </w:p>
    <w:p w:rsidR="0059602C" w:rsidRPr="009B29A1" w:rsidRDefault="0007698F" w:rsidP="0047209B">
      <w:pPr>
        <w:pStyle w:val="Akapitzlist"/>
        <w:numPr>
          <w:ilvl w:val="1"/>
          <w:numId w:val="30"/>
        </w:numPr>
        <w:tabs>
          <w:tab w:val="left" w:pos="993"/>
        </w:tabs>
        <w:spacing w:line="100" w:lineRule="atLeast"/>
        <w:ind w:left="709" w:firstLine="0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spuścić wodę z basenu górnego poprzez wykręcenie korków zamykających basen (z basen</w:t>
      </w:r>
      <w:r w:rsidR="007D26A9" w:rsidRPr="009B29A1">
        <w:rPr>
          <w:rFonts w:ascii="Arial" w:hAnsi="Arial" w:cs="Arial"/>
        </w:rPr>
        <w:t>u dolnego woda spływa grawitacyjnie</w:t>
      </w:r>
      <w:r w:rsidRPr="009B29A1">
        <w:rPr>
          <w:rFonts w:ascii="Arial" w:hAnsi="Arial" w:cs="Arial"/>
        </w:rPr>
        <w:t xml:space="preserve">). </w:t>
      </w:r>
    </w:p>
    <w:p w:rsidR="007D26A9" w:rsidRPr="009B29A1" w:rsidRDefault="007D26A9" w:rsidP="0047209B">
      <w:pPr>
        <w:numPr>
          <w:ilvl w:val="1"/>
          <w:numId w:val="1"/>
        </w:numPr>
        <w:tabs>
          <w:tab w:val="clear" w:pos="567"/>
          <w:tab w:val="left" w:pos="709"/>
          <w:tab w:val="num" w:pos="851"/>
          <w:tab w:val="left" w:pos="1701"/>
        </w:tabs>
        <w:spacing w:line="100" w:lineRule="atLeast"/>
        <w:ind w:left="709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Oczyszczać baseny wodne (górny i dolny) i ich otoczenie oraz wymienione          w opisie obiekty Międzywodzia z wszelkich nieczystości.</w:t>
      </w:r>
    </w:p>
    <w:p w:rsidR="0007698F" w:rsidRPr="009B29A1" w:rsidRDefault="00D25EA0" w:rsidP="0047209B">
      <w:pPr>
        <w:pStyle w:val="Akapitzlist"/>
        <w:numPr>
          <w:ilvl w:val="1"/>
          <w:numId w:val="1"/>
        </w:numPr>
        <w:tabs>
          <w:tab w:val="clear" w:pos="567"/>
          <w:tab w:val="num" w:pos="284"/>
          <w:tab w:val="left" w:pos="709"/>
          <w:tab w:val="num" w:pos="1560"/>
        </w:tabs>
        <w:spacing w:line="100" w:lineRule="atLeast"/>
        <w:ind w:left="709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Niezwłoczne zgłaszać zamawiającemu wszelkie nieprawidłowości np. (awarie, usterki, dewastacje)</w:t>
      </w:r>
      <w:r w:rsidR="0007698F" w:rsidRPr="009B29A1">
        <w:rPr>
          <w:rFonts w:ascii="Arial" w:hAnsi="Arial" w:cs="Arial"/>
        </w:rPr>
        <w:t>.</w:t>
      </w:r>
    </w:p>
    <w:p w:rsidR="007D26A9" w:rsidRPr="009B29A1" w:rsidRDefault="007D26A9" w:rsidP="007D26A9">
      <w:pPr>
        <w:pStyle w:val="Akapitzlist"/>
        <w:tabs>
          <w:tab w:val="left" w:pos="709"/>
          <w:tab w:val="num" w:pos="1560"/>
        </w:tabs>
        <w:spacing w:line="100" w:lineRule="atLeast"/>
        <w:ind w:left="709"/>
        <w:jc w:val="both"/>
        <w:rPr>
          <w:rFonts w:ascii="Arial" w:hAnsi="Arial" w:cs="Arial"/>
        </w:rPr>
      </w:pPr>
    </w:p>
    <w:p w:rsidR="009B29A1" w:rsidRPr="009B29A1" w:rsidRDefault="0007698F" w:rsidP="007D26A9">
      <w:pPr>
        <w:spacing w:line="100" w:lineRule="atLeast"/>
        <w:ind w:left="709"/>
        <w:jc w:val="both"/>
        <w:rPr>
          <w:rFonts w:ascii="Arial" w:hAnsi="Arial" w:cs="Arial"/>
          <w:b/>
          <w:bCs/>
        </w:rPr>
      </w:pPr>
      <w:r w:rsidRPr="009B29A1">
        <w:rPr>
          <w:rFonts w:ascii="Arial" w:hAnsi="Arial" w:cs="Arial"/>
          <w:b/>
          <w:bCs/>
        </w:rPr>
        <w:t xml:space="preserve">UWAGA : </w:t>
      </w:r>
    </w:p>
    <w:p w:rsidR="009B29A1" w:rsidRPr="009B29A1" w:rsidRDefault="0007698F" w:rsidP="0047209B">
      <w:pPr>
        <w:numPr>
          <w:ilvl w:val="2"/>
          <w:numId w:val="1"/>
        </w:numPr>
        <w:spacing w:line="100" w:lineRule="atLeast"/>
        <w:jc w:val="both"/>
        <w:rPr>
          <w:rFonts w:ascii="Arial" w:hAnsi="Arial" w:cs="Arial"/>
          <w:bCs/>
        </w:rPr>
      </w:pPr>
      <w:r w:rsidRPr="009B29A1">
        <w:rPr>
          <w:rFonts w:ascii="Arial" w:hAnsi="Arial" w:cs="Arial"/>
          <w:bCs/>
        </w:rPr>
        <w:t>W przypadku gdy temperatura o godzinie 7 rano będzie wynosić mniej niż 5</w:t>
      </w:r>
      <w:r w:rsidRPr="009B29A1">
        <w:rPr>
          <w:rFonts w:ascii="Arial" w:hAnsi="Arial" w:cs="Arial"/>
          <w:bCs/>
          <w:vertAlign w:val="superscript"/>
        </w:rPr>
        <w:t>°</w:t>
      </w:r>
      <w:r w:rsidRPr="009B29A1">
        <w:rPr>
          <w:rFonts w:ascii="Arial" w:hAnsi="Arial" w:cs="Arial"/>
          <w:bCs/>
        </w:rPr>
        <w:t xml:space="preserve"> C, przez trzy kolejne dni</w:t>
      </w:r>
      <w:r w:rsidR="007D26A9" w:rsidRPr="009B29A1">
        <w:rPr>
          <w:rFonts w:ascii="Arial" w:hAnsi="Arial" w:cs="Arial"/>
          <w:bCs/>
        </w:rPr>
        <w:t xml:space="preserve"> Międzywodzie należy wyłączyć</w:t>
      </w:r>
      <w:r w:rsidRPr="009B29A1">
        <w:rPr>
          <w:rFonts w:ascii="Arial" w:hAnsi="Arial" w:cs="Arial"/>
          <w:bCs/>
        </w:rPr>
        <w:t>.</w:t>
      </w:r>
    </w:p>
    <w:p w:rsidR="009B29A1" w:rsidRPr="009B29A1" w:rsidRDefault="009B29A1" w:rsidP="0047209B">
      <w:pPr>
        <w:numPr>
          <w:ilvl w:val="2"/>
          <w:numId w:val="1"/>
        </w:numPr>
        <w:spacing w:line="100" w:lineRule="atLeast"/>
        <w:jc w:val="both"/>
        <w:rPr>
          <w:rFonts w:ascii="Arial" w:hAnsi="Arial" w:cs="Arial"/>
          <w:b/>
          <w:bCs/>
        </w:rPr>
      </w:pPr>
      <w:r w:rsidRPr="009B29A1">
        <w:rPr>
          <w:rFonts w:ascii="Arial" w:hAnsi="Arial" w:cs="Arial"/>
        </w:rPr>
        <w:t>Zamawiający zastrzega sobie prawo do zwiększenia ilości czyszczeń basenów Międzywodzia w ramach obowiązującej umowy (maksymalnie do 2 razy            w miesiącu).</w:t>
      </w:r>
    </w:p>
    <w:p w:rsidR="0007698F" w:rsidRPr="009B29A1" w:rsidRDefault="0007698F" w:rsidP="00AC533B">
      <w:pPr>
        <w:spacing w:line="100" w:lineRule="atLeast"/>
        <w:ind w:left="426"/>
        <w:jc w:val="both"/>
        <w:rPr>
          <w:rFonts w:ascii="Arial" w:hAnsi="Arial" w:cs="Arial"/>
          <w:b/>
          <w:bCs/>
        </w:rPr>
      </w:pPr>
    </w:p>
    <w:p w:rsidR="0007698F" w:rsidRPr="009B29A1" w:rsidRDefault="0007698F" w:rsidP="007D26A9">
      <w:pPr>
        <w:spacing w:line="100" w:lineRule="atLeast"/>
        <w:ind w:left="284"/>
        <w:jc w:val="both"/>
        <w:rPr>
          <w:rFonts w:ascii="Arial" w:hAnsi="Arial" w:cs="Arial"/>
          <w:b/>
          <w:bCs/>
        </w:rPr>
      </w:pPr>
      <w:r w:rsidRPr="009B29A1">
        <w:rPr>
          <w:rFonts w:ascii="Arial" w:hAnsi="Arial" w:cs="Arial"/>
          <w:b/>
          <w:bCs/>
        </w:rPr>
        <w:t xml:space="preserve">Utrzymanie Międzywodzia po zakończeniu sezonu eksploatacyjnego </w:t>
      </w:r>
      <w:r w:rsidR="00D25EA0" w:rsidRPr="009B29A1">
        <w:rPr>
          <w:rFonts w:ascii="Arial" w:hAnsi="Arial" w:cs="Arial"/>
        </w:rPr>
        <w:t>–</w:t>
      </w:r>
      <w:r w:rsidRPr="009B29A1">
        <w:rPr>
          <w:rFonts w:ascii="Arial" w:hAnsi="Arial" w:cs="Arial"/>
          <w:b/>
          <w:bCs/>
        </w:rPr>
        <w:t xml:space="preserve"> </w:t>
      </w:r>
      <w:r w:rsidR="00D25EA0" w:rsidRPr="009B29A1">
        <w:rPr>
          <w:rFonts w:ascii="Arial" w:hAnsi="Arial" w:cs="Arial"/>
          <w:b/>
          <w:bCs/>
        </w:rPr>
        <w:t>(od</w:t>
      </w:r>
      <w:r w:rsidRPr="009B29A1">
        <w:rPr>
          <w:rFonts w:ascii="Arial" w:hAnsi="Arial" w:cs="Arial"/>
          <w:b/>
          <w:bCs/>
        </w:rPr>
        <w:t xml:space="preserve"> 01.11.</w:t>
      </w:r>
      <w:r w:rsidR="007D26A9" w:rsidRPr="009B29A1">
        <w:rPr>
          <w:rFonts w:ascii="Arial" w:hAnsi="Arial" w:cs="Arial"/>
          <w:b/>
          <w:bCs/>
        </w:rPr>
        <w:t>2018</w:t>
      </w:r>
      <w:r w:rsidR="00D25EA0" w:rsidRPr="009B29A1">
        <w:rPr>
          <w:rFonts w:ascii="Arial" w:hAnsi="Arial" w:cs="Arial"/>
          <w:b/>
          <w:bCs/>
        </w:rPr>
        <w:t xml:space="preserve"> do </w:t>
      </w:r>
      <w:r w:rsidRPr="009B29A1">
        <w:rPr>
          <w:rFonts w:ascii="Arial" w:hAnsi="Arial" w:cs="Arial"/>
          <w:b/>
          <w:bCs/>
        </w:rPr>
        <w:t>31.</w:t>
      </w:r>
      <w:r w:rsidR="0059602C" w:rsidRPr="009B29A1">
        <w:rPr>
          <w:rFonts w:ascii="Arial" w:hAnsi="Arial" w:cs="Arial"/>
          <w:b/>
          <w:bCs/>
        </w:rPr>
        <w:t>12.2018 r.</w:t>
      </w:r>
      <w:r w:rsidRPr="009B29A1">
        <w:rPr>
          <w:rFonts w:ascii="Arial" w:hAnsi="Arial" w:cs="Arial"/>
          <w:b/>
          <w:bCs/>
        </w:rPr>
        <w:t>).</w:t>
      </w:r>
    </w:p>
    <w:p w:rsidR="00D25EA0" w:rsidRPr="009B29A1" w:rsidRDefault="00D25EA0" w:rsidP="00D25EA0">
      <w:pPr>
        <w:spacing w:line="100" w:lineRule="atLeast"/>
        <w:ind w:left="283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Po zakończeniu sezonu eksploatacyjnego wykonawca ma obowiązek:</w:t>
      </w:r>
    </w:p>
    <w:p w:rsidR="009B29A1" w:rsidRPr="009B29A1" w:rsidRDefault="00D25EA0" w:rsidP="0047209B">
      <w:pPr>
        <w:pStyle w:val="Akapitzlist"/>
        <w:numPr>
          <w:ilvl w:val="0"/>
          <w:numId w:val="8"/>
        </w:numPr>
        <w:tabs>
          <w:tab w:val="left" w:pos="567"/>
          <w:tab w:val="left" w:pos="2410"/>
        </w:tabs>
        <w:spacing w:line="100" w:lineRule="atLeast"/>
        <w:ind w:left="567" w:hanging="283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W</w:t>
      </w:r>
      <w:r w:rsidR="0007698F" w:rsidRPr="009B29A1">
        <w:rPr>
          <w:rFonts w:ascii="Arial" w:hAnsi="Arial" w:cs="Arial"/>
        </w:rPr>
        <w:t>ykręcić</w:t>
      </w:r>
      <w:r w:rsidRPr="009B29A1">
        <w:rPr>
          <w:rFonts w:ascii="Arial" w:hAnsi="Arial" w:cs="Arial"/>
        </w:rPr>
        <w:t xml:space="preserve"> korki zamykające basen górny</w:t>
      </w:r>
      <w:r w:rsidR="0007698F" w:rsidRPr="009B29A1">
        <w:rPr>
          <w:rFonts w:ascii="Arial" w:hAnsi="Arial" w:cs="Arial"/>
        </w:rPr>
        <w:t>, aby zapewnić swobodny odpływ wody</w:t>
      </w:r>
      <w:r w:rsidR="00AE7B18">
        <w:rPr>
          <w:rFonts w:ascii="Arial" w:hAnsi="Arial" w:cs="Arial"/>
        </w:rPr>
        <w:t xml:space="preserve">     </w:t>
      </w:r>
      <w:r w:rsidR="0007698F" w:rsidRPr="009B29A1">
        <w:rPr>
          <w:rFonts w:ascii="Arial" w:hAnsi="Arial" w:cs="Arial"/>
        </w:rPr>
        <w:t>z opadów atmosferycznych. Szczególnie należy dbać o bieżące ud</w:t>
      </w:r>
      <w:r w:rsidRPr="009B29A1">
        <w:rPr>
          <w:rFonts w:ascii="Arial" w:hAnsi="Arial" w:cs="Arial"/>
        </w:rPr>
        <w:t>rożnienie odpływu wody z basenu górnego</w:t>
      </w:r>
      <w:r w:rsidR="0007698F" w:rsidRPr="009B29A1">
        <w:rPr>
          <w:rFonts w:ascii="Arial" w:hAnsi="Arial" w:cs="Arial"/>
        </w:rPr>
        <w:t>, poprzez usuwanie śmieci, liści itp.</w:t>
      </w:r>
    </w:p>
    <w:p w:rsidR="009B29A1" w:rsidRPr="009B29A1" w:rsidRDefault="009B29A1" w:rsidP="0047209B">
      <w:pPr>
        <w:pStyle w:val="Akapitzlist"/>
        <w:numPr>
          <w:ilvl w:val="0"/>
          <w:numId w:val="8"/>
        </w:numPr>
        <w:tabs>
          <w:tab w:val="left" w:pos="567"/>
          <w:tab w:val="left" w:pos="2410"/>
        </w:tabs>
        <w:spacing w:line="100" w:lineRule="atLeast"/>
        <w:ind w:left="567" w:hanging="283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Niezwłoczne zgłaszać zamawiającemu wszelkie nieprawidłowości np. (awarie, usterki, dewastacje).</w:t>
      </w:r>
    </w:p>
    <w:p w:rsidR="00D25EA0" w:rsidRPr="009B29A1" w:rsidRDefault="00D25EA0" w:rsidP="0047209B">
      <w:pPr>
        <w:pStyle w:val="Akapitzlist"/>
        <w:numPr>
          <w:ilvl w:val="0"/>
          <w:numId w:val="8"/>
        </w:numPr>
        <w:tabs>
          <w:tab w:val="left" w:pos="567"/>
          <w:tab w:val="left" w:pos="2410"/>
        </w:tabs>
        <w:spacing w:line="100" w:lineRule="atLeast"/>
        <w:ind w:left="567" w:hanging="283"/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 xml:space="preserve">Oczyszczać baseny wodne (górny i dolny) i ich otoczenie oraz wymienione </w:t>
      </w:r>
      <w:r w:rsidR="00AE7B18">
        <w:rPr>
          <w:rFonts w:ascii="Arial" w:hAnsi="Arial" w:cs="Arial"/>
        </w:rPr>
        <w:t xml:space="preserve">          </w:t>
      </w:r>
      <w:r w:rsidRPr="009B29A1">
        <w:rPr>
          <w:rFonts w:ascii="Arial" w:hAnsi="Arial" w:cs="Arial"/>
        </w:rPr>
        <w:t>w opisie obiekty Międzywodzia z wszelkich nieczystości.</w:t>
      </w:r>
    </w:p>
    <w:p w:rsidR="009B29A1" w:rsidRDefault="009B29A1" w:rsidP="003555C0">
      <w:pPr>
        <w:jc w:val="both"/>
      </w:pPr>
    </w:p>
    <w:p w:rsidR="009B29A1" w:rsidRDefault="009B29A1" w:rsidP="003555C0">
      <w:pPr>
        <w:jc w:val="both"/>
      </w:pPr>
    </w:p>
    <w:p w:rsidR="009B29A1" w:rsidRPr="009B29A1" w:rsidRDefault="009B29A1" w:rsidP="009B29A1">
      <w:pPr>
        <w:ind w:left="1080" w:hanging="1080"/>
        <w:jc w:val="both"/>
        <w:outlineLvl w:val="0"/>
        <w:rPr>
          <w:rFonts w:ascii="Arial" w:hAnsi="Arial" w:cs="Arial"/>
          <w:b/>
          <w:bCs/>
          <w:u w:val="single"/>
        </w:rPr>
      </w:pPr>
      <w:r w:rsidRPr="009B29A1">
        <w:rPr>
          <w:rFonts w:ascii="Arial" w:hAnsi="Arial" w:cs="Arial"/>
          <w:b/>
          <w:bCs/>
          <w:u w:val="single"/>
        </w:rPr>
        <w:t>Pakiet nr I</w:t>
      </w:r>
      <w:r>
        <w:rPr>
          <w:rFonts w:ascii="Arial" w:hAnsi="Arial" w:cs="Arial"/>
          <w:b/>
          <w:bCs/>
          <w:u w:val="single"/>
        </w:rPr>
        <w:t>I</w:t>
      </w:r>
      <w:r w:rsidRPr="009B29A1">
        <w:rPr>
          <w:rFonts w:ascii="Arial" w:hAnsi="Arial" w:cs="Arial"/>
          <w:b/>
          <w:bCs/>
          <w:u w:val="single"/>
        </w:rPr>
        <w:t xml:space="preserve"> – utrzymanie fontann </w:t>
      </w:r>
      <w:r>
        <w:rPr>
          <w:rFonts w:ascii="Arial" w:hAnsi="Arial" w:cs="Arial"/>
          <w:b/>
          <w:bCs/>
          <w:u w:val="single"/>
        </w:rPr>
        <w:t>pływających</w:t>
      </w:r>
      <w:r w:rsidRPr="009B29A1">
        <w:rPr>
          <w:rFonts w:ascii="Arial" w:hAnsi="Arial" w:cs="Arial"/>
          <w:b/>
          <w:bCs/>
          <w:u w:val="single"/>
        </w:rPr>
        <w:t>.</w:t>
      </w:r>
    </w:p>
    <w:p w:rsidR="009B29A1" w:rsidRDefault="009B29A1" w:rsidP="003555C0">
      <w:pPr>
        <w:jc w:val="both"/>
      </w:pPr>
    </w:p>
    <w:p w:rsidR="0007698F" w:rsidRPr="009B29A1" w:rsidRDefault="009B29A1" w:rsidP="003555C0">
      <w:pPr>
        <w:jc w:val="both"/>
        <w:rPr>
          <w:rFonts w:ascii="Arial" w:hAnsi="Arial" w:cs="Arial"/>
        </w:rPr>
      </w:pPr>
      <w:r w:rsidRPr="009B29A1">
        <w:rPr>
          <w:rFonts w:ascii="Arial" w:hAnsi="Arial" w:cs="Arial"/>
        </w:rPr>
        <w:t>Fontanny pływaj</w:t>
      </w:r>
      <w:r>
        <w:rPr>
          <w:rFonts w:ascii="Arial" w:hAnsi="Arial" w:cs="Arial"/>
        </w:rPr>
        <w:t>ące zlokalizowane są:</w:t>
      </w:r>
    </w:p>
    <w:p w:rsidR="00F97C7B" w:rsidRDefault="00F97C7B" w:rsidP="0047209B">
      <w:pPr>
        <w:pStyle w:val="Akapitzlist"/>
        <w:widowControl/>
        <w:numPr>
          <w:ilvl w:val="0"/>
          <w:numId w:val="17"/>
        </w:numPr>
        <w:suppressAutoHyphens w:val="0"/>
        <w:spacing w:after="20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zbiorniku wodnym „Balaton” (szt. 2) w obrębie ulic: M. </w:t>
      </w:r>
      <w:proofErr w:type="spellStart"/>
      <w:r>
        <w:rPr>
          <w:rFonts w:ascii="Arial" w:hAnsi="Arial" w:cs="Arial"/>
        </w:rPr>
        <w:t>Skłodowskiej-Cure</w:t>
      </w:r>
      <w:proofErr w:type="spellEnd"/>
      <w:r>
        <w:rPr>
          <w:rFonts w:ascii="Arial" w:hAnsi="Arial" w:cs="Arial"/>
        </w:rPr>
        <w:t>, Polanka i Swarzewskiej,</w:t>
      </w:r>
    </w:p>
    <w:p w:rsidR="00F97C7B" w:rsidRDefault="00F97C7B" w:rsidP="0047209B">
      <w:pPr>
        <w:pStyle w:val="Akapitzlist"/>
        <w:widowControl/>
        <w:numPr>
          <w:ilvl w:val="0"/>
          <w:numId w:val="17"/>
        </w:numPr>
        <w:suppressAutoHyphens w:val="0"/>
        <w:spacing w:after="20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Starym Kanale Bydgoskim (szt. </w:t>
      </w:r>
      <w:r w:rsidR="009B29A1">
        <w:rPr>
          <w:rFonts w:ascii="Arial" w:hAnsi="Arial" w:cs="Arial"/>
        </w:rPr>
        <w:t>2) na wysokości ulic: Kanałowej</w:t>
      </w:r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Staroszkolnej</w:t>
      </w:r>
      <w:proofErr w:type="spellEnd"/>
      <w:r>
        <w:rPr>
          <w:rFonts w:ascii="Arial" w:hAnsi="Arial" w:cs="Arial"/>
        </w:rPr>
        <w:t>.</w:t>
      </w:r>
    </w:p>
    <w:p w:rsidR="00F97C7B" w:rsidRDefault="00F97C7B" w:rsidP="00F97C7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Charakterystyka obiektów.</w:t>
      </w:r>
    </w:p>
    <w:p w:rsidR="00F97C7B" w:rsidRDefault="00F97C7B" w:rsidP="0047209B">
      <w:pPr>
        <w:pStyle w:val="Akapitzlist"/>
        <w:widowControl/>
        <w:numPr>
          <w:ilvl w:val="0"/>
          <w:numId w:val="18"/>
        </w:numPr>
        <w:suppressAutoHyphens w:val="0"/>
        <w:spacing w:after="20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Fontanny w zbiorniku wodnym „Balaton” – konstrukcje z profili stalowych              </w:t>
      </w:r>
      <w:r w:rsidR="009B29A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z dołączonymi trzema zbiornikami wypornościowymi; przewód doprowadzający wodę do zewnętrznych tryskaczy w kształcie okręgu o średnicy 2,50 m; w środku okręgu, zbiornik stanowiący rozdzielacz dla doprowadzenia wody do tryskaczy środkowych; ciężar jednej konstrukcji wraz z pompą obiegową zatapialną wynosi 350 kg; każda </w:t>
      </w:r>
      <w:r w:rsidR="00AE7B18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z fontann zakotwiona jest trzema linkami stalowymi do spoczywających na dnie płyt betonowych; fontanny zasilane są z przyłącza energetycznego ze stacji transformatorowej przy zbiegu ulic Polanka</w:t>
      </w:r>
      <w:r w:rsidR="009B29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M. Skłodowskiej-Curie; sterowanie fontannami z szafki energetycznej na przyłączu.</w:t>
      </w:r>
    </w:p>
    <w:p w:rsidR="00F97C7B" w:rsidRDefault="00F97C7B" w:rsidP="0047209B">
      <w:pPr>
        <w:pStyle w:val="Akapitzlist"/>
        <w:widowControl/>
        <w:numPr>
          <w:ilvl w:val="0"/>
          <w:numId w:val="18"/>
        </w:numPr>
        <w:suppressAutoHyphens w:val="0"/>
        <w:spacing w:after="20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Fontanny na Starym Kanale Bydgoskim – konstrukcje z profili stalowych osadzone na dnie kanału; przewód rozdzielczy doprowadzający wodę do tryskaczy kształcie okręgu o średnicy 2,0 m; ciężar jednej konstrukcji wraz z pompą obiegową zatapialną </w:t>
      </w:r>
      <w:r>
        <w:rPr>
          <w:rFonts w:ascii="Arial" w:hAnsi="Arial" w:cs="Arial"/>
        </w:rPr>
        <w:lastRenderedPageBreak/>
        <w:t>wynosi 250 kg; zasilanie z przyłącza energetycznego; sterowanie fontannami z szafki energetyczne na przyłączu.</w:t>
      </w:r>
    </w:p>
    <w:p w:rsidR="00F97C7B" w:rsidRDefault="00F97C7B" w:rsidP="00F97C7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Obowiązki wykonawcy w ramach realizacji przedmiotu zamówienia.</w:t>
      </w:r>
    </w:p>
    <w:p w:rsidR="00F97C7B" w:rsidRDefault="00F97C7B" w:rsidP="0047209B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Przygotowania fontann do uruchomienia (od </w:t>
      </w:r>
      <w:r w:rsidR="009B29A1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 w:rsidR="009B29A1">
        <w:rPr>
          <w:rFonts w:ascii="Arial" w:hAnsi="Arial" w:cs="Arial"/>
        </w:rPr>
        <w:t>.04.2018 r. do 30.04.2018</w:t>
      </w:r>
      <w:r>
        <w:rPr>
          <w:rFonts w:ascii="Arial" w:hAnsi="Arial" w:cs="Arial"/>
        </w:rPr>
        <w:t xml:space="preserve"> r.):</w:t>
      </w:r>
    </w:p>
    <w:p w:rsidR="00F97C7B" w:rsidRDefault="00F138C5" w:rsidP="0047209B">
      <w:pPr>
        <w:pStyle w:val="Akapitzlist"/>
        <w:widowControl/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przechowywanie fontann i pomp w siedzibie wykonawcy (obecnie fontanny </w:t>
      </w:r>
      <w:r w:rsidR="006F56A4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i pompy przechowywane są w Brzozie pod Bydgoszczą przy ul. Łabiszyńskiej</w:t>
      </w:r>
      <w:r w:rsidR="00F97C7B">
        <w:rPr>
          <w:rFonts w:ascii="Arial" w:hAnsi="Arial" w:cs="Arial"/>
        </w:rPr>
        <w:t>,</w:t>
      </w:r>
    </w:p>
    <w:p w:rsidR="00F138C5" w:rsidRPr="00F138C5" w:rsidRDefault="00F138C5" w:rsidP="00F138C5">
      <w:pPr>
        <w:pStyle w:val="Akapitzlist"/>
        <w:widowControl/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oczyszczenie konstrukcji metalowych oraz konserwacja farbą </w:t>
      </w:r>
      <w:proofErr w:type="spellStart"/>
      <w:r>
        <w:rPr>
          <w:rFonts w:ascii="Arial" w:hAnsi="Arial" w:cs="Arial"/>
        </w:rPr>
        <w:t>antyporostową</w:t>
      </w:r>
      <w:proofErr w:type="spellEnd"/>
      <w:r>
        <w:rPr>
          <w:rFonts w:ascii="Arial" w:hAnsi="Arial" w:cs="Arial"/>
        </w:rPr>
        <w:t>,</w:t>
      </w:r>
    </w:p>
    <w:p w:rsidR="00F97C7B" w:rsidRDefault="00F97C7B" w:rsidP="0047209B">
      <w:pPr>
        <w:pStyle w:val="Akapitzlist"/>
        <w:widowControl/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podłączenie pomp do konstrukcji fontann,</w:t>
      </w:r>
    </w:p>
    <w:p w:rsidR="00F97C7B" w:rsidRDefault="00F97C7B" w:rsidP="0047209B">
      <w:pPr>
        <w:pStyle w:val="Akapitzlist"/>
        <w:widowControl/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zwodowanie fontann i odpowiednie zakotwienie do dna,</w:t>
      </w:r>
    </w:p>
    <w:p w:rsidR="00F97C7B" w:rsidRDefault="00F97C7B" w:rsidP="0047209B">
      <w:pPr>
        <w:pStyle w:val="Akapitzlist"/>
        <w:widowControl/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próbne uruchomienie i regulacja instalacji.</w:t>
      </w:r>
    </w:p>
    <w:p w:rsidR="00F97C7B" w:rsidRDefault="00F97C7B" w:rsidP="00F97C7B">
      <w:pPr>
        <w:pStyle w:val="Akapitzlist"/>
        <w:ind w:left="644"/>
        <w:jc w:val="both"/>
        <w:rPr>
          <w:rFonts w:ascii="Arial" w:hAnsi="Arial" w:cs="Arial"/>
        </w:rPr>
      </w:pPr>
    </w:p>
    <w:p w:rsidR="00F97C7B" w:rsidRDefault="00F97C7B" w:rsidP="0047209B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Utrz</w:t>
      </w:r>
      <w:r w:rsidR="009B29A1">
        <w:rPr>
          <w:rFonts w:ascii="Arial" w:hAnsi="Arial" w:cs="Arial"/>
        </w:rPr>
        <w:t>ymania fontann w ruchu (od 01.05.2018 r.</w:t>
      </w:r>
      <w:r>
        <w:rPr>
          <w:rFonts w:ascii="Arial" w:hAnsi="Arial" w:cs="Arial"/>
        </w:rPr>
        <w:t xml:space="preserve"> do </w:t>
      </w:r>
      <w:r w:rsidR="009B29A1">
        <w:rPr>
          <w:rFonts w:ascii="Arial" w:hAnsi="Arial" w:cs="Arial"/>
        </w:rPr>
        <w:t>31.10 2018</w:t>
      </w:r>
      <w:r>
        <w:rPr>
          <w:rFonts w:ascii="Arial" w:hAnsi="Arial" w:cs="Arial"/>
        </w:rPr>
        <w:t xml:space="preserve"> r.):</w:t>
      </w:r>
    </w:p>
    <w:p w:rsidR="00F97C7B" w:rsidRDefault="00F97C7B" w:rsidP="0047209B">
      <w:pPr>
        <w:pStyle w:val="Akapitzlist"/>
        <w:widowControl/>
        <w:numPr>
          <w:ilvl w:val="0"/>
          <w:numId w:val="21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uruchomienie fontann,</w:t>
      </w:r>
    </w:p>
    <w:p w:rsidR="00F97C7B" w:rsidRDefault="00F97C7B" w:rsidP="0047209B">
      <w:pPr>
        <w:pStyle w:val="Akapitzlist"/>
        <w:widowControl/>
        <w:numPr>
          <w:ilvl w:val="0"/>
          <w:numId w:val="21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zaprogramowanie zegarów sterujących pracą pomp fontann w uzgodnieniu                     z zamawiającym,</w:t>
      </w:r>
    </w:p>
    <w:p w:rsidR="00F97C7B" w:rsidRDefault="00F97C7B" w:rsidP="0047209B">
      <w:pPr>
        <w:pStyle w:val="Akapitzlist"/>
        <w:widowControl/>
        <w:numPr>
          <w:ilvl w:val="0"/>
          <w:numId w:val="21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bieżąca kontrola zegarów sterujących pracą pomp fontann,</w:t>
      </w:r>
    </w:p>
    <w:p w:rsidR="00F97C7B" w:rsidRDefault="00F97C7B" w:rsidP="0047209B">
      <w:pPr>
        <w:pStyle w:val="Akapitzlist"/>
        <w:widowControl/>
        <w:numPr>
          <w:ilvl w:val="0"/>
          <w:numId w:val="21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przeprowadzanie kontroli i usuwanie nieprawidłowości w działaniu tryskaczy     </w:t>
      </w:r>
      <w:r w:rsidR="00EB5B9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i instalacji hydraulicznej fontann np. związane z brakiem drożności,</w:t>
      </w:r>
    </w:p>
    <w:p w:rsidR="00F97C7B" w:rsidRDefault="00F97C7B" w:rsidP="0047209B">
      <w:pPr>
        <w:pStyle w:val="Akapitzlist"/>
        <w:widowControl/>
        <w:numPr>
          <w:ilvl w:val="0"/>
          <w:numId w:val="21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żądanie zamawiającego dokonywanie zmian ustawień czasowych zegarów sterujących pracą pomp fontann.</w:t>
      </w:r>
    </w:p>
    <w:p w:rsidR="00826A80" w:rsidRDefault="00A1133C" w:rsidP="0047209B">
      <w:pPr>
        <w:pStyle w:val="Akapitzlist"/>
        <w:widowControl/>
        <w:numPr>
          <w:ilvl w:val="0"/>
          <w:numId w:val="21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26A80">
        <w:rPr>
          <w:rFonts w:ascii="Arial" w:hAnsi="Arial" w:cs="Arial"/>
        </w:rPr>
        <w:t xml:space="preserve"> przypadku awarii pompy </w:t>
      </w:r>
      <w:r>
        <w:rPr>
          <w:rFonts w:ascii="Arial" w:hAnsi="Arial" w:cs="Arial"/>
        </w:rPr>
        <w:t>zdjęcie z konstrukcji fontanny i przekazanie zamawiającemu w celu przeprowadzenia naprawy,</w:t>
      </w:r>
    </w:p>
    <w:p w:rsidR="00A1133C" w:rsidRDefault="00A1133C" w:rsidP="0047209B">
      <w:pPr>
        <w:pStyle w:val="Akapitzlist"/>
        <w:widowControl/>
        <w:numPr>
          <w:ilvl w:val="0"/>
          <w:numId w:val="21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montaż do konstrukcji fontanny sprawnej pompy.</w:t>
      </w:r>
    </w:p>
    <w:p w:rsidR="00F97C7B" w:rsidRDefault="00F97C7B" w:rsidP="00F97C7B">
      <w:pPr>
        <w:pStyle w:val="Akapitzlist"/>
        <w:ind w:left="644"/>
        <w:jc w:val="both"/>
        <w:rPr>
          <w:rFonts w:ascii="Arial" w:hAnsi="Arial" w:cs="Arial"/>
        </w:rPr>
      </w:pPr>
    </w:p>
    <w:p w:rsidR="00F97C7B" w:rsidRDefault="00F97C7B" w:rsidP="0047209B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Przechowywani</w:t>
      </w:r>
      <w:r w:rsidR="00EB5B90">
        <w:rPr>
          <w:rFonts w:ascii="Arial" w:hAnsi="Arial" w:cs="Arial"/>
        </w:rPr>
        <w:t>e fontann w okresie zimowym (od 0</w:t>
      </w:r>
      <w:r>
        <w:rPr>
          <w:rFonts w:ascii="Arial" w:hAnsi="Arial" w:cs="Arial"/>
        </w:rPr>
        <w:t>1</w:t>
      </w:r>
      <w:r w:rsidR="00EB5B90">
        <w:rPr>
          <w:rFonts w:ascii="Arial" w:hAnsi="Arial" w:cs="Arial"/>
        </w:rPr>
        <w:t>.11.2018 r.</w:t>
      </w:r>
      <w:r>
        <w:rPr>
          <w:rFonts w:ascii="Arial" w:hAnsi="Arial" w:cs="Arial"/>
        </w:rPr>
        <w:t xml:space="preserve"> </w:t>
      </w:r>
      <w:r w:rsidR="00EB5B90">
        <w:rPr>
          <w:rFonts w:ascii="Arial" w:hAnsi="Arial" w:cs="Arial"/>
        </w:rPr>
        <w:t xml:space="preserve">do 31.12.2018 r.) </w:t>
      </w:r>
    </w:p>
    <w:p w:rsidR="00F97C7B" w:rsidRDefault="00F97C7B" w:rsidP="0047209B">
      <w:pPr>
        <w:pStyle w:val="Akapitzlist"/>
        <w:widowControl/>
        <w:numPr>
          <w:ilvl w:val="0"/>
          <w:numId w:val="22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zdjęcie fontann z wody,</w:t>
      </w:r>
    </w:p>
    <w:p w:rsidR="00F97C7B" w:rsidRDefault="00F97C7B" w:rsidP="0047209B">
      <w:pPr>
        <w:pStyle w:val="Akapitzlist"/>
        <w:widowControl/>
        <w:numPr>
          <w:ilvl w:val="0"/>
          <w:numId w:val="22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odłączenie pomp od konstrukcji fontann,</w:t>
      </w:r>
    </w:p>
    <w:p w:rsidR="00F97C7B" w:rsidRDefault="00F97C7B" w:rsidP="0047209B">
      <w:pPr>
        <w:pStyle w:val="Akapitzlist"/>
        <w:widowControl/>
        <w:numPr>
          <w:ilvl w:val="0"/>
          <w:numId w:val="22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przewiezienie konstrukcji fontann i pomp w miejsce zimowego magazynowania </w:t>
      </w:r>
      <w:r w:rsidR="00EB5B9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w siedzibie wykonawcy. Konstrukcje fontann winny być zabezpieczone przed wpływem warunków atmosferycznych (śnieg i deszcz), natomiast pompy przechowywane w pomieszczeniu o temperaturze dodatniej zanurzone w wodzie np. w beczkach.</w:t>
      </w:r>
    </w:p>
    <w:p w:rsidR="00F97C7B" w:rsidRDefault="00F97C7B" w:rsidP="0047209B">
      <w:pPr>
        <w:pStyle w:val="Akapitzlist"/>
        <w:widowControl/>
        <w:numPr>
          <w:ilvl w:val="0"/>
          <w:numId w:val="22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przeprowadzenie przeglądu technicznego pomp i przekazanie zamawiającemu ewentualnego zakresu prac niezbędnych do przeprowadzenia w celu bezawaryjnej pracy pomp w następnym sezonie.</w:t>
      </w:r>
    </w:p>
    <w:p w:rsidR="0007698F" w:rsidRDefault="0007698F" w:rsidP="003555C0">
      <w:pPr>
        <w:jc w:val="both"/>
      </w:pPr>
    </w:p>
    <w:p w:rsidR="0007698F" w:rsidRDefault="0007698F" w:rsidP="003555C0">
      <w:pPr>
        <w:jc w:val="both"/>
      </w:pPr>
    </w:p>
    <w:p w:rsidR="0007698F" w:rsidRDefault="0007698F" w:rsidP="003555C0">
      <w:pPr>
        <w:jc w:val="both"/>
      </w:pPr>
    </w:p>
    <w:p w:rsidR="0007698F" w:rsidRDefault="0007698F" w:rsidP="003555C0">
      <w:pPr>
        <w:jc w:val="both"/>
      </w:pPr>
    </w:p>
    <w:p w:rsidR="0007698F" w:rsidRPr="00264339" w:rsidRDefault="0007698F" w:rsidP="00F97C7B">
      <w:pPr>
        <w:rPr>
          <w:rFonts w:ascii="Arial" w:hAnsi="Arial" w:cs="Arial"/>
        </w:rPr>
      </w:pPr>
    </w:p>
    <w:p w:rsidR="0007698F" w:rsidRDefault="0007698F" w:rsidP="00336B09"/>
    <w:p w:rsidR="002E4A2D" w:rsidRDefault="002E4A2D" w:rsidP="00336B09"/>
    <w:p w:rsidR="00A44040" w:rsidRDefault="00A44040" w:rsidP="00336B09">
      <w:pPr>
        <w:rPr>
          <w:rFonts w:ascii="Arial" w:hAnsi="Arial" w:cs="Arial"/>
        </w:rPr>
      </w:pPr>
    </w:p>
    <w:p w:rsidR="002E4A2D" w:rsidRPr="002E4A2D" w:rsidRDefault="002E4A2D" w:rsidP="00336B09">
      <w:pPr>
        <w:rPr>
          <w:rFonts w:ascii="Arial" w:hAnsi="Arial" w:cs="Arial"/>
        </w:rPr>
      </w:pPr>
    </w:p>
    <w:sectPr w:rsidR="002E4A2D" w:rsidRPr="002E4A2D" w:rsidSect="00AC533B">
      <w:footerReference w:type="default" r:id="rId8"/>
      <w:pgSz w:w="11906" w:h="16838" w:code="9"/>
      <w:pgMar w:top="992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98F" w:rsidRDefault="0007698F" w:rsidP="005C43BF">
      <w:r>
        <w:separator/>
      </w:r>
    </w:p>
  </w:endnote>
  <w:endnote w:type="continuationSeparator" w:id="0">
    <w:p w:rsidR="0007698F" w:rsidRDefault="0007698F" w:rsidP="005C4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ttawa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(W1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8F" w:rsidRDefault="00615884">
    <w:pPr>
      <w:pStyle w:val="Stopka"/>
      <w:jc w:val="right"/>
    </w:pPr>
    <w:fldSimple w:instr=" PAGE   \* MERGEFORMAT ">
      <w:r w:rsidR="00600389">
        <w:rPr>
          <w:noProof/>
        </w:rPr>
        <w:t>8</w:t>
      </w:r>
    </w:fldSimple>
  </w:p>
  <w:p w:rsidR="0007698F" w:rsidRDefault="000769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98F" w:rsidRDefault="0007698F" w:rsidP="005C43BF">
      <w:r>
        <w:separator/>
      </w:r>
    </w:p>
  </w:footnote>
  <w:footnote w:type="continuationSeparator" w:id="0">
    <w:p w:rsidR="0007698F" w:rsidRDefault="0007698F" w:rsidP="005C4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8E4550E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ascii="Ottawa" w:eastAsia="Times New Roman" w:hAnsi="Ottaw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1A12EF0"/>
    <w:multiLevelType w:val="hybridMultilevel"/>
    <w:tmpl w:val="6BA88560"/>
    <w:lvl w:ilvl="0" w:tplc="C010DF5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5280C96"/>
    <w:multiLevelType w:val="hybridMultilevel"/>
    <w:tmpl w:val="38D00324"/>
    <w:lvl w:ilvl="0" w:tplc="9B745C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57B5E88"/>
    <w:multiLevelType w:val="hybridMultilevel"/>
    <w:tmpl w:val="A8FC5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25271"/>
    <w:multiLevelType w:val="multilevel"/>
    <w:tmpl w:val="77AED764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ascii="Ottawa" w:eastAsia="Times New Roman" w:hAnsi="Ottaw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hint="default"/>
        <w:color w:val="FF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Arial(W1)" w:hAnsi="Arial(W1)" w:hint="default"/>
        <w:b w:val="0"/>
        <w:bCs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B740D54"/>
    <w:multiLevelType w:val="hybridMultilevel"/>
    <w:tmpl w:val="F0F20D6A"/>
    <w:lvl w:ilvl="0" w:tplc="C7F80D1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3469F"/>
    <w:multiLevelType w:val="hybridMultilevel"/>
    <w:tmpl w:val="B5F4F168"/>
    <w:lvl w:ilvl="0" w:tplc="F2B0CB4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353E80"/>
    <w:multiLevelType w:val="hybridMultilevel"/>
    <w:tmpl w:val="E94A81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139D7"/>
    <w:multiLevelType w:val="hybridMultilevel"/>
    <w:tmpl w:val="0FC8D7D8"/>
    <w:lvl w:ilvl="0" w:tplc="235E12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550BA"/>
    <w:multiLevelType w:val="hybridMultilevel"/>
    <w:tmpl w:val="4588DE0A"/>
    <w:lvl w:ilvl="0" w:tplc="AEDCD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932102"/>
    <w:multiLevelType w:val="hybridMultilevel"/>
    <w:tmpl w:val="1270D1A0"/>
    <w:lvl w:ilvl="0" w:tplc="508A39F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1B2969"/>
    <w:multiLevelType w:val="hybridMultilevel"/>
    <w:tmpl w:val="2EECA30C"/>
    <w:lvl w:ilvl="0" w:tplc="08A61D3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9AD014B"/>
    <w:multiLevelType w:val="hybridMultilevel"/>
    <w:tmpl w:val="B45CCF72"/>
    <w:lvl w:ilvl="0" w:tplc="DBB0A0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D6D82"/>
    <w:multiLevelType w:val="hybridMultilevel"/>
    <w:tmpl w:val="D396D128"/>
    <w:lvl w:ilvl="0" w:tplc="A15CCA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8172D"/>
    <w:multiLevelType w:val="hybridMultilevel"/>
    <w:tmpl w:val="C0DC66FE"/>
    <w:lvl w:ilvl="0" w:tplc="96582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67F0B"/>
    <w:multiLevelType w:val="hybridMultilevel"/>
    <w:tmpl w:val="2D8A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503DA"/>
    <w:multiLevelType w:val="hybridMultilevel"/>
    <w:tmpl w:val="EC448C5C"/>
    <w:lvl w:ilvl="0" w:tplc="CEDC8194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06F11"/>
    <w:multiLevelType w:val="hybridMultilevel"/>
    <w:tmpl w:val="70642AB6"/>
    <w:lvl w:ilvl="0" w:tplc="8BAE29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7307E"/>
    <w:multiLevelType w:val="hybridMultilevel"/>
    <w:tmpl w:val="27BA5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811B6"/>
    <w:multiLevelType w:val="hybridMultilevel"/>
    <w:tmpl w:val="61E0617C"/>
    <w:lvl w:ilvl="0" w:tplc="0FBCE6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7180E"/>
    <w:multiLevelType w:val="hybridMultilevel"/>
    <w:tmpl w:val="151674E4"/>
    <w:lvl w:ilvl="0" w:tplc="D1AC4F66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27317"/>
    <w:multiLevelType w:val="hybridMultilevel"/>
    <w:tmpl w:val="CF4669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9F73AD"/>
    <w:multiLevelType w:val="hybridMultilevel"/>
    <w:tmpl w:val="292AB026"/>
    <w:lvl w:ilvl="0" w:tplc="E168FBC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F349C"/>
    <w:multiLevelType w:val="multilevel"/>
    <w:tmpl w:val="4632539A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51F57372"/>
    <w:multiLevelType w:val="hybridMultilevel"/>
    <w:tmpl w:val="B302E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673C84"/>
    <w:multiLevelType w:val="hybridMultilevel"/>
    <w:tmpl w:val="BBAE825C"/>
    <w:lvl w:ilvl="0" w:tplc="D8A6FD64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21B23"/>
    <w:multiLevelType w:val="hybridMultilevel"/>
    <w:tmpl w:val="F2B6DDAA"/>
    <w:lvl w:ilvl="0" w:tplc="3C68B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8067A"/>
    <w:multiLevelType w:val="hybridMultilevel"/>
    <w:tmpl w:val="4C18857C"/>
    <w:lvl w:ilvl="0" w:tplc="AEDCD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8A5A26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677E2"/>
    <w:multiLevelType w:val="hybridMultilevel"/>
    <w:tmpl w:val="C5805960"/>
    <w:lvl w:ilvl="0" w:tplc="262CECDC">
      <w:start w:val="1"/>
      <w:numFmt w:val="decimal"/>
      <w:lvlText w:val="%1."/>
      <w:lvlJc w:val="left"/>
      <w:pPr>
        <w:ind w:left="360" w:hanging="360"/>
      </w:pPr>
      <w:rPr>
        <w:rFonts w:ascii="Arial(W1)" w:hAnsi="Arial(W1)" w:hint="default"/>
        <w:b w:val="0"/>
        <w:bCs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B51A5"/>
    <w:multiLevelType w:val="multilevel"/>
    <w:tmpl w:val="4052F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2850" w:hanging="690"/>
      </w:pPr>
      <w:rPr>
        <w:rFonts w:hint="default"/>
      </w:rPr>
    </w:lvl>
    <w:lvl w:ilvl="4">
      <w:start w:val="2"/>
      <w:numFmt w:val="decimal"/>
      <w:lvlText w:val="%5"/>
      <w:lvlJc w:val="left"/>
      <w:pPr>
        <w:ind w:left="3240" w:hanging="360"/>
      </w:pPr>
      <w:rPr>
        <w:rFonts w:hint="default"/>
        <w:color w:val="FF0000"/>
      </w:r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E25645"/>
    <w:multiLevelType w:val="hybridMultilevel"/>
    <w:tmpl w:val="BA328814"/>
    <w:lvl w:ilvl="0" w:tplc="7C2655D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FB6648"/>
    <w:multiLevelType w:val="hybridMultilevel"/>
    <w:tmpl w:val="3DB8126A"/>
    <w:lvl w:ilvl="0" w:tplc="722205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BD76436"/>
    <w:multiLevelType w:val="hybridMultilevel"/>
    <w:tmpl w:val="73725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03129"/>
    <w:multiLevelType w:val="hybridMultilevel"/>
    <w:tmpl w:val="553C555A"/>
    <w:lvl w:ilvl="0" w:tplc="78C6B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945FC"/>
    <w:multiLevelType w:val="hybridMultilevel"/>
    <w:tmpl w:val="4E5205FA"/>
    <w:lvl w:ilvl="0" w:tplc="64F456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D7CA4"/>
    <w:multiLevelType w:val="hybridMultilevel"/>
    <w:tmpl w:val="DB62DA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9283BB4"/>
    <w:multiLevelType w:val="multilevel"/>
    <w:tmpl w:val="B010F810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(W1)" w:hAnsi="Arial(W1)" w:hint="default"/>
        <w:b w:val="0"/>
        <w:bCs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7">
    <w:nsid w:val="79C831E4"/>
    <w:multiLevelType w:val="hybridMultilevel"/>
    <w:tmpl w:val="B2608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5"/>
  </w:num>
  <w:num w:numId="5">
    <w:abstractNumId w:val="26"/>
  </w:num>
  <w:num w:numId="6">
    <w:abstractNumId w:val="27"/>
  </w:num>
  <w:num w:numId="7">
    <w:abstractNumId w:val="29"/>
  </w:num>
  <w:num w:numId="8">
    <w:abstractNumId w:val="18"/>
  </w:num>
  <w:num w:numId="9">
    <w:abstractNumId w:val="1"/>
  </w:num>
  <w:num w:numId="10">
    <w:abstractNumId w:val="35"/>
  </w:num>
  <w:num w:numId="11">
    <w:abstractNumId w:val="34"/>
  </w:num>
  <w:num w:numId="12">
    <w:abstractNumId w:val="32"/>
  </w:num>
  <w:num w:numId="13">
    <w:abstractNumId w:val="17"/>
  </w:num>
  <w:num w:numId="14">
    <w:abstractNumId w:val="12"/>
  </w:num>
  <w:num w:numId="15">
    <w:abstractNumId w:val="33"/>
  </w:num>
  <w:num w:numId="16">
    <w:abstractNumId w:val="23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4"/>
  </w:num>
  <w:num w:numId="25">
    <w:abstractNumId w:val="36"/>
  </w:num>
  <w:num w:numId="26">
    <w:abstractNumId w:val="5"/>
  </w:num>
  <w:num w:numId="27">
    <w:abstractNumId w:val="28"/>
  </w:num>
  <w:num w:numId="28">
    <w:abstractNumId w:val="22"/>
  </w:num>
  <w:num w:numId="29">
    <w:abstractNumId w:val="16"/>
  </w:num>
  <w:num w:numId="30">
    <w:abstractNumId w:val="11"/>
  </w:num>
  <w:num w:numId="31">
    <w:abstractNumId w:val="13"/>
  </w:num>
  <w:num w:numId="32">
    <w:abstractNumId w:val="19"/>
  </w:num>
  <w:num w:numId="33">
    <w:abstractNumId w:val="20"/>
  </w:num>
  <w:num w:numId="34">
    <w:abstractNumId w:val="8"/>
  </w:num>
  <w:num w:numId="35">
    <w:abstractNumId w:val="21"/>
  </w:num>
  <w:num w:numId="36">
    <w:abstractNumId w:val="2"/>
  </w:num>
  <w:num w:numId="37">
    <w:abstractNumId w:val="31"/>
  </w:num>
  <w:num w:numId="38">
    <w:abstractNumId w:val="7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6A9"/>
    <w:rsid w:val="000126AF"/>
    <w:rsid w:val="000260BB"/>
    <w:rsid w:val="000337AC"/>
    <w:rsid w:val="00033839"/>
    <w:rsid w:val="00041CDF"/>
    <w:rsid w:val="0007698F"/>
    <w:rsid w:val="0008211F"/>
    <w:rsid w:val="000851B7"/>
    <w:rsid w:val="00087891"/>
    <w:rsid w:val="00093FE2"/>
    <w:rsid w:val="000950A1"/>
    <w:rsid w:val="000960A8"/>
    <w:rsid w:val="000C62E7"/>
    <w:rsid w:val="000C6AD9"/>
    <w:rsid w:val="000E20FC"/>
    <w:rsid w:val="000E7C25"/>
    <w:rsid w:val="000F7608"/>
    <w:rsid w:val="0010026A"/>
    <w:rsid w:val="00120C28"/>
    <w:rsid w:val="00152CBD"/>
    <w:rsid w:val="001533D3"/>
    <w:rsid w:val="00153D65"/>
    <w:rsid w:val="00155E99"/>
    <w:rsid w:val="001602B2"/>
    <w:rsid w:val="001609F3"/>
    <w:rsid w:val="00162B6A"/>
    <w:rsid w:val="001705E8"/>
    <w:rsid w:val="001903A8"/>
    <w:rsid w:val="0019234C"/>
    <w:rsid w:val="00197E77"/>
    <w:rsid w:val="001A3099"/>
    <w:rsid w:val="001B2D3D"/>
    <w:rsid w:val="001B2F00"/>
    <w:rsid w:val="001C4166"/>
    <w:rsid w:val="001F1F34"/>
    <w:rsid w:val="001F5D77"/>
    <w:rsid w:val="0020508D"/>
    <w:rsid w:val="002113D3"/>
    <w:rsid w:val="002132C9"/>
    <w:rsid w:val="0021713D"/>
    <w:rsid w:val="00225790"/>
    <w:rsid w:val="00247A5A"/>
    <w:rsid w:val="00257687"/>
    <w:rsid w:val="00264339"/>
    <w:rsid w:val="002812B5"/>
    <w:rsid w:val="002815DA"/>
    <w:rsid w:val="00282E2B"/>
    <w:rsid w:val="0028628B"/>
    <w:rsid w:val="00286BE1"/>
    <w:rsid w:val="002942FF"/>
    <w:rsid w:val="002B2B91"/>
    <w:rsid w:val="002B35F4"/>
    <w:rsid w:val="002C2FDF"/>
    <w:rsid w:val="002C349A"/>
    <w:rsid w:val="002D27F7"/>
    <w:rsid w:val="002D4CFB"/>
    <w:rsid w:val="002E47AB"/>
    <w:rsid w:val="002E4A2D"/>
    <w:rsid w:val="00303128"/>
    <w:rsid w:val="003158CA"/>
    <w:rsid w:val="003203A6"/>
    <w:rsid w:val="003308D5"/>
    <w:rsid w:val="00336B09"/>
    <w:rsid w:val="003555C0"/>
    <w:rsid w:val="00357C73"/>
    <w:rsid w:val="00360186"/>
    <w:rsid w:val="00366AF6"/>
    <w:rsid w:val="00371313"/>
    <w:rsid w:val="0037680C"/>
    <w:rsid w:val="003845E2"/>
    <w:rsid w:val="003B55B9"/>
    <w:rsid w:val="003C7EA0"/>
    <w:rsid w:val="003D5402"/>
    <w:rsid w:val="003E524C"/>
    <w:rsid w:val="003F0B0E"/>
    <w:rsid w:val="003F0D20"/>
    <w:rsid w:val="00405F77"/>
    <w:rsid w:val="00411F63"/>
    <w:rsid w:val="00415155"/>
    <w:rsid w:val="00425F4A"/>
    <w:rsid w:val="00431762"/>
    <w:rsid w:val="00431C14"/>
    <w:rsid w:val="004360A7"/>
    <w:rsid w:val="004453CA"/>
    <w:rsid w:val="00455A65"/>
    <w:rsid w:val="00457905"/>
    <w:rsid w:val="0047209B"/>
    <w:rsid w:val="004749CF"/>
    <w:rsid w:val="004966D4"/>
    <w:rsid w:val="004B5A14"/>
    <w:rsid w:val="004D5BE3"/>
    <w:rsid w:val="004D5DC9"/>
    <w:rsid w:val="004D68FC"/>
    <w:rsid w:val="004E235C"/>
    <w:rsid w:val="00510DC4"/>
    <w:rsid w:val="0051615B"/>
    <w:rsid w:val="0053418C"/>
    <w:rsid w:val="00544450"/>
    <w:rsid w:val="00547B31"/>
    <w:rsid w:val="005521DA"/>
    <w:rsid w:val="005673B0"/>
    <w:rsid w:val="00573157"/>
    <w:rsid w:val="00576891"/>
    <w:rsid w:val="00581C24"/>
    <w:rsid w:val="00583BD9"/>
    <w:rsid w:val="0059602C"/>
    <w:rsid w:val="005A3845"/>
    <w:rsid w:val="005C26A9"/>
    <w:rsid w:val="005C43BF"/>
    <w:rsid w:val="005C6DFD"/>
    <w:rsid w:val="005D25C6"/>
    <w:rsid w:val="005D2E73"/>
    <w:rsid w:val="005E73C1"/>
    <w:rsid w:val="005F6F1C"/>
    <w:rsid w:val="00600389"/>
    <w:rsid w:val="00607314"/>
    <w:rsid w:val="00615884"/>
    <w:rsid w:val="0064275E"/>
    <w:rsid w:val="00670C41"/>
    <w:rsid w:val="00672746"/>
    <w:rsid w:val="00690CEF"/>
    <w:rsid w:val="00694D5E"/>
    <w:rsid w:val="006B0B96"/>
    <w:rsid w:val="006B5596"/>
    <w:rsid w:val="006D126B"/>
    <w:rsid w:val="006E5366"/>
    <w:rsid w:val="006F56A4"/>
    <w:rsid w:val="007154EB"/>
    <w:rsid w:val="00724D20"/>
    <w:rsid w:val="00730DF8"/>
    <w:rsid w:val="007463C6"/>
    <w:rsid w:val="00756F6A"/>
    <w:rsid w:val="007577FA"/>
    <w:rsid w:val="00761810"/>
    <w:rsid w:val="00762887"/>
    <w:rsid w:val="00763CB8"/>
    <w:rsid w:val="00770310"/>
    <w:rsid w:val="007A7DB8"/>
    <w:rsid w:val="007B4454"/>
    <w:rsid w:val="007B774C"/>
    <w:rsid w:val="007C02E5"/>
    <w:rsid w:val="007C3A14"/>
    <w:rsid w:val="007D1BD9"/>
    <w:rsid w:val="007D26A9"/>
    <w:rsid w:val="007D686F"/>
    <w:rsid w:val="007E1B13"/>
    <w:rsid w:val="008101DC"/>
    <w:rsid w:val="008167B2"/>
    <w:rsid w:val="00820E2C"/>
    <w:rsid w:val="00823172"/>
    <w:rsid w:val="008264B0"/>
    <w:rsid w:val="00826A80"/>
    <w:rsid w:val="00831AE8"/>
    <w:rsid w:val="008434B9"/>
    <w:rsid w:val="008439D6"/>
    <w:rsid w:val="0086041A"/>
    <w:rsid w:val="00865D51"/>
    <w:rsid w:val="00870A05"/>
    <w:rsid w:val="008902F4"/>
    <w:rsid w:val="0089261B"/>
    <w:rsid w:val="008B3457"/>
    <w:rsid w:val="008D6B2F"/>
    <w:rsid w:val="008D7D27"/>
    <w:rsid w:val="008E0FF9"/>
    <w:rsid w:val="008F2A3B"/>
    <w:rsid w:val="008F5B78"/>
    <w:rsid w:val="009034D5"/>
    <w:rsid w:val="009367F2"/>
    <w:rsid w:val="00957068"/>
    <w:rsid w:val="00964583"/>
    <w:rsid w:val="00986630"/>
    <w:rsid w:val="00987F1E"/>
    <w:rsid w:val="00991990"/>
    <w:rsid w:val="00994383"/>
    <w:rsid w:val="009A2170"/>
    <w:rsid w:val="009B29A1"/>
    <w:rsid w:val="009B4E50"/>
    <w:rsid w:val="009C77EF"/>
    <w:rsid w:val="009D33DD"/>
    <w:rsid w:val="009D3EFB"/>
    <w:rsid w:val="009E21D7"/>
    <w:rsid w:val="009E2475"/>
    <w:rsid w:val="009F1A27"/>
    <w:rsid w:val="009F4F50"/>
    <w:rsid w:val="009F50E5"/>
    <w:rsid w:val="00A028CF"/>
    <w:rsid w:val="00A1131F"/>
    <w:rsid w:val="00A1133C"/>
    <w:rsid w:val="00A15C49"/>
    <w:rsid w:val="00A228C7"/>
    <w:rsid w:val="00A22FC4"/>
    <w:rsid w:val="00A26CB4"/>
    <w:rsid w:val="00A348FB"/>
    <w:rsid w:val="00A4012A"/>
    <w:rsid w:val="00A4098B"/>
    <w:rsid w:val="00A43168"/>
    <w:rsid w:val="00A431CE"/>
    <w:rsid w:val="00A44040"/>
    <w:rsid w:val="00A51182"/>
    <w:rsid w:val="00A54996"/>
    <w:rsid w:val="00A60A64"/>
    <w:rsid w:val="00A617A9"/>
    <w:rsid w:val="00A618A0"/>
    <w:rsid w:val="00A66AAA"/>
    <w:rsid w:val="00A71E35"/>
    <w:rsid w:val="00A76628"/>
    <w:rsid w:val="00A8773A"/>
    <w:rsid w:val="00A92C62"/>
    <w:rsid w:val="00A971AD"/>
    <w:rsid w:val="00AA2DFF"/>
    <w:rsid w:val="00AA3F77"/>
    <w:rsid w:val="00AB49C8"/>
    <w:rsid w:val="00AB4F3C"/>
    <w:rsid w:val="00AC1823"/>
    <w:rsid w:val="00AC533B"/>
    <w:rsid w:val="00AD4E72"/>
    <w:rsid w:val="00AE1BCB"/>
    <w:rsid w:val="00AE7B18"/>
    <w:rsid w:val="00B11E35"/>
    <w:rsid w:val="00B12F1B"/>
    <w:rsid w:val="00B15599"/>
    <w:rsid w:val="00B24DB9"/>
    <w:rsid w:val="00B34D69"/>
    <w:rsid w:val="00B37F43"/>
    <w:rsid w:val="00B45C0A"/>
    <w:rsid w:val="00B473EC"/>
    <w:rsid w:val="00B55F8C"/>
    <w:rsid w:val="00B61FE8"/>
    <w:rsid w:val="00B73220"/>
    <w:rsid w:val="00B821DE"/>
    <w:rsid w:val="00B97443"/>
    <w:rsid w:val="00BA22D7"/>
    <w:rsid w:val="00BA4273"/>
    <w:rsid w:val="00BB10DE"/>
    <w:rsid w:val="00BB6755"/>
    <w:rsid w:val="00BB6CB7"/>
    <w:rsid w:val="00BC223B"/>
    <w:rsid w:val="00BE16AB"/>
    <w:rsid w:val="00BE36D6"/>
    <w:rsid w:val="00BF56D9"/>
    <w:rsid w:val="00BF7DC7"/>
    <w:rsid w:val="00C07385"/>
    <w:rsid w:val="00C110F9"/>
    <w:rsid w:val="00C166F7"/>
    <w:rsid w:val="00C21B6C"/>
    <w:rsid w:val="00C3598B"/>
    <w:rsid w:val="00C4366E"/>
    <w:rsid w:val="00C613AE"/>
    <w:rsid w:val="00C66555"/>
    <w:rsid w:val="00C74DAD"/>
    <w:rsid w:val="00C864BA"/>
    <w:rsid w:val="00C86FB9"/>
    <w:rsid w:val="00C962C8"/>
    <w:rsid w:val="00CC2F77"/>
    <w:rsid w:val="00CC69C7"/>
    <w:rsid w:val="00CD265C"/>
    <w:rsid w:val="00CE1220"/>
    <w:rsid w:val="00CF3A67"/>
    <w:rsid w:val="00CF60B6"/>
    <w:rsid w:val="00CF669B"/>
    <w:rsid w:val="00CF6758"/>
    <w:rsid w:val="00D06758"/>
    <w:rsid w:val="00D16B9B"/>
    <w:rsid w:val="00D22776"/>
    <w:rsid w:val="00D22F70"/>
    <w:rsid w:val="00D24225"/>
    <w:rsid w:val="00D25EA0"/>
    <w:rsid w:val="00D27C8C"/>
    <w:rsid w:val="00D32291"/>
    <w:rsid w:val="00D43E64"/>
    <w:rsid w:val="00D447A8"/>
    <w:rsid w:val="00D546EC"/>
    <w:rsid w:val="00D54C48"/>
    <w:rsid w:val="00D60A83"/>
    <w:rsid w:val="00D62C73"/>
    <w:rsid w:val="00D63878"/>
    <w:rsid w:val="00D63F80"/>
    <w:rsid w:val="00D70C9B"/>
    <w:rsid w:val="00D745E9"/>
    <w:rsid w:val="00D7475C"/>
    <w:rsid w:val="00D842FD"/>
    <w:rsid w:val="00DC794C"/>
    <w:rsid w:val="00DD70D2"/>
    <w:rsid w:val="00DF3D2F"/>
    <w:rsid w:val="00E02565"/>
    <w:rsid w:val="00E063CC"/>
    <w:rsid w:val="00E1068E"/>
    <w:rsid w:val="00E31208"/>
    <w:rsid w:val="00E32536"/>
    <w:rsid w:val="00E3483F"/>
    <w:rsid w:val="00E45923"/>
    <w:rsid w:val="00E644A9"/>
    <w:rsid w:val="00E64765"/>
    <w:rsid w:val="00E70BD6"/>
    <w:rsid w:val="00E826E4"/>
    <w:rsid w:val="00E8319B"/>
    <w:rsid w:val="00E958F5"/>
    <w:rsid w:val="00EA37DD"/>
    <w:rsid w:val="00EA4F85"/>
    <w:rsid w:val="00EB5B90"/>
    <w:rsid w:val="00EC2C93"/>
    <w:rsid w:val="00EE7E8C"/>
    <w:rsid w:val="00F04148"/>
    <w:rsid w:val="00F10215"/>
    <w:rsid w:val="00F138C5"/>
    <w:rsid w:val="00F251E6"/>
    <w:rsid w:val="00F3746D"/>
    <w:rsid w:val="00F4060F"/>
    <w:rsid w:val="00F44CF8"/>
    <w:rsid w:val="00F5558E"/>
    <w:rsid w:val="00F74C12"/>
    <w:rsid w:val="00F80683"/>
    <w:rsid w:val="00F949F9"/>
    <w:rsid w:val="00F96859"/>
    <w:rsid w:val="00F97C7B"/>
    <w:rsid w:val="00FA0F44"/>
    <w:rsid w:val="00FA406D"/>
    <w:rsid w:val="00FA55B5"/>
    <w:rsid w:val="00FD75D9"/>
    <w:rsid w:val="00FF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6A9"/>
    <w:pPr>
      <w:widowControl w:val="0"/>
      <w:suppressAutoHyphens/>
    </w:pPr>
    <w:rPr>
      <w:rFonts w:ascii="Ottawa" w:hAnsi="Ottawa" w:cs="Ottaw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62B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5C4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43BF"/>
    <w:rPr>
      <w:rFonts w:ascii="Ottawa" w:eastAsia="Times New Roman" w:hAnsi="Ottawa" w:cs="Ottaw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C4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43BF"/>
    <w:rPr>
      <w:rFonts w:ascii="Ottawa" w:eastAsia="Times New Roman" w:hAnsi="Ottawa" w:cs="Ottaw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031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3128"/>
    <w:rPr>
      <w:rFonts w:ascii="Ottawa" w:eastAsia="Times New Roman" w:hAnsi="Ottawa" w:cs="Ottaw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03128"/>
    <w:rPr>
      <w:vertAlign w:val="superscript"/>
    </w:rPr>
  </w:style>
  <w:style w:type="paragraph" w:customStyle="1" w:styleId="Domylnie">
    <w:name w:val="Domyślnie"/>
    <w:uiPriority w:val="99"/>
    <w:rsid w:val="008F5B78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8F5B78"/>
    <w:pPr>
      <w:widowControl/>
      <w:suppressAutoHyphens w:val="0"/>
      <w:spacing w:after="120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5B78"/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Normalny"/>
    <w:rsid w:val="008F5B78"/>
    <w:pPr>
      <w:suppressAutoHyphens w:val="0"/>
      <w:jc w:val="center"/>
    </w:pPr>
    <w:rPr>
      <w:rFonts w:ascii="Times New Roman" w:eastAsia="Times New Roman" w:hAnsi="Times New Roman" w:cs="Times New Roman"/>
      <w:b/>
      <w:sz w:val="22"/>
      <w:szCs w:val="20"/>
      <w:lang w:val="de-DE"/>
    </w:rPr>
  </w:style>
  <w:style w:type="character" w:styleId="Pogrubienie">
    <w:name w:val="Strong"/>
    <w:basedOn w:val="Domylnaczcionkaakapitu"/>
    <w:uiPriority w:val="22"/>
    <w:qFormat/>
    <w:rsid w:val="008F5B7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E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EA0"/>
    <w:rPr>
      <w:rFonts w:ascii="Ottawa" w:hAnsi="Ottawa" w:cs="Ottaw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EA0"/>
    <w:rPr>
      <w:vertAlign w:val="superscript"/>
    </w:rPr>
  </w:style>
  <w:style w:type="paragraph" w:styleId="Bezodstpw">
    <w:name w:val="No Spacing"/>
    <w:uiPriority w:val="1"/>
    <w:qFormat/>
    <w:rsid w:val="009B4E5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35691-8200-4076-A00B-7B8262E9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3362</TotalTime>
  <Pages>8</Pages>
  <Words>2794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weckwerthp</dc:creator>
  <cp:keywords/>
  <dc:description/>
  <cp:lastModifiedBy>rapickik</cp:lastModifiedBy>
  <cp:revision>38</cp:revision>
  <cp:lastPrinted>2018-02-08T14:33:00Z</cp:lastPrinted>
  <dcterms:created xsi:type="dcterms:W3CDTF">2015-01-27T13:19:00Z</dcterms:created>
  <dcterms:modified xsi:type="dcterms:W3CDTF">2018-02-08T14:34:00Z</dcterms:modified>
</cp:coreProperties>
</file>