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3A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bookmarkStart w:id="0" w:name="_GoBack"/>
      <w:bookmarkEnd w:id="0"/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</w:p>
    <w:p w:rsidR="0005723A" w:rsidRPr="00811AD0" w:rsidRDefault="0005723A" w:rsidP="0005723A">
      <w:pPr>
        <w:spacing w:after="0" w:line="36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</w:p>
    <w:p w:rsidR="0005723A" w:rsidRPr="00D65AE1" w:rsidRDefault="0005723A" w:rsidP="0005723A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:rsidR="0005723A" w:rsidRPr="00D65AE1" w:rsidRDefault="0005723A" w:rsidP="0005723A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:rsidR="0005723A" w:rsidRPr="00D65AE1" w:rsidRDefault="0005723A" w:rsidP="0005723A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9014" wp14:editId="7342134C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6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" strokecolor="#00b0f0" strokeweight="1.5pt"/>
            </w:pict>
          </mc:Fallback>
        </mc:AlternateContent>
      </w:r>
    </w:p>
    <w:p w:rsidR="0005723A" w:rsidRDefault="0005723A" w:rsidP="0005723A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05723A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5723A" w:rsidTr="001F3843">
        <w:tc>
          <w:tcPr>
            <w:tcW w:w="2551" w:type="dxa"/>
          </w:tcPr>
          <w:p w:rsidR="0005723A" w:rsidRDefault="0005723A" w:rsidP="001F3843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5723A" w:rsidRPr="00904938" w:rsidRDefault="0005723A" w:rsidP="001F3843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05723A" w:rsidRPr="00D65AE1" w:rsidRDefault="0005723A" w:rsidP="0005723A">
      <w:pPr>
        <w:tabs>
          <w:tab w:val="left" w:pos="709"/>
        </w:tabs>
        <w:spacing w:after="0" w:line="36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05723A" w:rsidRPr="00D65AE1" w:rsidRDefault="0005723A" w:rsidP="0005723A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Dzienniku Urzędowym Unii Europejskiej,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składamy ofertę w niniejszym postępowaniu nr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ZPSK.0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3.I.2022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05723A" w:rsidRPr="00D65AE1" w:rsidRDefault="0005723A" w:rsidP="0005723A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481D" wp14:editId="053A63F8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36E6" id="AutoShape 4" o:spid="_x0000_s1026" type="#_x0000_t32" style="position:absolute;margin-left:-.2pt;margin-top:16.75pt;width:5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05723A" w:rsidRPr="00D65AE1" w:rsidRDefault="0005723A" w:rsidP="0005723A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1" w:name="_heading=h.gjdgxs" w:colFirst="0" w:colLast="0"/>
      <w:bookmarkEnd w:id="1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ze Specyfikacją Warunków Zamówienia (SWZ). </w:t>
      </w:r>
    </w:p>
    <w:p w:rsidR="0005723A" w:rsidRPr="00904938" w:rsidRDefault="0005723A" w:rsidP="0005723A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:rsidR="0005723A" w:rsidRPr="00080C2C" w:rsidRDefault="0005723A" w:rsidP="00057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:rsidR="0005723A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Times New Roman" w:hAnsi="Calibri" w:cs="Arial"/>
          <w:b/>
          <w:color w:val="000000"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lastRenderedPageBreak/>
        <w:t xml:space="preserve">SKŁADAM/SKŁADAMY OFERTĘ NA </w:t>
      </w:r>
      <w:r w:rsidRPr="00D65AE1"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(wypełnić tylko dla części, na które Wykonawca składa niniejszą ofertę)</w:t>
      </w:r>
      <w:r w:rsidRPr="00D65AE1">
        <w:rPr>
          <w:rFonts w:ascii="Calibri" w:eastAsia="Calibri" w:hAnsi="Calibri" w:cs="Calibri"/>
          <w:b/>
          <w:color w:val="000000"/>
          <w:sz w:val="28"/>
          <w:szCs w:val="24"/>
          <w:lang w:eastAsia="pl-PL"/>
        </w:rPr>
        <w:t xml:space="preserve">: 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05723A" w:rsidRPr="00080C2C" w:rsidRDefault="0005723A" w:rsidP="0005723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Część 1 przedmiotu zamówienia</w:t>
      </w:r>
      <w:r w:rsidRPr="00080C2C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 -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„</w:t>
      </w:r>
      <w:r w:rsidRPr="00904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Sukcesywna dostawa oleju napędowego </w:t>
      </w:r>
      <w:proofErr w:type="spellStart"/>
      <w:r w:rsidRPr="00904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Ekodiesel</w:t>
      </w:r>
      <w:proofErr w:type="spellEnd"/>
      <w:r w:rsidRPr="00904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ON do zbiornika Zamawiającego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”, oferuję/oferujemy: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05723A" w:rsidRPr="00D65AE1" w:rsidTr="001F3843">
        <w:trPr>
          <w:trHeight w:val="1218"/>
        </w:trPr>
        <w:tc>
          <w:tcPr>
            <w:tcW w:w="4819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bookmarkStart w:id="2" w:name="_Hlk85564682"/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całkowitą cenę brutto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(zgodnie z załączonym Formularzem cenowym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– Załącznik 2a KOMÓRKA K8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, w tym VAT … %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</w:tc>
      </w:tr>
    </w:tbl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3" w:name="_Hlk85566178"/>
      <w:bookmarkEnd w:id="2"/>
    </w:p>
    <w:p w:rsidR="0005723A" w:rsidRPr="00080C2C" w:rsidRDefault="0005723A" w:rsidP="0005723A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Część 1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zamówienia (zaznaczyć właściwy kwadrat):</w:t>
      </w:r>
    </w:p>
    <w:p w:rsidR="0005723A" w:rsidRPr="00D65AE1" w:rsidRDefault="00661588" w:rsidP="0005723A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05723A" w:rsidRDefault="00661588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konamy z udziałem Podwykonawców </w:t>
      </w:r>
      <w:r w:rsidR="0005723A"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 w:rsidR="0005723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</w:t>
      </w:r>
    </w:p>
    <w:p w:rsid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2694"/>
        <w:gridCol w:w="2694"/>
        <w:gridCol w:w="2595"/>
      </w:tblGrid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Nazwa, adres i NIP Podwykonawcy</w:t>
            </w: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Zakres powierzony Podwykonawcy</w:t>
            </w: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926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% udział w całości zamówienia w zakresie Częś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ci 1</w:t>
            </w:r>
          </w:p>
        </w:tc>
      </w:tr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92647" w:rsidRPr="00192647" w:rsidTr="001F3843"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P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723A" w:rsidRPr="00D65AE1" w:rsidRDefault="0005723A" w:rsidP="0005723A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05723A" w:rsidRPr="00D65AE1" w:rsidRDefault="0005723A" w:rsidP="0005723A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(zaznaczyć właściwy kwadrat):</w:t>
      </w:r>
    </w:p>
    <w:p w:rsidR="0005723A" w:rsidRPr="00D65AE1" w:rsidRDefault="00661588" w:rsidP="0005723A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554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:rsidR="0005723A" w:rsidRDefault="00661588" w:rsidP="0005723A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7003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05723A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="0005723A"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05723A" w:rsidRPr="00D65AE1" w:rsidRDefault="00661588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05723A" w:rsidRPr="00D65AE1" w:rsidRDefault="00661588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05723A" w:rsidRPr="00D65AE1" w:rsidRDefault="0005723A" w:rsidP="0005723A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05723A" w:rsidRPr="00D65AE1" w:rsidRDefault="0005723A" w:rsidP="0005723A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lastRenderedPageBreak/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05723A" w:rsidRPr="00080C2C" w:rsidRDefault="0005723A" w:rsidP="0005723A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3"/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D65AE1" w:rsidRDefault="0005723A" w:rsidP="0005723A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284"/>
        <w:contextualSpacing/>
        <w:textAlignment w:val="baseline"/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 xml:space="preserve">Część 2 – 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„</w:t>
      </w:r>
      <w:r w:rsidRPr="00E83FFB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Sukcesywna dostawa paliw płynnych oraz do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datku do oleju napędowego</w:t>
      </w:r>
      <w:r w:rsidRPr="00E83FFB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 xml:space="preserve"> do pojazdów oraz kanistrów Spółki Komunalnej</w:t>
      </w:r>
      <w:r w:rsidRPr="00D65AE1"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”</w:t>
      </w:r>
      <w:r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  <w:t>, oferuję/oferujemy:</w:t>
      </w: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05723A" w:rsidRPr="00D65AE1" w:rsidTr="001F3843">
        <w:trPr>
          <w:trHeight w:val="1218"/>
        </w:trPr>
        <w:tc>
          <w:tcPr>
            <w:tcW w:w="4819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całkowitą cenę brutto 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(zgodnie z załączonym Formularzem cenowym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 xml:space="preserve"> – Załącznik 2b, komórka J10</w:t>
            </w:r>
            <w:r w:rsidRPr="00D65AE1"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  <w:t>, w tym VAT … %.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05723A" w:rsidRPr="00D65AE1" w:rsidRDefault="0005723A" w:rsidP="001F3843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……. zł</w:t>
            </w:r>
          </w:p>
        </w:tc>
      </w:tr>
    </w:tbl>
    <w:p w:rsidR="0005723A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5723A" w:rsidRPr="00080C2C" w:rsidRDefault="0005723A" w:rsidP="0005723A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Część 2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zamówienia (zaznaczyć właściwy kwadrat):</w:t>
      </w:r>
    </w:p>
    <w:p w:rsidR="0005723A" w:rsidRPr="00D65AE1" w:rsidRDefault="00661588" w:rsidP="0005723A">
      <w:pPr>
        <w:spacing w:after="0"/>
        <w:ind w:left="993" w:hanging="426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7027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05723A" w:rsidRDefault="00661588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86017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konamy z udziałem Podwykonawców </w:t>
      </w:r>
      <w:r w:rsidR="0005723A"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 w:rsidR="0005723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znani):</w:t>
      </w:r>
    </w:p>
    <w:p w:rsid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694"/>
        <w:gridCol w:w="2694"/>
        <w:gridCol w:w="2595"/>
      </w:tblGrid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Nazwa, adres i NIP Podwykonawcy</w:t>
            </w: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Zakres powierzony Podwykonawcy</w:t>
            </w: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% udział w całości zamówienia w zakresie Części 2</w:t>
            </w:r>
          </w:p>
        </w:tc>
      </w:tr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92647" w:rsidTr="00192647"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:rsidR="00192647" w:rsidRDefault="00192647" w:rsidP="00192647">
            <w:pPr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2647" w:rsidRP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993" w:hanging="426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811AD0" w:rsidRDefault="00192647" w:rsidP="00192647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192647" w:rsidRPr="00192647" w:rsidRDefault="00192647" w:rsidP="00192647">
      <w:p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4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>Składając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:rsidR="0005723A" w:rsidRPr="00D65AE1" w:rsidRDefault="00661588" w:rsidP="0005723A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1059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:rsidR="0005723A" w:rsidRPr="00D65AE1" w:rsidRDefault="00661588" w:rsidP="0005723A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122664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05723A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="0005723A"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05723A"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:rsidR="0005723A" w:rsidRPr="00D65AE1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D65AE1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05723A" w:rsidRPr="00D65AE1" w:rsidRDefault="00661588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1423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  podatkowego,</w:t>
      </w:r>
    </w:p>
    <w:p w:rsidR="0005723A" w:rsidRPr="00D65AE1" w:rsidRDefault="00661588" w:rsidP="0005723A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100635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05723A" w:rsidRPr="00D65AE1" w:rsidRDefault="0005723A" w:rsidP="0005723A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05723A" w:rsidRPr="00D65AE1" w:rsidRDefault="0005723A" w:rsidP="0005723A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których oferty będą</w:t>
      </w:r>
      <w:r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 generować obowiązek doliczania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wartości podatku VAT do wartości netto oferty, tj. w przypadku: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05723A" w:rsidRPr="00D65AE1" w:rsidRDefault="0005723A" w:rsidP="0005723A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05723A" w:rsidRPr="00C57E26" w:rsidRDefault="0005723A" w:rsidP="0005723A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iż informacje i dokumenty zawarte na stronach nr od  …………. do  ……….. lub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pliku o nazwie ………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stanowią tajemnicę przedsiębiorstwa w rozumieniu przepisów o zwalczaniu nieuczciwej konkurencji, co wykazaliśmy w załączniku nr  ……….. do Oferty i zastrzegamy, że nie mogą być one udostępnione</w:t>
      </w:r>
      <w:r w:rsidRPr="00D65AE1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2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:rsidR="0005723A" w:rsidRPr="00D65AE1" w:rsidRDefault="0005723A" w:rsidP="0005723A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05723A" w:rsidRPr="00D65AE1" w:rsidRDefault="0005723A" w:rsidP="000572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9D5FF" wp14:editId="76335440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0A02" id="AutoShape 5" o:spid="_x0000_s1026" type="#_x0000_t32" style="position:absolute;margin-left:-11.05pt;margin-top:19.4pt;width:19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OŚWIADCZENIA: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4" w:name="_Hlk68604600"/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4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05723A" w:rsidRPr="00D65AE1" w:rsidRDefault="0005723A" w:rsidP="0005723A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i zobowiązuje/zobowiązujemy się, w przypadku przyznania nam zamówienia, do jej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zawarcia na zasadach określonych w tym dokumencie w wyznaczonym przez Zamawiającego terminie.</w:t>
      </w:r>
    </w:p>
    <w:p w:rsidR="0005723A" w:rsidRPr="00D65AE1" w:rsidRDefault="0005723A" w:rsidP="0005723A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sz w:val="24"/>
          <w:szCs w:val="24"/>
          <w:lang w:eastAsia="pl-PL"/>
        </w:rPr>
        <w:t>Na podstawie art. 127 ust. 2 ustawy z dnia 11 września 2019 r. Prawo zamówień publicznych (</w:t>
      </w:r>
      <w:proofErr w:type="spellStart"/>
      <w:r w:rsidRPr="00D65AE1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)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</w:t>
      </w:r>
      <w:proofErr w:type="spellStart"/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 i potwierdzam ich prawidłowość i aktualność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br/>
        <w:t xml:space="preserve">w szczególności oświadczenia lub dokumenty przechowywane przez zamawiającego zgodnie z art. 78 ust. 1 </w:t>
      </w:r>
      <w:proofErr w:type="spellStart"/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>).</w:t>
      </w:r>
    </w:p>
    <w:p w:rsidR="0005723A" w:rsidRPr="00D65AE1" w:rsidRDefault="0005723A" w:rsidP="0005723A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05723A" w:rsidRPr="00D65AE1" w:rsidTr="001F3843">
        <w:tc>
          <w:tcPr>
            <w:tcW w:w="2268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:rsidR="0005723A" w:rsidRPr="00D65AE1" w:rsidRDefault="0005723A" w:rsidP="001F3843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05723A" w:rsidRPr="00D65AE1" w:rsidTr="001F3843">
        <w:tc>
          <w:tcPr>
            <w:tcW w:w="2268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05723A" w:rsidRPr="00D65AE1" w:rsidRDefault="0005723A" w:rsidP="001F3843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05723A" w:rsidRPr="00D65AE1" w:rsidRDefault="0005723A" w:rsidP="0005723A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05723A" w:rsidRPr="00D65AE1" w:rsidRDefault="0005723A" w:rsidP="0005723A">
      <w:pPr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D65AE1">
        <w:rPr>
          <w:sz w:val="24"/>
          <w:vertAlign w:val="superscript"/>
          <w:lang w:eastAsia="pl-PL"/>
        </w:rPr>
        <w:footnoteReference w:id="3"/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:rsidR="0005723A" w:rsidRPr="00D65AE1" w:rsidRDefault="00661588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13740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mikro przedsiębiorstwem,</w:t>
      </w:r>
    </w:p>
    <w:p w:rsidR="0005723A" w:rsidRPr="00D65AE1" w:rsidRDefault="00661588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0419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małym przedsiębiorstwem,</w:t>
      </w:r>
    </w:p>
    <w:p w:rsidR="0005723A" w:rsidRPr="00D65AE1" w:rsidRDefault="00661588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723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średnim przedsiębiorstwem, </w:t>
      </w:r>
    </w:p>
    <w:p w:rsidR="0005723A" w:rsidRPr="00D65AE1" w:rsidRDefault="00661588" w:rsidP="0005723A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3550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3A" w:rsidRPr="00D65AE1">
            <w:rPr>
              <w:rFonts w:ascii="MS Gothic" w:eastAsia="MS Gothic" w:hAnsi="MS Gothic" w:cs="MS Gothic" w:hint="eastAsia"/>
              <w:sz w:val="24"/>
              <w:szCs w:val="24"/>
              <w:lang w:eastAsia="pl-PL"/>
            </w:rPr>
            <w:t>☐</w:t>
          </w:r>
        </w:sdtContent>
      </w:sdt>
      <w:r w:rsidR="0005723A"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inne …………………………………….</w:t>
      </w:r>
    </w:p>
    <w:p w:rsidR="0005723A" w:rsidRPr="00D65AE1" w:rsidRDefault="0005723A" w:rsidP="00057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4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osobowe bezpośrednio lub pośrednio pozyskałem w celu ubiegania się o udzielenie zamówienia publicznego w niniejszym postępowaniu. </w:t>
      </w:r>
    </w:p>
    <w:p w:rsidR="0005723A" w:rsidRPr="00D65AE1" w:rsidRDefault="0005723A" w:rsidP="0005723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</w:t>
      </w:r>
      <w:r w:rsidR="0019264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adczamy, że załączone do oferty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dokumenty opisują stan prawny i faktyczny, aktualny na dzień otwarcia ofert.</w:t>
      </w: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192647" w:rsidRDefault="00192647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05723A" w:rsidRPr="006D510E" w:rsidRDefault="0005723A" w:rsidP="0005723A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</w:t>
      </w:r>
      <w:r w:rsidR="00745AF8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na elektronicznym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745AF8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podpisem kwalifikowanym</w:t>
      </w:r>
    </w:p>
    <w:p w:rsidR="00D55030" w:rsidRDefault="00661588"/>
    <w:sectPr w:rsidR="00D55030" w:rsidSect="0005723A">
      <w:headerReference w:type="default" r:id="rId7"/>
      <w:footerReference w:type="default" r:id="rId8"/>
      <w:pgSz w:w="11906" w:h="16838" w:code="9"/>
      <w:pgMar w:top="1418" w:right="1134" w:bottom="568" w:left="992" w:header="284" w:footer="280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88" w:rsidRDefault="00661588" w:rsidP="0005723A">
      <w:pPr>
        <w:spacing w:after="0" w:line="240" w:lineRule="auto"/>
      </w:pPr>
      <w:r>
        <w:separator/>
      </w:r>
    </w:p>
  </w:endnote>
  <w:endnote w:type="continuationSeparator" w:id="0">
    <w:p w:rsidR="00661588" w:rsidRDefault="00661588" w:rsidP="0005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6C4C" w:rsidRDefault="00E6015C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7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7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807" w:rsidRDefault="00661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88" w:rsidRDefault="00661588" w:rsidP="0005723A">
      <w:pPr>
        <w:spacing w:after="0" w:line="240" w:lineRule="auto"/>
      </w:pPr>
      <w:r>
        <w:separator/>
      </w:r>
    </w:p>
  </w:footnote>
  <w:footnote w:type="continuationSeparator" w:id="0">
    <w:p w:rsidR="00661588" w:rsidRDefault="00661588" w:rsidP="0005723A">
      <w:pPr>
        <w:spacing w:after="0" w:line="240" w:lineRule="auto"/>
      </w:pPr>
      <w:r>
        <w:continuationSeparator/>
      </w:r>
    </w:p>
  </w:footnote>
  <w:footnote w:id="1">
    <w:p w:rsidR="0005723A" w:rsidRPr="00505B04" w:rsidRDefault="0005723A" w:rsidP="0005723A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05723A" w:rsidRPr="00505B04" w:rsidRDefault="0005723A" w:rsidP="0005723A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3"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bCs/>
          <w:sz w:val="24"/>
        </w:rPr>
      </w:pPr>
      <w:r w:rsidRPr="006D510E">
        <w:rPr>
          <w:rStyle w:val="Odwoanieprzypisudolnego"/>
          <w:rFonts w:ascii="Calibri" w:hAnsi="Calibri" w:cs="Arial"/>
          <w:sz w:val="24"/>
        </w:rPr>
        <w:footnoteRef/>
      </w:r>
      <w:r w:rsidRPr="006D510E">
        <w:rPr>
          <w:sz w:val="24"/>
        </w:rPr>
        <w:t xml:space="preserve"> </w:t>
      </w:r>
      <w:r w:rsidRPr="006D510E">
        <w:rPr>
          <w:rStyle w:val="DeltaViewInsertion"/>
          <w:rFonts w:ascii="Calibri" w:hAnsi="Calibri" w:cs="Arial"/>
          <w:b w:val="0"/>
          <w:sz w:val="2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sz w:val="24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Mikroprzedsiębiorstwo: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przedsiębiorstwo, które zatrudnia mniej niż 10 osób i którego roczny obrót lub roczna suma bilansowa nie przekracza 2 milionów EUR.</w:t>
      </w:r>
    </w:p>
    <w:p w:rsidR="0005723A" w:rsidRPr="006D510E" w:rsidRDefault="0005723A" w:rsidP="0005723A">
      <w:pPr>
        <w:pStyle w:val="Tekstprzypisudolnego"/>
        <w:rPr>
          <w:rStyle w:val="DeltaViewInsertion"/>
          <w:rFonts w:ascii="Calibri" w:hAnsi="Calibri" w:cs="Arial"/>
          <w:b w:val="0"/>
          <w:sz w:val="24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Małe przedsiębiorstwo: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przedsiębiorstwo, które zatrudnia mniej niż 50 osób i którego roczny obrót lub roczna suma bilansowa nie przekracza 10 milionów EUR.</w:t>
      </w:r>
    </w:p>
    <w:p w:rsidR="0005723A" w:rsidRPr="006D510E" w:rsidRDefault="0005723A" w:rsidP="0005723A">
      <w:pPr>
        <w:pStyle w:val="Tekstprzypisudolnego"/>
        <w:rPr>
          <w:rFonts w:ascii="Arial" w:hAnsi="Arial"/>
          <w:b/>
          <w:bCs/>
          <w:sz w:val="14"/>
          <w:szCs w:val="10"/>
        </w:rPr>
      </w:pPr>
      <w:r w:rsidRPr="006D510E">
        <w:rPr>
          <w:rStyle w:val="DeltaViewInsertion"/>
          <w:rFonts w:ascii="Calibri" w:hAnsi="Calibri" w:cs="Arial"/>
          <w:b w:val="0"/>
          <w:sz w:val="24"/>
        </w:rPr>
        <w:t>Średnie przedsiębiorstwa:</w:t>
      </w:r>
      <w:r w:rsidRPr="006D510E">
        <w:rPr>
          <w:rStyle w:val="DeltaViewInsertion"/>
          <w:rFonts w:ascii="Calibri" w:hAnsi="Calibri" w:cs="Arial"/>
          <w:sz w:val="24"/>
        </w:rPr>
        <w:t xml:space="preserve"> przedsiębiorstwa, które nie są mikroprzedsiębiorstwami ani małymi przedsiębiorstwami</w:t>
      </w:r>
      <w:r w:rsidRPr="006D510E">
        <w:rPr>
          <w:sz w:val="2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4">
    <w:p w:rsidR="0005723A" w:rsidRPr="006D510E" w:rsidRDefault="0005723A" w:rsidP="0005723A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723A" w:rsidRPr="006D510E" w:rsidRDefault="0005723A" w:rsidP="0005723A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723A" w:rsidRPr="006D510E" w:rsidRDefault="0005723A" w:rsidP="0005723A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38" w:rsidRDefault="00E6015C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8D5A2C">
      <w:rPr>
        <w:b/>
        <w:bCs/>
        <w:sz w:val="24"/>
        <w:szCs w:val="24"/>
      </w:rPr>
      <w:t>„</w:t>
    </w:r>
    <w:r w:rsidRPr="00904938">
      <w:rPr>
        <w:b/>
        <w:bCs/>
        <w:sz w:val="24"/>
        <w:szCs w:val="24"/>
      </w:rPr>
      <w:t>Dostawa paliw płynnych oraz do</w:t>
    </w:r>
    <w:r w:rsidR="0005723A">
      <w:rPr>
        <w:b/>
        <w:bCs/>
        <w:sz w:val="24"/>
        <w:szCs w:val="24"/>
      </w:rPr>
      <w:t>datku do oleju napędowego</w:t>
    </w:r>
    <w:r w:rsidRPr="00904938">
      <w:rPr>
        <w:b/>
        <w:bCs/>
        <w:sz w:val="24"/>
        <w:szCs w:val="24"/>
      </w:rPr>
      <w:t xml:space="preserve"> na potrzeby Spółk</w:t>
    </w:r>
    <w:r>
      <w:rPr>
        <w:b/>
        <w:bCs/>
        <w:sz w:val="24"/>
        <w:szCs w:val="24"/>
      </w:rPr>
      <w:t>i Komunalnej Wschowa Sp. z o.o.</w:t>
    </w:r>
    <w:r w:rsidR="00110BB6">
      <w:rPr>
        <w:b/>
        <w:bCs/>
        <w:sz w:val="24"/>
        <w:szCs w:val="24"/>
      </w:rPr>
      <w:t xml:space="preserve"> w roku 2024</w:t>
    </w:r>
    <w:r w:rsidRPr="008D5A2C"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 xml:space="preserve"> </w:t>
    </w:r>
    <w:r w:rsidR="00776736">
      <w:rPr>
        <w:b/>
        <w:bCs/>
        <w:sz w:val="24"/>
        <w:szCs w:val="24"/>
      </w:rPr>
      <w:t xml:space="preserve">Nr postępowania: </w:t>
    </w:r>
    <w:r w:rsidR="00776736">
      <w:rPr>
        <w:rFonts w:eastAsia="SimSun" w:cstheme="minorHAnsi"/>
        <w:b/>
        <w:bCs/>
        <w:kern w:val="1"/>
        <w:sz w:val="24"/>
        <w:szCs w:val="24"/>
        <w:lang w:eastAsia="ar-SA"/>
      </w:rPr>
      <w:t>ZPSK.03.I.2023</w:t>
    </w:r>
  </w:p>
  <w:p w:rsidR="0057397D" w:rsidRPr="00D65AE1" w:rsidRDefault="00E6015C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A"/>
    <w:rsid w:val="0005723A"/>
    <w:rsid w:val="00110BB6"/>
    <w:rsid w:val="00192647"/>
    <w:rsid w:val="00211550"/>
    <w:rsid w:val="00661588"/>
    <w:rsid w:val="00745AF8"/>
    <w:rsid w:val="00776736"/>
    <w:rsid w:val="00942F99"/>
    <w:rsid w:val="00BA291A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33CB-5A2B-429F-891E-F538BB20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23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5723A"/>
  </w:style>
  <w:style w:type="paragraph" w:styleId="Nagwek">
    <w:name w:val="header"/>
    <w:basedOn w:val="Normalny"/>
    <w:link w:val="NagwekZnak"/>
    <w:uiPriority w:val="99"/>
    <w:unhideWhenUsed/>
    <w:qFormat/>
    <w:rsid w:val="0005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5723A"/>
  </w:style>
  <w:style w:type="character" w:styleId="Odwoanieprzypisudolnego">
    <w:name w:val="footnote reference"/>
    <w:autoRedefine/>
    <w:hidden/>
    <w:uiPriority w:val="99"/>
    <w:qFormat/>
    <w:rsid w:val="0005723A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05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05723A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057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3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9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Piotr Hedrych</cp:lastModifiedBy>
  <cp:revision>4</cp:revision>
  <dcterms:created xsi:type="dcterms:W3CDTF">2023-11-08T12:10:00Z</dcterms:created>
  <dcterms:modified xsi:type="dcterms:W3CDTF">2023-11-14T09:42:00Z</dcterms:modified>
</cp:coreProperties>
</file>