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F8C21" w14:textId="77777777" w:rsidR="00D94144" w:rsidRPr="00901EB7" w:rsidRDefault="00D94144" w:rsidP="00D94144">
      <w:pPr>
        <w:jc w:val="right"/>
        <w:rPr>
          <w:rFonts w:ascii="Arial" w:hAnsi="Arial" w:cs="Arial"/>
          <w:b/>
          <w:sz w:val="22"/>
          <w:szCs w:val="22"/>
        </w:rPr>
      </w:pPr>
      <w:r w:rsidRPr="00901EB7">
        <w:rPr>
          <w:rFonts w:ascii="Arial" w:hAnsi="Arial" w:cs="Arial"/>
          <w:b/>
          <w:sz w:val="22"/>
          <w:szCs w:val="22"/>
        </w:rPr>
        <w:t>Załącznik nr 3 do SWZ</w:t>
      </w:r>
    </w:p>
    <w:p w14:paraId="42CFB41E" w14:textId="77777777" w:rsidR="00D94144" w:rsidRPr="00901EB7" w:rsidRDefault="00D94144" w:rsidP="00D94144">
      <w:pPr>
        <w:jc w:val="center"/>
        <w:rPr>
          <w:rFonts w:ascii="Arial" w:hAnsi="Arial" w:cs="Arial"/>
          <w:sz w:val="22"/>
          <w:szCs w:val="22"/>
        </w:rPr>
      </w:pPr>
    </w:p>
    <w:p w14:paraId="353DAC7B" w14:textId="77777777" w:rsidR="00D94144" w:rsidRPr="00901EB7" w:rsidRDefault="00D94144" w:rsidP="00D94144">
      <w:pPr>
        <w:jc w:val="center"/>
        <w:rPr>
          <w:rFonts w:ascii="Arial" w:hAnsi="Arial" w:cs="Arial"/>
          <w:b/>
          <w:sz w:val="22"/>
          <w:szCs w:val="22"/>
        </w:rPr>
      </w:pPr>
      <w:r w:rsidRPr="00901EB7">
        <w:rPr>
          <w:rFonts w:ascii="Arial" w:hAnsi="Arial" w:cs="Arial"/>
          <w:b/>
          <w:sz w:val="22"/>
          <w:szCs w:val="22"/>
        </w:rPr>
        <w:t>Projektowane postanowienia umowy,</w:t>
      </w:r>
    </w:p>
    <w:p w14:paraId="1A0EAC66" w14:textId="77777777" w:rsidR="00D94144" w:rsidRPr="00901EB7" w:rsidRDefault="00D94144" w:rsidP="00D94144">
      <w:pPr>
        <w:jc w:val="center"/>
        <w:rPr>
          <w:rFonts w:ascii="Arial" w:hAnsi="Arial" w:cs="Arial"/>
          <w:b/>
          <w:sz w:val="22"/>
          <w:szCs w:val="22"/>
        </w:rPr>
      </w:pPr>
      <w:r w:rsidRPr="00901EB7">
        <w:rPr>
          <w:rFonts w:ascii="Arial" w:hAnsi="Arial" w:cs="Arial"/>
          <w:b/>
          <w:sz w:val="22"/>
          <w:szCs w:val="22"/>
        </w:rPr>
        <w:t>które zostaną wprowadzone do treści umowy w sprawie zamówienia</w:t>
      </w:r>
    </w:p>
    <w:p w14:paraId="3FF883FF" w14:textId="77777777" w:rsidR="00D94144" w:rsidRPr="00901EB7" w:rsidRDefault="00D94144" w:rsidP="00D94144">
      <w:pPr>
        <w:pStyle w:val="Default"/>
        <w:rPr>
          <w:rFonts w:ascii="Arial" w:hAnsi="Arial" w:cs="Arial"/>
          <w:color w:val="auto"/>
          <w:sz w:val="22"/>
          <w:szCs w:val="22"/>
        </w:rPr>
      </w:pPr>
    </w:p>
    <w:p w14:paraId="3BEC974B" w14:textId="77777777" w:rsidR="00D94144" w:rsidRPr="00901EB7" w:rsidRDefault="00D94144" w:rsidP="00D94144">
      <w:pPr>
        <w:pStyle w:val="Default"/>
        <w:rPr>
          <w:rFonts w:ascii="Arial" w:hAnsi="Arial" w:cs="Arial"/>
          <w:b/>
          <w:bCs/>
          <w:color w:val="auto"/>
          <w:sz w:val="22"/>
          <w:szCs w:val="22"/>
        </w:rPr>
      </w:pPr>
    </w:p>
    <w:p w14:paraId="7E74E0EC" w14:textId="77777777" w:rsidR="00D94144" w:rsidRPr="00901EB7" w:rsidRDefault="00D94144" w:rsidP="00D94144">
      <w:pPr>
        <w:widowControl w:val="0"/>
        <w:tabs>
          <w:tab w:val="left" w:pos="0"/>
        </w:tabs>
        <w:rPr>
          <w:rFonts w:ascii="Arial" w:hAnsi="Arial" w:cs="Arial"/>
          <w:sz w:val="22"/>
          <w:szCs w:val="22"/>
        </w:rPr>
      </w:pPr>
      <w:r w:rsidRPr="00901EB7">
        <w:rPr>
          <w:rFonts w:ascii="Arial" w:hAnsi="Arial" w:cs="Arial"/>
          <w:sz w:val="22"/>
          <w:szCs w:val="22"/>
        </w:rPr>
        <w:t>zawarta w dniu .................. 2023r.</w:t>
      </w:r>
    </w:p>
    <w:p w14:paraId="64E5C547" w14:textId="77777777" w:rsidR="00D94144" w:rsidRPr="00901EB7" w:rsidRDefault="00D94144" w:rsidP="00D94144">
      <w:pPr>
        <w:widowControl w:val="0"/>
        <w:tabs>
          <w:tab w:val="left" w:pos="0"/>
        </w:tabs>
        <w:rPr>
          <w:rFonts w:ascii="Arial" w:hAnsi="Arial" w:cs="Arial"/>
          <w:sz w:val="22"/>
          <w:szCs w:val="22"/>
        </w:rPr>
      </w:pPr>
      <w:r w:rsidRPr="00901EB7">
        <w:rPr>
          <w:rFonts w:ascii="Arial" w:hAnsi="Arial" w:cs="Arial"/>
          <w:sz w:val="22"/>
          <w:szCs w:val="22"/>
        </w:rPr>
        <w:t xml:space="preserve">pomiędzy </w:t>
      </w:r>
    </w:p>
    <w:p w14:paraId="5DCE2542" w14:textId="34BABBEF" w:rsidR="00D94144" w:rsidRPr="00901EB7" w:rsidRDefault="00C96F0D" w:rsidP="00C96F0D">
      <w:pPr>
        <w:widowControl w:val="0"/>
        <w:tabs>
          <w:tab w:val="left" w:pos="0"/>
        </w:tabs>
        <w:rPr>
          <w:rFonts w:ascii="Arial" w:hAnsi="Arial" w:cs="Arial"/>
          <w:sz w:val="22"/>
          <w:szCs w:val="22"/>
        </w:rPr>
      </w:pPr>
      <w:r w:rsidRPr="00901EB7">
        <w:rPr>
          <w:rFonts w:ascii="Arial" w:hAnsi="Arial" w:cs="Arial"/>
          <w:sz w:val="22"/>
          <w:szCs w:val="22"/>
        </w:rPr>
        <w:t xml:space="preserve">SIM Zagłębie Spółka z ograniczoną odpowiedzialnością, </w:t>
      </w:r>
      <w:r w:rsidR="00D94144" w:rsidRPr="00901EB7">
        <w:rPr>
          <w:rFonts w:ascii="Arial" w:hAnsi="Arial" w:cs="Arial"/>
          <w:sz w:val="22"/>
          <w:szCs w:val="22"/>
        </w:rPr>
        <w:t xml:space="preserve">z siedzibą w </w:t>
      </w:r>
      <w:proofErr w:type="spellStart"/>
      <w:r w:rsidRPr="00901EB7">
        <w:rPr>
          <w:rFonts w:ascii="Arial" w:hAnsi="Arial" w:cs="Arial"/>
          <w:sz w:val="22"/>
          <w:szCs w:val="22"/>
        </w:rPr>
        <w:t>w</w:t>
      </w:r>
      <w:proofErr w:type="spellEnd"/>
      <w:r w:rsidRPr="00901EB7">
        <w:rPr>
          <w:rFonts w:ascii="Arial" w:hAnsi="Arial" w:cs="Arial"/>
          <w:sz w:val="22"/>
          <w:szCs w:val="22"/>
        </w:rPr>
        <w:t xml:space="preserve"> Sosnowcu ul. Wojska Polskiego 8/2.21, 41-208 Sosnowiec</w:t>
      </w:r>
      <w:r w:rsidR="00D94144" w:rsidRPr="00901EB7">
        <w:rPr>
          <w:rFonts w:ascii="Arial" w:hAnsi="Arial" w:cs="Arial"/>
          <w:sz w:val="22"/>
          <w:szCs w:val="22"/>
        </w:rPr>
        <w:t>, wpisaną do Krajowego Rejestru Sądowego pod numerem KRS nr</w:t>
      </w:r>
      <w:r w:rsidRPr="00901EB7">
        <w:rPr>
          <w:rFonts w:ascii="Arial" w:hAnsi="Arial" w:cs="Arial"/>
          <w:sz w:val="22"/>
          <w:szCs w:val="22"/>
        </w:rPr>
        <w:t xml:space="preserve"> 0000967973</w:t>
      </w:r>
      <w:r w:rsidR="00D94144" w:rsidRPr="00901EB7">
        <w:rPr>
          <w:rFonts w:ascii="Arial" w:hAnsi="Arial" w:cs="Arial"/>
          <w:sz w:val="22"/>
          <w:szCs w:val="22"/>
        </w:rPr>
        <w:t xml:space="preserve">, NIP </w:t>
      </w:r>
      <w:r w:rsidRPr="00901EB7">
        <w:rPr>
          <w:rFonts w:ascii="Arial" w:hAnsi="Arial" w:cs="Arial"/>
          <w:sz w:val="22"/>
          <w:szCs w:val="22"/>
        </w:rPr>
        <w:t>6443564271</w:t>
      </w:r>
      <w:r w:rsidR="00D94144" w:rsidRPr="00901EB7">
        <w:rPr>
          <w:rFonts w:ascii="Arial" w:hAnsi="Arial" w:cs="Arial"/>
          <w:sz w:val="22"/>
          <w:szCs w:val="22"/>
        </w:rPr>
        <w:t xml:space="preserve">, REGON: </w:t>
      </w:r>
      <w:r w:rsidRPr="00901EB7">
        <w:rPr>
          <w:rFonts w:ascii="Arial" w:hAnsi="Arial" w:cs="Arial"/>
          <w:sz w:val="22"/>
          <w:szCs w:val="22"/>
        </w:rPr>
        <w:t>520703578,</w:t>
      </w:r>
    </w:p>
    <w:p w14:paraId="48784778" w14:textId="77777777" w:rsidR="00D94144" w:rsidRPr="00901EB7" w:rsidRDefault="00D94144" w:rsidP="00D94144">
      <w:pPr>
        <w:widowControl w:val="0"/>
        <w:tabs>
          <w:tab w:val="left" w:pos="0"/>
        </w:tabs>
        <w:rPr>
          <w:rFonts w:ascii="Arial" w:hAnsi="Arial" w:cs="Arial"/>
          <w:sz w:val="22"/>
          <w:szCs w:val="22"/>
        </w:rPr>
      </w:pPr>
      <w:r w:rsidRPr="00901EB7">
        <w:rPr>
          <w:rFonts w:ascii="Arial" w:hAnsi="Arial" w:cs="Arial"/>
          <w:sz w:val="22"/>
          <w:szCs w:val="22"/>
        </w:rPr>
        <w:t>którą reprezentuje:</w:t>
      </w:r>
    </w:p>
    <w:p w14:paraId="495A8F0D" w14:textId="54537A4F" w:rsidR="00D94144" w:rsidRPr="00901EB7" w:rsidRDefault="00D94144" w:rsidP="00D94144">
      <w:pPr>
        <w:widowControl w:val="0"/>
        <w:tabs>
          <w:tab w:val="left" w:pos="0"/>
        </w:tabs>
        <w:rPr>
          <w:rFonts w:ascii="Arial" w:hAnsi="Arial" w:cs="Arial"/>
          <w:sz w:val="22"/>
          <w:szCs w:val="22"/>
        </w:rPr>
      </w:pPr>
      <w:r w:rsidRPr="00901EB7">
        <w:rPr>
          <w:rFonts w:ascii="Arial" w:hAnsi="Arial" w:cs="Arial"/>
          <w:sz w:val="22"/>
          <w:szCs w:val="22"/>
        </w:rPr>
        <w:t>1</w:t>
      </w:r>
      <w:r w:rsidR="00685D03" w:rsidRPr="00901EB7">
        <w:rPr>
          <w:rFonts w:ascii="Arial" w:hAnsi="Arial" w:cs="Arial"/>
          <w:sz w:val="22"/>
          <w:szCs w:val="22"/>
        </w:rPr>
        <w:t xml:space="preserve">. </w:t>
      </w:r>
      <w:r w:rsidRPr="00901EB7">
        <w:rPr>
          <w:rFonts w:ascii="Arial" w:hAnsi="Arial" w:cs="Arial"/>
          <w:sz w:val="22"/>
          <w:szCs w:val="22"/>
        </w:rPr>
        <w:t>……………………  -  ………………..</w:t>
      </w:r>
      <w:r w:rsidRPr="00901EB7">
        <w:rPr>
          <w:rFonts w:ascii="Arial" w:hAnsi="Arial" w:cs="Arial"/>
          <w:sz w:val="22"/>
          <w:szCs w:val="22"/>
        </w:rPr>
        <w:br/>
        <w:t>zwaną dalej ,,Zamawiającym”</w:t>
      </w:r>
    </w:p>
    <w:p w14:paraId="322EB200" w14:textId="77777777" w:rsidR="00D94144" w:rsidRPr="00901EB7" w:rsidRDefault="00D94144" w:rsidP="00D94144">
      <w:pPr>
        <w:widowControl w:val="0"/>
        <w:tabs>
          <w:tab w:val="left" w:pos="204"/>
        </w:tabs>
        <w:jc w:val="both"/>
        <w:rPr>
          <w:rFonts w:ascii="Arial" w:hAnsi="Arial" w:cs="Arial"/>
          <w:sz w:val="22"/>
          <w:szCs w:val="22"/>
        </w:rPr>
      </w:pPr>
    </w:p>
    <w:p w14:paraId="446F8064" w14:textId="77777777" w:rsidR="00D94144" w:rsidRPr="00901EB7" w:rsidRDefault="00D94144" w:rsidP="00D94144">
      <w:pPr>
        <w:widowControl w:val="0"/>
        <w:tabs>
          <w:tab w:val="left" w:pos="204"/>
        </w:tabs>
        <w:jc w:val="both"/>
        <w:rPr>
          <w:rFonts w:ascii="Arial" w:hAnsi="Arial" w:cs="Arial"/>
          <w:sz w:val="22"/>
          <w:szCs w:val="22"/>
        </w:rPr>
      </w:pPr>
      <w:r w:rsidRPr="00901EB7">
        <w:rPr>
          <w:rFonts w:ascii="Arial" w:hAnsi="Arial" w:cs="Arial"/>
          <w:sz w:val="22"/>
          <w:szCs w:val="22"/>
        </w:rPr>
        <w:t xml:space="preserve">a </w:t>
      </w:r>
    </w:p>
    <w:p w14:paraId="049D66BB" w14:textId="77777777" w:rsidR="00D94144" w:rsidRPr="00901EB7" w:rsidRDefault="00D94144" w:rsidP="00D94144">
      <w:pPr>
        <w:widowControl w:val="0"/>
        <w:tabs>
          <w:tab w:val="left" w:pos="204"/>
        </w:tabs>
        <w:jc w:val="both"/>
        <w:rPr>
          <w:rFonts w:ascii="Arial" w:hAnsi="Arial" w:cs="Arial"/>
          <w:sz w:val="22"/>
          <w:szCs w:val="22"/>
        </w:rPr>
      </w:pPr>
    </w:p>
    <w:p w14:paraId="257AC4B7" w14:textId="77777777" w:rsidR="00D94144" w:rsidRPr="00901EB7" w:rsidRDefault="00D94144" w:rsidP="00D94144">
      <w:pPr>
        <w:widowControl w:val="0"/>
        <w:tabs>
          <w:tab w:val="left" w:pos="204"/>
        </w:tabs>
        <w:jc w:val="both"/>
        <w:rPr>
          <w:rFonts w:ascii="Arial" w:hAnsi="Arial" w:cs="Arial"/>
          <w:sz w:val="22"/>
          <w:szCs w:val="22"/>
        </w:rPr>
      </w:pPr>
      <w:r w:rsidRPr="00901EB7">
        <w:rPr>
          <w:rFonts w:ascii="Arial" w:hAnsi="Arial" w:cs="Arial"/>
          <w:sz w:val="22"/>
          <w:szCs w:val="22"/>
        </w:rPr>
        <w:t>.................... z siedzibą w ................, NIP ..............., wpisanym do Centralnej Ewidencji i Informacji o Działalności Gospodarczej / wpisanym do Krajowego Rejestru Sądowego pod nr ……………, który reprezentuje:</w:t>
      </w:r>
    </w:p>
    <w:p w14:paraId="71D95D78" w14:textId="77777777" w:rsidR="00D94144" w:rsidRPr="00901EB7" w:rsidRDefault="00D94144" w:rsidP="00D94144">
      <w:pPr>
        <w:rPr>
          <w:rFonts w:ascii="Arial" w:hAnsi="Arial" w:cs="Arial"/>
          <w:sz w:val="22"/>
          <w:szCs w:val="22"/>
        </w:rPr>
      </w:pPr>
      <w:r w:rsidRPr="00901EB7">
        <w:rPr>
          <w:rFonts w:ascii="Arial" w:hAnsi="Arial" w:cs="Arial"/>
          <w:sz w:val="22"/>
          <w:szCs w:val="22"/>
        </w:rPr>
        <w:t>1. .............................................</w:t>
      </w:r>
      <w:r w:rsidRPr="00901EB7">
        <w:rPr>
          <w:rFonts w:ascii="Arial" w:hAnsi="Arial" w:cs="Arial"/>
          <w:sz w:val="22"/>
          <w:szCs w:val="22"/>
        </w:rPr>
        <w:br/>
        <w:t>zwanym dalej Wykonawcą”</w:t>
      </w:r>
    </w:p>
    <w:p w14:paraId="3AE3BF41" w14:textId="77777777" w:rsidR="00D94144" w:rsidRPr="00901EB7" w:rsidRDefault="00D94144" w:rsidP="00D94144">
      <w:pPr>
        <w:jc w:val="both"/>
        <w:rPr>
          <w:rFonts w:ascii="Arial" w:hAnsi="Arial" w:cs="Arial"/>
          <w:sz w:val="22"/>
          <w:szCs w:val="22"/>
        </w:rPr>
      </w:pPr>
    </w:p>
    <w:p w14:paraId="4E2CE16D" w14:textId="5215D5AE" w:rsidR="00D94144" w:rsidRPr="00901EB7" w:rsidRDefault="00D94144" w:rsidP="00D94144">
      <w:pPr>
        <w:jc w:val="both"/>
        <w:rPr>
          <w:rFonts w:ascii="Arial" w:hAnsi="Arial" w:cs="Arial"/>
          <w:sz w:val="22"/>
          <w:szCs w:val="22"/>
        </w:rPr>
      </w:pPr>
      <w:r w:rsidRPr="00901EB7">
        <w:rPr>
          <w:rFonts w:ascii="Arial" w:hAnsi="Arial" w:cs="Arial"/>
          <w:sz w:val="22"/>
          <w:szCs w:val="22"/>
        </w:rPr>
        <w:t>na podstawie dokonanego przez Zamawiającego wyboru oferty Wykonawcy w postępowaniu o udzielenie zamówienia publicznego prowadzonym w trybie podstawowym na podstawie art.</w:t>
      </w:r>
      <w:r w:rsidR="00AA4EA3" w:rsidRPr="00901EB7">
        <w:rPr>
          <w:rFonts w:ascii="Arial" w:hAnsi="Arial" w:cs="Arial"/>
          <w:sz w:val="22"/>
          <w:szCs w:val="22"/>
        </w:rPr>
        <w:t> </w:t>
      </w:r>
      <w:r w:rsidRPr="00901EB7">
        <w:rPr>
          <w:rFonts w:ascii="Arial" w:hAnsi="Arial" w:cs="Arial"/>
          <w:sz w:val="22"/>
          <w:szCs w:val="22"/>
        </w:rPr>
        <w:t xml:space="preserve">275 pkt.1) ustawy Prawo zamówień publicznych (t. jedn.: Dz.U. 2022 poz. 1710 z </w:t>
      </w:r>
      <w:proofErr w:type="spellStart"/>
      <w:r w:rsidRPr="00901EB7">
        <w:rPr>
          <w:rFonts w:ascii="Arial" w:hAnsi="Arial" w:cs="Arial"/>
          <w:sz w:val="22"/>
          <w:szCs w:val="22"/>
        </w:rPr>
        <w:t>późn</w:t>
      </w:r>
      <w:proofErr w:type="spellEnd"/>
      <w:r w:rsidRPr="00901EB7">
        <w:rPr>
          <w:rFonts w:ascii="Arial" w:hAnsi="Arial" w:cs="Arial"/>
          <w:sz w:val="22"/>
          <w:szCs w:val="22"/>
        </w:rPr>
        <w:t>. zm.) zawarto umowę o następującej treści:</w:t>
      </w:r>
    </w:p>
    <w:p w14:paraId="5E2FDB49" w14:textId="0034BF2F" w:rsidR="00785BE4" w:rsidRPr="00901EB7" w:rsidRDefault="00785BE4" w:rsidP="00D94144">
      <w:pPr>
        <w:jc w:val="both"/>
        <w:rPr>
          <w:rFonts w:ascii="Arial" w:hAnsi="Arial" w:cs="Arial"/>
          <w:w w:val="90"/>
          <w:sz w:val="22"/>
          <w:szCs w:val="22"/>
        </w:rPr>
      </w:pPr>
    </w:p>
    <w:p w14:paraId="02970E39" w14:textId="77777777" w:rsidR="00C96F0D" w:rsidRPr="00901EB7" w:rsidRDefault="00C96F0D" w:rsidP="00D94144">
      <w:pPr>
        <w:jc w:val="both"/>
        <w:rPr>
          <w:rFonts w:ascii="Arial" w:hAnsi="Arial" w:cs="Arial"/>
          <w:w w:val="90"/>
          <w:sz w:val="22"/>
          <w:szCs w:val="22"/>
        </w:rPr>
      </w:pPr>
    </w:p>
    <w:p w14:paraId="1DEC0CD4" w14:textId="77777777" w:rsidR="00785BE4" w:rsidRPr="00901EB7" w:rsidRDefault="00785BE4" w:rsidP="00D94144">
      <w:pPr>
        <w:jc w:val="center"/>
        <w:rPr>
          <w:rFonts w:ascii="Arial" w:hAnsi="Arial" w:cs="Arial"/>
          <w:b/>
          <w:w w:val="90"/>
          <w:sz w:val="22"/>
          <w:szCs w:val="22"/>
        </w:rPr>
      </w:pPr>
      <w:r w:rsidRPr="00901EB7">
        <w:rPr>
          <w:rFonts w:ascii="Arial" w:hAnsi="Arial" w:cs="Arial"/>
          <w:b/>
          <w:w w:val="90"/>
          <w:sz w:val="22"/>
          <w:szCs w:val="22"/>
        </w:rPr>
        <w:t>Przedmiot umowy</w:t>
      </w:r>
    </w:p>
    <w:p w14:paraId="03B4EB93" w14:textId="77777777" w:rsidR="009E6FFA" w:rsidRPr="00901EB7" w:rsidRDefault="00785BE4" w:rsidP="00D94144">
      <w:pPr>
        <w:pStyle w:val="Tekstpodstawowy"/>
        <w:ind w:left="425" w:hanging="425"/>
        <w:jc w:val="center"/>
        <w:rPr>
          <w:rFonts w:ascii="Arial" w:hAnsi="Arial" w:cs="Arial"/>
          <w:b/>
          <w:w w:val="90"/>
          <w:sz w:val="22"/>
          <w:szCs w:val="22"/>
        </w:rPr>
      </w:pPr>
      <w:r w:rsidRPr="00901EB7">
        <w:rPr>
          <w:rFonts w:ascii="Arial" w:hAnsi="Arial" w:cs="Arial"/>
          <w:b/>
          <w:w w:val="90"/>
          <w:sz w:val="22"/>
          <w:szCs w:val="22"/>
        </w:rPr>
        <w:t>§ 1</w:t>
      </w:r>
    </w:p>
    <w:p w14:paraId="4EBE0F9D" w14:textId="5BFBC682" w:rsidR="005E1F3B" w:rsidRPr="00901EB7" w:rsidRDefault="00785BE4" w:rsidP="00D94144">
      <w:pPr>
        <w:pStyle w:val="Tekstpodstawowy3"/>
        <w:numPr>
          <w:ilvl w:val="0"/>
          <w:numId w:val="4"/>
        </w:numPr>
        <w:tabs>
          <w:tab w:val="clear" w:pos="720"/>
        </w:tabs>
        <w:spacing w:before="0"/>
        <w:ind w:left="426" w:hanging="426"/>
        <w:rPr>
          <w:rFonts w:ascii="Arial" w:hAnsi="Arial" w:cs="Arial"/>
          <w:b/>
          <w:i w:val="0"/>
          <w:w w:val="90"/>
          <w:sz w:val="22"/>
          <w:szCs w:val="22"/>
        </w:rPr>
      </w:pPr>
      <w:r w:rsidRPr="00901EB7">
        <w:rPr>
          <w:rFonts w:ascii="Arial" w:hAnsi="Arial" w:cs="Arial"/>
          <w:i w:val="0"/>
          <w:w w:val="90"/>
          <w:sz w:val="22"/>
          <w:szCs w:val="22"/>
        </w:rPr>
        <w:t xml:space="preserve">Zamawiający powierza, a Wykonawca przyjmuje do wykonania </w:t>
      </w:r>
      <w:r w:rsidR="00F350AE" w:rsidRPr="00901EB7">
        <w:rPr>
          <w:rFonts w:ascii="Arial" w:hAnsi="Arial" w:cs="Arial"/>
          <w:i w:val="0"/>
          <w:w w:val="90"/>
          <w:sz w:val="22"/>
          <w:szCs w:val="22"/>
        </w:rPr>
        <w:t xml:space="preserve">zamówienie </w:t>
      </w:r>
      <w:r w:rsidRPr="00901EB7">
        <w:rPr>
          <w:rFonts w:ascii="Arial" w:hAnsi="Arial" w:cs="Arial"/>
          <w:i w:val="0"/>
          <w:w w:val="90"/>
          <w:sz w:val="22"/>
          <w:szCs w:val="22"/>
        </w:rPr>
        <w:t>pn.:</w:t>
      </w:r>
      <w:r w:rsidR="007C2CD2" w:rsidRPr="00901EB7">
        <w:t xml:space="preserve"> </w:t>
      </w:r>
      <w:bookmarkStart w:id="0" w:name="_Hlk143094774"/>
      <w:r w:rsidR="007C2CD2" w:rsidRPr="00901EB7">
        <w:rPr>
          <w:rFonts w:ascii="Arial" w:hAnsi="Arial" w:cs="Arial"/>
          <w:i w:val="0"/>
          <w:w w:val="90"/>
          <w:sz w:val="22"/>
          <w:szCs w:val="22"/>
        </w:rPr>
        <w:t>„</w:t>
      </w:r>
      <w:bookmarkEnd w:id="0"/>
      <w:r w:rsidR="00226E3F" w:rsidRPr="00901EB7">
        <w:rPr>
          <w:rFonts w:ascii="Arial" w:hAnsi="Arial" w:cs="Arial"/>
          <w:i w:val="0"/>
          <w:w w:val="90"/>
          <w:sz w:val="22"/>
          <w:szCs w:val="22"/>
        </w:rPr>
        <w:t>Budowa dwóch budynków mieszkalnych wielorodzinnych A i B wraz z zagospodarowaniem terenu, zjazdem z ulicy Mjr Henryka Hubala-Dobrzańskiego, budową przyłącza kanalizacyjnego, wodociągowego, drogą pożarową oraz zewnętrznymi instalacjami wewnętrznymi: wodna, kanalizacji sanitarnej, kanalizacji deszczowej, elektrycznej, gazowej, zlokalizowanej w Sosnowcu, przy ul. Mjr Henryka Hubala-Dobrzańskiego</w:t>
      </w:r>
      <w:r w:rsidR="007C2CD2" w:rsidRPr="00901EB7">
        <w:rPr>
          <w:rFonts w:ascii="Arial" w:hAnsi="Arial" w:cs="Arial"/>
          <w:i w:val="0"/>
          <w:w w:val="90"/>
          <w:sz w:val="22"/>
          <w:szCs w:val="22"/>
        </w:rPr>
        <w:t>”</w:t>
      </w:r>
      <w:r w:rsidR="003B06BD" w:rsidRPr="00901EB7">
        <w:rPr>
          <w:rFonts w:ascii="Arial" w:hAnsi="Arial" w:cs="Arial"/>
          <w:i w:val="0"/>
          <w:iCs w:val="0"/>
          <w:w w:val="90"/>
          <w:sz w:val="22"/>
          <w:szCs w:val="22"/>
        </w:rPr>
        <w:t xml:space="preserve">, </w:t>
      </w:r>
      <w:r w:rsidRPr="00901EB7">
        <w:rPr>
          <w:rFonts w:ascii="Arial" w:hAnsi="Arial" w:cs="Arial"/>
          <w:i w:val="0"/>
          <w:iCs w:val="0"/>
          <w:w w:val="90"/>
          <w:sz w:val="22"/>
          <w:szCs w:val="22"/>
        </w:rPr>
        <w:t>(</w:t>
      </w:r>
      <w:r w:rsidR="00BF6985" w:rsidRPr="00901EB7">
        <w:rPr>
          <w:rFonts w:ascii="Arial" w:hAnsi="Arial" w:cs="Arial"/>
          <w:i w:val="0"/>
          <w:iCs w:val="0"/>
          <w:w w:val="90"/>
          <w:sz w:val="22"/>
          <w:szCs w:val="22"/>
        </w:rPr>
        <w:t xml:space="preserve">zwane dalej </w:t>
      </w:r>
      <w:r w:rsidR="00D92ED5" w:rsidRPr="00901EB7">
        <w:rPr>
          <w:rFonts w:ascii="Arial" w:hAnsi="Arial" w:cs="Arial"/>
          <w:i w:val="0"/>
          <w:iCs w:val="0"/>
          <w:w w:val="90"/>
          <w:sz w:val="22"/>
          <w:szCs w:val="22"/>
        </w:rPr>
        <w:t xml:space="preserve">„Robotami” lub </w:t>
      </w:r>
      <w:r w:rsidR="00BF6985" w:rsidRPr="00901EB7">
        <w:rPr>
          <w:rFonts w:ascii="Arial" w:hAnsi="Arial" w:cs="Arial"/>
          <w:i w:val="0"/>
          <w:iCs w:val="0"/>
          <w:w w:val="90"/>
          <w:sz w:val="22"/>
          <w:szCs w:val="22"/>
        </w:rPr>
        <w:t>„Przedmiotem umowy”</w:t>
      </w:r>
      <w:r w:rsidRPr="00901EB7">
        <w:rPr>
          <w:rFonts w:ascii="Arial" w:hAnsi="Arial" w:cs="Arial"/>
          <w:i w:val="0"/>
          <w:iCs w:val="0"/>
          <w:w w:val="90"/>
          <w:sz w:val="22"/>
          <w:szCs w:val="22"/>
        </w:rPr>
        <w:t>).</w:t>
      </w:r>
    </w:p>
    <w:p w14:paraId="1E7DB4D7" w14:textId="2A2C6023" w:rsidR="0001664B" w:rsidRPr="00901EB7" w:rsidRDefault="00785BE4" w:rsidP="00D94144">
      <w:pPr>
        <w:pStyle w:val="Tekstpodstawowy"/>
        <w:numPr>
          <w:ilvl w:val="0"/>
          <w:numId w:val="4"/>
        </w:numPr>
        <w:tabs>
          <w:tab w:val="num" w:pos="0"/>
          <w:tab w:val="num" w:pos="360"/>
        </w:tabs>
        <w:ind w:left="426" w:right="51" w:hanging="426"/>
        <w:jc w:val="both"/>
        <w:rPr>
          <w:rFonts w:ascii="Arial" w:hAnsi="Arial" w:cs="Arial"/>
          <w:w w:val="90"/>
          <w:sz w:val="22"/>
          <w:szCs w:val="22"/>
        </w:rPr>
      </w:pPr>
      <w:r w:rsidRPr="00901EB7">
        <w:rPr>
          <w:rFonts w:ascii="Arial" w:hAnsi="Arial" w:cs="Arial"/>
          <w:w w:val="90"/>
          <w:sz w:val="22"/>
          <w:szCs w:val="22"/>
        </w:rPr>
        <w:t xml:space="preserve">Wykonawca </w:t>
      </w:r>
      <w:r w:rsidR="00F25650" w:rsidRPr="00901EB7">
        <w:rPr>
          <w:rFonts w:ascii="Arial" w:hAnsi="Arial" w:cs="Arial"/>
          <w:w w:val="90"/>
          <w:sz w:val="22"/>
          <w:szCs w:val="22"/>
        </w:rPr>
        <w:t xml:space="preserve">zobowiązuje się do prawidłowego i terminowego wykonania przedmiotu Umowy zgodnie z zasadami wiedzy technicznej i dokumentami wskazanymi w ust. 3. </w:t>
      </w:r>
    </w:p>
    <w:p w14:paraId="578F5820" w14:textId="5A1DB71A" w:rsidR="00785BE4" w:rsidRPr="00901EB7" w:rsidRDefault="00785BE4" w:rsidP="00D94144">
      <w:pPr>
        <w:pStyle w:val="Tekstpodstawowy"/>
        <w:numPr>
          <w:ilvl w:val="0"/>
          <w:numId w:val="4"/>
        </w:numPr>
        <w:tabs>
          <w:tab w:val="clear" w:pos="720"/>
          <w:tab w:val="num" w:pos="426"/>
        </w:tabs>
        <w:ind w:left="426" w:right="51" w:hanging="426"/>
        <w:jc w:val="both"/>
        <w:rPr>
          <w:rFonts w:ascii="Arial" w:hAnsi="Arial" w:cs="Arial"/>
          <w:w w:val="90"/>
          <w:sz w:val="22"/>
          <w:szCs w:val="22"/>
        </w:rPr>
      </w:pPr>
      <w:r w:rsidRPr="00901EB7">
        <w:rPr>
          <w:rFonts w:ascii="Arial" w:hAnsi="Arial" w:cs="Arial"/>
          <w:w w:val="90"/>
          <w:sz w:val="22"/>
          <w:szCs w:val="22"/>
        </w:rPr>
        <w:t xml:space="preserve">Szczegółowy zakres i sposób wykonania Przedmiotu umowy określają: Umowa wraz </w:t>
      </w:r>
      <w:r w:rsidR="00014FE6" w:rsidRPr="00901EB7">
        <w:rPr>
          <w:rFonts w:ascii="Arial" w:hAnsi="Arial" w:cs="Arial"/>
          <w:w w:val="90"/>
          <w:sz w:val="22"/>
          <w:szCs w:val="22"/>
        </w:rPr>
        <w:br/>
      </w:r>
      <w:r w:rsidRPr="00901EB7">
        <w:rPr>
          <w:rFonts w:ascii="Arial" w:hAnsi="Arial" w:cs="Arial"/>
          <w:w w:val="90"/>
          <w:sz w:val="22"/>
          <w:szCs w:val="22"/>
        </w:rPr>
        <w:t>z następującymi dokumentami stanowiącymi jej integralną część:</w:t>
      </w:r>
    </w:p>
    <w:p w14:paraId="3134958F" w14:textId="78538E95" w:rsidR="00785BE4" w:rsidRPr="00901EB7" w:rsidRDefault="00785BE4" w:rsidP="00D94144">
      <w:pPr>
        <w:numPr>
          <w:ilvl w:val="0"/>
          <w:numId w:val="7"/>
        </w:numPr>
        <w:ind w:left="993" w:hanging="425"/>
        <w:jc w:val="both"/>
        <w:rPr>
          <w:rFonts w:ascii="Arial" w:hAnsi="Arial" w:cs="Arial"/>
          <w:w w:val="90"/>
          <w:sz w:val="22"/>
          <w:szCs w:val="22"/>
        </w:rPr>
      </w:pPr>
      <w:r w:rsidRPr="00901EB7">
        <w:rPr>
          <w:rFonts w:ascii="Arial" w:hAnsi="Arial" w:cs="Arial"/>
          <w:w w:val="90"/>
          <w:sz w:val="22"/>
          <w:szCs w:val="22"/>
        </w:rPr>
        <w:t>Specyfikacja Warunków Zamówienia</w:t>
      </w:r>
      <w:r w:rsidR="00685D03" w:rsidRPr="00901EB7">
        <w:rPr>
          <w:rFonts w:ascii="Arial" w:hAnsi="Arial" w:cs="Arial"/>
          <w:w w:val="90"/>
          <w:sz w:val="22"/>
          <w:szCs w:val="22"/>
        </w:rPr>
        <w:t>, w tym</w:t>
      </w:r>
      <w:r w:rsidRPr="00901EB7">
        <w:rPr>
          <w:rFonts w:ascii="Arial" w:hAnsi="Arial" w:cs="Arial"/>
          <w:w w:val="90"/>
          <w:sz w:val="22"/>
          <w:szCs w:val="22"/>
        </w:rPr>
        <w:t xml:space="preserve">: </w:t>
      </w:r>
    </w:p>
    <w:p w14:paraId="1DE420A4" w14:textId="55D9D5A7" w:rsidR="00F25650" w:rsidRPr="00901EB7" w:rsidRDefault="00F25650" w:rsidP="00D94144">
      <w:pPr>
        <w:pStyle w:val="Tekstpodstawowy"/>
        <w:numPr>
          <w:ilvl w:val="1"/>
          <w:numId w:val="7"/>
        </w:numPr>
        <w:tabs>
          <w:tab w:val="left" w:pos="1985"/>
        </w:tabs>
        <w:ind w:left="1276" w:right="51" w:hanging="425"/>
        <w:jc w:val="both"/>
        <w:rPr>
          <w:rFonts w:ascii="Arial" w:hAnsi="Arial" w:cs="Arial"/>
          <w:w w:val="90"/>
          <w:sz w:val="22"/>
          <w:szCs w:val="22"/>
        </w:rPr>
      </w:pPr>
      <w:r w:rsidRPr="00901EB7">
        <w:rPr>
          <w:rFonts w:ascii="Arial" w:hAnsi="Arial" w:cs="Arial"/>
          <w:w w:val="90"/>
          <w:sz w:val="22"/>
          <w:szCs w:val="22"/>
        </w:rPr>
        <w:t>Specyfikacje Tech</w:t>
      </w:r>
      <w:r w:rsidR="000D1B84" w:rsidRPr="00901EB7">
        <w:rPr>
          <w:rFonts w:ascii="Arial" w:hAnsi="Arial" w:cs="Arial"/>
          <w:w w:val="90"/>
          <w:sz w:val="22"/>
          <w:szCs w:val="22"/>
        </w:rPr>
        <w:t xml:space="preserve">niczne Wykonania i Odbioru Robót Budowlanych (zwane w dalszej części Umowy </w:t>
      </w:r>
      <w:proofErr w:type="spellStart"/>
      <w:r w:rsidR="000D1B84" w:rsidRPr="00901EB7">
        <w:rPr>
          <w:rFonts w:ascii="Arial" w:hAnsi="Arial" w:cs="Arial"/>
          <w:w w:val="90"/>
          <w:sz w:val="22"/>
          <w:szCs w:val="22"/>
        </w:rPr>
        <w:t>STWiORB</w:t>
      </w:r>
      <w:proofErr w:type="spellEnd"/>
      <w:r w:rsidR="000D1B84" w:rsidRPr="00901EB7">
        <w:rPr>
          <w:rFonts w:ascii="Arial" w:hAnsi="Arial" w:cs="Arial"/>
          <w:w w:val="90"/>
          <w:sz w:val="22"/>
          <w:szCs w:val="22"/>
        </w:rPr>
        <w:t>),</w:t>
      </w:r>
    </w:p>
    <w:p w14:paraId="2D27F6E9" w14:textId="7A76256F" w:rsidR="0001664B" w:rsidRPr="00901EB7" w:rsidRDefault="000D1B84" w:rsidP="00D94144">
      <w:pPr>
        <w:pStyle w:val="Tekstpodstawowy"/>
        <w:numPr>
          <w:ilvl w:val="1"/>
          <w:numId w:val="7"/>
        </w:numPr>
        <w:tabs>
          <w:tab w:val="left" w:pos="1985"/>
        </w:tabs>
        <w:ind w:left="1276" w:right="51" w:hanging="425"/>
        <w:jc w:val="both"/>
        <w:rPr>
          <w:rFonts w:ascii="Arial" w:hAnsi="Arial" w:cs="Arial"/>
          <w:w w:val="90"/>
          <w:sz w:val="22"/>
          <w:szCs w:val="22"/>
        </w:rPr>
      </w:pPr>
      <w:r w:rsidRPr="00901EB7">
        <w:rPr>
          <w:rFonts w:ascii="Arial" w:hAnsi="Arial" w:cs="Arial"/>
          <w:w w:val="90"/>
          <w:sz w:val="22"/>
          <w:szCs w:val="22"/>
        </w:rPr>
        <w:t>Dokumentacja projektowa wraz z Opisem Przedmiotu Zamówienia</w:t>
      </w:r>
      <w:r w:rsidR="00F10462" w:rsidRPr="00901EB7">
        <w:rPr>
          <w:rFonts w:ascii="Arial" w:hAnsi="Arial" w:cs="Arial"/>
          <w:w w:val="90"/>
          <w:sz w:val="22"/>
          <w:szCs w:val="22"/>
        </w:rPr>
        <w:t>,</w:t>
      </w:r>
    </w:p>
    <w:p w14:paraId="71380496" w14:textId="0D07BA5D" w:rsidR="00785BE4" w:rsidRPr="00901EB7" w:rsidRDefault="00685D03" w:rsidP="00D94144">
      <w:pPr>
        <w:numPr>
          <w:ilvl w:val="0"/>
          <w:numId w:val="7"/>
        </w:numPr>
        <w:ind w:left="993" w:hanging="425"/>
        <w:jc w:val="both"/>
        <w:rPr>
          <w:rFonts w:ascii="Arial" w:hAnsi="Arial" w:cs="Arial"/>
          <w:w w:val="90"/>
          <w:sz w:val="22"/>
          <w:szCs w:val="22"/>
        </w:rPr>
      </w:pPr>
      <w:r w:rsidRPr="00901EB7">
        <w:rPr>
          <w:rFonts w:ascii="Arial" w:hAnsi="Arial" w:cs="Arial"/>
          <w:w w:val="90"/>
          <w:sz w:val="22"/>
          <w:szCs w:val="22"/>
        </w:rPr>
        <w:t>O</w:t>
      </w:r>
      <w:r w:rsidR="00E718CB" w:rsidRPr="00901EB7">
        <w:rPr>
          <w:rFonts w:ascii="Arial" w:hAnsi="Arial" w:cs="Arial"/>
          <w:w w:val="90"/>
          <w:sz w:val="22"/>
          <w:szCs w:val="22"/>
        </w:rPr>
        <w:t>fert</w:t>
      </w:r>
      <w:r w:rsidRPr="00901EB7">
        <w:rPr>
          <w:rFonts w:ascii="Arial" w:hAnsi="Arial" w:cs="Arial"/>
          <w:w w:val="90"/>
          <w:sz w:val="22"/>
          <w:szCs w:val="22"/>
        </w:rPr>
        <w:t>a</w:t>
      </w:r>
      <w:r w:rsidR="00E718CB" w:rsidRPr="00901EB7">
        <w:rPr>
          <w:rFonts w:ascii="Arial" w:hAnsi="Arial" w:cs="Arial"/>
          <w:w w:val="90"/>
          <w:sz w:val="22"/>
          <w:szCs w:val="22"/>
        </w:rPr>
        <w:t xml:space="preserve"> Wykonawcy wraz z </w:t>
      </w:r>
      <w:r w:rsidR="000D1B84" w:rsidRPr="00901EB7">
        <w:rPr>
          <w:rFonts w:ascii="Arial" w:hAnsi="Arial" w:cs="Arial"/>
          <w:w w:val="90"/>
          <w:sz w:val="22"/>
          <w:szCs w:val="22"/>
        </w:rPr>
        <w:t>Kosztorysem ofertowym</w:t>
      </w:r>
      <w:r w:rsidR="00785BE4" w:rsidRPr="00901EB7">
        <w:rPr>
          <w:rFonts w:ascii="Arial" w:hAnsi="Arial" w:cs="Arial"/>
          <w:w w:val="90"/>
          <w:sz w:val="22"/>
          <w:szCs w:val="22"/>
        </w:rPr>
        <w:t>,</w:t>
      </w:r>
    </w:p>
    <w:p w14:paraId="732221EE" w14:textId="77777777" w:rsidR="00785BE4" w:rsidRPr="00901EB7" w:rsidRDefault="00785BE4" w:rsidP="00D94144">
      <w:pPr>
        <w:pStyle w:val="Tekstpodstawowy"/>
        <w:numPr>
          <w:ilvl w:val="0"/>
          <w:numId w:val="7"/>
        </w:numPr>
        <w:ind w:left="993" w:right="51" w:hanging="425"/>
        <w:jc w:val="both"/>
        <w:rPr>
          <w:rFonts w:ascii="Arial" w:hAnsi="Arial" w:cs="Arial"/>
          <w:w w:val="90"/>
          <w:sz w:val="22"/>
          <w:szCs w:val="22"/>
        </w:rPr>
      </w:pPr>
      <w:r w:rsidRPr="00901EB7">
        <w:rPr>
          <w:rFonts w:ascii="Arial" w:hAnsi="Arial" w:cs="Arial"/>
          <w:w w:val="90"/>
          <w:sz w:val="22"/>
          <w:szCs w:val="22"/>
        </w:rPr>
        <w:t>Zatwierdzony</w:t>
      </w:r>
      <w:r w:rsidR="00E718CB" w:rsidRPr="00901EB7">
        <w:rPr>
          <w:rFonts w:ascii="Arial" w:hAnsi="Arial" w:cs="Arial"/>
          <w:w w:val="90"/>
          <w:sz w:val="22"/>
          <w:szCs w:val="22"/>
        </w:rPr>
        <w:t xml:space="preserve"> H</w:t>
      </w:r>
      <w:r w:rsidRPr="00901EB7">
        <w:rPr>
          <w:rFonts w:ascii="Arial" w:hAnsi="Arial" w:cs="Arial"/>
          <w:w w:val="90"/>
          <w:sz w:val="22"/>
          <w:szCs w:val="22"/>
        </w:rPr>
        <w:t>armonogram rzeczowo-finansowy</w:t>
      </w:r>
      <w:r w:rsidR="009A2B5E" w:rsidRPr="00901EB7">
        <w:rPr>
          <w:rFonts w:ascii="Arial" w:hAnsi="Arial" w:cs="Arial"/>
          <w:w w:val="90"/>
          <w:sz w:val="22"/>
          <w:szCs w:val="22"/>
        </w:rPr>
        <w:t>,</w:t>
      </w:r>
    </w:p>
    <w:p w14:paraId="7F7CA6FC" w14:textId="6C22F6B2" w:rsidR="00785BE4" w:rsidRPr="00901EB7" w:rsidRDefault="00785BE4" w:rsidP="00D94144">
      <w:pPr>
        <w:pStyle w:val="Tekstpodstawowy"/>
        <w:numPr>
          <w:ilvl w:val="0"/>
          <w:numId w:val="7"/>
        </w:numPr>
        <w:ind w:left="993" w:right="51" w:hanging="425"/>
        <w:jc w:val="both"/>
        <w:rPr>
          <w:rFonts w:ascii="Arial" w:hAnsi="Arial" w:cs="Arial"/>
          <w:w w:val="90"/>
          <w:sz w:val="22"/>
          <w:szCs w:val="22"/>
        </w:rPr>
      </w:pPr>
      <w:r w:rsidRPr="00901EB7">
        <w:rPr>
          <w:rFonts w:ascii="Arial" w:hAnsi="Arial" w:cs="Arial"/>
          <w:w w:val="90"/>
          <w:sz w:val="22"/>
          <w:szCs w:val="22"/>
        </w:rPr>
        <w:t xml:space="preserve">Gwarancja </w:t>
      </w:r>
      <w:r w:rsidR="00E718CB" w:rsidRPr="00901EB7">
        <w:rPr>
          <w:rFonts w:ascii="Arial" w:hAnsi="Arial" w:cs="Arial"/>
          <w:w w:val="90"/>
          <w:sz w:val="22"/>
          <w:szCs w:val="22"/>
        </w:rPr>
        <w:t>J</w:t>
      </w:r>
      <w:r w:rsidRPr="00901EB7">
        <w:rPr>
          <w:rFonts w:ascii="Arial" w:hAnsi="Arial" w:cs="Arial"/>
          <w:w w:val="90"/>
          <w:sz w:val="22"/>
          <w:szCs w:val="22"/>
        </w:rPr>
        <w:t>akości</w:t>
      </w:r>
      <w:r w:rsidR="00174F29" w:rsidRPr="00901EB7">
        <w:rPr>
          <w:rFonts w:ascii="Arial" w:hAnsi="Arial" w:cs="Arial"/>
          <w:w w:val="90"/>
          <w:sz w:val="22"/>
          <w:szCs w:val="22"/>
        </w:rPr>
        <w:t>,</w:t>
      </w:r>
    </w:p>
    <w:p w14:paraId="6C1F17BE" w14:textId="58C88687" w:rsidR="00785BE4" w:rsidRPr="00901EB7" w:rsidRDefault="005F67FE" w:rsidP="00D94144">
      <w:pPr>
        <w:pStyle w:val="Tekstpodstawowy"/>
        <w:numPr>
          <w:ilvl w:val="0"/>
          <w:numId w:val="68"/>
        </w:numPr>
        <w:ind w:left="426" w:hanging="426"/>
        <w:jc w:val="both"/>
        <w:rPr>
          <w:rFonts w:ascii="Arial" w:hAnsi="Arial" w:cs="Arial"/>
          <w:w w:val="90"/>
          <w:sz w:val="22"/>
          <w:szCs w:val="22"/>
        </w:rPr>
      </w:pPr>
      <w:r w:rsidRPr="00901EB7">
        <w:rPr>
          <w:rFonts w:ascii="Arial" w:hAnsi="Arial" w:cs="Arial"/>
          <w:w w:val="90"/>
          <w:sz w:val="22"/>
          <w:szCs w:val="22"/>
        </w:rPr>
        <w:t>Dokumenty wskazane w ust. 3 należy interpretować jako wzajemnie uzupełniające się, a w</w:t>
      </w:r>
      <w:r w:rsidRPr="00901EB7">
        <w:rPr>
          <w:rFonts w:ascii="Arial" w:hAnsi="Arial" w:cs="Arial"/>
          <w:sz w:val="22"/>
          <w:szCs w:val="22"/>
        </w:rPr>
        <w:t xml:space="preserve"> </w:t>
      </w:r>
      <w:r w:rsidR="00785BE4" w:rsidRPr="00901EB7">
        <w:rPr>
          <w:rFonts w:ascii="Arial" w:hAnsi="Arial" w:cs="Arial"/>
          <w:w w:val="90"/>
          <w:sz w:val="22"/>
          <w:szCs w:val="22"/>
        </w:rPr>
        <w:t xml:space="preserve">razie zaistnienia sprzeczności w treści powyższych dokumentów, należy je interpretować </w:t>
      </w:r>
      <w:r w:rsidR="000B7C15" w:rsidRPr="00901EB7">
        <w:rPr>
          <w:rFonts w:ascii="Arial" w:hAnsi="Arial" w:cs="Arial"/>
          <w:w w:val="90"/>
          <w:sz w:val="22"/>
          <w:szCs w:val="22"/>
        </w:rPr>
        <w:br/>
      </w:r>
      <w:r w:rsidR="00785BE4" w:rsidRPr="00901EB7">
        <w:rPr>
          <w:rFonts w:ascii="Arial" w:hAnsi="Arial" w:cs="Arial"/>
          <w:w w:val="90"/>
          <w:sz w:val="22"/>
          <w:szCs w:val="22"/>
        </w:rPr>
        <w:t>z uwzględnieniem kolejności</w:t>
      </w:r>
      <w:r w:rsidRPr="00901EB7">
        <w:rPr>
          <w:rFonts w:ascii="Arial" w:hAnsi="Arial" w:cs="Arial"/>
          <w:w w:val="90"/>
          <w:sz w:val="22"/>
          <w:szCs w:val="22"/>
        </w:rPr>
        <w:t xml:space="preserve"> podanej w ust. 3</w:t>
      </w:r>
      <w:r w:rsidR="00785BE4" w:rsidRPr="00901EB7">
        <w:rPr>
          <w:rFonts w:ascii="Arial" w:hAnsi="Arial" w:cs="Arial"/>
          <w:w w:val="90"/>
          <w:sz w:val="22"/>
          <w:szCs w:val="22"/>
        </w:rPr>
        <w:t>.</w:t>
      </w:r>
    </w:p>
    <w:p w14:paraId="27AFE68A" w14:textId="15241241" w:rsidR="00DD2564" w:rsidRPr="00901EB7" w:rsidRDefault="00785BE4" w:rsidP="00D94144">
      <w:pPr>
        <w:pStyle w:val="Tekstpodstawowy"/>
        <w:ind w:left="360" w:hanging="360"/>
        <w:jc w:val="both"/>
        <w:rPr>
          <w:rFonts w:ascii="Arial" w:hAnsi="Arial" w:cs="Arial"/>
          <w:w w:val="90"/>
          <w:sz w:val="22"/>
          <w:szCs w:val="22"/>
        </w:rPr>
      </w:pPr>
      <w:r w:rsidRPr="00901EB7">
        <w:rPr>
          <w:rFonts w:ascii="Arial" w:hAnsi="Arial" w:cs="Arial"/>
          <w:w w:val="90"/>
          <w:sz w:val="22"/>
          <w:szCs w:val="22"/>
        </w:rPr>
        <w:t xml:space="preserve"> </w:t>
      </w:r>
    </w:p>
    <w:p w14:paraId="1E9833D3" w14:textId="77777777" w:rsidR="00785BE4" w:rsidRPr="00901EB7" w:rsidRDefault="00785BE4" w:rsidP="00D94144">
      <w:pPr>
        <w:pStyle w:val="Tekstpodstawowy"/>
        <w:ind w:left="425" w:hanging="425"/>
        <w:jc w:val="center"/>
        <w:rPr>
          <w:rFonts w:ascii="Arial" w:hAnsi="Arial" w:cs="Arial"/>
          <w:b/>
          <w:w w:val="90"/>
          <w:sz w:val="22"/>
          <w:szCs w:val="22"/>
        </w:rPr>
      </w:pPr>
      <w:r w:rsidRPr="00901EB7">
        <w:rPr>
          <w:rFonts w:ascii="Arial" w:hAnsi="Arial" w:cs="Arial"/>
          <w:b/>
          <w:w w:val="90"/>
          <w:sz w:val="22"/>
          <w:szCs w:val="22"/>
        </w:rPr>
        <w:t>§ 2</w:t>
      </w:r>
    </w:p>
    <w:p w14:paraId="5008EE68" w14:textId="0D9E47B5" w:rsidR="001E6066" w:rsidRPr="00901EB7" w:rsidRDefault="0085196B" w:rsidP="00D94144">
      <w:pPr>
        <w:widowControl w:val="0"/>
        <w:numPr>
          <w:ilvl w:val="0"/>
          <w:numId w:val="24"/>
        </w:numPr>
        <w:shd w:val="clear" w:color="auto" w:fill="FFFFFF"/>
        <w:tabs>
          <w:tab w:val="left" w:pos="709"/>
        </w:tabs>
        <w:autoSpaceDE w:val="0"/>
        <w:autoSpaceDN w:val="0"/>
        <w:adjustRightInd w:val="0"/>
        <w:ind w:left="425" w:hanging="425"/>
        <w:jc w:val="both"/>
        <w:rPr>
          <w:rFonts w:ascii="Arial" w:hAnsi="Arial" w:cs="Arial"/>
          <w:spacing w:val="4"/>
          <w:w w:val="90"/>
          <w:sz w:val="22"/>
          <w:szCs w:val="22"/>
        </w:rPr>
      </w:pPr>
      <w:r w:rsidRPr="00901EB7">
        <w:rPr>
          <w:rFonts w:ascii="Arial" w:hAnsi="Arial" w:cs="Arial"/>
          <w:spacing w:val="4"/>
          <w:w w:val="90"/>
          <w:sz w:val="22"/>
          <w:szCs w:val="22"/>
        </w:rPr>
        <w:t>Przedmiot umowy wykonany zostanie z materiałów dostarczonych przez Wykonawcę.</w:t>
      </w:r>
    </w:p>
    <w:p w14:paraId="01AEF3F0" w14:textId="38526C03" w:rsidR="001E6066" w:rsidRPr="00901EB7" w:rsidRDefault="0085196B" w:rsidP="00D94144">
      <w:pPr>
        <w:widowControl w:val="0"/>
        <w:numPr>
          <w:ilvl w:val="0"/>
          <w:numId w:val="24"/>
        </w:numPr>
        <w:shd w:val="clear" w:color="auto" w:fill="FFFFFF"/>
        <w:autoSpaceDE w:val="0"/>
        <w:autoSpaceDN w:val="0"/>
        <w:adjustRightInd w:val="0"/>
        <w:ind w:left="426" w:hanging="426"/>
        <w:jc w:val="both"/>
        <w:rPr>
          <w:rFonts w:ascii="Arial" w:hAnsi="Arial" w:cs="Arial"/>
          <w:spacing w:val="4"/>
          <w:w w:val="90"/>
          <w:sz w:val="22"/>
          <w:szCs w:val="22"/>
        </w:rPr>
      </w:pPr>
      <w:r w:rsidRPr="00901EB7">
        <w:rPr>
          <w:rFonts w:ascii="Arial" w:hAnsi="Arial" w:cs="Arial"/>
          <w:spacing w:val="4"/>
          <w:w w:val="90"/>
          <w:sz w:val="22"/>
          <w:szCs w:val="22"/>
        </w:rPr>
        <w:t xml:space="preserve">Materiały dostarczone przez Wykonawcę, o których mowa w ust. 1, powinny odpowiadać, co do jakości wymaganiom określonym </w:t>
      </w:r>
      <w:bookmarkStart w:id="1" w:name="_Hlk131860585"/>
      <w:r w:rsidRPr="00901EB7">
        <w:rPr>
          <w:rFonts w:ascii="Arial" w:hAnsi="Arial" w:cs="Arial"/>
          <w:spacing w:val="4"/>
          <w:w w:val="90"/>
          <w:sz w:val="22"/>
          <w:szCs w:val="22"/>
        </w:rPr>
        <w:t xml:space="preserve">ustawą z dnia 16 kwietnia 2004r. o wyrobach budowlanych </w:t>
      </w:r>
      <w:r w:rsidRPr="00901EB7">
        <w:rPr>
          <w:rFonts w:ascii="Arial" w:hAnsi="Arial" w:cs="Arial"/>
          <w:spacing w:val="4"/>
          <w:w w:val="90"/>
          <w:sz w:val="22"/>
          <w:szCs w:val="22"/>
        </w:rPr>
        <w:lastRenderedPageBreak/>
        <w:t>(</w:t>
      </w:r>
      <w:r w:rsidR="003A269A" w:rsidRPr="00901EB7">
        <w:rPr>
          <w:rFonts w:ascii="Arial" w:hAnsi="Arial" w:cs="Arial"/>
          <w:spacing w:val="4"/>
          <w:w w:val="90"/>
          <w:sz w:val="22"/>
          <w:szCs w:val="22"/>
        </w:rPr>
        <w:t xml:space="preserve">Dz.U. z 2021 r. poz. 1213 </w:t>
      </w:r>
      <w:r w:rsidRPr="00901EB7">
        <w:rPr>
          <w:rFonts w:ascii="Arial" w:hAnsi="Arial" w:cs="Arial"/>
          <w:spacing w:val="4"/>
          <w:w w:val="90"/>
          <w:sz w:val="22"/>
          <w:szCs w:val="22"/>
        </w:rPr>
        <w:t>ze zm.)</w:t>
      </w:r>
      <w:bookmarkEnd w:id="1"/>
      <w:r w:rsidRPr="00901EB7">
        <w:rPr>
          <w:rFonts w:ascii="Arial" w:hAnsi="Arial" w:cs="Arial"/>
          <w:spacing w:val="4"/>
          <w:w w:val="90"/>
          <w:sz w:val="22"/>
          <w:szCs w:val="22"/>
        </w:rPr>
        <w:t xml:space="preserve"> oraz wymaganiom określonym w </w:t>
      </w:r>
      <w:proofErr w:type="spellStart"/>
      <w:r w:rsidRPr="00901EB7">
        <w:rPr>
          <w:rFonts w:ascii="Arial" w:hAnsi="Arial" w:cs="Arial"/>
          <w:spacing w:val="4"/>
          <w:w w:val="90"/>
          <w:sz w:val="22"/>
          <w:szCs w:val="22"/>
        </w:rPr>
        <w:t>STWiORB</w:t>
      </w:r>
      <w:proofErr w:type="spellEnd"/>
      <w:r w:rsidRPr="00901EB7">
        <w:rPr>
          <w:rFonts w:ascii="Arial" w:hAnsi="Arial" w:cs="Arial"/>
          <w:spacing w:val="4"/>
          <w:w w:val="90"/>
          <w:sz w:val="22"/>
          <w:szCs w:val="22"/>
        </w:rPr>
        <w:t>.</w:t>
      </w:r>
    </w:p>
    <w:p w14:paraId="1C3E7FC0" w14:textId="4192C260" w:rsidR="001B6B6A" w:rsidRPr="00901EB7" w:rsidRDefault="001B6B6A" w:rsidP="001B6B6A">
      <w:pPr>
        <w:widowControl w:val="0"/>
        <w:numPr>
          <w:ilvl w:val="0"/>
          <w:numId w:val="24"/>
        </w:numPr>
        <w:shd w:val="clear" w:color="auto" w:fill="FFFFFF"/>
        <w:autoSpaceDE w:val="0"/>
        <w:autoSpaceDN w:val="0"/>
        <w:adjustRightInd w:val="0"/>
        <w:ind w:left="426" w:hanging="426"/>
        <w:jc w:val="both"/>
        <w:rPr>
          <w:rFonts w:ascii="Arial" w:hAnsi="Arial" w:cs="Arial"/>
          <w:spacing w:val="4"/>
          <w:w w:val="90"/>
          <w:sz w:val="22"/>
          <w:szCs w:val="22"/>
        </w:rPr>
      </w:pPr>
      <w:bookmarkStart w:id="2" w:name="_Hlk141200632"/>
      <w:r w:rsidRPr="00901EB7">
        <w:rPr>
          <w:rFonts w:ascii="Arial" w:hAnsi="Arial" w:cs="Arial"/>
          <w:spacing w:val="4"/>
          <w:w w:val="90"/>
          <w:sz w:val="22"/>
          <w:szCs w:val="22"/>
        </w:rPr>
        <w:t xml:space="preserve">Najpóźniej na 3 dni przed planowanym terminem </w:t>
      </w:r>
      <w:r w:rsidR="00A23B75" w:rsidRPr="00901EB7">
        <w:rPr>
          <w:rFonts w:ascii="Arial" w:hAnsi="Arial" w:cs="Arial"/>
          <w:spacing w:val="4"/>
          <w:w w:val="90"/>
          <w:sz w:val="22"/>
          <w:szCs w:val="22"/>
        </w:rPr>
        <w:t>dostawy</w:t>
      </w:r>
      <w:r w:rsidRPr="00901EB7">
        <w:rPr>
          <w:rFonts w:ascii="Arial" w:hAnsi="Arial" w:cs="Arial"/>
          <w:spacing w:val="4"/>
          <w:w w:val="90"/>
          <w:sz w:val="22"/>
          <w:szCs w:val="22"/>
        </w:rPr>
        <w:t xml:space="preserve"> materiałów i urządzeń Wykonawca dostarczy Zamawiającemu wszystkie wymagane kopie certyfikatów, kart charakterystyki / kart katalogowych materiałów i urządzeń. </w:t>
      </w:r>
      <w:bookmarkStart w:id="3" w:name="_Hlk141200864"/>
      <w:r w:rsidRPr="00901EB7">
        <w:rPr>
          <w:rFonts w:ascii="Arial" w:hAnsi="Arial" w:cs="Arial"/>
          <w:spacing w:val="4"/>
          <w:w w:val="90"/>
          <w:sz w:val="22"/>
          <w:szCs w:val="22"/>
        </w:rPr>
        <w:t xml:space="preserve">Wszystkie </w:t>
      </w:r>
      <w:r w:rsidR="00A23B75" w:rsidRPr="00901EB7">
        <w:rPr>
          <w:rFonts w:ascii="Arial" w:hAnsi="Arial" w:cs="Arial"/>
          <w:spacing w:val="4"/>
          <w:w w:val="90"/>
          <w:sz w:val="22"/>
          <w:szCs w:val="22"/>
        </w:rPr>
        <w:t xml:space="preserve">dostarczone </w:t>
      </w:r>
      <w:r w:rsidRPr="00901EB7">
        <w:rPr>
          <w:rFonts w:ascii="Arial" w:hAnsi="Arial" w:cs="Arial"/>
          <w:spacing w:val="4"/>
          <w:w w:val="90"/>
          <w:sz w:val="22"/>
          <w:szCs w:val="22"/>
        </w:rPr>
        <w:t xml:space="preserve">materiały i urządzenia przed </w:t>
      </w:r>
      <w:r w:rsidR="00A23B75" w:rsidRPr="00901EB7">
        <w:rPr>
          <w:rFonts w:ascii="Arial" w:hAnsi="Arial" w:cs="Arial"/>
          <w:spacing w:val="4"/>
          <w:w w:val="90"/>
          <w:sz w:val="22"/>
          <w:szCs w:val="22"/>
        </w:rPr>
        <w:t xml:space="preserve">ich </w:t>
      </w:r>
      <w:r w:rsidRPr="00901EB7">
        <w:rPr>
          <w:rFonts w:ascii="Arial" w:hAnsi="Arial" w:cs="Arial"/>
          <w:spacing w:val="4"/>
          <w:w w:val="90"/>
          <w:sz w:val="22"/>
          <w:szCs w:val="22"/>
        </w:rPr>
        <w:t xml:space="preserve">wbudowaniem będą podlegały akceptacji </w:t>
      </w:r>
      <w:r w:rsidR="00A23B75" w:rsidRPr="00901EB7">
        <w:rPr>
          <w:rFonts w:ascii="Arial" w:hAnsi="Arial" w:cs="Arial"/>
          <w:spacing w:val="4"/>
          <w:w w:val="90"/>
          <w:sz w:val="22"/>
          <w:szCs w:val="22"/>
        </w:rPr>
        <w:t xml:space="preserve">ze strony </w:t>
      </w:r>
      <w:r w:rsidRPr="00901EB7">
        <w:rPr>
          <w:rFonts w:ascii="Arial" w:hAnsi="Arial" w:cs="Arial"/>
          <w:spacing w:val="4"/>
          <w:w w:val="90"/>
          <w:sz w:val="22"/>
          <w:szCs w:val="22"/>
        </w:rPr>
        <w:t>Zamawiającego</w:t>
      </w:r>
      <w:bookmarkEnd w:id="3"/>
      <w:r w:rsidRPr="00901EB7">
        <w:rPr>
          <w:rFonts w:ascii="Arial" w:hAnsi="Arial" w:cs="Arial"/>
          <w:spacing w:val="4"/>
          <w:w w:val="90"/>
          <w:sz w:val="22"/>
          <w:szCs w:val="22"/>
        </w:rPr>
        <w:t xml:space="preserve">. Dopiero po uzyskaniu akceptacji Zamawiającego Wykonawca może dokonać wbudowania materiałów i urządzeń. </w:t>
      </w:r>
      <w:bookmarkStart w:id="4" w:name="_Hlk141200924"/>
      <w:r w:rsidRPr="00901EB7">
        <w:rPr>
          <w:rFonts w:ascii="Arial" w:hAnsi="Arial" w:cs="Arial"/>
          <w:spacing w:val="4"/>
          <w:w w:val="90"/>
          <w:sz w:val="22"/>
          <w:szCs w:val="22"/>
        </w:rPr>
        <w:t xml:space="preserve">W przypadku braku realizacji powyższej procedury Wykonawca na własny koszt zobowiązany będzie do </w:t>
      </w:r>
      <w:r w:rsidR="00A23B75" w:rsidRPr="00901EB7">
        <w:rPr>
          <w:rFonts w:ascii="Arial" w:hAnsi="Arial" w:cs="Arial"/>
          <w:spacing w:val="4"/>
          <w:w w:val="90"/>
          <w:sz w:val="22"/>
          <w:szCs w:val="22"/>
        </w:rPr>
        <w:t xml:space="preserve">usunięcia </w:t>
      </w:r>
      <w:r w:rsidRPr="00901EB7">
        <w:rPr>
          <w:rFonts w:ascii="Arial" w:hAnsi="Arial" w:cs="Arial"/>
          <w:spacing w:val="4"/>
          <w:w w:val="90"/>
          <w:sz w:val="22"/>
          <w:szCs w:val="22"/>
        </w:rPr>
        <w:t>wbudowanych materiałów i urządzeń</w:t>
      </w:r>
      <w:bookmarkEnd w:id="4"/>
      <w:r w:rsidRPr="00901EB7">
        <w:rPr>
          <w:rFonts w:ascii="Arial" w:hAnsi="Arial" w:cs="Arial"/>
          <w:spacing w:val="4"/>
          <w:w w:val="90"/>
          <w:sz w:val="22"/>
          <w:szCs w:val="22"/>
        </w:rPr>
        <w:t>.</w:t>
      </w:r>
    </w:p>
    <w:p w14:paraId="7AD73AD4" w14:textId="6D9027CC" w:rsidR="001E6066" w:rsidRPr="00901EB7" w:rsidRDefault="0085196B" w:rsidP="00D94144">
      <w:pPr>
        <w:widowControl w:val="0"/>
        <w:numPr>
          <w:ilvl w:val="0"/>
          <w:numId w:val="24"/>
        </w:numPr>
        <w:shd w:val="clear" w:color="auto" w:fill="FFFFFF"/>
        <w:autoSpaceDE w:val="0"/>
        <w:autoSpaceDN w:val="0"/>
        <w:adjustRightInd w:val="0"/>
        <w:ind w:left="426" w:hanging="426"/>
        <w:jc w:val="both"/>
        <w:rPr>
          <w:rFonts w:ascii="Arial" w:hAnsi="Arial" w:cs="Arial"/>
          <w:spacing w:val="4"/>
          <w:w w:val="90"/>
          <w:sz w:val="22"/>
          <w:szCs w:val="22"/>
        </w:rPr>
      </w:pPr>
      <w:r w:rsidRPr="00901EB7">
        <w:rPr>
          <w:rFonts w:ascii="Arial" w:hAnsi="Arial" w:cs="Arial"/>
          <w:spacing w:val="4"/>
          <w:w w:val="90"/>
          <w:sz w:val="22"/>
          <w:szCs w:val="22"/>
        </w:rPr>
        <w:t xml:space="preserve">Materiały </w:t>
      </w:r>
      <w:r w:rsidR="00685D03" w:rsidRPr="00901EB7">
        <w:rPr>
          <w:rFonts w:ascii="Arial" w:hAnsi="Arial" w:cs="Arial"/>
          <w:spacing w:val="4"/>
          <w:w w:val="90"/>
          <w:sz w:val="22"/>
          <w:szCs w:val="22"/>
        </w:rPr>
        <w:t xml:space="preserve">winny być </w:t>
      </w:r>
      <w:r w:rsidRPr="00901EB7">
        <w:rPr>
          <w:rFonts w:ascii="Arial" w:hAnsi="Arial" w:cs="Arial"/>
          <w:spacing w:val="4"/>
          <w:w w:val="90"/>
          <w:sz w:val="22"/>
          <w:szCs w:val="22"/>
        </w:rPr>
        <w:t>usu</w:t>
      </w:r>
      <w:r w:rsidR="00685D03" w:rsidRPr="00901EB7">
        <w:rPr>
          <w:rFonts w:ascii="Arial" w:hAnsi="Arial" w:cs="Arial"/>
          <w:spacing w:val="4"/>
          <w:w w:val="90"/>
          <w:sz w:val="22"/>
          <w:szCs w:val="22"/>
        </w:rPr>
        <w:t>wane</w:t>
      </w:r>
      <w:r w:rsidRPr="00901EB7">
        <w:rPr>
          <w:rFonts w:ascii="Arial" w:hAnsi="Arial" w:cs="Arial"/>
          <w:spacing w:val="4"/>
          <w:w w:val="90"/>
          <w:sz w:val="22"/>
          <w:szCs w:val="22"/>
        </w:rPr>
        <w:t xml:space="preserve"> poza teren budowy przy przestrzeganiu przepisów ustawy z dnia 14 grudnia 2012 r. o odpadach (</w:t>
      </w:r>
      <w:r w:rsidR="003A269A" w:rsidRPr="00901EB7">
        <w:rPr>
          <w:rFonts w:ascii="Arial" w:hAnsi="Arial" w:cs="Arial"/>
          <w:spacing w:val="4"/>
          <w:w w:val="90"/>
          <w:sz w:val="22"/>
          <w:szCs w:val="22"/>
        </w:rPr>
        <w:t xml:space="preserve">Dz.U. z </w:t>
      </w:r>
      <w:r w:rsidR="00205059" w:rsidRPr="00901EB7">
        <w:rPr>
          <w:rFonts w:ascii="Arial" w:hAnsi="Arial" w:cs="Arial"/>
          <w:spacing w:val="4"/>
          <w:w w:val="90"/>
          <w:sz w:val="22"/>
          <w:szCs w:val="22"/>
        </w:rPr>
        <w:t xml:space="preserve">2022 </w:t>
      </w:r>
      <w:r w:rsidR="003A269A" w:rsidRPr="00901EB7">
        <w:rPr>
          <w:rFonts w:ascii="Arial" w:hAnsi="Arial" w:cs="Arial"/>
          <w:spacing w:val="4"/>
          <w:w w:val="90"/>
          <w:sz w:val="22"/>
          <w:szCs w:val="22"/>
        </w:rPr>
        <w:t xml:space="preserve">r. poz. </w:t>
      </w:r>
      <w:r w:rsidR="00205059" w:rsidRPr="00901EB7">
        <w:rPr>
          <w:rFonts w:ascii="Arial" w:hAnsi="Arial" w:cs="Arial"/>
          <w:spacing w:val="4"/>
          <w:w w:val="90"/>
          <w:sz w:val="22"/>
          <w:szCs w:val="22"/>
        </w:rPr>
        <w:t xml:space="preserve">699 </w:t>
      </w:r>
      <w:proofErr w:type="spellStart"/>
      <w:r w:rsidR="003A269A" w:rsidRPr="00901EB7">
        <w:rPr>
          <w:rFonts w:ascii="Arial" w:hAnsi="Arial" w:cs="Arial"/>
          <w:spacing w:val="4"/>
          <w:w w:val="90"/>
          <w:sz w:val="22"/>
          <w:szCs w:val="22"/>
        </w:rPr>
        <w:t>t.j</w:t>
      </w:r>
      <w:proofErr w:type="spellEnd"/>
      <w:r w:rsidR="003A269A" w:rsidRPr="00901EB7">
        <w:rPr>
          <w:rFonts w:ascii="Arial" w:hAnsi="Arial" w:cs="Arial"/>
          <w:spacing w:val="4"/>
          <w:w w:val="90"/>
          <w:sz w:val="22"/>
          <w:szCs w:val="22"/>
        </w:rPr>
        <w:t xml:space="preserve">. </w:t>
      </w:r>
      <w:r w:rsidRPr="00901EB7">
        <w:rPr>
          <w:rFonts w:ascii="Arial" w:hAnsi="Arial" w:cs="Arial"/>
          <w:spacing w:val="4"/>
          <w:w w:val="90"/>
          <w:sz w:val="22"/>
          <w:szCs w:val="22"/>
        </w:rPr>
        <w:t>ze zm.).</w:t>
      </w:r>
      <w:r w:rsidR="001B6B6A" w:rsidRPr="00901EB7">
        <w:rPr>
          <w:rFonts w:ascii="Arial" w:hAnsi="Arial" w:cs="Arial"/>
          <w:spacing w:val="4"/>
          <w:w w:val="90"/>
          <w:sz w:val="22"/>
          <w:szCs w:val="22"/>
        </w:rPr>
        <w:t xml:space="preserve"> Wykonawca zobowiązany jest każdorazowo do przedkładania przedstawicielowi Zamawiającego dokumentów potwierdzających właściwą i ilościową utylizację odpadów.</w:t>
      </w:r>
    </w:p>
    <w:p w14:paraId="6661E2E8" w14:textId="77777777" w:rsidR="001E6066" w:rsidRPr="00901EB7" w:rsidRDefault="001E6066" w:rsidP="00D94144">
      <w:pPr>
        <w:widowControl w:val="0"/>
        <w:numPr>
          <w:ilvl w:val="0"/>
          <w:numId w:val="24"/>
        </w:numPr>
        <w:shd w:val="clear" w:color="auto" w:fill="FFFFFF"/>
        <w:tabs>
          <w:tab w:val="left" w:pos="426"/>
        </w:tabs>
        <w:autoSpaceDE w:val="0"/>
        <w:autoSpaceDN w:val="0"/>
        <w:adjustRightInd w:val="0"/>
        <w:ind w:left="425" w:hanging="426"/>
        <w:jc w:val="both"/>
        <w:rPr>
          <w:rFonts w:ascii="Arial" w:hAnsi="Arial" w:cs="Arial"/>
          <w:w w:val="90"/>
          <w:sz w:val="22"/>
          <w:szCs w:val="22"/>
        </w:rPr>
      </w:pPr>
      <w:bookmarkStart w:id="5" w:name="_Hlk131860897"/>
      <w:r w:rsidRPr="00901EB7">
        <w:rPr>
          <w:rFonts w:ascii="Arial" w:hAnsi="Arial" w:cs="Arial"/>
          <w:spacing w:val="9"/>
          <w:w w:val="90"/>
          <w:sz w:val="22"/>
          <w:szCs w:val="22"/>
        </w:rPr>
        <w:t>Zamawiający</w:t>
      </w:r>
      <w:r w:rsidRPr="00901EB7">
        <w:rPr>
          <w:rFonts w:ascii="Arial" w:hAnsi="Arial" w:cs="Arial"/>
          <w:w w:val="90"/>
          <w:sz w:val="22"/>
          <w:szCs w:val="22"/>
        </w:rPr>
        <w:t xml:space="preserve"> zastrzega sobie prawo do pobierania próbek i kontroli używanych materiałów na każdym etapie realizacji robót budowlanych.</w:t>
      </w:r>
    </w:p>
    <w:bookmarkEnd w:id="2"/>
    <w:bookmarkEnd w:id="5"/>
    <w:p w14:paraId="0BEC373B" w14:textId="77777777" w:rsidR="00F206CD" w:rsidRPr="00901EB7" w:rsidRDefault="00F206CD" w:rsidP="00D94144">
      <w:pPr>
        <w:pStyle w:val="Tekstpodstawowy"/>
        <w:rPr>
          <w:rFonts w:ascii="Arial" w:hAnsi="Arial" w:cs="Arial"/>
          <w:b/>
          <w:w w:val="90"/>
          <w:sz w:val="22"/>
          <w:szCs w:val="22"/>
        </w:rPr>
      </w:pPr>
    </w:p>
    <w:p w14:paraId="3C68527F" w14:textId="74B819F3"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xml:space="preserve">Termin </w:t>
      </w:r>
      <w:r w:rsidR="007A48FE" w:rsidRPr="00901EB7">
        <w:rPr>
          <w:rFonts w:ascii="Arial" w:hAnsi="Arial" w:cs="Arial"/>
          <w:b/>
          <w:w w:val="90"/>
          <w:sz w:val="22"/>
          <w:szCs w:val="22"/>
        </w:rPr>
        <w:t>realizacji Przedmiotu umowy</w:t>
      </w:r>
    </w:p>
    <w:p w14:paraId="313C2A63" w14:textId="6C32EFC7"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3</w:t>
      </w:r>
    </w:p>
    <w:p w14:paraId="7E1262BE" w14:textId="29B6214A" w:rsidR="005A1C34" w:rsidRPr="00901EB7" w:rsidRDefault="005A1C34" w:rsidP="00D94144">
      <w:pPr>
        <w:numPr>
          <w:ilvl w:val="0"/>
          <w:numId w:val="26"/>
        </w:numPr>
        <w:shd w:val="clear" w:color="auto" w:fill="FFFFFF"/>
        <w:tabs>
          <w:tab w:val="left" w:pos="426"/>
        </w:tabs>
        <w:ind w:left="426" w:hanging="426"/>
        <w:contextualSpacing/>
        <w:jc w:val="both"/>
        <w:rPr>
          <w:rFonts w:ascii="Arial" w:hAnsi="Arial" w:cs="Arial"/>
          <w:iCs/>
          <w:w w:val="90"/>
          <w:sz w:val="22"/>
          <w:szCs w:val="22"/>
        </w:rPr>
      </w:pPr>
      <w:r w:rsidRPr="00901EB7">
        <w:rPr>
          <w:rFonts w:ascii="Arial" w:hAnsi="Arial" w:cs="Arial"/>
          <w:iCs/>
          <w:w w:val="90"/>
          <w:sz w:val="22"/>
          <w:szCs w:val="22"/>
        </w:rPr>
        <w:t>Przekazanie terenu budowy powinno nastąpić, z zastrzeżeniem § 9 ust. 4 i § 22 ust. 4 Umowy w terminie do 7 dni od daty zawarcia Umowy. W dniu przekazania terenu budowy Zamawiający przekaże Wykonawcy Dokumentację projektową w ilości 2 egzemplarzy.</w:t>
      </w:r>
    </w:p>
    <w:p w14:paraId="22631986" w14:textId="4C2372C4" w:rsidR="005A1C34" w:rsidRPr="00901EB7" w:rsidRDefault="005A1C34" w:rsidP="00D94144">
      <w:pPr>
        <w:numPr>
          <w:ilvl w:val="0"/>
          <w:numId w:val="26"/>
        </w:numPr>
        <w:shd w:val="clear" w:color="auto" w:fill="FFFFFF"/>
        <w:tabs>
          <w:tab w:val="left" w:pos="426"/>
        </w:tabs>
        <w:ind w:left="426" w:hanging="426"/>
        <w:contextualSpacing/>
        <w:jc w:val="both"/>
        <w:rPr>
          <w:rFonts w:ascii="Arial" w:hAnsi="Arial" w:cs="Arial"/>
          <w:iCs/>
          <w:w w:val="90"/>
          <w:sz w:val="22"/>
          <w:szCs w:val="22"/>
        </w:rPr>
      </w:pPr>
      <w:r w:rsidRPr="00901EB7">
        <w:rPr>
          <w:rFonts w:ascii="Arial" w:hAnsi="Arial" w:cs="Arial"/>
          <w:iCs/>
          <w:w w:val="90"/>
          <w:sz w:val="22"/>
          <w:szCs w:val="22"/>
        </w:rPr>
        <w:t xml:space="preserve">Termin rozpoczęcia Robót będących Przedmiotem umowy nastąpi na polecenie Zamawiającego nie później niż w terminie 7 dni od daty </w:t>
      </w:r>
      <w:r w:rsidR="00934A7E" w:rsidRPr="00901EB7">
        <w:rPr>
          <w:rFonts w:ascii="Arial" w:hAnsi="Arial" w:cs="Arial"/>
          <w:iCs/>
          <w:w w:val="90"/>
          <w:sz w:val="22"/>
          <w:szCs w:val="22"/>
        </w:rPr>
        <w:t>przekazania terenu budowy</w:t>
      </w:r>
      <w:r w:rsidRPr="00901EB7">
        <w:rPr>
          <w:rFonts w:ascii="Arial" w:hAnsi="Arial" w:cs="Arial"/>
          <w:iCs/>
          <w:w w:val="90"/>
          <w:sz w:val="22"/>
          <w:szCs w:val="22"/>
        </w:rPr>
        <w:t>.</w:t>
      </w:r>
    </w:p>
    <w:p w14:paraId="4ED6DEF4" w14:textId="29868C03" w:rsidR="005A1C34" w:rsidRPr="00901EB7" w:rsidRDefault="005A1C34" w:rsidP="00D94144">
      <w:pPr>
        <w:numPr>
          <w:ilvl w:val="0"/>
          <w:numId w:val="26"/>
        </w:numPr>
        <w:shd w:val="clear" w:color="auto" w:fill="FFFFFF"/>
        <w:tabs>
          <w:tab w:val="left" w:pos="426"/>
        </w:tabs>
        <w:ind w:left="426" w:hanging="426"/>
        <w:contextualSpacing/>
        <w:jc w:val="both"/>
        <w:rPr>
          <w:rFonts w:ascii="Arial" w:hAnsi="Arial" w:cs="Arial"/>
          <w:iCs/>
          <w:w w:val="90"/>
          <w:sz w:val="22"/>
          <w:szCs w:val="22"/>
        </w:rPr>
      </w:pPr>
      <w:r w:rsidRPr="00901EB7">
        <w:rPr>
          <w:rFonts w:ascii="Arial" w:hAnsi="Arial" w:cs="Arial"/>
          <w:iCs/>
          <w:w w:val="90"/>
          <w:sz w:val="22"/>
          <w:szCs w:val="22"/>
        </w:rPr>
        <w:t xml:space="preserve">Termin zakończenia robót: </w:t>
      </w:r>
      <w:r w:rsidR="00685D03" w:rsidRPr="00901EB7">
        <w:rPr>
          <w:rFonts w:ascii="Arial" w:hAnsi="Arial" w:cs="Arial"/>
          <w:b/>
          <w:iCs/>
          <w:w w:val="90"/>
          <w:sz w:val="22"/>
          <w:szCs w:val="22"/>
        </w:rPr>
        <w:t>….</w:t>
      </w:r>
      <w:r w:rsidR="00323F47" w:rsidRPr="00901EB7">
        <w:rPr>
          <w:rFonts w:ascii="Arial" w:hAnsi="Arial" w:cs="Arial"/>
          <w:b/>
          <w:iCs/>
          <w:w w:val="90"/>
          <w:sz w:val="22"/>
          <w:szCs w:val="22"/>
        </w:rPr>
        <w:t xml:space="preserve"> </w:t>
      </w:r>
      <w:r w:rsidRPr="00901EB7">
        <w:rPr>
          <w:rFonts w:ascii="Arial" w:hAnsi="Arial" w:cs="Arial"/>
          <w:b/>
          <w:iCs/>
          <w:w w:val="90"/>
          <w:sz w:val="22"/>
          <w:szCs w:val="22"/>
        </w:rPr>
        <w:t xml:space="preserve">miesięcy od daty </w:t>
      </w:r>
      <w:r w:rsidR="00685D03" w:rsidRPr="00901EB7">
        <w:rPr>
          <w:rFonts w:ascii="Arial" w:hAnsi="Arial" w:cs="Arial"/>
          <w:b/>
          <w:iCs/>
          <w:w w:val="90"/>
          <w:sz w:val="22"/>
          <w:szCs w:val="22"/>
        </w:rPr>
        <w:t>zawarcia</w:t>
      </w:r>
      <w:r w:rsidRPr="00901EB7">
        <w:rPr>
          <w:rFonts w:ascii="Arial" w:hAnsi="Arial" w:cs="Arial"/>
          <w:b/>
          <w:iCs/>
          <w:w w:val="90"/>
          <w:sz w:val="22"/>
          <w:szCs w:val="22"/>
        </w:rPr>
        <w:t xml:space="preserve"> umowy</w:t>
      </w:r>
      <w:r w:rsidR="00A23B75" w:rsidRPr="00901EB7">
        <w:rPr>
          <w:rFonts w:ascii="Arial" w:hAnsi="Arial" w:cs="Arial"/>
          <w:b/>
          <w:iCs/>
          <w:w w:val="90"/>
          <w:sz w:val="22"/>
          <w:szCs w:val="22"/>
        </w:rPr>
        <w:t xml:space="preserve"> (zgodnie z ofertą Wykonawcy)</w:t>
      </w:r>
      <w:r w:rsidRPr="00901EB7">
        <w:rPr>
          <w:rFonts w:ascii="Arial" w:hAnsi="Arial" w:cs="Arial"/>
          <w:iCs/>
          <w:w w:val="90"/>
          <w:sz w:val="22"/>
          <w:szCs w:val="22"/>
        </w:rPr>
        <w:t>.</w:t>
      </w:r>
    </w:p>
    <w:p w14:paraId="2434161A" w14:textId="3C50AE50" w:rsidR="005A1C34" w:rsidRPr="00901EB7" w:rsidRDefault="00504543" w:rsidP="00D94144">
      <w:pPr>
        <w:numPr>
          <w:ilvl w:val="0"/>
          <w:numId w:val="26"/>
        </w:numPr>
        <w:shd w:val="clear" w:color="auto" w:fill="FFFFFF"/>
        <w:tabs>
          <w:tab w:val="left" w:pos="426"/>
        </w:tabs>
        <w:ind w:left="426" w:hanging="426"/>
        <w:contextualSpacing/>
        <w:jc w:val="both"/>
        <w:rPr>
          <w:rFonts w:ascii="Arial" w:hAnsi="Arial" w:cs="Arial"/>
          <w:iCs/>
          <w:w w:val="90"/>
          <w:sz w:val="22"/>
          <w:szCs w:val="22"/>
        </w:rPr>
      </w:pPr>
      <w:r w:rsidRPr="00901EB7">
        <w:rPr>
          <w:rFonts w:ascii="Arial" w:hAnsi="Arial" w:cs="Arial"/>
          <w:iCs/>
          <w:w w:val="90"/>
          <w:sz w:val="22"/>
          <w:szCs w:val="22"/>
        </w:rPr>
        <w:t>Za termin zakończenia robót, o którym mowa w ust. 3 uznaje się, wskazaną w protokole odbioru ostatecznego Robót i potwierdzoną przez inspektora nadzoru inwestorskiego, datę zakończenia Robót</w:t>
      </w:r>
      <w:r w:rsidR="00991D07" w:rsidRPr="00901EB7">
        <w:rPr>
          <w:rFonts w:ascii="Arial" w:hAnsi="Arial" w:cs="Arial"/>
          <w:iCs/>
          <w:w w:val="90"/>
          <w:sz w:val="22"/>
          <w:szCs w:val="22"/>
        </w:rPr>
        <w:t xml:space="preserve"> oraz uzyskania decyzji o pozwoleniu na użytkowanie obiektu</w:t>
      </w:r>
      <w:r w:rsidRPr="00901EB7">
        <w:rPr>
          <w:rFonts w:ascii="Arial" w:hAnsi="Arial" w:cs="Arial"/>
          <w:iCs/>
          <w:w w:val="90"/>
          <w:sz w:val="22"/>
          <w:szCs w:val="22"/>
        </w:rPr>
        <w:t>.</w:t>
      </w:r>
    </w:p>
    <w:p w14:paraId="2BCC10C9" w14:textId="15658FD7" w:rsidR="00356598" w:rsidRPr="00901EB7" w:rsidRDefault="007C3CFD" w:rsidP="00D94144">
      <w:pPr>
        <w:numPr>
          <w:ilvl w:val="0"/>
          <w:numId w:val="26"/>
        </w:numPr>
        <w:shd w:val="clear" w:color="auto" w:fill="FFFFFF"/>
        <w:tabs>
          <w:tab w:val="left" w:pos="426"/>
        </w:tabs>
        <w:ind w:left="426" w:hanging="426"/>
        <w:contextualSpacing/>
        <w:jc w:val="both"/>
        <w:rPr>
          <w:rFonts w:ascii="Arial" w:hAnsi="Arial" w:cs="Arial"/>
          <w:iCs/>
          <w:w w:val="90"/>
          <w:sz w:val="22"/>
          <w:szCs w:val="22"/>
        </w:rPr>
      </w:pPr>
      <w:r w:rsidRPr="00901EB7">
        <w:rPr>
          <w:rFonts w:ascii="Arial" w:hAnsi="Arial" w:cs="Arial"/>
          <w:iCs/>
          <w:w w:val="90"/>
          <w:sz w:val="22"/>
          <w:szCs w:val="22"/>
        </w:rPr>
        <w:t>Strony przewidują możliwość zmiany termin</w:t>
      </w:r>
      <w:r w:rsidR="00725070" w:rsidRPr="00901EB7">
        <w:rPr>
          <w:rFonts w:ascii="Arial" w:hAnsi="Arial" w:cs="Arial"/>
          <w:iCs/>
          <w:w w:val="90"/>
          <w:sz w:val="22"/>
          <w:szCs w:val="22"/>
        </w:rPr>
        <w:t>u</w:t>
      </w:r>
      <w:r w:rsidRPr="00901EB7">
        <w:rPr>
          <w:rFonts w:ascii="Arial" w:hAnsi="Arial" w:cs="Arial"/>
          <w:iCs/>
          <w:w w:val="90"/>
          <w:sz w:val="22"/>
          <w:szCs w:val="22"/>
        </w:rPr>
        <w:t xml:space="preserve"> </w:t>
      </w:r>
      <w:r w:rsidR="009804AC" w:rsidRPr="00901EB7">
        <w:rPr>
          <w:rFonts w:ascii="Arial" w:hAnsi="Arial" w:cs="Arial"/>
          <w:iCs/>
          <w:w w:val="90"/>
          <w:sz w:val="22"/>
          <w:szCs w:val="22"/>
        </w:rPr>
        <w:t>określon</w:t>
      </w:r>
      <w:r w:rsidR="00725070" w:rsidRPr="00901EB7">
        <w:rPr>
          <w:rFonts w:ascii="Arial" w:hAnsi="Arial" w:cs="Arial"/>
          <w:iCs/>
          <w:w w:val="90"/>
          <w:sz w:val="22"/>
          <w:szCs w:val="22"/>
        </w:rPr>
        <w:t>ego</w:t>
      </w:r>
      <w:r w:rsidR="009804AC" w:rsidRPr="00901EB7">
        <w:rPr>
          <w:rFonts w:ascii="Arial" w:hAnsi="Arial" w:cs="Arial"/>
          <w:iCs/>
          <w:w w:val="90"/>
          <w:sz w:val="22"/>
          <w:szCs w:val="22"/>
        </w:rPr>
        <w:t xml:space="preserve"> </w:t>
      </w:r>
      <w:r w:rsidRPr="00901EB7">
        <w:rPr>
          <w:rFonts w:ascii="Arial" w:hAnsi="Arial" w:cs="Arial"/>
          <w:iCs/>
          <w:w w:val="90"/>
          <w:sz w:val="22"/>
          <w:szCs w:val="22"/>
        </w:rPr>
        <w:t xml:space="preserve">w ust. </w:t>
      </w:r>
      <w:r w:rsidR="00725070" w:rsidRPr="00901EB7">
        <w:rPr>
          <w:rFonts w:ascii="Arial" w:hAnsi="Arial" w:cs="Arial"/>
          <w:iCs/>
          <w:w w:val="90"/>
          <w:sz w:val="22"/>
          <w:szCs w:val="22"/>
        </w:rPr>
        <w:t>3</w:t>
      </w:r>
      <w:r w:rsidRPr="00901EB7">
        <w:rPr>
          <w:rFonts w:ascii="Arial" w:hAnsi="Arial" w:cs="Arial"/>
          <w:iCs/>
          <w:w w:val="90"/>
          <w:sz w:val="22"/>
          <w:szCs w:val="22"/>
        </w:rPr>
        <w:t xml:space="preserve"> w przypadku wystąpienia wskazanych poniżej okoliczności mających wpływ na czas realizacji Przedmiotu umowy:</w:t>
      </w:r>
    </w:p>
    <w:p w14:paraId="7FD60F6C" w14:textId="77777777" w:rsidR="007C3CFD" w:rsidRPr="00901EB7" w:rsidRDefault="007C3CFD" w:rsidP="00D94144">
      <w:pPr>
        <w:numPr>
          <w:ilvl w:val="0"/>
          <w:numId w:val="47"/>
        </w:numPr>
        <w:suppressAutoHyphens/>
        <w:jc w:val="both"/>
        <w:rPr>
          <w:rFonts w:ascii="Arial" w:hAnsi="Arial" w:cs="Arial"/>
          <w:iCs/>
          <w:w w:val="90"/>
          <w:sz w:val="22"/>
          <w:szCs w:val="22"/>
        </w:rPr>
      </w:pPr>
      <w:r w:rsidRPr="00901EB7">
        <w:rPr>
          <w:rFonts w:ascii="Arial" w:hAnsi="Arial" w:cs="Arial"/>
          <w:iCs/>
          <w:w w:val="90"/>
          <w:sz w:val="22"/>
          <w:szCs w:val="22"/>
        </w:rPr>
        <w:t>siła wyższa, rozumiana jako niezależne od Stron losowe zdarzenie zewnętrzne, które było niemożliwe do przewidzenia w momencie zawarcia Umowy i któremu nie można było zapobiec mimo dochowania należytej staranności; pod pojęciem siły wyższej rozumie się w szczególności: katastrofy naturalne, pożar, powódź, trzęsienie ziemi, huragan, strajk, działania wojenne, zamach terrorystyczny,</w:t>
      </w:r>
    </w:p>
    <w:p w14:paraId="521AABA7" w14:textId="4FEA5945" w:rsidR="007C3CFD" w:rsidRPr="00901EB7" w:rsidRDefault="007C3CFD" w:rsidP="00D94144">
      <w:pPr>
        <w:numPr>
          <w:ilvl w:val="0"/>
          <w:numId w:val="47"/>
        </w:numPr>
        <w:suppressAutoHyphens/>
        <w:jc w:val="both"/>
        <w:rPr>
          <w:rFonts w:ascii="Arial" w:hAnsi="Arial" w:cs="Arial"/>
          <w:iCs/>
          <w:w w:val="90"/>
          <w:sz w:val="22"/>
          <w:szCs w:val="22"/>
        </w:rPr>
      </w:pPr>
      <w:r w:rsidRPr="00901EB7">
        <w:rPr>
          <w:rFonts w:ascii="Arial" w:hAnsi="Arial" w:cs="Arial"/>
          <w:iCs/>
          <w:w w:val="90"/>
          <w:sz w:val="22"/>
          <w:szCs w:val="22"/>
        </w:rPr>
        <w:t xml:space="preserve">niekorzystne warunki atmosferyczne uniemożliwiające prawidłowe wykonywanie Przedmiotu umowy, w szczególności z powodu obowiązujących norm i warunków technologicznych realizacji prac (zgodnie ze </w:t>
      </w:r>
      <w:proofErr w:type="spellStart"/>
      <w:r w:rsidRPr="00901EB7">
        <w:rPr>
          <w:rFonts w:ascii="Arial" w:hAnsi="Arial" w:cs="Arial"/>
          <w:iCs/>
          <w:w w:val="90"/>
          <w:sz w:val="22"/>
          <w:szCs w:val="22"/>
        </w:rPr>
        <w:t>STWiORB</w:t>
      </w:r>
      <w:proofErr w:type="spellEnd"/>
      <w:r w:rsidRPr="00901EB7">
        <w:rPr>
          <w:rFonts w:ascii="Arial" w:hAnsi="Arial" w:cs="Arial"/>
          <w:iCs/>
          <w:w w:val="90"/>
          <w:sz w:val="22"/>
          <w:szCs w:val="22"/>
        </w:rPr>
        <w:t>) lub powszechnie obowiązujących przepisów wymagających konkretnych warunków atmosferycznych, jeżeli konieczność wykonania prac w tym okresie nie jest następstwem okoliczności, za które Wykonawca ponosi odpowiedzialność</w:t>
      </w:r>
    </w:p>
    <w:p w14:paraId="6438049A" w14:textId="72D6FA63" w:rsidR="007C3CFD" w:rsidRPr="00901EB7" w:rsidRDefault="007C3CFD" w:rsidP="00D94144">
      <w:pPr>
        <w:numPr>
          <w:ilvl w:val="0"/>
          <w:numId w:val="47"/>
        </w:numPr>
        <w:suppressAutoHyphens/>
        <w:jc w:val="both"/>
        <w:rPr>
          <w:rFonts w:ascii="Arial" w:hAnsi="Arial" w:cs="Arial"/>
          <w:iCs/>
          <w:w w:val="90"/>
          <w:sz w:val="22"/>
          <w:szCs w:val="22"/>
        </w:rPr>
      </w:pPr>
      <w:r w:rsidRPr="00901EB7">
        <w:rPr>
          <w:rFonts w:ascii="Arial" w:hAnsi="Arial" w:cs="Arial"/>
          <w:iCs/>
          <w:w w:val="90"/>
          <w:sz w:val="22"/>
          <w:szCs w:val="22"/>
        </w:rPr>
        <w:t>przekroczenie przewidzianych przepisami prawa terminów trwania procedur administracyjnych</w:t>
      </w:r>
      <w:r w:rsidR="00991D07" w:rsidRPr="00901EB7">
        <w:rPr>
          <w:rFonts w:ascii="Arial" w:hAnsi="Arial" w:cs="Arial"/>
          <w:iCs/>
          <w:w w:val="90"/>
          <w:sz w:val="22"/>
          <w:szCs w:val="22"/>
        </w:rPr>
        <w:t xml:space="preserve"> (w tym uzyskania decyzji </w:t>
      </w:r>
      <w:r w:rsidR="00940170" w:rsidRPr="00901EB7">
        <w:rPr>
          <w:rFonts w:ascii="Arial" w:hAnsi="Arial" w:cs="Arial"/>
          <w:iCs/>
          <w:w w:val="90"/>
          <w:sz w:val="22"/>
          <w:szCs w:val="22"/>
        </w:rPr>
        <w:t>o pozwoleniu na użytkowanie obiektu</w:t>
      </w:r>
      <w:r w:rsidR="00991D07" w:rsidRPr="00901EB7">
        <w:rPr>
          <w:rFonts w:ascii="Arial" w:hAnsi="Arial" w:cs="Arial"/>
          <w:iCs/>
          <w:w w:val="90"/>
          <w:sz w:val="22"/>
          <w:szCs w:val="22"/>
        </w:rPr>
        <w:t>)</w:t>
      </w:r>
      <w:r w:rsidRPr="00901EB7">
        <w:rPr>
          <w:rFonts w:ascii="Arial" w:hAnsi="Arial" w:cs="Arial"/>
          <w:iCs/>
          <w:w w:val="90"/>
          <w:sz w:val="22"/>
          <w:szCs w:val="22"/>
        </w:rPr>
        <w:t xml:space="preserve">, liczonych zgodnie z zasadami określonymi w kodeksie postępowania administracyjnego lub zgodnie z zasadami określonymi w aktach prawnych z zakresu prawa administracyjnego; </w:t>
      </w:r>
    </w:p>
    <w:p w14:paraId="5415671A" w14:textId="77777777" w:rsidR="007C3CFD" w:rsidRPr="00901EB7" w:rsidRDefault="007C3CFD" w:rsidP="00D94144">
      <w:pPr>
        <w:numPr>
          <w:ilvl w:val="0"/>
          <w:numId w:val="47"/>
        </w:numPr>
        <w:suppressAutoHyphens/>
        <w:jc w:val="both"/>
        <w:rPr>
          <w:rFonts w:ascii="Arial" w:hAnsi="Arial" w:cs="Arial"/>
          <w:iCs/>
          <w:w w:val="90"/>
          <w:sz w:val="22"/>
          <w:szCs w:val="22"/>
        </w:rPr>
      </w:pPr>
      <w:r w:rsidRPr="00901EB7">
        <w:rPr>
          <w:rFonts w:ascii="Arial" w:hAnsi="Arial" w:cs="Arial"/>
          <w:iCs/>
          <w:w w:val="90"/>
          <w:sz w:val="22"/>
          <w:szCs w:val="22"/>
        </w:rPr>
        <w:t>zmiany powszechnie obowiązujących przepisów prawa w zakresie mającym wpływ na realizację przedmiotu zamówienia lub świadczenia Stron;</w:t>
      </w:r>
    </w:p>
    <w:p w14:paraId="1DD26AED" w14:textId="77777777" w:rsidR="007C3CFD" w:rsidRPr="00901EB7" w:rsidRDefault="007C3CFD" w:rsidP="00D94144">
      <w:pPr>
        <w:numPr>
          <w:ilvl w:val="0"/>
          <w:numId w:val="47"/>
        </w:numPr>
        <w:suppressAutoHyphens/>
        <w:jc w:val="both"/>
        <w:rPr>
          <w:rFonts w:ascii="Arial" w:hAnsi="Arial" w:cs="Arial"/>
          <w:iCs/>
          <w:w w:val="90"/>
          <w:sz w:val="22"/>
          <w:szCs w:val="22"/>
        </w:rPr>
      </w:pPr>
      <w:r w:rsidRPr="00901EB7">
        <w:rPr>
          <w:rFonts w:ascii="Arial" w:hAnsi="Arial" w:cs="Arial"/>
          <w:iCs/>
          <w:w w:val="90"/>
          <w:sz w:val="22"/>
          <w:szCs w:val="22"/>
        </w:rPr>
        <w:t>udzielenie przez Zamawiającego innego zamówienia publicznego, którego wykonanie będzie mieć wpływ na termin realizacji niniejszej umowy;</w:t>
      </w:r>
    </w:p>
    <w:p w14:paraId="7CF1A671" w14:textId="5EF6208A" w:rsidR="007C3CFD" w:rsidRPr="00901EB7" w:rsidRDefault="007C3CFD" w:rsidP="00D94144">
      <w:pPr>
        <w:numPr>
          <w:ilvl w:val="0"/>
          <w:numId w:val="47"/>
        </w:numPr>
        <w:suppressAutoHyphens/>
        <w:jc w:val="both"/>
        <w:rPr>
          <w:rFonts w:ascii="Arial" w:hAnsi="Arial" w:cs="Arial"/>
          <w:iCs/>
          <w:w w:val="90"/>
          <w:sz w:val="22"/>
          <w:szCs w:val="22"/>
        </w:rPr>
      </w:pPr>
      <w:r w:rsidRPr="00901EB7">
        <w:rPr>
          <w:rFonts w:ascii="Arial" w:hAnsi="Arial" w:cs="Arial"/>
          <w:iCs/>
          <w:w w:val="90"/>
          <w:sz w:val="22"/>
          <w:szCs w:val="22"/>
        </w:rPr>
        <w:t>opóźnienia w przekazaniu terenu budowy przez Zamawiającego ponad termin określony w ust.</w:t>
      </w:r>
      <w:r w:rsidR="00940170" w:rsidRPr="00901EB7">
        <w:rPr>
          <w:rFonts w:ascii="Arial" w:hAnsi="Arial" w:cs="Arial"/>
          <w:iCs/>
          <w:w w:val="90"/>
          <w:sz w:val="22"/>
          <w:szCs w:val="22"/>
        </w:rPr>
        <w:t> </w:t>
      </w:r>
      <w:r w:rsidR="00725070" w:rsidRPr="00901EB7">
        <w:rPr>
          <w:rFonts w:ascii="Arial" w:hAnsi="Arial" w:cs="Arial"/>
          <w:iCs/>
          <w:w w:val="90"/>
          <w:sz w:val="22"/>
          <w:szCs w:val="22"/>
        </w:rPr>
        <w:t>1</w:t>
      </w:r>
      <w:r w:rsidRPr="00901EB7">
        <w:rPr>
          <w:rFonts w:ascii="Arial" w:hAnsi="Arial" w:cs="Arial"/>
          <w:iCs/>
          <w:w w:val="90"/>
          <w:sz w:val="22"/>
          <w:szCs w:val="22"/>
        </w:rPr>
        <w:t>, z przyczyn nieleżących po stronie Wykonawcy;</w:t>
      </w:r>
    </w:p>
    <w:p w14:paraId="11D526FB" w14:textId="7E0DD3FB" w:rsidR="00153866" w:rsidRPr="00901EB7" w:rsidRDefault="00153866" w:rsidP="00D94144">
      <w:pPr>
        <w:numPr>
          <w:ilvl w:val="0"/>
          <w:numId w:val="47"/>
        </w:numPr>
        <w:suppressAutoHyphens/>
        <w:jc w:val="both"/>
        <w:rPr>
          <w:rFonts w:ascii="Arial" w:hAnsi="Arial" w:cs="Arial"/>
          <w:iCs/>
          <w:w w:val="90"/>
          <w:sz w:val="22"/>
          <w:szCs w:val="22"/>
        </w:rPr>
      </w:pPr>
      <w:r w:rsidRPr="00901EB7">
        <w:rPr>
          <w:rFonts w:ascii="Arial" w:hAnsi="Arial" w:cs="Arial"/>
          <w:iCs/>
          <w:w w:val="90"/>
          <w:sz w:val="22"/>
          <w:szCs w:val="22"/>
        </w:rPr>
        <w:t>dokonani</w:t>
      </w:r>
      <w:r w:rsidR="00A21C7C" w:rsidRPr="00901EB7">
        <w:rPr>
          <w:rFonts w:ascii="Arial" w:hAnsi="Arial" w:cs="Arial"/>
          <w:iCs/>
          <w:w w:val="90"/>
          <w:sz w:val="22"/>
          <w:szCs w:val="22"/>
        </w:rPr>
        <w:t>e</w:t>
      </w:r>
      <w:r w:rsidRPr="00901EB7">
        <w:rPr>
          <w:rFonts w:ascii="Arial" w:hAnsi="Arial" w:cs="Arial"/>
          <w:iCs/>
          <w:w w:val="90"/>
          <w:sz w:val="22"/>
          <w:szCs w:val="22"/>
        </w:rPr>
        <w:t xml:space="preserve"> przez Strony zmiany U</w:t>
      </w:r>
      <w:r w:rsidR="00A21C7C" w:rsidRPr="00901EB7">
        <w:rPr>
          <w:rFonts w:ascii="Arial" w:hAnsi="Arial" w:cs="Arial"/>
          <w:iCs/>
          <w:w w:val="90"/>
          <w:sz w:val="22"/>
          <w:szCs w:val="22"/>
        </w:rPr>
        <w:t>mowy</w:t>
      </w:r>
      <w:r w:rsidRPr="00901EB7">
        <w:rPr>
          <w:rFonts w:ascii="Arial" w:hAnsi="Arial" w:cs="Arial"/>
          <w:iCs/>
          <w:w w:val="90"/>
          <w:sz w:val="22"/>
          <w:szCs w:val="22"/>
        </w:rPr>
        <w:t xml:space="preserve"> zgodnie z § 7 Umowy; </w:t>
      </w:r>
    </w:p>
    <w:p w14:paraId="5D8B2FD7" w14:textId="068D7C3E" w:rsidR="007C3CFD" w:rsidRPr="00901EB7" w:rsidRDefault="007C3CFD" w:rsidP="00D94144">
      <w:pPr>
        <w:numPr>
          <w:ilvl w:val="0"/>
          <w:numId w:val="47"/>
        </w:numPr>
        <w:suppressAutoHyphens/>
        <w:jc w:val="both"/>
        <w:rPr>
          <w:rFonts w:ascii="Arial" w:hAnsi="Arial" w:cs="Arial"/>
          <w:iCs/>
          <w:w w:val="90"/>
          <w:sz w:val="22"/>
          <w:szCs w:val="22"/>
        </w:rPr>
      </w:pPr>
      <w:r w:rsidRPr="00901EB7">
        <w:rPr>
          <w:rFonts w:ascii="Arial" w:hAnsi="Arial" w:cs="Arial"/>
          <w:iCs/>
          <w:w w:val="90"/>
          <w:sz w:val="22"/>
          <w:szCs w:val="22"/>
        </w:rPr>
        <w:t xml:space="preserve">wystąpienie okoliczności leżących po stronie Zamawiającego, niemożliwych do przewidzenia przez Wykonawcę w momencie zawarcia Umowy, skutkujących niemożnością realizacji </w:t>
      </w:r>
      <w:r w:rsidR="007A48FE" w:rsidRPr="00901EB7">
        <w:rPr>
          <w:rFonts w:ascii="Arial" w:hAnsi="Arial" w:cs="Arial"/>
          <w:iCs/>
          <w:w w:val="90"/>
          <w:sz w:val="22"/>
          <w:szCs w:val="22"/>
        </w:rPr>
        <w:t>Przedmiotu umowy</w:t>
      </w:r>
      <w:r w:rsidRPr="00901EB7">
        <w:rPr>
          <w:rFonts w:ascii="Arial" w:hAnsi="Arial" w:cs="Arial"/>
          <w:iCs/>
          <w:w w:val="90"/>
          <w:sz w:val="22"/>
          <w:szCs w:val="22"/>
        </w:rPr>
        <w:t xml:space="preserve">, w szczególności polecenie wstrzymania realizacji </w:t>
      </w:r>
      <w:r w:rsidR="007A48FE" w:rsidRPr="00901EB7">
        <w:rPr>
          <w:rFonts w:ascii="Arial" w:hAnsi="Arial" w:cs="Arial"/>
          <w:iCs/>
          <w:w w:val="90"/>
          <w:sz w:val="22"/>
          <w:szCs w:val="22"/>
        </w:rPr>
        <w:t>Przedmiotu umowy</w:t>
      </w:r>
      <w:r w:rsidRPr="00901EB7">
        <w:rPr>
          <w:rFonts w:ascii="Arial" w:hAnsi="Arial" w:cs="Arial"/>
          <w:iCs/>
          <w:w w:val="90"/>
          <w:sz w:val="22"/>
          <w:szCs w:val="22"/>
        </w:rPr>
        <w:t>.</w:t>
      </w:r>
    </w:p>
    <w:p w14:paraId="3FB72F6F" w14:textId="1E268281" w:rsidR="007C3CFD" w:rsidRPr="00901EB7" w:rsidRDefault="007C3CFD" w:rsidP="00D94144">
      <w:pPr>
        <w:ind w:left="426"/>
        <w:jc w:val="both"/>
        <w:rPr>
          <w:rFonts w:ascii="Arial" w:hAnsi="Arial" w:cs="Arial"/>
          <w:iCs/>
          <w:w w:val="90"/>
          <w:sz w:val="22"/>
          <w:szCs w:val="22"/>
        </w:rPr>
      </w:pPr>
      <w:r w:rsidRPr="00901EB7">
        <w:rPr>
          <w:rFonts w:ascii="Arial" w:hAnsi="Arial" w:cs="Arial"/>
          <w:iCs/>
          <w:w w:val="90"/>
          <w:sz w:val="22"/>
          <w:szCs w:val="22"/>
        </w:rPr>
        <w:t xml:space="preserve">W przypadku wystąpienia okoliczności wskazanych powyżej, termin </w:t>
      </w:r>
      <w:r w:rsidR="009804AC" w:rsidRPr="00901EB7">
        <w:rPr>
          <w:rFonts w:ascii="Arial" w:hAnsi="Arial" w:cs="Arial"/>
          <w:iCs/>
          <w:w w:val="90"/>
          <w:sz w:val="22"/>
          <w:szCs w:val="22"/>
        </w:rPr>
        <w:t>określon</w:t>
      </w:r>
      <w:r w:rsidR="00725070" w:rsidRPr="00901EB7">
        <w:rPr>
          <w:rFonts w:ascii="Arial" w:hAnsi="Arial" w:cs="Arial"/>
          <w:iCs/>
          <w:w w:val="90"/>
          <w:sz w:val="22"/>
          <w:szCs w:val="22"/>
        </w:rPr>
        <w:t>y</w:t>
      </w:r>
      <w:r w:rsidR="009804AC" w:rsidRPr="00901EB7">
        <w:rPr>
          <w:rFonts w:ascii="Arial" w:hAnsi="Arial" w:cs="Arial"/>
          <w:iCs/>
          <w:w w:val="90"/>
          <w:sz w:val="22"/>
          <w:szCs w:val="22"/>
        </w:rPr>
        <w:t xml:space="preserve"> </w:t>
      </w:r>
      <w:r w:rsidRPr="00901EB7">
        <w:rPr>
          <w:rFonts w:ascii="Arial" w:hAnsi="Arial" w:cs="Arial"/>
          <w:iCs/>
          <w:w w:val="90"/>
          <w:sz w:val="22"/>
          <w:szCs w:val="22"/>
        </w:rPr>
        <w:t xml:space="preserve">w ust. </w:t>
      </w:r>
      <w:r w:rsidR="00725070" w:rsidRPr="00901EB7">
        <w:rPr>
          <w:rFonts w:ascii="Arial" w:hAnsi="Arial" w:cs="Arial"/>
          <w:iCs/>
          <w:w w:val="90"/>
          <w:sz w:val="22"/>
          <w:szCs w:val="22"/>
        </w:rPr>
        <w:t>3</w:t>
      </w:r>
      <w:r w:rsidRPr="00901EB7">
        <w:rPr>
          <w:rFonts w:ascii="Arial" w:hAnsi="Arial" w:cs="Arial"/>
          <w:iCs/>
          <w:w w:val="90"/>
          <w:sz w:val="22"/>
          <w:szCs w:val="22"/>
        </w:rPr>
        <w:t xml:space="preserve"> </w:t>
      </w:r>
      <w:r w:rsidR="009804AC" w:rsidRPr="00901EB7">
        <w:rPr>
          <w:rFonts w:ascii="Arial" w:hAnsi="Arial" w:cs="Arial"/>
          <w:iCs/>
          <w:w w:val="90"/>
          <w:sz w:val="22"/>
          <w:szCs w:val="22"/>
        </w:rPr>
        <w:t>mo</w:t>
      </w:r>
      <w:r w:rsidR="00725070" w:rsidRPr="00901EB7">
        <w:rPr>
          <w:rFonts w:ascii="Arial" w:hAnsi="Arial" w:cs="Arial"/>
          <w:iCs/>
          <w:w w:val="90"/>
          <w:sz w:val="22"/>
          <w:szCs w:val="22"/>
        </w:rPr>
        <w:t>że</w:t>
      </w:r>
      <w:r w:rsidR="009804AC" w:rsidRPr="00901EB7">
        <w:rPr>
          <w:rFonts w:ascii="Arial" w:hAnsi="Arial" w:cs="Arial"/>
          <w:iCs/>
          <w:w w:val="90"/>
          <w:sz w:val="22"/>
          <w:szCs w:val="22"/>
        </w:rPr>
        <w:t xml:space="preserve"> </w:t>
      </w:r>
      <w:r w:rsidRPr="00901EB7">
        <w:rPr>
          <w:rFonts w:ascii="Arial" w:hAnsi="Arial" w:cs="Arial"/>
          <w:iCs/>
          <w:w w:val="90"/>
          <w:sz w:val="22"/>
          <w:szCs w:val="22"/>
        </w:rPr>
        <w:t xml:space="preserve">ulec przedłużeniu, nie więcej jednak, niż o czas trwania tych okoliczności. Taka zmiana Umowy może nastąpić tylko na podstawie udokumentowanego wniosku Wykonawcy (wykazującego, że powyższe </w:t>
      </w:r>
      <w:r w:rsidRPr="00901EB7">
        <w:rPr>
          <w:rFonts w:ascii="Arial" w:hAnsi="Arial" w:cs="Arial"/>
          <w:iCs/>
          <w:w w:val="90"/>
          <w:sz w:val="22"/>
          <w:szCs w:val="22"/>
        </w:rPr>
        <w:lastRenderedPageBreak/>
        <w:t>okoliczności wpłynęły na niemożność dochowania terminu), za zgodą Zamawiającego, w drodze pisemnego aneksu do Umowy.</w:t>
      </w:r>
    </w:p>
    <w:p w14:paraId="6C029AC3" w14:textId="462CD245" w:rsidR="00CC76A3" w:rsidRPr="00901EB7" w:rsidRDefault="00CC76A3" w:rsidP="00D94144">
      <w:pPr>
        <w:pStyle w:val="Akapitzlist"/>
        <w:numPr>
          <w:ilvl w:val="0"/>
          <w:numId w:val="26"/>
        </w:numPr>
        <w:spacing w:after="0" w:line="240" w:lineRule="auto"/>
        <w:ind w:left="426"/>
        <w:jc w:val="both"/>
        <w:rPr>
          <w:rFonts w:ascii="Arial" w:hAnsi="Arial" w:cs="Arial"/>
          <w:iCs/>
          <w:w w:val="90"/>
        </w:rPr>
      </w:pPr>
      <w:r w:rsidRPr="00901EB7">
        <w:rPr>
          <w:rFonts w:ascii="Arial" w:eastAsia="Times New Roman" w:hAnsi="Arial" w:cs="Arial"/>
          <w:iCs/>
          <w:w w:val="90"/>
        </w:rPr>
        <w:t>Okoliczności,  o których mowa w ust. 5 muszą być odnotowane w dzienniku budowy oraz muszą być udokumentowane stosownymi protokołami podpisanymi przez kierownika budowy, inspektora nadzoru i Zamawiającego.</w:t>
      </w:r>
    </w:p>
    <w:p w14:paraId="1FE6F388" w14:textId="77777777" w:rsidR="009F7DB4" w:rsidRPr="00901EB7" w:rsidRDefault="009F7DB4" w:rsidP="00D94144">
      <w:pPr>
        <w:pStyle w:val="Tekstpodstawowy"/>
        <w:jc w:val="center"/>
        <w:rPr>
          <w:rFonts w:ascii="Arial" w:hAnsi="Arial" w:cs="Arial"/>
          <w:b/>
          <w:w w:val="90"/>
          <w:sz w:val="22"/>
          <w:szCs w:val="22"/>
        </w:rPr>
      </w:pPr>
    </w:p>
    <w:p w14:paraId="3E850094" w14:textId="064854B9"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Harmonogram</w:t>
      </w:r>
    </w:p>
    <w:p w14:paraId="0F740EE0" w14:textId="77777777"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4</w:t>
      </w:r>
    </w:p>
    <w:p w14:paraId="726B6A6F" w14:textId="13ED06A7" w:rsidR="00785BE4" w:rsidRPr="00901EB7" w:rsidRDefault="00785BE4" w:rsidP="00D94144">
      <w:pPr>
        <w:pStyle w:val="Lista"/>
        <w:ind w:left="426" w:hanging="426"/>
        <w:jc w:val="both"/>
        <w:rPr>
          <w:rFonts w:cs="Arial"/>
          <w:strike/>
          <w:w w:val="90"/>
          <w:sz w:val="22"/>
          <w:szCs w:val="22"/>
        </w:rPr>
      </w:pPr>
      <w:r w:rsidRPr="00901EB7">
        <w:rPr>
          <w:rFonts w:cs="Arial"/>
          <w:w w:val="90"/>
          <w:sz w:val="22"/>
          <w:szCs w:val="22"/>
        </w:rPr>
        <w:t>1.</w:t>
      </w:r>
      <w:r w:rsidRPr="00901EB7">
        <w:rPr>
          <w:rFonts w:cs="Arial"/>
          <w:w w:val="90"/>
          <w:sz w:val="22"/>
          <w:szCs w:val="22"/>
        </w:rPr>
        <w:tab/>
      </w:r>
      <w:r w:rsidR="007A48FE" w:rsidRPr="00901EB7">
        <w:rPr>
          <w:rFonts w:cs="Arial"/>
          <w:w w:val="90"/>
          <w:sz w:val="22"/>
          <w:szCs w:val="22"/>
        </w:rPr>
        <w:t>Roboty</w:t>
      </w:r>
      <w:r w:rsidRPr="00901EB7">
        <w:rPr>
          <w:rFonts w:cs="Arial"/>
          <w:w w:val="90"/>
          <w:sz w:val="22"/>
          <w:szCs w:val="22"/>
        </w:rPr>
        <w:t xml:space="preserve"> będ</w:t>
      </w:r>
      <w:r w:rsidR="007A48FE" w:rsidRPr="00901EB7">
        <w:rPr>
          <w:rFonts w:cs="Arial"/>
          <w:w w:val="90"/>
          <w:sz w:val="22"/>
          <w:szCs w:val="22"/>
        </w:rPr>
        <w:t>ą</w:t>
      </w:r>
      <w:r w:rsidRPr="00901EB7">
        <w:rPr>
          <w:rFonts w:cs="Arial"/>
          <w:w w:val="90"/>
          <w:sz w:val="22"/>
          <w:szCs w:val="22"/>
        </w:rPr>
        <w:t xml:space="preserve"> realizowan</w:t>
      </w:r>
      <w:r w:rsidR="007A48FE" w:rsidRPr="00901EB7">
        <w:rPr>
          <w:rFonts w:cs="Arial"/>
          <w:w w:val="90"/>
          <w:sz w:val="22"/>
          <w:szCs w:val="22"/>
        </w:rPr>
        <w:t>e</w:t>
      </w:r>
      <w:r w:rsidRPr="00901EB7">
        <w:rPr>
          <w:rFonts w:cs="Arial"/>
          <w:w w:val="90"/>
          <w:sz w:val="22"/>
          <w:szCs w:val="22"/>
        </w:rPr>
        <w:t xml:space="preserve"> zgodnie z zatwierdzonym przez Zamawiającego szczegółowym harmonogramem</w:t>
      </w:r>
      <w:r w:rsidR="00394281" w:rsidRPr="00901EB7">
        <w:rPr>
          <w:rFonts w:cs="Arial"/>
          <w:w w:val="90"/>
          <w:sz w:val="22"/>
          <w:szCs w:val="22"/>
        </w:rPr>
        <w:t xml:space="preserve"> rzeczowo – finansowym (</w:t>
      </w:r>
      <w:r w:rsidR="00205FB0" w:rsidRPr="00901EB7">
        <w:rPr>
          <w:rFonts w:cs="Arial"/>
          <w:w w:val="90"/>
          <w:sz w:val="22"/>
          <w:szCs w:val="22"/>
        </w:rPr>
        <w:t>zwanym dalej „</w:t>
      </w:r>
      <w:r w:rsidRPr="00901EB7">
        <w:rPr>
          <w:rFonts w:cs="Arial"/>
          <w:w w:val="90"/>
          <w:sz w:val="22"/>
          <w:szCs w:val="22"/>
        </w:rPr>
        <w:t>Harmonogramem”).</w:t>
      </w:r>
    </w:p>
    <w:p w14:paraId="1DDF13F8" w14:textId="522CF881" w:rsidR="00785BE4" w:rsidRPr="00901EB7" w:rsidRDefault="00785BE4" w:rsidP="00D94144">
      <w:pPr>
        <w:pStyle w:val="Lista"/>
        <w:tabs>
          <w:tab w:val="left" w:pos="426"/>
        </w:tabs>
        <w:ind w:left="426" w:hanging="426"/>
        <w:jc w:val="both"/>
        <w:rPr>
          <w:rFonts w:cs="Arial"/>
          <w:w w:val="90"/>
          <w:sz w:val="22"/>
          <w:szCs w:val="22"/>
        </w:rPr>
      </w:pPr>
      <w:r w:rsidRPr="00901EB7">
        <w:rPr>
          <w:rFonts w:cs="Arial"/>
          <w:w w:val="90"/>
          <w:sz w:val="22"/>
          <w:szCs w:val="22"/>
        </w:rPr>
        <w:t>2.</w:t>
      </w:r>
      <w:r w:rsidR="00694328" w:rsidRPr="00901EB7">
        <w:rPr>
          <w:rFonts w:cs="Arial"/>
          <w:w w:val="90"/>
          <w:sz w:val="22"/>
          <w:szCs w:val="22"/>
        </w:rPr>
        <w:tab/>
      </w:r>
      <w:r w:rsidRPr="00901EB7">
        <w:rPr>
          <w:rFonts w:cs="Arial"/>
          <w:w w:val="90"/>
          <w:sz w:val="22"/>
          <w:szCs w:val="22"/>
        </w:rPr>
        <w:t xml:space="preserve">Wykonawca zobowiązany jest przedłożyć Zamawiającemu do zatwierdzenia Harmonogram </w:t>
      </w:r>
      <w:r w:rsidR="00D71B3B" w:rsidRPr="00901EB7">
        <w:rPr>
          <w:rFonts w:cs="Arial"/>
          <w:w w:val="90"/>
          <w:sz w:val="22"/>
          <w:szCs w:val="22"/>
        </w:rPr>
        <w:br/>
      </w:r>
      <w:r w:rsidRPr="00901EB7">
        <w:rPr>
          <w:rFonts w:cs="Arial"/>
          <w:w w:val="90"/>
          <w:sz w:val="22"/>
          <w:szCs w:val="22"/>
        </w:rPr>
        <w:t xml:space="preserve">w terminie 7 dni od daty wydania polecenia rozpoczęcia Robót, o którym mowa w § 3, ust. </w:t>
      </w:r>
      <w:r w:rsidR="00725070" w:rsidRPr="00901EB7">
        <w:rPr>
          <w:rFonts w:cs="Arial"/>
          <w:w w:val="90"/>
          <w:sz w:val="22"/>
          <w:szCs w:val="22"/>
        </w:rPr>
        <w:t xml:space="preserve">2 </w:t>
      </w:r>
      <w:r w:rsidRPr="00901EB7">
        <w:rPr>
          <w:rFonts w:cs="Arial"/>
          <w:w w:val="90"/>
          <w:sz w:val="22"/>
          <w:szCs w:val="22"/>
        </w:rPr>
        <w:t>oraz każdorazowo uaktualniony Harmonogram w terminie 7 dni od daty wydania przez Zamawiającego poleceń, o których mowa w § 7 ust. 1 Umowy.</w:t>
      </w:r>
    </w:p>
    <w:p w14:paraId="120DDD73" w14:textId="77777777" w:rsidR="00785BE4" w:rsidRPr="00901EB7" w:rsidRDefault="00785BE4" w:rsidP="00D94144">
      <w:pPr>
        <w:pStyle w:val="Lista"/>
        <w:ind w:left="426" w:hanging="426"/>
        <w:jc w:val="both"/>
        <w:rPr>
          <w:rFonts w:cs="Arial"/>
          <w:w w:val="90"/>
          <w:sz w:val="22"/>
          <w:szCs w:val="22"/>
        </w:rPr>
      </w:pPr>
      <w:r w:rsidRPr="00901EB7">
        <w:rPr>
          <w:rFonts w:cs="Arial"/>
          <w:w w:val="90"/>
          <w:sz w:val="22"/>
          <w:szCs w:val="22"/>
        </w:rPr>
        <w:t>3.</w:t>
      </w:r>
      <w:r w:rsidRPr="00901EB7">
        <w:rPr>
          <w:rFonts w:cs="Arial"/>
          <w:w w:val="90"/>
          <w:sz w:val="22"/>
          <w:szCs w:val="22"/>
        </w:rPr>
        <w:tab/>
      </w:r>
      <w:r w:rsidR="004A5F5B" w:rsidRPr="00901EB7">
        <w:rPr>
          <w:rFonts w:cs="Arial"/>
          <w:w w:val="90"/>
          <w:sz w:val="22"/>
          <w:szCs w:val="22"/>
        </w:rPr>
        <w:t>Zamawiający w terminie 7 dni od daty przedłożenia Harmonogramu do zatwierdzenia zgłosi uwagi do Harmonogramu lub zatwierdzi Harmonogram.</w:t>
      </w:r>
    </w:p>
    <w:p w14:paraId="38F53BC7" w14:textId="77777777" w:rsidR="00785BE4" w:rsidRPr="00901EB7" w:rsidRDefault="00CA3756" w:rsidP="00D94144">
      <w:pPr>
        <w:pStyle w:val="Lista"/>
        <w:ind w:left="426" w:hanging="426"/>
        <w:jc w:val="both"/>
        <w:rPr>
          <w:rFonts w:cs="Arial"/>
          <w:w w:val="90"/>
          <w:sz w:val="22"/>
          <w:szCs w:val="22"/>
        </w:rPr>
      </w:pPr>
      <w:r w:rsidRPr="00901EB7">
        <w:rPr>
          <w:rFonts w:cs="Arial"/>
          <w:w w:val="90"/>
          <w:sz w:val="22"/>
          <w:szCs w:val="22"/>
        </w:rPr>
        <w:t>4.</w:t>
      </w:r>
      <w:r w:rsidRPr="00901EB7">
        <w:rPr>
          <w:rFonts w:cs="Arial"/>
          <w:w w:val="90"/>
          <w:sz w:val="22"/>
          <w:szCs w:val="22"/>
        </w:rPr>
        <w:tab/>
      </w:r>
      <w:r w:rsidR="00785BE4" w:rsidRPr="00901EB7">
        <w:rPr>
          <w:rFonts w:cs="Arial"/>
          <w:w w:val="90"/>
          <w:sz w:val="22"/>
          <w:szCs w:val="22"/>
        </w:rPr>
        <w:t xml:space="preserve">W przypadku zgłoszenia przez Zamawiającego uwag do </w:t>
      </w:r>
      <w:r w:rsidR="001A2F4F" w:rsidRPr="00901EB7">
        <w:rPr>
          <w:rFonts w:cs="Arial"/>
          <w:w w:val="90"/>
          <w:sz w:val="22"/>
          <w:szCs w:val="22"/>
        </w:rPr>
        <w:t>H</w:t>
      </w:r>
      <w:r w:rsidR="00785BE4" w:rsidRPr="00901EB7">
        <w:rPr>
          <w:rFonts w:cs="Arial"/>
          <w:w w:val="90"/>
          <w:sz w:val="22"/>
          <w:szCs w:val="22"/>
        </w:rPr>
        <w:t xml:space="preserve">armonogramu, Wykonawca będzie zobowiązany do uwzględnienia tych uwag i przedłożenia Zamawiającemu poprawionego </w:t>
      </w:r>
      <w:r w:rsidR="001A2F4F" w:rsidRPr="00901EB7">
        <w:rPr>
          <w:rFonts w:cs="Arial"/>
          <w:w w:val="90"/>
          <w:sz w:val="22"/>
          <w:szCs w:val="22"/>
        </w:rPr>
        <w:t>H</w:t>
      </w:r>
      <w:r w:rsidR="00785BE4" w:rsidRPr="00901EB7">
        <w:rPr>
          <w:rFonts w:cs="Arial"/>
          <w:w w:val="90"/>
          <w:sz w:val="22"/>
          <w:szCs w:val="22"/>
        </w:rPr>
        <w:t>armonogramu w terminie 7 dni od daty otrzymania zgłoszonych przez Zamawiającego uwag.</w:t>
      </w:r>
    </w:p>
    <w:p w14:paraId="33030135" w14:textId="769B2BF5" w:rsidR="00EA0CF6" w:rsidRPr="00901EB7" w:rsidRDefault="00CA3756" w:rsidP="00D94144">
      <w:pPr>
        <w:pStyle w:val="Tekstpodstawowy2"/>
        <w:spacing w:after="0" w:line="240" w:lineRule="auto"/>
        <w:ind w:left="426" w:hanging="426"/>
        <w:jc w:val="both"/>
        <w:rPr>
          <w:rFonts w:ascii="Arial" w:hAnsi="Arial" w:cs="Arial"/>
          <w:w w:val="90"/>
          <w:sz w:val="22"/>
          <w:szCs w:val="22"/>
        </w:rPr>
      </w:pPr>
      <w:r w:rsidRPr="00901EB7">
        <w:rPr>
          <w:rFonts w:ascii="Arial" w:hAnsi="Arial" w:cs="Arial"/>
          <w:w w:val="90"/>
          <w:sz w:val="22"/>
          <w:szCs w:val="22"/>
        </w:rPr>
        <w:t>5.</w:t>
      </w:r>
      <w:r w:rsidRPr="00901EB7">
        <w:rPr>
          <w:rFonts w:ascii="Arial" w:hAnsi="Arial" w:cs="Arial"/>
          <w:w w:val="90"/>
          <w:sz w:val="22"/>
          <w:szCs w:val="22"/>
        </w:rPr>
        <w:tab/>
      </w:r>
      <w:r w:rsidR="00785BE4" w:rsidRPr="00901EB7">
        <w:rPr>
          <w:rFonts w:ascii="Arial" w:hAnsi="Arial" w:cs="Arial"/>
          <w:w w:val="90"/>
          <w:sz w:val="22"/>
          <w:szCs w:val="22"/>
        </w:rPr>
        <w:t xml:space="preserve">Potwierdzenie przez Zamawiającego uwzględnienia jego uwag będzie się uważało za zatwierdzenie </w:t>
      </w:r>
      <w:r w:rsidR="001A2F4F" w:rsidRPr="00901EB7">
        <w:rPr>
          <w:rFonts w:ascii="Arial" w:hAnsi="Arial" w:cs="Arial"/>
          <w:w w:val="90"/>
          <w:sz w:val="22"/>
          <w:szCs w:val="22"/>
        </w:rPr>
        <w:t>H</w:t>
      </w:r>
      <w:r w:rsidR="00785BE4" w:rsidRPr="00901EB7">
        <w:rPr>
          <w:rFonts w:ascii="Arial" w:hAnsi="Arial" w:cs="Arial"/>
          <w:w w:val="90"/>
          <w:sz w:val="22"/>
          <w:szCs w:val="22"/>
        </w:rPr>
        <w:t>armonogramu. Jeżeli Wykonawca n</w:t>
      </w:r>
      <w:r w:rsidR="00A0038B" w:rsidRPr="00901EB7">
        <w:rPr>
          <w:rFonts w:ascii="Arial" w:hAnsi="Arial" w:cs="Arial"/>
          <w:w w:val="90"/>
          <w:sz w:val="22"/>
          <w:szCs w:val="22"/>
        </w:rPr>
        <w:t>ie uwzględni uwag Zamawiającego</w:t>
      </w:r>
      <w:r w:rsidR="00785BE4" w:rsidRPr="00901EB7">
        <w:rPr>
          <w:rFonts w:ascii="Arial" w:hAnsi="Arial" w:cs="Arial"/>
          <w:w w:val="90"/>
          <w:sz w:val="22"/>
          <w:szCs w:val="22"/>
        </w:rPr>
        <w:t xml:space="preserve"> w powyższym terminie, a przedłożony poprawiony przez Wykonawcę </w:t>
      </w:r>
      <w:r w:rsidR="001A2F4F" w:rsidRPr="00901EB7">
        <w:rPr>
          <w:rFonts w:ascii="Arial" w:hAnsi="Arial" w:cs="Arial"/>
          <w:w w:val="90"/>
          <w:sz w:val="22"/>
          <w:szCs w:val="22"/>
        </w:rPr>
        <w:t>H</w:t>
      </w:r>
      <w:r w:rsidR="00785BE4" w:rsidRPr="00901EB7">
        <w:rPr>
          <w:rFonts w:ascii="Arial" w:hAnsi="Arial" w:cs="Arial"/>
          <w:w w:val="90"/>
          <w:sz w:val="22"/>
          <w:szCs w:val="22"/>
        </w:rPr>
        <w:t>armonogram w istotny sposób będzie niezgodny z postanowieniami Umowy Zamawiający będzie uprawniony do naliczenia kar umownych określonych w § 1</w:t>
      </w:r>
      <w:r w:rsidR="002112BD" w:rsidRPr="00901EB7">
        <w:rPr>
          <w:rFonts w:ascii="Arial" w:hAnsi="Arial" w:cs="Arial"/>
          <w:w w:val="90"/>
          <w:sz w:val="22"/>
          <w:szCs w:val="22"/>
        </w:rPr>
        <w:t>5</w:t>
      </w:r>
      <w:r w:rsidR="00785BE4" w:rsidRPr="00901EB7">
        <w:rPr>
          <w:rFonts w:ascii="Arial" w:hAnsi="Arial" w:cs="Arial"/>
          <w:w w:val="90"/>
          <w:sz w:val="22"/>
          <w:szCs w:val="22"/>
        </w:rPr>
        <w:t xml:space="preserve"> ust. 1</w:t>
      </w:r>
      <w:r w:rsidR="00FD78C9" w:rsidRPr="00901EB7">
        <w:rPr>
          <w:rFonts w:ascii="Arial" w:hAnsi="Arial" w:cs="Arial"/>
          <w:w w:val="90"/>
          <w:sz w:val="22"/>
          <w:szCs w:val="22"/>
        </w:rPr>
        <w:t xml:space="preserve"> pkt </w:t>
      </w:r>
      <w:r w:rsidR="005D4FD4" w:rsidRPr="00901EB7">
        <w:rPr>
          <w:rFonts w:ascii="Arial" w:hAnsi="Arial" w:cs="Arial"/>
          <w:w w:val="90"/>
          <w:sz w:val="22"/>
          <w:szCs w:val="22"/>
        </w:rPr>
        <w:t>4</w:t>
      </w:r>
      <w:r w:rsidR="00785BE4" w:rsidRPr="00901EB7">
        <w:rPr>
          <w:rFonts w:ascii="Arial" w:hAnsi="Arial" w:cs="Arial"/>
          <w:w w:val="90"/>
          <w:sz w:val="22"/>
          <w:szCs w:val="22"/>
        </w:rPr>
        <w:t xml:space="preserve">. Powyższe nie zwalnia Wykonawcy od złożenia poprawionego </w:t>
      </w:r>
      <w:r w:rsidR="001A2F4F" w:rsidRPr="00901EB7">
        <w:rPr>
          <w:rFonts w:ascii="Arial" w:hAnsi="Arial" w:cs="Arial"/>
          <w:w w:val="90"/>
          <w:sz w:val="22"/>
          <w:szCs w:val="22"/>
        </w:rPr>
        <w:t>H</w:t>
      </w:r>
      <w:r w:rsidR="00785BE4" w:rsidRPr="00901EB7">
        <w:rPr>
          <w:rFonts w:ascii="Arial" w:hAnsi="Arial" w:cs="Arial"/>
          <w:w w:val="90"/>
          <w:sz w:val="22"/>
          <w:szCs w:val="22"/>
        </w:rPr>
        <w:t xml:space="preserve">armonogramu w terminie o którym mowa w ust. 4. </w:t>
      </w:r>
    </w:p>
    <w:p w14:paraId="0B7FD667" w14:textId="1CD72F8F" w:rsidR="00FD78C9" w:rsidRPr="00901EB7" w:rsidRDefault="00EA0CF6" w:rsidP="00D94144">
      <w:pPr>
        <w:pStyle w:val="Tekstpodstawowy2"/>
        <w:spacing w:after="0" w:line="240" w:lineRule="auto"/>
        <w:ind w:left="426" w:hanging="426"/>
        <w:jc w:val="both"/>
        <w:rPr>
          <w:rFonts w:ascii="Arial" w:hAnsi="Arial" w:cs="Arial"/>
          <w:w w:val="90"/>
          <w:sz w:val="22"/>
          <w:szCs w:val="22"/>
        </w:rPr>
      </w:pPr>
      <w:r w:rsidRPr="00901EB7">
        <w:rPr>
          <w:rFonts w:ascii="Arial" w:hAnsi="Arial" w:cs="Arial"/>
          <w:w w:val="90"/>
          <w:sz w:val="22"/>
          <w:szCs w:val="22"/>
        </w:rPr>
        <w:t>6.</w:t>
      </w:r>
      <w:r w:rsidRPr="00901EB7">
        <w:rPr>
          <w:rFonts w:ascii="Arial" w:hAnsi="Arial" w:cs="Arial"/>
          <w:w w:val="90"/>
          <w:sz w:val="22"/>
          <w:szCs w:val="22"/>
        </w:rPr>
        <w:tab/>
      </w:r>
      <w:r w:rsidR="00785BE4" w:rsidRPr="00901EB7">
        <w:rPr>
          <w:rFonts w:ascii="Arial" w:hAnsi="Arial" w:cs="Arial"/>
          <w:w w:val="90"/>
          <w:sz w:val="22"/>
          <w:szCs w:val="22"/>
        </w:rPr>
        <w:t xml:space="preserve">Wykonawca ma prawo do powoływania się na </w:t>
      </w:r>
      <w:r w:rsidR="001A2F4F" w:rsidRPr="00901EB7">
        <w:rPr>
          <w:rFonts w:ascii="Arial" w:hAnsi="Arial" w:cs="Arial"/>
          <w:w w:val="90"/>
          <w:sz w:val="22"/>
          <w:szCs w:val="22"/>
        </w:rPr>
        <w:t>H</w:t>
      </w:r>
      <w:r w:rsidR="00785BE4" w:rsidRPr="00901EB7">
        <w:rPr>
          <w:rFonts w:ascii="Arial" w:hAnsi="Arial" w:cs="Arial"/>
          <w:w w:val="90"/>
          <w:sz w:val="22"/>
          <w:szCs w:val="22"/>
        </w:rPr>
        <w:t>armonogram, począwszy od dnia, który uz</w:t>
      </w:r>
      <w:r w:rsidR="009E6FFA" w:rsidRPr="00901EB7">
        <w:rPr>
          <w:rFonts w:ascii="Arial" w:hAnsi="Arial" w:cs="Arial"/>
          <w:w w:val="90"/>
          <w:sz w:val="22"/>
          <w:szCs w:val="22"/>
        </w:rPr>
        <w:t>naje się za jego zatwierdzenie.</w:t>
      </w:r>
    </w:p>
    <w:p w14:paraId="7FAFDE83" w14:textId="304AA034" w:rsidR="00CC76A3" w:rsidRPr="00901EB7" w:rsidRDefault="00CC76A3" w:rsidP="00D94144">
      <w:pPr>
        <w:pStyle w:val="Tekstpodstawowy2"/>
        <w:spacing w:after="0" w:line="240" w:lineRule="auto"/>
        <w:jc w:val="center"/>
        <w:rPr>
          <w:rFonts w:ascii="Arial" w:hAnsi="Arial" w:cs="Arial"/>
          <w:b/>
          <w:w w:val="90"/>
          <w:sz w:val="22"/>
          <w:szCs w:val="22"/>
        </w:rPr>
      </w:pPr>
    </w:p>
    <w:p w14:paraId="4250ED1B" w14:textId="1AC5A8FC" w:rsidR="00785BE4" w:rsidRPr="00901EB7" w:rsidRDefault="00785BE4" w:rsidP="00D94144">
      <w:pPr>
        <w:pStyle w:val="Tekstpodstawowy2"/>
        <w:spacing w:after="0" w:line="240" w:lineRule="auto"/>
        <w:jc w:val="center"/>
        <w:rPr>
          <w:rFonts w:ascii="Arial" w:hAnsi="Arial" w:cs="Arial"/>
          <w:b/>
          <w:w w:val="90"/>
          <w:sz w:val="22"/>
          <w:szCs w:val="22"/>
        </w:rPr>
      </w:pPr>
      <w:r w:rsidRPr="00901EB7">
        <w:rPr>
          <w:rFonts w:ascii="Arial" w:hAnsi="Arial" w:cs="Arial"/>
          <w:b/>
          <w:w w:val="90"/>
          <w:sz w:val="22"/>
          <w:szCs w:val="22"/>
        </w:rPr>
        <w:t>Wynagrodzenie za wykonanie przedmiotu umowy</w:t>
      </w:r>
    </w:p>
    <w:p w14:paraId="35A50DC9" w14:textId="77777777" w:rsidR="00073A86" w:rsidRPr="00901EB7" w:rsidRDefault="00785BE4" w:rsidP="00D94144">
      <w:pPr>
        <w:pStyle w:val="Tekstpodstawowy2"/>
        <w:spacing w:after="0" w:line="240" w:lineRule="auto"/>
        <w:jc w:val="center"/>
        <w:rPr>
          <w:rFonts w:ascii="Arial" w:hAnsi="Arial" w:cs="Arial"/>
          <w:b/>
          <w:w w:val="90"/>
          <w:sz w:val="22"/>
          <w:szCs w:val="22"/>
        </w:rPr>
      </w:pPr>
      <w:r w:rsidRPr="00901EB7">
        <w:rPr>
          <w:rFonts w:ascii="Arial" w:hAnsi="Arial" w:cs="Arial"/>
          <w:b/>
          <w:w w:val="90"/>
          <w:sz w:val="22"/>
          <w:szCs w:val="22"/>
        </w:rPr>
        <w:t>§ 5</w:t>
      </w:r>
    </w:p>
    <w:p w14:paraId="26CB9007" w14:textId="6A0D7AAC" w:rsidR="00D51369" w:rsidRPr="00901EB7" w:rsidRDefault="009667D9" w:rsidP="00D94144">
      <w:pPr>
        <w:numPr>
          <w:ilvl w:val="1"/>
          <w:numId w:val="30"/>
        </w:numPr>
        <w:ind w:left="426" w:hanging="426"/>
        <w:jc w:val="both"/>
        <w:rPr>
          <w:rFonts w:ascii="Arial" w:hAnsi="Arial" w:cs="Arial"/>
          <w:bCs/>
          <w:w w:val="90"/>
          <w:sz w:val="22"/>
          <w:szCs w:val="22"/>
        </w:rPr>
      </w:pPr>
      <w:r w:rsidRPr="00901EB7">
        <w:rPr>
          <w:rFonts w:ascii="Arial" w:hAnsi="Arial" w:cs="Arial"/>
          <w:bCs/>
          <w:w w:val="90"/>
          <w:sz w:val="22"/>
          <w:szCs w:val="22"/>
        </w:rPr>
        <w:t xml:space="preserve">Wynagrodzenie za wykonanie </w:t>
      </w:r>
      <w:r w:rsidR="00FD78C9" w:rsidRPr="00901EB7">
        <w:rPr>
          <w:rFonts w:ascii="Arial" w:hAnsi="Arial" w:cs="Arial"/>
          <w:bCs/>
          <w:w w:val="90"/>
          <w:sz w:val="22"/>
          <w:szCs w:val="22"/>
        </w:rPr>
        <w:t xml:space="preserve">całego </w:t>
      </w:r>
      <w:r w:rsidRPr="00901EB7">
        <w:rPr>
          <w:rFonts w:ascii="Arial" w:hAnsi="Arial" w:cs="Arial"/>
          <w:bCs/>
          <w:w w:val="90"/>
          <w:sz w:val="22"/>
          <w:szCs w:val="22"/>
        </w:rPr>
        <w:t>Przedmiotu umowy określonego w § 1 Strony ustalają zgodnie z ofertą Wykonawcy</w:t>
      </w:r>
      <w:r w:rsidR="004474EF" w:rsidRPr="00901EB7">
        <w:rPr>
          <w:rFonts w:ascii="Arial" w:hAnsi="Arial" w:cs="Arial"/>
          <w:bCs/>
          <w:w w:val="90"/>
          <w:sz w:val="22"/>
          <w:szCs w:val="22"/>
        </w:rPr>
        <w:t xml:space="preserve"> na kwotę netto </w:t>
      </w:r>
      <w:r w:rsidR="004474EF" w:rsidRPr="00901EB7">
        <w:rPr>
          <w:rFonts w:ascii="Arial" w:hAnsi="Arial" w:cs="Arial"/>
          <w:w w:val="90"/>
          <w:sz w:val="22"/>
          <w:szCs w:val="22"/>
        </w:rPr>
        <w:t>...........................................  PLN (</w:t>
      </w:r>
      <w:r w:rsidR="004474EF" w:rsidRPr="00901EB7">
        <w:rPr>
          <w:rFonts w:ascii="Arial" w:hAnsi="Arial" w:cs="Arial"/>
          <w:bCs/>
          <w:w w:val="90"/>
          <w:sz w:val="22"/>
          <w:szCs w:val="22"/>
        </w:rPr>
        <w:t xml:space="preserve">słownie złotych: </w:t>
      </w:r>
      <w:r w:rsidR="004474EF" w:rsidRPr="00901EB7">
        <w:rPr>
          <w:rFonts w:ascii="Arial" w:hAnsi="Arial" w:cs="Arial"/>
          <w:w w:val="90"/>
          <w:sz w:val="22"/>
          <w:szCs w:val="22"/>
        </w:rPr>
        <w:t>...........................................) plus podatek VAT …………………….. PLN (</w:t>
      </w:r>
      <w:r w:rsidR="004474EF" w:rsidRPr="00901EB7">
        <w:rPr>
          <w:rFonts w:ascii="Arial" w:hAnsi="Arial" w:cs="Arial"/>
          <w:bCs/>
          <w:w w:val="90"/>
          <w:sz w:val="22"/>
          <w:szCs w:val="22"/>
        </w:rPr>
        <w:t xml:space="preserve">słownie złotych: </w:t>
      </w:r>
      <w:r w:rsidR="004474EF" w:rsidRPr="00901EB7">
        <w:rPr>
          <w:rFonts w:ascii="Arial" w:hAnsi="Arial" w:cs="Arial"/>
          <w:w w:val="90"/>
          <w:sz w:val="22"/>
          <w:szCs w:val="22"/>
        </w:rPr>
        <w:t>...........................................</w:t>
      </w:r>
      <w:r w:rsidR="004474EF" w:rsidRPr="00901EB7">
        <w:rPr>
          <w:rFonts w:ascii="Arial" w:hAnsi="Arial" w:cs="Arial"/>
          <w:bCs/>
          <w:w w:val="90"/>
          <w:sz w:val="22"/>
          <w:szCs w:val="22"/>
        </w:rPr>
        <w:t xml:space="preserve">, co łącznie stanowi kwotę brutto </w:t>
      </w:r>
      <w:r w:rsidR="00AA5B63" w:rsidRPr="00901EB7">
        <w:rPr>
          <w:rFonts w:ascii="Arial" w:hAnsi="Arial" w:cs="Arial"/>
          <w:w w:val="90"/>
          <w:sz w:val="22"/>
          <w:szCs w:val="22"/>
        </w:rPr>
        <w:t xml:space="preserve">........................................... </w:t>
      </w:r>
      <w:r w:rsidRPr="00901EB7">
        <w:rPr>
          <w:rFonts w:ascii="Arial" w:hAnsi="Arial" w:cs="Arial"/>
          <w:bCs/>
          <w:w w:val="90"/>
          <w:sz w:val="22"/>
          <w:szCs w:val="22"/>
        </w:rPr>
        <w:t xml:space="preserve">PLN (słownie złotych: </w:t>
      </w:r>
      <w:r w:rsidR="00AA5B63" w:rsidRPr="00901EB7">
        <w:rPr>
          <w:rFonts w:ascii="Arial" w:hAnsi="Arial" w:cs="Arial"/>
          <w:w w:val="90"/>
          <w:sz w:val="22"/>
          <w:szCs w:val="22"/>
        </w:rPr>
        <w:t>...........................................</w:t>
      </w:r>
      <w:r w:rsidR="00FD78C9" w:rsidRPr="00901EB7">
        <w:rPr>
          <w:rFonts w:ascii="Arial" w:hAnsi="Arial" w:cs="Arial"/>
          <w:bCs/>
          <w:w w:val="90"/>
          <w:sz w:val="22"/>
          <w:szCs w:val="22"/>
        </w:rPr>
        <w:t>)</w:t>
      </w:r>
      <w:r w:rsidR="0043247C" w:rsidRPr="00901EB7">
        <w:rPr>
          <w:rFonts w:ascii="Arial" w:hAnsi="Arial" w:cs="Arial"/>
          <w:bCs/>
          <w:w w:val="90"/>
          <w:sz w:val="22"/>
          <w:szCs w:val="22"/>
        </w:rPr>
        <w:t>.</w:t>
      </w:r>
    </w:p>
    <w:p w14:paraId="0DA267CA" w14:textId="04AD049E" w:rsidR="00986B4D" w:rsidRPr="00901EB7" w:rsidRDefault="00CC76A3" w:rsidP="00D94144">
      <w:pPr>
        <w:pStyle w:val="Akapitzlist"/>
        <w:numPr>
          <w:ilvl w:val="0"/>
          <w:numId w:val="30"/>
        </w:numPr>
        <w:spacing w:after="0" w:line="240" w:lineRule="auto"/>
        <w:ind w:left="425" w:hanging="357"/>
        <w:jc w:val="both"/>
        <w:rPr>
          <w:rFonts w:ascii="Arial" w:eastAsia="Times New Roman" w:hAnsi="Arial" w:cs="Arial"/>
          <w:bCs/>
          <w:w w:val="90"/>
        </w:rPr>
      </w:pPr>
      <w:r w:rsidRPr="00901EB7">
        <w:rPr>
          <w:rFonts w:ascii="Arial" w:hAnsi="Arial" w:cs="Arial"/>
        </w:rPr>
        <w:t xml:space="preserve">Wynagrodzenie, o którym mowa w ust. 1, jest wynagrodzeniem kosztorysowym </w:t>
      </w:r>
      <w:r w:rsidRPr="00901EB7">
        <w:rPr>
          <w:rFonts w:ascii="Arial" w:hAnsi="Arial" w:cs="Arial"/>
        </w:rPr>
        <w:br/>
        <w:t xml:space="preserve">i zostało wyliczone w oparciu o Kosztorys ofertowy, sporządzony metodą kalkulacji </w:t>
      </w:r>
      <w:r w:rsidR="006B1611" w:rsidRPr="00901EB7">
        <w:rPr>
          <w:rFonts w:ascii="Arial" w:hAnsi="Arial" w:cs="Arial"/>
        </w:rPr>
        <w:t>szczegółowej</w:t>
      </w:r>
      <w:r w:rsidRPr="00901EB7">
        <w:rPr>
          <w:rFonts w:ascii="Arial" w:hAnsi="Arial" w:cs="Arial"/>
        </w:rPr>
        <w:t>.</w:t>
      </w:r>
    </w:p>
    <w:p w14:paraId="2A7465A9" w14:textId="0AC42BD5" w:rsidR="009667D9" w:rsidRPr="00C3650D" w:rsidRDefault="00CC76A3" w:rsidP="00D94144">
      <w:pPr>
        <w:numPr>
          <w:ilvl w:val="0"/>
          <w:numId w:val="44"/>
        </w:numPr>
        <w:ind w:left="426" w:hanging="357"/>
        <w:jc w:val="both"/>
        <w:rPr>
          <w:rFonts w:ascii="Arial" w:hAnsi="Arial" w:cs="Arial"/>
          <w:bCs/>
          <w:w w:val="90"/>
          <w:sz w:val="22"/>
          <w:szCs w:val="22"/>
        </w:rPr>
      </w:pPr>
      <w:r w:rsidRPr="00901EB7">
        <w:rPr>
          <w:rFonts w:ascii="Arial" w:hAnsi="Arial" w:cs="Arial"/>
          <w:bCs/>
          <w:w w:val="90"/>
          <w:sz w:val="22"/>
          <w:szCs w:val="22"/>
        </w:rPr>
        <w:t xml:space="preserve">Rzeczywiste wynagrodzenie </w:t>
      </w:r>
      <w:r w:rsidRPr="00C3650D">
        <w:rPr>
          <w:rFonts w:ascii="Arial" w:hAnsi="Arial" w:cs="Arial"/>
          <w:bCs/>
          <w:w w:val="90"/>
          <w:sz w:val="22"/>
          <w:szCs w:val="22"/>
        </w:rPr>
        <w:t>Wykonawcy zostanie ustalone zgodnie z zasadami</w:t>
      </w:r>
      <w:r w:rsidRPr="00C3650D">
        <w:rPr>
          <w:rFonts w:ascii="Arial" w:hAnsi="Arial" w:cs="Arial"/>
          <w:bCs/>
          <w:w w:val="90"/>
          <w:sz w:val="22"/>
          <w:szCs w:val="22"/>
        </w:rPr>
        <w:br/>
        <w:t>określonymi w § 6 i § 8 Umowy.</w:t>
      </w:r>
      <w:r w:rsidR="009667D9" w:rsidRPr="00C3650D">
        <w:rPr>
          <w:rFonts w:ascii="Arial" w:hAnsi="Arial" w:cs="Arial"/>
          <w:bCs/>
          <w:w w:val="90"/>
          <w:sz w:val="22"/>
          <w:szCs w:val="22"/>
        </w:rPr>
        <w:t xml:space="preserve"> </w:t>
      </w:r>
    </w:p>
    <w:p w14:paraId="427E7026" w14:textId="04AA3FC9" w:rsidR="001E73D2" w:rsidRPr="00C3650D" w:rsidRDefault="001E73D2" w:rsidP="00D94144">
      <w:pPr>
        <w:pStyle w:val="Bezodstpw"/>
        <w:numPr>
          <w:ilvl w:val="0"/>
          <w:numId w:val="44"/>
        </w:numPr>
        <w:jc w:val="both"/>
        <w:rPr>
          <w:rFonts w:ascii="Arial" w:hAnsi="Arial" w:cs="Arial"/>
          <w:bCs/>
          <w:w w:val="90"/>
          <w:sz w:val="22"/>
          <w:szCs w:val="22"/>
        </w:rPr>
      </w:pPr>
      <w:r w:rsidRPr="00C3650D">
        <w:rPr>
          <w:rFonts w:ascii="Arial" w:hAnsi="Arial" w:cs="Arial"/>
          <w:bCs/>
          <w:w w:val="90"/>
          <w:sz w:val="22"/>
          <w:szCs w:val="22"/>
        </w:rPr>
        <w:t>Maksymalna wysokość zobowiązania Zamawiającego z tytułu realizacji Przedmiotu umowy nie może przekroczyć 112% wartości kosztorysu ofertowego Wykonawcy. Maksymalna wartość zobowiązania, o której mowa powyżej nie dotyczy wartości zobowiązania Zamawiającego wynikającej ze zmian Umowy, o których mowa w art. 455 ust. 1 pkt 1), 3) i 4) oraz ust. 2 ustawy PZP.</w:t>
      </w:r>
    </w:p>
    <w:p w14:paraId="605B6F32" w14:textId="77777777" w:rsidR="00CC76A3" w:rsidRPr="00901EB7" w:rsidRDefault="00CC76A3" w:rsidP="00D94144">
      <w:pPr>
        <w:pStyle w:val="Bezodstpw"/>
        <w:numPr>
          <w:ilvl w:val="0"/>
          <w:numId w:val="44"/>
        </w:numPr>
        <w:suppressAutoHyphens/>
        <w:autoSpaceDN w:val="0"/>
        <w:ind w:left="426"/>
        <w:jc w:val="both"/>
        <w:textAlignment w:val="baseline"/>
        <w:rPr>
          <w:rFonts w:ascii="Arial" w:hAnsi="Arial" w:cs="Arial"/>
          <w:bCs/>
          <w:w w:val="90"/>
          <w:sz w:val="22"/>
          <w:szCs w:val="22"/>
        </w:rPr>
      </w:pPr>
      <w:r w:rsidRPr="00901EB7">
        <w:rPr>
          <w:rFonts w:ascii="Arial" w:hAnsi="Arial" w:cs="Arial"/>
          <w:bCs/>
          <w:w w:val="90"/>
          <w:sz w:val="22"/>
          <w:szCs w:val="22"/>
        </w:rPr>
        <w:t>Ceny jednostkowe podane w Kosztorysie ofertowym nie ulegną zmianie przez cały okres obowiązywania umowy.</w:t>
      </w:r>
    </w:p>
    <w:p w14:paraId="2EC5AFCD" w14:textId="566B0157" w:rsidR="00CC76A3" w:rsidRPr="00901EB7" w:rsidRDefault="00CC76A3" w:rsidP="00D94144">
      <w:pPr>
        <w:pStyle w:val="Bezodstpw"/>
        <w:numPr>
          <w:ilvl w:val="0"/>
          <w:numId w:val="44"/>
        </w:numPr>
        <w:suppressAutoHyphens/>
        <w:autoSpaceDN w:val="0"/>
        <w:ind w:left="426"/>
        <w:jc w:val="both"/>
        <w:textAlignment w:val="baseline"/>
        <w:rPr>
          <w:rFonts w:ascii="Arial" w:hAnsi="Arial" w:cs="Arial"/>
          <w:bCs/>
          <w:w w:val="90"/>
          <w:sz w:val="22"/>
          <w:szCs w:val="22"/>
        </w:rPr>
      </w:pPr>
      <w:r w:rsidRPr="00901EB7">
        <w:rPr>
          <w:rFonts w:ascii="Arial" w:hAnsi="Arial" w:cs="Arial"/>
          <w:bCs/>
          <w:w w:val="90"/>
          <w:sz w:val="22"/>
          <w:szCs w:val="22"/>
        </w:rPr>
        <w:t xml:space="preserve">Zamawiający zastrzega, że ilości robót – jednostek przedmiarowych przedstawione </w:t>
      </w:r>
      <w:r w:rsidRPr="00901EB7">
        <w:rPr>
          <w:rFonts w:ascii="Arial" w:hAnsi="Arial" w:cs="Arial"/>
          <w:bCs/>
          <w:w w:val="90"/>
          <w:sz w:val="22"/>
          <w:szCs w:val="22"/>
        </w:rPr>
        <w:br/>
        <w:t xml:space="preserve">w kosztorysie ofertowym mają charakter szacunkowy i mogą ulec zmianie (zmniejszeniu lub zwiększeniu), </w:t>
      </w:r>
      <w:r w:rsidRPr="00464643">
        <w:rPr>
          <w:rFonts w:ascii="Arial" w:hAnsi="Arial" w:cs="Arial"/>
          <w:bCs/>
          <w:strike/>
          <w:w w:val="90"/>
          <w:sz w:val="22"/>
          <w:szCs w:val="22"/>
          <w:highlight w:val="magenta"/>
        </w:rPr>
        <w:t xml:space="preserve">z zastrzeżeniem </w:t>
      </w:r>
      <w:r w:rsidR="00153866" w:rsidRPr="00464643">
        <w:rPr>
          <w:rFonts w:ascii="Arial" w:hAnsi="Arial" w:cs="Arial"/>
          <w:bCs/>
          <w:strike/>
          <w:w w:val="90"/>
          <w:sz w:val="22"/>
          <w:szCs w:val="22"/>
          <w:highlight w:val="magenta"/>
        </w:rPr>
        <w:t>§ 6 ust. 2 zdanie trzecie,</w:t>
      </w:r>
      <w:r w:rsidR="00153866" w:rsidRPr="00901EB7">
        <w:rPr>
          <w:rFonts w:ascii="Arial" w:hAnsi="Arial" w:cs="Arial"/>
          <w:bCs/>
          <w:w w:val="90"/>
          <w:sz w:val="22"/>
          <w:szCs w:val="22"/>
        </w:rPr>
        <w:t xml:space="preserve"> </w:t>
      </w:r>
      <w:r w:rsidRPr="00901EB7">
        <w:rPr>
          <w:rFonts w:ascii="Arial" w:hAnsi="Arial" w:cs="Arial"/>
          <w:bCs/>
          <w:w w:val="90"/>
          <w:sz w:val="22"/>
          <w:szCs w:val="22"/>
        </w:rPr>
        <w:t>w przypadku gdy będzie to niezbędne dla prawidłowego wykonania Przedmiotu umowy.</w:t>
      </w:r>
    </w:p>
    <w:p w14:paraId="56FFE11E" w14:textId="77777777" w:rsidR="006B1611" w:rsidRPr="00901EB7" w:rsidRDefault="006B1611" w:rsidP="00D94144">
      <w:pPr>
        <w:ind w:left="425" w:hanging="425"/>
        <w:jc w:val="both"/>
        <w:rPr>
          <w:rFonts w:ascii="Arial" w:hAnsi="Arial" w:cs="Arial"/>
          <w:iCs/>
          <w:w w:val="90"/>
          <w:sz w:val="22"/>
          <w:szCs w:val="22"/>
        </w:rPr>
      </w:pPr>
    </w:p>
    <w:p w14:paraId="461B8A2A" w14:textId="77777777" w:rsidR="00785BE4" w:rsidRPr="00901EB7" w:rsidRDefault="00785BE4" w:rsidP="00D94144">
      <w:pPr>
        <w:pStyle w:val="Tekstpodstawowy2"/>
        <w:spacing w:after="0" w:line="240" w:lineRule="auto"/>
        <w:jc w:val="center"/>
        <w:rPr>
          <w:rFonts w:ascii="Arial" w:hAnsi="Arial" w:cs="Arial"/>
          <w:b/>
          <w:w w:val="90"/>
          <w:sz w:val="22"/>
          <w:szCs w:val="22"/>
        </w:rPr>
      </w:pPr>
      <w:r w:rsidRPr="00901EB7">
        <w:rPr>
          <w:rFonts w:ascii="Arial" w:hAnsi="Arial" w:cs="Arial"/>
          <w:b/>
          <w:w w:val="90"/>
          <w:sz w:val="22"/>
          <w:szCs w:val="22"/>
        </w:rPr>
        <w:t>§ 6</w:t>
      </w:r>
    </w:p>
    <w:p w14:paraId="4BC3DC87" w14:textId="1B41A4FA" w:rsidR="00E36CF5" w:rsidRPr="00901EB7" w:rsidRDefault="00E36CF5" w:rsidP="00D94144">
      <w:pPr>
        <w:numPr>
          <w:ilvl w:val="0"/>
          <w:numId w:val="31"/>
        </w:numPr>
        <w:ind w:left="426" w:hanging="426"/>
        <w:jc w:val="both"/>
        <w:rPr>
          <w:rFonts w:ascii="Arial" w:hAnsi="Arial" w:cs="Arial"/>
          <w:w w:val="90"/>
          <w:sz w:val="22"/>
          <w:szCs w:val="22"/>
        </w:rPr>
      </w:pPr>
      <w:r w:rsidRPr="00901EB7">
        <w:rPr>
          <w:rFonts w:ascii="Arial" w:hAnsi="Arial" w:cs="Arial"/>
          <w:w w:val="90"/>
          <w:sz w:val="22"/>
          <w:szCs w:val="22"/>
        </w:rPr>
        <w:t xml:space="preserve">Wynagrodzenie Wykonawcy, o którym mowa </w:t>
      </w:r>
      <w:r w:rsidR="00200DD6" w:rsidRPr="00901EB7">
        <w:rPr>
          <w:rFonts w:ascii="Arial" w:hAnsi="Arial" w:cs="Arial"/>
          <w:w w:val="90"/>
          <w:sz w:val="22"/>
          <w:szCs w:val="22"/>
        </w:rPr>
        <w:t xml:space="preserve">w </w:t>
      </w:r>
      <w:r w:rsidRPr="00901EB7">
        <w:rPr>
          <w:rFonts w:ascii="Arial" w:hAnsi="Arial" w:cs="Arial"/>
          <w:w w:val="90"/>
          <w:sz w:val="22"/>
          <w:szCs w:val="22"/>
        </w:rPr>
        <w:t>§ 5 niniejszej Umowy, rozliczane będzie nie częściej niż raz w miesiącu, na podstawie faktur VAT wystawianych przez Wykonawcę na kwotę ustaloną w dołączonym do faktury zestawieniu wartości wykonanych Robót sporządzonym przez Wykonawcę narastająco, pomniejszoną o zsumowane kwoty poprzednio zafakturowane</w:t>
      </w:r>
      <w:r w:rsidR="001A7E88" w:rsidRPr="00901EB7">
        <w:rPr>
          <w:rFonts w:ascii="Arial" w:hAnsi="Arial" w:cs="Arial"/>
          <w:w w:val="90"/>
          <w:sz w:val="22"/>
          <w:szCs w:val="22"/>
        </w:rPr>
        <w:t xml:space="preserve">, do wysokości 80% </w:t>
      </w:r>
      <w:r w:rsidR="001A7E88" w:rsidRPr="00901EB7">
        <w:rPr>
          <w:rFonts w:ascii="Arial" w:hAnsi="Arial" w:cs="Arial"/>
          <w:w w:val="90"/>
          <w:sz w:val="22"/>
          <w:szCs w:val="22"/>
        </w:rPr>
        <w:lastRenderedPageBreak/>
        <w:t xml:space="preserve">wynagrodzenia, o którym mowa w § 5 ust. 1 umowy, z uwzględnieniem zapisów § 5 ust. 4 </w:t>
      </w:r>
      <w:r w:rsidR="00315CCB" w:rsidRPr="00901EB7">
        <w:rPr>
          <w:rFonts w:ascii="Arial" w:hAnsi="Arial" w:cs="Arial"/>
          <w:w w:val="90"/>
          <w:sz w:val="22"/>
          <w:szCs w:val="22"/>
        </w:rPr>
        <w:t xml:space="preserve">oraz </w:t>
      </w:r>
      <w:r w:rsidR="00E02C73" w:rsidRPr="00901EB7">
        <w:rPr>
          <w:rFonts w:ascii="Arial" w:hAnsi="Arial" w:cs="Arial"/>
          <w:w w:val="90"/>
          <w:sz w:val="22"/>
          <w:szCs w:val="22"/>
        </w:rPr>
        <w:t xml:space="preserve">§ 7 ust. 2 lit. b </w:t>
      </w:r>
      <w:r w:rsidR="001A7E88" w:rsidRPr="00901EB7">
        <w:rPr>
          <w:rFonts w:ascii="Arial" w:hAnsi="Arial" w:cs="Arial"/>
          <w:w w:val="90"/>
          <w:sz w:val="22"/>
          <w:szCs w:val="22"/>
        </w:rPr>
        <w:t>umowy</w:t>
      </w:r>
      <w:r w:rsidRPr="00901EB7">
        <w:rPr>
          <w:rFonts w:ascii="Arial" w:hAnsi="Arial" w:cs="Arial"/>
          <w:w w:val="90"/>
          <w:sz w:val="22"/>
          <w:szCs w:val="22"/>
        </w:rPr>
        <w:t xml:space="preserve">. </w:t>
      </w:r>
      <w:r w:rsidR="00CC76A3" w:rsidRPr="00901EB7">
        <w:rPr>
          <w:rFonts w:ascii="Arial" w:hAnsi="Arial" w:cs="Arial"/>
          <w:w w:val="90"/>
          <w:sz w:val="22"/>
          <w:szCs w:val="22"/>
        </w:rPr>
        <w:t>Dołączone do faktury zestawienie wartości wykonanych robót musi być sprawdzone i zatwierdzone przez Inspektora Nadzoru</w:t>
      </w:r>
      <w:r w:rsidRPr="00901EB7">
        <w:rPr>
          <w:rFonts w:ascii="Arial" w:hAnsi="Arial" w:cs="Arial"/>
          <w:w w:val="90"/>
          <w:sz w:val="22"/>
          <w:szCs w:val="22"/>
        </w:rPr>
        <w:t>.</w:t>
      </w:r>
    </w:p>
    <w:p w14:paraId="0402C810" w14:textId="3E10E5D9" w:rsidR="00EC7C91" w:rsidRPr="00901EB7" w:rsidRDefault="00E36CF5" w:rsidP="00E02C73">
      <w:pPr>
        <w:numPr>
          <w:ilvl w:val="0"/>
          <w:numId w:val="31"/>
        </w:numPr>
        <w:ind w:left="426" w:hanging="426"/>
        <w:jc w:val="both"/>
        <w:rPr>
          <w:rFonts w:ascii="Arial" w:hAnsi="Arial" w:cs="Arial"/>
          <w:w w:val="90"/>
          <w:sz w:val="22"/>
          <w:szCs w:val="22"/>
        </w:rPr>
      </w:pPr>
      <w:r w:rsidRPr="00901EB7">
        <w:rPr>
          <w:rFonts w:ascii="Arial" w:hAnsi="Arial" w:cs="Arial"/>
          <w:w w:val="90"/>
          <w:sz w:val="22"/>
          <w:szCs w:val="22"/>
        </w:rPr>
        <w:t>Rozliczenie końcowe za wykonanie Przedmiotu</w:t>
      </w:r>
      <w:r w:rsidR="00E02C73" w:rsidRPr="00901EB7">
        <w:rPr>
          <w:rFonts w:ascii="Arial" w:hAnsi="Arial" w:cs="Arial"/>
          <w:w w:val="90"/>
          <w:sz w:val="22"/>
          <w:szCs w:val="22"/>
        </w:rPr>
        <w:t xml:space="preserve"> (w wysokości 20% wynagrodzenia, o którym mowa w § 5 ust. 1 umowy, z uwzględnieniem zapisów § 5 ust. 4 oraz </w:t>
      </w:r>
      <w:r w:rsidR="00E02C73" w:rsidRPr="00C26BBC">
        <w:rPr>
          <w:rFonts w:ascii="Arial" w:hAnsi="Arial" w:cs="Arial"/>
          <w:w w:val="90"/>
          <w:sz w:val="22"/>
          <w:szCs w:val="22"/>
        </w:rPr>
        <w:t xml:space="preserve">§ 7 ust. </w:t>
      </w:r>
      <w:r w:rsidR="00464643" w:rsidRPr="00C26BBC">
        <w:rPr>
          <w:rFonts w:ascii="Arial" w:hAnsi="Arial" w:cs="Arial"/>
          <w:b/>
          <w:w w:val="90"/>
          <w:sz w:val="22"/>
          <w:szCs w:val="22"/>
          <w:highlight w:val="yellow"/>
        </w:rPr>
        <w:t xml:space="preserve">1 pkt </w:t>
      </w:r>
      <w:bookmarkStart w:id="6" w:name="_GoBack"/>
      <w:bookmarkEnd w:id="6"/>
      <w:r w:rsidR="00E02C73" w:rsidRPr="00C26BBC">
        <w:rPr>
          <w:rFonts w:ascii="Arial" w:hAnsi="Arial" w:cs="Arial"/>
          <w:w w:val="90"/>
          <w:sz w:val="22"/>
          <w:szCs w:val="22"/>
        </w:rPr>
        <w:t>2 lit. b umowy)</w:t>
      </w:r>
      <w:r w:rsidR="00E02C73" w:rsidRPr="00901EB7">
        <w:rPr>
          <w:rFonts w:ascii="Arial" w:hAnsi="Arial" w:cs="Arial"/>
          <w:w w:val="90"/>
          <w:sz w:val="22"/>
          <w:szCs w:val="22"/>
        </w:rPr>
        <w:t xml:space="preserve"> </w:t>
      </w:r>
      <w:r w:rsidRPr="00901EB7">
        <w:rPr>
          <w:rFonts w:ascii="Arial" w:hAnsi="Arial" w:cs="Arial"/>
          <w:w w:val="90"/>
          <w:sz w:val="22"/>
          <w:szCs w:val="22"/>
        </w:rPr>
        <w:t>nastąpi na podstawie faktury VAT wystawionej przez Wykonawcę w oparciu o protokół odbioru ostatecznego Przedmiotu umowy</w:t>
      </w:r>
      <w:r w:rsidR="00E02C73" w:rsidRPr="00901EB7">
        <w:rPr>
          <w:rFonts w:ascii="Arial" w:hAnsi="Arial" w:cs="Arial"/>
          <w:w w:val="90"/>
          <w:sz w:val="22"/>
          <w:szCs w:val="22"/>
        </w:rPr>
        <w:t xml:space="preserve"> oraz uzyskaną decyzję o </w:t>
      </w:r>
      <w:r w:rsidR="00E02C73" w:rsidRPr="00901EB7">
        <w:rPr>
          <w:rFonts w:ascii="Arial" w:hAnsi="Arial" w:cs="Arial"/>
          <w:iCs/>
          <w:w w:val="90"/>
          <w:sz w:val="22"/>
          <w:szCs w:val="22"/>
        </w:rPr>
        <w:t>pozwoleniu na użytkowanie obiektu</w:t>
      </w:r>
      <w:r w:rsidR="00E02C73" w:rsidRPr="00901EB7">
        <w:rPr>
          <w:rFonts w:ascii="Arial" w:hAnsi="Arial" w:cs="Arial"/>
          <w:w w:val="90"/>
          <w:sz w:val="22"/>
          <w:szCs w:val="22"/>
        </w:rPr>
        <w:t xml:space="preserve">, </w:t>
      </w:r>
      <w:r w:rsidRPr="00901EB7">
        <w:rPr>
          <w:rFonts w:ascii="Arial" w:hAnsi="Arial" w:cs="Arial"/>
          <w:w w:val="90"/>
          <w:sz w:val="22"/>
          <w:szCs w:val="22"/>
        </w:rPr>
        <w:t>na kwotę ustaloną w dołączonym do faktury zestawieniu wartości wykonanych robót sporządzonym przez Wykonawcę narastająco, pomniejszoną o zsumowane kwoty poprzednio zafakturowane. Dołączone do faktury zestawienie wartości wykonanych robót musi być sprawdzone i zatwierdzone przez Inspektora Nadzoru.</w:t>
      </w:r>
      <w:r w:rsidR="00E40C8E" w:rsidRPr="00901EB7">
        <w:rPr>
          <w:rFonts w:ascii="Arial" w:hAnsi="Arial" w:cs="Arial"/>
          <w:w w:val="90"/>
          <w:sz w:val="22"/>
          <w:szCs w:val="22"/>
        </w:rPr>
        <w:t xml:space="preserve"> </w:t>
      </w:r>
      <w:r w:rsidR="00E40C8E" w:rsidRPr="004A1AF3">
        <w:rPr>
          <w:rFonts w:ascii="Arial" w:hAnsi="Arial" w:cs="Arial"/>
          <w:strike/>
          <w:w w:val="90"/>
          <w:sz w:val="22"/>
          <w:szCs w:val="22"/>
          <w:highlight w:val="magenta"/>
        </w:rPr>
        <w:t>Łączne wynagrodzenie uiszczone przez Zamawiającego nie może przekroczyć kwoty wskazanej w § 5 ust. 1.</w:t>
      </w:r>
      <w:r w:rsidR="00E40C8E" w:rsidRPr="00901EB7">
        <w:rPr>
          <w:rFonts w:ascii="Arial" w:hAnsi="Arial" w:cs="Arial"/>
          <w:w w:val="90"/>
          <w:sz w:val="22"/>
          <w:szCs w:val="22"/>
        </w:rPr>
        <w:t xml:space="preserve"> </w:t>
      </w:r>
    </w:p>
    <w:p w14:paraId="72F140DC" w14:textId="34133D4E" w:rsidR="0094675B" w:rsidRPr="00901EB7" w:rsidRDefault="0094675B" w:rsidP="00D94144">
      <w:pPr>
        <w:numPr>
          <w:ilvl w:val="0"/>
          <w:numId w:val="31"/>
        </w:numPr>
        <w:ind w:left="426" w:hanging="426"/>
        <w:jc w:val="both"/>
        <w:rPr>
          <w:rFonts w:ascii="Arial" w:hAnsi="Arial" w:cs="Arial"/>
          <w:w w:val="90"/>
          <w:sz w:val="22"/>
          <w:szCs w:val="22"/>
        </w:rPr>
      </w:pPr>
      <w:r w:rsidRPr="00901EB7">
        <w:rPr>
          <w:rFonts w:ascii="Arial" w:hAnsi="Arial" w:cs="Arial"/>
          <w:w w:val="90"/>
          <w:sz w:val="22"/>
          <w:szCs w:val="22"/>
        </w:rPr>
        <w:t xml:space="preserve">Wynagrodzenie Wykonawcy, o którym mowa w ust. 1 stanowić będzie wynik iloczynu ilości wykonanych robót zgodnie z </w:t>
      </w:r>
      <w:r w:rsidR="00E02C73" w:rsidRPr="00901EB7">
        <w:rPr>
          <w:rFonts w:ascii="Arial" w:hAnsi="Arial" w:cs="Arial"/>
          <w:w w:val="90"/>
          <w:sz w:val="22"/>
          <w:szCs w:val="22"/>
        </w:rPr>
        <w:t xml:space="preserve">potwierdzonym przez inspektora nadzoru </w:t>
      </w:r>
      <w:r w:rsidRPr="00901EB7">
        <w:rPr>
          <w:rFonts w:ascii="Arial" w:hAnsi="Arial" w:cs="Arial"/>
          <w:w w:val="90"/>
          <w:sz w:val="22"/>
          <w:szCs w:val="22"/>
        </w:rPr>
        <w:t>obmiarem i cen jednostkowych podanych w kosztorysie ofertowym stanowiącym załącznik do Oferty Wykonawcy lub cen jednostkowych wyliczonych zgodnie z postanowieniami § 8 Umowy</w:t>
      </w:r>
      <w:r w:rsidR="00153866" w:rsidRPr="00901EB7">
        <w:rPr>
          <w:rFonts w:ascii="Arial" w:hAnsi="Arial" w:cs="Arial"/>
          <w:w w:val="90"/>
          <w:sz w:val="22"/>
          <w:szCs w:val="22"/>
        </w:rPr>
        <w:t>, z zastrzeżeniem ust. 2 zdanie trzecie</w:t>
      </w:r>
      <w:r w:rsidRPr="00901EB7">
        <w:rPr>
          <w:rFonts w:ascii="Arial" w:hAnsi="Arial" w:cs="Arial"/>
          <w:w w:val="90"/>
          <w:sz w:val="22"/>
          <w:szCs w:val="22"/>
        </w:rPr>
        <w:t>.</w:t>
      </w:r>
    </w:p>
    <w:p w14:paraId="79B0BCEE" w14:textId="7E757CE1" w:rsidR="009667D9" w:rsidRPr="00901EB7" w:rsidRDefault="009667D9" w:rsidP="00D94144">
      <w:pPr>
        <w:numPr>
          <w:ilvl w:val="0"/>
          <w:numId w:val="31"/>
        </w:numPr>
        <w:ind w:left="426" w:hanging="426"/>
        <w:jc w:val="both"/>
        <w:rPr>
          <w:rFonts w:ascii="Arial" w:hAnsi="Arial" w:cs="Arial"/>
          <w:w w:val="90"/>
          <w:sz w:val="22"/>
          <w:szCs w:val="22"/>
        </w:rPr>
      </w:pPr>
      <w:r w:rsidRPr="00901EB7">
        <w:rPr>
          <w:rFonts w:ascii="Arial" w:hAnsi="Arial" w:cs="Arial"/>
          <w:w w:val="90"/>
          <w:sz w:val="22"/>
          <w:szCs w:val="22"/>
        </w:rPr>
        <w:t xml:space="preserve">Należności z tytułu faktur zostaną zapłacone przez Zamawiającego przelewem na rachunek bankowy Wykonawcy w …………………………………………… nr </w:t>
      </w:r>
      <w:r w:rsidR="00FB7FB9" w:rsidRPr="00901EB7">
        <w:rPr>
          <w:rFonts w:ascii="Arial" w:hAnsi="Arial" w:cs="Arial"/>
          <w:bCs/>
          <w:w w:val="90"/>
          <w:sz w:val="22"/>
          <w:szCs w:val="22"/>
        </w:rPr>
        <w:t>………………</w:t>
      </w:r>
    </w:p>
    <w:p w14:paraId="0C4CE296" w14:textId="268D2B48" w:rsidR="009667D9" w:rsidRPr="00901EB7" w:rsidRDefault="009667D9" w:rsidP="00D94144">
      <w:pPr>
        <w:numPr>
          <w:ilvl w:val="0"/>
          <w:numId w:val="31"/>
        </w:numPr>
        <w:ind w:left="426" w:hanging="426"/>
        <w:jc w:val="both"/>
        <w:rPr>
          <w:rFonts w:ascii="Arial" w:hAnsi="Arial" w:cs="Arial"/>
          <w:w w:val="90"/>
          <w:sz w:val="22"/>
          <w:szCs w:val="22"/>
        </w:rPr>
      </w:pPr>
      <w:r w:rsidRPr="00901EB7">
        <w:rPr>
          <w:rFonts w:ascii="Arial" w:hAnsi="Arial" w:cs="Arial"/>
          <w:w w:val="90"/>
          <w:sz w:val="22"/>
          <w:szCs w:val="22"/>
        </w:rPr>
        <w:t>Zamawiający ma obowiązek zapłaty faktur w terminie do 30 dni licząc od daty otrzymania prawidłowo wystawionej faktury. Datą zapłaty jest dzień obciążenia rachunku Zamawiającego.</w:t>
      </w:r>
    </w:p>
    <w:p w14:paraId="2F6CC8C3" w14:textId="047DE6FF" w:rsidR="005C7DCB" w:rsidRPr="00901EB7" w:rsidRDefault="00B83213" w:rsidP="00D94144">
      <w:pPr>
        <w:numPr>
          <w:ilvl w:val="0"/>
          <w:numId w:val="31"/>
        </w:numPr>
        <w:ind w:left="426" w:hanging="426"/>
        <w:jc w:val="both"/>
        <w:rPr>
          <w:rFonts w:ascii="Arial" w:hAnsi="Arial" w:cs="Arial"/>
          <w:w w:val="90"/>
          <w:sz w:val="22"/>
          <w:szCs w:val="22"/>
        </w:rPr>
      </w:pPr>
      <w:r w:rsidRPr="00901EB7">
        <w:rPr>
          <w:rFonts w:ascii="Arial" w:hAnsi="Arial" w:cs="Arial"/>
          <w:w w:val="90"/>
          <w:sz w:val="22"/>
          <w:szCs w:val="22"/>
        </w:rPr>
        <w:t>Warunkiem zapłaty przez Zamawiającego wynagrodzenia Wykonawcy jest przedstawienie dowodów zapłaty wymagalnego wynagrodzenia Podwykonawcom i dalszym Podwykonawcom biorącym udział w realizacji Przedmiotu Umowy. W tym celu do każdej faktury przedkładanej Zamawiającemu Wykonawca dołączy zestawienie należności (wraz z numerami faktur) wszystkich Podwykonawców i dalszych Podwykonawców biorących udział w realizacji danego zakresu Przedmiotu Umowy oraz dowody ich zapłaty, w szczególności w postaci oświadczeń Podwykonawców/dalszych Podwykonawców oraz potwierdzeń przelewów bankowych. W treści ww. oświadczenia oraz w tytule przelewu musi być wskazany numer faktury Podwykonawcy/dalszego Podwykonawcy, której dotyczy zapłata. W przypadku nieprzedstawienia przez Wykonawcę wszystkich dokumentów, o których mowa powyżej, Zamawiający wstrzyma wypłatę wynagrodzenia Wykonawcy w części równej sumie kwot wynikających z nieprzedstawionych dowodów zapłaty, a w przypadku nieprzedstawienia zestawienia, o którym mowa wyżej – w całości. W przedmiotowej sytuacji, termin płatności wynagrodzenia Wykonawcy we wstrzymanym zakresie, nie biegnie, do czasu przedłożenia poprawnych dokumentów.</w:t>
      </w:r>
    </w:p>
    <w:p w14:paraId="669A26A5" w14:textId="77777777" w:rsidR="009F7DB4" w:rsidRPr="00901EB7" w:rsidRDefault="009F7DB4" w:rsidP="00D94144">
      <w:pPr>
        <w:pStyle w:val="Lista"/>
        <w:ind w:left="0" w:firstLine="0"/>
        <w:jc w:val="center"/>
        <w:rPr>
          <w:rFonts w:cs="Arial"/>
          <w:b/>
          <w:w w:val="90"/>
          <w:sz w:val="22"/>
          <w:szCs w:val="22"/>
        </w:rPr>
      </w:pPr>
    </w:p>
    <w:p w14:paraId="7B5EB881" w14:textId="7AE9637A" w:rsidR="004D4997" w:rsidRPr="00901EB7" w:rsidRDefault="00785BE4" w:rsidP="00D94144">
      <w:pPr>
        <w:pStyle w:val="Lista"/>
        <w:ind w:left="0" w:firstLine="0"/>
        <w:jc w:val="center"/>
        <w:rPr>
          <w:rFonts w:cs="Arial"/>
          <w:b/>
          <w:w w:val="90"/>
          <w:sz w:val="22"/>
          <w:szCs w:val="22"/>
        </w:rPr>
      </w:pPr>
      <w:r w:rsidRPr="00901EB7">
        <w:rPr>
          <w:rFonts w:cs="Arial"/>
          <w:b/>
          <w:w w:val="90"/>
          <w:sz w:val="22"/>
          <w:szCs w:val="22"/>
        </w:rPr>
        <w:t>Zmiany umowy</w:t>
      </w:r>
    </w:p>
    <w:p w14:paraId="7BD91AA1" w14:textId="77777777"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7</w:t>
      </w:r>
    </w:p>
    <w:p w14:paraId="203B8CB2" w14:textId="1251FF6C" w:rsidR="00104B21" w:rsidRPr="00901EB7" w:rsidRDefault="00104B21" w:rsidP="00D94144">
      <w:pPr>
        <w:pStyle w:val="Lista"/>
        <w:ind w:left="426" w:hanging="426"/>
        <w:jc w:val="both"/>
        <w:rPr>
          <w:rFonts w:cs="Arial"/>
          <w:w w:val="90"/>
          <w:sz w:val="22"/>
          <w:szCs w:val="22"/>
        </w:rPr>
      </w:pPr>
      <w:r w:rsidRPr="00901EB7">
        <w:rPr>
          <w:rFonts w:cs="Arial"/>
          <w:w w:val="90"/>
          <w:sz w:val="22"/>
          <w:szCs w:val="22"/>
        </w:rPr>
        <w:t>1.</w:t>
      </w:r>
      <w:r w:rsidRPr="00901EB7">
        <w:rPr>
          <w:rFonts w:cs="Arial"/>
          <w:w w:val="90"/>
          <w:sz w:val="22"/>
          <w:szCs w:val="22"/>
        </w:rPr>
        <w:tab/>
        <w:t>Zamawiający ma prawo, jeżeli jest to niezbędne dla wykonania Przedmiotu Umowy, polecać Wykonawcy na piśmie, a Wykonawca zobowiązany jest wykonać każde z poniższych poleceń:</w:t>
      </w:r>
    </w:p>
    <w:p w14:paraId="27914FC6" w14:textId="224616CB" w:rsidR="00104B21" w:rsidRPr="00901EB7" w:rsidRDefault="00104B21" w:rsidP="00D94144">
      <w:pPr>
        <w:pStyle w:val="Lista2"/>
        <w:ind w:left="709"/>
        <w:jc w:val="both"/>
        <w:rPr>
          <w:rFonts w:ascii="Arial" w:hAnsi="Arial" w:cs="Arial"/>
          <w:w w:val="90"/>
          <w:sz w:val="22"/>
          <w:szCs w:val="22"/>
          <w:lang w:eastAsia="pl-PL"/>
        </w:rPr>
      </w:pPr>
      <w:r w:rsidRPr="00901EB7">
        <w:rPr>
          <w:rFonts w:ascii="Arial" w:hAnsi="Arial" w:cs="Arial"/>
          <w:w w:val="90"/>
          <w:sz w:val="22"/>
          <w:szCs w:val="22"/>
          <w:lang w:eastAsia="pl-PL"/>
        </w:rPr>
        <w:t>1)</w:t>
      </w:r>
      <w:r w:rsidRPr="00901EB7">
        <w:rPr>
          <w:rFonts w:ascii="Arial" w:hAnsi="Arial" w:cs="Arial"/>
          <w:w w:val="90"/>
          <w:sz w:val="22"/>
          <w:szCs w:val="22"/>
          <w:lang w:eastAsia="pl-PL"/>
        </w:rPr>
        <w:tab/>
        <w:t xml:space="preserve">rezygnację z części Robót, z zastrzeżeniem, że zmniejszenie łącznego wynagrodzenia Wykonawcy z tej przyczyny nie może nastąpić o więcej niż </w:t>
      </w:r>
      <w:r w:rsidR="009F7DB4" w:rsidRPr="00901EB7">
        <w:rPr>
          <w:rFonts w:ascii="Arial" w:hAnsi="Arial" w:cs="Arial"/>
          <w:w w:val="90"/>
          <w:sz w:val="22"/>
          <w:szCs w:val="22"/>
          <w:lang w:eastAsia="pl-PL"/>
        </w:rPr>
        <w:t>1</w:t>
      </w:r>
      <w:r w:rsidRPr="00901EB7">
        <w:rPr>
          <w:rFonts w:ascii="Arial" w:hAnsi="Arial" w:cs="Arial"/>
          <w:w w:val="90"/>
          <w:sz w:val="22"/>
          <w:szCs w:val="22"/>
          <w:lang w:eastAsia="pl-PL"/>
        </w:rPr>
        <w:t>0% pierwotnej wartości tego wynagrodzenia,</w:t>
      </w:r>
    </w:p>
    <w:p w14:paraId="0CAE20DF" w14:textId="75E53E7D" w:rsidR="00104B21" w:rsidRPr="00901EB7" w:rsidRDefault="00104B21" w:rsidP="00D94144">
      <w:pPr>
        <w:pStyle w:val="Lista2"/>
        <w:ind w:left="709"/>
        <w:jc w:val="both"/>
        <w:rPr>
          <w:rFonts w:ascii="Arial" w:hAnsi="Arial" w:cs="Arial"/>
          <w:w w:val="90"/>
          <w:sz w:val="22"/>
          <w:szCs w:val="22"/>
          <w:lang w:eastAsia="pl-PL"/>
        </w:rPr>
      </w:pPr>
      <w:r w:rsidRPr="00901EB7">
        <w:rPr>
          <w:rFonts w:ascii="Arial" w:hAnsi="Arial" w:cs="Arial"/>
          <w:w w:val="90"/>
          <w:sz w:val="22"/>
          <w:szCs w:val="22"/>
          <w:lang w:eastAsia="pl-PL"/>
        </w:rPr>
        <w:t>2)</w:t>
      </w:r>
      <w:r w:rsidRPr="00901EB7">
        <w:rPr>
          <w:rFonts w:ascii="Arial" w:hAnsi="Arial" w:cs="Arial"/>
          <w:w w:val="90"/>
          <w:sz w:val="22"/>
          <w:szCs w:val="22"/>
          <w:lang w:eastAsia="pl-PL"/>
        </w:rPr>
        <w:tab/>
        <w:t xml:space="preserve">dokonanie zmiany zakresu lub sposobu realizacji Robót, w przypadku: </w:t>
      </w:r>
    </w:p>
    <w:p w14:paraId="0F2FB87F" w14:textId="77777777" w:rsidR="00104B21" w:rsidRPr="00901EB7" w:rsidRDefault="00104B21" w:rsidP="00D94144">
      <w:pPr>
        <w:pStyle w:val="Lista2"/>
        <w:numPr>
          <w:ilvl w:val="0"/>
          <w:numId w:val="66"/>
        </w:numPr>
        <w:ind w:left="993" w:hanging="283"/>
        <w:jc w:val="both"/>
        <w:rPr>
          <w:rFonts w:ascii="Arial" w:hAnsi="Arial" w:cs="Arial"/>
          <w:w w:val="90"/>
          <w:sz w:val="22"/>
          <w:szCs w:val="22"/>
          <w:lang w:eastAsia="pl-PL"/>
        </w:rPr>
      </w:pPr>
      <w:r w:rsidRPr="00901EB7">
        <w:rPr>
          <w:rFonts w:ascii="Arial" w:hAnsi="Arial" w:cs="Arial"/>
          <w:w w:val="90"/>
          <w:sz w:val="22"/>
          <w:szCs w:val="22"/>
          <w:lang w:eastAsia="pl-PL"/>
        </w:rPr>
        <w:t xml:space="preserve">konieczności wykonania robót zamiennych, których wykonanie ma na celu prawidłowe zrealizowanie Przedmiotu Umowy, a konieczność ich wykonania wynika w szczególności z zasad wiedzy technicznej, uzasadnionych potrzeb Zamawiającego, wad Dokumentacji projektowej, wystąpienia innych warunków geologicznych, geotechnicznych, hydrologicznych niż wynikające z Dokumentacji projektowej, </w:t>
      </w:r>
    </w:p>
    <w:p w14:paraId="34C59D6E" w14:textId="77777777" w:rsidR="00104B21" w:rsidRPr="00901EB7" w:rsidRDefault="00104B21" w:rsidP="00D94144">
      <w:pPr>
        <w:pStyle w:val="Lista2"/>
        <w:numPr>
          <w:ilvl w:val="0"/>
          <w:numId w:val="66"/>
        </w:numPr>
        <w:ind w:left="993" w:hanging="283"/>
        <w:jc w:val="both"/>
        <w:rPr>
          <w:rFonts w:ascii="Arial" w:hAnsi="Arial" w:cs="Arial"/>
          <w:w w:val="90"/>
          <w:sz w:val="22"/>
          <w:szCs w:val="22"/>
          <w:lang w:eastAsia="pl-PL"/>
        </w:rPr>
      </w:pPr>
      <w:r w:rsidRPr="00901EB7">
        <w:rPr>
          <w:rFonts w:ascii="Arial" w:hAnsi="Arial" w:cs="Arial"/>
          <w:w w:val="90"/>
          <w:sz w:val="22"/>
          <w:szCs w:val="22"/>
          <w:lang w:eastAsia="pl-PL"/>
        </w:rPr>
        <w:t>konieczności wykonania robót niezbędnych do prawidłowego wykonania Przedmiotu Umowy, które nie zostały przewidziane w Dokumentacji projektowej,</w:t>
      </w:r>
    </w:p>
    <w:p w14:paraId="441B8BD2" w14:textId="77777777" w:rsidR="00104B21" w:rsidRPr="00901EB7" w:rsidRDefault="00104B21" w:rsidP="00D94144">
      <w:pPr>
        <w:pStyle w:val="Lista2"/>
        <w:numPr>
          <w:ilvl w:val="0"/>
          <w:numId w:val="67"/>
        </w:numPr>
        <w:ind w:hanging="294"/>
        <w:jc w:val="both"/>
        <w:rPr>
          <w:rFonts w:ascii="Arial" w:hAnsi="Arial" w:cs="Arial"/>
          <w:w w:val="90"/>
          <w:sz w:val="22"/>
          <w:szCs w:val="22"/>
          <w:lang w:eastAsia="pl-PL"/>
        </w:rPr>
      </w:pPr>
      <w:r w:rsidRPr="00901EB7">
        <w:rPr>
          <w:rFonts w:ascii="Arial" w:hAnsi="Arial" w:cs="Arial"/>
          <w:w w:val="90"/>
          <w:sz w:val="22"/>
          <w:szCs w:val="22"/>
          <w:lang w:eastAsia="pl-PL"/>
        </w:rPr>
        <w:t>dokonanie zmiany kolejności wykonania Robót określonej Harmonogramem.</w:t>
      </w:r>
    </w:p>
    <w:p w14:paraId="6FCFD03A" w14:textId="0C99449A" w:rsidR="00104B21" w:rsidRPr="00901EB7" w:rsidRDefault="00104B21" w:rsidP="00D94144">
      <w:pPr>
        <w:pStyle w:val="Lista"/>
        <w:ind w:left="426" w:hanging="426"/>
        <w:jc w:val="both"/>
        <w:rPr>
          <w:rFonts w:cs="Arial"/>
          <w:w w:val="90"/>
          <w:sz w:val="22"/>
          <w:szCs w:val="22"/>
        </w:rPr>
      </w:pPr>
      <w:r w:rsidRPr="00901EB7">
        <w:rPr>
          <w:rFonts w:cs="Arial"/>
          <w:w w:val="90"/>
          <w:sz w:val="22"/>
          <w:szCs w:val="22"/>
        </w:rPr>
        <w:t>2.</w:t>
      </w:r>
      <w:r w:rsidRPr="00901EB7">
        <w:rPr>
          <w:rFonts w:cs="Arial"/>
          <w:w w:val="90"/>
          <w:sz w:val="22"/>
          <w:szCs w:val="22"/>
        </w:rPr>
        <w:tab/>
        <w:t>Wydane przez Zamawiającego polecenia, o których mowa w ust. 1, stanowią podstawę do zmiany wynagrodzenia Wykonawcy lub terminu zakończenia Robót.</w:t>
      </w:r>
    </w:p>
    <w:p w14:paraId="12743237" w14:textId="77777777" w:rsidR="00104B21" w:rsidRPr="00901EB7" w:rsidRDefault="00104B21" w:rsidP="00D94144">
      <w:pPr>
        <w:pStyle w:val="Lista"/>
        <w:ind w:left="426" w:hanging="426"/>
        <w:jc w:val="both"/>
        <w:rPr>
          <w:rFonts w:cs="Arial"/>
          <w:w w:val="90"/>
          <w:sz w:val="22"/>
          <w:szCs w:val="22"/>
        </w:rPr>
      </w:pPr>
      <w:r w:rsidRPr="00901EB7">
        <w:rPr>
          <w:rFonts w:cs="Arial"/>
          <w:w w:val="90"/>
          <w:sz w:val="22"/>
          <w:szCs w:val="22"/>
        </w:rPr>
        <w:t>3.</w:t>
      </w:r>
      <w:r w:rsidRPr="00901EB7">
        <w:rPr>
          <w:rFonts w:cs="Arial"/>
          <w:w w:val="90"/>
          <w:sz w:val="22"/>
          <w:szCs w:val="22"/>
        </w:rPr>
        <w:tab/>
        <w:t xml:space="preserve">Zmiany wynikające z poleceń, o których mowa w ust. 1, inne niż wskazane w ust. 2, nie wymagają sporządzenia aneksu do Umowy. </w:t>
      </w:r>
    </w:p>
    <w:p w14:paraId="0EB72640" w14:textId="77777777" w:rsidR="00104B21" w:rsidRPr="00901EB7" w:rsidRDefault="00104B21" w:rsidP="00D94144">
      <w:pPr>
        <w:pStyle w:val="Lista"/>
        <w:ind w:left="426" w:hanging="426"/>
        <w:jc w:val="both"/>
        <w:rPr>
          <w:rFonts w:cs="Arial"/>
          <w:w w:val="90"/>
          <w:sz w:val="22"/>
          <w:szCs w:val="22"/>
        </w:rPr>
      </w:pPr>
      <w:r w:rsidRPr="00901EB7">
        <w:rPr>
          <w:rFonts w:cs="Arial"/>
          <w:w w:val="90"/>
          <w:sz w:val="22"/>
          <w:szCs w:val="22"/>
        </w:rPr>
        <w:lastRenderedPageBreak/>
        <w:t xml:space="preserve">4. </w:t>
      </w:r>
      <w:r w:rsidRPr="00901EB7">
        <w:rPr>
          <w:rFonts w:cs="Arial"/>
          <w:w w:val="90"/>
          <w:sz w:val="22"/>
          <w:szCs w:val="22"/>
        </w:rPr>
        <w:tab/>
        <w:t>Zmiany wynikające z poleceń, o których mowa w ust. 1 muszą być uwzględnione przez Wykonawcę w uaktualnionym Harmonogramie zgodnie z postanowieniami § 4 Umowy.</w:t>
      </w:r>
    </w:p>
    <w:p w14:paraId="2343168E" w14:textId="77777777" w:rsidR="00104B21" w:rsidRPr="00901EB7" w:rsidRDefault="00104B21" w:rsidP="00D94144">
      <w:pPr>
        <w:pStyle w:val="Lista"/>
        <w:ind w:left="426" w:hanging="426"/>
        <w:jc w:val="both"/>
        <w:rPr>
          <w:rFonts w:cs="Arial"/>
          <w:w w:val="90"/>
          <w:sz w:val="22"/>
          <w:szCs w:val="22"/>
        </w:rPr>
      </w:pPr>
      <w:r w:rsidRPr="00901EB7">
        <w:rPr>
          <w:rFonts w:cs="Arial"/>
          <w:w w:val="90"/>
          <w:sz w:val="22"/>
          <w:szCs w:val="22"/>
        </w:rPr>
        <w:t>5.</w:t>
      </w:r>
      <w:r w:rsidRPr="00901EB7">
        <w:rPr>
          <w:rFonts w:cs="Arial"/>
          <w:w w:val="90"/>
          <w:sz w:val="22"/>
          <w:szCs w:val="22"/>
        </w:rPr>
        <w:tab/>
        <w:t>Poza przypadkami określonymi w Umowie, Strony przewidują możliwość dokonywania zmian w Umowie, także w następujących przypadkach:</w:t>
      </w:r>
    </w:p>
    <w:p w14:paraId="5FC50CFE" w14:textId="77777777" w:rsidR="00104B21" w:rsidRPr="00901EB7" w:rsidRDefault="00104B21" w:rsidP="00D94144">
      <w:pPr>
        <w:pStyle w:val="Lista"/>
        <w:numPr>
          <w:ilvl w:val="0"/>
          <w:numId w:val="9"/>
        </w:numPr>
        <w:ind w:left="851" w:hanging="426"/>
        <w:jc w:val="both"/>
        <w:rPr>
          <w:rFonts w:cs="Arial"/>
          <w:w w:val="90"/>
          <w:sz w:val="22"/>
          <w:szCs w:val="22"/>
        </w:rPr>
      </w:pPr>
      <w:r w:rsidRPr="00901EB7">
        <w:rPr>
          <w:rFonts w:cs="Arial"/>
          <w:w w:val="90"/>
          <w:sz w:val="22"/>
          <w:szCs w:val="22"/>
        </w:rPr>
        <w:t>zaistnienia omyłki pisarskiej lub rachunkowej;</w:t>
      </w:r>
    </w:p>
    <w:p w14:paraId="25904A16" w14:textId="77777777" w:rsidR="00104B21" w:rsidRPr="00901EB7" w:rsidRDefault="00104B21" w:rsidP="00D94144">
      <w:pPr>
        <w:pStyle w:val="Lista"/>
        <w:numPr>
          <w:ilvl w:val="0"/>
          <w:numId w:val="9"/>
        </w:numPr>
        <w:ind w:left="851" w:hanging="426"/>
        <w:jc w:val="both"/>
        <w:rPr>
          <w:rFonts w:cs="Arial"/>
          <w:w w:val="90"/>
          <w:sz w:val="22"/>
          <w:szCs w:val="22"/>
        </w:rPr>
      </w:pPr>
      <w:r w:rsidRPr="00901EB7">
        <w:rPr>
          <w:rFonts w:cs="Arial"/>
          <w:w w:val="90"/>
          <w:sz w:val="22"/>
          <w:szCs w:val="22"/>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E1810BF" w14:textId="77777777" w:rsidR="00B205D3" w:rsidRPr="00901EB7" w:rsidRDefault="00B205D3" w:rsidP="00D94144">
      <w:pPr>
        <w:pStyle w:val="Lista"/>
        <w:ind w:left="426" w:hanging="426"/>
        <w:jc w:val="both"/>
        <w:rPr>
          <w:rFonts w:cs="Arial"/>
          <w:w w:val="90"/>
          <w:sz w:val="22"/>
          <w:szCs w:val="22"/>
        </w:rPr>
      </w:pPr>
    </w:p>
    <w:p w14:paraId="6B99B697" w14:textId="77777777"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8</w:t>
      </w:r>
    </w:p>
    <w:p w14:paraId="15E8F894" w14:textId="4E9ABE22" w:rsidR="00AB0AB7" w:rsidRPr="00901EB7" w:rsidRDefault="00AB0AB7" w:rsidP="00D94144">
      <w:pPr>
        <w:pStyle w:val="Lista"/>
        <w:numPr>
          <w:ilvl w:val="0"/>
          <w:numId w:val="63"/>
        </w:numPr>
        <w:ind w:left="426" w:hanging="426"/>
        <w:jc w:val="both"/>
        <w:rPr>
          <w:rFonts w:cs="Arial"/>
          <w:spacing w:val="3"/>
          <w:w w:val="90"/>
          <w:sz w:val="22"/>
          <w:szCs w:val="22"/>
        </w:rPr>
      </w:pPr>
      <w:r w:rsidRPr="00901EB7">
        <w:rPr>
          <w:rFonts w:cs="Arial"/>
          <w:spacing w:val="3"/>
          <w:w w:val="90"/>
          <w:sz w:val="22"/>
          <w:szCs w:val="22"/>
        </w:rPr>
        <w:t xml:space="preserve">W przypadku gdy zajdą okoliczności, o których mowa w art. 455 ustawy </w:t>
      </w:r>
      <w:proofErr w:type="spellStart"/>
      <w:r w:rsidRPr="00901EB7">
        <w:rPr>
          <w:rFonts w:cs="Arial"/>
          <w:spacing w:val="3"/>
          <w:w w:val="90"/>
          <w:sz w:val="22"/>
          <w:szCs w:val="22"/>
        </w:rPr>
        <w:t>Pzp</w:t>
      </w:r>
      <w:proofErr w:type="spellEnd"/>
      <w:r w:rsidRPr="00901EB7">
        <w:rPr>
          <w:rFonts w:cs="Arial"/>
          <w:spacing w:val="3"/>
          <w:w w:val="90"/>
          <w:sz w:val="22"/>
          <w:szCs w:val="22"/>
        </w:rPr>
        <w:t xml:space="preserve"> </w:t>
      </w:r>
      <w:r w:rsidRPr="00901EB7">
        <w:rPr>
          <w:rFonts w:cs="Arial"/>
          <w:spacing w:val="3"/>
          <w:w w:val="90"/>
          <w:sz w:val="22"/>
          <w:szCs w:val="22"/>
        </w:rPr>
        <w:br/>
        <w:t>i niezbędne do wykonania roboty odpowiadają opisowi pozycji w Kosztorysie ofertowym, cena jednostkowa określona w Kosztorysie ofertowym, używana jest do wyliczenia wysokości wynagrodzenia, o którym mowa w § 6 ust. 3 Umowy.</w:t>
      </w:r>
    </w:p>
    <w:p w14:paraId="259512B8" w14:textId="323FD32D" w:rsidR="00AB0AB7" w:rsidRPr="00901EB7" w:rsidRDefault="00AB0AB7" w:rsidP="00D94144">
      <w:pPr>
        <w:pStyle w:val="Lista"/>
        <w:numPr>
          <w:ilvl w:val="0"/>
          <w:numId w:val="63"/>
        </w:numPr>
        <w:ind w:left="426" w:hanging="426"/>
        <w:jc w:val="both"/>
        <w:rPr>
          <w:rFonts w:cs="Arial"/>
          <w:w w:val="90"/>
          <w:sz w:val="22"/>
          <w:szCs w:val="22"/>
        </w:rPr>
      </w:pPr>
      <w:r w:rsidRPr="00901EB7">
        <w:rPr>
          <w:rFonts w:cs="Arial"/>
          <w:w w:val="90"/>
          <w:sz w:val="22"/>
          <w:szCs w:val="22"/>
        </w:rPr>
        <w:t xml:space="preserve">W przypadku gdy zajdą okoliczności, o których mowa w art. 455 ustawy </w:t>
      </w:r>
      <w:proofErr w:type="spellStart"/>
      <w:r w:rsidRPr="00901EB7">
        <w:rPr>
          <w:rFonts w:cs="Arial"/>
          <w:w w:val="90"/>
          <w:sz w:val="22"/>
          <w:szCs w:val="22"/>
        </w:rPr>
        <w:t>Pzp</w:t>
      </w:r>
      <w:proofErr w:type="spellEnd"/>
      <w:r w:rsidRPr="00901EB7">
        <w:rPr>
          <w:rFonts w:cs="Arial"/>
          <w:w w:val="90"/>
          <w:sz w:val="22"/>
          <w:szCs w:val="22"/>
        </w:rPr>
        <w:t xml:space="preserve"> </w:t>
      </w:r>
      <w:r w:rsidRPr="00901EB7">
        <w:rPr>
          <w:rFonts w:cs="Arial"/>
          <w:w w:val="90"/>
          <w:sz w:val="22"/>
          <w:szCs w:val="22"/>
        </w:rPr>
        <w:br/>
        <w:t xml:space="preserve">i niezbędne do wykonania roboty nie odpowiadają opisowi pozycji w Kosztorysie ofertowym, Wykonawca powinien przedłożyć do akceptacji Zamawiającego kalkulację ceny jednostkowej tych Robót z uwzględnieniem cen czynników produkcji nie wyższych od określonych zgodnie z </w:t>
      </w:r>
      <w:r w:rsidRPr="00901EB7">
        <w:rPr>
          <w:rFonts w:cs="Arial"/>
          <w:w w:val="90"/>
          <w:sz w:val="22"/>
          <w:szCs w:val="22"/>
        </w:rPr>
        <w:br/>
        <w:t>§ 5 ust. 2 Umowy, a dla materiałów, sprzętu i transportu dla których ceny nie zostały określone w tym załączniku – cen nie wyższych od średnich cen materiałów, sprzętu i transportu publikowanych w wydawnictwie „</w:t>
      </w:r>
      <w:proofErr w:type="spellStart"/>
      <w:r w:rsidRPr="00901EB7">
        <w:rPr>
          <w:rFonts w:cs="Arial"/>
          <w:w w:val="90"/>
          <w:sz w:val="22"/>
          <w:szCs w:val="22"/>
        </w:rPr>
        <w:t>Sekocenbud</w:t>
      </w:r>
      <w:proofErr w:type="spellEnd"/>
      <w:r w:rsidRPr="00901EB7">
        <w:rPr>
          <w:rFonts w:cs="Arial"/>
          <w:w w:val="90"/>
          <w:sz w:val="22"/>
          <w:szCs w:val="22"/>
        </w:rPr>
        <w:t xml:space="preserve">” w </w:t>
      </w:r>
      <w:r w:rsidR="00082CA5" w:rsidRPr="00901EB7">
        <w:rPr>
          <w:rFonts w:cs="Arial"/>
          <w:w w:val="90"/>
          <w:sz w:val="22"/>
          <w:szCs w:val="22"/>
        </w:rPr>
        <w:t>kwartale poprzedzającym miesiąc</w:t>
      </w:r>
      <w:r w:rsidRPr="00901EB7">
        <w:rPr>
          <w:rFonts w:cs="Arial"/>
          <w:w w:val="90"/>
          <w:sz w:val="22"/>
          <w:szCs w:val="22"/>
        </w:rPr>
        <w:t>,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2FBE539" w14:textId="3ED38667" w:rsidR="00AB0AB7" w:rsidRPr="00901EB7" w:rsidRDefault="00AB0AB7" w:rsidP="00D94144">
      <w:pPr>
        <w:pStyle w:val="Lista"/>
        <w:numPr>
          <w:ilvl w:val="0"/>
          <w:numId w:val="63"/>
        </w:numPr>
        <w:ind w:left="426" w:hanging="426"/>
        <w:jc w:val="both"/>
        <w:rPr>
          <w:rFonts w:cs="Arial"/>
          <w:w w:val="90"/>
          <w:sz w:val="22"/>
          <w:szCs w:val="22"/>
        </w:rPr>
      </w:pPr>
      <w:r w:rsidRPr="00901EB7">
        <w:rPr>
          <w:rFonts w:cs="Arial"/>
          <w:w w:val="90"/>
          <w:sz w:val="22"/>
          <w:szCs w:val="22"/>
        </w:rPr>
        <w:t xml:space="preserve">Jeżeli cena jednostkowa przedłożona przez Wykonawcę do akceptacji Zamawiającemu będzie skalkulowana niezgodnie z postanowieniami ust. </w:t>
      </w:r>
      <w:r w:rsidR="00104B21" w:rsidRPr="00901EB7">
        <w:rPr>
          <w:rFonts w:cs="Arial"/>
          <w:w w:val="90"/>
          <w:sz w:val="22"/>
          <w:szCs w:val="22"/>
        </w:rPr>
        <w:t>2</w:t>
      </w:r>
      <w:r w:rsidRPr="00901EB7">
        <w:rPr>
          <w:rFonts w:cs="Arial"/>
          <w:w w:val="90"/>
          <w:sz w:val="22"/>
          <w:szCs w:val="22"/>
        </w:rPr>
        <w:t>, Zamawiający wprowadzi korektę ceny opartą na własnych wyliczeniach.</w:t>
      </w:r>
    </w:p>
    <w:p w14:paraId="7495A760" w14:textId="1E245CF0" w:rsidR="00AB0AB7" w:rsidRPr="00901EB7" w:rsidRDefault="00AB0AB7" w:rsidP="00D94144">
      <w:pPr>
        <w:pStyle w:val="Lista"/>
        <w:numPr>
          <w:ilvl w:val="0"/>
          <w:numId w:val="63"/>
        </w:numPr>
        <w:ind w:left="426" w:hanging="426"/>
        <w:jc w:val="both"/>
        <w:rPr>
          <w:rFonts w:cs="Arial"/>
          <w:w w:val="90"/>
          <w:sz w:val="22"/>
          <w:szCs w:val="22"/>
        </w:rPr>
      </w:pPr>
      <w:r w:rsidRPr="00901EB7">
        <w:rPr>
          <w:rFonts w:cs="Arial"/>
          <w:w w:val="90"/>
          <w:sz w:val="22"/>
          <w:szCs w:val="22"/>
        </w:rPr>
        <w:t xml:space="preserve">Wykonawca powinien dokonać wyliczeń cen, o których mowa w ust. </w:t>
      </w:r>
      <w:r w:rsidR="00104B21" w:rsidRPr="00901EB7">
        <w:rPr>
          <w:rFonts w:cs="Arial"/>
          <w:w w:val="90"/>
          <w:sz w:val="22"/>
          <w:szCs w:val="22"/>
        </w:rPr>
        <w:t xml:space="preserve">2 </w:t>
      </w:r>
      <w:r w:rsidRPr="00901EB7">
        <w:rPr>
          <w:rFonts w:cs="Arial"/>
          <w:w w:val="90"/>
          <w:sz w:val="22"/>
          <w:szCs w:val="22"/>
        </w:rPr>
        <w:t>oraz przedstawić  Zamawiającemu do akceptacji wysokość wynagrodzenia wynikającą ze zmian przed  rozpoczęciem robót wynikających z tych zmian.</w:t>
      </w:r>
    </w:p>
    <w:p w14:paraId="2AD7A965" w14:textId="77777777" w:rsidR="003A269A" w:rsidRPr="00901EB7" w:rsidRDefault="003A269A" w:rsidP="00D94144">
      <w:pPr>
        <w:pStyle w:val="Lista"/>
        <w:ind w:left="0" w:firstLine="0"/>
        <w:jc w:val="center"/>
        <w:rPr>
          <w:rFonts w:cs="Arial"/>
          <w:b/>
          <w:bCs/>
          <w:w w:val="90"/>
          <w:sz w:val="22"/>
          <w:szCs w:val="22"/>
        </w:rPr>
      </w:pPr>
    </w:p>
    <w:p w14:paraId="1148AB71" w14:textId="77777777" w:rsidR="00477A3E" w:rsidRPr="00901EB7" w:rsidRDefault="00477A3E" w:rsidP="00D94144">
      <w:pPr>
        <w:pStyle w:val="Lista"/>
        <w:jc w:val="center"/>
        <w:rPr>
          <w:rFonts w:cs="Arial"/>
          <w:b/>
          <w:bCs/>
          <w:w w:val="90"/>
          <w:sz w:val="22"/>
          <w:szCs w:val="22"/>
        </w:rPr>
      </w:pPr>
      <w:r w:rsidRPr="00901EB7">
        <w:rPr>
          <w:rFonts w:cs="Arial"/>
          <w:b/>
          <w:bCs/>
          <w:w w:val="90"/>
          <w:sz w:val="22"/>
          <w:szCs w:val="22"/>
        </w:rPr>
        <w:t>Zmiana wysokości wynagrodzenia Wykonawcy</w:t>
      </w:r>
    </w:p>
    <w:p w14:paraId="2BE5C6FF" w14:textId="7C426920" w:rsidR="00477A3E" w:rsidRPr="00901EB7" w:rsidRDefault="00477A3E" w:rsidP="00D94144">
      <w:pPr>
        <w:pStyle w:val="Lista"/>
        <w:jc w:val="center"/>
        <w:rPr>
          <w:rFonts w:cs="Arial"/>
          <w:b/>
          <w:bCs/>
          <w:w w:val="90"/>
          <w:sz w:val="22"/>
          <w:szCs w:val="22"/>
        </w:rPr>
      </w:pPr>
      <w:r w:rsidRPr="00901EB7">
        <w:rPr>
          <w:rFonts w:cs="Arial"/>
          <w:b/>
          <w:bCs/>
          <w:w w:val="90"/>
          <w:sz w:val="22"/>
          <w:szCs w:val="22"/>
        </w:rPr>
        <w:t>§ 8b</w:t>
      </w:r>
    </w:p>
    <w:p w14:paraId="29100047" w14:textId="7EF2C85A" w:rsidR="00477A3E" w:rsidRPr="00901EB7" w:rsidRDefault="00477A3E" w:rsidP="00D94144">
      <w:pPr>
        <w:pStyle w:val="Lista"/>
        <w:jc w:val="both"/>
        <w:rPr>
          <w:rFonts w:cs="Arial"/>
          <w:w w:val="90"/>
          <w:sz w:val="22"/>
          <w:szCs w:val="22"/>
        </w:rPr>
      </w:pPr>
      <w:r w:rsidRPr="00901EB7">
        <w:rPr>
          <w:rFonts w:cs="Arial"/>
          <w:w w:val="90"/>
          <w:sz w:val="22"/>
          <w:szCs w:val="22"/>
        </w:rPr>
        <w:t>1.</w:t>
      </w:r>
      <w:r w:rsidRPr="00901EB7">
        <w:rPr>
          <w:rFonts w:cs="Arial"/>
          <w:w w:val="90"/>
          <w:sz w:val="22"/>
          <w:szCs w:val="22"/>
        </w:rPr>
        <w:tab/>
        <w:t>Zamawiający przewiduje waloryzację wynagrodzenia Wykonawcy dla oddania wzrostów lub spadków cen materiałów lub kosztów związanych z realizacją zamówienia.</w:t>
      </w:r>
    </w:p>
    <w:p w14:paraId="4122EE37" w14:textId="3B6FF854" w:rsidR="00B64CA3" w:rsidRPr="00901EB7" w:rsidRDefault="00477A3E" w:rsidP="00D94144">
      <w:pPr>
        <w:pStyle w:val="Lista"/>
        <w:jc w:val="both"/>
        <w:rPr>
          <w:rFonts w:cs="Arial"/>
          <w:w w:val="90"/>
          <w:sz w:val="22"/>
          <w:szCs w:val="22"/>
        </w:rPr>
      </w:pPr>
      <w:r w:rsidRPr="00901EB7">
        <w:rPr>
          <w:rFonts w:cs="Arial"/>
          <w:w w:val="90"/>
          <w:sz w:val="22"/>
          <w:szCs w:val="22"/>
        </w:rPr>
        <w:t>2.</w:t>
      </w:r>
      <w:r w:rsidRPr="00901EB7">
        <w:rPr>
          <w:rFonts w:cs="Arial"/>
          <w:w w:val="90"/>
          <w:sz w:val="22"/>
          <w:szCs w:val="22"/>
        </w:rPr>
        <w:tab/>
        <w:t xml:space="preserve">Kwoty płatne Wykonawcy podlegać będą waloryzacji według wzoru określonego w ust. 3. Waloryzacja rozpoczyna się od początku </w:t>
      </w:r>
      <w:r w:rsidR="00A25ABA" w:rsidRPr="00901EB7">
        <w:rPr>
          <w:rFonts w:cs="Arial"/>
          <w:w w:val="90"/>
          <w:sz w:val="22"/>
          <w:szCs w:val="22"/>
        </w:rPr>
        <w:t xml:space="preserve">7 </w:t>
      </w:r>
      <w:r w:rsidRPr="00901EB7">
        <w:rPr>
          <w:rFonts w:cs="Arial"/>
          <w:w w:val="90"/>
          <w:sz w:val="22"/>
          <w:szCs w:val="22"/>
        </w:rPr>
        <w:t>miesiąca kalendarzowego, licząc od daty zawarcia umowy. Waloryzacji będą podlegać kwoty wynikające z zatwierdzonego zestawienia, o którym mowa w § 6 ust. 1 i 2</w:t>
      </w:r>
      <w:r w:rsidR="00B64CA3" w:rsidRPr="00901EB7">
        <w:rPr>
          <w:rFonts w:cs="Arial"/>
          <w:w w:val="90"/>
          <w:sz w:val="22"/>
          <w:szCs w:val="22"/>
        </w:rPr>
        <w:t xml:space="preserve"> należne z tytułu części Przedmiotu umowy zrealizowanych w ww. okresie objętym waloryzacją.</w:t>
      </w:r>
    </w:p>
    <w:p w14:paraId="77E35A09" w14:textId="521DAC2B" w:rsidR="00477A3E" w:rsidRPr="00901EB7" w:rsidRDefault="00477A3E" w:rsidP="00D94144">
      <w:pPr>
        <w:pStyle w:val="Lista"/>
        <w:jc w:val="both"/>
        <w:rPr>
          <w:rFonts w:cs="Arial"/>
          <w:w w:val="90"/>
          <w:sz w:val="22"/>
          <w:szCs w:val="22"/>
        </w:rPr>
      </w:pPr>
      <w:bookmarkStart w:id="7" w:name="_Hlk141205821"/>
      <w:r w:rsidRPr="00901EB7">
        <w:rPr>
          <w:rFonts w:cs="Arial"/>
          <w:w w:val="90"/>
          <w:sz w:val="22"/>
          <w:szCs w:val="22"/>
        </w:rPr>
        <w:t>3.</w:t>
      </w:r>
      <w:r w:rsidRPr="00901EB7">
        <w:rPr>
          <w:rFonts w:cs="Arial"/>
          <w:w w:val="90"/>
          <w:sz w:val="22"/>
          <w:szCs w:val="22"/>
        </w:rPr>
        <w:tab/>
        <w:t xml:space="preserve">Mnożnik korygujący wynagrodzenia Wykonawcy (poziom waloryzacji), będzie ustalany </w:t>
      </w:r>
      <w:r w:rsidR="00166291" w:rsidRPr="00901EB7">
        <w:rPr>
          <w:rFonts w:cs="Arial"/>
          <w:w w:val="90"/>
          <w:sz w:val="22"/>
          <w:szCs w:val="22"/>
        </w:rPr>
        <w:t>w</w:t>
      </w:r>
      <w:r w:rsidRPr="00901EB7">
        <w:rPr>
          <w:rFonts w:cs="Arial"/>
          <w:w w:val="90"/>
          <w:sz w:val="22"/>
          <w:szCs w:val="22"/>
        </w:rPr>
        <w:t xml:space="preserve"> następując</w:t>
      </w:r>
      <w:r w:rsidR="00166291" w:rsidRPr="00901EB7">
        <w:rPr>
          <w:rFonts w:cs="Arial"/>
          <w:w w:val="90"/>
          <w:sz w:val="22"/>
          <w:szCs w:val="22"/>
        </w:rPr>
        <w:t>y</w:t>
      </w:r>
      <w:r w:rsidRPr="00901EB7">
        <w:rPr>
          <w:rFonts w:cs="Arial"/>
          <w:w w:val="90"/>
          <w:sz w:val="22"/>
          <w:szCs w:val="22"/>
        </w:rPr>
        <w:t xml:space="preserve"> </w:t>
      </w:r>
      <w:r w:rsidR="00166291" w:rsidRPr="00901EB7">
        <w:rPr>
          <w:rFonts w:cs="Arial"/>
          <w:w w:val="90"/>
          <w:sz w:val="22"/>
          <w:szCs w:val="22"/>
        </w:rPr>
        <w:t>sposób</w:t>
      </w:r>
      <w:r w:rsidRPr="00901EB7">
        <w:rPr>
          <w:rFonts w:cs="Arial"/>
          <w:w w:val="90"/>
          <w:sz w:val="22"/>
          <w:szCs w:val="22"/>
        </w:rPr>
        <w:t>:</w:t>
      </w:r>
    </w:p>
    <w:p w14:paraId="53D56545" w14:textId="7BAD3284" w:rsidR="00E759A6" w:rsidRPr="00901EB7" w:rsidRDefault="00EE6671" w:rsidP="00EE6671">
      <w:pPr>
        <w:pStyle w:val="Lista"/>
        <w:ind w:left="709" w:hanging="425"/>
        <w:jc w:val="both"/>
        <w:rPr>
          <w:rFonts w:cs="Arial"/>
          <w:w w:val="90"/>
          <w:sz w:val="22"/>
          <w:szCs w:val="22"/>
        </w:rPr>
      </w:pPr>
      <w:r w:rsidRPr="00901EB7">
        <w:rPr>
          <w:rFonts w:cs="Arial"/>
          <w:w w:val="90"/>
          <w:sz w:val="22"/>
          <w:szCs w:val="22"/>
        </w:rPr>
        <w:t>a)</w:t>
      </w:r>
      <w:r w:rsidRPr="00901EB7">
        <w:rPr>
          <w:rFonts w:cs="Arial"/>
          <w:w w:val="90"/>
          <w:sz w:val="22"/>
          <w:szCs w:val="22"/>
        </w:rPr>
        <w:tab/>
      </w:r>
      <w:r w:rsidR="00E759A6" w:rsidRPr="00901EB7">
        <w:rPr>
          <w:rFonts w:cs="Arial"/>
          <w:w w:val="90"/>
          <w:sz w:val="22"/>
          <w:szCs w:val="22"/>
        </w:rPr>
        <w:t xml:space="preserve">Wyliczenie wysokości zmiany wynagrodzenia </w:t>
      </w:r>
      <w:r w:rsidR="006B18F5" w:rsidRPr="00901EB7">
        <w:rPr>
          <w:rFonts w:cs="Arial"/>
          <w:w w:val="90"/>
          <w:sz w:val="22"/>
          <w:szCs w:val="22"/>
        </w:rPr>
        <w:t>umowy</w:t>
      </w:r>
      <w:r w:rsidR="00E759A6" w:rsidRPr="00901EB7">
        <w:rPr>
          <w:rFonts w:cs="Arial"/>
          <w:w w:val="90"/>
          <w:sz w:val="22"/>
          <w:szCs w:val="22"/>
        </w:rPr>
        <w:t xml:space="preserve"> odbywać się będzie po każdym półroczu obowiązywania Umowy (nie częściej niż raz na 6 miesięcy</w:t>
      </w:r>
      <w:r w:rsidR="000E308C" w:rsidRPr="00901EB7">
        <w:rPr>
          <w:rFonts w:cs="Arial"/>
          <w:w w:val="90"/>
          <w:sz w:val="22"/>
          <w:szCs w:val="22"/>
        </w:rPr>
        <w:t>, za wyjątkiem ewentualnie ostatniego okresu obowiązywania umowy – miesiące 12-14</w:t>
      </w:r>
      <w:r w:rsidR="00E759A6" w:rsidRPr="00901EB7">
        <w:rPr>
          <w:rFonts w:cs="Arial"/>
          <w:w w:val="90"/>
          <w:sz w:val="22"/>
          <w:szCs w:val="22"/>
        </w:rPr>
        <w:t xml:space="preserve">), w oparciu o miesięczny wskaźnik produkcji budowlano-montażowej </w:t>
      </w:r>
      <w:r w:rsidR="002550E1" w:rsidRPr="00901EB7">
        <w:rPr>
          <w:rFonts w:cs="Arial"/>
          <w:w w:val="90"/>
          <w:sz w:val="22"/>
          <w:szCs w:val="22"/>
        </w:rPr>
        <w:t>„budowa budynków”</w:t>
      </w:r>
      <w:r w:rsidR="00E759A6" w:rsidRPr="00901EB7">
        <w:rPr>
          <w:rFonts w:cs="Arial"/>
          <w:w w:val="90"/>
          <w:sz w:val="22"/>
          <w:szCs w:val="22"/>
        </w:rPr>
        <w:t xml:space="preserve"> publikowany przez Prezesa Głównego Urzędu Statystycznego (zwany dalej „wskaźnik GUS”), zgodnie z poniższym harmonogramem:</w:t>
      </w:r>
    </w:p>
    <w:p w14:paraId="3C9AFB3B" w14:textId="4B8F8B46" w:rsidR="00E759A6" w:rsidRPr="00901EB7" w:rsidRDefault="00EE6671" w:rsidP="00EE6671">
      <w:pPr>
        <w:pStyle w:val="Lista"/>
        <w:ind w:left="1134" w:hanging="425"/>
        <w:jc w:val="both"/>
        <w:rPr>
          <w:rFonts w:cs="Arial"/>
          <w:w w:val="90"/>
          <w:sz w:val="22"/>
          <w:szCs w:val="22"/>
        </w:rPr>
      </w:pPr>
      <w:r w:rsidRPr="00901EB7">
        <w:rPr>
          <w:rFonts w:cs="Arial"/>
          <w:w w:val="90"/>
          <w:sz w:val="22"/>
          <w:szCs w:val="22"/>
        </w:rPr>
        <w:t>-</w:t>
      </w:r>
      <w:r w:rsidRPr="00901EB7">
        <w:rPr>
          <w:rFonts w:cs="Arial"/>
          <w:w w:val="90"/>
          <w:sz w:val="22"/>
          <w:szCs w:val="22"/>
        </w:rPr>
        <w:tab/>
      </w:r>
      <w:r w:rsidR="00E759A6" w:rsidRPr="00901EB7">
        <w:rPr>
          <w:rFonts w:cs="Arial"/>
          <w:w w:val="90"/>
          <w:sz w:val="22"/>
          <w:szCs w:val="22"/>
        </w:rPr>
        <w:t>miesiąc zawarcia Umowy = miesiąc nr 0 obowiązywania Umowy</w:t>
      </w:r>
      <w:r w:rsidRPr="00901EB7">
        <w:rPr>
          <w:rFonts w:cs="Arial"/>
          <w:w w:val="90"/>
          <w:sz w:val="22"/>
          <w:szCs w:val="22"/>
        </w:rPr>
        <w:t>,</w:t>
      </w:r>
    </w:p>
    <w:p w14:paraId="20A4E73E" w14:textId="15319326" w:rsidR="00E759A6" w:rsidRPr="00901EB7" w:rsidRDefault="00EE6671" w:rsidP="00EE6671">
      <w:pPr>
        <w:pStyle w:val="Lista"/>
        <w:ind w:left="1134" w:hanging="425"/>
        <w:jc w:val="both"/>
        <w:rPr>
          <w:rFonts w:cs="Arial"/>
          <w:w w:val="90"/>
          <w:sz w:val="22"/>
          <w:szCs w:val="22"/>
        </w:rPr>
      </w:pPr>
      <w:r w:rsidRPr="00901EB7">
        <w:rPr>
          <w:rFonts w:cs="Arial"/>
          <w:w w:val="90"/>
          <w:sz w:val="22"/>
          <w:szCs w:val="22"/>
        </w:rPr>
        <w:t>-</w:t>
      </w:r>
      <w:r w:rsidRPr="00901EB7">
        <w:rPr>
          <w:rFonts w:cs="Arial"/>
          <w:w w:val="90"/>
          <w:sz w:val="22"/>
          <w:szCs w:val="22"/>
        </w:rPr>
        <w:tab/>
        <w:t>okres bez waloryzacji</w:t>
      </w:r>
      <w:r w:rsidR="00E759A6" w:rsidRPr="00901EB7">
        <w:rPr>
          <w:rFonts w:cs="Arial"/>
          <w:w w:val="90"/>
          <w:sz w:val="22"/>
          <w:szCs w:val="22"/>
        </w:rPr>
        <w:t xml:space="preserve"> - do ostatniego dnia miesiąca nr 6 obowiązywania Umowy</w:t>
      </w:r>
      <w:r w:rsidRPr="00901EB7">
        <w:rPr>
          <w:rFonts w:cs="Arial"/>
          <w:w w:val="90"/>
          <w:sz w:val="22"/>
          <w:szCs w:val="22"/>
        </w:rPr>
        <w:t>,</w:t>
      </w:r>
    </w:p>
    <w:p w14:paraId="769E781C" w14:textId="50BB1B21" w:rsidR="000E308C" w:rsidRPr="00901EB7" w:rsidRDefault="00EE6671" w:rsidP="00EE6671">
      <w:pPr>
        <w:pStyle w:val="Lista"/>
        <w:ind w:left="1134" w:hanging="425"/>
        <w:jc w:val="both"/>
        <w:rPr>
          <w:rFonts w:cs="Arial"/>
          <w:w w:val="90"/>
          <w:sz w:val="22"/>
          <w:szCs w:val="22"/>
        </w:rPr>
      </w:pPr>
      <w:r w:rsidRPr="00901EB7">
        <w:rPr>
          <w:rFonts w:cs="Arial"/>
          <w:w w:val="90"/>
          <w:sz w:val="22"/>
          <w:szCs w:val="22"/>
        </w:rPr>
        <w:t>-</w:t>
      </w:r>
      <w:r w:rsidRPr="00901EB7">
        <w:rPr>
          <w:rFonts w:cs="Arial"/>
          <w:w w:val="90"/>
          <w:sz w:val="22"/>
          <w:szCs w:val="22"/>
        </w:rPr>
        <w:tab/>
      </w:r>
      <w:r w:rsidR="00E759A6" w:rsidRPr="00901EB7">
        <w:rPr>
          <w:rFonts w:cs="Arial"/>
          <w:w w:val="90"/>
          <w:sz w:val="22"/>
          <w:szCs w:val="22"/>
        </w:rPr>
        <w:t xml:space="preserve">waloryzacja nr </w:t>
      </w:r>
      <w:r w:rsidRPr="00901EB7">
        <w:rPr>
          <w:rFonts w:cs="Arial"/>
          <w:w w:val="90"/>
          <w:sz w:val="22"/>
          <w:szCs w:val="22"/>
        </w:rPr>
        <w:t>1</w:t>
      </w:r>
      <w:r w:rsidR="00E759A6" w:rsidRPr="00901EB7">
        <w:rPr>
          <w:rFonts w:cs="Arial"/>
          <w:w w:val="90"/>
          <w:sz w:val="22"/>
          <w:szCs w:val="22"/>
        </w:rPr>
        <w:t xml:space="preserve"> – do ostatniego dnia miesiąca </w:t>
      </w:r>
      <w:r w:rsidR="000E308C" w:rsidRPr="00901EB7">
        <w:rPr>
          <w:rFonts w:cs="Arial"/>
          <w:w w:val="90"/>
          <w:sz w:val="22"/>
          <w:szCs w:val="22"/>
        </w:rPr>
        <w:t xml:space="preserve">nr 12 </w:t>
      </w:r>
      <w:r w:rsidR="00E759A6" w:rsidRPr="00901EB7">
        <w:rPr>
          <w:rFonts w:cs="Arial"/>
          <w:w w:val="90"/>
          <w:sz w:val="22"/>
          <w:szCs w:val="22"/>
        </w:rPr>
        <w:t>obowiązywania Umowy</w:t>
      </w:r>
      <w:r w:rsidR="000E308C" w:rsidRPr="00901EB7">
        <w:rPr>
          <w:rFonts w:cs="Arial"/>
          <w:w w:val="90"/>
          <w:sz w:val="22"/>
          <w:szCs w:val="22"/>
        </w:rPr>
        <w:t>,</w:t>
      </w:r>
    </w:p>
    <w:p w14:paraId="71480312" w14:textId="40E439F2" w:rsidR="00E759A6" w:rsidRPr="00901EB7" w:rsidRDefault="000E308C" w:rsidP="00EE6671">
      <w:pPr>
        <w:pStyle w:val="Lista"/>
        <w:ind w:left="1134" w:hanging="425"/>
        <w:jc w:val="both"/>
        <w:rPr>
          <w:rFonts w:cs="Arial"/>
          <w:w w:val="90"/>
          <w:sz w:val="22"/>
          <w:szCs w:val="22"/>
        </w:rPr>
      </w:pPr>
      <w:r w:rsidRPr="00901EB7">
        <w:rPr>
          <w:rFonts w:cs="Arial"/>
          <w:w w:val="90"/>
          <w:sz w:val="22"/>
          <w:szCs w:val="22"/>
        </w:rPr>
        <w:t>-</w:t>
      </w:r>
      <w:r w:rsidRPr="00901EB7">
        <w:rPr>
          <w:rFonts w:cs="Arial"/>
          <w:w w:val="90"/>
          <w:sz w:val="22"/>
          <w:szCs w:val="22"/>
        </w:rPr>
        <w:tab/>
        <w:t>waloryzacja nr 2 – do ostatniego dnia miesiąca obowiązywania Umowy</w:t>
      </w:r>
      <w:r w:rsidR="00EE6671" w:rsidRPr="00901EB7">
        <w:rPr>
          <w:rFonts w:cs="Arial"/>
          <w:w w:val="90"/>
          <w:sz w:val="22"/>
          <w:szCs w:val="22"/>
        </w:rPr>
        <w:t>.</w:t>
      </w:r>
    </w:p>
    <w:p w14:paraId="415F8EFB" w14:textId="29E6C3BE" w:rsidR="00E759A6" w:rsidRPr="00901EB7" w:rsidRDefault="00EE6671" w:rsidP="00EE6671">
      <w:pPr>
        <w:pStyle w:val="Lista"/>
        <w:ind w:left="709" w:hanging="425"/>
        <w:jc w:val="both"/>
        <w:rPr>
          <w:rFonts w:cs="Arial"/>
          <w:w w:val="90"/>
          <w:sz w:val="22"/>
          <w:szCs w:val="22"/>
        </w:rPr>
      </w:pPr>
      <w:r w:rsidRPr="00901EB7">
        <w:rPr>
          <w:rFonts w:cs="Arial"/>
          <w:w w:val="90"/>
          <w:sz w:val="22"/>
          <w:szCs w:val="22"/>
        </w:rPr>
        <w:t>b)</w:t>
      </w:r>
      <w:r w:rsidRPr="00901EB7">
        <w:rPr>
          <w:rFonts w:cs="Arial"/>
          <w:w w:val="90"/>
          <w:sz w:val="22"/>
          <w:szCs w:val="22"/>
        </w:rPr>
        <w:tab/>
        <w:t>W</w:t>
      </w:r>
      <w:r w:rsidR="00E759A6" w:rsidRPr="00901EB7">
        <w:rPr>
          <w:rFonts w:cs="Arial"/>
          <w:w w:val="90"/>
          <w:sz w:val="22"/>
          <w:szCs w:val="22"/>
        </w:rPr>
        <w:t>aloryzacji podlega ta część wartości wynagrodzenia brutto, wskazana w §</w:t>
      </w:r>
      <w:r w:rsidR="002550E1" w:rsidRPr="00901EB7">
        <w:rPr>
          <w:rFonts w:cs="Arial"/>
          <w:w w:val="90"/>
          <w:sz w:val="22"/>
          <w:szCs w:val="22"/>
        </w:rPr>
        <w:t>5</w:t>
      </w:r>
      <w:r w:rsidR="00E759A6" w:rsidRPr="00901EB7">
        <w:rPr>
          <w:rFonts w:cs="Arial"/>
          <w:w w:val="90"/>
          <w:sz w:val="22"/>
          <w:szCs w:val="22"/>
        </w:rPr>
        <w:t xml:space="preserve"> ust. 1, za którą nie została jeszcze wystawiona faktura VAT.</w:t>
      </w:r>
    </w:p>
    <w:p w14:paraId="09FCFFC4" w14:textId="3A578561" w:rsidR="00E759A6" w:rsidRPr="00901EB7" w:rsidRDefault="00EE6671" w:rsidP="00EE6671">
      <w:pPr>
        <w:pStyle w:val="Lista"/>
        <w:ind w:left="709" w:hanging="425"/>
        <w:jc w:val="both"/>
        <w:rPr>
          <w:rFonts w:cs="Arial"/>
          <w:w w:val="90"/>
          <w:sz w:val="22"/>
          <w:szCs w:val="22"/>
        </w:rPr>
      </w:pPr>
      <w:r w:rsidRPr="00901EB7">
        <w:rPr>
          <w:rFonts w:cs="Arial"/>
          <w:w w:val="90"/>
          <w:sz w:val="22"/>
          <w:szCs w:val="22"/>
        </w:rPr>
        <w:t>c)</w:t>
      </w:r>
      <w:r w:rsidRPr="00901EB7">
        <w:rPr>
          <w:rFonts w:cs="Arial"/>
          <w:w w:val="90"/>
          <w:sz w:val="22"/>
          <w:szCs w:val="22"/>
        </w:rPr>
        <w:tab/>
      </w:r>
      <w:r w:rsidR="00E759A6" w:rsidRPr="00901EB7">
        <w:rPr>
          <w:rFonts w:cs="Arial"/>
          <w:w w:val="90"/>
          <w:sz w:val="22"/>
          <w:szCs w:val="22"/>
        </w:rPr>
        <w:t>Wartość wynagrodzenia w pierwszym półroczu obowiązywania Umowy nie podlega waloryzacji. Wynagrodzenie objęte każdą fakturą VAT wystawioną w pierwszym półroczu obowiązywania umowy nie podlega waloryzacji.</w:t>
      </w:r>
    </w:p>
    <w:p w14:paraId="49ECA7BE" w14:textId="12836806" w:rsidR="00E759A6" w:rsidRPr="00901EB7" w:rsidRDefault="00EE6671" w:rsidP="00EE6671">
      <w:pPr>
        <w:pStyle w:val="Lista"/>
        <w:ind w:left="709" w:hanging="425"/>
        <w:jc w:val="both"/>
        <w:rPr>
          <w:rFonts w:cs="Arial"/>
          <w:w w:val="90"/>
          <w:sz w:val="22"/>
          <w:szCs w:val="22"/>
        </w:rPr>
      </w:pPr>
      <w:r w:rsidRPr="00901EB7">
        <w:rPr>
          <w:rFonts w:cs="Arial"/>
          <w:w w:val="90"/>
          <w:sz w:val="22"/>
          <w:szCs w:val="22"/>
        </w:rPr>
        <w:t>d)</w:t>
      </w:r>
      <w:r w:rsidRPr="00901EB7">
        <w:rPr>
          <w:rFonts w:cs="Arial"/>
          <w:w w:val="90"/>
          <w:sz w:val="22"/>
          <w:szCs w:val="22"/>
        </w:rPr>
        <w:tab/>
      </w:r>
      <w:r w:rsidR="00E759A6" w:rsidRPr="00901EB7">
        <w:rPr>
          <w:rFonts w:cs="Arial"/>
          <w:w w:val="90"/>
          <w:sz w:val="22"/>
          <w:szCs w:val="22"/>
        </w:rPr>
        <w:t>Wartość wynagrodzenia, która została zapłacona przez Zamawiającego nie podlega waloryzacji.</w:t>
      </w:r>
    </w:p>
    <w:p w14:paraId="16EBFDF1" w14:textId="0EA980D1" w:rsidR="00E759A6" w:rsidRPr="00901EB7" w:rsidRDefault="00EE6671" w:rsidP="00EE6671">
      <w:pPr>
        <w:pStyle w:val="Lista"/>
        <w:ind w:left="709" w:hanging="425"/>
        <w:jc w:val="both"/>
        <w:rPr>
          <w:rFonts w:cs="Arial"/>
          <w:w w:val="90"/>
          <w:sz w:val="22"/>
          <w:szCs w:val="22"/>
        </w:rPr>
      </w:pPr>
      <w:r w:rsidRPr="00901EB7">
        <w:rPr>
          <w:rFonts w:cs="Arial"/>
          <w:w w:val="90"/>
          <w:sz w:val="22"/>
          <w:szCs w:val="22"/>
        </w:rPr>
        <w:lastRenderedPageBreak/>
        <w:t>e)</w:t>
      </w:r>
      <w:r w:rsidRPr="00901EB7">
        <w:rPr>
          <w:rFonts w:cs="Arial"/>
          <w:w w:val="90"/>
          <w:sz w:val="22"/>
          <w:szCs w:val="22"/>
        </w:rPr>
        <w:tab/>
      </w:r>
      <w:r w:rsidR="00E759A6" w:rsidRPr="00901EB7">
        <w:rPr>
          <w:rFonts w:cs="Arial"/>
          <w:w w:val="90"/>
          <w:sz w:val="22"/>
          <w:szCs w:val="22"/>
        </w:rPr>
        <w:t>W sytuacji, gdy w danym półroczu średnia wskaźnika GUS przekroczy poziom 104% względem poprzedniego półrocza, Wykonawcy przysługuje wynagrodzenie uwzględniające tę zmianę (wynagrodzenie zwiększone):</w:t>
      </w:r>
    </w:p>
    <w:p w14:paraId="7679B8D3" w14:textId="77777777" w:rsidR="00E759A6" w:rsidRPr="00901EB7" w:rsidRDefault="00E759A6" w:rsidP="00EE6671">
      <w:pPr>
        <w:pStyle w:val="Lista"/>
        <w:ind w:left="993"/>
        <w:jc w:val="both"/>
        <w:rPr>
          <w:rFonts w:cs="Arial"/>
          <w:w w:val="90"/>
          <w:sz w:val="22"/>
          <w:szCs w:val="22"/>
        </w:rPr>
      </w:pPr>
      <w:r w:rsidRPr="00901EB7">
        <w:rPr>
          <w:rFonts w:cs="Arial"/>
          <w:w w:val="90"/>
          <w:sz w:val="22"/>
          <w:szCs w:val="22"/>
        </w:rPr>
        <w:t>zmiana zostanie określona w sposób następujący:</w:t>
      </w:r>
    </w:p>
    <w:p w14:paraId="36B47249" w14:textId="77777777" w:rsidR="00E759A6" w:rsidRPr="00901EB7" w:rsidRDefault="00E759A6" w:rsidP="00EE6671">
      <w:pPr>
        <w:pStyle w:val="Lista"/>
        <w:ind w:left="993"/>
        <w:jc w:val="both"/>
        <w:rPr>
          <w:rFonts w:cs="Arial"/>
          <w:w w:val="90"/>
          <w:sz w:val="22"/>
          <w:szCs w:val="22"/>
        </w:rPr>
      </w:pPr>
      <w:r w:rsidRPr="00901EB7">
        <w:rPr>
          <w:rFonts w:cs="Arial"/>
          <w:w w:val="90"/>
          <w:sz w:val="22"/>
          <w:szCs w:val="22"/>
        </w:rPr>
        <w:t>A x (B% - 104 %) = C,</w:t>
      </w:r>
    </w:p>
    <w:p w14:paraId="43912945" w14:textId="77777777" w:rsidR="00E759A6" w:rsidRPr="00901EB7" w:rsidRDefault="00E759A6" w:rsidP="00EE6671">
      <w:pPr>
        <w:pStyle w:val="Lista"/>
        <w:ind w:left="993"/>
        <w:jc w:val="both"/>
        <w:rPr>
          <w:rFonts w:cs="Arial"/>
          <w:w w:val="90"/>
          <w:sz w:val="22"/>
          <w:szCs w:val="22"/>
        </w:rPr>
      </w:pPr>
      <w:r w:rsidRPr="00901EB7">
        <w:rPr>
          <w:rFonts w:cs="Arial"/>
          <w:w w:val="90"/>
          <w:sz w:val="22"/>
          <w:szCs w:val="22"/>
        </w:rPr>
        <w:t>gdzie:</w:t>
      </w:r>
    </w:p>
    <w:p w14:paraId="0560A379" w14:textId="32E9123C" w:rsidR="00E759A6" w:rsidRPr="00901EB7" w:rsidRDefault="00E759A6" w:rsidP="00EE6671">
      <w:pPr>
        <w:pStyle w:val="Lista"/>
        <w:ind w:left="993"/>
        <w:jc w:val="both"/>
        <w:rPr>
          <w:rFonts w:cs="Arial"/>
          <w:w w:val="90"/>
          <w:sz w:val="22"/>
          <w:szCs w:val="22"/>
        </w:rPr>
      </w:pPr>
      <w:r w:rsidRPr="00901EB7">
        <w:rPr>
          <w:rFonts w:cs="Arial"/>
          <w:w w:val="90"/>
          <w:sz w:val="22"/>
          <w:szCs w:val="22"/>
        </w:rPr>
        <w:t>A – wartość wynagrodzenia, które podlega waloryzacji</w:t>
      </w:r>
    </w:p>
    <w:p w14:paraId="6F102290" w14:textId="77777777" w:rsidR="00E759A6" w:rsidRPr="00901EB7" w:rsidRDefault="00E759A6" w:rsidP="00EE6671">
      <w:pPr>
        <w:pStyle w:val="Lista"/>
        <w:ind w:left="993"/>
        <w:jc w:val="both"/>
        <w:rPr>
          <w:rFonts w:cs="Arial"/>
          <w:w w:val="90"/>
          <w:sz w:val="22"/>
          <w:szCs w:val="22"/>
        </w:rPr>
      </w:pPr>
      <w:r w:rsidRPr="00901EB7">
        <w:rPr>
          <w:rFonts w:cs="Arial"/>
          <w:w w:val="90"/>
          <w:sz w:val="22"/>
          <w:szCs w:val="22"/>
        </w:rPr>
        <w:t>B – średnia opublikowanych wskaźników miesięcznych GUS w danym półroczu,</w:t>
      </w:r>
    </w:p>
    <w:p w14:paraId="590AF269" w14:textId="77777777" w:rsidR="00E759A6" w:rsidRPr="00901EB7" w:rsidRDefault="00E759A6" w:rsidP="00EE6671">
      <w:pPr>
        <w:pStyle w:val="Lista"/>
        <w:ind w:left="993"/>
        <w:jc w:val="both"/>
        <w:rPr>
          <w:rFonts w:cs="Arial"/>
          <w:w w:val="90"/>
          <w:sz w:val="22"/>
          <w:szCs w:val="22"/>
        </w:rPr>
      </w:pPr>
      <w:r w:rsidRPr="00901EB7">
        <w:rPr>
          <w:rFonts w:cs="Arial"/>
          <w:w w:val="90"/>
          <w:sz w:val="22"/>
          <w:szCs w:val="22"/>
        </w:rPr>
        <w:t>C - wartość zmiany.</w:t>
      </w:r>
    </w:p>
    <w:p w14:paraId="140288FA" w14:textId="3A6CE315" w:rsidR="00E759A6" w:rsidRPr="00901EB7" w:rsidRDefault="00C42CB8" w:rsidP="00C42CB8">
      <w:pPr>
        <w:pStyle w:val="Lista"/>
        <w:ind w:left="709" w:hanging="425"/>
        <w:jc w:val="both"/>
        <w:rPr>
          <w:rFonts w:cs="Arial"/>
          <w:w w:val="90"/>
          <w:sz w:val="22"/>
          <w:szCs w:val="22"/>
        </w:rPr>
      </w:pPr>
      <w:r w:rsidRPr="00901EB7">
        <w:rPr>
          <w:rFonts w:cs="Arial"/>
          <w:w w:val="90"/>
          <w:sz w:val="22"/>
          <w:szCs w:val="22"/>
        </w:rPr>
        <w:t>f)</w:t>
      </w:r>
      <w:r w:rsidRPr="00901EB7">
        <w:rPr>
          <w:rFonts w:cs="Arial"/>
          <w:w w:val="90"/>
          <w:sz w:val="22"/>
          <w:szCs w:val="22"/>
        </w:rPr>
        <w:tab/>
      </w:r>
      <w:r w:rsidR="00E759A6" w:rsidRPr="00901EB7">
        <w:rPr>
          <w:rFonts w:cs="Arial"/>
          <w:w w:val="90"/>
          <w:sz w:val="22"/>
          <w:szCs w:val="22"/>
        </w:rPr>
        <w:t>W sytuacji, gdy w danym półroczu średnia wskaźnika GUS spadnie poniżej poziomu 96 % względem poprzedniego półrocza, Wykonawcy przysługuje wynagrodzenie uwzględniające tę zmianę (wynagrodzenie zmniejszone);</w:t>
      </w:r>
    </w:p>
    <w:p w14:paraId="404DA8B3" w14:textId="77777777" w:rsidR="00E759A6" w:rsidRPr="00901EB7" w:rsidRDefault="00E759A6" w:rsidP="00EE6671">
      <w:pPr>
        <w:pStyle w:val="Lista"/>
        <w:ind w:left="993"/>
        <w:jc w:val="both"/>
        <w:rPr>
          <w:rFonts w:cs="Arial"/>
          <w:w w:val="90"/>
          <w:sz w:val="22"/>
          <w:szCs w:val="22"/>
        </w:rPr>
      </w:pPr>
      <w:r w:rsidRPr="00901EB7">
        <w:rPr>
          <w:rFonts w:cs="Arial"/>
          <w:w w:val="90"/>
          <w:sz w:val="22"/>
          <w:szCs w:val="22"/>
        </w:rPr>
        <w:t>zmiana zostanie określona w sposób następujący:</w:t>
      </w:r>
    </w:p>
    <w:p w14:paraId="7E4DB89C" w14:textId="77777777" w:rsidR="00E759A6" w:rsidRPr="00901EB7" w:rsidRDefault="00E759A6" w:rsidP="00EE6671">
      <w:pPr>
        <w:pStyle w:val="Lista"/>
        <w:ind w:left="993"/>
        <w:jc w:val="both"/>
        <w:rPr>
          <w:rFonts w:cs="Arial"/>
          <w:w w:val="90"/>
          <w:sz w:val="22"/>
          <w:szCs w:val="22"/>
        </w:rPr>
      </w:pPr>
      <w:r w:rsidRPr="00901EB7">
        <w:rPr>
          <w:rFonts w:cs="Arial"/>
          <w:w w:val="90"/>
          <w:sz w:val="22"/>
          <w:szCs w:val="22"/>
        </w:rPr>
        <w:t>A x (96% - B%) = C,</w:t>
      </w:r>
    </w:p>
    <w:p w14:paraId="06B033DC" w14:textId="77777777" w:rsidR="00E759A6" w:rsidRPr="00901EB7" w:rsidRDefault="00E759A6" w:rsidP="00EE6671">
      <w:pPr>
        <w:pStyle w:val="Lista"/>
        <w:ind w:left="993"/>
        <w:jc w:val="both"/>
        <w:rPr>
          <w:rFonts w:cs="Arial"/>
          <w:w w:val="90"/>
          <w:sz w:val="22"/>
          <w:szCs w:val="22"/>
        </w:rPr>
      </w:pPr>
      <w:r w:rsidRPr="00901EB7">
        <w:rPr>
          <w:rFonts w:cs="Arial"/>
          <w:w w:val="90"/>
          <w:sz w:val="22"/>
          <w:szCs w:val="22"/>
        </w:rPr>
        <w:t>gdzie:</w:t>
      </w:r>
    </w:p>
    <w:p w14:paraId="30C223B7" w14:textId="77777777" w:rsidR="00E759A6" w:rsidRPr="00901EB7" w:rsidRDefault="00E759A6" w:rsidP="00EE6671">
      <w:pPr>
        <w:pStyle w:val="Lista"/>
        <w:ind w:left="993"/>
        <w:jc w:val="both"/>
        <w:rPr>
          <w:rFonts w:cs="Arial"/>
          <w:w w:val="90"/>
          <w:sz w:val="22"/>
          <w:szCs w:val="22"/>
        </w:rPr>
      </w:pPr>
      <w:r w:rsidRPr="00901EB7">
        <w:rPr>
          <w:rFonts w:cs="Arial"/>
          <w:w w:val="90"/>
          <w:sz w:val="22"/>
          <w:szCs w:val="22"/>
        </w:rPr>
        <w:t>A – wartość wynagrodzenia, które podlega waloryzacji</w:t>
      </w:r>
    </w:p>
    <w:p w14:paraId="22E0DE14" w14:textId="59FD9942" w:rsidR="00E759A6" w:rsidRPr="00901EB7" w:rsidRDefault="00E759A6" w:rsidP="00EE6671">
      <w:pPr>
        <w:pStyle w:val="Lista"/>
        <w:ind w:left="993"/>
        <w:jc w:val="both"/>
        <w:rPr>
          <w:rFonts w:cs="Arial"/>
          <w:w w:val="90"/>
          <w:sz w:val="22"/>
          <w:szCs w:val="22"/>
        </w:rPr>
      </w:pPr>
      <w:r w:rsidRPr="00901EB7">
        <w:rPr>
          <w:rFonts w:cs="Arial"/>
          <w:w w:val="90"/>
          <w:sz w:val="22"/>
          <w:szCs w:val="22"/>
        </w:rPr>
        <w:t xml:space="preserve">B – średnia opublikowanych wskaźników miesięcznych GUS w danym </w:t>
      </w:r>
      <w:r w:rsidR="00C42CB8" w:rsidRPr="00901EB7">
        <w:rPr>
          <w:rFonts w:cs="Arial"/>
          <w:w w:val="90"/>
          <w:sz w:val="22"/>
          <w:szCs w:val="22"/>
        </w:rPr>
        <w:t>półroczu</w:t>
      </w:r>
      <w:r w:rsidRPr="00901EB7">
        <w:rPr>
          <w:rFonts w:cs="Arial"/>
          <w:w w:val="90"/>
          <w:sz w:val="22"/>
          <w:szCs w:val="22"/>
        </w:rPr>
        <w:t>,</w:t>
      </w:r>
    </w:p>
    <w:p w14:paraId="27B45A64" w14:textId="77777777" w:rsidR="00E759A6" w:rsidRPr="00901EB7" w:rsidRDefault="00E759A6" w:rsidP="00EE6671">
      <w:pPr>
        <w:pStyle w:val="Lista"/>
        <w:ind w:left="993"/>
        <w:jc w:val="both"/>
        <w:rPr>
          <w:rFonts w:cs="Arial"/>
          <w:w w:val="90"/>
          <w:sz w:val="22"/>
          <w:szCs w:val="22"/>
        </w:rPr>
      </w:pPr>
      <w:r w:rsidRPr="00901EB7">
        <w:rPr>
          <w:rFonts w:cs="Arial"/>
          <w:w w:val="90"/>
          <w:sz w:val="22"/>
          <w:szCs w:val="22"/>
        </w:rPr>
        <w:t>C - wartość zmiany.</w:t>
      </w:r>
    </w:p>
    <w:p w14:paraId="4CFC7FDA" w14:textId="55D8C62C" w:rsidR="00E759A6" w:rsidRPr="00901EB7" w:rsidRDefault="00C42CB8" w:rsidP="00C42CB8">
      <w:pPr>
        <w:pStyle w:val="Lista"/>
        <w:ind w:left="709" w:hanging="425"/>
        <w:jc w:val="both"/>
        <w:rPr>
          <w:rFonts w:cs="Arial"/>
          <w:w w:val="90"/>
          <w:sz w:val="22"/>
          <w:szCs w:val="22"/>
        </w:rPr>
      </w:pPr>
      <w:r w:rsidRPr="00901EB7">
        <w:rPr>
          <w:rFonts w:cs="Arial"/>
          <w:w w:val="90"/>
          <w:sz w:val="22"/>
          <w:szCs w:val="22"/>
        </w:rPr>
        <w:t>g)</w:t>
      </w:r>
      <w:r w:rsidRPr="00901EB7">
        <w:rPr>
          <w:rFonts w:cs="Arial"/>
          <w:w w:val="90"/>
          <w:sz w:val="22"/>
          <w:szCs w:val="22"/>
        </w:rPr>
        <w:tab/>
      </w:r>
      <w:r w:rsidR="00E759A6" w:rsidRPr="00901EB7">
        <w:rPr>
          <w:rFonts w:cs="Arial"/>
          <w:w w:val="90"/>
          <w:sz w:val="22"/>
          <w:szCs w:val="22"/>
        </w:rPr>
        <w:t>Strona informująca o wystąpieniu okoliczności uzasadniających zmianę wynagrodzenia Wykonawcy zobowiązana jest w szczególności przedstawić dane i wyliczenia potwierdzające prawo do zmiany wynagrodzenia i udokumentować wielkość tej zmiany</w:t>
      </w:r>
      <w:r w:rsidRPr="00901EB7">
        <w:rPr>
          <w:rFonts w:cs="Arial"/>
          <w:w w:val="90"/>
          <w:sz w:val="22"/>
          <w:szCs w:val="22"/>
        </w:rPr>
        <w:t>.</w:t>
      </w:r>
    </w:p>
    <w:p w14:paraId="57304BC5" w14:textId="5CACE7E7" w:rsidR="00E759A6" w:rsidRPr="00901EB7" w:rsidRDefault="00C42CB8" w:rsidP="00C42CB8">
      <w:pPr>
        <w:pStyle w:val="Lista"/>
        <w:ind w:left="709" w:hanging="425"/>
        <w:jc w:val="both"/>
        <w:rPr>
          <w:rFonts w:cs="Arial"/>
          <w:w w:val="90"/>
          <w:sz w:val="22"/>
          <w:szCs w:val="22"/>
        </w:rPr>
      </w:pPr>
      <w:r w:rsidRPr="00901EB7">
        <w:rPr>
          <w:rFonts w:cs="Arial"/>
          <w:w w:val="90"/>
          <w:sz w:val="22"/>
          <w:szCs w:val="22"/>
        </w:rPr>
        <w:t>h)</w:t>
      </w:r>
      <w:r w:rsidRPr="00901EB7">
        <w:rPr>
          <w:rFonts w:cs="Arial"/>
          <w:w w:val="90"/>
          <w:sz w:val="22"/>
          <w:szCs w:val="22"/>
        </w:rPr>
        <w:tab/>
      </w:r>
      <w:r w:rsidR="00E759A6" w:rsidRPr="00901EB7">
        <w:rPr>
          <w:rFonts w:cs="Arial"/>
          <w:w w:val="90"/>
          <w:sz w:val="22"/>
          <w:szCs w:val="22"/>
        </w:rPr>
        <w:t>W przypadku dokonania zmiany wynagrodzenia Wykonawcy na podstawie niniejszego paragrafu, Wykonawca zobowiązany jest, w terminie 14 dni, do zmiany wynagrodzenia przysługującego podwykonawcom, z którymi zawarł umowę, w zakresie odpowiadającym zmianom cen materiałów lub kosztów dotyczących zobowiązania podwykonawcy, jeżeli łącznie spełnione są następujące warunki:</w:t>
      </w:r>
    </w:p>
    <w:p w14:paraId="72D7B5EE" w14:textId="1040ACD3" w:rsidR="00E759A6" w:rsidRPr="00901EB7" w:rsidRDefault="00C42CB8" w:rsidP="00C42CB8">
      <w:pPr>
        <w:pStyle w:val="Lista"/>
        <w:ind w:left="1134" w:hanging="425"/>
        <w:jc w:val="both"/>
        <w:rPr>
          <w:rFonts w:cs="Arial"/>
          <w:w w:val="90"/>
          <w:sz w:val="22"/>
          <w:szCs w:val="22"/>
        </w:rPr>
      </w:pPr>
      <w:r w:rsidRPr="00901EB7">
        <w:rPr>
          <w:rFonts w:cs="Arial"/>
          <w:w w:val="90"/>
          <w:sz w:val="22"/>
          <w:szCs w:val="22"/>
        </w:rPr>
        <w:t>-</w:t>
      </w:r>
      <w:r w:rsidRPr="00901EB7">
        <w:rPr>
          <w:rFonts w:cs="Arial"/>
          <w:w w:val="90"/>
          <w:sz w:val="22"/>
          <w:szCs w:val="22"/>
        </w:rPr>
        <w:tab/>
      </w:r>
      <w:r w:rsidR="00E759A6" w:rsidRPr="00901EB7">
        <w:rPr>
          <w:rFonts w:cs="Arial"/>
          <w:w w:val="90"/>
          <w:sz w:val="22"/>
          <w:szCs w:val="22"/>
        </w:rPr>
        <w:t>przedmiotem umowy są roboty budowlane, usługi lub dostawy;</w:t>
      </w:r>
    </w:p>
    <w:p w14:paraId="586B64D8" w14:textId="45F88A00" w:rsidR="00E759A6" w:rsidRPr="00901EB7" w:rsidRDefault="00C42CB8" w:rsidP="00C42CB8">
      <w:pPr>
        <w:pStyle w:val="Lista"/>
        <w:ind w:left="1134" w:hanging="425"/>
        <w:jc w:val="both"/>
        <w:rPr>
          <w:rFonts w:cs="Arial"/>
          <w:w w:val="90"/>
          <w:sz w:val="22"/>
          <w:szCs w:val="22"/>
        </w:rPr>
      </w:pPr>
      <w:r w:rsidRPr="00901EB7">
        <w:rPr>
          <w:rFonts w:cs="Arial"/>
          <w:w w:val="90"/>
          <w:sz w:val="22"/>
          <w:szCs w:val="22"/>
        </w:rPr>
        <w:t>-</w:t>
      </w:r>
      <w:r w:rsidRPr="00901EB7">
        <w:rPr>
          <w:rFonts w:cs="Arial"/>
          <w:w w:val="90"/>
          <w:sz w:val="22"/>
          <w:szCs w:val="22"/>
        </w:rPr>
        <w:tab/>
      </w:r>
      <w:r w:rsidR="00E759A6" w:rsidRPr="00901EB7">
        <w:rPr>
          <w:rFonts w:cs="Arial"/>
          <w:w w:val="90"/>
          <w:sz w:val="22"/>
          <w:szCs w:val="22"/>
        </w:rPr>
        <w:t>okres obowiązywania umowy przekracza 6 miesięcy.</w:t>
      </w:r>
    </w:p>
    <w:p w14:paraId="18839DAB" w14:textId="63208577" w:rsidR="00E759A6" w:rsidRPr="00901EB7" w:rsidRDefault="00C42CB8" w:rsidP="00C42CB8">
      <w:pPr>
        <w:pStyle w:val="Lista"/>
        <w:ind w:left="709" w:hanging="425"/>
        <w:jc w:val="both"/>
        <w:rPr>
          <w:rFonts w:cs="Arial"/>
          <w:w w:val="90"/>
          <w:sz w:val="22"/>
          <w:szCs w:val="22"/>
        </w:rPr>
      </w:pPr>
      <w:r w:rsidRPr="00901EB7">
        <w:rPr>
          <w:rFonts w:cs="Arial"/>
          <w:w w:val="90"/>
          <w:sz w:val="22"/>
          <w:szCs w:val="22"/>
        </w:rPr>
        <w:t>i)</w:t>
      </w:r>
      <w:r w:rsidRPr="00901EB7">
        <w:rPr>
          <w:rFonts w:cs="Arial"/>
          <w:w w:val="90"/>
          <w:sz w:val="22"/>
          <w:szCs w:val="22"/>
        </w:rPr>
        <w:tab/>
      </w:r>
      <w:r w:rsidR="00E759A6" w:rsidRPr="00901EB7">
        <w:rPr>
          <w:rFonts w:cs="Arial"/>
          <w:w w:val="90"/>
          <w:sz w:val="22"/>
          <w:szCs w:val="22"/>
        </w:rPr>
        <w:t>W przypadku, gdyby wskaźnik wskazany w ust. 2 przestał być dostępny, strony uzgodnią inny, najbardziej zbliżony wskaźnik publikowany przez GUS.</w:t>
      </w:r>
    </w:p>
    <w:bookmarkEnd w:id="7"/>
    <w:p w14:paraId="567F7968" w14:textId="15410B55" w:rsidR="00477A3E" w:rsidRPr="00901EB7" w:rsidRDefault="00477A3E" w:rsidP="00D94144">
      <w:pPr>
        <w:pStyle w:val="Lista"/>
        <w:jc w:val="both"/>
        <w:rPr>
          <w:rFonts w:cs="Arial"/>
          <w:w w:val="90"/>
          <w:sz w:val="22"/>
          <w:szCs w:val="22"/>
        </w:rPr>
      </w:pPr>
      <w:r w:rsidRPr="00901EB7">
        <w:rPr>
          <w:rFonts w:cs="Arial"/>
          <w:w w:val="90"/>
          <w:sz w:val="22"/>
          <w:szCs w:val="22"/>
        </w:rPr>
        <w:t>4.</w:t>
      </w:r>
      <w:r w:rsidRPr="00901EB7">
        <w:rPr>
          <w:rFonts w:cs="Arial"/>
          <w:w w:val="90"/>
          <w:sz w:val="22"/>
          <w:szCs w:val="22"/>
        </w:rPr>
        <w:tab/>
        <w:t xml:space="preserve">Łączna wartość korekt wynikająca z ww. waloryzacji nie przekroczy (+/-) </w:t>
      </w:r>
      <w:r w:rsidR="00FD5AD3" w:rsidRPr="00901EB7">
        <w:rPr>
          <w:rFonts w:cs="Arial"/>
          <w:w w:val="90"/>
          <w:sz w:val="22"/>
          <w:szCs w:val="22"/>
        </w:rPr>
        <w:t>1</w:t>
      </w:r>
      <w:r w:rsidR="00C42CB8" w:rsidRPr="00901EB7">
        <w:rPr>
          <w:rFonts w:cs="Arial"/>
          <w:w w:val="90"/>
          <w:sz w:val="22"/>
          <w:szCs w:val="22"/>
        </w:rPr>
        <w:t>2</w:t>
      </w:r>
      <w:r w:rsidR="00FD5AD3" w:rsidRPr="00901EB7">
        <w:rPr>
          <w:rFonts w:cs="Arial"/>
          <w:w w:val="90"/>
          <w:sz w:val="22"/>
          <w:szCs w:val="22"/>
        </w:rPr>
        <w:t xml:space="preserve"> </w:t>
      </w:r>
      <w:r w:rsidRPr="00901EB7">
        <w:rPr>
          <w:rFonts w:cs="Arial"/>
          <w:w w:val="90"/>
          <w:sz w:val="22"/>
          <w:szCs w:val="22"/>
        </w:rPr>
        <w:t>% wynagrodzenia, o którym mowa w § 5 ust. 1 Umowy. Przez łączną wartość korekt, o której mowa wyżej należy rozumieć wartość wzrostu lub spadku wynagrodzenia.</w:t>
      </w:r>
    </w:p>
    <w:p w14:paraId="73616D02" w14:textId="5ED74651" w:rsidR="00477A3E" w:rsidRPr="00901EB7" w:rsidRDefault="00477A3E" w:rsidP="00D94144">
      <w:pPr>
        <w:pStyle w:val="Lista"/>
        <w:jc w:val="both"/>
        <w:rPr>
          <w:rFonts w:cs="Arial"/>
          <w:w w:val="90"/>
          <w:sz w:val="22"/>
          <w:szCs w:val="22"/>
        </w:rPr>
      </w:pPr>
      <w:r w:rsidRPr="00901EB7">
        <w:rPr>
          <w:rFonts w:cs="Arial"/>
          <w:w w:val="90"/>
          <w:sz w:val="22"/>
          <w:szCs w:val="22"/>
        </w:rPr>
        <w:t>5.</w:t>
      </w:r>
      <w:r w:rsidRPr="00901EB7">
        <w:rPr>
          <w:rFonts w:cs="Arial"/>
          <w:w w:val="90"/>
          <w:sz w:val="22"/>
          <w:szCs w:val="22"/>
        </w:rPr>
        <w:tab/>
        <w:t>Waloryzacja wynagrodzenia, o której mowa powyżej, nie wymaga aneksu do umowy.</w:t>
      </w:r>
    </w:p>
    <w:p w14:paraId="0226413C" w14:textId="073003B8" w:rsidR="00477A3E" w:rsidRPr="00901EB7" w:rsidRDefault="00477A3E" w:rsidP="00D94144">
      <w:pPr>
        <w:pStyle w:val="Lista"/>
        <w:jc w:val="both"/>
        <w:rPr>
          <w:rFonts w:cs="Arial"/>
          <w:w w:val="90"/>
          <w:sz w:val="22"/>
          <w:szCs w:val="22"/>
        </w:rPr>
      </w:pPr>
      <w:r w:rsidRPr="00901EB7">
        <w:rPr>
          <w:rFonts w:cs="Arial"/>
          <w:w w:val="90"/>
          <w:sz w:val="22"/>
          <w:szCs w:val="22"/>
        </w:rPr>
        <w:t>6. Zamawiający dopuszcza także zmianę wysokości wynagrodzenia należnego Wykonawcy, o którym mowa w § 5 ust. 1 każdorazowo w przypadku wystąpienia jednej z następujących okoliczności:</w:t>
      </w:r>
    </w:p>
    <w:p w14:paraId="10A15A7D" w14:textId="6BE43E6C" w:rsidR="00477A3E" w:rsidRPr="00901EB7" w:rsidRDefault="00477A3E" w:rsidP="00AF0AD9">
      <w:pPr>
        <w:pStyle w:val="Lista"/>
        <w:ind w:left="709" w:hanging="425"/>
        <w:jc w:val="both"/>
        <w:rPr>
          <w:rFonts w:cs="Arial"/>
          <w:w w:val="90"/>
          <w:sz w:val="22"/>
          <w:szCs w:val="22"/>
        </w:rPr>
      </w:pPr>
      <w:r w:rsidRPr="00901EB7">
        <w:rPr>
          <w:rFonts w:cs="Arial"/>
          <w:w w:val="90"/>
          <w:sz w:val="22"/>
          <w:szCs w:val="22"/>
        </w:rPr>
        <w:t>1)</w:t>
      </w:r>
      <w:r w:rsidRPr="00901EB7">
        <w:rPr>
          <w:rFonts w:cs="Arial"/>
          <w:w w:val="90"/>
          <w:sz w:val="22"/>
          <w:szCs w:val="22"/>
        </w:rPr>
        <w:tab/>
        <w:t>zmiany stawki podatku od towarów i usług;</w:t>
      </w:r>
    </w:p>
    <w:p w14:paraId="19193007" w14:textId="42A70A73" w:rsidR="00477A3E" w:rsidRPr="00901EB7" w:rsidRDefault="00477A3E" w:rsidP="00AF0AD9">
      <w:pPr>
        <w:pStyle w:val="Lista"/>
        <w:ind w:left="709" w:hanging="425"/>
        <w:jc w:val="both"/>
        <w:rPr>
          <w:rFonts w:cs="Arial"/>
          <w:w w:val="90"/>
          <w:sz w:val="22"/>
          <w:szCs w:val="22"/>
        </w:rPr>
      </w:pPr>
      <w:r w:rsidRPr="00901EB7">
        <w:rPr>
          <w:rFonts w:cs="Arial"/>
          <w:w w:val="90"/>
          <w:sz w:val="22"/>
          <w:szCs w:val="22"/>
        </w:rPr>
        <w:t>2)</w:t>
      </w:r>
      <w:r w:rsidRPr="00901EB7">
        <w:rPr>
          <w:rFonts w:cs="Arial"/>
          <w:w w:val="90"/>
          <w:sz w:val="22"/>
          <w:szCs w:val="22"/>
        </w:rPr>
        <w:tab/>
        <w:t>zmiany wysokości minimalnego wynagrodzenia za pracę albo zmiany wysokości minimalnej stawki godzinowej, ustalonych na podstawie ustawy z dnia 10 października 2002 r. o minimalnym wynagrodzeniu za pracę</w:t>
      </w:r>
      <w:r w:rsidR="00AF0AD9" w:rsidRPr="00901EB7">
        <w:rPr>
          <w:rFonts w:cs="Arial"/>
          <w:w w:val="90"/>
          <w:sz w:val="22"/>
          <w:szCs w:val="22"/>
        </w:rPr>
        <w:t>,</w:t>
      </w:r>
    </w:p>
    <w:p w14:paraId="76543303" w14:textId="77777777" w:rsidR="00477A3E" w:rsidRPr="00901EB7" w:rsidRDefault="00477A3E" w:rsidP="00AF0AD9">
      <w:pPr>
        <w:pStyle w:val="Lista"/>
        <w:ind w:left="709" w:hanging="425"/>
        <w:jc w:val="both"/>
        <w:rPr>
          <w:rFonts w:cs="Arial"/>
          <w:w w:val="90"/>
          <w:sz w:val="22"/>
          <w:szCs w:val="22"/>
        </w:rPr>
      </w:pPr>
      <w:r w:rsidRPr="00901EB7">
        <w:rPr>
          <w:rFonts w:cs="Arial"/>
          <w:w w:val="90"/>
          <w:sz w:val="22"/>
          <w:szCs w:val="22"/>
        </w:rPr>
        <w:t>3)</w:t>
      </w:r>
      <w:r w:rsidRPr="00901EB7">
        <w:rPr>
          <w:rFonts w:cs="Arial"/>
          <w:w w:val="90"/>
          <w:sz w:val="22"/>
          <w:szCs w:val="22"/>
        </w:rPr>
        <w:tab/>
        <w:t>zmiany zasad podlegania ubezpieczeniom społecznym lub ubezpieczeniu zdrowotnemu lub wysokości stawki składki na ubezpieczenia społeczne lub zdrowotne;</w:t>
      </w:r>
    </w:p>
    <w:p w14:paraId="7157EAF9" w14:textId="6F74F662" w:rsidR="00AF0AD9" w:rsidRPr="00901EB7" w:rsidRDefault="00477A3E" w:rsidP="00AF0AD9">
      <w:pPr>
        <w:pStyle w:val="Lista"/>
        <w:ind w:left="709" w:hanging="425"/>
        <w:jc w:val="both"/>
        <w:rPr>
          <w:rFonts w:cs="Arial"/>
          <w:w w:val="90"/>
          <w:sz w:val="22"/>
          <w:szCs w:val="22"/>
        </w:rPr>
      </w:pPr>
      <w:r w:rsidRPr="00901EB7">
        <w:rPr>
          <w:rFonts w:cs="Arial"/>
          <w:w w:val="90"/>
          <w:sz w:val="22"/>
          <w:szCs w:val="22"/>
        </w:rPr>
        <w:t>4)</w:t>
      </w:r>
      <w:r w:rsidRPr="00901EB7">
        <w:rPr>
          <w:rFonts w:cs="Arial"/>
          <w:w w:val="90"/>
          <w:sz w:val="22"/>
          <w:szCs w:val="22"/>
        </w:rPr>
        <w:tab/>
        <w:t>zmiany zasad gromadzenia i wysokości wpłat do pracowniczych planów kapitałowych, o których mowa w ustawie z dnia 4 października 2018r. o pracowniczych planach kapitałowych</w:t>
      </w:r>
      <w:r w:rsidR="00AF0AD9" w:rsidRPr="00901EB7">
        <w:rPr>
          <w:rFonts w:cs="Arial"/>
          <w:w w:val="90"/>
          <w:sz w:val="22"/>
          <w:szCs w:val="22"/>
        </w:rPr>
        <w:t>,</w:t>
      </w:r>
    </w:p>
    <w:p w14:paraId="7B892A4B" w14:textId="54DE4E76" w:rsidR="00477A3E" w:rsidRPr="00901EB7" w:rsidRDefault="00477A3E" w:rsidP="00AF0AD9">
      <w:pPr>
        <w:pStyle w:val="Lista"/>
        <w:ind w:firstLine="1"/>
        <w:jc w:val="both"/>
        <w:rPr>
          <w:rFonts w:cs="Arial"/>
          <w:w w:val="90"/>
          <w:sz w:val="22"/>
          <w:szCs w:val="22"/>
        </w:rPr>
      </w:pPr>
      <w:r w:rsidRPr="00901EB7">
        <w:rPr>
          <w:rFonts w:cs="Arial"/>
          <w:w w:val="90"/>
          <w:sz w:val="22"/>
          <w:szCs w:val="22"/>
        </w:rPr>
        <w:t>na zasadach i w sposób określony w ust. 7 – 15 jeżeli zmiany te będą miały wpływ na koszty wykonania Umowy przez Wykonawcę. Ciężar udowodnienia poniesionych kosztów w zakresie, o którym mowa zdaniu poprzednim w całości leży po stronie Wykonawcy.</w:t>
      </w:r>
    </w:p>
    <w:p w14:paraId="246933A1" w14:textId="22A1B2DF" w:rsidR="00477A3E" w:rsidRPr="00901EB7" w:rsidRDefault="00477A3E" w:rsidP="00D94144">
      <w:pPr>
        <w:pStyle w:val="Lista"/>
        <w:jc w:val="both"/>
        <w:rPr>
          <w:rFonts w:cs="Arial"/>
          <w:w w:val="90"/>
          <w:sz w:val="22"/>
          <w:szCs w:val="22"/>
        </w:rPr>
      </w:pPr>
      <w:r w:rsidRPr="00901EB7">
        <w:rPr>
          <w:rFonts w:cs="Arial"/>
          <w:w w:val="90"/>
          <w:sz w:val="22"/>
          <w:szCs w:val="22"/>
        </w:rPr>
        <w:t>7. Zmiana umowy w zakresie o którym mowa w ust. 6 będzie możliwa po dniu wejścia w życie przepisów będących przyczyną tych zmian.</w:t>
      </w:r>
    </w:p>
    <w:p w14:paraId="417175DF" w14:textId="1C7B0C60" w:rsidR="00477A3E" w:rsidRPr="00901EB7" w:rsidRDefault="00477A3E" w:rsidP="00D94144">
      <w:pPr>
        <w:pStyle w:val="Lista"/>
        <w:jc w:val="both"/>
        <w:rPr>
          <w:rFonts w:cs="Arial"/>
          <w:w w:val="90"/>
          <w:sz w:val="22"/>
          <w:szCs w:val="22"/>
        </w:rPr>
      </w:pPr>
      <w:r w:rsidRPr="00901EB7">
        <w:rPr>
          <w:rFonts w:cs="Arial"/>
          <w:w w:val="90"/>
          <w:sz w:val="22"/>
          <w:szCs w:val="22"/>
        </w:rPr>
        <w:t xml:space="preserve">8. Wykonawca, w terminie 30 dni od dnia wejścia w życie przepisów dokonujących zmian w zakresie, o którym mowa w ust. 6, może wystąpić do Zamawiającego z pisemnym wnioskiem o dokonanie odpowiedniej zmiany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Jeśli wniosek Wykonawcy o dokonanie odpowiedniej zmiany wynagrodzenia należnego Wykonawcy </w:t>
      </w:r>
      <w:r w:rsidRPr="00901EB7">
        <w:rPr>
          <w:rFonts w:cs="Arial"/>
          <w:w w:val="90"/>
          <w:sz w:val="22"/>
          <w:szCs w:val="22"/>
        </w:rPr>
        <w:lastRenderedPageBreak/>
        <w:t xml:space="preserve">umowy w zakresie, o którym mowa w ust. 6 pkt. 2), 3) </w:t>
      </w:r>
      <w:r w:rsidR="000261DF" w:rsidRPr="00901EB7">
        <w:rPr>
          <w:rFonts w:cs="Arial"/>
          <w:w w:val="90"/>
          <w:sz w:val="22"/>
          <w:szCs w:val="22"/>
        </w:rPr>
        <w:t>lub</w:t>
      </w:r>
      <w:r w:rsidRPr="00901EB7">
        <w:rPr>
          <w:rFonts w:cs="Arial"/>
          <w:w w:val="90"/>
          <w:sz w:val="22"/>
          <w:szCs w:val="22"/>
        </w:rPr>
        <w:t xml:space="preserve"> 4) wpłynie po upływie terminu, o którym mowa w poprzednim zdaniu, Zamawiający pozostawia wniosek bez rozpoznania.</w:t>
      </w:r>
    </w:p>
    <w:p w14:paraId="38C3C002" w14:textId="37967F64" w:rsidR="00477A3E" w:rsidRPr="00901EB7" w:rsidRDefault="00477A3E" w:rsidP="00D94144">
      <w:pPr>
        <w:pStyle w:val="Lista"/>
        <w:jc w:val="both"/>
        <w:rPr>
          <w:rFonts w:cs="Arial"/>
          <w:w w:val="90"/>
          <w:sz w:val="22"/>
          <w:szCs w:val="22"/>
        </w:rPr>
      </w:pPr>
      <w:r w:rsidRPr="00901EB7">
        <w:rPr>
          <w:rFonts w:cs="Arial"/>
          <w:w w:val="90"/>
          <w:sz w:val="22"/>
          <w:szCs w:val="22"/>
        </w:rPr>
        <w:t>9.</w:t>
      </w:r>
      <w:r w:rsidRPr="00901EB7">
        <w:rPr>
          <w:rFonts w:cs="Arial"/>
          <w:w w:val="90"/>
          <w:sz w:val="22"/>
          <w:szCs w:val="22"/>
        </w:rPr>
        <w:tab/>
        <w:t>Zmiana wysokości wynagrodzenia należnego Wykonawcy w przypadku zaistnienia przesłanki, o której mowa w ust. 6 pkt 1, będzie odnosić się wyłącznie do części przedmiotu Umowy realizowanej, zgodnie z terminami ustalonymi Umową, po dniu wejścia w życie przepisów dotyczących zmiany, o której mowa w ust. 6 pkt 1.</w:t>
      </w:r>
    </w:p>
    <w:p w14:paraId="48A9D7F4" w14:textId="76C15D78" w:rsidR="00477A3E" w:rsidRPr="00901EB7" w:rsidRDefault="00477A3E" w:rsidP="00D94144">
      <w:pPr>
        <w:pStyle w:val="Lista"/>
        <w:jc w:val="both"/>
        <w:rPr>
          <w:rFonts w:cs="Arial"/>
          <w:w w:val="90"/>
          <w:sz w:val="22"/>
          <w:szCs w:val="22"/>
        </w:rPr>
      </w:pPr>
      <w:r w:rsidRPr="00901EB7">
        <w:rPr>
          <w:rFonts w:cs="Arial"/>
          <w:w w:val="90"/>
          <w:sz w:val="22"/>
          <w:szCs w:val="22"/>
        </w:rPr>
        <w:t>10.W przypadku zmiany, o której mowa w ust. 6 pkt 1, wartość wynagrodzenia netto Wykonawcy nie zmieni się, a wartość wynagrodzenia brutto zostanie wyliczona na podstawie nowych przepisów zmieniających stawkę podatku od towarów i usług.</w:t>
      </w:r>
    </w:p>
    <w:p w14:paraId="5001ECE4" w14:textId="23A1E1DE" w:rsidR="00477A3E" w:rsidRPr="00901EB7" w:rsidRDefault="00477A3E" w:rsidP="00D94144">
      <w:pPr>
        <w:pStyle w:val="Lista"/>
        <w:jc w:val="both"/>
        <w:rPr>
          <w:rFonts w:cs="Arial"/>
          <w:w w:val="90"/>
          <w:sz w:val="22"/>
          <w:szCs w:val="22"/>
        </w:rPr>
      </w:pPr>
      <w:r w:rsidRPr="00901EB7">
        <w:rPr>
          <w:rFonts w:cs="Arial"/>
          <w:w w:val="90"/>
          <w:sz w:val="22"/>
          <w:szCs w:val="22"/>
        </w:rPr>
        <w:t>11.Strony oświadczają, że pod pojęciem odpowiedniej zmiany wynagrodzenia należnego Wykonawcy należy odpowiednio rozumieć:</w:t>
      </w:r>
    </w:p>
    <w:p w14:paraId="49A1EE7D" w14:textId="3A3DDA31" w:rsidR="00477A3E" w:rsidRPr="00901EB7" w:rsidRDefault="00477A3E" w:rsidP="000261DF">
      <w:pPr>
        <w:pStyle w:val="Lista"/>
        <w:ind w:left="709" w:hanging="425"/>
        <w:jc w:val="both"/>
        <w:rPr>
          <w:rFonts w:cs="Arial"/>
          <w:w w:val="90"/>
          <w:sz w:val="22"/>
          <w:szCs w:val="22"/>
        </w:rPr>
      </w:pPr>
      <w:r w:rsidRPr="00901EB7">
        <w:rPr>
          <w:rFonts w:cs="Arial"/>
          <w:w w:val="90"/>
          <w:sz w:val="22"/>
          <w:szCs w:val="22"/>
        </w:rPr>
        <w:t>1) W przypadku zmiany, o której mowa w ust. 6 pkt 2 - sumę wzrostu kosztów Wykonawcy wynikających z podwyższenia wynagrodzeń pracowników biorących bezpośredni udział w realizacji pozostałej do wykonania części Umowy w momencie wejścia w życie przepisów dotyczących zmiany, o której mowa w ust. 6 pkt 2, do wysokości wynagrodzenia minimalnego za pracę, obowiązującej po zmianie przepisów lub jej odpowiedniej części, w przypadku osób zatrudnionych w wymiarze niższym niż pełen etat. Kwota odpowiadająca wzrostowi kosztu Wykonawcy będzie odnosić się wyłącznie do części wynagrodzenia pracowników, o których mowa w zdaniu poprzednim, odpowiadającej zakresowi, w jakim wykonują oni prace bezpośrednio związane z realizacją niniejszej Umowy.</w:t>
      </w:r>
    </w:p>
    <w:p w14:paraId="6446FE5C" w14:textId="71E85C85" w:rsidR="00477A3E" w:rsidRPr="00901EB7" w:rsidRDefault="00477A3E" w:rsidP="000261DF">
      <w:pPr>
        <w:pStyle w:val="Lista"/>
        <w:ind w:left="709" w:hanging="425"/>
        <w:jc w:val="both"/>
        <w:rPr>
          <w:rFonts w:cs="Arial"/>
          <w:w w:val="90"/>
          <w:sz w:val="22"/>
          <w:szCs w:val="22"/>
        </w:rPr>
      </w:pPr>
      <w:r w:rsidRPr="00901EB7">
        <w:rPr>
          <w:rFonts w:cs="Arial"/>
          <w:w w:val="90"/>
          <w:sz w:val="22"/>
          <w:szCs w:val="22"/>
        </w:rPr>
        <w:t>2) W przypadku zmiany, o której mowa w ust. 6 pkt 3 – sumę wzrostu kosztów wykonawcy zamówienia publicznego oraz drugiej strony umowy o pracę lub innej umowy cywilnoprawnej wynikających z konieczności odprowadzenia dodatkowych składek od wynagrodzeń osób biorących bezpośredni udział w realizacji pozostałej do wykonania części Umowy w momencie wejścia w życie przepisów dotyczących  zmiany o której mowa w ust. 6 pkt 3. Kwota odpowiadająca zmianie kosztu Wykonawcy będzie odnosić się wyłącznie do części wynagrodzenia pracowników, o których mowa w zdaniu poprzednim, odpowiadającej zakresowi, w jakim wykonują oni prace bezpośrednio związane z realizacją przedmiotu Umowy.</w:t>
      </w:r>
    </w:p>
    <w:p w14:paraId="125B7CEF" w14:textId="3E3E015F" w:rsidR="00477A3E" w:rsidRPr="00901EB7" w:rsidRDefault="00477A3E" w:rsidP="000261DF">
      <w:pPr>
        <w:pStyle w:val="Lista"/>
        <w:ind w:left="709" w:hanging="425"/>
        <w:jc w:val="both"/>
        <w:rPr>
          <w:rFonts w:cs="Arial"/>
          <w:w w:val="90"/>
          <w:sz w:val="22"/>
          <w:szCs w:val="22"/>
        </w:rPr>
      </w:pPr>
      <w:r w:rsidRPr="00901EB7">
        <w:rPr>
          <w:rFonts w:cs="Arial"/>
          <w:w w:val="90"/>
          <w:sz w:val="22"/>
          <w:szCs w:val="22"/>
        </w:rPr>
        <w:t>3)</w:t>
      </w:r>
      <w:r w:rsidRPr="00901EB7">
        <w:rPr>
          <w:rFonts w:cs="Arial"/>
          <w:w w:val="90"/>
          <w:sz w:val="22"/>
          <w:szCs w:val="22"/>
        </w:rPr>
        <w:tab/>
        <w:t>W przypadku zmiany, o której mowa w ust. 6 pkt.4 – sumę wzrostu kosztów wykonawcy zamówienia publicznego wynikających z konieczności odprowadzania dodatkowych wpłat lub zmiany zasad ich gromadzenia, które dotyczą wynagrodzenia osób biorących bezpośredni udział w realizacji pozostałej do wykonania części Umowy w momencie wejścia w życie przepisów dotyczących zmiany o której mowa w ust. 6 pkt. 4. Kwota odpowiadająca zmianie kosztu Wykonawcy będzie odnosić się wyłącznie do części wynagrodzenia pracowników, o których mowa w zdaniu poprzednim, odpowiadającej zakresowi, w jakim wykonują oni prace bezpośrednio związane z realizacją przedmiotu Umowy.</w:t>
      </w:r>
    </w:p>
    <w:p w14:paraId="27CA8A7B" w14:textId="34511A9E" w:rsidR="00477A3E" w:rsidRPr="00901EB7" w:rsidRDefault="00477A3E" w:rsidP="00D94144">
      <w:pPr>
        <w:pStyle w:val="Lista"/>
        <w:jc w:val="both"/>
        <w:rPr>
          <w:rFonts w:cs="Arial"/>
          <w:w w:val="90"/>
          <w:sz w:val="22"/>
          <w:szCs w:val="22"/>
        </w:rPr>
      </w:pPr>
      <w:r w:rsidRPr="00901EB7">
        <w:rPr>
          <w:rFonts w:cs="Arial"/>
          <w:w w:val="90"/>
          <w:sz w:val="22"/>
          <w:szCs w:val="22"/>
        </w:rPr>
        <w:t xml:space="preserve">12. W przypadku zmian, o których mowa w ust. 6 pkt 2 lub pkt 3, Wykonawca, jest zobowiązany dołączyć wraz z wnioskiem o którym mowa w ust. 8 dokumenty, z których będzie wynikać, w jakim zakresie te zmiany mają wpływ na koszty wykonania Umowy, w szczególności: </w:t>
      </w:r>
    </w:p>
    <w:p w14:paraId="563606EE" w14:textId="4A6B495B" w:rsidR="00477A3E" w:rsidRPr="00901EB7" w:rsidRDefault="00477A3E" w:rsidP="007243BF">
      <w:pPr>
        <w:pStyle w:val="Lista"/>
        <w:ind w:left="709" w:hanging="425"/>
        <w:jc w:val="both"/>
        <w:rPr>
          <w:rFonts w:cs="Arial"/>
          <w:w w:val="90"/>
          <w:sz w:val="22"/>
          <w:szCs w:val="22"/>
        </w:rPr>
      </w:pPr>
      <w:r w:rsidRPr="00901EB7">
        <w:rPr>
          <w:rFonts w:cs="Arial"/>
          <w:w w:val="90"/>
          <w:sz w:val="22"/>
          <w:szCs w:val="22"/>
        </w:rPr>
        <w:t>1)</w:t>
      </w:r>
      <w:r w:rsidRPr="00901EB7">
        <w:rPr>
          <w:rFonts w:cs="Arial"/>
          <w:w w:val="90"/>
          <w:sz w:val="22"/>
          <w:szCs w:val="22"/>
        </w:rPr>
        <w:tab/>
        <w:t>pisemne zestawienie dotyczące liczby osób zatrudnionych i zaangażowanych przez Wykonawcę bezpośrednio w wykonywanie przedmiotu Umowy, ze wskazaniem ich wymiaru czasu pracy,</w:t>
      </w:r>
    </w:p>
    <w:p w14:paraId="3B0C7273" w14:textId="304560E8" w:rsidR="00477A3E" w:rsidRPr="00901EB7" w:rsidRDefault="00477A3E" w:rsidP="007243BF">
      <w:pPr>
        <w:pStyle w:val="Lista"/>
        <w:ind w:left="709" w:hanging="425"/>
        <w:jc w:val="both"/>
        <w:rPr>
          <w:rFonts w:cs="Arial"/>
          <w:w w:val="90"/>
          <w:sz w:val="22"/>
          <w:szCs w:val="22"/>
        </w:rPr>
      </w:pPr>
      <w:r w:rsidRPr="00901EB7">
        <w:rPr>
          <w:rFonts w:cs="Arial"/>
          <w:w w:val="90"/>
          <w:sz w:val="22"/>
          <w:szCs w:val="22"/>
        </w:rPr>
        <w:t>2)</w:t>
      </w:r>
      <w:r w:rsidRPr="00901EB7">
        <w:rPr>
          <w:rFonts w:cs="Arial"/>
          <w:w w:val="90"/>
          <w:sz w:val="22"/>
          <w:szCs w:val="22"/>
        </w:rPr>
        <w:tab/>
        <w:t xml:space="preserve">pisemne zestawienie wynagrodzeń (zarówno przed jak i po zmianie przepisów w zakresie którym mowa w ust. 6 pkt 2 pracowników biorących udział w realizacji przedmiotu Umowy, wraz z określeniem zakresu (części etatu), w jakim wykonują oni prace bezpośrednio związane z realizacją przedmiotu Umowy oraz części wynagrodzenia odpowiadającej temu zakresowi - w przypadku zmiany, o której mowa w ust. 6 pkt 2, lub </w:t>
      </w:r>
    </w:p>
    <w:p w14:paraId="15AC02C2" w14:textId="70A362FE" w:rsidR="00477A3E" w:rsidRPr="00901EB7" w:rsidRDefault="00477A3E" w:rsidP="007243BF">
      <w:pPr>
        <w:pStyle w:val="Lista"/>
        <w:ind w:left="709" w:hanging="425"/>
        <w:jc w:val="both"/>
        <w:rPr>
          <w:rFonts w:cs="Arial"/>
          <w:w w:val="90"/>
          <w:sz w:val="22"/>
          <w:szCs w:val="22"/>
        </w:rPr>
      </w:pPr>
      <w:r w:rsidRPr="00901EB7">
        <w:rPr>
          <w:rFonts w:cs="Arial"/>
          <w:w w:val="90"/>
          <w:sz w:val="22"/>
          <w:szCs w:val="22"/>
        </w:rPr>
        <w:t>3)</w:t>
      </w:r>
      <w:r w:rsidRPr="00901EB7">
        <w:rPr>
          <w:rFonts w:cs="Arial"/>
          <w:w w:val="90"/>
          <w:sz w:val="22"/>
          <w:szCs w:val="22"/>
        </w:rPr>
        <w:tab/>
        <w:t>pisemne zestawienie wynagrodzeń (zarówno przed jak i po zmianie przepisów w zakresie o którym mowa w ust. 6 pkt 3 pracowników biorących udział w realizacji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6 pkt 3.</w:t>
      </w:r>
    </w:p>
    <w:p w14:paraId="2D9EF43E" w14:textId="4719ABC0" w:rsidR="00477A3E" w:rsidRPr="00901EB7" w:rsidRDefault="00477A3E" w:rsidP="007243BF">
      <w:pPr>
        <w:pStyle w:val="Lista"/>
        <w:ind w:left="709" w:hanging="425"/>
        <w:jc w:val="both"/>
        <w:rPr>
          <w:rFonts w:cs="Arial"/>
          <w:w w:val="90"/>
          <w:sz w:val="22"/>
          <w:szCs w:val="22"/>
        </w:rPr>
      </w:pPr>
      <w:r w:rsidRPr="00901EB7">
        <w:rPr>
          <w:rFonts w:cs="Arial"/>
          <w:w w:val="90"/>
          <w:sz w:val="22"/>
          <w:szCs w:val="22"/>
        </w:rPr>
        <w:t>4)</w:t>
      </w:r>
      <w:r w:rsidRPr="00901EB7">
        <w:rPr>
          <w:rFonts w:cs="Arial"/>
          <w:w w:val="90"/>
          <w:sz w:val="22"/>
          <w:szCs w:val="22"/>
        </w:rPr>
        <w:tab/>
        <w:t xml:space="preserve">pisemne zestawienie wynagrodzeń (zarówno przed jak i po zmianie przepisów w zakresie, o którym mowa w ust. 6 pkt. 4 pracowników biorących udział w realizacji przedmiotu Umowy, wraz z kwotami wpłat w części finansowanej przez Wykonawcę, z określeniem zakresu (części etatu), </w:t>
      </w:r>
      <w:r w:rsidRPr="00901EB7">
        <w:rPr>
          <w:rFonts w:cs="Arial"/>
          <w:w w:val="90"/>
          <w:sz w:val="22"/>
          <w:szCs w:val="22"/>
        </w:rPr>
        <w:lastRenderedPageBreak/>
        <w:t>w jakim wykonują oni prace bezpośrednio związane z realizacją przedmiotu Umowy oraz części wynagrodzenia odpowiadającej temu zakresowi – w przypadku zmiany, o której mowa w ust. 6 pkt. 4.</w:t>
      </w:r>
    </w:p>
    <w:p w14:paraId="60AB75E7" w14:textId="6F330100" w:rsidR="00477A3E" w:rsidRPr="00901EB7" w:rsidRDefault="00477A3E" w:rsidP="00D94144">
      <w:pPr>
        <w:pStyle w:val="Lista"/>
        <w:jc w:val="both"/>
        <w:rPr>
          <w:rFonts w:cs="Arial"/>
          <w:w w:val="90"/>
          <w:sz w:val="22"/>
          <w:szCs w:val="22"/>
        </w:rPr>
      </w:pPr>
      <w:r w:rsidRPr="00901EB7">
        <w:rPr>
          <w:rFonts w:cs="Arial"/>
          <w:w w:val="90"/>
          <w:sz w:val="22"/>
          <w:szCs w:val="22"/>
        </w:rPr>
        <w:t>13. W terminie 14 dni roboczych od dnia otrzymania wniosku o którym mowa w ust. 8 oraz odpowiednio dokumentów, o których mowa w ust. 12, Zamawiający przekaże Wykonawcy informację o zakresie, w jakim zatwierdza wniosek oraz wskaże kwotę, o którą wynagrodzenie należne Wykonawcy powinno ulec zmianie, albo informację o niezatwierdzeniu wniosku wraz z uzasadnieniem.</w:t>
      </w:r>
    </w:p>
    <w:p w14:paraId="5278C974" w14:textId="0E7A54F9" w:rsidR="00477A3E" w:rsidRPr="00901EB7" w:rsidRDefault="00477A3E" w:rsidP="00D94144">
      <w:pPr>
        <w:pStyle w:val="Lista"/>
        <w:jc w:val="both"/>
        <w:rPr>
          <w:rFonts w:cs="Arial"/>
          <w:w w:val="90"/>
          <w:sz w:val="22"/>
          <w:szCs w:val="22"/>
        </w:rPr>
      </w:pPr>
      <w:r w:rsidRPr="00901EB7">
        <w:rPr>
          <w:rFonts w:cs="Arial"/>
          <w:w w:val="90"/>
          <w:sz w:val="22"/>
          <w:szCs w:val="22"/>
        </w:rPr>
        <w:t xml:space="preserve">14. W przypadku nie przedłożenia przez Wykonawcę kompletu dokumentów i informacji, o których mowa w ust. 12, Zamawiający wyznaczy Wykonawcy dodatkowy termin na ich uzupełnienie nie krótszy niż 3 dni lecz nie dłuższy niż 7 dni, licząc od dnia wyznaczenia. W takim przypadku termin, o którym mowa w ust. 13, będzie biegł od dnia doręczenia przez Wykonawcę uzupełnionych dokumentów. </w:t>
      </w:r>
    </w:p>
    <w:p w14:paraId="42FF1BCD" w14:textId="0F9F1136" w:rsidR="00477A3E" w:rsidRPr="00901EB7" w:rsidRDefault="00477A3E" w:rsidP="00D94144">
      <w:pPr>
        <w:pStyle w:val="Lista"/>
        <w:jc w:val="both"/>
        <w:rPr>
          <w:rFonts w:cs="Arial"/>
          <w:w w:val="90"/>
          <w:sz w:val="22"/>
          <w:szCs w:val="22"/>
        </w:rPr>
      </w:pPr>
      <w:r w:rsidRPr="00901EB7">
        <w:rPr>
          <w:rFonts w:cs="Arial"/>
          <w:w w:val="90"/>
          <w:sz w:val="22"/>
          <w:szCs w:val="22"/>
        </w:rPr>
        <w:t>15. Zawarcie aneksu w przypadku zmian, o których mowa w ust. 6 pkt 2</w:t>
      </w:r>
      <w:r w:rsidR="00B64CA3" w:rsidRPr="00901EB7">
        <w:rPr>
          <w:rFonts w:cs="Arial"/>
          <w:w w:val="90"/>
          <w:sz w:val="22"/>
          <w:szCs w:val="22"/>
        </w:rPr>
        <w:t>, 3</w:t>
      </w:r>
      <w:r w:rsidRPr="00901EB7">
        <w:rPr>
          <w:rFonts w:cs="Arial"/>
          <w:w w:val="90"/>
          <w:sz w:val="22"/>
          <w:szCs w:val="22"/>
        </w:rPr>
        <w:t xml:space="preserve"> lub pkt </w:t>
      </w:r>
      <w:r w:rsidR="00B64CA3" w:rsidRPr="00901EB7">
        <w:rPr>
          <w:rFonts w:cs="Arial"/>
          <w:w w:val="90"/>
          <w:sz w:val="22"/>
          <w:szCs w:val="22"/>
        </w:rPr>
        <w:t>4</w:t>
      </w:r>
      <w:r w:rsidRPr="00901EB7">
        <w:rPr>
          <w:rFonts w:cs="Arial"/>
          <w:w w:val="90"/>
          <w:sz w:val="22"/>
          <w:szCs w:val="22"/>
        </w:rPr>
        <w:t xml:space="preserve"> nastąpi nie później niż w terminie 14 dni roboczych od dnia zatwierdzenia przez Zamawiającego wniosku o dokonanie zmiany wysokości wynagrodzenia należnego Wykonawcy. W przypadku zmiany, o której mowa w ust. 6 pkt 1, zmiana wynagrodzenia brutto nie wymaga zawarcia aneksu do umowy i nastąpi także w przypadku niezłożenia wniosku Wykonawcy, o którym mowa w ust. 8.</w:t>
      </w:r>
    </w:p>
    <w:p w14:paraId="394D3820" w14:textId="061DD768" w:rsidR="00477A3E" w:rsidRPr="00901EB7" w:rsidRDefault="00477A3E" w:rsidP="00D94144">
      <w:pPr>
        <w:pStyle w:val="Lista"/>
        <w:jc w:val="both"/>
        <w:rPr>
          <w:rFonts w:cs="Arial"/>
          <w:bCs/>
          <w:w w:val="90"/>
          <w:sz w:val="22"/>
          <w:szCs w:val="22"/>
        </w:rPr>
      </w:pPr>
      <w:r w:rsidRPr="00901EB7">
        <w:rPr>
          <w:rFonts w:cs="Arial"/>
          <w:w w:val="90"/>
          <w:sz w:val="22"/>
          <w:szCs w:val="22"/>
        </w:rPr>
        <w:t xml:space="preserve">16. Postanowienia określone w niniejszym paragrafie będą miały odpowiednie zastosowanie do umów z podwykonawcami zawartymi na okres dłuższy niż </w:t>
      </w:r>
      <w:r w:rsidR="00A25ABA" w:rsidRPr="00901EB7">
        <w:rPr>
          <w:rFonts w:cs="Arial"/>
          <w:w w:val="90"/>
          <w:sz w:val="22"/>
          <w:szCs w:val="22"/>
        </w:rPr>
        <w:t xml:space="preserve">6 </w:t>
      </w:r>
      <w:r w:rsidRPr="00901EB7">
        <w:rPr>
          <w:rFonts w:cs="Arial"/>
          <w:w w:val="90"/>
          <w:sz w:val="22"/>
          <w:szCs w:val="22"/>
        </w:rPr>
        <w:t>miesięcy</w:t>
      </w:r>
      <w:r w:rsidR="009E6FED" w:rsidRPr="00901EB7">
        <w:rPr>
          <w:rFonts w:cs="Arial"/>
          <w:w w:val="90"/>
          <w:sz w:val="22"/>
          <w:szCs w:val="22"/>
        </w:rPr>
        <w:t>, których przedmiotem będą roboty budowlane, dostawy lub usługi</w:t>
      </w:r>
      <w:r w:rsidRPr="00901EB7">
        <w:rPr>
          <w:rFonts w:cs="Arial"/>
          <w:w w:val="90"/>
          <w:sz w:val="22"/>
          <w:szCs w:val="22"/>
        </w:rPr>
        <w:t>. W sytuacji, w której umowa z podwykonawcą zostanie podpisana w okresie kiedy wynagrodzenie Wykonawcy jest już waloryzowane zgodnie z postanowieniami niniejszego paragrafu, to wynagrodzenie takiego podwykonawcy będzie waloryzowane od miesiąca następnego po miesiącu w którym zawarto umowę z podwykonawcą.</w:t>
      </w:r>
    </w:p>
    <w:p w14:paraId="018A80CF" w14:textId="77777777" w:rsidR="007243BF" w:rsidRPr="00901EB7" w:rsidRDefault="007243BF" w:rsidP="00D94144">
      <w:pPr>
        <w:pStyle w:val="Tekstpodstawowy"/>
        <w:jc w:val="center"/>
        <w:rPr>
          <w:rFonts w:ascii="Arial" w:hAnsi="Arial" w:cs="Arial"/>
          <w:b/>
          <w:w w:val="90"/>
          <w:sz w:val="22"/>
          <w:szCs w:val="22"/>
        </w:rPr>
      </w:pPr>
    </w:p>
    <w:p w14:paraId="49F8E32A" w14:textId="3EDEB9CB"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xml:space="preserve">Obowiązki </w:t>
      </w:r>
      <w:r w:rsidR="001A1874" w:rsidRPr="00901EB7">
        <w:rPr>
          <w:rFonts w:ascii="Arial" w:hAnsi="Arial" w:cs="Arial"/>
          <w:b/>
          <w:w w:val="90"/>
          <w:sz w:val="22"/>
          <w:szCs w:val="22"/>
        </w:rPr>
        <w:t>S</w:t>
      </w:r>
      <w:r w:rsidRPr="00901EB7">
        <w:rPr>
          <w:rFonts w:ascii="Arial" w:hAnsi="Arial" w:cs="Arial"/>
          <w:b/>
          <w:w w:val="90"/>
          <w:sz w:val="22"/>
          <w:szCs w:val="22"/>
        </w:rPr>
        <w:t>tron umowy</w:t>
      </w:r>
    </w:p>
    <w:p w14:paraId="6C2FA430" w14:textId="77777777"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9</w:t>
      </w:r>
    </w:p>
    <w:p w14:paraId="7ABAAEC9" w14:textId="62E102DC" w:rsidR="00785BE4" w:rsidRPr="00901EB7" w:rsidRDefault="00785BE4" w:rsidP="00D94144">
      <w:pPr>
        <w:pStyle w:val="Nagwek1"/>
        <w:spacing w:before="0" w:after="0"/>
        <w:ind w:left="540" w:hanging="540"/>
        <w:rPr>
          <w:rFonts w:ascii="Arial" w:hAnsi="Arial" w:cs="Arial"/>
          <w:b w:val="0"/>
          <w:w w:val="90"/>
          <w:sz w:val="22"/>
          <w:szCs w:val="22"/>
        </w:rPr>
      </w:pPr>
      <w:r w:rsidRPr="00901EB7">
        <w:rPr>
          <w:rFonts w:ascii="Arial" w:hAnsi="Arial" w:cs="Arial"/>
          <w:b w:val="0"/>
          <w:w w:val="90"/>
          <w:sz w:val="22"/>
          <w:szCs w:val="22"/>
        </w:rPr>
        <w:t>1. Do obowiązków Zamawiającego należy:</w:t>
      </w:r>
    </w:p>
    <w:p w14:paraId="5DE165CD" w14:textId="392DAB5E" w:rsidR="00190F5A" w:rsidRPr="00901EB7" w:rsidRDefault="00190F5A" w:rsidP="00D94144">
      <w:pPr>
        <w:widowControl w:val="0"/>
        <w:numPr>
          <w:ilvl w:val="0"/>
          <w:numId w:val="28"/>
        </w:numPr>
        <w:shd w:val="clear" w:color="auto" w:fill="FFFFFF"/>
        <w:tabs>
          <w:tab w:val="left" w:pos="0"/>
          <w:tab w:val="left" w:pos="1701"/>
          <w:tab w:val="left" w:pos="2268"/>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5"/>
          <w:w w:val="90"/>
          <w:sz w:val="22"/>
          <w:szCs w:val="22"/>
        </w:rPr>
        <w:t>przekazanie terenu budowy</w:t>
      </w:r>
      <w:r w:rsidR="00A23B75" w:rsidRPr="00901EB7">
        <w:rPr>
          <w:rFonts w:ascii="Arial" w:hAnsi="Arial" w:cs="Arial"/>
          <w:spacing w:val="5"/>
          <w:w w:val="90"/>
          <w:sz w:val="22"/>
          <w:szCs w:val="22"/>
        </w:rPr>
        <w:t xml:space="preserve"> </w:t>
      </w:r>
      <w:r w:rsidR="00B14E5C" w:rsidRPr="00901EB7">
        <w:rPr>
          <w:rFonts w:ascii="Arial" w:hAnsi="Arial" w:cs="Arial"/>
          <w:spacing w:val="5"/>
          <w:w w:val="90"/>
          <w:sz w:val="22"/>
          <w:szCs w:val="22"/>
        </w:rPr>
        <w:t>oraz dokumentacji projektowej w terminie określonym w § 3 ust. 1 Umowy</w:t>
      </w:r>
      <w:r w:rsidRPr="00901EB7">
        <w:rPr>
          <w:rFonts w:ascii="Arial" w:hAnsi="Arial" w:cs="Arial"/>
          <w:w w:val="90"/>
          <w:sz w:val="22"/>
          <w:szCs w:val="22"/>
        </w:rPr>
        <w:t>,</w:t>
      </w:r>
      <w:r w:rsidRPr="00901EB7">
        <w:rPr>
          <w:rFonts w:ascii="Arial" w:hAnsi="Arial" w:cs="Arial"/>
          <w:spacing w:val="5"/>
          <w:w w:val="90"/>
          <w:sz w:val="22"/>
          <w:szCs w:val="22"/>
        </w:rPr>
        <w:t xml:space="preserve"> </w:t>
      </w:r>
    </w:p>
    <w:p w14:paraId="2B0B5D9D" w14:textId="77777777" w:rsidR="00190F5A" w:rsidRPr="00901EB7" w:rsidRDefault="00190F5A" w:rsidP="00D94144">
      <w:pPr>
        <w:widowControl w:val="0"/>
        <w:numPr>
          <w:ilvl w:val="0"/>
          <w:numId w:val="28"/>
        </w:numPr>
        <w:shd w:val="clear" w:color="auto" w:fill="FFFFFF"/>
        <w:tabs>
          <w:tab w:val="left" w:pos="0"/>
          <w:tab w:val="left" w:pos="1701"/>
          <w:tab w:val="left" w:pos="2268"/>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5"/>
          <w:w w:val="90"/>
          <w:sz w:val="22"/>
          <w:szCs w:val="22"/>
        </w:rPr>
        <w:t>zapewnienie nadzoru inwestorskiego,</w:t>
      </w:r>
    </w:p>
    <w:p w14:paraId="6D99A64E" w14:textId="661773A5" w:rsidR="00190F5A" w:rsidRPr="00901EB7" w:rsidRDefault="00190F5A" w:rsidP="00D94144">
      <w:pPr>
        <w:widowControl w:val="0"/>
        <w:numPr>
          <w:ilvl w:val="0"/>
          <w:numId w:val="28"/>
        </w:numPr>
        <w:shd w:val="clear" w:color="auto" w:fill="FFFFFF"/>
        <w:tabs>
          <w:tab w:val="left" w:pos="1701"/>
          <w:tab w:val="left" w:pos="2268"/>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5"/>
          <w:w w:val="90"/>
          <w:sz w:val="22"/>
          <w:szCs w:val="22"/>
        </w:rPr>
        <w:t xml:space="preserve">zapłata za </w:t>
      </w:r>
      <w:r w:rsidR="00B20477" w:rsidRPr="00901EB7">
        <w:rPr>
          <w:rFonts w:ascii="Arial" w:hAnsi="Arial" w:cs="Arial"/>
          <w:spacing w:val="5"/>
          <w:w w:val="90"/>
          <w:sz w:val="22"/>
          <w:szCs w:val="22"/>
        </w:rPr>
        <w:t>wykonanie przedmiotu umowy</w:t>
      </w:r>
      <w:r w:rsidRPr="00901EB7">
        <w:rPr>
          <w:rFonts w:ascii="Arial" w:hAnsi="Arial" w:cs="Arial"/>
          <w:spacing w:val="4"/>
          <w:w w:val="90"/>
          <w:sz w:val="22"/>
          <w:szCs w:val="22"/>
        </w:rPr>
        <w:t>,</w:t>
      </w:r>
    </w:p>
    <w:p w14:paraId="3A8E0356" w14:textId="6D965D57" w:rsidR="00190F5A" w:rsidRPr="00901EB7" w:rsidRDefault="00190F5A" w:rsidP="00D94144">
      <w:pPr>
        <w:widowControl w:val="0"/>
        <w:numPr>
          <w:ilvl w:val="0"/>
          <w:numId w:val="28"/>
        </w:numPr>
        <w:shd w:val="clear" w:color="auto" w:fill="FFFFFF"/>
        <w:tabs>
          <w:tab w:val="left" w:pos="1701"/>
          <w:tab w:val="left" w:pos="2268"/>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3"/>
          <w:w w:val="90"/>
          <w:sz w:val="22"/>
          <w:szCs w:val="22"/>
        </w:rPr>
        <w:t>przeprowadzenie odbioru ostatecznego Robót</w:t>
      </w:r>
      <w:r w:rsidR="00BF67EC" w:rsidRPr="00901EB7">
        <w:rPr>
          <w:rFonts w:ascii="Arial" w:hAnsi="Arial" w:cs="Arial"/>
          <w:spacing w:val="3"/>
          <w:w w:val="90"/>
          <w:sz w:val="22"/>
          <w:szCs w:val="22"/>
        </w:rPr>
        <w:t xml:space="preserve"> oraz wystąpienie w terminie realizacji robót o </w:t>
      </w:r>
      <w:r w:rsidR="00BF67EC" w:rsidRPr="00901EB7">
        <w:rPr>
          <w:rFonts w:ascii="Arial" w:hAnsi="Arial" w:cs="Arial"/>
          <w:iCs/>
          <w:w w:val="90"/>
          <w:sz w:val="22"/>
          <w:szCs w:val="22"/>
        </w:rPr>
        <w:t>uzyskanie decyzji o pozwoleniu na użytkowanie obiektu</w:t>
      </w:r>
      <w:r w:rsidRPr="00901EB7">
        <w:rPr>
          <w:rFonts w:ascii="Arial" w:hAnsi="Arial" w:cs="Arial"/>
          <w:spacing w:val="3"/>
          <w:w w:val="90"/>
          <w:sz w:val="22"/>
          <w:szCs w:val="22"/>
        </w:rPr>
        <w:t>,</w:t>
      </w:r>
    </w:p>
    <w:p w14:paraId="7522BD9A" w14:textId="77777777" w:rsidR="00190F5A" w:rsidRPr="00901EB7" w:rsidRDefault="00190F5A" w:rsidP="00D94144">
      <w:pPr>
        <w:widowControl w:val="0"/>
        <w:numPr>
          <w:ilvl w:val="0"/>
          <w:numId w:val="28"/>
        </w:numPr>
        <w:shd w:val="clear" w:color="auto" w:fill="FFFFFF"/>
        <w:tabs>
          <w:tab w:val="left" w:pos="1701"/>
          <w:tab w:val="left" w:pos="2268"/>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3"/>
          <w:w w:val="90"/>
          <w:sz w:val="22"/>
          <w:szCs w:val="22"/>
        </w:rPr>
        <w:t>przeprowadzenie odbioru po upływie okresu rękojmi i gwarancji.</w:t>
      </w:r>
    </w:p>
    <w:p w14:paraId="50D0A219" w14:textId="6D379726" w:rsidR="00785BE4" w:rsidRPr="00901EB7" w:rsidRDefault="00785BE4" w:rsidP="00D94144">
      <w:pPr>
        <w:pStyle w:val="Nagwek1"/>
        <w:spacing w:before="0" w:after="0"/>
        <w:rPr>
          <w:rFonts w:ascii="Arial" w:hAnsi="Arial" w:cs="Arial"/>
          <w:b w:val="0"/>
          <w:w w:val="90"/>
          <w:sz w:val="22"/>
          <w:szCs w:val="22"/>
        </w:rPr>
      </w:pPr>
      <w:r w:rsidRPr="00901EB7">
        <w:rPr>
          <w:rFonts w:ascii="Arial" w:hAnsi="Arial" w:cs="Arial"/>
          <w:b w:val="0"/>
          <w:w w:val="90"/>
          <w:sz w:val="22"/>
          <w:szCs w:val="22"/>
        </w:rPr>
        <w:t>2. Do obowiązków Wykonawcy należy w szczególności:</w:t>
      </w:r>
    </w:p>
    <w:p w14:paraId="35C18403" w14:textId="555C5C13" w:rsidR="003F7A11" w:rsidRPr="00901EB7"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4"/>
          <w:w w:val="90"/>
          <w:sz w:val="22"/>
          <w:szCs w:val="22"/>
        </w:rPr>
        <w:t xml:space="preserve">wykonanie czynności wymienionych w art. 22 </w:t>
      </w:r>
      <w:r w:rsidRPr="00901EB7">
        <w:rPr>
          <w:rFonts w:ascii="Arial" w:hAnsi="Arial" w:cs="Arial"/>
          <w:w w:val="90"/>
          <w:kern w:val="24"/>
          <w:sz w:val="22"/>
          <w:szCs w:val="22"/>
        </w:rPr>
        <w:t>ustawy z dnia 7 lipca 1994 roku Prawo budowlane (</w:t>
      </w:r>
      <w:r w:rsidR="007E179F" w:rsidRPr="00901EB7">
        <w:rPr>
          <w:rFonts w:ascii="Arial" w:hAnsi="Arial" w:cs="Arial"/>
          <w:w w:val="90"/>
          <w:kern w:val="24"/>
          <w:sz w:val="22"/>
          <w:szCs w:val="22"/>
        </w:rPr>
        <w:t>Dz.U. 2023 poz. 682</w:t>
      </w:r>
      <w:r w:rsidRPr="00901EB7">
        <w:rPr>
          <w:rFonts w:ascii="Arial" w:hAnsi="Arial" w:cs="Arial"/>
          <w:w w:val="90"/>
          <w:kern w:val="24"/>
          <w:sz w:val="22"/>
          <w:szCs w:val="22"/>
        </w:rPr>
        <w:t>)</w:t>
      </w:r>
      <w:r w:rsidRPr="00901EB7">
        <w:rPr>
          <w:rFonts w:ascii="Arial" w:hAnsi="Arial" w:cs="Arial"/>
          <w:spacing w:val="4"/>
          <w:w w:val="90"/>
          <w:sz w:val="22"/>
          <w:szCs w:val="22"/>
        </w:rPr>
        <w:t>,</w:t>
      </w:r>
    </w:p>
    <w:p w14:paraId="6EE77B4F" w14:textId="65211D44" w:rsidR="00190F5A" w:rsidRPr="00901EB7"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5"/>
          <w:w w:val="90"/>
          <w:sz w:val="22"/>
          <w:szCs w:val="22"/>
        </w:rPr>
        <w:t xml:space="preserve">przestrzeganie ogólnych wymagań dotyczących robót w zakresie określonym w </w:t>
      </w:r>
      <w:proofErr w:type="spellStart"/>
      <w:r w:rsidRPr="00901EB7">
        <w:rPr>
          <w:rFonts w:ascii="Arial" w:hAnsi="Arial" w:cs="Arial"/>
          <w:spacing w:val="5"/>
          <w:w w:val="90"/>
          <w:sz w:val="22"/>
          <w:szCs w:val="22"/>
        </w:rPr>
        <w:t>STWiORB</w:t>
      </w:r>
      <w:proofErr w:type="spellEnd"/>
      <w:r w:rsidRPr="00901EB7">
        <w:rPr>
          <w:rFonts w:ascii="Arial" w:hAnsi="Arial" w:cs="Arial"/>
          <w:spacing w:val="5"/>
          <w:w w:val="90"/>
          <w:sz w:val="22"/>
          <w:szCs w:val="22"/>
        </w:rPr>
        <w:t xml:space="preserve">, </w:t>
      </w:r>
    </w:p>
    <w:p w14:paraId="62485813" w14:textId="426CB2CA" w:rsidR="00190F5A" w:rsidRPr="00901EB7"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3"/>
          <w:w w:val="90"/>
          <w:sz w:val="22"/>
          <w:szCs w:val="22"/>
        </w:rPr>
        <w:t xml:space="preserve">wykonanie przedmiotu Umowy w oparciu o dokumentację projektową z uwzględnieniem wymagań określonych w </w:t>
      </w:r>
      <w:proofErr w:type="spellStart"/>
      <w:r w:rsidRPr="00901EB7">
        <w:rPr>
          <w:rFonts w:ascii="Arial" w:hAnsi="Arial" w:cs="Arial"/>
          <w:spacing w:val="3"/>
          <w:w w:val="90"/>
          <w:sz w:val="22"/>
          <w:szCs w:val="22"/>
        </w:rPr>
        <w:t>STWiORB</w:t>
      </w:r>
      <w:proofErr w:type="spellEnd"/>
      <w:r w:rsidRPr="00901EB7">
        <w:rPr>
          <w:rFonts w:ascii="Arial" w:hAnsi="Arial" w:cs="Arial"/>
          <w:spacing w:val="3"/>
          <w:w w:val="90"/>
          <w:sz w:val="22"/>
          <w:szCs w:val="22"/>
        </w:rPr>
        <w:t xml:space="preserve">, </w:t>
      </w:r>
    </w:p>
    <w:p w14:paraId="0C67B0AA" w14:textId="1269806C" w:rsidR="00190F5A" w:rsidRPr="00901EB7"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4"/>
          <w:w w:val="90"/>
          <w:sz w:val="22"/>
          <w:szCs w:val="22"/>
        </w:rPr>
        <w:t xml:space="preserve">kontrola jakości materiałów i robót zgodnie z postanowieniami </w:t>
      </w:r>
      <w:proofErr w:type="spellStart"/>
      <w:r w:rsidRPr="00901EB7">
        <w:rPr>
          <w:rFonts w:ascii="Arial" w:hAnsi="Arial" w:cs="Arial"/>
          <w:spacing w:val="4"/>
          <w:w w:val="90"/>
          <w:sz w:val="22"/>
          <w:szCs w:val="22"/>
        </w:rPr>
        <w:t>STWiORB</w:t>
      </w:r>
      <w:proofErr w:type="spellEnd"/>
      <w:r w:rsidR="00190F5A" w:rsidRPr="00901EB7">
        <w:rPr>
          <w:rFonts w:ascii="Arial" w:hAnsi="Arial" w:cs="Arial"/>
          <w:spacing w:val="5"/>
          <w:w w:val="90"/>
          <w:sz w:val="22"/>
          <w:szCs w:val="22"/>
        </w:rPr>
        <w:t>,</w:t>
      </w:r>
    </w:p>
    <w:p w14:paraId="3DC48F6B" w14:textId="6FFDF9CA" w:rsidR="00190F5A" w:rsidRPr="00901EB7"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4"/>
          <w:w w:val="90"/>
          <w:sz w:val="22"/>
          <w:szCs w:val="22"/>
        </w:rPr>
        <w:t>realizacja zaleceń wpisanych do dziennika budowy</w:t>
      </w:r>
      <w:r w:rsidR="00190F5A" w:rsidRPr="00901EB7">
        <w:rPr>
          <w:rFonts w:ascii="Arial" w:hAnsi="Arial" w:cs="Arial"/>
          <w:spacing w:val="5"/>
          <w:w w:val="90"/>
          <w:sz w:val="22"/>
          <w:szCs w:val="22"/>
        </w:rPr>
        <w:t>,</w:t>
      </w:r>
    </w:p>
    <w:p w14:paraId="38BEC155" w14:textId="77777777"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2"/>
          <w:w w:val="90"/>
          <w:sz w:val="22"/>
          <w:szCs w:val="22"/>
        </w:rPr>
        <w:t>zagospodarowanie terenu budowy oraz jego zabezpieczenie przed dostępem osób niepowołanych,</w:t>
      </w:r>
    </w:p>
    <w:p w14:paraId="090BA76F" w14:textId="77777777"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2"/>
          <w:w w:val="90"/>
          <w:sz w:val="22"/>
          <w:szCs w:val="22"/>
        </w:rPr>
        <w:t>przestrzeganie zasad i przepisów BHP i ppoż. w trakcie realizacji prac,</w:t>
      </w:r>
    </w:p>
    <w:p w14:paraId="1CDFAA47" w14:textId="76F22EF1"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3"/>
          <w:w w:val="90"/>
          <w:sz w:val="22"/>
          <w:szCs w:val="22"/>
        </w:rPr>
        <w:t xml:space="preserve">realizacja zaleceń Zamawiającego </w:t>
      </w:r>
      <w:r w:rsidR="005F149A" w:rsidRPr="00901EB7">
        <w:rPr>
          <w:rFonts w:ascii="Arial" w:hAnsi="Arial" w:cs="Arial"/>
          <w:spacing w:val="3"/>
          <w:w w:val="90"/>
          <w:sz w:val="22"/>
          <w:szCs w:val="22"/>
        </w:rPr>
        <w:t>wydanych</w:t>
      </w:r>
      <w:r w:rsidRPr="00901EB7">
        <w:rPr>
          <w:rFonts w:ascii="Arial" w:hAnsi="Arial" w:cs="Arial"/>
          <w:spacing w:val="3"/>
          <w:w w:val="90"/>
          <w:sz w:val="22"/>
          <w:szCs w:val="22"/>
        </w:rPr>
        <w:t xml:space="preserve"> przez Inspektora Nadzoru,</w:t>
      </w:r>
    </w:p>
    <w:p w14:paraId="4B941CF1" w14:textId="77777777"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3"/>
          <w:w w:val="90"/>
          <w:sz w:val="22"/>
          <w:szCs w:val="22"/>
        </w:rPr>
        <w:t xml:space="preserve">prawidłowe </w:t>
      </w:r>
      <w:r w:rsidRPr="00901EB7">
        <w:rPr>
          <w:rFonts w:ascii="Arial" w:hAnsi="Arial" w:cs="Arial"/>
          <w:spacing w:val="5"/>
          <w:w w:val="90"/>
          <w:sz w:val="22"/>
          <w:szCs w:val="22"/>
        </w:rPr>
        <w:t>oznaczenie terenu budowy lub innych miejsc, w których mają być prowadzone Robo</w:t>
      </w:r>
      <w:r w:rsidRPr="00901EB7">
        <w:rPr>
          <w:rFonts w:ascii="Arial" w:hAnsi="Arial" w:cs="Arial"/>
          <w:spacing w:val="4"/>
          <w:w w:val="90"/>
          <w:sz w:val="22"/>
          <w:szCs w:val="22"/>
        </w:rPr>
        <w:t>ty oraz w miarę możliwości utrzymanie ciągłości ruchu podczas wykonywanych Robót,</w:t>
      </w:r>
    </w:p>
    <w:p w14:paraId="0C271768" w14:textId="48A0C5DA"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6"/>
          <w:w w:val="90"/>
          <w:sz w:val="22"/>
          <w:szCs w:val="22"/>
        </w:rPr>
        <w:t xml:space="preserve">skompletowanie i przedstawienie Zamawiającemu dokumentów pozwalających na </w:t>
      </w:r>
      <w:r w:rsidRPr="00901EB7">
        <w:rPr>
          <w:rFonts w:ascii="Arial" w:hAnsi="Arial" w:cs="Arial"/>
          <w:spacing w:val="3"/>
          <w:w w:val="90"/>
          <w:sz w:val="22"/>
          <w:szCs w:val="22"/>
        </w:rPr>
        <w:t>ocenę prawidłowego wykonania oraz odbioru Robót, a w szczególności: dokumentację powykonawczą, inwentaryzację geodezyjną powykonawczą, protokoły badań i sprawdzeń, protokoły technicznych odbiorów, instrukcje obsługi i eksploatacji, zaświadczenia właściwych jednostek i organów wymagane przepi</w:t>
      </w:r>
      <w:r w:rsidRPr="00901EB7">
        <w:rPr>
          <w:rFonts w:ascii="Arial" w:hAnsi="Arial" w:cs="Arial"/>
          <w:spacing w:val="4"/>
          <w:w w:val="90"/>
          <w:sz w:val="22"/>
          <w:szCs w:val="22"/>
        </w:rPr>
        <w:t>sami i Dokumentacją projektową, niezbędne świadectwa kontroli jakości, oświadcze</w:t>
      </w:r>
      <w:r w:rsidRPr="00901EB7">
        <w:rPr>
          <w:rFonts w:ascii="Arial" w:hAnsi="Arial" w:cs="Arial"/>
          <w:spacing w:val="6"/>
          <w:w w:val="90"/>
          <w:sz w:val="22"/>
          <w:szCs w:val="22"/>
        </w:rPr>
        <w:t xml:space="preserve">nia Kierownika Budowy, o których mowa w art. 57 ust. 1 pkt 2 lit. „a", lit. „b" </w:t>
      </w:r>
      <w:r w:rsidRPr="00901EB7">
        <w:rPr>
          <w:rFonts w:ascii="Arial" w:hAnsi="Arial" w:cs="Arial"/>
          <w:w w:val="90"/>
          <w:kern w:val="24"/>
          <w:sz w:val="22"/>
          <w:szCs w:val="22"/>
        </w:rPr>
        <w:t xml:space="preserve">ustawy z dnia 7 lipca 1994 roku Prawo budowlane </w:t>
      </w:r>
      <w:r w:rsidRPr="00901EB7">
        <w:rPr>
          <w:rFonts w:ascii="Arial" w:hAnsi="Arial" w:cs="Arial"/>
          <w:w w:val="90"/>
          <w:kern w:val="24"/>
          <w:sz w:val="22"/>
          <w:szCs w:val="22"/>
        </w:rPr>
        <w:lastRenderedPageBreak/>
        <w:t>(</w:t>
      </w:r>
      <w:r w:rsidR="007E179F" w:rsidRPr="00901EB7">
        <w:rPr>
          <w:rFonts w:ascii="Arial" w:hAnsi="Arial" w:cs="Arial"/>
          <w:w w:val="90"/>
          <w:kern w:val="24"/>
          <w:sz w:val="22"/>
          <w:szCs w:val="22"/>
        </w:rPr>
        <w:t>Dz.U. 2023 poz. 682</w:t>
      </w:r>
      <w:r w:rsidR="00245F50" w:rsidRPr="00901EB7">
        <w:rPr>
          <w:rFonts w:ascii="Arial" w:hAnsi="Arial" w:cs="Arial"/>
          <w:w w:val="90"/>
          <w:kern w:val="24"/>
          <w:sz w:val="22"/>
          <w:szCs w:val="22"/>
        </w:rPr>
        <w:t xml:space="preserve"> z </w:t>
      </w:r>
      <w:proofErr w:type="spellStart"/>
      <w:r w:rsidR="00245F50" w:rsidRPr="00901EB7">
        <w:rPr>
          <w:rFonts w:ascii="Arial" w:hAnsi="Arial" w:cs="Arial"/>
          <w:w w:val="90"/>
          <w:kern w:val="24"/>
          <w:sz w:val="22"/>
          <w:szCs w:val="22"/>
        </w:rPr>
        <w:t>późn</w:t>
      </w:r>
      <w:proofErr w:type="spellEnd"/>
      <w:r w:rsidR="00245F50" w:rsidRPr="00901EB7">
        <w:rPr>
          <w:rFonts w:ascii="Arial" w:hAnsi="Arial" w:cs="Arial"/>
          <w:w w:val="90"/>
          <w:kern w:val="24"/>
          <w:sz w:val="22"/>
          <w:szCs w:val="22"/>
        </w:rPr>
        <w:t>. zm.</w:t>
      </w:r>
      <w:r w:rsidRPr="00901EB7">
        <w:rPr>
          <w:rFonts w:ascii="Arial" w:hAnsi="Arial" w:cs="Arial"/>
          <w:w w:val="90"/>
          <w:kern w:val="24"/>
          <w:sz w:val="22"/>
          <w:szCs w:val="22"/>
        </w:rPr>
        <w:t>)</w:t>
      </w:r>
      <w:r w:rsidRPr="00901EB7">
        <w:rPr>
          <w:rFonts w:ascii="Arial" w:hAnsi="Arial" w:cs="Arial"/>
          <w:w w:val="90"/>
          <w:sz w:val="22"/>
          <w:szCs w:val="22"/>
        </w:rPr>
        <w:t>,</w:t>
      </w:r>
    </w:p>
    <w:p w14:paraId="52B999B1" w14:textId="1203C368"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3"/>
          <w:w w:val="90"/>
          <w:sz w:val="22"/>
          <w:szCs w:val="22"/>
        </w:rPr>
        <w:t>utrzymanie ładu i porządku na terenie budowy</w:t>
      </w:r>
      <w:r w:rsidR="00C262F2" w:rsidRPr="00901EB7">
        <w:rPr>
          <w:rFonts w:ascii="Arial" w:hAnsi="Arial" w:cs="Arial"/>
          <w:spacing w:val="3"/>
          <w:w w:val="90"/>
          <w:sz w:val="22"/>
          <w:szCs w:val="22"/>
        </w:rPr>
        <w:t xml:space="preserve"> oraz bezpośrednim jego otoczeniu w tym dróg dojazdowych</w:t>
      </w:r>
      <w:r w:rsidRPr="00901EB7">
        <w:rPr>
          <w:rFonts w:ascii="Arial" w:hAnsi="Arial" w:cs="Arial"/>
          <w:spacing w:val="3"/>
          <w:w w:val="90"/>
          <w:sz w:val="22"/>
          <w:szCs w:val="22"/>
        </w:rPr>
        <w:t>, a po zakończeniu Robót, usunięcie po</w:t>
      </w:r>
      <w:r w:rsidRPr="00901EB7">
        <w:rPr>
          <w:rFonts w:ascii="Arial" w:hAnsi="Arial" w:cs="Arial"/>
          <w:spacing w:val="2"/>
          <w:w w:val="90"/>
          <w:sz w:val="22"/>
          <w:szCs w:val="22"/>
        </w:rPr>
        <w:t>za teren budowy wszelkich urządzeń tymczasowego zaplecza oraz pozostawienie ca</w:t>
      </w:r>
      <w:r w:rsidRPr="00901EB7">
        <w:rPr>
          <w:rFonts w:ascii="Arial" w:hAnsi="Arial" w:cs="Arial"/>
          <w:spacing w:val="4"/>
          <w:w w:val="90"/>
          <w:sz w:val="22"/>
          <w:szCs w:val="22"/>
        </w:rPr>
        <w:t xml:space="preserve">łego terenu budowy i robót oraz terenów przyległych, czystych i nadających się do </w:t>
      </w:r>
      <w:r w:rsidRPr="00901EB7">
        <w:rPr>
          <w:rFonts w:ascii="Arial" w:hAnsi="Arial" w:cs="Arial"/>
          <w:spacing w:val="2"/>
          <w:w w:val="90"/>
          <w:sz w:val="22"/>
          <w:szCs w:val="22"/>
        </w:rPr>
        <w:t>użytkowania,</w:t>
      </w:r>
    </w:p>
    <w:p w14:paraId="3549FBE2" w14:textId="4BCFCDE9"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8"/>
          <w:w w:val="90"/>
          <w:sz w:val="22"/>
          <w:szCs w:val="22"/>
        </w:rPr>
        <w:t xml:space="preserve">zorganizowanie i kierowanie Robotami w sposób zgodny z Dokumentacją projektową </w:t>
      </w:r>
      <w:r w:rsidRPr="00901EB7">
        <w:rPr>
          <w:rFonts w:ascii="Arial" w:hAnsi="Arial" w:cs="Arial"/>
          <w:spacing w:val="7"/>
          <w:w w:val="90"/>
          <w:sz w:val="22"/>
          <w:szCs w:val="22"/>
        </w:rPr>
        <w:t xml:space="preserve">i obowiązującymi przepisami </w:t>
      </w:r>
      <w:r w:rsidRPr="00901EB7">
        <w:rPr>
          <w:rFonts w:ascii="Arial" w:hAnsi="Arial" w:cs="Arial"/>
          <w:spacing w:val="1"/>
          <w:w w:val="90"/>
          <w:sz w:val="22"/>
          <w:szCs w:val="22"/>
        </w:rPr>
        <w:t>oraz opracowanie planu bezpieczeństwa i ochrony zdro</w:t>
      </w:r>
      <w:r w:rsidRPr="00901EB7">
        <w:rPr>
          <w:rFonts w:ascii="Arial" w:hAnsi="Arial" w:cs="Arial"/>
          <w:spacing w:val="5"/>
          <w:w w:val="90"/>
          <w:sz w:val="22"/>
          <w:szCs w:val="22"/>
        </w:rPr>
        <w:t>wia,</w:t>
      </w:r>
    </w:p>
    <w:p w14:paraId="7250EC1C" w14:textId="6DDBA9D4"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3"/>
          <w:w w:val="90"/>
          <w:sz w:val="22"/>
          <w:szCs w:val="22"/>
        </w:rPr>
        <w:t>informowanie Zamawiającego lub osoby go reprezentującej o terminie zakrycia robót ulegających zakryciu, oraz terminie odbioru robót zanikających, nie później niż na 7 dni przed planowanym zakryciem</w:t>
      </w:r>
      <w:r w:rsidR="004124DA" w:rsidRPr="00901EB7">
        <w:rPr>
          <w:rFonts w:ascii="Arial" w:hAnsi="Arial" w:cs="Arial"/>
          <w:spacing w:val="3"/>
          <w:w w:val="90"/>
          <w:sz w:val="22"/>
          <w:szCs w:val="22"/>
        </w:rPr>
        <w:t xml:space="preserve"> lub zaniknięciem</w:t>
      </w:r>
      <w:r w:rsidRPr="00901EB7">
        <w:rPr>
          <w:rFonts w:ascii="Arial" w:hAnsi="Arial" w:cs="Arial"/>
          <w:spacing w:val="3"/>
          <w:w w:val="90"/>
          <w:sz w:val="22"/>
          <w:szCs w:val="22"/>
        </w:rPr>
        <w:t>. Jeżeli Wykonawca nie po</w:t>
      </w:r>
      <w:r w:rsidRPr="00901EB7">
        <w:rPr>
          <w:rFonts w:ascii="Arial" w:hAnsi="Arial" w:cs="Arial"/>
          <w:spacing w:val="5"/>
          <w:w w:val="90"/>
          <w:sz w:val="22"/>
          <w:szCs w:val="22"/>
        </w:rPr>
        <w:t xml:space="preserve">informował o tych faktach Zamawiającego bądź osobę go reprezentującą, zobowiązany jest odkryć roboty lub </w:t>
      </w:r>
      <w:r w:rsidRPr="00901EB7">
        <w:rPr>
          <w:rFonts w:ascii="Arial" w:hAnsi="Arial" w:cs="Arial"/>
          <w:spacing w:val="3"/>
          <w:w w:val="90"/>
          <w:sz w:val="22"/>
          <w:szCs w:val="22"/>
        </w:rPr>
        <w:t>wykonać otwory niezbędne do zbadania robót, a następnie przywrócić roboty do stanu poprzedniego na swój koszt,</w:t>
      </w:r>
    </w:p>
    <w:p w14:paraId="7A0FDA93" w14:textId="3E54D0C2" w:rsidR="003F7A11" w:rsidRPr="00901EB7"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3"/>
          <w:w w:val="90"/>
          <w:sz w:val="22"/>
          <w:szCs w:val="22"/>
        </w:rPr>
      </w:pPr>
      <w:r w:rsidRPr="00901EB7">
        <w:rPr>
          <w:rFonts w:ascii="Arial" w:hAnsi="Arial" w:cs="Arial"/>
          <w:spacing w:val="3"/>
          <w:w w:val="90"/>
          <w:sz w:val="22"/>
          <w:szCs w:val="22"/>
        </w:rPr>
        <w:t xml:space="preserve">informowanie Zamawiającego (Inspektora Nadzoru) o problemach lub okolicznościach mogących wpłynąć na jakość Robót lub termin zakończenia Robót, </w:t>
      </w:r>
    </w:p>
    <w:p w14:paraId="56D97545" w14:textId="205FEB02" w:rsidR="003F7A11" w:rsidRPr="00901EB7"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3"/>
          <w:w w:val="90"/>
          <w:sz w:val="22"/>
          <w:szCs w:val="22"/>
        </w:rPr>
      </w:pPr>
      <w:r w:rsidRPr="00901EB7">
        <w:rPr>
          <w:rFonts w:ascii="Arial" w:hAnsi="Arial" w:cs="Arial"/>
          <w:spacing w:val="3"/>
          <w:w w:val="90"/>
          <w:sz w:val="22"/>
          <w:szCs w:val="22"/>
        </w:rPr>
        <w:t>niezwłoczne informowanie Zamawiającego o zaistniałych na terenie budowy kontrolach i wypadkach, oraz uczestniczenie w tych kontrolach,</w:t>
      </w:r>
    </w:p>
    <w:p w14:paraId="257ED44D" w14:textId="10D0567D"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3"/>
          <w:w w:val="90"/>
          <w:sz w:val="22"/>
          <w:szCs w:val="22"/>
        </w:rPr>
        <w:t>w przypadku zniszczenia lub uszkodzenia Robót, ich części bądź majątku</w:t>
      </w:r>
      <w:r w:rsidRPr="00901EB7">
        <w:rPr>
          <w:rFonts w:ascii="Arial" w:hAnsi="Arial" w:cs="Arial"/>
          <w:spacing w:val="2"/>
          <w:w w:val="90"/>
          <w:sz w:val="22"/>
          <w:szCs w:val="22"/>
        </w:rPr>
        <w:t xml:space="preserve"> Zamawiają</w:t>
      </w:r>
      <w:r w:rsidRPr="00901EB7">
        <w:rPr>
          <w:rFonts w:ascii="Arial" w:hAnsi="Arial" w:cs="Arial"/>
          <w:spacing w:val="4"/>
          <w:w w:val="90"/>
          <w:sz w:val="22"/>
          <w:szCs w:val="22"/>
        </w:rPr>
        <w:t xml:space="preserve">cego </w:t>
      </w:r>
      <w:r w:rsidR="006317B3" w:rsidRPr="00901EB7">
        <w:rPr>
          <w:rFonts w:ascii="Arial" w:hAnsi="Arial" w:cs="Arial"/>
          <w:spacing w:val="4"/>
          <w:w w:val="90"/>
          <w:sz w:val="22"/>
          <w:szCs w:val="22"/>
        </w:rPr>
        <w:t xml:space="preserve">lub osób trzecich </w:t>
      </w:r>
      <w:r w:rsidRPr="00901EB7">
        <w:rPr>
          <w:rFonts w:ascii="Arial" w:hAnsi="Arial" w:cs="Arial"/>
          <w:spacing w:val="4"/>
          <w:w w:val="90"/>
          <w:sz w:val="22"/>
          <w:szCs w:val="22"/>
        </w:rPr>
        <w:t>– naprawienia ich i doprowadzenia do stanu poprzedniego na swój koszt,</w:t>
      </w:r>
    </w:p>
    <w:p w14:paraId="0DA357A1" w14:textId="77777777"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w w:val="90"/>
          <w:sz w:val="22"/>
          <w:szCs w:val="22"/>
        </w:rPr>
      </w:pPr>
      <w:r w:rsidRPr="00901EB7">
        <w:rPr>
          <w:rFonts w:ascii="Arial" w:hAnsi="Arial" w:cs="Arial"/>
          <w:spacing w:val="-1"/>
          <w:w w:val="90"/>
          <w:sz w:val="22"/>
          <w:szCs w:val="22"/>
        </w:rPr>
        <w:t xml:space="preserve">strzeżenie mienia znajdującego się na terenie budowy od daty przejęcia </w:t>
      </w:r>
      <w:r w:rsidRPr="00901EB7">
        <w:rPr>
          <w:rFonts w:ascii="Arial" w:hAnsi="Arial" w:cs="Arial"/>
          <w:w w:val="90"/>
          <w:sz w:val="22"/>
          <w:szCs w:val="22"/>
        </w:rPr>
        <w:t>terenu budowy do daty jego zwrotu Zamawiającemu,</w:t>
      </w:r>
    </w:p>
    <w:p w14:paraId="4E65842B" w14:textId="356C171E" w:rsidR="00190F5A" w:rsidRPr="00901EB7" w:rsidRDefault="009F5789"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2"/>
          <w:w w:val="90"/>
          <w:sz w:val="22"/>
          <w:szCs w:val="22"/>
        </w:rPr>
        <w:t xml:space="preserve">wprowadzenie </w:t>
      </w:r>
      <w:r w:rsidR="00190F5A" w:rsidRPr="00901EB7">
        <w:rPr>
          <w:rFonts w:ascii="Arial" w:hAnsi="Arial" w:cs="Arial"/>
          <w:spacing w:val="2"/>
          <w:w w:val="90"/>
          <w:sz w:val="22"/>
          <w:szCs w:val="22"/>
        </w:rPr>
        <w:t xml:space="preserve">na własny koszt tymczasowej organizacji ruchu </w:t>
      </w:r>
      <w:r w:rsidRPr="00901EB7">
        <w:rPr>
          <w:rFonts w:ascii="Arial" w:hAnsi="Arial" w:cs="Arial"/>
          <w:spacing w:val="2"/>
          <w:w w:val="90"/>
          <w:sz w:val="22"/>
          <w:szCs w:val="22"/>
        </w:rPr>
        <w:t xml:space="preserve">zgodnie </w:t>
      </w:r>
      <w:r w:rsidR="00190F5A" w:rsidRPr="00901EB7">
        <w:rPr>
          <w:rFonts w:ascii="Arial" w:hAnsi="Arial" w:cs="Arial"/>
          <w:spacing w:val="2"/>
          <w:w w:val="90"/>
          <w:sz w:val="22"/>
          <w:szCs w:val="22"/>
        </w:rPr>
        <w:t>z obowiązującymi przepisami wraz z utrzymaniem oznakowania związanego z realizacją Robót i utrzymaniem ruchu,</w:t>
      </w:r>
    </w:p>
    <w:p w14:paraId="278C46CE" w14:textId="77777777"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2"/>
          <w:w w:val="90"/>
          <w:sz w:val="22"/>
          <w:szCs w:val="22"/>
        </w:rPr>
        <w:t>opracowanie Programu Zapewnienia Jakości (PZJ) oraz przedłożenie go do akceptacji Zamawiającego,</w:t>
      </w:r>
    </w:p>
    <w:p w14:paraId="4B8516DD" w14:textId="2C33A3CA"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2"/>
          <w:w w:val="90"/>
          <w:sz w:val="22"/>
          <w:szCs w:val="22"/>
        </w:rPr>
        <w:t>opracowanie Planu bezpieczeństwa i ochrony zdrowia, i przedłożenie go do akceptacji Zamawiającego,</w:t>
      </w:r>
    </w:p>
    <w:p w14:paraId="541F5938" w14:textId="00A62E71" w:rsidR="003F7A11" w:rsidRPr="00901EB7" w:rsidRDefault="003F7A11"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2"/>
          <w:w w:val="90"/>
          <w:sz w:val="22"/>
          <w:szCs w:val="22"/>
        </w:rPr>
        <w:t xml:space="preserve">usunięcie na swój koszt usterek Robót będących przedmiotem niniejszej Umowy w okresie gwarancji i rękojmi, </w:t>
      </w:r>
    </w:p>
    <w:p w14:paraId="4BCB07CF" w14:textId="58E312F2" w:rsidR="00190F5A" w:rsidRPr="00901EB7" w:rsidRDefault="00190F5A"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2"/>
          <w:w w:val="90"/>
          <w:sz w:val="22"/>
          <w:szCs w:val="22"/>
        </w:rPr>
        <w:t xml:space="preserve">współdziałanie na każdym etapie z Zamawiającym, Inspektorem Nadzoru </w:t>
      </w:r>
      <w:r w:rsidR="000F7404" w:rsidRPr="00901EB7">
        <w:rPr>
          <w:rFonts w:ascii="Arial" w:hAnsi="Arial" w:cs="Arial"/>
          <w:spacing w:val="2"/>
          <w:w w:val="90"/>
          <w:sz w:val="22"/>
          <w:szCs w:val="22"/>
        </w:rPr>
        <w:br/>
      </w:r>
      <w:r w:rsidRPr="00901EB7">
        <w:rPr>
          <w:rFonts w:ascii="Arial" w:hAnsi="Arial" w:cs="Arial"/>
          <w:spacing w:val="2"/>
          <w:w w:val="90"/>
          <w:sz w:val="22"/>
          <w:szCs w:val="22"/>
        </w:rPr>
        <w:t>i uwzględnianie ich uwag i zaleceń</w:t>
      </w:r>
      <w:r w:rsidR="00C262F2" w:rsidRPr="00901EB7">
        <w:rPr>
          <w:rFonts w:ascii="Arial" w:hAnsi="Arial" w:cs="Arial"/>
          <w:spacing w:val="2"/>
          <w:w w:val="90"/>
          <w:sz w:val="22"/>
          <w:szCs w:val="22"/>
        </w:rPr>
        <w:t>,</w:t>
      </w:r>
    </w:p>
    <w:p w14:paraId="433DDE3E" w14:textId="2332A0E9" w:rsidR="00E60B7B" w:rsidRPr="00901EB7" w:rsidRDefault="00E60B7B"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2"/>
          <w:w w:val="90"/>
          <w:sz w:val="22"/>
          <w:szCs w:val="22"/>
        </w:rPr>
        <w:t>zapewnienie tłumacza na własny koszt i własnym staraniem, dla osób, które będą uczestniczyły w wykonaniu zamówienia i kontaktowały się z Zamawiającym w trakcie realizacji przedmiotu zamówienia, a które nie będą władały językiem polskim w stopniu komunikatywnym</w:t>
      </w:r>
      <w:r w:rsidR="00C262F2" w:rsidRPr="00901EB7">
        <w:rPr>
          <w:rFonts w:ascii="Arial" w:hAnsi="Arial" w:cs="Arial"/>
          <w:spacing w:val="2"/>
          <w:w w:val="90"/>
          <w:sz w:val="22"/>
          <w:szCs w:val="22"/>
        </w:rPr>
        <w:t>,</w:t>
      </w:r>
    </w:p>
    <w:p w14:paraId="4DAC50B0" w14:textId="42CACDBB" w:rsidR="00DA22E2" w:rsidRPr="00901EB7" w:rsidRDefault="00C262F2" w:rsidP="00D94144">
      <w:pPr>
        <w:widowControl w:val="0"/>
        <w:numPr>
          <w:ilvl w:val="0"/>
          <w:numId w:val="29"/>
        </w:numPr>
        <w:shd w:val="clear" w:color="auto" w:fill="FFFFFF"/>
        <w:tabs>
          <w:tab w:val="left" w:pos="993"/>
        </w:tabs>
        <w:autoSpaceDE w:val="0"/>
        <w:autoSpaceDN w:val="0"/>
        <w:adjustRightInd w:val="0"/>
        <w:ind w:left="993" w:hanging="426"/>
        <w:contextualSpacing/>
        <w:jc w:val="both"/>
        <w:rPr>
          <w:rFonts w:ascii="Arial" w:hAnsi="Arial" w:cs="Arial"/>
          <w:spacing w:val="2"/>
          <w:w w:val="90"/>
          <w:sz w:val="22"/>
          <w:szCs w:val="22"/>
        </w:rPr>
      </w:pPr>
      <w:r w:rsidRPr="00901EB7">
        <w:rPr>
          <w:rFonts w:ascii="Arial" w:hAnsi="Arial" w:cs="Arial"/>
          <w:spacing w:val="2"/>
          <w:w w:val="90"/>
          <w:sz w:val="22"/>
          <w:szCs w:val="22"/>
        </w:rPr>
        <w:t xml:space="preserve">przekazanie Zamawiającemu kompletu dokumentów oraz oświadczeń niezbędnych do </w:t>
      </w:r>
      <w:r w:rsidRPr="00901EB7">
        <w:rPr>
          <w:rFonts w:ascii="Arial" w:hAnsi="Arial" w:cs="Arial"/>
          <w:spacing w:val="3"/>
          <w:w w:val="90"/>
          <w:sz w:val="22"/>
          <w:szCs w:val="22"/>
        </w:rPr>
        <w:t xml:space="preserve">wystąpienia przez Zamawiającego o </w:t>
      </w:r>
      <w:r w:rsidRPr="00901EB7">
        <w:rPr>
          <w:rFonts w:ascii="Arial" w:hAnsi="Arial" w:cs="Arial"/>
          <w:iCs/>
          <w:w w:val="90"/>
          <w:sz w:val="22"/>
          <w:szCs w:val="22"/>
        </w:rPr>
        <w:t>uzyskanie decyzji o pozwoleniu na użytkowanie obiektu</w:t>
      </w:r>
      <w:r w:rsidR="00DA22E2" w:rsidRPr="00901EB7">
        <w:rPr>
          <w:rFonts w:ascii="Arial" w:hAnsi="Arial" w:cs="Arial"/>
          <w:iCs/>
          <w:w w:val="90"/>
          <w:sz w:val="22"/>
          <w:szCs w:val="22"/>
        </w:rPr>
        <w:t>, z uwzględnieniem</w:t>
      </w:r>
      <w:r w:rsidRPr="00901EB7">
        <w:rPr>
          <w:rFonts w:ascii="Arial" w:hAnsi="Arial" w:cs="Arial"/>
          <w:iCs/>
          <w:w w:val="90"/>
          <w:sz w:val="22"/>
          <w:szCs w:val="22"/>
        </w:rPr>
        <w:t xml:space="preserve"> </w:t>
      </w:r>
      <w:r w:rsidR="00DA22E2" w:rsidRPr="00901EB7">
        <w:rPr>
          <w:rFonts w:ascii="Arial" w:hAnsi="Arial" w:cs="Arial"/>
          <w:iCs/>
          <w:w w:val="90"/>
          <w:sz w:val="22"/>
          <w:szCs w:val="22"/>
        </w:rPr>
        <w:t>czasu niezbędnego na uzyskanie przez Zamawiającego decyzji w terminie realizacji robót.</w:t>
      </w:r>
    </w:p>
    <w:p w14:paraId="1AAF0A33" w14:textId="08AE75DC" w:rsidR="00785BE4" w:rsidRPr="00901EB7" w:rsidRDefault="00785BE4" w:rsidP="00D94144">
      <w:pPr>
        <w:pStyle w:val="Lista"/>
        <w:ind w:left="426" w:hanging="426"/>
        <w:jc w:val="both"/>
        <w:rPr>
          <w:rFonts w:cs="Arial"/>
          <w:iCs/>
          <w:w w:val="90"/>
          <w:sz w:val="22"/>
          <w:szCs w:val="22"/>
        </w:rPr>
      </w:pPr>
      <w:r w:rsidRPr="00901EB7">
        <w:rPr>
          <w:rFonts w:cs="Arial"/>
          <w:iCs/>
          <w:w w:val="90"/>
          <w:sz w:val="22"/>
          <w:szCs w:val="22"/>
        </w:rPr>
        <w:t xml:space="preserve">3. </w:t>
      </w:r>
      <w:r w:rsidR="005D6B5F" w:rsidRPr="00901EB7">
        <w:rPr>
          <w:rFonts w:cs="Arial"/>
          <w:iCs/>
          <w:w w:val="90"/>
          <w:sz w:val="22"/>
          <w:szCs w:val="22"/>
        </w:rPr>
        <w:tab/>
      </w:r>
      <w:r w:rsidRPr="00901EB7">
        <w:rPr>
          <w:rFonts w:cs="Arial"/>
          <w:iCs/>
          <w:w w:val="90"/>
          <w:sz w:val="22"/>
          <w:szCs w:val="22"/>
        </w:rPr>
        <w:t xml:space="preserve">Wykonawca na </w:t>
      </w:r>
      <w:r w:rsidR="00444B03" w:rsidRPr="00901EB7">
        <w:rPr>
          <w:rFonts w:cs="Arial"/>
          <w:iCs/>
          <w:w w:val="90"/>
          <w:sz w:val="22"/>
          <w:szCs w:val="22"/>
        </w:rPr>
        <w:t>3</w:t>
      </w:r>
      <w:r w:rsidRPr="00901EB7">
        <w:rPr>
          <w:rFonts w:cs="Arial"/>
          <w:iCs/>
          <w:w w:val="90"/>
          <w:sz w:val="22"/>
          <w:szCs w:val="22"/>
        </w:rPr>
        <w:t xml:space="preserve"> dni przed terminem przekazania ter</w:t>
      </w:r>
      <w:r w:rsidR="00B038FE" w:rsidRPr="00901EB7">
        <w:rPr>
          <w:rFonts w:cs="Arial"/>
          <w:iCs/>
          <w:w w:val="90"/>
          <w:sz w:val="22"/>
          <w:szCs w:val="22"/>
        </w:rPr>
        <w:t xml:space="preserve">enu budowy, o którym mowa w § 3 </w:t>
      </w:r>
      <w:r w:rsidRPr="00901EB7">
        <w:rPr>
          <w:rFonts w:cs="Arial"/>
          <w:iCs/>
          <w:w w:val="90"/>
          <w:sz w:val="22"/>
          <w:szCs w:val="22"/>
        </w:rPr>
        <w:t>ust. </w:t>
      </w:r>
      <w:r w:rsidR="00B14E5C" w:rsidRPr="00901EB7">
        <w:rPr>
          <w:rFonts w:cs="Arial"/>
          <w:iCs/>
          <w:w w:val="90"/>
          <w:sz w:val="22"/>
          <w:szCs w:val="22"/>
        </w:rPr>
        <w:t xml:space="preserve">1 </w:t>
      </w:r>
      <w:r w:rsidR="00C80DBE" w:rsidRPr="00901EB7">
        <w:rPr>
          <w:rFonts w:cs="Arial"/>
          <w:iCs/>
          <w:w w:val="90"/>
          <w:sz w:val="22"/>
          <w:szCs w:val="22"/>
        </w:rPr>
        <w:t>U</w:t>
      </w:r>
      <w:r w:rsidRPr="00901EB7">
        <w:rPr>
          <w:rFonts w:cs="Arial"/>
          <w:iCs/>
          <w:w w:val="90"/>
          <w:sz w:val="22"/>
          <w:szCs w:val="22"/>
        </w:rPr>
        <w:t>mowy, przedłoży do akceptacji Zamawiającego dokumenty, o których mowa w ust. 2 pkt</w:t>
      </w:r>
      <w:r w:rsidR="00190F5A" w:rsidRPr="00901EB7">
        <w:rPr>
          <w:rFonts w:cs="Arial"/>
          <w:iCs/>
          <w:w w:val="90"/>
          <w:sz w:val="22"/>
          <w:szCs w:val="22"/>
        </w:rPr>
        <w:t xml:space="preserve">. </w:t>
      </w:r>
      <w:r w:rsidR="003F7A11" w:rsidRPr="00901EB7">
        <w:rPr>
          <w:rFonts w:cs="Arial"/>
          <w:iCs/>
          <w:w w:val="90"/>
          <w:sz w:val="22"/>
          <w:szCs w:val="22"/>
        </w:rPr>
        <w:t>s</w:t>
      </w:r>
      <w:r w:rsidR="00190F5A" w:rsidRPr="00901EB7">
        <w:rPr>
          <w:rFonts w:cs="Arial"/>
          <w:iCs/>
          <w:w w:val="90"/>
          <w:sz w:val="22"/>
          <w:szCs w:val="22"/>
        </w:rPr>
        <w:t>-</w:t>
      </w:r>
      <w:r w:rsidR="003F7A11" w:rsidRPr="00901EB7">
        <w:rPr>
          <w:rFonts w:cs="Arial"/>
          <w:iCs/>
          <w:w w:val="90"/>
          <w:sz w:val="22"/>
          <w:szCs w:val="22"/>
        </w:rPr>
        <w:t>t</w:t>
      </w:r>
      <w:r w:rsidRPr="00901EB7">
        <w:rPr>
          <w:rFonts w:cs="Arial"/>
          <w:iCs/>
          <w:w w:val="90"/>
          <w:sz w:val="22"/>
          <w:szCs w:val="22"/>
        </w:rPr>
        <w:t>.</w:t>
      </w:r>
      <w:r w:rsidR="00C80DBE" w:rsidRPr="00901EB7">
        <w:rPr>
          <w:rFonts w:cs="Arial"/>
          <w:iCs/>
          <w:w w:val="90"/>
          <w:sz w:val="22"/>
          <w:szCs w:val="22"/>
        </w:rPr>
        <w:t xml:space="preserve"> Zamawiający zaakceptuje dokumenty, o których mowa w zdani</w:t>
      </w:r>
      <w:r w:rsidR="00A100BC" w:rsidRPr="00901EB7">
        <w:rPr>
          <w:rFonts w:cs="Arial"/>
          <w:iCs/>
          <w:w w:val="90"/>
          <w:sz w:val="22"/>
          <w:szCs w:val="22"/>
        </w:rPr>
        <w:t>u poprzednim w terminie do 7</w:t>
      </w:r>
      <w:r w:rsidR="00C80DBE" w:rsidRPr="00901EB7">
        <w:rPr>
          <w:rFonts w:cs="Arial"/>
          <w:iCs/>
          <w:w w:val="90"/>
          <w:sz w:val="22"/>
          <w:szCs w:val="22"/>
        </w:rPr>
        <w:t xml:space="preserve"> </w:t>
      </w:r>
      <w:r w:rsidR="00A100BC" w:rsidRPr="00901EB7">
        <w:rPr>
          <w:rFonts w:cs="Arial"/>
          <w:iCs/>
          <w:w w:val="90"/>
          <w:sz w:val="22"/>
          <w:szCs w:val="22"/>
        </w:rPr>
        <w:t xml:space="preserve">dni </w:t>
      </w:r>
      <w:r w:rsidR="00C80DBE" w:rsidRPr="00901EB7">
        <w:rPr>
          <w:rFonts w:cs="Arial"/>
          <w:iCs/>
          <w:w w:val="90"/>
          <w:sz w:val="22"/>
          <w:szCs w:val="22"/>
        </w:rPr>
        <w:t>od dnia ich przekazania przez Wykonawcę.</w:t>
      </w:r>
    </w:p>
    <w:p w14:paraId="4826FA14" w14:textId="382F12F3" w:rsidR="002305E7" w:rsidRPr="00901EB7" w:rsidRDefault="00A26506" w:rsidP="00D94144">
      <w:pPr>
        <w:pStyle w:val="Lista"/>
        <w:ind w:left="426" w:hanging="426"/>
        <w:jc w:val="both"/>
        <w:rPr>
          <w:rFonts w:cs="Arial"/>
          <w:iCs/>
          <w:w w:val="90"/>
          <w:sz w:val="22"/>
          <w:szCs w:val="22"/>
        </w:rPr>
      </w:pPr>
      <w:r w:rsidRPr="00901EB7">
        <w:rPr>
          <w:rFonts w:cs="Arial"/>
          <w:iCs/>
          <w:w w:val="90"/>
          <w:sz w:val="22"/>
          <w:szCs w:val="22"/>
        </w:rPr>
        <w:t xml:space="preserve">4. </w:t>
      </w:r>
      <w:r w:rsidRPr="00901EB7">
        <w:rPr>
          <w:rFonts w:cs="Arial"/>
          <w:iCs/>
          <w:w w:val="90"/>
          <w:sz w:val="22"/>
          <w:szCs w:val="22"/>
        </w:rPr>
        <w:tab/>
      </w:r>
      <w:r w:rsidR="00785BE4" w:rsidRPr="00901EB7">
        <w:rPr>
          <w:rFonts w:cs="Arial"/>
          <w:iCs/>
          <w:w w:val="90"/>
          <w:sz w:val="22"/>
          <w:szCs w:val="22"/>
        </w:rPr>
        <w:t xml:space="preserve">Zamawiający nie przekaże terenu budowy do czasu przedłożenia </w:t>
      </w:r>
      <w:r w:rsidR="00A100BC" w:rsidRPr="00901EB7">
        <w:rPr>
          <w:rFonts w:cs="Arial"/>
          <w:iCs/>
          <w:w w:val="90"/>
          <w:sz w:val="22"/>
          <w:szCs w:val="22"/>
        </w:rPr>
        <w:t xml:space="preserve">przez Wykonawcę </w:t>
      </w:r>
      <w:r w:rsidR="00785BE4" w:rsidRPr="00901EB7">
        <w:rPr>
          <w:rFonts w:cs="Arial"/>
          <w:iCs/>
          <w:w w:val="90"/>
          <w:sz w:val="22"/>
          <w:szCs w:val="22"/>
        </w:rPr>
        <w:t>dokumentów, o których mowa w ust. 3. Opóźnienie z tego tytułu będzie traktowane jako powstałe z przyczyn zależnych od Wykonawcy i nie może stano</w:t>
      </w:r>
      <w:r w:rsidR="00A100BC" w:rsidRPr="00901EB7">
        <w:rPr>
          <w:rFonts w:cs="Arial"/>
          <w:iCs/>
          <w:w w:val="90"/>
          <w:sz w:val="22"/>
          <w:szCs w:val="22"/>
        </w:rPr>
        <w:t>wić podstawy do zmiany terminu</w:t>
      </w:r>
      <w:r w:rsidR="00785BE4" w:rsidRPr="00901EB7">
        <w:rPr>
          <w:rFonts w:cs="Arial"/>
          <w:iCs/>
          <w:w w:val="90"/>
          <w:sz w:val="22"/>
          <w:szCs w:val="22"/>
        </w:rPr>
        <w:t xml:space="preserve"> zakończenia </w:t>
      </w:r>
      <w:r w:rsidR="001D2F67" w:rsidRPr="00901EB7">
        <w:rPr>
          <w:rFonts w:cs="Arial"/>
          <w:iCs/>
          <w:w w:val="90"/>
          <w:sz w:val="22"/>
          <w:szCs w:val="22"/>
        </w:rPr>
        <w:t>Robót.</w:t>
      </w:r>
    </w:p>
    <w:p w14:paraId="1A54A9E9" w14:textId="284439B2" w:rsidR="001D2F67" w:rsidRPr="00901EB7" w:rsidRDefault="001D2F67" w:rsidP="00D94144">
      <w:pPr>
        <w:pStyle w:val="Lista"/>
        <w:ind w:left="426" w:hanging="426"/>
        <w:jc w:val="both"/>
        <w:rPr>
          <w:rFonts w:cs="Arial"/>
          <w:iCs/>
          <w:w w:val="90"/>
          <w:sz w:val="22"/>
          <w:szCs w:val="22"/>
        </w:rPr>
      </w:pPr>
    </w:p>
    <w:p w14:paraId="5C661F41" w14:textId="54C9E64A" w:rsidR="00F369D9" w:rsidRPr="00901EB7" w:rsidRDefault="00F369D9" w:rsidP="00D94144">
      <w:pPr>
        <w:pStyle w:val="Lista"/>
        <w:ind w:left="426" w:hanging="426"/>
        <w:jc w:val="both"/>
        <w:rPr>
          <w:rFonts w:cs="Arial"/>
          <w:iCs/>
          <w:w w:val="90"/>
          <w:sz w:val="22"/>
          <w:szCs w:val="22"/>
        </w:rPr>
      </w:pPr>
    </w:p>
    <w:p w14:paraId="60949161" w14:textId="77777777" w:rsidR="00F369D9" w:rsidRPr="00901EB7" w:rsidRDefault="00F369D9" w:rsidP="00D94144">
      <w:pPr>
        <w:pStyle w:val="Lista"/>
        <w:ind w:left="426" w:hanging="426"/>
        <w:jc w:val="both"/>
        <w:rPr>
          <w:rFonts w:cs="Arial"/>
          <w:iCs/>
          <w:w w:val="90"/>
          <w:sz w:val="22"/>
          <w:szCs w:val="22"/>
        </w:rPr>
      </w:pPr>
    </w:p>
    <w:p w14:paraId="3D06FE8D" w14:textId="77777777" w:rsidR="00785BE4" w:rsidRPr="00901EB7" w:rsidRDefault="009E6FFA" w:rsidP="00D94144">
      <w:pPr>
        <w:pStyle w:val="Lista-kontynuacja2"/>
        <w:spacing w:after="0"/>
        <w:ind w:left="0"/>
        <w:jc w:val="center"/>
        <w:rPr>
          <w:rFonts w:ascii="Arial" w:hAnsi="Arial" w:cs="Arial"/>
          <w:b/>
          <w:w w:val="90"/>
          <w:sz w:val="22"/>
          <w:szCs w:val="22"/>
        </w:rPr>
      </w:pPr>
      <w:r w:rsidRPr="00901EB7">
        <w:rPr>
          <w:rFonts w:ascii="Arial" w:hAnsi="Arial" w:cs="Arial"/>
          <w:b/>
          <w:w w:val="90"/>
          <w:sz w:val="22"/>
          <w:szCs w:val="22"/>
        </w:rPr>
        <w:t>§ 10</w:t>
      </w:r>
    </w:p>
    <w:p w14:paraId="293DCBA4" w14:textId="5010294B" w:rsidR="00785BE4" w:rsidRPr="00901EB7" w:rsidRDefault="00785BE4" w:rsidP="00D94144">
      <w:pPr>
        <w:pStyle w:val="Tekstpodstawowy"/>
        <w:jc w:val="both"/>
        <w:rPr>
          <w:rFonts w:ascii="Arial" w:hAnsi="Arial" w:cs="Arial"/>
          <w:w w:val="90"/>
          <w:sz w:val="22"/>
          <w:szCs w:val="22"/>
        </w:rPr>
      </w:pPr>
      <w:r w:rsidRPr="00901EB7">
        <w:rPr>
          <w:rFonts w:ascii="Arial" w:hAnsi="Arial" w:cs="Arial"/>
          <w:w w:val="90"/>
          <w:sz w:val="22"/>
          <w:szCs w:val="22"/>
        </w:rPr>
        <w:t>Wykonawca zobowiązuje się do umożliwienia wstępu na teren budowy pracownikom or</w:t>
      </w:r>
      <w:r w:rsidR="00553F96" w:rsidRPr="00901EB7">
        <w:rPr>
          <w:rFonts w:ascii="Arial" w:hAnsi="Arial" w:cs="Arial"/>
          <w:w w:val="90"/>
          <w:sz w:val="22"/>
          <w:szCs w:val="22"/>
        </w:rPr>
        <w:t>ganów upoważnionych do</w:t>
      </w:r>
      <w:r w:rsidRPr="00901EB7">
        <w:rPr>
          <w:rFonts w:ascii="Arial" w:hAnsi="Arial" w:cs="Arial"/>
          <w:w w:val="90"/>
          <w:sz w:val="22"/>
          <w:szCs w:val="22"/>
        </w:rPr>
        <w:t xml:space="preserve"> wykonywania zadań określonych odpowiednimi przepisami prawa oraz innym osobom, które Zamawiający wskaże w okre</w:t>
      </w:r>
      <w:r w:rsidR="00553F96" w:rsidRPr="00901EB7">
        <w:rPr>
          <w:rFonts w:ascii="Arial" w:hAnsi="Arial" w:cs="Arial"/>
          <w:w w:val="90"/>
          <w:sz w:val="22"/>
          <w:szCs w:val="22"/>
        </w:rPr>
        <w:t>sie realizacji Przedmiotu umowy,</w:t>
      </w:r>
      <w:r w:rsidRPr="00901EB7">
        <w:rPr>
          <w:rFonts w:ascii="Arial" w:hAnsi="Arial" w:cs="Arial"/>
          <w:w w:val="90"/>
          <w:sz w:val="22"/>
          <w:szCs w:val="22"/>
        </w:rPr>
        <w:t xml:space="preserve"> a także udostępnienia w/w</w:t>
      </w:r>
      <w:r w:rsidR="009E6FED" w:rsidRPr="00901EB7">
        <w:rPr>
          <w:rFonts w:ascii="Arial" w:hAnsi="Arial" w:cs="Arial"/>
          <w:w w:val="90"/>
          <w:sz w:val="22"/>
          <w:szCs w:val="22"/>
        </w:rPr>
        <w:t xml:space="preserve"> osobom</w:t>
      </w:r>
      <w:r w:rsidRPr="00901EB7">
        <w:rPr>
          <w:rFonts w:ascii="Arial" w:hAnsi="Arial" w:cs="Arial"/>
          <w:w w:val="90"/>
          <w:sz w:val="22"/>
          <w:szCs w:val="22"/>
        </w:rPr>
        <w:t xml:space="preserve"> danych i informacji wymaganych zgodnie z obowiązującymi przepisami prawa. </w:t>
      </w:r>
    </w:p>
    <w:p w14:paraId="42BA2141" w14:textId="77777777" w:rsidR="0086209E" w:rsidRPr="00901EB7" w:rsidRDefault="0086209E" w:rsidP="00D94144">
      <w:pPr>
        <w:pStyle w:val="Tekstpodstawowy"/>
        <w:jc w:val="both"/>
        <w:rPr>
          <w:rFonts w:ascii="Arial" w:hAnsi="Arial" w:cs="Arial"/>
          <w:w w:val="90"/>
          <w:sz w:val="22"/>
          <w:szCs w:val="22"/>
        </w:rPr>
      </w:pPr>
    </w:p>
    <w:p w14:paraId="799A89CF" w14:textId="77777777" w:rsidR="00785BE4" w:rsidRPr="00901EB7" w:rsidRDefault="002305E7" w:rsidP="00D94144">
      <w:pPr>
        <w:pStyle w:val="Nagwek2"/>
        <w:spacing w:before="0"/>
        <w:jc w:val="center"/>
        <w:rPr>
          <w:rFonts w:ascii="Arial" w:hAnsi="Arial" w:cs="Arial"/>
          <w:w w:val="90"/>
          <w:sz w:val="22"/>
          <w:szCs w:val="22"/>
        </w:rPr>
      </w:pPr>
      <w:r w:rsidRPr="00901EB7">
        <w:rPr>
          <w:rFonts w:ascii="Arial" w:hAnsi="Arial" w:cs="Arial"/>
          <w:w w:val="90"/>
          <w:sz w:val="22"/>
          <w:szCs w:val="22"/>
        </w:rPr>
        <w:t>§ 11</w:t>
      </w:r>
    </w:p>
    <w:p w14:paraId="38A5CA2D" w14:textId="75587678" w:rsidR="004107CD" w:rsidRPr="00901EB7" w:rsidRDefault="002305E7" w:rsidP="00D94144">
      <w:pPr>
        <w:widowControl w:val="0"/>
        <w:numPr>
          <w:ilvl w:val="0"/>
          <w:numId w:val="34"/>
        </w:numPr>
        <w:shd w:val="clear" w:color="auto" w:fill="FFFFFF"/>
        <w:tabs>
          <w:tab w:val="left" w:pos="567"/>
        </w:tabs>
        <w:autoSpaceDE w:val="0"/>
        <w:autoSpaceDN w:val="0"/>
        <w:adjustRightInd w:val="0"/>
        <w:ind w:left="426" w:hanging="426"/>
        <w:contextualSpacing/>
        <w:jc w:val="both"/>
        <w:rPr>
          <w:rFonts w:ascii="Arial" w:hAnsi="Arial" w:cs="Arial"/>
          <w:spacing w:val="-20"/>
          <w:w w:val="90"/>
          <w:sz w:val="22"/>
          <w:szCs w:val="22"/>
        </w:rPr>
      </w:pPr>
      <w:r w:rsidRPr="00901EB7">
        <w:rPr>
          <w:rFonts w:ascii="Arial" w:hAnsi="Arial" w:cs="Arial"/>
          <w:spacing w:val="-1"/>
          <w:w w:val="90"/>
          <w:sz w:val="22"/>
          <w:szCs w:val="22"/>
        </w:rPr>
        <w:t>Zamawiający ustanawia swo</w:t>
      </w:r>
      <w:r w:rsidR="004107CD" w:rsidRPr="00901EB7">
        <w:rPr>
          <w:rFonts w:ascii="Arial" w:hAnsi="Arial" w:cs="Arial"/>
          <w:spacing w:val="-1"/>
          <w:w w:val="90"/>
          <w:sz w:val="22"/>
          <w:szCs w:val="22"/>
        </w:rPr>
        <w:t>jego</w:t>
      </w:r>
      <w:r w:rsidRPr="00901EB7">
        <w:rPr>
          <w:rFonts w:ascii="Arial" w:hAnsi="Arial" w:cs="Arial"/>
          <w:spacing w:val="-1"/>
          <w:w w:val="90"/>
          <w:sz w:val="22"/>
          <w:szCs w:val="22"/>
        </w:rPr>
        <w:t xml:space="preserve"> przedstawiciel</w:t>
      </w:r>
      <w:r w:rsidR="004107CD" w:rsidRPr="00901EB7">
        <w:rPr>
          <w:rFonts w:ascii="Arial" w:hAnsi="Arial" w:cs="Arial"/>
          <w:spacing w:val="-1"/>
          <w:w w:val="90"/>
          <w:sz w:val="22"/>
          <w:szCs w:val="22"/>
        </w:rPr>
        <w:t>a</w:t>
      </w:r>
      <w:r w:rsidR="004107CD" w:rsidRPr="00901EB7">
        <w:rPr>
          <w:rFonts w:ascii="Arial" w:hAnsi="Arial" w:cs="Arial"/>
          <w:spacing w:val="-20"/>
          <w:w w:val="90"/>
          <w:sz w:val="22"/>
          <w:szCs w:val="22"/>
        </w:rPr>
        <w:t xml:space="preserve"> </w:t>
      </w:r>
      <w:r w:rsidRPr="00901EB7">
        <w:rPr>
          <w:rFonts w:ascii="Arial" w:hAnsi="Arial" w:cs="Arial"/>
          <w:spacing w:val="-1"/>
          <w:w w:val="90"/>
          <w:sz w:val="22"/>
          <w:szCs w:val="22"/>
        </w:rPr>
        <w:t xml:space="preserve">w zakresie </w:t>
      </w:r>
      <w:r w:rsidR="001D2F67" w:rsidRPr="00901EB7">
        <w:rPr>
          <w:rFonts w:ascii="Arial" w:hAnsi="Arial" w:cs="Arial"/>
          <w:spacing w:val="-1"/>
          <w:w w:val="90"/>
          <w:sz w:val="22"/>
          <w:szCs w:val="22"/>
        </w:rPr>
        <w:t xml:space="preserve">realizacji </w:t>
      </w:r>
      <w:r w:rsidR="009221B1" w:rsidRPr="00901EB7">
        <w:rPr>
          <w:rFonts w:ascii="Arial" w:hAnsi="Arial" w:cs="Arial"/>
          <w:spacing w:val="-1"/>
          <w:w w:val="90"/>
          <w:sz w:val="22"/>
          <w:szCs w:val="22"/>
        </w:rPr>
        <w:t>Przedmiotu</w:t>
      </w:r>
      <w:r w:rsidR="001D2F67" w:rsidRPr="00901EB7">
        <w:rPr>
          <w:rFonts w:ascii="Arial" w:hAnsi="Arial" w:cs="Arial"/>
          <w:spacing w:val="-1"/>
          <w:w w:val="90"/>
          <w:sz w:val="22"/>
          <w:szCs w:val="22"/>
        </w:rPr>
        <w:t xml:space="preserve"> umowy </w:t>
      </w:r>
      <w:r w:rsidR="00FB2AC8" w:rsidRPr="00901EB7">
        <w:rPr>
          <w:rFonts w:ascii="Arial" w:hAnsi="Arial" w:cs="Arial"/>
          <w:spacing w:val="-1"/>
          <w:w w:val="90"/>
          <w:sz w:val="22"/>
          <w:szCs w:val="22"/>
        </w:rPr>
        <w:br/>
      </w:r>
      <w:r w:rsidR="001D2F67" w:rsidRPr="00901EB7">
        <w:rPr>
          <w:rFonts w:ascii="Arial" w:hAnsi="Arial" w:cs="Arial"/>
          <w:spacing w:val="-1"/>
          <w:w w:val="90"/>
          <w:sz w:val="22"/>
          <w:szCs w:val="22"/>
        </w:rPr>
        <w:t>w osobie :</w:t>
      </w:r>
      <w:r w:rsidR="001B40FE" w:rsidRPr="00901EB7">
        <w:rPr>
          <w:rFonts w:ascii="Arial" w:hAnsi="Arial" w:cs="Arial"/>
          <w:spacing w:val="-1"/>
          <w:w w:val="90"/>
          <w:sz w:val="22"/>
          <w:szCs w:val="22"/>
        </w:rPr>
        <w:t xml:space="preserve"> </w:t>
      </w:r>
      <w:r w:rsidR="001B40FE" w:rsidRPr="00901EB7">
        <w:rPr>
          <w:rFonts w:ascii="Arial" w:hAnsi="Arial" w:cs="Arial"/>
          <w:w w:val="90"/>
          <w:sz w:val="22"/>
          <w:szCs w:val="22"/>
        </w:rPr>
        <w:t>...........................................</w:t>
      </w:r>
    </w:p>
    <w:p w14:paraId="4B4A037A" w14:textId="5EFE1B1E" w:rsidR="004107CD" w:rsidRPr="00901EB7" w:rsidRDefault="001D2F67" w:rsidP="00D94144">
      <w:pPr>
        <w:ind w:left="426" w:hanging="426"/>
        <w:jc w:val="both"/>
        <w:rPr>
          <w:rFonts w:ascii="Arial" w:hAnsi="Arial" w:cs="Arial"/>
          <w:w w:val="90"/>
          <w:sz w:val="22"/>
          <w:szCs w:val="22"/>
        </w:rPr>
      </w:pPr>
      <w:r w:rsidRPr="00901EB7">
        <w:rPr>
          <w:rFonts w:ascii="Arial" w:hAnsi="Arial" w:cs="Arial"/>
          <w:w w:val="90"/>
          <w:sz w:val="22"/>
          <w:szCs w:val="22"/>
        </w:rPr>
        <w:t>2</w:t>
      </w:r>
      <w:r w:rsidR="004107CD" w:rsidRPr="00901EB7">
        <w:rPr>
          <w:rFonts w:ascii="Arial" w:hAnsi="Arial" w:cs="Arial"/>
          <w:w w:val="90"/>
          <w:sz w:val="22"/>
          <w:szCs w:val="22"/>
        </w:rPr>
        <w:t xml:space="preserve">.  Zamawiający zastrzega sobie prawo zmiany osoby wskazanej w ust. 1. O dokonaniu zmiany Zamawiający powiadomi na piśmie Wykonawcę na 3 dni przed dokonaniem zmiany. </w:t>
      </w:r>
    </w:p>
    <w:p w14:paraId="723657C6" w14:textId="77777777" w:rsidR="004A1D9B" w:rsidRPr="00901EB7" w:rsidRDefault="004A1D9B" w:rsidP="00D94144">
      <w:pPr>
        <w:ind w:left="426" w:hanging="426"/>
        <w:jc w:val="both"/>
        <w:rPr>
          <w:rFonts w:ascii="Arial" w:hAnsi="Arial" w:cs="Arial"/>
          <w:w w:val="90"/>
          <w:sz w:val="22"/>
          <w:szCs w:val="22"/>
        </w:rPr>
      </w:pPr>
    </w:p>
    <w:p w14:paraId="71744512" w14:textId="77777777" w:rsidR="004107CD" w:rsidRPr="00901EB7" w:rsidRDefault="004107CD" w:rsidP="00D94144">
      <w:pPr>
        <w:pStyle w:val="Tekstpodstawowy"/>
        <w:jc w:val="center"/>
        <w:rPr>
          <w:rFonts w:ascii="Arial" w:hAnsi="Arial" w:cs="Arial"/>
          <w:b/>
          <w:w w:val="90"/>
          <w:sz w:val="22"/>
          <w:szCs w:val="22"/>
        </w:rPr>
      </w:pPr>
      <w:r w:rsidRPr="00901EB7">
        <w:rPr>
          <w:rFonts w:ascii="Arial" w:hAnsi="Arial" w:cs="Arial"/>
          <w:b/>
          <w:w w:val="90"/>
          <w:sz w:val="22"/>
          <w:szCs w:val="22"/>
        </w:rPr>
        <w:t>§ 12</w:t>
      </w:r>
    </w:p>
    <w:p w14:paraId="148AB702" w14:textId="268BFE6B" w:rsidR="004107CD" w:rsidRPr="00901EB7" w:rsidRDefault="004107CD" w:rsidP="00D94144">
      <w:pPr>
        <w:ind w:left="426" w:hanging="426"/>
        <w:jc w:val="both"/>
        <w:rPr>
          <w:rFonts w:ascii="Arial" w:hAnsi="Arial" w:cs="Arial"/>
          <w:w w:val="90"/>
          <w:sz w:val="22"/>
          <w:szCs w:val="22"/>
        </w:rPr>
      </w:pPr>
      <w:r w:rsidRPr="00901EB7">
        <w:rPr>
          <w:rFonts w:ascii="Arial" w:hAnsi="Arial" w:cs="Arial"/>
          <w:w w:val="90"/>
          <w:sz w:val="22"/>
          <w:szCs w:val="22"/>
        </w:rPr>
        <w:t xml:space="preserve">1. </w:t>
      </w:r>
      <w:r w:rsidRPr="00901EB7">
        <w:rPr>
          <w:rFonts w:ascii="Arial" w:hAnsi="Arial" w:cs="Arial"/>
          <w:w w:val="90"/>
          <w:sz w:val="22"/>
          <w:szCs w:val="22"/>
        </w:rPr>
        <w:tab/>
        <w:t xml:space="preserve">Zamawiający wyznacza do pełnienia nadzoru inwestorskiego:  </w:t>
      </w:r>
      <w:r w:rsidR="001B40FE" w:rsidRPr="00901EB7">
        <w:rPr>
          <w:rFonts w:ascii="Arial" w:hAnsi="Arial" w:cs="Arial"/>
          <w:w w:val="90"/>
          <w:sz w:val="22"/>
          <w:szCs w:val="22"/>
        </w:rPr>
        <w:t>...........................................</w:t>
      </w:r>
    </w:p>
    <w:p w14:paraId="289B77C2" w14:textId="77777777" w:rsidR="004107CD" w:rsidRPr="00901EB7" w:rsidRDefault="004107CD" w:rsidP="00D94144">
      <w:pPr>
        <w:ind w:left="426" w:hanging="426"/>
        <w:jc w:val="both"/>
        <w:rPr>
          <w:rFonts w:ascii="Arial" w:hAnsi="Arial" w:cs="Arial"/>
          <w:w w:val="90"/>
          <w:sz w:val="22"/>
          <w:szCs w:val="22"/>
        </w:rPr>
      </w:pPr>
      <w:r w:rsidRPr="00901EB7">
        <w:rPr>
          <w:rFonts w:ascii="Arial" w:hAnsi="Arial" w:cs="Arial"/>
          <w:w w:val="90"/>
          <w:sz w:val="22"/>
          <w:szCs w:val="22"/>
        </w:rPr>
        <w:t xml:space="preserve">2. </w:t>
      </w:r>
      <w:r w:rsidRPr="00901EB7">
        <w:rPr>
          <w:rFonts w:ascii="Arial" w:hAnsi="Arial" w:cs="Arial"/>
          <w:w w:val="90"/>
          <w:sz w:val="22"/>
          <w:szCs w:val="22"/>
        </w:rPr>
        <w:tab/>
        <w:t>Osoba wskazana w ust. 1 będzie działać w granicach umocowania określonego w ustawie Prawo budowlane.</w:t>
      </w:r>
    </w:p>
    <w:p w14:paraId="0571FD0D" w14:textId="4612A774" w:rsidR="00550B73" w:rsidRPr="00901EB7" w:rsidRDefault="004107CD" w:rsidP="00D94144">
      <w:pPr>
        <w:ind w:left="426" w:hanging="426"/>
        <w:jc w:val="both"/>
        <w:rPr>
          <w:rFonts w:ascii="Arial" w:hAnsi="Arial" w:cs="Arial"/>
          <w:w w:val="90"/>
          <w:sz w:val="22"/>
          <w:szCs w:val="22"/>
        </w:rPr>
      </w:pPr>
      <w:r w:rsidRPr="00901EB7">
        <w:rPr>
          <w:rFonts w:ascii="Arial" w:hAnsi="Arial" w:cs="Arial"/>
          <w:w w:val="90"/>
          <w:sz w:val="22"/>
          <w:szCs w:val="22"/>
        </w:rPr>
        <w:t xml:space="preserve">3.  </w:t>
      </w:r>
      <w:r w:rsidR="004A1D9B" w:rsidRPr="00901EB7">
        <w:rPr>
          <w:rFonts w:ascii="Arial" w:hAnsi="Arial" w:cs="Arial"/>
          <w:w w:val="90"/>
          <w:sz w:val="22"/>
          <w:szCs w:val="22"/>
        </w:rPr>
        <w:tab/>
      </w:r>
      <w:r w:rsidRPr="00901EB7">
        <w:rPr>
          <w:rFonts w:ascii="Arial" w:hAnsi="Arial" w:cs="Arial"/>
          <w:w w:val="90"/>
          <w:sz w:val="22"/>
          <w:szCs w:val="22"/>
        </w:rPr>
        <w:t xml:space="preserve">Zamawiający zastrzega sobie prawo zmiany osoby wskazanej w ust. 1. O dokonaniu zmiany Zamawiający powiadomi na piśmie Wykonawcę na 3 dni przed dokonaniem zmiany. Zmiana ta </w:t>
      </w:r>
      <w:r w:rsidR="004A1D9B" w:rsidRPr="00901EB7">
        <w:rPr>
          <w:rFonts w:ascii="Arial" w:hAnsi="Arial" w:cs="Arial"/>
          <w:w w:val="90"/>
          <w:sz w:val="22"/>
          <w:szCs w:val="22"/>
        </w:rPr>
        <w:t>nie wymaga aneksu do Umowy.</w:t>
      </w:r>
    </w:p>
    <w:p w14:paraId="330A2C0B" w14:textId="77777777" w:rsidR="004A1D9B" w:rsidRPr="00901EB7" w:rsidRDefault="004A1D9B" w:rsidP="00D94144">
      <w:pPr>
        <w:ind w:left="426" w:hanging="426"/>
        <w:jc w:val="both"/>
        <w:rPr>
          <w:rFonts w:ascii="Arial" w:hAnsi="Arial" w:cs="Arial"/>
          <w:w w:val="90"/>
          <w:sz w:val="22"/>
          <w:szCs w:val="22"/>
        </w:rPr>
      </w:pPr>
    </w:p>
    <w:p w14:paraId="0105987E" w14:textId="77777777"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1</w:t>
      </w:r>
      <w:r w:rsidR="004107CD" w:rsidRPr="00901EB7">
        <w:rPr>
          <w:rFonts w:ascii="Arial" w:hAnsi="Arial" w:cs="Arial"/>
          <w:b/>
          <w:w w:val="90"/>
          <w:sz w:val="22"/>
          <w:szCs w:val="22"/>
        </w:rPr>
        <w:t>3</w:t>
      </w:r>
    </w:p>
    <w:p w14:paraId="4EB7D92A" w14:textId="044DE6E6" w:rsidR="004107CD" w:rsidRPr="00901EB7" w:rsidRDefault="00785BE4"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901EB7">
        <w:rPr>
          <w:rFonts w:ascii="Arial" w:hAnsi="Arial" w:cs="Arial"/>
          <w:spacing w:val="-1"/>
          <w:w w:val="90"/>
          <w:sz w:val="22"/>
          <w:szCs w:val="22"/>
        </w:rPr>
        <w:t>Wykonawca ustanawia</w:t>
      </w:r>
      <w:r w:rsidR="001B40FE" w:rsidRPr="00901EB7">
        <w:rPr>
          <w:rFonts w:ascii="Arial" w:hAnsi="Arial" w:cs="Arial"/>
          <w:spacing w:val="-1"/>
          <w:w w:val="90"/>
          <w:sz w:val="22"/>
          <w:szCs w:val="22"/>
        </w:rPr>
        <w:t xml:space="preserve"> Kierownika budowy w osobie</w:t>
      </w:r>
      <w:r w:rsidR="004107CD" w:rsidRPr="00901EB7">
        <w:rPr>
          <w:rFonts w:ascii="Arial" w:hAnsi="Arial" w:cs="Arial"/>
          <w:spacing w:val="-1"/>
          <w:w w:val="90"/>
          <w:sz w:val="22"/>
          <w:szCs w:val="22"/>
        </w:rPr>
        <w:t>:</w:t>
      </w:r>
      <w:r w:rsidR="001B40FE" w:rsidRPr="00901EB7">
        <w:rPr>
          <w:rFonts w:ascii="Arial" w:hAnsi="Arial" w:cs="Arial"/>
          <w:spacing w:val="-1"/>
          <w:w w:val="90"/>
          <w:sz w:val="22"/>
          <w:szCs w:val="22"/>
        </w:rPr>
        <w:t xml:space="preserve"> ...........................................</w:t>
      </w:r>
      <w:r w:rsidR="00F369D9" w:rsidRPr="00901EB7">
        <w:rPr>
          <w:rFonts w:ascii="Arial" w:hAnsi="Arial" w:cs="Arial"/>
          <w:spacing w:val="-1"/>
          <w:w w:val="90"/>
          <w:sz w:val="22"/>
          <w:szCs w:val="22"/>
        </w:rPr>
        <w:t xml:space="preserve"> oraz kierowników robót w osobach ………………….</w:t>
      </w:r>
    </w:p>
    <w:p w14:paraId="25F58CC3" w14:textId="645967FF" w:rsidR="00785BE4" w:rsidRPr="00901EB7" w:rsidRDefault="00785BE4"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901EB7">
        <w:rPr>
          <w:rFonts w:ascii="Arial" w:hAnsi="Arial" w:cs="Arial"/>
          <w:spacing w:val="-1"/>
          <w:w w:val="90"/>
          <w:sz w:val="22"/>
          <w:szCs w:val="22"/>
        </w:rPr>
        <w:t>Osob</w:t>
      </w:r>
      <w:r w:rsidR="00F369D9" w:rsidRPr="00901EB7">
        <w:rPr>
          <w:rFonts w:ascii="Arial" w:hAnsi="Arial" w:cs="Arial"/>
          <w:spacing w:val="-1"/>
          <w:w w:val="90"/>
          <w:sz w:val="22"/>
          <w:szCs w:val="22"/>
        </w:rPr>
        <w:t>y</w:t>
      </w:r>
      <w:r w:rsidRPr="00901EB7">
        <w:rPr>
          <w:rFonts w:ascii="Arial" w:hAnsi="Arial" w:cs="Arial"/>
          <w:spacing w:val="-1"/>
          <w:w w:val="90"/>
          <w:sz w:val="22"/>
          <w:szCs w:val="22"/>
        </w:rPr>
        <w:t xml:space="preserve"> wskazan</w:t>
      </w:r>
      <w:r w:rsidR="00F369D9" w:rsidRPr="00901EB7">
        <w:rPr>
          <w:rFonts w:ascii="Arial" w:hAnsi="Arial" w:cs="Arial"/>
          <w:spacing w:val="-1"/>
          <w:w w:val="90"/>
          <w:sz w:val="22"/>
          <w:szCs w:val="22"/>
        </w:rPr>
        <w:t>e</w:t>
      </w:r>
      <w:r w:rsidR="004107CD" w:rsidRPr="00901EB7">
        <w:rPr>
          <w:rFonts w:ascii="Arial" w:hAnsi="Arial" w:cs="Arial"/>
          <w:spacing w:val="-1"/>
          <w:w w:val="90"/>
          <w:sz w:val="22"/>
          <w:szCs w:val="22"/>
        </w:rPr>
        <w:t xml:space="preserve"> w ust. 1 będ</w:t>
      </w:r>
      <w:r w:rsidR="00F369D9" w:rsidRPr="00901EB7">
        <w:rPr>
          <w:rFonts w:ascii="Arial" w:hAnsi="Arial" w:cs="Arial"/>
          <w:spacing w:val="-1"/>
          <w:w w:val="90"/>
          <w:sz w:val="22"/>
          <w:szCs w:val="22"/>
        </w:rPr>
        <w:t>ą</w:t>
      </w:r>
      <w:r w:rsidRPr="00901EB7">
        <w:rPr>
          <w:rFonts w:ascii="Arial" w:hAnsi="Arial" w:cs="Arial"/>
          <w:spacing w:val="-1"/>
          <w:w w:val="90"/>
          <w:sz w:val="22"/>
          <w:szCs w:val="22"/>
        </w:rPr>
        <w:t xml:space="preserve"> działać w granicach umocowania określonego w ustawie Prawo budowlane.</w:t>
      </w:r>
    </w:p>
    <w:p w14:paraId="5825E04B" w14:textId="459240BB" w:rsidR="0000259D" w:rsidRPr="00901EB7" w:rsidRDefault="00785BE4"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901EB7">
        <w:rPr>
          <w:rFonts w:ascii="Arial" w:hAnsi="Arial" w:cs="Arial"/>
          <w:spacing w:val="-1"/>
          <w:w w:val="90"/>
          <w:sz w:val="22"/>
          <w:szCs w:val="22"/>
        </w:rPr>
        <w:t>Osob</w:t>
      </w:r>
      <w:r w:rsidR="00F369D9" w:rsidRPr="00901EB7">
        <w:rPr>
          <w:rFonts w:ascii="Arial" w:hAnsi="Arial" w:cs="Arial"/>
          <w:spacing w:val="-1"/>
          <w:w w:val="90"/>
          <w:sz w:val="22"/>
          <w:szCs w:val="22"/>
        </w:rPr>
        <w:t>y</w:t>
      </w:r>
      <w:r w:rsidRPr="00901EB7">
        <w:rPr>
          <w:rFonts w:ascii="Arial" w:hAnsi="Arial" w:cs="Arial"/>
          <w:spacing w:val="-1"/>
          <w:w w:val="90"/>
          <w:sz w:val="22"/>
          <w:szCs w:val="22"/>
        </w:rPr>
        <w:t xml:space="preserve"> wskazan</w:t>
      </w:r>
      <w:r w:rsidR="00F369D9" w:rsidRPr="00901EB7">
        <w:rPr>
          <w:rFonts w:ascii="Arial" w:hAnsi="Arial" w:cs="Arial"/>
          <w:spacing w:val="-1"/>
          <w:w w:val="90"/>
          <w:sz w:val="22"/>
          <w:szCs w:val="22"/>
        </w:rPr>
        <w:t>e</w:t>
      </w:r>
      <w:r w:rsidRPr="00901EB7">
        <w:rPr>
          <w:rFonts w:ascii="Arial" w:hAnsi="Arial" w:cs="Arial"/>
          <w:spacing w:val="-1"/>
          <w:w w:val="90"/>
          <w:sz w:val="22"/>
          <w:szCs w:val="22"/>
        </w:rPr>
        <w:t xml:space="preserve"> w ust. 1 zobowiązan</w:t>
      </w:r>
      <w:r w:rsidR="00F369D9" w:rsidRPr="00901EB7">
        <w:rPr>
          <w:rFonts w:ascii="Arial" w:hAnsi="Arial" w:cs="Arial"/>
          <w:spacing w:val="-1"/>
          <w:w w:val="90"/>
          <w:sz w:val="22"/>
          <w:szCs w:val="22"/>
        </w:rPr>
        <w:t>e</w:t>
      </w:r>
      <w:r w:rsidRPr="00901EB7">
        <w:rPr>
          <w:rFonts w:ascii="Arial" w:hAnsi="Arial" w:cs="Arial"/>
          <w:spacing w:val="-1"/>
          <w:w w:val="90"/>
          <w:sz w:val="22"/>
          <w:szCs w:val="22"/>
        </w:rPr>
        <w:t xml:space="preserve"> </w:t>
      </w:r>
      <w:r w:rsidR="00F369D9" w:rsidRPr="00901EB7">
        <w:rPr>
          <w:rFonts w:ascii="Arial" w:hAnsi="Arial" w:cs="Arial"/>
          <w:spacing w:val="-1"/>
          <w:w w:val="90"/>
          <w:sz w:val="22"/>
          <w:szCs w:val="22"/>
        </w:rPr>
        <w:t>są</w:t>
      </w:r>
      <w:r w:rsidRPr="00901EB7">
        <w:rPr>
          <w:rFonts w:ascii="Arial" w:hAnsi="Arial" w:cs="Arial"/>
          <w:spacing w:val="-1"/>
          <w:w w:val="90"/>
          <w:sz w:val="22"/>
          <w:szCs w:val="22"/>
        </w:rPr>
        <w:t xml:space="preserve"> przebywać na budowie przez c</w:t>
      </w:r>
      <w:r w:rsidR="0000259D" w:rsidRPr="00901EB7">
        <w:rPr>
          <w:rFonts w:ascii="Arial" w:hAnsi="Arial" w:cs="Arial"/>
          <w:spacing w:val="-1"/>
          <w:w w:val="90"/>
          <w:sz w:val="22"/>
          <w:szCs w:val="22"/>
        </w:rPr>
        <w:t>ały okres prowadzenia Robót.</w:t>
      </w:r>
    </w:p>
    <w:p w14:paraId="23DFA13B" w14:textId="19FCFDD2" w:rsidR="003E22C0" w:rsidRPr="00901EB7" w:rsidRDefault="004107CD"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901EB7">
        <w:rPr>
          <w:rFonts w:ascii="Arial" w:hAnsi="Arial" w:cs="Arial"/>
          <w:spacing w:val="-1"/>
          <w:w w:val="90"/>
          <w:sz w:val="22"/>
          <w:szCs w:val="22"/>
        </w:rPr>
        <w:t>W czasie prowadzenia robót budowlanych przez Wykonawcę wymagana jest obecność kierownika budowy oraz właściwego dla danej branży kierownika robót</w:t>
      </w:r>
      <w:r w:rsidR="003E22C0" w:rsidRPr="00901EB7">
        <w:rPr>
          <w:rFonts w:ascii="Arial" w:hAnsi="Arial" w:cs="Arial"/>
          <w:spacing w:val="-1"/>
          <w:w w:val="90"/>
          <w:sz w:val="22"/>
          <w:szCs w:val="22"/>
        </w:rPr>
        <w:t>.</w:t>
      </w:r>
      <w:r w:rsidR="00495EAC" w:rsidRPr="00901EB7">
        <w:rPr>
          <w:rFonts w:ascii="Arial" w:hAnsi="Arial" w:cs="Arial"/>
          <w:spacing w:val="-1"/>
          <w:w w:val="90"/>
          <w:sz w:val="22"/>
          <w:szCs w:val="22"/>
        </w:rPr>
        <w:t xml:space="preserve"> </w:t>
      </w:r>
    </w:p>
    <w:p w14:paraId="246C4FD7" w14:textId="07E3B61E" w:rsidR="00163B36" w:rsidRPr="00901EB7" w:rsidRDefault="00163B36"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901EB7">
        <w:rPr>
          <w:rFonts w:ascii="Arial" w:hAnsi="Arial" w:cs="Arial"/>
          <w:spacing w:val="-1"/>
          <w:w w:val="90"/>
          <w:sz w:val="22"/>
          <w:szCs w:val="22"/>
        </w:rPr>
        <w:t>Wykonawca posiada odpowiednią wiedzę i doświadczenie niezbędne do wykonania Umowy oraz zapewni wykonanie Robót i kierowanie Robotami objętymi Umową, tak długo jak będzie to konieczne, przez osoby posiadające stosowne kwalifikacje zawodowe oraz spełniające wymagania określone w ustawie Prawo budowlane. Przed skierowaniem każdej osoby do kierowania robotami Wykonawca przedstawi Zamawiającemu dokumenty potwierdzające spełnianie wymagań określonych w zdaniu poprzedzającym. Skierowanie tej osoby przez Wykonawcę do realizacji Robót nastąpi w terminie 7 dni od zaakceptowania przez Zamawiającego.</w:t>
      </w:r>
    </w:p>
    <w:p w14:paraId="6A3FAB77" w14:textId="13540879" w:rsidR="00163B36" w:rsidRPr="00901EB7" w:rsidRDefault="00163B36"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901EB7">
        <w:rPr>
          <w:rFonts w:ascii="Arial" w:hAnsi="Arial" w:cs="Arial"/>
          <w:spacing w:val="-1"/>
          <w:w w:val="90"/>
          <w:sz w:val="22"/>
          <w:szCs w:val="22"/>
        </w:rPr>
        <w:t>Wykonawca zobowiązuje się skierować do wykonania Przedmiotu Umowy w szczególności personel wskazany przez Wykonawcę na etapie postępowania o udzielenie zamówienia publicznego</w:t>
      </w:r>
      <w:r w:rsidR="009E6FED" w:rsidRPr="00901EB7">
        <w:rPr>
          <w:rFonts w:ascii="Arial" w:hAnsi="Arial" w:cs="Arial"/>
          <w:spacing w:val="-1"/>
          <w:w w:val="90"/>
          <w:sz w:val="22"/>
          <w:szCs w:val="22"/>
        </w:rPr>
        <w:t xml:space="preserve"> oraz wskazany w Umowie (o ile taki wskazano)</w:t>
      </w:r>
      <w:r w:rsidRPr="00901EB7">
        <w:rPr>
          <w:rFonts w:ascii="Arial" w:hAnsi="Arial" w:cs="Arial"/>
          <w:spacing w:val="-1"/>
          <w:w w:val="90"/>
          <w:sz w:val="22"/>
          <w:szCs w:val="22"/>
        </w:rPr>
        <w:t>.</w:t>
      </w:r>
    </w:p>
    <w:p w14:paraId="27A1F58F" w14:textId="42940108" w:rsidR="00163B36" w:rsidRPr="00901EB7" w:rsidRDefault="00163B36"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901EB7">
        <w:rPr>
          <w:rFonts w:ascii="Arial" w:hAnsi="Arial" w:cs="Arial"/>
          <w:spacing w:val="-1"/>
          <w:w w:val="90"/>
          <w:sz w:val="22"/>
          <w:szCs w:val="22"/>
        </w:rPr>
        <w:t>Zamawiający dopuszcza możliwość zmiany osoby wskazanej przez Wykonawcę na funkcję Kierownika Budowy</w:t>
      </w:r>
      <w:r w:rsidR="009E6FED" w:rsidRPr="00901EB7">
        <w:rPr>
          <w:rFonts w:ascii="Arial" w:hAnsi="Arial" w:cs="Arial"/>
          <w:spacing w:val="-1"/>
          <w:w w:val="90"/>
          <w:sz w:val="22"/>
          <w:szCs w:val="22"/>
        </w:rPr>
        <w:t xml:space="preserve"> lub innej osoby, o której mowa w ust. 6,</w:t>
      </w:r>
      <w:r w:rsidRPr="00901EB7">
        <w:rPr>
          <w:rFonts w:ascii="Arial" w:hAnsi="Arial" w:cs="Arial"/>
          <w:spacing w:val="-1"/>
          <w:w w:val="90"/>
          <w:sz w:val="22"/>
          <w:szCs w:val="22"/>
        </w:rPr>
        <w:t xml:space="preserve"> w przypadku wystąpienia  przyczyn niezależnych od stron (w szczególności:  choroby, śmierci, ustania stosunku pracy lub innego zdarzenia losowego). Zmiana  osoby, o której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nowe</w:t>
      </w:r>
      <w:r w:rsidR="009E6FED" w:rsidRPr="00901EB7">
        <w:rPr>
          <w:rFonts w:ascii="Arial" w:hAnsi="Arial" w:cs="Arial"/>
          <w:spacing w:val="-1"/>
          <w:w w:val="90"/>
          <w:sz w:val="22"/>
          <w:szCs w:val="22"/>
        </w:rPr>
        <w:t>j</w:t>
      </w:r>
      <w:r w:rsidRPr="00901EB7">
        <w:rPr>
          <w:rFonts w:ascii="Arial" w:hAnsi="Arial" w:cs="Arial"/>
          <w:spacing w:val="-1"/>
          <w:w w:val="90"/>
          <w:sz w:val="22"/>
          <w:szCs w:val="22"/>
        </w:rPr>
        <w:t xml:space="preserve"> osoby wskazanej </w:t>
      </w:r>
      <w:r w:rsidR="009E6FED" w:rsidRPr="00901EB7">
        <w:rPr>
          <w:rFonts w:ascii="Arial" w:hAnsi="Arial" w:cs="Arial"/>
          <w:spacing w:val="-1"/>
          <w:w w:val="90"/>
          <w:sz w:val="22"/>
          <w:szCs w:val="22"/>
        </w:rPr>
        <w:t>przez Wykonawcę</w:t>
      </w:r>
      <w:r w:rsidRPr="00901EB7">
        <w:rPr>
          <w:rFonts w:ascii="Arial" w:hAnsi="Arial" w:cs="Arial"/>
          <w:spacing w:val="-1"/>
          <w:w w:val="90"/>
          <w:sz w:val="22"/>
          <w:szCs w:val="22"/>
        </w:rPr>
        <w:t xml:space="preserve"> będą takie same lub wyższe od kwalifikacj</w:t>
      </w:r>
      <w:r w:rsidR="006317B3" w:rsidRPr="00901EB7">
        <w:rPr>
          <w:rFonts w:ascii="Arial" w:hAnsi="Arial" w:cs="Arial"/>
          <w:spacing w:val="-1"/>
          <w:w w:val="90"/>
          <w:sz w:val="22"/>
          <w:szCs w:val="22"/>
        </w:rPr>
        <w:t>i</w:t>
      </w:r>
      <w:r w:rsidRPr="00901EB7">
        <w:rPr>
          <w:rFonts w:ascii="Arial" w:hAnsi="Arial" w:cs="Arial"/>
          <w:spacing w:val="-1"/>
          <w:w w:val="90"/>
          <w:sz w:val="22"/>
          <w:szCs w:val="22"/>
        </w:rPr>
        <w:t xml:space="preserve"> i doświadczeni</w:t>
      </w:r>
      <w:r w:rsidR="006317B3" w:rsidRPr="00901EB7">
        <w:rPr>
          <w:rFonts w:ascii="Arial" w:hAnsi="Arial" w:cs="Arial"/>
          <w:spacing w:val="-1"/>
          <w:w w:val="90"/>
          <w:sz w:val="22"/>
          <w:szCs w:val="22"/>
        </w:rPr>
        <w:t>a</w:t>
      </w:r>
      <w:r w:rsidRPr="00901EB7">
        <w:rPr>
          <w:rFonts w:ascii="Arial" w:hAnsi="Arial" w:cs="Arial"/>
          <w:spacing w:val="-1"/>
          <w:w w:val="90"/>
          <w:sz w:val="22"/>
          <w:szCs w:val="22"/>
        </w:rPr>
        <w:t xml:space="preserve"> osoby wskazanej przez Wykonawcę w trakcie postępowania o udzielenia zamówienia</w:t>
      </w:r>
      <w:r w:rsidR="009E6FED" w:rsidRPr="00901EB7">
        <w:rPr>
          <w:rFonts w:ascii="Arial" w:hAnsi="Arial" w:cs="Arial"/>
          <w:spacing w:val="-1"/>
          <w:w w:val="90"/>
          <w:sz w:val="22"/>
          <w:szCs w:val="22"/>
        </w:rPr>
        <w:t xml:space="preserve"> lub w Umowie</w:t>
      </w:r>
      <w:r w:rsidRPr="00901EB7">
        <w:rPr>
          <w:rFonts w:ascii="Arial" w:hAnsi="Arial" w:cs="Arial"/>
          <w:spacing w:val="-1"/>
          <w:w w:val="90"/>
          <w:sz w:val="22"/>
          <w:szCs w:val="22"/>
        </w:rPr>
        <w:t>.</w:t>
      </w:r>
    </w:p>
    <w:p w14:paraId="0B56360F" w14:textId="29593552" w:rsidR="00163B36" w:rsidRPr="00901EB7" w:rsidRDefault="00163B36"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901EB7">
        <w:rPr>
          <w:rFonts w:ascii="Arial" w:hAnsi="Arial" w:cs="Arial"/>
          <w:spacing w:val="-1"/>
          <w:w w:val="90"/>
          <w:sz w:val="22"/>
          <w:szCs w:val="22"/>
        </w:rPr>
        <w:t>Jakakolwiek przerwa w realizacji Przedmiotu umowy wynikająca z braku kierownictwa budowy będzie traktowana jako przerwa wynikła z przyczyn zależnych od Wykonawcy i nie może stanowić podstawy do zmiany terminu zakończenia Robót.</w:t>
      </w:r>
    </w:p>
    <w:p w14:paraId="0B7BFE00" w14:textId="4C420EF6" w:rsidR="00163B36" w:rsidRPr="00901EB7" w:rsidRDefault="00163B36" w:rsidP="00D94144">
      <w:pPr>
        <w:widowControl w:val="0"/>
        <w:numPr>
          <w:ilvl w:val="0"/>
          <w:numId w:val="56"/>
        </w:numPr>
        <w:shd w:val="clear" w:color="auto" w:fill="FFFFFF"/>
        <w:tabs>
          <w:tab w:val="left" w:pos="567"/>
        </w:tabs>
        <w:autoSpaceDE w:val="0"/>
        <w:autoSpaceDN w:val="0"/>
        <w:adjustRightInd w:val="0"/>
        <w:ind w:left="426" w:hanging="426"/>
        <w:contextualSpacing/>
        <w:jc w:val="both"/>
        <w:rPr>
          <w:rFonts w:ascii="Arial" w:hAnsi="Arial" w:cs="Arial"/>
          <w:spacing w:val="-1"/>
          <w:w w:val="90"/>
          <w:sz w:val="22"/>
          <w:szCs w:val="22"/>
        </w:rPr>
      </w:pPr>
      <w:r w:rsidRPr="00901EB7">
        <w:rPr>
          <w:rFonts w:ascii="Arial" w:hAnsi="Arial" w:cs="Arial"/>
          <w:spacing w:val="-1"/>
          <w:w w:val="90"/>
          <w:sz w:val="22"/>
          <w:szCs w:val="22"/>
        </w:rPr>
        <w:t>Zaakceptowana przez Zamawiającego zmiana którejkolwiek z osób, o których mowa w ust. 1</w:t>
      </w:r>
      <w:r w:rsidR="009E6FED" w:rsidRPr="00901EB7">
        <w:rPr>
          <w:rFonts w:ascii="Arial" w:hAnsi="Arial" w:cs="Arial"/>
          <w:spacing w:val="-1"/>
          <w:w w:val="90"/>
          <w:sz w:val="22"/>
          <w:szCs w:val="22"/>
        </w:rPr>
        <w:t xml:space="preserve"> i 6</w:t>
      </w:r>
      <w:r w:rsidRPr="00901EB7">
        <w:rPr>
          <w:rFonts w:ascii="Arial" w:hAnsi="Arial" w:cs="Arial"/>
          <w:spacing w:val="-1"/>
          <w:w w:val="90"/>
          <w:sz w:val="22"/>
          <w:szCs w:val="22"/>
        </w:rPr>
        <w:t>, winna być dokonana wpisem do dziennika budowy i nie wymaga aneksu do Umowy.</w:t>
      </w:r>
    </w:p>
    <w:p w14:paraId="65C130C0" w14:textId="77777777" w:rsidR="00F369D9" w:rsidRPr="00901EB7" w:rsidRDefault="00F369D9" w:rsidP="00D94144">
      <w:pPr>
        <w:ind w:left="425" w:hanging="425"/>
        <w:jc w:val="both"/>
        <w:rPr>
          <w:rFonts w:ascii="Arial" w:eastAsia="Calibri" w:hAnsi="Arial" w:cs="Arial"/>
          <w:w w:val="90"/>
          <w:sz w:val="22"/>
          <w:szCs w:val="22"/>
          <w:lang w:eastAsia="en-US"/>
        </w:rPr>
      </w:pPr>
    </w:p>
    <w:p w14:paraId="51D5FE7C" w14:textId="4E3A0BB3" w:rsidR="00E017C4" w:rsidRPr="00901EB7" w:rsidRDefault="00E017C4" w:rsidP="00D94144">
      <w:pPr>
        <w:ind w:left="426" w:hanging="426"/>
        <w:jc w:val="center"/>
        <w:rPr>
          <w:rFonts w:ascii="Arial" w:hAnsi="Arial" w:cs="Arial"/>
          <w:b/>
          <w:w w:val="90"/>
          <w:sz w:val="22"/>
          <w:szCs w:val="22"/>
        </w:rPr>
      </w:pPr>
      <w:r w:rsidRPr="00901EB7">
        <w:rPr>
          <w:rFonts w:ascii="Arial" w:hAnsi="Arial" w:cs="Arial"/>
          <w:b/>
          <w:w w:val="90"/>
          <w:sz w:val="22"/>
          <w:szCs w:val="22"/>
        </w:rPr>
        <w:t>§ 1</w:t>
      </w:r>
      <w:r w:rsidR="004107CD" w:rsidRPr="00901EB7">
        <w:rPr>
          <w:rFonts w:ascii="Arial" w:hAnsi="Arial" w:cs="Arial"/>
          <w:b/>
          <w:w w:val="90"/>
          <w:sz w:val="22"/>
          <w:szCs w:val="22"/>
        </w:rPr>
        <w:t>4</w:t>
      </w:r>
    </w:p>
    <w:p w14:paraId="4344823D" w14:textId="1BAA2449" w:rsidR="00F369D9" w:rsidRPr="00901EB7" w:rsidRDefault="00E017C4" w:rsidP="00F369D9">
      <w:pPr>
        <w:autoSpaceDE w:val="0"/>
        <w:autoSpaceDN w:val="0"/>
        <w:adjustRightInd w:val="0"/>
        <w:ind w:left="426" w:hanging="426"/>
        <w:contextualSpacing/>
        <w:jc w:val="both"/>
        <w:rPr>
          <w:rFonts w:ascii="Arial" w:hAnsi="Arial" w:cs="Arial"/>
          <w:w w:val="90"/>
          <w:sz w:val="22"/>
          <w:szCs w:val="22"/>
        </w:rPr>
      </w:pPr>
      <w:r w:rsidRPr="00901EB7">
        <w:rPr>
          <w:rFonts w:ascii="Arial" w:hAnsi="Arial" w:cs="Arial"/>
          <w:w w:val="90"/>
          <w:sz w:val="22"/>
          <w:szCs w:val="22"/>
        </w:rPr>
        <w:t xml:space="preserve">1. </w:t>
      </w:r>
      <w:r w:rsidRPr="00901EB7">
        <w:rPr>
          <w:rFonts w:ascii="Arial" w:hAnsi="Arial" w:cs="Arial"/>
          <w:w w:val="90"/>
          <w:sz w:val="22"/>
          <w:szCs w:val="22"/>
        </w:rPr>
        <w:tab/>
      </w:r>
      <w:r w:rsidR="000C1378" w:rsidRPr="00901EB7">
        <w:rPr>
          <w:rFonts w:ascii="Arial" w:hAnsi="Arial" w:cs="Arial"/>
          <w:w w:val="90"/>
          <w:sz w:val="22"/>
          <w:szCs w:val="22"/>
        </w:rPr>
        <w:t>Zamawiający wymaga, aby Wykonawca zatrudniał na podstawie umow</w:t>
      </w:r>
      <w:r w:rsidR="00040D05" w:rsidRPr="00901EB7">
        <w:rPr>
          <w:rFonts w:ascii="Arial" w:hAnsi="Arial" w:cs="Arial"/>
          <w:w w:val="90"/>
          <w:sz w:val="22"/>
          <w:szCs w:val="22"/>
        </w:rPr>
        <w:t>y</w:t>
      </w:r>
      <w:r w:rsidR="000C1378" w:rsidRPr="00901EB7">
        <w:rPr>
          <w:rFonts w:ascii="Arial" w:hAnsi="Arial" w:cs="Arial"/>
          <w:w w:val="90"/>
          <w:sz w:val="22"/>
          <w:szCs w:val="22"/>
        </w:rPr>
        <w:t xml:space="preserve"> o pracę (w rozumieniu przepisu art. 22 § 1 Kodeksu pracy) w wymiarze czasu pracy adekwatnym do powierzonych zadań, osoby wykonujące w ramach niniejszej Umowy </w:t>
      </w:r>
      <w:r w:rsidR="00F369D9" w:rsidRPr="00901EB7">
        <w:rPr>
          <w:rFonts w:ascii="Arial" w:hAnsi="Arial" w:cs="Arial"/>
          <w:w w:val="90"/>
          <w:sz w:val="22"/>
          <w:szCs w:val="22"/>
        </w:rPr>
        <w:t>wszelkie czynności wykonywane bezpośrednio na budowie</w:t>
      </w:r>
      <w:r w:rsidR="00245F50" w:rsidRPr="00901EB7">
        <w:rPr>
          <w:rFonts w:ascii="Arial" w:hAnsi="Arial" w:cs="Arial"/>
          <w:w w:val="90"/>
          <w:sz w:val="22"/>
          <w:szCs w:val="22"/>
        </w:rPr>
        <w:t xml:space="preserve"> lub przy produkcji elementów prefabrykowanych</w:t>
      </w:r>
      <w:r w:rsidR="00F369D9" w:rsidRPr="00901EB7">
        <w:rPr>
          <w:rFonts w:ascii="Arial" w:hAnsi="Arial" w:cs="Arial"/>
          <w:w w:val="90"/>
          <w:sz w:val="22"/>
          <w:szCs w:val="22"/>
        </w:rPr>
        <w:t xml:space="preserve">. Wymóg ten dotyczy osób, które wykonują czynności bezpośrednio związane z wykonywaniem robót, czyli tzw. pracowników fizycznych. </w:t>
      </w:r>
      <w:r w:rsidR="00F369D9" w:rsidRPr="00901EB7">
        <w:rPr>
          <w:rFonts w:ascii="Arial" w:hAnsi="Arial" w:cs="Arial"/>
          <w:w w:val="90"/>
          <w:sz w:val="22"/>
          <w:szCs w:val="22"/>
        </w:rPr>
        <w:lastRenderedPageBreak/>
        <w:t>Wymóg nie dotyczy m.in. następujących osób: kierujących budową, wykonujących obsługę geodezyjną,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32F2C285" w14:textId="2526264B" w:rsidR="000C1378" w:rsidRPr="00901EB7" w:rsidRDefault="000C1378" w:rsidP="00D94144">
      <w:pPr>
        <w:autoSpaceDE w:val="0"/>
        <w:autoSpaceDN w:val="0"/>
        <w:adjustRightInd w:val="0"/>
        <w:ind w:left="426" w:hanging="426"/>
        <w:jc w:val="both"/>
        <w:rPr>
          <w:rFonts w:ascii="Arial" w:hAnsi="Arial" w:cs="Arial"/>
          <w:w w:val="90"/>
          <w:sz w:val="22"/>
          <w:szCs w:val="22"/>
        </w:rPr>
      </w:pPr>
      <w:r w:rsidRPr="00901EB7">
        <w:rPr>
          <w:rFonts w:ascii="Arial" w:hAnsi="Arial" w:cs="Arial"/>
          <w:w w:val="90"/>
          <w:sz w:val="22"/>
          <w:szCs w:val="22"/>
        </w:rPr>
        <w:t>2.</w:t>
      </w:r>
      <w:r w:rsidR="00376220" w:rsidRPr="00901EB7">
        <w:rPr>
          <w:rFonts w:ascii="Arial" w:hAnsi="Arial" w:cs="Arial"/>
          <w:w w:val="90"/>
          <w:sz w:val="22"/>
          <w:szCs w:val="22"/>
        </w:rPr>
        <w:tab/>
      </w:r>
      <w:r w:rsidRPr="00901EB7">
        <w:rPr>
          <w:rFonts w:ascii="Arial" w:hAnsi="Arial" w:cs="Arial"/>
          <w:w w:val="90"/>
          <w:sz w:val="22"/>
          <w:szCs w:val="22"/>
        </w:rPr>
        <w:t>W przypadku, gdy czynności, o których mowa w ust. 1 zostaną powierzone do wykonania podwykonawcy</w:t>
      </w:r>
      <w:r w:rsidR="00376220" w:rsidRPr="00901EB7">
        <w:rPr>
          <w:rFonts w:ascii="Arial" w:hAnsi="Arial" w:cs="Arial"/>
          <w:w w:val="90"/>
          <w:sz w:val="22"/>
          <w:szCs w:val="22"/>
        </w:rPr>
        <w:t xml:space="preserve"> / dalszemu podwykonawcy</w:t>
      </w:r>
      <w:r w:rsidRPr="00901EB7">
        <w:rPr>
          <w:rFonts w:ascii="Arial" w:hAnsi="Arial" w:cs="Arial"/>
          <w:w w:val="90"/>
          <w:sz w:val="22"/>
          <w:szCs w:val="22"/>
        </w:rPr>
        <w:t>, wymóg zatrudnienia na umowę o pracę w zakresie, o którym mowa powyżej dotyczy odpowiednio pracowników p</w:t>
      </w:r>
      <w:r w:rsidR="00045EA1" w:rsidRPr="00901EB7">
        <w:rPr>
          <w:rFonts w:ascii="Arial" w:hAnsi="Arial" w:cs="Arial"/>
          <w:w w:val="90"/>
          <w:sz w:val="22"/>
          <w:szCs w:val="22"/>
        </w:rPr>
        <w:t>odwykonawcy</w:t>
      </w:r>
      <w:r w:rsidR="00376220" w:rsidRPr="00901EB7">
        <w:rPr>
          <w:rFonts w:ascii="Arial" w:hAnsi="Arial" w:cs="Arial"/>
          <w:w w:val="90"/>
          <w:sz w:val="22"/>
          <w:szCs w:val="22"/>
        </w:rPr>
        <w:t xml:space="preserve"> / dalszego podwykonawcy</w:t>
      </w:r>
      <w:r w:rsidR="00045EA1" w:rsidRPr="00901EB7">
        <w:rPr>
          <w:rFonts w:ascii="Arial" w:hAnsi="Arial" w:cs="Arial"/>
          <w:w w:val="90"/>
          <w:sz w:val="22"/>
          <w:szCs w:val="22"/>
        </w:rPr>
        <w:t>.</w:t>
      </w:r>
    </w:p>
    <w:p w14:paraId="261D369E" w14:textId="261FC392" w:rsidR="000C1378" w:rsidRPr="00901EB7" w:rsidRDefault="000C1378" w:rsidP="00D94144">
      <w:pPr>
        <w:autoSpaceDE w:val="0"/>
        <w:autoSpaceDN w:val="0"/>
        <w:adjustRightInd w:val="0"/>
        <w:ind w:left="426" w:hanging="426"/>
        <w:jc w:val="both"/>
        <w:rPr>
          <w:rFonts w:ascii="Arial" w:hAnsi="Arial" w:cs="Arial"/>
          <w:w w:val="90"/>
          <w:sz w:val="22"/>
          <w:szCs w:val="22"/>
        </w:rPr>
      </w:pPr>
      <w:r w:rsidRPr="00901EB7">
        <w:rPr>
          <w:rFonts w:ascii="Arial" w:hAnsi="Arial" w:cs="Arial"/>
          <w:w w:val="90"/>
          <w:sz w:val="22"/>
          <w:szCs w:val="22"/>
        </w:rPr>
        <w:t xml:space="preserve">3. </w:t>
      </w:r>
      <w:r w:rsidR="00E37AB2" w:rsidRPr="00901EB7">
        <w:rPr>
          <w:rFonts w:ascii="Arial" w:hAnsi="Arial" w:cs="Arial"/>
          <w:w w:val="90"/>
          <w:sz w:val="22"/>
          <w:szCs w:val="22"/>
        </w:rPr>
        <w:tab/>
      </w:r>
      <w:r w:rsidRPr="00901EB7">
        <w:rPr>
          <w:rFonts w:ascii="Arial" w:hAnsi="Arial" w:cs="Arial"/>
          <w:w w:val="90"/>
          <w:sz w:val="22"/>
          <w:szCs w:val="22"/>
        </w:rPr>
        <w:t>Wymóg zatrudnienia na podstawie umowy o pracę w zakresie czynności, o których mowa powyżej nie dotyczy osób pełniących samodzielne funkcje techniczne w budownictwie w rozumieniu Ustawy z dnia 7 lipca 1994 Prawo Budowlane, w szczególności kierownika budowy i kierowników robót, a także Podwykonawców prowadzących działalność gospodarczą na podstawie wpisu do Centralnej Ewidencji i Informacji o Działalności Gospodarczej lub innych równoważnych rejestrów wykonujących osobiście i samodzielnie powierzone im czynności w zakresie wskazanym w ust.1.</w:t>
      </w:r>
    </w:p>
    <w:p w14:paraId="49C51E1E" w14:textId="0B357F84" w:rsidR="000C1378" w:rsidRPr="00901EB7" w:rsidRDefault="000C1378" w:rsidP="00D94144">
      <w:pPr>
        <w:autoSpaceDE w:val="0"/>
        <w:autoSpaceDN w:val="0"/>
        <w:adjustRightInd w:val="0"/>
        <w:ind w:left="426" w:hanging="426"/>
        <w:jc w:val="both"/>
        <w:rPr>
          <w:rFonts w:ascii="Arial" w:hAnsi="Arial" w:cs="Arial"/>
          <w:bCs/>
          <w:w w:val="90"/>
          <w:sz w:val="22"/>
          <w:szCs w:val="22"/>
        </w:rPr>
      </w:pPr>
      <w:r w:rsidRPr="00901EB7">
        <w:rPr>
          <w:rFonts w:ascii="Arial" w:hAnsi="Arial" w:cs="Arial"/>
          <w:w w:val="90"/>
          <w:sz w:val="22"/>
          <w:szCs w:val="22"/>
        </w:rPr>
        <w:t xml:space="preserve">4. </w:t>
      </w:r>
      <w:r w:rsidRPr="00901EB7">
        <w:rPr>
          <w:rFonts w:ascii="Arial" w:hAnsi="Arial" w:cs="Arial"/>
          <w:w w:val="90"/>
          <w:sz w:val="22"/>
          <w:szCs w:val="22"/>
        </w:rPr>
        <w:tab/>
        <w:t xml:space="preserve">Zamawiający wymaga, aby wynagrodzenie za pracę osób zatrudnionych na podstawie umowy </w:t>
      </w:r>
      <w:r w:rsidR="00FB2AC8" w:rsidRPr="00901EB7">
        <w:rPr>
          <w:rFonts w:ascii="Arial" w:hAnsi="Arial" w:cs="Arial"/>
          <w:w w:val="90"/>
          <w:sz w:val="22"/>
          <w:szCs w:val="22"/>
        </w:rPr>
        <w:br/>
      </w:r>
      <w:r w:rsidRPr="00901EB7">
        <w:rPr>
          <w:rFonts w:ascii="Arial" w:hAnsi="Arial" w:cs="Arial"/>
          <w:w w:val="90"/>
          <w:sz w:val="22"/>
          <w:szCs w:val="22"/>
        </w:rPr>
        <w:t xml:space="preserve">o pracę nie było niższe od obowiązującej wysokości wynagrodzenia minimalnego </w:t>
      </w:r>
      <w:r w:rsidRPr="00901EB7">
        <w:rPr>
          <w:rFonts w:ascii="Arial" w:hAnsi="Arial" w:cs="Arial"/>
          <w:bCs/>
          <w:w w:val="90"/>
          <w:sz w:val="22"/>
          <w:szCs w:val="22"/>
        </w:rPr>
        <w:t>ustalonej na podstawie przepisów ustawy z dnia 10 października 2002 r. o min</w:t>
      </w:r>
      <w:r w:rsidR="003E629C" w:rsidRPr="00901EB7">
        <w:rPr>
          <w:rFonts w:ascii="Arial" w:hAnsi="Arial" w:cs="Arial"/>
          <w:bCs/>
          <w:w w:val="90"/>
          <w:sz w:val="22"/>
          <w:szCs w:val="22"/>
        </w:rPr>
        <w:t>imalnym wynagrodzeniu za pracę.</w:t>
      </w:r>
    </w:p>
    <w:p w14:paraId="2A21531F" w14:textId="33F16BF6" w:rsidR="000C1378" w:rsidRPr="00901EB7" w:rsidRDefault="000C1378" w:rsidP="00D94144">
      <w:pPr>
        <w:autoSpaceDE w:val="0"/>
        <w:autoSpaceDN w:val="0"/>
        <w:adjustRightInd w:val="0"/>
        <w:ind w:left="426" w:hanging="426"/>
        <w:jc w:val="both"/>
        <w:rPr>
          <w:rFonts w:ascii="Arial" w:hAnsi="Arial" w:cs="Arial"/>
          <w:w w:val="90"/>
          <w:sz w:val="22"/>
          <w:szCs w:val="22"/>
        </w:rPr>
      </w:pPr>
      <w:r w:rsidRPr="00901EB7">
        <w:rPr>
          <w:rFonts w:ascii="Arial" w:hAnsi="Arial" w:cs="Arial"/>
          <w:w w:val="90"/>
          <w:sz w:val="22"/>
          <w:szCs w:val="22"/>
        </w:rPr>
        <w:t xml:space="preserve">5. </w:t>
      </w:r>
      <w:r w:rsidR="00E37AB2" w:rsidRPr="00901EB7">
        <w:rPr>
          <w:rFonts w:ascii="Arial" w:hAnsi="Arial" w:cs="Arial"/>
          <w:w w:val="90"/>
          <w:sz w:val="22"/>
          <w:szCs w:val="22"/>
        </w:rPr>
        <w:tab/>
      </w:r>
      <w:r w:rsidRPr="00901EB7">
        <w:rPr>
          <w:rFonts w:ascii="Arial" w:hAnsi="Arial" w:cs="Arial"/>
          <w:w w:val="90"/>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B7E8727" w14:textId="21FADA34" w:rsidR="000C1378" w:rsidRPr="00901EB7" w:rsidRDefault="000C1378" w:rsidP="00D94144">
      <w:pPr>
        <w:numPr>
          <w:ilvl w:val="0"/>
          <w:numId w:val="16"/>
        </w:numPr>
        <w:autoSpaceDE w:val="0"/>
        <w:autoSpaceDN w:val="0"/>
        <w:adjustRightInd w:val="0"/>
        <w:ind w:left="993" w:hanging="426"/>
        <w:contextualSpacing/>
        <w:jc w:val="both"/>
        <w:rPr>
          <w:rFonts w:ascii="Arial" w:hAnsi="Arial" w:cs="Arial"/>
          <w:w w:val="90"/>
          <w:sz w:val="22"/>
          <w:szCs w:val="22"/>
        </w:rPr>
      </w:pPr>
      <w:r w:rsidRPr="00901EB7">
        <w:rPr>
          <w:rFonts w:ascii="Arial" w:hAnsi="Arial" w:cs="Arial"/>
          <w:w w:val="90"/>
          <w:sz w:val="22"/>
          <w:szCs w:val="22"/>
        </w:rPr>
        <w:t xml:space="preserve">żądania oświadczeń i dokumentów w zakresie potwierdzenia spełnienia ww. wymogu </w:t>
      </w:r>
      <w:r w:rsidR="00FB2AC8" w:rsidRPr="00901EB7">
        <w:rPr>
          <w:rFonts w:ascii="Arial" w:hAnsi="Arial" w:cs="Arial"/>
          <w:w w:val="90"/>
          <w:sz w:val="22"/>
          <w:szCs w:val="22"/>
        </w:rPr>
        <w:br/>
      </w:r>
      <w:r w:rsidRPr="00901EB7">
        <w:rPr>
          <w:rFonts w:ascii="Arial" w:hAnsi="Arial" w:cs="Arial"/>
          <w:w w:val="90"/>
          <w:sz w:val="22"/>
          <w:szCs w:val="22"/>
        </w:rPr>
        <w:t>i dokonywania ich oceny,</w:t>
      </w:r>
      <w:r w:rsidR="00916699" w:rsidRPr="00901EB7">
        <w:rPr>
          <w:rFonts w:ascii="Arial" w:hAnsi="Arial" w:cs="Arial"/>
          <w:w w:val="90"/>
          <w:sz w:val="22"/>
          <w:szCs w:val="22"/>
        </w:rPr>
        <w:t xml:space="preserve"> w wyznaczonym w tym celu terminie,</w:t>
      </w:r>
    </w:p>
    <w:p w14:paraId="2013DA88" w14:textId="66C59EF1" w:rsidR="000C1378" w:rsidRPr="00901EB7" w:rsidRDefault="000C1378" w:rsidP="00D94144">
      <w:pPr>
        <w:numPr>
          <w:ilvl w:val="0"/>
          <w:numId w:val="16"/>
        </w:numPr>
        <w:autoSpaceDE w:val="0"/>
        <w:autoSpaceDN w:val="0"/>
        <w:adjustRightInd w:val="0"/>
        <w:ind w:left="993" w:hanging="426"/>
        <w:contextualSpacing/>
        <w:jc w:val="both"/>
        <w:rPr>
          <w:rFonts w:ascii="Arial" w:hAnsi="Arial" w:cs="Arial"/>
          <w:w w:val="90"/>
          <w:sz w:val="22"/>
          <w:szCs w:val="22"/>
        </w:rPr>
      </w:pPr>
      <w:r w:rsidRPr="00901EB7">
        <w:rPr>
          <w:rFonts w:ascii="Arial" w:hAnsi="Arial" w:cs="Arial"/>
          <w:w w:val="90"/>
          <w:sz w:val="22"/>
          <w:szCs w:val="22"/>
        </w:rPr>
        <w:t xml:space="preserve">żądania wyjaśnień w przypadku wątpliwości w zakresie potwierdzenia spełniania </w:t>
      </w:r>
      <w:r w:rsidR="00FB2AC8" w:rsidRPr="00901EB7">
        <w:rPr>
          <w:rFonts w:ascii="Arial" w:hAnsi="Arial" w:cs="Arial"/>
          <w:w w:val="90"/>
          <w:sz w:val="22"/>
          <w:szCs w:val="22"/>
        </w:rPr>
        <w:br/>
      </w:r>
      <w:r w:rsidRPr="00901EB7">
        <w:rPr>
          <w:rFonts w:ascii="Arial" w:hAnsi="Arial" w:cs="Arial"/>
          <w:w w:val="90"/>
          <w:sz w:val="22"/>
          <w:szCs w:val="22"/>
        </w:rPr>
        <w:t>ww. wymogu,</w:t>
      </w:r>
      <w:r w:rsidR="00916699" w:rsidRPr="00901EB7">
        <w:rPr>
          <w:rFonts w:ascii="Arial" w:hAnsi="Arial" w:cs="Arial"/>
          <w:w w:val="90"/>
          <w:sz w:val="22"/>
          <w:szCs w:val="22"/>
        </w:rPr>
        <w:t xml:space="preserve"> w wyznaczonym w tym celu terminie,</w:t>
      </w:r>
    </w:p>
    <w:p w14:paraId="34B35472" w14:textId="77777777" w:rsidR="000C1378" w:rsidRPr="00901EB7" w:rsidRDefault="000C1378" w:rsidP="00D94144">
      <w:pPr>
        <w:numPr>
          <w:ilvl w:val="0"/>
          <w:numId w:val="16"/>
        </w:numPr>
        <w:autoSpaceDE w:val="0"/>
        <w:autoSpaceDN w:val="0"/>
        <w:adjustRightInd w:val="0"/>
        <w:ind w:left="993" w:hanging="426"/>
        <w:contextualSpacing/>
        <w:jc w:val="both"/>
        <w:rPr>
          <w:rFonts w:ascii="Arial" w:hAnsi="Arial" w:cs="Arial"/>
          <w:w w:val="90"/>
          <w:sz w:val="22"/>
          <w:szCs w:val="22"/>
        </w:rPr>
      </w:pPr>
      <w:r w:rsidRPr="00901EB7">
        <w:rPr>
          <w:rFonts w:ascii="Arial" w:hAnsi="Arial" w:cs="Arial"/>
          <w:w w:val="90"/>
          <w:sz w:val="22"/>
          <w:szCs w:val="22"/>
        </w:rPr>
        <w:t>przeprowadzania kontroli na miejscu wykonywania świadczenia.</w:t>
      </w:r>
    </w:p>
    <w:p w14:paraId="5EBB665D" w14:textId="4AA74238" w:rsidR="000C1378" w:rsidRPr="00901EB7" w:rsidRDefault="000C1378" w:rsidP="00D94144">
      <w:pPr>
        <w:autoSpaceDE w:val="0"/>
        <w:autoSpaceDN w:val="0"/>
        <w:adjustRightInd w:val="0"/>
        <w:ind w:left="426" w:hanging="426"/>
        <w:jc w:val="both"/>
        <w:rPr>
          <w:rFonts w:ascii="Arial" w:hAnsi="Arial" w:cs="Arial"/>
          <w:w w:val="90"/>
          <w:sz w:val="22"/>
          <w:szCs w:val="22"/>
        </w:rPr>
      </w:pPr>
      <w:r w:rsidRPr="00901EB7">
        <w:rPr>
          <w:rFonts w:ascii="Arial" w:hAnsi="Arial" w:cs="Arial"/>
          <w:w w:val="90"/>
          <w:sz w:val="22"/>
          <w:szCs w:val="22"/>
        </w:rPr>
        <w:t xml:space="preserve">6. W trakcie realizacji zamówienia na każde wezwanie Zamawiającego w wyznaczonym </w:t>
      </w:r>
      <w:r w:rsidR="008E3BC2" w:rsidRPr="00901EB7">
        <w:rPr>
          <w:rFonts w:ascii="Arial" w:hAnsi="Arial" w:cs="Arial"/>
          <w:w w:val="90"/>
          <w:sz w:val="22"/>
          <w:szCs w:val="22"/>
        </w:rPr>
        <w:br/>
      </w:r>
      <w:r w:rsidRPr="00901EB7">
        <w:rPr>
          <w:rFonts w:ascii="Arial" w:hAnsi="Arial" w:cs="Arial"/>
          <w:w w:val="90"/>
          <w:sz w:val="22"/>
          <w:szCs w:val="22"/>
        </w:rPr>
        <w:t xml:space="preserve">w tym wezwaniu terminie Wykonawca przedłoży Zamawiającemu wskazane poniżej dowody </w:t>
      </w:r>
      <w:r w:rsidR="00FB2AC8" w:rsidRPr="00901EB7">
        <w:rPr>
          <w:rFonts w:ascii="Arial" w:hAnsi="Arial" w:cs="Arial"/>
          <w:w w:val="90"/>
          <w:sz w:val="22"/>
          <w:szCs w:val="22"/>
        </w:rPr>
        <w:br/>
      </w:r>
      <w:r w:rsidRPr="00901EB7">
        <w:rPr>
          <w:rFonts w:ascii="Arial" w:hAnsi="Arial" w:cs="Arial"/>
          <w:w w:val="90"/>
          <w:sz w:val="22"/>
          <w:szCs w:val="22"/>
        </w:rPr>
        <w:t>w celu potwierdzenia spełnienia wymogu zatrudnienia n</w:t>
      </w:r>
      <w:r w:rsidR="00394B89" w:rsidRPr="00901EB7">
        <w:rPr>
          <w:rFonts w:ascii="Arial" w:hAnsi="Arial" w:cs="Arial"/>
          <w:w w:val="90"/>
          <w:sz w:val="22"/>
          <w:szCs w:val="22"/>
        </w:rPr>
        <w:t>a podstawie umowy o pracę przez</w:t>
      </w:r>
      <w:r w:rsidRPr="00901EB7">
        <w:rPr>
          <w:rFonts w:ascii="Arial" w:hAnsi="Arial" w:cs="Arial"/>
          <w:w w:val="90"/>
          <w:sz w:val="22"/>
          <w:szCs w:val="22"/>
        </w:rPr>
        <w:t xml:space="preserve"> wykonawcę lub podwykonawcę osób wykonujących wskazane w ust. </w:t>
      </w:r>
      <w:r w:rsidR="009E62E5" w:rsidRPr="00901EB7">
        <w:rPr>
          <w:rFonts w:ascii="Arial" w:hAnsi="Arial" w:cs="Arial"/>
          <w:w w:val="90"/>
          <w:sz w:val="22"/>
          <w:szCs w:val="22"/>
        </w:rPr>
        <w:t>1</w:t>
      </w:r>
      <w:r w:rsidRPr="00901EB7">
        <w:rPr>
          <w:rFonts w:ascii="Arial" w:hAnsi="Arial" w:cs="Arial"/>
          <w:w w:val="90"/>
          <w:sz w:val="22"/>
          <w:szCs w:val="22"/>
        </w:rPr>
        <w:t xml:space="preserve"> czynności, w trakcie realizacji zamówienia:</w:t>
      </w:r>
    </w:p>
    <w:p w14:paraId="28DB0756" w14:textId="288123E8" w:rsidR="00B83213" w:rsidRPr="00901EB7" w:rsidRDefault="000C1378" w:rsidP="00D94144">
      <w:pPr>
        <w:autoSpaceDE w:val="0"/>
        <w:autoSpaceDN w:val="0"/>
        <w:adjustRightInd w:val="0"/>
        <w:ind w:left="993" w:hanging="426"/>
        <w:contextualSpacing/>
        <w:jc w:val="both"/>
        <w:rPr>
          <w:rFonts w:ascii="Arial" w:hAnsi="Arial" w:cs="Arial"/>
          <w:w w:val="90"/>
          <w:sz w:val="22"/>
          <w:szCs w:val="22"/>
        </w:rPr>
      </w:pPr>
      <w:r w:rsidRPr="00901EB7">
        <w:rPr>
          <w:rFonts w:ascii="Arial" w:hAnsi="Arial" w:cs="Arial"/>
          <w:w w:val="90"/>
          <w:sz w:val="22"/>
          <w:szCs w:val="22"/>
        </w:rPr>
        <w:t xml:space="preserve">• </w:t>
      </w:r>
      <w:r w:rsidR="007B74C9" w:rsidRPr="00901EB7">
        <w:rPr>
          <w:rFonts w:ascii="Arial" w:hAnsi="Arial" w:cs="Arial"/>
          <w:w w:val="90"/>
          <w:sz w:val="22"/>
          <w:szCs w:val="22"/>
        </w:rPr>
        <w:tab/>
      </w:r>
      <w:r w:rsidR="00B83213" w:rsidRPr="00901EB7">
        <w:rPr>
          <w:rFonts w:ascii="Arial" w:hAnsi="Arial" w:cs="Arial"/>
          <w:b/>
          <w:bCs/>
          <w:w w:val="90"/>
          <w:sz w:val="22"/>
          <w:szCs w:val="22"/>
        </w:rPr>
        <w:t>oświadczenie osoby</w:t>
      </w:r>
      <w:r w:rsidR="00B83213" w:rsidRPr="00901EB7">
        <w:rPr>
          <w:rFonts w:ascii="Arial" w:hAnsi="Arial" w:cs="Arial"/>
          <w:w w:val="90"/>
          <w:sz w:val="22"/>
          <w:szCs w:val="22"/>
        </w:rPr>
        <w:t>, która wykonuje czynności, o których mowa w ust. 1, potwierdzające jej zatrudnienie na podstawie umowy o pracę. Oświadczenie to powinno zawierać w szczególności: imię i nazwisko pracownika, datę złożenia oświadczenia, rodzaj umowy o pracę, zakres obowiązków i wymiar etatu;</w:t>
      </w:r>
    </w:p>
    <w:p w14:paraId="5652EC87" w14:textId="0DA42F45" w:rsidR="000C1378" w:rsidRPr="00901EB7" w:rsidRDefault="000C1378" w:rsidP="00D94144">
      <w:pPr>
        <w:pStyle w:val="Akapitzlist"/>
        <w:numPr>
          <w:ilvl w:val="0"/>
          <w:numId w:val="51"/>
        </w:numPr>
        <w:autoSpaceDE w:val="0"/>
        <w:autoSpaceDN w:val="0"/>
        <w:adjustRightInd w:val="0"/>
        <w:spacing w:after="0" w:line="240" w:lineRule="auto"/>
        <w:ind w:left="993" w:hanging="426"/>
        <w:contextualSpacing/>
        <w:jc w:val="both"/>
        <w:rPr>
          <w:rFonts w:ascii="Arial" w:hAnsi="Arial" w:cs="Arial"/>
          <w:w w:val="90"/>
        </w:rPr>
      </w:pPr>
      <w:r w:rsidRPr="00901EB7">
        <w:rPr>
          <w:rFonts w:ascii="Arial" w:hAnsi="Arial" w:cs="Arial"/>
          <w:b/>
          <w:w w:val="90"/>
        </w:rPr>
        <w:t>oświadczenie wykonawcy lub podwykonawcy</w:t>
      </w:r>
      <w:r w:rsidR="007B74C9" w:rsidRPr="00901EB7">
        <w:rPr>
          <w:rFonts w:ascii="Arial" w:hAnsi="Arial" w:cs="Arial"/>
          <w:w w:val="90"/>
        </w:rPr>
        <w:t xml:space="preserve"> o zatrudnieniu na podstawie </w:t>
      </w:r>
      <w:r w:rsidRPr="00901EB7">
        <w:rPr>
          <w:rFonts w:ascii="Arial" w:hAnsi="Arial" w:cs="Arial"/>
          <w:w w:val="90"/>
        </w:rPr>
        <w:t xml:space="preserve">umowy </w:t>
      </w:r>
      <w:r w:rsidR="00FB2AC8" w:rsidRPr="00901EB7">
        <w:rPr>
          <w:rFonts w:ascii="Arial" w:hAnsi="Arial" w:cs="Arial"/>
          <w:w w:val="90"/>
        </w:rPr>
        <w:br/>
      </w:r>
      <w:r w:rsidRPr="00901EB7">
        <w:rPr>
          <w:rFonts w:ascii="Arial" w:hAnsi="Arial" w:cs="Arial"/>
          <w:w w:val="90"/>
        </w:rPr>
        <w:t>o pracę osób wykonujących czynności, których dotyczy wezwania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00156422" w:rsidRPr="00901EB7">
        <w:rPr>
          <w:rFonts w:ascii="Arial" w:hAnsi="Arial" w:cs="Arial"/>
          <w:w w:val="90"/>
        </w:rPr>
        <w:t xml:space="preserve"> imion i nazwisk tych osób, </w:t>
      </w:r>
      <w:r w:rsidR="00953CA6" w:rsidRPr="00901EB7">
        <w:rPr>
          <w:rFonts w:ascii="Arial" w:hAnsi="Arial" w:cs="Arial"/>
          <w:w w:val="90"/>
        </w:rPr>
        <w:t xml:space="preserve">daty zawarcia umowy o pracę, </w:t>
      </w:r>
      <w:r w:rsidR="00156422" w:rsidRPr="00901EB7">
        <w:rPr>
          <w:rFonts w:ascii="Arial" w:hAnsi="Arial" w:cs="Arial"/>
          <w:w w:val="90"/>
        </w:rPr>
        <w:t>rodzaju umowy</w:t>
      </w:r>
      <w:r w:rsidRPr="00901EB7">
        <w:rPr>
          <w:rFonts w:ascii="Arial" w:hAnsi="Arial" w:cs="Arial"/>
          <w:w w:val="90"/>
        </w:rPr>
        <w:t xml:space="preserve"> o pracę</w:t>
      </w:r>
      <w:r w:rsidR="00953CA6" w:rsidRPr="00901EB7">
        <w:rPr>
          <w:rFonts w:ascii="Arial" w:hAnsi="Arial" w:cs="Arial"/>
          <w:w w:val="90"/>
        </w:rPr>
        <w:t>,</w:t>
      </w:r>
      <w:r w:rsidR="007E15FF" w:rsidRPr="00901EB7">
        <w:rPr>
          <w:rFonts w:ascii="Arial" w:hAnsi="Arial" w:cs="Arial"/>
          <w:w w:val="90"/>
        </w:rPr>
        <w:t xml:space="preserve"> zakresu ich obowiązków</w:t>
      </w:r>
      <w:r w:rsidRPr="00901EB7">
        <w:rPr>
          <w:rFonts w:ascii="Arial" w:hAnsi="Arial" w:cs="Arial"/>
          <w:w w:val="90"/>
        </w:rPr>
        <w:t xml:space="preserve"> i wymiaru etatu oraz podpis osoby uprawnionej do z</w:t>
      </w:r>
      <w:r w:rsidR="00156422" w:rsidRPr="00901EB7">
        <w:rPr>
          <w:rFonts w:ascii="Arial" w:hAnsi="Arial" w:cs="Arial"/>
          <w:w w:val="90"/>
        </w:rPr>
        <w:t>łożenia oświadczenia</w:t>
      </w:r>
      <w:r w:rsidRPr="00901EB7">
        <w:rPr>
          <w:rFonts w:ascii="Arial" w:hAnsi="Arial" w:cs="Arial"/>
          <w:w w:val="90"/>
        </w:rPr>
        <w:t xml:space="preserve"> w imieniu wykonawcy lub podwykonawcy;</w:t>
      </w:r>
    </w:p>
    <w:p w14:paraId="752E60FE" w14:textId="6EB62422" w:rsidR="000C1378" w:rsidRPr="00901EB7" w:rsidRDefault="000C1378" w:rsidP="00D94144">
      <w:pPr>
        <w:autoSpaceDE w:val="0"/>
        <w:autoSpaceDN w:val="0"/>
        <w:adjustRightInd w:val="0"/>
        <w:ind w:left="993" w:hanging="426"/>
        <w:contextualSpacing/>
        <w:jc w:val="both"/>
        <w:rPr>
          <w:rFonts w:ascii="Arial" w:hAnsi="Arial" w:cs="Arial"/>
          <w:w w:val="90"/>
          <w:sz w:val="22"/>
          <w:szCs w:val="22"/>
        </w:rPr>
      </w:pPr>
      <w:r w:rsidRPr="00901EB7">
        <w:rPr>
          <w:rFonts w:ascii="Arial" w:hAnsi="Arial" w:cs="Arial"/>
          <w:w w:val="90"/>
          <w:sz w:val="22"/>
          <w:szCs w:val="22"/>
        </w:rPr>
        <w:t xml:space="preserve">• </w:t>
      </w:r>
      <w:r w:rsidR="007B74C9" w:rsidRPr="00901EB7">
        <w:rPr>
          <w:rFonts w:ascii="Arial" w:hAnsi="Arial" w:cs="Arial"/>
          <w:w w:val="90"/>
          <w:sz w:val="22"/>
          <w:szCs w:val="22"/>
        </w:rPr>
        <w:tab/>
      </w:r>
      <w:r w:rsidRPr="00901EB7">
        <w:rPr>
          <w:rFonts w:ascii="Arial" w:hAnsi="Arial" w:cs="Arial"/>
          <w:w w:val="90"/>
          <w:sz w:val="22"/>
          <w:szCs w:val="22"/>
        </w:rPr>
        <w:t xml:space="preserve">poświadczoną za zgodność z oryginałem odpowiednio przez wykonawcę lub podwykonawcę </w:t>
      </w:r>
      <w:r w:rsidRPr="00901EB7">
        <w:rPr>
          <w:rFonts w:ascii="Arial" w:hAnsi="Arial" w:cs="Arial"/>
          <w:b/>
          <w:w w:val="90"/>
          <w:sz w:val="22"/>
          <w:szCs w:val="22"/>
        </w:rPr>
        <w:t>kopię umowy/umów o pracę</w:t>
      </w:r>
      <w:r w:rsidRPr="00901EB7">
        <w:rPr>
          <w:rFonts w:ascii="Arial" w:hAnsi="Arial" w:cs="Arial"/>
          <w:w w:val="90"/>
          <w:sz w:val="22"/>
          <w:szCs w:val="22"/>
        </w:rPr>
        <w:t xml:space="preserve"> osób wykonujących w trakcie realizacji zamówienia czynności, których dotyczy ww. oświadczenie wykonawcy lub podwykonawcy (wraz z dokumentem regulującym zakres obowiązków, jeżeli został sporządzony). Kopia umowy/umów </w:t>
      </w:r>
      <w:r w:rsidR="00073807" w:rsidRPr="00901EB7">
        <w:rPr>
          <w:rFonts w:ascii="Arial" w:hAnsi="Arial" w:cs="Arial"/>
          <w:w w:val="90"/>
          <w:sz w:val="22"/>
          <w:szCs w:val="22"/>
        </w:rPr>
        <w:t>powinna zostać zanonimizowana</w:t>
      </w:r>
      <w:r w:rsidRPr="00901EB7">
        <w:rPr>
          <w:rFonts w:ascii="Arial" w:hAnsi="Arial" w:cs="Arial"/>
          <w:w w:val="90"/>
          <w:sz w:val="22"/>
          <w:szCs w:val="22"/>
        </w:rPr>
        <w:t xml:space="preserve"> w sposób zapewniający ochronę danych osobowych pracow</w:t>
      </w:r>
      <w:r w:rsidR="00073807" w:rsidRPr="00901EB7">
        <w:rPr>
          <w:rFonts w:ascii="Arial" w:hAnsi="Arial" w:cs="Arial"/>
          <w:w w:val="90"/>
          <w:sz w:val="22"/>
          <w:szCs w:val="22"/>
        </w:rPr>
        <w:t xml:space="preserve">ników, zgodnie </w:t>
      </w:r>
      <w:r w:rsidRPr="00901EB7">
        <w:rPr>
          <w:rFonts w:ascii="Arial" w:hAnsi="Arial" w:cs="Arial"/>
          <w:w w:val="90"/>
          <w:sz w:val="22"/>
          <w:szCs w:val="22"/>
        </w:rPr>
        <w:t xml:space="preserve">z przepisami </w:t>
      </w:r>
      <w:r w:rsidR="007E15FF" w:rsidRPr="00901EB7">
        <w:rPr>
          <w:rFonts w:ascii="Arial" w:hAnsi="Arial" w:cs="Arial"/>
          <w:w w:val="9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7E15FF" w:rsidRPr="00901EB7" w:rsidDel="007E15FF">
        <w:rPr>
          <w:rFonts w:ascii="Arial" w:hAnsi="Arial" w:cs="Arial"/>
          <w:w w:val="90"/>
          <w:sz w:val="22"/>
          <w:szCs w:val="22"/>
        </w:rPr>
        <w:t xml:space="preserve"> </w:t>
      </w:r>
      <w:r w:rsidR="007E15FF" w:rsidRPr="00901EB7">
        <w:rPr>
          <w:rFonts w:ascii="Arial" w:hAnsi="Arial" w:cs="Arial"/>
          <w:w w:val="90"/>
          <w:sz w:val="22"/>
          <w:szCs w:val="22"/>
        </w:rPr>
        <w:t xml:space="preserve">– „RODO” </w:t>
      </w:r>
      <w:r w:rsidRPr="00901EB7">
        <w:rPr>
          <w:rFonts w:ascii="Arial" w:hAnsi="Arial" w:cs="Arial"/>
          <w:w w:val="90"/>
          <w:sz w:val="22"/>
          <w:szCs w:val="22"/>
        </w:rPr>
        <w:t>(tj. w szczególności bez, adresów, nr PESEL pracowników)</w:t>
      </w:r>
      <w:r w:rsidR="00156422" w:rsidRPr="00901EB7">
        <w:rPr>
          <w:rFonts w:ascii="Arial" w:hAnsi="Arial" w:cs="Arial"/>
          <w:w w:val="90"/>
          <w:sz w:val="22"/>
          <w:szCs w:val="22"/>
        </w:rPr>
        <w:t xml:space="preserve">. Imię i nazwisko pracownika nie podlega </w:t>
      </w:r>
      <w:proofErr w:type="spellStart"/>
      <w:r w:rsidR="00156422" w:rsidRPr="00901EB7">
        <w:rPr>
          <w:rFonts w:ascii="Arial" w:hAnsi="Arial" w:cs="Arial"/>
          <w:w w:val="90"/>
          <w:sz w:val="22"/>
          <w:szCs w:val="22"/>
        </w:rPr>
        <w:t>anonimizacji</w:t>
      </w:r>
      <w:proofErr w:type="spellEnd"/>
      <w:r w:rsidRPr="00901EB7">
        <w:rPr>
          <w:rFonts w:ascii="Arial" w:hAnsi="Arial" w:cs="Arial"/>
          <w:w w:val="90"/>
          <w:sz w:val="22"/>
          <w:szCs w:val="22"/>
        </w:rPr>
        <w:t>. Informacje takie jak: data zawarcia umowy, rodzaj umowy o pracę</w:t>
      </w:r>
      <w:r w:rsidR="007E15FF" w:rsidRPr="00901EB7">
        <w:rPr>
          <w:rFonts w:ascii="Arial" w:hAnsi="Arial" w:cs="Arial"/>
          <w:w w:val="90"/>
          <w:sz w:val="22"/>
          <w:szCs w:val="22"/>
        </w:rPr>
        <w:t>, zakres obowiązków</w:t>
      </w:r>
      <w:r w:rsidRPr="00901EB7">
        <w:rPr>
          <w:rFonts w:ascii="Arial" w:hAnsi="Arial" w:cs="Arial"/>
          <w:w w:val="90"/>
          <w:sz w:val="22"/>
          <w:szCs w:val="22"/>
        </w:rPr>
        <w:t xml:space="preserve"> i wymiar etatu powinny być możliwe do zidentyfikowania;</w:t>
      </w:r>
    </w:p>
    <w:p w14:paraId="0F4BDA4D" w14:textId="5EFCEE0A" w:rsidR="000C1378" w:rsidRPr="00901EB7" w:rsidRDefault="000C1378" w:rsidP="00D94144">
      <w:pPr>
        <w:autoSpaceDE w:val="0"/>
        <w:autoSpaceDN w:val="0"/>
        <w:adjustRightInd w:val="0"/>
        <w:ind w:left="993" w:hanging="426"/>
        <w:contextualSpacing/>
        <w:jc w:val="both"/>
        <w:rPr>
          <w:rFonts w:ascii="Arial" w:hAnsi="Arial" w:cs="Arial"/>
          <w:w w:val="90"/>
          <w:sz w:val="22"/>
          <w:szCs w:val="22"/>
        </w:rPr>
      </w:pPr>
      <w:r w:rsidRPr="00901EB7">
        <w:rPr>
          <w:rFonts w:ascii="Arial" w:hAnsi="Arial" w:cs="Arial"/>
          <w:w w:val="90"/>
          <w:sz w:val="22"/>
          <w:szCs w:val="22"/>
        </w:rPr>
        <w:lastRenderedPageBreak/>
        <w:t xml:space="preserve">• </w:t>
      </w:r>
      <w:r w:rsidR="007B74C9" w:rsidRPr="00901EB7">
        <w:rPr>
          <w:rFonts w:ascii="Arial" w:hAnsi="Arial" w:cs="Arial"/>
          <w:w w:val="90"/>
          <w:sz w:val="22"/>
          <w:szCs w:val="22"/>
        </w:rPr>
        <w:tab/>
      </w:r>
      <w:r w:rsidRPr="00901EB7">
        <w:rPr>
          <w:rFonts w:ascii="Arial" w:hAnsi="Arial" w:cs="Arial"/>
          <w:b/>
          <w:w w:val="90"/>
          <w:sz w:val="22"/>
          <w:szCs w:val="22"/>
        </w:rPr>
        <w:t xml:space="preserve">zaświadczenie właściwego oddziału ZUS, </w:t>
      </w:r>
      <w:r w:rsidRPr="00901EB7">
        <w:rPr>
          <w:rFonts w:ascii="Arial" w:hAnsi="Arial" w:cs="Arial"/>
          <w:w w:val="90"/>
          <w:sz w:val="22"/>
          <w:szCs w:val="22"/>
        </w:rPr>
        <w:t>potwierdzające opłacanie przez wykonawcę lub podwykonawcę składek na ubezpieczenie społeczne i zdrowotne z tytułu zatrudnienia na podstawie umów o pracę za ostatni okres rozliczeniowy;</w:t>
      </w:r>
    </w:p>
    <w:p w14:paraId="6C027058" w14:textId="5D8C66B0" w:rsidR="000C1378" w:rsidRPr="00901EB7" w:rsidRDefault="000C1378" w:rsidP="00D94144">
      <w:pPr>
        <w:autoSpaceDE w:val="0"/>
        <w:autoSpaceDN w:val="0"/>
        <w:adjustRightInd w:val="0"/>
        <w:ind w:left="993" w:hanging="426"/>
        <w:contextualSpacing/>
        <w:jc w:val="both"/>
        <w:rPr>
          <w:rFonts w:ascii="Arial" w:hAnsi="Arial" w:cs="Arial"/>
          <w:w w:val="90"/>
          <w:sz w:val="22"/>
          <w:szCs w:val="22"/>
        </w:rPr>
      </w:pPr>
      <w:r w:rsidRPr="00901EB7">
        <w:rPr>
          <w:rFonts w:ascii="Arial" w:hAnsi="Arial" w:cs="Arial"/>
          <w:w w:val="90"/>
          <w:sz w:val="22"/>
          <w:szCs w:val="22"/>
        </w:rPr>
        <w:t xml:space="preserve">• </w:t>
      </w:r>
      <w:r w:rsidR="007B74C9" w:rsidRPr="00901EB7">
        <w:rPr>
          <w:rFonts w:ascii="Arial" w:hAnsi="Arial" w:cs="Arial"/>
          <w:w w:val="90"/>
          <w:sz w:val="22"/>
          <w:szCs w:val="22"/>
        </w:rPr>
        <w:tab/>
      </w:r>
      <w:r w:rsidRPr="00901EB7">
        <w:rPr>
          <w:rFonts w:ascii="Arial" w:hAnsi="Arial" w:cs="Arial"/>
          <w:w w:val="90"/>
          <w:sz w:val="22"/>
          <w:szCs w:val="22"/>
        </w:rPr>
        <w:t xml:space="preserve">poświadczoną za zgodność z oryginałem odpowiednio przez wykonawcę lub podwykonawcę </w:t>
      </w:r>
      <w:r w:rsidRPr="00901EB7">
        <w:rPr>
          <w:rFonts w:ascii="Arial" w:hAnsi="Arial" w:cs="Arial"/>
          <w:b/>
          <w:w w:val="90"/>
          <w:sz w:val="22"/>
          <w:szCs w:val="22"/>
        </w:rPr>
        <w:t>kopię dowodu potwierdzającego zgłoszenie pracownika przez pracodawcę do ubezpieczeń,</w:t>
      </w:r>
      <w:r w:rsidRPr="00901EB7">
        <w:rPr>
          <w:rFonts w:ascii="Arial" w:hAnsi="Arial" w:cs="Arial"/>
          <w:w w:val="90"/>
          <w:sz w:val="22"/>
          <w:szCs w:val="22"/>
        </w:rPr>
        <w:t xml:space="preserve"> zanonimizowaną w sposób zapewniający ochronę danych osobowych pracowników, zgodnie z przepisami </w:t>
      </w:r>
      <w:r w:rsidR="007E15FF" w:rsidRPr="00901EB7">
        <w:rPr>
          <w:rFonts w:ascii="Arial" w:hAnsi="Arial" w:cs="Arial"/>
          <w:w w:val="90"/>
          <w:sz w:val="22"/>
          <w:szCs w:val="22"/>
        </w:rPr>
        <w:t xml:space="preserve">RODO. </w:t>
      </w:r>
      <w:r w:rsidR="00DD195E" w:rsidRPr="00901EB7">
        <w:rPr>
          <w:rFonts w:ascii="Arial" w:hAnsi="Arial" w:cs="Arial"/>
          <w:w w:val="90"/>
          <w:sz w:val="22"/>
          <w:szCs w:val="22"/>
        </w:rPr>
        <w:t xml:space="preserve">Imię i nazwisko pracownika nie podlega </w:t>
      </w:r>
      <w:proofErr w:type="spellStart"/>
      <w:r w:rsidR="00DD195E" w:rsidRPr="00901EB7">
        <w:rPr>
          <w:rFonts w:ascii="Arial" w:hAnsi="Arial" w:cs="Arial"/>
          <w:w w:val="90"/>
          <w:sz w:val="22"/>
          <w:szCs w:val="22"/>
        </w:rPr>
        <w:t>anonimizacji</w:t>
      </w:r>
      <w:proofErr w:type="spellEnd"/>
      <w:r w:rsidR="00DD195E" w:rsidRPr="00901EB7">
        <w:rPr>
          <w:rFonts w:ascii="Arial" w:hAnsi="Arial" w:cs="Arial"/>
          <w:w w:val="90"/>
          <w:sz w:val="22"/>
          <w:szCs w:val="22"/>
        </w:rPr>
        <w:t>.</w:t>
      </w:r>
    </w:p>
    <w:p w14:paraId="349CDEE6" w14:textId="5C9523C9" w:rsidR="000C1378" w:rsidRPr="00901EB7" w:rsidRDefault="000C1378" w:rsidP="00D94144">
      <w:pPr>
        <w:autoSpaceDE w:val="0"/>
        <w:autoSpaceDN w:val="0"/>
        <w:adjustRightInd w:val="0"/>
        <w:ind w:left="426" w:hanging="426"/>
        <w:contextualSpacing/>
        <w:jc w:val="both"/>
        <w:rPr>
          <w:rFonts w:ascii="Arial" w:hAnsi="Arial" w:cs="Arial"/>
          <w:w w:val="90"/>
          <w:sz w:val="22"/>
          <w:szCs w:val="22"/>
        </w:rPr>
      </w:pPr>
      <w:r w:rsidRPr="00901EB7">
        <w:rPr>
          <w:rFonts w:ascii="Arial" w:hAnsi="Arial" w:cs="Arial"/>
          <w:w w:val="90"/>
          <w:sz w:val="22"/>
          <w:szCs w:val="22"/>
        </w:rPr>
        <w:t xml:space="preserve">7.  </w:t>
      </w:r>
      <w:r w:rsidRPr="00901EB7">
        <w:rPr>
          <w:rFonts w:ascii="Arial" w:hAnsi="Arial" w:cs="Arial"/>
          <w:w w:val="90"/>
          <w:sz w:val="22"/>
          <w:szCs w:val="22"/>
        </w:rPr>
        <w:tab/>
        <w:t>Nieprzedłożenie odpowiednio dokumentów lub oświadczeń, o których mowa w ust. 5 lub ust. 6</w:t>
      </w:r>
      <w:r w:rsidR="00600ED1" w:rsidRPr="00901EB7">
        <w:rPr>
          <w:rFonts w:ascii="Arial" w:hAnsi="Arial" w:cs="Arial"/>
          <w:w w:val="90"/>
          <w:sz w:val="22"/>
          <w:szCs w:val="22"/>
        </w:rPr>
        <w:t>, po upływie 14 dni od wyznaczonego w tym celu terminu przez Zamawiającego,</w:t>
      </w:r>
      <w:r w:rsidRPr="00901EB7">
        <w:rPr>
          <w:rFonts w:ascii="Arial" w:hAnsi="Arial" w:cs="Arial"/>
          <w:w w:val="90"/>
          <w:sz w:val="22"/>
          <w:szCs w:val="22"/>
        </w:rPr>
        <w:t xml:space="preserve"> będzie traktowane jako niewypełnienie wymogu, o którym mowa w ust. 1. Z </w:t>
      </w:r>
      <w:r w:rsidR="00600ED1" w:rsidRPr="00901EB7">
        <w:rPr>
          <w:rFonts w:ascii="Arial" w:hAnsi="Arial" w:cs="Arial"/>
          <w:w w:val="90"/>
          <w:sz w:val="22"/>
          <w:szCs w:val="22"/>
        </w:rPr>
        <w:t xml:space="preserve">powyższego </w:t>
      </w:r>
      <w:r w:rsidRPr="00901EB7">
        <w:rPr>
          <w:rFonts w:ascii="Arial" w:hAnsi="Arial" w:cs="Arial"/>
          <w:w w:val="90"/>
          <w:sz w:val="22"/>
          <w:szCs w:val="22"/>
        </w:rPr>
        <w:t>tytułu Zamawiający przewiduje sankcję w postaci ob</w:t>
      </w:r>
      <w:r w:rsidR="00FA78C2" w:rsidRPr="00901EB7">
        <w:rPr>
          <w:rFonts w:ascii="Arial" w:hAnsi="Arial" w:cs="Arial"/>
          <w:w w:val="90"/>
          <w:sz w:val="22"/>
          <w:szCs w:val="22"/>
        </w:rPr>
        <w:t xml:space="preserve">owiązku zapłaty przez </w:t>
      </w:r>
      <w:r w:rsidR="00600ED1" w:rsidRPr="00901EB7">
        <w:rPr>
          <w:rFonts w:ascii="Arial" w:hAnsi="Arial" w:cs="Arial"/>
          <w:w w:val="90"/>
          <w:sz w:val="22"/>
          <w:szCs w:val="22"/>
        </w:rPr>
        <w:t>W</w:t>
      </w:r>
      <w:r w:rsidR="00FA78C2" w:rsidRPr="00901EB7">
        <w:rPr>
          <w:rFonts w:ascii="Arial" w:hAnsi="Arial" w:cs="Arial"/>
          <w:w w:val="90"/>
          <w:sz w:val="22"/>
          <w:szCs w:val="22"/>
        </w:rPr>
        <w:t>ykonawcę</w:t>
      </w:r>
      <w:r w:rsidRPr="00901EB7">
        <w:rPr>
          <w:rFonts w:ascii="Arial" w:hAnsi="Arial" w:cs="Arial"/>
          <w:w w:val="90"/>
          <w:sz w:val="22"/>
          <w:szCs w:val="22"/>
        </w:rPr>
        <w:t xml:space="preserve"> kary umownej w wysokości określonej w § 15 ust. 1 pkt</w:t>
      </w:r>
      <w:r w:rsidR="00220E7E" w:rsidRPr="00901EB7">
        <w:rPr>
          <w:rFonts w:ascii="Arial" w:hAnsi="Arial" w:cs="Arial"/>
          <w:w w:val="90"/>
          <w:sz w:val="22"/>
          <w:szCs w:val="22"/>
        </w:rPr>
        <w:t xml:space="preserve"> </w:t>
      </w:r>
      <w:r w:rsidR="00F41760" w:rsidRPr="00901EB7">
        <w:rPr>
          <w:rFonts w:ascii="Arial" w:hAnsi="Arial" w:cs="Arial"/>
          <w:w w:val="90"/>
          <w:sz w:val="22"/>
          <w:szCs w:val="22"/>
        </w:rPr>
        <w:t>1</w:t>
      </w:r>
      <w:r w:rsidR="007B74C9" w:rsidRPr="00901EB7">
        <w:rPr>
          <w:rFonts w:ascii="Arial" w:hAnsi="Arial" w:cs="Arial"/>
          <w:w w:val="90"/>
          <w:sz w:val="22"/>
          <w:szCs w:val="22"/>
        </w:rPr>
        <w:t>5</w:t>
      </w:r>
      <w:r w:rsidRPr="00901EB7">
        <w:rPr>
          <w:rFonts w:ascii="Arial" w:hAnsi="Arial" w:cs="Arial"/>
          <w:w w:val="90"/>
          <w:sz w:val="22"/>
          <w:szCs w:val="22"/>
        </w:rPr>
        <w:t>)</w:t>
      </w:r>
      <w:r w:rsidR="00040D05" w:rsidRPr="00901EB7">
        <w:rPr>
          <w:rFonts w:ascii="Arial" w:hAnsi="Arial" w:cs="Arial"/>
          <w:w w:val="90"/>
          <w:sz w:val="22"/>
          <w:szCs w:val="22"/>
        </w:rPr>
        <w:t xml:space="preserve"> </w:t>
      </w:r>
      <w:r w:rsidRPr="00901EB7">
        <w:rPr>
          <w:rFonts w:ascii="Arial" w:hAnsi="Arial" w:cs="Arial"/>
          <w:w w:val="90"/>
          <w:sz w:val="22"/>
          <w:szCs w:val="22"/>
        </w:rPr>
        <w:t>Umowy.</w:t>
      </w:r>
    </w:p>
    <w:p w14:paraId="7543EBD9" w14:textId="39F91E8A" w:rsidR="00482CFF" w:rsidRPr="00901EB7" w:rsidRDefault="007B74C9" w:rsidP="00D94144">
      <w:pPr>
        <w:autoSpaceDE w:val="0"/>
        <w:autoSpaceDN w:val="0"/>
        <w:adjustRightInd w:val="0"/>
        <w:ind w:left="426" w:hanging="426"/>
        <w:contextualSpacing/>
        <w:jc w:val="both"/>
        <w:rPr>
          <w:rFonts w:ascii="Arial" w:hAnsi="Arial" w:cs="Arial"/>
          <w:w w:val="90"/>
          <w:sz w:val="22"/>
          <w:szCs w:val="22"/>
        </w:rPr>
      </w:pPr>
      <w:r w:rsidRPr="00901EB7">
        <w:rPr>
          <w:rFonts w:ascii="Arial" w:hAnsi="Arial" w:cs="Arial"/>
          <w:w w:val="90"/>
          <w:sz w:val="22"/>
          <w:szCs w:val="22"/>
        </w:rPr>
        <w:t xml:space="preserve">8.  </w:t>
      </w:r>
      <w:r w:rsidR="000C1378" w:rsidRPr="00901EB7">
        <w:rPr>
          <w:rFonts w:ascii="Arial" w:hAnsi="Arial" w:cs="Arial"/>
          <w:w w:val="90"/>
          <w:sz w:val="22"/>
          <w:szCs w:val="22"/>
        </w:rPr>
        <w:t>W przypadku uzasadnionych wątpliwości co do p</w:t>
      </w:r>
      <w:r w:rsidRPr="00901EB7">
        <w:rPr>
          <w:rFonts w:ascii="Arial" w:hAnsi="Arial" w:cs="Arial"/>
          <w:w w:val="90"/>
          <w:sz w:val="22"/>
          <w:szCs w:val="22"/>
        </w:rPr>
        <w:t xml:space="preserve">rzestrzegania prawa pracy przez </w:t>
      </w:r>
      <w:r w:rsidR="000C1378" w:rsidRPr="00901EB7">
        <w:rPr>
          <w:rFonts w:ascii="Arial" w:hAnsi="Arial" w:cs="Arial"/>
          <w:w w:val="90"/>
          <w:sz w:val="22"/>
          <w:szCs w:val="22"/>
        </w:rPr>
        <w:t>wykonawcę lub podwykonawcę, zamawiający moż</w:t>
      </w:r>
      <w:r w:rsidRPr="00901EB7">
        <w:rPr>
          <w:rFonts w:ascii="Arial" w:hAnsi="Arial" w:cs="Arial"/>
          <w:w w:val="90"/>
          <w:sz w:val="22"/>
          <w:szCs w:val="22"/>
        </w:rPr>
        <w:t xml:space="preserve">e zwrócić się o przeprowadzenie </w:t>
      </w:r>
      <w:r w:rsidR="000C1378" w:rsidRPr="00901EB7">
        <w:rPr>
          <w:rFonts w:ascii="Arial" w:hAnsi="Arial" w:cs="Arial"/>
          <w:w w:val="90"/>
          <w:sz w:val="22"/>
          <w:szCs w:val="22"/>
        </w:rPr>
        <w:t>kontroli przez Państwowa Inspekcję Pracy.</w:t>
      </w:r>
    </w:p>
    <w:p w14:paraId="46A2B8E6" w14:textId="77777777" w:rsidR="009D1A14" w:rsidRPr="00901EB7" w:rsidRDefault="009D1A14" w:rsidP="00D94144">
      <w:pPr>
        <w:pStyle w:val="Lista"/>
        <w:tabs>
          <w:tab w:val="num" w:pos="426"/>
        </w:tabs>
        <w:ind w:left="0" w:firstLine="0"/>
        <w:jc w:val="center"/>
        <w:rPr>
          <w:rFonts w:cs="Arial"/>
          <w:b/>
          <w:w w:val="90"/>
          <w:sz w:val="22"/>
          <w:szCs w:val="22"/>
        </w:rPr>
      </w:pPr>
    </w:p>
    <w:p w14:paraId="707CFFAE" w14:textId="608AC489" w:rsidR="00785BE4" w:rsidRPr="00901EB7" w:rsidRDefault="00785BE4" w:rsidP="00D94144">
      <w:pPr>
        <w:pStyle w:val="Lista"/>
        <w:tabs>
          <w:tab w:val="num" w:pos="426"/>
        </w:tabs>
        <w:ind w:left="0" w:firstLine="0"/>
        <w:jc w:val="center"/>
        <w:rPr>
          <w:rFonts w:cs="Arial"/>
          <w:b/>
          <w:w w:val="90"/>
          <w:sz w:val="22"/>
          <w:szCs w:val="22"/>
        </w:rPr>
      </w:pPr>
      <w:r w:rsidRPr="00901EB7">
        <w:rPr>
          <w:rFonts w:cs="Arial"/>
          <w:b/>
          <w:w w:val="90"/>
          <w:sz w:val="22"/>
          <w:szCs w:val="22"/>
        </w:rPr>
        <w:t>Kary umowne</w:t>
      </w:r>
    </w:p>
    <w:p w14:paraId="0669B9DD" w14:textId="77777777" w:rsidR="00785BE4" w:rsidRPr="00901EB7" w:rsidRDefault="00785BE4" w:rsidP="00D94144">
      <w:pPr>
        <w:pStyle w:val="Lista"/>
        <w:tabs>
          <w:tab w:val="num" w:pos="426"/>
        </w:tabs>
        <w:ind w:left="0" w:firstLine="0"/>
        <w:jc w:val="center"/>
        <w:rPr>
          <w:rFonts w:cs="Arial"/>
          <w:b/>
          <w:w w:val="90"/>
          <w:sz w:val="22"/>
          <w:szCs w:val="22"/>
        </w:rPr>
      </w:pPr>
      <w:r w:rsidRPr="00901EB7">
        <w:rPr>
          <w:rFonts w:cs="Arial"/>
          <w:b/>
          <w:w w:val="90"/>
          <w:sz w:val="22"/>
          <w:szCs w:val="22"/>
        </w:rPr>
        <w:t>§ 1</w:t>
      </w:r>
      <w:r w:rsidR="00246622" w:rsidRPr="00901EB7">
        <w:rPr>
          <w:rFonts w:cs="Arial"/>
          <w:b/>
          <w:w w:val="90"/>
          <w:sz w:val="22"/>
          <w:szCs w:val="22"/>
        </w:rPr>
        <w:t>5</w:t>
      </w:r>
    </w:p>
    <w:p w14:paraId="29DE3D01" w14:textId="77777777" w:rsidR="00D90D01" w:rsidRPr="00901EB7" w:rsidRDefault="00D90D01" w:rsidP="00D94144">
      <w:pPr>
        <w:pStyle w:val="Nagwek3"/>
        <w:spacing w:before="0" w:after="0"/>
        <w:jc w:val="both"/>
        <w:rPr>
          <w:rFonts w:cs="Arial"/>
          <w:b w:val="0"/>
          <w:w w:val="90"/>
          <w:sz w:val="22"/>
          <w:szCs w:val="22"/>
        </w:rPr>
      </w:pPr>
      <w:r w:rsidRPr="00901EB7">
        <w:rPr>
          <w:rFonts w:cs="Arial"/>
          <w:b w:val="0"/>
          <w:w w:val="90"/>
          <w:sz w:val="22"/>
          <w:szCs w:val="22"/>
        </w:rPr>
        <w:t>1.  Wykonawca zapłaci Zamawiającemu kary umowne:</w:t>
      </w:r>
    </w:p>
    <w:p w14:paraId="4DD70BFB" w14:textId="6B9C366E" w:rsidR="00D90D01" w:rsidRPr="00901EB7" w:rsidRDefault="00D90D01" w:rsidP="00D94144">
      <w:pPr>
        <w:pStyle w:val="Lista2"/>
        <w:numPr>
          <w:ilvl w:val="0"/>
          <w:numId w:val="48"/>
        </w:numPr>
        <w:ind w:left="709" w:hanging="425"/>
        <w:jc w:val="both"/>
        <w:rPr>
          <w:rFonts w:ascii="Arial" w:hAnsi="Arial" w:cs="Arial"/>
          <w:w w:val="90"/>
          <w:sz w:val="22"/>
          <w:szCs w:val="22"/>
        </w:rPr>
      </w:pPr>
      <w:r w:rsidRPr="00901EB7">
        <w:rPr>
          <w:rFonts w:ascii="Arial" w:hAnsi="Arial" w:cs="Arial"/>
          <w:w w:val="90"/>
          <w:sz w:val="22"/>
          <w:szCs w:val="22"/>
        </w:rPr>
        <w:t xml:space="preserve">za </w:t>
      </w:r>
      <w:r w:rsidR="00F350AE" w:rsidRPr="00901EB7">
        <w:rPr>
          <w:rFonts w:ascii="Arial" w:hAnsi="Arial" w:cs="Arial"/>
          <w:w w:val="90"/>
          <w:sz w:val="22"/>
          <w:szCs w:val="22"/>
        </w:rPr>
        <w:t xml:space="preserve">zwłokę </w:t>
      </w:r>
      <w:r w:rsidRPr="00901EB7">
        <w:rPr>
          <w:rFonts w:ascii="Arial" w:hAnsi="Arial" w:cs="Arial"/>
          <w:w w:val="90"/>
          <w:sz w:val="22"/>
          <w:szCs w:val="22"/>
        </w:rPr>
        <w:t xml:space="preserve">w wykonaniu Przedmiotu umowy </w:t>
      </w:r>
      <w:r w:rsidR="0048585B" w:rsidRPr="00901EB7">
        <w:rPr>
          <w:rFonts w:ascii="Arial" w:hAnsi="Arial" w:cs="Arial"/>
          <w:w w:val="90"/>
          <w:sz w:val="22"/>
          <w:szCs w:val="22"/>
        </w:rPr>
        <w:t xml:space="preserve">- </w:t>
      </w:r>
      <w:r w:rsidRPr="00901EB7">
        <w:rPr>
          <w:rFonts w:ascii="Arial" w:hAnsi="Arial" w:cs="Arial"/>
          <w:w w:val="90"/>
          <w:sz w:val="22"/>
          <w:szCs w:val="22"/>
        </w:rPr>
        <w:t xml:space="preserve">w wysokości </w:t>
      </w:r>
      <w:r w:rsidR="009665A3" w:rsidRPr="00901EB7">
        <w:rPr>
          <w:rFonts w:ascii="Arial" w:hAnsi="Arial" w:cs="Arial"/>
          <w:w w:val="90"/>
          <w:sz w:val="22"/>
          <w:szCs w:val="22"/>
        </w:rPr>
        <w:t xml:space="preserve">3 </w:t>
      </w:r>
      <w:r w:rsidRPr="00901EB7">
        <w:rPr>
          <w:rFonts w:ascii="Arial" w:hAnsi="Arial" w:cs="Arial"/>
          <w:w w:val="90"/>
          <w:sz w:val="22"/>
          <w:szCs w:val="22"/>
        </w:rPr>
        <w:t>000,00 PLN</w:t>
      </w:r>
      <w:r w:rsidR="0048585B" w:rsidRPr="00901EB7">
        <w:rPr>
          <w:rFonts w:ascii="Arial" w:hAnsi="Arial" w:cs="Arial"/>
          <w:w w:val="90"/>
          <w:sz w:val="22"/>
          <w:szCs w:val="22"/>
        </w:rPr>
        <w:t xml:space="preserve"> </w:t>
      </w:r>
      <w:r w:rsidRPr="00901EB7">
        <w:rPr>
          <w:rFonts w:ascii="Arial" w:hAnsi="Arial" w:cs="Arial"/>
          <w:w w:val="90"/>
          <w:sz w:val="22"/>
          <w:szCs w:val="22"/>
        </w:rPr>
        <w:t xml:space="preserve">za każdy dzień </w:t>
      </w:r>
      <w:r w:rsidR="00F350AE" w:rsidRPr="00901EB7">
        <w:rPr>
          <w:rFonts w:ascii="Arial" w:hAnsi="Arial" w:cs="Arial"/>
          <w:w w:val="90"/>
          <w:sz w:val="22"/>
          <w:szCs w:val="22"/>
        </w:rPr>
        <w:t xml:space="preserve">zwłoki </w:t>
      </w:r>
      <w:r w:rsidRPr="00901EB7">
        <w:rPr>
          <w:rFonts w:ascii="Arial" w:hAnsi="Arial" w:cs="Arial"/>
          <w:w w:val="90"/>
          <w:sz w:val="22"/>
          <w:szCs w:val="22"/>
        </w:rPr>
        <w:t>w stosunku do terminu wskazanego w § 3 ust.</w:t>
      </w:r>
      <w:r w:rsidR="0048585B" w:rsidRPr="00901EB7">
        <w:rPr>
          <w:rFonts w:ascii="Arial" w:hAnsi="Arial" w:cs="Arial"/>
          <w:w w:val="90"/>
          <w:sz w:val="22"/>
          <w:szCs w:val="22"/>
        </w:rPr>
        <w:t xml:space="preserve"> </w:t>
      </w:r>
      <w:r w:rsidR="004558AD" w:rsidRPr="00901EB7">
        <w:rPr>
          <w:rFonts w:ascii="Arial" w:hAnsi="Arial" w:cs="Arial"/>
          <w:w w:val="90"/>
          <w:sz w:val="22"/>
          <w:szCs w:val="22"/>
        </w:rPr>
        <w:t>3</w:t>
      </w:r>
      <w:r w:rsidR="001A7587" w:rsidRPr="00901EB7">
        <w:rPr>
          <w:rFonts w:ascii="Arial" w:hAnsi="Arial" w:cs="Arial"/>
          <w:w w:val="90"/>
          <w:sz w:val="22"/>
          <w:szCs w:val="22"/>
        </w:rPr>
        <w:t>,</w:t>
      </w:r>
    </w:p>
    <w:p w14:paraId="4DF37400" w14:textId="767EA504" w:rsidR="00D90D01" w:rsidRPr="00901EB7" w:rsidRDefault="00D90D01" w:rsidP="00D94144">
      <w:pPr>
        <w:pStyle w:val="Lista2"/>
        <w:numPr>
          <w:ilvl w:val="0"/>
          <w:numId w:val="48"/>
        </w:numPr>
        <w:ind w:left="709" w:hanging="425"/>
        <w:jc w:val="both"/>
        <w:rPr>
          <w:rFonts w:ascii="Arial" w:hAnsi="Arial" w:cs="Arial"/>
          <w:w w:val="90"/>
          <w:sz w:val="22"/>
          <w:szCs w:val="22"/>
        </w:rPr>
      </w:pPr>
      <w:r w:rsidRPr="00901EB7">
        <w:rPr>
          <w:rFonts w:ascii="Arial" w:hAnsi="Arial" w:cs="Arial"/>
          <w:w w:val="90"/>
          <w:sz w:val="22"/>
          <w:szCs w:val="22"/>
        </w:rPr>
        <w:t xml:space="preserve">za przekroczenie terminów o których mowa w § 4 ust. 2 oraz w § 9 ust. 3 Umowy, </w:t>
      </w:r>
      <w:r w:rsidRPr="00901EB7">
        <w:rPr>
          <w:rFonts w:ascii="Arial" w:hAnsi="Arial" w:cs="Arial"/>
          <w:w w:val="90"/>
          <w:sz w:val="22"/>
          <w:szCs w:val="22"/>
        </w:rPr>
        <w:br/>
        <w:t xml:space="preserve">w wysokości </w:t>
      </w:r>
      <w:r w:rsidR="009665A3" w:rsidRPr="00901EB7">
        <w:rPr>
          <w:rFonts w:ascii="Arial" w:hAnsi="Arial" w:cs="Arial"/>
          <w:w w:val="90"/>
          <w:sz w:val="22"/>
          <w:szCs w:val="22"/>
        </w:rPr>
        <w:t xml:space="preserve">1 </w:t>
      </w:r>
      <w:r w:rsidRPr="00901EB7">
        <w:rPr>
          <w:rFonts w:ascii="Arial" w:hAnsi="Arial" w:cs="Arial"/>
          <w:w w:val="90"/>
          <w:sz w:val="22"/>
          <w:szCs w:val="22"/>
        </w:rPr>
        <w:t xml:space="preserve">000,00 PLN, za każdy dzień </w:t>
      </w:r>
      <w:r w:rsidR="00F350AE" w:rsidRPr="00901EB7">
        <w:rPr>
          <w:rFonts w:ascii="Arial" w:hAnsi="Arial" w:cs="Arial"/>
          <w:w w:val="90"/>
          <w:sz w:val="22"/>
          <w:szCs w:val="22"/>
        </w:rPr>
        <w:t>zwłoki</w:t>
      </w:r>
      <w:r w:rsidRPr="00901EB7">
        <w:rPr>
          <w:rFonts w:ascii="Arial" w:hAnsi="Arial" w:cs="Arial"/>
          <w:w w:val="90"/>
          <w:sz w:val="22"/>
          <w:szCs w:val="22"/>
        </w:rPr>
        <w:t>,</w:t>
      </w:r>
    </w:p>
    <w:p w14:paraId="0FB5F959" w14:textId="15CE3AA5" w:rsidR="00D90D01" w:rsidRPr="00901EB7" w:rsidRDefault="00D90D01" w:rsidP="00D94144">
      <w:pPr>
        <w:pStyle w:val="Lista2"/>
        <w:numPr>
          <w:ilvl w:val="0"/>
          <w:numId w:val="48"/>
        </w:numPr>
        <w:ind w:left="709" w:hanging="425"/>
        <w:jc w:val="both"/>
        <w:rPr>
          <w:rFonts w:ascii="Arial" w:hAnsi="Arial" w:cs="Arial"/>
          <w:w w:val="90"/>
          <w:sz w:val="22"/>
          <w:szCs w:val="22"/>
        </w:rPr>
      </w:pPr>
      <w:r w:rsidRPr="00901EB7">
        <w:rPr>
          <w:rFonts w:ascii="Arial" w:hAnsi="Arial" w:cs="Arial"/>
          <w:w w:val="90"/>
          <w:sz w:val="22"/>
          <w:szCs w:val="22"/>
        </w:rPr>
        <w:t xml:space="preserve">za </w:t>
      </w:r>
      <w:r w:rsidR="00F350AE" w:rsidRPr="00901EB7">
        <w:rPr>
          <w:rFonts w:ascii="Arial" w:hAnsi="Arial" w:cs="Arial"/>
          <w:w w:val="90"/>
          <w:sz w:val="22"/>
          <w:szCs w:val="22"/>
        </w:rPr>
        <w:t xml:space="preserve">zwłokę </w:t>
      </w:r>
      <w:r w:rsidRPr="00901EB7">
        <w:rPr>
          <w:rFonts w:ascii="Arial" w:hAnsi="Arial" w:cs="Arial"/>
          <w:w w:val="90"/>
          <w:sz w:val="22"/>
          <w:szCs w:val="22"/>
        </w:rPr>
        <w:t xml:space="preserve">w usunięciu wad stwierdzonych przy odbiorze ostatecznym, </w:t>
      </w:r>
      <w:r w:rsidRPr="00901EB7">
        <w:rPr>
          <w:rFonts w:ascii="Arial" w:hAnsi="Arial" w:cs="Arial"/>
          <w:iCs/>
          <w:w w:val="90"/>
          <w:sz w:val="22"/>
          <w:szCs w:val="22"/>
        </w:rPr>
        <w:t>odbiorze pogwarancyjnym lub ujawnionych w okresie ręk</w:t>
      </w:r>
      <w:r w:rsidRPr="00901EB7">
        <w:rPr>
          <w:rFonts w:ascii="Arial" w:hAnsi="Arial" w:cs="Arial"/>
          <w:w w:val="90"/>
          <w:sz w:val="22"/>
          <w:szCs w:val="22"/>
        </w:rPr>
        <w:t xml:space="preserve">ojmi – w wysokości </w:t>
      </w:r>
      <w:r w:rsidR="009665A3" w:rsidRPr="00901EB7">
        <w:rPr>
          <w:rFonts w:ascii="Arial" w:hAnsi="Arial" w:cs="Arial"/>
          <w:w w:val="90"/>
          <w:sz w:val="22"/>
          <w:szCs w:val="22"/>
        </w:rPr>
        <w:t>1 </w:t>
      </w:r>
      <w:r w:rsidRPr="00901EB7">
        <w:rPr>
          <w:rFonts w:ascii="Arial" w:hAnsi="Arial" w:cs="Arial"/>
          <w:w w:val="90"/>
          <w:sz w:val="22"/>
          <w:szCs w:val="22"/>
        </w:rPr>
        <w:t xml:space="preserve">000,00 PLN, za każdy dzień </w:t>
      </w:r>
      <w:r w:rsidR="00F350AE" w:rsidRPr="00901EB7">
        <w:rPr>
          <w:rFonts w:ascii="Arial" w:hAnsi="Arial" w:cs="Arial"/>
          <w:w w:val="90"/>
          <w:sz w:val="22"/>
          <w:szCs w:val="22"/>
        </w:rPr>
        <w:t xml:space="preserve">zwłoki </w:t>
      </w:r>
      <w:r w:rsidRPr="00901EB7">
        <w:rPr>
          <w:rFonts w:ascii="Arial" w:hAnsi="Arial" w:cs="Arial"/>
          <w:w w:val="90"/>
          <w:sz w:val="22"/>
          <w:szCs w:val="22"/>
        </w:rPr>
        <w:t>liczony od upływu terminu wyznaczonego na usunięcie wad zgodnie z postanowieniami § 18 Umowy,</w:t>
      </w:r>
    </w:p>
    <w:p w14:paraId="532B7A89" w14:textId="2F66D217" w:rsidR="00D90D01" w:rsidRPr="00901EB7" w:rsidRDefault="00D90D01" w:rsidP="00D94144">
      <w:pPr>
        <w:pStyle w:val="Lista2"/>
        <w:numPr>
          <w:ilvl w:val="0"/>
          <w:numId w:val="48"/>
        </w:numPr>
        <w:ind w:left="709" w:hanging="425"/>
        <w:jc w:val="both"/>
        <w:rPr>
          <w:rFonts w:ascii="Arial" w:hAnsi="Arial" w:cs="Arial"/>
          <w:w w:val="90"/>
          <w:sz w:val="22"/>
          <w:szCs w:val="22"/>
        </w:rPr>
      </w:pPr>
      <w:r w:rsidRPr="00901EB7">
        <w:rPr>
          <w:rFonts w:ascii="Arial" w:hAnsi="Arial" w:cs="Arial"/>
          <w:iCs/>
          <w:w w:val="90"/>
          <w:sz w:val="22"/>
          <w:szCs w:val="22"/>
        </w:rPr>
        <w:t xml:space="preserve">za </w:t>
      </w:r>
      <w:r w:rsidR="00F350AE" w:rsidRPr="00901EB7">
        <w:rPr>
          <w:rFonts w:ascii="Arial" w:hAnsi="Arial" w:cs="Arial"/>
          <w:iCs/>
          <w:w w:val="90"/>
          <w:sz w:val="22"/>
          <w:szCs w:val="22"/>
        </w:rPr>
        <w:t xml:space="preserve">zwłokę </w:t>
      </w:r>
      <w:r w:rsidRPr="00901EB7">
        <w:rPr>
          <w:rFonts w:ascii="Arial" w:hAnsi="Arial" w:cs="Arial"/>
          <w:iCs/>
          <w:w w:val="90"/>
          <w:sz w:val="22"/>
          <w:szCs w:val="22"/>
        </w:rPr>
        <w:t xml:space="preserve">w wykonaniu poszczególnych elementów Robót określonych w uaktualnionym Harmonogramie rzeczowo – finansowym w wysokości </w:t>
      </w:r>
      <w:r w:rsidR="009665A3" w:rsidRPr="00901EB7">
        <w:rPr>
          <w:rFonts w:ascii="Arial" w:hAnsi="Arial" w:cs="Arial"/>
          <w:iCs/>
          <w:w w:val="90"/>
          <w:sz w:val="22"/>
          <w:szCs w:val="22"/>
        </w:rPr>
        <w:t>1000</w:t>
      </w:r>
      <w:r w:rsidRPr="00901EB7">
        <w:rPr>
          <w:rFonts w:ascii="Arial" w:hAnsi="Arial" w:cs="Arial"/>
          <w:iCs/>
          <w:w w:val="90"/>
          <w:sz w:val="22"/>
          <w:szCs w:val="22"/>
        </w:rPr>
        <w:t xml:space="preserve">,00 PLN, za każdy dzień </w:t>
      </w:r>
      <w:r w:rsidR="00F350AE" w:rsidRPr="00901EB7">
        <w:rPr>
          <w:rFonts w:ascii="Arial" w:hAnsi="Arial" w:cs="Arial"/>
          <w:iCs/>
          <w:w w:val="90"/>
          <w:sz w:val="22"/>
          <w:szCs w:val="22"/>
        </w:rPr>
        <w:t xml:space="preserve">zwłoki </w:t>
      </w:r>
      <w:r w:rsidRPr="00901EB7">
        <w:rPr>
          <w:rFonts w:ascii="Arial" w:hAnsi="Arial" w:cs="Arial"/>
          <w:iCs/>
          <w:w w:val="90"/>
          <w:sz w:val="22"/>
          <w:szCs w:val="22"/>
        </w:rPr>
        <w:t>licząc od terminu określonego w uzgodnionym przez Zamawiającego harmonogramie rzeczowo – finansowym,</w:t>
      </w:r>
    </w:p>
    <w:p w14:paraId="4608C43E" w14:textId="099C6569" w:rsidR="00D90D01" w:rsidRPr="00901EB7" w:rsidRDefault="00D90D01" w:rsidP="00D94144">
      <w:pPr>
        <w:pStyle w:val="Lista2"/>
        <w:numPr>
          <w:ilvl w:val="0"/>
          <w:numId w:val="48"/>
        </w:numPr>
        <w:ind w:left="709" w:hanging="425"/>
        <w:jc w:val="both"/>
        <w:rPr>
          <w:rFonts w:ascii="Arial" w:hAnsi="Arial" w:cs="Arial"/>
          <w:w w:val="90"/>
          <w:sz w:val="22"/>
          <w:szCs w:val="22"/>
        </w:rPr>
      </w:pPr>
      <w:r w:rsidRPr="00901EB7">
        <w:rPr>
          <w:rFonts w:ascii="Arial" w:hAnsi="Arial" w:cs="Arial"/>
          <w:w w:val="90"/>
          <w:sz w:val="22"/>
          <w:szCs w:val="22"/>
        </w:rPr>
        <w:t xml:space="preserve">z tytułu odstąpienia od Umowy z przyczyn leżących po stronie Wykonawcy – w wysokości 15% </w:t>
      </w:r>
      <w:r w:rsidR="0048585B" w:rsidRPr="00901EB7">
        <w:rPr>
          <w:rFonts w:ascii="Arial" w:hAnsi="Arial" w:cs="Arial"/>
          <w:w w:val="90"/>
          <w:sz w:val="22"/>
          <w:szCs w:val="22"/>
        </w:rPr>
        <w:t xml:space="preserve">łącznego </w:t>
      </w:r>
      <w:r w:rsidRPr="00901EB7">
        <w:rPr>
          <w:rFonts w:ascii="Arial" w:hAnsi="Arial" w:cs="Arial"/>
          <w:w w:val="90"/>
          <w:sz w:val="22"/>
          <w:szCs w:val="22"/>
        </w:rPr>
        <w:t>wynagrodzenia netto, o którym mowa w § 5 ust. 1 Umowy,</w:t>
      </w:r>
    </w:p>
    <w:p w14:paraId="595D5CA2" w14:textId="297194D2" w:rsidR="00D90D01" w:rsidRPr="00901EB7" w:rsidRDefault="00D90D01" w:rsidP="00D94144">
      <w:pPr>
        <w:pStyle w:val="Lista2"/>
        <w:numPr>
          <w:ilvl w:val="0"/>
          <w:numId w:val="48"/>
        </w:numPr>
        <w:ind w:left="709" w:hanging="425"/>
        <w:jc w:val="both"/>
        <w:rPr>
          <w:rFonts w:ascii="Arial" w:hAnsi="Arial" w:cs="Arial"/>
          <w:w w:val="90"/>
          <w:sz w:val="22"/>
          <w:szCs w:val="22"/>
        </w:rPr>
      </w:pPr>
      <w:r w:rsidRPr="00901EB7">
        <w:rPr>
          <w:rFonts w:ascii="Arial" w:hAnsi="Arial" w:cs="Arial"/>
          <w:w w:val="90"/>
          <w:sz w:val="22"/>
          <w:szCs w:val="22"/>
        </w:rPr>
        <w:t xml:space="preserve">jeżeli Przedmiot umowy będzie wykonywał podmiot inny niż Wykonawca lub inny niż Podwykonawca skierowany do </w:t>
      </w:r>
      <w:r w:rsidR="00B7547B" w:rsidRPr="00901EB7">
        <w:rPr>
          <w:rFonts w:ascii="Arial" w:hAnsi="Arial" w:cs="Arial"/>
          <w:w w:val="90"/>
          <w:sz w:val="22"/>
          <w:szCs w:val="22"/>
        </w:rPr>
        <w:t xml:space="preserve">jego </w:t>
      </w:r>
      <w:r w:rsidRPr="00901EB7">
        <w:rPr>
          <w:rFonts w:ascii="Arial" w:hAnsi="Arial" w:cs="Arial"/>
          <w:w w:val="90"/>
          <w:sz w:val="22"/>
          <w:szCs w:val="22"/>
        </w:rPr>
        <w:t xml:space="preserve">wykonania zgodnie z procedurą określoną w § 16 – karę umowną w wysokości </w:t>
      </w:r>
      <w:r w:rsidR="009665A3" w:rsidRPr="00901EB7">
        <w:rPr>
          <w:rFonts w:ascii="Arial" w:hAnsi="Arial" w:cs="Arial"/>
          <w:w w:val="90"/>
          <w:sz w:val="22"/>
          <w:szCs w:val="22"/>
        </w:rPr>
        <w:t>15 </w:t>
      </w:r>
      <w:r w:rsidRPr="00901EB7">
        <w:rPr>
          <w:rFonts w:ascii="Arial" w:hAnsi="Arial" w:cs="Arial"/>
          <w:w w:val="90"/>
          <w:sz w:val="22"/>
          <w:szCs w:val="22"/>
        </w:rPr>
        <w:t>000,00 PLN, za każdy stwierdzony przypadek,</w:t>
      </w:r>
    </w:p>
    <w:p w14:paraId="6DB79215" w14:textId="5D924FA0" w:rsidR="00D90D01" w:rsidRPr="00901EB7" w:rsidRDefault="00D90D01" w:rsidP="00D94144">
      <w:pPr>
        <w:pStyle w:val="Lista2"/>
        <w:numPr>
          <w:ilvl w:val="0"/>
          <w:numId w:val="48"/>
        </w:numPr>
        <w:ind w:left="709" w:hanging="425"/>
        <w:jc w:val="both"/>
        <w:rPr>
          <w:rFonts w:ascii="Arial" w:hAnsi="Arial" w:cs="Arial"/>
          <w:w w:val="90"/>
          <w:sz w:val="22"/>
          <w:szCs w:val="22"/>
        </w:rPr>
      </w:pPr>
      <w:r w:rsidRPr="00901EB7">
        <w:rPr>
          <w:rFonts w:ascii="Arial" w:hAnsi="Arial" w:cs="Arial"/>
          <w:w w:val="90"/>
          <w:sz w:val="22"/>
          <w:szCs w:val="22"/>
        </w:rPr>
        <w:t xml:space="preserve">jeżeli czynności zastrzeżone dla kierownika budowy, będzie wykonywała inna osoba niż </w:t>
      </w:r>
      <w:r w:rsidR="009C11DA" w:rsidRPr="00901EB7">
        <w:rPr>
          <w:rFonts w:ascii="Arial" w:hAnsi="Arial" w:cs="Arial"/>
          <w:w w:val="90"/>
          <w:sz w:val="22"/>
          <w:szCs w:val="22"/>
        </w:rPr>
        <w:t xml:space="preserve">wskazana w Umowie lub </w:t>
      </w:r>
      <w:r w:rsidRPr="00901EB7">
        <w:rPr>
          <w:rFonts w:ascii="Arial" w:hAnsi="Arial" w:cs="Arial"/>
          <w:w w:val="90"/>
          <w:sz w:val="22"/>
          <w:szCs w:val="22"/>
        </w:rPr>
        <w:t xml:space="preserve">zaakceptowana przez Zamawiającego – w wysokości </w:t>
      </w:r>
      <w:r w:rsidR="009665A3" w:rsidRPr="00901EB7">
        <w:rPr>
          <w:rFonts w:ascii="Arial" w:hAnsi="Arial" w:cs="Arial"/>
          <w:w w:val="90"/>
          <w:sz w:val="22"/>
          <w:szCs w:val="22"/>
        </w:rPr>
        <w:t>15 </w:t>
      </w:r>
      <w:r w:rsidRPr="00901EB7">
        <w:rPr>
          <w:rFonts w:ascii="Arial" w:hAnsi="Arial" w:cs="Arial"/>
          <w:w w:val="90"/>
          <w:sz w:val="22"/>
          <w:szCs w:val="22"/>
        </w:rPr>
        <w:t>000,00 PLN, za każdy stwierdzony przypadek,</w:t>
      </w:r>
    </w:p>
    <w:p w14:paraId="366C2AA9" w14:textId="5F7B9C58" w:rsidR="00D90D01" w:rsidRPr="00901EB7" w:rsidRDefault="00D90D01" w:rsidP="00D94144">
      <w:pPr>
        <w:numPr>
          <w:ilvl w:val="0"/>
          <w:numId w:val="48"/>
        </w:numPr>
        <w:tabs>
          <w:tab w:val="left" w:pos="709"/>
          <w:tab w:val="left" w:pos="1985"/>
        </w:tabs>
        <w:ind w:left="709" w:hanging="425"/>
        <w:jc w:val="both"/>
        <w:rPr>
          <w:rFonts w:ascii="Arial" w:hAnsi="Arial" w:cs="Arial"/>
          <w:w w:val="90"/>
          <w:sz w:val="22"/>
          <w:szCs w:val="22"/>
        </w:rPr>
      </w:pPr>
      <w:r w:rsidRPr="00901EB7">
        <w:rPr>
          <w:rFonts w:ascii="Arial" w:hAnsi="Arial" w:cs="Arial"/>
          <w:w w:val="90"/>
          <w:sz w:val="22"/>
          <w:szCs w:val="22"/>
        </w:rPr>
        <w:t xml:space="preserve">z tytułu nie przedłożenia przez Wykonawcę w terminach, o których mowa w § 22 ust. 3 ważnej umowy ubezpieczenia wraz z dowodem opłacenia składki ubezpieczeniowej, </w:t>
      </w:r>
      <w:r w:rsidR="009A04EF" w:rsidRPr="00901EB7">
        <w:rPr>
          <w:rFonts w:ascii="Arial" w:hAnsi="Arial" w:cs="Arial"/>
          <w:w w:val="90"/>
          <w:sz w:val="22"/>
          <w:szCs w:val="22"/>
        </w:rPr>
        <w:br/>
      </w:r>
      <w:r w:rsidRPr="00901EB7">
        <w:rPr>
          <w:rFonts w:ascii="Arial" w:hAnsi="Arial" w:cs="Arial"/>
          <w:w w:val="90"/>
          <w:sz w:val="22"/>
          <w:szCs w:val="22"/>
        </w:rPr>
        <w:t xml:space="preserve">w wysokości </w:t>
      </w:r>
      <w:r w:rsidR="009665A3" w:rsidRPr="00901EB7">
        <w:rPr>
          <w:rFonts w:ascii="Arial" w:hAnsi="Arial" w:cs="Arial"/>
          <w:w w:val="90"/>
          <w:sz w:val="22"/>
          <w:szCs w:val="22"/>
        </w:rPr>
        <w:t>1 </w:t>
      </w:r>
      <w:r w:rsidRPr="00901EB7">
        <w:rPr>
          <w:rFonts w:ascii="Arial" w:hAnsi="Arial" w:cs="Arial"/>
          <w:w w:val="90"/>
          <w:sz w:val="22"/>
          <w:szCs w:val="22"/>
        </w:rPr>
        <w:t xml:space="preserve">000,00 PLN za każdy dzień </w:t>
      </w:r>
      <w:r w:rsidR="00F350AE" w:rsidRPr="00901EB7">
        <w:rPr>
          <w:rFonts w:ascii="Arial" w:hAnsi="Arial" w:cs="Arial"/>
          <w:w w:val="90"/>
          <w:sz w:val="22"/>
          <w:szCs w:val="22"/>
        </w:rPr>
        <w:t>zwłoki</w:t>
      </w:r>
      <w:r w:rsidRPr="00901EB7">
        <w:rPr>
          <w:rFonts w:ascii="Arial" w:hAnsi="Arial" w:cs="Arial"/>
          <w:w w:val="90"/>
          <w:sz w:val="22"/>
          <w:szCs w:val="22"/>
        </w:rPr>
        <w:t>;</w:t>
      </w:r>
    </w:p>
    <w:p w14:paraId="6EAD791F" w14:textId="725573A8" w:rsidR="00D90D01" w:rsidRPr="00901EB7" w:rsidRDefault="00D90D01" w:rsidP="00D94144">
      <w:pPr>
        <w:numPr>
          <w:ilvl w:val="0"/>
          <w:numId w:val="48"/>
        </w:numPr>
        <w:tabs>
          <w:tab w:val="left" w:pos="709"/>
          <w:tab w:val="left" w:pos="1985"/>
        </w:tabs>
        <w:ind w:left="709" w:hanging="425"/>
        <w:jc w:val="both"/>
        <w:rPr>
          <w:rFonts w:ascii="Arial" w:hAnsi="Arial" w:cs="Arial"/>
          <w:w w:val="90"/>
          <w:sz w:val="22"/>
          <w:szCs w:val="22"/>
        </w:rPr>
      </w:pPr>
      <w:r w:rsidRPr="00901EB7">
        <w:rPr>
          <w:rFonts w:ascii="Arial" w:hAnsi="Arial" w:cs="Arial"/>
          <w:w w:val="90"/>
          <w:sz w:val="22"/>
          <w:szCs w:val="22"/>
        </w:rPr>
        <w:t xml:space="preserve">z tytułu nie przedłużenia ważności lub nie wniesienia nowego zabezpieczenia należytego wykonania Umowy w przypadku, o którym mowa w § 20 ust. 4 Umowy, w wysokości </w:t>
      </w:r>
      <w:r w:rsidR="009665A3" w:rsidRPr="00901EB7">
        <w:rPr>
          <w:rFonts w:ascii="Arial" w:hAnsi="Arial" w:cs="Arial"/>
          <w:w w:val="90"/>
          <w:sz w:val="22"/>
          <w:szCs w:val="22"/>
        </w:rPr>
        <w:t xml:space="preserve">1 </w:t>
      </w:r>
      <w:r w:rsidRPr="00901EB7">
        <w:rPr>
          <w:rFonts w:ascii="Arial" w:hAnsi="Arial" w:cs="Arial"/>
          <w:w w:val="90"/>
          <w:sz w:val="22"/>
          <w:szCs w:val="22"/>
        </w:rPr>
        <w:t xml:space="preserve">000,00 PLN za każdy dzień </w:t>
      </w:r>
      <w:r w:rsidR="00F350AE" w:rsidRPr="00901EB7">
        <w:rPr>
          <w:rFonts w:ascii="Arial" w:hAnsi="Arial" w:cs="Arial"/>
          <w:w w:val="90"/>
          <w:sz w:val="22"/>
          <w:szCs w:val="22"/>
        </w:rPr>
        <w:t xml:space="preserve">zwłoki </w:t>
      </w:r>
      <w:r w:rsidRPr="00901EB7">
        <w:rPr>
          <w:rFonts w:ascii="Arial" w:hAnsi="Arial" w:cs="Arial"/>
          <w:w w:val="90"/>
          <w:sz w:val="22"/>
          <w:szCs w:val="22"/>
        </w:rPr>
        <w:t xml:space="preserve">w stosunku do pierwotnego terminu realizacji </w:t>
      </w:r>
      <w:r w:rsidR="007A48FE" w:rsidRPr="00901EB7">
        <w:rPr>
          <w:rFonts w:ascii="Arial" w:hAnsi="Arial" w:cs="Arial"/>
          <w:w w:val="90"/>
          <w:sz w:val="22"/>
          <w:szCs w:val="22"/>
        </w:rPr>
        <w:t>Przedmiotu umowy</w:t>
      </w:r>
      <w:r w:rsidRPr="00901EB7">
        <w:rPr>
          <w:rFonts w:ascii="Arial" w:hAnsi="Arial" w:cs="Arial"/>
          <w:w w:val="90"/>
          <w:sz w:val="22"/>
          <w:szCs w:val="22"/>
        </w:rPr>
        <w:t>,</w:t>
      </w:r>
    </w:p>
    <w:p w14:paraId="7AA129E7" w14:textId="4BB1F0FE" w:rsidR="00BC1A79" w:rsidRPr="00901EB7" w:rsidRDefault="00D90D01" w:rsidP="00BC1A79">
      <w:pPr>
        <w:pStyle w:val="Lista2"/>
        <w:numPr>
          <w:ilvl w:val="0"/>
          <w:numId w:val="48"/>
        </w:numPr>
        <w:ind w:left="709" w:hanging="425"/>
        <w:jc w:val="both"/>
        <w:rPr>
          <w:rFonts w:ascii="Arial" w:hAnsi="Arial" w:cs="Arial"/>
          <w:w w:val="90"/>
          <w:sz w:val="22"/>
          <w:szCs w:val="22"/>
        </w:rPr>
      </w:pPr>
      <w:r w:rsidRPr="00901EB7">
        <w:rPr>
          <w:rFonts w:ascii="Arial" w:hAnsi="Arial" w:cs="Arial"/>
          <w:w w:val="90"/>
          <w:sz w:val="22"/>
          <w:szCs w:val="22"/>
        </w:rPr>
        <w:t>z</w:t>
      </w:r>
      <w:r w:rsidR="00BC1A79" w:rsidRPr="00901EB7">
        <w:rPr>
          <w:rFonts w:ascii="Arial" w:hAnsi="Arial" w:cs="Arial"/>
          <w:w w:val="90"/>
          <w:sz w:val="22"/>
          <w:szCs w:val="22"/>
        </w:rPr>
        <w:t>a nie</w:t>
      </w:r>
      <w:r w:rsidR="00BC1A79" w:rsidRPr="00901EB7">
        <w:rPr>
          <w:rFonts w:ascii="Arial" w:hAnsi="Arial" w:cs="Arial"/>
          <w:spacing w:val="2"/>
          <w:w w:val="90"/>
          <w:sz w:val="22"/>
          <w:szCs w:val="22"/>
        </w:rPr>
        <w:t xml:space="preserve">przestrzeganie zasad i przepisów BHP i ppoż. w trakcie realizacji prac, o czym mowa w </w:t>
      </w:r>
      <w:r w:rsidR="00BC1A79" w:rsidRPr="00901EB7">
        <w:rPr>
          <w:rFonts w:ascii="Arial" w:hAnsi="Arial" w:cs="Arial"/>
          <w:w w:val="90"/>
          <w:sz w:val="22"/>
          <w:szCs w:val="22"/>
          <w:lang w:eastAsia="ar-SA"/>
        </w:rPr>
        <w:t xml:space="preserve">§ 9 ust. 2 lit. g umowy stwierdzone przez </w:t>
      </w:r>
      <w:r w:rsidR="00BC1A79" w:rsidRPr="00901EB7">
        <w:rPr>
          <w:rFonts w:ascii="Arial" w:hAnsi="Arial" w:cs="Arial"/>
          <w:spacing w:val="2"/>
          <w:w w:val="90"/>
          <w:sz w:val="22"/>
          <w:szCs w:val="22"/>
        </w:rPr>
        <w:t xml:space="preserve">Inspektora Nadzoru </w:t>
      </w:r>
      <w:r w:rsidR="00BC1A79" w:rsidRPr="00901EB7">
        <w:rPr>
          <w:rFonts w:ascii="Arial" w:hAnsi="Arial" w:cs="Arial"/>
          <w:w w:val="90"/>
          <w:sz w:val="22"/>
          <w:szCs w:val="22"/>
          <w:lang w:eastAsia="ar-SA"/>
        </w:rPr>
        <w:t xml:space="preserve">- </w:t>
      </w:r>
      <w:r w:rsidR="00BC1A79" w:rsidRPr="00901EB7">
        <w:rPr>
          <w:rFonts w:ascii="Arial" w:hAnsi="Arial" w:cs="Arial"/>
          <w:w w:val="90"/>
          <w:sz w:val="22"/>
          <w:szCs w:val="22"/>
        </w:rPr>
        <w:t>w wysokości 1 000,00 PLN za każdy taki przypadek,</w:t>
      </w:r>
    </w:p>
    <w:p w14:paraId="4D32C8B3" w14:textId="5EBCF239" w:rsidR="00D90D01" w:rsidRPr="00901EB7" w:rsidRDefault="00D90D01" w:rsidP="00D94144">
      <w:pPr>
        <w:numPr>
          <w:ilvl w:val="0"/>
          <w:numId w:val="48"/>
        </w:numPr>
        <w:ind w:left="709" w:hanging="425"/>
        <w:jc w:val="both"/>
        <w:rPr>
          <w:rFonts w:ascii="Arial" w:hAnsi="Arial" w:cs="Arial"/>
          <w:w w:val="90"/>
          <w:sz w:val="22"/>
          <w:szCs w:val="22"/>
        </w:rPr>
      </w:pPr>
      <w:r w:rsidRPr="00901EB7">
        <w:rPr>
          <w:rFonts w:ascii="Arial" w:hAnsi="Arial" w:cs="Arial"/>
          <w:w w:val="90"/>
          <w:sz w:val="22"/>
          <w:szCs w:val="22"/>
        </w:rPr>
        <w:t>za brak zapłaty lub za nieterminową zapłatę wynagrodzenia</w:t>
      </w:r>
      <w:r w:rsidR="004904DE" w:rsidRPr="00901EB7">
        <w:rPr>
          <w:rFonts w:ascii="Arial" w:hAnsi="Arial" w:cs="Arial"/>
          <w:w w:val="90"/>
          <w:sz w:val="22"/>
          <w:szCs w:val="22"/>
        </w:rPr>
        <w:t>, w tym wynagrodzenia, o którym mowa w §8b ust. 16 Umowy,</w:t>
      </w:r>
      <w:r w:rsidRPr="00901EB7">
        <w:rPr>
          <w:rFonts w:ascii="Arial" w:hAnsi="Arial" w:cs="Arial"/>
          <w:w w:val="90"/>
          <w:sz w:val="22"/>
          <w:szCs w:val="22"/>
        </w:rPr>
        <w:t xml:space="preserve"> należnego Podwykonawcy, dalszemu Podwykonawcy</w:t>
      </w:r>
      <w:r w:rsidR="009C11DA" w:rsidRPr="00901EB7">
        <w:rPr>
          <w:rFonts w:ascii="Arial" w:hAnsi="Arial" w:cs="Arial"/>
          <w:w w:val="90"/>
          <w:sz w:val="22"/>
          <w:szCs w:val="22"/>
        </w:rPr>
        <w:t xml:space="preserve">, o którym mowa w </w:t>
      </w:r>
      <w:r w:rsidRPr="00901EB7">
        <w:rPr>
          <w:rFonts w:ascii="Arial" w:hAnsi="Arial" w:cs="Arial"/>
          <w:w w:val="90"/>
          <w:sz w:val="22"/>
          <w:szCs w:val="22"/>
        </w:rPr>
        <w:t>§ 16 w wysokości</w:t>
      </w:r>
      <w:r w:rsidR="009A04EF" w:rsidRPr="00901EB7">
        <w:rPr>
          <w:rFonts w:ascii="Arial" w:hAnsi="Arial" w:cs="Arial"/>
          <w:w w:val="90"/>
          <w:sz w:val="22"/>
          <w:szCs w:val="22"/>
        </w:rPr>
        <w:t xml:space="preserve"> </w:t>
      </w:r>
      <w:r w:rsidR="009665A3" w:rsidRPr="00901EB7">
        <w:rPr>
          <w:rFonts w:ascii="Arial" w:hAnsi="Arial" w:cs="Arial"/>
          <w:w w:val="90"/>
          <w:sz w:val="22"/>
          <w:szCs w:val="22"/>
        </w:rPr>
        <w:t xml:space="preserve">1 </w:t>
      </w:r>
      <w:r w:rsidRPr="00901EB7">
        <w:rPr>
          <w:rFonts w:ascii="Arial" w:hAnsi="Arial" w:cs="Arial"/>
          <w:w w:val="90"/>
          <w:sz w:val="22"/>
          <w:szCs w:val="22"/>
        </w:rPr>
        <w:t>000,00 PLN za każdy taki przypadek,</w:t>
      </w:r>
    </w:p>
    <w:p w14:paraId="304A6248" w14:textId="10106806" w:rsidR="00D90D01" w:rsidRPr="00901EB7" w:rsidRDefault="00D90D01" w:rsidP="00D94144">
      <w:pPr>
        <w:numPr>
          <w:ilvl w:val="0"/>
          <w:numId w:val="48"/>
        </w:numPr>
        <w:ind w:left="709" w:hanging="425"/>
        <w:jc w:val="both"/>
        <w:rPr>
          <w:rFonts w:ascii="Arial" w:hAnsi="Arial" w:cs="Arial"/>
          <w:w w:val="90"/>
          <w:sz w:val="22"/>
          <w:szCs w:val="22"/>
        </w:rPr>
      </w:pPr>
      <w:r w:rsidRPr="00901EB7">
        <w:rPr>
          <w:rFonts w:ascii="Arial" w:hAnsi="Arial" w:cs="Arial"/>
          <w:w w:val="90"/>
          <w:sz w:val="22"/>
          <w:szCs w:val="22"/>
        </w:rPr>
        <w:t xml:space="preserve">za nieprzedłożenie do zaakceptowania Zamawiającemu projektu Umowy o podwykonawstwo, której przedmiotem są roboty budowlane lub projektu jej zmiany, zgodnie z treścią § 16 </w:t>
      </w:r>
      <w:r w:rsidR="009A04EF" w:rsidRPr="00901EB7">
        <w:rPr>
          <w:rFonts w:ascii="Arial" w:hAnsi="Arial" w:cs="Arial"/>
          <w:w w:val="90"/>
          <w:sz w:val="22"/>
          <w:szCs w:val="22"/>
        </w:rPr>
        <w:br/>
      </w:r>
      <w:r w:rsidRPr="00901EB7">
        <w:rPr>
          <w:rFonts w:ascii="Arial" w:hAnsi="Arial" w:cs="Arial"/>
          <w:w w:val="90"/>
          <w:sz w:val="22"/>
          <w:szCs w:val="22"/>
        </w:rPr>
        <w:t xml:space="preserve">w wysokości </w:t>
      </w:r>
      <w:r w:rsidR="009665A3" w:rsidRPr="00901EB7">
        <w:rPr>
          <w:rFonts w:ascii="Arial" w:hAnsi="Arial" w:cs="Arial"/>
          <w:w w:val="90"/>
          <w:sz w:val="22"/>
          <w:szCs w:val="22"/>
        </w:rPr>
        <w:t xml:space="preserve">1 </w:t>
      </w:r>
      <w:r w:rsidRPr="00901EB7">
        <w:rPr>
          <w:rFonts w:ascii="Arial" w:hAnsi="Arial" w:cs="Arial"/>
          <w:w w:val="90"/>
          <w:sz w:val="22"/>
          <w:szCs w:val="22"/>
        </w:rPr>
        <w:t>000,00 PLN za każdy taki przypadek,</w:t>
      </w:r>
    </w:p>
    <w:p w14:paraId="30A9232C" w14:textId="09B791DD" w:rsidR="00D90D01" w:rsidRPr="00901EB7" w:rsidRDefault="00D90D01" w:rsidP="00D94144">
      <w:pPr>
        <w:numPr>
          <w:ilvl w:val="0"/>
          <w:numId w:val="48"/>
        </w:numPr>
        <w:ind w:left="709" w:hanging="425"/>
        <w:jc w:val="both"/>
        <w:rPr>
          <w:rFonts w:ascii="Arial" w:hAnsi="Arial" w:cs="Arial"/>
          <w:w w:val="90"/>
          <w:sz w:val="22"/>
          <w:szCs w:val="22"/>
        </w:rPr>
      </w:pPr>
      <w:r w:rsidRPr="00901EB7">
        <w:rPr>
          <w:rFonts w:ascii="Arial" w:hAnsi="Arial" w:cs="Arial"/>
          <w:w w:val="90"/>
          <w:sz w:val="22"/>
          <w:szCs w:val="22"/>
        </w:rPr>
        <w:lastRenderedPageBreak/>
        <w:t xml:space="preserve">za nieprzedłożenie w terminie poświadczonej za zgodność z oryginałem kopii zawartej Umowy o podwykonawstwo lub jej zmiany, zgodnie z treścią § 16 w wysokości </w:t>
      </w:r>
      <w:r w:rsidR="009665A3" w:rsidRPr="00901EB7">
        <w:rPr>
          <w:rFonts w:ascii="Arial" w:hAnsi="Arial" w:cs="Arial"/>
          <w:w w:val="90"/>
          <w:sz w:val="22"/>
          <w:szCs w:val="22"/>
        </w:rPr>
        <w:t xml:space="preserve">1 </w:t>
      </w:r>
      <w:r w:rsidRPr="00901EB7">
        <w:rPr>
          <w:rFonts w:ascii="Arial" w:hAnsi="Arial" w:cs="Arial"/>
          <w:w w:val="90"/>
          <w:sz w:val="22"/>
          <w:szCs w:val="22"/>
        </w:rPr>
        <w:t>000,00 PLN za każdy taki przypadek,</w:t>
      </w:r>
    </w:p>
    <w:p w14:paraId="63B71F9B" w14:textId="6603F54B" w:rsidR="00D90D01" w:rsidRPr="00901EB7" w:rsidRDefault="00D90D01" w:rsidP="00D94144">
      <w:pPr>
        <w:numPr>
          <w:ilvl w:val="0"/>
          <w:numId w:val="48"/>
        </w:numPr>
        <w:ind w:left="709" w:hanging="425"/>
        <w:jc w:val="both"/>
        <w:rPr>
          <w:rFonts w:ascii="Arial" w:hAnsi="Arial" w:cs="Arial"/>
          <w:w w:val="90"/>
          <w:sz w:val="22"/>
          <w:szCs w:val="22"/>
        </w:rPr>
      </w:pPr>
      <w:r w:rsidRPr="00901EB7">
        <w:rPr>
          <w:rFonts w:ascii="Arial" w:hAnsi="Arial" w:cs="Arial"/>
          <w:w w:val="90"/>
          <w:sz w:val="22"/>
          <w:szCs w:val="22"/>
        </w:rPr>
        <w:t xml:space="preserve">za brak zmiany Umowy o podwykonawstwo w zakresie terminu zapłaty wynagrodzenia Podwykonawcy, dalszemu Podwykonawcy zgodnie z treścią § 16 w wysokości </w:t>
      </w:r>
      <w:r w:rsidR="009665A3" w:rsidRPr="00901EB7">
        <w:rPr>
          <w:rFonts w:ascii="Arial" w:hAnsi="Arial" w:cs="Arial"/>
          <w:w w:val="90"/>
          <w:sz w:val="22"/>
          <w:szCs w:val="22"/>
        </w:rPr>
        <w:t xml:space="preserve">1 </w:t>
      </w:r>
      <w:r w:rsidRPr="00901EB7">
        <w:rPr>
          <w:rFonts w:ascii="Arial" w:hAnsi="Arial" w:cs="Arial"/>
          <w:w w:val="90"/>
          <w:sz w:val="22"/>
          <w:szCs w:val="22"/>
        </w:rPr>
        <w:t>000,00 PLN za każdy taki przypadek,</w:t>
      </w:r>
    </w:p>
    <w:p w14:paraId="0344683C" w14:textId="23235395" w:rsidR="00D90D01" w:rsidRPr="00901EB7" w:rsidRDefault="00D90D01" w:rsidP="00D94144">
      <w:pPr>
        <w:pStyle w:val="Lista2"/>
        <w:numPr>
          <w:ilvl w:val="0"/>
          <w:numId w:val="48"/>
        </w:numPr>
        <w:ind w:left="709" w:hanging="425"/>
        <w:jc w:val="both"/>
        <w:rPr>
          <w:rFonts w:ascii="Arial" w:eastAsia="Calibri" w:hAnsi="Arial" w:cs="Arial"/>
          <w:w w:val="90"/>
          <w:sz w:val="22"/>
          <w:szCs w:val="22"/>
          <w:lang w:eastAsia="ar-SA"/>
        </w:rPr>
      </w:pPr>
      <w:r w:rsidRPr="00901EB7">
        <w:rPr>
          <w:rFonts w:ascii="Arial" w:eastAsia="Calibri" w:hAnsi="Arial" w:cs="Arial"/>
          <w:w w:val="90"/>
          <w:sz w:val="22"/>
          <w:szCs w:val="22"/>
          <w:lang w:eastAsia="ar-SA"/>
        </w:rPr>
        <w:t xml:space="preserve">niedopełnienia przez Wykonawcę wymogu, o którym mowa w </w:t>
      </w:r>
      <w:r w:rsidRPr="00901EB7">
        <w:rPr>
          <w:rFonts w:ascii="Arial" w:hAnsi="Arial" w:cs="Arial"/>
          <w:w w:val="90"/>
          <w:sz w:val="22"/>
          <w:szCs w:val="22"/>
          <w:lang w:eastAsia="ar-SA"/>
        </w:rPr>
        <w:t xml:space="preserve">§ 14 ust. 1 – w wysokości </w:t>
      </w:r>
      <w:r w:rsidR="009665A3" w:rsidRPr="00901EB7">
        <w:rPr>
          <w:rFonts w:ascii="Arial" w:hAnsi="Arial" w:cs="Arial"/>
          <w:w w:val="90"/>
          <w:sz w:val="22"/>
          <w:szCs w:val="22"/>
          <w:lang w:eastAsia="ar-SA"/>
        </w:rPr>
        <w:t>8 </w:t>
      </w:r>
      <w:r w:rsidRPr="00901EB7">
        <w:rPr>
          <w:rFonts w:ascii="Arial" w:hAnsi="Arial" w:cs="Arial"/>
          <w:w w:val="90"/>
          <w:sz w:val="22"/>
          <w:szCs w:val="22"/>
          <w:lang w:eastAsia="ar-SA"/>
        </w:rPr>
        <w:t>000,00 PLN za każdą osobę,</w:t>
      </w:r>
    </w:p>
    <w:p w14:paraId="725F80FD" w14:textId="1D4A4C22" w:rsidR="00D90D01" w:rsidRPr="00901EB7" w:rsidRDefault="00D90D01" w:rsidP="00D94144">
      <w:pPr>
        <w:pStyle w:val="Lista2"/>
        <w:numPr>
          <w:ilvl w:val="0"/>
          <w:numId w:val="48"/>
        </w:numPr>
        <w:ind w:left="709" w:hanging="425"/>
        <w:jc w:val="both"/>
        <w:rPr>
          <w:rFonts w:ascii="Arial" w:eastAsia="Calibri" w:hAnsi="Arial" w:cs="Arial"/>
          <w:w w:val="90"/>
          <w:sz w:val="22"/>
          <w:szCs w:val="22"/>
          <w:lang w:eastAsia="ar-SA"/>
        </w:rPr>
      </w:pPr>
      <w:r w:rsidRPr="00901EB7">
        <w:rPr>
          <w:rFonts w:ascii="Arial" w:hAnsi="Arial" w:cs="Arial"/>
          <w:w w:val="90"/>
          <w:sz w:val="22"/>
          <w:szCs w:val="22"/>
        </w:rPr>
        <w:t xml:space="preserve">w przypadku </w:t>
      </w:r>
      <w:r w:rsidR="00F350AE" w:rsidRPr="00901EB7">
        <w:rPr>
          <w:rFonts w:ascii="Arial" w:hAnsi="Arial" w:cs="Arial"/>
          <w:w w:val="90"/>
          <w:sz w:val="22"/>
          <w:szCs w:val="22"/>
        </w:rPr>
        <w:t xml:space="preserve">zwłoki </w:t>
      </w:r>
      <w:r w:rsidRPr="00901EB7">
        <w:rPr>
          <w:rFonts w:ascii="Arial" w:hAnsi="Arial" w:cs="Arial"/>
          <w:w w:val="90"/>
          <w:sz w:val="22"/>
          <w:szCs w:val="22"/>
        </w:rPr>
        <w:t>w przekazaniu Zamawiającemu, kompletu dokumentów</w:t>
      </w:r>
      <w:r w:rsidRPr="00901EB7">
        <w:rPr>
          <w:rFonts w:ascii="Arial" w:eastAsia="Calibri" w:hAnsi="Arial" w:cs="Arial"/>
          <w:w w:val="90"/>
          <w:sz w:val="22"/>
          <w:szCs w:val="22"/>
          <w:lang w:eastAsia="ar-SA"/>
        </w:rPr>
        <w:t xml:space="preserve">/oświadczeń, o których mowa odpowiednio w </w:t>
      </w:r>
      <w:r w:rsidRPr="00901EB7">
        <w:rPr>
          <w:rFonts w:ascii="Arial" w:hAnsi="Arial" w:cs="Arial"/>
          <w:w w:val="90"/>
          <w:sz w:val="22"/>
          <w:szCs w:val="22"/>
          <w:lang w:eastAsia="ar-SA"/>
        </w:rPr>
        <w:t xml:space="preserve">§ 14 ust. 5 lub ust. 6 - w wysokości </w:t>
      </w:r>
      <w:r w:rsidR="009665A3" w:rsidRPr="00901EB7">
        <w:rPr>
          <w:rFonts w:ascii="Arial" w:hAnsi="Arial" w:cs="Arial"/>
          <w:w w:val="90"/>
          <w:sz w:val="22"/>
          <w:szCs w:val="22"/>
          <w:lang w:eastAsia="ar-SA"/>
        </w:rPr>
        <w:t>5</w:t>
      </w:r>
      <w:r w:rsidRPr="00901EB7">
        <w:rPr>
          <w:rFonts w:ascii="Arial" w:hAnsi="Arial" w:cs="Arial"/>
          <w:w w:val="90"/>
          <w:sz w:val="22"/>
          <w:szCs w:val="22"/>
          <w:lang w:eastAsia="ar-SA"/>
        </w:rPr>
        <w:t xml:space="preserve">00,00 PLN, za każdy dzień </w:t>
      </w:r>
      <w:r w:rsidR="00F350AE" w:rsidRPr="00901EB7">
        <w:rPr>
          <w:rFonts w:ascii="Arial" w:hAnsi="Arial" w:cs="Arial"/>
          <w:w w:val="90"/>
          <w:sz w:val="22"/>
          <w:szCs w:val="22"/>
          <w:lang w:eastAsia="ar-SA"/>
        </w:rPr>
        <w:t>zwłoki</w:t>
      </w:r>
      <w:r w:rsidRPr="00901EB7">
        <w:rPr>
          <w:rFonts w:ascii="Arial" w:hAnsi="Arial" w:cs="Arial"/>
          <w:w w:val="90"/>
          <w:sz w:val="22"/>
          <w:szCs w:val="22"/>
          <w:lang w:eastAsia="ar-SA"/>
        </w:rPr>
        <w:t>,</w:t>
      </w:r>
    </w:p>
    <w:p w14:paraId="54E456C8" w14:textId="21F204CB" w:rsidR="00D90D01" w:rsidRPr="00901EB7" w:rsidRDefault="00D90D01" w:rsidP="00D94144">
      <w:pPr>
        <w:pStyle w:val="Lista2"/>
        <w:numPr>
          <w:ilvl w:val="0"/>
          <w:numId w:val="48"/>
        </w:numPr>
        <w:ind w:left="709" w:hanging="425"/>
        <w:jc w:val="both"/>
        <w:rPr>
          <w:rFonts w:ascii="Arial" w:eastAsia="Calibri" w:hAnsi="Arial" w:cs="Arial"/>
          <w:w w:val="90"/>
          <w:sz w:val="22"/>
          <w:szCs w:val="22"/>
          <w:lang w:eastAsia="ar-SA"/>
        </w:rPr>
      </w:pPr>
      <w:r w:rsidRPr="00901EB7">
        <w:rPr>
          <w:rFonts w:ascii="Arial" w:hAnsi="Arial" w:cs="Arial"/>
          <w:w w:val="90"/>
          <w:sz w:val="22"/>
          <w:szCs w:val="22"/>
          <w:lang w:eastAsia="ar-SA"/>
        </w:rPr>
        <w:t xml:space="preserve">jeżeli Wykonawca nie będzie dysponował zasobami niezbędnymi do realizacji zamówienia </w:t>
      </w:r>
      <w:r w:rsidR="009A04EF" w:rsidRPr="00901EB7">
        <w:rPr>
          <w:rFonts w:ascii="Arial" w:hAnsi="Arial" w:cs="Arial"/>
          <w:w w:val="90"/>
          <w:sz w:val="22"/>
          <w:szCs w:val="22"/>
          <w:lang w:eastAsia="ar-SA"/>
        </w:rPr>
        <w:br/>
      </w:r>
      <w:r w:rsidRPr="00901EB7">
        <w:rPr>
          <w:rFonts w:ascii="Arial" w:hAnsi="Arial" w:cs="Arial"/>
          <w:w w:val="90"/>
          <w:sz w:val="22"/>
          <w:szCs w:val="22"/>
          <w:lang w:eastAsia="ar-SA"/>
        </w:rPr>
        <w:t xml:space="preserve">w sposób zgodny z § 17 – karę umowną w wysokości </w:t>
      </w:r>
      <w:r w:rsidR="009665A3" w:rsidRPr="00901EB7">
        <w:rPr>
          <w:rFonts w:ascii="Arial" w:hAnsi="Arial" w:cs="Arial"/>
          <w:w w:val="90"/>
          <w:sz w:val="22"/>
          <w:szCs w:val="22"/>
          <w:lang w:eastAsia="ar-SA"/>
        </w:rPr>
        <w:t>10 </w:t>
      </w:r>
      <w:r w:rsidRPr="00901EB7">
        <w:rPr>
          <w:rFonts w:ascii="Arial" w:hAnsi="Arial" w:cs="Arial"/>
          <w:w w:val="90"/>
          <w:sz w:val="22"/>
          <w:szCs w:val="22"/>
          <w:lang w:eastAsia="ar-SA"/>
        </w:rPr>
        <w:t>000,00 PLN za każdy taki przypadek.</w:t>
      </w:r>
    </w:p>
    <w:p w14:paraId="56E22493" w14:textId="56978913" w:rsidR="00D90D01" w:rsidRPr="00901EB7" w:rsidRDefault="00D90D01" w:rsidP="00D94144">
      <w:pPr>
        <w:pStyle w:val="Lista2"/>
        <w:numPr>
          <w:ilvl w:val="0"/>
          <w:numId w:val="48"/>
        </w:numPr>
        <w:ind w:left="709" w:hanging="425"/>
        <w:jc w:val="both"/>
        <w:rPr>
          <w:rFonts w:ascii="Arial" w:hAnsi="Arial" w:cs="Arial"/>
          <w:w w:val="90"/>
          <w:sz w:val="22"/>
          <w:szCs w:val="22"/>
        </w:rPr>
      </w:pPr>
      <w:r w:rsidRPr="00901EB7">
        <w:rPr>
          <w:rFonts w:ascii="Arial" w:hAnsi="Arial" w:cs="Arial"/>
          <w:w w:val="90"/>
          <w:sz w:val="22"/>
          <w:szCs w:val="22"/>
        </w:rPr>
        <w:t xml:space="preserve">Z tytułu naruszenia przez Wykonawcę warunków niniejszej Umowy, w przypadkach innych niż wskazane w </w:t>
      </w:r>
      <w:proofErr w:type="spellStart"/>
      <w:r w:rsidRPr="00901EB7">
        <w:rPr>
          <w:rFonts w:ascii="Arial" w:hAnsi="Arial" w:cs="Arial"/>
          <w:w w:val="90"/>
          <w:sz w:val="22"/>
          <w:szCs w:val="22"/>
        </w:rPr>
        <w:t>ppkt</w:t>
      </w:r>
      <w:proofErr w:type="spellEnd"/>
      <w:r w:rsidRPr="00901EB7">
        <w:rPr>
          <w:rFonts w:ascii="Arial" w:hAnsi="Arial" w:cs="Arial"/>
          <w:w w:val="90"/>
          <w:sz w:val="22"/>
          <w:szCs w:val="22"/>
        </w:rPr>
        <w:t xml:space="preserve">. od 1 do 17, w wysokości </w:t>
      </w:r>
      <w:r w:rsidR="009665A3" w:rsidRPr="00901EB7">
        <w:rPr>
          <w:rFonts w:ascii="Arial" w:hAnsi="Arial" w:cs="Arial"/>
          <w:w w:val="90"/>
          <w:sz w:val="22"/>
          <w:szCs w:val="22"/>
        </w:rPr>
        <w:t xml:space="preserve">3 </w:t>
      </w:r>
      <w:r w:rsidRPr="00901EB7">
        <w:rPr>
          <w:rFonts w:ascii="Arial" w:hAnsi="Arial" w:cs="Arial"/>
          <w:w w:val="90"/>
          <w:sz w:val="22"/>
          <w:szCs w:val="22"/>
        </w:rPr>
        <w:t>000,00 PLN za każdorazowe naruszenie warunków Umowy</w:t>
      </w:r>
      <w:r w:rsidR="007E179F" w:rsidRPr="00901EB7">
        <w:rPr>
          <w:rFonts w:ascii="Arial" w:hAnsi="Arial" w:cs="Arial"/>
          <w:w w:val="90"/>
          <w:sz w:val="22"/>
          <w:szCs w:val="22"/>
        </w:rPr>
        <w:t>,</w:t>
      </w:r>
    </w:p>
    <w:p w14:paraId="2EF91E4A" w14:textId="6263771E" w:rsidR="00D90D01" w:rsidRPr="00901EB7" w:rsidRDefault="00D90D01" w:rsidP="00D94144">
      <w:pPr>
        <w:pStyle w:val="Akapitzlist"/>
        <w:numPr>
          <w:ilvl w:val="0"/>
          <w:numId w:val="58"/>
        </w:numPr>
        <w:spacing w:after="0" w:line="240" w:lineRule="auto"/>
        <w:ind w:left="426" w:hanging="426"/>
        <w:jc w:val="both"/>
        <w:rPr>
          <w:rFonts w:ascii="Arial" w:hAnsi="Arial" w:cs="Arial"/>
          <w:w w:val="90"/>
        </w:rPr>
      </w:pPr>
      <w:r w:rsidRPr="00901EB7">
        <w:rPr>
          <w:rFonts w:ascii="Arial" w:hAnsi="Arial" w:cs="Arial"/>
          <w:w w:val="90"/>
        </w:rPr>
        <w:t>Zamawiający może potrącić kwotę kary umownej z każdej wierzytelności Wykonawcy względem Zamawiającego. Zapłata kary przez Wykonawcę lub dokonanie potrącenia przez Zamawiającego nie zwalnia Wykonawcy z obowiązku wykonania i zakończenia Przedmiotu Umowy lub jakichkolwiek innych obowiązków i zobowiązań wynikających  z niniejszej Umowy.</w:t>
      </w:r>
    </w:p>
    <w:p w14:paraId="16DAAA46" w14:textId="77777777" w:rsidR="009E6FED" w:rsidRPr="00901EB7" w:rsidRDefault="009E6FED" w:rsidP="00D94144">
      <w:pPr>
        <w:pStyle w:val="Akapitzlist"/>
        <w:numPr>
          <w:ilvl w:val="0"/>
          <w:numId w:val="58"/>
        </w:numPr>
        <w:spacing w:after="0" w:line="240" w:lineRule="auto"/>
        <w:ind w:left="426"/>
        <w:jc w:val="both"/>
        <w:rPr>
          <w:rFonts w:ascii="Arial" w:hAnsi="Arial" w:cs="Arial"/>
          <w:w w:val="90"/>
        </w:rPr>
      </w:pPr>
      <w:r w:rsidRPr="00901EB7">
        <w:rPr>
          <w:rFonts w:ascii="Arial" w:hAnsi="Arial" w:cs="Arial"/>
          <w:w w:val="90"/>
        </w:rPr>
        <w:t>Kwota kar umownych naliczonych w oparciu o jedną z podstaw wskazanych w ust. 1 nie przekroczy kwoty stanowiącej 15% wynagrodzenia netto, o którym mowa w § 5 ust. 1 Umowy. Łączna kwota kar umownych naliczonych w oparciu o podstawy wskazane w ust. 1 nie przekroczy 30% wynagrodzenia netto, o którym mowa w § 5 ust. 1 Umowy. Każda z kar umownych wskazanych w ust. 1 jest niezależna od pozostałych i każda z nich może być dochodzona osobno, jak również kilka z nich lub wszystkie razem w sposób skumulowany.</w:t>
      </w:r>
    </w:p>
    <w:p w14:paraId="22166A86" w14:textId="33FACDAC" w:rsidR="005651C3" w:rsidRPr="00901EB7" w:rsidRDefault="00D90D01" w:rsidP="00D94144">
      <w:pPr>
        <w:pStyle w:val="Akapitzlist"/>
        <w:numPr>
          <w:ilvl w:val="0"/>
          <w:numId w:val="58"/>
        </w:numPr>
        <w:spacing w:after="0" w:line="240" w:lineRule="auto"/>
        <w:ind w:left="425" w:hanging="425"/>
        <w:jc w:val="both"/>
        <w:rPr>
          <w:rFonts w:ascii="Arial" w:hAnsi="Arial" w:cs="Arial"/>
          <w:b/>
          <w:w w:val="90"/>
        </w:rPr>
      </w:pPr>
      <w:r w:rsidRPr="00901EB7">
        <w:rPr>
          <w:rFonts w:ascii="Arial" w:hAnsi="Arial" w:cs="Arial"/>
          <w:w w:val="90"/>
        </w:rPr>
        <w:t>Zamawiający zastrzega sobie prawo do odszkodowania uzupełniającego przenoszącego wysokość kar umownych do pełnej wysokości poniesionej szkody i utraconych korzyści.</w:t>
      </w:r>
    </w:p>
    <w:p w14:paraId="018317FB" w14:textId="77777777" w:rsidR="00585012" w:rsidRPr="00901EB7" w:rsidRDefault="00585012" w:rsidP="00D94144">
      <w:pPr>
        <w:pStyle w:val="Tekstpodstawowy"/>
        <w:jc w:val="center"/>
        <w:rPr>
          <w:rFonts w:ascii="Arial" w:hAnsi="Arial" w:cs="Arial"/>
          <w:b/>
          <w:w w:val="90"/>
          <w:sz w:val="22"/>
          <w:szCs w:val="22"/>
        </w:rPr>
      </w:pPr>
    </w:p>
    <w:p w14:paraId="510168E0" w14:textId="413DF8EB"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Podwykonawstwo</w:t>
      </w:r>
    </w:p>
    <w:p w14:paraId="3E213D2E" w14:textId="77777777" w:rsidR="00364A90"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xml:space="preserve">§ </w:t>
      </w:r>
      <w:r w:rsidR="002F179B" w:rsidRPr="00901EB7">
        <w:rPr>
          <w:rFonts w:ascii="Arial" w:hAnsi="Arial" w:cs="Arial"/>
          <w:b/>
          <w:w w:val="90"/>
          <w:sz w:val="22"/>
          <w:szCs w:val="22"/>
        </w:rPr>
        <w:t>1</w:t>
      </w:r>
      <w:r w:rsidR="009F09B6" w:rsidRPr="00901EB7">
        <w:rPr>
          <w:rFonts w:ascii="Arial" w:hAnsi="Arial" w:cs="Arial"/>
          <w:b/>
          <w:w w:val="90"/>
          <w:sz w:val="22"/>
          <w:szCs w:val="22"/>
        </w:rPr>
        <w:t>6</w:t>
      </w:r>
    </w:p>
    <w:p w14:paraId="1C34E574" w14:textId="4C1F6876"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 xml:space="preserve">Wykonawca będzie w pełni odpowiedzialny za działania lub uchybienia </w:t>
      </w:r>
      <w:r w:rsidR="00D276A7" w:rsidRPr="00901EB7">
        <w:rPr>
          <w:rFonts w:ascii="Arial" w:hAnsi="Arial" w:cs="Arial"/>
          <w:w w:val="90"/>
        </w:rPr>
        <w:t>każdego podwykonawcy (</w:t>
      </w:r>
      <w:r w:rsidRPr="00901EB7">
        <w:rPr>
          <w:rFonts w:ascii="Arial" w:hAnsi="Arial" w:cs="Arial"/>
          <w:w w:val="90"/>
        </w:rPr>
        <w:t xml:space="preserve">tj. </w:t>
      </w:r>
      <w:r w:rsidR="004B3E9C" w:rsidRPr="00901EB7">
        <w:rPr>
          <w:rFonts w:ascii="Arial" w:hAnsi="Arial" w:cs="Arial"/>
          <w:w w:val="90"/>
        </w:rPr>
        <w:t>S</w:t>
      </w:r>
      <w:r w:rsidRPr="00901EB7">
        <w:rPr>
          <w:rFonts w:ascii="Arial" w:hAnsi="Arial" w:cs="Arial"/>
          <w:w w:val="90"/>
        </w:rPr>
        <w:t xml:space="preserve">trony umowy o podwykonawstwo w rozumieniu art. </w:t>
      </w:r>
      <w:r w:rsidR="00E05A28" w:rsidRPr="00901EB7">
        <w:rPr>
          <w:rFonts w:ascii="Arial" w:hAnsi="Arial" w:cs="Arial"/>
          <w:w w:val="90"/>
        </w:rPr>
        <w:t xml:space="preserve">7 </w:t>
      </w:r>
      <w:r w:rsidRPr="00901EB7">
        <w:rPr>
          <w:rFonts w:ascii="Arial" w:hAnsi="Arial" w:cs="Arial"/>
          <w:w w:val="90"/>
        </w:rPr>
        <w:t xml:space="preserve">pkt </w:t>
      </w:r>
      <w:r w:rsidR="00E05A28" w:rsidRPr="00901EB7">
        <w:rPr>
          <w:rFonts w:ascii="Arial" w:hAnsi="Arial" w:cs="Arial"/>
          <w:w w:val="90"/>
        </w:rPr>
        <w:t xml:space="preserve">27 </w:t>
      </w:r>
      <w:r w:rsidRPr="00901EB7">
        <w:rPr>
          <w:rFonts w:ascii="Arial" w:hAnsi="Arial" w:cs="Arial"/>
          <w:w w:val="90"/>
        </w:rPr>
        <w:t>ustawy prawo zamówień pub</w:t>
      </w:r>
      <w:r w:rsidR="00D276A7" w:rsidRPr="00901EB7">
        <w:rPr>
          <w:rFonts w:ascii="Arial" w:hAnsi="Arial" w:cs="Arial"/>
          <w:w w:val="90"/>
        </w:rPr>
        <w:t>licznych, dalej: „Podwykonawcy”)</w:t>
      </w:r>
      <w:r w:rsidRPr="00901EB7">
        <w:rPr>
          <w:rFonts w:ascii="Arial" w:hAnsi="Arial" w:cs="Arial"/>
          <w:w w:val="90"/>
        </w:rPr>
        <w:t xml:space="preserve"> i ich przedstawicieli lub pracowników, tak jakby były to działania lub uchybienia Wykonawcy. </w:t>
      </w:r>
      <w:r w:rsidR="002B08A1" w:rsidRPr="00901EB7">
        <w:rPr>
          <w:rFonts w:ascii="Arial" w:hAnsi="Arial" w:cs="Arial"/>
          <w:w w:val="90"/>
        </w:rPr>
        <w:t>Powierzenie wykonania części zamówienia podwykonawcom nie zwalnia Wykonawcy z odpowiedzialności za należyte wykonanie zamówienia.</w:t>
      </w:r>
    </w:p>
    <w:p w14:paraId="34536184" w14:textId="188E87D6" w:rsidR="005D344B" w:rsidRPr="00901EB7" w:rsidRDefault="005D344B" w:rsidP="00D94144">
      <w:pPr>
        <w:pStyle w:val="Akapitzlist"/>
        <w:spacing w:after="0" w:line="240" w:lineRule="auto"/>
        <w:ind w:left="426"/>
        <w:contextualSpacing/>
        <w:jc w:val="both"/>
        <w:rPr>
          <w:rFonts w:ascii="Arial" w:hAnsi="Arial" w:cs="Arial"/>
          <w:w w:val="90"/>
        </w:rPr>
      </w:pPr>
      <w:r w:rsidRPr="00901EB7">
        <w:rPr>
          <w:rFonts w:ascii="Arial" w:hAnsi="Arial" w:cs="Arial"/>
          <w:w w:val="90"/>
        </w:rPr>
        <w:t xml:space="preserve">Przed przystąpieniem do wykonania </w:t>
      </w:r>
      <w:r w:rsidR="00B7547B" w:rsidRPr="00901EB7">
        <w:rPr>
          <w:rFonts w:ascii="Arial" w:hAnsi="Arial" w:cs="Arial"/>
          <w:w w:val="90"/>
        </w:rPr>
        <w:t xml:space="preserve">Przedmiotu umowy </w:t>
      </w:r>
      <w:r w:rsidRPr="00901EB7">
        <w:rPr>
          <w:rFonts w:ascii="Arial" w:hAnsi="Arial" w:cs="Arial"/>
          <w:w w:val="90"/>
        </w:rPr>
        <w:t xml:space="preserve">Wykonawca zobowiązany jest, o ile są już znane, do podania nazwy albo imiona i nazwiska oraz dane kontaktowe podwykonawców i osób do kontaktu z nimi, zaangażowanych w </w:t>
      </w:r>
      <w:r w:rsidR="00B7547B" w:rsidRPr="00901EB7">
        <w:rPr>
          <w:rFonts w:ascii="Arial" w:hAnsi="Arial" w:cs="Arial"/>
          <w:w w:val="90"/>
        </w:rPr>
        <w:t>realizację Przedmiotu umowy</w:t>
      </w:r>
      <w:r w:rsidRPr="00901EB7">
        <w:rPr>
          <w:rFonts w:ascii="Arial" w:hAnsi="Arial" w:cs="Arial"/>
          <w:w w:val="90"/>
        </w:rPr>
        <w:t>.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7DD0DEA4" w14:textId="5E12A509" w:rsidR="00010BF2" w:rsidRPr="00901EB7" w:rsidRDefault="00010BF2" w:rsidP="00D94144">
      <w:pPr>
        <w:pStyle w:val="Akapitzlist"/>
        <w:numPr>
          <w:ilvl w:val="0"/>
          <w:numId w:val="11"/>
        </w:numPr>
        <w:spacing w:after="0" w:line="240" w:lineRule="auto"/>
        <w:ind w:left="425" w:hanging="425"/>
        <w:contextualSpacing/>
        <w:jc w:val="both"/>
        <w:rPr>
          <w:rFonts w:ascii="Arial" w:hAnsi="Arial" w:cs="Arial"/>
          <w:w w:val="90"/>
        </w:rPr>
      </w:pPr>
      <w:r w:rsidRPr="00901EB7">
        <w:rPr>
          <w:rFonts w:ascii="Arial" w:hAnsi="Arial" w:cs="Arial"/>
          <w:w w:val="90"/>
        </w:rPr>
        <w:t>Wykonawca jest zobowiązany do terminowego regulowania wszelkich z</w:t>
      </w:r>
      <w:r w:rsidR="003B7BA0" w:rsidRPr="00901EB7">
        <w:rPr>
          <w:rFonts w:ascii="Arial" w:hAnsi="Arial" w:cs="Arial"/>
          <w:w w:val="90"/>
        </w:rPr>
        <w:t xml:space="preserve">obowiązań wobec Podwykonawców, </w:t>
      </w:r>
      <w:r w:rsidRPr="00901EB7">
        <w:rPr>
          <w:rFonts w:ascii="Arial" w:hAnsi="Arial" w:cs="Arial"/>
          <w:w w:val="90"/>
        </w:rPr>
        <w:t xml:space="preserve">z którymi współpracuje w związku z realizacją </w:t>
      </w:r>
      <w:r w:rsidR="00221558" w:rsidRPr="00901EB7">
        <w:rPr>
          <w:rFonts w:ascii="Arial" w:hAnsi="Arial" w:cs="Arial"/>
          <w:w w:val="90"/>
        </w:rPr>
        <w:t>Umowy</w:t>
      </w:r>
      <w:r w:rsidRPr="00901EB7">
        <w:rPr>
          <w:rFonts w:ascii="Arial" w:hAnsi="Arial" w:cs="Arial"/>
          <w:w w:val="90"/>
        </w:rPr>
        <w:t>. Nieterminowe regulowanie wymagalnych zobowiązań wobec wyżej wskazanych podmiotów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14:paraId="50FA23AD" w14:textId="77777777" w:rsidR="004053B7" w:rsidRPr="00901EB7" w:rsidRDefault="00010BF2" w:rsidP="00D94144">
      <w:pPr>
        <w:pStyle w:val="Akapitzlist"/>
        <w:numPr>
          <w:ilvl w:val="0"/>
          <w:numId w:val="11"/>
        </w:numPr>
        <w:spacing w:after="0" w:line="240" w:lineRule="auto"/>
        <w:ind w:left="425" w:hanging="425"/>
        <w:contextualSpacing/>
        <w:jc w:val="both"/>
        <w:rPr>
          <w:rFonts w:ascii="Arial" w:hAnsi="Arial" w:cs="Arial"/>
          <w:w w:val="90"/>
        </w:rPr>
      </w:pPr>
      <w:r w:rsidRPr="00901EB7">
        <w:rPr>
          <w:rFonts w:ascii="Arial" w:hAnsi="Arial" w:cs="Arial"/>
          <w:w w:val="90"/>
        </w:rPr>
        <w:t>Wykonawca zobowiązany jest do koordynacji prac realizowanych przez Podwykonawców.</w:t>
      </w:r>
    </w:p>
    <w:p w14:paraId="2737857B" w14:textId="63B6641A"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Każdorazowe skierowanie Podwykonawcy</w:t>
      </w:r>
      <w:r w:rsidR="008065CE" w:rsidRPr="00901EB7">
        <w:rPr>
          <w:rFonts w:ascii="Arial" w:hAnsi="Arial" w:cs="Arial"/>
          <w:w w:val="90"/>
        </w:rPr>
        <w:t xml:space="preserve"> lub dalszego Podwykonawcy</w:t>
      </w:r>
      <w:r w:rsidRPr="00901EB7">
        <w:rPr>
          <w:rFonts w:ascii="Arial" w:hAnsi="Arial" w:cs="Arial"/>
          <w:w w:val="90"/>
        </w:rPr>
        <w:t xml:space="preserve"> do </w:t>
      </w:r>
      <w:r w:rsidR="00B7547B" w:rsidRPr="00901EB7">
        <w:rPr>
          <w:rFonts w:ascii="Arial" w:hAnsi="Arial" w:cs="Arial"/>
          <w:w w:val="90"/>
        </w:rPr>
        <w:t>realizacji Przedmiotu umowy</w:t>
      </w:r>
      <w:r w:rsidRPr="00901EB7">
        <w:rPr>
          <w:rFonts w:ascii="Arial" w:hAnsi="Arial" w:cs="Arial"/>
          <w:w w:val="90"/>
        </w:rPr>
        <w:t>, w ramach Umowy o podwykonawstwo, której przedmiotem są roboty budowlane wymaga uprzedniej, pisemnej akceptacji przez Zamawiającego oraz spełnienia następujących wymogów:</w:t>
      </w:r>
    </w:p>
    <w:p w14:paraId="1B1C30B1" w14:textId="30F8AA7F" w:rsidR="00010BF2" w:rsidRPr="00901EB7" w:rsidRDefault="00010BF2" w:rsidP="007E179F">
      <w:pPr>
        <w:pStyle w:val="Akapitzlist"/>
        <w:numPr>
          <w:ilvl w:val="0"/>
          <w:numId w:val="12"/>
        </w:numPr>
        <w:spacing w:after="0" w:line="240" w:lineRule="auto"/>
        <w:ind w:left="851" w:hanging="425"/>
        <w:contextualSpacing/>
        <w:jc w:val="both"/>
        <w:rPr>
          <w:rFonts w:ascii="Arial" w:hAnsi="Arial" w:cs="Arial"/>
          <w:w w:val="90"/>
        </w:rPr>
      </w:pPr>
      <w:r w:rsidRPr="00901EB7">
        <w:rPr>
          <w:rFonts w:ascii="Arial" w:hAnsi="Arial" w:cs="Arial"/>
          <w:w w:val="90"/>
        </w:rPr>
        <w:t xml:space="preserve">Wykonawca, Podwykonawca lub dalszy Podwykonawca zamierzający zawrzeć Umowę </w:t>
      </w:r>
      <w:r w:rsidR="00FB2AC8" w:rsidRPr="00901EB7">
        <w:rPr>
          <w:rFonts w:ascii="Arial" w:hAnsi="Arial" w:cs="Arial"/>
          <w:w w:val="90"/>
        </w:rPr>
        <w:br/>
      </w:r>
      <w:r w:rsidRPr="00901EB7">
        <w:rPr>
          <w:rFonts w:ascii="Arial" w:hAnsi="Arial" w:cs="Arial"/>
          <w:w w:val="90"/>
        </w:rPr>
        <w:t>o podwykonawstwo, której przedmiotem są roboty budowlane, jest obowiązany, do przedłożenia Zamawiającemu, w trakcie realizacji zamówienia</w:t>
      </w:r>
      <w:r w:rsidR="001D1E27" w:rsidRPr="00901EB7">
        <w:rPr>
          <w:rFonts w:ascii="Arial" w:hAnsi="Arial" w:cs="Arial"/>
          <w:w w:val="90"/>
        </w:rPr>
        <w:t xml:space="preserve"> </w:t>
      </w:r>
      <w:r w:rsidRPr="00901EB7">
        <w:rPr>
          <w:rFonts w:ascii="Arial" w:hAnsi="Arial" w:cs="Arial"/>
          <w:w w:val="90"/>
        </w:rPr>
        <w:t xml:space="preserve">publicznego, wniosku wraz z projektem Umowy o podwykonawstwo, przy czym Podwykonawca lub dalszy Podwykonawca </w:t>
      </w:r>
      <w:r w:rsidRPr="00901EB7">
        <w:rPr>
          <w:rFonts w:ascii="Arial" w:hAnsi="Arial" w:cs="Arial"/>
          <w:w w:val="90"/>
        </w:rPr>
        <w:lastRenderedPageBreak/>
        <w:t xml:space="preserve">jest obowiązany dołączyć do wyżej wymienionych dokumentów zgodę Wykonawcy na zawarcie Umowy o podwykonawstwo o treści zgodnej z przedłożonym projektem umowy. Ponadto Wykonawca,  Podwykonawca lub dalszy Podwykonawca zamówienia na roboty budowlane zobowiązany jest przedstawić odpis z Krajowego Rejestru Sądowego lub inny dokument, właściwy dla danej formy organizacyjnej Podwykonawcy wskazujący na uprawnienia osób wymienionych w umowie do reprezentowania </w:t>
      </w:r>
      <w:r w:rsidR="004B3E9C" w:rsidRPr="00901EB7">
        <w:rPr>
          <w:rFonts w:ascii="Arial" w:hAnsi="Arial" w:cs="Arial"/>
          <w:w w:val="90"/>
        </w:rPr>
        <w:t>S</w:t>
      </w:r>
      <w:r w:rsidRPr="00901EB7">
        <w:rPr>
          <w:rFonts w:ascii="Arial" w:hAnsi="Arial" w:cs="Arial"/>
          <w:w w:val="90"/>
        </w:rPr>
        <w:t>tron umowy.</w:t>
      </w:r>
    </w:p>
    <w:p w14:paraId="2384C521" w14:textId="30AF9C53" w:rsidR="00010BF2" w:rsidRPr="00901EB7" w:rsidRDefault="00010BF2" w:rsidP="001D1E27">
      <w:pPr>
        <w:pStyle w:val="Akapitzlist"/>
        <w:numPr>
          <w:ilvl w:val="0"/>
          <w:numId w:val="12"/>
        </w:numPr>
        <w:spacing w:after="0" w:line="240" w:lineRule="auto"/>
        <w:ind w:left="851" w:hanging="425"/>
        <w:contextualSpacing/>
        <w:jc w:val="both"/>
        <w:rPr>
          <w:rFonts w:ascii="Arial" w:hAnsi="Arial" w:cs="Arial"/>
          <w:w w:val="90"/>
        </w:rPr>
      </w:pPr>
      <w:r w:rsidRPr="00901EB7">
        <w:rPr>
          <w:rFonts w:ascii="Arial" w:hAnsi="Arial" w:cs="Arial"/>
          <w:w w:val="90"/>
        </w:rPr>
        <w:t xml:space="preserve">Zamawiający podejmie decyzję, wyrażając zgodę lub zgłaszając zastrzeżenia do projektu umowy w formie pisemnej </w:t>
      </w:r>
      <w:r w:rsidR="002B08A1" w:rsidRPr="00901EB7">
        <w:rPr>
          <w:rFonts w:ascii="Arial" w:hAnsi="Arial" w:cs="Arial"/>
          <w:w w:val="90"/>
        </w:rPr>
        <w:t xml:space="preserve">pod rygorem nieważności </w:t>
      </w:r>
      <w:r w:rsidRPr="00901EB7">
        <w:rPr>
          <w:rFonts w:ascii="Arial" w:hAnsi="Arial" w:cs="Arial"/>
          <w:w w:val="90"/>
        </w:rPr>
        <w:t>w terminie do 14 od dnia doręczenia mu projektu Umowy o podwykonawstwo, której przedmiotem są roboty budowlane. Jeżeli Zamawiający w terminie do 14 dni od doręczenia mu projektu umowy nie zgłosi na piśmie zastrzeżeń, uważać się będzie, że wyraził zgodę na projekt Umowy o podwykonawstwo, której przedmiotem są roboty budowlane.</w:t>
      </w:r>
    </w:p>
    <w:p w14:paraId="378B39C3" w14:textId="7790CB17" w:rsidR="00010BF2" w:rsidRPr="00901EB7" w:rsidRDefault="00010BF2" w:rsidP="001D1E27">
      <w:pPr>
        <w:pStyle w:val="Akapitzlist"/>
        <w:numPr>
          <w:ilvl w:val="0"/>
          <w:numId w:val="12"/>
        </w:numPr>
        <w:spacing w:after="0" w:line="240" w:lineRule="auto"/>
        <w:ind w:left="851" w:hanging="425"/>
        <w:contextualSpacing/>
        <w:jc w:val="both"/>
        <w:rPr>
          <w:rFonts w:ascii="Arial" w:hAnsi="Arial" w:cs="Arial"/>
          <w:w w:val="90"/>
        </w:rPr>
      </w:pPr>
      <w:r w:rsidRPr="00901EB7">
        <w:rPr>
          <w:rFonts w:ascii="Arial" w:hAnsi="Arial" w:cs="Arial"/>
          <w:w w:val="90"/>
        </w:rPr>
        <w:t>Wykonawca, Podwy</w:t>
      </w:r>
      <w:r w:rsidR="00791444" w:rsidRPr="00901EB7">
        <w:rPr>
          <w:rFonts w:ascii="Arial" w:hAnsi="Arial" w:cs="Arial"/>
          <w:w w:val="90"/>
        </w:rPr>
        <w:t>konawca lub dalszy Podwykonawca</w:t>
      </w:r>
      <w:r w:rsidRPr="00901EB7">
        <w:rPr>
          <w:rFonts w:ascii="Arial" w:hAnsi="Arial" w:cs="Arial"/>
          <w:w w:val="90"/>
        </w:rPr>
        <w:t xml:space="preserve"> jest zobowiązany przedłożyć Zamawiającemu poświadczoną za zgodność z oryginałem kopię zawartej Umowy </w:t>
      </w:r>
      <w:r w:rsidR="00FB2AC8" w:rsidRPr="00901EB7">
        <w:rPr>
          <w:rFonts w:ascii="Arial" w:hAnsi="Arial" w:cs="Arial"/>
          <w:w w:val="90"/>
        </w:rPr>
        <w:br/>
      </w:r>
      <w:r w:rsidRPr="00901EB7">
        <w:rPr>
          <w:rFonts w:ascii="Arial" w:hAnsi="Arial" w:cs="Arial"/>
          <w:w w:val="90"/>
        </w:rPr>
        <w:t xml:space="preserve">o podwykonawstwo, której przedmiotem są roboty budowlane, o treści zgodnej </w:t>
      </w:r>
      <w:r w:rsidR="00FB2AC8" w:rsidRPr="00901EB7">
        <w:rPr>
          <w:rFonts w:ascii="Arial" w:hAnsi="Arial" w:cs="Arial"/>
          <w:w w:val="90"/>
        </w:rPr>
        <w:br/>
      </w:r>
      <w:r w:rsidRPr="00901EB7">
        <w:rPr>
          <w:rFonts w:ascii="Arial" w:hAnsi="Arial" w:cs="Arial"/>
          <w:w w:val="90"/>
        </w:rPr>
        <w:t>z zaakceptowanym uprzednio przez Zamawiającego projektem umowy, w terminie do 7 dni od dnia jej zawarcia. Jeżeli Zamawiający w terminie do 14 dni od doręczenia mu  poświadczonej za zgodność z oryginałem przez przedkładającego kopii zawartej Umowy</w:t>
      </w:r>
      <w:r w:rsidR="00FB2AC8" w:rsidRPr="00901EB7">
        <w:rPr>
          <w:rFonts w:ascii="Arial" w:hAnsi="Arial" w:cs="Arial"/>
          <w:w w:val="90"/>
        </w:rPr>
        <w:br/>
      </w:r>
      <w:r w:rsidRPr="00901EB7">
        <w:rPr>
          <w:rFonts w:ascii="Arial" w:hAnsi="Arial" w:cs="Arial"/>
          <w:w w:val="90"/>
        </w:rPr>
        <w:t xml:space="preserve"> o podwykonawstwo, nie zgłosi na piśmie sprzeciwu do ww. umowy, uważać się będzie, że Zamawiający wyraził zgodę na Umowę o podwykonawstwo.</w:t>
      </w:r>
    </w:p>
    <w:p w14:paraId="7333BF36" w14:textId="1B2EBCF0" w:rsidR="00010BF2" w:rsidRPr="00901EB7" w:rsidRDefault="00010BF2" w:rsidP="001D1E27">
      <w:pPr>
        <w:pStyle w:val="Akapitzlist"/>
        <w:numPr>
          <w:ilvl w:val="0"/>
          <w:numId w:val="12"/>
        </w:numPr>
        <w:spacing w:after="0" w:line="240" w:lineRule="auto"/>
        <w:ind w:left="851" w:hanging="425"/>
        <w:contextualSpacing/>
        <w:jc w:val="both"/>
        <w:rPr>
          <w:rFonts w:ascii="Arial" w:hAnsi="Arial" w:cs="Arial"/>
          <w:w w:val="90"/>
        </w:rPr>
      </w:pPr>
      <w:r w:rsidRPr="00901EB7">
        <w:rPr>
          <w:rFonts w:ascii="Arial" w:hAnsi="Arial" w:cs="Arial"/>
          <w:w w:val="90"/>
        </w:rPr>
        <w:t xml:space="preserve">Zgłoszenie przez Zamawiającego zastrzeżeń do projektu Umowy o podwykonawstwo </w:t>
      </w:r>
      <w:r w:rsidR="00FB2AC8" w:rsidRPr="00901EB7">
        <w:rPr>
          <w:rFonts w:ascii="Arial" w:hAnsi="Arial" w:cs="Arial"/>
          <w:w w:val="90"/>
        </w:rPr>
        <w:br/>
      </w:r>
      <w:r w:rsidRPr="00901EB7">
        <w:rPr>
          <w:rFonts w:ascii="Arial" w:hAnsi="Arial" w:cs="Arial"/>
          <w:w w:val="90"/>
        </w:rPr>
        <w:t xml:space="preserve">w terminie, o którym mowa w pkt. 2 lub sprzeciwu do Umowy o podwykonawstwo </w:t>
      </w:r>
      <w:r w:rsidR="00FB2AC8" w:rsidRPr="00901EB7">
        <w:rPr>
          <w:rFonts w:ascii="Arial" w:hAnsi="Arial" w:cs="Arial"/>
          <w:w w:val="90"/>
        </w:rPr>
        <w:br/>
      </w:r>
      <w:r w:rsidRPr="00901EB7">
        <w:rPr>
          <w:rFonts w:ascii="Arial" w:hAnsi="Arial" w:cs="Arial"/>
          <w:w w:val="90"/>
        </w:rPr>
        <w:t>w terminie określonym w pkt.</w:t>
      </w:r>
      <w:r w:rsidR="00D266C3" w:rsidRPr="00901EB7">
        <w:rPr>
          <w:rFonts w:ascii="Arial" w:hAnsi="Arial" w:cs="Arial"/>
          <w:w w:val="90"/>
        </w:rPr>
        <w:t xml:space="preserve"> </w:t>
      </w:r>
      <w:r w:rsidRPr="00901EB7">
        <w:rPr>
          <w:rFonts w:ascii="Arial" w:hAnsi="Arial" w:cs="Arial"/>
          <w:w w:val="90"/>
        </w:rPr>
        <w:t>3 będzie równoznaczne z brakiem akceptacji odpowiednio Umowy o podwykonawstwo lub jej projektu przez Zamawiającego. Zamawiający będzie uprawniony do zgłoszenia pisemnych zastrzeżeń do projektu Umowy o podwykonawstwo lub sprzeciwu do Umowy o podwykonawstwo, w szczególności gdy:</w:t>
      </w:r>
    </w:p>
    <w:p w14:paraId="233B5E80" w14:textId="6B13148F" w:rsidR="00010BF2" w:rsidRPr="00901EB7" w:rsidRDefault="00A366B6" w:rsidP="00D94144">
      <w:pPr>
        <w:tabs>
          <w:tab w:val="left" w:pos="851"/>
        </w:tabs>
        <w:ind w:left="1276" w:hanging="425"/>
        <w:jc w:val="both"/>
        <w:rPr>
          <w:rFonts w:ascii="Arial" w:hAnsi="Arial" w:cs="Arial"/>
          <w:w w:val="90"/>
          <w:sz w:val="22"/>
          <w:szCs w:val="22"/>
        </w:rPr>
      </w:pPr>
      <w:r w:rsidRPr="00901EB7">
        <w:rPr>
          <w:rFonts w:ascii="Arial" w:hAnsi="Arial" w:cs="Arial"/>
          <w:w w:val="90"/>
          <w:sz w:val="22"/>
          <w:szCs w:val="22"/>
        </w:rPr>
        <w:t>a)</w:t>
      </w:r>
      <w:r w:rsidRPr="00901EB7">
        <w:rPr>
          <w:rFonts w:ascii="Arial" w:hAnsi="Arial" w:cs="Arial"/>
          <w:w w:val="90"/>
          <w:sz w:val="22"/>
          <w:szCs w:val="22"/>
        </w:rPr>
        <w:tab/>
      </w:r>
      <w:r w:rsidR="00010BF2" w:rsidRPr="00901EB7">
        <w:rPr>
          <w:rFonts w:ascii="Arial" w:hAnsi="Arial" w:cs="Arial"/>
          <w:w w:val="90"/>
          <w:sz w:val="22"/>
          <w:szCs w:val="22"/>
        </w:rPr>
        <w:t>nie będzie spełniała wymagań określonych w niniejszym §, a zwłaszcza określonych w pkt.</w:t>
      </w:r>
      <w:r w:rsidR="00D266C3" w:rsidRPr="00901EB7">
        <w:rPr>
          <w:rFonts w:ascii="Arial" w:hAnsi="Arial" w:cs="Arial"/>
          <w:w w:val="90"/>
          <w:sz w:val="22"/>
          <w:szCs w:val="22"/>
        </w:rPr>
        <w:t xml:space="preserve"> </w:t>
      </w:r>
      <w:r w:rsidR="00010BF2" w:rsidRPr="00901EB7">
        <w:rPr>
          <w:rFonts w:ascii="Arial" w:hAnsi="Arial" w:cs="Arial"/>
          <w:w w:val="90"/>
          <w:sz w:val="22"/>
          <w:szCs w:val="22"/>
        </w:rPr>
        <w:t xml:space="preserve">6 i 7; </w:t>
      </w:r>
    </w:p>
    <w:p w14:paraId="37A50CEC" w14:textId="560895D4" w:rsidR="00010BF2" w:rsidRPr="00901EB7" w:rsidRDefault="00A366B6" w:rsidP="00D94144">
      <w:pPr>
        <w:tabs>
          <w:tab w:val="left" w:pos="851"/>
        </w:tabs>
        <w:ind w:left="1276" w:hanging="425"/>
        <w:jc w:val="both"/>
        <w:rPr>
          <w:rFonts w:ascii="Arial" w:hAnsi="Arial" w:cs="Arial"/>
          <w:w w:val="90"/>
          <w:sz w:val="22"/>
          <w:szCs w:val="22"/>
        </w:rPr>
      </w:pPr>
      <w:r w:rsidRPr="00901EB7">
        <w:rPr>
          <w:rFonts w:ascii="Arial" w:hAnsi="Arial" w:cs="Arial"/>
          <w:w w:val="90"/>
          <w:sz w:val="22"/>
          <w:szCs w:val="22"/>
        </w:rPr>
        <w:t>b)</w:t>
      </w:r>
      <w:r w:rsidRPr="00901EB7">
        <w:rPr>
          <w:rFonts w:ascii="Arial" w:hAnsi="Arial" w:cs="Arial"/>
          <w:w w:val="90"/>
          <w:sz w:val="22"/>
          <w:szCs w:val="22"/>
        </w:rPr>
        <w:tab/>
      </w:r>
      <w:r w:rsidR="00010BF2" w:rsidRPr="00901EB7">
        <w:rPr>
          <w:rFonts w:ascii="Arial" w:hAnsi="Arial" w:cs="Arial"/>
          <w:w w:val="90"/>
          <w:sz w:val="22"/>
          <w:szCs w:val="22"/>
        </w:rPr>
        <w:t xml:space="preserve">przewiduje termin zapłaty wynagrodzenia dłuższy niż określony w pkt. 7 </w:t>
      </w:r>
      <w:proofErr w:type="spellStart"/>
      <w:r w:rsidR="00010BF2" w:rsidRPr="00901EB7">
        <w:rPr>
          <w:rFonts w:ascii="Arial" w:hAnsi="Arial" w:cs="Arial"/>
          <w:w w:val="90"/>
          <w:sz w:val="22"/>
          <w:szCs w:val="22"/>
        </w:rPr>
        <w:t>ppkt</w:t>
      </w:r>
      <w:proofErr w:type="spellEnd"/>
      <w:r w:rsidR="00010BF2" w:rsidRPr="00901EB7">
        <w:rPr>
          <w:rFonts w:ascii="Arial" w:hAnsi="Arial" w:cs="Arial"/>
          <w:w w:val="90"/>
          <w:sz w:val="22"/>
          <w:szCs w:val="22"/>
        </w:rPr>
        <w:t>. d.</w:t>
      </w:r>
    </w:p>
    <w:p w14:paraId="11F66B86" w14:textId="2B9527C6" w:rsidR="002B08A1" w:rsidRPr="00901EB7" w:rsidRDefault="002B08A1" w:rsidP="00D94144">
      <w:pPr>
        <w:tabs>
          <w:tab w:val="left" w:pos="851"/>
        </w:tabs>
        <w:ind w:left="1276" w:hanging="425"/>
        <w:jc w:val="both"/>
        <w:rPr>
          <w:rFonts w:ascii="Arial" w:hAnsi="Arial" w:cs="Arial"/>
          <w:w w:val="90"/>
          <w:sz w:val="22"/>
          <w:szCs w:val="22"/>
        </w:rPr>
      </w:pPr>
      <w:r w:rsidRPr="00901EB7">
        <w:rPr>
          <w:rFonts w:ascii="Arial" w:hAnsi="Arial" w:cs="Arial"/>
          <w:w w:val="90"/>
          <w:sz w:val="22"/>
          <w:szCs w:val="22"/>
        </w:rPr>
        <w:t>c)</w:t>
      </w:r>
      <w:r w:rsidRPr="00901EB7">
        <w:rPr>
          <w:rFonts w:ascii="Arial" w:hAnsi="Arial" w:cs="Arial"/>
          <w:w w:val="90"/>
          <w:sz w:val="22"/>
          <w:szCs w:val="22"/>
        </w:rPr>
        <w:tab/>
        <w:t>zawiera postanowienia kształtujące prawa i obowiązki podwykonawcy, w zakresie kar umownych oraz postanowienia dotyczące warunków</w:t>
      </w:r>
      <w:r w:rsidR="002C2786" w:rsidRPr="00901EB7">
        <w:rPr>
          <w:rFonts w:ascii="Arial" w:hAnsi="Arial" w:cs="Arial"/>
          <w:w w:val="90"/>
          <w:sz w:val="22"/>
          <w:szCs w:val="22"/>
        </w:rPr>
        <w:t xml:space="preserve"> wypłaty wynagrodzenia, w sposób dla niego mniej korzystny niż prawa i obowiązki wykonawcy, ukształtowane w niniejszej umowie.</w:t>
      </w:r>
    </w:p>
    <w:p w14:paraId="51ED8AF5" w14:textId="40D9190A" w:rsidR="00010BF2" w:rsidRPr="00901EB7" w:rsidRDefault="00010BF2" w:rsidP="00D94144">
      <w:pPr>
        <w:ind w:left="993" w:hanging="425"/>
        <w:jc w:val="both"/>
        <w:rPr>
          <w:rFonts w:ascii="Arial" w:hAnsi="Arial" w:cs="Arial"/>
          <w:w w:val="90"/>
          <w:sz w:val="22"/>
          <w:szCs w:val="22"/>
        </w:rPr>
      </w:pPr>
      <w:r w:rsidRPr="00901EB7">
        <w:rPr>
          <w:rFonts w:ascii="Arial" w:hAnsi="Arial" w:cs="Arial"/>
          <w:w w:val="90"/>
          <w:sz w:val="22"/>
          <w:szCs w:val="22"/>
        </w:rPr>
        <w:t>5)</w:t>
      </w:r>
      <w:r w:rsidRPr="00901EB7">
        <w:rPr>
          <w:rFonts w:ascii="Arial" w:hAnsi="Arial" w:cs="Arial"/>
          <w:w w:val="90"/>
          <w:sz w:val="22"/>
          <w:szCs w:val="22"/>
        </w:rPr>
        <w:tab/>
        <w:t xml:space="preserve">W przypadku zgłoszenia przez Zamawiającego zastrzeżeń do projektu Umowy </w:t>
      </w:r>
      <w:r w:rsidR="009B3080" w:rsidRPr="00901EB7">
        <w:rPr>
          <w:rFonts w:ascii="Arial" w:hAnsi="Arial" w:cs="Arial"/>
          <w:w w:val="90"/>
          <w:sz w:val="22"/>
          <w:szCs w:val="22"/>
        </w:rPr>
        <w:br/>
      </w:r>
      <w:r w:rsidRPr="00901EB7">
        <w:rPr>
          <w:rFonts w:ascii="Arial" w:hAnsi="Arial" w:cs="Arial"/>
          <w:w w:val="90"/>
          <w:sz w:val="22"/>
          <w:szCs w:val="22"/>
        </w:rPr>
        <w:t xml:space="preserve">o podwykonawstwo lub sprzeciwu do Umowy o podwykonawstwo, Wykonawca, Podwykonawca lub dalszy Podwykonawca zamówienia na roboty budowlane jest zobowiązany ponownie przedstawić, w powyższym trybie, projekt Umowy </w:t>
      </w:r>
      <w:r w:rsidR="00FB2AC8" w:rsidRPr="00901EB7">
        <w:rPr>
          <w:rFonts w:ascii="Arial" w:hAnsi="Arial" w:cs="Arial"/>
          <w:w w:val="90"/>
          <w:sz w:val="22"/>
          <w:szCs w:val="22"/>
        </w:rPr>
        <w:br/>
      </w:r>
      <w:r w:rsidRPr="00901EB7">
        <w:rPr>
          <w:rFonts w:ascii="Arial" w:hAnsi="Arial" w:cs="Arial"/>
          <w:w w:val="90"/>
          <w:sz w:val="22"/>
          <w:szCs w:val="22"/>
        </w:rPr>
        <w:t xml:space="preserve">o podwykonawstwo lub Umowę o podwykonawstwo, uwzględniające zastrzeżenia </w:t>
      </w:r>
      <w:r w:rsidR="009B3080" w:rsidRPr="00901EB7">
        <w:rPr>
          <w:rFonts w:ascii="Arial" w:hAnsi="Arial" w:cs="Arial"/>
          <w:w w:val="90"/>
          <w:sz w:val="22"/>
          <w:szCs w:val="22"/>
        </w:rPr>
        <w:br/>
      </w:r>
      <w:r w:rsidRPr="00901EB7">
        <w:rPr>
          <w:rFonts w:ascii="Arial" w:hAnsi="Arial" w:cs="Arial"/>
          <w:w w:val="90"/>
          <w:sz w:val="22"/>
          <w:szCs w:val="22"/>
        </w:rPr>
        <w:t>i uwagi zgłoszone przez Zamawiającego. Postanowienia pkt 1-4 stosuje się odpowiednio.</w:t>
      </w:r>
    </w:p>
    <w:p w14:paraId="20F8AEF3" w14:textId="2268C4CD" w:rsidR="00010BF2" w:rsidRPr="00901EB7" w:rsidRDefault="00010BF2" w:rsidP="00D94144">
      <w:pPr>
        <w:ind w:left="993" w:hanging="425"/>
        <w:jc w:val="both"/>
        <w:rPr>
          <w:rFonts w:ascii="Arial" w:hAnsi="Arial" w:cs="Arial"/>
          <w:w w:val="90"/>
          <w:sz w:val="22"/>
          <w:szCs w:val="22"/>
        </w:rPr>
      </w:pPr>
      <w:r w:rsidRPr="00901EB7">
        <w:rPr>
          <w:rFonts w:ascii="Arial" w:hAnsi="Arial" w:cs="Arial"/>
          <w:w w:val="90"/>
          <w:sz w:val="22"/>
          <w:szCs w:val="22"/>
        </w:rPr>
        <w:t>6)</w:t>
      </w:r>
      <w:r w:rsidRPr="00901EB7">
        <w:rPr>
          <w:rFonts w:ascii="Arial" w:hAnsi="Arial" w:cs="Arial"/>
          <w:w w:val="90"/>
          <w:sz w:val="22"/>
          <w:szCs w:val="22"/>
        </w:rPr>
        <w:tab/>
        <w:t xml:space="preserve">Wszystkie Umowy o podwykonawstwo wymagają formy pisemnej. </w:t>
      </w:r>
    </w:p>
    <w:p w14:paraId="7F5C60DD" w14:textId="77777777" w:rsidR="00010BF2" w:rsidRPr="00901EB7" w:rsidRDefault="00010BF2" w:rsidP="00D94144">
      <w:pPr>
        <w:ind w:left="993" w:hanging="425"/>
        <w:jc w:val="both"/>
        <w:rPr>
          <w:rFonts w:ascii="Arial" w:hAnsi="Arial" w:cs="Arial"/>
          <w:w w:val="90"/>
          <w:sz w:val="22"/>
          <w:szCs w:val="22"/>
        </w:rPr>
      </w:pPr>
      <w:r w:rsidRPr="00901EB7">
        <w:rPr>
          <w:rFonts w:ascii="Arial" w:hAnsi="Arial" w:cs="Arial"/>
          <w:w w:val="90"/>
          <w:sz w:val="22"/>
          <w:szCs w:val="22"/>
        </w:rPr>
        <w:t>7)</w:t>
      </w:r>
      <w:r w:rsidRPr="00901EB7">
        <w:rPr>
          <w:rFonts w:ascii="Arial" w:hAnsi="Arial" w:cs="Arial"/>
          <w:w w:val="90"/>
          <w:sz w:val="22"/>
          <w:szCs w:val="22"/>
        </w:rPr>
        <w:tab/>
        <w:t xml:space="preserve">Każdy projekt Umowy o podwykonawstwo oraz Umowa o podwykonawstwo musi zawierać w szczególności następujące postanowienia: </w:t>
      </w:r>
    </w:p>
    <w:p w14:paraId="15FCEE28" w14:textId="77777777" w:rsidR="00010BF2" w:rsidRPr="00901EB7" w:rsidRDefault="00010BF2" w:rsidP="00D94144">
      <w:pPr>
        <w:ind w:left="1276" w:hanging="425"/>
        <w:jc w:val="both"/>
        <w:rPr>
          <w:rFonts w:ascii="Arial" w:hAnsi="Arial" w:cs="Arial"/>
          <w:w w:val="90"/>
          <w:sz w:val="22"/>
          <w:szCs w:val="22"/>
        </w:rPr>
      </w:pPr>
      <w:r w:rsidRPr="00901EB7">
        <w:rPr>
          <w:rFonts w:ascii="Arial" w:hAnsi="Arial" w:cs="Arial"/>
          <w:w w:val="90"/>
          <w:sz w:val="22"/>
          <w:szCs w:val="22"/>
        </w:rPr>
        <w:t>a)</w:t>
      </w:r>
      <w:r w:rsidRPr="00901EB7">
        <w:rPr>
          <w:rFonts w:ascii="Arial" w:hAnsi="Arial" w:cs="Arial"/>
          <w:w w:val="90"/>
          <w:sz w:val="22"/>
          <w:szCs w:val="22"/>
        </w:rPr>
        <w:tab/>
        <w:t>Zakres Robót przewidzianych do wykonania.</w:t>
      </w:r>
    </w:p>
    <w:p w14:paraId="23492F5A" w14:textId="77777777" w:rsidR="00010BF2" w:rsidRPr="00901EB7" w:rsidRDefault="00010BF2" w:rsidP="00D94144">
      <w:pPr>
        <w:ind w:left="1276" w:hanging="425"/>
        <w:jc w:val="both"/>
        <w:rPr>
          <w:rFonts w:ascii="Arial" w:hAnsi="Arial" w:cs="Arial"/>
          <w:w w:val="90"/>
          <w:sz w:val="22"/>
          <w:szCs w:val="22"/>
        </w:rPr>
      </w:pPr>
      <w:r w:rsidRPr="00901EB7">
        <w:rPr>
          <w:rFonts w:ascii="Arial" w:hAnsi="Arial" w:cs="Arial"/>
          <w:w w:val="90"/>
          <w:sz w:val="22"/>
          <w:szCs w:val="22"/>
        </w:rPr>
        <w:t>b)</w:t>
      </w:r>
      <w:r w:rsidRPr="00901EB7">
        <w:rPr>
          <w:rFonts w:ascii="Arial" w:hAnsi="Arial" w:cs="Arial"/>
          <w:w w:val="90"/>
          <w:sz w:val="22"/>
          <w:szCs w:val="22"/>
        </w:rPr>
        <w:tab/>
        <w:t>Termin realizacji Robót.</w:t>
      </w:r>
    </w:p>
    <w:p w14:paraId="49AA59B9" w14:textId="77777777" w:rsidR="00010BF2" w:rsidRPr="00901EB7" w:rsidRDefault="00010BF2" w:rsidP="00D94144">
      <w:pPr>
        <w:ind w:left="1276" w:hanging="425"/>
        <w:jc w:val="both"/>
        <w:rPr>
          <w:rFonts w:ascii="Arial" w:hAnsi="Arial" w:cs="Arial"/>
          <w:w w:val="90"/>
          <w:sz w:val="22"/>
          <w:szCs w:val="22"/>
        </w:rPr>
      </w:pPr>
      <w:r w:rsidRPr="00901EB7">
        <w:rPr>
          <w:rFonts w:ascii="Arial" w:hAnsi="Arial" w:cs="Arial"/>
          <w:w w:val="90"/>
          <w:sz w:val="22"/>
          <w:szCs w:val="22"/>
        </w:rPr>
        <w:t>c)</w:t>
      </w:r>
      <w:r w:rsidRPr="00901EB7">
        <w:rPr>
          <w:rFonts w:ascii="Arial" w:hAnsi="Arial" w:cs="Arial"/>
          <w:w w:val="90"/>
          <w:sz w:val="22"/>
          <w:szCs w:val="22"/>
        </w:rPr>
        <w:tab/>
        <w:t>Wynagrodzenie i zasady płatności za wykonanie Robót.</w:t>
      </w:r>
    </w:p>
    <w:p w14:paraId="2740F9BB" w14:textId="2852BDB2" w:rsidR="00010BF2" w:rsidRPr="00901EB7" w:rsidRDefault="00010BF2" w:rsidP="00D94144">
      <w:pPr>
        <w:ind w:left="1276" w:hanging="425"/>
        <w:jc w:val="both"/>
        <w:rPr>
          <w:rFonts w:ascii="Arial" w:hAnsi="Arial" w:cs="Arial"/>
          <w:w w:val="90"/>
          <w:sz w:val="22"/>
          <w:szCs w:val="22"/>
        </w:rPr>
      </w:pPr>
      <w:r w:rsidRPr="00901EB7">
        <w:rPr>
          <w:rFonts w:ascii="Arial" w:hAnsi="Arial" w:cs="Arial"/>
          <w:w w:val="90"/>
          <w:sz w:val="22"/>
          <w:szCs w:val="22"/>
        </w:rPr>
        <w:t>d)</w:t>
      </w:r>
      <w:r w:rsidRPr="00901EB7">
        <w:rPr>
          <w:rFonts w:ascii="Arial" w:hAnsi="Arial" w:cs="Arial"/>
          <w:w w:val="90"/>
          <w:sz w:val="22"/>
          <w:szCs w:val="22"/>
        </w:rPr>
        <w:tab/>
        <w:t xml:space="preserve">Termin zapłaty wynagrodzenia Podwykonawcy lub dalszemu Podwykonawcy </w:t>
      </w:r>
      <w:r w:rsidR="00665796" w:rsidRPr="00901EB7">
        <w:rPr>
          <w:rFonts w:ascii="Arial" w:hAnsi="Arial" w:cs="Arial"/>
          <w:w w:val="90"/>
          <w:sz w:val="22"/>
          <w:szCs w:val="22"/>
        </w:rPr>
        <w:br/>
      </w:r>
      <w:r w:rsidRPr="00901EB7">
        <w:rPr>
          <w:rFonts w:ascii="Arial" w:hAnsi="Arial" w:cs="Arial"/>
          <w:w w:val="90"/>
          <w:sz w:val="22"/>
          <w:szCs w:val="22"/>
        </w:rPr>
        <w:t xml:space="preserve">z tym zastrzeżeniem, że termin ten nie może być dłuższy niż 30 dni od dnia doręczenia Wykonawcy, Podwykonawcy lub dalszemu Podwykonawcy faktury lub rachunku, potwierdzających wykonanie zleconej Podwykonawcy lub dalszemu Podwykonawcy roboty budowlanej. </w:t>
      </w:r>
    </w:p>
    <w:p w14:paraId="02B94784" w14:textId="77777777" w:rsidR="00010BF2" w:rsidRPr="00901EB7" w:rsidRDefault="00010BF2" w:rsidP="00D94144">
      <w:pPr>
        <w:ind w:left="1276" w:hanging="425"/>
        <w:jc w:val="both"/>
        <w:rPr>
          <w:rFonts w:ascii="Arial" w:hAnsi="Arial" w:cs="Arial"/>
          <w:w w:val="90"/>
          <w:sz w:val="22"/>
          <w:szCs w:val="22"/>
        </w:rPr>
      </w:pPr>
      <w:r w:rsidRPr="00901EB7">
        <w:rPr>
          <w:rFonts w:ascii="Arial" w:hAnsi="Arial" w:cs="Arial"/>
          <w:w w:val="90"/>
          <w:sz w:val="22"/>
          <w:szCs w:val="22"/>
        </w:rPr>
        <w:t>e)</w:t>
      </w:r>
      <w:r w:rsidRPr="00901EB7">
        <w:rPr>
          <w:rFonts w:ascii="Arial" w:hAnsi="Arial" w:cs="Arial"/>
          <w:w w:val="90"/>
          <w:sz w:val="22"/>
          <w:szCs w:val="22"/>
        </w:rPr>
        <w:tab/>
        <w:t>Rozwiązanie umowy z Podwykonawcą w przypadku rozwiązania niniejszej Umowy.</w:t>
      </w:r>
    </w:p>
    <w:p w14:paraId="18F9387F" w14:textId="36021A0F" w:rsidR="00010BF2" w:rsidRPr="00901EB7" w:rsidRDefault="00010BF2" w:rsidP="00D94144">
      <w:pPr>
        <w:ind w:left="1276" w:hanging="425"/>
        <w:jc w:val="both"/>
        <w:rPr>
          <w:rFonts w:ascii="Arial" w:hAnsi="Arial" w:cs="Arial"/>
          <w:w w:val="90"/>
          <w:sz w:val="22"/>
          <w:szCs w:val="22"/>
        </w:rPr>
      </w:pPr>
      <w:r w:rsidRPr="00901EB7">
        <w:rPr>
          <w:rFonts w:ascii="Arial" w:hAnsi="Arial" w:cs="Arial"/>
          <w:w w:val="90"/>
          <w:sz w:val="22"/>
          <w:szCs w:val="22"/>
        </w:rPr>
        <w:t xml:space="preserve">f) </w:t>
      </w:r>
      <w:r w:rsidRPr="00901EB7">
        <w:rPr>
          <w:rFonts w:ascii="Arial" w:hAnsi="Arial" w:cs="Arial"/>
          <w:w w:val="90"/>
          <w:sz w:val="22"/>
          <w:szCs w:val="22"/>
        </w:rPr>
        <w:tab/>
        <w:t>Klauzulę o następującej treści: „W przypadku nie zapłacenia przez Wykonawcę wynagrodzenia Podwykonawcy lub dalszemu Podwykonawcy za wykonane przez Podwykonawcę lub dalszego Podwykonawcę Roboty, Zamawiający zapłaci Podwykonawcy lub dalszemu Podwykonawcy</w:t>
      </w:r>
      <w:r w:rsidR="00F80435" w:rsidRPr="00901EB7">
        <w:rPr>
          <w:rFonts w:ascii="Arial" w:hAnsi="Arial" w:cs="Arial"/>
          <w:w w:val="90"/>
          <w:sz w:val="22"/>
          <w:szCs w:val="22"/>
        </w:rPr>
        <w:t xml:space="preserve"> żądaną kwotę wynagrodzenia, jednakże nie </w:t>
      </w:r>
      <w:r w:rsidR="00F80435" w:rsidRPr="00901EB7">
        <w:rPr>
          <w:rFonts w:ascii="Arial" w:hAnsi="Arial" w:cs="Arial"/>
          <w:w w:val="90"/>
          <w:sz w:val="22"/>
          <w:szCs w:val="22"/>
        </w:rPr>
        <w:lastRenderedPageBreak/>
        <w:t>wyższą niż odpowiednia część wynagrodzenia Wykonawcy przysługująca mu od Zamawiającego za wykonanie danego zakresu robót”.</w:t>
      </w:r>
    </w:p>
    <w:p w14:paraId="2BF913B1" w14:textId="77777777" w:rsidR="009F4E38" w:rsidRPr="00901EB7" w:rsidRDefault="009F4E38" w:rsidP="00D94144">
      <w:pPr>
        <w:ind w:left="1276" w:hanging="425"/>
        <w:jc w:val="both"/>
        <w:rPr>
          <w:rFonts w:ascii="Arial" w:hAnsi="Arial" w:cs="Arial"/>
          <w:w w:val="90"/>
          <w:sz w:val="22"/>
          <w:szCs w:val="22"/>
        </w:rPr>
      </w:pPr>
      <w:r w:rsidRPr="00901EB7">
        <w:rPr>
          <w:rFonts w:ascii="Arial" w:hAnsi="Arial" w:cs="Arial"/>
          <w:w w:val="90"/>
          <w:sz w:val="22"/>
          <w:szCs w:val="22"/>
        </w:rPr>
        <w:t>g)</w:t>
      </w:r>
      <w:r w:rsidRPr="00901EB7">
        <w:rPr>
          <w:rFonts w:ascii="Arial" w:hAnsi="Arial" w:cs="Arial"/>
          <w:w w:val="90"/>
          <w:sz w:val="22"/>
          <w:szCs w:val="22"/>
        </w:rPr>
        <w:tab/>
        <w:t xml:space="preserve">Zapisy </w:t>
      </w:r>
      <w:r w:rsidR="00DC5C6D" w:rsidRPr="00901EB7">
        <w:rPr>
          <w:rFonts w:ascii="Arial" w:hAnsi="Arial" w:cs="Arial"/>
          <w:w w:val="90"/>
          <w:sz w:val="22"/>
          <w:szCs w:val="22"/>
        </w:rPr>
        <w:t xml:space="preserve">zobowiązujące Podwykonawcę do zatrudnienia na podstawie umowy </w:t>
      </w:r>
      <w:r w:rsidR="00DC5C6D" w:rsidRPr="00901EB7">
        <w:rPr>
          <w:rFonts w:ascii="Arial" w:hAnsi="Arial" w:cs="Arial"/>
          <w:w w:val="90"/>
          <w:sz w:val="22"/>
          <w:szCs w:val="22"/>
        </w:rPr>
        <w:br/>
        <w:t xml:space="preserve">o pracę wszystkich osób wykonujących czynności </w:t>
      </w:r>
      <w:r w:rsidR="00665796" w:rsidRPr="00901EB7">
        <w:rPr>
          <w:rFonts w:ascii="Arial" w:hAnsi="Arial" w:cs="Arial"/>
          <w:w w:val="90"/>
          <w:sz w:val="22"/>
          <w:szCs w:val="22"/>
        </w:rPr>
        <w:t>wskazane w § 14 ust. 1.</w:t>
      </w:r>
    </w:p>
    <w:p w14:paraId="0D753696" w14:textId="77777777"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Postanowienia niniejszego paragrafu, w tym procedurę określoną w ust. 4 stosuje się odpowiednio również do wszelkich zmian Umów o podwykonawstwo, których przedmiotem są roboty budowlane.</w:t>
      </w:r>
    </w:p>
    <w:p w14:paraId="64BBBE54" w14:textId="77777777"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 xml:space="preserve">Zamawiający nie ponosi odpowiedzialności za zawarcie przez Wykonawcę Umowy </w:t>
      </w:r>
      <w:r w:rsidR="00111D80" w:rsidRPr="00901EB7">
        <w:rPr>
          <w:rFonts w:ascii="Arial" w:hAnsi="Arial" w:cs="Arial"/>
          <w:w w:val="90"/>
        </w:rPr>
        <w:br/>
      </w:r>
      <w:r w:rsidRPr="00901EB7">
        <w:rPr>
          <w:rFonts w:ascii="Arial" w:hAnsi="Arial" w:cs="Arial"/>
          <w:w w:val="90"/>
        </w:rPr>
        <w:t>o podwykonawstwo bez wymaganej zgody Zamawiającego, skutki z tego wynikające będą obciążały wyłącznie Wykonawcę.</w:t>
      </w:r>
    </w:p>
    <w:p w14:paraId="751CC966" w14:textId="09442B9C" w:rsidR="009E6FED"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 xml:space="preserve">Każdorazowo Wykonawca, Podwykonawca, dalszy Podwykonawca, przedkłada Zamawiającemu poświadczoną za zgodność z oryginałem przez przedkładającego  kopię zawartej Umowy o podwykonawstwo, której przedmiotem są dostawy lub usługi, w terminie do 7 dni od dnia jej zawarcia, z wyłączeniem Umów o podwykonawstwo o wartości mniejszej niż 0,5% </w:t>
      </w:r>
      <w:r w:rsidR="0048585B" w:rsidRPr="00901EB7">
        <w:rPr>
          <w:rFonts w:ascii="Arial" w:hAnsi="Arial" w:cs="Arial"/>
          <w:w w:val="90"/>
        </w:rPr>
        <w:t xml:space="preserve">łącznego </w:t>
      </w:r>
      <w:r w:rsidRPr="00901EB7">
        <w:rPr>
          <w:rFonts w:ascii="Arial" w:hAnsi="Arial" w:cs="Arial"/>
          <w:w w:val="90"/>
        </w:rPr>
        <w:t>wynagrodzenia netto, o którym mowa w §5 ust.</w:t>
      </w:r>
      <w:r w:rsidR="00B554D9" w:rsidRPr="00901EB7">
        <w:rPr>
          <w:rFonts w:ascii="Arial" w:hAnsi="Arial" w:cs="Arial"/>
          <w:w w:val="90"/>
        </w:rPr>
        <w:t xml:space="preserve"> </w:t>
      </w:r>
      <w:r w:rsidRPr="00901EB7">
        <w:rPr>
          <w:rFonts w:ascii="Arial" w:hAnsi="Arial" w:cs="Arial"/>
          <w:w w:val="90"/>
        </w:rPr>
        <w:t>1. Wyłączenie, o którym mowa w zdaniu pierwszym, nie dotyczy Umów o podwykonawstwo o wartości większej niż 50.000,00 zł. Procedurę, o której mowa w dwóch zdaniach poprzednich  stosuje się również odpowiednio do wszystkich  zmian Umów o podwykonawstwo, których przedmiotem są dostawy lub usługi.</w:t>
      </w:r>
      <w:r w:rsidR="009E6FED" w:rsidRPr="00901EB7">
        <w:rPr>
          <w:rFonts w:ascii="Arial" w:hAnsi="Arial" w:cs="Arial"/>
          <w:w w:val="90"/>
        </w:rPr>
        <w:t xml:space="preserve"> Umowy o podwykonawstwo, których przedmiotem są dostawy lub usługi, podlegające przedłożeniu Zamawiającemu na zasadach wskazanych w niniejszym ustępie, wymagają ich zawarcia w formie pisemnej.</w:t>
      </w:r>
    </w:p>
    <w:p w14:paraId="32D6827E" w14:textId="1440834D"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Termin zapłaty wynagrodzenia Pod</w:t>
      </w:r>
      <w:r w:rsidR="00B554D9" w:rsidRPr="00901EB7">
        <w:rPr>
          <w:rFonts w:ascii="Arial" w:hAnsi="Arial" w:cs="Arial"/>
          <w:w w:val="90"/>
        </w:rPr>
        <w:t xml:space="preserve">wykonawcy przewidziany w Umowie </w:t>
      </w:r>
      <w:r w:rsidRPr="00901EB7">
        <w:rPr>
          <w:rFonts w:ascii="Arial" w:hAnsi="Arial" w:cs="Arial"/>
          <w:w w:val="90"/>
        </w:rPr>
        <w:t>o podwykonawstwo, której przedmiotem są dostawy lub usługi, nie może być dłuższy niż 30 dni od dnia doręczenia Wykonawcy, Podwykonawcy lub dalszemu Podwykonawcy faktury lub rachunku, potwierdzających wykonanie zleconej dostawy lub usługi. W przypadku, gdy termin zapłaty wynagrodzenia jest dłuższy niż określony powyżej, Zamawiający poinformuje o tym Wykonawcę i wezwie go do doprowadzenia do zmiany umowy w powyższym zakresie pod rygorem wystąpienia o zapłatę stosownej kary umownej.</w:t>
      </w:r>
    </w:p>
    <w:p w14:paraId="6A58F28A" w14:textId="09F9CE3C"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Niezależnie od obowiązków wskazanych powyżej Wykonawca</w:t>
      </w:r>
      <w:r w:rsidR="00FC7089" w:rsidRPr="00901EB7">
        <w:rPr>
          <w:rFonts w:ascii="Arial" w:hAnsi="Arial" w:cs="Arial"/>
          <w:w w:val="90"/>
        </w:rPr>
        <w:t xml:space="preserve"> jest zobowiązany do zgłaszania </w:t>
      </w:r>
      <w:r w:rsidRPr="00901EB7">
        <w:rPr>
          <w:rFonts w:ascii="Arial" w:hAnsi="Arial" w:cs="Arial"/>
          <w:w w:val="90"/>
        </w:rPr>
        <w:t xml:space="preserve">inspektorowi nadzoru inwestorskiego wszystkich </w:t>
      </w:r>
      <w:r w:rsidR="0061152B" w:rsidRPr="00901EB7">
        <w:rPr>
          <w:rFonts w:ascii="Arial" w:hAnsi="Arial" w:cs="Arial"/>
          <w:w w:val="90"/>
        </w:rPr>
        <w:t>Podwykonawców</w:t>
      </w:r>
      <w:r w:rsidRPr="00901EB7">
        <w:rPr>
          <w:rFonts w:ascii="Arial" w:hAnsi="Arial" w:cs="Arial"/>
          <w:w w:val="90"/>
        </w:rPr>
        <w:t xml:space="preserve"> w tym tych, dla których wartość Umów o podwykonawstwo, których przedmiotem są usługi lub dostawy, nie przekracza kwoty 50</w:t>
      </w:r>
      <w:r w:rsidR="006845BC" w:rsidRPr="00901EB7">
        <w:rPr>
          <w:rFonts w:ascii="Arial" w:hAnsi="Arial" w:cs="Arial"/>
          <w:w w:val="90"/>
        </w:rPr>
        <w:t> </w:t>
      </w:r>
      <w:r w:rsidRPr="00901EB7">
        <w:rPr>
          <w:rFonts w:ascii="Arial" w:hAnsi="Arial" w:cs="Arial"/>
          <w:w w:val="90"/>
        </w:rPr>
        <w:t>000</w:t>
      </w:r>
      <w:r w:rsidR="006845BC" w:rsidRPr="00901EB7">
        <w:rPr>
          <w:rFonts w:ascii="Arial" w:hAnsi="Arial" w:cs="Arial"/>
          <w:w w:val="90"/>
        </w:rPr>
        <w:t>,00</w:t>
      </w:r>
      <w:r w:rsidRPr="00901EB7">
        <w:rPr>
          <w:rFonts w:ascii="Arial" w:hAnsi="Arial" w:cs="Arial"/>
          <w:w w:val="90"/>
        </w:rPr>
        <w:t xml:space="preserve"> PLN. Zgłoszenie powinno zawierać nazwę </w:t>
      </w:r>
      <w:r w:rsidR="0061152B" w:rsidRPr="00901EB7">
        <w:rPr>
          <w:rFonts w:ascii="Arial" w:hAnsi="Arial" w:cs="Arial"/>
          <w:w w:val="90"/>
        </w:rPr>
        <w:t>Podwykonawcy</w:t>
      </w:r>
      <w:r w:rsidRPr="00901EB7">
        <w:rPr>
          <w:rFonts w:ascii="Arial" w:hAnsi="Arial" w:cs="Arial"/>
          <w:w w:val="90"/>
        </w:rPr>
        <w:t xml:space="preserve">, zakres rzeczowy i wartość świadczeń. </w:t>
      </w:r>
    </w:p>
    <w:p w14:paraId="715D7F02" w14:textId="77777777"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Nie wypełnienie przez Wykonawcę obowiązków określonych w niniejszym paragrafie stanowi podstawę do natychmiastowego usunięcia z placu budowy Podwykonawcy przez Zamawiającego lub żądania od Wykonawcy usunię</w:t>
      </w:r>
      <w:r w:rsidR="00765438" w:rsidRPr="00901EB7">
        <w:rPr>
          <w:rFonts w:ascii="Arial" w:hAnsi="Arial" w:cs="Arial"/>
          <w:w w:val="90"/>
        </w:rPr>
        <w:t>cia przedmiotowego Podwykonawcy</w:t>
      </w:r>
      <w:r w:rsidRPr="00901EB7">
        <w:rPr>
          <w:rFonts w:ascii="Arial" w:hAnsi="Arial" w:cs="Arial"/>
          <w:w w:val="90"/>
        </w:rPr>
        <w:t xml:space="preserve"> </w:t>
      </w:r>
      <w:r w:rsidR="00765438" w:rsidRPr="00901EB7">
        <w:rPr>
          <w:rFonts w:ascii="Arial" w:hAnsi="Arial" w:cs="Arial"/>
          <w:w w:val="90"/>
        </w:rPr>
        <w:t>z</w:t>
      </w:r>
      <w:r w:rsidRPr="00901EB7">
        <w:rPr>
          <w:rFonts w:ascii="Arial" w:hAnsi="Arial" w:cs="Arial"/>
          <w:w w:val="90"/>
        </w:rPr>
        <w:t xml:space="preserve"> placu budowy. </w:t>
      </w:r>
    </w:p>
    <w:p w14:paraId="2ADE58A1" w14:textId="4F697C2F"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W przypadku zawarcia Umowy o podwykonawstwo, Wykonawca jest zobowiązany do dokonania we własnym zakresie zapłaty wynagrodzenia należnego Podwykonawcy, z zachowaniem terminów płatności określonych w Umowie o podwykonawstwo. W przypadku uchylenia się od obowiązku zapłaty odpowiednio przez Wykonawcę, Podwykonawcę lub dalszego Podwykonawcę wynagrodzenia za wykonane i odebrane Roboty,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2EFAD75B" w14:textId="77777777"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Wynagrodzenie, o którym mowa  w ust.</w:t>
      </w:r>
      <w:r w:rsidR="00FC7089" w:rsidRPr="00901EB7">
        <w:rPr>
          <w:rFonts w:ascii="Arial" w:hAnsi="Arial" w:cs="Arial"/>
          <w:w w:val="90"/>
        </w:rPr>
        <w:t xml:space="preserve"> </w:t>
      </w:r>
      <w:r w:rsidRPr="00901EB7">
        <w:rPr>
          <w:rFonts w:ascii="Arial" w:hAnsi="Arial" w:cs="Arial"/>
          <w:w w:val="90"/>
        </w:rPr>
        <w:t>11 obejmuje wyłącznie należności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682480BE" w14:textId="30720368"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Bezpośrednia zapłata obejmuje wyłącznie należne Podwykonawcy, dalszemu Podwykonawcy, wynagrodzenie, bez odsetek i innych należności ubocznych.</w:t>
      </w:r>
    </w:p>
    <w:p w14:paraId="5B6BEC30" w14:textId="2D4A12D1"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Przed dokonaniem bezpośredniej zapłaty wynagrodzenia Zamawiający wezwie Wykonawcę do zgłoszenia pisemnych uwag dotyczących zasadności bezpośredniej zapłaty wynagrodzenia Podwykonawcy, dalszemu Podwykonawcy w terminie wskazanym przez Zamawiającego, lecz nie krótszym niż 7 dni od dnia doręczenia wezwania.</w:t>
      </w:r>
      <w:r w:rsidR="005E42DB" w:rsidRPr="00901EB7">
        <w:rPr>
          <w:rFonts w:ascii="Arial" w:hAnsi="Arial" w:cs="Arial"/>
          <w:w w:val="90"/>
        </w:rPr>
        <w:t xml:space="preserve"> W uwagach nie można powoływać się na potrącenie roszczeń wykonawcy względem podwykonawcy niezwiązanych z realizacją umowy o podwykonawstwo.</w:t>
      </w:r>
    </w:p>
    <w:p w14:paraId="5650CE3E" w14:textId="77777777"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lastRenderedPageBreak/>
        <w:t>W przypadku zgłoszenia uwag przez Wykonawcę, w terminie wskazanym przez Zamawiającego, Zamawiający może:</w:t>
      </w:r>
    </w:p>
    <w:p w14:paraId="7505146F" w14:textId="6C6F6DA4" w:rsidR="00010BF2" w:rsidRPr="00901EB7" w:rsidRDefault="00010BF2" w:rsidP="00D94144">
      <w:pPr>
        <w:ind w:left="993" w:hanging="426"/>
        <w:jc w:val="both"/>
        <w:rPr>
          <w:rFonts w:ascii="Arial" w:hAnsi="Arial" w:cs="Arial"/>
          <w:w w:val="90"/>
          <w:sz w:val="22"/>
          <w:szCs w:val="22"/>
        </w:rPr>
      </w:pPr>
      <w:r w:rsidRPr="00901EB7">
        <w:rPr>
          <w:rFonts w:ascii="Arial" w:hAnsi="Arial" w:cs="Arial"/>
          <w:w w:val="90"/>
          <w:sz w:val="22"/>
          <w:szCs w:val="22"/>
        </w:rPr>
        <w:t>a)</w:t>
      </w:r>
      <w:r w:rsidRPr="00901EB7">
        <w:rPr>
          <w:rFonts w:ascii="Arial" w:hAnsi="Arial" w:cs="Arial"/>
          <w:w w:val="90"/>
          <w:sz w:val="22"/>
          <w:szCs w:val="22"/>
        </w:rPr>
        <w:tab/>
        <w:t>nie dokonać bezpośredniej zapłaty wynagrodzenia Podwykonawcy, dalszemu Podwykonawcy, jeżeli Wykonawca wykaże niezasadność takiej zapłaty albo</w:t>
      </w:r>
    </w:p>
    <w:p w14:paraId="5EEDE673" w14:textId="3D2D8801" w:rsidR="00010BF2" w:rsidRPr="00901EB7" w:rsidRDefault="00B577E4" w:rsidP="00D94144">
      <w:pPr>
        <w:ind w:left="993" w:hanging="426"/>
        <w:jc w:val="both"/>
        <w:rPr>
          <w:rFonts w:ascii="Arial" w:hAnsi="Arial" w:cs="Arial"/>
          <w:w w:val="90"/>
          <w:sz w:val="22"/>
          <w:szCs w:val="22"/>
        </w:rPr>
      </w:pPr>
      <w:r w:rsidRPr="00901EB7">
        <w:rPr>
          <w:rFonts w:ascii="Arial" w:hAnsi="Arial" w:cs="Arial"/>
          <w:w w:val="90"/>
          <w:sz w:val="22"/>
          <w:szCs w:val="22"/>
        </w:rPr>
        <w:t>b)</w:t>
      </w:r>
      <w:r w:rsidRPr="00901EB7">
        <w:rPr>
          <w:rFonts w:ascii="Arial" w:hAnsi="Arial" w:cs="Arial"/>
          <w:w w:val="90"/>
          <w:sz w:val="22"/>
          <w:szCs w:val="22"/>
        </w:rPr>
        <w:tab/>
      </w:r>
      <w:r w:rsidR="00010BF2" w:rsidRPr="00901EB7">
        <w:rPr>
          <w:rFonts w:ascii="Arial" w:hAnsi="Arial" w:cs="Arial"/>
          <w:w w:val="90"/>
          <w:sz w:val="22"/>
          <w:szCs w:val="22"/>
        </w:rPr>
        <w:t>złożyć do depozytu sądowego kwotę potrzebną na pokrycie wynagrodzenia Podwykonawcy, dalszego Podwykonawcy, w przypadku istnienia zasadniczej wątpliwości Zamawiającego co do wysokości należnej zapłaty lub podmiotu, któremu płatność się należy, albo</w:t>
      </w:r>
    </w:p>
    <w:p w14:paraId="67AEBAFE" w14:textId="16C75985" w:rsidR="00010BF2" w:rsidRPr="00901EB7" w:rsidRDefault="00B577E4" w:rsidP="00D94144">
      <w:pPr>
        <w:ind w:left="993" w:hanging="426"/>
        <w:jc w:val="both"/>
        <w:rPr>
          <w:rFonts w:ascii="Arial" w:hAnsi="Arial" w:cs="Arial"/>
          <w:w w:val="90"/>
          <w:sz w:val="22"/>
          <w:szCs w:val="22"/>
        </w:rPr>
      </w:pPr>
      <w:r w:rsidRPr="00901EB7">
        <w:rPr>
          <w:rFonts w:ascii="Arial" w:hAnsi="Arial" w:cs="Arial"/>
          <w:w w:val="90"/>
          <w:sz w:val="22"/>
          <w:szCs w:val="22"/>
        </w:rPr>
        <w:t>c)</w:t>
      </w:r>
      <w:r w:rsidRPr="00901EB7">
        <w:rPr>
          <w:rFonts w:ascii="Arial" w:hAnsi="Arial" w:cs="Arial"/>
          <w:w w:val="90"/>
          <w:sz w:val="22"/>
          <w:szCs w:val="22"/>
        </w:rPr>
        <w:tab/>
      </w:r>
      <w:r w:rsidR="00010BF2" w:rsidRPr="00901EB7">
        <w:rPr>
          <w:rFonts w:ascii="Arial" w:hAnsi="Arial" w:cs="Arial"/>
          <w:w w:val="90"/>
          <w:sz w:val="22"/>
          <w:szCs w:val="22"/>
        </w:rPr>
        <w:t>dokonać bezpośredniej zapłaty wynagrodzenia Podwykonawcy, dalszemu Podwykonawcy, jeżeli  podmiot ten wykaże zasadność takiej zapłaty.</w:t>
      </w:r>
    </w:p>
    <w:p w14:paraId="35488DB9" w14:textId="77777777"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W przypadku dokonania bezpośredniej zapłaty Podwykonawcy lub dalszemu Podwykonawcy, Zamawiający dokona potrącenia kwoty wypłaconego wynagrodzenia z wynagrodzenia należnego Wykonawcy.</w:t>
      </w:r>
    </w:p>
    <w:p w14:paraId="3B71B7D1" w14:textId="20E0C701"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Zamawiający po zapłaceniu należności bezpośrednio Podwykonawcy lub dalszemu Podwykonawcy według zasady solidarnej odpowiedzialności wynikającej z art. 647</w:t>
      </w:r>
      <w:r w:rsidRPr="00901EB7">
        <w:rPr>
          <w:rFonts w:ascii="Arial" w:hAnsi="Arial" w:cs="Arial"/>
          <w:w w:val="90"/>
          <w:vertAlign w:val="superscript"/>
        </w:rPr>
        <w:t>1</w:t>
      </w:r>
      <w:r w:rsidRPr="00901EB7">
        <w:rPr>
          <w:rFonts w:ascii="Arial" w:hAnsi="Arial" w:cs="Arial"/>
          <w:w w:val="90"/>
        </w:rPr>
        <w:t xml:space="preserve"> §</w:t>
      </w:r>
      <w:r w:rsidR="001678E0" w:rsidRPr="00901EB7">
        <w:rPr>
          <w:rFonts w:ascii="Arial" w:hAnsi="Arial" w:cs="Arial"/>
          <w:w w:val="90"/>
        </w:rPr>
        <w:t xml:space="preserve"> 1 i </w:t>
      </w:r>
      <w:r w:rsidRPr="00901EB7">
        <w:rPr>
          <w:rFonts w:ascii="Arial" w:hAnsi="Arial" w:cs="Arial"/>
          <w:w w:val="90"/>
        </w:rPr>
        <w:t>5 Kodeksu Cywilnego, będzie miał prawo potrącić kwotę równą tej należności z zabezpieczenia należytego wykonania umowy lub wszelkich wierzytelności Wykonawcy względem Zamawiającego, w tym z wynagrodzenia należnego Wykonawcy.</w:t>
      </w:r>
    </w:p>
    <w:p w14:paraId="14A59CF4" w14:textId="77777777"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 xml:space="preserve">Zapłata na rzecz Podwykonawcy, dalszego Podwykonawcy zostanie dokonana </w:t>
      </w:r>
      <w:r w:rsidR="00B554D9" w:rsidRPr="00901EB7">
        <w:rPr>
          <w:rFonts w:ascii="Arial" w:hAnsi="Arial" w:cs="Arial"/>
          <w:w w:val="90"/>
        </w:rPr>
        <w:br/>
      </w:r>
      <w:r w:rsidRPr="00901EB7">
        <w:rPr>
          <w:rFonts w:ascii="Arial" w:hAnsi="Arial" w:cs="Arial"/>
          <w:w w:val="90"/>
        </w:rPr>
        <w:t xml:space="preserve">w walucie, w jakiej rozliczana jest Umowa między Wykonawcą a Zamawiającym. </w:t>
      </w:r>
    </w:p>
    <w:p w14:paraId="3082EFD1" w14:textId="48B4FCCB"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 xml:space="preserve">Konieczność wielokrotnego dokonywania przez Zamawiającego bezpośredniej zapłaty Podwykonawcy, dalszemu Podwykonawcy, lub konieczność dokonania bezpośrednich zapłat na sumę większą niż 5% </w:t>
      </w:r>
      <w:r w:rsidR="0048585B" w:rsidRPr="00901EB7">
        <w:rPr>
          <w:rFonts w:ascii="Arial" w:hAnsi="Arial" w:cs="Arial"/>
          <w:w w:val="90"/>
        </w:rPr>
        <w:t xml:space="preserve">łącznego </w:t>
      </w:r>
      <w:r w:rsidRPr="00901EB7">
        <w:rPr>
          <w:rFonts w:ascii="Arial" w:hAnsi="Arial" w:cs="Arial"/>
          <w:w w:val="90"/>
        </w:rPr>
        <w:t>wynagrodzenia netto, o którym mowa w §5 ust.</w:t>
      </w:r>
      <w:r w:rsidR="00B554D9" w:rsidRPr="00901EB7">
        <w:rPr>
          <w:rFonts w:ascii="Arial" w:hAnsi="Arial" w:cs="Arial"/>
          <w:w w:val="90"/>
        </w:rPr>
        <w:t xml:space="preserve"> </w:t>
      </w:r>
      <w:r w:rsidRPr="00901EB7">
        <w:rPr>
          <w:rFonts w:ascii="Arial" w:hAnsi="Arial" w:cs="Arial"/>
          <w:w w:val="90"/>
        </w:rPr>
        <w:t>1 może stanowić podstawę do odstąpienia od Umowy przez Zamawiającego</w:t>
      </w:r>
      <w:r w:rsidR="0044295A" w:rsidRPr="00901EB7">
        <w:rPr>
          <w:rFonts w:ascii="Arial" w:hAnsi="Arial" w:cs="Arial"/>
          <w:w w:val="90"/>
        </w:rPr>
        <w:t xml:space="preserve"> z winy Wykonawcy</w:t>
      </w:r>
      <w:r w:rsidRPr="00901EB7">
        <w:rPr>
          <w:rFonts w:ascii="Arial" w:hAnsi="Arial" w:cs="Arial"/>
          <w:w w:val="90"/>
        </w:rPr>
        <w:t>.</w:t>
      </w:r>
    </w:p>
    <w:p w14:paraId="2A370117" w14:textId="0E4D21E9"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W przypadku realizacji zamówienia przez podmioty występujące wspólnie (Konsorcjum), Umowy o podwykonawstwo, zawierane będą w imieniu i na rzecz wszystkich uczestników Konsorcjum.</w:t>
      </w:r>
    </w:p>
    <w:p w14:paraId="1B3192DE" w14:textId="5DE97CF2" w:rsidR="00010BF2" w:rsidRPr="00901EB7" w:rsidRDefault="00010BF2" w:rsidP="00D94144">
      <w:pPr>
        <w:pStyle w:val="Akapitzlist"/>
        <w:numPr>
          <w:ilvl w:val="0"/>
          <w:numId w:val="11"/>
        </w:numPr>
        <w:spacing w:after="0" w:line="240" w:lineRule="auto"/>
        <w:ind w:left="426" w:hanging="426"/>
        <w:contextualSpacing/>
        <w:jc w:val="both"/>
        <w:rPr>
          <w:rFonts w:ascii="Arial" w:hAnsi="Arial" w:cs="Arial"/>
          <w:w w:val="90"/>
        </w:rPr>
      </w:pPr>
      <w:r w:rsidRPr="00901EB7">
        <w:rPr>
          <w:rFonts w:ascii="Arial" w:hAnsi="Arial" w:cs="Arial"/>
          <w:w w:val="90"/>
        </w:rPr>
        <w:t>W przypadku, w którym Wykonawcą jest Konsorcjum każdy z członków Konsorcjum odpowiada solidarnie wobec Zamawiającego za zobowiązania pozostałych członków Konsorcjum wobec Podwykonawców, zaspokojone przez Zamawiającego.</w:t>
      </w:r>
    </w:p>
    <w:p w14:paraId="57DC1B60" w14:textId="77777777" w:rsidR="00010BF2" w:rsidRPr="00901EB7" w:rsidRDefault="00010BF2" w:rsidP="00D94144">
      <w:pPr>
        <w:pStyle w:val="Akapitzlist"/>
        <w:numPr>
          <w:ilvl w:val="0"/>
          <w:numId w:val="11"/>
        </w:numPr>
        <w:spacing w:after="0" w:line="240" w:lineRule="auto"/>
        <w:ind w:left="426" w:hanging="426"/>
        <w:contextualSpacing/>
        <w:rPr>
          <w:rFonts w:ascii="Arial" w:hAnsi="Arial" w:cs="Arial"/>
          <w:w w:val="90"/>
        </w:rPr>
      </w:pPr>
      <w:r w:rsidRPr="00901EB7">
        <w:rPr>
          <w:rFonts w:ascii="Arial" w:hAnsi="Arial" w:cs="Arial"/>
          <w:w w:val="90"/>
        </w:rPr>
        <w:t>Umowa o podwykonawstwo nie może zawierać postanowień:</w:t>
      </w:r>
    </w:p>
    <w:p w14:paraId="32130BB7" w14:textId="4DE425BC" w:rsidR="00010BF2" w:rsidRPr="00901EB7" w:rsidRDefault="00010BF2" w:rsidP="00F175FC">
      <w:pPr>
        <w:ind w:left="851" w:hanging="425"/>
        <w:jc w:val="both"/>
        <w:rPr>
          <w:rFonts w:ascii="Arial" w:hAnsi="Arial" w:cs="Arial"/>
          <w:w w:val="90"/>
          <w:sz w:val="22"/>
          <w:szCs w:val="22"/>
        </w:rPr>
      </w:pPr>
      <w:r w:rsidRPr="00901EB7">
        <w:rPr>
          <w:rFonts w:ascii="Arial" w:hAnsi="Arial" w:cs="Arial"/>
          <w:w w:val="90"/>
          <w:sz w:val="22"/>
          <w:szCs w:val="22"/>
        </w:rPr>
        <w:t>a)</w:t>
      </w:r>
      <w:r w:rsidRPr="00901EB7">
        <w:rPr>
          <w:rFonts w:ascii="Arial" w:hAnsi="Arial" w:cs="Arial"/>
          <w:w w:val="90"/>
          <w:sz w:val="22"/>
          <w:szCs w:val="22"/>
        </w:rPr>
        <w:tab/>
        <w:t xml:space="preserve">uzależniających uzyskanie przez Podwykonawcę, Usługodawcę lub Dostawcę płatności od Wykonawcy od dokonania przez Inspektora odbioru wykonanych przez Podwykonawcę robót budowlanych, usług lub dostaw, od wystawienia przez Inspektora Nadzoru Protokołu Odbioru Robót (lub innego równoważnego dokumentu) obejmującego zakres robót, usług lub dostaw wykonanych przez Podwykonawcę, Usługodawcę lub Dostawcę, lub od dokonania przez Zamawiającego na rzecz Wykonawcy płatności za roboty, usługi lub dostawy wykonane przez Podwykonawcę, Usługodawcę lub Dostawcę, </w:t>
      </w:r>
    </w:p>
    <w:p w14:paraId="4146E2E8" w14:textId="77777777" w:rsidR="00AB15DC" w:rsidRPr="00901EB7" w:rsidRDefault="00010BF2" w:rsidP="00F175FC">
      <w:pPr>
        <w:ind w:left="851" w:hanging="425"/>
        <w:jc w:val="both"/>
        <w:rPr>
          <w:rFonts w:ascii="Arial" w:hAnsi="Arial" w:cs="Arial"/>
          <w:w w:val="90"/>
          <w:sz w:val="22"/>
          <w:szCs w:val="22"/>
        </w:rPr>
      </w:pPr>
      <w:r w:rsidRPr="00901EB7">
        <w:rPr>
          <w:rFonts w:ascii="Arial" w:hAnsi="Arial" w:cs="Arial"/>
          <w:w w:val="90"/>
          <w:sz w:val="22"/>
          <w:szCs w:val="22"/>
        </w:rPr>
        <w:t>b)</w:t>
      </w:r>
      <w:r w:rsidRPr="00901EB7">
        <w:rPr>
          <w:rFonts w:ascii="Arial" w:hAnsi="Arial" w:cs="Arial"/>
          <w:w w:val="90"/>
          <w:sz w:val="22"/>
          <w:szCs w:val="22"/>
        </w:rPr>
        <w:tab/>
        <w:t>warunkujących Podwykonawcy dokonanie zwrotu kwot zabezpieczenia przez Wykonawcę od zwrotu Zabezpieczenia Wykonania na rzec</w:t>
      </w:r>
      <w:r w:rsidR="00D579EC" w:rsidRPr="00901EB7">
        <w:rPr>
          <w:rFonts w:ascii="Arial" w:hAnsi="Arial" w:cs="Arial"/>
          <w:w w:val="90"/>
          <w:sz w:val="22"/>
          <w:szCs w:val="22"/>
        </w:rPr>
        <w:t>z Wykonawcy przez Zamawiającego</w:t>
      </w:r>
      <w:r w:rsidR="00AB15DC" w:rsidRPr="00901EB7">
        <w:rPr>
          <w:rFonts w:ascii="Arial" w:hAnsi="Arial" w:cs="Arial"/>
          <w:w w:val="90"/>
          <w:sz w:val="22"/>
          <w:szCs w:val="22"/>
        </w:rPr>
        <w:t>,</w:t>
      </w:r>
    </w:p>
    <w:p w14:paraId="437A6702" w14:textId="532D6E98" w:rsidR="00320530" w:rsidRPr="00901EB7" w:rsidRDefault="00AB15DC" w:rsidP="00F175FC">
      <w:pPr>
        <w:ind w:left="851" w:hanging="425"/>
        <w:jc w:val="both"/>
        <w:rPr>
          <w:rFonts w:ascii="Arial" w:hAnsi="Arial" w:cs="Arial"/>
          <w:w w:val="90"/>
          <w:sz w:val="22"/>
          <w:szCs w:val="22"/>
        </w:rPr>
      </w:pPr>
      <w:r w:rsidRPr="00901EB7">
        <w:rPr>
          <w:rFonts w:ascii="Arial" w:hAnsi="Arial" w:cs="Arial"/>
          <w:w w:val="90"/>
          <w:sz w:val="22"/>
          <w:szCs w:val="22"/>
        </w:rPr>
        <w:t>c)</w:t>
      </w:r>
      <w:r w:rsidRPr="00901EB7">
        <w:rPr>
          <w:rFonts w:ascii="Arial" w:hAnsi="Arial" w:cs="Arial"/>
          <w:w w:val="90"/>
          <w:sz w:val="22"/>
          <w:szCs w:val="22"/>
        </w:rPr>
        <w:tab/>
        <w:t>zawiera</w:t>
      </w:r>
      <w:r w:rsidR="00F175FC" w:rsidRPr="00901EB7">
        <w:rPr>
          <w:rFonts w:ascii="Arial" w:hAnsi="Arial" w:cs="Arial"/>
          <w:w w:val="90"/>
          <w:sz w:val="22"/>
          <w:szCs w:val="22"/>
        </w:rPr>
        <w:t>jących</w:t>
      </w:r>
      <w:r w:rsidRPr="00901EB7">
        <w:rPr>
          <w:rFonts w:ascii="Arial" w:hAnsi="Arial" w:cs="Arial"/>
          <w:w w:val="90"/>
          <w:sz w:val="22"/>
          <w:szCs w:val="22"/>
        </w:rPr>
        <w:t xml:space="preserve"> postanowienia kształtujące prawa i obowiązki podwykonawcy, w zakresie kar umownych oraz postanowienia dotyczące warunków wypłaty wynagrodzenia, w sposób dla niego mniej korzystny niż prawa i obowiązki wykonawcy, ukształtowane w niniejszej umowie.</w:t>
      </w:r>
    </w:p>
    <w:p w14:paraId="2D2A2B02" w14:textId="77777777" w:rsidR="00F67582" w:rsidRPr="00901EB7" w:rsidRDefault="00F67582" w:rsidP="00D94144">
      <w:pPr>
        <w:ind w:left="993" w:hanging="426"/>
        <w:jc w:val="both"/>
        <w:rPr>
          <w:rFonts w:ascii="Arial" w:hAnsi="Arial" w:cs="Arial"/>
          <w:w w:val="90"/>
          <w:sz w:val="22"/>
          <w:szCs w:val="22"/>
        </w:rPr>
      </w:pPr>
    </w:p>
    <w:p w14:paraId="6D886E2C" w14:textId="77777777" w:rsidR="00E9031C" w:rsidRPr="00901EB7" w:rsidRDefault="00E9031C" w:rsidP="00D94144">
      <w:pPr>
        <w:pStyle w:val="Akapitzlist"/>
        <w:spacing w:after="0" w:line="240" w:lineRule="auto"/>
        <w:ind w:left="425"/>
        <w:jc w:val="center"/>
        <w:rPr>
          <w:rFonts w:ascii="Arial" w:hAnsi="Arial" w:cs="Arial"/>
          <w:w w:val="90"/>
        </w:rPr>
      </w:pPr>
      <w:r w:rsidRPr="00901EB7">
        <w:rPr>
          <w:rFonts w:ascii="Arial" w:hAnsi="Arial" w:cs="Arial"/>
          <w:b/>
          <w:bCs/>
          <w:smallCaps/>
          <w:w w:val="90"/>
        </w:rPr>
        <w:t xml:space="preserve">§ </w:t>
      </w:r>
      <w:r w:rsidRPr="00901EB7">
        <w:rPr>
          <w:rFonts w:ascii="Arial" w:hAnsi="Arial" w:cs="Arial"/>
          <w:b/>
          <w:w w:val="90"/>
        </w:rPr>
        <w:t>1</w:t>
      </w:r>
      <w:r w:rsidR="009F09B6" w:rsidRPr="00901EB7">
        <w:rPr>
          <w:rFonts w:ascii="Arial" w:hAnsi="Arial" w:cs="Arial"/>
          <w:b/>
          <w:w w:val="90"/>
        </w:rPr>
        <w:t>7</w:t>
      </w:r>
    </w:p>
    <w:p w14:paraId="25F7801A" w14:textId="6957258B" w:rsidR="00665FE9" w:rsidRPr="00901EB7" w:rsidRDefault="00665FE9" w:rsidP="00D94144">
      <w:pPr>
        <w:numPr>
          <w:ilvl w:val="0"/>
          <w:numId w:val="19"/>
        </w:numPr>
        <w:ind w:left="426" w:hanging="426"/>
        <w:contextualSpacing/>
        <w:jc w:val="both"/>
        <w:rPr>
          <w:rFonts w:ascii="Arial" w:hAnsi="Arial" w:cs="Arial"/>
          <w:w w:val="90"/>
          <w:sz w:val="22"/>
          <w:szCs w:val="22"/>
        </w:rPr>
      </w:pPr>
      <w:r w:rsidRPr="00901EB7">
        <w:rPr>
          <w:rFonts w:ascii="Arial" w:hAnsi="Arial" w:cs="Arial"/>
          <w:w w:val="90"/>
          <w:sz w:val="22"/>
          <w:szCs w:val="22"/>
        </w:rPr>
        <w:t xml:space="preserve">W przypadku, gdy Wykonawca, na etapie postępowania o udzielenie zamówienia publicznego polega, w odniesieniu do niniejszego przedmiotu Umowy lub jego części, odpowiednio na zdolnościach technicznych lub zawodowych lub sytuacji finansowej lub ekonomicznej innych Podmiotów, zgodnie z art. </w:t>
      </w:r>
      <w:r w:rsidR="00C348FB" w:rsidRPr="00901EB7">
        <w:rPr>
          <w:rFonts w:ascii="Arial" w:hAnsi="Arial" w:cs="Arial"/>
          <w:w w:val="90"/>
          <w:sz w:val="22"/>
          <w:szCs w:val="22"/>
        </w:rPr>
        <w:t>118 ust. 1</w:t>
      </w:r>
      <w:r w:rsidRPr="00901EB7">
        <w:rPr>
          <w:rFonts w:ascii="Arial" w:hAnsi="Arial" w:cs="Arial"/>
          <w:w w:val="90"/>
          <w:sz w:val="22"/>
          <w:szCs w:val="22"/>
        </w:rPr>
        <w:t xml:space="preserve"> ustawy </w:t>
      </w:r>
      <w:proofErr w:type="spellStart"/>
      <w:r w:rsidRPr="00901EB7">
        <w:rPr>
          <w:rFonts w:ascii="Arial" w:hAnsi="Arial" w:cs="Arial"/>
          <w:w w:val="90"/>
          <w:sz w:val="22"/>
          <w:szCs w:val="22"/>
        </w:rPr>
        <w:t>Pzp</w:t>
      </w:r>
      <w:proofErr w:type="spellEnd"/>
      <w:r w:rsidRPr="00901EB7">
        <w:rPr>
          <w:rFonts w:ascii="Arial" w:hAnsi="Arial" w:cs="Arial"/>
          <w:w w:val="90"/>
          <w:sz w:val="22"/>
          <w:szCs w:val="22"/>
        </w:rPr>
        <w:t>, zmiana albo rezygnacja z tych Podmiotów będzie możliwa, jeżeli Wykonawca wykaże Zamawiającemu, iż proponowany inny Podmiot lub Wykonawca samodzielnie spełnia je w stopniu nie mniejszym niż wymagany w trakcie postępowania o udzielenie zamówienia. Zmiana, o której mowa w zdaniu poprzednim wejdzie w życie wyłącznie po uzyskaniu pisemnej akceptacji Zamawiającego. Zmiana taka nie będzie wymagała zawarcia aneksu do umowy.</w:t>
      </w:r>
    </w:p>
    <w:p w14:paraId="22FA3180" w14:textId="10F89A5C" w:rsidR="00665FE9" w:rsidRPr="00901EB7" w:rsidRDefault="00665FE9" w:rsidP="00D94144">
      <w:pPr>
        <w:numPr>
          <w:ilvl w:val="0"/>
          <w:numId w:val="19"/>
        </w:numPr>
        <w:ind w:left="426" w:hanging="426"/>
        <w:contextualSpacing/>
        <w:jc w:val="both"/>
        <w:rPr>
          <w:rFonts w:ascii="Arial" w:hAnsi="Arial" w:cs="Arial"/>
          <w:w w:val="90"/>
          <w:sz w:val="22"/>
          <w:szCs w:val="22"/>
        </w:rPr>
      </w:pPr>
      <w:r w:rsidRPr="00901EB7">
        <w:rPr>
          <w:rFonts w:ascii="Arial" w:hAnsi="Arial" w:cs="Arial"/>
          <w:w w:val="90"/>
          <w:sz w:val="22"/>
          <w:szCs w:val="22"/>
        </w:rPr>
        <w:t xml:space="preserve">Wykonawca, który polega na zdolnościach lub sytuacji innych podmiotów, zgodnie z ust. 1, musi udowodnić Zamawiającemu, że realizując niniejszy przedmiot Umowy będzie dysponował niezbędnymi zasobami tych Podmiotów, w szczególności przedstawiając zobowiązanie tych </w:t>
      </w:r>
      <w:r w:rsidRPr="00901EB7">
        <w:rPr>
          <w:rFonts w:ascii="Arial" w:hAnsi="Arial" w:cs="Arial"/>
          <w:w w:val="90"/>
          <w:sz w:val="22"/>
          <w:szCs w:val="22"/>
        </w:rPr>
        <w:lastRenderedPageBreak/>
        <w:t>Podmiotów do oddania mu do dyspozycji niezbędnych zasobów na potrzeby realizacji przedmiotu Umowy.</w:t>
      </w:r>
    </w:p>
    <w:p w14:paraId="2D4F8C6A" w14:textId="1C37F2CC" w:rsidR="00AE36BC" w:rsidRPr="00901EB7" w:rsidRDefault="00AE36BC" w:rsidP="00D94144">
      <w:pPr>
        <w:ind w:left="426"/>
        <w:contextualSpacing/>
        <w:jc w:val="both"/>
        <w:rPr>
          <w:rFonts w:ascii="Arial" w:hAnsi="Arial" w:cs="Arial"/>
          <w:w w:val="90"/>
          <w:sz w:val="22"/>
          <w:szCs w:val="22"/>
        </w:rPr>
      </w:pPr>
      <w:r w:rsidRPr="00901EB7">
        <w:rPr>
          <w:rFonts w:ascii="Arial" w:hAnsi="Arial" w:cs="Arial"/>
          <w:w w:val="90"/>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2F16284" w14:textId="58371F50" w:rsidR="00AE36BC" w:rsidRPr="00901EB7" w:rsidRDefault="00AE36BC" w:rsidP="00F175FC">
      <w:pPr>
        <w:numPr>
          <w:ilvl w:val="1"/>
          <w:numId w:val="19"/>
        </w:numPr>
        <w:ind w:left="851"/>
        <w:contextualSpacing/>
        <w:jc w:val="both"/>
        <w:rPr>
          <w:rFonts w:ascii="Arial" w:hAnsi="Arial" w:cs="Arial"/>
          <w:w w:val="90"/>
          <w:sz w:val="22"/>
          <w:szCs w:val="22"/>
        </w:rPr>
      </w:pPr>
      <w:r w:rsidRPr="00901EB7">
        <w:rPr>
          <w:rFonts w:ascii="Arial" w:hAnsi="Arial" w:cs="Arial"/>
          <w:w w:val="90"/>
          <w:sz w:val="22"/>
          <w:szCs w:val="22"/>
        </w:rPr>
        <w:t>zakres dostępnych wykonawcy zasobów podmiotu udostępniającego zasoby,</w:t>
      </w:r>
    </w:p>
    <w:p w14:paraId="55B9175A" w14:textId="7CA4F4AF" w:rsidR="00AE36BC" w:rsidRPr="00901EB7" w:rsidRDefault="00AE36BC" w:rsidP="00F175FC">
      <w:pPr>
        <w:numPr>
          <w:ilvl w:val="1"/>
          <w:numId w:val="19"/>
        </w:numPr>
        <w:ind w:left="851"/>
        <w:contextualSpacing/>
        <w:jc w:val="both"/>
        <w:rPr>
          <w:rFonts w:ascii="Arial" w:hAnsi="Arial" w:cs="Arial"/>
          <w:w w:val="90"/>
          <w:sz w:val="22"/>
          <w:szCs w:val="22"/>
        </w:rPr>
      </w:pPr>
      <w:r w:rsidRPr="00901EB7">
        <w:rPr>
          <w:rFonts w:ascii="Arial" w:hAnsi="Arial" w:cs="Arial"/>
          <w:w w:val="90"/>
          <w:sz w:val="22"/>
          <w:szCs w:val="22"/>
        </w:rPr>
        <w:t>sposób i okres udostępnienia wykonawcy i wykorzystania przez niego zasobów podmiotu udostępniającego te zasoby przy wykonywaniu zamówienia,</w:t>
      </w:r>
    </w:p>
    <w:p w14:paraId="5F4BCC18" w14:textId="37B11A73" w:rsidR="00AE36BC" w:rsidRPr="00901EB7" w:rsidRDefault="00AE36BC" w:rsidP="00F175FC">
      <w:pPr>
        <w:numPr>
          <w:ilvl w:val="1"/>
          <w:numId w:val="19"/>
        </w:numPr>
        <w:ind w:left="851"/>
        <w:contextualSpacing/>
        <w:jc w:val="both"/>
        <w:rPr>
          <w:rFonts w:ascii="Arial" w:hAnsi="Arial" w:cs="Arial"/>
          <w:w w:val="90"/>
          <w:sz w:val="22"/>
          <w:szCs w:val="22"/>
        </w:rPr>
      </w:pPr>
      <w:r w:rsidRPr="00901EB7">
        <w:rPr>
          <w:rFonts w:ascii="Arial" w:hAnsi="Arial" w:cs="Arial"/>
          <w:w w:val="9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49BCFC" w14:textId="29A65B35" w:rsidR="00665FE9" w:rsidRPr="00901EB7" w:rsidRDefault="00665FE9" w:rsidP="00D94144">
      <w:pPr>
        <w:numPr>
          <w:ilvl w:val="0"/>
          <w:numId w:val="19"/>
        </w:numPr>
        <w:ind w:left="426" w:hanging="426"/>
        <w:contextualSpacing/>
        <w:jc w:val="both"/>
        <w:rPr>
          <w:rFonts w:ascii="Arial" w:hAnsi="Arial" w:cs="Arial"/>
          <w:w w:val="90"/>
          <w:sz w:val="22"/>
          <w:szCs w:val="22"/>
        </w:rPr>
      </w:pPr>
      <w:r w:rsidRPr="00901EB7">
        <w:rPr>
          <w:rFonts w:ascii="Arial" w:hAnsi="Arial" w:cs="Arial"/>
          <w:w w:val="90"/>
          <w:sz w:val="22"/>
          <w:szCs w:val="22"/>
        </w:rPr>
        <w:t xml:space="preserve">W celu oceny czy Wykonawca polegając na zdolnościach lub sytuacji innych podmiotów, na zasadach określonych w art. </w:t>
      </w:r>
      <w:r w:rsidR="00E97AB4" w:rsidRPr="00901EB7">
        <w:rPr>
          <w:rFonts w:ascii="Arial" w:hAnsi="Arial" w:cs="Arial"/>
          <w:w w:val="90"/>
          <w:sz w:val="22"/>
          <w:szCs w:val="22"/>
        </w:rPr>
        <w:t xml:space="preserve">118 i następnych </w:t>
      </w:r>
      <w:r w:rsidRPr="00901EB7">
        <w:rPr>
          <w:rFonts w:ascii="Arial" w:hAnsi="Arial" w:cs="Arial"/>
          <w:w w:val="90"/>
          <w:sz w:val="22"/>
          <w:szCs w:val="22"/>
        </w:rPr>
        <w:t xml:space="preserve">ustawy </w:t>
      </w:r>
      <w:proofErr w:type="spellStart"/>
      <w:r w:rsidRPr="00901EB7">
        <w:rPr>
          <w:rFonts w:ascii="Arial" w:hAnsi="Arial" w:cs="Arial"/>
          <w:w w:val="90"/>
          <w:sz w:val="22"/>
          <w:szCs w:val="22"/>
        </w:rPr>
        <w:t>Pzp</w:t>
      </w:r>
      <w:proofErr w:type="spellEnd"/>
      <w:r w:rsidRPr="00901EB7">
        <w:rPr>
          <w:rFonts w:ascii="Arial" w:hAnsi="Arial" w:cs="Arial"/>
          <w:w w:val="90"/>
          <w:sz w:val="22"/>
          <w:szCs w:val="22"/>
        </w:rPr>
        <w:t>, będzie dysponował niezbędnymi zasobami w stopniu umożliwiającym należyte wykonanie zamówienia publicznego oraz w celu oceny czy stosunek łączący Wykonawcę z tym podmiotami gwarantuje rzeczywisty dostęp do ich zasobów, Zamawiający może żądać dokumentów dotyczących w szczególności: zakresu udostępnianych Wykonawcy zasobów innego podmiotu, sposobu ich wykorzystania przez Wykonawcę przy wykonywaniu zamówienia, oraz zakresu i okresu udziału innego podmiotu przy wykonywaniu zamówienia.</w:t>
      </w:r>
    </w:p>
    <w:p w14:paraId="6EE4064E" w14:textId="77777777" w:rsidR="00665FE9" w:rsidRPr="00901EB7" w:rsidRDefault="00665FE9" w:rsidP="00D94144">
      <w:pPr>
        <w:ind w:left="426"/>
        <w:contextualSpacing/>
        <w:jc w:val="both"/>
        <w:rPr>
          <w:rFonts w:ascii="Arial" w:hAnsi="Arial" w:cs="Arial"/>
          <w:w w:val="90"/>
          <w:sz w:val="22"/>
          <w:szCs w:val="22"/>
        </w:rPr>
      </w:pPr>
      <w:r w:rsidRPr="00901EB7">
        <w:rPr>
          <w:rFonts w:ascii="Arial" w:hAnsi="Arial" w:cs="Arial"/>
          <w:w w:val="90"/>
          <w:sz w:val="22"/>
          <w:szCs w:val="22"/>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3CD2DACB" w14:textId="49C0EF7E" w:rsidR="00665FE9" w:rsidRPr="00901EB7" w:rsidRDefault="00665FE9" w:rsidP="00D94144">
      <w:pPr>
        <w:numPr>
          <w:ilvl w:val="0"/>
          <w:numId w:val="19"/>
        </w:numPr>
        <w:ind w:left="426" w:hanging="426"/>
        <w:contextualSpacing/>
        <w:jc w:val="both"/>
        <w:rPr>
          <w:rFonts w:ascii="Arial" w:hAnsi="Arial" w:cs="Arial"/>
          <w:w w:val="90"/>
          <w:sz w:val="22"/>
          <w:szCs w:val="22"/>
        </w:rPr>
      </w:pPr>
      <w:r w:rsidRPr="00901EB7">
        <w:rPr>
          <w:rFonts w:ascii="Arial" w:hAnsi="Arial" w:cs="Arial"/>
          <w:w w:val="90"/>
          <w:sz w:val="22"/>
          <w:szCs w:val="22"/>
        </w:rPr>
        <w:t>Zamawiający ocenia, czy odpowiednio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SWZ.</w:t>
      </w:r>
    </w:p>
    <w:p w14:paraId="00206C5A" w14:textId="77777777" w:rsidR="00665FE9" w:rsidRPr="00901EB7" w:rsidRDefault="00665FE9" w:rsidP="00D94144">
      <w:pPr>
        <w:numPr>
          <w:ilvl w:val="0"/>
          <w:numId w:val="19"/>
        </w:numPr>
        <w:ind w:left="426" w:hanging="426"/>
        <w:contextualSpacing/>
        <w:jc w:val="both"/>
        <w:rPr>
          <w:rFonts w:ascii="Arial" w:hAnsi="Arial" w:cs="Arial"/>
          <w:w w:val="90"/>
          <w:sz w:val="22"/>
          <w:szCs w:val="22"/>
        </w:rPr>
      </w:pPr>
      <w:r w:rsidRPr="00901EB7">
        <w:rPr>
          <w:rFonts w:ascii="Arial" w:hAnsi="Arial" w:cs="Arial"/>
          <w:w w:val="9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6E95A8F" w14:textId="46965EB4" w:rsidR="00665FE9" w:rsidRPr="00901EB7" w:rsidRDefault="00665FE9" w:rsidP="00D94144">
      <w:pPr>
        <w:numPr>
          <w:ilvl w:val="0"/>
          <w:numId w:val="19"/>
        </w:numPr>
        <w:ind w:left="426" w:hanging="426"/>
        <w:contextualSpacing/>
        <w:jc w:val="both"/>
        <w:rPr>
          <w:rFonts w:ascii="Arial" w:hAnsi="Arial" w:cs="Arial"/>
          <w:w w:val="90"/>
          <w:sz w:val="22"/>
          <w:szCs w:val="22"/>
        </w:rPr>
      </w:pPr>
      <w:r w:rsidRPr="00901EB7">
        <w:rPr>
          <w:rFonts w:ascii="Arial" w:hAnsi="Arial" w:cs="Arial"/>
          <w:w w:val="90"/>
          <w:sz w:val="22"/>
          <w:szCs w:val="22"/>
        </w:rPr>
        <w:t xml:space="preserve">Jeżeli zdolności techniczne lub zawodowe lub sytuacja ekonomiczna lub finansowa, Podmiotu, </w:t>
      </w:r>
      <w:r w:rsidR="00FB2AC8" w:rsidRPr="00901EB7">
        <w:rPr>
          <w:rFonts w:ascii="Arial" w:hAnsi="Arial" w:cs="Arial"/>
          <w:w w:val="90"/>
          <w:sz w:val="22"/>
          <w:szCs w:val="22"/>
        </w:rPr>
        <w:br/>
      </w:r>
      <w:r w:rsidRPr="00901EB7">
        <w:rPr>
          <w:rFonts w:ascii="Arial" w:hAnsi="Arial" w:cs="Arial"/>
          <w:w w:val="90"/>
          <w:sz w:val="22"/>
          <w:szCs w:val="22"/>
        </w:rPr>
        <w:t xml:space="preserve">o którym mowa w ust. 1, nie będą potwierdzać spełnienia przez Wykonawcę warunków udziału w postępowaniu lub zachodzą wobec tych Podmiotów podstawy wykluczenia, Wykonawca </w:t>
      </w:r>
      <w:r w:rsidR="00FB2AC8" w:rsidRPr="00901EB7">
        <w:rPr>
          <w:rFonts w:ascii="Arial" w:hAnsi="Arial" w:cs="Arial"/>
          <w:w w:val="90"/>
          <w:sz w:val="22"/>
          <w:szCs w:val="22"/>
        </w:rPr>
        <w:br/>
      </w:r>
      <w:r w:rsidRPr="00901EB7">
        <w:rPr>
          <w:rFonts w:ascii="Arial" w:hAnsi="Arial" w:cs="Arial"/>
          <w:w w:val="90"/>
          <w:sz w:val="22"/>
          <w:szCs w:val="22"/>
        </w:rPr>
        <w:t>w terminie określonym przez Zamawiającego będzie zobowiązany:</w:t>
      </w:r>
    </w:p>
    <w:p w14:paraId="7144240C" w14:textId="77777777" w:rsidR="00665FE9" w:rsidRPr="00901EB7" w:rsidRDefault="00665FE9" w:rsidP="00012142">
      <w:pPr>
        <w:numPr>
          <w:ilvl w:val="1"/>
          <w:numId w:val="19"/>
        </w:numPr>
        <w:ind w:left="993" w:hanging="567"/>
        <w:contextualSpacing/>
        <w:jc w:val="both"/>
        <w:rPr>
          <w:rFonts w:ascii="Arial" w:hAnsi="Arial" w:cs="Arial"/>
          <w:w w:val="90"/>
          <w:sz w:val="22"/>
          <w:szCs w:val="22"/>
        </w:rPr>
      </w:pPr>
      <w:r w:rsidRPr="00901EB7">
        <w:rPr>
          <w:rFonts w:ascii="Arial" w:hAnsi="Arial" w:cs="Arial"/>
          <w:w w:val="90"/>
          <w:sz w:val="22"/>
          <w:szCs w:val="22"/>
        </w:rPr>
        <w:t>zastąpić ten podmiot innym podmiotem/podmiotami lub</w:t>
      </w:r>
    </w:p>
    <w:p w14:paraId="5E27D193" w14:textId="66494807" w:rsidR="00665FE9" w:rsidRPr="00901EB7" w:rsidRDefault="00665FE9" w:rsidP="00012142">
      <w:pPr>
        <w:numPr>
          <w:ilvl w:val="1"/>
          <w:numId w:val="19"/>
        </w:numPr>
        <w:ind w:left="993" w:hanging="567"/>
        <w:contextualSpacing/>
        <w:jc w:val="both"/>
        <w:rPr>
          <w:rFonts w:ascii="Arial" w:hAnsi="Arial" w:cs="Arial"/>
          <w:w w:val="90"/>
          <w:sz w:val="22"/>
          <w:szCs w:val="22"/>
        </w:rPr>
      </w:pPr>
      <w:r w:rsidRPr="00901EB7">
        <w:rPr>
          <w:rFonts w:ascii="Arial" w:hAnsi="Arial" w:cs="Arial"/>
          <w:w w:val="90"/>
          <w:sz w:val="22"/>
          <w:szCs w:val="22"/>
        </w:rPr>
        <w:t xml:space="preserve">wykonać osobiście odpowiednią części zamówienia, jeżeli wykaże odpowiednio zdolności techniczne lub zawodowe lub sytuację finansową lub ekonomiczną, o których mowa </w:t>
      </w:r>
      <w:r w:rsidR="00FB2AC8" w:rsidRPr="00901EB7">
        <w:rPr>
          <w:rFonts w:ascii="Arial" w:hAnsi="Arial" w:cs="Arial"/>
          <w:w w:val="90"/>
          <w:sz w:val="22"/>
          <w:szCs w:val="22"/>
        </w:rPr>
        <w:br/>
      </w:r>
      <w:r w:rsidRPr="00901EB7">
        <w:rPr>
          <w:rFonts w:ascii="Arial" w:hAnsi="Arial" w:cs="Arial"/>
          <w:w w:val="90"/>
          <w:sz w:val="22"/>
          <w:szCs w:val="22"/>
        </w:rPr>
        <w:t>w ust.1.</w:t>
      </w:r>
    </w:p>
    <w:p w14:paraId="7CE628CC" w14:textId="77777777" w:rsidR="0068338C" w:rsidRPr="00901EB7" w:rsidRDefault="0068338C" w:rsidP="00D94144">
      <w:pPr>
        <w:pStyle w:val="Akapitzlist"/>
        <w:spacing w:after="0" w:line="240" w:lineRule="auto"/>
        <w:ind w:left="425" w:hanging="425"/>
        <w:jc w:val="both"/>
        <w:rPr>
          <w:rFonts w:ascii="Arial" w:hAnsi="Arial" w:cs="Arial"/>
          <w:w w:val="90"/>
        </w:rPr>
      </w:pPr>
    </w:p>
    <w:p w14:paraId="54AB0B1A" w14:textId="7C0ACDA0" w:rsidR="00A94ED6" w:rsidRPr="00901EB7" w:rsidRDefault="00A94ED6" w:rsidP="00D94144">
      <w:pPr>
        <w:pStyle w:val="Tekstpodstawowy"/>
        <w:jc w:val="center"/>
        <w:rPr>
          <w:rFonts w:ascii="Arial" w:hAnsi="Arial" w:cs="Arial"/>
          <w:b/>
          <w:w w:val="90"/>
          <w:sz w:val="22"/>
          <w:szCs w:val="22"/>
        </w:rPr>
      </w:pPr>
      <w:r w:rsidRPr="00901EB7">
        <w:rPr>
          <w:rFonts w:ascii="Arial" w:hAnsi="Arial" w:cs="Arial"/>
          <w:b/>
          <w:w w:val="90"/>
          <w:sz w:val="22"/>
          <w:szCs w:val="22"/>
        </w:rPr>
        <w:t>Odbiory robót</w:t>
      </w:r>
    </w:p>
    <w:p w14:paraId="685E53AC" w14:textId="67E844FA" w:rsidR="00246622" w:rsidRPr="00901EB7" w:rsidRDefault="00246622" w:rsidP="00D94144">
      <w:pPr>
        <w:pStyle w:val="Tekstpodstawowy"/>
        <w:jc w:val="center"/>
        <w:rPr>
          <w:rFonts w:ascii="Arial" w:hAnsi="Arial" w:cs="Arial"/>
          <w:b/>
          <w:w w:val="90"/>
          <w:sz w:val="22"/>
          <w:szCs w:val="22"/>
        </w:rPr>
      </w:pPr>
      <w:r w:rsidRPr="00901EB7">
        <w:rPr>
          <w:rFonts w:ascii="Arial" w:hAnsi="Arial" w:cs="Arial"/>
          <w:b/>
          <w:w w:val="90"/>
          <w:sz w:val="22"/>
          <w:szCs w:val="22"/>
        </w:rPr>
        <w:t>§ 18</w:t>
      </w:r>
    </w:p>
    <w:p w14:paraId="2457FE34" w14:textId="77777777" w:rsidR="00A94ED6" w:rsidRPr="00901EB7" w:rsidRDefault="00A94ED6" w:rsidP="00D94144">
      <w:pPr>
        <w:pStyle w:val="Textbodyindent"/>
        <w:ind w:left="426" w:hanging="426"/>
        <w:jc w:val="both"/>
        <w:rPr>
          <w:rFonts w:ascii="Arial" w:hAnsi="Arial" w:cs="Arial"/>
          <w:w w:val="90"/>
          <w:kern w:val="0"/>
          <w:sz w:val="22"/>
          <w:szCs w:val="22"/>
        </w:rPr>
      </w:pPr>
      <w:r w:rsidRPr="00901EB7">
        <w:rPr>
          <w:rFonts w:ascii="Arial" w:hAnsi="Arial" w:cs="Arial"/>
          <w:w w:val="90"/>
          <w:sz w:val="22"/>
          <w:szCs w:val="22"/>
        </w:rPr>
        <w:t xml:space="preserve">1. </w:t>
      </w:r>
      <w:r w:rsidRPr="00901EB7">
        <w:rPr>
          <w:rFonts w:ascii="Arial" w:hAnsi="Arial" w:cs="Arial"/>
          <w:w w:val="90"/>
          <w:sz w:val="22"/>
          <w:szCs w:val="22"/>
        </w:rPr>
        <w:tab/>
      </w:r>
      <w:r w:rsidRPr="00901EB7">
        <w:rPr>
          <w:rFonts w:ascii="Arial" w:hAnsi="Arial" w:cs="Arial"/>
          <w:w w:val="90"/>
          <w:kern w:val="0"/>
          <w:sz w:val="22"/>
          <w:szCs w:val="22"/>
        </w:rPr>
        <w:t xml:space="preserve">Wszystkie odbiory Robót (m.in.: zanikających, ulegających zakryciu, odbiory częściowe, odbiór ostateczny, odbiór przed upływem okresu rękojmi, odbiór pogwarancyjny) dokonywane będą na zasadach określonych w </w:t>
      </w:r>
      <w:proofErr w:type="spellStart"/>
      <w:r w:rsidRPr="00901EB7">
        <w:rPr>
          <w:rFonts w:ascii="Arial" w:hAnsi="Arial" w:cs="Arial"/>
          <w:w w:val="90"/>
          <w:kern w:val="0"/>
          <w:sz w:val="22"/>
          <w:szCs w:val="22"/>
        </w:rPr>
        <w:t>STWiORB</w:t>
      </w:r>
      <w:proofErr w:type="spellEnd"/>
      <w:r w:rsidRPr="00901EB7">
        <w:rPr>
          <w:rFonts w:ascii="Arial" w:hAnsi="Arial" w:cs="Arial"/>
          <w:w w:val="90"/>
          <w:kern w:val="0"/>
          <w:sz w:val="22"/>
          <w:szCs w:val="22"/>
        </w:rPr>
        <w:t>.</w:t>
      </w:r>
    </w:p>
    <w:p w14:paraId="5EBFC4F7" w14:textId="77777777" w:rsidR="00A94ED6" w:rsidRPr="00901EB7" w:rsidRDefault="00A94ED6" w:rsidP="00D94144">
      <w:pPr>
        <w:pStyle w:val="Textbodyindent"/>
        <w:ind w:left="426" w:hanging="426"/>
        <w:jc w:val="both"/>
        <w:rPr>
          <w:rFonts w:ascii="Arial" w:hAnsi="Arial" w:cs="Arial"/>
          <w:w w:val="90"/>
          <w:kern w:val="0"/>
          <w:sz w:val="22"/>
          <w:szCs w:val="22"/>
        </w:rPr>
      </w:pPr>
      <w:r w:rsidRPr="00901EB7">
        <w:rPr>
          <w:rFonts w:ascii="Arial" w:hAnsi="Arial" w:cs="Arial"/>
          <w:w w:val="90"/>
          <w:kern w:val="0"/>
          <w:sz w:val="22"/>
          <w:szCs w:val="22"/>
        </w:rPr>
        <w:t xml:space="preserve">2. </w:t>
      </w:r>
      <w:r w:rsidRPr="00901EB7">
        <w:rPr>
          <w:rFonts w:ascii="Arial" w:hAnsi="Arial" w:cs="Arial"/>
          <w:w w:val="90"/>
          <w:kern w:val="0"/>
          <w:sz w:val="22"/>
          <w:szCs w:val="22"/>
        </w:rPr>
        <w:tab/>
        <w:t>Z czynności odbioru ostatecznego, odbioru przed upływem okresu rękojmi i odbioru pogwarancyjnego będzie spisany protokół zawierający wszelkie ustalenia dokonane w toku odbioru oraz terminy wyznaczone na usunięcie stwierdzonych w trakcie odbioru wad.</w:t>
      </w:r>
    </w:p>
    <w:p w14:paraId="18B46FCE" w14:textId="01AA0BA4" w:rsidR="00A94ED6" w:rsidRPr="00901EB7" w:rsidRDefault="00AB0AB7" w:rsidP="00D94144">
      <w:pPr>
        <w:pStyle w:val="Textbodyindent"/>
        <w:ind w:left="426" w:hanging="426"/>
        <w:jc w:val="both"/>
        <w:rPr>
          <w:rFonts w:ascii="Arial" w:hAnsi="Arial" w:cs="Arial"/>
          <w:w w:val="90"/>
          <w:kern w:val="0"/>
          <w:sz w:val="22"/>
          <w:szCs w:val="22"/>
        </w:rPr>
      </w:pPr>
      <w:r w:rsidRPr="00901EB7">
        <w:rPr>
          <w:rFonts w:ascii="Arial" w:hAnsi="Arial" w:cs="Arial"/>
          <w:w w:val="90"/>
          <w:kern w:val="0"/>
          <w:sz w:val="22"/>
          <w:szCs w:val="22"/>
        </w:rPr>
        <w:t>3</w:t>
      </w:r>
      <w:r w:rsidR="00A94ED6" w:rsidRPr="00901EB7">
        <w:rPr>
          <w:rFonts w:ascii="Arial" w:hAnsi="Arial" w:cs="Arial"/>
          <w:w w:val="90"/>
          <w:kern w:val="0"/>
          <w:sz w:val="22"/>
          <w:szCs w:val="22"/>
        </w:rPr>
        <w:t xml:space="preserve">. </w:t>
      </w:r>
      <w:r w:rsidR="00A94ED6" w:rsidRPr="00901EB7">
        <w:rPr>
          <w:rFonts w:ascii="Arial" w:hAnsi="Arial" w:cs="Arial"/>
          <w:w w:val="90"/>
          <w:kern w:val="0"/>
          <w:sz w:val="22"/>
          <w:szCs w:val="22"/>
        </w:rPr>
        <w:tab/>
        <w:t>Ustala się następujące terminy odbiorów:</w:t>
      </w:r>
    </w:p>
    <w:p w14:paraId="4F30AAAB" w14:textId="27B500F7" w:rsidR="0092308B" w:rsidRPr="00901EB7" w:rsidRDefault="00A94ED6" w:rsidP="00D94144">
      <w:pPr>
        <w:pStyle w:val="Textbodyindent"/>
        <w:numPr>
          <w:ilvl w:val="0"/>
          <w:numId w:val="60"/>
        </w:numPr>
        <w:ind w:left="709" w:hanging="425"/>
        <w:jc w:val="both"/>
        <w:rPr>
          <w:rFonts w:ascii="Arial" w:hAnsi="Arial" w:cs="Arial"/>
          <w:w w:val="90"/>
          <w:kern w:val="0"/>
          <w:sz w:val="22"/>
          <w:szCs w:val="22"/>
        </w:rPr>
      </w:pPr>
      <w:r w:rsidRPr="00901EB7">
        <w:rPr>
          <w:rFonts w:ascii="Arial" w:hAnsi="Arial" w:cs="Arial"/>
          <w:w w:val="90"/>
          <w:kern w:val="0"/>
          <w:sz w:val="22"/>
          <w:szCs w:val="22"/>
        </w:rPr>
        <w:t xml:space="preserve">odbiór ostateczny Robót zostanie rozpoczęty </w:t>
      </w:r>
      <w:r w:rsidR="0092308B" w:rsidRPr="00901EB7">
        <w:rPr>
          <w:rFonts w:ascii="Arial" w:hAnsi="Arial" w:cs="Arial"/>
          <w:w w:val="90"/>
          <w:kern w:val="0"/>
          <w:sz w:val="22"/>
          <w:szCs w:val="22"/>
        </w:rPr>
        <w:t xml:space="preserve">po dostarczeniu przez Wykonawcę dokumentacji powykonawczej, oświadczenia kierownika robót o zakończeniu robót i zgodności z dokumentacją projektową oraz uzyskaniu przez Zamawiającego </w:t>
      </w:r>
      <w:r w:rsidR="0092308B" w:rsidRPr="00901EB7">
        <w:rPr>
          <w:rFonts w:ascii="Arial" w:hAnsi="Arial" w:cs="Arial"/>
          <w:iCs/>
          <w:w w:val="90"/>
          <w:sz w:val="22"/>
          <w:szCs w:val="22"/>
        </w:rPr>
        <w:t>decyzji o pozwoleniu na użytkowanie obiektu, a także zgłoszenia przez Wykonawcę gotowości do odbioru robót.</w:t>
      </w:r>
    </w:p>
    <w:p w14:paraId="62AF0C43" w14:textId="77777777" w:rsidR="00A94ED6" w:rsidRPr="00901EB7" w:rsidRDefault="00A94ED6" w:rsidP="00D94144">
      <w:pPr>
        <w:pStyle w:val="Textbody"/>
        <w:numPr>
          <w:ilvl w:val="0"/>
          <w:numId w:val="59"/>
        </w:numPr>
        <w:ind w:left="709" w:hanging="425"/>
        <w:jc w:val="both"/>
        <w:rPr>
          <w:rFonts w:ascii="Arial" w:hAnsi="Arial" w:cs="Arial"/>
          <w:w w:val="90"/>
          <w:kern w:val="0"/>
          <w:sz w:val="22"/>
          <w:szCs w:val="22"/>
        </w:rPr>
      </w:pPr>
      <w:r w:rsidRPr="00901EB7">
        <w:rPr>
          <w:rFonts w:ascii="Arial" w:hAnsi="Arial" w:cs="Arial"/>
          <w:w w:val="90"/>
          <w:kern w:val="0"/>
          <w:sz w:val="22"/>
          <w:szCs w:val="22"/>
        </w:rPr>
        <w:t>odbiór przed upływem okresu rękojmi Robót zostanie rozpoczęty na 21 dni przed upływem okresu rękojmi,</w:t>
      </w:r>
    </w:p>
    <w:p w14:paraId="7076492B" w14:textId="77777777" w:rsidR="00A94ED6" w:rsidRPr="00901EB7" w:rsidRDefault="00A94ED6" w:rsidP="00D94144">
      <w:pPr>
        <w:pStyle w:val="Textbody"/>
        <w:numPr>
          <w:ilvl w:val="0"/>
          <w:numId w:val="59"/>
        </w:numPr>
        <w:ind w:left="709" w:hanging="425"/>
        <w:jc w:val="both"/>
        <w:rPr>
          <w:rFonts w:ascii="Arial" w:hAnsi="Arial" w:cs="Arial"/>
          <w:w w:val="90"/>
          <w:kern w:val="0"/>
          <w:sz w:val="22"/>
          <w:szCs w:val="22"/>
        </w:rPr>
      </w:pPr>
      <w:r w:rsidRPr="00901EB7">
        <w:rPr>
          <w:rFonts w:ascii="Arial" w:hAnsi="Arial" w:cs="Arial"/>
          <w:w w:val="90"/>
          <w:kern w:val="0"/>
          <w:sz w:val="22"/>
          <w:szCs w:val="22"/>
        </w:rPr>
        <w:lastRenderedPageBreak/>
        <w:t>odbiór pogwarancyjny Robót zostanie rozpoczęty na 21 dni przed upływem okresu gwarancyjnego.</w:t>
      </w:r>
    </w:p>
    <w:p w14:paraId="53BFE021" w14:textId="77777777" w:rsidR="002E0A85" w:rsidRPr="00901EB7" w:rsidRDefault="002E0A85" w:rsidP="00D94144">
      <w:pPr>
        <w:pStyle w:val="Tekstpodstawowy"/>
        <w:tabs>
          <w:tab w:val="left" w:pos="900"/>
        </w:tabs>
        <w:rPr>
          <w:rFonts w:ascii="Arial" w:hAnsi="Arial" w:cs="Arial"/>
          <w:b/>
          <w:w w:val="90"/>
          <w:sz w:val="22"/>
          <w:szCs w:val="22"/>
        </w:rPr>
      </w:pPr>
    </w:p>
    <w:p w14:paraId="78B12BEC" w14:textId="3FEF02EE" w:rsidR="00D47017"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Gwarancja i Rękojmia</w:t>
      </w:r>
    </w:p>
    <w:p w14:paraId="66B9966B" w14:textId="244777CF" w:rsidR="00804289"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xml:space="preserve">§ </w:t>
      </w:r>
      <w:r w:rsidR="00A94ED6" w:rsidRPr="00901EB7">
        <w:rPr>
          <w:rFonts w:ascii="Arial" w:hAnsi="Arial" w:cs="Arial"/>
          <w:b/>
          <w:w w:val="90"/>
          <w:sz w:val="22"/>
          <w:szCs w:val="22"/>
        </w:rPr>
        <w:t>19</w:t>
      </w:r>
    </w:p>
    <w:p w14:paraId="6B093E61" w14:textId="7DD8FDC2" w:rsidR="00501D30" w:rsidRPr="00901EB7" w:rsidRDefault="00295671" w:rsidP="00D94144">
      <w:pPr>
        <w:numPr>
          <w:ilvl w:val="0"/>
          <w:numId w:val="1"/>
        </w:numPr>
        <w:ind w:left="426" w:hanging="426"/>
        <w:jc w:val="both"/>
        <w:rPr>
          <w:rFonts w:ascii="Arial" w:hAnsi="Arial" w:cs="Arial"/>
          <w:bCs/>
          <w:w w:val="90"/>
          <w:sz w:val="22"/>
          <w:szCs w:val="22"/>
        </w:rPr>
      </w:pPr>
      <w:r w:rsidRPr="00901EB7">
        <w:rPr>
          <w:rFonts w:ascii="Arial" w:hAnsi="Arial" w:cs="Arial"/>
          <w:w w:val="90"/>
          <w:sz w:val="22"/>
          <w:szCs w:val="22"/>
        </w:rPr>
        <w:t>Wykonawca udziela Zamawiającemu gwarancji</w:t>
      </w:r>
      <w:r w:rsidR="00501D30" w:rsidRPr="00901EB7">
        <w:rPr>
          <w:rFonts w:ascii="Arial" w:hAnsi="Arial" w:cs="Arial"/>
          <w:w w:val="90"/>
          <w:sz w:val="22"/>
          <w:szCs w:val="22"/>
        </w:rPr>
        <w:t xml:space="preserve"> na roboty objęte Przedmiotem umowy na okres wskazany w ofercie Wykonawcy, </w:t>
      </w:r>
      <w:r w:rsidRPr="00901EB7">
        <w:rPr>
          <w:rFonts w:ascii="Arial" w:hAnsi="Arial" w:cs="Arial"/>
          <w:w w:val="90"/>
          <w:sz w:val="22"/>
          <w:szCs w:val="22"/>
        </w:rPr>
        <w:t>tj. ………………</w:t>
      </w:r>
      <w:r w:rsidR="00501D30" w:rsidRPr="00901EB7">
        <w:rPr>
          <w:rFonts w:ascii="Arial" w:hAnsi="Arial" w:cs="Arial"/>
          <w:w w:val="90"/>
          <w:sz w:val="22"/>
          <w:szCs w:val="22"/>
        </w:rPr>
        <w:t>.</w:t>
      </w:r>
    </w:p>
    <w:p w14:paraId="56365A4D" w14:textId="5DE17BFA" w:rsidR="00785BE4" w:rsidRPr="00901EB7" w:rsidRDefault="00785BE4" w:rsidP="00D94144">
      <w:pPr>
        <w:numPr>
          <w:ilvl w:val="0"/>
          <w:numId w:val="1"/>
        </w:numPr>
        <w:ind w:left="426" w:hanging="426"/>
        <w:jc w:val="both"/>
        <w:rPr>
          <w:rFonts w:ascii="Arial" w:hAnsi="Arial" w:cs="Arial"/>
          <w:w w:val="90"/>
          <w:sz w:val="22"/>
          <w:szCs w:val="22"/>
        </w:rPr>
      </w:pPr>
      <w:r w:rsidRPr="00901EB7">
        <w:rPr>
          <w:rFonts w:ascii="Arial" w:hAnsi="Arial" w:cs="Arial"/>
          <w:w w:val="90"/>
          <w:sz w:val="22"/>
          <w:szCs w:val="22"/>
        </w:rPr>
        <w:t xml:space="preserve">Zamawiający może dochodzić roszczeń z tytułu gwarancji także po okresie określonym </w:t>
      </w:r>
      <w:r w:rsidR="00FB2AC8" w:rsidRPr="00901EB7">
        <w:rPr>
          <w:rFonts w:ascii="Arial" w:hAnsi="Arial" w:cs="Arial"/>
          <w:w w:val="90"/>
          <w:sz w:val="22"/>
          <w:szCs w:val="22"/>
        </w:rPr>
        <w:br/>
      </w:r>
      <w:r w:rsidRPr="00901EB7">
        <w:rPr>
          <w:rFonts w:ascii="Arial" w:hAnsi="Arial" w:cs="Arial"/>
          <w:w w:val="90"/>
          <w:sz w:val="22"/>
          <w:szCs w:val="22"/>
        </w:rPr>
        <w:t>w ust. 1, jeżeli zgłosił wadę przed upływem tego okresu.</w:t>
      </w:r>
    </w:p>
    <w:p w14:paraId="0BB87D21" w14:textId="77777777" w:rsidR="00785BE4" w:rsidRPr="00901EB7" w:rsidRDefault="00785BE4" w:rsidP="00D94144">
      <w:pPr>
        <w:numPr>
          <w:ilvl w:val="0"/>
          <w:numId w:val="1"/>
        </w:numPr>
        <w:ind w:left="426" w:hanging="426"/>
        <w:jc w:val="both"/>
        <w:rPr>
          <w:rFonts w:ascii="Arial" w:hAnsi="Arial" w:cs="Arial"/>
          <w:w w:val="90"/>
          <w:sz w:val="22"/>
          <w:szCs w:val="22"/>
        </w:rPr>
      </w:pPr>
      <w:r w:rsidRPr="00901EB7">
        <w:rPr>
          <w:rFonts w:ascii="Arial" w:hAnsi="Arial" w:cs="Arial"/>
          <w:w w:val="90"/>
          <w:sz w:val="22"/>
          <w:szCs w:val="22"/>
        </w:rPr>
        <w:t>Strony zgodnie oświadczają, iż niniejsza Umowa wraz z Gwarancją jakości stanowią dokument gwarancyjny w rozumieniu art. 577 § 1 k.c.</w:t>
      </w:r>
    </w:p>
    <w:p w14:paraId="3FA52159" w14:textId="538D00A3" w:rsidR="00785BE4" w:rsidRPr="00901EB7" w:rsidRDefault="00BF683B" w:rsidP="00D94144">
      <w:pPr>
        <w:numPr>
          <w:ilvl w:val="0"/>
          <w:numId w:val="1"/>
        </w:numPr>
        <w:ind w:left="426" w:hanging="426"/>
        <w:jc w:val="both"/>
        <w:rPr>
          <w:rFonts w:ascii="Arial" w:hAnsi="Arial" w:cs="Arial"/>
          <w:w w:val="90"/>
          <w:sz w:val="22"/>
          <w:szCs w:val="22"/>
        </w:rPr>
      </w:pPr>
      <w:r w:rsidRPr="00901EB7">
        <w:rPr>
          <w:rFonts w:ascii="Arial" w:hAnsi="Arial" w:cs="Arial"/>
          <w:w w:val="90"/>
          <w:sz w:val="22"/>
          <w:szCs w:val="22"/>
        </w:rPr>
        <w:t>Okres rękojmi za wady na Przedmiot umowy jest równy okresowi wskazanemu w ust. 1.</w:t>
      </w:r>
    </w:p>
    <w:p w14:paraId="635E5823" w14:textId="64CBFA7E" w:rsidR="00221558" w:rsidRPr="00901EB7" w:rsidRDefault="00221558" w:rsidP="00D94144">
      <w:pPr>
        <w:numPr>
          <w:ilvl w:val="0"/>
          <w:numId w:val="1"/>
        </w:numPr>
        <w:ind w:left="426" w:hanging="426"/>
        <w:jc w:val="both"/>
        <w:rPr>
          <w:rFonts w:ascii="Arial" w:hAnsi="Arial" w:cs="Arial"/>
          <w:w w:val="90"/>
          <w:sz w:val="22"/>
          <w:szCs w:val="22"/>
        </w:rPr>
      </w:pPr>
      <w:r w:rsidRPr="00901EB7">
        <w:rPr>
          <w:rFonts w:ascii="Arial" w:hAnsi="Arial" w:cs="Arial"/>
          <w:w w:val="90"/>
          <w:sz w:val="22"/>
          <w:szCs w:val="22"/>
        </w:rPr>
        <w:t>Jeżeli w ramach rękojmi Wykonawca nie przystąpi do usunięcia wad w terminie 21 dni od daty zgłoszenia wad przez Zamawiającego, to Zamawiający może zlecić usunięcie ich Stronie trzeciej na koszt Wykonawcy.</w:t>
      </w:r>
    </w:p>
    <w:p w14:paraId="3CFD1C50" w14:textId="0DFD8B4C" w:rsidR="00785BE4" w:rsidRPr="00901EB7" w:rsidRDefault="00785BE4" w:rsidP="00D94144">
      <w:pPr>
        <w:pStyle w:val="Akapitzlist"/>
        <w:numPr>
          <w:ilvl w:val="0"/>
          <w:numId w:val="1"/>
        </w:numPr>
        <w:spacing w:after="0" w:line="240" w:lineRule="auto"/>
        <w:ind w:left="425" w:hanging="425"/>
        <w:contextualSpacing/>
        <w:jc w:val="both"/>
        <w:rPr>
          <w:rFonts w:ascii="Arial" w:hAnsi="Arial" w:cs="Arial"/>
          <w:w w:val="90"/>
        </w:rPr>
      </w:pPr>
      <w:r w:rsidRPr="00901EB7">
        <w:rPr>
          <w:rFonts w:ascii="Arial" w:hAnsi="Arial" w:cs="Arial"/>
          <w:w w:val="90"/>
        </w:rPr>
        <w:t>Bieg okresu gwarancji i rękojmi rozpoczyna się w dniu następnym, licząc od daty odbioru ostatecznego</w:t>
      </w:r>
      <w:r w:rsidR="00AA7749" w:rsidRPr="00901EB7">
        <w:rPr>
          <w:rFonts w:ascii="Arial" w:hAnsi="Arial" w:cs="Arial"/>
          <w:w w:val="90"/>
        </w:rPr>
        <w:t>, z zastrzeżeniem ust. 7</w:t>
      </w:r>
      <w:r w:rsidR="0014355F" w:rsidRPr="00901EB7">
        <w:rPr>
          <w:rFonts w:ascii="Arial" w:hAnsi="Arial" w:cs="Arial"/>
          <w:w w:val="90"/>
        </w:rPr>
        <w:t xml:space="preserve"> i 8</w:t>
      </w:r>
      <w:r w:rsidRPr="00901EB7">
        <w:rPr>
          <w:rFonts w:ascii="Arial" w:hAnsi="Arial" w:cs="Arial"/>
          <w:w w:val="90"/>
        </w:rPr>
        <w:t xml:space="preserve">. </w:t>
      </w:r>
    </w:p>
    <w:p w14:paraId="66E13D96" w14:textId="77777777" w:rsidR="00AA7749" w:rsidRPr="00901EB7" w:rsidRDefault="00AA7749" w:rsidP="00D94144">
      <w:pPr>
        <w:numPr>
          <w:ilvl w:val="0"/>
          <w:numId w:val="1"/>
        </w:numPr>
        <w:ind w:left="426" w:hanging="426"/>
        <w:jc w:val="both"/>
        <w:rPr>
          <w:rFonts w:ascii="Arial" w:eastAsia="Calibri" w:hAnsi="Arial" w:cs="Arial"/>
          <w:w w:val="90"/>
          <w:sz w:val="22"/>
          <w:szCs w:val="22"/>
        </w:rPr>
      </w:pPr>
      <w:r w:rsidRPr="00901EB7">
        <w:rPr>
          <w:rFonts w:ascii="Arial" w:eastAsia="Calibri" w:hAnsi="Arial" w:cs="Arial"/>
          <w:w w:val="90"/>
          <w:sz w:val="22"/>
          <w:szCs w:val="22"/>
        </w:rPr>
        <w:t>Okres gwarancji i rękojmi w przypadku:</w:t>
      </w:r>
    </w:p>
    <w:p w14:paraId="6A0485CC" w14:textId="73AF9406" w:rsidR="00AA7749" w:rsidRPr="00901EB7" w:rsidRDefault="00AA7749" w:rsidP="0014355F">
      <w:pPr>
        <w:numPr>
          <w:ilvl w:val="2"/>
          <w:numId w:val="8"/>
        </w:numPr>
        <w:ind w:left="709" w:hanging="283"/>
        <w:jc w:val="both"/>
        <w:rPr>
          <w:rFonts w:ascii="Arial" w:eastAsia="Calibri" w:hAnsi="Arial" w:cs="Arial"/>
          <w:w w:val="90"/>
          <w:sz w:val="22"/>
          <w:szCs w:val="22"/>
        </w:rPr>
      </w:pPr>
      <w:r w:rsidRPr="00901EB7">
        <w:rPr>
          <w:rFonts w:ascii="Arial" w:eastAsia="Calibri" w:hAnsi="Arial" w:cs="Arial"/>
          <w:w w:val="90"/>
          <w:sz w:val="22"/>
          <w:szCs w:val="22"/>
        </w:rPr>
        <w:t>stwierdzenia wad przy odbiorze ostatecznym Przedmiotu umowy – rozpoczyna swój bieg w dniu następnym, licząc od daty potwierdzenia usunięcia wad stwierdzonych przy odbiorze ostatecznym,</w:t>
      </w:r>
    </w:p>
    <w:p w14:paraId="4A8DDFF1" w14:textId="77777777" w:rsidR="00AA7749" w:rsidRPr="00901EB7" w:rsidRDefault="00AA7749" w:rsidP="0014355F">
      <w:pPr>
        <w:numPr>
          <w:ilvl w:val="2"/>
          <w:numId w:val="8"/>
        </w:numPr>
        <w:ind w:left="709" w:hanging="283"/>
        <w:jc w:val="both"/>
        <w:rPr>
          <w:rFonts w:ascii="Arial" w:eastAsia="Calibri" w:hAnsi="Arial" w:cs="Arial"/>
          <w:w w:val="90"/>
          <w:sz w:val="22"/>
          <w:szCs w:val="22"/>
        </w:rPr>
      </w:pPr>
      <w:r w:rsidRPr="00901EB7">
        <w:rPr>
          <w:rFonts w:ascii="Arial" w:eastAsia="Calibri" w:hAnsi="Arial" w:cs="Arial"/>
          <w:w w:val="90"/>
          <w:sz w:val="22"/>
          <w:szCs w:val="22"/>
        </w:rPr>
        <w:t>wymiany materiałów lub urządzeń albo dokonania ich istotnych napraw w okresie rękojmi/gwarancji - rozpoczyna swój bieg na nowo dla tych urządzeń lub materiałów w dniu następnym po dokonaniu wymiany lub naprawy. Jeżeli Gwarant wymienił część rzeczy lub dokonał jej istotnej naprawy, to termin gwarancji rozpocznie swój bieg na nowo względem wymienionej lub naprawianej części.</w:t>
      </w:r>
    </w:p>
    <w:p w14:paraId="3FD4EB8E" w14:textId="31CEA224" w:rsidR="00AA7749" w:rsidRPr="00901EB7" w:rsidRDefault="00AA7749" w:rsidP="00D94144">
      <w:pPr>
        <w:numPr>
          <w:ilvl w:val="0"/>
          <w:numId w:val="1"/>
        </w:numPr>
        <w:ind w:left="426" w:hanging="426"/>
        <w:jc w:val="both"/>
        <w:rPr>
          <w:rFonts w:ascii="Arial" w:eastAsia="Calibri" w:hAnsi="Arial" w:cs="Arial"/>
          <w:w w:val="90"/>
          <w:sz w:val="22"/>
          <w:szCs w:val="22"/>
        </w:rPr>
      </w:pPr>
      <w:r w:rsidRPr="00901EB7">
        <w:rPr>
          <w:rFonts w:ascii="Arial" w:eastAsia="Calibri" w:hAnsi="Arial" w:cs="Arial"/>
          <w:w w:val="90"/>
          <w:sz w:val="22"/>
          <w:szCs w:val="22"/>
        </w:rPr>
        <w:t>W przypadkach innych niż wymienione w ust. 7 pkt 2 termin gwarancji i rękojmi ulega przedłużeniu o czas, w ciągu którego wskutek wady rzeczy lub urządzenia objętego gwarancją</w:t>
      </w:r>
      <w:r w:rsidR="0060640E" w:rsidRPr="00901EB7">
        <w:rPr>
          <w:rFonts w:ascii="Arial" w:eastAsia="Calibri" w:hAnsi="Arial" w:cs="Arial"/>
          <w:w w:val="90"/>
          <w:sz w:val="22"/>
          <w:szCs w:val="22"/>
        </w:rPr>
        <w:t>/rękojmią</w:t>
      </w:r>
      <w:r w:rsidRPr="00901EB7">
        <w:rPr>
          <w:rFonts w:ascii="Arial" w:eastAsia="Calibri" w:hAnsi="Arial" w:cs="Arial"/>
          <w:w w:val="90"/>
          <w:sz w:val="22"/>
          <w:szCs w:val="22"/>
        </w:rPr>
        <w:t xml:space="preserve"> nie można było z nich korzystać.</w:t>
      </w:r>
    </w:p>
    <w:p w14:paraId="2EEA71B9" w14:textId="77777777" w:rsidR="00FB2AC8" w:rsidRPr="00901EB7" w:rsidRDefault="00FB2AC8" w:rsidP="00D94144">
      <w:pPr>
        <w:pStyle w:val="Tekstpodstawowy"/>
        <w:jc w:val="both"/>
        <w:rPr>
          <w:rFonts w:ascii="Arial" w:hAnsi="Arial" w:cs="Arial"/>
          <w:w w:val="90"/>
          <w:sz w:val="22"/>
          <w:szCs w:val="22"/>
        </w:rPr>
      </w:pPr>
    </w:p>
    <w:p w14:paraId="7EF248C9" w14:textId="77777777"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Zabezpieczenie należytego wykonania umowy</w:t>
      </w:r>
    </w:p>
    <w:p w14:paraId="2FDF4ECA" w14:textId="6EF83CC1"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xml:space="preserve">§ </w:t>
      </w:r>
      <w:r w:rsidR="00A94ED6" w:rsidRPr="00901EB7">
        <w:rPr>
          <w:rFonts w:ascii="Arial" w:hAnsi="Arial" w:cs="Arial"/>
          <w:b/>
          <w:w w:val="90"/>
          <w:sz w:val="22"/>
          <w:szCs w:val="22"/>
        </w:rPr>
        <w:t>20</w:t>
      </w:r>
    </w:p>
    <w:p w14:paraId="24DE7A52" w14:textId="042F703C" w:rsidR="00785BE4" w:rsidRPr="00901EB7" w:rsidRDefault="00785BE4" w:rsidP="00D94144">
      <w:pPr>
        <w:ind w:left="360" w:hanging="360"/>
        <w:jc w:val="both"/>
        <w:rPr>
          <w:rFonts w:ascii="Arial" w:hAnsi="Arial" w:cs="Arial"/>
          <w:iCs/>
          <w:w w:val="90"/>
          <w:sz w:val="22"/>
          <w:szCs w:val="22"/>
        </w:rPr>
      </w:pPr>
      <w:r w:rsidRPr="00901EB7">
        <w:rPr>
          <w:rFonts w:ascii="Arial" w:hAnsi="Arial" w:cs="Arial"/>
          <w:w w:val="90"/>
          <w:sz w:val="22"/>
          <w:szCs w:val="22"/>
        </w:rPr>
        <w:t>1.</w:t>
      </w:r>
      <w:r w:rsidRPr="00901EB7">
        <w:rPr>
          <w:rFonts w:ascii="Arial" w:hAnsi="Arial" w:cs="Arial"/>
          <w:w w:val="90"/>
          <w:sz w:val="22"/>
          <w:szCs w:val="22"/>
        </w:rPr>
        <w:tab/>
      </w:r>
      <w:r w:rsidRPr="00901EB7">
        <w:rPr>
          <w:rFonts w:ascii="Arial" w:hAnsi="Arial" w:cs="Arial"/>
          <w:iCs/>
          <w:w w:val="90"/>
          <w:sz w:val="22"/>
          <w:szCs w:val="22"/>
        </w:rPr>
        <w:t>Ustala się zabezpieczenie należytego wykonania umowy w wysokośc</w:t>
      </w:r>
      <w:r w:rsidR="00010BF2" w:rsidRPr="00901EB7">
        <w:rPr>
          <w:rFonts w:ascii="Arial" w:hAnsi="Arial" w:cs="Arial"/>
          <w:iCs/>
          <w:w w:val="90"/>
          <w:sz w:val="22"/>
          <w:szCs w:val="22"/>
        </w:rPr>
        <w:t xml:space="preserve">i 5% </w:t>
      </w:r>
      <w:r w:rsidR="004F3163" w:rsidRPr="00901EB7">
        <w:rPr>
          <w:rFonts w:ascii="Arial" w:hAnsi="Arial" w:cs="Arial"/>
          <w:iCs/>
          <w:w w:val="90"/>
          <w:sz w:val="22"/>
          <w:szCs w:val="22"/>
        </w:rPr>
        <w:t xml:space="preserve">łącznego </w:t>
      </w:r>
      <w:r w:rsidR="00010BF2" w:rsidRPr="00901EB7">
        <w:rPr>
          <w:rFonts w:ascii="Arial" w:hAnsi="Arial" w:cs="Arial"/>
          <w:iCs/>
          <w:w w:val="90"/>
          <w:sz w:val="22"/>
          <w:szCs w:val="22"/>
        </w:rPr>
        <w:t xml:space="preserve">wynagrodzenia </w:t>
      </w:r>
      <w:r w:rsidRPr="00901EB7">
        <w:rPr>
          <w:rFonts w:ascii="Arial" w:hAnsi="Arial" w:cs="Arial"/>
          <w:iCs/>
          <w:w w:val="90"/>
          <w:sz w:val="22"/>
          <w:szCs w:val="22"/>
        </w:rPr>
        <w:t>ofertowego (ceny oferty brutto), o któ</w:t>
      </w:r>
      <w:r w:rsidR="00010BF2" w:rsidRPr="00901EB7">
        <w:rPr>
          <w:rFonts w:ascii="Arial" w:hAnsi="Arial" w:cs="Arial"/>
          <w:iCs/>
          <w:w w:val="90"/>
          <w:sz w:val="22"/>
          <w:szCs w:val="22"/>
        </w:rPr>
        <w:t>rym mowa w § 5 ust. 1</w:t>
      </w:r>
      <w:r w:rsidRPr="00901EB7">
        <w:rPr>
          <w:rFonts w:ascii="Arial" w:hAnsi="Arial" w:cs="Arial"/>
          <w:iCs/>
          <w:w w:val="90"/>
          <w:sz w:val="22"/>
          <w:szCs w:val="22"/>
        </w:rPr>
        <w:t xml:space="preserve"> </w:t>
      </w:r>
      <w:r w:rsidR="00973F3F" w:rsidRPr="00901EB7">
        <w:rPr>
          <w:rFonts w:ascii="Arial" w:hAnsi="Arial" w:cs="Arial"/>
          <w:iCs/>
          <w:w w:val="90"/>
          <w:sz w:val="22"/>
          <w:szCs w:val="22"/>
        </w:rPr>
        <w:t>U</w:t>
      </w:r>
      <w:r w:rsidRPr="00901EB7">
        <w:rPr>
          <w:rFonts w:ascii="Arial" w:hAnsi="Arial" w:cs="Arial"/>
          <w:iCs/>
          <w:w w:val="90"/>
          <w:sz w:val="22"/>
          <w:szCs w:val="22"/>
        </w:rPr>
        <w:t>mowy, co stanowi kwotę</w:t>
      </w:r>
      <w:r w:rsidR="00D46094" w:rsidRPr="00901EB7">
        <w:rPr>
          <w:rFonts w:ascii="Arial" w:hAnsi="Arial" w:cs="Arial"/>
          <w:iCs/>
          <w:w w:val="90"/>
          <w:sz w:val="22"/>
          <w:szCs w:val="22"/>
        </w:rPr>
        <w:t xml:space="preserve">: </w:t>
      </w:r>
      <w:r w:rsidR="00D46094" w:rsidRPr="00901EB7">
        <w:rPr>
          <w:rFonts w:ascii="Arial" w:hAnsi="Arial" w:cs="Arial"/>
          <w:bCs/>
          <w:w w:val="90"/>
          <w:sz w:val="22"/>
          <w:szCs w:val="22"/>
        </w:rPr>
        <w:t>………………</w:t>
      </w:r>
      <w:r w:rsidR="00010BF2" w:rsidRPr="00901EB7">
        <w:rPr>
          <w:rFonts w:ascii="Arial" w:hAnsi="Arial" w:cs="Arial"/>
          <w:iCs/>
          <w:w w:val="90"/>
          <w:sz w:val="22"/>
          <w:szCs w:val="22"/>
        </w:rPr>
        <w:t xml:space="preserve"> PLN (</w:t>
      </w:r>
      <w:r w:rsidR="00C92F91" w:rsidRPr="00901EB7">
        <w:rPr>
          <w:rFonts w:ascii="Arial" w:hAnsi="Arial" w:cs="Arial"/>
          <w:iCs/>
          <w:w w:val="90"/>
          <w:sz w:val="22"/>
          <w:szCs w:val="22"/>
        </w:rPr>
        <w:t>słownie złotych</w:t>
      </w:r>
      <w:r w:rsidR="00023AFF" w:rsidRPr="00901EB7">
        <w:rPr>
          <w:rFonts w:ascii="Arial" w:hAnsi="Arial" w:cs="Arial"/>
          <w:iCs/>
          <w:w w:val="90"/>
          <w:sz w:val="22"/>
          <w:szCs w:val="22"/>
        </w:rPr>
        <w:t xml:space="preserve">: </w:t>
      </w:r>
      <w:r w:rsidR="00D46094" w:rsidRPr="00901EB7">
        <w:rPr>
          <w:rFonts w:ascii="Arial" w:hAnsi="Arial" w:cs="Arial"/>
          <w:bCs/>
          <w:w w:val="90"/>
          <w:sz w:val="22"/>
          <w:szCs w:val="22"/>
        </w:rPr>
        <w:t xml:space="preserve"> ……………………………………………………</w:t>
      </w:r>
      <w:r w:rsidRPr="00901EB7">
        <w:rPr>
          <w:rFonts w:ascii="Arial" w:hAnsi="Arial" w:cs="Arial"/>
          <w:iCs/>
          <w:w w:val="90"/>
          <w:sz w:val="22"/>
          <w:szCs w:val="22"/>
        </w:rPr>
        <w:t xml:space="preserve">). </w:t>
      </w:r>
    </w:p>
    <w:p w14:paraId="66A670C8" w14:textId="3E8DE257" w:rsidR="000F0016" w:rsidRPr="00901EB7" w:rsidRDefault="000F0016" w:rsidP="00D94144">
      <w:pPr>
        <w:widowControl w:val="0"/>
        <w:suppressAutoHyphens/>
        <w:autoSpaceDE w:val="0"/>
        <w:ind w:left="567" w:hanging="567"/>
        <w:jc w:val="both"/>
        <w:rPr>
          <w:rFonts w:ascii="Arial" w:hAnsi="Arial" w:cs="Arial"/>
          <w:iCs/>
          <w:w w:val="90"/>
          <w:sz w:val="22"/>
          <w:szCs w:val="22"/>
        </w:rPr>
      </w:pPr>
      <w:r w:rsidRPr="00901EB7">
        <w:rPr>
          <w:rFonts w:ascii="Arial" w:hAnsi="Arial" w:cs="Arial"/>
          <w:iCs/>
          <w:w w:val="90"/>
          <w:sz w:val="22"/>
          <w:szCs w:val="22"/>
        </w:rPr>
        <w:t>2</w:t>
      </w:r>
      <w:r w:rsidRPr="00901EB7">
        <w:rPr>
          <w:rFonts w:ascii="Arial" w:hAnsi="Arial" w:cs="Arial"/>
          <w:iCs/>
          <w:w w:val="90"/>
          <w:sz w:val="22"/>
          <w:szCs w:val="22"/>
          <w:vertAlign w:val="superscript"/>
        </w:rPr>
        <w:footnoteReference w:id="1"/>
      </w:r>
      <w:r w:rsidRPr="00901EB7">
        <w:rPr>
          <w:rFonts w:ascii="Arial" w:hAnsi="Arial" w:cs="Arial"/>
          <w:iCs/>
          <w:w w:val="90"/>
          <w:sz w:val="22"/>
          <w:szCs w:val="22"/>
        </w:rPr>
        <w:t>a.</w:t>
      </w:r>
      <w:r w:rsidRPr="00901EB7">
        <w:rPr>
          <w:rFonts w:ascii="Arial" w:hAnsi="Arial" w:cs="Arial"/>
          <w:iCs/>
          <w:w w:val="90"/>
          <w:sz w:val="22"/>
          <w:szCs w:val="22"/>
        </w:rPr>
        <w:tab/>
        <w:t xml:space="preserve">Przed podpisaniem Umowy Wykonawca wniósł, ustaloną w ust. 1, kwotę zabezpieczenia w formie……………………….. na cały okres realizacji przedmiotu Umowy oraz okres rękojmi za wady i gwarancji. </w:t>
      </w:r>
    </w:p>
    <w:p w14:paraId="1A41856C" w14:textId="77777777" w:rsidR="000F0016" w:rsidRPr="00901EB7" w:rsidRDefault="000F0016" w:rsidP="00D94144">
      <w:pPr>
        <w:autoSpaceDE w:val="0"/>
        <w:ind w:left="567" w:hanging="567"/>
        <w:jc w:val="both"/>
        <w:rPr>
          <w:rFonts w:ascii="Arial" w:hAnsi="Arial" w:cs="Arial"/>
          <w:iCs/>
          <w:w w:val="90"/>
          <w:sz w:val="22"/>
          <w:szCs w:val="22"/>
        </w:rPr>
      </w:pPr>
      <w:r w:rsidRPr="00901EB7">
        <w:rPr>
          <w:rFonts w:ascii="Arial" w:hAnsi="Arial" w:cs="Arial"/>
          <w:iCs/>
          <w:w w:val="90"/>
          <w:sz w:val="22"/>
          <w:szCs w:val="22"/>
        </w:rPr>
        <w:t xml:space="preserve">2b. Przed podpisaniem Umowy Wykonawca wniósł, ustaloną w ust. 1, kwotę zabezpieczenia w formie ………………………… na okres ……………………… (dotyczy zabezpieczenia w formie innej niż w pieniądzu i na okres nie krótszy niż 5 lat). </w:t>
      </w:r>
    </w:p>
    <w:p w14:paraId="6244CC31" w14:textId="591430E6" w:rsidR="003730BF" w:rsidRPr="00901EB7" w:rsidRDefault="00785BE4" w:rsidP="00D94144">
      <w:pPr>
        <w:pStyle w:val="Lista"/>
        <w:ind w:left="360" w:hanging="360"/>
        <w:jc w:val="both"/>
        <w:rPr>
          <w:rFonts w:cs="Arial"/>
          <w:w w:val="90"/>
          <w:sz w:val="22"/>
          <w:szCs w:val="22"/>
        </w:rPr>
      </w:pPr>
      <w:r w:rsidRPr="00901EB7">
        <w:rPr>
          <w:rFonts w:cs="Arial"/>
          <w:w w:val="90"/>
          <w:sz w:val="22"/>
          <w:szCs w:val="22"/>
        </w:rPr>
        <w:t>3.</w:t>
      </w:r>
      <w:r w:rsidRPr="00901EB7">
        <w:rPr>
          <w:rFonts w:cs="Arial"/>
          <w:w w:val="90"/>
          <w:sz w:val="22"/>
          <w:szCs w:val="22"/>
        </w:rPr>
        <w:tab/>
        <w:t xml:space="preserve">Zabezpieczenie należytego wykonania </w:t>
      </w:r>
      <w:r w:rsidR="00973F3F" w:rsidRPr="00901EB7">
        <w:rPr>
          <w:rFonts w:cs="Arial"/>
          <w:w w:val="90"/>
          <w:sz w:val="22"/>
          <w:szCs w:val="22"/>
        </w:rPr>
        <w:t>U</w:t>
      </w:r>
      <w:r w:rsidR="00070EA7" w:rsidRPr="00901EB7">
        <w:rPr>
          <w:rFonts w:cs="Arial"/>
          <w:w w:val="90"/>
          <w:sz w:val="22"/>
          <w:szCs w:val="22"/>
        </w:rPr>
        <w:t xml:space="preserve">mowy będzie zwrócone Wykonawcy </w:t>
      </w:r>
      <w:r w:rsidRPr="00901EB7">
        <w:rPr>
          <w:rFonts w:cs="Arial"/>
          <w:w w:val="90"/>
          <w:sz w:val="22"/>
          <w:szCs w:val="22"/>
        </w:rPr>
        <w:t xml:space="preserve">w terminie 30 dni </w:t>
      </w:r>
      <w:r w:rsidR="00684403" w:rsidRPr="00901EB7">
        <w:rPr>
          <w:rFonts w:cs="Arial"/>
          <w:w w:val="90"/>
          <w:sz w:val="22"/>
          <w:szCs w:val="22"/>
        </w:rPr>
        <w:t>od daty ostatecznego odbioru lub od daty potwierdzenia usunięcia wad stwierdzonych przy odbiorze ostatecznym</w:t>
      </w:r>
      <w:r w:rsidRPr="00901EB7">
        <w:rPr>
          <w:rFonts w:cs="Arial"/>
          <w:w w:val="90"/>
          <w:sz w:val="22"/>
          <w:szCs w:val="22"/>
        </w:rPr>
        <w:t xml:space="preserve">, z zastrzeżeniem, iż Zamawiający pozostawi na zabezpieczenie roszczeń z tytułu rękojmi za wady </w:t>
      </w:r>
      <w:r w:rsidR="004F3163" w:rsidRPr="00901EB7">
        <w:rPr>
          <w:rFonts w:cs="Arial"/>
          <w:w w:val="90"/>
          <w:sz w:val="22"/>
          <w:szCs w:val="22"/>
        </w:rPr>
        <w:t xml:space="preserve">lub gwarancji </w:t>
      </w:r>
      <w:r w:rsidRPr="00901EB7">
        <w:rPr>
          <w:rFonts w:cs="Arial"/>
          <w:w w:val="90"/>
          <w:sz w:val="22"/>
          <w:szCs w:val="22"/>
        </w:rPr>
        <w:t>30 % wysokości zabezpieczenia należytego wykonania Umowy. Kwota ta zostanie zwrócona Wykonawcy nie później niż w 15 dniu po upływie okresu rękojmi za wady</w:t>
      </w:r>
      <w:r w:rsidR="004F3163" w:rsidRPr="00901EB7">
        <w:rPr>
          <w:rFonts w:cs="Arial"/>
          <w:w w:val="90"/>
          <w:sz w:val="22"/>
          <w:szCs w:val="22"/>
        </w:rPr>
        <w:t xml:space="preserve"> i gwarancji</w:t>
      </w:r>
      <w:r w:rsidRPr="00901EB7">
        <w:rPr>
          <w:rFonts w:cs="Arial"/>
          <w:w w:val="90"/>
          <w:sz w:val="22"/>
          <w:szCs w:val="22"/>
        </w:rPr>
        <w:t>.</w:t>
      </w:r>
    </w:p>
    <w:p w14:paraId="3841709D" w14:textId="59732A9C" w:rsidR="00F67582" w:rsidRPr="00901EB7" w:rsidRDefault="00785BE4" w:rsidP="00D94144">
      <w:pPr>
        <w:ind w:left="360" w:hanging="360"/>
        <w:jc w:val="both"/>
        <w:rPr>
          <w:rFonts w:ascii="Arial" w:hAnsi="Arial" w:cs="Arial"/>
          <w:w w:val="90"/>
          <w:sz w:val="22"/>
          <w:szCs w:val="22"/>
        </w:rPr>
      </w:pPr>
      <w:r w:rsidRPr="00901EB7">
        <w:rPr>
          <w:rFonts w:ascii="Arial" w:hAnsi="Arial" w:cs="Arial"/>
          <w:w w:val="90"/>
          <w:sz w:val="22"/>
          <w:szCs w:val="22"/>
        </w:rPr>
        <w:t>4.</w:t>
      </w:r>
      <w:r w:rsidR="001872AD" w:rsidRPr="00901EB7">
        <w:rPr>
          <w:rFonts w:ascii="Arial" w:hAnsi="Arial" w:cs="Arial"/>
          <w:w w:val="90"/>
          <w:sz w:val="22"/>
          <w:szCs w:val="22"/>
        </w:rPr>
        <w:tab/>
      </w:r>
      <w:r w:rsidRPr="00901EB7">
        <w:rPr>
          <w:rFonts w:ascii="Arial" w:hAnsi="Arial" w:cs="Arial"/>
          <w:iCs/>
          <w:w w:val="90"/>
          <w:sz w:val="22"/>
          <w:szCs w:val="22"/>
        </w:rPr>
        <w:t xml:space="preserve">Jeśli zabezpieczenie należytego wykonania Umowy będzie wniesione w formie innej niż pieniężna, to w przypadku zmiany terminu zakończenia </w:t>
      </w:r>
      <w:r w:rsidR="004F3163" w:rsidRPr="00901EB7">
        <w:rPr>
          <w:rFonts w:ascii="Arial" w:hAnsi="Arial" w:cs="Arial"/>
          <w:iCs/>
          <w:w w:val="90"/>
          <w:sz w:val="22"/>
          <w:szCs w:val="22"/>
        </w:rPr>
        <w:t xml:space="preserve">realizacji Przedmiotu umowy </w:t>
      </w:r>
      <w:r w:rsidRPr="00901EB7">
        <w:rPr>
          <w:rFonts w:ascii="Arial" w:hAnsi="Arial" w:cs="Arial"/>
          <w:iCs/>
          <w:w w:val="90"/>
          <w:sz w:val="22"/>
          <w:szCs w:val="22"/>
        </w:rPr>
        <w:t>Wykonawca będzie zobowi</w:t>
      </w:r>
      <w:r w:rsidR="00A26506" w:rsidRPr="00901EB7">
        <w:rPr>
          <w:rFonts w:ascii="Arial" w:hAnsi="Arial" w:cs="Arial"/>
          <w:iCs/>
          <w:w w:val="90"/>
          <w:sz w:val="22"/>
          <w:szCs w:val="22"/>
        </w:rPr>
        <w:t>ązany, bez dodatkowego wezwania</w:t>
      </w:r>
      <w:r w:rsidRPr="00901EB7">
        <w:rPr>
          <w:rFonts w:ascii="Arial" w:hAnsi="Arial" w:cs="Arial"/>
          <w:iCs/>
          <w:w w:val="90"/>
          <w:sz w:val="22"/>
          <w:szCs w:val="22"/>
        </w:rPr>
        <w:t xml:space="preserve">, do odpowiedniego przedłużenia ważności zabezpieczenia należytego wykonania Umowy o okres wynikający z przedłużenia terminu realizacji albo wniesienia nowego zabezpieczenia na okres wynikający z przedłużonego terminu realizacji </w:t>
      </w:r>
      <w:r w:rsidR="004F3163" w:rsidRPr="00901EB7">
        <w:rPr>
          <w:rFonts w:ascii="Arial" w:hAnsi="Arial" w:cs="Arial"/>
          <w:iCs/>
          <w:w w:val="90"/>
          <w:sz w:val="22"/>
          <w:szCs w:val="22"/>
        </w:rPr>
        <w:t>Przedmiotu umowy</w:t>
      </w:r>
      <w:r w:rsidRPr="00901EB7">
        <w:rPr>
          <w:rFonts w:ascii="Arial" w:hAnsi="Arial" w:cs="Arial"/>
          <w:iCs/>
          <w:w w:val="90"/>
          <w:sz w:val="22"/>
          <w:szCs w:val="22"/>
        </w:rPr>
        <w:t>.</w:t>
      </w:r>
    </w:p>
    <w:p w14:paraId="5BF78DFE" w14:textId="77777777" w:rsidR="00F67582" w:rsidRPr="00901EB7" w:rsidRDefault="00F67582" w:rsidP="00D94144">
      <w:pPr>
        <w:jc w:val="both"/>
        <w:rPr>
          <w:rFonts w:ascii="Arial" w:hAnsi="Arial" w:cs="Arial"/>
          <w:w w:val="90"/>
          <w:sz w:val="22"/>
          <w:szCs w:val="22"/>
        </w:rPr>
      </w:pPr>
    </w:p>
    <w:p w14:paraId="3E4C1C6A" w14:textId="77777777" w:rsidR="00785BE4" w:rsidRPr="00901EB7" w:rsidRDefault="00785BE4" w:rsidP="00D94144">
      <w:pPr>
        <w:pStyle w:val="Lista"/>
        <w:ind w:left="0" w:firstLine="0"/>
        <w:jc w:val="center"/>
        <w:rPr>
          <w:rFonts w:cs="Arial"/>
          <w:b/>
          <w:w w:val="90"/>
          <w:sz w:val="22"/>
          <w:szCs w:val="22"/>
        </w:rPr>
      </w:pPr>
      <w:r w:rsidRPr="00901EB7">
        <w:rPr>
          <w:rFonts w:cs="Arial"/>
          <w:b/>
          <w:w w:val="90"/>
          <w:sz w:val="22"/>
          <w:szCs w:val="22"/>
        </w:rPr>
        <w:t>Odstąpienie od Umowy</w:t>
      </w:r>
    </w:p>
    <w:p w14:paraId="08EAD552" w14:textId="6050906E" w:rsidR="00785BE4" w:rsidRPr="00901EB7" w:rsidRDefault="00785BE4" w:rsidP="00D94144">
      <w:pPr>
        <w:pStyle w:val="Lista"/>
        <w:ind w:left="357" w:hanging="357"/>
        <w:jc w:val="center"/>
        <w:rPr>
          <w:rFonts w:cs="Arial"/>
          <w:b/>
          <w:w w:val="90"/>
          <w:sz w:val="22"/>
          <w:szCs w:val="22"/>
        </w:rPr>
      </w:pPr>
      <w:r w:rsidRPr="00901EB7">
        <w:rPr>
          <w:rFonts w:cs="Arial"/>
          <w:b/>
          <w:w w:val="90"/>
          <w:sz w:val="22"/>
          <w:szCs w:val="22"/>
        </w:rPr>
        <w:t xml:space="preserve">§ </w:t>
      </w:r>
      <w:r w:rsidR="00A94ED6" w:rsidRPr="00901EB7">
        <w:rPr>
          <w:rFonts w:cs="Arial"/>
          <w:b/>
          <w:w w:val="90"/>
          <w:sz w:val="22"/>
          <w:szCs w:val="22"/>
        </w:rPr>
        <w:t>21</w:t>
      </w:r>
    </w:p>
    <w:p w14:paraId="4370F6B6" w14:textId="15F2685C" w:rsidR="00934A7E" w:rsidRPr="00901EB7" w:rsidRDefault="00246622" w:rsidP="00D94144">
      <w:pPr>
        <w:pStyle w:val="Lista"/>
        <w:ind w:left="360" w:hanging="360"/>
        <w:jc w:val="both"/>
        <w:rPr>
          <w:rFonts w:cs="Arial"/>
          <w:iCs/>
          <w:w w:val="90"/>
          <w:sz w:val="22"/>
          <w:szCs w:val="22"/>
        </w:rPr>
      </w:pPr>
      <w:r w:rsidRPr="00901EB7">
        <w:rPr>
          <w:rFonts w:cs="Arial"/>
          <w:w w:val="90"/>
          <w:sz w:val="22"/>
          <w:szCs w:val="22"/>
        </w:rPr>
        <w:t>1.</w:t>
      </w:r>
      <w:r w:rsidRPr="00901EB7">
        <w:rPr>
          <w:rFonts w:cs="Arial"/>
          <w:w w:val="90"/>
          <w:sz w:val="22"/>
          <w:szCs w:val="22"/>
        </w:rPr>
        <w:tab/>
      </w:r>
      <w:r w:rsidR="00934A7E" w:rsidRPr="00901EB7">
        <w:rPr>
          <w:rFonts w:cs="Arial"/>
          <w:iCs/>
          <w:w w:val="90"/>
          <w:sz w:val="22"/>
          <w:szCs w:val="22"/>
        </w:rPr>
        <w:t>Niezależnie od podstaw odstąpienia określonych w przepisach prawa (ustawowych podstaw odstąpienia od Umowy), Zamawiającemu przysługuje prawo do odstąpienia od Umowy, jeżeli:</w:t>
      </w:r>
    </w:p>
    <w:p w14:paraId="5FB572C1" w14:textId="7E41E8BC" w:rsidR="00934A7E" w:rsidRPr="00901EB7" w:rsidRDefault="00934A7E" w:rsidP="0069104E">
      <w:pPr>
        <w:numPr>
          <w:ilvl w:val="0"/>
          <w:numId w:val="73"/>
        </w:numPr>
        <w:tabs>
          <w:tab w:val="num" w:pos="709"/>
        </w:tabs>
        <w:ind w:left="720" w:hanging="436"/>
        <w:jc w:val="both"/>
        <w:rPr>
          <w:rFonts w:ascii="Arial" w:hAnsi="Arial" w:cs="Arial"/>
          <w:iCs/>
          <w:w w:val="90"/>
          <w:sz w:val="22"/>
          <w:szCs w:val="22"/>
        </w:rPr>
      </w:pPr>
      <w:r w:rsidRPr="00901EB7">
        <w:rPr>
          <w:rFonts w:ascii="Arial" w:hAnsi="Arial" w:cs="Arial"/>
          <w:iCs/>
          <w:w w:val="90"/>
          <w:sz w:val="22"/>
          <w:szCs w:val="22"/>
        </w:rPr>
        <w:t xml:space="preserve">Wykonawca dopuścił się zwłoki w: przystąpieniu do odbioru terenu budowy w terminie określonym w § 3 ust. 1 Umowy lub rozpoczęciu realizacji Robót w stosunku do terminu wskazanego zgodnie z § 3 ust. 2 Umowy lub zakończeniu realizacji Robót w stosunku do terminu wskazanego w § 3 ust. 3 Umowy - bez wyznaczania Wykonawcy terminu dodatkowego, </w:t>
      </w:r>
    </w:p>
    <w:p w14:paraId="4F0034F9" w14:textId="77777777" w:rsidR="00934A7E" w:rsidRPr="00901EB7" w:rsidRDefault="00934A7E" w:rsidP="0069104E">
      <w:pPr>
        <w:numPr>
          <w:ilvl w:val="0"/>
          <w:numId w:val="73"/>
        </w:numPr>
        <w:tabs>
          <w:tab w:val="num" w:pos="709"/>
        </w:tabs>
        <w:ind w:left="720" w:hanging="436"/>
        <w:jc w:val="both"/>
        <w:rPr>
          <w:rFonts w:ascii="Arial" w:hAnsi="Arial" w:cs="Arial"/>
          <w:iCs/>
          <w:w w:val="90"/>
          <w:sz w:val="22"/>
          <w:szCs w:val="22"/>
        </w:rPr>
      </w:pPr>
      <w:r w:rsidRPr="00901EB7">
        <w:rPr>
          <w:rFonts w:ascii="Arial" w:hAnsi="Arial" w:cs="Arial"/>
          <w:iCs/>
          <w:w w:val="90"/>
          <w:sz w:val="22"/>
          <w:szCs w:val="22"/>
        </w:rPr>
        <w:t>Wykonawca przerwał z przyczyn leżących po stronie Wykonawcy realizację Przedmiotu Umowy i przerwa ta trwa dłużej niż 7 dni - po bezskutecznym upływie wyznaczonego Wykonawcy terminu do zaniechania naruszenia, nie krótszego niż 7 dni,</w:t>
      </w:r>
    </w:p>
    <w:p w14:paraId="55FD0CA6" w14:textId="5F381B15" w:rsidR="00934A7E" w:rsidRPr="00901EB7" w:rsidRDefault="00934A7E" w:rsidP="0069104E">
      <w:pPr>
        <w:numPr>
          <w:ilvl w:val="0"/>
          <w:numId w:val="73"/>
        </w:numPr>
        <w:tabs>
          <w:tab w:val="num" w:pos="709"/>
        </w:tabs>
        <w:ind w:left="720" w:hanging="436"/>
        <w:jc w:val="both"/>
        <w:rPr>
          <w:rFonts w:ascii="Arial" w:hAnsi="Arial" w:cs="Arial"/>
          <w:iCs/>
          <w:w w:val="90"/>
          <w:sz w:val="22"/>
          <w:szCs w:val="22"/>
        </w:rPr>
      </w:pPr>
      <w:r w:rsidRPr="00901EB7">
        <w:rPr>
          <w:rFonts w:ascii="Arial" w:hAnsi="Arial" w:cs="Arial"/>
          <w:iCs/>
          <w:w w:val="90"/>
          <w:sz w:val="22"/>
          <w:szCs w:val="22"/>
        </w:rPr>
        <w:t>Wykonawca skierował, bez akceptacji Zamawiającego, do kierowania Robotami inne osoby niż wskazane na etapie postępowania o udzielenie zamówienia, w Umowie lub zaakceptowane przez Zamawiającego - po bezskutecznym upływie wyznaczonego Wykonawcy terminu do zaniechania naruszenia, nie krótszego niż 5 dni,</w:t>
      </w:r>
    </w:p>
    <w:p w14:paraId="67DB0E20" w14:textId="77777777" w:rsidR="00934A7E" w:rsidRPr="00901EB7" w:rsidRDefault="00934A7E" w:rsidP="0069104E">
      <w:pPr>
        <w:numPr>
          <w:ilvl w:val="0"/>
          <w:numId w:val="73"/>
        </w:numPr>
        <w:tabs>
          <w:tab w:val="num" w:pos="709"/>
        </w:tabs>
        <w:ind w:left="720" w:hanging="436"/>
        <w:jc w:val="both"/>
        <w:rPr>
          <w:rFonts w:ascii="Arial" w:hAnsi="Arial" w:cs="Arial"/>
          <w:iCs/>
          <w:w w:val="90"/>
          <w:sz w:val="22"/>
          <w:szCs w:val="22"/>
        </w:rPr>
      </w:pPr>
      <w:r w:rsidRPr="00901EB7">
        <w:rPr>
          <w:rFonts w:ascii="Arial" w:hAnsi="Arial" w:cs="Arial"/>
          <w:iCs/>
          <w:w w:val="90"/>
          <w:sz w:val="22"/>
          <w:szCs w:val="22"/>
        </w:rPr>
        <w:t xml:space="preserve">Wykonawca w innych przypadkach niż wskazano powyżej realizuje Roboty przewidziane Umową w sposób niezgodny z Dokumentacją projektową, </w:t>
      </w:r>
      <w:proofErr w:type="spellStart"/>
      <w:r w:rsidRPr="00901EB7">
        <w:rPr>
          <w:rFonts w:ascii="Arial" w:hAnsi="Arial" w:cs="Arial"/>
          <w:iCs/>
          <w:w w:val="90"/>
          <w:sz w:val="22"/>
          <w:szCs w:val="22"/>
        </w:rPr>
        <w:t>STWiORB</w:t>
      </w:r>
      <w:proofErr w:type="spellEnd"/>
      <w:r w:rsidRPr="00901EB7">
        <w:rPr>
          <w:rFonts w:ascii="Arial" w:hAnsi="Arial" w:cs="Arial"/>
          <w:iCs/>
          <w:w w:val="90"/>
          <w:sz w:val="22"/>
          <w:szCs w:val="22"/>
        </w:rPr>
        <w:t>, wskazaniami Zamawiającego lub Umową - po bezskutecznym upływie wyznaczonego Wykonawcy terminu do zaniechania naruszenia, nie krótszego niż 7 dni.</w:t>
      </w:r>
    </w:p>
    <w:p w14:paraId="59B9C8F3" w14:textId="07806E80" w:rsidR="00934A7E" w:rsidRPr="00901EB7" w:rsidRDefault="00934A7E" w:rsidP="00D94144">
      <w:pPr>
        <w:ind w:left="426" w:hanging="426"/>
        <w:jc w:val="both"/>
        <w:rPr>
          <w:rFonts w:ascii="Arial" w:hAnsi="Arial" w:cs="Arial"/>
          <w:iCs/>
          <w:w w:val="90"/>
          <w:sz w:val="22"/>
          <w:szCs w:val="22"/>
        </w:rPr>
      </w:pPr>
      <w:r w:rsidRPr="00901EB7">
        <w:rPr>
          <w:rFonts w:ascii="Arial" w:hAnsi="Arial" w:cs="Arial"/>
          <w:iCs/>
          <w:w w:val="90"/>
          <w:sz w:val="22"/>
          <w:szCs w:val="22"/>
        </w:rPr>
        <w:t>2.</w:t>
      </w:r>
      <w:r w:rsidRPr="00901EB7">
        <w:rPr>
          <w:rFonts w:ascii="Arial" w:hAnsi="Arial" w:cs="Arial"/>
          <w:iCs/>
          <w:w w:val="90"/>
          <w:sz w:val="22"/>
          <w:szCs w:val="22"/>
        </w:rPr>
        <w:tab/>
        <w:t xml:space="preserve">Oświadczenie o odstąpieniu od Umowy na podstawie wskazanej w ust. 1 pkt 1) – 4) winno zostać złożone przez Zamawiającego w terminie 60 dni od dnia zaistnienia okoliczności uzasadniającej odstąpienie, nie później jednak niż w terminie 6 miesięcy od upływu terminu zakończenia Robót wskazanego w § 3 ust. 3 Umowy. </w:t>
      </w:r>
    </w:p>
    <w:p w14:paraId="475EFEA0" w14:textId="7A704567" w:rsidR="00934A7E" w:rsidRPr="00901EB7" w:rsidRDefault="00934A7E" w:rsidP="00D94144">
      <w:pPr>
        <w:ind w:left="360" w:hanging="360"/>
        <w:jc w:val="both"/>
        <w:rPr>
          <w:rFonts w:ascii="Arial" w:hAnsi="Arial" w:cs="Arial"/>
          <w:iCs/>
          <w:w w:val="90"/>
          <w:sz w:val="22"/>
          <w:szCs w:val="22"/>
        </w:rPr>
      </w:pPr>
      <w:r w:rsidRPr="00901EB7">
        <w:rPr>
          <w:rFonts w:ascii="Arial" w:hAnsi="Arial" w:cs="Arial"/>
          <w:iCs/>
          <w:w w:val="90"/>
          <w:sz w:val="22"/>
          <w:szCs w:val="22"/>
        </w:rPr>
        <w:t>3.</w:t>
      </w:r>
      <w:r w:rsidRPr="00901EB7">
        <w:rPr>
          <w:rFonts w:ascii="Arial" w:hAnsi="Arial" w:cs="Arial"/>
          <w:iCs/>
          <w:w w:val="90"/>
          <w:sz w:val="22"/>
          <w:szCs w:val="22"/>
        </w:rPr>
        <w:tab/>
        <w:t xml:space="preserve">Zamawiającemu przysługuje prawo odstąpienia od Umowy także w przypadku, o którym mowa w art. 456 ust. 1 pkt 1) ustawy PZP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wyłącznie wynagrodzenia należnego mu z tytułu wykonania części umowy. Zamawiającemu przysługuje prawo odstąpienia od Umowy również w przypadkach, o których mowa w art. 456 ust. 1 pkt 2) ustawy PZP. </w:t>
      </w:r>
    </w:p>
    <w:p w14:paraId="225B0CA1" w14:textId="2A72234F" w:rsidR="00934A7E" w:rsidRPr="00901EB7" w:rsidRDefault="00934A7E" w:rsidP="00D94144">
      <w:pPr>
        <w:ind w:left="360" w:hanging="360"/>
        <w:jc w:val="both"/>
        <w:rPr>
          <w:rFonts w:ascii="Arial" w:hAnsi="Arial" w:cs="Arial"/>
          <w:iCs/>
          <w:w w:val="90"/>
          <w:sz w:val="22"/>
          <w:szCs w:val="22"/>
        </w:rPr>
      </w:pPr>
      <w:r w:rsidRPr="00901EB7">
        <w:rPr>
          <w:rFonts w:ascii="Arial" w:hAnsi="Arial" w:cs="Arial"/>
          <w:iCs/>
          <w:w w:val="90"/>
          <w:sz w:val="22"/>
          <w:szCs w:val="22"/>
        </w:rPr>
        <w:t>4.</w:t>
      </w:r>
      <w:r w:rsidR="0069104E" w:rsidRPr="00901EB7">
        <w:rPr>
          <w:rFonts w:ascii="Arial" w:hAnsi="Arial" w:cs="Arial"/>
          <w:iCs/>
          <w:w w:val="90"/>
          <w:sz w:val="22"/>
          <w:szCs w:val="22"/>
        </w:rPr>
        <w:tab/>
      </w:r>
      <w:r w:rsidRPr="00901EB7">
        <w:rPr>
          <w:rFonts w:ascii="Arial" w:hAnsi="Arial" w:cs="Arial"/>
          <w:iCs/>
          <w:w w:val="90"/>
          <w:sz w:val="22"/>
          <w:szCs w:val="22"/>
        </w:rPr>
        <w:t>W przypadku odstąpienia od Umowy, Wykonawcę obciążają następujące obowiązki:</w:t>
      </w:r>
    </w:p>
    <w:p w14:paraId="1A00416D" w14:textId="77777777" w:rsidR="00934A7E" w:rsidRPr="00901EB7" w:rsidRDefault="00934A7E" w:rsidP="0069104E">
      <w:pPr>
        <w:numPr>
          <w:ilvl w:val="0"/>
          <w:numId w:val="3"/>
        </w:numPr>
        <w:tabs>
          <w:tab w:val="clear" w:pos="1440"/>
          <w:tab w:val="num" w:pos="1004"/>
        </w:tabs>
        <w:ind w:left="709" w:hanging="425"/>
        <w:jc w:val="both"/>
        <w:rPr>
          <w:rFonts w:ascii="Arial" w:hAnsi="Arial" w:cs="Arial"/>
          <w:iCs/>
          <w:w w:val="90"/>
          <w:sz w:val="22"/>
          <w:szCs w:val="22"/>
        </w:rPr>
      </w:pPr>
      <w:r w:rsidRPr="00901EB7">
        <w:rPr>
          <w:rFonts w:ascii="Arial" w:hAnsi="Arial" w:cs="Arial"/>
          <w:iCs/>
          <w:w w:val="90"/>
          <w:sz w:val="22"/>
          <w:szCs w:val="22"/>
        </w:rPr>
        <w:t xml:space="preserve">Wykonawca niezwłocznie zabezpieczy przerwane Roboty w zakresie obustronnie uzgodnionym, na własny koszt, </w:t>
      </w:r>
    </w:p>
    <w:p w14:paraId="5DC2F155" w14:textId="77777777" w:rsidR="00934A7E" w:rsidRPr="00901EB7" w:rsidRDefault="00934A7E" w:rsidP="0069104E">
      <w:pPr>
        <w:numPr>
          <w:ilvl w:val="0"/>
          <w:numId w:val="3"/>
        </w:numPr>
        <w:tabs>
          <w:tab w:val="clear" w:pos="1440"/>
          <w:tab w:val="num" w:pos="360"/>
          <w:tab w:val="num" w:pos="1004"/>
        </w:tabs>
        <w:ind w:left="709" w:hanging="425"/>
        <w:jc w:val="both"/>
        <w:rPr>
          <w:rFonts w:ascii="Arial" w:hAnsi="Arial" w:cs="Arial"/>
          <w:iCs/>
          <w:w w:val="90"/>
          <w:sz w:val="22"/>
          <w:szCs w:val="22"/>
        </w:rPr>
      </w:pPr>
      <w:r w:rsidRPr="00901EB7">
        <w:rPr>
          <w:rFonts w:ascii="Arial" w:hAnsi="Arial" w:cs="Arial"/>
          <w:iCs/>
          <w:w w:val="90"/>
          <w:sz w:val="22"/>
          <w:szCs w:val="22"/>
        </w:rPr>
        <w:t>Wykonawca w terminie 7 dni od daty odstąpienia sporządzi i przekaże Zamawiającemu wykaz tych materiałów, konstrukcji lub urządzeń, które nie mogą być wykorzystane przez Wykonawcę do realizacji innych robót nieobjętych niniejszą Umową, jeżeli odstąpienie od Umowy nastąpiło z przyczyn niezależnych od Wykonawcy,</w:t>
      </w:r>
    </w:p>
    <w:p w14:paraId="1AB122AC" w14:textId="77777777" w:rsidR="00934A7E" w:rsidRPr="00901EB7" w:rsidRDefault="00934A7E" w:rsidP="0069104E">
      <w:pPr>
        <w:numPr>
          <w:ilvl w:val="0"/>
          <w:numId w:val="3"/>
        </w:numPr>
        <w:tabs>
          <w:tab w:val="clear" w:pos="1440"/>
          <w:tab w:val="num" w:pos="1004"/>
        </w:tabs>
        <w:ind w:left="709" w:hanging="425"/>
        <w:jc w:val="both"/>
        <w:rPr>
          <w:rFonts w:ascii="Arial" w:hAnsi="Arial" w:cs="Arial"/>
          <w:iCs/>
          <w:w w:val="90"/>
          <w:sz w:val="22"/>
          <w:szCs w:val="22"/>
        </w:rPr>
      </w:pPr>
      <w:r w:rsidRPr="00901EB7">
        <w:rPr>
          <w:rFonts w:ascii="Arial" w:hAnsi="Arial" w:cs="Arial"/>
          <w:iCs/>
          <w:w w:val="90"/>
          <w:sz w:val="22"/>
          <w:szCs w:val="22"/>
        </w:rPr>
        <w:t xml:space="preserve">Wykonawca w terminie 7 dni od daty odstąpienia zgłosi do dokonania przez Zamawiającego odbioru Robót przerwanych oraz Robót zabezpieczających, </w:t>
      </w:r>
    </w:p>
    <w:p w14:paraId="188BDD54" w14:textId="3459D4CE" w:rsidR="00934A7E" w:rsidRPr="00901EB7" w:rsidRDefault="00934A7E" w:rsidP="0069104E">
      <w:pPr>
        <w:numPr>
          <w:ilvl w:val="0"/>
          <w:numId w:val="3"/>
        </w:numPr>
        <w:tabs>
          <w:tab w:val="clear" w:pos="1440"/>
          <w:tab w:val="num" w:pos="360"/>
          <w:tab w:val="num" w:pos="1004"/>
        </w:tabs>
        <w:ind w:left="709" w:hanging="425"/>
        <w:jc w:val="both"/>
        <w:rPr>
          <w:rFonts w:ascii="Arial" w:hAnsi="Arial" w:cs="Arial"/>
          <w:iCs/>
          <w:w w:val="90"/>
          <w:sz w:val="22"/>
          <w:szCs w:val="22"/>
        </w:rPr>
      </w:pPr>
      <w:r w:rsidRPr="00901EB7">
        <w:rPr>
          <w:rFonts w:ascii="Arial" w:hAnsi="Arial" w:cs="Arial"/>
          <w:iCs/>
          <w:w w:val="90"/>
          <w:sz w:val="22"/>
          <w:szCs w:val="22"/>
        </w:rPr>
        <w:t>w terminie 7 dni od daty zgłoszenia, o którym mowa w pkt 3) Zamawiający przy udziale Wykonawcy sporządzi szczegółowy protokół inwentaryzacji Robót w toku wraz z zestawieniem wartości wykonanych Robót według stanu na dzień odstąpienia; protokół inwentaryzacji Robót w toku zatwierdzony przez Zamawiającego zgodnie z ust. 5 pkt 1 stanowić będzie podstawę do wystawienia faktury VAT przez Wykonawcę,</w:t>
      </w:r>
    </w:p>
    <w:p w14:paraId="48B6A5E0" w14:textId="508B97DE" w:rsidR="00934A7E" w:rsidRPr="00901EB7" w:rsidRDefault="00934A7E" w:rsidP="0069104E">
      <w:pPr>
        <w:numPr>
          <w:ilvl w:val="0"/>
          <w:numId w:val="3"/>
        </w:numPr>
        <w:tabs>
          <w:tab w:val="clear" w:pos="1440"/>
          <w:tab w:val="num" w:pos="1004"/>
        </w:tabs>
        <w:ind w:left="709" w:hanging="425"/>
        <w:jc w:val="both"/>
        <w:rPr>
          <w:rFonts w:ascii="Arial" w:hAnsi="Arial" w:cs="Arial"/>
          <w:iCs/>
          <w:w w:val="90"/>
          <w:sz w:val="22"/>
          <w:szCs w:val="22"/>
        </w:rPr>
      </w:pPr>
      <w:r w:rsidRPr="00901EB7">
        <w:rPr>
          <w:rFonts w:ascii="Arial" w:hAnsi="Arial" w:cs="Arial"/>
          <w:iCs/>
          <w:w w:val="90"/>
          <w:sz w:val="22"/>
          <w:szCs w:val="22"/>
        </w:rPr>
        <w:t xml:space="preserve">Wykonawca niezwłocznie, nie później jednak niż w terminie 30 dni od daty odstąpienia, usunie </w:t>
      </w:r>
      <w:r w:rsidRPr="00901EB7">
        <w:rPr>
          <w:rFonts w:ascii="Arial" w:hAnsi="Arial" w:cs="Arial"/>
          <w:iCs/>
          <w:w w:val="90"/>
          <w:sz w:val="22"/>
          <w:szCs w:val="22"/>
        </w:rPr>
        <w:br/>
        <w:t>z terenu budowy urządzenia zaplecza przez niego dostarczone. Jeżeli Wykonawca nie dokona usunięcia w powyższym terminie to Zamawiający może zlecić ich usunięcie innemu podmiotowi na koszt Wykonawcy.</w:t>
      </w:r>
    </w:p>
    <w:p w14:paraId="22064B5B" w14:textId="444D0F2F" w:rsidR="00934A7E" w:rsidRPr="00901EB7" w:rsidRDefault="00934A7E" w:rsidP="00D94144">
      <w:pPr>
        <w:ind w:left="360" w:hanging="360"/>
        <w:jc w:val="both"/>
        <w:rPr>
          <w:rFonts w:ascii="Arial" w:hAnsi="Arial" w:cs="Arial"/>
          <w:iCs/>
          <w:w w:val="90"/>
          <w:sz w:val="22"/>
          <w:szCs w:val="22"/>
        </w:rPr>
      </w:pPr>
      <w:r w:rsidRPr="00901EB7">
        <w:rPr>
          <w:rFonts w:ascii="Arial" w:hAnsi="Arial" w:cs="Arial"/>
          <w:iCs/>
          <w:w w:val="90"/>
          <w:sz w:val="22"/>
          <w:szCs w:val="22"/>
        </w:rPr>
        <w:t>5.</w:t>
      </w:r>
      <w:r w:rsidR="00E47B16" w:rsidRPr="00901EB7">
        <w:rPr>
          <w:rFonts w:ascii="Arial" w:hAnsi="Arial" w:cs="Arial"/>
          <w:iCs/>
          <w:w w:val="90"/>
          <w:sz w:val="22"/>
          <w:szCs w:val="22"/>
        </w:rPr>
        <w:tab/>
      </w:r>
      <w:r w:rsidRPr="00901EB7">
        <w:rPr>
          <w:rFonts w:ascii="Arial" w:hAnsi="Arial" w:cs="Arial"/>
          <w:iCs/>
          <w:w w:val="90"/>
          <w:sz w:val="22"/>
          <w:szCs w:val="22"/>
        </w:rPr>
        <w:t>Zamawiający w razie odstąpienia od Umowy obowiązany jest do:</w:t>
      </w:r>
    </w:p>
    <w:p w14:paraId="6685B8C0" w14:textId="2AB80167" w:rsidR="00934A7E" w:rsidRPr="00901EB7" w:rsidRDefault="00934A7E" w:rsidP="00E47B16">
      <w:pPr>
        <w:numPr>
          <w:ilvl w:val="0"/>
          <w:numId w:val="72"/>
        </w:numPr>
        <w:tabs>
          <w:tab w:val="clear" w:pos="1815"/>
          <w:tab w:val="num" w:pos="720"/>
          <w:tab w:val="num" w:pos="1418"/>
        </w:tabs>
        <w:ind w:left="709" w:hanging="425"/>
        <w:jc w:val="both"/>
        <w:rPr>
          <w:rFonts w:ascii="Arial" w:hAnsi="Arial" w:cs="Arial"/>
          <w:iCs/>
          <w:w w:val="90"/>
          <w:sz w:val="22"/>
          <w:szCs w:val="22"/>
        </w:rPr>
      </w:pPr>
      <w:r w:rsidRPr="00901EB7">
        <w:rPr>
          <w:rFonts w:ascii="Arial" w:hAnsi="Arial" w:cs="Arial"/>
          <w:iCs/>
          <w:w w:val="90"/>
          <w:sz w:val="22"/>
          <w:szCs w:val="22"/>
        </w:rPr>
        <w:t xml:space="preserve">dokonania odbioru Robót zabezpieczających oraz Robót przerwanych, w terminie 14 dni od daty sporządzenia protokołu, o którym mowa w ust. </w:t>
      </w:r>
      <w:r w:rsidR="00E47B16" w:rsidRPr="00901EB7">
        <w:rPr>
          <w:rFonts w:ascii="Arial" w:hAnsi="Arial" w:cs="Arial"/>
          <w:iCs/>
          <w:w w:val="90"/>
          <w:sz w:val="22"/>
          <w:szCs w:val="22"/>
        </w:rPr>
        <w:t>4</w:t>
      </w:r>
      <w:r w:rsidRPr="00901EB7">
        <w:rPr>
          <w:rFonts w:ascii="Arial" w:hAnsi="Arial" w:cs="Arial"/>
          <w:iCs/>
          <w:w w:val="90"/>
          <w:sz w:val="22"/>
          <w:szCs w:val="22"/>
        </w:rPr>
        <w:t xml:space="preserve"> pkt 4 oraz do zapłaty wynagrodzenia za odebrane Roboty przerwane oraz Roboty, które zostały wykonane i sprawdzone przez inspektora </w:t>
      </w:r>
      <w:r w:rsidRPr="00901EB7">
        <w:rPr>
          <w:rFonts w:ascii="Arial" w:hAnsi="Arial" w:cs="Arial"/>
          <w:iCs/>
          <w:w w:val="90"/>
          <w:sz w:val="22"/>
          <w:szCs w:val="22"/>
        </w:rPr>
        <w:lastRenderedPageBreak/>
        <w:t xml:space="preserve">nadzoru i zatwierdzone przez Zamawiającego do dnia odstąpienia, w terminie określonym w § 6 ust. 5 Umowy, </w:t>
      </w:r>
    </w:p>
    <w:p w14:paraId="330D7DA9" w14:textId="3DF2386D" w:rsidR="00934A7E" w:rsidRPr="00901EB7" w:rsidRDefault="00934A7E" w:rsidP="00E47B16">
      <w:pPr>
        <w:numPr>
          <w:ilvl w:val="0"/>
          <w:numId w:val="72"/>
        </w:numPr>
        <w:tabs>
          <w:tab w:val="clear" w:pos="1815"/>
          <w:tab w:val="num" w:pos="720"/>
          <w:tab w:val="num" w:pos="1418"/>
        </w:tabs>
        <w:ind w:left="709" w:hanging="425"/>
        <w:jc w:val="both"/>
        <w:rPr>
          <w:rFonts w:ascii="Arial" w:hAnsi="Arial" w:cs="Arial"/>
          <w:iCs/>
          <w:w w:val="90"/>
          <w:sz w:val="22"/>
          <w:szCs w:val="22"/>
        </w:rPr>
      </w:pPr>
      <w:r w:rsidRPr="00901EB7">
        <w:rPr>
          <w:rFonts w:ascii="Arial" w:hAnsi="Arial" w:cs="Arial"/>
          <w:iCs/>
          <w:w w:val="90"/>
          <w:sz w:val="22"/>
          <w:szCs w:val="22"/>
        </w:rPr>
        <w:t xml:space="preserve">odkupienia materiałów, konstrukcji lub urządzeń zakupionych przez Wykonawcę do wykonania Przedmiotu umowy, określonych w ust. </w:t>
      </w:r>
      <w:r w:rsidR="00E47B16" w:rsidRPr="00901EB7">
        <w:rPr>
          <w:rFonts w:ascii="Arial" w:hAnsi="Arial" w:cs="Arial"/>
          <w:iCs/>
          <w:w w:val="90"/>
          <w:sz w:val="22"/>
          <w:szCs w:val="22"/>
        </w:rPr>
        <w:t>4</w:t>
      </w:r>
      <w:r w:rsidRPr="00901EB7">
        <w:rPr>
          <w:rFonts w:ascii="Arial" w:hAnsi="Arial" w:cs="Arial"/>
          <w:iCs/>
          <w:w w:val="90"/>
          <w:sz w:val="22"/>
          <w:szCs w:val="22"/>
        </w:rPr>
        <w:t xml:space="preserve"> pkt 2, w terminie 14 dni od daty ich rozliczenia wg cen, za które zostały nabyte, jeżeli odstąpienie od Umowy nastąpiło z przyczyn niezależnych od Wykonawcy,</w:t>
      </w:r>
    </w:p>
    <w:p w14:paraId="279A830E" w14:textId="168BC137" w:rsidR="00934A7E" w:rsidRPr="00901EB7" w:rsidRDefault="00934A7E" w:rsidP="00E47B16">
      <w:pPr>
        <w:numPr>
          <w:ilvl w:val="0"/>
          <w:numId w:val="72"/>
        </w:numPr>
        <w:tabs>
          <w:tab w:val="clear" w:pos="1815"/>
          <w:tab w:val="num" w:pos="-1440"/>
          <w:tab w:val="num" w:pos="720"/>
          <w:tab w:val="num" w:pos="1418"/>
        </w:tabs>
        <w:ind w:left="709" w:hanging="425"/>
        <w:jc w:val="both"/>
        <w:rPr>
          <w:rFonts w:ascii="Arial" w:hAnsi="Arial" w:cs="Arial"/>
          <w:iCs/>
          <w:w w:val="90"/>
          <w:sz w:val="22"/>
          <w:szCs w:val="22"/>
        </w:rPr>
      </w:pPr>
      <w:r w:rsidRPr="00901EB7">
        <w:rPr>
          <w:rFonts w:ascii="Arial" w:hAnsi="Arial" w:cs="Arial"/>
          <w:iCs/>
          <w:w w:val="90"/>
          <w:sz w:val="22"/>
          <w:szCs w:val="22"/>
        </w:rPr>
        <w:t>przejęcia od Wykonawcy terenu budowy pod swój dozór, w terminie 21 dni od daty  odstąpienia od Umowy.</w:t>
      </w:r>
    </w:p>
    <w:p w14:paraId="0A801607" w14:textId="6ED9C31C" w:rsidR="00E47B16" w:rsidRPr="00901EB7" w:rsidRDefault="00E47B16" w:rsidP="00E47B16">
      <w:pPr>
        <w:jc w:val="both"/>
        <w:rPr>
          <w:rFonts w:ascii="Arial" w:hAnsi="Arial" w:cs="Arial"/>
          <w:iCs/>
          <w:w w:val="90"/>
          <w:sz w:val="22"/>
          <w:szCs w:val="22"/>
        </w:rPr>
      </w:pPr>
    </w:p>
    <w:p w14:paraId="6DA26E93" w14:textId="5B5C325A" w:rsidR="00934A7E" w:rsidRPr="00901EB7" w:rsidRDefault="00E47B16" w:rsidP="00E47B16">
      <w:pPr>
        <w:ind w:left="360" w:hanging="360"/>
        <w:jc w:val="both"/>
        <w:rPr>
          <w:rFonts w:ascii="Arial" w:hAnsi="Arial" w:cs="Arial"/>
          <w:iCs/>
          <w:w w:val="90"/>
          <w:sz w:val="22"/>
          <w:szCs w:val="22"/>
        </w:rPr>
      </w:pPr>
      <w:r w:rsidRPr="00901EB7">
        <w:rPr>
          <w:rFonts w:ascii="Arial" w:hAnsi="Arial" w:cs="Arial"/>
          <w:iCs/>
          <w:w w:val="90"/>
          <w:sz w:val="22"/>
          <w:szCs w:val="22"/>
        </w:rPr>
        <w:t>6.</w:t>
      </w:r>
      <w:r w:rsidRPr="00901EB7">
        <w:rPr>
          <w:rFonts w:ascii="Arial" w:hAnsi="Arial" w:cs="Arial"/>
          <w:iCs/>
          <w:w w:val="90"/>
          <w:sz w:val="22"/>
          <w:szCs w:val="22"/>
        </w:rPr>
        <w:tab/>
      </w:r>
      <w:r w:rsidR="00934A7E" w:rsidRPr="00901EB7">
        <w:rPr>
          <w:rFonts w:ascii="Arial" w:hAnsi="Arial" w:cs="Arial"/>
          <w:iCs/>
          <w:w w:val="90"/>
          <w:sz w:val="22"/>
          <w:szCs w:val="22"/>
        </w:rPr>
        <w:t>Odstąpienie od Umowy (na podstawie Umowy lub ustawy) nie będzie wywierać skutków wstecznych i będzie miało skutek wyłącznie na przyszłość, a w szczególności w mocy pozostaną postanowienia Umowy regulujące kary umowne, rękojmię za wady i gwarancję jakości oraz zabezpieczenie należytego wykonania Umowy, w odniesieniu do Przedmiotu Umowy zrealizowanego do dnia odstąpienia. Odstąpienie od Umowy wymaga formy pisemnej pod rygorem nieważności.</w:t>
      </w:r>
    </w:p>
    <w:p w14:paraId="274DF22A" w14:textId="7BA36908" w:rsidR="00591AB3" w:rsidRPr="00901EB7" w:rsidRDefault="00591AB3" w:rsidP="00D94144">
      <w:pPr>
        <w:pStyle w:val="Lista2"/>
        <w:tabs>
          <w:tab w:val="left" w:pos="284"/>
        </w:tabs>
        <w:ind w:left="0" w:firstLine="0"/>
        <w:rPr>
          <w:rFonts w:ascii="Arial" w:hAnsi="Arial" w:cs="Arial"/>
          <w:b/>
          <w:w w:val="90"/>
          <w:sz w:val="22"/>
          <w:szCs w:val="22"/>
        </w:rPr>
      </w:pPr>
    </w:p>
    <w:p w14:paraId="580395E6" w14:textId="77777777" w:rsidR="00785BE4" w:rsidRPr="00901EB7" w:rsidRDefault="00785BE4" w:rsidP="00D94144">
      <w:pPr>
        <w:pStyle w:val="Lista2"/>
        <w:jc w:val="center"/>
        <w:rPr>
          <w:rFonts w:ascii="Arial" w:hAnsi="Arial" w:cs="Arial"/>
          <w:b/>
          <w:w w:val="90"/>
          <w:sz w:val="22"/>
          <w:szCs w:val="22"/>
        </w:rPr>
      </w:pPr>
      <w:r w:rsidRPr="00901EB7">
        <w:rPr>
          <w:rFonts w:ascii="Arial" w:hAnsi="Arial" w:cs="Arial"/>
          <w:b/>
          <w:w w:val="90"/>
          <w:sz w:val="22"/>
          <w:szCs w:val="22"/>
        </w:rPr>
        <w:t>Ubezpieczenie kontraktu</w:t>
      </w:r>
    </w:p>
    <w:p w14:paraId="1C9A8FEB" w14:textId="5BC2BB75"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xml:space="preserve">§ </w:t>
      </w:r>
      <w:r w:rsidR="00A94ED6" w:rsidRPr="00901EB7">
        <w:rPr>
          <w:rFonts w:ascii="Arial" w:hAnsi="Arial" w:cs="Arial"/>
          <w:b/>
          <w:w w:val="90"/>
          <w:sz w:val="22"/>
          <w:szCs w:val="22"/>
        </w:rPr>
        <w:t>22</w:t>
      </w:r>
    </w:p>
    <w:p w14:paraId="708FEB68" w14:textId="7E1E4DB3" w:rsidR="005E1F3B" w:rsidRPr="00901EB7" w:rsidRDefault="00785BE4" w:rsidP="00D94144">
      <w:pPr>
        <w:pStyle w:val="Lista"/>
        <w:numPr>
          <w:ilvl w:val="1"/>
          <w:numId w:val="3"/>
        </w:numPr>
        <w:tabs>
          <w:tab w:val="clear" w:pos="1440"/>
        </w:tabs>
        <w:ind w:left="426" w:hanging="426"/>
        <w:jc w:val="both"/>
        <w:rPr>
          <w:rFonts w:cs="Arial"/>
          <w:w w:val="90"/>
          <w:sz w:val="22"/>
          <w:szCs w:val="22"/>
        </w:rPr>
      </w:pPr>
      <w:r w:rsidRPr="00901EB7">
        <w:rPr>
          <w:rFonts w:cs="Arial"/>
          <w:w w:val="90"/>
          <w:sz w:val="22"/>
          <w:szCs w:val="22"/>
        </w:rPr>
        <w:t xml:space="preserve">Wykonawca zobowiązany jest do zawarcia na własny koszt </w:t>
      </w:r>
      <w:r w:rsidR="0014649C" w:rsidRPr="00901EB7">
        <w:rPr>
          <w:rFonts w:cs="Arial"/>
          <w:w w:val="90"/>
          <w:sz w:val="22"/>
          <w:szCs w:val="22"/>
        </w:rPr>
        <w:t>osobnej odpowiedniej umowy</w:t>
      </w:r>
      <w:r w:rsidRPr="00901EB7">
        <w:rPr>
          <w:rFonts w:cs="Arial"/>
          <w:w w:val="90"/>
          <w:sz w:val="22"/>
          <w:szCs w:val="22"/>
        </w:rPr>
        <w:t xml:space="preserve"> ubezpieczenia z tytułu szkód, które mogą zaistnieć w związku z określonymi zdarzeniami losowymi, oraz od odpowiedzialności cywilnej na czas realizacji robót objętych </w:t>
      </w:r>
      <w:r w:rsidR="00A46940" w:rsidRPr="00901EB7">
        <w:rPr>
          <w:rFonts w:cs="Arial"/>
          <w:w w:val="90"/>
          <w:sz w:val="22"/>
          <w:szCs w:val="22"/>
        </w:rPr>
        <w:t>P</w:t>
      </w:r>
      <w:r w:rsidRPr="00901EB7">
        <w:rPr>
          <w:rFonts w:cs="Arial"/>
          <w:w w:val="90"/>
          <w:sz w:val="22"/>
          <w:szCs w:val="22"/>
        </w:rPr>
        <w:t xml:space="preserve">rzedmiotem </w:t>
      </w:r>
      <w:r w:rsidR="00A46940" w:rsidRPr="00901EB7">
        <w:rPr>
          <w:rFonts w:cs="Arial"/>
          <w:w w:val="90"/>
          <w:sz w:val="22"/>
          <w:szCs w:val="22"/>
        </w:rPr>
        <w:t>u</w:t>
      </w:r>
      <w:r w:rsidRPr="00901EB7">
        <w:rPr>
          <w:rFonts w:cs="Arial"/>
          <w:w w:val="90"/>
          <w:sz w:val="22"/>
          <w:szCs w:val="22"/>
        </w:rPr>
        <w:t>mowy.</w:t>
      </w:r>
    </w:p>
    <w:p w14:paraId="5C46E818" w14:textId="7EFCE73E" w:rsidR="00785BE4" w:rsidRPr="00901EB7" w:rsidRDefault="00A26506" w:rsidP="00D94144">
      <w:pPr>
        <w:pStyle w:val="Lista"/>
        <w:tabs>
          <w:tab w:val="left" w:pos="851"/>
        </w:tabs>
        <w:ind w:left="426" w:hanging="426"/>
        <w:jc w:val="both"/>
        <w:rPr>
          <w:rFonts w:cs="Arial"/>
          <w:w w:val="90"/>
          <w:sz w:val="22"/>
          <w:szCs w:val="22"/>
        </w:rPr>
      </w:pPr>
      <w:r w:rsidRPr="00901EB7">
        <w:rPr>
          <w:rFonts w:cs="Arial"/>
          <w:w w:val="90"/>
          <w:sz w:val="22"/>
          <w:szCs w:val="22"/>
        </w:rPr>
        <w:t>2.</w:t>
      </w:r>
      <w:r w:rsidRPr="00901EB7">
        <w:rPr>
          <w:rFonts w:cs="Arial"/>
          <w:w w:val="90"/>
          <w:sz w:val="22"/>
          <w:szCs w:val="22"/>
        </w:rPr>
        <w:tab/>
      </w:r>
      <w:r w:rsidR="00785BE4" w:rsidRPr="00901EB7">
        <w:rPr>
          <w:rFonts w:cs="Arial"/>
          <w:w w:val="90"/>
          <w:sz w:val="22"/>
          <w:szCs w:val="22"/>
        </w:rPr>
        <w:t>Ubezpieczeniu podlegają w szczególności:</w:t>
      </w:r>
    </w:p>
    <w:p w14:paraId="2742CF8A" w14:textId="33499C12" w:rsidR="00785BE4" w:rsidRPr="00901EB7" w:rsidRDefault="00785BE4" w:rsidP="00FB3060">
      <w:pPr>
        <w:pStyle w:val="Lista2"/>
        <w:numPr>
          <w:ilvl w:val="0"/>
          <w:numId w:val="2"/>
        </w:numPr>
        <w:tabs>
          <w:tab w:val="clear" w:pos="857"/>
          <w:tab w:val="num" w:pos="0"/>
        </w:tabs>
        <w:ind w:left="851" w:hanging="425"/>
        <w:jc w:val="both"/>
        <w:rPr>
          <w:rFonts w:ascii="Arial" w:hAnsi="Arial" w:cs="Arial"/>
          <w:w w:val="90"/>
          <w:sz w:val="22"/>
          <w:szCs w:val="22"/>
        </w:rPr>
      </w:pPr>
      <w:r w:rsidRPr="00901EB7">
        <w:rPr>
          <w:rFonts w:ascii="Arial" w:hAnsi="Arial" w:cs="Arial"/>
          <w:w w:val="90"/>
          <w:sz w:val="22"/>
          <w:szCs w:val="22"/>
        </w:rPr>
        <w:t xml:space="preserve">Roboty objęte Umową, urządzenia oraz wszelkie mienie ruchome związane bezpośrednio z wykonawstwem </w:t>
      </w:r>
      <w:r w:rsidR="007A48FE" w:rsidRPr="00901EB7">
        <w:rPr>
          <w:rFonts w:ascii="Arial" w:hAnsi="Arial" w:cs="Arial"/>
          <w:w w:val="90"/>
          <w:sz w:val="22"/>
          <w:szCs w:val="22"/>
        </w:rPr>
        <w:t>Przedmiotu umowy</w:t>
      </w:r>
      <w:r w:rsidRPr="00901EB7">
        <w:rPr>
          <w:rFonts w:ascii="Arial" w:hAnsi="Arial" w:cs="Arial"/>
          <w:w w:val="90"/>
          <w:sz w:val="22"/>
          <w:szCs w:val="22"/>
        </w:rPr>
        <w:t>,</w:t>
      </w:r>
    </w:p>
    <w:p w14:paraId="4089BBF8" w14:textId="77777777" w:rsidR="00FB3060" w:rsidRPr="00901EB7" w:rsidRDefault="00FB3060" w:rsidP="00FB3060">
      <w:pPr>
        <w:pStyle w:val="Lista2"/>
        <w:numPr>
          <w:ilvl w:val="0"/>
          <w:numId w:val="2"/>
        </w:numPr>
        <w:jc w:val="both"/>
        <w:rPr>
          <w:rFonts w:ascii="Arial" w:hAnsi="Arial" w:cs="Arial"/>
          <w:w w:val="90"/>
          <w:sz w:val="22"/>
          <w:szCs w:val="22"/>
        </w:rPr>
      </w:pPr>
      <w:r w:rsidRPr="00901EB7">
        <w:rPr>
          <w:rFonts w:ascii="Arial" w:hAnsi="Arial" w:cs="Arial"/>
          <w:w w:val="90"/>
          <w:sz w:val="22"/>
          <w:szCs w:val="22"/>
        </w:rPr>
        <w:t xml:space="preserve">odpowiedzialność cywilna za szkody oraz następstwa nieszczęśliwych wypadków dotyczące pracowników i osób trzecich, a powstałe w związku z realizacją Przedmiotu umowy, w tym także ruchem pojazdów mechanicznych. </w:t>
      </w:r>
    </w:p>
    <w:p w14:paraId="05A96B8A" w14:textId="3F6F56E6" w:rsidR="00785BE4" w:rsidRPr="00901EB7" w:rsidRDefault="00785BE4" w:rsidP="00D94144">
      <w:pPr>
        <w:pStyle w:val="Lista"/>
        <w:ind w:left="426" w:hanging="426"/>
        <w:jc w:val="both"/>
        <w:rPr>
          <w:rFonts w:cs="Arial"/>
          <w:w w:val="90"/>
          <w:sz w:val="22"/>
          <w:szCs w:val="22"/>
        </w:rPr>
      </w:pPr>
      <w:r w:rsidRPr="00901EB7">
        <w:rPr>
          <w:rFonts w:cs="Arial"/>
          <w:w w:val="90"/>
          <w:sz w:val="22"/>
          <w:szCs w:val="22"/>
        </w:rPr>
        <w:t>3.</w:t>
      </w:r>
      <w:r w:rsidR="00591AB3" w:rsidRPr="00901EB7">
        <w:rPr>
          <w:rFonts w:cs="Arial"/>
          <w:w w:val="90"/>
          <w:sz w:val="22"/>
          <w:szCs w:val="22"/>
        </w:rPr>
        <w:tab/>
      </w:r>
      <w:r w:rsidRPr="00901EB7">
        <w:rPr>
          <w:rFonts w:cs="Arial"/>
          <w:w w:val="90"/>
          <w:sz w:val="22"/>
          <w:szCs w:val="22"/>
        </w:rPr>
        <w:t>Wykonawca najpóźniej w dniu przekazania terenu budowy, o którym mowa w § 3 ust. </w:t>
      </w:r>
      <w:r w:rsidR="00934A7E" w:rsidRPr="00901EB7">
        <w:rPr>
          <w:rFonts w:cs="Arial"/>
          <w:w w:val="90"/>
          <w:sz w:val="22"/>
          <w:szCs w:val="22"/>
        </w:rPr>
        <w:t xml:space="preserve">1 </w:t>
      </w:r>
      <w:r w:rsidRPr="00901EB7">
        <w:rPr>
          <w:rFonts w:cs="Arial"/>
          <w:w w:val="90"/>
          <w:sz w:val="22"/>
          <w:szCs w:val="22"/>
        </w:rPr>
        <w:t xml:space="preserve">Umowy, </w:t>
      </w:r>
      <w:r w:rsidR="00FB3060" w:rsidRPr="00901EB7">
        <w:rPr>
          <w:rFonts w:cs="Arial"/>
          <w:w w:val="90"/>
          <w:sz w:val="22"/>
          <w:szCs w:val="22"/>
        </w:rPr>
        <w:t xml:space="preserve">przekaże </w:t>
      </w:r>
      <w:r w:rsidRPr="00901EB7">
        <w:rPr>
          <w:rFonts w:cs="Arial"/>
          <w:w w:val="90"/>
          <w:sz w:val="22"/>
          <w:szCs w:val="22"/>
        </w:rPr>
        <w:t>Zamawiające</w:t>
      </w:r>
      <w:r w:rsidR="00FB3060" w:rsidRPr="00901EB7">
        <w:rPr>
          <w:rFonts w:cs="Arial"/>
          <w:w w:val="90"/>
          <w:sz w:val="22"/>
          <w:szCs w:val="22"/>
        </w:rPr>
        <w:t>mu kopię</w:t>
      </w:r>
      <w:r w:rsidRPr="00901EB7">
        <w:rPr>
          <w:rFonts w:cs="Arial"/>
          <w:w w:val="90"/>
          <w:sz w:val="22"/>
          <w:szCs w:val="22"/>
        </w:rPr>
        <w:t xml:space="preserve"> ważn</w:t>
      </w:r>
      <w:r w:rsidR="00FB3060" w:rsidRPr="00901EB7">
        <w:rPr>
          <w:rFonts w:cs="Arial"/>
          <w:w w:val="90"/>
          <w:sz w:val="22"/>
          <w:szCs w:val="22"/>
        </w:rPr>
        <w:t>ej</w:t>
      </w:r>
      <w:r w:rsidRPr="00901EB7">
        <w:rPr>
          <w:rFonts w:cs="Arial"/>
          <w:w w:val="90"/>
          <w:sz w:val="22"/>
          <w:szCs w:val="22"/>
        </w:rPr>
        <w:t xml:space="preserve"> umow</w:t>
      </w:r>
      <w:r w:rsidR="00FB3060" w:rsidRPr="00901EB7">
        <w:rPr>
          <w:rFonts w:cs="Arial"/>
          <w:w w:val="90"/>
          <w:sz w:val="22"/>
          <w:szCs w:val="22"/>
        </w:rPr>
        <w:t>y</w:t>
      </w:r>
      <w:r w:rsidRPr="00901EB7">
        <w:rPr>
          <w:rFonts w:cs="Arial"/>
          <w:w w:val="90"/>
          <w:sz w:val="22"/>
          <w:szCs w:val="22"/>
        </w:rPr>
        <w:t xml:space="preserve"> ubezpieczenia, o której mowa w ust. 1 oraz dow</w:t>
      </w:r>
      <w:r w:rsidR="00FB3060" w:rsidRPr="00901EB7">
        <w:rPr>
          <w:rFonts w:cs="Arial"/>
          <w:w w:val="90"/>
          <w:sz w:val="22"/>
          <w:szCs w:val="22"/>
        </w:rPr>
        <w:t>odu</w:t>
      </w:r>
      <w:r w:rsidRPr="00901EB7">
        <w:rPr>
          <w:rFonts w:cs="Arial"/>
          <w:w w:val="90"/>
          <w:sz w:val="22"/>
          <w:szCs w:val="22"/>
        </w:rPr>
        <w:t xml:space="preserve"> opłacenia składki ubezpieczeniowej.</w:t>
      </w:r>
    </w:p>
    <w:p w14:paraId="4F8F512B" w14:textId="1BAFD010" w:rsidR="00785BE4" w:rsidRPr="00901EB7" w:rsidRDefault="00785BE4" w:rsidP="00D94144">
      <w:pPr>
        <w:pStyle w:val="Lista"/>
        <w:ind w:left="426" w:firstLine="0"/>
        <w:jc w:val="both"/>
        <w:rPr>
          <w:rFonts w:cs="Arial"/>
          <w:w w:val="90"/>
          <w:sz w:val="22"/>
          <w:szCs w:val="22"/>
        </w:rPr>
      </w:pPr>
      <w:r w:rsidRPr="00901EB7">
        <w:rPr>
          <w:rFonts w:cs="Arial"/>
          <w:w w:val="90"/>
          <w:sz w:val="22"/>
          <w:szCs w:val="22"/>
        </w:rPr>
        <w:t xml:space="preserve">W przypadku, gdy umowy ubezpieczenia, o których mowa wyżej będą zawarte na okres krótszy niż okres obowiązywania </w:t>
      </w:r>
      <w:r w:rsidR="00A46940" w:rsidRPr="00901EB7">
        <w:rPr>
          <w:rFonts w:cs="Arial"/>
          <w:w w:val="90"/>
          <w:sz w:val="22"/>
          <w:szCs w:val="22"/>
        </w:rPr>
        <w:t>U</w:t>
      </w:r>
      <w:r w:rsidRPr="00901EB7">
        <w:rPr>
          <w:rFonts w:cs="Arial"/>
          <w:w w:val="90"/>
          <w:sz w:val="22"/>
          <w:szCs w:val="22"/>
        </w:rPr>
        <w:t>mowy, Wykonawca zobowiązuje się</w:t>
      </w:r>
      <w:r w:rsidR="00FB3060" w:rsidRPr="00901EB7">
        <w:rPr>
          <w:rFonts w:cs="Arial"/>
          <w:w w:val="90"/>
          <w:sz w:val="22"/>
          <w:szCs w:val="22"/>
        </w:rPr>
        <w:t xml:space="preserve"> </w:t>
      </w:r>
      <w:r w:rsidRPr="00901EB7">
        <w:rPr>
          <w:rFonts w:cs="Arial"/>
          <w:w w:val="90"/>
          <w:sz w:val="22"/>
          <w:szCs w:val="22"/>
        </w:rPr>
        <w:t>każdorazowo w terminie 7 dni przed upływem ich ważności, dostarczyć</w:t>
      </w:r>
      <w:r w:rsidR="00FB3060" w:rsidRPr="00901EB7">
        <w:rPr>
          <w:rFonts w:cs="Arial"/>
          <w:w w:val="90"/>
          <w:sz w:val="22"/>
          <w:szCs w:val="22"/>
        </w:rPr>
        <w:t xml:space="preserve"> </w:t>
      </w:r>
      <w:r w:rsidRPr="00901EB7">
        <w:rPr>
          <w:rFonts w:cs="Arial"/>
          <w:w w:val="90"/>
          <w:sz w:val="22"/>
          <w:szCs w:val="22"/>
        </w:rPr>
        <w:t>Zamawiającemu odnowioną umowę ubezpieczenia na pozostały okres</w:t>
      </w:r>
      <w:r w:rsidR="00FB2230" w:rsidRPr="00901EB7">
        <w:rPr>
          <w:rFonts w:cs="Arial"/>
          <w:w w:val="90"/>
          <w:sz w:val="22"/>
          <w:szCs w:val="22"/>
        </w:rPr>
        <w:t xml:space="preserve"> </w:t>
      </w:r>
      <w:r w:rsidRPr="00901EB7">
        <w:rPr>
          <w:rFonts w:cs="Arial"/>
          <w:w w:val="90"/>
          <w:sz w:val="22"/>
          <w:szCs w:val="22"/>
        </w:rPr>
        <w:t xml:space="preserve">obowiązywania niniejszej </w:t>
      </w:r>
      <w:r w:rsidR="00A46940" w:rsidRPr="00901EB7">
        <w:rPr>
          <w:rFonts w:cs="Arial"/>
          <w:w w:val="90"/>
          <w:sz w:val="22"/>
          <w:szCs w:val="22"/>
        </w:rPr>
        <w:t>U</w:t>
      </w:r>
      <w:r w:rsidRPr="00901EB7">
        <w:rPr>
          <w:rFonts w:cs="Arial"/>
          <w:w w:val="90"/>
          <w:sz w:val="22"/>
          <w:szCs w:val="22"/>
        </w:rPr>
        <w:t>mowy oraz dowód opłacenia składki.</w:t>
      </w:r>
    </w:p>
    <w:p w14:paraId="37E89B76" w14:textId="363CABA8" w:rsidR="0026357F" w:rsidRPr="00901EB7" w:rsidRDefault="00FB3060" w:rsidP="00FB3060">
      <w:pPr>
        <w:pStyle w:val="Lista"/>
        <w:jc w:val="both"/>
        <w:rPr>
          <w:rFonts w:cs="Arial"/>
          <w:w w:val="90"/>
          <w:sz w:val="22"/>
          <w:szCs w:val="22"/>
        </w:rPr>
      </w:pPr>
      <w:r w:rsidRPr="00901EB7">
        <w:rPr>
          <w:rFonts w:cs="Arial"/>
          <w:w w:val="90"/>
          <w:sz w:val="22"/>
          <w:szCs w:val="22"/>
        </w:rPr>
        <w:t>4.</w:t>
      </w:r>
      <w:r w:rsidRPr="00901EB7">
        <w:rPr>
          <w:rFonts w:cs="Arial"/>
          <w:w w:val="90"/>
          <w:sz w:val="22"/>
          <w:szCs w:val="22"/>
        </w:rPr>
        <w:tab/>
      </w:r>
      <w:r w:rsidR="00785BE4" w:rsidRPr="00901EB7">
        <w:rPr>
          <w:rFonts w:cs="Arial"/>
          <w:w w:val="90"/>
          <w:sz w:val="22"/>
          <w:szCs w:val="22"/>
        </w:rPr>
        <w:t xml:space="preserve">Zamawiający nie przekaże terenu budowy do czasu przedłożenia dokumentów, </w:t>
      </w:r>
      <w:r w:rsidR="00BB7F37" w:rsidRPr="00901EB7">
        <w:rPr>
          <w:rFonts w:cs="Arial"/>
          <w:w w:val="90"/>
          <w:sz w:val="22"/>
          <w:szCs w:val="22"/>
        </w:rPr>
        <w:t>o</w:t>
      </w:r>
      <w:r w:rsidR="00785BE4" w:rsidRPr="00901EB7">
        <w:rPr>
          <w:rFonts w:cs="Arial"/>
          <w:w w:val="90"/>
          <w:sz w:val="22"/>
          <w:szCs w:val="22"/>
        </w:rPr>
        <w:t xml:space="preserve"> których mowa w ust. 3. Zwłoka z tego tytułu będzie traktowana jako powstała z przyczyn zależnych od Wykonawcy i nie może stanowić podstawy do zmiany terminu zakończenia Robót.</w:t>
      </w:r>
    </w:p>
    <w:p w14:paraId="32C16039" w14:textId="50341121" w:rsidR="008D16D1" w:rsidRPr="00901EB7" w:rsidRDefault="008D16D1" w:rsidP="00D94144">
      <w:pPr>
        <w:pStyle w:val="Lista"/>
        <w:ind w:left="426" w:hanging="426"/>
        <w:jc w:val="both"/>
        <w:rPr>
          <w:rFonts w:cs="Arial"/>
          <w:w w:val="90"/>
          <w:sz w:val="22"/>
          <w:szCs w:val="22"/>
        </w:rPr>
      </w:pPr>
    </w:p>
    <w:p w14:paraId="71A0BE9B" w14:textId="77777777"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Postanowienia końcowe</w:t>
      </w:r>
    </w:p>
    <w:p w14:paraId="3EBD2EC1" w14:textId="75304376" w:rsidR="00785BE4" w:rsidRPr="00901EB7" w:rsidRDefault="00785BE4" w:rsidP="00D94144">
      <w:pPr>
        <w:pStyle w:val="Lista"/>
        <w:ind w:left="284" w:hanging="284"/>
        <w:jc w:val="center"/>
        <w:rPr>
          <w:rFonts w:cs="Arial"/>
          <w:b/>
          <w:w w:val="90"/>
          <w:sz w:val="22"/>
          <w:szCs w:val="22"/>
        </w:rPr>
      </w:pPr>
      <w:r w:rsidRPr="00901EB7">
        <w:rPr>
          <w:rFonts w:cs="Arial"/>
          <w:b/>
          <w:w w:val="90"/>
          <w:sz w:val="22"/>
          <w:szCs w:val="22"/>
        </w:rPr>
        <w:t xml:space="preserve">§ </w:t>
      </w:r>
      <w:r w:rsidR="00A94ED6" w:rsidRPr="00901EB7">
        <w:rPr>
          <w:rFonts w:cs="Arial"/>
          <w:b/>
          <w:w w:val="90"/>
          <w:sz w:val="22"/>
          <w:szCs w:val="22"/>
        </w:rPr>
        <w:t>2</w:t>
      </w:r>
      <w:r w:rsidR="00F63480" w:rsidRPr="00901EB7">
        <w:rPr>
          <w:rFonts w:cs="Arial"/>
          <w:b/>
          <w:w w:val="90"/>
          <w:sz w:val="22"/>
          <w:szCs w:val="22"/>
        </w:rPr>
        <w:t>3</w:t>
      </w:r>
    </w:p>
    <w:p w14:paraId="7AB7720F" w14:textId="0BA8280F" w:rsidR="00785BE4" w:rsidRPr="00901EB7" w:rsidRDefault="00A329A2" w:rsidP="00D94144">
      <w:pPr>
        <w:pStyle w:val="Lista"/>
        <w:ind w:left="426" w:hanging="426"/>
        <w:jc w:val="both"/>
        <w:rPr>
          <w:rFonts w:cs="Arial"/>
          <w:w w:val="90"/>
          <w:sz w:val="22"/>
          <w:szCs w:val="22"/>
        </w:rPr>
      </w:pPr>
      <w:r w:rsidRPr="00901EB7">
        <w:rPr>
          <w:rFonts w:cs="Arial"/>
          <w:w w:val="90"/>
          <w:sz w:val="22"/>
          <w:szCs w:val="22"/>
        </w:rPr>
        <w:t>1.</w:t>
      </w:r>
      <w:r w:rsidRPr="00901EB7">
        <w:rPr>
          <w:rFonts w:cs="Arial"/>
          <w:w w:val="90"/>
          <w:sz w:val="22"/>
          <w:szCs w:val="22"/>
        </w:rPr>
        <w:tab/>
      </w:r>
      <w:r w:rsidR="00785BE4" w:rsidRPr="00901EB7">
        <w:rPr>
          <w:rFonts w:cs="Arial"/>
          <w:w w:val="90"/>
          <w:sz w:val="22"/>
          <w:szCs w:val="22"/>
        </w:rPr>
        <w:t xml:space="preserve">W sprawach nieuregulowanych Umową stosuje się przepisy Kodeksu cywilnego, ustawy z dnia 7 lipca 1994 r. Prawo Budowlane i ustawy Prawo zamówień publicznych wraz z aktami wykonawczymi. </w:t>
      </w:r>
    </w:p>
    <w:p w14:paraId="28C9DD5F" w14:textId="58AC9B09" w:rsidR="00785BE4" w:rsidRPr="00901EB7" w:rsidRDefault="00785BE4" w:rsidP="00D94144">
      <w:pPr>
        <w:pStyle w:val="Lista"/>
        <w:ind w:left="426" w:hanging="426"/>
        <w:jc w:val="both"/>
        <w:rPr>
          <w:rFonts w:cs="Arial"/>
          <w:w w:val="90"/>
          <w:sz w:val="22"/>
          <w:szCs w:val="22"/>
        </w:rPr>
      </w:pPr>
      <w:r w:rsidRPr="00901EB7">
        <w:rPr>
          <w:rFonts w:cs="Arial"/>
          <w:w w:val="90"/>
          <w:sz w:val="22"/>
          <w:szCs w:val="22"/>
        </w:rPr>
        <w:t>2</w:t>
      </w:r>
      <w:r w:rsidR="00A26506" w:rsidRPr="00901EB7">
        <w:rPr>
          <w:rFonts w:cs="Arial"/>
          <w:w w:val="90"/>
          <w:sz w:val="22"/>
          <w:szCs w:val="22"/>
        </w:rPr>
        <w:t>.</w:t>
      </w:r>
      <w:r w:rsidR="00A26506" w:rsidRPr="00901EB7">
        <w:rPr>
          <w:rFonts w:cs="Arial"/>
          <w:w w:val="90"/>
          <w:sz w:val="22"/>
          <w:szCs w:val="22"/>
        </w:rPr>
        <w:tab/>
      </w:r>
      <w:r w:rsidRPr="00901EB7">
        <w:rPr>
          <w:rFonts w:cs="Arial"/>
          <w:w w:val="90"/>
          <w:sz w:val="22"/>
          <w:szCs w:val="22"/>
        </w:rPr>
        <w:t>Wszelkie zmiany niniejszej Umowy wymagają formy pisemnej w drodze aneksu pod rygorem nieważności</w:t>
      </w:r>
      <w:r w:rsidR="00071A6B" w:rsidRPr="00901EB7">
        <w:rPr>
          <w:rFonts w:cs="Arial"/>
          <w:w w:val="90"/>
          <w:sz w:val="22"/>
          <w:szCs w:val="22"/>
        </w:rPr>
        <w:t>, chyba, że w Umowie postanowiono inaczej, oraz</w:t>
      </w:r>
      <w:r w:rsidRPr="00901EB7">
        <w:rPr>
          <w:rFonts w:cs="Arial"/>
          <w:w w:val="90"/>
          <w:sz w:val="22"/>
          <w:szCs w:val="22"/>
        </w:rPr>
        <w:t xml:space="preserve"> z tym zastrzeżeniem że każda ze Stron może jednostronnie dokonać zmiany </w:t>
      </w:r>
      <w:r w:rsidRPr="00901EB7">
        <w:rPr>
          <w:rFonts w:cs="Arial"/>
          <w:iCs/>
          <w:w w:val="90"/>
          <w:sz w:val="22"/>
          <w:szCs w:val="22"/>
        </w:rPr>
        <w:t>w zakresie numerów telefonów/faksów, numeru rachunku bankowego i adresów wskazanych w niniejszej Umowie, zawiadamiając o tym pisemnie drugą Stronę niezwłocznie, nie  później jednak niż w terminie 3  dni od chwili dokonania zmiany.</w:t>
      </w:r>
      <w:r w:rsidRPr="00901EB7">
        <w:rPr>
          <w:rFonts w:cs="Arial"/>
          <w:i/>
          <w:iCs/>
          <w:w w:val="90"/>
          <w:sz w:val="22"/>
          <w:szCs w:val="22"/>
        </w:rPr>
        <w:t xml:space="preserve"> </w:t>
      </w:r>
    </w:p>
    <w:p w14:paraId="633E4A25" w14:textId="3B3FF62C" w:rsidR="00785BE4" w:rsidRPr="00901EB7" w:rsidRDefault="00001D76" w:rsidP="00D94144">
      <w:pPr>
        <w:pStyle w:val="Lista"/>
        <w:ind w:left="426" w:hanging="426"/>
        <w:jc w:val="both"/>
        <w:rPr>
          <w:rFonts w:cs="Arial"/>
          <w:w w:val="90"/>
          <w:sz w:val="22"/>
          <w:szCs w:val="22"/>
        </w:rPr>
      </w:pPr>
      <w:r w:rsidRPr="00901EB7">
        <w:rPr>
          <w:rFonts w:cs="Arial"/>
          <w:w w:val="90"/>
          <w:sz w:val="22"/>
          <w:szCs w:val="22"/>
        </w:rPr>
        <w:t>4</w:t>
      </w:r>
      <w:r w:rsidR="00785BE4" w:rsidRPr="00901EB7">
        <w:rPr>
          <w:rFonts w:cs="Arial"/>
          <w:w w:val="90"/>
          <w:sz w:val="22"/>
          <w:szCs w:val="22"/>
        </w:rPr>
        <w:t>.</w:t>
      </w:r>
      <w:r w:rsidR="00F14A51" w:rsidRPr="00901EB7">
        <w:rPr>
          <w:rFonts w:cs="Arial"/>
          <w:w w:val="90"/>
          <w:sz w:val="22"/>
          <w:szCs w:val="22"/>
        </w:rPr>
        <w:tab/>
      </w:r>
      <w:r w:rsidR="00785BE4" w:rsidRPr="00901EB7">
        <w:rPr>
          <w:rFonts w:cs="Arial"/>
          <w:w w:val="90"/>
          <w:sz w:val="22"/>
          <w:szCs w:val="22"/>
        </w:rPr>
        <w:t xml:space="preserve">Wszelkie spory mogące wynikać w związku z realizacją Umowy będą rozstrzygane przez </w:t>
      </w:r>
      <w:r w:rsidR="00FB3060" w:rsidRPr="00901EB7">
        <w:rPr>
          <w:rFonts w:cs="Arial"/>
          <w:w w:val="90"/>
          <w:sz w:val="22"/>
          <w:szCs w:val="22"/>
        </w:rPr>
        <w:t xml:space="preserve">sąd powszechny </w:t>
      </w:r>
      <w:r w:rsidR="00785BE4" w:rsidRPr="00901EB7">
        <w:rPr>
          <w:rFonts w:cs="Arial"/>
          <w:w w:val="90"/>
          <w:sz w:val="22"/>
          <w:szCs w:val="22"/>
        </w:rPr>
        <w:t xml:space="preserve">właściwy </w:t>
      </w:r>
      <w:r w:rsidR="00FB3060" w:rsidRPr="00901EB7">
        <w:rPr>
          <w:rFonts w:cs="Arial"/>
          <w:w w:val="90"/>
          <w:sz w:val="22"/>
          <w:szCs w:val="22"/>
        </w:rPr>
        <w:t>dla siedziby Zamawiającego</w:t>
      </w:r>
      <w:r w:rsidR="00785BE4" w:rsidRPr="00901EB7">
        <w:rPr>
          <w:rFonts w:cs="Arial"/>
          <w:w w:val="90"/>
          <w:sz w:val="22"/>
          <w:szCs w:val="22"/>
        </w:rPr>
        <w:t>.</w:t>
      </w:r>
    </w:p>
    <w:p w14:paraId="67AF55F7" w14:textId="1FD3B992" w:rsidR="00785BE4" w:rsidRPr="00901EB7" w:rsidRDefault="00001D76" w:rsidP="00D94144">
      <w:pPr>
        <w:pStyle w:val="Lista"/>
        <w:ind w:left="426" w:hanging="426"/>
        <w:jc w:val="both"/>
        <w:rPr>
          <w:rFonts w:cs="Arial"/>
          <w:w w:val="90"/>
          <w:sz w:val="22"/>
          <w:szCs w:val="22"/>
        </w:rPr>
      </w:pPr>
      <w:r w:rsidRPr="00901EB7">
        <w:rPr>
          <w:rFonts w:cs="Arial"/>
          <w:w w:val="90"/>
          <w:sz w:val="22"/>
          <w:szCs w:val="22"/>
        </w:rPr>
        <w:t>5</w:t>
      </w:r>
      <w:r w:rsidR="00785BE4" w:rsidRPr="00901EB7">
        <w:rPr>
          <w:rFonts w:cs="Arial"/>
          <w:w w:val="90"/>
          <w:sz w:val="22"/>
          <w:szCs w:val="22"/>
        </w:rPr>
        <w:t>.</w:t>
      </w:r>
      <w:r w:rsidR="00A26506" w:rsidRPr="00901EB7">
        <w:rPr>
          <w:rFonts w:cs="Arial"/>
          <w:w w:val="90"/>
          <w:sz w:val="22"/>
          <w:szCs w:val="22"/>
        </w:rPr>
        <w:tab/>
      </w:r>
      <w:r w:rsidR="00785BE4" w:rsidRPr="00901EB7">
        <w:rPr>
          <w:rFonts w:cs="Arial"/>
          <w:w w:val="90"/>
          <w:sz w:val="22"/>
          <w:szCs w:val="22"/>
        </w:rPr>
        <w:t>Zakazuje się cesji wierzytelności wynikającej z Umowy bez zgody Zamawiającego wyrażonej na piśmie</w:t>
      </w:r>
      <w:r w:rsidR="0044295A" w:rsidRPr="00901EB7">
        <w:rPr>
          <w:rFonts w:cs="Arial"/>
          <w:w w:val="90"/>
          <w:sz w:val="22"/>
          <w:szCs w:val="22"/>
        </w:rPr>
        <w:t xml:space="preserve"> pod rygorem nieważności</w:t>
      </w:r>
      <w:r w:rsidR="00785BE4" w:rsidRPr="00901EB7">
        <w:rPr>
          <w:rFonts w:cs="Arial"/>
          <w:w w:val="90"/>
          <w:sz w:val="22"/>
          <w:szCs w:val="22"/>
        </w:rPr>
        <w:t>.</w:t>
      </w:r>
    </w:p>
    <w:p w14:paraId="6A74C84E" w14:textId="6707F46B" w:rsidR="00C220FD" w:rsidRPr="00901EB7" w:rsidRDefault="00C220FD" w:rsidP="00D94144">
      <w:pPr>
        <w:pStyle w:val="Lista"/>
        <w:ind w:left="0" w:firstLine="0"/>
        <w:jc w:val="both"/>
        <w:rPr>
          <w:rFonts w:cs="Arial"/>
          <w:w w:val="90"/>
          <w:sz w:val="22"/>
          <w:szCs w:val="22"/>
        </w:rPr>
      </w:pPr>
    </w:p>
    <w:p w14:paraId="3738AC53" w14:textId="77777777" w:rsidR="00D5600D" w:rsidRPr="00901EB7" w:rsidRDefault="00D5600D" w:rsidP="00D94144">
      <w:pPr>
        <w:pStyle w:val="Lista"/>
        <w:ind w:left="0" w:firstLine="0"/>
        <w:jc w:val="both"/>
        <w:rPr>
          <w:rFonts w:cs="Arial"/>
          <w:w w:val="90"/>
          <w:sz w:val="22"/>
          <w:szCs w:val="22"/>
        </w:rPr>
      </w:pPr>
    </w:p>
    <w:p w14:paraId="42DBD4D0" w14:textId="24CFAF2F" w:rsidR="00045FF8" w:rsidRPr="00901EB7" w:rsidRDefault="00045FF8" w:rsidP="00D94144">
      <w:pPr>
        <w:widowControl w:val="0"/>
        <w:tabs>
          <w:tab w:val="left" w:pos="3780"/>
        </w:tabs>
        <w:jc w:val="center"/>
        <w:rPr>
          <w:rFonts w:ascii="Arial" w:hAnsi="Arial" w:cs="Arial"/>
          <w:b/>
          <w:noProof/>
          <w:w w:val="90"/>
          <w:sz w:val="22"/>
          <w:szCs w:val="22"/>
        </w:rPr>
      </w:pPr>
      <w:r w:rsidRPr="00901EB7">
        <w:rPr>
          <w:rFonts w:ascii="Arial" w:hAnsi="Arial" w:cs="Arial"/>
          <w:b/>
          <w:noProof/>
          <w:w w:val="90"/>
          <w:sz w:val="22"/>
          <w:szCs w:val="22"/>
        </w:rPr>
        <w:t xml:space="preserve">§ </w:t>
      </w:r>
      <w:r w:rsidR="00A94ED6" w:rsidRPr="00901EB7">
        <w:rPr>
          <w:rFonts w:ascii="Arial" w:hAnsi="Arial" w:cs="Arial"/>
          <w:b/>
          <w:noProof/>
          <w:w w:val="90"/>
          <w:sz w:val="22"/>
          <w:szCs w:val="22"/>
        </w:rPr>
        <w:t>2</w:t>
      </w:r>
      <w:r w:rsidR="00F63480" w:rsidRPr="00901EB7">
        <w:rPr>
          <w:rFonts w:ascii="Arial" w:hAnsi="Arial" w:cs="Arial"/>
          <w:b/>
          <w:noProof/>
          <w:w w:val="90"/>
          <w:sz w:val="22"/>
          <w:szCs w:val="22"/>
        </w:rPr>
        <w:t>4</w:t>
      </w:r>
    </w:p>
    <w:p w14:paraId="067FFA6B" w14:textId="77777777" w:rsidR="00045FF8" w:rsidRPr="00901EB7" w:rsidRDefault="00045FF8" w:rsidP="00D94144">
      <w:pPr>
        <w:widowControl w:val="0"/>
        <w:tabs>
          <w:tab w:val="left" w:pos="3780"/>
        </w:tabs>
        <w:jc w:val="center"/>
        <w:rPr>
          <w:rFonts w:ascii="Arial" w:hAnsi="Arial" w:cs="Arial"/>
          <w:b/>
          <w:noProof/>
          <w:w w:val="90"/>
          <w:sz w:val="22"/>
          <w:szCs w:val="22"/>
        </w:rPr>
      </w:pPr>
      <w:r w:rsidRPr="00901EB7">
        <w:rPr>
          <w:rFonts w:ascii="Arial" w:hAnsi="Arial" w:cs="Arial"/>
          <w:b/>
          <w:noProof/>
          <w:w w:val="90"/>
          <w:sz w:val="22"/>
          <w:szCs w:val="22"/>
        </w:rPr>
        <w:t>Dane osobowe</w:t>
      </w:r>
    </w:p>
    <w:p w14:paraId="76B69FF4" w14:textId="77777777" w:rsidR="00045FF8" w:rsidRPr="00901EB7" w:rsidRDefault="00045FF8" w:rsidP="00D94144">
      <w:pPr>
        <w:pStyle w:val="Akapitzlist"/>
        <w:numPr>
          <w:ilvl w:val="0"/>
          <w:numId w:val="49"/>
        </w:numPr>
        <w:spacing w:after="0" w:line="240" w:lineRule="auto"/>
        <w:ind w:left="284" w:hanging="284"/>
        <w:contextualSpacing/>
        <w:jc w:val="both"/>
        <w:rPr>
          <w:rFonts w:ascii="Arial" w:hAnsi="Arial" w:cs="Arial"/>
          <w:w w:val="90"/>
        </w:rPr>
      </w:pPr>
      <w:r w:rsidRPr="00901EB7">
        <w:rPr>
          <w:rFonts w:ascii="Arial" w:hAnsi="Arial" w:cs="Arial"/>
          <w:w w:val="90"/>
        </w:rPr>
        <w:t>Wykonawca w związku z zawarciem i wykonywaniem niniejszej umowy będzie pełnić funkcję:</w:t>
      </w:r>
    </w:p>
    <w:p w14:paraId="57233F9C" w14:textId="67CCAB58" w:rsidR="00045FF8" w:rsidRPr="00901EB7" w:rsidRDefault="00045FF8" w:rsidP="00D94144">
      <w:pPr>
        <w:pStyle w:val="Akapitzlist"/>
        <w:numPr>
          <w:ilvl w:val="0"/>
          <w:numId w:val="50"/>
        </w:numPr>
        <w:spacing w:after="0" w:line="240" w:lineRule="auto"/>
        <w:ind w:left="709"/>
        <w:contextualSpacing/>
        <w:jc w:val="both"/>
        <w:rPr>
          <w:rFonts w:ascii="Arial" w:hAnsi="Arial" w:cs="Arial"/>
          <w:w w:val="90"/>
        </w:rPr>
      </w:pPr>
      <w:r w:rsidRPr="00901EB7">
        <w:rPr>
          <w:rFonts w:ascii="Arial" w:hAnsi="Arial" w:cs="Arial"/>
          <w:w w:val="90"/>
        </w:rPr>
        <w:lastRenderedPageBreak/>
        <w:t>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sidR="00C96F0D" w:rsidRPr="00901EB7">
        <w:rPr>
          <w:rFonts w:ascii="Arial" w:hAnsi="Arial" w:cs="Arial"/>
          <w:w w:val="90"/>
        </w:rPr>
        <w:t>.</w:t>
      </w:r>
    </w:p>
    <w:p w14:paraId="7E4C3A21" w14:textId="77777777" w:rsidR="00045FF8" w:rsidRPr="00901EB7" w:rsidRDefault="00045FF8" w:rsidP="00D94144">
      <w:pPr>
        <w:pStyle w:val="Akapitzlist"/>
        <w:numPr>
          <w:ilvl w:val="0"/>
          <w:numId w:val="50"/>
        </w:numPr>
        <w:spacing w:after="0" w:line="240" w:lineRule="auto"/>
        <w:ind w:left="709"/>
        <w:contextualSpacing/>
        <w:jc w:val="both"/>
        <w:rPr>
          <w:rFonts w:ascii="Arial" w:hAnsi="Arial" w:cs="Arial"/>
          <w:w w:val="90"/>
        </w:rPr>
      </w:pPr>
      <w:r w:rsidRPr="00901EB7">
        <w:rPr>
          <w:rFonts w:ascii="Arial" w:hAnsi="Arial" w:cs="Arial"/>
          <w:w w:val="90"/>
        </w:rPr>
        <w:t>Samodzielnego administratora danych osobowych, zgodnie z przepisami RODO – w zakresie pozostałych danych osobowych.</w:t>
      </w:r>
    </w:p>
    <w:p w14:paraId="4D5F0ADC" w14:textId="052D23C5" w:rsidR="00045FF8" w:rsidRPr="00901EB7" w:rsidRDefault="00045FF8" w:rsidP="00D94144">
      <w:pPr>
        <w:pStyle w:val="Akapitzlist"/>
        <w:numPr>
          <w:ilvl w:val="0"/>
          <w:numId w:val="49"/>
        </w:numPr>
        <w:spacing w:after="0" w:line="240" w:lineRule="auto"/>
        <w:ind w:left="284" w:hanging="284"/>
        <w:contextualSpacing/>
        <w:jc w:val="both"/>
        <w:rPr>
          <w:rFonts w:ascii="Arial" w:hAnsi="Arial" w:cs="Arial"/>
          <w:w w:val="90"/>
        </w:rPr>
      </w:pPr>
      <w:r w:rsidRPr="00901EB7">
        <w:rPr>
          <w:rFonts w:ascii="Arial" w:hAnsi="Arial" w:cs="Arial"/>
          <w:w w:val="90"/>
        </w:rPr>
        <w:t xml:space="preserve">Administratorem danych osobowych po stronie Zamawiającego jest </w:t>
      </w:r>
      <w:r w:rsidR="00FB3060" w:rsidRPr="00901EB7">
        <w:rPr>
          <w:rFonts w:ascii="Arial" w:hAnsi="Arial" w:cs="Arial"/>
          <w:w w:val="90"/>
        </w:rPr>
        <w:t>…………………</w:t>
      </w:r>
      <w:r w:rsidRPr="00901EB7">
        <w:rPr>
          <w:rFonts w:ascii="Arial" w:hAnsi="Arial" w:cs="Arial"/>
          <w:w w:val="90"/>
        </w:rPr>
        <w:t>.</w:t>
      </w:r>
    </w:p>
    <w:p w14:paraId="523071F6" w14:textId="77777777" w:rsidR="00045FF8" w:rsidRPr="00901EB7" w:rsidRDefault="00045FF8" w:rsidP="00D94144">
      <w:pPr>
        <w:pStyle w:val="Akapitzlist"/>
        <w:numPr>
          <w:ilvl w:val="0"/>
          <w:numId w:val="49"/>
        </w:numPr>
        <w:spacing w:after="0" w:line="240" w:lineRule="auto"/>
        <w:ind w:left="284" w:hanging="284"/>
        <w:contextualSpacing/>
        <w:jc w:val="both"/>
        <w:rPr>
          <w:rFonts w:ascii="Arial" w:hAnsi="Arial" w:cs="Arial"/>
          <w:w w:val="90"/>
        </w:rPr>
      </w:pPr>
      <w:r w:rsidRPr="00901EB7">
        <w:rPr>
          <w:rFonts w:ascii="Arial" w:hAnsi="Arial" w:cs="Arial"/>
          <w:w w:val="90"/>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A21518C" w14:textId="04ECA82F" w:rsidR="00045FF8" w:rsidRPr="00901EB7" w:rsidRDefault="00045FF8" w:rsidP="009B6052">
      <w:pPr>
        <w:pStyle w:val="Akapitzlist"/>
        <w:numPr>
          <w:ilvl w:val="0"/>
          <w:numId w:val="49"/>
        </w:numPr>
        <w:spacing w:after="0" w:line="240" w:lineRule="auto"/>
        <w:ind w:left="284" w:hanging="284"/>
        <w:contextualSpacing/>
        <w:jc w:val="both"/>
        <w:rPr>
          <w:rFonts w:ascii="Arial" w:hAnsi="Arial" w:cs="Arial"/>
          <w:w w:val="90"/>
        </w:rPr>
      </w:pPr>
      <w:r w:rsidRPr="00901EB7">
        <w:rPr>
          <w:rFonts w:ascii="Arial" w:hAnsi="Arial" w:cs="Arial"/>
          <w:w w:val="90"/>
        </w:rPr>
        <w:t>Obowiązek, o którym mowa w ust. 3, zostanie wykonany poprzez przekazanie osobom, których dane osobowe przetwarza Zamawiający aktualnej klauzuli informacyjnej</w:t>
      </w:r>
      <w:r w:rsidR="00C96F0D" w:rsidRPr="00901EB7">
        <w:rPr>
          <w:rFonts w:ascii="Arial" w:hAnsi="Arial" w:cs="Arial"/>
          <w:w w:val="90"/>
        </w:rPr>
        <w:t xml:space="preserve"> </w:t>
      </w:r>
      <w:r w:rsidRPr="00901EB7">
        <w:rPr>
          <w:rFonts w:ascii="Arial" w:hAnsi="Arial" w:cs="Arial"/>
          <w:w w:val="90"/>
        </w:rPr>
        <w:t>oraz przeprowadzenie wszelkich innych czynności niezbędnych do wykonania w imieniu Zamawiającego obowiązku informacyjnego określonego w RODO wobec tych osób. Zmiana przez Zamawiającego treści klauzuli informacyjnej nie wymaga zmiany Umowy.</w:t>
      </w:r>
    </w:p>
    <w:p w14:paraId="097CA8B1" w14:textId="0E1FFC70" w:rsidR="00045FF8" w:rsidRPr="00901EB7" w:rsidRDefault="00045FF8" w:rsidP="00F728FB">
      <w:pPr>
        <w:pStyle w:val="Lista"/>
        <w:numPr>
          <w:ilvl w:val="0"/>
          <w:numId w:val="49"/>
        </w:numPr>
        <w:ind w:left="284" w:hanging="284"/>
        <w:jc w:val="both"/>
        <w:rPr>
          <w:rFonts w:cs="Arial"/>
          <w:w w:val="90"/>
          <w:sz w:val="22"/>
          <w:szCs w:val="22"/>
        </w:rPr>
      </w:pPr>
      <w:r w:rsidRPr="00901EB7">
        <w:rPr>
          <w:rFonts w:cs="Arial"/>
          <w:w w:val="90"/>
          <w:sz w:val="22"/>
          <w:szCs w:val="22"/>
        </w:rPr>
        <w:t>Wykonawca ponosi wobec Zamawiającego pełną odpowiedzialność z tytułu niewykonania lub nienależytego wykonania obowiązków wskazanych powyżej.</w:t>
      </w:r>
    </w:p>
    <w:p w14:paraId="0BC291D0" w14:textId="008E6292" w:rsidR="008D16D1" w:rsidRPr="00901EB7" w:rsidRDefault="008D16D1" w:rsidP="00D94144">
      <w:pPr>
        <w:pStyle w:val="Tekstpodstawowy"/>
        <w:jc w:val="center"/>
        <w:rPr>
          <w:rFonts w:ascii="Arial" w:hAnsi="Arial" w:cs="Arial"/>
          <w:b/>
          <w:w w:val="90"/>
          <w:sz w:val="22"/>
          <w:szCs w:val="22"/>
        </w:rPr>
      </w:pPr>
    </w:p>
    <w:p w14:paraId="2AB4BEFA" w14:textId="53540273" w:rsidR="00785BE4" w:rsidRPr="00901EB7" w:rsidRDefault="00785BE4" w:rsidP="00D94144">
      <w:pPr>
        <w:pStyle w:val="Tekstpodstawowy"/>
        <w:jc w:val="center"/>
        <w:rPr>
          <w:rFonts w:ascii="Arial" w:hAnsi="Arial" w:cs="Arial"/>
          <w:b/>
          <w:w w:val="90"/>
          <w:sz w:val="22"/>
          <w:szCs w:val="22"/>
        </w:rPr>
      </w:pPr>
      <w:r w:rsidRPr="00901EB7">
        <w:rPr>
          <w:rFonts w:ascii="Arial" w:hAnsi="Arial" w:cs="Arial"/>
          <w:b/>
          <w:w w:val="90"/>
          <w:sz w:val="22"/>
          <w:szCs w:val="22"/>
        </w:rPr>
        <w:t xml:space="preserve">§ </w:t>
      </w:r>
      <w:r w:rsidR="00A94ED6" w:rsidRPr="00901EB7">
        <w:rPr>
          <w:rFonts w:ascii="Arial" w:hAnsi="Arial" w:cs="Arial"/>
          <w:b/>
          <w:w w:val="90"/>
          <w:sz w:val="22"/>
          <w:szCs w:val="22"/>
        </w:rPr>
        <w:t>2</w:t>
      </w:r>
      <w:r w:rsidR="00F63480" w:rsidRPr="00901EB7">
        <w:rPr>
          <w:rFonts w:ascii="Arial" w:hAnsi="Arial" w:cs="Arial"/>
          <w:b/>
          <w:w w:val="90"/>
          <w:sz w:val="22"/>
          <w:szCs w:val="22"/>
        </w:rPr>
        <w:t>5</w:t>
      </w:r>
    </w:p>
    <w:p w14:paraId="7517EF01" w14:textId="0E5F82E7" w:rsidR="00205059" w:rsidRPr="00901EB7" w:rsidRDefault="00205059" w:rsidP="00D94144">
      <w:pPr>
        <w:pStyle w:val="Tekstpodstawowy"/>
        <w:numPr>
          <w:ilvl w:val="0"/>
          <w:numId w:val="64"/>
        </w:numPr>
        <w:ind w:left="426" w:hanging="426"/>
        <w:jc w:val="both"/>
        <w:rPr>
          <w:rFonts w:ascii="Arial" w:hAnsi="Arial" w:cs="Arial"/>
          <w:w w:val="90"/>
          <w:sz w:val="22"/>
          <w:szCs w:val="22"/>
        </w:rPr>
      </w:pPr>
      <w:r w:rsidRPr="00901EB7">
        <w:rPr>
          <w:rFonts w:ascii="Arial" w:hAnsi="Arial" w:cs="Arial"/>
          <w:w w:val="90"/>
          <w:sz w:val="22"/>
          <w:szCs w:val="22"/>
        </w:rPr>
        <w:t>Umow</w:t>
      </w:r>
      <w:r w:rsidR="00201348" w:rsidRPr="00901EB7">
        <w:rPr>
          <w:rFonts w:ascii="Arial" w:hAnsi="Arial" w:cs="Arial"/>
          <w:w w:val="90"/>
          <w:sz w:val="22"/>
          <w:szCs w:val="22"/>
        </w:rPr>
        <w:t>a została zawarta w formie pisemnej</w:t>
      </w:r>
      <w:r w:rsidRPr="00901EB7">
        <w:rPr>
          <w:rFonts w:ascii="Arial" w:hAnsi="Arial" w:cs="Arial"/>
          <w:w w:val="90"/>
          <w:sz w:val="22"/>
          <w:szCs w:val="22"/>
        </w:rPr>
        <w:t xml:space="preserve">, </w:t>
      </w:r>
      <w:r w:rsidR="00201348" w:rsidRPr="00901EB7">
        <w:rPr>
          <w:rFonts w:ascii="Arial" w:hAnsi="Arial" w:cs="Arial"/>
          <w:w w:val="90"/>
          <w:sz w:val="22"/>
          <w:szCs w:val="22"/>
        </w:rPr>
        <w:t>w dwóch jednobrzmiących egzemplarzach, po jednym dla każdej ze Stron.</w:t>
      </w:r>
    </w:p>
    <w:p w14:paraId="3484802C" w14:textId="610D1D75" w:rsidR="009F5789" w:rsidRPr="00901EB7" w:rsidRDefault="009F5789" w:rsidP="00D94144">
      <w:pPr>
        <w:pStyle w:val="Tekstpodstawowy"/>
        <w:jc w:val="both"/>
        <w:rPr>
          <w:rFonts w:ascii="Arial" w:hAnsi="Arial" w:cs="Arial"/>
          <w:w w:val="90"/>
          <w:sz w:val="22"/>
          <w:szCs w:val="22"/>
        </w:rPr>
      </w:pPr>
    </w:p>
    <w:p w14:paraId="4F2FF0BD" w14:textId="77777777" w:rsidR="009F5789" w:rsidRPr="00901EB7" w:rsidRDefault="009F5789" w:rsidP="00D94144">
      <w:pPr>
        <w:pStyle w:val="Tekstpodstawowy"/>
        <w:jc w:val="both"/>
        <w:rPr>
          <w:rFonts w:ascii="Arial" w:hAnsi="Arial" w:cs="Arial"/>
          <w:w w:val="90"/>
          <w:sz w:val="22"/>
          <w:szCs w:val="22"/>
        </w:rPr>
      </w:pPr>
    </w:p>
    <w:p w14:paraId="5A297C6B" w14:textId="77777777" w:rsidR="00785BE4" w:rsidRPr="00901EB7" w:rsidRDefault="00785BE4" w:rsidP="00D94144">
      <w:pPr>
        <w:jc w:val="both"/>
        <w:rPr>
          <w:rFonts w:ascii="Arial" w:hAnsi="Arial" w:cs="Arial"/>
          <w:w w:val="90"/>
          <w:sz w:val="22"/>
          <w:szCs w:val="22"/>
          <w:u w:val="single"/>
        </w:rPr>
      </w:pPr>
      <w:r w:rsidRPr="00901EB7">
        <w:rPr>
          <w:rFonts w:ascii="Arial" w:hAnsi="Arial" w:cs="Arial"/>
          <w:w w:val="90"/>
          <w:sz w:val="22"/>
          <w:szCs w:val="22"/>
          <w:u w:val="single"/>
        </w:rPr>
        <w:t>Załączniki:</w:t>
      </w:r>
    </w:p>
    <w:p w14:paraId="67E4B0B1" w14:textId="16081D76" w:rsidR="003D3AA8" w:rsidRPr="00901EB7" w:rsidRDefault="00785BE4" w:rsidP="00D94144">
      <w:pPr>
        <w:pStyle w:val="Tekstpodstawowy"/>
        <w:ind w:right="-49"/>
        <w:rPr>
          <w:rFonts w:ascii="Arial" w:hAnsi="Arial" w:cs="Arial"/>
          <w:w w:val="90"/>
          <w:sz w:val="22"/>
          <w:szCs w:val="22"/>
        </w:rPr>
      </w:pPr>
      <w:r w:rsidRPr="00901EB7">
        <w:rPr>
          <w:rFonts w:ascii="Arial" w:hAnsi="Arial" w:cs="Arial"/>
          <w:w w:val="90"/>
          <w:sz w:val="22"/>
          <w:szCs w:val="22"/>
        </w:rPr>
        <w:t>Zał. nr 1 – Gwarancja jakości</w:t>
      </w:r>
    </w:p>
    <w:p w14:paraId="2A64AF00" w14:textId="6398A238" w:rsidR="008A2582" w:rsidRPr="00901EB7" w:rsidRDefault="008A2582" w:rsidP="00D94144">
      <w:pPr>
        <w:pStyle w:val="Tekstpodstawowy"/>
        <w:ind w:left="993" w:right="-49" w:hanging="993"/>
        <w:jc w:val="both"/>
        <w:rPr>
          <w:rFonts w:ascii="Arial" w:hAnsi="Arial" w:cs="Arial"/>
          <w:strike/>
          <w:w w:val="90"/>
          <w:sz w:val="22"/>
          <w:szCs w:val="22"/>
        </w:rPr>
      </w:pPr>
    </w:p>
    <w:p w14:paraId="505EECD7" w14:textId="77777777" w:rsidR="00F67582" w:rsidRPr="00901EB7" w:rsidRDefault="00F67582" w:rsidP="00D94144">
      <w:pPr>
        <w:pStyle w:val="Tekstpodstawowy"/>
        <w:ind w:right="-49"/>
        <w:rPr>
          <w:rFonts w:ascii="Arial" w:hAnsi="Arial" w:cs="Arial"/>
          <w:w w:val="90"/>
          <w:sz w:val="22"/>
          <w:szCs w:val="22"/>
        </w:rPr>
      </w:pPr>
    </w:p>
    <w:p w14:paraId="5ADC21B5" w14:textId="77777777" w:rsidR="00C93DF8" w:rsidRPr="00901EB7" w:rsidRDefault="00C93DF8" w:rsidP="00D94144">
      <w:pPr>
        <w:pStyle w:val="Tekstpodstawowy"/>
        <w:ind w:right="-49"/>
        <w:rPr>
          <w:rFonts w:ascii="Arial" w:hAnsi="Arial" w:cs="Arial"/>
          <w:w w:val="90"/>
          <w:sz w:val="22"/>
          <w:szCs w:val="22"/>
        </w:rPr>
      </w:pPr>
    </w:p>
    <w:p w14:paraId="59D82B1D" w14:textId="77777777" w:rsidR="00785BE4" w:rsidRPr="00901EB7" w:rsidRDefault="00785BE4" w:rsidP="00D94144">
      <w:pPr>
        <w:pStyle w:val="Tekstpodstawowy"/>
        <w:ind w:right="-49"/>
        <w:jc w:val="center"/>
        <w:rPr>
          <w:rFonts w:ascii="Arial" w:hAnsi="Arial" w:cs="Arial"/>
          <w:b/>
          <w:w w:val="90"/>
          <w:sz w:val="22"/>
          <w:szCs w:val="22"/>
        </w:rPr>
      </w:pPr>
      <w:r w:rsidRPr="00901EB7">
        <w:rPr>
          <w:rFonts w:ascii="Arial" w:hAnsi="Arial" w:cs="Arial"/>
          <w:b/>
          <w:w w:val="90"/>
          <w:sz w:val="22"/>
          <w:szCs w:val="22"/>
        </w:rPr>
        <w:t>PODPISY I PIECZĘCIE</w:t>
      </w:r>
    </w:p>
    <w:p w14:paraId="54FAE6F4" w14:textId="77777777" w:rsidR="00785BE4" w:rsidRPr="00901EB7" w:rsidRDefault="00785BE4" w:rsidP="00D94144">
      <w:pPr>
        <w:jc w:val="both"/>
        <w:rPr>
          <w:rFonts w:ascii="Arial" w:hAnsi="Arial" w:cs="Arial"/>
          <w:b/>
          <w:w w:val="90"/>
          <w:sz w:val="22"/>
          <w:szCs w:val="22"/>
          <w:u w:val="single"/>
        </w:rPr>
      </w:pPr>
    </w:p>
    <w:p w14:paraId="721BB3AC" w14:textId="5E453D06" w:rsidR="00AC75C4" w:rsidRPr="00901EB7" w:rsidRDefault="00785BE4" w:rsidP="00F728FB">
      <w:pPr>
        <w:jc w:val="center"/>
        <w:rPr>
          <w:rFonts w:ascii="Arial" w:hAnsi="Arial" w:cs="Arial"/>
          <w:b/>
          <w:w w:val="90"/>
          <w:sz w:val="22"/>
          <w:szCs w:val="22"/>
        </w:rPr>
      </w:pPr>
      <w:r w:rsidRPr="00901EB7">
        <w:rPr>
          <w:rFonts w:ascii="Arial" w:hAnsi="Arial" w:cs="Arial"/>
          <w:b/>
          <w:w w:val="90"/>
          <w:sz w:val="22"/>
          <w:szCs w:val="22"/>
        </w:rPr>
        <w:t xml:space="preserve">ZAMAWIAJĄCY:                                             </w:t>
      </w:r>
      <w:r w:rsidR="00CC282E" w:rsidRPr="00901EB7">
        <w:rPr>
          <w:rFonts w:ascii="Arial" w:hAnsi="Arial" w:cs="Arial"/>
          <w:b/>
          <w:w w:val="90"/>
          <w:sz w:val="22"/>
          <w:szCs w:val="22"/>
        </w:rPr>
        <w:t xml:space="preserve">     </w:t>
      </w:r>
      <w:r w:rsidRPr="00901EB7">
        <w:rPr>
          <w:rFonts w:ascii="Arial" w:hAnsi="Arial" w:cs="Arial"/>
          <w:b/>
          <w:w w:val="90"/>
          <w:sz w:val="22"/>
          <w:szCs w:val="22"/>
        </w:rPr>
        <w:t xml:space="preserve">       WYKONAWCA:</w:t>
      </w:r>
    </w:p>
    <w:p w14:paraId="00DC9D2E" w14:textId="37A16AB3" w:rsidR="00740B24" w:rsidRPr="00901EB7" w:rsidRDefault="00740B24" w:rsidP="00F728FB">
      <w:pPr>
        <w:jc w:val="center"/>
        <w:rPr>
          <w:rFonts w:ascii="Arial" w:hAnsi="Arial" w:cs="Arial"/>
          <w:w w:val="90"/>
          <w:sz w:val="22"/>
          <w:szCs w:val="22"/>
        </w:rPr>
      </w:pPr>
    </w:p>
    <w:p w14:paraId="0802A153" w14:textId="77777777" w:rsidR="00CC282E" w:rsidRPr="00901EB7" w:rsidRDefault="00CC282E" w:rsidP="00F728FB">
      <w:pPr>
        <w:jc w:val="center"/>
        <w:rPr>
          <w:rFonts w:ascii="Arial" w:hAnsi="Arial" w:cs="Arial"/>
          <w:w w:val="90"/>
          <w:sz w:val="22"/>
          <w:szCs w:val="22"/>
        </w:rPr>
      </w:pPr>
    </w:p>
    <w:p w14:paraId="3C492858" w14:textId="77777777" w:rsidR="00785BE4" w:rsidRPr="00901EB7" w:rsidRDefault="00785BE4" w:rsidP="00F728FB">
      <w:pPr>
        <w:jc w:val="center"/>
        <w:rPr>
          <w:rFonts w:ascii="Arial" w:hAnsi="Arial" w:cs="Arial"/>
          <w:w w:val="90"/>
          <w:sz w:val="22"/>
          <w:szCs w:val="22"/>
        </w:rPr>
      </w:pPr>
    </w:p>
    <w:p w14:paraId="5D9D8FEF" w14:textId="2C18CB1C" w:rsidR="00785BE4" w:rsidRPr="00901EB7" w:rsidRDefault="00785BE4" w:rsidP="00F728FB">
      <w:pPr>
        <w:jc w:val="center"/>
        <w:rPr>
          <w:rFonts w:ascii="Arial" w:hAnsi="Arial" w:cs="Arial"/>
          <w:w w:val="90"/>
          <w:sz w:val="22"/>
          <w:szCs w:val="22"/>
        </w:rPr>
      </w:pPr>
      <w:r w:rsidRPr="00901EB7">
        <w:rPr>
          <w:rFonts w:ascii="Arial" w:hAnsi="Arial" w:cs="Arial"/>
          <w:w w:val="90"/>
          <w:sz w:val="22"/>
          <w:szCs w:val="22"/>
        </w:rPr>
        <w:t>.................................</w:t>
      </w:r>
      <w:r w:rsidRPr="00901EB7">
        <w:rPr>
          <w:rFonts w:ascii="Arial" w:hAnsi="Arial" w:cs="Arial"/>
          <w:w w:val="90"/>
          <w:sz w:val="22"/>
          <w:szCs w:val="22"/>
        </w:rPr>
        <w:tab/>
        <w:t xml:space="preserve">                                </w:t>
      </w:r>
      <w:r w:rsidR="00C7492C" w:rsidRPr="00901EB7">
        <w:rPr>
          <w:rFonts w:ascii="Arial" w:hAnsi="Arial" w:cs="Arial"/>
          <w:w w:val="90"/>
          <w:sz w:val="22"/>
          <w:szCs w:val="22"/>
        </w:rPr>
        <w:tab/>
      </w:r>
      <w:r w:rsidRPr="00901EB7">
        <w:rPr>
          <w:rFonts w:ascii="Arial" w:hAnsi="Arial" w:cs="Arial"/>
          <w:w w:val="90"/>
          <w:sz w:val="22"/>
          <w:szCs w:val="22"/>
        </w:rPr>
        <w:t xml:space="preserve">  1.   </w:t>
      </w:r>
      <w:r w:rsidR="00C7492C" w:rsidRPr="00901EB7">
        <w:rPr>
          <w:rFonts w:ascii="Arial" w:hAnsi="Arial" w:cs="Arial"/>
          <w:w w:val="90"/>
          <w:sz w:val="22"/>
          <w:szCs w:val="22"/>
        </w:rPr>
        <w:t>.................................</w:t>
      </w:r>
    </w:p>
    <w:p w14:paraId="7E059932" w14:textId="4E34C5B1" w:rsidR="00740B24" w:rsidRPr="00901EB7" w:rsidRDefault="00785BE4" w:rsidP="00F728FB">
      <w:pPr>
        <w:jc w:val="center"/>
        <w:rPr>
          <w:rFonts w:ascii="Arial" w:hAnsi="Arial" w:cs="Arial"/>
          <w:i/>
          <w:w w:val="90"/>
          <w:sz w:val="22"/>
          <w:szCs w:val="22"/>
        </w:rPr>
      </w:pPr>
      <w:r w:rsidRPr="00901EB7">
        <w:rPr>
          <w:rFonts w:ascii="Arial" w:hAnsi="Arial" w:cs="Arial"/>
          <w:i/>
          <w:w w:val="90"/>
          <w:sz w:val="22"/>
          <w:szCs w:val="22"/>
        </w:rPr>
        <w:t>(data i podpis)</w:t>
      </w:r>
      <w:r w:rsidRPr="00901EB7">
        <w:rPr>
          <w:rFonts w:ascii="Arial" w:hAnsi="Arial" w:cs="Arial"/>
          <w:i/>
          <w:w w:val="90"/>
          <w:sz w:val="22"/>
          <w:szCs w:val="22"/>
        </w:rPr>
        <w:tab/>
      </w:r>
      <w:r w:rsidRPr="00901EB7">
        <w:rPr>
          <w:rFonts w:ascii="Arial" w:hAnsi="Arial" w:cs="Arial"/>
          <w:i/>
          <w:w w:val="90"/>
          <w:sz w:val="22"/>
          <w:szCs w:val="22"/>
        </w:rPr>
        <w:tab/>
        <w:t xml:space="preserve">                                           (data i  podpis)</w:t>
      </w:r>
    </w:p>
    <w:p w14:paraId="5F5C01F5" w14:textId="1AEE2674" w:rsidR="00740B24" w:rsidRPr="00901EB7" w:rsidRDefault="00740B24" w:rsidP="00D94144">
      <w:pPr>
        <w:rPr>
          <w:rFonts w:ascii="Arial" w:hAnsi="Arial" w:cs="Arial"/>
          <w:i/>
          <w:w w:val="90"/>
          <w:sz w:val="22"/>
          <w:szCs w:val="22"/>
        </w:rPr>
      </w:pPr>
    </w:p>
    <w:p w14:paraId="3D46020A" w14:textId="77777777" w:rsidR="00740B24" w:rsidRPr="00901EB7" w:rsidRDefault="00740B24" w:rsidP="00D94144">
      <w:pPr>
        <w:rPr>
          <w:rFonts w:ascii="Arial" w:hAnsi="Arial" w:cs="Arial"/>
          <w:i/>
          <w:w w:val="90"/>
          <w:sz w:val="22"/>
          <w:szCs w:val="22"/>
        </w:rPr>
      </w:pPr>
    </w:p>
    <w:p w14:paraId="574DA4EF" w14:textId="77777777" w:rsidR="00785BE4" w:rsidRPr="00901EB7" w:rsidRDefault="00785BE4" w:rsidP="00D94144">
      <w:pPr>
        <w:rPr>
          <w:rFonts w:ascii="Arial" w:hAnsi="Arial" w:cs="Arial"/>
          <w:i/>
          <w:w w:val="90"/>
          <w:sz w:val="22"/>
          <w:szCs w:val="22"/>
        </w:rPr>
      </w:pPr>
    </w:p>
    <w:p w14:paraId="6408C156" w14:textId="77777777" w:rsidR="00045FF8" w:rsidRPr="00901EB7" w:rsidRDefault="00045FF8" w:rsidP="00D94144">
      <w:pPr>
        <w:ind w:left="4248" w:firstLine="708"/>
        <w:jc w:val="center"/>
        <w:rPr>
          <w:rFonts w:ascii="Arial" w:hAnsi="Arial" w:cs="Arial"/>
          <w:w w:val="90"/>
          <w:sz w:val="22"/>
          <w:szCs w:val="22"/>
        </w:rPr>
      </w:pPr>
    </w:p>
    <w:p w14:paraId="24E93D3B" w14:textId="77777777" w:rsidR="00045FF8" w:rsidRPr="00901EB7" w:rsidRDefault="00045FF8" w:rsidP="00D94144">
      <w:pPr>
        <w:ind w:left="4248" w:firstLine="708"/>
        <w:jc w:val="center"/>
        <w:rPr>
          <w:rFonts w:ascii="Arial" w:hAnsi="Arial" w:cs="Arial"/>
          <w:w w:val="90"/>
          <w:sz w:val="22"/>
          <w:szCs w:val="22"/>
        </w:rPr>
      </w:pPr>
    </w:p>
    <w:p w14:paraId="2F7663E1" w14:textId="77777777" w:rsidR="00CF37C5" w:rsidRPr="00901EB7" w:rsidRDefault="00CF37C5" w:rsidP="00F728FB">
      <w:pPr>
        <w:rPr>
          <w:rFonts w:ascii="Arial" w:hAnsi="Arial" w:cs="Arial"/>
          <w:w w:val="90"/>
          <w:sz w:val="22"/>
          <w:szCs w:val="22"/>
        </w:rPr>
      </w:pPr>
    </w:p>
    <w:p w14:paraId="694172F8" w14:textId="77777777" w:rsidR="00270FAA" w:rsidRPr="00901EB7" w:rsidRDefault="00270FAA" w:rsidP="00D94144">
      <w:pPr>
        <w:ind w:left="4248" w:firstLine="708"/>
        <w:jc w:val="center"/>
        <w:rPr>
          <w:rFonts w:ascii="Arial" w:hAnsi="Arial" w:cs="Arial"/>
          <w:w w:val="90"/>
          <w:sz w:val="22"/>
          <w:szCs w:val="22"/>
        </w:rPr>
        <w:sectPr w:rsidR="00270FAA" w:rsidRPr="00901EB7" w:rsidSect="00CC282E">
          <w:footerReference w:type="default" r:id="rId8"/>
          <w:pgSz w:w="11906" w:h="16838"/>
          <w:pgMar w:top="1135" w:right="1417" w:bottom="1418" w:left="1418" w:header="454" w:footer="510" w:gutter="0"/>
          <w:cols w:space="708"/>
          <w:docGrid w:linePitch="360"/>
        </w:sectPr>
      </w:pPr>
    </w:p>
    <w:p w14:paraId="5D49F92E" w14:textId="56802850" w:rsidR="00DF06C5" w:rsidRPr="00901EB7" w:rsidRDefault="00DF06C5" w:rsidP="00D94144">
      <w:pPr>
        <w:ind w:left="4248" w:firstLine="708"/>
        <w:jc w:val="right"/>
        <w:rPr>
          <w:rFonts w:ascii="Arial" w:hAnsi="Arial" w:cs="Arial"/>
          <w:w w:val="90"/>
          <w:sz w:val="22"/>
          <w:szCs w:val="22"/>
        </w:rPr>
      </w:pPr>
      <w:r w:rsidRPr="00901EB7">
        <w:rPr>
          <w:rFonts w:ascii="Arial" w:hAnsi="Arial" w:cs="Arial"/>
          <w:w w:val="90"/>
          <w:sz w:val="22"/>
          <w:szCs w:val="22"/>
        </w:rPr>
        <w:lastRenderedPageBreak/>
        <w:t xml:space="preserve">Załącznik </w:t>
      </w:r>
      <w:r w:rsidR="00270FAA" w:rsidRPr="00901EB7">
        <w:rPr>
          <w:rFonts w:ascii="Arial" w:hAnsi="Arial" w:cs="Arial"/>
          <w:w w:val="90"/>
          <w:sz w:val="22"/>
          <w:szCs w:val="22"/>
        </w:rPr>
        <w:t xml:space="preserve">nr 1 </w:t>
      </w:r>
      <w:r w:rsidRPr="00901EB7">
        <w:rPr>
          <w:rFonts w:ascii="Arial" w:hAnsi="Arial" w:cs="Arial"/>
          <w:w w:val="90"/>
          <w:sz w:val="22"/>
          <w:szCs w:val="22"/>
        </w:rPr>
        <w:t xml:space="preserve">do </w:t>
      </w:r>
      <w:r w:rsidR="00270FAA" w:rsidRPr="00901EB7">
        <w:rPr>
          <w:rFonts w:ascii="Arial" w:hAnsi="Arial" w:cs="Arial"/>
          <w:w w:val="90"/>
          <w:sz w:val="22"/>
          <w:szCs w:val="22"/>
        </w:rPr>
        <w:t xml:space="preserve">Umowy </w:t>
      </w:r>
    </w:p>
    <w:p w14:paraId="79E92F33" w14:textId="77777777" w:rsidR="00DF06C5" w:rsidRPr="00901EB7" w:rsidRDefault="00DF06C5" w:rsidP="00D94144">
      <w:pPr>
        <w:jc w:val="center"/>
        <w:rPr>
          <w:rFonts w:ascii="Arial" w:hAnsi="Arial" w:cs="Arial"/>
          <w:b/>
          <w:w w:val="90"/>
          <w:sz w:val="22"/>
          <w:szCs w:val="22"/>
        </w:rPr>
      </w:pPr>
    </w:p>
    <w:p w14:paraId="46B2BDEE" w14:textId="67861ECC" w:rsidR="00CF37C5" w:rsidRPr="00901EB7" w:rsidRDefault="00CF37C5" w:rsidP="00D94144">
      <w:pPr>
        <w:rPr>
          <w:rFonts w:ascii="Arial" w:hAnsi="Arial" w:cs="Arial"/>
          <w:b/>
          <w:w w:val="90"/>
          <w:sz w:val="22"/>
          <w:szCs w:val="22"/>
        </w:rPr>
      </w:pPr>
    </w:p>
    <w:p w14:paraId="23B830DE" w14:textId="77777777" w:rsidR="00CF37C5" w:rsidRPr="00901EB7" w:rsidRDefault="00CF37C5" w:rsidP="00D94144">
      <w:pPr>
        <w:jc w:val="center"/>
        <w:rPr>
          <w:rFonts w:ascii="Arial" w:hAnsi="Arial" w:cs="Arial"/>
          <w:b/>
          <w:w w:val="90"/>
          <w:sz w:val="22"/>
          <w:szCs w:val="22"/>
        </w:rPr>
      </w:pPr>
    </w:p>
    <w:p w14:paraId="01C4C166" w14:textId="77777777" w:rsidR="00DF06C5" w:rsidRPr="00901EB7" w:rsidRDefault="00DF06C5" w:rsidP="00D94144">
      <w:pPr>
        <w:jc w:val="center"/>
        <w:rPr>
          <w:rFonts w:ascii="Arial" w:hAnsi="Arial" w:cs="Arial"/>
          <w:b/>
          <w:w w:val="90"/>
          <w:sz w:val="22"/>
          <w:szCs w:val="22"/>
        </w:rPr>
      </w:pPr>
      <w:r w:rsidRPr="00901EB7">
        <w:rPr>
          <w:rFonts w:ascii="Arial" w:hAnsi="Arial" w:cs="Arial"/>
          <w:b/>
          <w:w w:val="90"/>
          <w:sz w:val="22"/>
          <w:szCs w:val="22"/>
        </w:rPr>
        <w:t>(Gwarancja Jakości)</w:t>
      </w:r>
    </w:p>
    <w:p w14:paraId="743C21EB" w14:textId="77777777" w:rsidR="00DF06C5" w:rsidRPr="00901EB7" w:rsidRDefault="00DF06C5" w:rsidP="00D94144">
      <w:pPr>
        <w:jc w:val="center"/>
        <w:rPr>
          <w:rFonts w:ascii="Arial" w:hAnsi="Arial" w:cs="Arial"/>
          <w:b/>
          <w:w w:val="90"/>
          <w:sz w:val="22"/>
          <w:szCs w:val="22"/>
        </w:rPr>
      </w:pPr>
    </w:p>
    <w:p w14:paraId="41EE3999" w14:textId="031A8FC0" w:rsidR="00DF06C5" w:rsidRPr="00901EB7" w:rsidRDefault="00DF06C5" w:rsidP="00D94144">
      <w:pPr>
        <w:jc w:val="both"/>
        <w:rPr>
          <w:rFonts w:ascii="Arial" w:hAnsi="Arial" w:cs="Arial"/>
          <w:b/>
          <w:bCs/>
          <w:i/>
          <w:w w:val="90"/>
          <w:sz w:val="22"/>
          <w:szCs w:val="22"/>
        </w:rPr>
      </w:pPr>
      <w:r w:rsidRPr="00901EB7">
        <w:rPr>
          <w:rFonts w:ascii="Arial" w:hAnsi="Arial" w:cs="Arial"/>
          <w:w w:val="90"/>
          <w:sz w:val="22"/>
          <w:szCs w:val="22"/>
        </w:rPr>
        <w:t>Dotyczy:</w:t>
      </w:r>
      <w:r w:rsidRPr="00901EB7">
        <w:rPr>
          <w:rFonts w:ascii="Arial" w:hAnsi="Arial" w:cs="Arial"/>
          <w:b/>
          <w:w w:val="90"/>
          <w:sz w:val="22"/>
          <w:szCs w:val="22"/>
        </w:rPr>
        <w:t xml:space="preserve"> </w:t>
      </w:r>
      <w:r w:rsidR="001122C5" w:rsidRPr="00901EB7">
        <w:rPr>
          <w:rFonts w:ascii="Arial" w:hAnsi="Arial" w:cs="Arial"/>
          <w:i/>
          <w:w w:val="90"/>
          <w:sz w:val="22"/>
          <w:szCs w:val="22"/>
        </w:rPr>
        <w:t>„</w:t>
      </w:r>
      <w:r w:rsidR="00226E3F" w:rsidRPr="00901EB7">
        <w:rPr>
          <w:rFonts w:ascii="Arial" w:hAnsi="Arial" w:cs="Arial"/>
          <w:b/>
          <w:sz w:val="22"/>
        </w:rPr>
        <w:t>Budowa dwóch budynków mieszkalnych wielorodzinnych A i B wraz z zagospodarowaniem terenu, zjazdem z ulicy Mjr Henryka Hubala-Dobrzańskiego, budową przyłącza kanalizacyjnego, wodociągowego, drogą pożarową oraz zewnętrznymi instalacjami wewnętrznymi: wodna, kanalizacji sanitarnej, kanalizacji deszczowej, elektrycznej, gazowej, zlokalizowanej w Sosnowcu, przy ul. Mjr Henryka Hubala-Dobrzańskiego</w:t>
      </w:r>
      <w:r w:rsidR="00C96F0D" w:rsidRPr="00901EB7">
        <w:rPr>
          <w:rFonts w:ascii="Calibri-Bold" w:eastAsiaTheme="minorEastAsia" w:hAnsi="Calibri-Bold" w:cs="Calibri-Bold"/>
          <w:b/>
          <w:bCs/>
          <w:sz w:val="22"/>
        </w:rPr>
        <w:t xml:space="preserve">” - </w:t>
      </w:r>
      <w:bookmarkStart w:id="8" w:name="_Hlk110242291"/>
      <w:r w:rsidR="00C96F0D" w:rsidRPr="00901EB7">
        <w:rPr>
          <w:rFonts w:ascii="Arial" w:hAnsi="Arial" w:cs="Arial"/>
          <w:b/>
          <w:sz w:val="22"/>
        </w:rPr>
        <w:t>ZP/</w:t>
      </w:r>
      <w:r w:rsidR="00226E3F" w:rsidRPr="00901EB7">
        <w:rPr>
          <w:rFonts w:ascii="Arial" w:hAnsi="Arial" w:cs="Arial"/>
          <w:b/>
          <w:sz w:val="22"/>
        </w:rPr>
        <w:t>3</w:t>
      </w:r>
      <w:r w:rsidR="00C96F0D" w:rsidRPr="00901EB7">
        <w:rPr>
          <w:rFonts w:ascii="Arial" w:hAnsi="Arial" w:cs="Arial"/>
          <w:b/>
          <w:sz w:val="22"/>
        </w:rPr>
        <w:t>/PN/202</w:t>
      </w:r>
      <w:bookmarkEnd w:id="8"/>
      <w:r w:rsidR="00C96F0D" w:rsidRPr="00901EB7">
        <w:rPr>
          <w:rFonts w:ascii="Arial" w:hAnsi="Arial" w:cs="Arial"/>
          <w:b/>
          <w:sz w:val="22"/>
        </w:rPr>
        <w:t>3.</w:t>
      </w:r>
    </w:p>
    <w:p w14:paraId="6B246B7C" w14:textId="77777777" w:rsidR="00DF06C5" w:rsidRPr="00901EB7" w:rsidRDefault="00DF06C5" w:rsidP="00D94144">
      <w:pPr>
        <w:rPr>
          <w:rFonts w:ascii="Arial" w:hAnsi="Arial" w:cs="Arial"/>
          <w:w w:val="90"/>
          <w:sz w:val="22"/>
          <w:szCs w:val="22"/>
        </w:rPr>
      </w:pPr>
    </w:p>
    <w:p w14:paraId="6F3C6A22" w14:textId="77777777" w:rsidR="00DF06C5" w:rsidRPr="00901EB7" w:rsidRDefault="00DF06C5" w:rsidP="00D94144">
      <w:pPr>
        <w:rPr>
          <w:rFonts w:ascii="Arial" w:hAnsi="Arial" w:cs="Arial"/>
          <w:w w:val="90"/>
          <w:sz w:val="22"/>
          <w:szCs w:val="22"/>
        </w:rPr>
      </w:pPr>
      <w:r w:rsidRPr="00901EB7">
        <w:rPr>
          <w:rFonts w:ascii="Arial" w:hAnsi="Arial" w:cs="Arial"/>
          <w:w w:val="90"/>
          <w:sz w:val="22"/>
          <w:szCs w:val="22"/>
        </w:rPr>
        <w:t xml:space="preserve">GWARANTEM jest [nazwa, adres ............................................................................] będący Wykonawcą </w:t>
      </w:r>
    </w:p>
    <w:p w14:paraId="7BC07E61" w14:textId="77777777" w:rsidR="00DF06C5" w:rsidRPr="00901EB7" w:rsidRDefault="00DF06C5" w:rsidP="00D94144">
      <w:pPr>
        <w:rPr>
          <w:rFonts w:ascii="Arial" w:hAnsi="Arial" w:cs="Arial"/>
          <w:w w:val="90"/>
          <w:sz w:val="22"/>
          <w:szCs w:val="22"/>
        </w:rPr>
      </w:pPr>
    </w:p>
    <w:p w14:paraId="22BD3BF6" w14:textId="44868E14" w:rsidR="00DF06C5" w:rsidRPr="00901EB7" w:rsidRDefault="00DF06C5" w:rsidP="00C96F0D">
      <w:pPr>
        <w:jc w:val="both"/>
        <w:rPr>
          <w:rFonts w:ascii="Arial" w:hAnsi="Arial" w:cs="Arial"/>
          <w:w w:val="90"/>
          <w:sz w:val="22"/>
          <w:szCs w:val="22"/>
        </w:rPr>
      </w:pPr>
      <w:r w:rsidRPr="00901EB7">
        <w:rPr>
          <w:rFonts w:ascii="Arial" w:hAnsi="Arial" w:cs="Arial"/>
          <w:w w:val="90"/>
          <w:sz w:val="22"/>
          <w:szCs w:val="22"/>
        </w:rPr>
        <w:t>Uprawnionym z tytułu gwarancji jest Zamawiający</w:t>
      </w:r>
      <w:r w:rsidR="007219BC" w:rsidRPr="00901EB7">
        <w:rPr>
          <w:rFonts w:ascii="Arial" w:hAnsi="Arial" w:cs="Arial"/>
          <w:w w:val="90"/>
          <w:sz w:val="22"/>
          <w:szCs w:val="22"/>
        </w:rPr>
        <w:t xml:space="preserve">: </w:t>
      </w:r>
      <w:r w:rsidR="00C96F0D" w:rsidRPr="00901EB7">
        <w:rPr>
          <w:rFonts w:ascii="Arial" w:hAnsi="Arial" w:cs="Arial"/>
          <w:w w:val="90"/>
          <w:sz w:val="22"/>
          <w:szCs w:val="22"/>
        </w:rPr>
        <w:t>SIM Zagłębie Spółka z ograniczoną odpowiedzialnością z siedzibą w Sosnowcu, ul. Wojska Polskiego 8/2.21, 41-208 Sosnowiec.</w:t>
      </w:r>
    </w:p>
    <w:p w14:paraId="50B2156C" w14:textId="77777777" w:rsidR="00DF06C5" w:rsidRPr="00901EB7" w:rsidRDefault="00DF06C5" w:rsidP="00D94144">
      <w:pPr>
        <w:rPr>
          <w:rFonts w:ascii="Arial" w:hAnsi="Arial" w:cs="Arial"/>
          <w:b/>
          <w:w w:val="90"/>
          <w:sz w:val="22"/>
          <w:szCs w:val="22"/>
        </w:rPr>
      </w:pPr>
    </w:p>
    <w:p w14:paraId="5AECADE5" w14:textId="77777777" w:rsidR="00DF06C5" w:rsidRPr="00901EB7" w:rsidRDefault="00DF06C5" w:rsidP="00D94144">
      <w:pPr>
        <w:rPr>
          <w:rFonts w:ascii="Arial" w:hAnsi="Arial" w:cs="Arial"/>
          <w:b/>
          <w:w w:val="90"/>
          <w:sz w:val="22"/>
          <w:szCs w:val="22"/>
        </w:rPr>
      </w:pPr>
      <w:r w:rsidRPr="00901EB7">
        <w:rPr>
          <w:rFonts w:ascii="Arial" w:hAnsi="Arial" w:cs="Arial"/>
          <w:b/>
          <w:w w:val="90"/>
          <w:sz w:val="22"/>
          <w:szCs w:val="22"/>
        </w:rPr>
        <w:t>1.</w:t>
      </w:r>
      <w:r w:rsidRPr="00901EB7">
        <w:rPr>
          <w:rFonts w:ascii="Arial" w:hAnsi="Arial" w:cs="Arial"/>
          <w:b/>
          <w:w w:val="90"/>
          <w:sz w:val="22"/>
          <w:szCs w:val="22"/>
        </w:rPr>
        <w:tab/>
        <w:t>Przedmiot i termin gwarancji</w:t>
      </w:r>
    </w:p>
    <w:p w14:paraId="44D805FB" w14:textId="5F38EB58" w:rsidR="00DF06C5" w:rsidRPr="00901EB7" w:rsidRDefault="00DF06C5" w:rsidP="00D94144">
      <w:pPr>
        <w:ind w:left="705" w:hanging="705"/>
        <w:jc w:val="both"/>
        <w:rPr>
          <w:rFonts w:ascii="Arial" w:hAnsi="Arial" w:cs="Arial"/>
          <w:bCs/>
          <w:w w:val="90"/>
          <w:sz w:val="22"/>
          <w:szCs w:val="22"/>
        </w:rPr>
      </w:pPr>
      <w:r w:rsidRPr="00901EB7">
        <w:rPr>
          <w:rFonts w:ascii="Arial" w:hAnsi="Arial" w:cs="Arial"/>
          <w:w w:val="90"/>
          <w:sz w:val="22"/>
          <w:szCs w:val="22"/>
        </w:rPr>
        <w:t>1.1</w:t>
      </w:r>
      <w:r w:rsidRPr="00901EB7">
        <w:rPr>
          <w:rFonts w:ascii="Arial" w:hAnsi="Arial" w:cs="Arial"/>
          <w:w w:val="90"/>
          <w:sz w:val="22"/>
          <w:szCs w:val="22"/>
        </w:rPr>
        <w:tab/>
        <w:t>Niniejsza gwarancja obejmuje całość przedmiotu Umowy pn.</w:t>
      </w:r>
      <w:r w:rsidR="00A97C1C" w:rsidRPr="00901EB7">
        <w:rPr>
          <w:rFonts w:ascii="Arial" w:eastAsia="Arial Unicode MS" w:hAnsi="Arial" w:cs="Arial"/>
          <w:w w:val="90"/>
          <w:sz w:val="22"/>
          <w:szCs w:val="22"/>
        </w:rPr>
        <w:t xml:space="preserve"> </w:t>
      </w:r>
      <w:r w:rsidR="00C96F0D" w:rsidRPr="00901EB7">
        <w:rPr>
          <w:rFonts w:ascii="Arial" w:eastAsia="Arial Unicode MS" w:hAnsi="Arial" w:cs="Arial"/>
          <w:b/>
          <w:w w:val="90"/>
          <w:sz w:val="22"/>
          <w:szCs w:val="22"/>
        </w:rPr>
        <w:t>„</w:t>
      </w:r>
      <w:r w:rsidR="00226E3F" w:rsidRPr="00901EB7">
        <w:rPr>
          <w:rFonts w:ascii="Arial" w:hAnsi="Arial" w:cs="Arial"/>
          <w:b/>
          <w:sz w:val="22"/>
        </w:rPr>
        <w:t>Budowa dwóch budynków mieszkalnych wielorodzinnych A i B wraz z zagospodarowaniem terenu, zjazdem z ulicy Mjr Henryka Hubala-Dobrzańskiego, budową przyłącza kanalizacyjnego, wodociągowego, drogą pożarową oraz zewnętrznymi instalacjami wewnętrznymi: wodna, kanalizacji sanitarnej, kanalizacji deszczowej, elektrycznej, gazowej, zlokalizowanej w Sosnowcu, przy ul. Mjr Henryka Hubala-Dobrzańskiego</w:t>
      </w:r>
      <w:r w:rsidR="00C96F0D" w:rsidRPr="00901EB7">
        <w:rPr>
          <w:rFonts w:ascii="Calibri-Bold" w:eastAsiaTheme="minorEastAsia" w:hAnsi="Calibri-Bold" w:cs="Calibri-Bold"/>
          <w:b/>
          <w:bCs/>
          <w:sz w:val="22"/>
        </w:rPr>
        <w:t>”</w:t>
      </w:r>
      <w:r w:rsidR="00DA32FB" w:rsidRPr="00901EB7">
        <w:rPr>
          <w:rFonts w:ascii="Arial" w:hAnsi="Arial" w:cs="Arial"/>
          <w:i/>
          <w:w w:val="90"/>
          <w:sz w:val="22"/>
          <w:szCs w:val="22"/>
        </w:rPr>
        <w:t xml:space="preserve">, </w:t>
      </w:r>
      <w:r w:rsidRPr="00901EB7">
        <w:rPr>
          <w:rFonts w:ascii="Arial" w:hAnsi="Arial" w:cs="Arial"/>
          <w:w w:val="90"/>
          <w:sz w:val="22"/>
          <w:szCs w:val="22"/>
        </w:rPr>
        <w:t>określonego w Umowie oraz w innych dokumentach będących integralną częścią Umowy.</w:t>
      </w:r>
    </w:p>
    <w:p w14:paraId="2E6A3538" w14:textId="77777777" w:rsidR="00DF06C5" w:rsidRPr="00901EB7" w:rsidRDefault="00DF06C5" w:rsidP="00D94144">
      <w:pPr>
        <w:ind w:left="705" w:hanging="705"/>
        <w:jc w:val="both"/>
        <w:rPr>
          <w:rFonts w:ascii="Arial" w:hAnsi="Arial" w:cs="Arial"/>
          <w:w w:val="90"/>
          <w:sz w:val="22"/>
          <w:szCs w:val="22"/>
        </w:rPr>
      </w:pPr>
      <w:r w:rsidRPr="00901EB7">
        <w:rPr>
          <w:rFonts w:ascii="Arial" w:hAnsi="Arial" w:cs="Arial"/>
          <w:w w:val="90"/>
          <w:sz w:val="22"/>
          <w:szCs w:val="22"/>
        </w:rPr>
        <w:t>1.2</w:t>
      </w:r>
      <w:r w:rsidRPr="00901EB7">
        <w:rPr>
          <w:rFonts w:ascii="Arial" w:hAnsi="Arial" w:cs="Arial"/>
          <w:w w:val="90"/>
          <w:sz w:val="22"/>
          <w:szCs w:val="22"/>
        </w:rPr>
        <w:tab/>
        <w:t>Gwarant odpowiada wobec Zamawiającego z tytułu niniejszej Gwarancji jakości za cały przedmiot Umowy, w tym także za części realizowane przez podwykonawców. Gwarant jest odpowiedzialny wobec Zamawiającego za realizację wszystkich zobowiązań, o których mowa w punkcie 2.2.</w:t>
      </w:r>
    </w:p>
    <w:p w14:paraId="3B886050" w14:textId="77777777" w:rsidR="00DF06C5" w:rsidRPr="00901EB7" w:rsidRDefault="00DF06C5" w:rsidP="00D94144">
      <w:pPr>
        <w:rPr>
          <w:rFonts w:ascii="Arial" w:hAnsi="Arial" w:cs="Arial"/>
          <w:w w:val="90"/>
          <w:sz w:val="22"/>
          <w:szCs w:val="22"/>
        </w:rPr>
      </w:pPr>
      <w:r w:rsidRPr="00901EB7">
        <w:rPr>
          <w:rFonts w:ascii="Arial" w:hAnsi="Arial" w:cs="Arial"/>
          <w:w w:val="90"/>
          <w:sz w:val="22"/>
          <w:szCs w:val="22"/>
        </w:rPr>
        <w:t>1.3</w:t>
      </w:r>
      <w:r w:rsidRPr="00901EB7">
        <w:rPr>
          <w:rFonts w:ascii="Arial" w:hAnsi="Arial" w:cs="Arial"/>
          <w:w w:val="90"/>
          <w:sz w:val="22"/>
          <w:szCs w:val="22"/>
        </w:rPr>
        <w:tab/>
        <w:t xml:space="preserve">Termin gwarancji </w:t>
      </w:r>
      <w:r w:rsidRPr="00901EB7">
        <w:rPr>
          <w:rFonts w:ascii="Arial" w:hAnsi="Arial" w:cs="Arial"/>
          <w:b/>
          <w:w w:val="90"/>
          <w:sz w:val="22"/>
          <w:szCs w:val="22"/>
        </w:rPr>
        <w:t xml:space="preserve">wynosi </w:t>
      </w:r>
      <w:r w:rsidR="00AC4862" w:rsidRPr="00901EB7">
        <w:rPr>
          <w:rFonts w:ascii="Arial" w:hAnsi="Arial" w:cs="Arial"/>
          <w:b/>
          <w:w w:val="90"/>
          <w:sz w:val="22"/>
          <w:szCs w:val="22"/>
        </w:rPr>
        <w:t>…..</w:t>
      </w:r>
      <w:r w:rsidR="00540974" w:rsidRPr="00901EB7">
        <w:rPr>
          <w:rFonts w:ascii="Arial" w:hAnsi="Arial" w:cs="Arial"/>
          <w:b/>
          <w:w w:val="90"/>
          <w:sz w:val="22"/>
          <w:szCs w:val="22"/>
        </w:rPr>
        <w:t xml:space="preserve"> </w:t>
      </w:r>
      <w:r w:rsidR="00D107A1" w:rsidRPr="00901EB7">
        <w:rPr>
          <w:rFonts w:ascii="Arial" w:hAnsi="Arial" w:cs="Arial"/>
          <w:b/>
          <w:w w:val="90"/>
          <w:sz w:val="22"/>
          <w:szCs w:val="22"/>
        </w:rPr>
        <w:t>lat</w:t>
      </w:r>
      <w:r w:rsidR="00186A30" w:rsidRPr="00901EB7">
        <w:rPr>
          <w:rFonts w:ascii="Arial" w:hAnsi="Arial" w:cs="Arial"/>
          <w:b/>
          <w:w w:val="90"/>
          <w:sz w:val="22"/>
          <w:szCs w:val="22"/>
        </w:rPr>
        <w:t>,</w:t>
      </w:r>
      <w:r w:rsidR="00CB1C33" w:rsidRPr="00901EB7">
        <w:rPr>
          <w:rFonts w:ascii="Arial" w:hAnsi="Arial" w:cs="Arial"/>
          <w:w w:val="90"/>
          <w:sz w:val="22"/>
          <w:szCs w:val="22"/>
        </w:rPr>
        <w:t xml:space="preserve"> zgodnie z ofertą Wykonawcy.</w:t>
      </w:r>
    </w:p>
    <w:p w14:paraId="79E3B506" w14:textId="77777777" w:rsidR="00DF06C5" w:rsidRPr="00901EB7" w:rsidRDefault="00DF06C5" w:rsidP="00D94144">
      <w:pPr>
        <w:ind w:left="705" w:hanging="705"/>
        <w:jc w:val="both"/>
        <w:rPr>
          <w:rFonts w:ascii="Arial" w:hAnsi="Arial" w:cs="Arial"/>
          <w:w w:val="90"/>
          <w:sz w:val="22"/>
          <w:szCs w:val="22"/>
        </w:rPr>
      </w:pPr>
      <w:r w:rsidRPr="00901EB7">
        <w:rPr>
          <w:rFonts w:ascii="Arial" w:hAnsi="Arial" w:cs="Arial"/>
          <w:w w:val="90"/>
          <w:sz w:val="22"/>
          <w:szCs w:val="22"/>
        </w:rPr>
        <w:t>1.4</w:t>
      </w:r>
      <w:r w:rsidRPr="00901EB7">
        <w:rPr>
          <w:rFonts w:ascii="Arial" w:hAnsi="Arial" w:cs="Arial"/>
          <w:w w:val="90"/>
          <w:sz w:val="22"/>
          <w:szCs w:val="22"/>
        </w:rPr>
        <w:tab/>
        <w:t>Ilekroć w niniejszej Gwarancji jakości jest mowa o wadzie należy przez to rozumieć wadę fizyczną, o której mowa w art. 556</w:t>
      </w:r>
      <w:r w:rsidR="00747D87" w:rsidRPr="00901EB7">
        <w:rPr>
          <w:rFonts w:ascii="Arial" w:hAnsi="Arial" w:cs="Arial"/>
          <w:w w:val="90"/>
          <w:sz w:val="22"/>
          <w:szCs w:val="22"/>
          <w:vertAlign w:val="superscript"/>
        </w:rPr>
        <w:t>1</w:t>
      </w:r>
      <w:r w:rsidRPr="00901EB7">
        <w:rPr>
          <w:rFonts w:ascii="Arial" w:hAnsi="Arial" w:cs="Arial"/>
          <w:w w:val="90"/>
          <w:sz w:val="22"/>
          <w:szCs w:val="22"/>
        </w:rPr>
        <w:t xml:space="preserve"> § 1</w:t>
      </w:r>
      <w:r w:rsidR="00747D87" w:rsidRPr="00901EB7">
        <w:rPr>
          <w:rFonts w:ascii="Arial" w:hAnsi="Arial" w:cs="Arial"/>
          <w:w w:val="90"/>
          <w:sz w:val="22"/>
          <w:szCs w:val="22"/>
        </w:rPr>
        <w:t xml:space="preserve"> i 3</w:t>
      </w:r>
      <w:r w:rsidRPr="00901EB7">
        <w:rPr>
          <w:rFonts w:ascii="Arial" w:hAnsi="Arial" w:cs="Arial"/>
          <w:w w:val="90"/>
          <w:sz w:val="22"/>
          <w:szCs w:val="22"/>
        </w:rPr>
        <w:t xml:space="preserve"> k.c.</w:t>
      </w:r>
    </w:p>
    <w:p w14:paraId="2FA4B0D3" w14:textId="77777777" w:rsidR="00DF06C5" w:rsidRPr="00901EB7" w:rsidRDefault="00DF06C5" w:rsidP="00D94144">
      <w:pPr>
        <w:ind w:left="705" w:hanging="705"/>
        <w:rPr>
          <w:rFonts w:ascii="Arial" w:hAnsi="Arial" w:cs="Arial"/>
          <w:w w:val="90"/>
          <w:sz w:val="22"/>
          <w:szCs w:val="22"/>
        </w:rPr>
      </w:pPr>
    </w:p>
    <w:p w14:paraId="5C205C0D" w14:textId="77777777" w:rsidR="00DF06C5" w:rsidRPr="00901EB7" w:rsidRDefault="00DF06C5" w:rsidP="00D94144">
      <w:pPr>
        <w:jc w:val="both"/>
        <w:rPr>
          <w:rFonts w:ascii="Arial" w:hAnsi="Arial" w:cs="Arial"/>
          <w:b/>
          <w:w w:val="90"/>
          <w:sz w:val="22"/>
          <w:szCs w:val="22"/>
        </w:rPr>
      </w:pPr>
      <w:r w:rsidRPr="00901EB7">
        <w:rPr>
          <w:rFonts w:ascii="Arial" w:hAnsi="Arial" w:cs="Arial"/>
          <w:b/>
          <w:w w:val="90"/>
          <w:sz w:val="22"/>
          <w:szCs w:val="22"/>
        </w:rPr>
        <w:t>2.</w:t>
      </w:r>
      <w:r w:rsidRPr="00901EB7">
        <w:rPr>
          <w:rFonts w:ascii="Arial" w:hAnsi="Arial" w:cs="Arial"/>
          <w:b/>
          <w:w w:val="90"/>
          <w:sz w:val="22"/>
          <w:szCs w:val="22"/>
        </w:rPr>
        <w:tab/>
        <w:t xml:space="preserve">Obowiązki i uprawnienia </w:t>
      </w:r>
      <w:r w:rsidR="004B468B" w:rsidRPr="00901EB7">
        <w:rPr>
          <w:rFonts w:ascii="Arial" w:hAnsi="Arial" w:cs="Arial"/>
          <w:b/>
          <w:w w:val="90"/>
          <w:sz w:val="22"/>
          <w:szCs w:val="22"/>
        </w:rPr>
        <w:t>S</w:t>
      </w:r>
      <w:r w:rsidRPr="00901EB7">
        <w:rPr>
          <w:rFonts w:ascii="Arial" w:hAnsi="Arial" w:cs="Arial"/>
          <w:b/>
          <w:w w:val="90"/>
          <w:sz w:val="22"/>
          <w:szCs w:val="22"/>
        </w:rPr>
        <w:t>tron</w:t>
      </w:r>
    </w:p>
    <w:p w14:paraId="607850E9" w14:textId="77777777" w:rsidR="00DF06C5" w:rsidRPr="00901EB7" w:rsidRDefault="00DF06C5" w:rsidP="00D94144">
      <w:pPr>
        <w:ind w:left="705" w:hanging="705"/>
        <w:jc w:val="both"/>
        <w:rPr>
          <w:rFonts w:ascii="Arial" w:hAnsi="Arial" w:cs="Arial"/>
          <w:w w:val="90"/>
          <w:sz w:val="22"/>
          <w:szCs w:val="22"/>
        </w:rPr>
      </w:pPr>
      <w:r w:rsidRPr="00901EB7">
        <w:rPr>
          <w:rFonts w:ascii="Arial" w:hAnsi="Arial" w:cs="Arial"/>
          <w:w w:val="90"/>
          <w:sz w:val="22"/>
          <w:szCs w:val="22"/>
        </w:rPr>
        <w:t>2.1</w:t>
      </w:r>
      <w:r w:rsidRPr="00901EB7">
        <w:rPr>
          <w:rFonts w:ascii="Arial" w:hAnsi="Arial" w:cs="Arial"/>
          <w:w w:val="90"/>
          <w:sz w:val="22"/>
          <w:szCs w:val="22"/>
        </w:rPr>
        <w:tab/>
        <w:t>W przypadku wystąpienia jakiejkolwiek wady w przedmiocie Umowy Zamawiający jest uprawniony do:</w:t>
      </w:r>
    </w:p>
    <w:p w14:paraId="02C4F3F5" w14:textId="77777777" w:rsidR="00DF06C5" w:rsidRPr="00901EB7" w:rsidRDefault="00DF06C5" w:rsidP="00D94144">
      <w:pPr>
        <w:ind w:left="1410" w:hanging="705"/>
        <w:jc w:val="both"/>
        <w:rPr>
          <w:rFonts w:ascii="Arial" w:hAnsi="Arial" w:cs="Arial"/>
          <w:w w:val="90"/>
          <w:sz w:val="22"/>
          <w:szCs w:val="22"/>
        </w:rPr>
      </w:pPr>
      <w:r w:rsidRPr="00901EB7">
        <w:rPr>
          <w:rFonts w:ascii="Arial" w:hAnsi="Arial" w:cs="Arial"/>
          <w:w w:val="90"/>
          <w:sz w:val="22"/>
          <w:szCs w:val="22"/>
        </w:rPr>
        <w:t>a)</w:t>
      </w:r>
      <w:r w:rsidRPr="00901EB7">
        <w:rPr>
          <w:rFonts w:ascii="Arial" w:hAnsi="Arial" w:cs="Arial"/>
          <w:w w:val="90"/>
          <w:sz w:val="22"/>
          <w:szCs w:val="22"/>
        </w:rPr>
        <w:tab/>
        <w:t>żądania usunięcia wady przedmiotu Umowy, a w przypadku, gdy dana rzecz wchodząca w zakres przedmiotu Umowy była już dwukrotnie naprawiana - do żądania wymiany tej rzeczy na nową, wolną od wad;</w:t>
      </w:r>
    </w:p>
    <w:p w14:paraId="58CFB467" w14:textId="77777777" w:rsidR="00DF06C5" w:rsidRPr="00901EB7" w:rsidRDefault="00DF06C5" w:rsidP="00D94144">
      <w:pPr>
        <w:ind w:firstLine="705"/>
        <w:jc w:val="both"/>
        <w:rPr>
          <w:rFonts w:ascii="Arial" w:hAnsi="Arial" w:cs="Arial"/>
          <w:w w:val="90"/>
          <w:sz w:val="22"/>
          <w:szCs w:val="22"/>
        </w:rPr>
      </w:pPr>
      <w:r w:rsidRPr="00901EB7">
        <w:rPr>
          <w:rFonts w:ascii="Arial" w:hAnsi="Arial" w:cs="Arial"/>
          <w:w w:val="90"/>
          <w:sz w:val="22"/>
          <w:szCs w:val="22"/>
        </w:rPr>
        <w:t>b)</w:t>
      </w:r>
      <w:r w:rsidRPr="00901EB7">
        <w:rPr>
          <w:rFonts w:ascii="Arial" w:hAnsi="Arial" w:cs="Arial"/>
          <w:w w:val="90"/>
          <w:sz w:val="22"/>
          <w:szCs w:val="22"/>
        </w:rPr>
        <w:tab/>
        <w:t>wskazania trybu usunięcia wady lub wymiany rzeczy na wolną od wad;</w:t>
      </w:r>
    </w:p>
    <w:p w14:paraId="3348A851" w14:textId="77777777" w:rsidR="00DF06C5" w:rsidRPr="00901EB7" w:rsidRDefault="00DF06C5" w:rsidP="00D94144">
      <w:pPr>
        <w:ind w:left="1410" w:hanging="705"/>
        <w:jc w:val="both"/>
        <w:rPr>
          <w:rFonts w:ascii="Arial" w:hAnsi="Arial" w:cs="Arial"/>
          <w:w w:val="90"/>
          <w:sz w:val="22"/>
          <w:szCs w:val="22"/>
        </w:rPr>
      </w:pPr>
      <w:r w:rsidRPr="00901EB7">
        <w:rPr>
          <w:rFonts w:ascii="Arial" w:hAnsi="Arial" w:cs="Arial"/>
          <w:w w:val="90"/>
          <w:sz w:val="22"/>
          <w:szCs w:val="22"/>
        </w:rPr>
        <w:t>c)</w:t>
      </w:r>
      <w:r w:rsidRPr="00901EB7">
        <w:rPr>
          <w:rFonts w:ascii="Arial" w:hAnsi="Arial" w:cs="Arial"/>
          <w:w w:val="90"/>
          <w:sz w:val="22"/>
          <w:szCs w:val="22"/>
        </w:rPr>
        <w:tab/>
        <w:t>żądania od Gwaranta odszkodowania (obejmującego zarówno poniesione straty, jak i utracone korzyści), jakiej doznał Zamawiający na skutek wystąpienia wad;</w:t>
      </w:r>
    </w:p>
    <w:p w14:paraId="056DEE31" w14:textId="5DBEC8B6" w:rsidR="00DF06C5" w:rsidRPr="00901EB7" w:rsidRDefault="00DF06C5" w:rsidP="00D94144">
      <w:pPr>
        <w:ind w:left="1410" w:hanging="705"/>
        <w:jc w:val="both"/>
        <w:rPr>
          <w:rFonts w:ascii="Arial" w:hAnsi="Arial" w:cs="Arial"/>
          <w:w w:val="90"/>
          <w:sz w:val="22"/>
          <w:szCs w:val="22"/>
        </w:rPr>
      </w:pPr>
      <w:r w:rsidRPr="00901EB7">
        <w:rPr>
          <w:rFonts w:ascii="Arial" w:hAnsi="Arial" w:cs="Arial"/>
          <w:w w:val="90"/>
          <w:sz w:val="22"/>
          <w:szCs w:val="22"/>
        </w:rPr>
        <w:t>d)</w:t>
      </w:r>
      <w:r w:rsidRPr="00901EB7">
        <w:rPr>
          <w:rFonts w:ascii="Arial" w:hAnsi="Arial" w:cs="Arial"/>
          <w:w w:val="90"/>
          <w:sz w:val="22"/>
          <w:szCs w:val="22"/>
        </w:rPr>
        <w:tab/>
        <w:t xml:space="preserve">żądania od Gwaranta kary umownej za nieterminowe przystąpienie do usuwania wad lub wymiany rzeczy na wolną od wad w wysokości 0,05% wynagrodzenia netto, o którym mowa w §5 ust. 1 Umowy za każdy dzień </w:t>
      </w:r>
      <w:r w:rsidR="00F350AE" w:rsidRPr="00901EB7">
        <w:rPr>
          <w:rFonts w:ascii="Arial" w:hAnsi="Arial" w:cs="Arial"/>
          <w:w w:val="90"/>
          <w:sz w:val="22"/>
          <w:szCs w:val="22"/>
        </w:rPr>
        <w:t>zwłoki</w:t>
      </w:r>
      <w:r w:rsidRPr="00901EB7">
        <w:rPr>
          <w:rFonts w:ascii="Arial" w:hAnsi="Arial" w:cs="Arial"/>
          <w:w w:val="90"/>
          <w:sz w:val="22"/>
          <w:szCs w:val="22"/>
        </w:rPr>
        <w:t>;</w:t>
      </w:r>
    </w:p>
    <w:p w14:paraId="65577B35" w14:textId="046102C7" w:rsidR="00DF06C5" w:rsidRPr="00901EB7" w:rsidRDefault="00DF06C5" w:rsidP="00D94144">
      <w:pPr>
        <w:ind w:left="1410" w:hanging="705"/>
        <w:jc w:val="both"/>
        <w:rPr>
          <w:rFonts w:ascii="Arial" w:hAnsi="Arial" w:cs="Arial"/>
          <w:w w:val="90"/>
          <w:sz w:val="22"/>
          <w:szCs w:val="22"/>
        </w:rPr>
      </w:pPr>
      <w:r w:rsidRPr="00901EB7">
        <w:rPr>
          <w:rFonts w:ascii="Arial" w:hAnsi="Arial" w:cs="Arial"/>
          <w:w w:val="90"/>
          <w:sz w:val="22"/>
          <w:szCs w:val="22"/>
        </w:rPr>
        <w:t>e)</w:t>
      </w:r>
      <w:r w:rsidRPr="00901EB7">
        <w:rPr>
          <w:rFonts w:ascii="Arial" w:hAnsi="Arial" w:cs="Arial"/>
          <w:w w:val="90"/>
          <w:sz w:val="22"/>
          <w:szCs w:val="22"/>
        </w:rPr>
        <w:tab/>
        <w:t xml:space="preserve">żądania od Gwaranta kary umownej za nieterminowe usunięcie wad lub wymianę rzeczy na wolną od wad w wysokości 0,05% wynagrodzenia netto, o którym mowa w §5 ust. 1 Umowy za każdy dzień </w:t>
      </w:r>
      <w:r w:rsidR="00F350AE" w:rsidRPr="00901EB7">
        <w:rPr>
          <w:rFonts w:ascii="Arial" w:hAnsi="Arial" w:cs="Arial"/>
          <w:w w:val="90"/>
          <w:sz w:val="22"/>
          <w:szCs w:val="22"/>
        </w:rPr>
        <w:t>zwłoki</w:t>
      </w:r>
      <w:r w:rsidRPr="00901EB7">
        <w:rPr>
          <w:rFonts w:ascii="Arial" w:hAnsi="Arial" w:cs="Arial"/>
          <w:w w:val="90"/>
          <w:sz w:val="22"/>
          <w:szCs w:val="22"/>
        </w:rPr>
        <w:t>;</w:t>
      </w:r>
    </w:p>
    <w:p w14:paraId="681E7CF0" w14:textId="3379A831" w:rsidR="00DF06C5" w:rsidRPr="00901EB7" w:rsidRDefault="00DF06C5" w:rsidP="00D94144">
      <w:pPr>
        <w:ind w:left="1413" w:hanging="705"/>
        <w:jc w:val="both"/>
        <w:rPr>
          <w:rFonts w:ascii="Arial" w:hAnsi="Arial" w:cs="Arial"/>
          <w:w w:val="90"/>
          <w:sz w:val="22"/>
          <w:szCs w:val="22"/>
        </w:rPr>
      </w:pPr>
      <w:r w:rsidRPr="00901EB7">
        <w:rPr>
          <w:rFonts w:ascii="Arial" w:hAnsi="Arial" w:cs="Arial"/>
          <w:w w:val="90"/>
          <w:sz w:val="22"/>
          <w:szCs w:val="22"/>
        </w:rPr>
        <w:t>f)</w:t>
      </w:r>
      <w:r w:rsidRPr="00901EB7">
        <w:rPr>
          <w:rFonts w:ascii="Arial" w:hAnsi="Arial" w:cs="Arial"/>
          <w:w w:val="90"/>
          <w:sz w:val="22"/>
          <w:szCs w:val="22"/>
        </w:rPr>
        <w:tab/>
        <w:t xml:space="preserve">żądania od Gwaranta odszkodowania za nieterminowe usunięcia wad lub wymianę rzeczy na wolne od wad w wysokości przewyższającej kwotę kary umownej, o której mowa w lit. </w:t>
      </w:r>
      <w:r w:rsidR="00D0006E" w:rsidRPr="00901EB7">
        <w:rPr>
          <w:rFonts w:ascii="Arial" w:hAnsi="Arial" w:cs="Arial"/>
          <w:w w:val="90"/>
          <w:sz w:val="22"/>
          <w:szCs w:val="22"/>
        </w:rPr>
        <w:t>e</w:t>
      </w:r>
      <w:r w:rsidRPr="00901EB7">
        <w:rPr>
          <w:rFonts w:ascii="Arial" w:hAnsi="Arial" w:cs="Arial"/>
          <w:w w:val="90"/>
          <w:sz w:val="22"/>
          <w:szCs w:val="22"/>
        </w:rPr>
        <w:t>).</w:t>
      </w:r>
    </w:p>
    <w:p w14:paraId="74ABF779" w14:textId="77777777" w:rsidR="00DF06C5" w:rsidRPr="00901EB7" w:rsidRDefault="00DF06C5" w:rsidP="00D94144">
      <w:pPr>
        <w:ind w:left="705" w:hanging="705"/>
        <w:jc w:val="both"/>
        <w:rPr>
          <w:rFonts w:ascii="Arial" w:hAnsi="Arial" w:cs="Arial"/>
          <w:w w:val="90"/>
          <w:sz w:val="22"/>
          <w:szCs w:val="22"/>
        </w:rPr>
      </w:pPr>
      <w:r w:rsidRPr="00901EB7">
        <w:rPr>
          <w:rFonts w:ascii="Arial" w:hAnsi="Arial" w:cs="Arial"/>
          <w:w w:val="90"/>
          <w:sz w:val="22"/>
          <w:szCs w:val="22"/>
        </w:rPr>
        <w:t>2.2</w:t>
      </w:r>
      <w:r w:rsidRPr="00901EB7">
        <w:rPr>
          <w:rFonts w:ascii="Arial" w:hAnsi="Arial" w:cs="Arial"/>
          <w:w w:val="90"/>
          <w:sz w:val="22"/>
          <w:szCs w:val="22"/>
        </w:rPr>
        <w:tab/>
        <w:t>W przypadku wystąpienia jakiejkolwiek wady w przedmiocie Umowy Gwarant jest zobowiązany do:</w:t>
      </w:r>
    </w:p>
    <w:p w14:paraId="0441D991" w14:textId="77777777" w:rsidR="00DF06C5" w:rsidRPr="00901EB7" w:rsidRDefault="00DF06C5" w:rsidP="00D94144">
      <w:pPr>
        <w:ind w:left="1410" w:hanging="705"/>
        <w:jc w:val="both"/>
        <w:rPr>
          <w:rFonts w:ascii="Arial" w:hAnsi="Arial" w:cs="Arial"/>
          <w:w w:val="90"/>
          <w:sz w:val="22"/>
          <w:szCs w:val="22"/>
        </w:rPr>
      </w:pPr>
      <w:r w:rsidRPr="00901EB7">
        <w:rPr>
          <w:rFonts w:ascii="Arial" w:hAnsi="Arial" w:cs="Arial"/>
          <w:w w:val="90"/>
          <w:sz w:val="22"/>
          <w:szCs w:val="22"/>
        </w:rPr>
        <w:lastRenderedPageBreak/>
        <w:t>a)</w:t>
      </w:r>
      <w:r w:rsidRPr="00901EB7">
        <w:rPr>
          <w:rFonts w:ascii="Arial" w:hAnsi="Arial" w:cs="Arial"/>
          <w:w w:val="90"/>
          <w:sz w:val="22"/>
          <w:szCs w:val="22"/>
        </w:rPr>
        <w:tab/>
        <w:t>terminowego spełnienia żądania Zamawiającego dotyczącego usunięcia wady, przy czym usunięcie wady może nastąpić również poprzez wymianę rzeczy wchodzącej w zakres przedmiotu Umowy na wolną od wad;</w:t>
      </w:r>
    </w:p>
    <w:p w14:paraId="6D4445D9" w14:textId="77777777" w:rsidR="00DF06C5" w:rsidRPr="00901EB7" w:rsidRDefault="00DF06C5" w:rsidP="00D94144">
      <w:pPr>
        <w:ind w:left="1410" w:hanging="705"/>
        <w:jc w:val="both"/>
        <w:rPr>
          <w:rFonts w:ascii="Arial" w:hAnsi="Arial" w:cs="Arial"/>
          <w:w w:val="90"/>
          <w:sz w:val="22"/>
          <w:szCs w:val="22"/>
        </w:rPr>
      </w:pPr>
      <w:r w:rsidRPr="00901EB7">
        <w:rPr>
          <w:rFonts w:ascii="Arial" w:hAnsi="Arial" w:cs="Arial"/>
          <w:w w:val="90"/>
          <w:sz w:val="22"/>
          <w:szCs w:val="22"/>
        </w:rPr>
        <w:t>b)</w:t>
      </w:r>
      <w:r w:rsidRPr="00901EB7">
        <w:rPr>
          <w:rFonts w:ascii="Arial" w:hAnsi="Arial" w:cs="Arial"/>
          <w:w w:val="90"/>
          <w:sz w:val="22"/>
          <w:szCs w:val="22"/>
        </w:rPr>
        <w:tab/>
        <w:t>terminowego spełnienia żądania Zamawiającego dotyczącego wymiany rzeczy na wolną od wad;</w:t>
      </w:r>
    </w:p>
    <w:p w14:paraId="6F387C2E" w14:textId="77777777" w:rsidR="00DF06C5" w:rsidRPr="00901EB7" w:rsidRDefault="00DF06C5" w:rsidP="00D94144">
      <w:pPr>
        <w:ind w:firstLine="705"/>
        <w:jc w:val="both"/>
        <w:rPr>
          <w:rFonts w:ascii="Arial" w:hAnsi="Arial" w:cs="Arial"/>
          <w:w w:val="90"/>
          <w:sz w:val="22"/>
          <w:szCs w:val="22"/>
        </w:rPr>
      </w:pPr>
      <w:r w:rsidRPr="00901EB7">
        <w:rPr>
          <w:rFonts w:ascii="Arial" w:hAnsi="Arial" w:cs="Arial"/>
          <w:w w:val="90"/>
          <w:sz w:val="22"/>
          <w:szCs w:val="22"/>
        </w:rPr>
        <w:t>c)</w:t>
      </w:r>
      <w:r w:rsidRPr="00901EB7">
        <w:rPr>
          <w:rFonts w:ascii="Arial" w:hAnsi="Arial" w:cs="Arial"/>
          <w:w w:val="90"/>
          <w:sz w:val="22"/>
          <w:szCs w:val="22"/>
        </w:rPr>
        <w:tab/>
        <w:t>zapłaty odszkodowania, o którym mowa w punkcie 2.1 .c);</w:t>
      </w:r>
    </w:p>
    <w:p w14:paraId="6500F5B5" w14:textId="77777777" w:rsidR="00DF06C5" w:rsidRPr="00901EB7" w:rsidRDefault="00DF06C5" w:rsidP="00D94144">
      <w:pPr>
        <w:ind w:firstLine="705"/>
        <w:jc w:val="both"/>
        <w:rPr>
          <w:rFonts w:ascii="Arial" w:hAnsi="Arial" w:cs="Arial"/>
          <w:w w:val="90"/>
          <w:sz w:val="22"/>
          <w:szCs w:val="22"/>
        </w:rPr>
      </w:pPr>
      <w:r w:rsidRPr="00901EB7">
        <w:rPr>
          <w:rFonts w:ascii="Arial" w:hAnsi="Arial" w:cs="Arial"/>
          <w:w w:val="90"/>
          <w:sz w:val="22"/>
          <w:szCs w:val="22"/>
        </w:rPr>
        <w:t>d)</w:t>
      </w:r>
      <w:r w:rsidRPr="00901EB7">
        <w:rPr>
          <w:rFonts w:ascii="Arial" w:hAnsi="Arial" w:cs="Arial"/>
          <w:w w:val="90"/>
          <w:sz w:val="22"/>
          <w:szCs w:val="22"/>
        </w:rPr>
        <w:tab/>
        <w:t>zapłaty kary umownej, o której mowa w punkcie 2.1 .d);</w:t>
      </w:r>
    </w:p>
    <w:p w14:paraId="70DF0A7A" w14:textId="77777777" w:rsidR="00DF06C5" w:rsidRPr="00901EB7" w:rsidRDefault="00DF06C5" w:rsidP="00D94144">
      <w:pPr>
        <w:ind w:firstLine="705"/>
        <w:jc w:val="both"/>
        <w:rPr>
          <w:rFonts w:ascii="Arial" w:hAnsi="Arial" w:cs="Arial"/>
          <w:w w:val="90"/>
          <w:sz w:val="22"/>
          <w:szCs w:val="22"/>
        </w:rPr>
      </w:pPr>
      <w:r w:rsidRPr="00901EB7">
        <w:rPr>
          <w:rFonts w:ascii="Arial" w:hAnsi="Arial" w:cs="Arial"/>
          <w:w w:val="90"/>
          <w:sz w:val="22"/>
          <w:szCs w:val="22"/>
        </w:rPr>
        <w:t>e)</w:t>
      </w:r>
      <w:r w:rsidRPr="00901EB7">
        <w:rPr>
          <w:rFonts w:ascii="Arial" w:hAnsi="Arial" w:cs="Arial"/>
          <w:w w:val="90"/>
          <w:sz w:val="22"/>
          <w:szCs w:val="22"/>
        </w:rPr>
        <w:tab/>
        <w:t>zapłaty kary umownej, o której mowa w punkcie 2.1 .e);</w:t>
      </w:r>
    </w:p>
    <w:p w14:paraId="37A1CF79" w14:textId="77777777" w:rsidR="00DF06C5" w:rsidRPr="00901EB7" w:rsidRDefault="00DF06C5" w:rsidP="00D94144">
      <w:pPr>
        <w:ind w:firstLine="705"/>
        <w:jc w:val="both"/>
        <w:rPr>
          <w:rFonts w:ascii="Arial" w:hAnsi="Arial" w:cs="Arial"/>
          <w:w w:val="90"/>
          <w:sz w:val="22"/>
          <w:szCs w:val="22"/>
        </w:rPr>
      </w:pPr>
      <w:r w:rsidRPr="00901EB7">
        <w:rPr>
          <w:rFonts w:ascii="Arial" w:hAnsi="Arial" w:cs="Arial"/>
          <w:w w:val="90"/>
          <w:sz w:val="22"/>
          <w:szCs w:val="22"/>
        </w:rPr>
        <w:t>f)</w:t>
      </w:r>
      <w:r w:rsidRPr="00901EB7">
        <w:rPr>
          <w:rFonts w:ascii="Arial" w:hAnsi="Arial" w:cs="Arial"/>
          <w:w w:val="90"/>
          <w:sz w:val="22"/>
          <w:szCs w:val="22"/>
        </w:rPr>
        <w:tab/>
        <w:t>zapłaty odszkodowania, o którym w punkcie 2.1 .f).</w:t>
      </w:r>
    </w:p>
    <w:p w14:paraId="55A13730" w14:textId="77777777" w:rsidR="00DF06C5" w:rsidRPr="00901EB7" w:rsidRDefault="00DF06C5" w:rsidP="00D94144">
      <w:pPr>
        <w:ind w:left="705"/>
        <w:jc w:val="both"/>
        <w:rPr>
          <w:rFonts w:ascii="Arial" w:hAnsi="Arial" w:cs="Arial"/>
          <w:w w:val="90"/>
          <w:sz w:val="22"/>
          <w:szCs w:val="22"/>
        </w:rPr>
      </w:pPr>
      <w:r w:rsidRPr="00901EB7">
        <w:rPr>
          <w:rFonts w:ascii="Arial" w:hAnsi="Arial" w:cs="Arial"/>
          <w:w w:val="90"/>
          <w:sz w:val="22"/>
          <w:szCs w:val="22"/>
        </w:rPr>
        <w:t>Jeżeli kary umowne nie pokryją szkody w całości, Zamawiający będzie uprawniony do dochodzenia odszkodowania w pełnej wysokości, na warunkach ogólnych.</w:t>
      </w:r>
    </w:p>
    <w:p w14:paraId="24CF0B4C" w14:textId="77777777" w:rsidR="00DF06C5" w:rsidRPr="00901EB7" w:rsidRDefault="00DF06C5" w:rsidP="00D94144">
      <w:pPr>
        <w:ind w:left="570" w:hanging="570"/>
        <w:jc w:val="both"/>
        <w:rPr>
          <w:rFonts w:ascii="Arial" w:hAnsi="Arial" w:cs="Arial"/>
          <w:w w:val="90"/>
          <w:sz w:val="22"/>
          <w:szCs w:val="22"/>
        </w:rPr>
      </w:pPr>
      <w:r w:rsidRPr="00901EB7">
        <w:rPr>
          <w:rFonts w:ascii="Arial" w:hAnsi="Arial" w:cs="Arial"/>
          <w:w w:val="90"/>
          <w:sz w:val="22"/>
          <w:szCs w:val="22"/>
        </w:rPr>
        <w:t>2.3</w:t>
      </w:r>
      <w:r w:rsidRPr="00901EB7">
        <w:rPr>
          <w:rFonts w:ascii="Arial" w:hAnsi="Arial" w:cs="Arial"/>
          <w:w w:val="90"/>
          <w:sz w:val="22"/>
          <w:szCs w:val="22"/>
        </w:rPr>
        <w:tab/>
        <w:t>Ilekroć w postanowieniach jest mowa o „usunięciu wady" należy przez to rozumieć również wymianę rzeczy  wchodzącej w zakres przedmiotu Umowy na wolną od wad.</w:t>
      </w:r>
    </w:p>
    <w:p w14:paraId="35F13ACD" w14:textId="77777777" w:rsidR="00DF06C5" w:rsidRPr="00901EB7" w:rsidRDefault="00DF06C5" w:rsidP="00D94144">
      <w:pPr>
        <w:ind w:left="570" w:hanging="570"/>
        <w:jc w:val="both"/>
        <w:rPr>
          <w:rFonts w:ascii="Arial" w:hAnsi="Arial" w:cs="Arial"/>
          <w:w w:val="90"/>
          <w:sz w:val="22"/>
          <w:szCs w:val="22"/>
        </w:rPr>
      </w:pPr>
    </w:p>
    <w:p w14:paraId="02699C4C" w14:textId="5A324584" w:rsidR="00DF06C5" w:rsidRPr="00901EB7" w:rsidRDefault="001F6C39" w:rsidP="00D94144">
      <w:pPr>
        <w:ind w:left="570" w:hanging="570"/>
        <w:jc w:val="both"/>
        <w:rPr>
          <w:rFonts w:ascii="Arial" w:hAnsi="Arial" w:cs="Arial"/>
          <w:w w:val="90"/>
          <w:sz w:val="22"/>
          <w:szCs w:val="22"/>
        </w:rPr>
      </w:pPr>
      <w:r w:rsidRPr="00901EB7">
        <w:rPr>
          <w:rFonts w:ascii="Arial" w:hAnsi="Arial" w:cs="Arial"/>
          <w:b/>
          <w:w w:val="90"/>
          <w:sz w:val="22"/>
          <w:szCs w:val="22"/>
        </w:rPr>
        <w:t>3.</w:t>
      </w:r>
      <w:r w:rsidR="00D0006E" w:rsidRPr="00901EB7">
        <w:rPr>
          <w:rFonts w:ascii="Arial" w:hAnsi="Arial" w:cs="Arial"/>
          <w:b/>
          <w:w w:val="90"/>
          <w:sz w:val="22"/>
          <w:szCs w:val="22"/>
        </w:rPr>
        <w:tab/>
      </w:r>
      <w:r w:rsidR="00DF06C5" w:rsidRPr="00901EB7">
        <w:rPr>
          <w:rFonts w:ascii="Arial" w:hAnsi="Arial" w:cs="Arial"/>
          <w:b/>
          <w:w w:val="90"/>
          <w:sz w:val="22"/>
          <w:szCs w:val="22"/>
        </w:rPr>
        <w:t>Tryby usuwania wad</w:t>
      </w:r>
    </w:p>
    <w:p w14:paraId="289DD093" w14:textId="77777777" w:rsidR="00DF06C5" w:rsidRPr="00901EB7" w:rsidRDefault="00DF06C5" w:rsidP="00D94144">
      <w:pPr>
        <w:jc w:val="both"/>
        <w:rPr>
          <w:rFonts w:ascii="Arial" w:hAnsi="Arial" w:cs="Arial"/>
          <w:w w:val="90"/>
          <w:sz w:val="22"/>
          <w:szCs w:val="22"/>
        </w:rPr>
      </w:pPr>
      <w:r w:rsidRPr="00901EB7">
        <w:rPr>
          <w:rFonts w:ascii="Arial" w:hAnsi="Arial" w:cs="Arial"/>
          <w:w w:val="90"/>
          <w:sz w:val="22"/>
          <w:szCs w:val="22"/>
        </w:rPr>
        <w:t>3.1</w:t>
      </w:r>
      <w:r w:rsidRPr="00901EB7">
        <w:rPr>
          <w:rFonts w:ascii="Arial" w:hAnsi="Arial" w:cs="Arial"/>
          <w:w w:val="90"/>
          <w:sz w:val="22"/>
          <w:szCs w:val="22"/>
        </w:rPr>
        <w:tab/>
        <w:t>Zakłada się następującą klasyfikację wad:</w:t>
      </w:r>
    </w:p>
    <w:p w14:paraId="49575D63" w14:textId="77777777" w:rsidR="00DF06C5" w:rsidRPr="00901EB7" w:rsidRDefault="00DF06C5" w:rsidP="00D94144">
      <w:pPr>
        <w:ind w:left="1413" w:hanging="705"/>
        <w:jc w:val="both"/>
        <w:rPr>
          <w:rFonts w:ascii="Arial" w:hAnsi="Arial" w:cs="Arial"/>
          <w:w w:val="90"/>
          <w:sz w:val="22"/>
          <w:szCs w:val="22"/>
        </w:rPr>
      </w:pPr>
      <w:r w:rsidRPr="00901EB7">
        <w:rPr>
          <w:rFonts w:ascii="Arial" w:hAnsi="Arial" w:cs="Arial"/>
          <w:w w:val="90"/>
          <w:sz w:val="22"/>
          <w:szCs w:val="22"/>
        </w:rPr>
        <w:t>a)</w:t>
      </w:r>
      <w:r w:rsidRPr="00901EB7">
        <w:rPr>
          <w:rFonts w:ascii="Arial" w:hAnsi="Arial" w:cs="Arial"/>
          <w:w w:val="90"/>
          <w:sz w:val="22"/>
          <w:szCs w:val="22"/>
        </w:rPr>
        <w:tab/>
        <w:t>poważne wady - powodujące (bezpośrednio lub pośrednio) brak możliwości eksploatacji lub powodujące (bezpośrednio lub pośrednio) ograniczenie możliwości eksploatacji,</w:t>
      </w:r>
    </w:p>
    <w:p w14:paraId="37A68278" w14:textId="77777777" w:rsidR="00DF06C5" w:rsidRPr="00901EB7" w:rsidRDefault="00DF06C5" w:rsidP="00D94144">
      <w:pPr>
        <w:ind w:left="1413" w:hanging="705"/>
        <w:jc w:val="both"/>
        <w:rPr>
          <w:rFonts w:ascii="Arial" w:hAnsi="Arial" w:cs="Arial"/>
          <w:w w:val="90"/>
          <w:sz w:val="22"/>
          <w:szCs w:val="22"/>
        </w:rPr>
      </w:pPr>
      <w:r w:rsidRPr="00901EB7">
        <w:rPr>
          <w:rFonts w:ascii="Arial" w:hAnsi="Arial" w:cs="Arial"/>
          <w:w w:val="90"/>
          <w:sz w:val="22"/>
          <w:szCs w:val="22"/>
        </w:rPr>
        <w:t>b)</w:t>
      </w:r>
      <w:r w:rsidRPr="00901EB7">
        <w:rPr>
          <w:rFonts w:ascii="Arial" w:hAnsi="Arial" w:cs="Arial"/>
          <w:w w:val="90"/>
          <w:sz w:val="22"/>
          <w:szCs w:val="22"/>
        </w:rPr>
        <w:tab/>
        <w:t>pozostałe wady - nie wpływające (bezpośrednio lub pośrednio) na eksploatację.</w:t>
      </w:r>
    </w:p>
    <w:p w14:paraId="09E817D4" w14:textId="77777777" w:rsidR="00DF06C5" w:rsidRPr="00901EB7" w:rsidRDefault="00DF06C5" w:rsidP="00D94144">
      <w:pPr>
        <w:ind w:left="705" w:hanging="705"/>
        <w:jc w:val="both"/>
        <w:rPr>
          <w:rFonts w:ascii="Arial" w:hAnsi="Arial" w:cs="Arial"/>
          <w:w w:val="90"/>
          <w:sz w:val="22"/>
          <w:szCs w:val="22"/>
        </w:rPr>
      </w:pPr>
      <w:r w:rsidRPr="00901EB7">
        <w:rPr>
          <w:rFonts w:ascii="Arial" w:hAnsi="Arial" w:cs="Arial"/>
          <w:w w:val="90"/>
          <w:sz w:val="22"/>
          <w:szCs w:val="22"/>
        </w:rPr>
        <w:t>3.2</w:t>
      </w:r>
      <w:r w:rsidRPr="00901EB7">
        <w:rPr>
          <w:rFonts w:ascii="Arial" w:hAnsi="Arial" w:cs="Arial"/>
          <w:w w:val="90"/>
          <w:sz w:val="22"/>
          <w:szCs w:val="22"/>
        </w:rPr>
        <w:tab/>
        <w:t>Gwarant obowiązany jest podjąć działania zmierzające do usuwania ujawnionej wady wg niżej przedstawionych wymagań technicznych oraz czasowych:</w:t>
      </w:r>
    </w:p>
    <w:p w14:paraId="5E0CF1C7" w14:textId="77777777" w:rsidR="00DF06C5" w:rsidRPr="00901EB7" w:rsidRDefault="00DF06C5" w:rsidP="00D94144">
      <w:pPr>
        <w:ind w:left="705" w:hanging="705"/>
        <w:jc w:val="both"/>
        <w:rPr>
          <w:rFonts w:ascii="Arial" w:hAnsi="Arial" w:cs="Arial"/>
          <w:w w:val="9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586"/>
        <w:gridCol w:w="2478"/>
        <w:gridCol w:w="2835"/>
        <w:gridCol w:w="992"/>
        <w:gridCol w:w="2040"/>
      </w:tblGrid>
      <w:tr w:rsidR="00DF06C5" w:rsidRPr="00901EB7" w14:paraId="1C1859E7" w14:textId="77777777" w:rsidTr="00D0006E">
        <w:trPr>
          <w:trHeight w:hRule="exact" w:val="813"/>
        </w:trPr>
        <w:tc>
          <w:tcPr>
            <w:tcW w:w="586" w:type="dxa"/>
            <w:tcBorders>
              <w:top w:val="single" w:sz="4" w:space="0" w:color="auto"/>
              <w:left w:val="single" w:sz="4" w:space="0" w:color="auto"/>
              <w:bottom w:val="single" w:sz="6" w:space="0" w:color="auto"/>
              <w:right w:val="single" w:sz="6" w:space="0" w:color="auto"/>
            </w:tcBorders>
            <w:shd w:val="clear" w:color="auto" w:fill="FFFFFF"/>
          </w:tcPr>
          <w:p w14:paraId="31A4577B" w14:textId="77777777" w:rsidR="00DF06C5" w:rsidRPr="00901EB7" w:rsidRDefault="00DF06C5" w:rsidP="00D94144">
            <w:pPr>
              <w:shd w:val="clear" w:color="auto" w:fill="FFFFFF"/>
              <w:jc w:val="both"/>
              <w:rPr>
                <w:rFonts w:ascii="Arial" w:hAnsi="Arial" w:cs="Arial"/>
                <w:w w:val="90"/>
                <w:sz w:val="22"/>
                <w:szCs w:val="22"/>
                <w:lang w:eastAsia="en-US"/>
              </w:rPr>
            </w:pPr>
          </w:p>
        </w:tc>
        <w:tc>
          <w:tcPr>
            <w:tcW w:w="2478" w:type="dxa"/>
            <w:tcBorders>
              <w:top w:val="single" w:sz="4" w:space="0" w:color="auto"/>
              <w:left w:val="single" w:sz="6" w:space="0" w:color="auto"/>
              <w:bottom w:val="single" w:sz="6" w:space="0" w:color="auto"/>
              <w:right w:val="single" w:sz="6" w:space="0" w:color="auto"/>
            </w:tcBorders>
            <w:shd w:val="clear" w:color="auto" w:fill="FFFFFF"/>
            <w:vAlign w:val="center"/>
            <w:hideMark/>
          </w:tcPr>
          <w:p w14:paraId="08BCCAA6" w14:textId="77777777" w:rsidR="00DF06C5" w:rsidRPr="00901EB7" w:rsidRDefault="00DF06C5" w:rsidP="00D94144">
            <w:pPr>
              <w:shd w:val="clear" w:color="auto" w:fill="FFFFFF"/>
              <w:ind w:left="202" w:right="107"/>
              <w:jc w:val="both"/>
              <w:rPr>
                <w:rFonts w:ascii="Arial" w:hAnsi="Arial" w:cs="Arial"/>
                <w:w w:val="90"/>
                <w:sz w:val="22"/>
                <w:szCs w:val="22"/>
                <w:lang w:eastAsia="en-US"/>
              </w:rPr>
            </w:pPr>
            <w:r w:rsidRPr="00901EB7">
              <w:rPr>
                <w:rFonts w:ascii="Arial" w:hAnsi="Arial" w:cs="Arial"/>
                <w:b/>
                <w:bCs/>
                <w:spacing w:val="-3"/>
                <w:w w:val="90"/>
                <w:sz w:val="22"/>
                <w:szCs w:val="22"/>
                <w:lang w:eastAsia="en-US"/>
              </w:rPr>
              <w:t>Rodzaj (klasyfikacja) wad lub usterek</w:t>
            </w:r>
          </w:p>
        </w:tc>
        <w:tc>
          <w:tcPr>
            <w:tcW w:w="3827"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14:paraId="4DB7084A" w14:textId="77777777" w:rsidR="00DF06C5" w:rsidRPr="00901EB7" w:rsidRDefault="00DF06C5" w:rsidP="00D94144">
            <w:pPr>
              <w:shd w:val="clear" w:color="auto" w:fill="FFFFFF"/>
              <w:ind w:left="830"/>
              <w:jc w:val="both"/>
              <w:rPr>
                <w:rFonts w:ascii="Arial" w:hAnsi="Arial" w:cs="Arial"/>
                <w:w w:val="90"/>
                <w:sz w:val="22"/>
                <w:szCs w:val="22"/>
                <w:lang w:eastAsia="en-US"/>
              </w:rPr>
            </w:pPr>
            <w:r w:rsidRPr="00901EB7">
              <w:rPr>
                <w:rFonts w:ascii="Arial" w:hAnsi="Arial" w:cs="Arial"/>
                <w:b/>
                <w:bCs/>
                <w:spacing w:val="-3"/>
                <w:w w:val="90"/>
                <w:sz w:val="22"/>
                <w:szCs w:val="22"/>
                <w:lang w:eastAsia="en-US"/>
              </w:rPr>
              <w:t>Wymagany czas reakcji</w:t>
            </w:r>
          </w:p>
        </w:tc>
        <w:tc>
          <w:tcPr>
            <w:tcW w:w="2040" w:type="dxa"/>
            <w:tcBorders>
              <w:top w:val="single" w:sz="4" w:space="0" w:color="auto"/>
              <w:left w:val="single" w:sz="6" w:space="0" w:color="auto"/>
              <w:bottom w:val="single" w:sz="6" w:space="0" w:color="auto"/>
              <w:right w:val="single" w:sz="4" w:space="0" w:color="auto"/>
            </w:tcBorders>
            <w:shd w:val="clear" w:color="auto" w:fill="FFFFFF"/>
            <w:vAlign w:val="center"/>
            <w:hideMark/>
          </w:tcPr>
          <w:p w14:paraId="01C5CB64" w14:textId="77777777" w:rsidR="00DF06C5" w:rsidRPr="00901EB7" w:rsidRDefault="00DF06C5" w:rsidP="00D94144">
            <w:pPr>
              <w:shd w:val="clear" w:color="auto" w:fill="FFFFFF"/>
              <w:ind w:left="374"/>
              <w:jc w:val="both"/>
              <w:rPr>
                <w:rFonts w:ascii="Arial" w:hAnsi="Arial" w:cs="Arial"/>
                <w:w w:val="90"/>
                <w:sz w:val="22"/>
                <w:szCs w:val="22"/>
                <w:lang w:eastAsia="en-US"/>
              </w:rPr>
            </w:pPr>
            <w:r w:rsidRPr="00901EB7">
              <w:rPr>
                <w:rFonts w:ascii="Arial" w:hAnsi="Arial" w:cs="Arial"/>
                <w:b/>
                <w:bCs/>
                <w:spacing w:val="-4"/>
                <w:w w:val="90"/>
                <w:sz w:val="22"/>
                <w:szCs w:val="22"/>
                <w:lang w:eastAsia="en-US"/>
              </w:rPr>
              <w:t>Powiadomienie</w:t>
            </w:r>
          </w:p>
        </w:tc>
      </w:tr>
      <w:tr w:rsidR="00DF06C5" w:rsidRPr="00901EB7" w14:paraId="64BC47A0" w14:textId="77777777" w:rsidTr="00D0006E">
        <w:trPr>
          <w:cantSplit/>
          <w:trHeight w:val="1068"/>
        </w:trPr>
        <w:tc>
          <w:tcPr>
            <w:tcW w:w="586" w:type="dxa"/>
            <w:vMerge w:val="restart"/>
            <w:tcBorders>
              <w:top w:val="single" w:sz="6" w:space="0" w:color="auto"/>
              <w:left w:val="single" w:sz="4" w:space="0" w:color="auto"/>
              <w:bottom w:val="single" w:sz="6" w:space="0" w:color="auto"/>
              <w:right w:val="single" w:sz="6" w:space="0" w:color="auto"/>
            </w:tcBorders>
            <w:shd w:val="clear" w:color="auto" w:fill="FFFFFF"/>
          </w:tcPr>
          <w:p w14:paraId="6049656C" w14:textId="217F8FF7" w:rsidR="00DF06C5" w:rsidRPr="00901EB7" w:rsidRDefault="00DF06C5" w:rsidP="00D0006E">
            <w:pPr>
              <w:shd w:val="clear" w:color="auto" w:fill="FFFFFF"/>
              <w:ind w:left="91"/>
              <w:jc w:val="both"/>
              <w:rPr>
                <w:rFonts w:ascii="Arial" w:hAnsi="Arial" w:cs="Arial"/>
                <w:w w:val="90"/>
                <w:sz w:val="22"/>
                <w:szCs w:val="22"/>
                <w:lang w:eastAsia="en-US"/>
              </w:rPr>
            </w:pPr>
            <w:r w:rsidRPr="00901EB7">
              <w:rPr>
                <w:rFonts w:ascii="Arial" w:hAnsi="Arial" w:cs="Arial"/>
                <w:w w:val="90"/>
                <w:sz w:val="22"/>
                <w:szCs w:val="22"/>
                <w:lang w:eastAsia="en-US"/>
              </w:rPr>
              <w:t>A.</w:t>
            </w:r>
          </w:p>
        </w:tc>
        <w:tc>
          <w:tcPr>
            <w:tcW w:w="247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AC4CB4E" w14:textId="77777777" w:rsidR="00DF06C5" w:rsidRPr="00901EB7" w:rsidRDefault="00DF06C5" w:rsidP="00D94144">
            <w:pPr>
              <w:rPr>
                <w:rFonts w:ascii="Arial" w:hAnsi="Arial" w:cs="Arial"/>
                <w:w w:val="90"/>
                <w:sz w:val="22"/>
                <w:szCs w:val="22"/>
                <w:lang w:eastAsia="en-US"/>
              </w:rPr>
            </w:pPr>
            <w:r w:rsidRPr="00901EB7">
              <w:rPr>
                <w:rFonts w:ascii="Arial" w:hAnsi="Arial" w:cs="Arial"/>
                <w:w w:val="90"/>
                <w:sz w:val="22"/>
                <w:szCs w:val="22"/>
                <w:lang w:eastAsia="en-US"/>
              </w:rPr>
              <w:t xml:space="preserve">Poważne wady, powodujące (bezpośrednio lub pośrednio) </w:t>
            </w:r>
            <w:r w:rsidRPr="00901EB7">
              <w:rPr>
                <w:rFonts w:ascii="Arial" w:hAnsi="Arial" w:cs="Arial"/>
                <w:spacing w:val="-1"/>
                <w:w w:val="90"/>
                <w:sz w:val="22"/>
                <w:szCs w:val="22"/>
                <w:lang w:eastAsia="en-US"/>
              </w:rPr>
              <w:t xml:space="preserve">brak możliwości eksploatacji </w:t>
            </w:r>
          </w:p>
        </w:tc>
        <w:tc>
          <w:tcPr>
            <w:tcW w:w="2835" w:type="dxa"/>
            <w:tcBorders>
              <w:top w:val="single" w:sz="6" w:space="0" w:color="auto"/>
              <w:left w:val="single" w:sz="6" w:space="0" w:color="auto"/>
              <w:bottom w:val="nil"/>
              <w:right w:val="single" w:sz="6" w:space="0" w:color="auto"/>
            </w:tcBorders>
            <w:shd w:val="clear" w:color="auto" w:fill="FFFFFF"/>
            <w:hideMark/>
          </w:tcPr>
          <w:p w14:paraId="6AB85ED4" w14:textId="2318900C" w:rsidR="00DF06C5" w:rsidRPr="00901EB7" w:rsidRDefault="00DF06C5" w:rsidP="00D94144">
            <w:pPr>
              <w:shd w:val="clear" w:color="auto" w:fill="FFFFFF"/>
              <w:ind w:right="246" w:hanging="5"/>
              <w:rPr>
                <w:rFonts w:ascii="Arial" w:hAnsi="Arial" w:cs="Arial"/>
                <w:w w:val="90"/>
                <w:sz w:val="22"/>
                <w:szCs w:val="22"/>
                <w:lang w:eastAsia="en-US"/>
              </w:rPr>
            </w:pPr>
            <w:r w:rsidRPr="00901EB7">
              <w:rPr>
                <w:rFonts w:ascii="Arial" w:hAnsi="Arial" w:cs="Arial"/>
                <w:spacing w:val="-2"/>
                <w:w w:val="90"/>
                <w:sz w:val="22"/>
                <w:szCs w:val="22"/>
                <w:lang w:eastAsia="en-US"/>
              </w:rPr>
              <w:t>Potwierdzenie przyjęcia</w:t>
            </w:r>
            <w:r w:rsidRPr="00901EB7">
              <w:rPr>
                <w:rFonts w:ascii="Arial" w:hAnsi="Arial" w:cs="Arial"/>
                <w:spacing w:val="-2"/>
                <w:w w:val="90"/>
                <w:sz w:val="22"/>
                <w:szCs w:val="22"/>
                <w:vertAlign w:val="superscript"/>
                <w:lang w:eastAsia="en-US"/>
              </w:rPr>
              <w:t>*</w:t>
            </w:r>
            <w:r w:rsidRPr="00901EB7">
              <w:rPr>
                <w:rFonts w:ascii="Arial" w:hAnsi="Arial" w:cs="Arial"/>
                <w:spacing w:val="-2"/>
                <w:w w:val="90"/>
                <w:sz w:val="22"/>
                <w:szCs w:val="22"/>
                <w:lang w:eastAsia="en-US"/>
              </w:rPr>
              <w:t xml:space="preserve"> </w:t>
            </w:r>
            <w:r w:rsidRPr="00901EB7">
              <w:rPr>
                <w:rFonts w:ascii="Arial" w:hAnsi="Arial" w:cs="Arial"/>
                <w:w w:val="90"/>
                <w:sz w:val="22"/>
                <w:szCs w:val="22"/>
                <w:lang w:eastAsia="en-US"/>
              </w:rPr>
              <w:t>zgłoszenia i określenie sposobu naprawy</w:t>
            </w:r>
          </w:p>
        </w:tc>
        <w:tc>
          <w:tcPr>
            <w:tcW w:w="992" w:type="dxa"/>
            <w:tcBorders>
              <w:top w:val="single" w:sz="6" w:space="0" w:color="auto"/>
              <w:left w:val="single" w:sz="6" w:space="0" w:color="auto"/>
              <w:bottom w:val="nil"/>
              <w:right w:val="single" w:sz="6" w:space="0" w:color="auto"/>
            </w:tcBorders>
            <w:shd w:val="clear" w:color="auto" w:fill="FFFFFF"/>
            <w:hideMark/>
          </w:tcPr>
          <w:p w14:paraId="3E1ACFA5" w14:textId="77777777" w:rsidR="00DF06C5" w:rsidRPr="00901EB7" w:rsidRDefault="00DF06C5" w:rsidP="00D94144">
            <w:pPr>
              <w:shd w:val="clear" w:color="auto" w:fill="FFFFFF"/>
              <w:rPr>
                <w:rFonts w:ascii="Arial" w:hAnsi="Arial" w:cs="Arial"/>
                <w:w w:val="90"/>
                <w:sz w:val="22"/>
                <w:szCs w:val="22"/>
                <w:lang w:eastAsia="en-US"/>
              </w:rPr>
            </w:pPr>
            <w:r w:rsidRPr="00901EB7">
              <w:rPr>
                <w:rFonts w:ascii="Arial" w:hAnsi="Arial" w:cs="Arial"/>
                <w:w w:val="90"/>
                <w:sz w:val="22"/>
                <w:szCs w:val="22"/>
                <w:lang w:eastAsia="en-US"/>
              </w:rPr>
              <w:t>24h</w:t>
            </w:r>
          </w:p>
        </w:tc>
        <w:tc>
          <w:tcPr>
            <w:tcW w:w="2040" w:type="dxa"/>
            <w:vMerge w:val="restart"/>
            <w:tcBorders>
              <w:top w:val="single" w:sz="6" w:space="0" w:color="auto"/>
              <w:left w:val="single" w:sz="6" w:space="0" w:color="auto"/>
              <w:bottom w:val="single" w:sz="6" w:space="0" w:color="auto"/>
              <w:right w:val="single" w:sz="4" w:space="0" w:color="auto"/>
            </w:tcBorders>
            <w:shd w:val="clear" w:color="auto" w:fill="FFFFFF"/>
          </w:tcPr>
          <w:p w14:paraId="55EC4913" w14:textId="3820FE3D" w:rsidR="00DF06C5" w:rsidRPr="00901EB7" w:rsidRDefault="00DF06C5" w:rsidP="00D0006E">
            <w:pPr>
              <w:shd w:val="clear" w:color="auto" w:fill="FFFFFF"/>
              <w:ind w:right="178" w:hanging="19"/>
              <w:rPr>
                <w:rFonts w:ascii="Arial" w:hAnsi="Arial" w:cs="Arial"/>
                <w:w w:val="90"/>
                <w:sz w:val="22"/>
                <w:szCs w:val="22"/>
                <w:lang w:eastAsia="en-US"/>
              </w:rPr>
            </w:pPr>
            <w:r w:rsidRPr="00901EB7">
              <w:rPr>
                <w:rFonts w:ascii="Arial" w:hAnsi="Arial" w:cs="Arial"/>
                <w:spacing w:val="-3"/>
                <w:w w:val="90"/>
                <w:sz w:val="22"/>
                <w:szCs w:val="22"/>
                <w:lang w:eastAsia="en-US"/>
              </w:rPr>
              <w:t xml:space="preserve">Zamawiający powiadamia </w:t>
            </w:r>
            <w:r w:rsidRPr="00901EB7">
              <w:rPr>
                <w:rFonts w:ascii="Arial" w:hAnsi="Arial" w:cs="Arial"/>
                <w:spacing w:val="-1"/>
                <w:w w:val="90"/>
                <w:sz w:val="22"/>
                <w:szCs w:val="22"/>
                <w:lang w:eastAsia="en-US"/>
              </w:rPr>
              <w:t xml:space="preserve">wskazaną osobę </w:t>
            </w:r>
            <w:r w:rsidR="001123F4" w:rsidRPr="00901EB7">
              <w:rPr>
                <w:rFonts w:ascii="Arial" w:hAnsi="Arial" w:cs="Arial"/>
                <w:spacing w:val="-1"/>
                <w:w w:val="90"/>
                <w:sz w:val="22"/>
                <w:szCs w:val="22"/>
                <w:lang w:eastAsia="en-US"/>
              </w:rPr>
              <w:br/>
            </w:r>
            <w:r w:rsidRPr="00901EB7">
              <w:rPr>
                <w:rFonts w:ascii="Arial" w:hAnsi="Arial" w:cs="Arial"/>
                <w:spacing w:val="-1"/>
                <w:w w:val="90"/>
                <w:sz w:val="22"/>
                <w:szCs w:val="22"/>
                <w:lang w:eastAsia="en-US"/>
              </w:rPr>
              <w:t>u Wykonawcy</w:t>
            </w:r>
          </w:p>
        </w:tc>
      </w:tr>
      <w:tr w:rsidR="00DF06C5" w:rsidRPr="00901EB7" w14:paraId="3DD672D8" w14:textId="77777777" w:rsidTr="00D0006E">
        <w:trPr>
          <w:cantSplit/>
          <w:trHeight w:hRule="exact" w:val="555"/>
        </w:trPr>
        <w:tc>
          <w:tcPr>
            <w:tcW w:w="586" w:type="dxa"/>
            <w:vMerge/>
            <w:tcBorders>
              <w:top w:val="single" w:sz="6" w:space="0" w:color="auto"/>
              <w:left w:val="single" w:sz="4" w:space="0" w:color="auto"/>
              <w:bottom w:val="single" w:sz="6" w:space="0" w:color="auto"/>
              <w:right w:val="single" w:sz="6" w:space="0" w:color="auto"/>
            </w:tcBorders>
            <w:vAlign w:val="center"/>
            <w:hideMark/>
          </w:tcPr>
          <w:p w14:paraId="2614AA48" w14:textId="77777777" w:rsidR="00DF06C5" w:rsidRPr="00901EB7" w:rsidRDefault="00DF06C5" w:rsidP="00D94144">
            <w:pPr>
              <w:jc w:val="both"/>
              <w:rPr>
                <w:rFonts w:ascii="Arial" w:hAnsi="Arial" w:cs="Arial"/>
                <w:w w:val="90"/>
                <w:sz w:val="22"/>
                <w:szCs w:val="22"/>
                <w:lang w:eastAsia="en-US"/>
              </w:rPr>
            </w:pPr>
          </w:p>
        </w:tc>
        <w:tc>
          <w:tcPr>
            <w:tcW w:w="2478" w:type="dxa"/>
            <w:vMerge/>
            <w:tcBorders>
              <w:top w:val="single" w:sz="6" w:space="0" w:color="auto"/>
              <w:left w:val="single" w:sz="6" w:space="0" w:color="auto"/>
              <w:bottom w:val="single" w:sz="6" w:space="0" w:color="auto"/>
              <w:right w:val="single" w:sz="6" w:space="0" w:color="auto"/>
            </w:tcBorders>
            <w:vAlign w:val="center"/>
            <w:hideMark/>
          </w:tcPr>
          <w:p w14:paraId="01D547E1" w14:textId="77777777" w:rsidR="00DF06C5" w:rsidRPr="00901EB7" w:rsidRDefault="00DF06C5" w:rsidP="00D94144">
            <w:pPr>
              <w:rPr>
                <w:rFonts w:ascii="Arial" w:hAnsi="Arial" w:cs="Arial"/>
                <w:w w:val="90"/>
                <w:sz w:val="22"/>
                <w:szCs w:val="22"/>
                <w:lang w:eastAsia="en-US"/>
              </w:rPr>
            </w:pP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6E332D4C" w14:textId="77777777" w:rsidR="00DF06C5" w:rsidRPr="00901EB7" w:rsidRDefault="00DF06C5" w:rsidP="00D94144">
            <w:pPr>
              <w:shd w:val="clear" w:color="auto" w:fill="FFFFFF"/>
              <w:ind w:right="246"/>
              <w:rPr>
                <w:rFonts w:ascii="Arial" w:hAnsi="Arial" w:cs="Arial"/>
                <w:spacing w:val="-2"/>
                <w:w w:val="90"/>
                <w:sz w:val="22"/>
                <w:szCs w:val="22"/>
                <w:lang w:eastAsia="en-US"/>
              </w:rPr>
            </w:pPr>
            <w:r w:rsidRPr="00901EB7">
              <w:rPr>
                <w:rFonts w:ascii="Arial" w:hAnsi="Arial" w:cs="Arial"/>
                <w:spacing w:val="-2"/>
                <w:w w:val="90"/>
                <w:sz w:val="22"/>
                <w:szCs w:val="22"/>
                <w:lang w:eastAsia="en-US"/>
              </w:rPr>
              <w:t>Całkowite usunięcie wady</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C5D9D0C" w14:textId="77777777" w:rsidR="00DF06C5" w:rsidRPr="00901EB7" w:rsidRDefault="00DF06C5" w:rsidP="00D94144">
            <w:pPr>
              <w:shd w:val="clear" w:color="auto" w:fill="FFFFFF"/>
              <w:rPr>
                <w:rFonts w:ascii="Arial" w:hAnsi="Arial" w:cs="Arial"/>
                <w:w w:val="90"/>
                <w:sz w:val="22"/>
                <w:szCs w:val="22"/>
                <w:lang w:eastAsia="en-US"/>
              </w:rPr>
            </w:pPr>
            <w:r w:rsidRPr="00901EB7">
              <w:rPr>
                <w:rFonts w:ascii="Arial" w:hAnsi="Arial" w:cs="Arial"/>
                <w:w w:val="90"/>
                <w:sz w:val="22"/>
                <w:szCs w:val="22"/>
                <w:lang w:eastAsia="en-US"/>
              </w:rPr>
              <w:t>72h</w:t>
            </w:r>
          </w:p>
        </w:tc>
        <w:tc>
          <w:tcPr>
            <w:tcW w:w="2040" w:type="dxa"/>
            <w:vMerge/>
            <w:tcBorders>
              <w:top w:val="single" w:sz="6" w:space="0" w:color="auto"/>
              <w:left w:val="single" w:sz="6" w:space="0" w:color="auto"/>
              <w:bottom w:val="single" w:sz="6" w:space="0" w:color="auto"/>
              <w:right w:val="single" w:sz="4" w:space="0" w:color="auto"/>
            </w:tcBorders>
            <w:vAlign w:val="center"/>
            <w:hideMark/>
          </w:tcPr>
          <w:p w14:paraId="6E5E9712" w14:textId="77777777" w:rsidR="00DF06C5" w:rsidRPr="00901EB7" w:rsidRDefault="00DF06C5" w:rsidP="00D94144">
            <w:pPr>
              <w:rPr>
                <w:rFonts w:ascii="Arial" w:hAnsi="Arial" w:cs="Arial"/>
                <w:w w:val="90"/>
                <w:sz w:val="22"/>
                <w:szCs w:val="22"/>
                <w:lang w:eastAsia="en-US"/>
              </w:rPr>
            </w:pPr>
          </w:p>
        </w:tc>
      </w:tr>
      <w:tr w:rsidR="00DF06C5" w:rsidRPr="00901EB7" w14:paraId="52436074" w14:textId="77777777" w:rsidTr="00D0006E">
        <w:trPr>
          <w:cantSplit/>
          <w:trHeight w:val="1045"/>
        </w:trPr>
        <w:tc>
          <w:tcPr>
            <w:tcW w:w="586" w:type="dxa"/>
            <w:vMerge w:val="restart"/>
            <w:tcBorders>
              <w:top w:val="single" w:sz="6" w:space="0" w:color="auto"/>
              <w:left w:val="single" w:sz="4" w:space="0" w:color="auto"/>
              <w:bottom w:val="single" w:sz="4" w:space="0" w:color="auto"/>
              <w:right w:val="single" w:sz="6" w:space="0" w:color="auto"/>
            </w:tcBorders>
            <w:shd w:val="clear" w:color="auto" w:fill="FFFFFF"/>
          </w:tcPr>
          <w:p w14:paraId="45AFF785" w14:textId="08B21D4D" w:rsidR="00DF06C5" w:rsidRPr="00901EB7" w:rsidRDefault="00DF06C5" w:rsidP="00D0006E">
            <w:pPr>
              <w:shd w:val="clear" w:color="auto" w:fill="FFFFFF"/>
              <w:ind w:left="106"/>
              <w:jc w:val="both"/>
              <w:rPr>
                <w:rFonts w:ascii="Arial" w:hAnsi="Arial" w:cs="Arial"/>
                <w:w w:val="90"/>
                <w:sz w:val="22"/>
                <w:szCs w:val="22"/>
                <w:lang w:eastAsia="en-US"/>
              </w:rPr>
            </w:pPr>
            <w:r w:rsidRPr="00901EB7">
              <w:rPr>
                <w:rFonts w:ascii="Arial" w:hAnsi="Arial" w:cs="Arial"/>
                <w:w w:val="90"/>
                <w:sz w:val="22"/>
                <w:szCs w:val="22"/>
                <w:lang w:eastAsia="en-US"/>
              </w:rPr>
              <w:t>B.</w:t>
            </w:r>
          </w:p>
        </w:tc>
        <w:tc>
          <w:tcPr>
            <w:tcW w:w="2478" w:type="dxa"/>
            <w:vMerge w:val="restart"/>
            <w:tcBorders>
              <w:top w:val="single" w:sz="6" w:space="0" w:color="auto"/>
              <w:left w:val="single" w:sz="6" w:space="0" w:color="auto"/>
              <w:bottom w:val="single" w:sz="4" w:space="0" w:color="auto"/>
              <w:right w:val="single" w:sz="6" w:space="0" w:color="auto"/>
            </w:tcBorders>
            <w:shd w:val="clear" w:color="auto" w:fill="FFFFFF"/>
            <w:hideMark/>
          </w:tcPr>
          <w:p w14:paraId="0AB77359" w14:textId="77777777" w:rsidR="00DF06C5" w:rsidRPr="00901EB7" w:rsidRDefault="00DF06C5" w:rsidP="00D94144">
            <w:pPr>
              <w:shd w:val="clear" w:color="auto" w:fill="FFFFFF"/>
              <w:ind w:hanging="14"/>
              <w:rPr>
                <w:rFonts w:ascii="Arial" w:hAnsi="Arial" w:cs="Arial"/>
                <w:w w:val="90"/>
                <w:sz w:val="22"/>
                <w:szCs w:val="22"/>
                <w:lang w:eastAsia="en-US"/>
              </w:rPr>
            </w:pPr>
            <w:r w:rsidRPr="00901EB7">
              <w:rPr>
                <w:rFonts w:ascii="Arial" w:hAnsi="Arial" w:cs="Arial"/>
                <w:w w:val="90"/>
                <w:sz w:val="22"/>
                <w:szCs w:val="22"/>
                <w:lang w:eastAsia="en-US"/>
              </w:rPr>
              <w:t xml:space="preserve">Poważne wady, powodujące (bezpośrednio lub pośrednio) </w:t>
            </w:r>
            <w:r w:rsidRPr="00901EB7">
              <w:rPr>
                <w:rFonts w:ascii="Arial" w:hAnsi="Arial" w:cs="Arial"/>
                <w:spacing w:val="-1"/>
                <w:w w:val="90"/>
                <w:sz w:val="22"/>
                <w:szCs w:val="22"/>
                <w:lang w:eastAsia="en-US"/>
              </w:rPr>
              <w:t xml:space="preserve">ograniczenie możliwości eksploatacji </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3AD0E27E" w14:textId="2729CCED" w:rsidR="00DF06C5" w:rsidRPr="00901EB7" w:rsidRDefault="00DF06C5" w:rsidP="00D94144">
            <w:pPr>
              <w:shd w:val="clear" w:color="auto" w:fill="FFFFFF"/>
              <w:ind w:right="246" w:firstLine="5"/>
              <w:rPr>
                <w:rFonts w:ascii="Arial" w:hAnsi="Arial" w:cs="Arial"/>
                <w:w w:val="90"/>
                <w:sz w:val="22"/>
                <w:szCs w:val="22"/>
                <w:lang w:eastAsia="en-US"/>
              </w:rPr>
            </w:pPr>
            <w:r w:rsidRPr="00901EB7">
              <w:rPr>
                <w:rFonts w:ascii="Arial" w:hAnsi="Arial" w:cs="Arial"/>
                <w:spacing w:val="-2"/>
                <w:w w:val="90"/>
                <w:sz w:val="22"/>
                <w:szCs w:val="22"/>
                <w:lang w:eastAsia="en-US"/>
              </w:rPr>
              <w:t xml:space="preserve">Potwierdzenie przyjęcia </w:t>
            </w:r>
            <w:r w:rsidRPr="00901EB7">
              <w:rPr>
                <w:rFonts w:ascii="Arial" w:hAnsi="Arial" w:cs="Arial"/>
                <w:w w:val="90"/>
                <w:sz w:val="22"/>
                <w:szCs w:val="22"/>
                <w:lang w:eastAsia="en-US"/>
              </w:rPr>
              <w:t>zgłoszenia i określenie sposobu naprawy</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A8DC859" w14:textId="77777777" w:rsidR="00DF06C5" w:rsidRPr="00901EB7" w:rsidRDefault="00DF06C5" w:rsidP="00D94144">
            <w:pPr>
              <w:shd w:val="clear" w:color="auto" w:fill="FFFFFF"/>
              <w:rPr>
                <w:rFonts w:ascii="Arial" w:hAnsi="Arial" w:cs="Arial"/>
                <w:w w:val="90"/>
                <w:sz w:val="22"/>
                <w:szCs w:val="22"/>
                <w:lang w:eastAsia="en-US"/>
              </w:rPr>
            </w:pPr>
            <w:r w:rsidRPr="00901EB7">
              <w:rPr>
                <w:rFonts w:ascii="Arial" w:hAnsi="Arial" w:cs="Arial"/>
                <w:w w:val="90"/>
                <w:sz w:val="22"/>
                <w:szCs w:val="22"/>
                <w:lang w:eastAsia="en-US"/>
              </w:rPr>
              <w:t>24h</w:t>
            </w:r>
          </w:p>
        </w:tc>
        <w:tc>
          <w:tcPr>
            <w:tcW w:w="2040" w:type="dxa"/>
            <w:vMerge w:val="restart"/>
            <w:tcBorders>
              <w:top w:val="single" w:sz="6" w:space="0" w:color="auto"/>
              <w:left w:val="single" w:sz="6" w:space="0" w:color="auto"/>
              <w:bottom w:val="single" w:sz="4" w:space="0" w:color="auto"/>
              <w:right w:val="single" w:sz="4" w:space="0" w:color="auto"/>
            </w:tcBorders>
            <w:shd w:val="clear" w:color="auto" w:fill="FFFFFF"/>
          </w:tcPr>
          <w:p w14:paraId="2E7B7BA6" w14:textId="6C29DF8D" w:rsidR="00DF06C5" w:rsidRPr="00901EB7" w:rsidRDefault="00DF06C5" w:rsidP="00D0006E">
            <w:pPr>
              <w:shd w:val="clear" w:color="auto" w:fill="FFFFFF"/>
              <w:ind w:right="178" w:hanging="19"/>
              <w:rPr>
                <w:rFonts w:ascii="Arial" w:hAnsi="Arial" w:cs="Arial"/>
                <w:w w:val="90"/>
                <w:sz w:val="22"/>
                <w:szCs w:val="22"/>
                <w:lang w:eastAsia="en-US"/>
              </w:rPr>
            </w:pPr>
            <w:r w:rsidRPr="00901EB7">
              <w:rPr>
                <w:rFonts w:ascii="Arial" w:hAnsi="Arial" w:cs="Arial"/>
                <w:spacing w:val="-3"/>
                <w:w w:val="90"/>
                <w:sz w:val="22"/>
                <w:szCs w:val="22"/>
                <w:lang w:eastAsia="en-US"/>
              </w:rPr>
              <w:t xml:space="preserve">Zamawiający powiadamia </w:t>
            </w:r>
            <w:r w:rsidRPr="00901EB7">
              <w:rPr>
                <w:rFonts w:ascii="Arial" w:hAnsi="Arial" w:cs="Arial"/>
                <w:spacing w:val="-1"/>
                <w:w w:val="90"/>
                <w:sz w:val="22"/>
                <w:szCs w:val="22"/>
                <w:lang w:eastAsia="en-US"/>
              </w:rPr>
              <w:t>wskazaną osobę u Wykonawcy</w:t>
            </w:r>
          </w:p>
        </w:tc>
      </w:tr>
      <w:tr w:rsidR="00DF06C5" w:rsidRPr="00901EB7" w14:paraId="53F4B226" w14:textId="77777777" w:rsidTr="00D0006E">
        <w:trPr>
          <w:cantSplit/>
          <w:trHeight w:val="538"/>
        </w:trPr>
        <w:tc>
          <w:tcPr>
            <w:tcW w:w="586" w:type="dxa"/>
            <w:vMerge/>
            <w:tcBorders>
              <w:top w:val="single" w:sz="6" w:space="0" w:color="auto"/>
              <w:left w:val="single" w:sz="4" w:space="0" w:color="auto"/>
              <w:bottom w:val="single" w:sz="4" w:space="0" w:color="auto"/>
              <w:right w:val="single" w:sz="6" w:space="0" w:color="auto"/>
            </w:tcBorders>
            <w:vAlign w:val="center"/>
            <w:hideMark/>
          </w:tcPr>
          <w:p w14:paraId="7DD8111D" w14:textId="77777777" w:rsidR="00DF06C5" w:rsidRPr="00901EB7" w:rsidRDefault="00DF06C5" w:rsidP="00D94144">
            <w:pPr>
              <w:jc w:val="both"/>
              <w:rPr>
                <w:rFonts w:ascii="Arial" w:hAnsi="Arial" w:cs="Arial"/>
                <w:w w:val="90"/>
                <w:sz w:val="22"/>
                <w:szCs w:val="22"/>
                <w:lang w:eastAsia="en-US"/>
              </w:rPr>
            </w:pPr>
          </w:p>
        </w:tc>
        <w:tc>
          <w:tcPr>
            <w:tcW w:w="2478" w:type="dxa"/>
            <w:vMerge/>
            <w:tcBorders>
              <w:top w:val="single" w:sz="6" w:space="0" w:color="auto"/>
              <w:left w:val="single" w:sz="6" w:space="0" w:color="auto"/>
              <w:bottom w:val="single" w:sz="4" w:space="0" w:color="auto"/>
              <w:right w:val="single" w:sz="6" w:space="0" w:color="auto"/>
            </w:tcBorders>
            <w:vAlign w:val="center"/>
            <w:hideMark/>
          </w:tcPr>
          <w:p w14:paraId="6515709B" w14:textId="77777777" w:rsidR="00DF06C5" w:rsidRPr="00901EB7" w:rsidRDefault="00DF06C5" w:rsidP="00D94144">
            <w:pPr>
              <w:rPr>
                <w:rFonts w:ascii="Arial" w:hAnsi="Arial" w:cs="Arial"/>
                <w:w w:val="90"/>
                <w:sz w:val="22"/>
                <w:szCs w:val="22"/>
                <w:lang w:eastAsia="en-US"/>
              </w:rPr>
            </w:pPr>
          </w:p>
        </w:tc>
        <w:tc>
          <w:tcPr>
            <w:tcW w:w="2835" w:type="dxa"/>
            <w:tcBorders>
              <w:top w:val="single" w:sz="6" w:space="0" w:color="auto"/>
              <w:left w:val="single" w:sz="6" w:space="0" w:color="auto"/>
              <w:bottom w:val="nil"/>
              <w:right w:val="single" w:sz="6" w:space="0" w:color="auto"/>
            </w:tcBorders>
            <w:shd w:val="clear" w:color="auto" w:fill="FFFFFF"/>
            <w:hideMark/>
          </w:tcPr>
          <w:p w14:paraId="028DD9E2" w14:textId="77777777" w:rsidR="00DF06C5" w:rsidRPr="00901EB7" w:rsidRDefault="00DF06C5" w:rsidP="00D94144">
            <w:pPr>
              <w:shd w:val="clear" w:color="auto" w:fill="FFFFFF"/>
              <w:ind w:right="246"/>
              <w:rPr>
                <w:rFonts w:ascii="Arial" w:hAnsi="Arial" w:cs="Arial"/>
                <w:w w:val="90"/>
                <w:sz w:val="22"/>
                <w:szCs w:val="22"/>
                <w:lang w:eastAsia="en-US"/>
              </w:rPr>
            </w:pPr>
            <w:r w:rsidRPr="00901EB7">
              <w:rPr>
                <w:rFonts w:ascii="Arial" w:hAnsi="Arial" w:cs="Arial"/>
                <w:spacing w:val="-2"/>
                <w:w w:val="90"/>
                <w:sz w:val="22"/>
                <w:szCs w:val="22"/>
                <w:lang w:eastAsia="en-US"/>
              </w:rPr>
              <w:t>Całkowite usunięcie wady</w:t>
            </w:r>
          </w:p>
        </w:tc>
        <w:tc>
          <w:tcPr>
            <w:tcW w:w="992" w:type="dxa"/>
            <w:tcBorders>
              <w:top w:val="single" w:sz="6" w:space="0" w:color="auto"/>
              <w:left w:val="single" w:sz="6" w:space="0" w:color="auto"/>
              <w:bottom w:val="nil"/>
              <w:right w:val="single" w:sz="6" w:space="0" w:color="auto"/>
            </w:tcBorders>
            <w:shd w:val="clear" w:color="auto" w:fill="FFFFFF"/>
            <w:hideMark/>
          </w:tcPr>
          <w:p w14:paraId="16EC51FA" w14:textId="77777777" w:rsidR="00DF06C5" w:rsidRPr="00901EB7" w:rsidRDefault="00DF06C5" w:rsidP="00D94144">
            <w:pPr>
              <w:shd w:val="clear" w:color="auto" w:fill="FFFFFF"/>
              <w:rPr>
                <w:rFonts w:ascii="Arial" w:hAnsi="Arial" w:cs="Arial"/>
                <w:w w:val="90"/>
                <w:sz w:val="22"/>
                <w:szCs w:val="22"/>
                <w:lang w:eastAsia="en-US"/>
              </w:rPr>
            </w:pPr>
            <w:r w:rsidRPr="00901EB7">
              <w:rPr>
                <w:rFonts w:ascii="Arial" w:hAnsi="Arial" w:cs="Arial"/>
                <w:w w:val="90"/>
                <w:sz w:val="22"/>
                <w:szCs w:val="22"/>
                <w:lang w:eastAsia="en-US"/>
              </w:rPr>
              <w:t>7 dni</w:t>
            </w:r>
          </w:p>
        </w:tc>
        <w:tc>
          <w:tcPr>
            <w:tcW w:w="2040" w:type="dxa"/>
            <w:vMerge/>
            <w:tcBorders>
              <w:top w:val="single" w:sz="6" w:space="0" w:color="auto"/>
              <w:left w:val="single" w:sz="6" w:space="0" w:color="auto"/>
              <w:bottom w:val="single" w:sz="4" w:space="0" w:color="auto"/>
              <w:right w:val="single" w:sz="4" w:space="0" w:color="auto"/>
            </w:tcBorders>
            <w:vAlign w:val="center"/>
            <w:hideMark/>
          </w:tcPr>
          <w:p w14:paraId="03119102" w14:textId="77777777" w:rsidR="00DF06C5" w:rsidRPr="00901EB7" w:rsidRDefault="00DF06C5" w:rsidP="00D94144">
            <w:pPr>
              <w:rPr>
                <w:rFonts w:ascii="Arial" w:hAnsi="Arial" w:cs="Arial"/>
                <w:w w:val="90"/>
                <w:sz w:val="22"/>
                <w:szCs w:val="22"/>
                <w:lang w:eastAsia="en-US"/>
              </w:rPr>
            </w:pPr>
          </w:p>
        </w:tc>
      </w:tr>
      <w:tr w:rsidR="00DF06C5" w:rsidRPr="00901EB7" w14:paraId="780A9159" w14:textId="77777777" w:rsidTr="00D0006E">
        <w:trPr>
          <w:cantSplit/>
          <w:trHeight w:val="1397"/>
        </w:trPr>
        <w:tc>
          <w:tcPr>
            <w:tcW w:w="586" w:type="dxa"/>
            <w:tcBorders>
              <w:top w:val="single" w:sz="4" w:space="0" w:color="auto"/>
              <w:left w:val="single" w:sz="4" w:space="0" w:color="auto"/>
              <w:bottom w:val="single" w:sz="4" w:space="0" w:color="auto"/>
              <w:right w:val="single" w:sz="4" w:space="0" w:color="auto"/>
            </w:tcBorders>
            <w:shd w:val="clear" w:color="auto" w:fill="FFFFFF"/>
          </w:tcPr>
          <w:p w14:paraId="30406372" w14:textId="0039729A" w:rsidR="00DF06C5" w:rsidRPr="00901EB7" w:rsidRDefault="00DF06C5" w:rsidP="00D0006E">
            <w:pPr>
              <w:shd w:val="clear" w:color="auto" w:fill="FFFFFF"/>
              <w:ind w:left="101"/>
              <w:jc w:val="both"/>
              <w:rPr>
                <w:rFonts w:ascii="Arial" w:hAnsi="Arial" w:cs="Arial"/>
                <w:w w:val="90"/>
                <w:sz w:val="22"/>
                <w:szCs w:val="22"/>
                <w:lang w:eastAsia="en-US"/>
              </w:rPr>
            </w:pPr>
            <w:r w:rsidRPr="00901EB7">
              <w:rPr>
                <w:rFonts w:ascii="Arial" w:hAnsi="Arial" w:cs="Arial"/>
                <w:w w:val="90"/>
                <w:sz w:val="22"/>
                <w:szCs w:val="22"/>
                <w:lang w:eastAsia="en-US"/>
              </w:rPr>
              <w:t>C.</w:t>
            </w:r>
          </w:p>
        </w:tc>
        <w:tc>
          <w:tcPr>
            <w:tcW w:w="2478" w:type="dxa"/>
            <w:tcBorders>
              <w:top w:val="single" w:sz="4" w:space="0" w:color="auto"/>
              <w:left w:val="single" w:sz="4" w:space="0" w:color="auto"/>
              <w:bottom w:val="single" w:sz="4" w:space="0" w:color="auto"/>
              <w:right w:val="single" w:sz="4" w:space="0" w:color="auto"/>
            </w:tcBorders>
            <w:shd w:val="clear" w:color="auto" w:fill="FFFFFF"/>
            <w:hideMark/>
          </w:tcPr>
          <w:p w14:paraId="3133E4AE" w14:textId="77777777" w:rsidR="00DF06C5" w:rsidRPr="00901EB7" w:rsidRDefault="00DF06C5" w:rsidP="00D94144">
            <w:pPr>
              <w:rPr>
                <w:rFonts w:ascii="Arial" w:hAnsi="Arial" w:cs="Arial"/>
                <w:w w:val="90"/>
                <w:sz w:val="22"/>
                <w:szCs w:val="22"/>
                <w:lang w:eastAsia="en-US"/>
              </w:rPr>
            </w:pPr>
            <w:r w:rsidRPr="00901EB7">
              <w:rPr>
                <w:rFonts w:ascii="Arial" w:hAnsi="Arial" w:cs="Arial"/>
                <w:w w:val="90"/>
                <w:sz w:val="22"/>
                <w:szCs w:val="22"/>
                <w:lang w:eastAsia="en-US"/>
              </w:rPr>
              <w:t xml:space="preserve">Pozostałe wady - </w:t>
            </w:r>
            <w:r w:rsidRPr="00901EB7">
              <w:rPr>
                <w:rFonts w:ascii="Arial" w:hAnsi="Arial" w:cs="Arial"/>
                <w:w w:val="90"/>
                <w:sz w:val="22"/>
                <w:szCs w:val="22"/>
                <w:lang w:eastAsia="en-US"/>
              </w:rPr>
              <w:br/>
              <w:t xml:space="preserve">nie </w:t>
            </w:r>
            <w:r w:rsidRPr="00901EB7">
              <w:rPr>
                <w:rFonts w:ascii="Arial" w:hAnsi="Arial" w:cs="Arial"/>
                <w:spacing w:val="-1"/>
                <w:w w:val="90"/>
                <w:sz w:val="22"/>
                <w:szCs w:val="22"/>
                <w:lang w:eastAsia="en-US"/>
              </w:rPr>
              <w:t xml:space="preserve">wpływające (bezpośrednio lub pośrednio) na eksploatację </w:t>
            </w:r>
          </w:p>
        </w:tc>
        <w:tc>
          <w:tcPr>
            <w:tcW w:w="2835" w:type="dxa"/>
            <w:tcBorders>
              <w:top w:val="single" w:sz="6" w:space="0" w:color="auto"/>
              <w:left w:val="single" w:sz="4" w:space="0" w:color="auto"/>
              <w:bottom w:val="single" w:sz="4" w:space="0" w:color="auto"/>
              <w:right w:val="single" w:sz="6" w:space="0" w:color="auto"/>
            </w:tcBorders>
            <w:shd w:val="clear" w:color="auto" w:fill="FFFFFF"/>
            <w:hideMark/>
          </w:tcPr>
          <w:p w14:paraId="2ED8C001" w14:textId="77777777" w:rsidR="00DF06C5" w:rsidRPr="00901EB7" w:rsidRDefault="00DF06C5" w:rsidP="00D94144">
            <w:pPr>
              <w:shd w:val="clear" w:color="auto" w:fill="FFFFFF"/>
              <w:ind w:right="246"/>
              <w:rPr>
                <w:rFonts w:ascii="Arial" w:hAnsi="Arial" w:cs="Arial"/>
                <w:w w:val="90"/>
                <w:sz w:val="22"/>
                <w:szCs w:val="22"/>
                <w:lang w:eastAsia="en-US"/>
              </w:rPr>
            </w:pPr>
            <w:r w:rsidRPr="00901EB7">
              <w:rPr>
                <w:rFonts w:ascii="Arial" w:hAnsi="Arial" w:cs="Arial"/>
                <w:spacing w:val="-1"/>
                <w:w w:val="90"/>
                <w:sz w:val="22"/>
                <w:szCs w:val="22"/>
                <w:lang w:eastAsia="en-US"/>
              </w:rPr>
              <w:t>Potwierdzenie przyjęcia zgłoszenia i określenie sposobu naprawy</w:t>
            </w:r>
          </w:p>
        </w:tc>
        <w:tc>
          <w:tcPr>
            <w:tcW w:w="992" w:type="dxa"/>
            <w:tcBorders>
              <w:top w:val="single" w:sz="6" w:space="0" w:color="auto"/>
              <w:left w:val="single" w:sz="6" w:space="0" w:color="auto"/>
              <w:bottom w:val="single" w:sz="4" w:space="0" w:color="auto"/>
              <w:right w:val="single" w:sz="4" w:space="0" w:color="auto"/>
            </w:tcBorders>
            <w:shd w:val="clear" w:color="auto" w:fill="FFFFFF"/>
            <w:hideMark/>
          </w:tcPr>
          <w:p w14:paraId="4C4AA334" w14:textId="77777777" w:rsidR="00DF06C5" w:rsidRPr="00901EB7" w:rsidRDefault="00DF06C5" w:rsidP="00D94144">
            <w:pPr>
              <w:shd w:val="clear" w:color="auto" w:fill="FFFFFF"/>
              <w:rPr>
                <w:rFonts w:ascii="Arial" w:hAnsi="Arial" w:cs="Arial"/>
                <w:w w:val="90"/>
                <w:sz w:val="22"/>
                <w:szCs w:val="22"/>
                <w:lang w:eastAsia="en-US"/>
              </w:rPr>
            </w:pPr>
            <w:r w:rsidRPr="00901EB7">
              <w:rPr>
                <w:rFonts w:ascii="Arial" w:hAnsi="Arial" w:cs="Arial"/>
                <w:w w:val="90"/>
                <w:sz w:val="22"/>
                <w:szCs w:val="22"/>
                <w:lang w:eastAsia="en-US"/>
              </w:rPr>
              <w:t>48h</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184A5E26" w14:textId="1D720EEC" w:rsidR="00DF06C5" w:rsidRPr="00901EB7" w:rsidRDefault="00DF06C5" w:rsidP="00D0006E">
            <w:pPr>
              <w:shd w:val="clear" w:color="auto" w:fill="FFFFFF"/>
              <w:ind w:right="178" w:hanging="19"/>
              <w:rPr>
                <w:rFonts w:ascii="Arial" w:hAnsi="Arial" w:cs="Arial"/>
                <w:w w:val="90"/>
                <w:sz w:val="22"/>
                <w:szCs w:val="22"/>
                <w:lang w:eastAsia="en-US"/>
              </w:rPr>
            </w:pPr>
            <w:r w:rsidRPr="00901EB7">
              <w:rPr>
                <w:rFonts w:ascii="Arial" w:hAnsi="Arial" w:cs="Arial"/>
                <w:spacing w:val="-3"/>
                <w:w w:val="90"/>
                <w:sz w:val="22"/>
                <w:szCs w:val="22"/>
                <w:lang w:eastAsia="en-US"/>
              </w:rPr>
              <w:t xml:space="preserve">Zamawiający powiadamia </w:t>
            </w:r>
            <w:r w:rsidRPr="00901EB7">
              <w:rPr>
                <w:rFonts w:ascii="Arial" w:hAnsi="Arial" w:cs="Arial"/>
                <w:spacing w:val="-1"/>
                <w:w w:val="90"/>
                <w:sz w:val="22"/>
                <w:szCs w:val="22"/>
                <w:lang w:eastAsia="en-US"/>
              </w:rPr>
              <w:t>wskazaną osobę u Wykonawcy</w:t>
            </w:r>
          </w:p>
        </w:tc>
      </w:tr>
    </w:tbl>
    <w:p w14:paraId="4876F05A" w14:textId="77777777" w:rsidR="00DF06C5" w:rsidRPr="00901EB7" w:rsidRDefault="00DF06C5" w:rsidP="00D94144">
      <w:pPr>
        <w:ind w:left="705" w:hanging="705"/>
        <w:jc w:val="both"/>
        <w:rPr>
          <w:rFonts w:ascii="Arial" w:hAnsi="Arial" w:cs="Arial"/>
          <w:w w:val="90"/>
          <w:sz w:val="22"/>
          <w:szCs w:val="22"/>
        </w:rPr>
      </w:pPr>
    </w:p>
    <w:p w14:paraId="15EF91A0" w14:textId="77777777" w:rsidR="00DF06C5" w:rsidRPr="00901EB7" w:rsidRDefault="00DF06C5" w:rsidP="00D94144">
      <w:pPr>
        <w:jc w:val="both"/>
        <w:rPr>
          <w:rFonts w:ascii="Arial" w:hAnsi="Arial" w:cs="Arial"/>
          <w:w w:val="90"/>
          <w:sz w:val="22"/>
          <w:szCs w:val="22"/>
        </w:rPr>
      </w:pPr>
      <w:r w:rsidRPr="00901EB7">
        <w:rPr>
          <w:rFonts w:ascii="Arial" w:hAnsi="Arial" w:cs="Arial"/>
          <w:w w:val="90"/>
          <w:sz w:val="22"/>
          <w:szCs w:val="22"/>
        </w:rPr>
        <w:t>*Brak potwierdzenia przez przedstawiciela Wykonawcy przyjęcia zgłoszenia nie powoduje możliwości uchylenia się przez Wykonawcę od skutków ważności i skuteczności realizacji obowiązków określonych w pkt.2.2.</w:t>
      </w:r>
    </w:p>
    <w:p w14:paraId="22B2744E" w14:textId="77777777" w:rsidR="00DF06C5" w:rsidRPr="00901EB7" w:rsidRDefault="00DF06C5" w:rsidP="00D94144">
      <w:pPr>
        <w:jc w:val="both"/>
        <w:rPr>
          <w:rFonts w:ascii="Arial" w:hAnsi="Arial" w:cs="Arial"/>
          <w:w w:val="90"/>
          <w:sz w:val="22"/>
          <w:szCs w:val="22"/>
        </w:rPr>
      </w:pPr>
    </w:p>
    <w:p w14:paraId="33248B42" w14:textId="77777777" w:rsidR="00DF06C5" w:rsidRPr="00901EB7" w:rsidRDefault="00DF06C5" w:rsidP="00D94144">
      <w:pPr>
        <w:jc w:val="both"/>
        <w:rPr>
          <w:rFonts w:ascii="Arial" w:hAnsi="Arial" w:cs="Arial"/>
          <w:w w:val="90"/>
          <w:sz w:val="22"/>
          <w:szCs w:val="22"/>
        </w:rPr>
      </w:pPr>
      <w:r w:rsidRPr="00901EB7">
        <w:rPr>
          <w:rFonts w:ascii="Arial" w:hAnsi="Arial" w:cs="Arial"/>
          <w:w w:val="90"/>
          <w:sz w:val="22"/>
          <w:szCs w:val="22"/>
        </w:rPr>
        <w:t>Zamawiający może zmienić termin usunięcia wady, uwzględniając technologię usuwania wady i zasady sztuki budowlanej.</w:t>
      </w:r>
    </w:p>
    <w:p w14:paraId="1BFF424A" w14:textId="77777777" w:rsidR="00DF06C5" w:rsidRPr="00901EB7" w:rsidRDefault="00DF06C5" w:rsidP="00D94144">
      <w:pPr>
        <w:jc w:val="both"/>
        <w:rPr>
          <w:rFonts w:ascii="Arial" w:hAnsi="Arial" w:cs="Arial"/>
          <w:w w:val="90"/>
          <w:sz w:val="22"/>
          <w:szCs w:val="22"/>
        </w:rPr>
      </w:pPr>
    </w:p>
    <w:p w14:paraId="2A9EC629" w14:textId="77777777" w:rsidR="00DF06C5" w:rsidRPr="00901EB7" w:rsidRDefault="00DF06C5" w:rsidP="00D94144">
      <w:pPr>
        <w:ind w:left="705" w:hanging="705"/>
        <w:jc w:val="both"/>
        <w:rPr>
          <w:rFonts w:ascii="Arial" w:hAnsi="Arial" w:cs="Arial"/>
          <w:w w:val="90"/>
          <w:sz w:val="22"/>
          <w:szCs w:val="22"/>
        </w:rPr>
      </w:pPr>
      <w:r w:rsidRPr="00901EB7">
        <w:rPr>
          <w:rFonts w:ascii="Arial" w:hAnsi="Arial" w:cs="Arial"/>
          <w:w w:val="90"/>
          <w:sz w:val="22"/>
          <w:szCs w:val="22"/>
        </w:rPr>
        <w:t>3.3</w:t>
      </w:r>
      <w:r w:rsidRPr="00901EB7">
        <w:rPr>
          <w:rFonts w:ascii="Arial" w:hAnsi="Arial" w:cs="Arial"/>
          <w:w w:val="90"/>
          <w:sz w:val="22"/>
          <w:szCs w:val="22"/>
        </w:rPr>
        <w:tab/>
        <w:t xml:space="preserve">Usunięcie wady uważa się za skuteczne z chwilą podpisania przez obie </w:t>
      </w:r>
      <w:r w:rsidR="004B3E9C" w:rsidRPr="00901EB7">
        <w:rPr>
          <w:rFonts w:ascii="Arial" w:hAnsi="Arial" w:cs="Arial"/>
          <w:w w:val="90"/>
          <w:sz w:val="22"/>
          <w:szCs w:val="22"/>
        </w:rPr>
        <w:t>S</w:t>
      </w:r>
      <w:r w:rsidRPr="00901EB7">
        <w:rPr>
          <w:rFonts w:ascii="Arial" w:hAnsi="Arial" w:cs="Arial"/>
          <w:w w:val="90"/>
          <w:sz w:val="22"/>
          <w:szCs w:val="22"/>
        </w:rPr>
        <w:t>trony Protokołu odbioru bez zastrzeżeń.</w:t>
      </w:r>
    </w:p>
    <w:p w14:paraId="2824CBFE" w14:textId="77777777" w:rsidR="00DF06C5" w:rsidRPr="00901EB7" w:rsidRDefault="00DF06C5" w:rsidP="00D94144">
      <w:pPr>
        <w:ind w:left="705" w:hanging="705"/>
        <w:jc w:val="both"/>
        <w:rPr>
          <w:rFonts w:ascii="Arial" w:hAnsi="Arial" w:cs="Arial"/>
          <w:w w:val="90"/>
          <w:sz w:val="22"/>
          <w:szCs w:val="22"/>
        </w:rPr>
      </w:pPr>
      <w:r w:rsidRPr="00901EB7">
        <w:rPr>
          <w:rFonts w:ascii="Arial" w:hAnsi="Arial" w:cs="Arial"/>
          <w:w w:val="90"/>
          <w:sz w:val="22"/>
          <w:szCs w:val="22"/>
        </w:rPr>
        <w:t>3.4</w:t>
      </w:r>
      <w:r w:rsidRPr="00901EB7">
        <w:rPr>
          <w:rFonts w:ascii="Arial" w:hAnsi="Arial" w:cs="Arial"/>
          <w:w w:val="90"/>
          <w:sz w:val="22"/>
          <w:szCs w:val="22"/>
        </w:rPr>
        <w:tab/>
        <w:t xml:space="preserve">Jeżeli Wykonawca nie wypełni obowiązku usunięcia wady w uzgodnionym terminie, Zamawiający będzie upoważniony do usunięcia wady, a Wykonawca zostanie obciążony </w:t>
      </w:r>
      <w:r w:rsidRPr="00901EB7">
        <w:rPr>
          <w:rFonts w:ascii="Arial" w:hAnsi="Arial" w:cs="Arial"/>
          <w:w w:val="90"/>
          <w:sz w:val="22"/>
          <w:szCs w:val="22"/>
        </w:rPr>
        <w:lastRenderedPageBreak/>
        <w:t>kosztami takiej interwencji, bez utraty uprawnień wynikających z tytułu gwarancji i rękojmi za wady.</w:t>
      </w:r>
    </w:p>
    <w:p w14:paraId="1B4E242B" w14:textId="77777777" w:rsidR="00B61D62" w:rsidRPr="00901EB7" w:rsidRDefault="00B61D62" w:rsidP="00D94144">
      <w:pPr>
        <w:jc w:val="both"/>
        <w:rPr>
          <w:rFonts w:ascii="Arial" w:hAnsi="Arial" w:cs="Arial"/>
          <w:w w:val="90"/>
          <w:sz w:val="22"/>
          <w:szCs w:val="22"/>
        </w:rPr>
      </w:pPr>
    </w:p>
    <w:p w14:paraId="06A993EF" w14:textId="19694591" w:rsidR="00DF06C5" w:rsidRPr="00901EB7" w:rsidRDefault="00DF06C5" w:rsidP="00D94144">
      <w:pPr>
        <w:jc w:val="both"/>
        <w:rPr>
          <w:rFonts w:ascii="Arial" w:hAnsi="Arial" w:cs="Arial"/>
          <w:b/>
          <w:w w:val="90"/>
          <w:sz w:val="22"/>
          <w:szCs w:val="22"/>
        </w:rPr>
      </w:pPr>
      <w:r w:rsidRPr="00901EB7">
        <w:rPr>
          <w:rFonts w:ascii="Arial" w:hAnsi="Arial" w:cs="Arial"/>
          <w:b/>
          <w:w w:val="90"/>
          <w:sz w:val="22"/>
          <w:szCs w:val="22"/>
        </w:rPr>
        <w:t>4.</w:t>
      </w:r>
      <w:r w:rsidR="00D0006E" w:rsidRPr="00901EB7">
        <w:rPr>
          <w:rFonts w:ascii="Arial" w:hAnsi="Arial" w:cs="Arial"/>
          <w:b/>
          <w:w w:val="90"/>
          <w:sz w:val="22"/>
          <w:szCs w:val="22"/>
        </w:rPr>
        <w:tab/>
      </w:r>
      <w:r w:rsidRPr="00901EB7">
        <w:rPr>
          <w:rFonts w:ascii="Arial" w:hAnsi="Arial" w:cs="Arial"/>
          <w:b/>
          <w:w w:val="90"/>
          <w:sz w:val="22"/>
          <w:szCs w:val="22"/>
        </w:rPr>
        <w:t>Komunikacja</w:t>
      </w:r>
    </w:p>
    <w:p w14:paraId="329CF8F0" w14:textId="77777777" w:rsidR="00DF06C5" w:rsidRPr="00901EB7" w:rsidRDefault="00DF06C5" w:rsidP="00D94144">
      <w:pPr>
        <w:ind w:left="705" w:hanging="705"/>
        <w:jc w:val="both"/>
        <w:rPr>
          <w:rFonts w:ascii="Arial" w:hAnsi="Arial" w:cs="Arial"/>
          <w:w w:val="90"/>
          <w:sz w:val="22"/>
          <w:szCs w:val="22"/>
        </w:rPr>
      </w:pPr>
      <w:r w:rsidRPr="00901EB7">
        <w:rPr>
          <w:rFonts w:ascii="Arial" w:hAnsi="Arial" w:cs="Arial"/>
          <w:w w:val="90"/>
          <w:sz w:val="22"/>
          <w:szCs w:val="22"/>
        </w:rPr>
        <w:t>4.1</w:t>
      </w:r>
      <w:r w:rsidRPr="00901EB7">
        <w:rPr>
          <w:rFonts w:ascii="Arial" w:hAnsi="Arial" w:cs="Arial"/>
          <w:w w:val="90"/>
          <w:sz w:val="22"/>
          <w:szCs w:val="22"/>
        </w:rPr>
        <w:tab/>
        <w:t>O każdej wadzie osoba wyznaczona przez Zamawiającego powiadamia telefonicznie przedstawiciela Wykonawcy, a następnie potwierdza zgłoszenie faksem lub pocztą elektroniczną na wskazane numery telefonów i adresy. Potwierdzenie zgłoszenia przesyłane jest przez przedstawiciela Wykonawcy również faksem lub pocztą elektroniczną do Zamawiającego. W zgłoszeniu wady Zamawiający kwalifikuje kategorię wady wg kategorii ustalonych w tabeli z punktu 3.2 Gwarancji jakości.</w:t>
      </w:r>
    </w:p>
    <w:p w14:paraId="4B06E31B" w14:textId="77777777" w:rsidR="00DF06C5" w:rsidRPr="00901EB7" w:rsidRDefault="00DF06C5" w:rsidP="00D94144">
      <w:pPr>
        <w:ind w:left="705"/>
        <w:jc w:val="both"/>
        <w:rPr>
          <w:rFonts w:ascii="Arial" w:hAnsi="Arial" w:cs="Arial"/>
          <w:w w:val="90"/>
          <w:sz w:val="22"/>
          <w:szCs w:val="22"/>
        </w:rPr>
      </w:pPr>
      <w:r w:rsidRPr="00901EB7">
        <w:rPr>
          <w:rFonts w:ascii="Arial" w:hAnsi="Arial" w:cs="Arial"/>
          <w:w w:val="90"/>
          <w:sz w:val="22"/>
          <w:szCs w:val="22"/>
        </w:rPr>
        <w:t xml:space="preserve">Zarówno Zamawiający jak i Gwarant sporządzą wykaz osób upoważnionych do kontaktów, przekazywania, przyjmowania zgłoszeń o wadach i potwierdzania przyjęcia zgłoszenia o wadzie. O każdej zmianie takich osób, </w:t>
      </w:r>
      <w:r w:rsidR="004B3E9C" w:rsidRPr="00901EB7">
        <w:rPr>
          <w:rFonts w:ascii="Arial" w:hAnsi="Arial" w:cs="Arial"/>
          <w:w w:val="90"/>
          <w:sz w:val="22"/>
          <w:szCs w:val="22"/>
        </w:rPr>
        <w:t>S</w:t>
      </w:r>
      <w:r w:rsidRPr="00901EB7">
        <w:rPr>
          <w:rFonts w:ascii="Arial" w:hAnsi="Arial" w:cs="Arial"/>
          <w:w w:val="90"/>
          <w:sz w:val="22"/>
          <w:szCs w:val="22"/>
        </w:rPr>
        <w:t>trony obowiązane są informować się niezwłocznie, nie później niż 3 dni od chwili zaistnienia zmian.</w:t>
      </w:r>
    </w:p>
    <w:p w14:paraId="62436D6E" w14:textId="77777777" w:rsidR="00DF06C5" w:rsidRPr="00901EB7" w:rsidRDefault="00DF06C5" w:rsidP="00D94144">
      <w:pPr>
        <w:ind w:left="705" w:hanging="705"/>
        <w:jc w:val="both"/>
        <w:rPr>
          <w:rFonts w:ascii="Arial" w:hAnsi="Arial" w:cs="Arial"/>
          <w:w w:val="90"/>
          <w:sz w:val="22"/>
          <w:szCs w:val="22"/>
        </w:rPr>
      </w:pPr>
      <w:r w:rsidRPr="00901EB7">
        <w:rPr>
          <w:rFonts w:ascii="Arial" w:hAnsi="Arial" w:cs="Arial"/>
          <w:w w:val="90"/>
          <w:sz w:val="22"/>
          <w:szCs w:val="22"/>
        </w:rPr>
        <w:t>4.2</w:t>
      </w:r>
      <w:r w:rsidRPr="00901EB7">
        <w:rPr>
          <w:rFonts w:ascii="Arial" w:hAnsi="Arial" w:cs="Arial"/>
          <w:w w:val="90"/>
          <w:sz w:val="22"/>
          <w:szCs w:val="22"/>
        </w:rPr>
        <w:tab/>
        <w:t>Wszelka komunikacja pomiędzy Stronami następuje na adresy osób upoważnionych do kontaktów wskazane poniżej:</w:t>
      </w:r>
    </w:p>
    <w:p w14:paraId="4FCA0102" w14:textId="77777777" w:rsidR="00DF06C5" w:rsidRPr="00901EB7" w:rsidRDefault="00DF06C5" w:rsidP="00D94144">
      <w:pPr>
        <w:ind w:left="705"/>
        <w:jc w:val="both"/>
        <w:rPr>
          <w:rFonts w:ascii="Arial" w:hAnsi="Arial" w:cs="Arial"/>
          <w:w w:val="90"/>
          <w:sz w:val="22"/>
          <w:szCs w:val="22"/>
        </w:rPr>
      </w:pPr>
      <w:r w:rsidRPr="00901EB7">
        <w:rPr>
          <w:rFonts w:ascii="Arial" w:hAnsi="Arial" w:cs="Arial"/>
          <w:w w:val="90"/>
          <w:sz w:val="22"/>
          <w:szCs w:val="22"/>
        </w:rPr>
        <w:t>Ze strony Wykonawcy..................................................................................</w:t>
      </w:r>
    </w:p>
    <w:p w14:paraId="139580B9" w14:textId="769E8957" w:rsidR="00DF06C5" w:rsidRPr="00901EB7" w:rsidRDefault="00DF06C5" w:rsidP="00D0006E">
      <w:pPr>
        <w:jc w:val="center"/>
        <w:rPr>
          <w:rFonts w:ascii="Arial" w:hAnsi="Arial" w:cs="Arial"/>
          <w:w w:val="90"/>
          <w:sz w:val="22"/>
          <w:szCs w:val="22"/>
        </w:rPr>
      </w:pPr>
      <w:r w:rsidRPr="00901EB7">
        <w:rPr>
          <w:rFonts w:ascii="Arial" w:hAnsi="Arial" w:cs="Arial"/>
          <w:w w:val="90"/>
          <w:sz w:val="22"/>
          <w:szCs w:val="22"/>
        </w:rPr>
        <w:t>imię i nazwisko, nr telef. , nr faksu, adres mailowy, adres kontaktowy</w:t>
      </w:r>
    </w:p>
    <w:p w14:paraId="38162EE1" w14:textId="77777777" w:rsidR="00DF06C5" w:rsidRPr="00901EB7" w:rsidRDefault="00DF06C5" w:rsidP="00D94144">
      <w:pPr>
        <w:ind w:firstLine="708"/>
        <w:jc w:val="both"/>
        <w:rPr>
          <w:rFonts w:ascii="Arial" w:hAnsi="Arial" w:cs="Arial"/>
          <w:w w:val="90"/>
          <w:sz w:val="22"/>
          <w:szCs w:val="22"/>
        </w:rPr>
      </w:pPr>
      <w:r w:rsidRPr="00901EB7">
        <w:rPr>
          <w:rFonts w:ascii="Arial" w:hAnsi="Arial" w:cs="Arial"/>
          <w:w w:val="90"/>
          <w:sz w:val="22"/>
          <w:szCs w:val="22"/>
        </w:rPr>
        <w:t>Ze strony Zamawiającego.........................................................................</w:t>
      </w:r>
    </w:p>
    <w:p w14:paraId="46112DBA" w14:textId="3B07BB41" w:rsidR="00DF06C5" w:rsidRPr="00901EB7" w:rsidRDefault="00DF06C5" w:rsidP="00D0006E">
      <w:pPr>
        <w:ind w:left="142"/>
        <w:jc w:val="center"/>
        <w:rPr>
          <w:rFonts w:ascii="Arial" w:hAnsi="Arial" w:cs="Arial"/>
          <w:w w:val="90"/>
          <w:sz w:val="22"/>
          <w:szCs w:val="22"/>
        </w:rPr>
      </w:pPr>
      <w:r w:rsidRPr="00901EB7">
        <w:rPr>
          <w:rFonts w:ascii="Arial" w:hAnsi="Arial" w:cs="Arial"/>
          <w:w w:val="90"/>
          <w:sz w:val="22"/>
          <w:szCs w:val="22"/>
        </w:rPr>
        <w:t>imię i nazwisko, nr telef. , nr faksu, adres mailowy, adres kontaktowy</w:t>
      </w:r>
    </w:p>
    <w:p w14:paraId="1C14170F" w14:textId="403ABEBC" w:rsidR="00DF06C5" w:rsidRPr="00901EB7" w:rsidRDefault="00DF06C5" w:rsidP="00D94144">
      <w:pPr>
        <w:ind w:left="705" w:hanging="705"/>
        <w:jc w:val="both"/>
        <w:rPr>
          <w:rFonts w:ascii="Arial" w:hAnsi="Arial" w:cs="Arial"/>
          <w:w w:val="90"/>
          <w:sz w:val="22"/>
          <w:szCs w:val="22"/>
        </w:rPr>
      </w:pPr>
      <w:r w:rsidRPr="00901EB7">
        <w:rPr>
          <w:rFonts w:ascii="Arial" w:hAnsi="Arial" w:cs="Arial"/>
          <w:w w:val="90"/>
          <w:sz w:val="22"/>
          <w:szCs w:val="22"/>
        </w:rPr>
        <w:t>4.3</w:t>
      </w:r>
      <w:r w:rsidRPr="00901EB7">
        <w:rPr>
          <w:rFonts w:ascii="Arial" w:hAnsi="Arial" w:cs="Arial"/>
          <w:w w:val="90"/>
          <w:sz w:val="22"/>
          <w:szCs w:val="22"/>
        </w:rPr>
        <w:tab/>
        <w:t>O zmianach w danych adresowych, o których mowa w pkt. 4.2 Strony obowiązane są informować się niezwłocznie, nie później niż 3 dni od chwili zaistnienia zmian, pod rygorem uznania wysłania korespondencji pod ostatnio znany adres za skutecznie doręczoną;</w:t>
      </w:r>
    </w:p>
    <w:p w14:paraId="49C54FCC" w14:textId="1F7E9E2A" w:rsidR="00DF06C5" w:rsidRPr="00901EB7" w:rsidRDefault="00DF06C5" w:rsidP="00D0006E">
      <w:pPr>
        <w:ind w:left="709" w:hanging="709"/>
        <w:jc w:val="both"/>
        <w:rPr>
          <w:rFonts w:ascii="Arial" w:hAnsi="Arial" w:cs="Arial"/>
          <w:w w:val="90"/>
          <w:sz w:val="22"/>
          <w:szCs w:val="22"/>
        </w:rPr>
      </w:pPr>
      <w:r w:rsidRPr="00901EB7">
        <w:rPr>
          <w:rFonts w:ascii="Arial" w:hAnsi="Arial" w:cs="Arial"/>
          <w:w w:val="90"/>
          <w:sz w:val="22"/>
          <w:szCs w:val="22"/>
        </w:rPr>
        <w:t>4.4</w:t>
      </w:r>
      <w:r w:rsidR="00624BA9" w:rsidRPr="00901EB7">
        <w:rPr>
          <w:rFonts w:ascii="Arial" w:hAnsi="Arial" w:cs="Arial"/>
          <w:w w:val="90"/>
          <w:sz w:val="22"/>
          <w:szCs w:val="22"/>
        </w:rPr>
        <w:tab/>
      </w:r>
      <w:r w:rsidRPr="00901EB7">
        <w:rPr>
          <w:rFonts w:ascii="Arial" w:hAnsi="Arial" w:cs="Arial"/>
          <w:w w:val="90"/>
          <w:sz w:val="22"/>
          <w:szCs w:val="22"/>
        </w:rPr>
        <w:t>Gwarant jest obowiązany w terminie 7 dni od daty złożenia wniosku o upadłość lub</w:t>
      </w:r>
      <w:r w:rsidR="00D0006E" w:rsidRPr="00901EB7">
        <w:rPr>
          <w:rFonts w:ascii="Arial" w:hAnsi="Arial" w:cs="Arial"/>
          <w:w w:val="90"/>
          <w:sz w:val="22"/>
          <w:szCs w:val="22"/>
        </w:rPr>
        <w:t xml:space="preserve"> </w:t>
      </w:r>
      <w:r w:rsidRPr="00901EB7">
        <w:rPr>
          <w:rFonts w:ascii="Arial" w:hAnsi="Arial" w:cs="Arial"/>
          <w:w w:val="90"/>
          <w:sz w:val="22"/>
          <w:szCs w:val="22"/>
        </w:rPr>
        <w:t>likwidację powiadomić na piśmie o tym fakcie Zamawiającego.</w:t>
      </w:r>
    </w:p>
    <w:p w14:paraId="31932B8A" w14:textId="587FB797" w:rsidR="00DF06C5" w:rsidRPr="00901EB7" w:rsidRDefault="00DF06C5" w:rsidP="00D94144">
      <w:pPr>
        <w:jc w:val="both"/>
        <w:rPr>
          <w:rFonts w:ascii="Arial" w:hAnsi="Arial" w:cs="Arial"/>
          <w:w w:val="90"/>
          <w:sz w:val="22"/>
          <w:szCs w:val="22"/>
        </w:rPr>
      </w:pPr>
    </w:p>
    <w:p w14:paraId="75FA0C38" w14:textId="08AED248" w:rsidR="00DF06C5" w:rsidRPr="00901EB7" w:rsidRDefault="00FD78A9" w:rsidP="00D94144">
      <w:pPr>
        <w:jc w:val="both"/>
        <w:rPr>
          <w:rFonts w:ascii="Arial" w:hAnsi="Arial" w:cs="Arial"/>
          <w:b/>
          <w:w w:val="90"/>
          <w:sz w:val="22"/>
          <w:szCs w:val="22"/>
        </w:rPr>
      </w:pPr>
      <w:r w:rsidRPr="00901EB7">
        <w:rPr>
          <w:rFonts w:ascii="Arial" w:hAnsi="Arial" w:cs="Arial"/>
          <w:b/>
          <w:w w:val="90"/>
          <w:sz w:val="22"/>
          <w:szCs w:val="22"/>
        </w:rPr>
        <w:t>5</w:t>
      </w:r>
      <w:r w:rsidR="00DF06C5" w:rsidRPr="00901EB7">
        <w:rPr>
          <w:rFonts w:ascii="Arial" w:hAnsi="Arial" w:cs="Arial"/>
          <w:b/>
          <w:w w:val="90"/>
          <w:sz w:val="22"/>
          <w:szCs w:val="22"/>
        </w:rPr>
        <w:t>.</w:t>
      </w:r>
      <w:r w:rsidR="00624BA9" w:rsidRPr="00901EB7">
        <w:rPr>
          <w:rFonts w:ascii="Arial" w:hAnsi="Arial" w:cs="Arial"/>
          <w:b/>
          <w:w w:val="90"/>
          <w:sz w:val="22"/>
          <w:szCs w:val="22"/>
        </w:rPr>
        <w:tab/>
      </w:r>
      <w:r w:rsidR="00DF06C5" w:rsidRPr="00901EB7">
        <w:rPr>
          <w:rFonts w:ascii="Arial" w:hAnsi="Arial" w:cs="Arial"/>
          <w:b/>
          <w:w w:val="90"/>
          <w:sz w:val="22"/>
          <w:szCs w:val="22"/>
        </w:rPr>
        <w:t>Postanowienia końcowe</w:t>
      </w:r>
    </w:p>
    <w:p w14:paraId="14B3BE4D" w14:textId="7E2C932B" w:rsidR="00DF06C5" w:rsidRPr="00901EB7" w:rsidRDefault="00FD78A9" w:rsidP="00D94144">
      <w:pPr>
        <w:ind w:left="705" w:hanging="705"/>
        <w:jc w:val="both"/>
        <w:rPr>
          <w:rFonts w:ascii="Arial" w:hAnsi="Arial" w:cs="Arial"/>
          <w:w w:val="90"/>
          <w:sz w:val="22"/>
          <w:szCs w:val="22"/>
        </w:rPr>
      </w:pPr>
      <w:r w:rsidRPr="00901EB7">
        <w:rPr>
          <w:rFonts w:ascii="Arial" w:hAnsi="Arial" w:cs="Arial"/>
          <w:w w:val="90"/>
          <w:sz w:val="22"/>
          <w:szCs w:val="22"/>
        </w:rPr>
        <w:t>5</w:t>
      </w:r>
      <w:r w:rsidR="00DF06C5" w:rsidRPr="00901EB7">
        <w:rPr>
          <w:rFonts w:ascii="Arial" w:hAnsi="Arial" w:cs="Arial"/>
          <w:w w:val="90"/>
          <w:sz w:val="22"/>
          <w:szCs w:val="22"/>
        </w:rPr>
        <w:t>.1</w:t>
      </w:r>
      <w:r w:rsidR="00DF06C5" w:rsidRPr="00901EB7">
        <w:rPr>
          <w:rFonts w:ascii="Arial" w:hAnsi="Arial" w:cs="Arial"/>
          <w:w w:val="90"/>
          <w:sz w:val="22"/>
          <w:szCs w:val="22"/>
        </w:rPr>
        <w:tab/>
        <w:t xml:space="preserve">W sprawach nieuregulowanych niniejszą Gwarancją jakości zastosowanie mają odpowiednie przepisy prawa polskiego, w szczególności kodeksu cywilnego oraz ustawy z dnia </w:t>
      </w:r>
      <w:r w:rsidR="00C91EE3" w:rsidRPr="00901EB7">
        <w:rPr>
          <w:rFonts w:ascii="Arial" w:hAnsi="Arial" w:cs="Arial"/>
          <w:w w:val="90"/>
          <w:sz w:val="22"/>
          <w:szCs w:val="22"/>
        </w:rPr>
        <w:t xml:space="preserve">11 września 2019 r. </w:t>
      </w:r>
      <w:r w:rsidR="00DF06C5" w:rsidRPr="00901EB7">
        <w:rPr>
          <w:rFonts w:ascii="Arial" w:hAnsi="Arial" w:cs="Arial"/>
          <w:w w:val="90"/>
          <w:sz w:val="22"/>
          <w:szCs w:val="22"/>
        </w:rPr>
        <w:t>Prawo zamówień publicznych.</w:t>
      </w:r>
    </w:p>
    <w:p w14:paraId="4E98507C" w14:textId="443DA412" w:rsidR="00DF06C5" w:rsidRPr="00901EB7" w:rsidRDefault="00843DAF" w:rsidP="00D94144">
      <w:pPr>
        <w:jc w:val="both"/>
        <w:rPr>
          <w:rFonts w:ascii="Arial" w:hAnsi="Arial" w:cs="Arial"/>
          <w:w w:val="90"/>
          <w:sz w:val="22"/>
          <w:szCs w:val="22"/>
        </w:rPr>
      </w:pPr>
      <w:r w:rsidRPr="00901EB7">
        <w:rPr>
          <w:rFonts w:ascii="Arial" w:hAnsi="Arial" w:cs="Arial"/>
          <w:w w:val="90"/>
          <w:sz w:val="22"/>
          <w:szCs w:val="22"/>
        </w:rPr>
        <w:t>5</w:t>
      </w:r>
      <w:r w:rsidR="00DF06C5" w:rsidRPr="00901EB7">
        <w:rPr>
          <w:rFonts w:ascii="Arial" w:hAnsi="Arial" w:cs="Arial"/>
          <w:w w:val="90"/>
          <w:sz w:val="22"/>
          <w:szCs w:val="22"/>
        </w:rPr>
        <w:t>.2</w:t>
      </w:r>
      <w:r w:rsidR="00DF06C5" w:rsidRPr="00901EB7">
        <w:rPr>
          <w:rFonts w:ascii="Arial" w:hAnsi="Arial" w:cs="Arial"/>
          <w:w w:val="90"/>
          <w:sz w:val="22"/>
          <w:szCs w:val="22"/>
        </w:rPr>
        <w:tab/>
        <w:t>Niniejsza Gwarancja Jakości jest integralną częścią Umowy .</w:t>
      </w:r>
    </w:p>
    <w:p w14:paraId="44548DF2" w14:textId="2EE97318" w:rsidR="00DF06C5" w:rsidRPr="00901EB7" w:rsidRDefault="00843DAF" w:rsidP="00D94144">
      <w:pPr>
        <w:ind w:left="705" w:hanging="705"/>
        <w:jc w:val="both"/>
        <w:rPr>
          <w:rFonts w:ascii="Arial" w:hAnsi="Arial" w:cs="Arial"/>
          <w:w w:val="90"/>
          <w:sz w:val="22"/>
          <w:szCs w:val="22"/>
        </w:rPr>
      </w:pPr>
      <w:r w:rsidRPr="00901EB7">
        <w:rPr>
          <w:rFonts w:ascii="Arial" w:hAnsi="Arial" w:cs="Arial"/>
          <w:w w:val="90"/>
          <w:sz w:val="22"/>
          <w:szCs w:val="22"/>
        </w:rPr>
        <w:t>5</w:t>
      </w:r>
      <w:r w:rsidR="00DF06C5" w:rsidRPr="00901EB7">
        <w:rPr>
          <w:rFonts w:ascii="Arial" w:hAnsi="Arial" w:cs="Arial"/>
          <w:w w:val="90"/>
          <w:sz w:val="22"/>
          <w:szCs w:val="22"/>
        </w:rPr>
        <w:t>.3</w:t>
      </w:r>
      <w:r w:rsidR="00DF06C5" w:rsidRPr="00901EB7">
        <w:rPr>
          <w:rFonts w:ascii="Arial" w:hAnsi="Arial" w:cs="Arial"/>
          <w:w w:val="90"/>
          <w:sz w:val="22"/>
          <w:szCs w:val="22"/>
        </w:rPr>
        <w:tab/>
        <w:t>Wszelkie zmiany niniejszej wymagają formy pisemnej pod rygorem nieważności.</w:t>
      </w:r>
    </w:p>
    <w:p w14:paraId="7AD66224" w14:textId="77777777" w:rsidR="00DF06C5" w:rsidRPr="00901EB7" w:rsidRDefault="00DF06C5" w:rsidP="00D94144">
      <w:pPr>
        <w:rPr>
          <w:rFonts w:ascii="Arial" w:hAnsi="Arial" w:cs="Arial"/>
          <w:w w:val="90"/>
          <w:sz w:val="22"/>
          <w:szCs w:val="22"/>
        </w:rPr>
      </w:pPr>
    </w:p>
    <w:p w14:paraId="0D7FE822" w14:textId="77777777" w:rsidR="00DF06C5" w:rsidRPr="00901EB7" w:rsidRDefault="00DF06C5" w:rsidP="00D94144">
      <w:pPr>
        <w:rPr>
          <w:rFonts w:ascii="Arial" w:hAnsi="Arial" w:cs="Arial"/>
          <w:b/>
          <w:w w:val="90"/>
          <w:sz w:val="22"/>
          <w:szCs w:val="22"/>
        </w:rPr>
      </w:pPr>
      <w:r w:rsidRPr="00901EB7">
        <w:rPr>
          <w:rFonts w:ascii="Arial" w:hAnsi="Arial" w:cs="Arial"/>
          <w:b/>
          <w:w w:val="90"/>
          <w:sz w:val="22"/>
          <w:szCs w:val="22"/>
        </w:rPr>
        <w:t xml:space="preserve">                                                      PODPISY I PIECZĘCIE</w:t>
      </w:r>
    </w:p>
    <w:p w14:paraId="7EF906F0" w14:textId="77777777" w:rsidR="00DF06C5" w:rsidRPr="00901EB7" w:rsidRDefault="00DF06C5" w:rsidP="00D94144">
      <w:pPr>
        <w:rPr>
          <w:rFonts w:ascii="Arial" w:hAnsi="Arial" w:cs="Arial"/>
          <w:b/>
          <w:w w:val="90"/>
          <w:sz w:val="22"/>
          <w:szCs w:val="22"/>
        </w:rPr>
      </w:pPr>
    </w:p>
    <w:p w14:paraId="328C13EF" w14:textId="77777777" w:rsidR="00DF06C5" w:rsidRPr="00901EB7" w:rsidRDefault="00DF06C5" w:rsidP="00D94144">
      <w:pPr>
        <w:ind w:left="4248" w:firstLine="708"/>
        <w:rPr>
          <w:rFonts w:ascii="Arial" w:hAnsi="Arial" w:cs="Arial"/>
          <w:b/>
          <w:w w:val="90"/>
          <w:sz w:val="22"/>
          <w:szCs w:val="22"/>
        </w:rPr>
      </w:pPr>
      <w:r w:rsidRPr="00901EB7">
        <w:rPr>
          <w:rFonts w:ascii="Arial" w:hAnsi="Arial" w:cs="Arial"/>
          <w:b/>
          <w:w w:val="90"/>
          <w:sz w:val="22"/>
          <w:szCs w:val="22"/>
        </w:rPr>
        <w:t>W imieniu Wykonawcy:</w:t>
      </w:r>
    </w:p>
    <w:p w14:paraId="2DA3EB17" w14:textId="77777777" w:rsidR="005D28E8" w:rsidRPr="00901EB7" w:rsidRDefault="005D28E8" w:rsidP="00D94144">
      <w:pPr>
        <w:ind w:left="4248" w:firstLine="708"/>
        <w:rPr>
          <w:rFonts w:ascii="Arial" w:hAnsi="Arial" w:cs="Arial"/>
          <w:b/>
          <w:w w:val="90"/>
          <w:sz w:val="22"/>
          <w:szCs w:val="22"/>
        </w:rPr>
      </w:pPr>
    </w:p>
    <w:p w14:paraId="047EACD9" w14:textId="77777777" w:rsidR="00DF06C5" w:rsidRPr="00901EB7" w:rsidRDefault="00DF06C5" w:rsidP="00D94144">
      <w:pPr>
        <w:ind w:left="4956"/>
        <w:rPr>
          <w:rFonts w:ascii="Arial" w:hAnsi="Arial" w:cs="Arial"/>
          <w:w w:val="90"/>
          <w:sz w:val="22"/>
          <w:szCs w:val="22"/>
        </w:rPr>
      </w:pPr>
      <w:r w:rsidRPr="00901EB7">
        <w:rPr>
          <w:rFonts w:ascii="Arial" w:hAnsi="Arial" w:cs="Arial"/>
          <w:w w:val="90"/>
          <w:sz w:val="22"/>
          <w:szCs w:val="22"/>
        </w:rPr>
        <w:t>1.   .............................................</w:t>
      </w:r>
    </w:p>
    <w:p w14:paraId="0AB9ABFF" w14:textId="77777777" w:rsidR="00DF06C5" w:rsidRPr="00901EB7" w:rsidRDefault="00DF06C5" w:rsidP="00D94144">
      <w:pPr>
        <w:ind w:left="4248" w:firstLine="708"/>
        <w:rPr>
          <w:rFonts w:ascii="Arial" w:hAnsi="Arial" w:cs="Arial"/>
          <w:w w:val="90"/>
          <w:sz w:val="22"/>
          <w:szCs w:val="22"/>
        </w:rPr>
      </w:pPr>
      <w:r w:rsidRPr="00901EB7">
        <w:rPr>
          <w:rFonts w:ascii="Arial" w:hAnsi="Arial" w:cs="Arial"/>
          <w:w w:val="90"/>
          <w:sz w:val="22"/>
          <w:szCs w:val="22"/>
        </w:rPr>
        <w:t>(imię i nazwisko / pieczątka imienna)</w:t>
      </w:r>
    </w:p>
    <w:p w14:paraId="1D2A880A" w14:textId="77777777" w:rsidR="00DF06C5" w:rsidRPr="00901EB7" w:rsidRDefault="00DF06C5" w:rsidP="00D94144">
      <w:pPr>
        <w:ind w:left="4248" w:firstLine="708"/>
        <w:rPr>
          <w:rFonts w:ascii="Arial" w:hAnsi="Arial" w:cs="Arial"/>
          <w:w w:val="90"/>
          <w:sz w:val="22"/>
          <w:szCs w:val="22"/>
        </w:rPr>
      </w:pPr>
      <w:r w:rsidRPr="00901EB7">
        <w:rPr>
          <w:rFonts w:ascii="Arial" w:hAnsi="Arial" w:cs="Arial"/>
          <w:w w:val="90"/>
          <w:sz w:val="22"/>
          <w:szCs w:val="22"/>
        </w:rPr>
        <w:t>….............................................</w:t>
      </w:r>
    </w:p>
    <w:p w14:paraId="03B1B2A4" w14:textId="77777777" w:rsidR="00DF06C5" w:rsidRPr="00901EB7" w:rsidRDefault="00DF06C5" w:rsidP="00D94144">
      <w:pPr>
        <w:ind w:left="4248" w:firstLine="708"/>
        <w:rPr>
          <w:rFonts w:ascii="Arial" w:hAnsi="Arial" w:cs="Arial"/>
          <w:w w:val="90"/>
          <w:sz w:val="22"/>
          <w:szCs w:val="22"/>
        </w:rPr>
      </w:pPr>
      <w:r w:rsidRPr="00901EB7">
        <w:rPr>
          <w:rFonts w:ascii="Arial" w:hAnsi="Arial" w:cs="Arial"/>
          <w:w w:val="90"/>
          <w:sz w:val="22"/>
          <w:szCs w:val="22"/>
        </w:rPr>
        <w:t>(podpis)</w:t>
      </w:r>
    </w:p>
    <w:p w14:paraId="640CE386" w14:textId="77777777" w:rsidR="00DF06C5" w:rsidRPr="00901EB7" w:rsidRDefault="00DF06C5" w:rsidP="00D94144">
      <w:pPr>
        <w:ind w:left="4248" w:firstLine="708"/>
        <w:rPr>
          <w:rFonts w:ascii="Arial" w:hAnsi="Arial" w:cs="Arial"/>
          <w:w w:val="90"/>
          <w:sz w:val="22"/>
          <w:szCs w:val="22"/>
        </w:rPr>
      </w:pPr>
      <w:r w:rsidRPr="00901EB7">
        <w:rPr>
          <w:rFonts w:ascii="Arial" w:hAnsi="Arial" w:cs="Arial"/>
          <w:w w:val="90"/>
          <w:sz w:val="22"/>
          <w:szCs w:val="22"/>
        </w:rPr>
        <w:t>……………………………………..</w:t>
      </w:r>
    </w:p>
    <w:p w14:paraId="5D8182D0" w14:textId="77777777" w:rsidR="00DF06C5" w:rsidRPr="00901EB7" w:rsidRDefault="00DF06C5" w:rsidP="00D94144">
      <w:pPr>
        <w:ind w:left="4248" w:firstLine="708"/>
        <w:rPr>
          <w:rFonts w:ascii="Arial" w:hAnsi="Arial" w:cs="Arial"/>
          <w:w w:val="90"/>
          <w:sz w:val="22"/>
          <w:szCs w:val="22"/>
        </w:rPr>
      </w:pPr>
      <w:r w:rsidRPr="00901EB7">
        <w:rPr>
          <w:rFonts w:ascii="Arial" w:hAnsi="Arial" w:cs="Arial"/>
          <w:w w:val="90"/>
          <w:sz w:val="22"/>
          <w:szCs w:val="22"/>
        </w:rPr>
        <w:t>(stanowisko)</w:t>
      </w:r>
    </w:p>
    <w:p w14:paraId="33319E7B" w14:textId="77777777" w:rsidR="00DF06C5" w:rsidRPr="00901EB7" w:rsidRDefault="00DF06C5" w:rsidP="00D94144">
      <w:pPr>
        <w:ind w:left="4248" w:firstLine="708"/>
        <w:rPr>
          <w:rFonts w:ascii="Arial" w:hAnsi="Arial" w:cs="Arial"/>
          <w:w w:val="90"/>
          <w:sz w:val="22"/>
          <w:szCs w:val="22"/>
        </w:rPr>
      </w:pPr>
      <w:r w:rsidRPr="00901EB7">
        <w:rPr>
          <w:rFonts w:ascii="Arial" w:hAnsi="Arial" w:cs="Arial"/>
          <w:w w:val="90"/>
          <w:sz w:val="22"/>
          <w:szCs w:val="22"/>
        </w:rPr>
        <w:t>2.   .............................................</w:t>
      </w:r>
    </w:p>
    <w:p w14:paraId="1199A48F" w14:textId="77777777" w:rsidR="00DF06C5" w:rsidRPr="00901EB7" w:rsidRDefault="00DF06C5" w:rsidP="00D94144">
      <w:pPr>
        <w:ind w:left="4248" w:firstLine="708"/>
        <w:rPr>
          <w:rFonts w:ascii="Arial" w:hAnsi="Arial" w:cs="Arial"/>
          <w:w w:val="90"/>
          <w:sz w:val="22"/>
          <w:szCs w:val="22"/>
        </w:rPr>
      </w:pPr>
      <w:r w:rsidRPr="00901EB7">
        <w:rPr>
          <w:rFonts w:ascii="Arial" w:hAnsi="Arial" w:cs="Arial"/>
          <w:w w:val="90"/>
          <w:sz w:val="22"/>
          <w:szCs w:val="22"/>
        </w:rPr>
        <w:t>(imię i nazwisko / pieczątka imienna)</w:t>
      </w:r>
    </w:p>
    <w:p w14:paraId="26BC7EA1" w14:textId="77777777" w:rsidR="00DF06C5" w:rsidRPr="00901EB7" w:rsidRDefault="00DF06C5" w:rsidP="00D94144">
      <w:pPr>
        <w:ind w:left="4956"/>
        <w:rPr>
          <w:rFonts w:ascii="Arial" w:hAnsi="Arial" w:cs="Arial"/>
          <w:w w:val="90"/>
          <w:sz w:val="22"/>
          <w:szCs w:val="22"/>
        </w:rPr>
      </w:pPr>
      <w:r w:rsidRPr="00901EB7">
        <w:rPr>
          <w:rFonts w:ascii="Arial" w:hAnsi="Arial" w:cs="Arial"/>
          <w:w w:val="90"/>
          <w:sz w:val="22"/>
          <w:szCs w:val="22"/>
        </w:rPr>
        <w:t>….............................................</w:t>
      </w:r>
    </w:p>
    <w:p w14:paraId="2852A940" w14:textId="77777777" w:rsidR="00DF06C5" w:rsidRPr="00901EB7" w:rsidRDefault="00DF06C5" w:rsidP="00D94144">
      <w:pPr>
        <w:ind w:left="4248" w:firstLine="708"/>
        <w:rPr>
          <w:rFonts w:ascii="Arial" w:hAnsi="Arial" w:cs="Arial"/>
          <w:w w:val="90"/>
          <w:sz w:val="22"/>
          <w:szCs w:val="22"/>
        </w:rPr>
      </w:pPr>
      <w:r w:rsidRPr="00901EB7">
        <w:rPr>
          <w:rFonts w:ascii="Arial" w:hAnsi="Arial" w:cs="Arial"/>
          <w:w w:val="90"/>
          <w:sz w:val="22"/>
          <w:szCs w:val="22"/>
        </w:rPr>
        <w:t>(podpis)</w:t>
      </w:r>
    </w:p>
    <w:p w14:paraId="0CC02C82" w14:textId="77777777" w:rsidR="005D28E8" w:rsidRPr="00901EB7" w:rsidRDefault="005D28E8" w:rsidP="00D94144">
      <w:pPr>
        <w:ind w:left="4248" w:firstLine="708"/>
        <w:rPr>
          <w:rFonts w:ascii="Arial" w:hAnsi="Arial" w:cs="Arial"/>
          <w:w w:val="90"/>
          <w:sz w:val="22"/>
          <w:szCs w:val="22"/>
        </w:rPr>
      </w:pPr>
      <w:r w:rsidRPr="00901EB7">
        <w:rPr>
          <w:rFonts w:ascii="Arial" w:hAnsi="Arial" w:cs="Arial"/>
          <w:w w:val="90"/>
          <w:sz w:val="22"/>
          <w:szCs w:val="22"/>
        </w:rPr>
        <w:t>……………………………………..</w:t>
      </w:r>
    </w:p>
    <w:p w14:paraId="43781ECA" w14:textId="77777777" w:rsidR="00DF06C5" w:rsidRPr="00685D03" w:rsidRDefault="005D28E8" w:rsidP="00D94144">
      <w:pPr>
        <w:ind w:left="4248" w:firstLine="708"/>
        <w:rPr>
          <w:rFonts w:ascii="Arial" w:hAnsi="Arial" w:cs="Arial"/>
          <w:w w:val="90"/>
          <w:sz w:val="22"/>
          <w:szCs w:val="22"/>
        </w:rPr>
      </w:pPr>
      <w:r w:rsidRPr="00901EB7">
        <w:rPr>
          <w:rFonts w:ascii="Arial" w:hAnsi="Arial" w:cs="Arial"/>
          <w:w w:val="90"/>
          <w:sz w:val="22"/>
          <w:szCs w:val="22"/>
        </w:rPr>
        <w:t>(stanowisko)</w:t>
      </w:r>
    </w:p>
    <w:sectPr w:rsidR="00DF06C5" w:rsidRPr="00685D03" w:rsidSect="00CC282E">
      <w:pgSz w:w="11906" w:h="16838"/>
      <w:pgMar w:top="1135" w:right="1417" w:bottom="1418"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19B7F" w14:textId="77777777" w:rsidR="001E38DA" w:rsidRDefault="001E38DA" w:rsidP="00D27379">
      <w:r>
        <w:separator/>
      </w:r>
    </w:p>
  </w:endnote>
  <w:endnote w:type="continuationSeparator" w:id="0">
    <w:p w14:paraId="7D71CE46" w14:textId="77777777" w:rsidR="001E38DA" w:rsidRDefault="001E38DA" w:rsidP="00D2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915C" w14:textId="7494DF73" w:rsidR="00C3650D" w:rsidRDefault="00C3650D" w:rsidP="00F175FC">
    <w:pPr>
      <w:pStyle w:val="Stopka"/>
      <w:jc w:val="right"/>
    </w:pPr>
    <w:r>
      <w:fldChar w:fldCharType="begin"/>
    </w:r>
    <w:r>
      <w:instrText>PAGE   \* MERGEFORMAT</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1F4E9" w14:textId="77777777" w:rsidR="001E38DA" w:rsidRDefault="001E38DA" w:rsidP="00D27379">
      <w:r>
        <w:separator/>
      </w:r>
    </w:p>
  </w:footnote>
  <w:footnote w:type="continuationSeparator" w:id="0">
    <w:p w14:paraId="0F9BCB3B" w14:textId="77777777" w:rsidR="001E38DA" w:rsidRDefault="001E38DA" w:rsidP="00D27379">
      <w:r>
        <w:continuationSeparator/>
      </w:r>
    </w:p>
  </w:footnote>
  <w:footnote w:id="1">
    <w:p w14:paraId="5EA82EC3" w14:textId="7BB5A42D" w:rsidR="00C3650D" w:rsidRDefault="00C3650D" w:rsidP="000F0016">
      <w:pPr>
        <w:pStyle w:val="Tekstprzypisudolnego"/>
        <w:rPr>
          <w:rFonts w:ascii="Calibri" w:hAnsi="Calibri"/>
          <w:i/>
        </w:rPr>
      </w:pPr>
      <w:r>
        <w:rPr>
          <w:rStyle w:val="Znakiprzypiswdolnych"/>
          <w:rFonts w:ascii="Verdana" w:hAnsi="Verdana"/>
        </w:rPr>
        <w:footnoteRef/>
      </w:r>
      <w:r>
        <w:tab/>
        <w:t xml:space="preserve">Niewłaściwe skreślić - </w:t>
      </w:r>
      <w:r>
        <w:rPr>
          <w:i/>
        </w:rPr>
        <w:t>§ 20 ust. 2a lub 2b zastosowanie znajdzie odpowiednio w zależności od formy i czasu na jaki zostanie złożone zabezpieczenie, zgodnie z art. 452 ust. 8 ustawy Pzp.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99EB218"/>
    <w:name w:val="WW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360"/>
        </w:tabs>
        <w:ind w:left="36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1"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782033"/>
    <w:multiLevelType w:val="hybridMultilevel"/>
    <w:tmpl w:val="E2A2F928"/>
    <w:lvl w:ilvl="0" w:tplc="4168A706">
      <w:start w:val="6"/>
      <w:numFmt w:val="decimal"/>
      <w:lvlText w:val="%1."/>
      <w:lvlJc w:val="left"/>
      <w:pPr>
        <w:ind w:left="36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946BE2"/>
    <w:multiLevelType w:val="hybridMultilevel"/>
    <w:tmpl w:val="304AF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E6360"/>
    <w:multiLevelType w:val="singleLevel"/>
    <w:tmpl w:val="ABB85536"/>
    <w:lvl w:ilvl="0">
      <w:start w:val="1"/>
      <w:numFmt w:val="decimal"/>
      <w:lvlText w:val="%1)"/>
      <w:lvlJc w:val="left"/>
      <w:pPr>
        <w:tabs>
          <w:tab w:val="num" w:pos="858"/>
        </w:tabs>
        <w:ind w:left="858" w:hanging="432"/>
      </w:pPr>
      <w:rPr>
        <w:rFonts w:ascii="Verdana" w:eastAsia="Times New Roman" w:hAnsi="Verdana" w:cs="Times New Roman" w:hint="default"/>
        <w:b w:val="0"/>
        <w:i w:val="0"/>
      </w:rPr>
    </w:lvl>
  </w:abstractNum>
  <w:abstractNum w:abstractNumId="5" w15:restartNumberingAfterBreak="0">
    <w:nsid w:val="04D766CA"/>
    <w:multiLevelType w:val="hybridMultilevel"/>
    <w:tmpl w:val="5238C3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5C50DC0"/>
    <w:multiLevelType w:val="singleLevel"/>
    <w:tmpl w:val="ABB85536"/>
    <w:lvl w:ilvl="0">
      <w:start w:val="1"/>
      <w:numFmt w:val="decimal"/>
      <w:lvlText w:val="%1)"/>
      <w:lvlJc w:val="left"/>
      <w:pPr>
        <w:tabs>
          <w:tab w:val="num" w:pos="858"/>
        </w:tabs>
        <w:ind w:left="858" w:hanging="432"/>
      </w:pPr>
      <w:rPr>
        <w:rFonts w:ascii="Verdana" w:eastAsia="Times New Roman" w:hAnsi="Verdana" w:cs="Times New Roman" w:hint="default"/>
        <w:b w:val="0"/>
        <w:i w:val="0"/>
      </w:rPr>
    </w:lvl>
  </w:abstractNum>
  <w:abstractNum w:abstractNumId="7" w15:restartNumberingAfterBreak="0">
    <w:nsid w:val="0602321D"/>
    <w:multiLevelType w:val="hybridMultilevel"/>
    <w:tmpl w:val="7B48FA14"/>
    <w:lvl w:ilvl="0" w:tplc="6CA4433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6E4661"/>
    <w:multiLevelType w:val="multilevel"/>
    <w:tmpl w:val="5060CE46"/>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A9064C5"/>
    <w:multiLevelType w:val="hybridMultilevel"/>
    <w:tmpl w:val="66F2C4A0"/>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 w15:restartNumberingAfterBreak="0">
    <w:nsid w:val="0AE7717E"/>
    <w:multiLevelType w:val="hybridMultilevel"/>
    <w:tmpl w:val="7F0EA538"/>
    <w:lvl w:ilvl="0" w:tplc="95B47FEE">
      <w:start w:val="1"/>
      <w:numFmt w:val="decimal"/>
      <w:lvlText w:val="%1."/>
      <w:lvlJc w:val="left"/>
      <w:pPr>
        <w:ind w:left="720" w:hanging="360"/>
      </w:pPr>
      <w:rPr>
        <w:rFonts w:ascii="Verdana" w:hAnsi="Verdana" w:hint="default"/>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B630633"/>
    <w:multiLevelType w:val="hybridMultilevel"/>
    <w:tmpl w:val="74960752"/>
    <w:lvl w:ilvl="0" w:tplc="3A34448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337F65"/>
    <w:multiLevelType w:val="hybridMultilevel"/>
    <w:tmpl w:val="25E29382"/>
    <w:lvl w:ilvl="0" w:tplc="912CBC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6E214A"/>
    <w:multiLevelType w:val="hybridMultilevel"/>
    <w:tmpl w:val="7FD20C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0710397"/>
    <w:multiLevelType w:val="hybridMultilevel"/>
    <w:tmpl w:val="6F1CF964"/>
    <w:lvl w:ilvl="0" w:tplc="61FEBB8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2C53B09"/>
    <w:multiLevelType w:val="hybridMultilevel"/>
    <w:tmpl w:val="6D362A7E"/>
    <w:lvl w:ilvl="0" w:tplc="7F8A7130">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4ED7AF9"/>
    <w:multiLevelType w:val="hybridMultilevel"/>
    <w:tmpl w:val="04D0E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8982365"/>
    <w:multiLevelType w:val="hybridMultilevel"/>
    <w:tmpl w:val="4A3A1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2670E7"/>
    <w:multiLevelType w:val="hybridMultilevel"/>
    <w:tmpl w:val="2050EB62"/>
    <w:lvl w:ilvl="0" w:tplc="ECB6C6D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A40398D"/>
    <w:multiLevelType w:val="hybridMultilevel"/>
    <w:tmpl w:val="0EB224E6"/>
    <w:lvl w:ilvl="0" w:tplc="0FE64D2A">
      <w:start w:val="1"/>
      <w:numFmt w:val="decimal"/>
      <w:lvlText w:val="%1."/>
      <w:lvlJc w:val="left"/>
      <w:pPr>
        <w:ind w:left="720" w:hanging="360"/>
      </w:pPr>
      <w:rPr>
        <w:rFonts w:ascii="Verdana" w:eastAsia="Calibri" w:hAnsi="Verdana" w:cs="Calibri"/>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EF54485"/>
    <w:multiLevelType w:val="hybridMultilevel"/>
    <w:tmpl w:val="89BC5300"/>
    <w:lvl w:ilvl="0" w:tplc="6FBE2842">
      <w:start w:val="1"/>
      <w:numFmt w:val="decimal"/>
      <w:lvlText w:val="%1."/>
      <w:lvlJc w:val="left"/>
      <w:pPr>
        <w:ind w:left="720" w:hanging="360"/>
      </w:pPr>
      <w:rPr>
        <w:b w:val="0"/>
      </w:rPr>
    </w:lvl>
    <w:lvl w:ilvl="1" w:tplc="04150019">
      <w:start w:val="1"/>
      <w:numFmt w:val="lowerLetter"/>
      <w:lvlText w:val="%2."/>
      <w:lvlJc w:val="left"/>
      <w:pPr>
        <w:ind w:left="1440" w:hanging="360"/>
      </w:pPr>
    </w:lvl>
    <w:lvl w:ilvl="2" w:tplc="AE8CBD5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656E4F"/>
    <w:multiLevelType w:val="hybridMultilevel"/>
    <w:tmpl w:val="37F62C44"/>
    <w:lvl w:ilvl="0" w:tplc="3404CC9A">
      <w:start w:val="1"/>
      <w:numFmt w:val="lowerLetter"/>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1EA4254"/>
    <w:multiLevelType w:val="hybridMultilevel"/>
    <w:tmpl w:val="5576F47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3" w15:restartNumberingAfterBreak="0">
    <w:nsid w:val="23860FCB"/>
    <w:multiLevelType w:val="singleLevel"/>
    <w:tmpl w:val="ABB85536"/>
    <w:lvl w:ilvl="0">
      <w:start w:val="1"/>
      <w:numFmt w:val="decimal"/>
      <w:lvlText w:val="%1)"/>
      <w:lvlJc w:val="left"/>
      <w:pPr>
        <w:tabs>
          <w:tab w:val="num" w:pos="858"/>
        </w:tabs>
        <w:ind w:left="858" w:hanging="432"/>
      </w:pPr>
      <w:rPr>
        <w:rFonts w:ascii="Verdana" w:eastAsia="Times New Roman" w:hAnsi="Verdana" w:cs="Times New Roman" w:hint="default"/>
        <w:b w:val="0"/>
        <w:i w:val="0"/>
      </w:rPr>
    </w:lvl>
  </w:abstractNum>
  <w:abstractNum w:abstractNumId="24" w15:restartNumberingAfterBreak="0">
    <w:nsid w:val="263F7145"/>
    <w:multiLevelType w:val="hybridMultilevel"/>
    <w:tmpl w:val="13A03D6E"/>
    <w:lvl w:ilvl="0" w:tplc="EFAA02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5D3E73"/>
    <w:multiLevelType w:val="singleLevel"/>
    <w:tmpl w:val="6338D180"/>
    <w:lvl w:ilvl="0">
      <w:start w:val="1"/>
      <w:numFmt w:val="decimal"/>
      <w:lvlText w:val="%1."/>
      <w:lvlJc w:val="left"/>
      <w:pPr>
        <w:ind w:left="720" w:hanging="360"/>
      </w:pPr>
      <w:rPr>
        <w:rFonts w:ascii="Arial" w:hAnsi="Arial" w:cs="Arial" w:hint="default"/>
        <w:b w:val="0"/>
        <w:sz w:val="22"/>
        <w:szCs w:val="22"/>
      </w:rPr>
    </w:lvl>
  </w:abstractNum>
  <w:abstractNum w:abstractNumId="26" w15:restartNumberingAfterBreak="0">
    <w:nsid w:val="28AF0225"/>
    <w:multiLevelType w:val="multilevel"/>
    <w:tmpl w:val="CDA00A88"/>
    <w:styleLink w:val="WWNum1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7" w15:restartNumberingAfterBreak="0">
    <w:nsid w:val="29B66F83"/>
    <w:multiLevelType w:val="hybridMultilevel"/>
    <w:tmpl w:val="6D3C1D6E"/>
    <w:lvl w:ilvl="0" w:tplc="5192A910">
      <w:start w:val="2"/>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A77792"/>
    <w:multiLevelType w:val="hybridMultilevel"/>
    <w:tmpl w:val="8BD87F12"/>
    <w:lvl w:ilvl="0" w:tplc="5A40E112">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2B70163D"/>
    <w:multiLevelType w:val="hybridMultilevel"/>
    <w:tmpl w:val="ADD080B6"/>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A05396"/>
    <w:multiLevelType w:val="hybridMultilevel"/>
    <w:tmpl w:val="D27695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C53384C"/>
    <w:multiLevelType w:val="hybridMultilevel"/>
    <w:tmpl w:val="0492CB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9B6A49"/>
    <w:multiLevelType w:val="hybridMultilevel"/>
    <w:tmpl w:val="7F3239EA"/>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3"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34" w15:restartNumberingAfterBreak="0">
    <w:nsid w:val="34611845"/>
    <w:multiLevelType w:val="hybridMultilevel"/>
    <w:tmpl w:val="AE06A288"/>
    <w:lvl w:ilvl="0" w:tplc="788634AE">
      <w:start w:val="2"/>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F07F94"/>
    <w:multiLevelType w:val="hybridMultilevel"/>
    <w:tmpl w:val="4AC8620C"/>
    <w:lvl w:ilvl="0" w:tplc="ED0C9D6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7F33C5"/>
    <w:multiLevelType w:val="hybridMultilevel"/>
    <w:tmpl w:val="BD70F3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79A51C3"/>
    <w:multiLevelType w:val="hybridMultilevel"/>
    <w:tmpl w:val="F5682388"/>
    <w:lvl w:ilvl="0" w:tplc="781678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181D26"/>
    <w:multiLevelType w:val="hybridMultilevel"/>
    <w:tmpl w:val="7B48FA14"/>
    <w:lvl w:ilvl="0" w:tplc="6CA4433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F469D"/>
    <w:multiLevelType w:val="hybridMultilevel"/>
    <w:tmpl w:val="746A79A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411C015B"/>
    <w:multiLevelType w:val="hybridMultilevel"/>
    <w:tmpl w:val="072689E8"/>
    <w:lvl w:ilvl="0" w:tplc="04150011">
      <w:start w:val="1"/>
      <w:numFmt w:val="decimal"/>
      <w:lvlText w:val="%1)"/>
      <w:lvlJc w:val="left"/>
      <w:pPr>
        <w:ind w:left="720" w:hanging="360"/>
      </w:pPr>
    </w:lvl>
    <w:lvl w:ilvl="1" w:tplc="326E1158">
      <w:start w:val="4"/>
      <w:numFmt w:val="bullet"/>
      <w:lvlText w:val="-"/>
      <w:lvlJc w:val="left"/>
      <w:pPr>
        <w:ind w:left="1440" w:hanging="360"/>
      </w:pPr>
      <w:rPr>
        <w:rFonts w:ascii="Times New Roman" w:eastAsia="Times New Roman" w:hAnsi="Times New Roman" w:cs="Times New Roman" w:hint="default"/>
        <w:sz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3D75CC"/>
    <w:multiLevelType w:val="hybridMultilevel"/>
    <w:tmpl w:val="6B54E2EC"/>
    <w:lvl w:ilvl="0" w:tplc="0415000F">
      <w:start w:val="1"/>
      <w:numFmt w:val="decimal"/>
      <w:lvlText w:val="%1."/>
      <w:lvlJc w:val="left"/>
      <w:pPr>
        <w:ind w:left="720" w:hanging="360"/>
      </w:pPr>
    </w:lvl>
    <w:lvl w:ilvl="1" w:tplc="7C2C13C8">
      <w:start w:val="1"/>
      <w:numFmt w:val="decimal"/>
      <w:lvlText w:val="%2."/>
      <w:lvlJc w:val="left"/>
      <w:pPr>
        <w:ind w:left="360" w:hanging="360"/>
      </w:pPr>
      <w:rPr>
        <w:rFonts w:ascii="Verdana" w:eastAsia="Times New Roman" w:hAnsi="Verdana" w:cs="Times New Roman"/>
      </w:rPr>
    </w:lvl>
    <w:lvl w:ilvl="2" w:tplc="7A744C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1353"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BC76154"/>
    <w:multiLevelType w:val="hybridMultilevel"/>
    <w:tmpl w:val="5832DF0E"/>
    <w:lvl w:ilvl="0" w:tplc="BE64B3CC">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441B92"/>
    <w:multiLevelType w:val="hybridMultilevel"/>
    <w:tmpl w:val="D29AEA0E"/>
    <w:lvl w:ilvl="0" w:tplc="DB8C0E0E">
      <w:start w:val="1"/>
      <w:numFmt w:val="decimal"/>
      <w:lvlText w:val="%1."/>
      <w:lvlJc w:val="left"/>
      <w:pPr>
        <w:ind w:left="360" w:hanging="360"/>
      </w:pPr>
      <w:rPr>
        <w:b w:val="0"/>
        <w:color w:val="auto"/>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44" w15:restartNumberingAfterBreak="0">
    <w:nsid w:val="4CDC4614"/>
    <w:multiLevelType w:val="hybridMultilevel"/>
    <w:tmpl w:val="7B48FA14"/>
    <w:lvl w:ilvl="0" w:tplc="6CA4433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5C0FF1"/>
    <w:multiLevelType w:val="singleLevel"/>
    <w:tmpl w:val="B8481EC0"/>
    <w:lvl w:ilvl="0">
      <w:start w:val="1"/>
      <w:numFmt w:val="decimal"/>
      <w:lvlText w:val="%1)"/>
      <w:lvlJc w:val="left"/>
      <w:pPr>
        <w:tabs>
          <w:tab w:val="num" w:pos="857"/>
        </w:tabs>
        <w:ind w:left="857" w:hanging="432"/>
      </w:pPr>
      <w:rPr>
        <w:rFonts w:ascii="Verdana" w:eastAsia="Times New Roman" w:hAnsi="Verdana" w:cs="Times New Roman" w:hint="default"/>
        <w:i w:val="0"/>
      </w:rPr>
    </w:lvl>
  </w:abstractNum>
  <w:abstractNum w:abstractNumId="46" w15:restartNumberingAfterBreak="0">
    <w:nsid w:val="545F1383"/>
    <w:multiLevelType w:val="hybridMultilevel"/>
    <w:tmpl w:val="072689E8"/>
    <w:lvl w:ilvl="0" w:tplc="04150011">
      <w:start w:val="1"/>
      <w:numFmt w:val="decimal"/>
      <w:lvlText w:val="%1)"/>
      <w:lvlJc w:val="left"/>
      <w:pPr>
        <w:ind w:left="720" w:hanging="360"/>
      </w:pPr>
    </w:lvl>
    <w:lvl w:ilvl="1" w:tplc="326E1158">
      <w:start w:val="4"/>
      <w:numFmt w:val="bullet"/>
      <w:lvlText w:val="-"/>
      <w:lvlJc w:val="left"/>
      <w:pPr>
        <w:ind w:left="1440" w:hanging="360"/>
      </w:pPr>
      <w:rPr>
        <w:rFonts w:ascii="Times New Roman" w:eastAsia="Times New Roman" w:hAnsi="Times New Roman" w:cs="Times New Roman" w:hint="default"/>
        <w:sz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7D1398"/>
    <w:multiLevelType w:val="hybridMultilevel"/>
    <w:tmpl w:val="E8F20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4A3217"/>
    <w:multiLevelType w:val="multilevel"/>
    <w:tmpl w:val="A1EC6AE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59F6B66"/>
    <w:multiLevelType w:val="hybridMultilevel"/>
    <w:tmpl w:val="E326D54A"/>
    <w:lvl w:ilvl="0" w:tplc="D2EC2D00">
      <w:start w:val="1"/>
      <w:numFmt w:val="decimal"/>
      <w:lvlText w:val="%1)"/>
      <w:lvlJc w:val="left"/>
      <w:pPr>
        <w:tabs>
          <w:tab w:val="num" w:pos="1815"/>
        </w:tabs>
        <w:ind w:left="1815" w:hanging="397"/>
      </w:pPr>
      <w:rPr>
        <w:b w:val="0"/>
      </w:rPr>
    </w:lvl>
    <w:lvl w:ilvl="1" w:tplc="04150019">
      <w:start w:val="1"/>
      <w:numFmt w:val="decimal"/>
      <w:lvlText w:val="%2."/>
      <w:lvlJc w:val="left"/>
      <w:pPr>
        <w:tabs>
          <w:tab w:val="num" w:pos="2678"/>
        </w:tabs>
        <w:ind w:left="2678" w:hanging="360"/>
      </w:pPr>
    </w:lvl>
    <w:lvl w:ilvl="2" w:tplc="0415001B">
      <w:start w:val="1"/>
      <w:numFmt w:val="decimal"/>
      <w:lvlText w:val="%3."/>
      <w:lvlJc w:val="left"/>
      <w:pPr>
        <w:tabs>
          <w:tab w:val="num" w:pos="3398"/>
        </w:tabs>
        <w:ind w:left="3398" w:hanging="360"/>
      </w:pPr>
    </w:lvl>
    <w:lvl w:ilvl="3" w:tplc="0415000F">
      <w:start w:val="1"/>
      <w:numFmt w:val="decimal"/>
      <w:lvlText w:val="%4."/>
      <w:lvlJc w:val="left"/>
      <w:pPr>
        <w:tabs>
          <w:tab w:val="num" w:pos="4118"/>
        </w:tabs>
        <w:ind w:left="4118" w:hanging="360"/>
      </w:pPr>
    </w:lvl>
    <w:lvl w:ilvl="4" w:tplc="04150019">
      <w:start w:val="1"/>
      <w:numFmt w:val="decimal"/>
      <w:lvlText w:val="%5."/>
      <w:lvlJc w:val="left"/>
      <w:pPr>
        <w:tabs>
          <w:tab w:val="num" w:pos="4838"/>
        </w:tabs>
        <w:ind w:left="4838" w:hanging="360"/>
      </w:pPr>
    </w:lvl>
    <w:lvl w:ilvl="5" w:tplc="0415001B">
      <w:start w:val="1"/>
      <w:numFmt w:val="decimal"/>
      <w:lvlText w:val="%6."/>
      <w:lvlJc w:val="left"/>
      <w:pPr>
        <w:tabs>
          <w:tab w:val="num" w:pos="5558"/>
        </w:tabs>
        <w:ind w:left="5558" w:hanging="360"/>
      </w:pPr>
    </w:lvl>
    <w:lvl w:ilvl="6" w:tplc="0415000F">
      <w:start w:val="1"/>
      <w:numFmt w:val="decimal"/>
      <w:lvlText w:val="%7."/>
      <w:lvlJc w:val="left"/>
      <w:pPr>
        <w:tabs>
          <w:tab w:val="num" w:pos="6278"/>
        </w:tabs>
        <w:ind w:left="6278" w:hanging="360"/>
      </w:pPr>
    </w:lvl>
    <w:lvl w:ilvl="7" w:tplc="04150019">
      <w:start w:val="1"/>
      <w:numFmt w:val="decimal"/>
      <w:lvlText w:val="%8."/>
      <w:lvlJc w:val="left"/>
      <w:pPr>
        <w:tabs>
          <w:tab w:val="num" w:pos="6998"/>
        </w:tabs>
        <w:ind w:left="6998" w:hanging="360"/>
      </w:pPr>
    </w:lvl>
    <w:lvl w:ilvl="8" w:tplc="0415001B">
      <w:start w:val="1"/>
      <w:numFmt w:val="decimal"/>
      <w:lvlText w:val="%9."/>
      <w:lvlJc w:val="left"/>
      <w:pPr>
        <w:tabs>
          <w:tab w:val="num" w:pos="7718"/>
        </w:tabs>
        <w:ind w:left="7718" w:hanging="360"/>
      </w:pPr>
    </w:lvl>
  </w:abstractNum>
  <w:abstractNum w:abstractNumId="50" w15:restartNumberingAfterBreak="0">
    <w:nsid w:val="57A34DF0"/>
    <w:multiLevelType w:val="hybridMultilevel"/>
    <w:tmpl w:val="7D886BA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584E7392"/>
    <w:multiLevelType w:val="hybridMultilevel"/>
    <w:tmpl w:val="CE8A2BAC"/>
    <w:lvl w:ilvl="0" w:tplc="185280A2">
      <w:start w:val="1"/>
      <w:numFmt w:val="decimal"/>
      <w:lvlText w:val="%1."/>
      <w:lvlJc w:val="left"/>
      <w:pPr>
        <w:ind w:left="720" w:hanging="360"/>
      </w:pPr>
      <w:rPr>
        <w:rFonts w:hint="default"/>
      </w:rPr>
    </w:lvl>
    <w:lvl w:ilvl="1" w:tplc="04150017">
      <w:start w:val="1"/>
      <w:numFmt w:val="lowerLetter"/>
      <w:lvlText w:val="%2)"/>
      <w:lvlJc w:val="left"/>
      <w:pPr>
        <w:ind w:left="1515" w:hanging="43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9FD13E1"/>
    <w:multiLevelType w:val="hybridMultilevel"/>
    <w:tmpl w:val="A0DA4554"/>
    <w:lvl w:ilvl="0" w:tplc="F9386D1E">
      <w:start w:val="1"/>
      <w:numFmt w:val="decimal"/>
      <w:lvlText w:val="%1."/>
      <w:lvlJc w:val="left"/>
      <w:pPr>
        <w:ind w:left="720" w:hanging="360"/>
      </w:pPr>
      <w:rPr>
        <w:rFonts w:ascii="Verdana" w:hAnsi="Verdana"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0940E4"/>
    <w:multiLevelType w:val="hybridMultilevel"/>
    <w:tmpl w:val="6C22EE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5DE67A94"/>
    <w:multiLevelType w:val="hybridMultilevel"/>
    <w:tmpl w:val="D45094E8"/>
    <w:lvl w:ilvl="0" w:tplc="30E4E968">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2A235A"/>
    <w:multiLevelType w:val="hybridMultilevel"/>
    <w:tmpl w:val="E8B652A0"/>
    <w:lvl w:ilvl="0" w:tplc="BBF8A252">
      <w:start w:val="3"/>
      <w:numFmt w:val="decimal"/>
      <w:lvlText w:val="%1."/>
      <w:lvlJc w:val="left"/>
      <w:pPr>
        <w:ind w:left="36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AE2F50"/>
    <w:multiLevelType w:val="hybridMultilevel"/>
    <w:tmpl w:val="7FB47B6A"/>
    <w:lvl w:ilvl="0" w:tplc="D2769CB8">
      <w:start w:val="8"/>
      <w:numFmt w:val="decimal"/>
      <w:lvlText w:val="%1."/>
      <w:lvlJc w:val="left"/>
      <w:pPr>
        <w:ind w:left="720" w:hanging="360"/>
      </w:pPr>
      <w:rPr>
        <w:rFonts w:ascii="Verdana" w:hAnsi="Verdana"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68183A"/>
    <w:multiLevelType w:val="hybridMultilevel"/>
    <w:tmpl w:val="61A8FE8C"/>
    <w:lvl w:ilvl="0" w:tplc="7E5895F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86085E"/>
    <w:multiLevelType w:val="hybridMultilevel"/>
    <w:tmpl w:val="B35C6208"/>
    <w:lvl w:ilvl="0" w:tplc="4FFAB9E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7335E8C"/>
    <w:multiLevelType w:val="hybridMultilevel"/>
    <w:tmpl w:val="DCC403BE"/>
    <w:lvl w:ilvl="0" w:tplc="326E1158">
      <w:start w:val="4"/>
      <w:numFmt w:val="bullet"/>
      <w:lvlText w:val="-"/>
      <w:lvlJc w:val="left"/>
      <w:pPr>
        <w:ind w:left="720" w:hanging="360"/>
      </w:pPr>
      <w:rPr>
        <w:rFonts w:ascii="Times New Roman" w:eastAsia="Times New Roman" w:hAnsi="Times New Roman" w:cs="Times New Roman" w:hint="default"/>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67432F96"/>
    <w:multiLevelType w:val="hybridMultilevel"/>
    <w:tmpl w:val="BDEA5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EB34BC"/>
    <w:multiLevelType w:val="hybridMultilevel"/>
    <w:tmpl w:val="92DCAB92"/>
    <w:lvl w:ilvl="0" w:tplc="A01E3584">
      <w:start w:val="1"/>
      <w:numFmt w:val="decimal"/>
      <w:lvlText w:val="%1."/>
      <w:lvlJc w:val="left"/>
      <w:pPr>
        <w:tabs>
          <w:tab w:val="num" w:pos="825"/>
        </w:tabs>
        <w:ind w:left="825" w:hanging="360"/>
      </w:pPr>
      <w:rPr>
        <w:rFonts w:hint="default"/>
        <w:b w:val="0"/>
      </w:rPr>
    </w:lvl>
    <w:lvl w:ilvl="1" w:tplc="04150019">
      <w:start w:val="1"/>
      <w:numFmt w:val="lowerLetter"/>
      <w:lvlText w:val="%2."/>
      <w:lvlJc w:val="left"/>
      <w:pPr>
        <w:tabs>
          <w:tab w:val="num" w:pos="1545"/>
        </w:tabs>
        <w:ind w:left="1545" w:hanging="360"/>
      </w:pPr>
    </w:lvl>
    <w:lvl w:ilvl="2" w:tplc="0415001B" w:tentative="1">
      <w:start w:val="1"/>
      <w:numFmt w:val="lowerRoman"/>
      <w:lvlText w:val="%3."/>
      <w:lvlJc w:val="right"/>
      <w:pPr>
        <w:tabs>
          <w:tab w:val="num" w:pos="2265"/>
        </w:tabs>
        <w:ind w:left="2265" w:hanging="180"/>
      </w:pPr>
    </w:lvl>
    <w:lvl w:ilvl="3" w:tplc="0415000F" w:tentative="1">
      <w:start w:val="1"/>
      <w:numFmt w:val="decimal"/>
      <w:lvlText w:val="%4."/>
      <w:lvlJc w:val="left"/>
      <w:pPr>
        <w:tabs>
          <w:tab w:val="num" w:pos="2985"/>
        </w:tabs>
        <w:ind w:left="2985" w:hanging="360"/>
      </w:pPr>
    </w:lvl>
    <w:lvl w:ilvl="4" w:tplc="04150019" w:tentative="1">
      <w:start w:val="1"/>
      <w:numFmt w:val="lowerLetter"/>
      <w:lvlText w:val="%5."/>
      <w:lvlJc w:val="left"/>
      <w:pPr>
        <w:tabs>
          <w:tab w:val="num" w:pos="3705"/>
        </w:tabs>
        <w:ind w:left="3705" w:hanging="360"/>
      </w:pPr>
    </w:lvl>
    <w:lvl w:ilvl="5" w:tplc="0415001B" w:tentative="1">
      <w:start w:val="1"/>
      <w:numFmt w:val="lowerRoman"/>
      <w:lvlText w:val="%6."/>
      <w:lvlJc w:val="right"/>
      <w:pPr>
        <w:tabs>
          <w:tab w:val="num" w:pos="4425"/>
        </w:tabs>
        <w:ind w:left="4425" w:hanging="180"/>
      </w:pPr>
    </w:lvl>
    <w:lvl w:ilvl="6" w:tplc="0415000F" w:tentative="1">
      <w:start w:val="1"/>
      <w:numFmt w:val="decimal"/>
      <w:lvlText w:val="%7."/>
      <w:lvlJc w:val="left"/>
      <w:pPr>
        <w:tabs>
          <w:tab w:val="num" w:pos="5145"/>
        </w:tabs>
        <w:ind w:left="5145" w:hanging="360"/>
      </w:pPr>
    </w:lvl>
    <w:lvl w:ilvl="7" w:tplc="04150019" w:tentative="1">
      <w:start w:val="1"/>
      <w:numFmt w:val="lowerLetter"/>
      <w:lvlText w:val="%8."/>
      <w:lvlJc w:val="left"/>
      <w:pPr>
        <w:tabs>
          <w:tab w:val="num" w:pos="5865"/>
        </w:tabs>
        <w:ind w:left="5865" w:hanging="360"/>
      </w:pPr>
    </w:lvl>
    <w:lvl w:ilvl="8" w:tplc="0415001B" w:tentative="1">
      <w:start w:val="1"/>
      <w:numFmt w:val="lowerRoman"/>
      <w:lvlText w:val="%9."/>
      <w:lvlJc w:val="right"/>
      <w:pPr>
        <w:tabs>
          <w:tab w:val="num" w:pos="6585"/>
        </w:tabs>
        <w:ind w:left="6585" w:hanging="180"/>
      </w:pPr>
    </w:lvl>
  </w:abstractNum>
  <w:abstractNum w:abstractNumId="62" w15:restartNumberingAfterBreak="0">
    <w:nsid w:val="6A771D2D"/>
    <w:multiLevelType w:val="hybridMultilevel"/>
    <w:tmpl w:val="73447D20"/>
    <w:lvl w:ilvl="0" w:tplc="A220423A">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9A4901"/>
    <w:multiLevelType w:val="hybridMultilevel"/>
    <w:tmpl w:val="E2428654"/>
    <w:lvl w:ilvl="0" w:tplc="CFDCBA88">
      <w:start w:val="2"/>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F723E9D"/>
    <w:multiLevelType w:val="hybridMultilevel"/>
    <w:tmpl w:val="DA48B2DA"/>
    <w:lvl w:ilvl="0" w:tplc="2D46577E">
      <w:start w:val="1"/>
      <w:numFmt w:val="decimal"/>
      <w:lvlText w:val="%1)"/>
      <w:lvlJc w:val="left"/>
      <w:pPr>
        <w:ind w:left="3684" w:hanging="360"/>
      </w:pPr>
      <w:rPr>
        <w:rFonts w:hint="default"/>
      </w:rPr>
    </w:lvl>
    <w:lvl w:ilvl="1" w:tplc="04150019" w:tentative="1">
      <w:start w:val="1"/>
      <w:numFmt w:val="lowerLetter"/>
      <w:lvlText w:val="%2."/>
      <w:lvlJc w:val="left"/>
      <w:pPr>
        <w:ind w:left="4404" w:hanging="360"/>
      </w:pPr>
    </w:lvl>
    <w:lvl w:ilvl="2" w:tplc="0415001B" w:tentative="1">
      <w:start w:val="1"/>
      <w:numFmt w:val="lowerRoman"/>
      <w:lvlText w:val="%3."/>
      <w:lvlJc w:val="right"/>
      <w:pPr>
        <w:ind w:left="5124" w:hanging="180"/>
      </w:pPr>
    </w:lvl>
    <w:lvl w:ilvl="3" w:tplc="0415000F" w:tentative="1">
      <w:start w:val="1"/>
      <w:numFmt w:val="decimal"/>
      <w:lvlText w:val="%4."/>
      <w:lvlJc w:val="left"/>
      <w:pPr>
        <w:ind w:left="5844" w:hanging="360"/>
      </w:pPr>
    </w:lvl>
    <w:lvl w:ilvl="4" w:tplc="04150019" w:tentative="1">
      <w:start w:val="1"/>
      <w:numFmt w:val="lowerLetter"/>
      <w:lvlText w:val="%5."/>
      <w:lvlJc w:val="left"/>
      <w:pPr>
        <w:ind w:left="6564" w:hanging="360"/>
      </w:pPr>
    </w:lvl>
    <w:lvl w:ilvl="5" w:tplc="0415001B" w:tentative="1">
      <w:start w:val="1"/>
      <w:numFmt w:val="lowerRoman"/>
      <w:lvlText w:val="%6."/>
      <w:lvlJc w:val="right"/>
      <w:pPr>
        <w:ind w:left="7284" w:hanging="180"/>
      </w:pPr>
    </w:lvl>
    <w:lvl w:ilvl="6" w:tplc="0415000F" w:tentative="1">
      <w:start w:val="1"/>
      <w:numFmt w:val="decimal"/>
      <w:lvlText w:val="%7."/>
      <w:lvlJc w:val="left"/>
      <w:pPr>
        <w:ind w:left="8004" w:hanging="360"/>
      </w:pPr>
    </w:lvl>
    <w:lvl w:ilvl="7" w:tplc="04150019" w:tentative="1">
      <w:start w:val="1"/>
      <w:numFmt w:val="lowerLetter"/>
      <w:lvlText w:val="%8."/>
      <w:lvlJc w:val="left"/>
      <w:pPr>
        <w:ind w:left="8724" w:hanging="360"/>
      </w:pPr>
    </w:lvl>
    <w:lvl w:ilvl="8" w:tplc="0415001B" w:tentative="1">
      <w:start w:val="1"/>
      <w:numFmt w:val="lowerRoman"/>
      <w:lvlText w:val="%9."/>
      <w:lvlJc w:val="right"/>
      <w:pPr>
        <w:ind w:left="9444" w:hanging="180"/>
      </w:pPr>
    </w:lvl>
  </w:abstractNum>
  <w:abstractNum w:abstractNumId="65" w15:restartNumberingAfterBreak="0">
    <w:nsid w:val="71D01162"/>
    <w:multiLevelType w:val="hybridMultilevel"/>
    <w:tmpl w:val="14BE34DE"/>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655ABB"/>
    <w:multiLevelType w:val="hybridMultilevel"/>
    <w:tmpl w:val="02CA4766"/>
    <w:lvl w:ilvl="0" w:tplc="04150017">
      <w:start w:val="1"/>
      <w:numFmt w:val="lowerLetter"/>
      <w:lvlText w:val="%1)"/>
      <w:lvlJc w:val="left"/>
      <w:pPr>
        <w:ind w:left="1848" w:hanging="360"/>
      </w:pPr>
    </w:lvl>
    <w:lvl w:ilvl="1" w:tplc="04150019">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67" w15:restartNumberingAfterBreak="0">
    <w:nsid w:val="73612890"/>
    <w:multiLevelType w:val="hybridMultilevel"/>
    <w:tmpl w:val="BC64BA20"/>
    <w:lvl w:ilvl="0" w:tplc="C4100E88">
      <w:start w:val="1"/>
      <w:numFmt w:val="decimal"/>
      <w:lvlText w:val="%1."/>
      <w:lvlJc w:val="left"/>
      <w:pPr>
        <w:ind w:left="720" w:hanging="360"/>
      </w:pPr>
      <w:rPr>
        <w:rFonts w:ascii="Verdana" w:hAnsi="Verdana"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276812"/>
    <w:multiLevelType w:val="hybridMultilevel"/>
    <w:tmpl w:val="AC4A1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160614"/>
    <w:multiLevelType w:val="hybridMultilevel"/>
    <w:tmpl w:val="A33E0E0C"/>
    <w:lvl w:ilvl="0" w:tplc="6A20D110">
      <w:start w:val="1"/>
      <w:numFmt w:val="decimal"/>
      <w:lvlText w:val="%1)"/>
      <w:lvlJc w:val="left"/>
      <w:pPr>
        <w:tabs>
          <w:tab w:val="num" w:pos="1444"/>
        </w:tabs>
        <w:ind w:left="1444" w:hanging="397"/>
      </w:pPr>
      <w:rPr>
        <w:b w:val="0"/>
      </w:rPr>
    </w:lvl>
    <w:lvl w:ilvl="1" w:tplc="04150019" w:tentative="1">
      <w:start w:val="1"/>
      <w:numFmt w:val="lowerLetter"/>
      <w:lvlText w:val="%2."/>
      <w:lvlJc w:val="left"/>
      <w:pPr>
        <w:tabs>
          <w:tab w:val="num" w:pos="2487"/>
        </w:tabs>
        <w:ind w:left="2487" w:hanging="360"/>
      </w:pPr>
    </w:lvl>
    <w:lvl w:ilvl="2" w:tplc="0415001B" w:tentative="1">
      <w:start w:val="1"/>
      <w:numFmt w:val="lowerRoman"/>
      <w:lvlText w:val="%3."/>
      <w:lvlJc w:val="right"/>
      <w:pPr>
        <w:tabs>
          <w:tab w:val="num" w:pos="3207"/>
        </w:tabs>
        <w:ind w:left="3207" w:hanging="180"/>
      </w:pPr>
    </w:lvl>
    <w:lvl w:ilvl="3" w:tplc="0415000F" w:tentative="1">
      <w:start w:val="1"/>
      <w:numFmt w:val="decimal"/>
      <w:lvlText w:val="%4."/>
      <w:lvlJc w:val="left"/>
      <w:pPr>
        <w:tabs>
          <w:tab w:val="num" w:pos="3927"/>
        </w:tabs>
        <w:ind w:left="3927" w:hanging="360"/>
      </w:pPr>
    </w:lvl>
    <w:lvl w:ilvl="4" w:tplc="04150019" w:tentative="1">
      <w:start w:val="1"/>
      <w:numFmt w:val="lowerLetter"/>
      <w:lvlText w:val="%5."/>
      <w:lvlJc w:val="left"/>
      <w:pPr>
        <w:tabs>
          <w:tab w:val="num" w:pos="4647"/>
        </w:tabs>
        <w:ind w:left="4647" w:hanging="360"/>
      </w:pPr>
    </w:lvl>
    <w:lvl w:ilvl="5" w:tplc="0415001B" w:tentative="1">
      <w:start w:val="1"/>
      <w:numFmt w:val="lowerRoman"/>
      <w:lvlText w:val="%6."/>
      <w:lvlJc w:val="right"/>
      <w:pPr>
        <w:tabs>
          <w:tab w:val="num" w:pos="5367"/>
        </w:tabs>
        <w:ind w:left="5367" w:hanging="180"/>
      </w:pPr>
    </w:lvl>
    <w:lvl w:ilvl="6" w:tplc="0415000F" w:tentative="1">
      <w:start w:val="1"/>
      <w:numFmt w:val="decimal"/>
      <w:lvlText w:val="%7."/>
      <w:lvlJc w:val="left"/>
      <w:pPr>
        <w:tabs>
          <w:tab w:val="num" w:pos="6087"/>
        </w:tabs>
        <w:ind w:left="6087" w:hanging="360"/>
      </w:pPr>
    </w:lvl>
    <w:lvl w:ilvl="7" w:tplc="04150019" w:tentative="1">
      <w:start w:val="1"/>
      <w:numFmt w:val="lowerLetter"/>
      <w:lvlText w:val="%8."/>
      <w:lvlJc w:val="left"/>
      <w:pPr>
        <w:tabs>
          <w:tab w:val="num" w:pos="6807"/>
        </w:tabs>
        <w:ind w:left="6807" w:hanging="360"/>
      </w:pPr>
    </w:lvl>
    <w:lvl w:ilvl="8" w:tplc="0415001B" w:tentative="1">
      <w:start w:val="1"/>
      <w:numFmt w:val="lowerRoman"/>
      <w:lvlText w:val="%9."/>
      <w:lvlJc w:val="right"/>
      <w:pPr>
        <w:tabs>
          <w:tab w:val="num" w:pos="7527"/>
        </w:tabs>
        <w:ind w:left="7527" w:hanging="180"/>
      </w:pPr>
    </w:lvl>
  </w:abstractNum>
  <w:num w:numId="1">
    <w:abstractNumId w:val="20"/>
  </w:num>
  <w:num w:numId="2">
    <w:abstractNumId w:val="45"/>
    <w:lvlOverride w:ilvl="0">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0"/>
  </w:num>
  <w:num w:numId="9">
    <w:abstractNumId w:val="66"/>
  </w:num>
  <w:num w:numId="10">
    <w:abstractNumId w:val="13"/>
  </w:num>
  <w:num w:numId="11">
    <w:abstractNumId w:val="60"/>
  </w:num>
  <w:num w:numId="12">
    <w:abstractNumId w:val="64"/>
  </w:num>
  <w:num w:numId="13">
    <w:abstractNumId w:val="46"/>
  </w:num>
  <w:num w:numId="14">
    <w:abstractNumId w:val="58"/>
  </w:num>
  <w:num w:numId="15">
    <w:abstractNumId w:val="32"/>
  </w:num>
  <w:num w:numId="16">
    <w:abstractNumId w:val="21"/>
  </w:num>
  <w:num w:numId="17">
    <w:abstractNumId w:val="14"/>
  </w:num>
  <w:num w:numId="18">
    <w:abstractNumId w:val="5"/>
  </w:num>
  <w:num w:numId="19">
    <w:abstractNumId w:val="51"/>
  </w:num>
  <w:num w:numId="20">
    <w:abstractNumId w:val="4"/>
  </w:num>
  <w:num w:numId="21">
    <w:abstractNumId w:val="6"/>
  </w:num>
  <w:num w:numId="22">
    <w:abstractNumId w:val="23"/>
  </w:num>
  <w:num w:numId="23">
    <w:abstractNumId w:val="24"/>
  </w:num>
  <w:num w:numId="24">
    <w:abstractNumId w:val="25"/>
  </w:num>
  <w:num w:numId="25">
    <w:abstractNumId w:val="9"/>
  </w:num>
  <w:num w:numId="26">
    <w:abstractNumId w:val="12"/>
  </w:num>
  <w:num w:numId="27">
    <w:abstractNumId w:val="16"/>
  </w:num>
  <w:num w:numId="28">
    <w:abstractNumId w:val="28"/>
  </w:num>
  <w:num w:numId="29">
    <w:abstractNumId w:val="35"/>
  </w:num>
  <w:num w:numId="30">
    <w:abstractNumId w:val="41"/>
  </w:num>
  <w:num w:numId="31">
    <w:abstractNumId w:val="1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44"/>
  </w:num>
  <w:num w:numId="35">
    <w:abstractNumId w:val="47"/>
  </w:num>
  <w:num w:numId="36">
    <w:abstractNumId w:val="57"/>
  </w:num>
  <w:num w:numId="37">
    <w:abstractNumId w:val="15"/>
  </w:num>
  <w:num w:numId="38">
    <w:abstractNumId w:val="43"/>
  </w:num>
  <w:num w:numId="39">
    <w:abstractNumId w:val="59"/>
  </w:num>
  <w:num w:numId="40">
    <w:abstractNumId w:val="54"/>
  </w:num>
  <w:num w:numId="41">
    <w:abstractNumId w:val="34"/>
  </w:num>
  <w:num w:numId="42">
    <w:abstractNumId w:val="10"/>
  </w:num>
  <w:num w:numId="43">
    <w:abstractNumId w:val="41"/>
  </w:num>
  <w:num w:numId="44">
    <w:abstractNumId w:val="55"/>
  </w:num>
  <w:num w:numId="45">
    <w:abstractNumId w:val="1"/>
  </w:num>
  <w:num w:numId="46">
    <w:abstractNumId w:val="17"/>
  </w:num>
  <w:num w:numId="47">
    <w:abstractNumId w:val="33"/>
  </w:num>
  <w:num w:numId="48">
    <w:abstractNumId w:val="3"/>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48"/>
  </w:num>
  <w:num w:numId="53">
    <w:abstractNumId w:val="8"/>
  </w:num>
  <w:num w:numId="54">
    <w:abstractNumId w:val="8"/>
    <w:lvlOverride w:ilvl="0">
      <w:startOverride w:val="1"/>
    </w:lvlOverride>
  </w:num>
  <w:num w:numId="55">
    <w:abstractNumId w:val="31"/>
  </w:num>
  <w:num w:numId="56">
    <w:abstractNumId w:val="7"/>
  </w:num>
  <w:num w:numId="57">
    <w:abstractNumId w:val="38"/>
  </w:num>
  <w:num w:numId="58">
    <w:abstractNumId w:val="27"/>
  </w:num>
  <w:num w:numId="59">
    <w:abstractNumId w:val="26"/>
  </w:num>
  <w:num w:numId="60">
    <w:abstractNumId w:val="26"/>
    <w:lvlOverride w:ilvl="0">
      <w:startOverride w:val="1"/>
    </w:lvlOverride>
  </w:num>
  <w:num w:numId="61">
    <w:abstractNumId w:val="56"/>
  </w:num>
  <w:num w:numId="62">
    <w:abstractNumId w:val="52"/>
  </w:num>
  <w:num w:numId="63">
    <w:abstractNumId w:val="67"/>
  </w:num>
  <w:num w:numId="64">
    <w:abstractNumId w:val="68"/>
  </w:num>
  <w:num w:numId="65">
    <w:abstractNumId w:val="18"/>
  </w:num>
  <w:num w:numId="66">
    <w:abstractNumId w:val="53"/>
  </w:num>
  <w:num w:numId="67">
    <w:abstractNumId w:val="37"/>
  </w:num>
  <w:num w:numId="68">
    <w:abstractNumId w:val="11"/>
  </w:num>
  <w:num w:numId="69">
    <w:abstractNumId w:val="29"/>
  </w:num>
  <w:num w:numId="70">
    <w:abstractNumId w:val="42"/>
  </w:num>
  <w:num w:numId="71">
    <w:abstractNumId w:val="2"/>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E4"/>
    <w:rsid w:val="0000194A"/>
    <w:rsid w:val="00001D76"/>
    <w:rsid w:val="00001DD1"/>
    <w:rsid w:val="0000259D"/>
    <w:rsid w:val="00004A65"/>
    <w:rsid w:val="00004DF4"/>
    <w:rsid w:val="000109E7"/>
    <w:rsid w:val="00010BF2"/>
    <w:rsid w:val="00012142"/>
    <w:rsid w:val="00012C0D"/>
    <w:rsid w:val="00014FE6"/>
    <w:rsid w:val="000159BB"/>
    <w:rsid w:val="0001664B"/>
    <w:rsid w:val="00021FEF"/>
    <w:rsid w:val="00022D87"/>
    <w:rsid w:val="00023AFF"/>
    <w:rsid w:val="0002563F"/>
    <w:rsid w:val="000261DF"/>
    <w:rsid w:val="00032BBB"/>
    <w:rsid w:val="00035436"/>
    <w:rsid w:val="000367A8"/>
    <w:rsid w:val="00036E7E"/>
    <w:rsid w:val="00040D05"/>
    <w:rsid w:val="0004100A"/>
    <w:rsid w:val="0004291D"/>
    <w:rsid w:val="00043365"/>
    <w:rsid w:val="00043D41"/>
    <w:rsid w:val="00044FDB"/>
    <w:rsid w:val="00045EA1"/>
    <w:rsid w:val="00045FF8"/>
    <w:rsid w:val="00047075"/>
    <w:rsid w:val="0004786F"/>
    <w:rsid w:val="0004790C"/>
    <w:rsid w:val="00051957"/>
    <w:rsid w:val="000526A2"/>
    <w:rsid w:val="0005483C"/>
    <w:rsid w:val="00054AED"/>
    <w:rsid w:val="00055435"/>
    <w:rsid w:val="00055DD9"/>
    <w:rsid w:val="00057684"/>
    <w:rsid w:val="00057CAD"/>
    <w:rsid w:val="000609CF"/>
    <w:rsid w:val="00060FBA"/>
    <w:rsid w:val="00061400"/>
    <w:rsid w:val="00061746"/>
    <w:rsid w:val="00062A9B"/>
    <w:rsid w:val="00064245"/>
    <w:rsid w:val="00065EEB"/>
    <w:rsid w:val="000664D1"/>
    <w:rsid w:val="0006721C"/>
    <w:rsid w:val="00070EA7"/>
    <w:rsid w:val="00071810"/>
    <w:rsid w:val="00071A6B"/>
    <w:rsid w:val="00073503"/>
    <w:rsid w:val="00073807"/>
    <w:rsid w:val="00073A86"/>
    <w:rsid w:val="00074525"/>
    <w:rsid w:val="00074743"/>
    <w:rsid w:val="00074C4A"/>
    <w:rsid w:val="00076B60"/>
    <w:rsid w:val="00076C64"/>
    <w:rsid w:val="0008033D"/>
    <w:rsid w:val="0008296B"/>
    <w:rsid w:val="00082CA5"/>
    <w:rsid w:val="00083D0C"/>
    <w:rsid w:val="000849B8"/>
    <w:rsid w:val="000862E2"/>
    <w:rsid w:val="00090F28"/>
    <w:rsid w:val="000920A5"/>
    <w:rsid w:val="0009430F"/>
    <w:rsid w:val="000A1989"/>
    <w:rsid w:val="000A778A"/>
    <w:rsid w:val="000B15B4"/>
    <w:rsid w:val="000B33DC"/>
    <w:rsid w:val="000B4115"/>
    <w:rsid w:val="000B4F89"/>
    <w:rsid w:val="000B6D81"/>
    <w:rsid w:val="000B7C15"/>
    <w:rsid w:val="000C1378"/>
    <w:rsid w:val="000C2F5D"/>
    <w:rsid w:val="000C41B6"/>
    <w:rsid w:val="000D1B84"/>
    <w:rsid w:val="000D27CB"/>
    <w:rsid w:val="000D61E6"/>
    <w:rsid w:val="000E072C"/>
    <w:rsid w:val="000E308C"/>
    <w:rsid w:val="000E68C6"/>
    <w:rsid w:val="000E6C63"/>
    <w:rsid w:val="000E7862"/>
    <w:rsid w:val="000F0016"/>
    <w:rsid w:val="000F5026"/>
    <w:rsid w:val="000F66E2"/>
    <w:rsid w:val="000F7404"/>
    <w:rsid w:val="00101126"/>
    <w:rsid w:val="00103521"/>
    <w:rsid w:val="00104841"/>
    <w:rsid w:val="00104B21"/>
    <w:rsid w:val="001073D7"/>
    <w:rsid w:val="0010764D"/>
    <w:rsid w:val="00111D80"/>
    <w:rsid w:val="001122C5"/>
    <w:rsid w:val="001122F3"/>
    <w:rsid w:val="001123F4"/>
    <w:rsid w:val="001124C1"/>
    <w:rsid w:val="00116AD3"/>
    <w:rsid w:val="001219D0"/>
    <w:rsid w:val="0012508C"/>
    <w:rsid w:val="001255DB"/>
    <w:rsid w:val="00136787"/>
    <w:rsid w:val="001424EC"/>
    <w:rsid w:val="0014355F"/>
    <w:rsid w:val="00143F2A"/>
    <w:rsid w:val="0014649C"/>
    <w:rsid w:val="00146720"/>
    <w:rsid w:val="00151BDC"/>
    <w:rsid w:val="001521B1"/>
    <w:rsid w:val="00153866"/>
    <w:rsid w:val="00156422"/>
    <w:rsid w:val="00157918"/>
    <w:rsid w:val="00160E73"/>
    <w:rsid w:val="00163B36"/>
    <w:rsid w:val="0016464C"/>
    <w:rsid w:val="00166291"/>
    <w:rsid w:val="001678E0"/>
    <w:rsid w:val="001719E1"/>
    <w:rsid w:val="00174F29"/>
    <w:rsid w:val="00175362"/>
    <w:rsid w:val="00177681"/>
    <w:rsid w:val="001806CC"/>
    <w:rsid w:val="00182DF4"/>
    <w:rsid w:val="00185F8C"/>
    <w:rsid w:val="00186A30"/>
    <w:rsid w:val="00186BBA"/>
    <w:rsid w:val="001872AD"/>
    <w:rsid w:val="0018755F"/>
    <w:rsid w:val="00190F5A"/>
    <w:rsid w:val="001911A7"/>
    <w:rsid w:val="0019155C"/>
    <w:rsid w:val="001920DE"/>
    <w:rsid w:val="00192394"/>
    <w:rsid w:val="00193B70"/>
    <w:rsid w:val="001961C4"/>
    <w:rsid w:val="001A1874"/>
    <w:rsid w:val="001A2F4F"/>
    <w:rsid w:val="001A2FB6"/>
    <w:rsid w:val="001A41A6"/>
    <w:rsid w:val="001A57DA"/>
    <w:rsid w:val="001A6271"/>
    <w:rsid w:val="001A7587"/>
    <w:rsid w:val="001A7E88"/>
    <w:rsid w:val="001B3782"/>
    <w:rsid w:val="001B37EF"/>
    <w:rsid w:val="001B40FE"/>
    <w:rsid w:val="001B4FCD"/>
    <w:rsid w:val="001B6B6A"/>
    <w:rsid w:val="001C1ADA"/>
    <w:rsid w:val="001C1B05"/>
    <w:rsid w:val="001C489C"/>
    <w:rsid w:val="001D1E27"/>
    <w:rsid w:val="001D1E93"/>
    <w:rsid w:val="001D1F12"/>
    <w:rsid w:val="001D2F67"/>
    <w:rsid w:val="001D3439"/>
    <w:rsid w:val="001D4169"/>
    <w:rsid w:val="001D53BB"/>
    <w:rsid w:val="001D5898"/>
    <w:rsid w:val="001E0160"/>
    <w:rsid w:val="001E04CC"/>
    <w:rsid w:val="001E3233"/>
    <w:rsid w:val="001E33A2"/>
    <w:rsid w:val="001E38DA"/>
    <w:rsid w:val="001E3BE3"/>
    <w:rsid w:val="001E6066"/>
    <w:rsid w:val="001E73D2"/>
    <w:rsid w:val="001F2540"/>
    <w:rsid w:val="001F25D3"/>
    <w:rsid w:val="001F2DAD"/>
    <w:rsid w:val="001F3F2A"/>
    <w:rsid w:val="001F45C4"/>
    <w:rsid w:val="001F47A6"/>
    <w:rsid w:val="001F601E"/>
    <w:rsid w:val="001F6C39"/>
    <w:rsid w:val="0020003C"/>
    <w:rsid w:val="00200DD6"/>
    <w:rsid w:val="00201348"/>
    <w:rsid w:val="00201435"/>
    <w:rsid w:val="00201650"/>
    <w:rsid w:val="00201D8B"/>
    <w:rsid w:val="00203BED"/>
    <w:rsid w:val="00203F1C"/>
    <w:rsid w:val="00205059"/>
    <w:rsid w:val="00205FB0"/>
    <w:rsid w:val="002112BD"/>
    <w:rsid w:val="00215018"/>
    <w:rsid w:val="00217172"/>
    <w:rsid w:val="00217710"/>
    <w:rsid w:val="00220E7E"/>
    <w:rsid w:val="0022137A"/>
    <w:rsid w:val="00221558"/>
    <w:rsid w:val="00221AEF"/>
    <w:rsid w:val="00222DD3"/>
    <w:rsid w:val="00223603"/>
    <w:rsid w:val="00225CDF"/>
    <w:rsid w:val="00226235"/>
    <w:rsid w:val="00226E3F"/>
    <w:rsid w:val="002305E7"/>
    <w:rsid w:val="0024253C"/>
    <w:rsid w:val="00244641"/>
    <w:rsid w:val="002456D6"/>
    <w:rsid w:val="00245F50"/>
    <w:rsid w:val="0024607A"/>
    <w:rsid w:val="00246622"/>
    <w:rsid w:val="00250C45"/>
    <w:rsid w:val="002516A3"/>
    <w:rsid w:val="002524B6"/>
    <w:rsid w:val="00252FB6"/>
    <w:rsid w:val="002550E1"/>
    <w:rsid w:val="0026357F"/>
    <w:rsid w:val="00264EE7"/>
    <w:rsid w:val="00266115"/>
    <w:rsid w:val="00266AF2"/>
    <w:rsid w:val="0026782F"/>
    <w:rsid w:val="00270C98"/>
    <w:rsid w:val="00270F42"/>
    <w:rsid w:val="00270FAA"/>
    <w:rsid w:val="002733E0"/>
    <w:rsid w:val="00275417"/>
    <w:rsid w:val="002777ED"/>
    <w:rsid w:val="00277AE4"/>
    <w:rsid w:val="00280147"/>
    <w:rsid w:val="0028204B"/>
    <w:rsid w:val="00283DB4"/>
    <w:rsid w:val="00290A49"/>
    <w:rsid w:val="002950D2"/>
    <w:rsid w:val="00295671"/>
    <w:rsid w:val="0029749F"/>
    <w:rsid w:val="002A095A"/>
    <w:rsid w:val="002A09FC"/>
    <w:rsid w:val="002A50FA"/>
    <w:rsid w:val="002A5383"/>
    <w:rsid w:val="002A5E93"/>
    <w:rsid w:val="002B08A1"/>
    <w:rsid w:val="002B0AF3"/>
    <w:rsid w:val="002B1058"/>
    <w:rsid w:val="002B17B3"/>
    <w:rsid w:val="002B227E"/>
    <w:rsid w:val="002B486B"/>
    <w:rsid w:val="002C1457"/>
    <w:rsid w:val="002C200F"/>
    <w:rsid w:val="002C2786"/>
    <w:rsid w:val="002C5E28"/>
    <w:rsid w:val="002D0A1F"/>
    <w:rsid w:val="002D0DEA"/>
    <w:rsid w:val="002D44FE"/>
    <w:rsid w:val="002D4E5A"/>
    <w:rsid w:val="002D5121"/>
    <w:rsid w:val="002D6C8F"/>
    <w:rsid w:val="002D714C"/>
    <w:rsid w:val="002D7811"/>
    <w:rsid w:val="002E0A85"/>
    <w:rsid w:val="002E106D"/>
    <w:rsid w:val="002E22D0"/>
    <w:rsid w:val="002E30C0"/>
    <w:rsid w:val="002E45F9"/>
    <w:rsid w:val="002E53E4"/>
    <w:rsid w:val="002E77E0"/>
    <w:rsid w:val="002F0044"/>
    <w:rsid w:val="002F1096"/>
    <w:rsid w:val="002F179B"/>
    <w:rsid w:val="002F19F1"/>
    <w:rsid w:val="002F2CB8"/>
    <w:rsid w:val="00300D18"/>
    <w:rsid w:val="00300E2F"/>
    <w:rsid w:val="00302B79"/>
    <w:rsid w:val="00303F4B"/>
    <w:rsid w:val="003045FA"/>
    <w:rsid w:val="00306C43"/>
    <w:rsid w:val="00314023"/>
    <w:rsid w:val="00314A39"/>
    <w:rsid w:val="00315CCB"/>
    <w:rsid w:val="00320530"/>
    <w:rsid w:val="00323F47"/>
    <w:rsid w:val="00324C32"/>
    <w:rsid w:val="003264B3"/>
    <w:rsid w:val="00327550"/>
    <w:rsid w:val="00330C5B"/>
    <w:rsid w:val="00331082"/>
    <w:rsid w:val="003314ED"/>
    <w:rsid w:val="00335DE2"/>
    <w:rsid w:val="00343384"/>
    <w:rsid w:val="003450F5"/>
    <w:rsid w:val="00345781"/>
    <w:rsid w:val="003469C3"/>
    <w:rsid w:val="00346B71"/>
    <w:rsid w:val="00347D93"/>
    <w:rsid w:val="003500B8"/>
    <w:rsid w:val="00356598"/>
    <w:rsid w:val="003567E1"/>
    <w:rsid w:val="00356D82"/>
    <w:rsid w:val="0036058D"/>
    <w:rsid w:val="00360DDD"/>
    <w:rsid w:val="00364A90"/>
    <w:rsid w:val="003656AB"/>
    <w:rsid w:val="00366A06"/>
    <w:rsid w:val="003730BF"/>
    <w:rsid w:val="00373A61"/>
    <w:rsid w:val="00376212"/>
    <w:rsid w:val="00376220"/>
    <w:rsid w:val="00380A86"/>
    <w:rsid w:val="003835AD"/>
    <w:rsid w:val="003851C5"/>
    <w:rsid w:val="00385D85"/>
    <w:rsid w:val="00386EDC"/>
    <w:rsid w:val="00390A01"/>
    <w:rsid w:val="00391825"/>
    <w:rsid w:val="00393F42"/>
    <w:rsid w:val="00394281"/>
    <w:rsid w:val="00394B89"/>
    <w:rsid w:val="00395DB5"/>
    <w:rsid w:val="00397C5A"/>
    <w:rsid w:val="003A13D5"/>
    <w:rsid w:val="003A269A"/>
    <w:rsid w:val="003A4E73"/>
    <w:rsid w:val="003A54F2"/>
    <w:rsid w:val="003B0090"/>
    <w:rsid w:val="003B038A"/>
    <w:rsid w:val="003B06BD"/>
    <w:rsid w:val="003B4CEA"/>
    <w:rsid w:val="003B6B34"/>
    <w:rsid w:val="003B7290"/>
    <w:rsid w:val="003B7BA0"/>
    <w:rsid w:val="003C03DF"/>
    <w:rsid w:val="003C0948"/>
    <w:rsid w:val="003C0D37"/>
    <w:rsid w:val="003C2B2E"/>
    <w:rsid w:val="003C3BB6"/>
    <w:rsid w:val="003C3F40"/>
    <w:rsid w:val="003C7254"/>
    <w:rsid w:val="003D0864"/>
    <w:rsid w:val="003D0B9B"/>
    <w:rsid w:val="003D3AA8"/>
    <w:rsid w:val="003D6D94"/>
    <w:rsid w:val="003D77E1"/>
    <w:rsid w:val="003E22C0"/>
    <w:rsid w:val="003E3746"/>
    <w:rsid w:val="003E4253"/>
    <w:rsid w:val="003E4375"/>
    <w:rsid w:val="003E5D62"/>
    <w:rsid w:val="003E629C"/>
    <w:rsid w:val="003E648A"/>
    <w:rsid w:val="003E650A"/>
    <w:rsid w:val="003E67DC"/>
    <w:rsid w:val="003E73B2"/>
    <w:rsid w:val="003F2EA5"/>
    <w:rsid w:val="003F74CF"/>
    <w:rsid w:val="003F7A11"/>
    <w:rsid w:val="004053B7"/>
    <w:rsid w:val="004107CD"/>
    <w:rsid w:val="00411476"/>
    <w:rsid w:val="004124DA"/>
    <w:rsid w:val="00412C4B"/>
    <w:rsid w:val="00417A57"/>
    <w:rsid w:val="00420C53"/>
    <w:rsid w:val="00422BBA"/>
    <w:rsid w:val="00422EFB"/>
    <w:rsid w:val="004257F5"/>
    <w:rsid w:val="00430854"/>
    <w:rsid w:val="00431B00"/>
    <w:rsid w:val="0043247C"/>
    <w:rsid w:val="00435F35"/>
    <w:rsid w:val="004363D8"/>
    <w:rsid w:val="00437B70"/>
    <w:rsid w:val="004412BB"/>
    <w:rsid w:val="0044295A"/>
    <w:rsid w:val="00444B03"/>
    <w:rsid w:val="00445402"/>
    <w:rsid w:val="004474EF"/>
    <w:rsid w:val="004534F4"/>
    <w:rsid w:val="004558AD"/>
    <w:rsid w:val="00455E6C"/>
    <w:rsid w:val="00457D15"/>
    <w:rsid w:val="00460EE7"/>
    <w:rsid w:val="004622A6"/>
    <w:rsid w:val="00463471"/>
    <w:rsid w:val="00464643"/>
    <w:rsid w:val="004659ED"/>
    <w:rsid w:val="00470EB7"/>
    <w:rsid w:val="00472EED"/>
    <w:rsid w:val="0047395E"/>
    <w:rsid w:val="00474DFA"/>
    <w:rsid w:val="00475DDD"/>
    <w:rsid w:val="00477605"/>
    <w:rsid w:val="00477A3E"/>
    <w:rsid w:val="004811CA"/>
    <w:rsid w:val="00481682"/>
    <w:rsid w:val="00482654"/>
    <w:rsid w:val="00482CFF"/>
    <w:rsid w:val="00483E57"/>
    <w:rsid w:val="0048585B"/>
    <w:rsid w:val="00486225"/>
    <w:rsid w:val="004904DE"/>
    <w:rsid w:val="0049145F"/>
    <w:rsid w:val="00494A0C"/>
    <w:rsid w:val="00495EAC"/>
    <w:rsid w:val="004970B7"/>
    <w:rsid w:val="00497520"/>
    <w:rsid w:val="004A022E"/>
    <w:rsid w:val="004A1AF3"/>
    <w:rsid w:val="004A1D9B"/>
    <w:rsid w:val="004A263C"/>
    <w:rsid w:val="004A369D"/>
    <w:rsid w:val="004A3CD0"/>
    <w:rsid w:val="004A5F5B"/>
    <w:rsid w:val="004B1293"/>
    <w:rsid w:val="004B2A96"/>
    <w:rsid w:val="004B3E9C"/>
    <w:rsid w:val="004B468B"/>
    <w:rsid w:val="004B4D7E"/>
    <w:rsid w:val="004C0766"/>
    <w:rsid w:val="004C34B9"/>
    <w:rsid w:val="004C67BE"/>
    <w:rsid w:val="004D06F5"/>
    <w:rsid w:val="004D0AF4"/>
    <w:rsid w:val="004D38C7"/>
    <w:rsid w:val="004D4997"/>
    <w:rsid w:val="004D55CD"/>
    <w:rsid w:val="004D7C2A"/>
    <w:rsid w:val="004E2902"/>
    <w:rsid w:val="004E4CCB"/>
    <w:rsid w:val="004E7E1B"/>
    <w:rsid w:val="004F0FF6"/>
    <w:rsid w:val="004F3163"/>
    <w:rsid w:val="004F4369"/>
    <w:rsid w:val="004F5ACA"/>
    <w:rsid w:val="00500F0F"/>
    <w:rsid w:val="00501D30"/>
    <w:rsid w:val="00502D5E"/>
    <w:rsid w:val="00504245"/>
    <w:rsid w:val="00504522"/>
    <w:rsid w:val="00504543"/>
    <w:rsid w:val="005049A0"/>
    <w:rsid w:val="00505471"/>
    <w:rsid w:val="005062BB"/>
    <w:rsid w:val="00506596"/>
    <w:rsid w:val="005116D6"/>
    <w:rsid w:val="00512D17"/>
    <w:rsid w:val="005131A2"/>
    <w:rsid w:val="00515501"/>
    <w:rsid w:val="00520A45"/>
    <w:rsid w:val="00527243"/>
    <w:rsid w:val="005311C9"/>
    <w:rsid w:val="00531BD2"/>
    <w:rsid w:val="005337F1"/>
    <w:rsid w:val="005362AF"/>
    <w:rsid w:val="00540974"/>
    <w:rsid w:val="00541914"/>
    <w:rsid w:val="00545439"/>
    <w:rsid w:val="00550B73"/>
    <w:rsid w:val="00553F96"/>
    <w:rsid w:val="00554EB5"/>
    <w:rsid w:val="00556CB1"/>
    <w:rsid w:val="005651C3"/>
    <w:rsid w:val="005651C7"/>
    <w:rsid w:val="005651F2"/>
    <w:rsid w:val="00565453"/>
    <w:rsid w:val="005664BE"/>
    <w:rsid w:val="005707EF"/>
    <w:rsid w:val="00573861"/>
    <w:rsid w:val="00576652"/>
    <w:rsid w:val="0058106B"/>
    <w:rsid w:val="005842D1"/>
    <w:rsid w:val="00585012"/>
    <w:rsid w:val="00586864"/>
    <w:rsid w:val="00586C06"/>
    <w:rsid w:val="00591AB3"/>
    <w:rsid w:val="00592649"/>
    <w:rsid w:val="00593AFB"/>
    <w:rsid w:val="005945A0"/>
    <w:rsid w:val="00595D3D"/>
    <w:rsid w:val="00595E11"/>
    <w:rsid w:val="00597710"/>
    <w:rsid w:val="005A1012"/>
    <w:rsid w:val="005A1443"/>
    <w:rsid w:val="005A17AF"/>
    <w:rsid w:val="005A1C34"/>
    <w:rsid w:val="005A3C14"/>
    <w:rsid w:val="005A6526"/>
    <w:rsid w:val="005A7BF3"/>
    <w:rsid w:val="005B3D0D"/>
    <w:rsid w:val="005B4388"/>
    <w:rsid w:val="005B4A48"/>
    <w:rsid w:val="005B6284"/>
    <w:rsid w:val="005C0B56"/>
    <w:rsid w:val="005C0CCB"/>
    <w:rsid w:val="005C3555"/>
    <w:rsid w:val="005C5737"/>
    <w:rsid w:val="005C7DCB"/>
    <w:rsid w:val="005D28E8"/>
    <w:rsid w:val="005D2CC1"/>
    <w:rsid w:val="005D344B"/>
    <w:rsid w:val="005D3D90"/>
    <w:rsid w:val="005D4FD4"/>
    <w:rsid w:val="005D6B5F"/>
    <w:rsid w:val="005E1A56"/>
    <w:rsid w:val="005E1F3B"/>
    <w:rsid w:val="005E346B"/>
    <w:rsid w:val="005E39CF"/>
    <w:rsid w:val="005E42DB"/>
    <w:rsid w:val="005E514C"/>
    <w:rsid w:val="005E6BA2"/>
    <w:rsid w:val="005E700A"/>
    <w:rsid w:val="005E7024"/>
    <w:rsid w:val="005E7BAB"/>
    <w:rsid w:val="005F149A"/>
    <w:rsid w:val="005F301F"/>
    <w:rsid w:val="005F41C6"/>
    <w:rsid w:val="005F5803"/>
    <w:rsid w:val="005F5B97"/>
    <w:rsid w:val="005F5D62"/>
    <w:rsid w:val="005F67FE"/>
    <w:rsid w:val="00600ED1"/>
    <w:rsid w:val="006016DC"/>
    <w:rsid w:val="00602C22"/>
    <w:rsid w:val="00603B87"/>
    <w:rsid w:val="00604A70"/>
    <w:rsid w:val="00605B4C"/>
    <w:rsid w:val="0060640E"/>
    <w:rsid w:val="00611206"/>
    <w:rsid w:val="0061152B"/>
    <w:rsid w:val="006155B8"/>
    <w:rsid w:val="0061592C"/>
    <w:rsid w:val="006161FF"/>
    <w:rsid w:val="00620E11"/>
    <w:rsid w:val="00621E4E"/>
    <w:rsid w:val="00623324"/>
    <w:rsid w:val="00623DF9"/>
    <w:rsid w:val="00624BA9"/>
    <w:rsid w:val="006273BC"/>
    <w:rsid w:val="00630B7B"/>
    <w:rsid w:val="006317B3"/>
    <w:rsid w:val="00633E94"/>
    <w:rsid w:val="006344C9"/>
    <w:rsid w:val="00641CF6"/>
    <w:rsid w:val="00642862"/>
    <w:rsid w:val="00643633"/>
    <w:rsid w:val="006454CC"/>
    <w:rsid w:val="006469EA"/>
    <w:rsid w:val="00647C35"/>
    <w:rsid w:val="00647F23"/>
    <w:rsid w:val="006517B7"/>
    <w:rsid w:val="00654564"/>
    <w:rsid w:val="00654B8B"/>
    <w:rsid w:val="00655B93"/>
    <w:rsid w:val="00656167"/>
    <w:rsid w:val="00656F54"/>
    <w:rsid w:val="00660A4D"/>
    <w:rsid w:val="00665796"/>
    <w:rsid w:val="00665FE9"/>
    <w:rsid w:val="00670758"/>
    <w:rsid w:val="00672FE2"/>
    <w:rsid w:val="00673EAA"/>
    <w:rsid w:val="00676374"/>
    <w:rsid w:val="0067668E"/>
    <w:rsid w:val="00676F48"/>
    <w:rsid w:val="0068195C"/>
    <w:rsid w:val="0068338C"/>
    <w:rsid w:val="00684403"/>
    <w:rsid w:val="006845BC"/>
    <w:rsid w:val="0068536A"/>
    <w:rsid w:val="00685D03"/>
    <w:rsid w:val="006860C1"/>
    <w:rsid w:val="0069104E"/>
    <w:rsid w:val="006913A3"/>
    <w:rsid w:val="00691504"/>
    <w:rsid w:val="00691E3C"/>
    <w:rsid w:val="00694328"/>
    <w:rsid w:val="006952DA"/>
    <w:rsid w:val="006A0BDC"/>
    <w:rsid w:val="006A0DE1"/>
    <w:rsid w:val="006A0EB9"/>
    <w:rsid w:val="006A292E"/>
    <w:rsid w:val="006A5672"/>
    <w:rsid w:val="006B1611"/>
    <w:rsid w:val="006B18F5"/>
    <w:rsid w:val="006B2CA8"/>
    <w:rsid w:val="006B33C0"/>
    <w:rsid w:val="006B67A1"/>
    <w:rsid w:val="006B7627"/>
    <w:rsid w:val="006C1FC1"/>
    <w:rsid w:val="006C408E"/>
    <w:rsid w:val="006C443C"/>
    <w:rsid w:val="006C63A3"/>
    <w:rsid w:val="006C71DC"/>
    <w:rsid w:val="006D30D6"/>
    <w:rsid w:val="006E0F49"/>
    <w:rsid w:val="006E1F8B"/>
    <w:rsid w:val="006E2A86"/>
    <w:rsid w:val="006E2BD4"/>
    <w:rsid w:val="006E4A1A"/>
    <w:rsid w:val="006F1B91"/>
    <w:rsid w:val="006F2E1D"/>
    <w:rsid w:val="006F2EFA"/>
    <w:rsid w:val="006F5889"/>
    <w:rsid w:val="007019FA"/>
    <w:rsid w:val="00701D19"/>
    <w:rsid w:val="0070418F"/>
    <w:rsid w:val="007056FA"/>
    <w:rsid w:val="0071194F"/>
    <w:rsid w:val="007160BC"/>
    <w:rsid w:val="00716B0B"/>
    <w:rsid w:val="007218C1"/>
    <w:rsid w:val="007219BC"/>
    <w:rsid w:val="00721B00"/>
    <w:rsid w:val="007243BF"/>
    <w:rsid w:val="00725070"/>
    <w:rsid w:val="00725896"/>
    <w:rsid w:val="00730D41"/>
    <w:rsid w:val="00730D56"/>
    <w:rsid w:val="00730EF2"/>
    <w:rsid w:val="00732BE8"/>
    <w:rsid w:val="00740B24"/>
    <w:rsid w:val="00742E2D"/>
    <w:rsid w:val="007431D2"/>
    <w:rsid w:val="00744DD4"/>
    <w:rsid w:val="00745003"/>
    <w:rsid w:val="00747D87"/>
    <w:rsid w:val="0075081D"/>
    <w:rsid w:val="00751049"/>
    <w:rsid w:val="00752257"/>
    <w:rsid w:val="00756860"/>
    <w:rsid w:val="00756E0B"/>
    <w:rsid w:val="00760061"/>
    <w:rsid w:val="0076179E"/>
    <w:rsid w:val="00762F9C"/>
    <w:rsid w:val="00763197"/>
    <w:rsid w:val="00764C2A"/>
    <w:rsid w:val="00765086"/>
    <w:rsid w:val="00765438"/>
    <w:rsid w:val="007670B1"/>
    <w:rsid w:val="00767177"/>
    <w:rsid w:val="007741C4"/>
    <w:rsid w:val="00774CC7"/>
    <w:rsid w:val="007776AA"/>
    <w:rsid w:val="007813EB"/>
    <w:rsid w:val="007817DE"/>
    <w:rsid w:val="00782E79"/>
    <w:rsid w:val="00783CEC"/>
    <w:rsid w:val="007857E4"/>
    <w:rsid w:val="00785BE4"/>
    <w:rsid w:val="007876AF"/>
    <w:rsid w:val="00791444"/>
    <w:rsid w:val="00794B69"/>
    <w:rsid w:val="00795A26"/>
    <w:rsid w:val="007A3BBC"/>
    <w:rsid w:val="007A48FE"/>
    <w:rsid w:val="007A5B21"/>
    <w:rsid w:val="007A7A40"/>
    <w:rsid w:val="007B0353"/>
    <w:rsid w:val="007B054A"/>
    <w:rsid w:val="007B4020"/>
    <w:rsid w:val="007B4E0C"/>
    <w:rsid w:val="007B539F"/>
    <w:rsid w:val="007B65C2"/>
    <w:rsid w:val="007B6B11"/>
    <w:rsid w:val="007B74C9"/>
    <w:rsid w:val="007C0133"/>
    <w:rsid w:val="007C119E"/>
    <w:rsid w:val="007C1A36"/>
    <w:rsid w:val="007C2CD2"/>
    <w:rsid w:val="007C3CFD"/>
    <w:rsid w:val="007C4884"/>
    <w:rsid w:val="007C527D"/>
    <w:rsid w:val="007D1102"/>
    <w:rsid w:val="007D1A27"/>
    <w:rsid w:val="007D2805"/>
    <w:rsid w:val="007D6E1F"/>
    <w:rsid w:val="007E15FF"/>
    <w:rsid w:val="007E179F"/>
    <w:rsid w:val="007E3A22"/>
    <w:rsid w:val="007E5F89"/>
    <w:rsid w:val="007E6999"/>
    <w:rsid w:val="007E7BA4"/>
    <w:rsid w:val="007E7E22"/>
    <w:rsid w:val="007F2600"/>
    <w:rsid w:val="007F312F"/>
    <w:rsid w:val="007F534D"/>
    <w:rsid w:val="00804216"/>
    <w:rsid w:val="00804289"/>
    <w:rsid w:val="00804926"/>
    <w:rsid w:val="00805447"/>
    <w:rsid w:val="008065CE"/>
    <w:rsid w:val="008073C3"/>
    <w:rsid w:val="00807641"/>
    <w:rsid w:val="008110E8"/>
    <w:rsid w:val="008128D7"/>
    <w:rsid w:val="0081640D"/>
    <w:rsid w:val="00821022"/>
    <w:rsid w:val="00822EBB"/>
    <w:rsid w:val="00826AC6"/>
    <w:rsid w:val="008277E5"/>
    <w:rsid w:val="00837368"/>
    <w:rsid w:val="0083781D"/>
    <w:rsid w:val="00843DAF"/>
    <w:rsid w:val="008447AC"/>
    <w:rsid w:val="00845B44"/>
    <w:rsid w:val="00845C08"/>
    <w:rsid w:val="00846F82"/>
    <w:rsid w:val="0085043C"/>
    <w:rsid w:val="0085196B"/>
    <w:rsid w:val="00854130"/>
    <w:rsid w:val="00856D38"/>
    <w:rsid w:val="0086209E"/>
    <w:rsid w:val="00863DF6"/>
    <w:rsid w:val="0086447C"/>
    <w:rsid w:val="00866310"/>
    <w:rsid w:val="0086648B"/>
    <w:rsid w:val="00866600"/>
    <w:rsid w:val="00866811"/>
    <w:rsid w:val="00873C4B"/>
    <w:rsid w:val="00873E08"/>
    <w:rsid w:val="00874036"/>
    <w:rsid w:val="008749ED"/>
    <w:rsid w:val="00882298"/>
    <w:rsid w:val="008927D1"/>
    <w:rsid w:val="008933F9"/>
    <w:rsid w:val="00893792"/>
    <w:rsid w:val="0089419B"/>
    <w:rsid w:val="00894540"/>
    <w:rsid w:val="008953EC"/>
    <w:rsid w:val="008954A7"/>
    <w:rsid w:val="00895C17"/>
    <w:rsid w:val="008A2582"/>
    <w:rsid w:val="008A4D11"/>
    <w:rsid w:val="008A5EF9"/>
    <w:rsid w:val="008B2942"/>
    <w:rsid w:val="008C11AA"/>
    <w:rsid w:val="008C2BBB"/>
    <w:rsid w:val="008C5329"/>
    <w:rsid w:val="008C58CB"/>
    <w:rsid w:val="008C5C5F"/>
    <w:rsid w:val="008D10B7"/>
    <w:rsid w:val="008D16D1"/>
    <w:rsid w:val="008E3B82"/>
    <w:rsid w:val="008E3BC2"/>
    <w:rsid w:val="008E7495"/>
    <w:rsid w:val="008F0EFA"/>
    <w:rsid w:val="008F1A10"/>
    <w:rsid w:val="008F1C60"/>
    <w:rsid w:val="008F5954"/>
    <w:rsid w:val="008F5FEB"/>
    <w:rsid w:val="008F70AD"/>
    <w:rsid w:val="00900004"/>
    <w:rsid w:val="009009D2"/>
    <w:rsid w:val="00901EB7"/>
    <w:rsid w:val="0090255E"/>
    <w:rsid w:val="00906184"/>
    <w:rsid w:val="00906E95"/>
    <w:rsid w:val="0091179A"/>
    <w:rsid w:val="00912325"/>
    <w:rsid w:val="00916699"/>
    <w:rsid w:val="00921B42"/>
    <w:rsid w:val="00921E58"/>
    <w:rsid w:val="009221B1"/>
    <w:rsid w:val="0092308B"/>
    <w:rsid w:val="00925097"/>
    <w:rsid w:val="0092545C"/>
    <w:rsid w:val="00934A7E"/>
    <w:rsid w:val="00940170"/>
    <w:rsid w:val="009426F6"/>
    <w:rsid w:val="00944783"/>
    <w:rsid w:val="0094512E"/>
    <w:rsid w:val="009464F5"/>
    <w:rsid w:val="0094675B"/>
    <w:rsid w:val="00951096"/>
    <w:rsid w:val="00953CA6"/>
    <w:rsid w:val="00961B82"/>
    <w:rsid w:val="009665A3"/>
    <w:rsid w:val="009667D9"/>
    <w:rsid w:val="00966B51"/>
    <w:rsid w:val="00967A61"/>
    <w:rsid w:val="00967C7F"/>
    <w:rsid w:val="009714A5"/>
    <w:rsid w:val="00973A28"/>
    <w:rsid w:val="00973C65"/>
    <w:rsid w:val="00973F3F"/>
    <w:rsid w:val="009751F0"/>
    <w:rsid w:val="009800AA"/>
    <w:rsid w:val="009804AC"/>
    <w:rsid w:val="00980C20"/>
    <w:rsid w:val="00986B4D"/>
    <w:rsid w:val="0098769B"/>
    <w:rsid w:val="009907C3"/>
    <w:rsid w:val="00990AB4"/>
    <w:rsid w:val="00991D07"/>
    <w:rsid w:val="00992C6C"/>
    <w:rsid w:val="00993560"/>
    <w:rsid w:val="0099409D"/>
    <w:rsid w:val="009A04EF"/>
    <w:rsid w:val="009A07DF"/>
    <w:rsid w:val="009A19EE"/>
    <w:rsid w:val="009A2B5E"/>
    <w:rsid w:val="009A3A3E"/>
    <w:rsid w:val="009A5648"/>
    <w:rsid w:val="009A7EA1"/>
    <w:rsid w:val="009B3080"/>
    <w:rsid w:val="009B37E6"/>
    <w:rsid w:val="009B41C5"/>
    <w:rsid w:val="009B50EA"/>
    <w:rsid w:val="009B51C1"/>
    <w:rsid w:val="009B6052"/>
    <w:rsid w:val="009B7067"/>
    <w:rsid w:val="009C11DA"/>
    <w:rsid w:val="009C23D9"/>
    <w:rsid w:val="009C3CCE"/>
    <w:rsid w:val="009C4388"/>
    <w:rsid w:val="009C65F4"/>
    <w:rsid w:val="009D0093"/>
    <w:rsid w:val="009D0591"/>
    <w:rsid w:val="009D1A14"/>
    <w:rsid w:val="009D38AD"/>
    <w:rsid w:val="009D3951"/>
    <w:rsid w:val="009D39BB"/>
    <w:rsid w:val="009D48A9"/>
    <w:rsid w:val="009D5CBA"/>
    <w:rsid w:val="009D61F8"/>
    <w:rsid w:val="009E15A5"/>
    <w:rsid w:val="009E3852"/>
    <w:rsid w:val="009E3D1C"/>
    <w:rsid w:val="009E44DE"/>
    <w:rsid w:val="009E4808"/>
    <w:rsid w:val="009E5C56"/>
    <w:rsid w:val="009E62E5"/>
    <w:rsid w:val="009E6FED"/>
    <w:rsid w:val="009E6FFA"/>
    <w:rsid w:val="009F09B6"/>
    <w:rsid w:val="009F0FAA"/>
    <w:rsid w:val="009F176A"/>
    <w:rsid w:val="009F458C"/>
    <w:rsid w:val="009F476D"/>
    <w:rsid w:val="009F4CEC"/>
    <w:rsid w:val="009F4D0A"/>
    <w:rsid w:val="009F4E38"/>
    <w:rsid w:val="009F5789"/>
    <w:rsid w:val="009F7DB4"/>
    <w:rsid w:val="00A0038B"/>
    <w:rsid w:val="00A100BC"/>
    <w:rsid w:val="00A10C2B"/>
    <w:rsid w:val="00A10E18"/>
    <w:rsid w:val="00A11A17"/>
    <w:rsid w:val="00A122C8"/>
    <w:rsid w:val="00A1500D"/>
    <w:rsid w:val="00A17DD1"/>
    <w:rsid w:val="00A21435"/>
    <w:rsid w:val="00A21C7C"/>
    <w:rsid w:val="00A23B75"/>
    <w:rsid w:val="00A25ABA"/>
    <w:rsid w:val="00A26506"/>
    <w:rsid w:val="00A27512"/>
    <w:rsid w:val="00A3053B"/>
    <w:rsid w:val="00A310AC"/>
    <w:rsid w:val="00A314EE"/>
    <w:rsid w:val="00A329A2"/>
    <w:rsid w:val="00A335C9"/>
    <w:rsid w:val="00A3545D"/>
    <w:rsid w:val="00A36660"/>
    <w:rsid w:val="00A366B6"/>
    <w:rsid w:val="00A40EDC"/>
    <w:rsid w:val="00A46940"/>
    <w:rsid w:val="00A50C77"/>
    <w:rsid w:val="00A50E84"/>
    <w:rsid w:val="00A53C1B"/>
    <w:rsid w:val="00A57FD9"/>
    <w:rsid w:val="00A607FD"/>
    <w:rsid w:val="00A62930"/>
    <w:rsid w:val="00A65A53"/>
    <w:rsid w:val="00A70EBC"/>
    <w:rsid w:val="00A74DCF"/>
    <w:rsid w:val="00A7738A"/>
    <w:rsid w:val="00A8075D"/>
    <w:rsid w:val="00A81BE1"/>
    <w:rsid w:val="00A82761"/>
    <w:rsid w:val="00A82F2C"/>
    <w:rsid w:val="00A838A7"/>
    <w:rsid w:val="00A83F6F"/>
    <w:rsid w:val="00A8424C"/>
    <w:rsid w:val="00A844CE"/>
    <w:rsid w:val="00A84768"/>
    <w:rsid w:val="00A847DC"/>
    <w:rsid w:val="00A84A70"/>
    <w:rsid w:val="00A86D36"/>
    <w:rsid w:val="00A949D4"/>
    <w:rsid w:val="00A94ED6"/>
    <w:rsid w:val="00A95594"/>
    <w:rsid w:val="00A97BD3"/>
    <w:rsid w:val="00A97C1C"/>
    <w:rsid w:val="00AA1758"/>
    <w:rsid w:val="00AA4EA3"/>
    <w:rsid w:val="00AA5B63"/>
    <w:rsid w:val="00AA5BF9"/>
    <w:rsid w:val="00AA6E9A"/>
    <w:rsid w:val="00AA7749"/>
    <w:rsid w:val="00AB0AB7"/>
    <w:rsid w:val="00AB15DC"/>
    <w:rsid w:val="00AB1A57"/>
    <w:rsid w:val="00AB4A99"/>
    <w:rsid w:val="00AB513E"/>
    <w:rsid w:val="00AB6373"/>
    <w:rsid w:val="00AB7E9A"/>
    <w:rsid w:val="00AC05FB"/>
    <w:rsid w:val="00AC18A2"/>
    <w:rsid w:val="00AC4862"/>
    <w:rsid w:val="00AC5BFD"/>
    <w:rsid w:val="00AC6102"/>
    <w:rsid w:val="00AC75C4"/>
    <w:rsid w:val="00AD10A9"/>
    <w:rsid w:val="00AD4AD6"/>
    <w:rsid w:val="00AD5DA3"/>
    <w:rsid w:val="00AD770B"/>
    <w:rsid w:val="00AE33E9"/>
    <w:rsid w:val="00AE36BC"/>
    <w:rsid w:val="00AE3861"/>
    <w:rsid w:val="00AF0AD9"/>
    <w:rsid w:val="00AF1145"/>
    <w:rsid w:val="00AF1F4B"/>
    <w:rsid w:val="00AF34AB"/>
    <w:rsid w:val="00AF7EAF"/>
    <w:rsid w:val="00B00BF9"/>
    <w:rsid w:val="00B01727"/>
    <w:rsid w:val="00B038FE"/>
    <w:rsid w:val="00B11001"/>
    <w:rsid w:val="00B12852"/>
    <w:rsid w:val="00B13CE9"/>
    <w:rsid w:val="00B13D94"/>
    <w:rsid w:val="00B14E5C"/>
    <w:rsid w:val="00B14FCC"/>
    <w:rsid w:val="00B15811"/>
    <w:rsid w:val="00B20477"/>
    <w:rsid w:val="00B205D3"/>
    <w:rsid w:val="00B217CA"/>
    <w:rsid w:val="00B246A3"/>
    <w:rsid w:val="00B268B6"/>
    <w:rsid w:val="00B307BC"/>
    <w:rsid w:val="00B30B6E"/>
    <w:rsid w:val="00B30ED9"/>
    <w:rsid w:val="00B36918"/>
    <w:rsid w:val="00B4292E"/>
    <w:rsid w:val="00B438C1"/>
    <w:rsid w:val="00B43930"/>
    <w:rsid w:val="00B47625"/>
    <w:rsid w:val="00B500D3"/>
    <w:rsid w:val="00B50FC6"/>
    <w:rsid w:val="00B516D4"/>
    <w:rsid w:val="00B537E4"/>
    <w:rsid w:val="00B54397"/>
    <w:rsid w:val="00B548A5"/>
    <w:rsid w:val="00B554D9"/>
    <w:rsid w:val="00B577E4"/>
    <w:rsid w:val="00B61D62"/>
    <w:rsid w:val="00B62154"/>
    <w:rsid w:val="00B64CA3"/>
    <w:rsid w:val="00B64F1C"/>
    <w:rsid w:val="00B71464"/>
    <w:rsid w:val="00B73B6C"/>
    <w:rsid w:val="00B7547B"/>
    <w:rsid w:val="00B7591E"/>
    <w:rsid w:val="00B7707C"/>
    <w:rsid w:val="00B777A4"/>
    <w:rsid w:val="00B81C3B"/>
    <w:rsid w:val="00B8235D"/>
    <w:rsid w:val="00B83193"/>
    <w:rsid w:val="00B83213"/>
    <w:rsid w:val="00B8453F"/>
    <w:rsid w:val="00B909B9"/>
    <w:rsid w:val="00B95327"/>
    <w:rsid w:val="00B96B79"/>
    <w:rsid w:val="00B97C32"/>
    <w:rsid w:val="00BA1558"/>
    <w:rsid w:val="00BA56D6"/>
    <w:rsid w:val="00BA7A86"/>
    <w:rsid w:val="00BB235D"/>
    <w:rsid w:val="00BB2F44"/>
    <w:rsid w:val="00BB7F37"/>
    <w:rsid w:val="00BC0445"/>
    <w:rsid w:val="00BC0E32"/>
    <w:rsid w:val="00BC1A79"/>
    <w:rsid w:val="00BC20BA"/>
    <w:rsid w:val="00BC2377"/>
    <w:rsid w:val="00BD076E"/>
    <w:rsid w:val="00BD3289"/>
    <w:rsid w:val="00BD357E"/>
    <w:rsid w:val="00BD6368"/>
    <w:rsid w:val="00BD7049"/>
    <w:rsid w:val="00BD7582"/>
    <w:rsid w:val="00BD7B2A"/>
    <w:rsid w:val="00BE308C"/>
    <w:rsid w:val="00BE57B7"/>
    <w:rsid w:val="00BE5C19"/>
    <w:rsid w:val="00BF1436"/>
    <w:rsid w:val="00BF168C"/>
    <w:rsid w:val="00BF1BF8"/>
    <w:rsid w:val="00BF3886"/>
    <w:rsid w:val="00BF4461"/>
    <w:rsid w:val="00BF5427"/>
    <w:rsid w:val="00BF588D"/>
    <w:rsid w:val="00BF67EC"/>
    <w:rsid w:val="00BF683B"/>
    <w:rsid w:val="00BF6985"/>
    <w:rsid w:val="00BF7838"/>
    <w:rsid w:val="00BF7839"/>
    <w:rsid w:val="00C0205D"/>
    <w:rsid w:val="00C05179"/>
    <w:rsid w:val="00C15454"/>
    <w:rsid w:val="00C1693B"/>
    <w:rsid w:val="00C206A0"/>
    <w:rsid w:val="00C20EDC"/>
    <w:rsid w:val="00C220FD"/>
    <w:rsid w:val="00C24D65"/>
    <w:rsid w:val="00C262F2"/>
    <w:rsid w:val="00C26BBC"/>
    <w:rsid w:val="00C3341B"/>
    <w:rsid w:val="00C33482"/>
    <w:rsid w:val="00C348FB"/>
    <w:rsid w:val="00C3650D"/>
    <w:rsid w:val="00C37813"/>
    <w:rsid w:val="00C4040E"/>
    <w:rsid w:val="00C40481"/>
    <w:rsid w:val="00C42AB7"/>
    <w:rsid w:val="00C42CB8"/>
    <w:rsid w:val="00C436F3"/>
    <w:rsid w:val="00C50173"/>
    <w:rsid w:val="00C5226D"/>
    <w:rsid w:val="00C53176"/>
    <w:rsid w:val="00C56713"/>
    <w:rsid w:val="00C619EC"/>
    <w:rsid w:val="00C626E5"/>
    <w:rsid w:val="00C63823"/>
    <w:rsid w:val="00C63858"/>
    <w:rsid w:val="00C66E17"/>
    <w:rsid w:val="00C6721B"/>
    <w:rsid w:val="00C679C7"/>
    <w:rsid w:val="00C73F8D"/>
    <w:rsid w:val="00C74110"/>
    <w:rsid w:val="00C7492C"/>
    <w:rsid w:val="00C80570"/>
    <w:rsid w:val="00C80DBE"/>
    <w:rsid w:val="00C82D62"/>
    <w:rsid w:val="00C834A5"/>
    <w:rsid w:val="00C84204"/>
    <w:rsid w:val="00C912B8"/>
    <w:rsid w:val="00C9144C"/>
    <w:rsid w:val="00C91EE3"/>
    <w:rsid w:val="00C92F91"/>
    <w:rsid w:val="00C93DF8"/>
    <w:rsid w:val="00C96F0D"/>
    <w:rsid w:val="00C9752A"/>
    <w:rsid w:val="00CA3756"/>
    <w:rsid w:val="00CA538E"/>
    <w:rsid w:val="00CA55E1"/>
    <w:rsid w:val="00CA6BCD"/>
    <w:rsid w:val="00CB06D2"/>
    <w:rsid w:val="00CB1C33"/>
    <w:rsid w:val="00CB2A07"/>
    <w:rsid w:val="00CB2EC1"/>
    <w:rsid w:val="00CB5051"/>
    <w:rsid w:val="00CB762E"/>
    <w:rsid w:val="00CC14FA"/>
    <w:rsid w:val="00CC282E"/>
    <w:rsid w:val="00CC352A"/>
    <w:rsid w:val="00CC38A7"/>
    <w:rsid w:val="00CC76A3"/>
    <w:rsid w:val="00CD1C3D"/>
    <w:rsid w:val="00CD211E"/>
    <w:rsid w:val="00CD4910"/>
    <w:rsid w:val="00CE16CA"/>
    <w:rsid w:val="00CE3F8B"/>
    <w:rsid w:val="00CE62D6"/>
    <w:rsid w:val="00CE7429"/>
    <w:rsid w:val="00CF15DC"/>
    <w:rsid w:val="00CF1B66"/>
    <w:rsid w:val="00CF37C5"/>
    <w:rsid w:val="00CF5101"/>
    <w:rsid w:val="00D0006E"/>
    <w:rsid w:val="00D01F76"/>
    <w:rsid w:val="00D05A61"/>
    <w:rsid w:val="00D072CD"/>
    <w:rsid w:val="00D107A1"/>
    <w:rsid w:val="00D11322"/>
    <w:rsid w:val="00D11D26"/>
    <w:rsid w:val="00D156E6"/>
    <w:rsid w:val="00D17778"/>
    <w:rsid w:val="00D266C3"/>
    <w:rsid w:val="00D2691F"/>
    <w:rsid w:val="00D26FC3"/>
    <w:rsid w:val="00D27379"/>
    <w:rsid w:val="00D276A7"/>
    <w:rsid w:val="00D35536"/>
    <w:rsid w:val="00D357F3"/>
    <w:rsid w:val="00D41379"/>
    <w:rsid w:val="00D4347F"/>
    <w:rsid w:val="00D44B99"/>
    <w:rsid w:val="00D45481"/>
    <w:rsid w:val="00D46094"/>
    <w:rsid w:val="00D47017"/>
    <w:rsid w:val="00D474F2"/>
    <w:rsid w:val="00D479E5"/>
    <w:rsid w:val="00D50406"/>
    <w:rsid w:val="00D51369"/>
    <w:rsid w:val="00D53075"/>
    <w:rsid w:val="00D54816"/>
    <w:rsid w:val="00D5498B"/>
    <w:rsid w:val="00D54E98"/>
    <w:rsid w:val="00D5600D"/>
    <w:rsid w:val="00D561D5"/>
    <w:rsid w:val="00D56A7D"/>
    <w:rsid w:val="00D570C7"/>
    <w:rsid w:val="00D579EC"/>
    <w:rsid w:val="00D60E76"/>
    <w:rsid w:val="00D61EC2"/>
    <w:rsid w:val="00D6600A"/>
    <w:rsid w:val="00D71B3B"/>
    <w:rsid w:val="00D80ECF"/>
    <w:rsid w:val="00D8182A"/>
    <w:rsid w:val="00D84164"/>
    <w:rsid w:val="00D90D01"/>
    <w:rsid w:val="00D92ED5"/>
    <w:rsid w:val="00D93494"/>
    <w:rsid w:val="00D936E8"/>
    <w:rsid w:val="00D94144"/>
    <w:rsid w:val="00D94676"/>
    <w:rsid w:val="00D94767"/>
    <w:rsid w:val="00D94FFA"/>
    <w:rsid w:val="00D96BD2"/>
    <w:rsid w:val="00DA0244"/>
    <w:rsid w:val="00DA1671"/>
    <w:rsid w:val="00DA19B0"/>
    <w:rsid w:val="00DA22E2"/>
    <w:rsid w:val="00DA28ED"/>
    <w:rsid w:val="00DA32FB"/>
    <w:rsid w:val="00DA3562"/>
    <w:rsid w:val="00DB41DE"/>
    <w:rsid w:val="00DB45E3"/>
    <w:rsid w:val="00DB64EB"/>
    <w:rsid w:val="00DB7F5A"/>
    <w:rsid w:val="00DC02FB"/>
    <w:rsid w:val="00DC29D4"/>
    <w:rsid w:val="00DC5C6D"/>
    <w:rsid w:val="00DC6775"/>
    <w:rsid w:val="00DC6BA1"/>
    <w:rsid w:val="00DD195E"/>
    <w:rsid w:val="00DD2564"/>
    <w:rsid w:val="00DD63EF"/>
    <w:rsid w:val="00DE0C1D"/>
    <w:rsid w:val="00DE73DE"/>
    <w:rsid w:val="00DF035F"/>
    <w:rsid w:val="00DF06C5"/>
    <w:rsid w:val="00DF0B70"/>
    <w:rsid w:val="00DF0ED5"/>
    <w:rsid w:val="00DF4FD8"/>
    <w:rsid w:val="00DF74B3"/>
    <w:rsid w:val="00E017C4"/>
    <w:rsid w:val="00E02C73"/>
    <w:rsid w:val="00E034AD"/>
    <w:rsid w:val="00E04892"/>
    <w:rsid w:val="00E05A28"/>
    <w:rsid w:val="00E076C8"/>
    <w:rsid w:val="00E1385B"/>
    <w:rsid w:val="00E1509C"/>
    <w:rsid w:val="00E15411"/>
    <w:rsid w:val="00E176C1"/>
    <w:rsid w:val="00E176D7"/>
    <w:rsid w:val="00E17D8C"/>
    <w:rsid w:val="00E2005A"/>
    <w:rsid w:val="00E20579"/>
    <w:rsid w:val="00E20A1D"/>
    <w:rsid w:val="00E2204E"/>
    <w:rsid w:val="00E2473C"/>
    <w:rsid w:val="00E26724"/>
    <w:rsid w:val="00E267DB"/>
    <w:rsid w:val="00E26A07"/>
    <w:rsid w:val="00E26BEF"/>
    <w:rsid w:val="00E30AFD"/>
    <w:rsid w:val="00E30E0C"/>
    <w:rsid w:val="00E36CF5"/>
    <w:rsid w:val="00E37AB2"/>
    <w:rsid w:val="00E40C8E"/>
    <w:rsid w:val="00E4511F"/>
    <w:rsid w:val="00E46C67"/>
    <w:rsid w:val="00E47299"/>
    <w:rsid w:val="00E47465"/>
    <w:rsid w:val="00E47B16"/>
    <w:rsid w:val="00E53647"/>
    <w:rsid w:val="00E548C5"/>
    <w:rsid w:val="00E54CB1"/>
    <w:rsid w:val="00E574AB"/>
    <w:rsid w:val="00E57AE7"/>
    <w:rsid w:val="00E60B7B"/>
    <w:rsid w:val="00E61E93"/>
    <w:rsid w:val="00E643E9"/>
    <w:rsid w:val="00E669D7"/>
    <w:rsid w:val="00E676C5"/>
    <w:rsid w:val="00E678D5"/>
    <w:rsid w:val="00E718CB"/>
    <w:rsid w:val="00E749FA"/>
    <w:rsid w:val="00E759A6"/>
    <w:rsid w:val="00E7727E"/>
    <w:rsid w:val="00E80B43"/>
    <w:rsid w:val="00E82522"/>
    <w:rsid w:val="00E83993"/>
    <w:rsid w:val="00E83B4C"/>
    <w:rsid w:val="00E85345"/>
    <w:rsid w:val="00E859DB"/>
    <w:rsid w:val="00E87A0E"/>
    <w:rsid w:val="00E9031C"/>
    <w:rsid w:val="00E91EBE"/>
    <w:rsid w:val="00E9229D"/>
    <w:rsid w:val="00E96AC2"/>
    <w:rsid w:val="00E97363"/>
    <w:rsid w:val="00E97AB4"/>
    <w:rsid w:val="00EA0511"/>
    <w:rsid w:val="00EA0CF6"/>
    <w:rsid w:val="00EA1D6E"/>
    <w:rsid w:val="00EA433A"/>
    <w:rsid w:val="00EA566A"/>
    <w:rsid w:val="00EA7BA7"/>
    <w:rsid w:val="00EA7EFB"/>
    <w:rsid w:val="00EB1471"/>
    <w:rsid w:val="00EB2F69"/>
    <w:rsid w:val="00EB34A1"/>
    <w:rsid w:val="00EB440F"/>
    <w:rsid w:val="00EC20C9"/>
    <w:rsid w:val="00EC2B05"/>
    <w:rsid w:val="00EC2E7D"/>
    <w:rsid w:val="00EC7C91"/>
    <w:rsid w:val="00ED2156"/>
    <w:rsid w:val="00ED4449"/>
    <w:rsid w:val="00EE3848"/>
    <w:rsid w:val="00EE54A8"/>
    <w:rsid w:val="00EE56EB"/>
    <w:rsid w:val="00EE6671"/>
    <w:rsid w:val="00EF2A64"/>
    <w:rsid w:val="00EF5583"/>
    <w:rsid w:val="00F006AF"/>
    <w:rsid w:val="00F00989"/>
    <w:rsid w:val="00F01FBA"/>
    <w:rsid w:val="00F030EA"/>
    <w:rsid w:val="00F0603E"/>
    <w:rsid w:val="00F06630"/>
    <w:rsid w:val="00F10462"/>
    <w:rsid w:val="00F1408B"/>
    <w:rsid w:val="00F14A51"/>
    <w:rsid w:val="00F15515"/>
    <w:rsid w:val="00F175FC"/>
    <w:rsid w:val="00F206CD"/>
    <w:rsid w:val="00F216A9"/>
    <w:rsid w:val="00F222C6"/>
    <w:rsid w:val="00F2352E"/>
    <w:rsid w:val="00F25650"/>
    <w:rsid w:val="00F27184"/>
    <w:rsid w:val="00F27AD3"/>
    <w:rsid w:val="00F3133E"/>
    <w:rsid w:val="00F350AE"/>
    <w:rsid w:val="00F369D9"/>
    <w:rsid w:val="00F40057"/>
    <w:rsid w:val="00F41760"/>
    <w:rsid w:val="00F422AE"/>
    <w:rsid w:val="00F43C4E"/>
    <w:rsid w:val="00F45FBB"/>
    <w:rsid w:val="00F470D3"/>
    <w:rsid w:val="00F522FB"/>
    <w:rsid w:val="00F526AA"/>
    <w:rsid w:val="00F53105"/>
    <w:rsid w:val="00F57834"/>
    <w:rsid w:val="00F601C4"/>
    <w:rsid w:val="00F632E3"/>
    <w:rsid w:val="00F63480"/>
    <w:rsid w:val="00F63720"/>
    <w:rsid w:val="00F67582"/>
    <w:rsid w:val="00F7267C"/>
    <w:rsid w:val="00F728FB"/>
    <w:rsid w:val="00F73B6C"/>
    <w:rsid w:val="00F80435"/>
    <w:rsid w:val="00F808EB"/>
    <w:rsid w:val="00F80A31"/>
    <w:rsid w:val="00F81901"/>
    <w:rsid w:val="00F83A65"/>
    <w:rsid w:val="00F8582A"/>
    <w:rsid w:val="00F86CB1"/>
    <w:rsid w:val="00F91F43"/>
    <w:rsid w:val="00F934BB"/>
    <w:rsid w:val="00F93737"/>
    <w:rsid w:val="00F93EDF"/>
    <w:rsid w:val="00F96571"/>
    <w:rsid w:val="00FA5E63"/>
    <w:rsid w:val="00FA761B"/>
    <w:rsid w:val="00FA78C2"/>
    <w:rsid w:val="00FB2230"/>
    <w:rsid w:val="00FB2AC8"/>
    <w:rsid w:val="00FB2F0E"/>
    <w:rsid w:val="00FB3060"/>
    <w:rsid w:val="00FB5A55"/>
    <w:rsid w:val="00FB7FB9"/>
    <w:rsid w:val="00FC2074"/>
    <w:rsid w:val="00FC4059"/>
    <w:rsid w:val="00FC428B"/>
    <w:rsid w:val="00FC5B78"/>
    <w:rsid w:val="00FC7089"/>
    <w:rsid w:val="00FD292E"/>
    <w:rsid w:val="00FD4994"/>
    <w:rsid w:val="00FD5AD3"/>
    <w:rsid w:val="00FD78A9"/>
    <w:rsid w:val="00FD78C9"/>
    <w:rsid w:val="00FE1A84"/>
    <w:rsid w:val="00FE1BC0"/>
    <w:rsid w:val="00FF1987"/>
    <w:rsid w:val="00FF271F"/>
    <w:rsid w:val="00FF2E5E"/>
    <w:rsid w:val="00FF54E2"/>
    <w:rsid w:val="00FF5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381D"/>
  <w15:docId w15:val="{5584F26F-A7D2-475A-8553-03832CD0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85BE4"/>
    <w:rPr>
      <w:rFonts w:ascii="Times New Roman" w:eastAsia="Times New Roman" w:hAnsi="Times New Roman"/>
      <w:sz w:val="24"/>
      <w:szCs w:val="24"/>
    </w:rPr>
  </w:style>
  <w:style w:type="paragraph" w:styleId="Nagwek1">
    <w:name w:val="heading 1"/>
    <w:basedOn w:val="Normalny"/>
    <w:next w:val="Normalny"/>
    <w:link w:val="Nagwek1Znak"/>
    <w:qFormat/>
    <w:rsid w:val="00785BE4"/>
    <w:pPr>
      <w:keepNext/>
      <w:spacing w:before="240" w:after="60"/>
      <w:jc w:val="both"/>
      <w:outlineLvl w:val="0"/>
    </w:pPr>
    <w:rPr>
      <w:rFonts w:eastAsia="Arial Unicode MS"/>
      <w:b/>
      <w:sz w:val="25"/>
    </w:rPr>
  </w:style>
  <w:style w:type="paragraph" w:styleId="Nagwek2">
    <w:name w:val="heading 2"/>
    <w:basedOn w:val="Normalny"/>
    <w:next w:val="Normalny"/>
    <w:link w:val="Nagwek2Znak"/>
    <w:qFormat/>
    <w:rsid w:val="00785BE4"/>
    <w:pPr>
      <w:keepNext/>
      <w:spacing w:before="120"/>
      <w:jc w:val="both"/>
      <w:outlineLvl w:val="1"/>
    </w:pPr>
    <w:rPr>
      <w:rFonts w:eastAsia="Arial Unicode MS"/>
      <w:b/>
      <w:bCs/>
      <w:sz w:val="20"/>
      <w:szCs w:val="20"/>
    </w:rPr>
  </w:style>
  <w:style w:type="paragraph" w:styleId="Nagwek3">
    <w:name w:val="heading 3"/>
    <w:basedOn w:val="Normalny"/>
    <w:next w:val="Normalny"/>
    <w:link w:val="Nagwek3Znak"/>
    <w:qFormat/>
    <w:rsid w:val="00785BE4"/>
    <w:pPr>
      <w:keepNext/>
      <w:spacing w:before="240" w:after="60"/>
      <w:outlineLvl w:val="2"/>
    </w:pPr>
    <w:rPr>
      <w:rFonts w:ascii="Arial" w:eastAsia="Arial Unicode MS" w:hAnsi="Arial"/>
      <w:b/>
      <w:bCs/>
      <w:sz w:val="26"/>
      <w:szCs w:val="26"/>
    </w:rPr>
  </w:style>
  <w:style w:type="paragraph" w:styleId="Nagwek4">
    <w:name w:val="heading 4"/>
    <w:basedOn w:val="Normalny"/>
    <w:next w:val="Normalny"/>
    <w:link w:val="Nagwek4Znak"/>
    <w:qFormat/>
    <w:rsid w:val="00785BE4"/>
    <w:pPr>
      <w:keepNext/>
      <w:spacing w:before="120"/>
      <w:jc w:val="both"/>
      <w:outlineLvl w:val="3"/>
    </w:pPr>
    <w:rPr>
      <w:rFonts w:eastAsia="Arial Unicode M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85BE4"/>
    <w:rPr>
      <w:rFonts w:ascii="Times New Roman" w:eastAsia="Arial Unicode MS" w:hAnsi="Times New Roman" w:cs="Times New Roman"/>
      <w:b/>
      <w:sz w:val="25"/>
      <w:szCs w:val="24"/>
      <w:lang w:eastAsia="pl-PL"/>
    </w:rPr>
  </w:style>
  <w:style w:type="character" w:customStyle="1" w:styleId="Nagwek2Znak">
    <w:name w:val="Nagłówek 2 Znak"/>
    <w:link w:val="Nagwek2"/>
    <w:rsid w:val="00785BE4"/>
    <w:rPr>
      <w:rFonts w:ascii="Times New Roman" w:eastAsia="Arial Unicode MS" w:hAnsi="Times New Roman" w:cs="Times New Roman"/>
      <w:b/>
      <w:bCs/>
    </w:rPr>
  </w:style>
  <w:style w:type="character" w:customStyle="1" w:styleId="Nagwek3Znak">
    <w:name w:val="Nagłówek 3 Znak"/>
    <w:link w:val="Nagwek3"/>
    <w:rsid w:val="00785BE4"/>
    <w:rPr>
      <w:rFonts w:ascii="Arial" w:eastAsia="Arial Unicode MS" w:hAnsi="Arial" w:cs="Arial"/>
      <w:b/>
      <w:bCs/>
      <w:sz w:val="26"/>
      <w:szCs w:val="26"/>
      <w:lang w:eastAsia="pl-PL"/>
    </w:rPr>
  </w:style>
  <w:style w:type="character" w:customStyle="1" w:styleId="Nagwek4Znak">
    <w:name w:val="Nagłówek 4 Znak"/>
    <w:link w:val="Nagwek4"/>
    <w:rsid w:val="00785BE4"/>
    <w:rPr>
      <w:rFonts w:ascii="Times New Roman" w:eastAsia="Arial Unicode MS" w:hAnsi="Times New Roman" w:cs="Times New Roman"/>
      <w:i/>
      <w:iCs/>
      <w:sz w:val="24"/>
      <w:szCs w:val="24"/>
      <w:lang w:eastAsia="pl-PL"/>
    </w:rPr>
  </w:style>
  <w:style w:type="paragraph" w:styleId="Tekstpodstawowy">
    <w:name w:val="Body Text"/>
    <w:basedOn w:val="Normalny"/>
    <w:link w:val="TekstpodstawowyZnak"/>
    <w:rsid w:val="00785BE4"/>
    <w:rPr>
      <w:szCs w:val="20"/>
    </w:rPr>
  </w:style>
  <w:style w:type="character" w:customStyle="1" w:styleId="TekstpodstawowyZnak">
    <w:name w:val="Tekst podstawowy Znak"/>
    <w:link w:val="Tekstpodstawowy"/>
    <w:rsid w:val="00785BE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785BE4"/>
    <w:pPr>
      <w:ind w:left="1416"/>
    </w:pPr>
    <w:rPr>
      <w:sz w:val="32"/>
      <w:szCs w:val="20"/>
    </w:rPr>
  </w:style>
  <w:style w:type="character" w:customStyle="1" w:styleId="TekstpodstawowywcityZnak">
    <w:name w:val="Tekst podstawowy wcięty Znak"/>
    <w:link w:val="Tekstpodstawowywcity"/>
    <w:rsid w:val="00785BE4"/>
    <w:rPr>
      <w:rFonts w:ascii="Times New Roman" w:eastAsia="Times New Roman" w:hAnsi="Times New Roman" w:cs="Times New Roman"/>
      <w:sz w:val="32"/>
      <w:szCs w:val="20"/>
      <w:lang w:eastAsia="pl-PL"/>
    </w:rPr>
  </w:style>
  <w:style w:type="paragraph" w:styleId="Tekstpodstawowy3">
    <w:name w:val="Body Text 3"/>
    <w:basedOn w:val="Normalny"/>
    <w:link w:val="Tekstpodstawowy3Znak"/>
    <w:rsid w:val="00785BE4"/>
    <w:pPr>
      <w:spacing w:before="120"/>
      <w:jc w:val="both"/>
    </w:pPr>
    <w:rPr>
      <w:i/>
      <w:iCs/>
    </w:rPr>
  </w:style>
  <w:style w:type="character" w:customStyle="1" w:styleId="Tekstpodstawowy3Znak">
    <w:name w:val="Tekst podstawowy 3 Znak"/>
    <w:link w:val="Tekstpodstawowy3"/>
    <w:rsid w:val="00785BE4"/>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semiHidden/>
    <w:rsid w:val="00785BE4"/>
    <w:pPr>
      <w:spacing w:after="120" w:line="480" w:lineRule="auto"/>
    </w:pPr>
  </w:style>
  <w:style w:type="character" w:customStyle="1" w:styleId="Tekstpodstawowy2Znak">
    <w:name w:val="Tekst podstawowy 2 Znak"/>
    <w:link w:val="Tekstpodstawowy2"/>
    <w:semiHidden/>
    <w:rsid w:val="00785BE4"/>
    <w:rPr>
      <w:rFonts w:ascii="Times New Roman" w:eastAsia="Times New Roman" w:hAnsi="Times New Roman" w:cs="Times New Roman"/>
      <w:sz w:val="24"/>
      <w:szCs w:val="24"/>
      <w:lang w:eastAsia="pl-PL"/>
    </w:rPr>
  </w:style>
  <w:style w:type="paragraph" w:styleId="Lista2">
    <w:name w:val="List 2"/>
    <w:basedOn w:val="Normalny"/>
    <w:rsid w:val="00785BE4"/>
    <w:pPr>
      <w:ind w:left="566" w:hanging="283"/>
    </w:pPr>
    <w:rPr>
      <w:lang w:eastAsia="en-US"/>
    </w:rPr>
  </w:style>
  <w:style w:type="paragraph" w:styleId="Lista">
    <w:name w:val="List"/>
    <w:basedOn w:val="Normalny"/>
    <w:rsid w:val="00785BE4"/>
    <w:pPr>
      <w:ind w:left="283" w:hanging="283"/>
    </w:pPr>
    <w:rPr>
      <w:rFonts w:ascii="Arial" w:hAnsi="Arial"/>
      <w:szCs w:val="20"/>
    </w:rPr>
  </w:style>
  <w:style w:type="paragraph" w:styleId="Akapitzlist">
    <w:name w:val="List Paragraph"/>
    <w:aliases w:val="normalny tekst,Normal,Akapit z listą3,Akapit z listą31,Wypunktowanie,Normal2,Asia 2  Akapit z listą,tekst normalny,L1,Numerowanie,Akapit z listą5,List Paragraph,Obiekt,List Paragraph1,List bullet"/>
    <w:basedOn w:val="Normalny"/>
    <w:link w:val="AkapitzlistZnak"/>
    <w:uiPriority w:val="34"/>
    <w:qFormat/>
    <w:rsid w:val="00785BE4"/>
    <w:pPr>
      <w:spacing w:after="200" w:line="276" w:lineRule="auto"/>
      <w:ind w:left="720"/>
    </w:pPr>
    <w:rPr>
      <w:rFonts w:ascii="Calibri" w:eastAsia="Calibri" w:hAnsi="Calibri"/>
      <w:sz w:val="22"/>
      <w:szCs w:val="22"/>
    </w:rPr>
  </w:style>
  <w:style w:type="paragraph" w:styleId="Lista-kontynuacja2">
    <w:name w:val="List Continue 2"/>
    <w:basedOn w:val="Normalny"/>
    <w:uiPriority w:val="99"/>
    <w:semiHidden/>
    <w:unhideWhenUsed/>
    <w:rsid w:val="00785BE4"/>
    <w:pPr>
      <w:spacing w:after="120"/>
      <w:ind w:left="566"/>
      <w:contextualSpacing/>
    </w:pPr>
  </w:style>
  <w:style w:type="paragraph" w:customStyle="1" w:styleId="B">
    <w:name w:val="B"/>
    <w:rsid w:val="00785BE4"/>
    <w:pPr>
      <w:spacing w:before="240" w:line="240" w:lineRule="exact"/>
      <w:ind w:left="720"/>
      <w:jc w:val="both"/>
    </w:pPr>
    <w:rPr>
      <w:rFonts w:ascii="Times New Roman" w:eastAsia="Times New Roman" w:hAnsi="Times New Roman"/>
      <w:sz w:val="24"/>
      <w:lang w:val="en-GB" w:eastAsia="en-US"/>
    </w:rPr>
  </w:style>
  <w:style w:type="paragraph" w:customStyle="1" w:styleId="NormalCyr">
    <w:name w:val="NormalCyr"/>
    <w:basedOn w:val="Normalny"/>
    <w:rsid w:val="00785BE4"/>
    <w:rPr>
      <w:b/>
      <w:szCs w:val="20"/>
      <w:lang w:val="en-GB"/>
    </w:rPr>
  </w:style>
  <w:style w:type="paragraph" w:styleId="Zwykytekst">
    <w:name w:val="Plain Text"/>
    <w:basedOn w:val="Normalny"/>
    <w:link w:val="ZwykytekstZnak"/>
    <w:unhideWhenUsed/>
    <w:rsid w:val="00390A01"/>
    <w:rPr>
      <w:rFonts w:ascii="Calibri" w:eastAsia="Calibri" w:hAnsi="Calibri"/>
      <w:sz w:val="20"/>
      <w:szCs w:val="21"/>
    </w:rPr>
  </w:style>
  <w:style w:type="character" w:customStyle="1" w:styleId="ZwykytekstZnak">
    <w:name w:val="Zwykły tekst Znak"/>
    <w:link w:val="Zwykytekst"/>
    <w:rsid w:val="00390A01"/>
    <w:rPr>
      <w:rFonts w:ascii="Calibri" w:eastAsia="Calibri" w:hAnsi="Calibri" w:cs="Times New Roman"/>
      <w:szCs w:val="21"/>
    </w:rPr>
  </w:style>
  <w:style w:type="paragraph" w:customStyle="1" w:styleId="oddl-nadpis">
    <w:name w:val="oddíl-nadpis"/>
    <w:basedOn w:val="Normalny"/>
    <w:rsid w:val="002F2CB8"/>
    <w:pPr>
      <w:keepNext/>
      <w:widowControl w:val="0"/>
      <w:tabs>
        <w:tab w:val="left" w:pos="567"/>
      </w:tabs>
      <w:spacing w:before="240" w:line="240" w:lineRule="exact"/>
    </w:pPr>
    <w:rPr>
      <w:rFonts w:ascii="Arial" w:hAnsi="Arial"/>
      <w:b/>
      <w:szCs w:val="18"/>
      <w:lang w:val="cs-CZ"/>
    </w:rPr>
  </w:style>
  <w:style w:type="character" w:styleId="Hipercze">
    <w:name w:val="Hyperlink"/>
    <w:uiPriority w:val="99"/>
    <w:unhideWhenUsed/>
    <w:rsid w:val="00E96AC2"/>
    <w:rPr>
      <w:color w:val="0000FF"/>
      <w:u w:val="single"/>
    </w:rPr>
  </w:style>
  <w:style w:type="paragraph" w:styleId="Tekstdymka">
    <w:name w:val="Balloon Text"/>
    <w:basedOn w:val="Normalny"/>
    <w:link w:val="TekstdymkaZnak"/>
    <w:uiPriority w:val="99"/>
    <w:semiHidden/>
    <w:unhideWhenUsed/>
    <w:rsid w:val="008C58CB"/>
    <w:rPr>
      <w:rFonts w:ascii="Tahoma" w:hAnsi="Tahoma" w:cs="Tahoma"/>
      <w:sz w:val="16"/>
      <w:szCs w:val="16"/>
    </w:rPr>
  </w:style>
  <w:style w:type="character" w:customStyle="1" w:styleId="TekstdymkaZnak">
    <w:name w:val="Tekst dymka Znak"/>
    <w:link w:val="Tekstdymka"/>
    <w:uiPriority w:val="99"/>
    <w:semiHidden/>
    <w:rsid w:val="008C58CB"/>
    <w:rPr>
      <w:rFonts w:ascii="Tahoma" w:eastAsia="Times New Roman" w:hAnsi="Tahoma" w:cs="Tahoma"/>
      <w:sz w:val="16"/>
      <w:szCs w:val="16"/>
    </w:rPr>
  </w:style>
  <w:style w:type="paragraph" w:styleId="Nagwek">
    <w:name w:val="header"/>
    <w:basedOn w:val="Normalny"/>
    <w:link w:val="NagwekZnak"/>
    <w:uiPriority w:val="99"/>
    <w:unhideWhenUsed/>
    <w:rsid w:val="00D27379"/>
    <w:pPr>
      <w:tabs>
        <w:tab w:val="center" w:pos="4536"/>
        <w:tab w:val="right" w:pos="9072"/>
      </w:tabs>
    </w:pPr>
  </w:style>
  <w:style w:type="character" w:customStyle="1" w:styleId="NagwekZnak">
    <w:name w:val="Nagłówek Znak"/>
    <w:link w:val="Nagwek"/>
    <w:uiPriority w:val="99"/>
    <w:rsid w:val="00D27379"/>
    <w:rPr>
      <w:rFonts w:ascii="Times New Roman" w:eastAsia="Times New Roman" w:hAnsi="Times New Roman"/>
      <w:sz w:val="24"/>
      <w:szCs w:val="24"/>
    </w:rPr>
  </w:style>
  <w:style w:type="paragraph" w:styleId="Stopka">
    <w:name w:val="footer"/>
    <w:basedOn w:val="Normalny"/>
    <w:link w:val="StopkaZnak"/>
    <w:uiPriority w:val="99"/>
    <w:unhideWhenUsed/>
    <w:rsid w:val="00D27379"/>
    <w:pPr>
      <w:tabs>
        <w:tab w:val="center" w:pos="4536"/>
        <w:tab w:val="right" w:pos="9072"/>
      </w:tabs>
    </w:pPr>
  </w:style>
  <w:style w:type="character" w:customStyle="1" w:styleId="StopkaZnak">
    <w:name w:val="Stopka Znak"/>
    <w:link w:val="Stopka"/>
    <w:uiPriority w:val="99"/>
    <w:rsid w:val="00D27379"/>
    <w:rPr>
      <w:rFonts w:ascii="Times New Roman" w:eastAsia="Times New Roman" w:hAnsi="Times New Roman"/>
      <w:sz w:val="24"/>
      <w:szCs w:val="24"/>
    </w:rPr>
  </w:style>
  <w:style w:type="paragraph" w:styleId="Tekstprzypisudolnego">
    <w:name w:val="footnote text"/>
    <w:aliases w:val="Tekst przypisu Znak,Podrozdział"/>
    <w:basedOn w:val="Normalny"/>
    <w:link w:val="TekstprzypisudolnegoZnak"/>
    <w:unhideWhenUsed/>
    <w:rsid w:val="001D3439"/>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1D3439"/>
    <w:rPr>
      <w:rFonts w:ascii="Times New Roman" w:eastAsia="Times New Roman" w:hAnsi="Times New Roman"/>
    </w:rPr>
  </w:style>
  <w:style w:type="character" w:styleId="Odwoanieprzypisudolnego">
    <w:name w:val="footnote reference"/>
    <w:basedOn w:val="Domylnaczcionkaakapitu"/>
    <w:unhideWhenUsed/>
    <w:rsid w:val="001D3439"/>
    <w:rPr>
      <w:vertAlign w:val="superscript"/>
    </w:rPr>
  </w:style>
  <w:style w:type="paragraph" w:styleId="Bezodstpw">
    <w:name w:val="No Spacing"/>
    <w:qFormat/>
    <w:rsid w:val="00845B44"/>
    <w:rPr>
      <w:rFonts w:ascii="Times New Roman" w:eastAsia="Times New Roman" w:hAnsi="Times New Roman"/>
      <w:sz w:val="24"/>
      <w:szCs w:val="24"/>
    </w:rPr>
  </w:style>
  <w:style w:type="paragraph" w:styleId="Tekstkomentarza">
    <w:name w:val="annotation text"/>
    <w:basedOn w:val="Normalny"/>
    <w:link w:val="TekstkomentarzaZnak"/>
    <w:uiPriority w:val="99"/>
    <w:rsid w:val="002A095A"/>
    <w:rPr>
      <w:rFonts w:ascii="Arial" w:hAnsi="Arial"/>
      <w:sz w:val="20"/>
      <w:szCs w:val="20"/>
    </w:rPr>
  </w:style>
  <w:style w:type="character" w:customStyle="1" w:styleId="TekstkomentarzaZnak">
    <w:name w:val="Tekst komentarza Znak"/>
    <w:basedOn w:val="Domylnaczcionkaakapitu"/>
    <w:link w:val="Tekstkomentarza"/>
    <w:uiPriority w:val="99"/>
    <w:rsid w:val="002A095A"/>
    <w:rPr>
      <w:rFonts w:ascii="Arial" w:eastAsia="Times New Roman" w:hAnsi="Arial"/>
    </w:rPr>
  </w:style>
  <w:style w:type="paragraph" w:styleId="Tekstprzypisukocowego">
    <w:name w:val="endnote text"/>
    <w:basedOn w:val="Normalny"/>
    <w:link w:val="TekstprzypisukocowegoZnak"/>
    <w:uiPriority w:val="99"/>
    <w:semiHidden/>
    <w:unhideWhenUsed/>
    <w:rsid w:val="001719E1"/>
    <w:rPr>
      <w:sz w:val="20"/>
      <w:szCs w:val="20"/>
    </w:rPr>
  </w:style>
  <w:style w:type="character" w:customStyle="1" w:styleId="TekstprzypisukocowegoZnak">
    <w:name w:val="Tekst przypisu końcowego Znak"/>
    <w:basedOn w:val="Domylnaczcionkaakapitu"/>
    <w:link w:val="Tekstprzypisukocowego"/>
    <w:uiPriority w:val="99"/>
    <w:semiHidden/>
    <w:rsid w:val="001719E1"/>
    <w:rPr>
      <w:rFonts w:ascii="Times New Roman" w:eastAsia="Times New Roman" w:hAnsi="Times New Roman"/>
    </w:rPr>
  </w:style>
  <w:style w:type="character" w:styleId="Odwoanieprzypisukocowego">
    <w:name w:val="endnote reference"/>
    <w:basedOn w:val="Domylnaczcionkaakapitu"/>
    <w:uiPriority w:val="99"/>
    <w:semiHidden/>
    <w:unhideWhenUsed/>
    <w:rsid w:val="001719E1"/>
    <w:rPr>
      <w:vertAlign w:val="superscript"/>
    </w:rPr>
  </w:style>
  <w:style w:type="character" w:styleId="Odwoaniedokomentarza">
    <w:name w:val="annotation reference"/>
    <w:basedOn w:val="Domylnaczcionkaakapitu"/>
    <w:uiPriority w:val="99"/>
    <w:semiHidden/>
    <w:unhideWhenUsed/>
    <w:rsid w:val="000C1378"/>
    <w:rPr>
      <w:sz w:val="16"/>
      <w:szCs w:val="16"/>
    </w:rPr>
  </w:style>
  <w:style w:type="character" w:customStyle="1" w:styleId="AkapitzlistZnak">
    <w:name w:val="Akapit z listą Znak"/>
    <w:aliases w:val="normalny tekst Znak,Normal Znak,Akapit z listą3 Znak,Akapit z listą31 Znak,Wypunktowanie Znak,Normal2 Znak,Asia 2  Akapit z listą Znak,tekst normalny Znak,L1 Znak,Numerowanie Znak,Akapit z listą5 Znak,List Paragraph Znak,Obiekt Znak"/>
    <w:link w:val="Akapitzlist"/>
    <w:uiPriority w:val="34"/>
    <w:qFormat/>
    <w:locked/>
    <w:rsid w:val="000C1378"/>
    <w:rPr>
      <w:sz w:val="22"/>
      <w:szCs w:val="22"/>
    </w:rPr>
  </w:style>
  <w:style w:type="paragraph" w:styleId="Tematkomentarza">
    <w:name w:val="annotation subject"/>
    <w:basedOn w:val="Tekstkomentarza"/>
    <w:next w:val="Tekstkomentarza"/>
    <w:link w:val="TematkomentarzaZnak"/>
    <w:uiPriority w:val="99"/>
    <w:semiHidden/>
    <w:unhideWhenUsed/>
    <w:rsid w:val="003E629C"/>
    <w:rPr>
      <w:rFonts w:ascii="Times New Roman" w:hAnsi="Times New Roman"/>
      <w:b/>
      <w:bCs/>
    </w:rPr>
  </w:style>
  <w:style w:type="character" w:customStyle="1" w:styleId="TematkomentarzaZnak">
    <w:name w:val="Temat komentarza Znak"/>
    <w:basedOn w:val="TekstkomentarzaZnak"/>
    <w:link w:val="Tematkomentarza"/>
    <w:uiPriority w:val="99"/>
    <w:semiHidden/>
    <w:rsid w:val="003E629C"/>
    <w:rPr>
      <w:rFonts w:ascii="Times New Roman" w:eastAsia="Times New Roman" w:hAnsi="Times New Roman"/>
      <w:b/>
      <w:bCs/>
    </w:rPr>
  </w:style>
  <w:style w:type="paragraph" w:customStyle="1" w:styleId="Style4">
    <w:name w:val="Style4"/>
    <w:basedOn w:val="Normalny"/>
    <w:uiPriority w:val="99"/>
    <w:rsid w:val="005E7024"/>
    <w:pPr>
      <w:widowControl w:val="0"/>
      <w:autoSpaceDE w:val="0"/>
      <w:autoSpaceDN w:val="0"/>
      <w:adjustRightInd w:val="0"/>
    </w:pPr>
    <w:rPr>
      <w:rFonts w:ascii="MS Mincho" w:eastAsia="MS Mincho" w:hAnsiTheme="minorHAnsi" w:cstheme="minorBidi"/>
    </w:rPr>
  </w:style>
  <w:style w:type="character" w:customStyle="1" w:styleId="FontStyle22">
    <w:name w:val="Font Style22"/>
    <w:basedOn w:val="Domylnaczcionkaakapitu"/>
    <w:uiPriority w:val="99"/>
    <w:rsid w:val="005E7024"/>
    <w:rPr>
      <w:rFonts w:ascii="MS Reference Sans Serif" w:hAnsi="MS Reference Sans Serif" w:cs="MS Reference Sans Serif"/>
      <w:b/>
      <w:bCs/>
      <w:sz w:val="18"/>
      <w:szCs w:val="18"/>
    </w:rPr>
  </w:style>
  <w:style w:type="character" w:customStyle="1" w:styleId="Znakiprzypiswdolnych">
    <w:name w:val="Znaki przypisów dolnych"/>
    <w:rsid w:val="000F0016"/>
    <w:rPr>
      <w:vertAlign w:val="superscript"/>
    </w:rPr>
  </w:style>
  <w:style w:type="character" w:customStyle="1" w:styleId="ListLabel1">
    <w:name w:val="ListLabel 1"/>
    <w:rsid w:val="00045FF8"/>
    <w:rPr>
      <w:rFonts w:cs="Times New Roman"/>
    </w:rPr>
  </w:style>
  <w:style w:type="paragraph" w:customStyle="1" w:styleId="Standard">
    <w:name w:val="Standard"/>
    <w:rsid w:val="005A1C34"/>
    <w:pPr>
      <w:suppressAutoHyphens/>
      <w:autoSpaceDN w:val="0"/>
      <w:textAlignment w:val="baseline"/>
    </w:pPr>
    <w:rPr>
      <w:rFonts w:ascii="Times New Roman" w:eastAsia="Times New Roman" w:hAnsi="Times New Roman"/>
      <w:kern w:val="3"/>
      <w:sz w:val="24"/>
      <w:szCs w:val="24"/>
    </w:rPr>
  </w:style>
  <w:style w:type="numbering" w:customStyle="1" w:styleId="WWNum19">
    <w:name w:val="WWNum19"/>
    <w:basedOn w:val="Bezlisty"/>
    <w:rsid w:val="00CC76A3"/>
    <w:pPr>
      <w:numPr>
        <w:numId w:val="52"/>
      </w:numPr>
    </w:pPr>
  </w:style>
  <w:style w:type="numbering" w:customStyle="1" w:styleId="WWNum7">
    <w:name w:val="WWNum7"/>
    <w:basedOn w:val="Bezlisty"/>
    <w:rsid w:val="00163B36"/>
    <w:pPr>
      <w:numPr>
        <w:numId w:val="53"/>
      </w:numPr>
    </w:pPr>
  </w:style>
  <w:style w:type="paragraph" w:customStyle="1" w:styleId="Textbody">
    <w:name w:val="Text body"/>
    <w:basedOn w:val="Standard"/>
    <w:rsid w:val="00A94ED6"/>
    <w:rPr>
      <w:szCs w:val="20"/>
    </w:rPr>
  </w:style>
  <w:style w:type="paragraph" w:customStyle="1" w:styleId="Textbodyindent">
    <w:name w:val="Text body indent"/>
    <w:basedOn w:val="Standard"/>
    <w:rsid w:val="00A94ED6"/>
    <w:pPr>
      <w:ind w:left="1416"/>
    </w:pPr>
    <w:rPr>
      <w:sz w:val="32"/>
      <w:szCs w:val="20"/>
    </w:rPr>
  </w:style>
  <w:style w:type="numbering" w:customStyle="1" w:styleId="WWNum15">
    <w:name w:val="WWNum15"/>
    <w:basedOn w:val="Bezlisty"/>
    <w:rsid w:val="00A94ED6"/>
    <w:pPr>
      <w:numPr>
        <w:numId w:val="59"/>
      </w:numPr>
    </w:pPr>
  </w:style>
  <w:style w:type="paragraph" w:customStyle="1" w:styleId="Default">
    <w:name w:val="Default"/>
    <w:rsid w:val="00D94144"/>
    <w:pPr>
      <w:autoSpaceDE w:val="0"/>
      <w:autoSpaceDN w:val="0"/>
      <w:adjustRightInd w:val="0"/>
    </w:pPr>
    <w:rPr>
      <w:rFonts w:eastAsiaTheme="minorHAnsi" w:cs="Calibri"/>
      <w:color w:val="000000"/>
      <w:sz w:val="24"/>
      <w:szCs w:val="24"/>
      <w:lang w:eastAsia="en-US"/>
    </w:rPr>
  </w:style>
  <w:style w:type="character" w:styleId="Nierozpoznanawzmianka">
    <w:name w:val="Unresolved Mention"/>
    <w:basedOn w:val="Domylnaczcionkaakapitu"/>
    <w:uiPriority w:val="99"/>
    <w:semiHidden/>
    <w:unhideWhenUsed/>
    <w:rsid w:val="00F7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23470">
      <w:bodyDiv w:val="1"/>
      <w:marLeft w:val="0"/>
      <w:marRight w:val="0"/>
      <w:marTop w:val="0"/>
      <w:marBottom w:val="0"/>
      <w:divBdr>
        <w:top w:val="none" w:sz="0" w:space="0" w:color="auto"/>
        <w:left w:val="none" w:sz="0" w:space="0" w:color="auto"/>
        <w:bottom w:val="none" w:sz="0" w:space="0" w:color="auto"/>
        <w:right w:val="none" w:sz="0" w:space="0" w:color="auto"/>
      </w:divBdr>
    </w:div>
    <w:div w:id="313948914">
      <w:bodyDiv w:val="1"/>
      <w:marLeft w:val="0"/>
      <w:marRight w:val="0"/>
      <w:marTop w:val="0"/>
      <w:marBottom w:val="0"/>
      <w:divBdr>
        <w:top w:val="none" w:sz="0" w:space="0" w:color="auto"/>
        <w:left w:val="none" w:sz="0" w:space="0" w:color="auto"/>
        <w:bottom w:val="none" w:sz="0" w:space="0" w:color="auto"/>
        <w:right w:val="none" w:sz="0" w:space="0" w:color="auto"/>
      </w:divBdr>
    </w:div>
    <w:div w:id="524102885">
      <w:bodyDiv w:val="1"/>
      <w:marLeft w:val="0"/>
      <w:marRight w:val="0"/>
      <w:marTop w:val="0"/>
      <w:marBottom w:val="0"/>
      <w:divBdr>
        <w:top w:val="none" w:sz="0" w:space="0" w:color="auto"/>
        <w:left w:val="none" w:sz="0" w:space="0" w:color="auto"/>
        <w:bottom w:val="none" w:sz="0" w:space="0" w:color="auto"/>
        <w:right w:val="none" w:sz="0" w:space="0" w:color="auto"/>
      </w:divBdr>
    </w:div>
    <w:div w:id="1506164020">
      <w:bodyDiv w:val="1"/>
      <w:marLeft w:val="0"/>
      <w:marRight w:val="0"/>
      <w:marTop w:val="0"/>
      <w:marBottom w:val="0"/>
      <w:divBdr>
        <w:top w:val="none" w:sz="0" w:space="0" w:color="auto"/>
        <w:left w:val="none" w:sz="0" w:space="0" w:color="auto"/>
        <w:bottom w:val="none" w:sz="0" w:space="0" w:color="auto"/>
        <w:right w:val="none" w:sz="0" w:space="0" w:color="auto"/>
      </w:divBdr>
    </w:div>
    <w:div w:id="1601835130">
      <w:bodyDiv w:val="1"/>
      <w:marLeft w:val="0"/>
      <w:marRight w:val="0"/>
      <w:marTop w:val="0"/>
      <w:marBottom w:val="0"/>
      <w:divBdr>
        <w:top w:val="none" w:sz="0" w:space="0" w:color="auto"/>
        <w:left w:val="none" w:sz="0" w:space="0" w:color="auto"/>
        <w:bottom w:val="none" w:sz="0" w:space="0" w:color="auto"/>
        <w:right w:val="none" w:sz="0" w:space="0" w:color="auto"/>
      </w:divBdr>
    </w:div>
    <w:div w:id="16353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AE98-E4AB-4A99-A8E1-0F16C8D4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24</Pages>
  <Words>12586</Words>
  <Characters>75517</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Mikstacki Zbigniew</dc:creator>
  <cp:keywords/>
  <dc:description/>
  <cp:lastModifiedBy>Adamiok Artur</cp:lastModifiedBy>
  <cp:revision>6</cp:revision>
  <cp:lastPrinted>2022-09-12T13:45:00Z</cp:lastPrinted>
  <dcterms:created xsi:type="dcterms:W3CDTF">2023-11-30T20:54:00Z</dcterms:created>
  <dcterms:modified xsi:type="dcterms:W3CDTF">2023-12-01T19:04:00Z</dcterms:modified>
</cp:coreProperties>
</file>