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2FAAE411" w:rsidR="001D683E" w:rsidRPr="00DC7C60" w:rsidRDefault="00590402" w:rsidP="001D683E">
      <w:pPr>
        <w:spacing w:after="0" w:line="240" w:lineRule="auto"/>
        <w:jc w:val="right"/>
        <w:rPr>
          <w:rFonts w:ascii="Open Sans" w:hAnsi="Open Sans" w:cs="Open Sans"/>
          <w:sz w:val="20"/>
          <w:szCs w:val="20"/>
        </w:rPr>
      </w:pPr>
      <w:r w:rsidRPr="00DC7C60">
        <w:rPr>
          <w:rFonts w:ascii="Open Sans" w:hAnsi="Open Sans" w:cs="Open Sans"/>
          <w:sz w:val="20"/>
          <w:szCs w:val="20"/>
        </w:rPr>
        <w:t>Koszalin</w:t>
      </w:r>
      <w:r w:rsidR="001D683E" w:rsidRPr="00DC7C60">
        <w:rPr>
          <w:rFonts w:ascii="Open Sans" w:hAnsi="Open Sans" w:cs="Open Sans"/>
          <w:sz w:val="20"/>
          <w:szCs w:val="20"/>
        </w:rPr>
        <w:t xml:space="preserve">, </w:t>
      </w:r>
      <w:r w:rsidR="00BC354D">
        <w:rPr>
          <w:rFonts w:ascii="Open Sans" w:hAnsi="Open Sans" w:cs="Open Sans"/>
          <w:sz w:val="20"/>
          <w:szCs w:val="20"/>
        </w:rPr>
        <w:t>24</w:t>
      </w:r>
      <w:r w:rsidR="00B73E42" w:rsidRPr="00DC7C60">
        <w:rPr>
          <w:rFonts w:ascii="Open Sans" w:hAnsi="Open Sans" w:cs="Open Sans"/>
          <w:sz w:val="20"/>
          <w:szCs w:val="20"/>
        </w:rPr>
        <w:t>.12.</w:t>
      </w:r>
      <w:r w:rsidR="005A0B3F" w:rsidRPr="00DC7C60">
        <w:rPr>
          <w:rFonts w:ascii="Open Sans" w:hAnsi="Open Sans" w:cs="Open Sans"/>
          <w:sz w:val="20"/>
          <w:szCs w:val="20"/>
        </w:rPr>
        <w:t>2021</w:t>
      </w:r>
      <w:r w:rsidR="001D683E" w:rsidRPr="00DC7C60">
        <w:rPr>
          <w:rFonts w:ascii="Open Sans" w:hAnsi="Open Sans" w:cs="Open Sans"/>
          <w:sz w:val="20"/>
          <w:szCs w:val="20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4E6C18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4E6C18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10EFBB5A" w14:textId="77777777" w:rsidR="00590402" w:rsidRPr="004E6C18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4E6C18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777777" w:rsidR="00590402" w:rsidRPr="004E6C18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4E6C18">
        <w:rPr>
          <w:rFonts w:ascii="Open Sans" w:hAnsi="Open Sans" w:cs="Open Sans"/>
          <w:bCs/>
          <w:iCs/>
          <w:sz w:val="16"/>
          <w:szCs w:val="16"/>
        </w:rPr>
        <w:t>Adres: ul. Komunalna 5, 75-724 Koszalin</w:t>
      </w:r>
    </w:p>
    <w:p w14:paraId="6149B55E" w14:textId="77777777" w:rsidR="008468B2" w:rsidRPr="008468B2" w:rsidRDefault="008468B2" w:rsidP="008468B2">
      <w:pPr>
        <w:pStyle w:val="Tekstpodstawowywcity"/>
        <w:spacing w:line="240" w:lineRule="auto"/>
        <w:ind w:right="-2"/>
        <w:jc w:val="both"/>
        <w:rPr>
          <w:rFonts w:ascii="Cambria" w:eastAsia="Cambria" w:hAnsi="Cambria" w:cs="Cambria"/>
          <w:bCs/>
          <w:sz w:val="16"/>
          <w:szCs w:val="16"/>
          <w:u w:val="single"/>
        </w:rPr>
      </w:pPr>
      <w:r w:rsidRPr="008468B2">
        <w:rPr>
          <w:rFonts w:ascii="Cambria" w:eastAsia="Cambria" w:hAnsi="Cambria" w:cs="Cambria"/>
          <w:bCs/>
          <w:sz w:val="16"/>
          <w:szCs w:val="16"/>
          <w:u w:val="single"/>
        </w:rPr>
        <w:t>Nr postępowania:  2021/BZP 00308622/01</w:t>
      </w:r>
    </w:p>
    <w:p w14:paraId="63BFC7C4" w14:textId="1E620B48" w:rsidR="008468B2" w:rsidRDefault="008468B2" w:rsidP="008468B2">
      <w:pPr>
        <w:pStyle w:val="Tekstpodstawowywcity"/>
        <w:spacing w:line="240" w:lineRule="auto"/>
        <w:ind w:right="-2"/>
        <w:jc w:val="both"/>
        <w:rPr>
          <w:rFonts w:ascii="Cambria" w:eastAsia="Cambria" w:hAnsi="Cambria" w:cs="Cambria"/>
          <w:bCs/>
          <w:sz w:val="16"/>
          <w:szCs w:val="16"/>
          <w:u w:val="single"/>
        </w:rPr>
      </w:pPr>
      <w:r w:rsidRPr="008468B2">
        <w:rPr>
          <w:rFonts w:ascii="Cambria" w:eastAsia="Cambria" w:hAnsi="Cambria" w:cs="Cambria"/>
          <w:bCs/>
          <w:sz w:val="16"/>
          <w:szCs w:val="16"/>
          <w:u w:val="single"/>
        </w:rPr>
        <w:t>Nr referencyjny:  75</w:t>
      </w:r>
    </w:p>
    <w:p w14:paraId="3257962F" w14:textId="6529586C" w:rsidR="008468B2" w:rsidRDefault="008468B2" w:rsidP="008468B2">
      <w:pPr>
        <w:pStyle w:val="Tekstpodstawowywcity"/>
        <w:spacing w:line="240" w:lineRule="auto"/>
        <w:ind w:right="-2"/>
        <w:jc w:val="both"/>
        <w:rPr>
          <w:rFonts w:ascii="Cambria" w:eastAsia="Cambria" w:hAnsi="Cambria" w:cs="Cambria"/>
          <w:bCs/>
          <w:sz w:val="16"/>
          <w:szCs w:val="16"/>
          <w:u w:val="single"/>
        </w:rPr>
      </w:pPr>
    </w:p>
    <w:p w14:paraId="7E320EC8" w14:textId="77777777" w:rsidR="008468B2" w:rsidRPr="008468B2" w:rsidRDefault="008468B2" w:rsidP="008468B2">
      <w:pPr>
        <w:pStyle w:val="Tekstpodstawowywcity"/>
        <w:spacing w:line="240" w:lineRule="auto"/>
        <w:ind w:right="-2"/>
        <w:jc w:val="both"/>
        <w:rPr>
          <w:rFonts w:ascii="Cambria" w:eastAsia="Cambria" w:hAnsi="Cambria" w:cs="Cambria"/>
          <w:bCs/>
          <w:sz w:val="16"/>
          <w:szCs w:val="16"/>
          <w:u w:val="single"/>
        </w:rPr>
      </w:pPr>
    </w:p>
    <w:p w14:paraId="5CBE14A8" w14:textId="628D6101" w:rsidR="00DB5C2A" w:rsidRPr="00261C64" w:rsidRDefault="00536EEF" w:rsidP="008468B2">
      <w:pPr>
        <w:pStyle w:val="Default"/>
        <w:ind w:left="1080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261C64">
        <w:rPr>
          <w:rFonts w:ascii="Open Sans" w:hAnsi="Open Sans" w:cs="Open Sans"/>
          <w:b/>
          <w:sz w:val="20"/>
          <w:szCs w:val="20"/>
          <w:u w:val="single"/>
        </w:rPr>
        <w:t xml:space="preserve">INFORMACJA </w:t>
      </w:r>
      <w:r w:rsidR="00E727B0" w:rsidRPr="00261C64">
        <w:rPr>
          <w:rFonts w:ascii="Open Sans" w:hAnsi="Open Sans" w:cs="Open Sans"/>
          <w:b/>
          <w:sz w:val="20"/>
          <w:szCs w:val="20"/>
          <w:u w:val="single"/>
        </w:rPr>
        <w:t>O WYBORZE NAJKORZYSTNIEJSZEJ OFERTY</w:t>
      </w:r>
    </w:p>
    <w:p w14:paraId="3082B891" w14:textId="77777777" w:rsidR="00DB5C2A" w:rsidRPr="0048186C" w:rsidRDefault="00DB5C2A" w:rsidP="00DB5C2A">
      <w:pPr>
        <w:pStyle w:val="Bezodstpw"/>
        <w:spacing w:line="276" w:lineRule="auto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053C7D46" w14:textId="2D86C873" w:rsidR="008468B2" w:rsidRPr="008468B2" w:rsidRDefault="002F5FBD" w:rsidP="008468B2">
      <w:pP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="006C3307">
        <w:rPr>
          <w:rFonts w:ascii="Open Sans" w:hAnsi="Open Sans" w:cs="Open Sans"/>
          <w:color w:val="000000"/>
          <w:sz w:val="20"/>
          <w:szCs w:val="20"/>
        </w:rPr>
        <w:t>D</w:t>
      </w:r>
      <w:r w:rsidR="00590402" w:rsidRPr="006C3307">
        <w:rPr>
          <w:rFonts w:ascii="Open Sans" w:hAnsi="Open Sans" w:cs="Open Sans"/>
          <w:color w:val="000000"/>
          <w:sz w:val="20"/>
          <w:szCs w:val="20"/>
        </w:rPr>
        <w:t xml:space="preserve">otyczy: </w:t>
      </w:r>
      <w:bookmarkStart w:id="0" w:name="_Hlk89541214"/>
      <w:r w:rsidR="00590402" w:rsidRPr="006C330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postępowania o udzielenie zamówienia publicznego prowadzonego</w:t>
      </w:r>
      <w:r w:rsidR="00590402" w:rsidRPr="0076110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590402" w:rsidRPr="0048186C">
        <w:rPr>
          <w:rStyle w:val="Pogrubienie"/>
          <w:b w:val="0"/>
          <w:bCs w:val="0"/>
        </w:rPr>
        <w:t xml:space="preserve">w trybie </w:t>
      </w:r>
      <w:r w:rsidR="00670AE9">
        <w:rPr>
          <w:rStyle w:val="Pogrubienie"/>
          <w:b w:val="0"/>
          <w:bCs w:val="0"/>
        </w:rPr>
        <w:t>podstawowym bez przeprowadzenia negocjacji</w:t>
      </w:r>
      <w:r w:rsidR="00590402" w:rsidRPr="0048186C">
        <w:rPr>
          <w:rStyle w:val="Pogrubienie"/>
          <w:b w:val="0"/>
          <w:bCs w:val="0"/>
        </w:rPr>
        <w:t xml:space="preserve"> na</w:t>
      </w:r>
      <w:r w:rsidR="00590402" w:rsidRPr="00761108">
        <w:rPr>
          <w:rStyle w:val="Pogrubienie"/>
        </w:rPr>
        <w:t xml:space="preserve">: </w:t>
      </w:r>
      <w:bookmarkEnd w:id="0"/>
      <w:r w:rsidR="008468B2">
        <w:rPr>
          <w:rStyle w:val="Pogrubienie"/>
        </w:rPr>
        <w:t>„</w:t>
      </w:r>
      <w:r w:rsidR="008468B2" w:rsidRPr="008468B2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Transport odpadów o kodzie 19 12 12 do ZUO Sp. z o.o. w Szczecinie w 2022r.</w:t>
      </w:r>
      <w:r w:rsidR="008468B2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”</w:t>
      </w:r>
    </w:p>
    <w:p w14:paraId="5E0F4B1A" w14:textId="7C9EA8BD" w:rsidR="0078738A" w:rsidRPr="0078738A" w:rsidRDefault="0078738A" w:rsidP="008468B2">
      <w:pPr>
        <w:pStyle w:val="Tekstpodstawowywcity"/>
        <w:ind w:left="993" w:hanging="993"/>
        <w:jc w:val="both"/>
        <w:rPr>
          <w:rStyle w:val="Pogrubienie"/>
          <w:b w:val="0"/>
          <w:bCs w:val="0"/>
          <w:sz w:val="20"/>
          <w:szCs w:val="20"/>
        </w:rPr>
      </w:pPr>
      <w:r w:rsidRPr="0078738A">
        <w:rPr>
          <w:rStyle w:val="Pogrubienie"/>
          <w:b w:val="0"/>
          <w:bCs w:val="0"/>
          <w:sz w:val="20"/>
          <w:szCs w:val="20"/>
        </w:rPr>
        <w:t xml:space="preserve">Oferty złożyli  następujący Wykonawcy: </w:t>
      </w:r>
    </w:p>
    <w:p w14:paraId="192F64D0" w14:textId="5365F7E5" w:rsidR="002034A9" w:rsidRPr="0078738A" w:rsidRDefault="002034A9" w:rsidP="002034A9">
      <w:pPr>
        <w:pStyle w:val="Akapitzlist"/>
        <w:numPr>
          <w:ilvl w:val="0"/>
          <w:numId w:val="15"/>
        </w:numPr>
        <w:jc w:val="both"/>
        <w:rPr>
          <w:rStyle w:val="Pogrubienie"/>
          <w:b w:val="0"/>
          <w:bCs w:val="0"/>
          <w:sz w:val="20"/>
          <w:szCs w:val="20"/>
        </w:rPr>
      </w:pPr>
      <w:r w:rsidRPr="0078738A">
        <w:rPr>
          <w:rStyle w:val="Pogrubienie"/>
          <w:b w:val="0"/>
          <w:bCs w:val="0"/>
          <w:sz w:val="20"/>
          <w:szCs w:val="20"/>
        </w:rPr>
        <w:t>Oferta nr 1</w:t>
      </w:r>
      <w:r w:rsidR="00041FC8">
        <w:rPr>
          <w:rStyle w:val="Pogrubienie"/>
          <w:b w:val="0"/>
          <w:bCs w:val="0"/>
          <w:sz w:val="20"/>
          <w:szCs w:val="20"/>
        </w:rPr>
        <w:t>:</w:t>
      </w:r>
      <w:r w:rsidRPr="0078738A">
        <w:rPr>
          <w:rStyle w:val="Pogrubienie"/>
          <w:b w:val="0"/>
          <w:bCs w:val="0"/>
          <w:sz w:val="20"/>
          <w:szCs w:val="20"/>
        </w:rPr>
        <w:t xml:space="preserve"> </w:t>
      </w:r>
      <w:bookmarkStart w:id="1" w:name="_Hlk89774567"/>
      <w:r w:rsidR="00041FC8" w:rsidRPr="00041FC8">
        <w:rPr>
          <w:sz w:val="20"/>
          <w:szCs w:val="20"/>
        </w:rPr>
        <w:t>P.U.T.H. TRANS-HEL HALINA JĘDRZEJEWSKA</w:t>
      </w:r>
      <w:r w:rsidR="00041FC8">
        <w:rPr>
          <w:sz w:val="20"/>
          <w:szCs w:val="20"/>
        </w:rPr>
        <w:t xml:space="preserve">, </w:t>
      </w:r>
      <w:r w:rsidR="00041FC8" w:rsidRPr="00041FC8">
        <w:rPr>
          <w:sz w:val="20"/>
          <w:szCs w:val="20"/>
        </w:rPr>
        <w:t>UL. STRAŻACKA 11, 93-318 ŁÓDŹ</w:t>
      </w:r>
    </w:p>
    <w:bookmarkEnd w:id="1"/>
    <w:p w14:paraId="5421F684" w14:textId="5394F7D9" w:rsidR="00041FC8" w:rsidRDefault="002034A9" w:rsidP="00E5647A">
      <w:pPr>
        <w:pStyle w:val="Tekstpodstawowywcity"/>
        <w:numPr>
          <w:ilvl w:val="0"/>
          <w:numId w:val="15"/>
        </w:numPr>
        <w:spacing w:line="240" w:lineRule="auto"/>
        <w:ind w:right="-2"/>
        <w:rPr>
          <w:rStyle w:val="Pogrubienie"/>
          <w:b w:val="0"/>
          <w:bCs w:val="0"/>
          <w:sz w:val="20"/>
          <w:szCs w:val="20"/>
        </w:rPr>
      </w:pPr>
      <w:r w:rsidRPr="00041FC8">
        <w:rPr>
          <w:rStyle w:val="Pogrubienie"/>
          <w:b w:val="0"/>
          <w:bCs w:val="0"/>
          <w:sz w:val="20"/>
          <w:szCs w:val="20"/>
        </w:rPr>
        <w:t>Oferta nr 2</w:t>
      </w:r>
      <w:bookmarkStart w:id="2" w:name="_Hlk89773209"/>
      <w:r w:rsidR="00041FC8">
        <w:rPr>
          <w:rStyle w:val="Pogrubienie"/>
          <w:b w:val="0"/>
          <w:bCs w:val="0"/>
          <w:sz w:val="20"/>
          <w:szCs w:val="20"/>
        </w:rPr>
        <w:t>:</w:t>
      </w:r>
      <w:r w:rsidR="00041FC8" w:rsidRPr="00041FC8">
        <w:t xml:space="preserve"> </w:t>
      </w:r>
      <w:r w:rsidR="00041FC8" w:rsidRPr="00041FC8">
        <w:rPr>
          <w:rStyle w:val="Pogrubienie"/>
          <w:b w:val="0"/>
          <w:bCs w:val="0"/>
          <w:sz w:val="20"/>
          <w:szCs w:val="20"/>
        </w:rPr>
        <w:t xml:space="preserve">„ANET-TRANS” Aneta Świstak </w:t>
      </w:r>
      <w:r w:rsidR="00041FC8">
        <w:rPr>
          <w:rStyle w:val="Pogrubienie"/>
          <w:b w:val="0"/>
          <w:bCs w:val="0"/>
          <w:sz w:val="20"/>
          <w:szCs w:val="20"/>
        </w:rPr>
        <w:t>–</w:t>
      </w:r>
      <w:r w:rsidR="00041FC8" w:rsidRPr="00041FC8">
        <w:rPr>
          <w:rStyle w:val="Pogrubienie"/>
          <w:b w:val="0"/>
          <w:bCs w:val="0"/>
          <w:sz w:val="20"/>
          <w:szCs w:val="20"/>
        </w:rPr>
        <w:t xml:space="preserve"> Kozłowska</w:t>
      </w:r>
      <w:r w:rsidR="00041FC8">
        <w:rPr>
          <w:rStyle w:val="Pogrubienie"/>
          <w:b w:val="0"/>
          <w:bCs w:val="0"/>
          <w:sz w:val="20"/>
          <w:szCs w:val="20"/>
        </w:rPr>
        <w:t xml:space="preserve">, </w:t>
      </w:r>
      <w:r w:rsidR="00041FC8" w:rsidRPr="00041FC8">
        <w:rPr>
          <w:rStyle w:val="Pogrubienie"/>
          <w:b w:val="0"/>
          <w:bCs w:val="0"/>
          <w:sz w:val="20"/>
          <w:szCs w:val="20"/>
        </w:rPr>
        <w:t>95-070 Aleksandrów Łódzki, ul. Franin 12</w:t>
      </w:r>
    </w:p>
    <w:p w14:paraId="5E2FE0A3" w14:textId="6BB17635" w:rsidR="002034A9" w:rsidRDefault="002034A9" w:rsidP="00041FC8">
      <w:pPr>
        <w:pStyle w:val="Tekstpodstawowywcity"/>
        <w:numPr>
          <w:ilvl w:val="0"/>
          <w:numId w:val="15"/>
        </w:numPr>
        <w:spacing w:line="240" w:lineRule="auto"/>
        <w:ind w:right="-2"/>
        <w:rPr>
          <w:rStyle w:val="Pogrubienie"/>
          <w:b w:val="0"/>
          <w:bCs w:val="0"/>
          <w:sz w:val="20"/>
          <w:szCs w:val="20"/>
          <w:lang w:val="en-US"/>
        </w:rPr>
      </w:pPr>
      <w:proofErr w:type="spellStart"/>
      <w:r w:rsidRPr="00041FC8">
        <w:rPr>
          <w:rStyle w:val="Pogrubienie"/>
          <w:b w:val="0"/>
          <w:bCs w:val="0"/>
          <w:sz w:val="20"/>
          <w:szCs w:val="20"/>
          <w:lang w:val="en-US"/>
        </w:rPr>
        <w:t>Oferta</w:t>
      </w:r>
      <w:proofErr w:type="spellEnd"/>
      <w:r w:rsidRPr="00041FC8">
        <w:rPr>
          <w:rStyle w:val="Pogrubienie"/>
          <w:b w:val="0"/>
          <w:bCs w:val="0"/>
          <w:sz w:val="20"/>
          <w:szCs w:val="20"/>
          <w:lang w:val="en-US"/>
        </w:rPr>
        <w:t xml:space="preserve"> nr 3</w:t>
      </w:r>
      <w:r w:rsidR="00041FC8">
        <w:rPr>
          <w:rStyle w:val="Pogrubienie"/>
          <w:b w:val="0"/>
          <w:bCs w:val="0"/>
          <w:sz w:val="20"/>
          <w:szCs w:val="20"/>
          <w:lang w:val="en-US"/>
        </w:rPr>
        <w:t>:</w:t>
      </w:r>
      <w:r w:rsidRPr="00041FC8">
        <w:rPr>
          <w:rStyle w:val="Pogrubienie"/>
          <w:b w:val="0"/>
          <w:bCs w:val="0"/>
          <w:sz w:val="20"/>
          <w:szCs w:val="20"/>
          <w:lang w:val="en-US"/>
        </w:rPr>
        <w:t xml:space="preserve"> </w:t>
      </w:r>
      <w:r w:rsidR="00041FC8" w:rsidRPr="00041FC8">
        <w:rPr>
          <w:rStyle w:val="Pogrubienie"/>
          <w:b w:val="0"/>
          <w:bCs w:val="0"/>
          <w:sz w:val="20"/>
          <w:szCs w:val="20"/>
          <w:lang w:val="en-US"/>
        </w:rPr>
        <w:t>PRZEDSIĘBIORSTWI TRANSPORTOWO – HANDLOWE ADAM SKIBIŃSKI</w:t>
      </w:r>
      <w:r w:rsidR="00041FC8">
        <w:rPr>
          <w:rStyle w:val="Pogrubienie"/>
          <w:b w:val="0"/>
          <w:bCs w:val="0"/>
          <w:sz w:val="20"/>
          <w:szCs w:val="20"/>
          <w:lang w:val="en-US"/>
        </w:rPr>
        <w:t xml:space="preserve">, </w:t>
      </w:r>
      <w:r w:rsidR="00925EC8" w:rsidRPr="00925EC8">
        <w:rPr>
          <w:rStyle w:val="Pogrubienie"/>
          <w:b w:val="0"/>
          <w:bCs w:val="0"/>
          <w:sz w:val="20"/>
          <w:szCs w:val="20"/>
          <w:lang w:val="en-US"/>
        </w:rPr>
        <w:t xml:space="preserve">UL. ST. MONIUSZKI ½ , 78 – 500 </w:t>
      </w:r>
      <w:proofErr w:type="spellStart"/>
      <w:r w:rsidR="00925EC8" w:rsidRPr="00925EC8">
        <w:rPr>
          <w:rStyle w:val="Pogrubienie"/>
          <w:b w:val="0"/>
          <w:bCs w:val="0"/>
          <w:sz w:val="20"/>
          <w:szCs w:val="20"/>
          <w:lang w:val="en-US"/>
        </w:rPr>
        <w:t>D</w:t>
      </w:r>
      <w:r w:rsidR="00925EC8">
        <w:rPr>
          <w:rStyle w:val="Pogrubienie"/>
          <w:b w:val="0"/>
          <w:bCs w:val="0"/>
          <w:sz w:val="20"/>
          <w:szCs w:val="20"/>
          <w:lang w:val="en-US"/>
        </w:rPr>
        <w:t>rawsko</w:t>
      </w:r>
      <w:proofErr w:type="spellEnd"/>
      <w:r w:rsidR="00925EC8">
        <w:rPr>
          <w:rStyle w:val="Pogrubienie"/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925EC8">
        <w:rPr>
          <w:rStyle w:val="Pogrubienie"/>
          <w:b w:val="0"/>
          <w:bCs w:val="0"/>
          <w:sz w:val="20"/>
          <w:szCs w:val="20"/>
          <w:lang w:val="en-US"/>
        </w:rPr>
        <w:t>Pomorskie</w:t>
      </w:r>
      <w:proofErr w:type="spellEnd"/>
    </w:p>
    <w:p w14:paraId="1210B3E3" w14:textId="77777777" w:rsidR="00925EC8" w:rsidRPr="00041FC8" w:rsidRDefault="00925EC8" w:rsidP="00925EC8">
      <w:pPr>
        <w:pStyle w:val="Tekstpodstawowywcity"/>
        <w:spacing w:line="240" w:lineRule="auto"/>
        <w:ind w:left="720" w:right="-2"/>
        <w:rPr>
          <w:rStyle w:val="Pogrubienie"/>
          <w:b w:val="0"/>
          <w:bCs w:val="0"/>
          <w:sz w:val="20"/>
          <w:szCs w:val="20"/>
          <w:lang w:val="en-US"/>
        </w:rPr>
      </w:pPr>
    </w:p>
    <w:bookmarkEnd w:id="2"/>
    <w:p w14:paraId="79A5BBA0" w14:textId="0D444F9C" w:rsidR="00DB5C2A" w:rsidRPr="0038757E" w:rsidRDefault="00DB5C2A" w:rsidP="00423D36">
      <w:pPr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 xml:space="preserve">dalej jako ustawa </w:t>
      </w:r>
      <w:proofErr w:type="spellStart"/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Pzp</w:t>
      </w:r>
      <w:proofErr w:type="spellEnd"/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A21B7D">
        <w:rPr>
          <w:rFonts w:ascii="Open Sans" w:hAnsi="Open Sans" w:cs="Open Sans"/>
          <w:sz w:val="20"/>
          <w:szCs w:val="20"/>
        </w:rPr>
        <w:br/>
      </w:r>
      <w:r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670AE9">
        <w:rPr>
          <w:rFonts w:ascii="Open Sans" w:hAnsi="Open Sans" w:cs="Open Sans"/>
          <w:sz w:val="20"/>
          <w:szCs w:val="20"/>
        </w:rPr>
        <w:t>podstawowym bez przeprowadzenia negocjacji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>dokonał wyboru oferty najkorzystniejszej złożonej przez:</w:t>
      </w:r>
    </w:p>
    <w:p w14:paraId="2951DFF0" w14:textId="77777777" w:rsidR="00925EC8" w:rsidRPr="00925EC8" w:rsidRDefault="00925EC8" w:rsidP="00925EC8">
      <w:pPr>
        <w:pStyle w:val="Akapitzlist"/>
        <w:numPr>
          <w:ilvl w:val="0"/>
          <w:numId w:val="20"/>
        </w:numPr>
        <w:rPr>
          <w:rFonts w:ascii="Open Sans" w:eastAsia="Times New Roman" w:hAnsi="Open Sans" w:cs="Open Sans"/>
          <w:b/>
          <w:color w:val="000000"/>
          <w:sz w:val="20"/>
          <w:szCs w:val="20"/>
        </w:rPr>
      </w:pPr>
      <w:r w:rsidRPr="00925EC8">
        <w:rPr>
          <w:rFonts w:ascii="Open Sans" w:eastAsia="Times New Roman" w:hAnsi="Open Sans" w:cs="Open Sans"/>
          <w:b/>
          <w:color w:val="000000"/>
          <w:sz w:val="20"/>
          <w:szCs w:val="20"/>
        </w:rPr>
        <w:t>„ANET-TRANS” Aneta Świstak – Kozłowska, 95-070 Aleksandrów Łódzki, ul. Franin 12</w:t>
      </w:r>
    </w:p>
    <w:p w14:paraId="00D0E3AE" w14:textId="78CFFD76" w:rsidR="00420AC5" w:rsidRDefault="00420AC5" w:rsidP="00420AC5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>k</w:t>
      </w:r>
      <w:r w:rsidRPr="00420AC5">
        <w:rPr>
          <w:rFonts w:ascii="Open Sans" w:eastAsia="Times New Roman" w:hAnsi="Open Sans" w:cs="Open Sans"/>
          <w:bCs/>
          <w:color w:val="000000"/>
          <w:sz w:val="20"/>
          <w:szCs w:val="20"/>
        </w:rPr>
        <w:t>tóra otrzymała następującą liczbę punktów:</w:t>
      </w:r>
    </w:p>
    <w:p w14:paraId="68BB4254" w14:textId="0E81CAAF" w:rsidR="00420AC5" w:rsidRPr="00420AC5" w:rsidRDefault="00420AC5" w:rsidP="00420AC5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420AC5">
        <w:rPr>
          <w:rFonts w:ascii="Open Sans" w:eastAsia="Times New Roman" w:hAnsi="Open Sans" w:cs="Open Sans"/>
          <w:bCs/>
          <w:color w:val="000000"/>
          <w:sz w:val="20"/>
          <w:szCs w:val="20"/>
        </w:rPr>
        <w:t>•</w:t>
      </w:r>
      <w:r w:rsidRPr="00420AC5">
        <w:rPr>
          <w:rFonts w:ascii="Open Sans" w:eastAsia="Times New Roman" w:hAnsi="Open Sans" w:cs="Open Sans"/>
          <w:bCs/>
          <w:color w:val="000000"/>
          <w:sz w:val="20"/>
          <w:szCs w:val="20"/>
        </w:rPr>
        <w:tab/>
        <w:t xml:space="preserve">Cena całego zamówienia </w:t>
      </w:r>
      <w:r w:rsidR="00254C38">
        <w:rPr>
          <w:rFonts w:ascii="Open Sans" w:eastAsia="Times New Roman" w:hAnsi="Open Sans" w:cs="Open Sans"/>
          <w:bCs/>
          <w:color w:val="000000"/>
          <w:sz w:val="20"/>
          <w:szCs w:val="20"/>
        </w:rPr>
        <w:t>100</w:t>
      </w:r>
      <w:r w:rsidRPr="00420AC5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pkt.  </w:t>
      </w:r>
    </w:p>
    <w:p w14:paraId="07A2F171" w14:textId="4905952F" w:rsidR="00420AC5" w:rsidRPr="00420AC5" w:rsidRDefault="00254C38" w:rsidP="00420AC5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                                                                 </w:t>
      </w:r>
      <w:r w:rsidR="00420AC5" w:rsidRPr="00420AC5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Łącznie </w:t>
      </w: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>100</w:t>
      </w:r>
      <w:r w:rsidR="00420AC5" w:rsidRPr="00420AC5">
        <w:rPr>
          <w:rFonts w:ascii="Open Sans" w:eastAsia="Times New Roman" w:hAnsi="Open Sans" w:cs="Open Sans"/>
          <w:bCs/>
          <w:color w:val="000000"/>
          <w:sz w:val="20"/>
          <w:szCs w:val="20"/>
        </w:rPr>
        <w:t>,00 punktów.</w:t>
      </w:r>
    </w:p>
    <w:p w14:paraId="225614D8" w14:textId="77777777" w:rsidR="00590402" w:rsidRPr="0038757E" w:rsidRDefault="00590402" w:rsidP="00DB5C2A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14:paraId="380DDDE7" w14:textId="6C81F0D7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</w:t>
      </w:r>
      <w:proofErr w:type="spellStart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5572B9" w:rsidRPr="00DC7C60">
        <w:rPr>
          <w:rFonts w:ascii="Open Sans" w:eastAsia="Times New Roman" w:hAnsi="Open Sans" w:cs="Open Sans"/>
          <w:sz w:val="20"/>
          <w:szCs w:val="20"/>
        </w:rPr>
        <w:t>um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5572B9" w:rsidRPr="00DC7C60">
        <w:rPr>
          <w:rFonts w:ascii="Open Sans" w:eastAsia="Times New Roman" w:hAnsi="Open Sans" w:cs="Open Sans"/>
          <w:sz w:val="20"/>
          <w:szCs w:val="20"/>
        </w:rPr>
        <w:t>ego</w:t>
      </w:r>
      <w:r w:rsidR="005572B9" w:rsidRPr="005572B9">
        <w:rPr>
          <w:rFonts w:ascii="Open Sans" w:eastAsia="Times New Roman" w:hAnsi="Open Sans" w:cs="Open Sans"/>
          <w:color w:val="FF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którym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2034A9">
        <w:rPr>
          <w:rFonts w:ascii="Open Sans" w:eastAsia="Times New Roman" w:hAnsi="Open Sans" w:cs="Open Sans"/>
          <w:color w:val="000000"/>
          <w:sz w:val="20"/>
          <w:szCs w:val="20"/>
        </w:rPr>
        <w:t>a cena</w:t>
      </w:r>
      <w:r w:rsidR="00A21B7D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Oferta otrzymała najwyższą liczbę punktów, obliczoną zgodnie ze wzor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 xml:space="preserve">ami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</w:t>
      </w:r>
      <w:r w:rsidR="002034A9">
        <w:rPr>
          <w:rFonts w:ascii="Open Sans" w:eastAsia="Times New Roman" w:hAnsi="Open Sans" w:cs="Open Sans"/>
          <w:color w:val="000000"/>
          <w:sz w:val="20"/>
          <w:szCs w:val="20"/>
        </w:rPr>
        <w:t>V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2034A9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</w:p>
    <w:p w14:paraId="2A655568" w14:textId="0178BABD" w:rsidR="00DB5C2A" w:rsidRPr="0038757E" w:rsidRDefault="00DB5C2A" w:rsidP="00A30165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5DEF3FBB" w14:textId="77777777" w:rsidR="00925EC8" w:rsidRDefault="00925EC8" w:rsidP="00423D36">
      <w:pPr>
        <w:ind w:firstLine="6237"/>
        <w:jc w:val="both"/>
        <w:rPr>
          <w:rFonts w:ascii="Open Sans" w:hAnsi="Open Sans" w:cs="Open Sans"/>
          <w:b/>
          <w:bCs/>
          <w:noProof/>
          <w:sz w:val="20"/>
          <w:szCs w:val="20"/>
          <w:lang w:eastAsia="pl-PL"/>
        </w:rPr>
      </w:pPr>
    </w:p>
    <w:p w14:paraId="7197E823" w14:textId="77777777" w:rsidR="00925EC8" w:rsidRDefault="00925EC8" w:rsidP="00423D36">
      <w:pPr>
        <w:ind w:firstLine="6237"/>
        <w:jc w:val="both"/>
        <w:rPr>
          <w:rFonts w:ascii="Open Sans" w:hAnsi="Open Sans" w:cs="Open Sans"/>
          <w:b/>
          <w:bCs/>
          <w:noProof/>
          <w:sz w:val="20"/>
          <w:szCs w:val="20"/>
          <w:lang w:eastAsia="pl-PL"/>
        </w:rPr>
      </w:pPr>
    </w:p>
    <w:p w14:paraId="22704B3D" w14:textId="3E6CDE46" w:rsidR="00D26943" w:rsidRPr="0038757E" w:rsidRDefault="00DB5C2A" w:rsidP="00423D36">
      <w:pPr>
        <w:ind w:firstLine="623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38757E">
        <w:rPr>
          <w:rFonts w:ascii="Open Sans" w:hAnsi="Open Sans" w:cs="Open Sans"/>
          <w:b/>
          <w:bCs/>
          <w:noProof/>
          <w:sz w:val="20"/>
          <w:szCs w:val="20"/>
          <w:lang w:eastAsia="pl-PL"/>
        </w:rPr>
        <w:t>Zamawiając</w:t>
      </w:r>
      <w:r w:rsidR="00E0124C" w:rsidRPr="0038757E">
        <w:rPr>
          <w:rFonts w:ascii="Open Sans" w:hAnsi="Open Sans" w:cs="Open Sans"/>
          <w:b/>
          <w:bCs/>
          <w:noProof/>
          <w:sz w:val="20"/>
          <w:szCs w:val="20"/>
          <w:lang w:eastAsia="pl-PL"/>
        </w:rPr>
        <w:t>y</w:t>
      </w:r>
      <w:r w:rsidRPr="0038757E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sectPr w:rsidR="00D26943" w:rsidRPr="0038757E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6"/>
  </w:num>
  <w:num w:numId="5">
    <w:abstractNumId w:val="15"/>
  </w:num>
  <w:num w:numId="6">
    <w:abstractNumId w:val="13"/>
  </w:num>
  <w:num w:numId="7">
    <w:abstractNumId w:val="3"/>
  </w:num>
  <w:num w:numId="8">
    <w:abstractNumId w:val="3"/>
  </w:num>
  <w:num w:numId="9">
    <w:abstractNumId w:val="13"/>
  </w:num>
  <w:num w:numId="10">
    <w:abstractNumId w:val="7"/>
  </w:num>
  <w:num w:numId="11">
    <w:abstractNumId w:val="11"/>
  </w:num>
  <w:num w:numId="12">
    <w:abstractNumId w:val="9"/>
  </w:num>
  <w:num w:numId="13">
    <w:abstractNumId w:val="10"/>
  </w:num>
  <w:num w:numId="14">
    <w:abstractNumId w:val="12"/>
  </w:num>
  <w:num w:numId="15">
    <w:abstractNumId w:val="0"/>
  </w:num>
  <w:num w:numId="16">
    <w:abstractNumId w:val="4"/>
  </w:num>
  <w:num w:numId="17">
    <w:abstractNumId w:val="5"/>
  </w:num>
  <w:num w:numId="18">
    <w:abstractNumId w:val="17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1FC8"/>
    <w:rsid w:val="00047F50"/>
    <w:rsid w:val="000807AD"/>
    <w:rsid w:val="00094CAE"/>
    <w:rsid w:val="000A4586"/>
    <w:rsid w:val="000A4F5E"/>
    <w:rsid w:val="000A6C53"/>
    <w:rsid w:val="000B4578"/>
    <w:rsid w:val="000F0959"/>
    <w:rsid w:val="000F6043"/>
    <w:rsid w:val="00145629"/>
    <w:rsid w:val="00145866"/>
    <w:rsid w:val="0015526F"/>
    <w:rsid w:val="001D683E"/>
    <w:rsid w:val="002024F8"/>
    <w:rsid w:val="002034A9"/>
    <w:rsid w:val="00254C38"/>
    <w:rsid w:val="00261C64"/>
    <w:rsid w:val="00284E7B"/>
    <w:rsid w:val="002B5E9E"/>
    <w:rsid w:val="002C5090"/>
    <w:rsid w:val="002F5FBD"/>
    <w:rsid w:val="003065AF"/>
    <w:rsid w:val="0031154C"/>
    <w:rsid w:val="00315C1A"/>
    <w:rsid w:val="003374A2"/>
    <w:rsid w:val="00355B37"/>
    <w:rsid w:val="00374536"/>
    <w:rsid w:val="0038757E"/>
    <w:rsid w:val="003922FB"/>
    <w:rsid w:val="003D1C0E"/>
    <w:rsid w:val="003D4F1C"/>
    <w:rsid w:val="003D7B5D"/>
    <w:rsid w:val="00403017"/>
    <w:rsid w:val="004031A1"/>
    <w:rsid w:val="00420AC5"/>
    <w:rsid w:val="00423D36"/>
    <w:rsid w:val="00434E5D"/>
    <w:rsid w:val="00435E58"/>
    <w:rsid w:val="0048186C"/>
    <w:rsid w:val="00484B44"/>
    <w:rsid w:val="004A187B"/>
    <w:rsid w:val="004C6EFD"/>
    <w:rsid w:val="004D284B"/>
    <w:rsid w:val="004E41A3"/>
    <w:rsid w:val="004E6C18"/>
    <w:rsid w:val="004F1288"/>
    <w:rsid w:val="00502AB3"/>
    <w:rsid w:val="00524C13"/>
    <w:rsid w:val="00536EEF"/>
    <w:rsid w:val="0054127A"/>
    <w:rsid w:val="005572B9"/>
    <w:rsid w:val="00561E34"/>
    <w:rsid w:val="005727C1"/>
    <w:rsid w:val="00577219"/>
    <w:rsid w:val="005834E0"/>
    <w:rsid w:val="00590402"/>
    <w:rsid w:val="005960AA"/>
    <w:rsid w:val="005A0B3F"/>
    <w:rsid w:val="006251CE"/>
    <w:rsid w:val="006508CE"/>
    <w:rsid w:val="0066160A"/>
    <w:rsid w:val="00664675"/>
    <w:rsid w:val="00670AE9"/>
    <w:rsid w:val="00676DC4"/>
    <w:rsid w:val="006A3C3A"/>
    <w:rsid w:val="006C3307"/>
    <w:rsid w:val="006E5C8E"/>
    <w:rsid w:val="0073061E"/>
    <w:rsid w:val="0073265C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F6583"/>
    <w:rsid w:val="00802F26"/>
    <w:rsid w:val="008251F5"/>
    <w:rsid w:val="00833557"/>
    <w:rsid w:val="008468B2"/>
    <w:rsid w:val="00885C0C"/>
    <w:rsid w:val="008A3A64"/>
    <w:rsid w:val="008D4E0E"/>
    <w:rsid w:val="00921E10"/>
    <w:rsid w:val="00925EC8"/>
    <w:rsid w:val="00940422"/>
    <w:rsid w:val="00942BB4"/>
    <w:rsid w:val="00956710"/>
    <w:rsid w:val="009665C4"/>
    <w:rsid w:val="009842B9"/>
    <w:rsid w:val="009B6301"/>
    <w:rsid w:val="009F293F"/>
    <w:rsid w:val="009F5BB6"/>
    <w:rsid w:val="009F6E00"/>
    <w:rsid w:val="00A20317"/>
    <w:rsid w:val="00A21B7D"/>
    <w:rsid w:val="00A244EA"/>
    <w:rsid w:val="00A30165"/>
    <w:rsid w:val="00A31D7B"/>
    <w:rsid w:val="00A3698F"/>
    <w:rsid w:val="00A57F4D"/>
    <w:rsid w:val="00A9238A"/>
    <w:rsid w:val="00A97798"/>
    <w:rsid w:val="00AA2DC7"/>
    <w:rsid w:val="00AD0882"/>
    <w:rsid w:val="00AD352F"/>
    <w:rsid w:val="00AD56BF"/>
    <w:rsid w:val="00AE2245"/>
    <w:rsid w:val="00B07CBB"/>
    <w:rsid w:val="00B73E42"/>
    <w:rsid w:val="00BC354D"/>
    <w:rsid w:val="00BD61D8"/>
    <w:rsid w:val="00C02D8E"/>
    <w:rsid w:val="00C07F3B"/>
    <w:rsid w:val="00C334F4"/>
    <w:rsid w:val="00C433B6"/>
    <w:rsid w:val="00C81FFF"/>
    <w:rsid w:val="00C86F60"/>
    <w:rsid w:val="00C908B3"/>
    <w:rsid w:val="00CA3D32"/>
    <w:rsid w:val="00CA72AD"/>
    <w:rsid w:val="00CC2328"/>
    <w:rsid w:val="00CD2CCC"/>
    <w:rsid w:val="00CD585A"/>
    <w:rsid w:val="00D02C5C"/>
    <w:rsid w:val="00D115D8"/>
    <w:rsid w:val="00D17CA2"/>
    <w:rsid w:val="00D20881"/>
    <w:rsid w:val="00D26943"/>
    <w:rsid w:val="00D33CF9"/>
    <w:rsid w:val="00D53ADB"/>
    <w:rsid w:val="00D62CB4"/>
    <w:rsid w:val="00D7673F"/>
    <w:rsid w:val="00DB5C2A"/>
    <w:rsid w:val="00DC5F33"/>
    <w:rsid w:val="00DC7C60"/>
    <w:rsid w:val="00E0124C"/>
    <w:rsid w:val="00E35716"/>
    <w:rsid w:val="00E55B55"/>
    <w:rsid w:val="00E727B0"/>
    <w:rsid w:val="00E81020"/>
    <w:rsid w:val="00EB19E8"/>
    <w:rsid w:val="00ED72CD"/>
    <w:rsid w:val="00F54C73"/>
    <w:rsid w:val="00F561D6"/>
    <w:rsid w:val="00F71672"/>
    <w:rsid w:val="00F77AAE"/>
    <w:rsid w:val="00F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Agnieszka Borowska</cp:lastModifiedBy>
  <cp:revision>5</cp:revision>
  <cp:lastPrinted>2021-12-04T19:37:00Z</cp:lastPrinted>
  <dcterms:created xsi:type="dcterms:W3CDTF">2021-12-24T09:15:00Z</dcterms:created>
  <dcterms:modified xsi:type="dcterms:W3CDTF">2021-12-24T09:25:00Z</dcterms:modified>
</cp:coreProperties>
</file>