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0" w:name="_GoBack"/>
      <w:bookmarkEnd w:id="0"/>
    </w:p>
    <w:p w:rsidR="00336D34" w:rsidRPr="00336D34" w:rsidRDefault="00336D34" w:rsidP="00336D34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36D34"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-76835</wp:posOffset>
            </wp:positionV>
            <wp:extent cx="1138555" cy="1278255"/>
            <wp:effectExtent l="0" t="0" r="4445" b="0"/>
            <wp:wrapTight wrapText="bothSides">
              <wp:wrapPolygon edited="0">
                <wp:start x="0" y="0"/>
                <wp:lineTo x="0" y="21246"/>
                <wp:lineTo x="21323" y="21246"/>
                <wp:lineTo x="2132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278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D34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GMINA SOMONINO                                          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</w:rPr>
      </w:pPr>
      <w:r w:rsidRPr="00336D34">
        <w:rPr>
          <w:rFonts w:ascii="Calibri" w:eastAsia="Calibri" w:hAnsi="Calibri" w:cs="Times New Roman"/>
          <w:sz w:val="24"/>
        </w:rPr>
        <w:t xml:space="preserve">ul. Ceynowy 21, 83-314 Somonino, pow. Kartuzy, woj. Pomorskie                           </w:t>
      </w:r>
      <w:r w:rsidRPr="00336D34">
        <w:rPr>
          <w:rFonts w:ascii="Calibri" w:eastAsia="Calibri" w:hAnsi="Calibri" w:cs="Times New Roman"/>
        </w:rPr>
        <w:t>Tel. (058) 684-11-21; Fax. (058) 684-11-44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W3.271.1.4.2021.JB</w:t>
      </w:r>
      <w:r w:rsidRPr="00336D34">
        <w:rPr>
          <w:rFonts w:ascii="Calibri" w:eastAsia="Calibri" w:hAnsi="Calibri" w:cs="Times New Roman"/>
          <w:b/>
        </w:rPr>
        <w:t xml:space="preserve">                                                                  </w:t>
      </w:r>
      <w:r>
        <w:rPr>
          <w:rFonts w:ascii="Calibri" w:eastAsia="Calibri" w:hAnsi="Calibri" w:cs="Times New Roman"/>
          <w:b/>
        </w:rPr>
        <w:t xml:space="preserve">                        </w:t>
      </w:r>
      <w:r w:rsidRPr="00336D34">
        <w:rPr>
          <w:rFonts w:ascii="Calibri" w:eastAsia="Calibri" w:hAnsi="Calibri" w:cs="Times New Roman"/>
          <w:b/>
        </w:rPr>
        <w:t xml:space="preserve">   </w:t>
      </w:r>
      <w:r>
        <w:rPr>
          <w:rFonts w:ascii="Calibri" w:eastAsia="Calibri" w:hAnsi="Calibri" w:cs="Times New Roman"/>
        </w:rPr>
        <w:t>Somonino dnia 2</w:t>
      </w:r>
      <w:r w:rsidR="00AF5967">
        <w:rPr>
          <w:rFonts w:ascii="Calibri" w:eastAsia="Calibri" w:hAnsi="Calibri" w:cs="Times New Roman"/>
        </w:rPr>
        <w:t>8</w:t>
      </w:r>
      <w:r>
        <w:rPr>
          <w:rFonts w:ascii="Calibri" w:eastAsia="Calibri" w:hAnsi="Calibri" w:cs="Times New Roman"/>
        </w:rPr>
        <w:t>.04.2021</w:t>
      </w:r>
      <w:r w:rsidRPr="00336D34">
        <w:rPr>
          <w:rFonts w:ascii="Calibri" w:eastAsia="Calibri" w:hAnsi="Calibri" w:cs="Times New Roman"/>
        </w:rPr>
        <w:t>r.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336D3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ZAINTERESOWANI 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336D34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336D34">
        <w:rPr>
          <w:rFonts w:ascii="Calibri" w:eastAsia="Calibri" w:hAnsi="Calibri" w:cs="Times New Roman"/>
          <w:b/>
          <w:sz w:val="24"/>
          <w:szCs w:val="24"/>
        </w:rPr>
        <w:t>/wszyscy/</w:t>
      </w:r>
    </w:p>
    <w:p w:rsidR="00336D34" w:rsidRPr="00336D34" w:rsidRDefault="00336D34" w:rsidP="00336D34">
      <w:pPr>
        <w:spacing w:after="200" w:line="276" w:lineRule="auto"/>
        <w:rPr>
          <w:rFonts w:ascii="Calibri" w:eastAsia="Calibri" w:hAnsi="Calibri" w:cs="Times New Roman"/>
          <w:sz w:val="24"/>
          <w:szCs w:val="24"/>
          <w:u w:val="single"/>
        </w:rPr>
      </w:pPr>
    </w:p>
    <w:p w:rsidR="00336D34" w:rsidRPr="00336D34" w:rsidRDefault="00336D34" w:rsidP="00336D34">
      <w:pPr>
        <w:spacing w:after="200" w:line="240" w:lineRule="auto"/>
        <w:ind w:left="993" w:hanging="993"/>
        <w:rPr>
          <w:rFonts w:ascii="Calibri" w:eastAsia="Calibri" w:hAnsi="Calibri" w:cs="Times New Roman"/>
          <w:b/>
          <w:sz w:val="24"/>
          <w:szCs w:val="24"/>
        </w:rPr>
      </w:pPr>
      <w:r w:rsidRPr="00336D34">
        <w:rPr>
          <w:rFonts w:ascii="Calibri" w:eastAsia="Calibri" w:hAnsi="Calibri" w:cs="Times New Roman"/>
          <w:sz w:val="24"/>
          <w:szCs w:val="24"/>
          <w:u w:val="single"/>
        </w:rPr>
        <w:t>dotyczy:</w:t>
      </w:r>
      <w:r>
        <w:rPr>
          <w:rFonts w:ascii="Calibri" w:eastAsia="Calibri" w:hAnsi="Calibri" w:cs="Times New Roman"/>
          <w:sz w:val="24"/>
          <w:szCs w:val="24"/>
        </w:rPr>
        <w:t xml:space="preserve">  „</w:t>
      </w:r>
      <w:r>
        <w:rPr>
          <w:rFonts w:ascii="Calibri" w:eastAsia="Calibri" w:hAnsi="Calibri" w:cs="Times New Roman"/>
          <w:b/>
          <w:sz w:val="24"/>
          <w:szCs w:val="24"/>
        </w:rPr>
        <w:t xml:space="preserve">Przebudowa drogi gminnej tj. ulicy Witosławy polegająca na budowie chodnika i   kanału technologicznego w miejscowości Somonino” </w:t>
      </w:r>
    </w:p>
    <w:p w:rsidR="00336D34" w:rsidRPr="00336D34" w:rsidRDefault="00336D34" w:rsidP="00336D34">
      <w:pPr>
        <w:spacing w:after="200" w:line="240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336D34">
        <w:rPr>
          <w:rFonts w:ascii="Calibri" w:eastAsia="Calibri" w:hAnsi="Calibri" w:cs="Times New Roman"/>
          <w:sz w:val="24"/>
          <w:szCs w:val="24"/>
        </w:rPr>
        <w:t>W związku z pytaniami jednego z Wykonawców dotyczącymi w/w inwestycji Zamawiający przedstawia swoje stanowisko w poruszanych kwestiach oraz udziela odpowiedzi na postawione pytania:</w:t>
      </w: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1.</w:t>
      </w:r>
    </w:p>
    <w:p w:rsidR="0066360F" w:rsidRDefault="0066360F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BBD" w:rsidRDefault="00AF5967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67">
        <w:rPr>
          <w:rFonts w:ascii="Times New Roman" w:eastAsia="Times New Roman" w:hAnsi="Times New Roman" w:cs="Times New Roman"/>
          <w:sz w:val="24"/>
          <w:szCs w:val="24"/>
          <w:lang w:eastAsia="pl-PL"/>
        </w:rPr>
        <w:t>1. Materiał z rozbiórki przekazać na miejsce wskazane przez inwestora?</w:t>
      </w:r>
    </w:p>
    <w:p w:rsidR="00AF5967" w:rsidRDefault="00AF5967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Odp. </w:t>
      </w:r>
      <w:r w:rsidR="0066360F"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STWIORB materiał z rozbiórki zostanie na etapie budowy zakwalifikowany do dwóch grup: materiał przeznaczony do utylizacji na koszt Wykonawcy oraz do przekazania w miejsce wskazane przez Zamawiającego do  5km odległości od placu budowy. Kwalifikacji materiału dokona na etapie realizacji zadania inspektor nadzoru.</w:t>
      </w:r>
    </w:p>
    <w:p w:rsidR="0066360F" w:rsidRDefault="0066360F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60F" w:rsidRDefault="0066360F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60F" w:rsidRDefault="0066360F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67">
        <w:rPr>
          <w:rFonts w:ascii="Times New Roman" w:eastAsia="Times New Roman" w:hAnsi="Times New Roman" w:cs="Times New Roman"/>
          <w:sz w:val="24"/>
          <w:szCs w:val="24"/>
          <w:lang w:eastAsia="pl-PL"/>
        </w:rPr>
        <w:t>2. Istniejąca nawierzchnia YOMB do przełożenia jest w dobrym stanie i nie wymaga wymiany płyt na nowe?</w:t>
      </w: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Pr="0066360F">
        <w:t xml:space="preserve"> 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 się przełożenie istniejących płyt JOMB z uzupełnieniem podbudowy zasadniczej pod płyty w nowych miejscach ułożenia (po drugiej stronie jezdni niż planowany chodnik) oraz ewentualnie docięcie płyt JOMB po stronie planowanego chodnika.</w:t>
      </w:r>
    </w:p>
    <w:p w:rsidR="0066360F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60F" w:rsidRP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67">
        <w:rPr>
          <w:rFonts w:ascii="Times New Roman" w:eastAsia="Times New Roman" w:hAnsi="Times New Roman" w:cs="Times New Roman"/>
          <w:sz w:val="24"/>
          <w:szCs w:val="24"/>
          <w:lang w:eastAsia="pl-PL"/>
        </w:rPr>
        <w:t>3. Jaki materiał na pobocza inwestor ma na myśli tj. mieszanka optymalna</w:t>
      </w: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Pr="0066360F">
        <w:t xml:space="preserve"> 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rys. nr 3 Przekroje konstrukcyjne do wykonania poboczy posłuży mieszanka optymalna (mieszanka żwirowo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gliniasta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Pytanie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60F" w:rsidRP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67">
        <w:rPr>
          <w:rFonts w:ascii="Times New Roman" w:eastAsia="Times New Roman" w:hAnsi="Times New Roman" w:cs="Times New Roman"/>
          <w:sz w:val="24"/>
          <w:szCs w:val="24"/>
          <w:lang w:eastAsia="pl-PL"/>
        </w:rPr>
        <w:t>4. Na jakim etapie i jaki kosztorys( uproszczony/ szczegółowy) należy przedstawić zamawiającemu?</w:t>
      </w: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Pr="0066360F">
        <w:t xml:space="preserve"> 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szczegółowy należy przedstawić zamawiającemu na etapie podpisania umowy.</w:t>
      </w: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60F" w:rsidRP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67">
        <w:rPr>
          <w:rFonts w:ascii="Times New Roman" w:eastAsia="Times New Roman" w:hAnsi="Times New Roman" w:cs="Times New Roman"/>
          <w:sz w:val="24"/>
          <w:szCs w:val="24"/>
          <w:lang w:eastAsia="pl-PL"/>
        </w:rPr>
        <w:t>5. Brak pozycji przedmiarowej dotyczącej montażu rur osłonowych.</w:t>
      </w: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Pr="0066360F">
        <w:t xml:space="preserve"> 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Przedmiar stanowi element pomocniczy w postępowaniu przetargowym. Należy przewidzieć w wycenie robót wszystkie elementy projektu technicznego oraz STWIORB.</w:t>
      </w: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360F" w:rsidRPr="00AF5967" w:rsidRDefault="0066360F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AF5967" w:rsidP="00AF5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967">
        <w:rPr>
          <w:rFonts w:ascii="Times New Roman" w:eastAsia="Times New Roman" w:hAnsi="Times New Roman" w:cs="Times New Roman"/>
          <w:sz w:val="24"/>
          <w:szCs w:val="24"/>
          <w:lang w:eastAsia="pl-PL"/>
        </w:rPr>
        <w:t>6. Bardzo proszę o udostępnienie fotografii stanu istniejącego schodów do regulacji ( brak pozycji przedmiarowej dotyczącej tych robót)</w:t>
      </w:r>
    </w:p>
    <w:p w:rsidR="00AF5967" w:rsidRDefault="00AF5967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60F" w:rsidRPr="0066360F" w:rsidRDefault="0066360F" w:rsidP="006636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>Odp.</w:t>
      </w:r>
      <w:r w:rsidRPr="0066360F">
        <w:t xml:space="preserve"> </w:t>
      </w:r>
      <w:r w:rsidRPr="0066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Przedmiar stanowi element pomocniczy w postępowaniu przetargowym. Należy przewidzieć w wycenie robót wszystkie elementy projektu technicznego oraz STWIORB. Oferent przed skalkulowaniem ceny ma możliwość dokonania wizji lokalnej w terenie celem oceny zakresu robót. </w:t>
      </w:r>
    </w:p>
    <w:p w:rsidR="00AF5967" w:rsidRDefault="00AF5967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967" w:rsidRDefault="00AF5967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Wójt Gminy</w:t>
      </w:r>
    </w:p>
    <w:p w:rsidR="00A15CE9" w:rsidRDefault="00A15CE9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6D34" w:rsidRPr="00F25BBD" w:rsidRDefault="00336D34" w:rsidP="00F25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/-/Marian Kowalewski</w:t>
      </w:r>
    </w:p>
    <w:p w:rsidR="00AE0DD4" w:rsidRDefault="00AE0DD4"/>
    <w:sectPr w:rsidR="00AE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C7"/>
    <w:rsid w:val="00336D34"/>
    <w:rsid w:val="004A2158"/>
    <w:rsid w:val="0066360F"/>
    <w:rsid w:val="008B68F2"/>
    <w:rsid w:val="008C15D3"/>
    <w:rsid w:val="00A15CE9"/>
    <w:rsid w:val="00AE0DD4"/>
    <w:rsid w:val="00AF5967"/>
    <w:rsid w:val="00D45EC7"/>
    <w:rsid w:val="00F2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4ABE7-B261-4AEE-81F0-CEA7DB74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5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5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237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69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Stenka</dc:creator>
  <cp:lastModifiedBy>Roman Stenka</cp:lastModifiedBy>
  <cp:revision>2</cp:revision>
  <cp:lastPrinted>2021-04-26T09:09:00Z</cp:lastPrinted>
  <dcterms:created xsi:type="dcterms:W3CDTF">2021-04-28T12:47:00Z</dcterms:created>
  <dcterms:modified xsi:type="dcterms:W3CDTF">2021-04-28T12:47:00Z</dcterms:modified>
</cp:coreProperties>
</file>