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BFA" w:rsidRPr="009E3F2F" w:rsidRDefault="0077672D" w:rsidP="00F97D00">
      <w:pPr>
        <w:spacing w:after="0"/>
        <w:jc w:val="center"/>
        <w:rPr>
          <w:rFonts w:ascii="Arial" w:hAnsi="Arial" w:cs="Arial"/>
          <w:b/>
          <w:sz w:val="24"/>
        </w:rPr>
      </w:pPr>
      <w:r w:rsidRPr="009E3F2F">
        <w:rPr>
          <w:rFonts w:ascii="Arial" w:hAnsi="Arial" w:cs="Arial"/>
          <w:b/>
          <w:sz w:val="24"/>
        </w:rPr>
        <w:t>„</w:t>
      </w:r>
      <w:r w:rsidR="009455B0" w:rsidRPr="009E3F2F">
        <w:rPr>
          <w:rFonts w:ascii="Arial" w:hAnsi="Arial" w:cs="Arial"/>
          <w:b/>
          <w:sz w:val="24"/>
        </w:rPr>
        <w:t xml:space="preserve">Dodatkowe oczekiwania Zamawiającego stawiane powyższej inwestycji </w:t>
      </w:r>
      <w:r w:rsidR="009E3F2F">
        <w:rPr>
          <w:rFonts w:ascii="Arial" w:hAnsi="Arial" w:cs="Arial"/>
          <w:b/>
          <w:sz w:val="24"/>
        </w:rPr>
        <w:br/>
      </w:r>
      <w:bookmarkStart w:id="0" w:name="_GoBack"/>
      <w:bookmarkEnd w:id="0"/>
      <w:r w:rsidR="00391BFA" w:rsidRPr="009E3F2F">
        <w:rPr>
          <w:rFonts w:ascii="Arial" w:hAnsi="Arial" w:cs="Arial"/>
          <w:b/>
          <w:sz w:val="24"/>
        </w:rPr>
        <w:t xml:space="preserve">w zakresie prac, elektrycznych </w:t>
      </w:r>
      <w:r w:rsidRPr="009E3F2F">
        <w:rPr>
          <w:rFonts w:ascii="Arial" w:hAnsi="Arial" w:cs="Arial"/>
          <w:b/>
          <w:sz w:val="24"/>
        </w:rPr>
        <w:t>oraz infrastruktury informatycznej”</w:t>
      </w:r>
    </w:p>
    <w:p w:rsidR="0077672D" w:rsidRPr="009E3F2F" w:rsidRDefault="0077672D" w:rsidP="0077672D">
      <w:pPr>
        <w:spacing w:after="0"/>
        <w:rPr>
          <w:rFonts w:ascii="Arial" w:hAnsi="Arial" w:cs="Arial"/>
          <w:sz w:val="24"/>
        </w:rPr>
      </w:pPr>
    </w:p>
    <w:p w:rsidR="0077672D" w:rsidRPr="009E3F2F" w:rsidRDefault="009E3F2F" w:rsidP="0077672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Dokumentacja projektowa winna zawierać </w:t>
      </w:r>
      <w:r w:rsidR="00F97D00" w:rsidRPr="009E3F2F">
        <w:rPr>
          <w:rFonts w:ascii="Arial" w:hAnsi="Arial" w:cs="Arial"/>
          <w:sz w:val="24"/>
        </w:rPr>
        <w:t>opracowania</w:t>
      </w:r>
      <w:r w:rsidR="0077672D" w:rsidRPr="009E3F2F">
        <w:rPr>
          <w:rFonts w:ascii="Arial" w:hAnsi="Arial" w:cs="Arial"/>
          <w:sz w:val="24"/>
        </w:rPr>
        <w:t>:</w:t>
      </w:r>
    </w:p>
    <w:p w:rsidR="006438EB" w:rsidRPr="009E3F2F" w:rsidRDefault="006438EB" w:rsidP="009E3F2F">
      <w:pPr>
        <w:spacing w:after="0" w:line="276" w:lineRule="auto"/>
        <w:rPr>
          <w:rFonts w:ascii="Arial" w:hAnsi="Arial" w:cs="Arial"/>
          <w:sz w:val="24"/>
        </w:rPr>
      </w:pPr>
    </w:p>
    <w:p w:rsidR="003506E9" w:rsidRPr="009E3F2F" w:rsidRDefault="001C1A3F" w:rsidP="009E3F2F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</w:rPr>
      </w:pPr>
      <w:r w:rsidRPr="009E3F2F">
        <w:rPr>
          <w:rFonts w:ascii="Arial" w:hAnsi="Arial" w:cs="Arial"/>
          <w:sz w:val="24"/>
        </w:rPr>
        <w:t xml:space="preserve">Projekt </w:t>
      </w:r>
      <w:r w:rsidR="006438EB" w:rsidRPr="009E3F2F">
        <w:rPr>
          <w:rFonts w:ascii="Arial" w:hAnsi="Arial" w:cs="Arial"/>
          <w:sz w:val="24"/>
        </w:rPr>
        <w:t>wykonawczy</w:t>
      </w:r>
      <w:r w:rsidR="00B73397" w:rsidRPr="009E3F2F">
        <w:rPr>
          <w:rFonts w:ascii="Arial" w:hAnsi="Arial" w:cs="Arial"/>
          <w:sz w:val="24"/>
        </w:rPr>
        <w:t xml:space="preserve"> </w:t>
      </w:r>
      <w:r w:rsidRPr="009E3F2F">
        <w:rPr>
          <w:rFonts w:ascii="Arial" w:hAnsi="Arial" w:cs="Arial"/>
          <w:sz w:val="24"/>
        </w:rPr>
        <w:t>sieci teleinformatycznej wraz z infrastrukturą sprz</w:t>
      </w:r>
      <w:r w:rsidR="00B73397" w:rsidRPr="009E3F2F">
        <w:rPr>
          <w:rFonts w:ascii="Arial" w:hAnsi="Arial" w:cs="Arial"/>
          <w:sz w:val="24"/>
        </w:rPr>
        <w:t>ętową obejmujący system kontroli dostępu i monitoringu technicznego</w:t>
      </w:r>
      <w:r w:rsidR="003506E9" w:rsidRPr="009E3F2F">
        <w:rPr>
          <w:rFonts w:ascii="Arial" w:hAnsi="Arial" w:cs="Arial"/>
          <w:sz w:val="24"/>
        </w:rPr>
        <w:t xml:space="preserve"> </w:t>
      </w:r>
      <w:r w:rsidR="009E3F2F">
        <w:rPr>
          <w:rFonts w:ascii="Arial" w:hAnsi="Arial" w:cs="Arial"/>
          <w:sz w:val="24"/>
        </w:rPr>
        <w:br/>
      </w:r>
      <w:r w:rsidR="003506E9" w:rsidRPr="009E3F2F">
        <w:rPr>
          <w:rFonts w:ascii="Arial" w:hAnsi="Arial" w:cs="Arial"/>
          <w:sz w:val="24"/>
        </w:rPr>
        <w:t>z uwzględnieniem</w:t>
      </w:r>
      <w:r w:rsidR="006438EB" w:rsidRPr="009E3F2F">
        <w:rPr>
          <w:rFonts w:ascii="Arial" w:hAnsi="Arial" w:cs="Arial"/>
          <w:sz w:val="24"/>
        </w:rPr>
        <w:t xml:space="preserve"> zał. nr 1 do zamówienia oraz</w:t>
      </w:r>
      <w:r w:rsidR="003506E9" w:rsidRPr="009E3F2F">
        <w:rPr>
          <w:rFonts w:ascii="Arial" w:hAnsi="Arial" w:cs="Arial"/>
          <w:sz w:val="24"/>
        </w:rPr>
        <w:t>:</w:t>
      </w:r>
    </w:p>
    <w:p w:rsidR="003506E9" w:rsidRPr="009E3F2F" w:rsidRDefault="003506E9" w:rsidP="009E3F2F">
      <w:pPr>
        <w:pStyle w:val="Akapitzlist"/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</w:rPr>
      </w:pPr>
      <w:r w:rsidRPr="009E3F2F">
        <w:rPr>
          <w:rFonts w:ascii="Arial" w:hAnsi="Arial" w:cs="Arial"/>
          <w:sz w:val="24"/>
        </w:rPr>
        <w:t>Posiadanego aktualnie wyposażenia serwerowni</w:t>
      </w:r>
      <w:r w:rsidR="00144895" w:rsidRPr="009E3F2F">
        <w:rPr>
          <w:rFonts w:ascii="Arial" w:hAnsi="Arial" w:cs="Arial"/>
          <w:sz w:val="24"/>
        </w:rPr>
        <w:t xml:space="preserve">  z rozbudową do </w:t>
      </w:r>
      <w:r w:rsidR="009E3F2F">
        <w:rPr>
          <w:rFonts w:ascii="Arial" w:hAnsi="Arial" w:cs="Arial"/>
          <w:sz w:val="24"/>
        </w:rPr>
        <w:br/>
      </w:r>
      <w:r w:rsidR="00144895" w:rsidRPr="009E3F2F">
        <w:rPr>
          <w:rFonts w:ascii="Arial" w:hAnsi="Arial" w:cs="Arial"/>
          <w:sz w:val="24"/>
        </w:rPr>
        <w:t xml:space="preserve">4 szaf serwerowych 42 U 800x1000 mm </w:t>
      </w:r>
      <w:r w:rsidRPr="009E3F2F">
        <w:rPr>
          <w:rFonts w:ascii="Arial" w:hAnsi="Arial" w:cs="Arial"/>
          <w:sz w:val="24"/>
        </w:rPr>
        <w:t>;</w:t>
      </w:r>
    </w:p>
    <w:p w:rsidR="006438EB" w:rsidRPr="009E3F2F" w:rsidRDefault="006438EB" w:rsidP="009E3F2F">
      <w:pPr>
        <w:pStyle w:val="Akapitzlist"/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</w:rPr>
      </w:pPr>
      <w:r w:rsidRPr="009E3F2F">
        <w:rPr>
          <w:rFonts w:ascii="Arial" w:hAnsi="Arial" w:cs="Arial"/>
          <w:sz w:val="24"/>
        </w:rPr>
        <w:t xml:space="preserve">Optymalizacji systemu klimatyzacji istniejącej; </w:t>
      </w:r>
    </w:p>
    <w:p w:rsidR="003506E9" w:rsidRPr="009E3F2F" w:rsidRDefault="00465993" w:rsidP="009E3F2F">
      <w:pPr>
        <w:pStyle w:val="Akapitzlist"/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</w:rPr>
      </w:pPr>
      <w:r w:rsidRPr="009E3F2F">
        <w:rPr>
          <w:rFonts w:ascii="Arial" w:hAnsi="Arial" w:cs="Arial"/>
          <w:sz w:val="24"/>
        </w:rPr>
        <w:t>Systemu zasilania awaryjnego UPS obejmującego serwerownię;</w:t>
      </w:r>
    </w:p>
    <w:p w:rsidR="00465993" w:rsidRPr="009E3F2F" w:rsidRDefault="006438EB" w:rsidP="009E3F2F">
      <w:pPr>
        <w:pStyle w:val="Akapitzlist"/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</w:rPr>
      </w:pPr>
      <w:r w:rsidRPr="009E3F2F">
        <w:rPr>
          <w:rFonts w:ascii="Arial" w:hAnsi="Arial" w:cs="Arial"/>
          <w:sz w:val="24"/>
        </w:rPr>
        <w:t>Zintegrowanego systemu</w:t>
      </w:r>
      <w:r w:rsidR="00465993" w:rsidRPr="009E3F2F">
        <w:rPr>
          <w:rFonts w:ascii="Arial" w:hAnsi="Arial" w:cs="Arial"/>
          <w:sz w:val="24"/>
        </w:rPr>
        <w:t xml:space="preserve"> monitoringu infrastruktury technicznej </w:t>
      </w:r>
      <w:r w:rsidR="009E3F2F">
        <w:rPr>
          <w:rFonts w:ascii="Arial" w:hAnsi="Arial" w:cs="Arial"/>
          <w:sz w:val="24"/>
        </w:rPr>
        <w:br/>
      </w:r>
      <w:r w:rsidR="00465993" w:rsidRPr="009E3F2F">
        <w:rPr>
          <w:rFonts w:ascii="Arial" w:hAnsi="Arial" w:cs="Arial"/>
          <w:sz w:val="24"/>
        </w:rPr>
        <w:t>z funkcjo</w:t>
      </w:r>
      <w:r w:rsidR="00144895" w:rsidRPr="009E3F2F">
        <w:rPr>
          <w:rFonts w:ascii="Arial" w:hAnsi="Arial" w:cs="Arial"/>
          <w:sz w:val="24"/>
        </w:rPr>
        <w:t>nalnością wysyłania powiadomień, sprawującego nadzór nad:</w:t>
      </w:r>
    </w:p>
    <w:p w:rsidR="00144895" w:rsidRPr="009E3F2F" w:rsidRDefault="00144895" w:rsidP="009E3F2F">
      <w:pPr>
        <w:pStyle w:val="Akapitzlist"/>
        <w:numPr>
          <w:ilvl w:val="2"/>
          <w:numId w:val="2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9E3F2F">
        <w:rPr>
          <w:rFonts w:ascii="Arial" w:hAnsi="Arial" w:cs="Arial"/>
          <w:sz w:val="24"/>
        </w:rPr>
        <w:t>Klimatyzacją (pomiar temperatury i wilgotności)</w:t>
      </w:r>
    </w:p>
    <w:p w:rsidR="00144895" w:rsidRPr="009E3F2F" w:rsidRDefault="00144895" w:rsidP="009E3F2F">
      <w:pPr>
        <w:pStyle w:val="Akapitzlist"/>
        <w:numPr>
          <w:ilvl w:val="2"/>
          <w:numId w:val="2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9E3F2F">
        <w:rPr>
          <w:rFonts w:ascii="Arial" w:hAnsi="Arial" w:cs="Arial"/>
          <w:sz w:val="24"/>
        </w:rPr>
        <w:t>Systemem zasilania (pomiar obecności zasilania w rozdzielni TK-S)</w:t>
      </w:r>
    </w:p>
    <w:p w:rsidR="00144895" w:rsidRPr="009E3F2F" w:rsidRDefault="00144895" w:rsidP="009E3F2F">
      <w:pPr>
        <w:pStyle w:val="Akapitzlist"/>
        <w:numPr>
          <w:ilvl w:val="2"/>
          <w:numId w:val="2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9E3F2F">
        <w:rPr>
          <w:rFonts w:ascii="Arial" w:hAnsi="Arial" w:cs="Arial"/>
          <w:sz w:val="24"/>
        </w:rPr>
        <w:t>Urządzeniami UPS</w:t>
      </w:r>
    </w:p>
    <w:p w:rsidR="00144895" w:rsidRPr="009E3F2F" w:rsidRDefault="00144895" w:rsidP="009E3F2F">
      <w:pPr>
        <w:pStyle w:val="Akapitzlist"/>
        <w:numPr>
          <w:ilvl w:val="2"/>
          <w:numId w:val="2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9E3F2F">
        <w:rPr>
          <w:rFonts w:ascii="Arial" w:hAnsi="Arial" w:cs="Arial"/>
          <w:sz w:val="24"/>
        </w:rPr>
        <w:t>Wykrywaniem obecności wody i dymu</w:t>
      </w:r>
    </w:p>
    <w:p w:rsidR="00465993" w:rsidRDefault="00144895" w:rsidP="009E3F2F">
      <w:pPr>
        <w:pStyle w:val="Akapitzlist"/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</w:rPr>
      </w:pPr>
      <w:r w:rsidRPr="009E3F2F">
        <w:rPr>
          <w:rFonts w:ascii="Arial" w:hAnsi="Arial" w:cs="Arial"/>
          <w:sz w:val="24"/>
        </w:rPr>
        <w:t>Dwuetapowego s</w:t>
      </w:r>
      <w:r w:rsidR="00465993" w:rsidRPr="009E3F2F">
        <w:rPr>
          <w:rFonts w:ascii="Arial" w:hAnsi="Arial" w:cs="Arial"/>
          <w:sz w:val="24"/>
        </w:rPr>
        <w:t>ystemu kontroli d</w:t>
      </w:r>
      <w:r w:rsidRPr="009E3F2F">
        <w:rPr>
          <w:rFonts w:ascii="Arial" w:hAnsi="Arial" w:cs="Arial"/>
          <w:sz w:val="24"/>
        </w:rPr>
        <w:t>ostępu oraz monitoringu wizyjnego (rozbudowa istniejącego).</w:t>
      </w:r>
    </w:p>
    <w:p w:rsidR="009E3F2F" w:rsidRPr="009E3F2F" w:rsidRDefault="009E3F2F" w:rsidP="009E3F2F">
      <w:pPr>
        <w:pStyle w:val="Akapitzlist"/>
        <w:spacing w:after="0" w:line="276" w:lineRule="auto"/>
        <w:ind w:left="1440"/>
        <w:rPr>
          <w:rFonts w:ascii="Arial" w:hAnsi="Arial" w:cs="Arial"/>
          <w:sz w:val="24"/>
        </w:rPr>
      </w:pPr>
    </w:p>
    <w:p w:rsidR="0077672D" w:rsidRPr="009E3F2F" w:rsidRDefault="0077672D" w:rsidP="009E3F2F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</w:rPr>
      </w:pPr>
      <w:r w:rsidRPr="009E3F2F">
        <w:rPr>
          <w:rFonts w:ascii="Arial" w:hAnsi="Arial" w:cs="Arial"/>
          <w:sz w:val="24"/>
        </w:rPr>
        <w:t>Projekt dedykowanej elektrycznej instalacji zasilają</w:t>
      </w:r>
      <w:r w:rsidR="001C1A3F" w:rsidRPr="009E3F2F">
        <w:rPr>
          <w:rFonts w:ascii="Arial" w:hAnsi="Arial" w:cs="Arial"/>
          <w:sz w:val="24"/>
        </w:rPr>
        <w:t>cej</w:t>
      </w:r>
      <w:r w:rsidR="003506E9" w:rsidRPr="009E3F2F">
        <w:rPr>
          <w:rFonts w:ascii="Arial" w:hAnsi="Arial" w:cs="Arial"/>
          <w:sz w:val="24"/>
        </w:rPr>
        <w:t xml:space="preserve"> z uwzględnieniem</w:t>
      </w:r>
      <w:r w:rsidR="001C1A3F" w:rsidRPr="009E3F2F">
        <w:rPr>
          <w:rFonts w:ascii="Arial" w:hAnsi="Arial" w:cs="Arial"/>
          <w:sz w:val="24"/>
        </w:rPr>
        <w:t>:</w:t>
      </w:r>
    </w:p>
    <w:p w:rsidR="001C1A3F" w:rsidRPr="009E3F2F" w:rsidRDefault="001C1A3F" w:rsidP="009E3F2F">
      <w:pPr>
        <w:pStyle w:val="Akapitzlist"/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</w:rPr>
      </w:pPr>
      <w:r w:rsidRPr="009E3F2F">
        <w:rPr>
          <w:rFonts w:ascii="Arial" w:hAnsi="Arial" w:cs="Arial"/>
          <w:sz w:val="24"/>
        </w:rPr>
        <w:t>Dostosowani</w:t>
      </w:r>
      <w:r w:rsidR="003506E9" w:rsidRPr="009E3F2F">
        <w:rPr>
          <w:rFonts w:ascii="Arial" w:hAnsi="Arial" w:cs="Arial"/>
          <w:sz w:val="24"/>
        </w:rPr>
        <w:t>a</w:t>
      </w:r>
      <w:r w:rsidRPr="009E3F2F">
        <w:rPr>
          <w:rFonts w:ascii="Arial" w:hAnsi="Arial" w:cs="Arial"/>
          <w:sz w:val="24"/>
        </w:rPr>
        <w:t xml:space="preserve"> obecnego systemu zasilania do wymagań wynikających projektu</w:t>
      </w:r>
      <w:r w:rsidR="006438EB" w:rsidRPr="009E3F2F">
        <w:rPr>
          <w:rFonts w:ascii="Arial" w:hAnsi="Arial" w:cs="Arial"/>
          <w:sz w:val="24"/>
        </w:rPr>
        <w:t xml:space="preserve"> sieci teleinformatycznej </w:t>
      </w:r>
      <w:r w:rsidR="00B653EE" w:rsidRPr="009E3F2F">
        <w:rPr>
          <w:rFonts w:ascii="Arial" w:hAnsi="Arial" w:cs="Arial"/>
          <w:sz w:val="24"/>
        </w:rPr>
        <w:t>określonego</w:t>
      </w:r>
      <w:r w:rsidR="006438EB" w:rsidRPr="009E3F2F">
        <w:rPr>
          <w:rFonts w:ascii="Arial" w:hAnsi="Arial" w:cs="Arial"/>
          <w:sz w:val="24"/>
        </w:rPr>
        <w:t xml:space="preserve"> w pkt. 1;</w:t>
      </w:r>
      <w:r w:rsidRPr="009E3F2F">
        <w:rPr>
          <w:rFonts w:ascii="Arial" w:hAnsi="Arial" w:cs="Arial"/>
          <w:sz w:val="24"/>
        </w:rPr>
        <w:t xml:space="preserve"> </w:t>
      </w:r>
    </w:p>
    <w:p w:rsidR="001C1A3F" w:rsidRDefault="001C1A3F" w:rsidP="009E3F2F">
      <w:pPr>
        <w:pStyle w:val="Akapitzlist"/>
        <w:numPr>
          <w:ilvl w:val="1"/>
          <w:numId w:val="2"/>
        </w:numPr>
        <w:spacing w:after="0" w:line="276" w:lineRule="auto"/>
        <w:rPr>
          <w:rFonts w:ascii="Arial" w:hAnsi="Arial" w:cs="Arial"/>
          <w:sz w:val="24"/>
        </w:rPr>
      </w:pPr>
      <w:r w:rsidRPr="009E3F2F">
        <w:rPr>
          <w:rFonts w:ascii="Arial" w:hAnsi="Arial" w:cs="Arial"/>
          <w:sz w:val="24"/>
        </w:rPr>
        <w:t>Zapewn</w:t>
      </w:r>
      <w:r w:rsidR="003506E9" w:rsidRPr="009E3F2F">
        <w:rPr>
          <w:rFonts w:ascii="Arial" w:hAnsi="Arial" w:cs="Arial"/>
          <w:sz w:val="24"/>
        </w:rPr>
        <w:t>ienia</w:t>
      </w:r>
      <w:r w:rsidRPr="009E3F2F">
        <w:rPr>
          <w:rFonts w:ascii="Arial" w:hAnsi="Arial" w:cs="Arial"/>
          <w:sz w:val="24"/>
        </w:rPr>
        <w:t xml:space="preserve"> dodatkowego obwodu zasilającego dla potrzeb kontroli dostępu i nadzoru zdalnego</w:t>
      </w:r>
    </w:p>
    <w:p w:rsidR="009E3F2F" w:rsidRPr="009E3F2F" w:rsidRDefault="009E3F2F" w:rsidP="009E3F2F">
      <w:pPr>
        <w:pStyle w:val="Akapitzlist"/>
        <w:spacing w:after="0" w:line="276" w:lineRule="auto"/>
        <w:ind w:left="1440"/>
        <w:rPr>
          <w:rFonts w:ascii="Arial" w:hAnsi="Arial" w:cs="Arial"/>
          <w:sz w:val="24"/>
        </w:rPr>
      </w:pPr>
    </w:p>
    <w:p w:rsidR="00B653EE" w:rsidRPr="009E3F2F" w:rsidRDefault="00B653EE" w:rsidP="009E3F2F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</w:rPr>
      </w:pPr>
      <w:r w:rsidRPr="009E3F2F">
        <w:rPr>
          <w:rFonts w:ascii="Arial" w:hAnsi="Arial" w:cs="Arial"/>
          <w:sz w:val="24"/>
        </w:rPr>
        <w:t>Dokumentacja powinna być zgodna z obowiązującymi w tym zakresie przepisami</w:t>
      </w:r>
      <w:r w:rsidR="00F97D00" w:rsidRPr="009E3F2F">
        <w:rPr>
          <w:rFonts w:ascii="Arial" w:hAnsi="Arial" w:cs="Arial"/>
          <w:sz w:val="24"/>
        </w:rPr>
        <w:t xml:space="preserve">. </w:t>
      </w:r>
    </w:p>
    <w:p w:rsidR="001C1A3F" w:rsidRPr="009E3F2F" w:rsidRDefault="001C1A3F" w:rsidP="00B73397">
      <w:pPr>
        <w:pStyle w:val="Akapitzlist"/>
        <w:spacing w:after="0"/>
        <w:ind w:left="1440"/>
        <w:rPr>
          <w:rFonts w:ascii="Arial" w:hAnsi="Arial" w:cs="Arial"/>
          <w:sz w:val="24"/>
        </w:rPr>
      </w:pPr>
    </w:p>
    <w:p w:rsidR="0077672D" w:rsidRPr="009E3F2F" w:rsidRDefault="0077672D" w:rsidP="00E137E9">
      <w:pPr>
        <w:pStyle w:val="Akapitzlist"/>
        <w:spacing w:after="0"/>
        <w:rPr>
          <w:rFonts w:ascii="Arial" w:hAnsi="Arial" w:cs="Arial"/>
          <w:sz w:val="24"/>
        </w:rPr>
      </w:pPr>
    </w:p>
    <w:sectPr w:rsidR="0077672D" w:rsidRPr="009E3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255AA"/>
    <w:multiLevelType w:val="hybridMultilevel"/>
    <w:tmpl w:val="5D20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647C8"/>
    <w:multiLevelType w:val="hybridMultilevel"/>
    <w:tmpl w:val="135C104A"/>
    <w:lvl w:ilvl="0" w:tplc="3CE48AD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92AF9"/>
    <w:multiLevelType w:val="hybridMultilevel"/>
    <w:tmpl w:val="3740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BFA"/>
    <w:rsid w:val="000C1B59"/>
    <w:rsid w:val="00144895"/>
    <w:rsid w:val="001C1A3F"/>
    <w:rsid w:val="003506E9"/>
    <w:rsid w:val="003809EC"/>
    <w:rsid w:val="00391BFA"/>
    <w:rsid w:val="00465993"/>
    <w:rsid w:val="006438EB"/>
    <w:rsid w:val="0077672D"/>
    <w:rsid w:val="009455B0"/>
    <w:rsid w:val="009A3AA5"/>
    <w:rsid w:val="009E3F2F"/>
    <w:rsid w:val="00B653EE"/>
    <w:rsid w:val="00B73397"/>
    <w:rsid w:val="00E137E9"/>
    <w:rsid w:val="00F9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4260"/>
  <w15:chartTrackingRefBased/>
  <w15:docId w15:val="{996F4FBB-7755-4202-BC44-2D484C64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Wilczyński</dc:creator>
  <cp:keywords/>
  <dc:description/>
  <cp:lastModifiedBy>filip.dubiel</cp:lastModifiedBy>
  <cp:revision>3</cp:revision>
  <dcterms:created xsi:type="dcterms:W3CDTF">2021-04-19T12:35:00Z</dcterms:created>
  <dcterms:modified xsi:type="dcterms:W3CDTF">2021-04-20T12:41:00Z</dcterms:modified>
</cp:coreProperties>
</file>