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1408" w14:textId="77777777" w:rsidR="0083420F" w:rsidRPr="0083420F" w:rsidRDefault="0083420F" w:rsidP="0083420F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83420F" w:rsidRPr="0083420F" w14:paraId="46E0529B" w14:textId="77777777" w:rsidTr="00667516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30E43B18" w14:textId="77777777" w:rsidR="0083420F" w:rsidRPr="0083420F" w:rsidRDefault="0083420F" w:rsidP="0083420F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420F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OŚWIADCZENIE WYKONAWCY </w:t>
            </w:r>
          </w:p>
          <w:p w14:paraId="3EBBD4D2" w14:textId="77777777" w:rsidR="0083420F" w:rsidRPr="0083420F" w:rsidRDefault="0083420F" w:rsidP="0083420F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420F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O PRZYNALEŻNOŚCI LUB BRAKU PRZYNALEŻNOŚCI DO TEJ SAMEJ GRUPY KAPITAŁOWEJ</w:t>
            </w:r>
          </w:p>
        </w:tc>
      </w:tr>
    </w:tbl>
    <w:p w14:paraId="26CDE7BE" w14:textId="77777777" w:rsidR="0083420F" w:rsidRPr="0083420F" w:rsidRDefault="0083420F" w:rsidP="0083420F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444018EC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Składając ofertę w postępowaniu o udzielenie zamówienia publicznego pn. </w:t>
      </w:r>
    </w:p>
    <w:p w14:paraId="69E1D46B" w14:textId="77777777" w:rsidR="007B23E9" w:rsidRPr="007B23E9" w:rsidRDefault="007B23E9" w:rsidP="007B23E9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7B23E9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”Opracowanie i wdrożenie systemu i narzędzi informatycznych:</w:t>
      </w:r>
    </w:p>
    <w:p w14:paraId="6A08F8B6" w14:textId="179EECDB" w:rsidR="0083420F" w:rsidRPr="007B23E9" w:rsidRDefault="007B23E9" w:rsidP="007B23E9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7B23E9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Wirtualne Laboratoria i Sala do symulacji chorób oraz problemów związanych z niepełnosprawnością”</w:t>
      </w:r>
    </w:p>
    <w:p w14:paraId="5AF3A4F4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500BFA48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>Oświadczam, co następuje</w:t>
      </w:r>
      <w:r w:rsidRPr="0083420F">
        <w:rPr>
          <w:rFonts w:ascii="Calibri" w:eastAsia="SimSun" w:hAnsi="Calibri" w:cs="Calibri"/>
          <w:bCs/>
          <w:kern w:val="1"/>
          <w:sz w:val="24"/>
          <w:szCs w:val="24"/>
          <w:vertAlign w:val="superscript"/>
          <w:lang w:eastAsia="hi-IN" w:bidi="hi-IN"/>
        </w:rPr>
        <w:t>1</w:t>
      </w:r>
      <w:r w:rsidRPr="0083420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>:</w:t>
      </w:r>
    </w:p>
    <w:p w14:paraId="768D8D98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</w:p>
    <w:p w14:paraId="2F7E0092" w14:textId="77777777" w:rsidR="0083420F" w:rsidRPr="0083420F" w:rsidRDefault="0083420F" w:rsidP="0083420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83420F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83420F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83420F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83420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NIE NALEŻYMY </w:t>
      </w:r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do grupy kapitałowej, o której mowa w art. 108 ust. 1 pkt 5) ustawy z dnia 11 września 2019 r. Prawo zamówień publicznych (Dz. U. z 2022 r., poz. 1710 ze zm.) tj. w rozumieniu ustawy z dnia 16 lutego 2007 r. o ochronie konkurencji i konsumentów (</w:t>
      </w:r>
      <w:proofErr w:type="spellStart"/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t.j</w:t>
      </w:r>
      <w:proofErr w:type="spellEnd"/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 Dz. U. z 2018 r., poz. 798 ze zm.)</w:t>
      </w:r>
    </w:p>
    <w:p w14:paraId="0FE8C0BA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</w:p>
    <w:p w14:paraId="6F365152" w14:textId="77777777" w:rsidR="0083420F" w:rsidRPr="0083420F" w:rsidRDefault="0083420F" w:rsidP="0083420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83420F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83420F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83420F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83420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NALEŻYMY </w:t>
      </w:r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do tej samej grupy kapitałowej, o której mowa w art. 108 ust. 1 pkt 5) ustawy z dnia 11 września 2019 r. Prawo zamówień publicznych (Dz. U. z 2022 r., poz. 1710 ze zm.), tj. w rozumieniu ustawy z dnia 16 lutego 2007 r. o ochronie konkurencji i konsumentów (</w:t>
      </w:r>
      <w:proofErr w:type="spellStart"/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t.j</w:t>
      </w:r>
      <w:proofErr w:type="spellEnd"/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 Dz. U. z 2018 r., poz. 798 ze zm.), co podmioty wymienione poniżej, które złożyły ofertę w tym postępowaniu:</w:t>
      </w:r>
    </w:p>
    <w:p w14:paraId="11DAA802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83420F" w:rsidRPr="0083420F" w14:paraId="37E7F478" w14:textId="77777777" w:rsidTr="0066751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6C19E4" w14:textId="77777777" w:rsidR="0083420F" w:rsidRPr="0083420F" w:rsidRDefault="0083420F" w:rsidP="0083420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420F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29E60B" w14:textId="77777777" w:rsidR="0083420F" w:rsidRPr="0083420F" w:rsidRDefault="0083420F" w:rsidP="0083420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420F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46AFFE7" w14:textId="77777777" w:rsidR="0083420F" w:rsidRPr="0083420F" w:rsidRDefault="0083420F" w:rsidP="0083420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3420F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adres podmiotu</w:t>
            </w:r>
          </w:p>
        </w:tc>
      </w:tr>
      <w:tr w:rsidR="0083420F" w:rsidRPr="0083420F" w14:paraId="009FA56B" w14:textId="77777777" w:rsidTr="0066751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A783C" w14:textId="77777777" w:rsidR="0083420F" w:rsidRPr="0083420F" w:rsidRDefault="0083420F" w:rsidP="0083420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3420F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36B11" w14:textId="77777777" w:rsidR="0083420F" w:rsidRPr="0083420F" w:rsidRDefault="0083420F" w:rsidP="0083420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532F39C6" w14:textId="77777777" w:rsidR="0083420F" w:rsidRPr="0083420F" w:rsidRDefault="0083420F" w:rsidP="0083420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84F86" w14:textId="77777777" w:rsidR="0083420F" w:rsidRPr="0083420F" w:rsidRDefault="0083420F" w:rsidP="0083420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420F" w:rsidRPr="0083420F" w14:paraId="0D263E7D" w14:textId="77777777" w:rsidTr="0066751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9B644" w14:textId="77777777" w:rsidR="0083420F" w:rsidRPr="0083420F" w:rsidRDefault="0083420F" w:rsidP="0083420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3420F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2119E" w14:textId="77777777" w:rsidR="0083420F" w:rsidRPr="0083420F" w:rsidRDefault="0083420F" w:rsidP="0083420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179AA13F" w14:textId="77777777" w:rsidR="0083420F" w:rsidRPr="0083420F" w:rsidRDefault="0083420F" w:rsidP="0083420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8AA9E" w14:textId="77777777" w:rsidR="0083420F" w:rsidRPr="0083420F" w:rsidRDefault="0083420F" w:rsidP="0083420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F37FD65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200BB75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Wykonawca nie ma obowiązku składać pełnego wykazu podmiotów w zakresie tzw. grupy kapitałowej, o której mowa powyżej. Należy wymienić w/w wykaz tylko wtedy, gdy odrębną ofertę </w:t>
      </w:r>
      <w:r w:rsidRPr="0083420F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lastRenderedPageBreak/>
        <w:t xml:space="preserve">złożył samodzielnie lub wspólnie z innymi wykonawcami podmiot należący do tej samej grupy kapitałowej, co wykonawca składający tę ofertę. </w:t>
      </w:r>
    </w:p>
    <w:p w14:paraId="21245CB2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</w:pPr>
    </w:p>
    <w:p w14:paraId="0B04EB2A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14:paraId="56BE5D35" w14:textId="77777777" w:rsidR="0083420F" w:rsidRPr="0083420F" w:rsidRDefault="0083420F" w:rsidP="0083420F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14:paraId="600AA7DF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    </w:t>
      </w:r>
    </w:p>
    <w:p w14:paraId="13D70C40" w14:textId="77777777" w:rsidR="0083420F" w:rsidRPr="0083420F" w:rsidRDefault="0083420F" w:rsidP="008342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83420F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83420F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Pr="0083420F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Prawdziwość powyższych informacji stwierdzam podpisem. </w:t>
      </w:r>
    </w:p>
    <w:p w14:paraId="3BFDBEDA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</w:p>
    <w:p w14:paraId="108F959A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</w:p>
    <w:p w14:paraId="6F6AF7B4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</w:p>
    <w:p w14:paraId="75ADAE85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  <w:r w:rsidRPr="0083420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>1. Należy wskazać pkt 1 lub pkt 2.</w:t>
      </w:r>
    </w:p>
    <w:p w14:paraId="230D2785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hi-IN" w:bidi="hi-IN"/>
        </w:rPr>
      </w:pPr>
    </w:p>
    <w:p w14:paraId="4AB1CEE4" w14:textId="77777777" w:rsidR="0083420F" w:rsidRPr="0083420F" w:rsidRDefault="0083420F" w:rsidP="0083420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25AD5CD" w14:textId="77777777" w:rsidR="00F8074C" w:rsidRDefault="00F8074C"/>
    <w:sectPr w:rsidR="00F8074C" w:rsidSect="00E05DA9">
      <w:headerReference w:type="default" r:id="rId7"/>
      <w:footerReference w:type="default" r:id="rId8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B814" w14:textId="77777777" w:rsidR="0013718B" w:rsidRDefault="0013718B">
      <w:pPr>
        <w:spacing w:after="0" w:line="240" w:lineRule="auto"/>
      </w:pPr>
      <w:r>
        <w:separator/>
      </w:r>
    </w:p>
  </w:endnote>
  <w:endnote w:type="continuationSeparator" w:id="0">
    <w:p w14:paraId="5441819D" w14:textId="77777777" w:rsidR="0013718B" w:rsidRDefault="0013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785300"/>
      <w:docPartObj>
        <w:docPartGallery w:val="Page Numbers (Bottom of Page)"/>
        <w:docPartUnique/>
      </w:docPartObj>
    </w:sdtPr>
    <w:sdtContent>
      <w:p w14:paraId="526CFC15" w14:textId="77777777" w:rsidR="00041A60" w:rsidRDefault="00041A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0F9F1A" w14:textId="77777777" w:rsidR="009555C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9B84" w14:textId="77777777" w:rsidR="0013718B" w:rsidRDefault="0013718B">
      <w:pPr>
        <w:spacing w:after="0" w:line="240" w:lineRule="auto"/>
      </w:pPr>
      <w:r>
        <w:separator/>
      </w:r>
    </w:p>
  </w:footnote>
  <w:footnote w:type="continuationSeparator" w:id="0">
    <w:p w14:paraId="3C29A01D" w14:textId="77777777" w:rsidR="0013718B" w:rsidRDefault="0013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9724" w14:textId="77777777" w:rsidR="00630614" w:rsidRDefault="0083420F" w:rsidP="005850CB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 w:rsidRPr="002D4E78">
      <w:rPr>
        <w:noProof/>
        <w:lang w:eastAsia="pl-PL" w:bidi="ar-SA"/>
      </w:rPr>
      <w:drawing>
        <wp:inline distT="0" distB="0" distL="0" distR="0" wp14:anchorId="1172CA12" wp14:editId="7BBEDE57">
          <wp:extent cx="5753100" cy="742950"/>
          <wp:effectExtent l="0" t="0" r="0" b="0"/>
          <wp:docPr id="1" name="Obraz 1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C1C77" w14:textId="77777777" w:rsidR="00E05DA9" w:rsidRPr="006412E2" w:rsidRDefault="0083420F" w:rsidP="00E05DA9">
    <w:pPr>
      <w:shd w:val="clear" w:color="auto" w:fill="FFFFFF"/>
      <w:ind w:left="5664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5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SWZ </w:t>
    </w:r>
  </w:p>
  <w:p w14:paraId="231CD9A6" w14:textId="17E0B034" w:rsidR="00630614" w:rsidRPr="00E05DA9" w:rsidRDefault="0083420F" w:rsidP="00E05DA9">
    <w:pPr>
      <w:shd w:val="clear" w:color="auto" w:fill="FFFFFF"/>
      <w:ind w:left="5664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Nr referencyjny postępowania: </w:t>
    </w:r>
    <w:r w:rsidR="007B23E9">
      <w:rPr>
        <w:rFonts w:ascii="Calibri" w:hAnsi="Calibri"/>
        <w:b/>
        <w:i/>
        <w:iCs/>
        <w:color w:val="808080"/>
        <w:spacing w:val="-1"/>
        <w:sz w:val="14"/>
        <w:szCs w:val="14"/>
      </w:rPr>
      <w:t>2/TP/2023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90736">
    <w:abstractNumId w:val="0"/>
  </w:num>
  <w:num w:numId="2" w16cid:durableId="158144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F"/>
    <w:rsid w:val="00041A60"/>
    <w:rsid w:val="0013718B"/>
    <w:rsid w:val="007B23E9"/>
    <w:rsid w:val="0083420F"/>
    <w:rsid w:val="00F8074C"/>
    <w:rsid w:val="00F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DCF70"/>
  <w15:chartTrackingRefBased/>
  <w15:docId w15:val="{17A72602-7E06-4453-BDFE-3DA13422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2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420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83420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83420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83420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3</cp:revision>
  <dcterms:created xsi:type="dcterms:W3CDTF">2023-05-19T07:29:00Z</dcterms:created>
  <dcterms:modified xsi:type="dcterms:W3CDTF">2023-05-21T14:30:00Z</dcterms:modified>
</cp:coreProperties>
</file>