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51267" w14:textId="0EC50879" w:rsidR="006D0A9F" w:rsidRDefault="00663945" w:rsidP="006D0A9F">
      <w:pPr>
        <w:pStyle w:val="Tekstpodstawowy2"/>
        <w:tabs>
          <w:tab w:val="left" w:pos="0"/>
        </w:tabs>
        <w:suppressAutoHyphens/>
        <w:spacing w:line="276" w:lineRule="auto"/>
        <w:ind w:left="720"/>
        <w:jc w:val="right"/>
        <w:rPr>
          <w:rFonts w:asciiTheme="minorHAnsi" w:hAnsiTheme="minorHAnsi"/>
          <w:b/>
          <w:bCs/>
          <w:color w:val="000000" w:themeColor="text1"/>
          <w:sz w:val="22"/>
          <w:szCs w:val="22"/>
        </w:rPr>
      </w:pPr>
      <w:r>
        <w:rPr>
          <w:rFonts w:asciiTheme="minorHAnsi" w:hAnsiTheme="minorHAnsi"/>
          <w:b/>
          <w:bCs/>
          <w:sz w:val="22"/>
          <w:szCs w:val="22"/>
        </w:rPr>
        <w:t>Appendix</w:t>
      </w:r>
      <w:r>
        <w:rPr>
          <w:rFonts w:asciiTheme="minorHAnsi" w:hAnsiTheme="minorHAnsi"/>
          <w:b/>
          <w:bCs/>
          <w:color w:val="000000" w:themeColor="text1"/>
          <w:sz w:val="22"/>
          <w:szCs w:val="22"/>
        </w:rPr>
        <w:t xml:space="preserve"> </w:t>
      </w:r>
      <w:r w:rsidR="006D0A9F">
        <w:rPr>
          <w:rFonts w:asciiTheme="minorHAnsi" w:hAnsiTheme="minorHAnsi"/>
          <w:b/>
          <w:bCs/>
          <w:color w:val="000000" w:themeColor="text1"/>
          <w:sz w:val="22"/>
          <w:szCs w:val="22"/>
        </w:rPr>
        <w:t xml:space="preserve">1 to the </w:t>
      </w:r>
      <w:proofErr w:type="spellStart"/>
      <w:r w:rsidR="006D0A9F">
        <w:rPr>
          <w:rFonts w:asciiTheme="minorHAnsi" w:hAnsiTheme="minorHAnsi"/>
          <w:b/>
          <w:bCs/>
          <w:color w:val="000000" w:themeColor="text1"/>
          <w:sz w:val="22"/>
          <w:szCs w:val="22"/>
        </w:rPr>
        <w:t>ToR</w:t>
      </w:r>
      <w:proofErr w:type="spellEnd"/>
    </w:p>
    <w:p w14:paraId="2A6A7182" w14:textId="06DC2B44" w:rsidR="00D87AA8" w:rsidRPr="00D800EF" w:rsidRDefault="00D87AA8" w:rsidP="00D87AA8">
      <w:pPr>
        <w:spacing w:before="240" w:after="120" w:line="276" w:lineRule="auto"/>
        <w:rPr>
          <w:rFonts w:asciiTheme="minorHAnsi" w:hAnsiTheme="minorHAnsi" w:cstheme="minorHAnsi"/>
          <w:b/>
          <w:bCs/>
          <w:sz w:val="22"/>
          <w:szCs w:val="22"/>
        </w:rPr>
      </w:pPr>
      <w:r w:rsidRPr="00D800EF">
        <w:rPr>
          <w:rFonts w:asciiTheme="minorHAnsi" w:hAnsiTheme="minorHAnsi" w:cstheme="minorHAnsi"/>
          <w:b/>
          <w:bCs/>
          <w:sz w:val="22"/>
          <w:szCs w:val="22"/>
        </w:rPr>
        <w:t>Contractor:</w:t>
      </w:r>
      <w:r w:rsidR="00D800EF" w:rsidRPr="00D800EF">
        <w:rPr>
          <w:rFonts w:asciiTheme="minorHAnsi" w:hAnsiTheme="minorHAnsi" w:cstheme="minorHAnsi"/>
          <w:b/>
          <w:bCs/>
          <w:sz w:val="22"/>
          <w:szCs w:val="22"/>
          <w:lang w:eastAsia="en-US"/>
        </w:rPr>
        <w:t xml:space="preserve"> </w:t>
      </w:r>
      <w:r w:rsidR="00D800EF" w:rsidRPr="00D800EF">
        <w:rPr>
          <w:rFonts w:asciiTheme="minorHAnsi" w:hAnsiTheme="minorHAnsi" w:cstheme="minorHAnsi"/>
          <w:b/>
          <w:bCs/>
          <w:sz w:val="22"/>
          <w:szCs w:val="22"/>
          <w:lang w:eastAsia="en-US"/>
        </w:rPr>
        <w:tab/>
      </w:r>
      <w:r w:rsidR="00D800EF" w:rsidRPr="00D800EF">
        <w:rPr>
          <w:rFonts w:asciiTheme="minorHAnsi" w:hAnsiTheme="minorHAnsi" w:cstheme="minorHAnsi"/>
          <w:b/>
          <w:bCs/>
          <w:sz w:val="22"/>
          <w:szCs w:val="22"/>
          <w:lang w:eastAsia="en-US"/>
        </w:rPr>
        <w:tab/>
      </w:r>
      <w:r w:rsidR="00D800EF" w:rsidRPr="00D800EF">
        <w:rPr>
          <w:rFonts w:asciiTheme="minorHAnsi" w:hAnsiTheme="minorHAnsi" w:cstheme="minorHAnsi"/>
          <w:b/>
          <w:bCs/>
          <w:sz w:val="22"/>
          <w:szCs w:val="22"/>
          <w:lang w:eastAsia="en-US"/>
        </w:rPr>
        <w:tab/>
      </w:r>
      <w:r w:rsidR="00D800EF" w:rsidRPr="00D800EF">
        <w:rPr>
          <w:rFonts w:asciiTheme="minorHAnsi" w:hAnsiTheme="minorHAnsi" w:cstheme="minorHAnsi"/>
          <w:b/>
          <w:bCs/>
          <w:sz w:val="22"/>
          <w:szCs w:val="22"/>
          <w:lang w:eastAsia="en-US"/>
        </w:rPr>
        <w:tab/>
      </w:r>
      <w:r w:rsidR="00D800EF" w:rsidRPr="00D800EF">
        <w:rPr>
          <w:rFonts w:asciiTheme="minorHAnsi" w:hAnsiTheme="minorHAnsi" w:cstheme="minorHAnsi"/>
          <w:b/>
          <w:bCs/>
          <w:sz w:val="22"/>
          <w:szCs w:val="22"/>
          <w:lang w:eastAsia="en-US"/>
        </w:rPr>
        <w:tab/>
      </w:r>
      <w:r w:rsidR="00D800EF" w:rsidRPr="00D800EF">
        <w:rPr>
          <w:rFonts w:asciiTheme="minorHAnsi" w:hAnsiTheme="minorHAnsi" w:cstheme="minorHAnsi"/>
          <w:b/>
          <w:bCs/>
          <w:sz w:val="22"/>
          <w:szCs w:val="22"/>
          <w:lang w:eastAsia="en-US"/>
        </w:rPr>
        <w:tab/>
      </w:r>
      <w:r w:rsidR="00D800EF" w:rsidRPr="00D800EF">
        <w:rPr>
          <w:rFonts w:asciiTheme="minorHAnsi" w:hAnsiTheme="minorHAnsi" w:cstheme="minorHAnsi"/>
          <w:b/>
          <w:bCs/>
          <w:sz w:val="22"/>
          <w:szCs w:val="22"/>
          <w:lang w:eastAsia="en-US"/>
        </w:rPr>
        <w:tab/>
        <w:t xml:space="preserve">Date: </w:t>
      </w:r>
      <w:r w:rsidR="00D800EF" w:rsidRPr="00D800EF">
        <w:rPr>
          <w:rFonts w:asciiTheme="minorHAnsi" w:hAnsiTheme="minorHAnsi" w:cstheme="minorHAnsi"/>
          <w:bCs/>
          <w:sz w:val="22"/>
          <w:szCs w:val="22"/>
          <w:lang w:eastAsia="en-US"/>
        </w:rPr>
        <w:t>………………………………………</w:t>
      </w:r>
    </w:p>
    <w:p w14:paraId="50915840" w14:textId="77777777" w:rsidR="00D87AA8" w:rsidRPr="00D800EF" w:rsidRDefault="00D87AA8" w:rsidP="00D87AA8">
      <w:pPr>
        <w:spacing w:line="276" w:lineRule="auto"/>
        <w:ind w:right="5954"/>
        <w:rPr>
          <w:rFonts w:asciiTheme="minorHAnsi" w:hAnsiTheme="minorHAnsi" w:cstheme="minorHAnsi"/>
          <w:sz w:val="22"/>
          <w:szCs w:val="22"/>
        </w:rPr>
      </w:pPr>
      <w:r w:rsidRPr="00D800EF">
        <w:rPr>
          <w:rFonts w:asciiTheme="minorHAnsi" w:hAnsiTheme="minorHAnsi" w:cstheme="minorHAnsi"/>
          <w:sz w:val="22"/>
          <w:szCs w:val="22"/>
        </w:rPr>
        <w:t>………………………………………</w:t>
      </w:r>
    </w:p>
    <w:p w14:paraId="72F368C9" w14:textId="77777777" w:rsidR="00D87AA8" w:rsidRPr="00D800EF" w:rsidRDefault="00D87AA8" w:rsidP="00D87AA8">
      <w:pPr>
        <w:spacing w:line="276" w:lineRule="auto"/>
        <w:ind w:right="5954"/>
        <w:rPr>
          <w:rFonts w:asciiTheme="minorHAnsi" w:hAnsiTheme="minorHAnsi" w:cstheme="minorHAnsi"/>
          <w:sz w:val="22"/>
          <w:szCs w:val="22"/>
        </w:rPr>
      </w:pPr>
      <w:r w:rsidRPr="00D800EF">
        <w:rPr>
          <w:rFonts w:asciiTheme="minorHAnsi" w:hAnsiTheme="minorHAnsi" w:cstheme="minorHAnsi"/>
          <w:sz w:val="22"/>
          <w:szCs w:val="22"/>
        </w:rPr>
        <w:t>………………………………………</w:t>
      </w:r>
    </w:p>
    <w:p w14:paraId="64452B9F" w14:textId="77777777" w:rsidR="006D0A9F" w:rsidRPr="00D800EF" w:rsidRDefault="006D0A9F" w:rsidP="00B73759">
      <w:pPr>
        <w:pStyle w:val="Tekstpodstawowy2"/>
        <w:tabs>
          <w:tab w:val="left" w:pos="0"/>
        </w:tabs>
        <w:suppressAutoHyphens/>
        <w:spacing w:line="276" w:lineRule="auto"/>
        <w:ind w:left="720"/>
        <w:rPr>
          <w:rFonts w:asciiTheme="minorHAnsi" w:hAnsiTheme="minorHAnsi" w:cstheme="minorHAnsi"/>
          <w:b/>
          <w:bCs/>
          <w:color w:val="000000" w:themeColor="text1"/>
          <w:sz w:val="22"/>
          <w:szCs w:val="22"/>
        </w:rPr>
      </w:pPr>
    </w:p>
    <w:p w14:paraId="2D3A8618" w14:textId="7754C84C" w:rsidR="00B73759" w:rsidRPr="00D800EF" w:rsidRDefault="00B73759" w:rsidP="00B73759">
      <w:pPr>
        <w:pStyle w:val="Tekstpodstawowy2"/>
        <w:tabs>
          <w:tab w:val="left" w:pos="0"/>
        </w:tabs>
        <w:suppressAutoHyphens/>
        <w:spacing w:line="276" w:lineRule="auto"/>
        <w:ind w:left="720"/>
        <w:rPr>
          <w:rFonts w:asciiTheme="minorHAnsi" w:hAnsiTheme="minorHAnsi" w:cstheme="minorHAnsi"/>
          <w:b/>
          <w:bCs/>
          <w:color w:val="000000" w:themeColor="text1"/>
          <w:sz w:val="22"/>
          <w:szCs w:val="22"/>
        </w:rPr>
      </w:pPr>
      <w:r w:rsidRPr="00D800EF">
        <w:rPr>
          <w:rFonts w:asciiTheme="minorHAnsi" w:hAnsiTheme="minorHAnsi" w:cstheme="minorHAnsi"/>
          <w:b/>
          <w:bCs/>
          <w:color w:val="000000" w:themeColor="text1"/>
          <w:sz w:val="22"/>
          <w:szCs w:val="22"/>
        </w:rPr>
        <w:t xml:space="preserve">Requirements and technical parameters of </w:t>
      </w:r>
      <w:r w:rsidRPr="001D573B">
        <w:rPr>
          <w:rFonts w:asciiTheme="minorHAnsi" w:hAnsiTheme="minorHAnsi" w:cstheme="minorHAnsi"/>
          <w:b/>
          <w:bCs/>
          <w:color w:val="auto"/>
          <w:sz w:val="22"/>
          <w:szCs w:val="22"/>
        </w:rPr>
        <w:t xml:space="preserve">the </w:t>
      </w:r>
      <w:r w:rsidR="00D800EF" w:rsidRPr="001D573B">
        <w:rPr>
          <w:rFonts w:asciiTheme="minorHAnsi" w:hAnsiTheme="minorHAnsi" w:cstheme="minorHAnsi"/>
          <w:b/>
          <w:bCs/>
          <w:color w:val="auto"/>
          <w:sz w:val="22"/>
          <w:szCs w:val="22"/>
        </w:rPr>
        <w:t>device for encapsulation of laser casings</w:t>
      </w:r>
    </w:p>
    <w:p w14:paraId="61852939" w14:textId="77777777" w:rsidR="00D800EF" w:rsidRPr="00D800EF" w:rsidRDefault="00D800EF" w:rsidP="00D800EF">
      <w:pPr>
        <w:spacing w:after="120"/>
        <w:ind w:right="5953"/>
        <w:rPr>
          <w:rFonts w:ascii="Verdana" w:hAnsi="Verdana" w:cs="Calibri"/>
          <w:i/>
          <w:iCs/>
          <w:lang w:eastAsia="en-US"/>
        </w:rPr>
      </w:pPr>
    </w:p>
    <w:p w14:paraId="1E438720" w14:textId="46B98A53" w:rsidR="00D800EF" w:rsidRPr="00D800EF" w:rsidRDefault="00D800EF" w:rsidP="00D800EF">
      <w:pPr>
        <w:tabs>
          <w:tab w:val="left" w:pos="4536"/>
          <w:tab w:val="left" w:leader="dot" w:pos="9072"/>
        </w:tabs>
        <w:ind w:firstLine="6"/>
        <w:jc w:val="center"/>
        <w:rPr>
          <w:rFonts w:ascii="Verdana" w:hAnsi="Verdana" w:cs="Calibri"/>
          <w:b/>
          <w:i/>
          <w:iCs/>
          <w:lang w:eastAsia="en-US"/>
        </w:rPr>
      </w:pPr>
    </w:p>
    <w:tbl>
      <w:tblPr>
        <w:tblW w:w="8618" w:type="dxa"/>
        <w:tblInd w:w="279" w:type="dxa"/>
        <w:tblLayout w:type="fixed"/>
        <w:tblCellMar>
          <w:left w:w="57" w:type="dxa"/>
          <w:right w:w="57" w:type="dxa"/>
        </w:tblCellMar>
        <w:tblLook w:val="04A0" w:firstRow="1" w:lastRow="0" w:firstColumn="1" w:lastColumn="0" w:noHBand="0" w:noVBand="1"/>
      </w:tblPr>
      <w:tblGrid>
        <w:gridCol w:w="569"/>
        <w:gridCol w:w="2044"/>
        <w:gridCol w:w="4162"/>
        <w:gridCol w:w="1843"/>
      </w:tblGrid>
      <w:tr w:rsidR="0080427D" w:rsidRPr="00D800EF" w14:paraId="045C1244" w14:textId="77777777" w:rsidTr="0080427D">
        <w:tc>
          <w:tcPr>
            <w:tcW w:w="569" w:type="dxa"/>
            <w:tcBorders>
              <w:top w:val="single" w:sz="4" w:space="0" w:color="000000"/>
              <w:left w:val="single" w:sz="4" w:space="0" w:color="000000"/>
              <w:bottom w:val="single" w:sz="4" w:space="0" w:color="000000"/>
              <w:right w:val="nil"/>
            </w:tcBorders>
            <w:hideMark/>
          </w:tcPr>
          <w:p w14:paraId="1FA396C4" w14:textId="77777777" w:rsidR="0080427D" w:rsidRPr="00D800EF" w:rsidRDefault="0080427D" w:rsidP="00D800EF">
            <w:pPr>
              <w:rPr>
                <w:rFonts w:ascii="Verdana" w:hAnsi="Verdana"/>
                <w:b/>
              </w:rPr>
            </w:pPr>
            <w:r w:rsidRPr="00D800EF">
              <w:rPr>
                <w:rFonts w:ascii="Verdana" w:hAnsi="Verdana"/>
                <w:b/>
              </w:rPr>
              <w:t xml:space="preserve">No. </w:t>
            </w:r>
          </w:p>
        </w:tc>
        <w:tc>
          <w:tcPr>
            <w:tcW w:w="2044" w:type="dxa"/>
            <w:tcBorders>
              <w:top w:val="single" w:sz="4" w:space="0" w:color="000000"/>
              <w:left w:val="single" w:sz="4" w:space="0" w:color="000000"/>
              <w:bottom w:val="single" w:sz="4" w:space="0" w:color="000000"/>
              <w:right w:val="nil"/>
            </w:tcBorders>
            <w:hideMark/>
          </w:tcPr>
          <w:p w14:paraId="61DBA342" w14:textId="77777777" w:rsidR="0080427D" w:rsidRPr="00D800EF" w:rsidRDefault="0080427D" w:rsidP="00D800EF">
            <w:pPr>
              <w:rPr>
                <w:rFonts w:ascii="Verdana" w:hAnsi="Verdana"/>
                <w:b/>
              </w:rPr>
            </w:pPr>
            <w:r w:rsidRPr="00D800EF">
              <w:rPr>
                <w:rFonts w:ascii="Verdana" w:hAnsi="Verdana"/>
                <w:b/>
              </w:rPr>
              <w:t>Name of parameter</w:t>
            </w:r>
          </w:p>
        </w:tc>
        <w:tc>
          <w:tcPr>
            <w:tcW w:w="4162" w:type="dxa"/>
            <w:tcBorders>
              <w:top w:val="single" w:sz="4" w:space="0" w:color="000000"/>
              <w:left w:val="single" w:sz="4" w:space="0" w:color="000000"/>
              <w:bottom w:val="single" w:sz="4" w:space="0" w:color="000000"/>
              <w:right w:val="nil"/>
            </w:tcBorders>
            <w:hideMark/>
          </w:tcPr>
          <w:p w14:paraId="421314CF" w14:textId="77777777" w:rsidR="0080427D" w:rsidRPr="00D800EF" w:rsidRDefault="0080427D" w:rsidP="00D800EF">
            <w:pPr>
              <w:jc w:val="center"/>
              <w:rPr>
                <w:rFonts w:ascii="Verdana" w:hAnsi="Verdana"/>
                <w:b/>
              </w:rPr>
            </w:pPr>
            <w:r w:rsidRPr="00D800EF">
              <w:rPr>
                <w:rFonts w:ascii="Verdana" w:hAnsi="Verdana"/>
                <w:b/>
              </w:rPr>
              <w:t>Requirement</w:t>
            </w:r>
          </w:p>
        </w:tc>
        <w:tc>
          <w:tcPr>
            <w:tcW w:w="1843" w:type="dxa"/>
            <w:tcBorders>
              <w:top w:val="single" w:sz="4" w:space="0" w:color="000000"/>
              <w:left w:val="single" w:sz="4" w:space="0" w:color="000000"/>
              <w:bottom w:val="single" w:sz="4" w:space="0" w:color="000000"/>
              <w:right w:val="single" w:sz="4" w:space="0" w:color="000000"/>
            </w:tcBorders>
            <w:hideMark/>
          </w:tcPr>
          <w:p w14:paraId="7112305F" w14:textId="77777777" w:rsidR="0080427D" w:rsidRPr="00D800EF" w:rsidRDefault="0080427D" w:rsidP="00D800EF">
            <w:pPr>
              <w:jc w:val="center"/>
              <w:rPr>
                <w:rFonts w:ascii="Verdana" w:hAnsi="Verdana"/>
                <w:b/>
              </w:rPr>
            </w:pPr>
            <w:r w:rsidRPr="00D800EF">
              <w:rPr>
                <w:rFonts w:ascii="Verdana" w:hAnsi="Verdana"/>
                <w:b/>
              </w:rPr>
              <w:t>Column filled out by tender participant</w:t>
            </w:r>
          </w:p>
        </w:tc>
      </w:tr>
      <w:tr w:rsidR="0080427D" w:rsidRPr="00D800EF" w14:paraId="2D1505BA" w14:textId="77777777" w:rsidTr="0080427D">
        <w:tc>
          <w:tcPr>
            <w:tcW w:w="569" w:type="dxa"/>
            <w:tcBorders>
              <w:top w:val="single" w:sz="4" w:space="0" w:color="000000"/>
              <w:left w:val="single" w:sz="4" w:space="0" w:color="000000"/>
              <w:bottom w:val="single" w:sz="4" w:space="0" w:color="000000"/>
              <w:right w:val="nil"/>
            </w:tcBorders>
            <w:hideMark/>
          </w:tcPr>
          <w:p w14:paraId="5B357EE3" w14:textId="77777777" w:rsidR="0080427D" w:rsidRPr="00D800EF" w:rsidRDefault="0080427D" w:rsidP="00D800EF">
            <w:pPr>
              <w:suppressAutoHyphens/>
              <w:snapToGrid w:val="0"/>
              <w:jc w:val="center"/>
              <w:rPr>
                <w:rFonts w:ascii="Verdana" w:hAnsi="Verdana" w:cs="Calibri"/>
                <w:b/>
                <w:bCs/>
                <w:lang w:eastAsia="ar-SA"/>
              </w:rPr>
            </w:pPr>
            <w:r w:rsidRPr="00D800EF">
              <w:rPr>
                <w:rFonts w:ascii="Verdana" w:hAnsi="Verdana" w:cs="Calibri"/>
                <w:b/>
                <w:bCs/>
                <w:lang w:eastAsia="ar-SA"/>
              </w:rPr>
              <w:t>1</w:t>
            </w:r>
          </w:p>
        </w:tc>
        <w:tc>
          <w:tcPr>
            <w:tcW w:w="2044" w:type="dxa"/>
            <w:tcBorders>
              <w:top w:val="single" w:sz="4" w:space="0" w:color="000000"/>
              <w:left w:val="single" w:sz="4" w:space="0" w:color="000000"/>
              <w:bottom w:val="single" w:sz="4" w:space="0" w:color="000000"/>
              <w:right w:val="nil"/>
            </w:tcBorders>
            <w:hideMark/>
          </w:tcPr>
          <w:p w14:paraId="2E51AF8B" w14:textId="77777777" w:rsidR="0080427D" w:rsidRPr="00D800EF" w:rsidRDefault="0080427D" w:rsidP="00D800EF">
            <w:pPr>
              <w:suppressAutoHyphens/>
              <w:snapToGrid w:val="0"/>
              <w:jc w:val="center"/>
              <w:rPr>
                <w:rFonts w:ascii="Verdana" w:hAnsi="Verdana" w:cs="Calibri"/>
                <w:b/>
                <w:bCs/>
                <w:lang w:eastAsia="ar-SA"/>
              </w:rPr>
            </w:pPr>
            <w:r w:rsidRPr="00D800EF">
              <w:rPr>
                <w:rFonts w:ascii="Verdana" w:hAnsi="Verdana" w:cs="Calibri"/>
                <w:b/>
                <w:bCs/>
                <w:lang w:eastAsia="ar-SA"/>
              </w:rPr>
              <w:t>2</w:t>
            </w:r>
          </w:p>
        </w:tc>
        <w:tc>
          <w:tcPr>
            <w:tcW w:w="4162" w:type="dxa"/>
            <w:tcBorders>
              <w:top w:val="single" w:sz="4" w:space="0" w:color="000000"/>
              <w:left w:val="single" w:sz="4" w:space="0" w:color="000000"/>
              <w:bottom w:val="single" w:sz="4" w:space="0" w:color="000000"/>
              <w:right w:val="nil"/>
            </w:tcBorders>
            <w:hideMark/>
          </w:tcPr>
          <w:p w14:paraId="0EC8429D" w14:textId="77777777" w:rsidR="0080427D" w:rsidRPr="00D800EF" w:rsidRDefault="0080427D" w:rsidP="00D800EF">
            <w:pPr>
              <w:suppressAutoHyphens/>
              <w:snapToGrid w:val="0"/>
              <w:jc w:val="center"/>
              <w:rPr>
                <w:rFonts w:ascii="Verdana" w:hAnsi="Verdana" w:cs="Calibri"/>
                <w:b/>
                <w:bCs/>
                <w:lang w:eastAsia="ar-SA"/>
              </w:rPr>
            </w:pPr>
            <w:r w:rsidRPr="00D800EF">
              <w:rPr>
                <w:rFonts w:ascii="Verdana" w:hAnsi="Verdana" w:cs="Calibri"/>
                <w:b/>
                <w:bCs/>
                <w:lang w:eastAsia="ar-SA"/>
              </w:rPr>
              <w:t>3</w:t>
            </w:r>
          </w:p>
        </w:tc>
        <w:tc>
          <w:tcPr>
            <w:tcW w:w="1843" w:type="dxa"/>
            <w:tcBorders>
              <w:top w:val="single" w:sz="4" w:space="0" w:color="000000"/>
              <w:left w:val="single" w:sz="4" w:space="0" w:color="000000"/>
              <w:bottom w:val="single" w:sz="4" w:space="0" w:color="000000"/>
              <w:right w:val="single" w:sz="4" w:space="0" w:color="000000"/>
            </w:tcBorders>
            <w:hideMark/>
          </w:tcPr>
          <w:p w14:paraId="33B02FB7" w14:textId="77777777" w:rsidR="0080427D" w:rsidRPr="00D800EF" w:rsidRDefault="0080427D" w:rsidP="00D800EF">
            <w:pPr>
              <w:suppressAutoHyphens/>
              <w:snapToGrid w:val="0"/>
              <w:jc w:val="center"/>
              <w:rPr>
                <w:rFonts w:ascii="Verdana" w:hAnsi="Verdana" w:cs="Calibri"/>
                <w:b/>
                <w:bCs/>
                <w:lang w:eastAsia="ar-SA"/>
              </w:rPr>
            </w:pPr>
            <w:r w:rsidRPr="00D800EF">
              <w:rPr>
                <w:rFonts w:ascii="Verdana" w:hAnsi="Verdana" w:cs="Calibri"/>
                <w:b/>
                <w:bCs/>
                <w:lang w:eastAsia="ar-SA"/>
              </w:rPr>
              <w:t>4</w:t>
            </w:r>
          </w:p>
        </w:tc>
      </w:tr>
      <w:tr w:rsidR="0080427D" w:rsidRPr="00D800EF" w14:paraId="508A0C1B" w14:textId="77777777" w:rsidTr="0080427D">
        <w:trPr>
          <w:trHeight w:val="283"/>
        </w:trPr>
        <w:tc>
          <w:tcPr>
            <w:tcW w:w="569" w:type="dxa"/>
            <w:tcBorders>
              <w:top w:val="single" w:sz="4" w:space="0" w:color="000000"/>
              <w:left w:val="single" w:sz="4" w:space="0" w:color="000000"/>
              <w:bottom w:val="single" w:sz="4" w:space="0" w:color="000000"/>
              <w:right w:val="nil"/>
            </w:tcBorders>
            <w:vAlign w:val="center"/>
            <w:hideMark/>
          </w:tcPr>
          <w:p w14:paraId="1A898D2F"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w:t>
            </w:r>
          </w:p>
        </w:tc>
        <w:tc>
          <w:tcPr>
            <w:tcW w:w="2044" w:type="dxa"/>
            <w:tcBorders>
              <w:top w:val="single" w:sz="4" w:space="0" w:color="000000"/>
              <w:left w:val="single" w:sz="4" w:space="0" w:color="000000"/>
              <w:bottom w:val="single" w:sz="4" w:space="0" w:color="000000"/>
              <w:right w:val="nil"/>
            </w:tcBorders>
            <w:vAlign w:val="center"/>
            <w:hideMark/>
          </w:tcPr>
          <w:p w14:paraId="29FA0B08" w14:textId="77777777" w:rsidR="0080427D" w:rsidRPr="00D800EF" w:rsidRDefault="0080427D" w:rsidP="00D800EF">
            <w:pPr>
              <w:suppressAutoHyphens/>
              <w:snapToGrid w:val="0"/>
              <w:rPr>
                <w:rFonts w:ascii="Verdana" w:hAnsi="Verdana" w:cs="Calibri"/>
                <w:color w:val="000000"/>
                <w:lang w:eastAsia="ar-SA"/>
              </w:rPr>
            </w:pPr>
            <w:r w:rsidRPr="00D800EF">
              <w:rPr>
                <w:rFonts w:ascii="Verdana" w:hAnsi="Verdana" w:cs="Calibri"/>
                <w:color w:val="000000"/>
                <w:lang w:eastAsia="ar-SA"/>
              </w:rPr>
              <w:t>Device Type</w:t>
            </w:r>
          </w:p>
        </w:tc>
        <w:tc>
          <w:tcPr>
            <w:tcW w:w="4162" w:type="dxa"/>
            <w:tcBorders>
              <w:top w:val="single" w:sz="4" w:space="0" w:color="000000"/>
              <w:left w:val="single" w:sz="4" w:space="0" w:color="000000"/>
              <w:bottom w:val="single" w:sz="4" w:space="0" w:color="000000"/>
              <w:right w:val="nil"/>
            </w:tcBorders>
            <w:vAlign w:val="center"/>
          </w:tcPr>
          <w:p w14:paraId="78860C44" w14:textId="77777777" w:rsidR="0080427D" w:rsidRPr="00D800EF" w:rsidRDefault="0080427D" w:rsidP="00D800EF">
            <w:pPr>
              <w:spacing w:before="120" w:after="120" w:line="276" w:lineRule="auto"/>
              <w:rPr>
                <w:rFonts w:ascii="Verdana" w:hAnsi="Verdana"/>
              </w:rPr>
            </w:pPr>
          </w:p>
          <w:p w14:paraId="49918F27" w14:textId="77777777" w:rsidR="0080427D" w:rsidRPr="00D800EF" w:rsidRDefault="0080427D" w:rsidP="00D800EF">
            <w:pPr>
              <w:spacing w:before="120" w:after="120" w:line="276" w:lineRule="auto"/>
              <w:rPr>
                <w:rFonts w:ascii="Verdana" w:hAnsi="Verdana"/>
              </w:rPr>
            </w:pPr>
            <w:r w:rsidRPr="00D800EF">
              <w:rPr>
                <w:rFonts w:ascii="Verdana" w:hAnsi="Verdana"/>
              </w:rPr>
              <w:t>A system for encapsulation of housings of optoelectronic devices  by electric welding with the "seam sealing" method</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02DAE25" w14:textId="77777777" w:rsidR="0080427D" w:rsidRPr="00D800EF" w:rsidRDefault="0080427D" w:rsidP="00D800EF">
            <w:pPr>
              <w:suppressAutoHyphens/>
              <w:snapToGrid w:val="0"/>
              <w:jc w:val="center"/>
              <w:rPr>
                <w:rFonts w:ascii="Verdana" w:hAnsi="Verdana" w:cs="Calibri"/>
                <w:lang w:eastAsia="ar-SA"/>
              </w:rPr>
            </w:pPr>
            <w:r w:rsidRPr="00D800EF">
              <w:rPr>
                <w:rFonts w:ascii="Verdana" w:hAnsi="Verdana" w:cs="Calibri"/>
              </w:rPr>
              <w:t>confirm</w:t>
            </w:r>
          </w:p>
        </w:tc>
      </w:tr>
      <w:tr w:rsidR="0080427D" w:rsidRPr="00D800EF" w14:paraId="35F0BE05" w14:textId="77777777" w:rsidTr="0080427D">
        <w:trPr>
          <w:trHeight w:val="283"/>
        </w:trPr>
        <w:tc>
          <w:tcPr>
            <w:tcW w:w="569" w:type="dxa"/>
            <w:tcBorders>
              <w:top w:val="single" w:sz="4" w:space="0" w:color="000000"/>
              <w:left w:val="single" w:sz="4" w:space="0" w:color="000000"/>
              <w:bottom w:val="single" w:sz="4" w:space="0" w:color="000000"/>
              <w:right w:val="nil"/>
            </w:tcBorders>
            <w:vAlign w:val="center"/>
            <w:hideMark/>
          </w:tcPr>
          <w:p w14:paraId="5AFF3D60"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2.</w:t>
            </w:r>
          </w:p>
        </w:tc>
        <w:tc>
          <w:tcPr>
            <w:tcW w:w="2044" w:type="dxa"/>
            <w:tcBorders>
              <w:top w:val="single" w:sz="4" w:space="0" w:color="000000"/>
              <w:left w:val="single" w:sz="4" w:space="0" w:color="000000"/>
              <w:bottom w:val="single" w:sz="4" w:space="0" w:color="000000"/>
              <w:right w:val="nil"/>
            </w:tcBorders>
            <w:vAlign w:val="center"/>
            <w:hideMark/>
          </w:tcPr>
          <w:p w14:paraId="0CE2765A" w14:textId="77777777" w:rsidR="0080427D" w:rsidRPr="00D800EF" w:rsidRDefault="0080427D" w:rsidP="00D800EF">
            <w:pPr>
              <w:suppressAutoHyphens/>
              <w:snapToGrid w:val="0"/>
              <w:rPr>
                <w:rFonts w:ascii="Verdana" w:hAnsi="Verdana" w:cs="Calibri"/>
                <w:color w:val="000000"/>
                <w:lang w:eastAsia="ar-SA"/>
              </w:rPr>
            </w:pPr>
            <w:r w:rsidRPr="00D800EF">
              <w:rPr>
                <w:rFonts w:ascii="Verdana" w:hAnsi="Verdana" w:cs="Calibri"/>
                <w:color w:val="000000"/>
                <w:lang w:eastAsia="ar-SA"/>
              </w:rPr>
              <w:t>Year of production</w:t>
            </w:r>
          </w:p>
        </w:tc>
        <w:tc>
          <w:tcPr>
            <w:tcW w:w="4162" w:type="dxa"/>
            <w:tcBorders>
              <w:top w:val="single" w:sz="4" w:space="0" w:color="000000"/>
              <w:left w:val="single" w:sz="4" w:space="0" w:color="000000"/>
              <w:bottom w:val="single" w:sz="4" w:space="0" w:color="000000"/>
              <w:right w:val="nil"/>
            </w:tcBorders>
            <w:vAlign w:val="center"/>
            <w:hideMark/>
          </w:tcPr>
          <w:p w14:paraId="66E31271" w14:textId="77777777" w:rsidR="0080427D" w:rsidRPr="00D800EF" w:rsidRDefault="0080427D" w:rsidP="00D800EF">
            <w:pPr>
              <w:suppressAutoHyphens/>
              <w:snapToGrid w:val="0"/>
              <w:jc w:val="center"/>
              <w:rPr>
                <w:rFonts w:ascii="Verdana" w:hAnsi="Verdana" w:cs="Calibri"/>
                <w:lang w:eastAsia="ar-SA"/>
              </w:rPr>
            </w:pPr>
            <w:r w:rsidRPr="00D800EF">
              <w:rPr>
                <w:rFonts w:ascii="Verdana" w:hAnsi="Verdana" w:cs="Calibri"/>
              </w:rPr>
              <w:t>2019/2020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0475849" w14:textId="77777777" w:rsidR="0080427D" w:rsidRPr="00D800EF" w:rsidRDefault="0080427D" w:rsidP="00D800EF">
            <w:pPr>
              <w:suppressAutoHyphens/>
              <w:snapToGrid w:val="0"/>
              <w:jc w:val="center"/>
              <w:rPr>
                <w:rFonts w:ascii="Verdana" w:hAnsi="Verdana" w:cs="Calibri"/>
                <w:lang w:eastAsia="ar-SA"/>
              </w:rPr>
            </w:pPr>
            <w:r w:rsidRPr="00D800EF">
              <w:rPr>
                <w:rFonts w:ascii="Verdana" w:hAnsi="Verdana" w:cs="Calibri"/>
              </w:rPr>
              <w:t>confirm</w:t>
            </w:r>
          </w:p>
        </w:tc>
      </w:tr>
      <w:tr w:rsidR="0080427D" w:rsidRPr="00D800EF" w14:paraId="43873776" w14:textId="77777777" w:rsidTr="0080427D">
        <w:trPr>
          <w:trHeight w:val="283"/>
        </w:trPr>
        <w:tc>
          <w:tcPr>
            <w:tcW w:w="569" w:type="dxa"/>
            <w:tcBorders>
              <w:top w:val="single" w:sz="4" w:space="0" w:color="000000"/>
              <w:left w:val="single" w:sz="4" w:space="0" w:color="000000"/>
              <w:bottom w:val="single" w:sz="4" w:space="0" w:color="000000"/>
              <w:right w:val="nil"/>
            </w:tcBorders>
            <w:vAlign w:val="center"/>
            <w:hideMark/>
          </w:tcPr>
          <w:p w14:paraId="6FB688A6"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3.</w:t>
            </w:r>
          </w:p>
        </w:tc>
        <w:tc>
          <w:tcPr>
            <w:tcW w:w="2044" w:type="dxa"/>
            <w:tcBorders>
              <w:top w:val="single" w:sz="4" w:space="0" w:color="000000"/>
              <w:left w:val="single" w:sz="4" w:space="0" w:color="000000"/>
              <w:bottom w:val="single" w:sz="4" w:space="0" w:color="000000"/>
              <w:right w:val="nil"/>
            </w:tcBorders>
            <w:vAlign w:val="center"/>
            <w:hideMark/>
          </w:tcPr>
          <w:p w14:paraId="48A54968" w14:textId="77777777" w:rsidR="0080427D" w:rsidRPr="00D800EF" w:rsidRDefault="0080427D" w:rsidP="00D800EF">
            <w:pPr>
              <w:suppressAutoHyphens/>
              <w:snapToGrid w:val="0"/>
              <w:rPr>
                <w:rFonts w:ascii="Verdana" w:hAnsi="Verdana" w:cs="Calibri"/>
                <w:color w:val="000000"/>
                <w:lang w:eastAsia="ar-SA"/>
              </w:rPr>
            </w:pPr>
            <w:r w:rsidRPr="00D800EF">
              <w:rPr>
                <w:rFonts w:ascii="Verdana" w:hAnsi="Verdana" w:cs="Calibri"/>
                <w:color w:val="000000"/>
                <w:lang w:eastAsia="ar-SA"/>
              </w:rPr>
              <w:t>Country of device manufacturer</w:t>
            </w:r>
          </w:p>
        </w:tc>
        <w:tc>
          <w:tcPr>
            <w:tcW w:w="4162" w:type="dxa"/>
            <w:tcBorders>
              <w:top w:val="single" w:sz="4" w:space="0" w:color="000000"/>
              <w:left w:val="single" w:sz="4" w:space="0" w:color="000000"/>
              <w:bottom w:val="single" w:sz="4" w:space="0" w:color="000000"/>
              <w:right w:val="nil"/>
            </w:tcBorders>
            <w:vAlign w:val="center"/>
          </w:tcPr>
          <w:p w14:paraId="07FDF36D" w14:textId="77777777" w:rsidR="0080427D" w:rsidRPr="00D800EF" w:rsidRDefault="0080427D" w:rsidP="00D800EF">
            <w:pPr>
              <w:suppressAutoHyphens/>
              <w:snapToGrid w:val="0"/>
              <w:rPr>
                <w:rFonts w:ascii="Verdana" w:hAnsi="Verdana" w:cs="Calibri"/>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4704B81" w14:textId="77777777" w:rsidR="0080427D" w:rsidRPr="00D800EF" w:rsidRDefault="0080427D" w:rsidP="00D800EF">
            <w:pPr>
              <w:suppressAutoHyphens/>
              <w:snapToGrid w:val="0"/>
              <w:jc w:val="center"/>
              <w:rPr>
                <w:rFonts w:ascii="Verdana" w:hAnsi="Verdana" w:cs="Calibri"/>
                <w:lang w:eastAsia="ar-SA"/>
              </w:rPr>
            </w:pPr>
            <w:r w:rsidRPr="00D800EF">
              <w:rPr>
                <w:rFonts w:ascii="Verdana" w:hAnsi="Verdana" w:cs="Calibri"/>
              </w:rPr>
              <w:t>specify</w:t>
            </w:r>
          </w:p>
        </w:tc>
      </w:tr>
      <w:tr w:rsidR="0080427D" w:rsidRPr="00D800EF" w14:paraId="01B566C9" w14:textId="77777777" w:rsidTr="0080427D">
        <w:trPr>
          <w:trHeight w:val="512"/>
        </w:trPr>
        <w:tc>
          <w:tcPr>
            <w:tcW w:w="569" w:type="dxa"/>
            <w:tcBorders>
              <w:top w:val="single" w:sz="4" w:space="0" w:color="000000"/>
              <w:left w:val="single" w:sz="4" w:space="0" w:color="000000"/>
              <w:bottom w:val="single" w:sz="4" w:space="0" w:color="000000"/>
              <w:right w:val="nil"/>
            </w:tcBorders>
            <w:vAlign w:val="center"/>
            <w:hideMark/>
          </w:tcPr>
          <w:p w14:paraId="3567879A"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4.</w:t>
            </w:r>
          </w:p>
        </w:tc>
        <w:tc>
          <w:tcPr>
            <w:tcW w:w="2044" w:type="dxa"/>
            <w:tcBorders>
              <w:top w:val="single" w:sz="4" w:space="0" w:color="000000"/>
              <w:left w:val="single" w:sz="4" w:space="0" w:color="000000"/>
              <w:bottom w:val="single" w:sz="4" w:space="0" w:color="000000"/>
              <w:right w:val="nil"/>
            </w:tcBorders>
            <w:vAlign w:val="center"/>
            <w:hideMark/>
          </w:tcPr>
          <w:p w14:paraId="5FCA01B3" w14:textId="77777777" w:rsidR="0080427D" w:rsidRPr="00D800EF" w:rsidRDefault="0080427D" w:rsidP="00D800EF">
            <w:pPr>
              <w:suppressAutoHyphens/>
              <w:snapToGrid w:val="0"/>
              <w:rPr>
                <w:rFonts w:ascii="Verdana" w:hAnsi="Verdana" w:cs="Calibri"/>
                <w:color w:val="000000"/>
                <w:lang w:eastAsia="ar-SA"/>
              </w:rPr>
            </w:pPr>
            <w:r w:rsidRPr="00D800EF">
              <w:rPr>
                <w:rFonts w:ascii="Verdana" w:hAnsi="Verdana" w:cs="Calibri"/>
                <w:color w:val="000000"/>
                <w:lang w:eastAsia="ar-SA"/>
              </w:rPr>
              <w:t>Device manufacturer</w:t>
            </w:r>
          </w:p>
        </w:tc>
        <w:tc>
          <w:tcPr>
            <w:tcW w:w="4162" w:type="dxa"/>
            <w:tcBorders>
              <w:top w:val="single" w:sz="4" w:space="0" w:color="000000"/>
              <w:left w:val="single" w:sz="4" w:space="0" w:color="000000"/>
              <w:bottom w:val="single" w:sz="4" w:space="0" w:color="000000"/>
              <w:right w:val="nil"/>
            </w:tcBorders>
            <w:vAlign w:val="center"/>
          </w:tcPr>
          <w:p w14:paraId="63B0194D" w14:textId="77777777" w:rsidR="0080427D" w:rsidRPr="00D800EF" w:rsidRDefault="0080427D" w:rsidP="00D800EF">
            <w:pPr>
              <w:suppressAutoHyphens/>
              <w:snapToGrid w:val="0"/>
              <w:rPr>
                <w:rFonts w:ascii="Verdana" w:hAnsi="Verdana" w:cs="Calibri"/>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5C780AD" w14:textId="77777777" w:rsidR="0080427D" w:rsidRPr="00D800EF" w:rsidRDefault="0080427D" w:rsidP="00D800EF">
            <w:pPr>
              <w:suppressAutoHyphens/>
              <w:snapToGrid w:val="0"/>
              <w:jc w:val="center"/>
              <w:rPr>
                <w:rFonts w:ascii="Verdana" w:hAnsi="Verdana" w:cs="Calibri"/>
                <w:color w:val="000000"/>
                <w:lang w:eastAsia="ar-SA"/>
              </w:rPr>
            </w:pPr>
            <w:r w:rsidRPr="00D800EF">
              <w:rPr>
                <w:rFonts w:ascii="Verdana" w:hAnsi="Verdana" w:cs="Calibri"/>
                <w:color w:val="000000"/>
                <w:lang w:eastAsia="ar-SA"/>
              </w:rPr>
              <w:t>specify</w:t>
            </w:r>
          </w:p>
        </w:tc>
      </w:tr>
      <w:tr w:rsidR="0080427D" w:rsidRPr="00D800EF" w14:paraId="7CD93517" w14:textId="77777777" w:rsidTr="0080427D">
        <w:trPr>
          <w:trHeight w:val="283"/>
        </w:trPr>
        <w:tc>
          <w:tcPr>
            <w:tcW w:w="569" w:type="dxa"/>
            <w:tcBorders>
              <w:top w:val="single" w:sz="4" w:space="0" w:color="000000"/>
              <w:left w:val="single" w:sz="4" w:space="0" w:color="000000"/>
              <w:bottom w:val="single" w:sz="4" w:space="0" w:color="000000"/>
              <w:right w:val="nil"/>
            </w:tcBorders>
            <w:vAlign w:val="center"/>
            <w:hideMark/>
          </w:tcPr>
          <w:p w14:paraId="2734DCD4"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5.</w:t>
            </w:r>
          </w:p>
        </w:tc>
        <w:tc>
          <w:tcPr>
            <w:tcW w:w="2044" w:type="dxa"/>
            <w:tcBorders>
              <w:top w:val="single" w:sz="4" w:space="0" w:color="000000"/>
              <w:left w:val="single" w:sz="4" w:space="0" w:color="000000"/>
              <w:bottom w:val="single" w:sz="4" w:space="0" w:color="000000"/>
              <w:right w:val="nil"/>
            </w:tcBorders>
            <w:vAlign w:val="center"/>
            <w:hideMark/>
          </w:tcPr>
          <w:p w14:paraId="32086BA5" w14:textId="77777777" w:rsidR="0080427D" w:rsidRPr="00D800EF" w:rsidRDefault="0080427D" w:rsidP="00D800EF">
            <w:pPr>
              <w:suppressAutoHyphens/>
              <w:snapToGrid w:val="0"/>
              <w:rPr>
                <w:rFonts w:ascii="Verdana" w:hAnsi="Verdana" w:cs="Calibri"/>
                <w:color w:val="000000"/>
                <w:lang w:eastAsia="ar-SA"/>
              </w:rPr>
            </w:pPr>
            <w:r w:rsidRPr="00D800EF">
              <w:rPr>
                <w:rFonts w:ascii="Verdana" w:hAnsi="Verdana" w:cs="Calibri"/>
                <w:color w:val="000000"/>
                <w:lang w:eastAsia="ar-SA"/>
              </w:rPr>
              <w:t xml:space="preserve">Device </w:t>
            </w:r>
          </w:p>
        </w:tc>
        <w:tc>
          <w:tcPr>
            <w:tcW w:w="4162" w:type="dxa"/>
            <w:tcBorders>
              <w:top w:val="single" w:sz="4" w:space="0" w:color="000000"/>
              <w:left w:val="single" w:sz="4" w:space="0" w:color="000000"/>
              <w:bottom w:val="single" w:sz="4" w:space="0" w:color="000000"/>
              <w:right w:val="nil"/>
            </w:tcBorders>
            <w:vAlign w:val="center"/>
            <w:hideMark/>
          </w:tcPr>
          <w:p w14:paraId="08167418" w14:textId="77777777" w:rsidR="0080427D" w:rsidRPr="00D800EF" w:rsidRDefault="0080427D" w:rsidP="00D800EF">
            <w:pPr>
              <w:suppressAutoHyphens/>
              <w:snapToGrid w:val="0"/>
              <w:rPr>
                <w:rFonts w:ascii="Verdana" w:hAnsi="Verdana" w:cs="Calibri"/>
                <w:color w:val="000000"/>
                <w:lang w:eastAsia="ar-SA"/>
              </w:rPr>
            </w:pPr>
            <w:r w:rsidRPr="00D800EF">
              <w:rPr>
                <w:rFonts w:ascii="Verdana" w:hAnsi="Verdana" w:cs="Calibri"/>
                <w:color w:val="000000"/>
                <w:lang w:eastAsia="ar-SA"/>
              </w:rPr>
              <w:t>Brand new, not used</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0708210" w14:textId="77777777" w:rsidR="0080427D" w:rsidRPr="00D800EF" w:rsidRDefault="0080427D" w:rsidP="00D800EF">
            <w:pPr>
              <w:suppressAutoHyphens/>
              <w:snapToGrid w:val="0"/>
              <w:jc w:val="center"/>
              <w:rPr>
                <w:rFonts w:ascii="Verdana" w:hAnsi="Verdana" w:cs="Calibri"/>
                <w:color w:val="000000"/>
                <w:lang w:eastAsia="ar-SA"/>
              </w:rPr>
            </w:pPr>
            <w:r w:rsidRPr="00D800EF">
              <w:rPr>
                <w:rFonts w:ascii="Verdana" w:hAnsi="Verdana" w:cs="Calibri"/>
                <w:color w:val="000000"/>
                <w:lang w:eastAsia="ar-SA"/>
              </w:rPr>
              <w:t>confirm</w:t>
            </w:r>
          </w:p>
        </w:tc>
      </w:tr>
      <w:tr w:rsidR="0080427D" w:rsidRPr="00D800EF" w14:paraId="7984D218" w14:textId="77777777" w:rsidTr="0080427D">
        <w:tc>
          <w:tcPr>
            <w:tcW w:w="569" w:type="dxa"/>
            <w:tcBorders>
              <w:top w:val="single" w:sz="4" w:space="0" w:color="000000"/>
              <w:left w:val="single" w:sz="4" w:space="0" w:color="000000"/>
              <w:bottom w:val="single" w:sz="4" w:space="0" w:color="000000"/>
              <w:right w:val="nil"/>
            </w:tcBorders>
            <w:vAlign w:val="center"/>
            <w:hideMark/>
          </w:tcPr>
          <w:p w14:paraId="33D6A4DF"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6.</w:t>
            </w:r>
          </w:p>
        </w:tc>
        <w:tc>
          <w:tcPr>
            <w:tcW w:w="2044" w:type="dxa"/>
            <w:tcBorders>
              <w:top w:val="single" w:sz="4" w:space="0" w:color="000000"/>
              <w:left w:val="single" w:sz="4" w:space="0" w:color="000000"/>
              <w:bottom w:val="single" w:sz="4" w:space="0" w:color="000000"/>
              <w:right w:val="nil"/>
            </w:tcBorders>
            <w:vAlign w:val="center"/>
            <w:hideMark/>
          </w:tcPr>
          <w:p w14:paraId="4C7FE00B"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s="Calibri"/>
                <w:color w:val="000000"/>
                <w:lang w:eastAsia="ar-SA"/>
              </w:rPr>
              <w:t>General requirements</w:t>
            </w:r>
          </w:p>
        </w:tc>
        <w:tc>
          <w:tcPr>
            <w:tcW w:w="4162" w:type="dxa"/>
            <w:tcBorders>
              <w:top w:val="single" w:sz="4" w:space="0" w:color="000000"/>
              <w:left w:val="single" w:sz="4" w:space="0" w:color="000000"/>
              <w:bottom w:val="single" w:sz="4" w:space="0" w:color="000000"/>
              <w:right w:val="nil"/>
            </w:tcBorders>
            <w:vAlign w:val="center"/>
            <w:hideMark/>
          </w:tcPr>
          <w:p w14:paraId="60C2E873"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s="Calibri"/>
                <w:color w:val="000000"/>
                <w:lang w:eastAsia="ar-SA"/>
              </w:rPr>
              <w:t>The system is designed to seal the housings of optoelectronic devices in a controlled atmosphere of inert gas. Earlier desorption of water molecules from the surface of the enclosed</w:t>
            </w:r>
            <w:r w:rsidRPr="00D800EF">
              <w:rPr>
                <w:rFonts w:ascii="Verdana" w:hAnsi="Verdana"/>
              </w:rPr>
              <w:t xml:space="preserve"> </w:t>
            </w:r>
            <w:r w:rsidRPr="00D800EF">
              <w:rPr>
                <w:rFonts w:ascii="Verdana" w:hAnsi="Verdana" w:cs="Calibri"/>
                <w:color w:val="000000"/>
                <w:lang w:eastAsia="ar-SA"/>
              </w:rPr>
              <w:t>elements  is necessary</w:t>
            </w:r>
          </w:p>
        </w:tc>
        <w:tc>
          <w:tcPr>
            <w:tcW w:w="1843" w:type="dxa"/>
            <w:tcBorders>
              <w:top w:val="single" w:sz="4" w:space="0" w:color="000000"/>
              <w:left w:val="single" w:sz="4" w:space="0" w:color="000000"/>
              <w:bottom w:val="single" w:sz="4" w:space="0" w:color="000000"/>
              <w:right w:val="single" w:sz="4" w:space="0" w:color="000000"/>
            </w:tcBorders>
            <w:vAlign w:val="center"/>
          </w:tcPr>
          <w:p w14:paraId="305C778B" w14:textId="77777777" w:rsidR="0080427D" w:rsidRPr="00D800EF" w:rsidRDefault="0080427D" w:rsidP="00D800EF">
            <w:pPr>
              <w:suppressAutoHyphens/>
              <w:snapToGrid w:val="0"/>
              <w:jc w:val="center"/>
              <w:rPr>
                <w:rFonts w:ascii="Verdana" w:hAnsi="Verdana" w:cs="Calibri"/>
                <w:lang w:eastAsia="ar-SA"/>
              </w:rPr>
            </w:pPr>
            <w:r w:rsidRPr="00D800EF">
              <w:rPr>
                <w:rFonts w:ascii="Verdana" w:hAnsi="Verdana" w:cs="Calibri"/>
                <w:lang w:eastAsia="ar-SA"/>
              </w:rPr>
              <w:t xml:space="preserve">confirm </w:t>
            </w:r>
          </w:p>
        </w:tc>
      </w:tr>
      <w:tr w:rsidR="0080427D" w:rsidRPr="00D800EF" w14:paraId="1B979480" w14:textId="77777777" w:rsidTr="0080427D">
        <w:tc>
          <w:tcPr>
            <w:tcW w:w="569" w:type="dxa"/>
            <w:tcBorders>
              <w:top w:val="single" w:sz="4" w:space="0" w:color="000000"/>
              <w:left w:val="single" w:sz="4" w:space="0" w:color="000000"/>
              <w:bottom w:val="single" w:sz="4" w:space="0" w:color="000000"/>
              <w:right w:val="nil"/>
            </w:tcBorders>
            <w:vAlign w:val="center"/>
            <w:hideMark/>
          </w:tcPr>
          <w:p w14:paraId="777CE5D7"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7.</w:t>
            </w:r>
          </w:p>
        </w:tc>
        <w:tc>
          <w:tcPr>
            <w:tcW w:w="2044" w:type="dxa"/>
            <w:tcBorders>
              <w:top w:val="single" w:sz="4" w:space="0" w:color="000000"/>
              <w:left w:val="single" w:sz="4" w:space="0" w:color="000000"/>
              <w:bottom w:val="single" w:sz="4" w:space="0" w:color="000000"/>
              <w:right w:val="nil"/>
            </w:tcBorders>
            <w:vAlign w:val="center"/>
            <w:hideMark/>
          </w:tcPr>
          <w:p w14:paraId="0D8A6484"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s="Calibri"/>
                <w:color w:val="000000"/>
                <w:lang w:eastAsia="ar-SA"/>
              </w:rPr>
              <w:t>Process type</w:t>
            </w:r>
          </w:p>
        </w:tc>
        <w:tc>
          <w:tcPr>
            <w:tcW w:w="4162" w:type="dxa"/>
            <w:tcBorders>
              <w:top w:val="single" w:sz="4" w:space="0" w:color="000000"/>
              <w:left w:val="single" w:sz="4" w:space="0" w:color="000000"/>
              <w:bottom w:val="single" w:sz="4" w:space="0" w:color="000000"/>
              <w:right w:val="nil"/>
            </w:tcBorders>
            <w:vAlign w:val="center"/>
            <w:hideMark/>
          </w:tcPr>
          <w:p w14:paraId="3299F5C5"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s="Calibri"/>
                <w:color w:val="000000"/>
                <w:lang w:eastAsia="ar-SA"/>
              </w:rPr>
              <w:t>Sealing of housings in an inert gas environment (N</w:t>
            </w:r>
            <w:r w:rsidRPr="00D800EF">
              <w:rPr>
                <w:rFonts w:ascii="Verdana" w:hAnsi="Verdana" w:cs="Calibri"/>
                <w:color w:val="000000"/>
                <w:vertAlign w:val="subscript"/>
                <w:lang w:eastAsia="ar-SA"/>
              </w:rPr>
              <w:t>2</w:t>
            </w:r>
            <w:r w:rsidRPr="00D800EF">
              <w:rPr>
                <w:rFonts w:ascii="Verdana" w:hAnsi="Verdana" w:cs="Calibri"/>
                <w:color w:val="000000"/>
                <w:lang w:eastAsia="ar-SA"/>
              </w:rPr>
              <w:t xml:space="preserve">, </w:t>
            </w:r>
            <w:proofErr w:type="spellStart"/>
            <w:r w:rsidRPr="00D800EF">
              <w:rPr>
                <w:rFonts w:ascii="Verdana" w:hAnsi="Verdana" w:cs="Calibri"/>
                <w:color w:val="000000"/>
                <w:lang w:eastAsia="ar-SA"/>
              </w:rPr>
              <w:t>Ar</w:t>
            </w:r>
            <w:proofErr w:type="spellEnd"/>
            <w:r w:rsidRPr="00D800EF">
              <w:rPr>
                <w:rFonts w:ascii="Verdana" w:hAnsi="Verdana" w:cs="Calibri"/>
                <w:color w:val="000000"/>
                <w:lang w:eastAsia="ar-SA"/>
              </w:rPr>
              <w:t xml:space="preserve"> or </w:t>
            </w:r>
            <w:proofErr w:type="spellStart"/>
            <w:r w:rsidRPr="00D800EF">
              <w:rPr>
                <w:rFonts w:ascii="Verdana" w:hAnsi="Verdana" w:cs="Calibri"/>
                <w:color w:val="000000"/>
                <w:lang w:eastAsia="ar-SA"/>
              </w:rPr>
              <w:t>Xe</w:t>
            </w:r>
            <w:proofErr w:type="spellEnd"/>
            <w:r w:rsidRPr="00D800EF">
              <w:rPr>
                <w:rFonts w:ascii="Verdana" w:hAnsi="Verdana" w:cs="Calibri"/>
                <w:color w:val="000000"/>
                <w:lang w:eastAsia="ar-SA"/>
              </w:rPr>
              <w:t>) with controlled temperature and clamping force</w:t>
            </w:r>
          </w:p>
        </w:tc>
        <w:tc>
          <w:tcPr>
            <w:tcW w:w="1843" w:type="dxa"/>
            <w:tcBorders>
              <w:top w:val="single" w:sz="4" w:space="0" w:color="000000"/>
              <w:left w:val="single" w:sz="4" w:space="0" w:color="000000"/>
              <w:bottom w:val="single" w:sz="4" w:space="0" w:color="000000"/>
              <w:right w:val="single" w:sz="4" w:space="0" w:color="000000"/>
            </w:tcBorders>
            <w:vAlign w:val="center"/>
          </w:tcPr>
          <w:p w14:paraId="57765F0E" w14:textId="77777777" w:rsidR="0080427D" w:rsidRPr="00D800EF" w:rsidRDefault="0080427D" w:rsidP="00D800EF">
            <w:pPr>
              <w:suppressAutoHyphens/>
              <w:snapToGrid w:val="0"/>
              <w:jc w:val="center"/>
              <w:rPr>
                <w:rFonts w:ascii="Verdana" w:hAnsi="Verdana" w:cs="Calibri"/>
                <w:lang w:eastAsia="ar-SA"/>
              </w:rPr>
            </w:pPr>
            <w:r w:rsidRPr="00D800EF">
              <w:rPr>
                <w:rFonts w:ascii="Verdana" w:hAnsi="Verdana" w:cs="Calibri"/>
                <w:lang w:eastAsia="ar-SA"/>
              </w:rPr>
              <w:t xml:space="preserve">confirm </w:t>
            </w:r>
          </w:p>
        </w:tc>
      </w:tr>
      <w:tr w:rsidR="0080427D" w:rsidRPr="00D800EF" w14:paraId="3C41870E" w14:textId="77777777" w:rsidTr="0080427D">
        <w:tc>
          <w:tcPr>
            <w:tcW w:w="569" w:type="dxa"/>
            <w:tcBorders>
              <w:top w:val="single" w:sz="4" w:space="0" w:color="000000"/>
              <w:left w:val="single" w:sz="4" w:space="0" w:color="000000"/>
              <w:bottom w:val="single" w:sz="4" w:space="0" w:color="000000"/>
              <w:right w:val="nil"/>
            </w:tcBorders>
            <w:vAlign w:val="center"/>
            <w:hideMark/>
          </w:tcPr>
          <w:p w14:paraId="2128BA0F"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8.</w:t>
            </w:r>
          </w:p>
        </w:tc>
        <w:tc>
          <w:tcPr>
            <w:tcW w:w="2044" w:type="dxa"/>
            <w:tcBorders>
              <w:top w:val="single" w:sz="4" w:space="0" w:color="000000"/>
              <w:left w:val="single" w:sz="4" w:space="0" w:color="000000"/>
              <w:bottom w:val="single" w:sz="4" w:space="0" w:color="000000"/>
              <w:right w:val="nil"/>
            </w:tcBorders>
            <w:vAlign w:val="center"/>
            <w:hideMark/>
          </w:tcPr>
          <w:p w14:paraId="327696D5"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s="Calibri"/>
                <w:color w:val="000000"/>
                <w:lang w:eastAsia="ar-SA"/>
              </w:rPr>
              <w:t>Overall design</w:t>
            </w:r>
          </w:p>
        </w:tc>
        <w:tc>
          <w:tcPr>
            <w:tcW w:w="4162" w:type="dxa"/>
            <w:tcBorders>
              <w:top w:val="single" w:sz="4" w:space="0" w:color="000000"/>
              <w:left w:val="single" w:sz="4" w:space="0" w:color="000000"/>
              <w:bottom w:val="single" w:sz="4" w:space="0" w:color="000000"/>
              <w:right w:val="nil"/>
            </w:tcBorders>
            <w:vAlign w:val="center"/>
            <w:hideMark/>
          </w:tcPr>
          <w:p w14:paraId="0A854ADD" w14:textId="77777777" w:rsidR="0080427D" w:rsidRPr="00D800EF" w:rsidRDefault="0080427D" w:rsidP="00D800EF">
            <w:pPr>
              <w:rPr>
                <w:rFonts w:ascii="Verdana" w:hAnsi="Verdana"/>
                <w:lang w:eastAsia="ar-SA"/>
              </w:rPr>
            </w:pPr>
            <w:r w:rsidRPr="00D800EF">
              <w:rPr>
                <w:rFonts w:ascii="Verdana" w:hAnsi="Verdana"/>
                <w:lang w:eastAsia="ar-SA"/>
              </w:rPr>
              <w:t>System elements: seam sealer, glovebox, vacuum oven, pass thru interlock chamber must be integrated.</w:t>
            </w:r>
          </w:p>
          <w:p w14:paraId="3695BFD3"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s="Calibri"/>
                <w:lang w:eastAsia="ar-SA"/>
              </w:rPr>
              <w:t xml:space="preserve">The seam sealer is controlled by PC or microcontroller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ECDCB1" w14:textId="77777777" w:rsidR="0080427D" w:rsidRPr="00D800EF" w:rsidRDefault="0080427D" w:rsidP="00D800EF">
            <w:pPr>
              <w:suppressAutoHyphens/>
              <w:snapToGrid w:val="0"/>
              <w:jc w:val="center"/>
              <w:rPr>
                <w:rFonts w:ascii="Verdana" w:hAnsi="Verdana" w:cs="Calibri"/>
                <w:lang w:eastAsia="ar-SA"/>
              </w:rPr>
            </w:pPr>
            <w:r w:rsidRPr="00D800EF">
              <w:rPr>
                <w:rFonts w:ascii="Verdana" w:hAnsi="Verdana" w:cs="Calibri"/>
                <w:lang w:eastAsia="ar-SA"/>
              </w:rPr>
              <w:t xml:space="preserve">confirm </w:t>
            </w:r>
          </w:p>
        </w:tc>
      </w:tr>
      <w:tr w:rsidR="0080427D" w:rsidRPr="00D800EF" w14:paraId="0637288B" w14:textId="77777777" w:rsidTr="0080427D">
        <w:tc>
          <w:tcPr>
            <w:tcW w:w="569" w:type="dxa"/>
            <w:vMerge w:val="restart"/>
            <w:tcBorders>
              <w:top w:val="single" w:sz="4" w:space="0" w:color="000000"/>
              <w:left w:val="single" w:sz="4" w:space="0" w:color="000000"/>
              <w:right w:val="nil"/>
            </w:tcBorders>
            <w:vAlign w:val="center"/>
            <w:hideMark/>
          </w:tcPr>
          <w:p w14:paraId="38E6F862" w14:textId="77777777" w:rsidR="0080427D" w:rsidRPr="00D800EF" w:rsidRDefault="0080427D" w:rsidP="00D800EF">
            <w:pPr>
              <w:suppressAutoHyphens/>
              <w:snapToGrid w:val="0"/>
              <w:jc w:val="center"/>
              <w:rPr>
                <w:rFonts w:ascii="Verdana" w:hAnsi="Verdana" w:cs="Calibri"/>
                <w:b/>
                <w:color w:val="000000"/>
                <w:lang w:eastAsia="ar-SA"/>
              </w:rPr>
            </w:pPr>
          </w:p>
          <w:p w14:paraId="0FD38858" w14:textId="77777777" w:rsidR="0080427D" w:rsidRPr="00D800EF" w:rsidRDefault="0080427D" w:rsidP="00D800EF">
            <w:pPr>
              <w:suppressAutoHyphens/>
              <w:snapToGrid w:val="0"/>
              <w:jc w:val="center"/>
              <w:rPr>
                <w:rFonts w:ascii="Verdana" w:hAnsi="Verdana" w:cs="Calibri"/>
                <w:b/>
                <w:color w:val="000000"/>
                <w:lang w:eastAsia="ar-SA"/>
              </w:rPr>
            </w:pPr>
          </w:p>
          <w:p w14:paraId="4122490C"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9.</w:t>
            </w:r>
          </w:p>
        </w:tc>
        <w:tc>
          <w:tcPr>
            <w:tcW w:w="2044" w:type="dxa"/>
            <w:vMerge w:val="restart"/>
            <w:tcBorders>
              <w:top w:val="single" w:sz="4" w:space="0" w:color="000000"/>
              <w:left w:val="single" w:sz="4" w:space="0" w:color="000000"/>
              <w:right w:val="nil"/>
            </w:tcBorders>
            <w:vAlign w:val="center"/>
            <w:hideMark/>
          </w:tcPr>
          <w:p w14:paraId="5B592A39"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bCs/>
              </w:rPr>
              <w:t>Seam sealer</w:t>
            </w:r>
          </w:p>
        </w:tc>
        <w:tc>
          <w:tcPr>
            <w:tcW w:w="4162" w:type="dxa"/>
            <w:tcBorders>
              <w:top w:val="single" w:sz="4" w:space="0" w:color="000000"/>
              <w:left w:val="single" w:sz="4" w:space="0" w:color="000000"/>
              <w:bottom w:val="single" w:sz="4" w:space="0" w:color="000000"/>
              <w:right w:val="nil"/>
            </w:tcBorders>
            <w:hideMark/>
          </w:tcPr>
          <w:p w14:paraId="06B5B6E2" w14:textId="77777777" w:rsidR="0080427D" w:rsidRPr="00D800EF" w:rsidRDefault="0080427D" w:rsidP="00391C26">
            <w:pPr>
              <w:numPr>
                <w:ilvl w:val="0"/>
                <w:numId w:val="82"/>
              </w:numPr>
              <w:autoSpaceDE w:val="0"/>
              <w:autoSpaceDN w:val="0"/>
              <w:adjustRightInd w:val="0"/>
              <w:contextualSpacing/>
              <w:jc w:val="both"/>
              <w:rPr>
                <w:rFonts w:ascii="Verdana" w:hAnsi="Verdana"/>
              </w:rPr>
            </w:pPr>
            <w:r w:rsidRPr="00D800EF">
              <w:rPr>
                <w:rFonts w:ascii="Verdana" w:hAnsi="Verdana"/>
              </w:rPr>
              <w:t xml:space="preserve">The seam sealer must ensure electrical seam sealing method of housings (packages)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0435BE58"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15E3E6AD" w14:textId="77777777" w:rsidTr="0080427D">
        <w:tc>
          <w:tcPr>
            <w:tcW w:w="569" w:type="dxa"/>
            <w:vMerge/>
            <w:tcBorders>
              <w:left w:val="single" w:sz="4" w:space="0" w:color="000000"/>
              <w:right w:val="nil"/>
            </w:tcBorders>
            <w:vAlign w:val="center"/>
            <w:hideMark/>
          </w:tcPr>
          <w:p w14:paraId="0D1B0170"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6012EE37"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5149AD97" w14:textId="77777777" w:rsidR="0080427D" w:rsidRPr="00D800EF" w:rsidRDefault="0080427D" w:rsidP="00391C26">
            <w:pPr>
              <w:numPr>
                <w:ilvl w:val="0"/>
                <w:numId w:val="82"/>
              </w:numPr>
              <w:autoSpaceDE w:val="0"/>
              <w:autoSpaceDN w:val="0"/>
              <w:adjustRightInd w:val="0"/>
              <w:contextualSpacing/>
              <w:jc w:val="both"/>
              <w:rPr>
                <w:rFonts w:ascii="Verdana" w:hAnsi="Verdana"/>
                <w:b/>
                <w:bCs/>
              </w:rPr>
            </w:pPr>
            <w:r w:rsidRPr="00D800EF">
              <w:rPr>
                <w:rFonts w:ascii="Verdana" w:hAnsi="Verdana"/>
              </w:rPr>
              <w:t xml:space="preserve">The seam sealer must be able to electrically seam seal housings of optoelectronic devices with rectangular and circular shape. The system must be able to seam seal housings with minimal dimension from at least 1,5cmx1,5cm to at least 12cmx12 cm </w:t>
            </w:r>
          </w:p>
        </w:tc>
        <w:tc>
          <w:tcPr>
            <w:tcW w:w="1843" w:type="dxa"/>
            <w:tcBorders>
              <w:top w:val="single" w:sz="4" w:space="0" w:color="000000"/>
              <w:left w:val="single" w:sz="4" w:space="0" w:color="000000"/>
              <w:bottom w:val="single" w:sz="4" w:space="0" w:color="000000"/>
              <w:right w:val="single" w:sz="4" w:space="0" w:color="000000"/>
            </w:tcBorders>
            <w:vAlign w:val="center"/>
          </w:tcPr>
          <w:p w14:paraId="12954C21"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26CDEDCA" w14:textId="77777777" w:rsidTr="0080427D">
        <w:tc>
          <w:tcPr>
            <w:tcW w:w="569" w:type="dxa"/>
            <w:vMerge/>
            <w:tcBorders>
              <w:left w:val="single" w:sz="4" w:space="0" w:color="000000"/>
              <w:right w:val="nil"/>
            </w:tcBorders>
            <w:vAlign w:val="center"/>
            <w:hideMark/>
          </w:tcPr>
          <w:p w14:paraId="63154998"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42B548C0"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3FB4C33E" w14:textId="77777777" w:rsidR="0080427D" w:rsidRPr="00D800EF" w:rsidRDefault="0080427D" w:rsidP="00391C26">
            <w:pPr>
              <w:numPr>
                <w:ilvl w:val="0"/>
                <w:numId w:val="82"/>
              </w:numPr>
              <w:autoSpaceDE w:val="0"/>
              <w:autoSpaceDN w:val="0"/>
              <w:adjustRightInd w:val="0"/>
              <w:contextualSpacing/>
              <w:jc w:val="both"/>
              <w:rPr>
                <w:rFonts w:ascii="Verdana" w:hAnsi="Verdana"/>
              </w:rPr>
            </w:pPr>
            <w:r w:rsidRPr="00D800EF">
              <w:rPr>
                <w:rFonts w:ascii="Verdana" w:hAnsi="Verdana"/>
              </w:rPr>
              <w:t>The seam sealer must be fully automatic e.g. controlled by a microprocessor or computer</w:t>
            </w:r>
          </w:p>
        </w:tc>
        <w:tc>
          <w:tcPr>
            <w:tcW w:w="1843" w:type="dxa"/>
            <w:tcBorders>
              <w:top w:val="single" w:sz="4" w:space="0" w:color="000000"/>
              <w:left w:val="single" w:sz="4" w:space="0" w:color="000000"/>
              <w:bottom w:val="single" w:sz="4" w:space="0" w:color="000000"/>
              <w:right w:val="single" w:sz="4" w:space="0" w:color="000000"/>
            </w:tcBorders>
            <w:vAlign w:val="center"/>
          </w:tcPr>
          <w:p w14:paraId="14B30508"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63D61DD5" w14:textId="77777777" w:rsidTr="0080427D">
        <w:tc>
          <w:tcPr>
            <w:tcW w:w="569" w:type="dxa"/>
            <w:vMerge/>
            <w:tcBorders>
              <w:left w:val="single" w:sz="4" w:space="0" w:color="000000"/>
              <w:right w:val="nil"/>
            </w:tcBorders>
            <w:vAlign w:val="center"/>
            <w:hideMark/>
          </w:tcPr>
          <w:p w14:paraId="45283693"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32C2773A"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6964AD08" w14:textId="77777777" w:rsidR="0080427D" w:rsidRPr="00D800EF" w:rsidRDefault="0080427D" w:rsidP="00391C26">
            <w:pPr>
              <w:numPr>
                <w:ilvl w:val="0"/>
                <w:numId w:val="82"/>
              </w:numPr>
              <w:autoSpaceDE w:val="0"/>
              <w:autoSpaceDN w:val="0"/>
              <w:adjustRightInd w:val="0"/>
              <w:contextualSpacing/>
              <w:jc w:val="both"/>
              <w:rPr>
                <w:rFonts w:ascii="Verdana" w:hAnsi="Verdana"/>
                <w:b/>
                <w:bCs/>
              </w:rPr>
            </w:pPr>
            <w:r w:rsidRPr="00D800EF">
              <w:rPr>
                <w:rFonts w:ascii="Verdana" w:hAnsi="Verdana"/>
              </w:rPr>
              <w:t xml:space="preserve">The seam sealer must be powered </w:t>
            </w:r>
            <w:r w:rsidRPr="00D800EF">
              <w:rPr>
                <w:rFonts w:ascii="Verdana" w:hAnsi="Verdana"/>
              </w:rPr>
              <w:lastRenderedPageBreak/>
              <w:t xml:space="preserve">by a single and/or 3 phase voltage (230V±10V for every phase)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64EF840" w14:textId="77777777" w:rsidR="0080427D" w:rsidRPr="00D800EF" w:rsidRDefault="0080427D" w:rsidP="00D800EF">
            <w:pPr>
              <w:jc w:val="center"/>
              <w:rPr>
                <w:rFonts w:ascii="Verdana" w:hAnsi="Verdana"/>
              </w:rPr>
            </w:pPr>
            <w:r w:rsidRPr="00D800EF">
              <w:rPr>
                <w:rFonts w:ascii="Verdana" w:hAnsi="Verdana" w:cs="Calibri"/>
                <w:lang w:eastAsia="ar-SA"/>
              </w:rPr>
              <w:lastRenderedPageBreak/>
              <w:t>confirm</w:t>
            </w:r>
          </w:p>
        </w:tc>
      </w:tr>
      <w:tr w:rsidR="0080427D" w:rsidRPr="00D800EF" w14:paraId="498B219C" w14:textId="77777777" w:rsidTr="0080427D">
        <w:tc>
          <w:tcPr>
            <w:tcW w:w="569" w:type="dxa"/>
            <w:vMerge/>
            <w:tcBorders>
              <w:left w:val="single" w:sz="4" w:space="0" w:color="000000"/>
              <w:right w:val="nil"/>
            </w:tcBorders>
            <w:vAlign w:val="center"/>
            <w:hideMark/>
          </w:tcPr>
          <w:p w14:paraId="2843526A"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39BD84C6"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369B78B8" w14:textId="77777777" w:rsidR="0080427D" w:rsidRPr="00D800EF" w:rsidRDefault="0080427D" w:rsidP="00391C26">
            <w:pPr>
              <w:numPr>
                <w:ilvl w:val="0"/>
                <w:numId w:val="82"/>
              </w:numPr>
              <w:autoSpaceDE w:val="0"/>
              <w:autoSpaceDN w:val="0"/>
              <w:adjustRightInd w:val="0"/>
              <w:contextualSpacing/>
              <w:jc w:val="both"/>
              <w:rPr>
                <w:rFonts w:ascii="Verdana" w:hAnsi="Verdana"/>
                <w:bCs/>
              </w:rPr>
            </w:pPr>
            <w:r w:rsidRPr="00D800EF">
              <w:rPr>
                <w:rFonts w:ascii="Verdana" w:hAnsi="Verdana"/>
                <w:bCs/>
              </w:rPr>
              <w:t xml:space="preserve">The </w:t>
            </w:r>
            <w:r w:rsidRPr="00D800EF">
              <w:rPr>
                <w:rFonts w:ascii="Verdana" w:hAnsi="Verdana"/>
              </w:rPr>
              <w:t>seam sealer’s</w:t>
            </w:r>
            <w:r w:rsidRPr="00D800EF">
              <w:rPr>
                <w:rFonts w:ascii="Verdana" w:hAnsi="Verdana"/>
                <w:bCs/>
              </w:rPr>
              <w:t xml:space="preserve"> sealing force must be regulated in the range from not more than 1000 g to at least 2000 g </w:t>
            </w:r>
          </w:p>
        </w:tc>
        <w:tc>
          <w:tcPr>
            <w:tcW w:w="1843" w:type="dxa"/>
            <w:tcBorders>
              <w:top w:val="single" w:sz="4" w:space="0" w:color="000000"/>
              <w:left w:val="single" w:sz="4" w:space="0" w:color="000000"/>
              <w:bottom w:val="single" w:sz="4" w:space="0" w:color="000000"/>
              <w:right w:val="single" w:sz="4" w:space="0" w:color="000000"/>
            </w:tcBorders>
            <w:vAlign w:val="center"/>
          </w:tcPr>
          <w:p w14:paraId="05730E0D"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0CCDFD1B" w14:textId="77777777" w:rsidTr="0080427D">
        <w:tc>
          <w:tcPr>
            <w:tcW w:w="569" w:type="dxa"/>
            <w:vMerge/>
            <w:tcBorders>
              <w:left w:val="single" w:sz="4" w:space="0" w:color="000000"/>
              <w:right w:val="nil"/>
            </w:tcBorders>
            <w:vAlign w:val="center"/>
            <w:hideMark/>
          </w:tcPr>
          <w:p w14:paraId="7995345C"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6C06B3B1"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58287A52" w14:textId="77777777" w:rsidR="0080427D" w:rsidRPr="00D800EF" w:rsidRDefault="0080427D" w:rsidP="00391C26">
            <w:pPr>
              <w:numPr>
                <w:ilvl w:val="0"/>
                <w:numId w:val="82"/>
              </w:numPr>
              <w:autoSpaceDE w:val="0"/>
              <w:autoSpaceDN w:val="0"/>
              <w:adjustRightInd w:val="0"/>
              <w:contextualSpacing/>
              <w:jc w:val="both"/>
              <w:rPr>
                <w:rFonts w:ascii="Verdana" w:hAnsi="Verdana"/>
                <w:bCs/>
              </w:rPr>
            </w:pPr>
            <w:r w:rsidRPr="00D800EF">
              <w:rPr>
                <w:rFonts w:ascii="Verdana" w:hAnsi="Verdana"/>
                <w:bCs/>
              </w:rPr>
              <w:t xml:space="preserve">The </w:t>
            </w:r>
            <w:r w:rsidRPr="00D800EF">
              <w:rPr>
                <w:rFonts w:ascii="Verdana" w:hAnsi="Verdana"/>
              </w:rPr>
              <w:t>seam sealer</w:t>
            </w:r>
            <w:r w:rsidRPr="00D800EF">
              <w:rPr>
                <w:rFonts w:ascii="Verdana" w:hAnsi="Verdana"/>
                <w:bCs/>
              </w:rPr>
              <w:t xml:space="preserve"> must be equipped with servomotors or step motors with position accuracy of better than 30 </w:t>
            </w:r>
            <w:r w:rsidRPr="00843C1B">
              <w:rPr>
                <w:rFonts w:ascii="Verdana" w:hAnsi="Verdana"/>
                <w:bCs/>
              </w:rPr>
              <w:t>µm (≤30µm)</w:t>
            </w:r>
          </w:p>
        </w:tc>
        <w:tc>
          <w:tcPr>
            <w:tcW w:w="1843" w:type="dxa"/>
            <w:tcBorders>
              <w:top w:val="single" w:sz="4" w:space="0" w:color="000000"/>
              <w:left w:val="single" w:sz="4" w:space="0" w:color="000000"/>
              <w:bottom w:val="single" w:sz="4" w:space="0" w:color="000000"/>
              <w:right w:val="single" w:sz="4" w:space="0" w:color="000000"/>
            </w:tcBorders>
            <w:vAlign w:val="center"/>
          </w:tcPr>
          <w:p w14:paraId="23E980B8"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78CB70C1" w14:textId="77777777" w:rsidTr="0080427D">
        <w:tc>
          <w:tcPr>
            <w:tcW w:w="569" w:type="dxa"/>
            <w:vMerge/>
            <w:tcBorders>
              <w:left w:val="single" w:sz="4" w:space="0" w:color="000000"/>
              <w:right w:val="nil"/>
            </w:tcBorders>
            <w:vAlign w:val="center"/>
            <w:hideMark/>
          </w:tcPr>
          <w:p w14:paraId="5573ADC1"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51DDA0C0"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3E6CC536" w14:textId="77777777" w:rsidR="0080427D" w:rsidRPr="00D800EF" w:rsidRDefault="0080427D" w:rsidP="00391C26">
            <w:pPr>
              <w:numPr>
                <w:ilvl w:val="0"/>
                <w:numId w:val="82"/>
              </w:numPr>
              <w:autoSpaceDE w:val="0"/>
              <w:autoSpaceDN w:val="0"/>
              <w:adjustRightInd w:val="0"/>
              <w:contextualSpacing/>
              <w:jc w:val="both"/>
              <w:rPr>
                <w:rFonts w:ascii="Verdana" w:hAnsi="Verdana"/>
                <w:bCs/>
              </w:rPr>
            </w:pPr>
            <w:r w:rsidRPr="00D800EF">
              <w:rPr>
                <w:rFonts w:ascii="Verdana" w:hAnsi="Verdana"/>
                <w:bCs/>
              </w:rPr>
              <w:t xml:space="preserve">The </w:t>
            </w:r>
            <w:r w:rsidRPr="00D800EF">
              <w:rPr>
                <w:rFonts w:ascii="Verdana" w:hAnsi="Verdana"/>
              </w:rPr>
              <w:t>seam sealer</w:t>
            </w:r>
            <w:r w:rsidRPr="00D800EF">
              <w:rPr>
                <w:rFonts w:ascii="Verdana" w:hAnsi="Verdana"/>
                <w:bCs/>
              </w:rPr>
              <w:t xml:space="preserve"> must control the mechanical force during sealing automatically </w:t>
            </w:r>
          </w:p>
        </w:tc>
        <w:tc>
          <w:tcPr>
            <w:tcW w:w="1843" w:type="dxa"/>
            <w:tcBorders>
              <w:top w:val="single" w:sz="4" w:space="0" w:color="000000"/>
              <w:left w:val="single" w:sz="4" w:space="0" w:color="000000"/>
              <w:bottom w:val="single" w:sz="4" w:space="0" w:color="000000"/>
              <w:right w:val="single" w:sz="4" w:space="0" w:color="000000"/>
            </w:tcBorders>
            <w:vAlign w:val="center"/>
          </w:tcPr>
          <w:p w14:paraId="6DD66BD3"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555D1FCD" w14:textId="77777777" w:rsidTr="0080427D">
        <w:trPr>
          <w:trHeight w:val="547"/>
        </w:trPr>
        <w:tc>
          <w:tcPr>
            <w:tcW w:w="569" w:type="dxa"/>
            <w:vMerge/>
            <w:tcBorders>
              <w:left w:val="single" w:sz="4" w:space="0" w:color="000000"/>
              <w:right w:val="nil"/>
            </w:tcBorders>
            <w:vAlign w:val="center"/>
            <w:hideMark/>
          </w:tcPr>
          <w:p w14:paraId="2FB192A7"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4A53D1EE"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right w:val="nil"/>
            </w:tcBorders>
            <w:hideMark/>
          </w:tcPr>
          <w:p w14:paraId="0CA97952" w14:textId="77777777" w:rsidR="0080427D" w:rsidRPr="00D800EF" w:rsidRDefault="0080427D" w:rsidP="00391C26">
            <w:pPr>
              <w:numPr>
                <w:ilvl w:val="0"/>
                <w:numId w:val="82"/>
              </w:numPr>
              <w:autoSpaceDE w:val="0"/>
              <w:autoSpaceDN w:val="0"/>
              <w:adjustRightInd w:val="0"/>
              <w:contextualSpacing/>
              <w:jc w:val="both"/>
              <w:rPr>
                <w:rFonts w:ascii="Verdana" w:hAnsi="Verdana"/>
                <w:bCs/>
              </w:rPr>
            </w:pPr>
            <w:r w:rsidRPr="00D800EF">
              <w:rPr>
                <w:rFonts w:ascii="Verdana" w:hAnsi="Verdana"/>
                <w:bCs/>
              </w:rPr>
              <w:t>The temperature of a housing during sealing must not reach higher than 100</w:t>
            </w:r>
            <w:r w:rsidRPr="00D800EF">
              <w:rPr>
                <w:rFonts w:ascii="Verdana" w:hAnsi="Verdana"/>
                <w:bCs/>
                <w:vertAlign w:val="superscript"/>
              </w:rPr>
              <w:t>o</w:t>
            </w:r>
            <w:r w:rsidRPr="00D800EF">
              <w:rPr>
                <w:rFonts w:ascii="Verdana" w:hAnsi="Verdana"/>
                <w:bCs/>
              </w:rPr>
              <w:t>C</w:t>
            </w:r>
          </w:p>
        </w:tc>
        <w:tc>
          <w:tcPr>
            <w:tcW w:w="1843" w:type="dxa"/>
            <w:tcBorders>
              <w:top w:val="single" w:sz="4" w:space="0" w:color="000000"/>
              <w:left w:val="single" w:sz="4" w:space="0" w:color="000000"/>
              <w:right w:val="single" w:sz="4" w:space="0" w:color="000000"/>
            </w:tcBorders>
            <w:vAlign w:val="center"/>
          </w:tcPr>
          <w:p w14:paraId="5C9FFACE"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6DFBAD31" w14:textId="77777777" w:rsidTr="0080427D">
        <w:tc>
          <w:tcPr>
            <w:tcW w:w="569" w:type="dxa"/>
            <w:vMerge/>
            <w:tcBorders>
              <w:left w:val="single" w:sz="4" w:space="0" w:color="000000"/>
              <w:right w:val="nil"/>
            </w:tcBorders>
            <w:vAlign w:val="center"/>
            <w:hideMark/>
          </w:tcPr>
          <w:p w14:paraId="7099CE0B"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57826AAA"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4142E089" w14:textId="77777777" w:rsidR="0080427D" w:rsidRPr="00D800EF" w:rsidRDefault="0080427D" w:rsidP="00391C26">
            <w:pPr>
              <w:numPr>
                <w:ilvl w:val="0"/>
                <w:numId w:val="82"/>
              </w:numPr>
              <w:autoSpaceDE w:val="0"/>
              <w:autoSpaceDN w:val="0"/>
              <w:adjustRightInd w:val="0"/>
              <w:contextualSpacing/>
              <w:jc w:val="both"/>
              <w:rPr>
                <w:rFonts w:ascii="Verdana" w:hAnsi="Verdana"/>
                <w:bCs/>
              </w:rPr>
            </w:pPr>
            <w:r w:rsidRPr="00D800EF">
              <w:rPr>
                <w:rFonts w:ascii="Verdana" w:hAnsi="Verdana"/>
                <w:bCs/>
              </w:rPr>
              <w:t xml:space="preserve">The working electrodes must be user exchangeable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DACCD5F"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292E3D5E" w14:textId="77777777" w:rsidTr="0080427D">
        <w:tc>
          <w:tcPr>
            <w:tcW w:w="569" w:type="dxa"/>
            <w:vMerge/>
            <w:tcBorders>
              <w:left w:val="single" w:sz="4" w:space="0" w:color="000000"/>
              <w:right w:val="nil"/>
            </w:tcBorders>
            <w:vAlign w:val="center"/>
            <w:hideMark/>
          </w:tcPr>
          <w:p w14:paraId="6B30137B"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2E683811"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6F3BAAAE" w14:textId="77777777" w:rsidR="0080427D" w:rsidRPr="00D800EF" w:rsidRDefault="0080427D" w:rsidP="00391C26">
            <w:pPr>
              <w:numPr>
                <w:ilvl w:val="0"/>
                <w:numId w:val="82"/>
              </w:numPr>
              <w:autoSpaceDE w:val="0"/>
              <w:autoSpaceDN w:val="0"/>
              <w:adjustRightInd w:val="0"/>
              <w:contextualSpacing/>
              <w:jc w:val="both"/>
              <w:rPr>
                <w:rFonts w:ascii="Verdana" w:hAnsi="Verdana"/>
                <w:bCs/>
              </w:rPr>
            </w:pPr>
            <w:r w:rsidRPr="00D800EF">
              <w:rPr>
                <w:rFonts w:ascii="Verdana" w:hAnsi="Verdana"/>
                <w:bCs/>
              </w:rPr>
              <w:t>The seam sealer must have a display with process parameters interface</w:t>
            </w:r>
          </w:p>
        </w:tc>
        <w:tc>
          <w:tcPr>
            <w:tcW w:w="1843" w:type="dxa"/>
            <w:tcBorders>
              <w:top w:val="single" w:sz="4" w:space="0" w:color="000000"/>
              <w:left w:val="single" w:sz="4" w:space="0" w:color="000000"/>
              <w:bottom w:val="single" w:sz="4" w:space="0" w:color="000000"/>
              <w:right w:val="single" w:sz="4" w:space="0" w:color="000000"/>
            </w:tcBorders>
            <w:vAlign w:val="center"/>
          </w:tcPr>
          <w:p w14:paraId="5F0FD27D"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6A6FFA3B" w14:textId="77777777" w:rsidTr="0080427D">
        <w:tc>
          <w:tcPr>
            <w:tcW w:w="569" w:type="dxa"/>
            <w:vMerge/>
            <w:tcBorders>
              <w:left w:val="single" w:sz="4" w:space="0" w:color="000000"/>
              <w:bottom w:val="single" w:sz="4" w:space="0" w:color="000000"/>
              <w:right w:val="nil"/>
            </w:tcBorders>
            <w:vAlign w:val="center"/>
            <w:hideMark/>
          </w:tcPr>
          <w:p w14:paraId="6DF4FEE9"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bottom w:val="single" w:sz="4" w:space="0" w:color="000000"/>
              <w:right w:val="nil"/>
            </w:tcBorders>
            <w:vAlign w:val="center"/>
            <w:hideMark/>
          </w:tcPr>
          <w:p w14:paraId="6AE42096"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4CC302B8" w14:textId="77777777" w:rsidR="0080427D" w:rsidRPr="00D800EF" w:rsidRDefault="0080427D" w:rsidP="00D800EF">
            <w:pPr>
              <w:autoSpaceDE w:val="0"/>
              <w:autoSpaceDN w:val="0"/>
              <w:adjustRightInd w:val="0"/>
              <w:ind w:left="368" w:hanging="368"/>
              <w:jc w:val="both"/>
              <w:rPr>
                <w:rFonts w:ascii="Verdana" w:hAnsi="Verdana"/>
                <w:bCs/>
                <w:strike/>
              </w:rPr>
            </w:pPr>
            <w:r w:rsidRPr="00D800EF">
              <w:rPr>
                <w:rFonts w:ascii="Verdana" w:hAnsi="Verdana"/>
              </w:rPr>
              <w:t>k)  The software must allow a user to record parameters and/or other data necessary for seam sealer operation</w:t>
            </w:r>
          </w:p>
        </w:tc>
        <w:tc>
          <w:tcPr>
            <w:tcW w:w="1843" w:type="dxa"/>
            <w:tcBorders>
              <w:top w:val="single" w:sz="4" w:space="0" w:color="000000"/>
              <w:left w:val="single" w:sz="4" w:space="0" w:color="000000"/>
              <w:bottom w:val="single" w:sz="4" w:space="0" w:color="000000"/>
              <w:right w:val="single" w:sz="4" w:space="0" w:color="000000"/>
            </w:tcBorders>
            <w:vAlign w:val="center"/>
          </w:tcPr>
          <w:p w14:paraId="704C19CB"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0A28DBB8" w14:textId="77777777" w:rsidTr="0080427D">
        <w:tc>
          <w:tcPr>
            <w:tcW w:w="569" w:type="dxa"/>
            <w:vMerge w:val="restart"/>
            <w:tcBorders>
              <w:top w:val="single" w:sz="4" w:space="0" w:color="000000"/>
              <w:left w:val="single" w:sz="4" w:space="0" w:color="000000"/>
              <w:right w:val="nil"/>
            </w:tcBorders>
            <w:vAlign w:val="center"/>
            <w:hideMark/>
          </w:tcPr>
          <w:p w14:paraId="64DF91E2"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10.</w:t>
            </w:r>
          </w:p>
        </w:tc>
        <w:tc>
          <w:tcPr>
            <w:tcW w:w="2044" w:type="dxa"/>
            <w:vMerge w:val="restart"/>
            <w:tcBorders>
              <w:top w:val="single" w:sz="4" w:space="0" w:color="000000"/>
              <w:left w:val="single" w:sz="4" w:space="0" w:color="000000"/>
              <w:right w:val="nil"/>
            </w:tcBorders>
            <w:vAlign w:val="center"/>
            <w:hideMark/>
          </w:tcPr>
          <w:p w14:paraId="6FEC6CE1"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s="Calibri"/>
                <w:color w:val="000000"/>
                <w:lang w:eastAsia="ar-SA"/>
              </w:rPr>
              <w:t>Glovebox</w:t>
            </w:r>
          </w:p>
        </w:tc>
        <w:tc>
          <w:tcPr>
            <w:tcW w:w="4162" w:type="dxa"/>
            <w:tcBorders>
              <w:top w:val="single" w:sz="4" w:space="0" w:color="000000"/>
              <w:left w:val="single" w:sz="4" w:space="0" w:color="000000"/>
              <w:bottom w:val="single" w:sz="4" w:space="0" w:color="000000"/>
              <w:right w:val="nil"/>
            </w:tcBorders>
            <w:hideMark/>
          </w:tcPr>
          <w:p w14:paraId="5C19F583" w14:textId="77777777" w:rsidR="0080427D" w:rsidRPr="00D800EF" w:rsidRDefault="0080427D" w:rsidP="00391C26">
            <w:pPr>
              <w:numPr>
                <w:ilvl w:val="0"/>
                <w:numId w:val="83"/>
              </w:numPr>
              <w:autoSpaceDE w:val="0"/>
              <w:autoSpaceDN w:val="0"/>
              <w:adjustRightInd w:val="0"/>
              <w:contextualSpacing/>
              <w:jc w:val="both"/>
              <w:rPr>
                <w:rFonts w:ascii="Verdana" w:hAnsi="Verdana"/>
              </w:rPr>
            </w:pPr>
            <w:r w:rsidRPr="00D800EF">
              <w:rPr>
                <w:rFonts w:ascii="Verdana" w:hAnsi="Verdana"/>
              </w:rPr>
              <w:t>The glovebox must large enough to fit the seam sealer, but external dimensions of the glovebox can’t exceed: length 200 cm, width 100 cm, height 200 cm</w:t>
            </w:r>
          </w:p>
        </w:tc>
        <w:tc>
          <w:tcPr>
            <w:tcW w:w="1843" w:type="dxa"/>
            <w:tcBorders>
              <w:top w:val="single" w:sz="4" w:space="0" w:color="000000"/>
              <w:left w:val="single" w:sz="4" w:space="0" w:color="000000"/>
              <w:bottom w:val="single" w:sz="4" w:space="0" w:color="000000"/>
              <w:right w:val="single" w:sz="4" w:space="0" w:color="000000"/>
            </w:tcBorders>
            <w:vAlign w:val="center"/>
          </w:tcPr>
          <w:p w14:paraId="6AEC9381"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0FEDCFA6" w14:textId="77777777" w:rsidTr="0080427D">
        <w:tc>
          <w:tcPr>
            <w:tcW w:w="569" w:type="dxa"/>
            <w:vMerge/>
            <w:tcBorders>
              <w:left w:val="single" w:sz="4" w:space="0" w:color="000000"/>
              <w:right w:val="nil"/>
            </w:tcBorders>
            <w:vAlign w:val="center"/>
            <w:hideMark/>
          </w:tcPr>
          <w:p w14:paraId="5C81D7F1"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7C4617EE"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28110E6E" w14:textId="77777777" w:rsidR="0080427D" w:rsidRPr="00D800EF" w:rsidRDefault="0080427D" w:rsidP="00391C26">
            <w:pPr>
              <w:numPr>
                <w:ilvl w:val="0"/>
                <w:numId w:val="83"/>
              </w:numPr>
              <w:autoSpaceDE w:val="0"/>
              <w:autoSpaceDN w:val="0"/>
              <w:adjustRightInd w:val="0"/>
              <w:contextualSpacing/>
              <w:jc w:val="both"/>
              <w:rPr>
                <w:rFonts w:ascii="Verdana" w:hAnsi="Verdana"/>
              </w:rPr>
            </w:pPr>
            <w:r w:rsidRPr="00D800EF">
              <w:rPr>
                <w:rFonts w:ascii="Verdana" w:hAnsi="Verdana"/>
              </w:rPr>
              <w:t xml:space="preserve">The glovebox must be equipped with 2 open ports for dedicated gloves attachment </w:t>
            </w:r>
          </w:p>
        </w:tc>
        <w:tc>
          <w:tcPr>
            <w:tcW w:w="1843" w:type="dxa"/>
            <w:tcBorders>
              <w:top w:val="single" w:sz="4" w:space="0" w:color="000000"/>
              <w:left w:val="single" w:sz="4" w:space="0" w:color="000000"/>
              <w:bottom w:val="single" w:sz="4" w:space="0" w:color="000000"/>
              <w:right w:val="single" w:sz="4" w:space="0" w:color="000000"/>
            </w:tcBorders>
            <w:vAlign w:val="center"/>
          </w:tcPr>
          <w:p w14:paraId="31636D4D"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150D7C4F" w14:textId="77777777" w:rsidTr="0080427D">
        <w:tc>
          <w:tcPr>
            <w:tcW w:w="569" w:type="dxa"/>
            <w:vMerge/>
            <w:tcBorders>
              <w:left w:val="single" w:sz="4" w:space="0" w:color="000000"/>
              <w:right w:val="nil"/>
            </w:tcBorders>
            <w:vAlign w:val="center"/>
            <w:hideMark/>
          </w:tcPr>
          <w:p w14:paraId="3143C2A9"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0F8F9F72"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13E487EC" w14:textId="77777777" w:rsidR="0080427D" w:rsidRPr="00D800EF" w:rsidRDefault="0080427D" w:rsidP="00391C26">
            <w:pPr>
              <w:numPr>
                <w:ilvl w:val="0"/>
                <w:numId w:val="83"/>
              </w:numPr>
              <w:autoSpaceDE w:val="0"/>
              <w:autoSpaceDN w:val="0"/>
              <w:adjustRightInd w:val="0"/>
              <w:contextualSpacing/>
              <w:jc w:val="both"/>
              <w:rPr>
                <w:rFonts w:ascii="Verdana" w:hAnsi="Verdana"/>
              </w:rPr>
            </w:pPr>
            <w:r w:rsidRPr="00D800EF">
              <w:rPr>
                <w:rFonts w:ascii="Verdana" w:hAnsi="Verdana"/>
              </w:rPr>
              <w:t xml:space="preserve">The glovebox must be mounted on a base which is ergonomic for the user </w:t>
            </w:r>
          </w:p>
        </w:tc>
        <w:tc>
          <w:tcPr>
            <w:tcW w:w="1843" w:type="dxa"/>
            <w:tcBorders>
              <w:top w:val="single" w:sz="4" w:space="0" w:color="000000"/>
              <w:left w:val="single" w:sz="4" w:space="0" w:color="000000"/>
              <w:bottom w:val="single" w:sz="4" w:space="0" w:color="000000"/>
              <w:right w:val="single" w:sz="4" w:space="0" w:color="000000"/>
            </w:tcBorders>
            <w:vAlign w:val="center"/>
          </w:tcPr>
          <w:p w14:paraId="413F225B"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5D10ADF5" w14:textId="77777777" w:rsidTr="0080427D">
        <w:tc>
          <w:tcPr>
            <w:tcW w:w="569" w:type="dxa"/>
            <w:vMerge/>
            <w:tcBorders>
              <w:left w:val="single" w:sz="4" w:space="0" w:color="000000"/>
              <w:right w:val="nil"/>
            </w:tcBorders>
            <w:vAlign w:val="center"/>
            <w:hideMark/>
          </w:tcPr>
          <w:p w14:paraId="4166A948"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1A790D0B"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30F62954" w14:textId="77777777" w:rsidR="0080427D" w:rsidRPr="00D800EF" w:rsidRDefault="0080427D" w:rsidP="00391C26">
            <w:pPr>
              <w:numPr>
                <w:ilvl w:val="0"/>
                <w:numId w:val="83"/>
              </w:numPr>
              <w:contextualSpacing/>
              <w:rPr>
                <w:rFonts w:ascii="Verdana" w:hAnsi="Verdana"/>
              </w:rPr>
            </w:pPr>
            <w:r w:rsidRPr="00D800EF">
              <w:rPr>
                <w:rFonts w:ascii="Verdana" w:hAnsi="Verdana"/>
              </w:rPr>
              <w:t xml:space="preserve">The glovebox body must be constructed out of stainless steel  </w:t>
            </w:r>
          </w:p>
        </w:tc>
        <w:tc>
          <w:tcPr>
            <w:tcW w:w="1843" w:type="dxa"/>
            <w:tcBorders>
              <w:top w:val="single" w:sz="4" w:space="0" w:color="000000"/>
              <w:left w:val="single" w:sz="4" w:space="0" w:color="000000"/>
              <w:bottom w:val="single" w:sz="4" w:space="0" w:color="000000"/>
              <w:right w:val="single" w:sz="4" w:space="0" w:color="000000"/>
            </w:tcBorders>
            <w:vAlign w:val="center"/>
          </w:tcPr>
          <w:p w14:paraId="6E9C362F"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3F9EA05C" w14:textId="77777777" w:rsidTr="0080427D">
        <w:tc>
          <w:tcPr>
            <w:tcW w:w="569" w:type="dxa"/>
            <w:vMerge/>
            <w:tcBorders>
              <w:left w:val="single" w:sz="4" w:space="0" w:color="000000"/>
              <w:right w:val="nil"/>
            </w:tcBorders>
            <w:vAlign w:val="center"/>
            <w:hideMark/>
          </w:tcPr>
          <w:p w14:paraId="63EE69D7"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4C5F5524"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00521F79" w14:textId="77777777" w:rsidR="0080427D" w:rsidRPr="00D800EF" w:rsidRDefault="0080427D" w:rsidP="00391C26">
            <w:pPr>
              <w:numPr>
                <w:ilvl w:val="0"/>
                <w:numId w:val="83"/>
              </w:numPr>
              <w:contextualSpacing/>
              <w:rPr>
                <w:rFonts w:ascii="Verdana" w:hAnsi="Verdana" w:cs="Arial"/>
              </w:rPr>
            </w:pPr>
            <w:r w:rsidRPr="00D800EF">
              <w:rPr>
                <w:rFonts w:ascii="Verdana" w:hAnsi="Verdana"/>
              </w:rPr>
              <w:t xml:space="preserve">The glovebox must be equipped with a safe glass window to allow full inside visibility for an operator </w:t>
            </w:r>
          </w:p>
        </w:tc>
        <w:tc>
          <w:tcPr>
            <w:tcW w:w="1843" w:type="dxa"/>
            <w:tcBorders>
              <w:top w:val="single" w:sz="4" w:space="0" w:color="000000"/>
              <w:left w:val="single" w:sz="4" w:space="0" w:color="000000"/>
              <w:bottom w:val="single" w:sz="4" w:space="0" w:color="000000"/>
              <w:right w:val="single" w:sz="4" w:space="0" w:color="000000"/>
            </w:tcBorders>
            <w:vAlign w:val="center"/>
          </w:tcPr>
          <w:p w14:paraId="698E0CD1"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33EDC53A" w14:textId="77777777" w:rsidTr="0080427D">
        <w:tc>
          <w:tcPr>
            <w:tcW w:w="569" w:type="dxa"/>
            <w:vMerge/>
            <w:tcBorders>
              <w:left w:val="single" w:sz="4" w:space="0" w:color="000000"/>
              <w:right w:val="nil"/>
            </w:tcBorders>
            <w:vAlign w:val="center"/>
            <w:hideMark/>
          </w:tcPr>
          <w:p w14:paraId="437AC582"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57F7EF21"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5D9DBC33" w14:textId="77777777" w:rsidR="0080427D" w:rsidRPr="00D800EF" w:rsidRDefault="0080427D" w:rsidP="00391C26">
            <w:pPr>
              <w:numPr>
                <w:ilvl w:val="0"/>
                <w:numId w:val="83"/>
              </w:numPr>
              <w:autoSpaceDE w:val="0"/>
              <w:autoSpaceDN w:val="0"/>
              <w:adjustRightInd w:val="0"/>
              <w:contextualSpacing/>
              <w:jc w:val="both"/>
              <w:rPr>
                <w:rFonts w:ascii="Verdana" w:hAnsi="Verdana"/>
              </w:rPr>
            </w:pPr>
            <w:r w:rsidRPr="00D800EF">
              <w:rPr>
                <w:rFonts w:ascii="Verdana" w:hAnsi="Verdana"/>
              </w:rPr>
              <w:t xml:space="preserve">The glovebox must be equipped with a regulator for gas inlet and overpressure relief valve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749C9FF"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77564671" w14:textId="77777777" w:rsidTr="0080427D">
        <w:tc>
          <w:tcPr>
            <w:tcW w:w="569" w:type="dxa"/>
            <w:vMerge/>
            <w:tcBorders>
              <w:left w:val="single" w:sz="4" w:space="0" w:color="000000"/>
              <w:right w:val="nil"/>
            </w:tcBorders>
            <w:vAlign w:val="center"/>
            <w:hideMark/>
          </w:tcPr>
          <w:p w14:paraId="43B40E6C"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6D9A2298"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4D2E077F" w14:textId="77777777" w:rsidR="0080427D" w:rsidRPr="00D800EF" w:rsidRDefault="0080427D" w:rsidP="00391C26">
            <w:pPr>
              <w:numPr>
                <w:ilvl w:val="0"/>
                <w:numId w:val="83"/>
              </w:numPr>
              <w:autoSpaceDE w:val="0"/>
              <w:autoSpaceDN w:val="0"/>
              <w:adjustRightInd w:val="0"/>
              <w:contextualSpacing/>
              <w:jc w:val="both"/>
              <w:rPr>
                <w:rFonts w:ascii="Verdana" w:hAnsi="Verdana"/>
              </w:rPr>
            </w:pPr>
            <w:r w:rsidRPr="00D800EF">
              <w:rPr>
                <w:rFonts w:ascii="Verdana" w:hAnsi="Verdana"/>
              </w:rPr>
              <w:t>The glovebox must have dedicated space for humidity and oxygen sensor installation</w:t>
            </w:r>
          </w:p>
        </w:tc>
        <w:tc>
          <w:tcPr>
            <w:tcW w:w="1843" w:type="dxa"/>
            <w:tcBorders>
              <w:top w:val="single" w:sz="4" w:space="0" w:color="000000"/>
              <w:left w:val="single" w:sz="4" w:space="0" w:color="000000"/>
              <w:bottom w:val="single" w:sz="4" w:space="0" w:color="000000"/>
              <w:right w:val="single" w:sz="4" w:space="0" w:color="000000"/>
            </w:tcBorders>
            <w:vAlign w:val="center"/>
          </w:tcPr>
          <w:p w14:paraId="79E26ABA"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402FF5F2" w14:textId="77777777" w:rsidTr="0080427D">
        <w:trPr>
          <w:trHeight w:val="547"/>
        </w:trPr>
        <w:tc>
          <w:tcPr>
            <w:tcW w:w="569" w:type="dxa"/>
            <w:vMerge/>
            <w:tcBorders>
              <w:left w:val="single" w:sz="4" w:space="0" w:color="000000"/>
              <w:right w:val="nil"/>
            </w:tcBorders>
            <w:vAlign w:val="center"/>
            <w:hideMark/>
          </w:tcPr>
          <w:p w14:paraId="43D9467A"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01717FAE"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right w:val="nil"/>
            </w:tcBorders>
            <w:hideMark/>
          </w:tcPr>
          <w:p w14:paraId="7A3BE304" w14:textId="77777777" w:rsidR="0080427D" w:rsidRPr="00D800EF" w:rsidRDefault="0080427D" w:rsidP="00391C26">
            <w:pPr>
              <w:numPr>
                <w:ilvl w:val="0"/>
                <w:numId w:val="83"/>
              </w:numPr>
              <w:autoSpaceDE w:val="0"/>
              <w:autoSpaceDN w:val="0"/>
              <w:adjustRightInd w:val="0"/>
              <w:contextualSpacing/>
              <w:jc w:val="both"/>
              <w:rPr>
                <w:rFonts w:ascii="Verdana" w:hAnsi="Verdana"/>
              </w:rPr>
            </w:pPr>
            <w:r w:rsidRPr="00D800EF">
              <w:rPr>
                <w:rFonts w:ascii="Verdana" w:hAnsi="Verdana"/>
              </w:rPr>
              <w:t xml:space="preserve">The glovebox must be equipped with gas inlet and outlet </w:t>
            </w:r>
          </w:p>
        </w:tc>
        <w:tc>
          <w:tcPr>
            <w:tcW w:w="1843" w:type="dxa"/>
            <w:tcBorders>
              <w:top w:val="single" w:sz="4" w:space="0" w:color="000000"/>
              <w:left w:val="single" w:sz="4" w:space="0" w:color="000000"/>
              <w:right w:val="single" w:sz="4" w:space="0" w:color="000000"/>
            </w:tcBorders>
            <w:vAlign w:val="center"/>
          </w:tcPr>
          <w:p w14:paraId="6681021E"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7A901231" w14:textId="77777777" w:rsidTr="0080427D">
        <w:tc>
          <w:tcPr>
            <w:tcW w:w="569" w:type="dxa"/>
            <w:vMerge w:val="restart"/>
            <w:tcBorders>
              <w:top w:val="single" w:sz="4" w:space="0" w:color="000000"/>
              <w:left w:val="single" w:sz="4" w:space="0" w:color="000000"/>
              <w:right w:val="nil"/>
            </w:tcBorders>
            <w:vAlign w:val="center"/>
            <w:hideMark/>
          </w:tcPr>
          <w:p w14:paraId="0AFB24C0"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11.</w:t>
            </w:r>
          </w:p>
        </w:tc>
        <w:tc>
          <w:tcPr>
            <w:tcW w:w="2044" w:type="dxa"/>
            <w:vMerge w:val="restart"/>
            <w:tcBorders>
              <w:top w:val="single" w:sz="4" w:space="0" w:color="000000"/>
              <w:left w:val="single" w:sz="4" w:space="0" w:color="000000"/>
              <w:right w:val="nil"/>
            </w:tcBorders>
            <w:vAlign w:val="center"/>
            <w:hideMark/>
          </w:tcPr>
          <w:p w14:paraId="5FBD9970"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s="Calibri"/>
                <w:color w:val="000000"/>
                <w:lang w:eastAsia="ar-SA"/>
              </w:rPr>
              <w:t>Vacuum oven</w:t>
            </w:r>
          </w:p>
        </w:tc>
        <w:tc>
          <w:tcPr>
            <w:tcW w:w="4162" w:type="dxa"/>
            <w:tcBorders>
              <w:top w:val="single" w:sz="4" w:space="0" w:color="000000"/>
              <w:left w:val="single" w:sz="4" w:space="0" w:color="000000"/>
              <w:bottom w:val="single" w:sz="4" w:space="0" w:color="000000"/>
              <w:right w:val="nil"/>
            </w:tcBorders>
            <w:hideMark/>
          </w:tcPr>
          <w:p w14:paraId="07B446AA" w14:textId="77777777" w:rsidR="0080427D" w:rsidRPr="00D800EF" w:rsidRDefault="0080427D" w:rsidP="00391C26">
            <w:pPr>
              <w:numPr>
                <w:ilvl w:val="0"/>
                <w:numId w:val="84"/>
              </w:numPr>
              <w:autoSpaceDE w:val="0"/>
              <w:autoSpaceDN w:val="0"/>
              <w:adjustRightInd w:val="0"/>
              <w:contextualSpacing/>
              <w:jc w:val="both"/>
              <w:rPr>
                <w:rFonts w:ascii="Verdana" w:hAnsi="Verdana"/>
              </w:rPr>
            </w:pPr>
            <w:r w:rsidRPr="00D800EF">
              <w:rPr>
                <w:rFonts w:ascii="Verdana" w:hAnsi="Verdana"/>
              </w:rPr>
              <w:t>The oven’s internal dimensions: min. 15 cm x 15 cm x 15 cm, max: 40 cm x 40 cm x 40 cm</w:t>
            </w:r>
          </w:p>
        </w:tc>
        <w:tc>
          <w:tcPr>
            <w:tcW w:w="1843" w:type="dxa"/>
            <w:tcBorders>
              <w:top w:val="single" w:sz="4" w:space="0" w:color="000000"/>
              <w:left w:val="single" w:sz="4" w:space="0" w:color="000000"/>
              <w:bottom w:val="single" w:sz="4" w:space="0" w:color="000000"/>
              <w:right w:val="single" w:sz="4" w:space="0" w:color="000000"/>
            </w:tcBorders>
            <w:vAlign w:val="center"/>
          </w:tcPr>
          <w:p w14:paraId="2A07AD98"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5B32C8FF" w14:textId="77777777" w:rsidTr="0080427D">
        <w:tc>
          <w:tcPr>
            <w:tcW w:w="569" w:type="dxa"/>
            <w:vMerge/>
            <w:tcBorders>
              <w:left w:val="single" w:sz="4" w:space="0" w:color="000000"/>
              <w:right w:val="nil"/>
            </w:tcBorders>
            <w:vAlign w:val="center"/>
            <w:hideMark/>
          </w:tcPr>
          <w:p w14:paraId="0416E574"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7D6D4C28"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650FA380" w14:textId="77777777" w:rsidR="0080427D" w:rsidRPr="00D800EF" w:rsidRDefault="0080427D" w:rsidP="00391C26">
            <w:pPr>
              <w:numPr>
                <w:ilvl w:val="0"/>
                <w:numId w:val="84"/>
              </w:numPr>
              <w:autoSpaceDE w:val="0"/>
              <w:autoSpaceDN w:val="0"/>
              <w:adjustRightInd w:val="0"/>
              <w:contextualSpacing/>
              <w:jc w:val="both"/>
              <w:rPr>
                <w:rFonts w:ascii="Verdana" w:hAnsi="Verdana"/>
                <w:color w:val="FF0000"/>
              </w:rPr>
            </w:pPr>
            <w:r w:rsidRPr="00D800EF">
              <w:rPr>
                <w:rFonts w:ascii="Verdana" w:hAnsi="Verdana"/>
              </w:rPr>
              <w:t xml:space="preserve">The oven must have doors on opposite sides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240040D7"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3D24F619" w14:textId="77777777" w:rsidTr="0080427D">
        <w:tc>
          <w:tcPr>
            <w:tcW w:w="569" w:type="dxa"/>
            <w:vMerge/>
            <w:tcBorders>
              <w:left w:val="single" w:sz="4" w:space="0" w:color="000000"/>
              <w:right w:val="nil"/>
            </w:tcBorders>
            <w:vAlign w:val="center"/>
            <w:hideMark/>
          </w:tcPr>
          <w:p w14:paraId="4655B45B"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60F4D91A"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2C39B6AE" w14:textId="77777777" w:rsidR="0080427D" w:rsidRPr="00D800EF" w:rsidRDefault="0080427D" w:rsidP="00391C26">
            <w:pPr>
              <w:numPr>
                <w:ilvl w:val="0"/>
                <w:numId w:val="84"/>
              </w:numPr>
              <w:autoSpaceDE w:val="0"/>
              <w:autoSpaceDN w:val="0"/>
              <w:adjustRightInd w:val="0"/>
              <w:contextualSpacing/>
              <w:jc w:val="both"/>
              <w:rPr>
                <w:rFonts w:ascii="Verdana" w:hAnsi="Verdana"/>
              </w:rPr>
            </w:pPr>
            <w:r w:rsidRPr="00D800EF">
              <w:rPr>
                <w:rFonts w:ascii="Verdana" w:hAnsi="Verdana"/>
                <w:bCs/>
              </w:rPr>
              <w:t>Minimum bake-out temperature must be 110</w:t>
            </w:r>
            <w:r w:rsidRPr="00D800EF">
              <w:rPr>
                <w:rFonts w:ascii="Verdana" w:hAnsi="Verdana"/>
                <w:bCs/>
                <w:vertAlign w:val="superscript"/>
              </w:rPr>
              <w:t>o</w:t>
            </w:r>
            <w:r w:rsidRPr="00D800EF">
              <w:rPr>
                <w:rFonts w:ascii="Verdana" w:hAnsi="Verdana"/>
                <w:bCs/>
              </w:rPr>
              <w:t>C with accuracy of regulation at least  +/- 10</w:t>
            </w:r>
            <w:r w:rsidRPr="00D800EF">
              <w:rPr>
                <w:rFonts w:ascii="Verdana" w:hAnsi="Verdana"/>
                <w:bCs/>
                <w:vertAlign w:val="superscript"/>
              </w:rPr>
              <w:t>o</w:t>
            </w:r>
            <w:r w:rsidRPr="00D800EF">
              <w:rPr>
                <w:rFonts w:ascii="Verdana" w:hAnsi="Verdana"/>
                <w:bCs/>
              </w:rPr>
              <w:t>C</w:t>
            </w:r>
          </w:p>
        </w:tc>
        <w:tc>
          <w:tcPr>
            <w:tcW w:w="1843" w:type="dxa"/>
            <w:tcBorders>
              <w:top w:val="single" w:sz="4" w:space="0" w:color="000000"/>
              <w:left w:val="single" w:sz="4" w:space="0" w:color="000000"/>
              <w:bottom w:val="single" w:sz="4" w:space="0" w:color="000000"/>
              <w:right w:val="single" w:sz="4" w:space="0" w:color="000000"/>
            </w:tcBorders>
            <w:vAlign w:val="center"/>
          </w:tcPr>
          <w:p w14:paraId="3D21EAD5"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1841B289" w14:textId="77777777" w:rsidTr="0080427D">
        <w:tc>
          <w:tcPr>
            <w:tcW w:w="569" w:type="dxa"/>
            <w:vMerge/>
            <w:tcBorders>
              <w:left w:val="single" w:sz="4" w:space="0" w:color="000000"/>
              <w:right w:val="nil"/>
            </w:tcBorders>
            <w:vAlign w:val="center"/>
            <w:hideMark/>
          </w:tcPr>
          <w:p w14:paraId="4E01E3AA"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3987CEA5"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2A0F5A46" w14:textId="77777777" w:rsidR="0080427D" w:rsidRPr="00D800EF" w:rsidRDefault="0080427D" w:rsidP="00391C26">
            <w:pPr>
              <w:numPr>
                <w:ilvl w:val="0"/>
                <w:numId w:val="84"/>
              </w:numPr>
              <w:autoSpaceDE w:val="0"/>
              <w:autoSpaceDN w:val="0"/>
              <w:adjustRightInd w:val="0"/>
              <w:contextualSpacing/>
              <w:jc w:val="both"/>
              <w:rPr>
                <w:rFonts w:ascii="Verdana" w:hAnsi="Verdana"/>
                <w:bCs/>
              </w:rPr>
            </w:pPr>
            <w:r w:rsidRPr="00D800EF">
              <w:rPr>
                <w:rFonts w:ascii="Verdana" w:hAnsi="Verdana"/>
                <w:bCs/>
              </w:rPr>
              <w:t>The oven must have an automatic or manual inert gas valve for bake-</w:t>
            </w:r>
            <w:r w:rsidRPr="00D800EF">
              <w:rPr>
                <w:rFonts w:ascii="Verdana" w:hAnsi="Verdana"/>
                <w:bCs/>
              </w:rPr>
              <w:lastRenderedPageBreak/>
              <w:t>out</w:t>
            </w:r>
          </w:p>
        </w:tc>
        <w:tc>
          <w:tcPr>
            <w:tcW w:w="1843" w:type="dxa"/>
            <w:tcBorders>
              <w:top w:val="single" w:sz="4" w:space="0" w:color="000000"/>
              <w:left w:val="single" w:sz="4" w:space="0" w:color="000000"/>
              <w:bottom w:val="single" w:sz="4" w:space="0" w:color="000000"/>
              <w:right w:val="single" w:sz="4" w:space="0" w:color="000000"/>
            </w:tcBorders>
            <w:vAlign w:val="center"/>
          </w:tcPr>
          <w:p w14:paraId="2A06EA1A" w14:textId="77777777" w:rsidR="0080427D" w:rsidRPr="00D800EF" w:rsidRDefault="0080427D" w:rsidP="00D800EF">
            <w:pPr>
              <w:jc w:val="center"/>
              <w:rPr>
                <w:rFonts w:ascii="Verdana" w:hAnsi="Verdana"/>
              </w:rPr>
            </w:pPr>
            <w:r w:rsidRPr="00D800EF">
              <w:rPr>
                <w:rFonts w:ascii="Verdana" w:hAnsi="Verdana" w:cs="Calibri"/>
                <w:lang w:eastAsia="ar-SA"/>
              </w:rPr>
              <w:lastRenderedPageBreak/>
              <w:t>confirm</w:t>
            </w:r>
          </w:p>
        </w:tc>
      </w:tr>
      <w:tr w:rsidR="0080427D" w:rsidRPr="00D800EF" w14:paraId="495164EC" w14:textId="77777777" w:rsidTr="0080427D">
        <w:tc>
          <w:tcPr>
            <w:tcW w:w="569" w:type="dxa"/>
            <w:vMerge/>
            <w:tcBorders>
              <w:left w:val="single" w:sz="4" w:space="0" w:color="000000"/>
              <w:right w:val="nil"/>
            </w:tcBorders>
            <w:vAlign w:val="center"/>
            <w:hideMark/>
          </w:tcPr>
          <w:p w14:paraId="2B6AFD99"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428FA987"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1C677CCF" w14:textId="77777777" w:rsidR="0080427D" w:rsidRPr="00D800EF" w:rsidRDefault="0080427D" w:rsidP="00391C26">
            <w:pPr>
              <w:numPr>
                <w:ilvl w:val="0"/>
                <w:numId w:val="84"/>
              </w:numPr>
              <w:autoSpaceDE w:val="0"/>
              <w:autoSpaceDN w:val="0"/>
              <w:adjustRightInd w:val="0"/>
              <w:contextualSpacing/>
              <w:jc w:val="both"/>
              <w:rPr>
                <w:rFonts w:ascii="Verdana" w:hAnsi="Verdana"/>
              </w:rPr>
            </w:pPr>
            <w:r w:rsidRPr="00D800EF">
              <w:rPr>
                <w:rFonts w:ascii="Verdana" w:hAnsi="Verdana"/>
              </w:rPr>
              <w:t>The oven must be integrated with the glovebox</w:t>
            </w:r>
          </w:p>
        </w:tc>
        <w:tc>
          <w:tcPr>
            <w:tcW w:w="1843" w:type="dxa"/>
            <w:tcBorders>
              <w:top w:val="single" w:sz="4" w:space="0" w:color="000000"/>
              <w:left w:val="single" w:sz="4" w:space="0" w:color="000000"/>
              <w:bottom w:val="single" w:sz="4" w:space="0" w:color="000000"/>
              <w:right w:val="single" w:sz="4" w:space="0" w:color="000000"/>
            </w:tcBorders>
            <w:vAlign w:val="center"/>
          </w:tcPr>
          <w:p w14:paraId="492BBFBB"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6BB52E91" w14:textId="77777777" w:rsidTr="0080427D">
        <w:tc>
          <w:tcPr>
            <w:tcW w:w="569" w:type="dxa"/>
            <w:vMerge/>
            <w:tcBorders>
              <w:left w:val="single" w:sz="4" w:space="0" w:color="000000"/>
              <w:right w:val="nil"/>
            </w:tcBorders>
            <w:vAlign w:val="center"/>
            <w:hideMark/>
          </w:tcPr>
          <w:p w14:paraId="52998D98"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67D9F495"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2F88D557" w14:textId="77777777" w:rsidR="0080427D" w:rsidRPr="00D800EF" w:rsidRDefault="0080427D" w:rsidP="00391C26">
            <w:pPr>
              <w:numPr>
                <w:ilvl w:val="0"/>
                <w:numId w:val="84"/>
              </w:numPr>
              <w:autoSpaceDE w:val="0"/>
              <w:autoSpaceDN w:val="0"/>
              <w:adjustRightInd w:val="0"/>
              <w:contextualSpacing/>
              <w:jc w:val="both"/>
              <w:rPr>
                <w:rFonts w:ascii="Verdana" w:hAnsi="Verdana"/>
              </w:rPr>
            </w:pPr>
            <w:r w:rsidRPr="00D800EF">
              <w:rPr>
                <w:rFonts w:ascii="Verdana" w:hAnsi="Verdana"/>
              </w:rPr>
              <w:t xml:space="preserve">The oven must have a vacuum pump  allowing to achieve at least 100 </w:t>
            </w:r>
            <w:proofErr w:type="spellStart"/>
            <w:r w:rsidRPr="00D800EF">
              <w:rPr>
                <w:rFonts w:ascii="Verdana" w:hAnsi="Verdana"/>
              </w:rPr>
              <w:t>mTr</w:t>
            </w:r>
            <w:proofErr w:type="spellEnd"/>
            <w:r w:rsidRPr="00D800EF">
              <w:rPr>
                <w:rFonts w:ascii="Verdana" w:hAnsi="Verdana"/>
              </w:rPr>
              <w:t>,   synchronized with an inert gas flush-through during bake-out</w:t>
            </w:r>
          </w:p>
        </w:tc>
        <w:tc>
          <w:tcPr>
            <w:tcW w:w="1843" w:type="dxa"/>
            <w:tcBorders>
              <w:top w:val="single" w:sz="4" w:space="0" w:color="000000"/>
              <w:left w:val="single" w:sz="4" w:space="0" w:color="000000"/>
              <w:bottom w:val="single" w:sz="4" w:space="0" w:color="000000"/>
              <w:right w:val="single" w:sz="4" w:space="0" w:color="000000"/>
            </w:tcBorders>
            <w:vAlign w:val="center"/>
          </w:tcPr>
          <w:p w14:paraId="2F6D42F2"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25E30C2A" w14:textId="77777777" w:rsidTr="0080427D">
        <w:tc>
          <w:tcPr>
            <w:tcW w:w="569" w:type="dxa"/>
            <w:vMerge/>
            <w:tcBorders>
              <w:left w:val="single" w:sz="4" w:space="0" w:color="000000"/>
              <w:right w:val="nil"/>
            </w:tcBorders>
            <w:vAlign w:val="center"/>
            <w:hideMark/>
          </w:tcPr>
          <w:p w14:paraId="20C85DC6"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41C23A63"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5346D06A" w14:textId="77777777" w:rsidR="0080427D" w:rsidRPr="00D800EF" w:rsidRDefault="0080427D" w:rsidP="00391C26">
            <w:pPr>
              <w:numPr>
                <w:ilvl w:val="0"/>
                <w:numId w:val="84"/>
              </w:numPr>
              <w:autoSpaceDE w:val="0"/>
              <w:autoSpaceDN w:val="0"/>
              <w:adjustRightInd w:val="0"/>
              <w:contextualSpacing/>
              <w:jc w:val="both"/>
              <w:rPr>
                <w:rFonts w:ascii="Verdana" w:hAnsi="Verdana"/>
              </w:rPr>
            </w:pPr>
            <w:r w:rsidRPr="00D800EF">
              <w:rPr>
                <w:rFonts w:ascii="Verdana" w:hAnsi="Verdana"/>
              </w:rPr>
              <w:t xml:space="preserve">There should be a manometer in oven’s chamber </w:t>
            </w:r>
          </w:p>
        </w:tc>
        <w:tc>
          <w:tcPr>
            <w:tcW w:w="1843" w:type="dxa"/>
            <w:tcBorders>
              <w:top w:val="single" w:sz="4" w:space="0" w:color="000000"/>
              <w:left w:val="single" w:sz="4" w:space="0" w:color="000000"/>
              <w:bottom w:val="single" w:sz="4" w:space="0" w:color="000000"/>
              <w:right w:val="single" w:sz="4" w:space="0" w:color="000000"/>
            </w:tcBorders>
            <w:vAlign w:val="center"/>
          </w:tcPr>
          <w:p w14:paraId="5EB6544A"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378406F8" w14:textId="77777777" w:rsidTr="0080427D">
        <w:tc>
          <w:tcPr>
            <w:tcW w:w="569" w:type="dxa"/>
            <w:vMerge/>
            <w:tcBorders>
              <w:left w:val="single" w:sz="4" w:space="0" w:color="000000"/>
              <w:bottom w:val="single" w:sz="4" w:space="0" w:color="000000"/>
              <w:right w:val="nil"/>
            </w:tcBorders>
            <w:vAlign w:val="center"/>
            <w:hideMark/>
          </w:tcPr>
          <w:p w14:paraId="125676D6"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bottom w:val="single" w:sz="4" w:space="0" w:color="000000"/>
              <w:right w:val="nil"/>
            </w:tcBorders>
            <w:vAlign w:val="center"/>
            <w:hideMark/>
          </w:tcPr>
          <w:p w14:paraId="1A199F79"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6407B37B" w14:textId="77777777" w:rsidR="0080427D" w:rsidRPr="00D800EF" w:rsidRDefault="0080427D" w:rsidP="00391C26">
            <w:pPr>
              <w:numPr>
                <w:ilvl w:val="0"/>
                <w:numId w:val="84"/>
              </w:numPr>
              <w:autoSpaceDE w:val="0"/>
              <w:autoSpaceDN w:val="0"/>
              <w:adjustRightInd w:val="0"/>
              <w:contextualSpacing/>
              <w:jc w:val="both"/>
              <w:rPr>
                <w:rFonts w:ascii="Verdana" w:hAnsi="Verdana"/>
              </w:rPr>
            </w:pPr>
            <w:r w:rsidRPr="00D800EF">
              <w:rPr>
                <w:rFonts w:ascii="Verdana" w:hAnsi="Verdana"/>
              </w:rPr>
              <w:t xml:space="preserve">The oven must have overheating prevention system shutting the power off if temperature set is surpassed by 10° C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7D5D50"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0CDAD648" w14:textId="77777777" w:rsidTr="0080427D">
        <w:tc>
          <w:tcPr>
            <w:tcW w:w="569" w:type="dxa"/>
            <w:vMerge w:val="restart"/>
            <w:tcBorders>
              <w:top w:val="single" w:sz="4" w:space="0" w:color="000000"/>
              <w:left w:val="single" w:sz="4" w:space="0" w:color="000000"/>
              <w:right w:val="nil"/>
            </w:tcBorders>
            <w:vAlign w:val="center"/>
            <w:hideMark/>
          </w:tcPr>
          <w:p w14:paraId="5F0C1E86"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12.</w:t>
            </w:r>
          </w:p>
        </w:tc>
        <w:tc>
          <w:tcPr>
            <w:tcW w:w="2044" w:type="dxa"/>
            <w:vMerge w:val="restart"/>
            <w:tcBorders>
              <w:top w:val="single" w:sz="4" w:space="0" w:color="000000"/>
              <w:left w:val="single" w:sz="4" w:space="0" w:color="000000"/>
              <w:right w:val="nil"/>
            </w:tcBorders>
            <w:vAlign w:val="center"/>
            <w:hideMark/>
          </w:tcPr>
          <w:p w14:paraId="6EFBF0FD"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olor w:val="000000"/>
              </w:rPr>
              <w:t>Pass-thru interlock chamber</w:t>
            </w:r>
          </w:p>
        </w:tc>
        <w:tc>
          <w:tcPr>
            <w:tcW w:w="4162" w:type="dxa"/>
            <w:tcBorders>
              <w:top w:val="single" w:sz="4" w:space="0" w:color="000000"/>
              <w:left w:val="single" w:sz="4" w:space="0" w:color="000000"/>
              <w:bottom w:val="single" w:sz="4" w:space="0" w:color="000000"/>
              <w:right w:val="nil"/>
            </w:tcBorders>
            <w:hideMark/>
          </w:tcPr>
          <w:p w14:paraId="525912D8" w14:textId="77777777" w:rsidR="0080427D" w:rsidRPr="00D800EF" w:rsidRDefault="0080427D" w:rsidP="00391C26">
            <w:pPr>
              <w:numPr>
                <w:ilvl w:val="0"/>
                <w:numId w:val="85"/>
              </w:numPr>
              <w:autoSpaceDE w:val="0"/>
              <w:autoSpaceDN w:val="0"/>
              <w:adjustRightInd w:val="0"/>
              <w:contextualSpacing/>
              <w:jc w:val="both"/>
              <w:rPr>
                <w:rFonts w:ascii="Verdana" w:hAnsi="Verdana"/>
              </w:rPr>
            </w:pPr>
            <w:r w:rsidRPr="00D800EF">
              <w:rPr>
                <w:rFonts w:ascii="Verdana" w:hAnsi="Verdana"/>
              </w:rPr>
              <w:t>The pass-thru chamber must have tightly sealable doors on opposite sides</w:t>
            </w:r>
          </w:p>
        </w:tc>
        <w:tc>
          <w:tcPr>
            <w:tcW w:w="1843" w:type="dxa"/>
            <w:tcBorders>
              <w:top w:val="single" w:sz="4" w:space="0" w:color="000000"/>
              <w:left w:val="single" w:sz="4" w:space="0" w:color="000000"/>
              <w:bottom w:val="single" w:sz="4" w:space="0" w:color="000000"/>
              <w:right w:val="single" w:sz="4" w:space="0" w:color="000000"/>
            </w:tcBorders>
            <w:vAlign w:val="center"/>
          </w:tcPr>
          <w:p w14:paraId="3E34C8E7"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0F919E52" w14:textId="77777777" w:rsidTr="0080427D">
        <w:tc>
          <w:tcPr>
            <w:tcW w:w="569" w:type="dxa"/>
            <w:vMerge/>
            <w:tcBorders>
              <w:left w:val="single" w:sz="4" w:space="0" w:color="000000"/>
              <w:right w:val="nil"/>
            </w:tcBorders>
            <w:vAlign w:val="center"/>
            <w:hideMark/>
          </w:tcPr>
          <w:p w14:paraId="425B50FD"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443EC2AA"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36BEDBE9" w14:textId="77777777" w:rsidR="0080427D" w:rsidRPr="00D800EF" w:rsidRDefault="0080427D" w:rsidP="00391C26">
            <w:pPr>
              <w:numPr>
                <w:ilvl w:val="0"/>
                <w:numId w:val="85"/>
              </w:numPr>
              <w:autoSpaceDE w:val="0"/>
              <w:autoSpaceDN w:val="0"/>
              <w:adjustRightInd w:val="0"/>
              <w:contextualSpacing/>
              <w:jc w:val="both"/>
              <w:rPr>
                <w:rFonts w:ascii="Verdana" w:hAnsi="Verdana"/>
              </w:rPr>
            </w:pPr>
            <w:r w:rsidRPr="00D800EF">
              <w:rPr>
                <w:rFonts w:ascii="Verdana" w:hAnsi="Verdana"/>
              </w:rPr>
              <w:t xml:space="preserve">The chamber must have inert gas inlet/outlet valves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073F8D"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0DAC1F31" w14:textId="77777777" w:rsidTr="0080427D">
        <w:tc>
          <w:tcPr>
            <w:tcW w:w="569" w:type="dxa"/>
            <w:vMerge/>
            <w:tcBorders>
              <w:left w:val="single" w:sz="4" w:space="0" w:color="000000"/>
              <w:right w:val="nil"/>
            </w:tcBorders>
            <w:vAlign w:val="center"/>
            <w:hideMark/>
          </w:tcPr>
          <w:p w14:paraId="60736716"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464692C7"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1C79C9B1" w14:textId="77777777" w:rsidR="0080427D" w:rsidRPr="00D800EF" w:rsidRDefault="0080427D" w:rsidP="00391C26">
            <w:pPr>
              <w:numPr>
                <w:ilvl w:val="0"/>
                <w:numId w:val="85"/>
              </w:numPr>
              <w:autoSpaceDE w:val="0"/>
              <w:autoSpaceDN w:val="0"/>
              <w:adjustRightInd w:val="0"/>
              <w:contextualSpacing/>
              <w:jc w:val="both"/>
              <w:rPr>
                <w:rFonts w:ascii="Verdana" w:hAnsi="Verdana"/>
              </w:rPr>
            </w:pPr>
            <w:r w:rsidRPr="00D800EF">
              <w:rPr>
                <w:rFonts w:ascii="Verdana" w:hAnsi="Verdana"/>
              </w:rPr>
              <w:t xml:space="preserve">The pass-thru chamber must be fully integrated with the glovebox </w:t>
            </w:r>
          </w:p>
        </w:tc>
        <w:tc>
          <w:tcPr>
            <w:tcW w:w="1843" w:type="dxa"/>
            <w:tcBorders>
              <w:top w:val="single" w:sz="4" w:space="0" w:color="000000"/>
              <w:left w:val="single" w:sz="4" w:space="0" w:color="000000"/>
              <w:bottom w:val="single" w:sz="4" w:space="0" w:color="000000"/>
              <w:right w:val="single" w:sz="4" w:space="0" w:color="000000"/>
            </w:tcBorders>
            <w:vAlign w:val="center"/>
          </w:tcPr>
          <w:p w14:paraId="073B4646"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67BDEB5B" w14:textId="77777777" w:rsidTr="0080427D">
        <w:tc>
          <w:tcPr>
            <w:tcW w:w="569" w:type="dxa"/>
            <w:vMerge w:val="restart"/>
            <w:tcBorders>
              <w:top w:val="single" w:sz="4" w:space="0" w:color="000000"/>
              <w:left w:val="single" w:sz="4" w:space="0" w:color="000000"/>
              <w:right w:val="nil"/>
            </w:tcBorders>
            <w:vAlign w:val="center"/>
            <w:hideMark/>
          </w:tcPr>
          <w:p w14:paraId="1F3541C4"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13.</w:t>
            </w:r>
          </w:p>
        </w:tc>
        <w:tc>
          <w:tcPr>
            <w:tcW w:w="2044" w:type="dxa"/>
            <w:vMerge w:val="restart"/>
            <w:tcBorders>
              <w:top w:val="single" w:sz="4" w:space="0" w:color="000000"/>
              <w:left w:val="single" w:sz="4" w:space="0" w:color="000000"/>
              <w:right w:val="nil"/>
            </w:tcBorders>
            <w:vAlign w:val="center"/>
            <w:hideMark/>
          </w:tcPr>
          <w:p w14:paraId="5928C110"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color w:val="000000"/>
              </w:rPr>
              <w:t>Inert gas line</w:t>
            </w:r>
          </w:p>
        </w:tc>
        <w:tc>
          <w:tcPr>
            <w:tcW w:w="4162" w:type="dxa"/>
            <w:tcBorders>
              <w:top w:val="single" w:sz="4" w:space="0" w:color="000000"/>
              <w:left w:val="single" w:sz="4" w:space="0" w:color="000000"/>
              <w:bottom w:val="single" w:sz="4" w:space="0" w:color="000000"/>
              <w:right w:val="nil"/>
            </w:tcBorders>
            <w:hideMark/>
          </w:tcPr>
          <w:p w14:paraId="0B8359E2" w14:textId="77777777" w:rsidR="0080427D" w:rsidRPr="00D800EF" w:rsidRDefault="0080427D" w:rsidP="00391C26">
            <w:pPr>
              <w:numPr>
                <w:ilvl w:val="0"/>
                <w:numId w:val="86"/>
              </w:numPr>
              <w:autoSpaceDE w:val="0"/>
              <w:autoSpaceDN w:val="0"/>
              <w:adjustRightInd w:val="0"/>
              <w:contextualSpacing/>
              <w:jc w:val="both"/>
              <w:rPr>
                <w:rFonts w:ascii="Verdana" w:hAnsi="Verdana"/>
              </w:rPr>
            </w:pPr>
            <w:r w:rsidRPr="00D800EF">
              <w:rPr>
                <w:rFonts w:ascii="Verdana" w:hAnsi="Verdana"/>
              </w:rPr>
              <w:t>The inert gas line must have a manual cut-off valve</w:t>
            </w:r>
          </w:p>
        </w:tc>
        <w:tc>
          <w:tcPr>
            <w:tcW w:w="1843" w:type="dxa"/>
            <w:tcBorders>
              <w:top w:val="single" w:sz="4" w:space="0" w:color="000000"/>
              <w:left w:val="single" w:sz="4" w:space="0" w:color="000000"/>
              <w:bottom w:val="single" w:sz="4" w:space="0" w:color="000000"/>
              <w:right w:val="single" w:sz="4" w:space="0" w:color="000000"/>
            </w:tcBorders>
            <w:vAlign w:val="center"/>
          </w:tcPr>
          <w:p w14:paraId="491BE920"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483A7CD5" w14:textId="77777777" w:rsidTr="0080427D">
        <w:tc>
          <w:tcPr>
            <w:tcW w:w="569" w:type="dxa"/>
            <w:vMerge/>
            <w:tcBorders>
              <w:left w:val="single" w:sz="4" w:space="0" w:color="000000"/>
              <w:right w:val="nil"/>
            </w:tcBorders>
            <w:vAlign w:val="center"/>
            <w:hideMark/>
          </w:tcPr>
          <w:p w14:paraId="7BFB0362"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right w:val="nil"/>
            </w:tcBorders>
            <w:vAlign w:val="center"/>
            <w:hideMark/>
          </w:tcPr>
          <w:p w14:paraId="67BDB412"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73B1FEE9" w14:textId="77777777" w:rsidR="0080427D" w:rsidRPr="00D800EF" w:rsidRDefault="0080427D" w:rsidP="00391C26">
            <w:pPr>
              <w:numPr>
                <w:ilvl w:val="0"/>
                <w:numId w:val="86"/>
              </w:numPr>
              <w:autoSpaceDE w:val="0"/>
              <w:autoSpaceDN w:val="0"/>
              <w:adjustRightInd w:val="0"/>
              <w:contextualSpacing/>
              <w:jc w:val="both"/>
              <w:rPr>
                <w:rFonts w:ascii="Verdana" w:hAnsi="Verdana"/>
              </w:rPr>
            </w:pPr>
            <w:r w:rsidRPr="00D800EF">
              <w:rPr>
                <w:rFonts w:ascii="Verdana" w:hAnsi="Verdana"/>
              </w:rPr>
              <w:t xml:space="preserve">The inert gas line must have a regulator or a flow valve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E8D31D3"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353C0003" w14:textId="77777777" w:rsidTr="0080427D">
        <w:tc>
          <w:tcPr>
            <w:tcW w:w="569" w:type="dxa"/>
            <w:vMerge w:val="restart"/>
            <w:tcBorders>
              <w:top w:val="single" w:sz="4" w:space="0" w:color="000000"/>
              <w:left w:val="single" w:sz="4" w:space="0" w:color="000000"/>
              <w:right w:val="nil"/>
            </w:tcBorders>
            <w:vAlign w:val="center"/>
            <w:hideMark/>
          </w:tcPr>
          <w:p w14:paraId="06D3CA7A"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14.</w:t>
            </w:r>
          </w:p>
        </w:tc>
        <w:tc>
          <w:tcPr>
            <w:tcW w:w="2044" w:type="dxa"/>
            <w:vMerge w:val="restart"/>
            <w:tcBorders>
              <w:top w:val="single" w:sz="4" w:space="0" w:color="000000"/>
              <w:left w:val="single" w:sz="4" w:space="0" w:color="000000"/>
              <w:right w:val="nil"/>
            </w:tcBorders>
            <w:vAlign w:val="center"/>
            <w:hideMark/>
          </w:tcPr>
          <w:p w14:paraId="060B6EA9"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bCs/>
                <w:color w:val="000000"/>
              </w:rPr>
              <w:t>Security</w:t>
            </w:r>
          </w:p>
        </w:tc>
        <w:tc>
          <w:tcPr>
            <w:tcW w:w="4162" w:type="dxa"/>
            <w:tcBorders>
              <w:top w:val="single" w:sz="4" w:space="0" w:color="000000"/>
              <w:left w:val="single" w:sz="4" w:space="0" w:color="000000"/>
              <w:bottom w:val="single" w:sz="4" w:space="0" w:color="000000"/>
              <w:right w:val="nil"/>
            </w:tcBorders>
            <w:hideMark/>
          </w:tcPr>
          <w:p w14:paraId="7FA0EFAE" w14:textId="77777777" w:rsidR="0080427D" w:rsidRPr="00D800EF" w:rsidRDefault="0080427D" w:rsidP="00391C26">
            <w:pPr>
              <w:numPr>
                <w:ilvl w:val="0"/>
                <w:numId w:val="87"/>
              </w:numPr>
              <w:autoSpaceDE w:val="0"/>
              <w:autoSpaceDN w:val="0"/>
              <w:adjustRightInd w:val="0"/>
              <w:contextualSpacing/>
              <w:jc w:val="both"/>
              <w:rPr>
                <w:rFonts w:ascii="Verdana" w:hAnsi="Verdana"/>
              </w:rPr>
            </w:pPr>
            <w:r w:rsidRPr="00D800EF">
              <w:rPr>
                <w:rFonts w:ascii="Verdana" w:hAnsi="Verdana"/>
                <w:bCs/>
              </w:rPr>
              <w:t>The system must fulfill EU technological requirements (CE)</w:t>
            </w:r>
          </w:p>
        </w:tc>
        <w:tc>
          <w:tcPr>
            <w:tcW w:w="1843" w:type="dxa"/>
            <w:tcBorders>
              <w:top w:val="single" w:sz="4" w:space="0" w:color="000000"/>
              <w:left w:val="single" w:sz="4" w:space="0" w:color="000000"/>
              <w:bottom w:val="single" w:sz="4" w:space="0" w:color="000000"/>
              <w:right w:val="single" w:sz="4" w:space="0" w:color="000000"/>
            </w:tcBorders>
            <w:vAlign w:val="center"/>
          </w:tcPr>
          <w:p w14:paraId="5C17DF72"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1EFF4580" w14:textId="77777777" w:rsidTr="0080427D">
        <w:tc>
          <w:tcPr>
            <w:tcW w:w="569" w:type="dxa"/>
            <w:vMerge/>
            <w:tcBorders>
              <w:left w:val="single" w:sz="4" w:space="0" w:color="000000"/>
              <w:bottom w:val="single" w:sz="4" w:space="0" w:color="000000"/>
              <w:right w:val="nil"/>
            </w:tcBorders>
            <w:vAlign w:val="center"/>
            <w:hideMark/>
          </w:tcPr>
          <w:p w14:paraId="59D93C98"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bottom w:val="single" w:sz="4" w:space="0" w:color="000000"/>
              <w:right w:val="nil"/>
            </w:tcBorders>
            <w:vAlign w:val="center"/>
            <w:hideMark/>
          </w:tcPr>
          <w:p w14:paraId="7DF67453"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72D97D93" w14:textId="77777777" w:rsidR="0080427D" w:rsidRPr="00D800EF" w:rsidRDefault="0080427D" w:rsidP="00391C26">
            <w:pPr>
              <w:numPr>
                <w:ilvl w:val="0"/>
                <w:numId w:val="87"/>
              </w:numPr>
              <w:adjustRightInd w:val="0"/>
              <w:contextualSpacing/>
              <w:rPr>
                <w:rFonts w:ascii="Verdana" w:hAnsi="Verdana"/>
              </w:rPr>
            </w:pPr>
            <w:r w:rsidRPr="00D800EF">
              <w:rPr>
                <w:rFonts w:ascii="Verdana" w:hAnsi="Verdana"/>
              </w:rPr>
              <w:t>The system must be delivered with all necessary security units to allow operation in safe conditions both for equipment and operator</w:t>
            </w:r>
          </w:p>
        </w:tc>
        <w:tc>
          <w:tcPr>
            <w:tcW w:w="1843" w:type="dxa"/>
            <w:tcBorders>
              <w:top w:val="single" w:sz="4" w:space="0" w:color="000000"/>
              <w:left w:val="single" w:sz="4" w:space="0" w:color="000000"/>
              <w:bottom w:val="single" w:sz="4" w:space="0" w:color="000000"/>
              <w:right w:val="single" w:sz="4" w:space="0" w:color="000000"/>
            </w:tcBorders>
            <w:vAlign w:val="center"/>
          </w:tcPr>
          <w:p w14:paraId="1CB3601F"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164AF933" w14:textId="77777777" w:rsidTr="0080427D">
        <w:tc>
          <w:tcPr>
            <w:tcW w:w="569" w:type="dxa"/>
            <w:tcBorders>
              <w:top w:val="single" w:sz="4" w:space="0" w:color="000000"/>
              <w:left w:val="single" w:sz="4" w:space="0" w:color="000000"/>
              <w:right w:val="nil"/>
            </w:tcBorders>
            <w:vAlign w:val="center"/>
            <w:hideMark/>
          </w:tcPr>
          <w:p w14:paraId="421A03E9"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15.</w:t>
            </w:r>
          </w:p>
        </w:tc>
        <w:tc>
          <w:tcPr>
            <w:tcW w:w="2044" w:type="dxa"/>
            <w:tcBorders>
              <w:top w:val="single" w:sz="4" w:space="0" w:color="000000"/>
              <w:left w:val="single" w:sz="4" w:space="0" w:color="000000"/>
              <w:right w:val="nil"/>
            </w:tcBorders>
            <w:vAlign w:val="center"/>
            <w:hideMark/>
          </w:tcPr>
          <w:p w14:paraId="7B14D543"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rPr>
              <w:t>Performance characteristics</w:t>
            </w:r>
          </w:p>
        </w:tc>
        <w:tc>
          <w:tcPr>
            <w:tcW w:w="4162" w:type="dxa"/>
            <w:tcBorders>
              <w:top w:val="single" w:sz="4" w:space="0" w:color="000000"/>
              <w:left w:val="single" w:sz="4" w:space="0" w:color="000000"/>
              <w:bottom w:val="single" w:sz="4" w:space="0" w:color="000000"/>
              <w:right w:val="nil"/>
            </w:tcBorders>
            <w:hideMark/>
          </w:tcPr>
          <w:p w14:paraId="69466073" w14:textId="77777777" w:rsidR="0080427D" w:rsidRPr="00D800EF" w:rsidRDefault="0080427D" w:rsidP="00391C26">
            <w:pPr>
              <w:numPr>
                <w:ilvl w:val="0"/>
                <w:numId w:val="88"/>
              </w:numPr>
              <w:autoSpaceDE w:val="0"/>
              <w:autoSpaceDN w:val="0"/>
              <w:adjustRightInd w:val="0"/>
              <w:contextualSpacing/>
              <w:jc w:val="both"/>
              <w:rPr>
                <w:rFonts w:ascii="Verdana" w:hAnsi="Verdana"/>
              </w:rPr>
            </w:pPr>
            <w:r w:rsidRPr="00D800EF">
              <w:rPr>
                <w:rFonts w:ascii="Verdana" w:hAnsi="Verdana"/>
              </w:rPr>
              <w:t xml:space="preserve">The vacuum oven heating time to 150 </w:t>
            </w:r>
            <w:proofErr w:type="spellStart"/>
            <w:r w:rsidRPr="00D800EF">
              <w:rPr>
                <w:rFonts w:ascii="Verdana" w:hAnsi="Verdana"/>
                <w:vertAlign w:val="superscript"/>
              </w:rPr>
              <w:t>o</w:t>
            </w:r>
            <w:r w:rsidRPr="00D800EF">
              <w:rPr>
                <w:rFonts w:ascii="Verdana" w:hAnsi="Verdana"/>
              </w:rPr>
              <w:t>C</w:t>
            </w:r>
            <w:proofErr w:type="spellEnd"/>
            <w:r w:rsidRPr="00D800EF">
              <w:rPr>
                <w:rFonts w:ascii="Verdana" w:hAnsi="Verdana"/>
              </w:rPr>
              <w:t xml:space="preserve"> cannot exceed 120 min.</w:t>
            </w:r>
          </w:p>
        </w:tc>
        <w:tc>
          <w:tcPr>
            <w:tcW w:w="1843" w:type="dxa"/>
            <w:tcBorders>
              <w:top w:val="single" w:sz="4" w:space="0" w:color="000000"/>
              <w:left w:val="single" w:sz="4" w:space="0" w:color="000000"/>
              <w:bottom w:val="single" w:sz="4" w:space="0" w:color="000000"/>
              <w:right w:val="single" w:sz="4" w:space="0" w:color="000000"/>
            </w:tcBorders>
            <w:vAlign w:val="center"/>
          </w:tcPr>
          <w:p w14:paraId="4BEF1862"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7CE1EEDA" w14:textId="77777777" w:rsidTr="0080427D">
        <w:tc>
          <w:tcPr>
            <w:tcW w:w="569" w:type="dxa"/>
            <w:tcBorders>
              <w:top w:val="single" w:sz="4" w:space="0" w:color="000000"/>
              <w:left w:val="single" w:sz="4" w:space="0" w:color="000000"/>
              <w:bottom w:val="single" w:sz="4" w:space="0" w:color="000000"/>
              <w:right w:val="nil"/>
            </w:tcBorders>
            <w:vAlign w:val="center"/>
            <w:hideMark/>
          </w:tcPr>
          <w:p w14:paraId="5546D5C5"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16.</w:t>
            </w:r>
          </w:p>
        </w:tc>
        <w:tc>
          <w:tcPr>
            <w:tcW w:w="2044" w:type="dxa"/>
            <w:tcBorders>
              <w:top w:val="single" w:sz="4" w:space="0" w:color="000000"/>
              <w:left w:val="single" w:sz="4" w:space="0" w:color="000000"/>
              <w:bottom w:val="single" w:sz="4" w:space="0" w:color="000000"/>
              <w:right w:val="nil"/>
            </w:tcBorders>
            <w:vAlign w:val="center"/>
            <w:hideMark/>
          </w:tcPr>
          <w:p w14:paraId="1983C1E8" w14:textId="77777777" w:rsidR="0080427D" w:rsidRPr="00D800EF" w:rsidRDefault="0080427D" w:rsidP="00D800EF">
            <w:pPr>
              <w:suppressAutoHyphens/>
              <w:snapToGrid w:val="0"/>
              <w:ind w:left="33"/>
              <w:rPr>
                <w:rFonts w:ascii="Verdana" w:hAnsi="Verdana"/>
                <w:color w:val="000000"/>
              </w:rPr>
            </w:pPr>
            <w:r w:rsidRPr="00D800EF">
              <w:rPr>
                <w:rFonts w:ascii="Verdana" w:hAnsi="Verdana"/>
                <w:color w:val="000000"/>
              </w:rPr>
              <w:t>Documentation</w:t>
            </w:r>
          </w:p>
        </w:tc>
        <w:tc>
          <w:tcPr>
            <w:tcW w:w="4162" w:type="dxa"/>
            <w:tcBorders>
              <w:top w:val="single" w:sz="4" w:space="0" w:color="000000"/>
              <w:left w:val="single" w:sz="4" w:space="0" w:color="000000"/>
              <w:bottom w:val="single" w:sz="4" w:space="0" w:color="000000"/>
              <w:right w:val="nil"/>
            </w:tcBorders>
            <w:hideMark/>
          </w:tcPr>
          <w:p w14:paraId="6EB2A4DD" w14:textId="77777777" w:rsidR="0080427D" w:rsidRPr="00D800EF" w:rsidRDefault="0080427D" w:rsidP="00D800EF">
            <w:pPr>
              <w:autoSpaceDE w:val="0"/>
              <w:autoSpaceDN w:val="0"/>
              <w:adjustRightInd w:val="0"/>
              <w:jc w:val="both"/>
              <w:rPr>
                <w:rFonts w:ascii="Verdana" w:hAnsi="Verdana"/>
              </w:rPr>
            </w:pPr>
            <w:r w:rsidRPr="00D800EF">
              <w:rPr>
                <w:rFonts w:ascii="Verdana" w:hAnsi="Verdana"/>
              </w:rPr>
              <w:t xml:space="preserve">The contractor provides the user and service documentation in paper and electronic version </w:t>
            </w:r>
          </w:p>
        </w:tc>
        <w:tc>
          <w:tcPr>
            <w:tcW w:w="1843" w:type="dxa"/>
            <w:tcBorders>
              <w:top w:val="single" w:sz="4" w:space="0" w:color="000000"/>
              <w:left w:val="single" w:sz="4" w:space="0" w:color="000000"/>
              <w:bottom w:val="single" w:sz="4" w:space="0" w:color="000000"/>
              <w:right w:val="single" w:sz="4" w:space="0" w:color="000000"/>
            </w:tcBorders>
            <w:vAlign w:val="center"/>
          </w:tcPr>
          <w:p w14:paraId="566BAC58"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19346258" w14:textId="77777777" w:rsidTr="0080427D">
        <w:tc>
          <w:tcPr>
            <w:tcW w:w="569" w:type="dxa"/>
            <w:vMerge w:val="restart"/>
            <w:tcBorders>
              <w:top w:val="single" w:sz="4" w:space="0" w:color="000000"/>
              <w:left w:val="single" w:sz="4" w:space="0" w:color="000000"/>
              <w:right w:val="nil"/>
            </w:tcBorders>
            <w:vAlign w:val="center"/>
            <w:hideMark/>
          </w:tcPr>
          <w:p w14:paraId="0295194F"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17.</w:t>
            </w:r>
          </w:p>
        </w:tc>
        <w:tc>
          <w:tcPr>
            <w:tcW w:w="2044" w:type="dxa"/>
            <w:vMerge w:val="restart"/>
            <w:tcBorders>
              <w:top w:val="single" w:sz="4" w:space="0" w:color="000000"/>
              <w:left w:val="single" w:sz="4" w:space="0" w:color="000000"/>
              <w:right w:val="nil"/>
            </w:tcBorders>
            <w:vAlign w:val="center"/>
            <w:hideMark/>
          </w:tcPr>
          <w:p w14:paraId="2CF8A5C5" w14:textId="77777777" w:rsidR="0080427D" w:rsidRPr="00D800EF" w:rsidRDefault="0080427D" w:rsidP="00D800EF">
            <w:pPr>
              <w:suppressAutoHyphens/>
              <w:snapToGrid w:val="0"/>
              <w:ind w:left="33"/>
              <w:rPr>
                <w:rFonts w:ascii="Verdana" w:hAnsi="Verdana"/>
                <w:color w:val="000000"/>
              </w:rPr>
            </w:pPr>
            <w:r w:rsidRPr="00D800EF">
              <w:rPr>
                <w:rFonts w:ascii="Verdana" w:hAnsi="Verdana"/>
              </w:rPr>
              <w:t>Delivery, training</w:t>
            </w:r>
          </w:p>
        </w:tc>
        <w:tc>
          <w:tcPr>
            <w:tcW w:w="4162" w:type="dxa"/>
            <w:tcBorders>
              <w:top w:val="single" w:sz="4" w:space="0" w:color="000000"/>
              <w:left w:val="single" w:sz="4" w:space="0" w:color="000000"/>
              <w:bottom w:val="single" w:sz="4" w:space="0" w:color="000000"/>
              <w:right w:val="nil"/>
            </w:tcBorders>
            <w:hideMark/>
          </w:tcPr>
          <w:p w14:paraId="59FC47A4" w14:textId="240682F0" w:rsidR="0080427D" w:rsidRPr="00D800EF" w:rsidRDefault="009C2E56" w:rsidP="00843C1B">
            <w:pPr>
              <w:numPr>
                <w:ilvl w:val="0"/>
                <w:numId w:val="89"/>
              </w:numPr>
              <w:autoSpaceDE w:val="0"/>
              <w:autoSpaceDN w:val="0"/>
              <w:adjustRightInd w:val="0"/>
              <w:contextualSpacing/>
              <w:jc w:val="both"/>
              <w:rPr>
                <w:rFonts w:ascii="Verdana" w:hAnsi="Verdana"/>
              </w:rPr>
            </w:pPr>
            <w:r>
              <w:rPr>
                <w:rFonts w:ascii="Verdana" w:hAnsi="Verdana"/>
              </w:rPr>
              <w:t xml:space="preserve">Test of the </w:t>
            </w:r>
            <w:r w:rsidR="00843C1B">
              <w:rPr>
                <w:rFonts w:ascii="Verdana" w:hAnsi="Verdana"/>
              </w:rPr>
              <w:t>system</w:t>
            </w:r>
            <w:r>
              <w:rPr>
                <w:rFonts w:ascii="Verdana" w:hAnsi="Verdana"/>
              </w:rPr>
              <w:t xml:space="preserve"> and a</w:t>
            </w:r>
            <w:r w:rsidR="0080427D" w:rsidRPr="00D800EF">
              <w:rPr>
                <w:rFonts w:ascii="Verdana" w:hAnsi="Verdana"/>
              </w:rPr>
              <w:t>cceptance of functionality must be carried out in the manufacturer’s or customer’s location according to the acceptance protocol based on chapter 19 of the current Table (Acceptance Test)</w:t>
            </w:r>
          </w:p>
        </w:tc>
        <w:tc>
          <w:tcPr>
            <w:tcW w:w="1843" w:type="dxa"/>
            <w:tcBorders>
              <w:top w:val="single" w:sz="4" w:space="0" w:color="000000"/>
              <w:left w:val="single" w:sz="4" w:space="0" w:color="000000"/>
              <w:bottom w:val="single" w:sz="4" w:space="0" w:color="000000"/>
              <w:right w:val="single" w:sz="4" w:space="0" w:color="000000"/>
            </w:tcBorders>
            <w:vAlign w:val="center"/>
          </w:tcPr>
          <w:p w14:paraId="3E553D96"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7137D78A" w14:textId="77777777" w:rsidTr="0080427D">
        <w:tc>
          <w:tcPr>
            <w:tcW w:w="569" w:type="dxa"/>
            <w:vMerge/>
            <w:tcBorders>
              <w:left w:val="single" w:sz="4" w:space="0" w:color="000000"/>
              <w:bottom w:val="single" w:sz="4" w:space="0" w:color="000000"/>
              <w:right w:val="nil"/>
            </w:tcBorders>
            <w:vAlign w:val="center"/>
            <w:hideMark/>
          </w:tcPr>
          <w:p w14:paraId="09AD8BAF"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bottom w:val="single" w:sz="4" w:space="0" w:color="000000"/>
              <w:right w:val="nil"/>
            </w:tcBorders>
            <w:vAlign w:val="center"/>
            <w:hideMark/>
          </w:tcPr>
          <w:p w14:paraId="61D47783" w14:textId="77777777" w:rsidR="0080427D" w:rsidRPr="00D800EF" w:rsidRDefault="0080427D" w:rsidP="00D800EF">
            <w:pPr>
              <w:suppressAutoHyphens/>
              <w:snapToGrid w:val="0"/>
              <w:ind w:left="33"/>
              <w:rPr>
                <w:rFonts w:ascii="Verdana" w:hAnsi="Verdana"/>
                <w:color w:val="000000"/>
              </w:rPr>
            </w:pPr>
          </w:p>
        </w:tc>
        <w:tc>
          <w:tcPr>
            <w:tcW w:w="4162" w:type="dxa"/>
            <w:tcBorders>
              <w:top w:val="single" w:sz="4" w:space="0" w:color="000000"/>
              <w:left w:val="single" w:sz="4" w:space="0" w:color="000000"/>
              <w:bottom w:val="single" w:sz="4" w:space="0" w:color="000000"/>
              <w:right w:val="nil"/>
            </w:tcBorders>
            <w:hideMark/>
          </w:tcPr>
          <w:p w14:paraId="2EF9CC9C" w14:textId="4BBF6107" w:rsidR="0080427D" w:rsidRPr="00D800EF" w:rsidRDefault="0080427D" w:rsidP="00391C26">
            <w:pPr>
              <w:numPr>
                <w:ilvl w:val="0"/>
                <w:numId w:val="89"/>
              </w:numPr>
              <w:adjustRightInd w:val="0"/>
              <w:contextualSpacing/>
              <w:jc w:val="both"/>
              <w:rPr>
                <w:rFonts w:ascii="Verdana" w:hAnsi="Verdana"/>
              </w:rPr>
            </w:pPr>
            <w:r w:rsidRPr="00D800EF">
              <w:rPr>
                <w:rFonts w:ascii="Verdana" w:hAnsi="Verdana"/>
              </w:rPr>
              <w:t xml:space="preserve">User training must be performed at manufacturer’s location or remote online form. The training program must include: </w:t>
            </w:r>
          </w:p>
          <w:p w14:paraId="402B455A" w14:textId="77777777" w:rsidR="0080427D" w:rsidRPr="00D800EF" w:rsidRDefault="0080427D" w:rsidP="00D800EF">
            <w:pPr>
              <w:adjustRightInd w:val="0"/>
              <w:ind w:left="200"/>
              <w:contextualSpacing/>
              <w:jc w:val="both"/>
              <w:rPr>
                <w:rFonts w:ascii="Verdana" w:hAnsi="Verdana"/>
              </w:rPr>
            </w:pPr>
            <w:r w:rsidRPr="00D800EF">
              <w:rPr>
                <w:rFonts w:ascii="Verdana" w:hAnsi="Verdana"/>
              </w:rPr>
              <w:t xml:space="preserve">-the system service </w:t>
            </w:r>
          </w:p>
          <w:p w14:paraId="57106EE0" w14:textId="77777777" w:rsidR="0080427D" w:rsidRPr="00D800EF" w:rsidRDefault="0080427D" w:rsidP="00D800EF">
            <w:pPr>
              <w:adjustRightInd w:val="0"/>
              <w:ind w:left="200"/>
              <w:contextualSpacing/>
              <w:jc w:val="both"/>
              <w:rPr>
                <w:rFonts w:ascii="Verdana" w:hAnsi="Verdana"/>
              </w:rPr>
            </w:pPr>
            <w:r w:rsidRPr="00D800EF">
              <w:rPr>
                <w:rFonts w:ascii="Verdana" w:hAnsi="Verdana"/>
              </w:rPr>
              <w:t xml:space="preserve">-change of operation procedures </w:t>
            </w:r>
          </w:p>
          <w:p w14:paraId="2C7A77C5" w14:textId="77777777" w:rsidR="0080427D" w:rsidRPr="00D800EF" w:rsidRDefault="0080427D" w:rsidP="00D800EF">
            <w:pPr>
              <w:adjustRightInd w:val="0"/>
              <w:ind w:left="200"/>
              <w:contextualSpacing/>
              <w:jc w:val="both"/>
              <w:rPr>
                <w:rFonts w:ascii="Verdana" w:hAnsi="Verdana"/>
              </w:rPr>
            </w:pPr>
            <w:r w:rsidRPr="00D800EF">
              <w:rPr>
                <w:rFonts w:ascii="Verdana" w:hAnsi="Verdana"/>
              </w:rPr>
              <w:t xml:space="preserve">-data processing and storage </w:t>
            </w:r>
          </w:p>
          <w:p w14:paraId="715185B9" w14:textId="77777777" w:rsidR="0080427D" w:rsidRPr="00D800EF" w:rsidRDefault="0080427D" w:rsidP="00D800EF">
            <w:pPr>
              <w:adjustRightInd w:val="0"/>
              <w:ind w:left="200"/>
              <w:contextualSpacing/>
              <w:jc w:val="both"/>
              <w:rPr>
                <w:rFonts w:ascii="Verdana" w:hAnsi="Verdana"/>
              </w:rPr>
            </w:pPr>
            <w:r w:rsidRPr="00D800EF">
              <w:rPr>
                <w:rFonts w:ascii="Verdana" w:hAnsi="Verdana"/>
              </w:rPr>
              <w:t xml:space="preserve">-the system basic maintenance </w:t>
            </w:r>
          </w:p>
          <w:p w14:paraId="5F83FD25" w14:textId="54BA0DF4" w:rsidR="0080427D" w:rsidRPr="00D800EF" w:rsidRDefault="0080427D" w:rsidP="00832701">
            <w:pPr>
              <w:autoSpaceDE w:val="0"/>
              <w:autoSpaceDN w:val="0"/>
              <w:adjustRightInd w:val="0"/>
              <w:jc w:val="both"/>
              <w:rPr>
                <w:rFonts w:ascii="Verdana" w:hAnsi="Verdana"/>
              </w:rPr>
            </w:pPr>
            <w:r w:rsidRPr="00D800EF">
              <w:rPr>
                <w:rFonts w:ascii="Verdana" w:hAnsi="Verdana"/>
              </w:rPr>
              <w:t>The train</w:t>
            </w:r>
            <w:r w:rsidR="00843C1B">
              <w:rPr>
                <w:rFonts w:ascii="Verdana" w:hAnsi="Verdana"/>
              </w:rPr>
              <w:t>ing must be performed  within 3</w:t>
            </w:r>
            <w:r w:rsidRPr="00D800EF">
              <w:rPr>
                <w:rFonts w:ascii="Verdana" w:hAnsi="Verdana"/>
              </w:rPr>
              <w:t xml:space="preserve"> month after </w:t>
            </w:r>
            <w:r w:rsidR="00832701">
              <w:rPr>
                <w:rFonts w:ascii="Verdana" w:hAnsi="Verdana"/>
              </w:rPr>
              <w:t>delivery</w:t>
            </w:r>
            <w:r w:rsidRPr="00D800EF">
              <w:rPr>
                <w:rFonts w:ascii="Verdana" w:hAnsi="Verdana"/>
              </w:rPr>
              <w:t xml:space="preserve"> at customer’s location</w:t>
            </w:r>
          </w:p>
        </w:tc>
        <w:tc>
          <w:tcPr>
            <w:tcW w:w="1843" w:type="dxa"/>
            <w:tcBorders>
              <w:top w:val="single" w:sz="4" w:space="0" w:color="000000"/>
              <w:left w:val="single" w:sz="4" w:space="0" w:color="000000"/>
              <w:bottom w:val="single" w:sz="4" w:space="0" w:color="000000"/>
              <w:right w:val="single" w:sz="4" w:space="0" w:color="000000"/>
            </w:tcBorders>
            <w:vAlign w:val="center"/>
          </w:tcPr>
          <w:p w14:paraId="659366DB"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1C57012D" w14:textId="77777777" w:rsidTr="0080427D">
        <w:tc>
          <w:tcPr>
            <w:tcW w:w="569" w:type="dxa"/>
            <w:vMerge w:val="restart"/>
            <w:tcBorders>
              <w:top w:val="single" w:sz="4" w:space="0" w:color="000000"/>
              <w:left w:val="single" w:sz="4" w:space="0" w:color="000000"/>
              <w:right w:val="nil"/>
            </w:tcBorders>
            <w:vAlign w:val="center"/>
            <w:hideMark/>
          </w:tcPr>
          <w:p w14:paraId="0654C585"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t>18.</w:t>
            </w:r>
          </w:p>
        </w:tc>
        <w:tc>
          <w:tcPr>
            <w:tcW w:w="2044" w:type="dxa"/>
            <w:vMerge w:val="restart"/>
            <w:tcBorders>
              <w:top w:val="single" w:sz="4" w:space="0" w:color="000000"/>
              <w:left w:val="single" w:sz="4" w:space="0" w:color="000000"/>
              <w:right w:val="nil"/>
            </w:tcBorders>
            <w:vAlign w:val="center"/>
            <w:hideMark/>
          </w:tcPr>
          <w:p w14:paraId="7D2A2082" w14:textId="77777777" w:rsidR="0080427D" w:rsidRPr="00D800EF" w:rsidRDefault="0080427D" w:rsidP="00D800EF">
            <w:pPr>
              <w:suppressAutoHyphens/>
              <w:snapToGrid w:val="0"/>
              <w:ind w:left="33"/>
              <w:rPr>
                <w:rFonts w:ascii="Verdana" w:hAnsi="Verdana"/>
                <w:color w:val="000000"/>
              </w:rPr>
            </w:pPr>
            <w:r w:rsidRPr="00D800EF">
              <w:rPr>
                <w:rFonts w:ascii="Verdana" w:hAnsi="Verdana"/>
              </w:rPr>
              <w:t>Warranty</w:t>
            </w:r>
          </w:p>
        </w:tc>
        <w:tc>
          <w:tcPr>
            <w:tcW w:w="4162" w:type="dxa"/>
            <w:tcBorders>
              <w:top w:val="single" w:sz="4" w:space="0" w:color="000000"/>
              <w:left w:val="single" w:sz="4" w:space="0" w:color="000000"/>
              <w:bottom w:val="single" w:sz="4" w:space="0" w:color="000000"/>
              <w:right w:val="nil"/>
            </w:tcBorders>
            <w:hideMark/>
          </w:tcPr>
          <w:p w14:paraId="542E06F9" w14:textId="77777777" w:rsidR="0080427D" w:rsidRPr="00D800EF" w:rsidRDefault="0080427D" w:rsidP="00391C26">
            <w:pPr>
              <w:numPr>
                <w:ilvl w:val="0"/>
                <w:numId w:val="90"/>
              </w:numPr>
              <w:autoSpaceDE w:val="0"/>
              <w:autoSpaceDN w:val="0"/>
              <w:adjustRightInd w:val="0"/>
              <w:contextualSpacing/>
              <w:jc w:val="both"/>
              <w:rPr>
                <w:rFonts w:ascii="Verdana" w:hAnsi="Verdana"/>
              </w:rPr>
            </w:pPr>
            <w:r w:rsidRPr="00D800EF">
              <w:rPr>
                <w:rFonts w:ascii="Verdana" w:hAnsi="Verdana"/>
              </w:rPr>
              <w:t xml:space="preserve">The system warranty must be valid for at least 12 month </w:t>
            </w:r>
          </w:p>
        </w:tc>
        <w:tc>
          <w:tcPr>
            <w:tcW w:w="1843" w:type="dxa"/>
            <w:tcBorders>
              <w:top w:val="single" w:sz="4" w:space="0" w:color="000000"/>
              <w:left w:val="single" w:sz="4" w:space="0" w:color="000000"/>
              <w:bottom w:val="single" w:sz="4" w:space="0" w:color="000000"/>
              <w:right w:val="single" w:sz="4" w:space="0" w:color="000000"/>
            </w:tcBorders>
            <w:vAlign w:val="center"/>
          </w:tcPr>
          <w:p w14:paraId="04CE6018" w14:textId="77777777" w:rsidR="0080427D" w:rsidRPr="00D800EF" w:rsidRDefault="0080427D" w:rsidP="00D800EF">
            <w:pPr>
              <w:suppressAutoHyphens/>
              <w:snapToGrid w:val="0"/>
              <w:jc w:val="center"/>
              <w:rPr>
                <w:rFonts w:ascii="Verdana" w:hAnsi="Verdana" w:cs="Calibri"/>
                <w:lang w:eastAsia="ar-SA"/>
              </w:rPr>
            </w:pPr>
            <w:r w:rsidRPr="00D800EF">
              <w:rPr>
                <w:rFonts w:ascii="Verdana" w:hAnsi="Verdana"/>
              </w:rPr>
              <w:t>specify</w:t>
            </w:r>
          </w:p>
        </w:tc>
      </w:tr>
      <w:tr w:rsidR="0080427D" w:rsidRPr="00D800EF" w14:paraId="22E01591" w14:textId="77777777" w:rsidTr="0080427D">
        <w:tc>
          <w:tcPr>
            <w:tcW w:w="569" w:type="dxa"/>
            <w:vMerge/>
            <w:tcBorders>
              <w:left w:val="single" w:sz="4" w:space="0" w:color="000000"/>
              <w:bottom w:val="single" w:sz="4" w:space="0" w:color="000000"/>
              <w:right w:val="nil"/>
            </w:tcBorders>
            <w:vAlign w:val="center"/>
            <w:hideMark/>
          </w:tcPr>
          <w:p w14:paraId="50D4EA3F"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left w:val="single" w:sz="4" w:space="0" w:color="000000"/>
              <w:bottom w:val="single" w:sz="4" w:space="0" w:color="000000"/>
              <w:right w:val="nil"/>
            </w:tcBorders>
            <w:vAlign w:val="center"/>
            <w:hideMark/>
          </w:tcPr>
          <w:p w14:paraId="132B56FE" w14:textId="77777777" w:rsidR="0080427D" w:rsidRPr="00D800EF" w:rsidRDefault="0080427D" w:rsidP="00D800EF">
            <w:pPr>
              <w:suppressAutoHyphens/>
              <w:snapToGrid w:val="0"/>
              <w:ind w:left="33"/>
              <w:rPr>
                <w:rFonts w:ascii="Verdana" w:hAnsi="Verdana" w:cs="Calibri"/>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00B51B87" w14:textId="77777777" w:rsidR="0080427D" w:rsidRPr="00D800EF" w:rsidRDefault="0080427D" w:rsidP="00391C26">
            <w:pPr>
              <w:numPr>
                <w:ilvl w:val="0"/>
                <w:numId w:val="90"/>
              </w:numPr>
              <w:autoSpaceDE w:val="0"/>
              <w:autoSpaceDN w:val="0"/>
              <w:adjustRightInd w:val="0"/>
              <w:contextualSpacing/>
              <w:jc w:val="both"/>
              <w:rPr>
                <w:rFonts w:ascii="Verdana" w:hAnsi="Verdana"/>
                <w:color w:val="000000"/>
              </w:rPr>
            </w:pPr>
            <w:r w:rsidRPr="00D800EF">
              <w:rPr>
                <w:rFonts w:ascii="Verdana" w:hAnsi="Verdana"/>
                <w:color w:val="000000"/>
              </w:rPr>
              <w:t xml:space="preserve">The beyond-warranty service, technical support, availability of spare parts – at least 5 years from the moment of signing of </w:t>
            </w:r>
            <w:r w:rsidRPr="00D800EF">
              <w:rPr>
                <w:rFonts w:ascii="Verdana" w:hAnsi="Verdana"/>
                <w:color w:val="000000"/>
              </w:rPr>
              <w:lastRenderedPageBreak/>
              <w:t xml:space="preserve">acceptance protocol without objections </w:t>
            </w:r>
          </w:p>
        </w:tc>
        <w:tc>
          <w:tcPr>
            <w:tcW w:w="1843" w:type="dxa"/>
            <w:tcBorders>
              <w:top w:val="single" w:sz="4" w:space="0" w:color="000000"/>
              <w:left w:val="single" w:sz="4" w:space="0" w:color="000000"/>
              <w:bottom w:val="single" w:sz="4" w:space="0" w:color="000000"/>
              <w:right w:val="single" w:sz="4" w:space="0" w:color="000000"/>
            </w:tcBorders>
            <w:vAlign w:val="center"/>
          </w:tcPr>
          <w:p w14:paraId="3EEDC7EF" w14:textId="77777777" w:rsidR="0080427D" w:rsidRPr="00D800EF" w:rsidRDefault="0080427D" w:rsidP="00D800EF">
            <w:pPr>
              <w:jc w:val="center"/>
              <w:rPr>
                <w:rFonts w:ascii="Verdana" w:hAnsi="Verdana"/>
              </w:rPr>
            </w:pPr>
            <w:r w:rsidRPr="00D800EF">
              <w:rPr>
                <w:rFonts w:ascii="Verdana" w:hAnsi="Verdana" w:cs="Calibri"/>
                <w:lang w:eastAsia="ar-SA"/>
              </w:rPr>
              <w:lastRenderedPageBreak/>
              <w:t>confirm</w:t>
            </w:r>
          </w:p>
        </w:tc>
      </w:tr>
      <w:tr w:rsidR="0080427D" w:rsidRPr="00D800EF" w14:paraId="618BCA99" w14:textId="77777777" w:rsidTr="0080427D">
        <w:tc>
          <w:tcPr>
            <w:tcW w:w="569" w:type="dxa"/>
            <w:vMerge w:val="restart"/>
            <w:tcBorders>
              <w:top w:val="single" w:sz="4" w:space="0" w:color="000000"/>
              <w:left w:val="single" w:sz="4" w:space="0" w:color="000000"/>
              <w:bottom w:val="single" w:sz="4" w:space="0" w:color="000000"/>
              <w:right w:val="nil"/>
            </w:tcBorders>
            <w:vAlign w:val="center"/>
            <w:hideMark/>
          </w:tcPr>
          <w:p w14:paraId="09A82F99" w14:textId="77777777" w:rsidR="0080427D" w:rsidRPr="00D800EF" w:rsidRDefault="0080427D" w:rsidP="00D800EF">
            <w:pPr>
              <w:suppressAutoHyphens/>
              <w:snapToGrid w:val="0"/>
              <w:jc w:val="center"/>
              <w:rPr>
                <w:rFonts w:ascii="Verdana" w:hAnsi="Verdana" w:cs="Calibri"/>
                <w:b/>
                <w:color w:val="000000"/>
                <w:lang w:eastAsia="ar-SA"/>
              </w:rPr>
            </w:pPr>
            <w:r w:rsidRPr="00D800EF">
              <w:rPr>
                <w:rFonts w:ascii="Verdana" w:hAnsi="Verdana" w:cs="Calibri"/>
                <w:b/>
                <w:color w:val="000000"/>
                <w:lang w:eastAsia="ar-SA"/>
              </w:rPr>
              <w:lastRenderedPageBreak/>
              <w:t>19.</w:t>
            </w:r>
          </w:p>
        </w:tc>
        <w:tc>
          <w:tcPr>
            <w:tcW w:w="2044" w:type="dxa"/>
            <w:vMerge w:val="restart"/>
            <w:tcBorders>
              <w:top w:val="single" w:sz="4" w:space="0" w:color="000000"/>
              <w:left w:val="single" w:sz="4" w:space="0" w:color="000000"/>
              <w:bottom w:val="single" w:sz="4" w:space="0" w:color="000000"/>
              <w:right w:val="nil"/>
            </w:tcBorders>
            <w:vAlign w:val="center"/>
            <w:hideMark/>
          </w:tcPr>
          <w:p w14:paraId="1436C4D8" w14:textId="77777777" w:rsidR="0080427D" w:rsidRPr="00D800EF" w:rsidRDefault="0080427D" w:rsidP="00D800EF">
            <w:pPr>
              <w:suppressAutoHyphens/>
              <w:snapToGrid w:val="0"/>
              <w:ind w:left="33"/>
              <w:rPr>
                <w:rFonts w:ascii="Verdana" w:hAnsi="Verdana" w:cs="Calibri"/>
                <w:color w:val="000000"/>
                <w:lang w:eastAsia="ar-SA"/>
              </w:rPr>
            </w:pPr>
            <w:r w:rsidRPr="00D800EF">
              <w:rPr>
                <w:rFonts w:ascii="Verdana" w:hAnsi="Verdana"/>
              </w:rPr>
              <w:t>Acceptance test</w:t>
            </w:r>
          </w:p>
        </w:tc>
        <w:tc>
          <w:tcPr>
            <w:tcW w:w="4162" w:type="dxa"/>
            <w:tcBorders>
              <w:top w:val="single" w:sz="4" w:space="0" w:color="000000"/>
              <w:left w:val="single" w:sz="4" w:space="0" w:color="000000"/>
              <w:bottom w:val="single" w:sz="4" w:space="0" w:color="000000"/>
              <w:right w:val="nil"/>
            </w:tcBorders>
            <w:hideMark/>
          </w:tcPr>
          <w:p w14:paraId="142A5828" w14:textId="77777777" w:rsidR="0080427D" w:rsidRPr="00D800EF" w:rsidRDefault="0080427D" w:rsidP="00391C26">
            <w:pPr>
              <w:numPr>
                <w:ilvl w:val="0"/>
                <w:numId w:val="92"/>
              </w:numPr>
              <w:autoSpaceDE w:val="0"/>
              <w:autoSpaceDN w:val="0"/>
              <w:adjustRightInd w:val="0"/>
              <w:contextualSpacing/>
              <w:jc w:val="both"/>
              <w:rPr>
                <w:rFonts w:ascii="Verdana" w:hAnsi="Verdana"/>
              </w:rPr>
            </w:pPr>
            <w:r w:rsidRPr="00D800EF">
              <w:rPr>
                <w:rFonts w:ascii="Verdana" w:hAnsi="Verdana"/>
              </w:rPr>
              <w:t xml:space="preserve">Test of correct operation and functionality of every part of purchased system including parameters and processes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84A729"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4B398645" w14:textId="77777777" w:rsidTr="0080427D">
        <w:tc>
          <w:tcPr>
            <w:tcW w:w="569" w:type="dxa"/>
            <w:vMerge/>
            <w:tcBorders>
              <w:top w:val="single" w:sz="4" w:space="0" w:color="000000"/>
              <w:left w:val="single" w:sz="4" w:space="0" w:color="000000"/>
              <w:bottom w:val="single" w:sz="4" w:space="0" w:color="000000"/>
              <w:right w:val="nil"/>
            </w:tcBorders>
            <w:vAlign w:val="center"/>
            <w:hideMark/>
          </w:tcPr>
          <w:p w14:paraId="4AE83602"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top w:val="single" w:sz="4" w:space="0" w:color="000000"/>
              <w:left w:val="single" w:sz="4" w:space="0" w:color="000000"/>
              <w:bottom w:val="single" w:sz="4" w:space="0" w:color="000000"/>
              <w:right w:val="nil"/>
            </w:tcBorders>
            <w:vAlign w:val="center"/>
            <w:hideMark/>
          </w:tcPr>
          <w:p w14:paraId="496CD02E" w14:textId="77777777" w:rsidR="0080427D" w:rsidRPr="00D800EF" w:rsidRDefault="0080427D" w:rsidP="00D800EF">
            <w:pPr>
              <w:suppressAutoHyphens/>
              <w:snapToGrid w:val="0"/>
              <w:ind w:left="33"/>
              <w:rPr>
                <w:rFonts w:ascii="Verdana" w:hAnsi="Verdana" w:cs="Calibri"/>
                <w:b/>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6E7B4C4D" w14:textId="77777777" w:rsidR="0080427D" w:rsidRPr="00D800EF" w:rsidRDefault="0080427D" w:rsidP="00391C26">
            <w:pPr>
              <w:numPr>
                <w:ilvl w:val="0"/>
                <w:numId w:val="92"/>
              </w:numPr>
              <w:autoSpaceDE w:val="0"/>
              <w:autoSpaceDN w:val="0"/>
              <w:adjustRightInd w:val="0"/>
              <w:contextualSpacing/>
              <w:jc w:val="both"/>
              <w:rPr>
                <w:rFonts w:ascii="Verdana" w:hAnsi="Verdana"/>
              </w:rPr>
            </w:pPr>
            <w:r w:rsidRPr="00D800EF">
              <w:rPr>
                <w:rFonts w:ascii="Verdana" w:hAnsi="Verdana"/>
              </w:rPr>
              <w:t>Test of correct operation of heating cycle, seam seal operation of HHL housings and their unloading</w:t>
            </w:r>
          </w:p>
        </w:tc>
        <w:tc>
          <w:tcPr>
            <w:tcW w:w="1843" w:type="dxa"/>
            <w:tcBorders>
              <w:top w:val="single" w:sz="4" w:space="0" w:color="000000"/>
              <w:left w:val="single" w:sz="4" w:space="0" w:color="000000"/>
              <w:bottom w:val="single" w:sz="4" w:space="0" w:color="000000"/>
              <w:right w:val="single" w:sz="4" w:space="0" w:color="000000"/>
            </w:tcBorders>
            <w:vAlign w:val="center"/>
          </w:tcPr>
          <w:p w14:paraId="0B2B0CC7"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r w:rsidR="0080427D" w:rsidRPr="00D800EF" w14:paraId="534BCD36" w14:textId="77777777" w:rsidTr="0080427D">
        <w:tc>
          <w:tcPr>
            <w:tcW w:w="569" w:type="dxa"/>
            <w:vMerge/>
            <w:tcBorders>
              <w:top w:val="single" w:sz="4" w:space="0" w:color="000000"/>
              <w:left w:val="single" w:sz="4" w:space="0" w:color="000000"/>
              <w:bottom w:val="single" w:sz="4" w:space="0" w:color="000000"/>
              <w:right w:val="nil"/>
            </w:tcBorders>
            <w:vAlign w:val="center"/>
            <w:hideMark/>
          </w:tcPr>
          <w:p w14:paraId="78E0EDBD" w14:textId="77777777" w:rsidR="0080427D" w:rsidRPr="00D800EF" w:rsidRDefault="0080427D" w:rsidP="00D800EF">
            <w:pPr>
              <w:suppressAutoHyphens/>
              <w:snapToGrid w:val="0"/>
              <w:jc w:val="center"/>
              <w:rPr>
                <w:rFonts w:ascii="Verdana" w:hAnsi="Verdana" w:cs="Calibri"/>
                <w:b/>
                <w:color w:val="000000"/>
                <w:lang w:eastAsia="ar-SA"/>
              </w:rPr>
            </w:pPr>
          </w:p>
        </w:tc>
        <w:tc>
          <w:tcPr>
            <w:tcW w:w="2044" w:type="dxa"/>
            <w:vMerge/>
            <w:tcBorders>
              <w:top w:val="single" w:sz="4" w:space="0" w:color="000000"/>
              <w:left w:val="single" w:sz="4" w:space="0" w:color="000000"/>
              <w:bottom w:val="single" w:sz="4" w:space="0" w:color="000000"/>
              <w:right w:val="nil"/>
            </w:tcBorders>
            <w:vAlign w:val="center"/>
            <w:hideMark/>
          </w:tcPr>
          <w:p w14:paraId="680D6258" w14:textId="77777777" w:rsidR="0080427D" w:rsidRPr="00D800EF" w:rsidRDefault="0080427D" w:rsidP="00D800EF">
            <w:pPr>
              <w:suppressAutoHyphens/>
              <w:snapToGrid w:val="0"/>
              <w:ind w:left="33"/>
              <w:rPr>
                <w:rFonts w:ascii="Verdana" w:hAnsi="Verdana" w:cs="Calibri"/>
                <w:b/>
                <w:color w:val="000000"/>
                <w:lang w:eastAsia="ar-SA"/>
              </w:rPr>
            </w:pPr>
          </w:p>
        </w:tc>
        <w:tc>
          <w:tcPr>
            <w:tcW w:w="4162" w:type="dxa"/>
            <w:tcBorders>
              <w:top w:val="single" w:sz="4" w:space="0" w:color="000000"/>
              <w:left w:val="single" w:sz="4" w:space="0" w:color="000000"/>
              <w:bottom w:val="single" w:sz="4" w:space="0" w:color="000000"/>
              <w:right w:val="nil"/>
            </w:tcBorders>
            <w:hideMark/>
          </w:tcPr>
          <w:p w14:paraId="6482BF61" w14:textId="77777777" w:rsidR="0080427D" w:rsidRPr="00D800EF" w:rsidRDefault="0080427D" w:rsidP="00391C26">
            <w:pPr>
              <w:numPr>
                <w:ilvl w:val="0"/>
                <w:numId w:val="92"/>
              </w:numPr>
              <w:adjustRightInd w:val="0"/>
              <w:contextualSpacing/>
              <w:jc w:val="both"/>
              <w:rPr>
                <w:rFonts w:ascii="Verdana" w:hAnsi="Verdana"/>
              </w:rPr>
            </w:pPr>
            <w:r w:rsidRPr="00D800EF">
              <w:rPr>
                <w:rFonts w:ascii="Verdana" w:hAnsi="Verdana"/>
              </w:rPr>
              <w:t>Security test:</w:t>
            </w:r>
          </w:p>
          <w:p w14:paraId="06F4DE48" w14:textId="77777777" w:rsidR="0080427D" w:rsidRPr="00D800EF" w:rsidRDefault="0080427D" w:rsidP="00391C26">
            <w:pPr>
              <w:numPr>
                <w:ilvl w:val="0"/>
                <w:numId w:val="91"/>
              </w:numPr>
              <w:autoSpaceDE w:val="0"/>
              <w:autoSpaceDN w:val="0"/>
              <w:adjustRightInd w:val="0"/>
              <w:jc w:val="both"/>
              <w:rPr>
                <w:rFonts w:ascii="Verdana" w:hAnsi="Verdana"/>
              </w:rPr>
            </w:pPr>
            <w:r w:rsidRPr="00D800EF">
              <w:rPr>
                <w:rFonts w:ascii="Verdana" w:hAnsi="Verdana"/>
              </w:rPr>
              <w:t>Temperature</w:t>
            </w:r>
          </w:p>
          <w:p w14:paraId="7B003529" w14:textId="77777777" w:rsidR="0080427D" w:rsidRPr="00D800EF" w:rsidRDefault="0080427D" w:rsidP="00391C26">
            <w:pPr>
              <w:numPr>
                <w:ilvl w:val="0"/>
                <w:numId w:val="91"/>
              </w:numPr>
              <w:autoSpaceDE w:val="0"/>
              <w:autoSpaceDN w:val="0"/>
              <w:adjustRightInd w:val="0"/>
              <w:jc w:val="both"/>
              <w:rPr>
                <w:rFonts w:ascii="Verdana" w:hAnsi="Verdana"/>
              </w:rPr>
            </w:pPr>
            <w:r w:rsidRPr="00D800EF">
              <w:rPr>
                <w:rFonts w:ascii="Verdana" w:hAnsi="Verdana"/>
              </w:rPr>
              <w:t>Pressure</w:t>
            </w:r>
          </w:p>
        </w:tc>
        <w:tc>
          <w:tcPr>
            <w:tcW w:w="1843" w:type="dxa"/>
            <w:tcBorders>
              <w:top w:val="single" w:sz="4" w:space="0" w:color="000000"/>
              <w:left w:val="single" w:sz="4" w:space="0" w:color="000000"/>
              <w:bottom w:val="single" w:sz="4" w:space="0" w:color="000000"/>
              <w:right w:val="single" w:sz="4" w:space="0" w:color="000000"/>
            </w:tcBorders>
            <w:vAlign w:val="center"/>
          </w:tcPr>
          <w:p w14:paraId="52047143" w14:textId="77777777" w:rsidR="0080427D" w:rsidRPr="00D800EF" w:rsidRDefault="0080427D" w:rsidP="00D800EF">
            <w:pPr>
              <w:jc w:val="center"/>
              <w:rPr>
                <w:rFonts w:ascii="Verdana" w:hAnsi="Verdana"/>
              </w:rPr>
            </w:pPr>
            <w:r w:rsidRPr="00D800EF">
              <w:rPr>
                <w:rFonts w:ascii="Verdana" w:hAnsi="Verdana" w:cs="Calibri"/>
                <w:lang w:eastAsia="ar-SA"/>
              </w:rPr>
              <w:t>confirm</w:t>
            </w:r>
          </w:p>
        </w:tc>
      </w:tr>
    </w:tbl>
    <w:p w14:paraId="568E65AC" w14:textId="77777777" w:rsidR="004E1487" w:rsidRDefault="004E1487" w:rsidP="00D87AA8">
      <w:pPr>
        <w:spacing w:line="276" w:lineRule="auto"/>
        <w:ind w:left="2832" w:firstLine="708"/>
        <w:rPr>
          <w:rFonts w:asciiTheme="minorHAnsi" w:hAnsiTheme="minorHAnsi"/>
          <w:sz w:val="22"/>
          <w:szCs w:val="22"/>
        </w:rPr>
      </w:pPr>
    </w:p>
    <w:p w14:paraId="7A7BD79F" w14:textId="77777777" w:rsidR="00D87AA8" w:rsidRDefault="00D87AA8" w:rsidP="00D87AA8">
      <w:pPr>
        <w:spacing w:line="276" w:lineRule="auto"/>
        <w:ind w:left="2832" w:firstLine="708"/>
        <w:rPr>
          <w:rFonts w:asciiTheme="minorHAnsi" w:hAnsiTheme="minorHAnsi"/>
          <w:sz w:val="22"/>
          <w:szCs w:val="22"/>
        </w:rPr>
      </w:pPr>
    </w:p>
    <w:p w14:paraId="7C0BEB5D" w14:textId="77777777" w:rsidR="00D87AA8" w:rsidRDefault="00D87AA8" w:rsidP="00D87AA8">
      <w:pPr>
        <w:spacing w:line="276" w:lineRule="auto"/>
        <w:ind w:left="2832" w:firstLine="708"/>
        <w:rPr>
          <w:rFonts w:asciiTheme="minorHAnsi" w:hAnsiTheme="minorHAnsi"/>
          <w:sz w:val="22"/>
          <w:szCs w:val="22"/>
        </w:rPr>
      </w:pPr>
    </w:p>
    <w:p w14:paraId="036F9246" w14:textId="77777777" w:rsidR="00D87AA8" w:rsidRPr="00954FF7" w:rsidRDefault="00D87AA8" w:rsidP="00D87AA8">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6A4B42D8" w14:textId="77777777" w:rsidR="00D87AA8" w:rsidRPr="00954FF7" w:rsidRDefault="00D87AA8" w:rsidP="00D87AA8">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64505A3E" w14:textId="77777777" w:rsidR="00D87AA8" w:rsidRPr="00954FF7" w:rsidRDefault="00D87AA8" w:rsidP="00D87AA8">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6A476257" w14:textId="77777777" w:rsidR="00761EB1" w:rsidRDefault="00761EB1" w:rsidP="004F1246">
      <w:pPr>
        <w:pStyle w:val="Tekstpodstawowy"/>
        <w:spacing w:before="240" w:after="120" w:line="276" w:lineRule="auto"/>
        <w:jc w:val="right"/>
        <w:rPr>
          <w:rFonts w:asciiTheme="minorHAnsi" w:hAnsiTheme="minorHAnsi" w:cstheme="minorHAnsi"/>
          <w:bCs/>
          <w:sz w:val="22"/>
          <w:szCs w:val="22"/>
        </w:rPr>
      </w:pPr>
    </w:p>
    <w:p w14:paraId="143A3989"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BE0A9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4DAA4509"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274ADB"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66F6C35"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B96ED04"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180FA266"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2AD5E4EB"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ABBD83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4363D0AA"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748D32F"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6FDAB293"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4019EF3" w14:textId="77777777" w:rsidR="008911B0" w:rsidRDefault="008911B0" w:rsidP="004F1246">
      <w:pPr>
        <w:pStyle w:val="Tekstpodstawowy"/>
        <w:spacing w:before="240" w:after="120" w:line="276" w:lineRule="auto"/>
        <w:jc w:val="right"/>
        <w:rPr>
          <w:rFonts w:asciiTheme="minorHAnsi" w:hAnsiTheme="minorHAnsi" w:cstheme="minorHAnsi"/>
          <w:bCs/>
          <w:sz w:val="22"/>
          <w:szCs w:val="22"/>
        </w:rPr>
      </w:pPr>
    </w:p>
    <w:p w14:paraId="31D4A360" w14:textId="77777777" w:rsidR="008F4464" w:rsidRDefault="008F4464" w:rsidP="00E840A4">
      <w:pPr>
        <w:tabs>
          <w:tab w:val="left" w:pos="708"/>
          <w:tab w:val="center" w:pos="4536"/>
          <w:tab w:val="right" w:pos="9072"/>
        </w:tabs>
        <w:spacing w:before="240" w:after="120" w:line="276" w:lineRule="auto"/>
        <w:jc w:val="right"/>
        <w:rPr>
          <w:rFonts w:asciiTheme="minorHAnsi" w:hAnsiTheme="minorHAnsi"/>
          <w:b/>
          <w:bCs/>
          <w:sz w:val="22"/>
          <w:szCs w:val="22"/>
        </w:rPr>
      </w:pPr>
    </w:p>
    <w:p w14:paraId="458C737D" w14:textId="77777777" w:rsidR="008F4464" w:rsidRDefault="008F4464" w:rsidP="00E840A4">
      <w:pPr>
        <w:tabs>
          <w:tab w:val="left" w:pos="708"/>
          <w:tab w:val="center" w:pos="4536"/>
          <w:tab w:val="right" w:pos="9072"/>
        </w:tabs>
        <w:spacing w:before="240" w:after="120" w:line="276" w:lineRule="auto"/>
        <w:jc w:val="right"/>
        <w:rPr>
          <w:rFonts w:asciiTheme="minorHAnsi" w:hAnsiTheme="minorHAnsi"/>
          <w:b/>
          <w:bCs/>
          <w:sz w:val="22"/>
          <w:szCs w:val="22"/>
        </w:rPr>
      </w:pPr>
    </w:p>
    <w:p w14:paraId="3837658B" w14:textId="77777777" w:rsidR="008F4464" w:rsidRDefault="008F4464" w:rsidP="00E840A4">
      <w:pPr>
        <w:tabs>
          <w:tab w:val="left" w:pos="708"/>
          <w:tab w:val="center" w:pos="4536"/>
          <w:tab w:val="right" w:pos="9072"/>
        </w:tabs>
        <w:spacing w:before="240" w:after="120" w:line="276" w:lineRule="auto"/>
        <w:jc w:val="right"/>
        <w:rPr>
          <w:rFonts w:asciiTheme="minorHAnsi" w:hAnsiTheme="minorHAnsi"/>
          <w:b/>
          <w:bCs/>
          <w:sz w:val="22"/>
          <w:szCs w:val="22"/>
        </w:rPr>
      </w:pPr>
    </w:p>
    <w:p w14:paraId="403F44E3" w14:textId="77777777" w:rsidR="008F4464" w:rsidRDefault="008F4464" w:rsidP="00E840A4">
      <w:pPr>
        <w:tabs>
          <w:tab w:val="left" w:pos="708"/>
          <w:tab w:val="center" w:pos="4536"/>
          <w:tab w:val="right" w:pos="9072"/>
        </w:tabs>
        <w:spacing w:before="240" w:after="120" w:line="276" w:lineRule="auto"/>
        <w:jc w:val="right"/>
        <w:rPr>
          <w:rFonts w:asciiTheme="minorHAnsi" w:hAnsiTheme="minorHAnsi"/>
          <w:b/>
          <w:bCs/>
          <w:sz w:val="22"/>
          <w:szCs w:val="22"/>
        </w:rPr>
      </w:pPr>
    </w:p>
    <w:p w14:paraId="41730404" w14:textId="7AC7FDD8" w:rsidR="00713FDF" w:rsidRPr="008F4464" w:rsidRDefault="00634D58" w:rsidP="008F4464">
      <w:pPr>
        <w:tabs>
          <w:tab w:val="left" w:pos="708"/>
          <w:tab w:val="center" w:pos="4536"/>
          <w:tab w:val="right" w:pos="9072"/>
        </w:tabs>
        <w:spacing w:before="240" w:after="120" w:line="276" w:lineRule="auto"/>
        <w:jc w:val="right"/>
        <w:rPr>
          <w:rFonts w:asciiTheme="minorHAnsi" w:hAnsiTheme="minorHAnsi" w:cstheme="minorHAnsi"/>
          <w:b/>
          <w:bCs/>
          <w:sz w:val="22"/>
          <w:szCs w:val="22"/>
        </w:rPr>
      </w:pPr>
      <w:r>
        <w:rPr>
          <w:rFonts w:asciiTheme="minorHAnsi" w:hAnsiTheme="minorHAnsi"/>
          <w:b/>
          <w:bCs/>
          <w:sz w:val="22"/>
          <w:szCs w:val="22"/>
        </w:rPr>
        <w:lastRenderedPageBreak/>
        <w:t xml:space="preserve">Appendix 2 to the </w:t>
      </w:r>
      <w:proofErr w:type="spellStart"/>
      <w:r>
        <w:rPr>
          <w:rFonts w:asciiTheme="minorHAnsi" w:hAnsiTheme="minorHAnsi"/>
          <w:b/>
          <w:bCs/>
          <w:sz w:val="22"/>
          <w:szCs w:val="22"/>
        </w:rPr>
        <w:t>ToR</w:t>
      </w:r>
      <w:proofErr w:type="spellEnd"/>
    </w:p>
    <w:p w14:paraId="71992D0C" w14:textId="77D8DD84" w:rsidR="00E840A4" w:rsidRPr="00E840A4" w:rsidRDefault="00E840A4" w:rsidP="008F4464">
      <w:pPr>
        <w:rPr>
          <w:rFonts w:asciiTheme="minorHAnsi" w:hAnsiTheme="minorHAnsi" w:cstheme="minorHAnsi"/>
          <w:b/>
          <w:sz w:val="21"/>
          <w:szCs w:val="21"/>
        </w:rPr>
      </w:pPr>
      <w:r w:rsidRPr="00E840A4">
        <w:rPr>
          <w:rFonts w:asciiTheme="minorHAnsi" w:hAnsiTheme="minorHAnsi" w:cstheme="minorHAnsi"/>
          <w:b/>
          <w:sz w:val="21"/>
          <w:szCs w:val="21"/>
        </w:rPr>
        <w:t>Contractor:</w:t>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sidR="008F4464">
        <w:rPr>
          <w:rFonts w:asciiTheme="minorHAnsi" w:hAnsiTheme="minorHAnsi" w:cstheme="minorHAnsi"/>
          <w:b/>
          <w:sz w:val="21"/>
          <w:szCs w:val="21"/>
        </w:rPr>
        <w:tab/>
      </w:r>
      <w:r w:rsidR="008F4464">
        <w:rPr>
          <w:rFonts w:asciiTheme="minorHAnsi" w:hAnsiTheme="minorHAnsi" w:cstheme="minorHAnsi"/>
          <w:b/>
          <w:sz w:val="21"/>
          <w:szCs w:val="21"/>
        </w:rPr>
        <w:tab/>
      </w:r>
      <w:r w:rsidR="008F4464">
        <w:rPr>
          <w:rFonts w:asciiTheme="minorHAnsi" w:hAnsiTheme="minorHAnsi" w:cstheme="minorHAnsi"/>
          <w:b/>
          <w:sz w:val="21"/>
          <w:szCs w:val="21"/>
        </w:rPr>
        <w:tab/>
      </w:r>
      <w:r w:rsidR="008F4464">
        <w:rPr>
          <w:rFonts w:asciiTheme="minorHAnsi" w:hAnsiTheme="minorHAnsi" w:cstheme="minorHAnsi"/>
          <w:b/>
          <w:sz w:val="21"/>
          <w:szCs w:val="21"/>
        </w:rPr>
        <w:tab/>
      </w:r>
      <w:r>
        <w:rPr>
          <w:rFonts w:asciiTheme="minorHAnsi" w:hAnsiTheme="minorHAnsi" w:cstheme="minorHAnsi"/>
          <w:b/>
          <w:sz w:val="21"/>
          <w:szCs w:val="21"/>
        </w:rPr>
        <w:t>Date: ………………………</w:t>
      </w:r>
    </w:p>
    <w:p w14:paraId="1C620D10" w14:textId="6DAD4745" w:rsidR="00E840A4" w:rsidRPr="00E840A4" w:rsidRDefault="00E840A4" w:rsidP="008F4464">
      <w:pPr>
        <w:ind w:right="5954"/>
        <w:rPr>
          <w:rFonts w:asciiTheme="minorHAnsi" w:hAnsiTheme="minorHAnsi" w:cstheme="minorHAnsi"/>
          <w:sz w:val="21"/>
          <w:szCs w:val="21"/>
        </w:rPr>
      </w:pPr>
      <w:r w:rsidRPr="00E840A4">
        <w:rPr>
          <w:rFonts w:asciiTheme="minorHAnsi" w:hAnsiTheme="minorHAnsi" w:cstheme="minorHAnsi"/>
          <w:sz w:val="21"/>
          <w:szCs w:val="21"/>
        </w:rPr>
        <w:t>…………………………………………………………………………</w:t>
      </w:r>
      <w:r>
        <w:rPr>
          <w:rFonts w:asciiTheme="minorHAnsi" w:hAnsiTheme="minorHAnsi" w:cstheme="minorHAnsi"/>
          <w:sz w:val="21"/>
          <w:szCs w:val="21"/>
        </w:rPr>
        <w:t>……………………………………</w:t>
      </w:r>
    </w:p>
    <w:p w14:paraId="42D4E135" w14:textId="153AC610" w:rsidR="00E840A4" w:rsidRPr="00E840A4" w:rsidRDefault="00E840A4" w:rsidP="00E840A4">
      <w:pPr>
        <w:spacing w:before="120" w:line="360" w:lineRule="auto"/>
        <w:jc w:val="center"/>
        <w:rPr>
          <w:rFonts w:asciiTheme="minorHAnsi" w:hAnsiTheme="minorHAnsi" w:cstheme="minorHAnsi"/>
          <w:b/>
          <w:sz w:val="21"/>
          <w:szCs w:val="21"/>
          <w:u w:val="single"/>
        </w:rPr>
      </w:pPr>
      <w:r w:rsidRPr="00E840A4">
        <w:rPr>
          <w:rStyle w:val="tlid-translation"/>
          <w:rFonts w:asciiTheme="minorHAnsi" w:hAnsiTheme="minorHAnsi" w:cstheme="minorHAnsi"/>
          <w:b/>
          <w:sz w:val="21"/>
          <w:szCs w:val="21"/>
          <w:u w:val="single"/>
        </w:rPr>
        <w:t>Contractor's statement</w:t>
      </w:r>
      <w:r w:rsidRPr="00E840A4">
        <w:rPr>
          <w:rFonts w:asciiTheme="minorHAnsi" w:hAnsiTheme="minorHAnsi" w:cstheme="minorHAnsi"/>
          <w:sz w:val="21"/>
          <w:szCs w:val="21"/>
        </w:rPr>
        <w:br/>
      </w:r>
      <w:r w:rsidRPr="00E840A4">
        <w:rPr>
          <w:rStyle w:val="tlid-translation"/>
          <w:rFonts w:asciiTheme="minorHAnsi" w:hAnsiTheme="minorHAnsi" w:cstheme="minorHAnsi"/>
          <w:b/>
          <w:sz w:val="21"/>
          <w:szCs w:val="21"/>
        </w:rPr>
        <w:t>submitted on a base of the Article 25a paragraph 1 of the Act of the Public Procurement Law of January 29, 2004 (hereinafter: PPL Act),</w:t>
      </w:r>
      <w:r w:rsidRPr="00E840A4">
        <w:rPr>
          <w:rFonts w:asciiTheme="minorHAnsi" w:hAnsiTheme="minorHAnsi" w:cstheme="minorHAnsi"/>
          <w:sz w:val="21"/>
          <w:szCs w:val="21"/>
        </w:rPr>
        <w:br/>
      </w:r>
      <w:r w:rsidRPr="00E840A4">
        <w:rPr>
          <w:rStyle w:val="tlid-translation"/>
          <w:rFonts w:asciiTheme="minorHAnsi" w:hAnsiTheme="minorHAnsi" w:cstheme="minorHAnsi"/>
          <w:b/>
          <w:sz w:val="21"/>
          <w:szCs w:val="21"/>
          <w:u w:val="single"/>
        </w:rPr>
        <w:t>CONCERNING ABSENCE OF GROUNDS FOR EXCLUSION</w:t>
      </w:r>
    </w:p>
    <w:p w14:paraId="08A8E1EA" w14:textId="77777777" w:rsidR="00E840A4" w:rsidRPr="00E840A4" w:rsidRDefault="00E840A4" w:rsidP="00E840A4">
      <w:pPr>
        <w:jc w:val="both"/>
        <w:rPr>
          <w:rFonts w:asciiTheme="minorHAnsi" w:hAnsiTheme="minorHAnsi" w:cstheme="minorHAnsi"/>
          <w:sz w:val="21"/>
          <w:szCs w:val="21"/>
        </w:rPr>
      </w:pPr>
    </w:p>
    <w:p w14:paraId="51EF7CFD" w14:textId="0A93204C" w:rsidR="00E840A4" w:rsidRPr="00E840A4" w:rsidRDefault="00E840A4" w:rsidP="00E840A4">
      <w:pPr>
        <w:autoSpaceDE w:val="0"/>
        <w:autoSpaceDN w:val="0"/>
        <w:adjustRightInd w:val="0"/>
        <w:rPr>
          <w:rStyle w:val="tlid-translation"/>
          <w:rFonts w:asciiTheme="minorHAnsi" w:hAnsiTheme="minorHAnsi" w:cstheme="minorHAnsi"/>
          <w:sz w:val="21"/>
          <w:szCs w:val="21"/>
        </w:rPr>
      </w:pPr>
      <w:r w:rsidRPr="00E840A4">
        <w:rPr>
          <w:rFonts w:asciiTheme="minorHAnsi" w:hAnsiTheme="minorHAnsi" w:cstheme="minorHAnsi"/>
          <w:sz w:val="21"/>
          <w:szCs w:val="21"/>
        </w:rPr>
        <w:t>For the purpose of contract award procedure</w:t>
      </w:r>
      <w:r>
        <w:rPr>
          <w:rFonts w:asciiTheme="minorHAnsi" w:hAnsiTheme="minorHAnsi" w:cstheme="minorHAnsi"/>
          <w:sz w:val="21"/>
          <w:szCs w:val="21"/>
        </w:rPr>
        <w:t xml:space="preserve"> for</w:t>
      </w:r>
      <w:r w:rsidRPr="00E840A4">
        <w:rPr>
          <w:rFonts w:asciiTheme="minorHAnsi" w:hAnsiTheme="minorHAnsi" w:cstheme="minorHAnsi"/>
          <w:sz w:val="21"/>
          <w:szCs w:val="21"/>
        </w:rPr>
        <w:t xml:space="preserve"> </w:t>
      </w:r>
      <w:r w:rsidRPr="00843C1B">
        <w:rPr>
          <w:rFonts w:asciiTheme="minorHAnsi" w:hAnsiTheme="minorHAnsi" w:cstheme="minorHAnsi"/>
          <w:sz w:val="21"/>
          <w:szCs w:val="21"/>
        </w:rPr>
        <w:t>delivery</w:t>
      </w:r>
      <w:r w:rsidRPr="00843C1B">
        <w:rPr>
          <w:rFonts w:asciiTheme="minorHAnsi" w:hAnsiTheme="minorHAnsi"/>
          <w:bCs/>
          <w:sz w:val="22"/>
          <w:szCs w:val="22"/>
        </w:rPr>
        <w:t xml:space="preserve"> of device for encapsulation of laser casings</w:t>
      </w:r>
      <w:r w:rsidRPr="00843C1B">
        <w:rPr>
          <w:rFonts w:asciiTheme="minorHAnsi" w:hAnsiTheme="minorHAnsi" w:cstheme="minorHAnsi"/>
          <w:sz w:val="21"/>
          <w:szCs w:val="21"/>
        </w:rPr>
        <w:t xml:space="preserve"> , </w:t>
      </w:r>
      <w:r w:rsidRPr="00843C1B">
        <w:rPr>
          <w:rStyle w:val="tlid-translation"/>
          <w:rFonts w:asciiTheme="minorHAnsi" w:hAnsiTheme="minorHAnsi" w:cstheme="minorHAnsi"/>
          <w:sz w:val="21"/>
          <w:szCs w:val="21"/>
        </w:rPr>
        <w:t xml:space="preserve">conducted by </w:t>
      </w:r>
      <w:proofErr w:type="spellStart"/>
      <w:r w:rsidRPr="00843C1B">
        <w:rPr>
          <w:rFonts w:asciiTheme="minorHAnsi" w:hAnsiTheme="minorHAnsi"/>
          <w:sz w:val="22"/>
          <w:szCs w:val="22"/>
        </w:rPr>
        <w:t>Łukasiewicz</w:t>
      </w:r>
      <w:proofErr w:type="spellEnd"/>
      <w:r w:rsidRPr="00843C1B">
        <w:rPr>
          <w:rFonts w:asciiTheme="minorHAnsi" w:hAnsiTheme="minorHAnsi"/>
          <w:sz w:val="22"/>
          <w:szCs w:val="22"/>
        </w:rPr>
        <w:t xml:space="preserve"> Research Network – Institute of Electron Technology</w:t>
      </w:r>
      <w:r w:rsidRPr="00E840A4">
        <w:rPr>
          <w:rStyle w:val="tlid-translation"/>
          <w:rFonts w:asciiTheme="minorHAnsi" w:hAnsiTheme="minorHAnsi" w:cstheme="minorHAnsi"/>
          <w:sz w:val="21"/>
          <w:szCs w:val="21"/>
        </w:rPr>
        <w:t>, I certify the following:</w:t>
      </w:r>
    </w:p>
    <w:p w14:paraId="6B9ACB7A" w14:textId="77777777" w:rsidR="00E840A4" w:rsidRPr="00E840A4" w:rsidRDefault="00E840A4" w:rsidP="00E840A4">
      <w:pPr>
        <w:autoSpaceDE w:val="0"/>
        <w:autoSpaceDN w:val="0"/>
        <w:adjustRightInd w:val="0"/>
        <w:rPr>
          <w:rFonts w:asciiTheme="minorHAnsi" w:hAnsiTheme="minorHAnsi" w:cstheme="minorHAnsi"/>
          <w:sz w:val="21"/>
          <w:szCs w:val="21"/>
        </w:rPr>
      </w:pPr>
    </w:p>
    <w:p w14:paraId="0C31E6F6" w14:textId="12D6B6E8" w:rsidR="00713FDF" w:rsidRPr="008F4464" w:rsidRDefault="00E840A4" w:rsidP="008F4464">
      <w:pPr>
        <w:shd w:val="clear" w:color="auto" w:fill="BFBFBF" w:themeFill="background1" w:themeFillShade="BF"/>
        <w:spacing w:line="360" w:lineRule="auto"/>
        <w:jc w:val="both"/>
        <w:rPr>
          <w:rFonts w:asciiTheme="minorHAnsi" w:hAnsiTheme="minorHAnsi" w:cstheme="minorHAnsi"/>
          <w:b/>
          <w:sz w:val="21"/>
          <w:szCs w:val="21"/>
        </w:rPr>
      </w:pPr>
      <w:r>
        <w:rPr>
          <w:rFonts w:asciiTheme="minorHAnsi" w:hAnsiTheme="minorHAnsi" w:cstheme="minorHAnsi"/>
          <w:b/>
          <w:sz w:val="21"/>
          <w:szCs w:val="21"/>
        </w:rPr>
        <w:t>STATEMENTS</w:t>
      </w:r>
      <w:r w:rsidRPr="00E840A4">
        <w:rPr>
          <w:rFonts w:asciiTheme="minorHAnsi" w:hAnsiTheme="minorHAnsi" w:cstheme="minorHAnsi"/>
          <w:b/>
          <w:sz w:val="21"/>
          <w:szCs w:val="21"/>
        </w:rPr>
        <w:t xml:space="preserve">  REGARDING  THE  CONTRACTOR:</w:t>
      </w:r>
    </w:p>
    <w:p w14:paraId="61C64EA9" w14:textId="58FE1094" w:rsidR="00E840A4" w:rsidRPr="00E840A4" w:rsidRDefault="006F1993" w:rsidP="00391C26">
      <w:pPr>
        <w:pStyle w:val="Akapitzlist"/>
        <w:numPr>
          <w:ilvl w:val="0"/>
          <w:numId w:val="93"/>
        </w:numPr>
        <w:spacing w:line="360" w:lineRule="auto"/>
        <w:jc w:val="both"/>
        <w:rPr>
          <w:rFonts w:asciiTheme="minorHAnsi" w:hAnsiTheme="minorHAnsi" w:cstheme="minorHAnsi"/>
          <w:sz w:val="21"/>
          <w:szCs w:val="21"/>
        </w:rPr>
      </w:pPr>
      <w:r>
        <w:rPr>
          <w:rFonts w:asciiTheme="minorHAnsi" w:hAnsiTheme="minorHAnsi" w:cstheme="minorHAnsi"/>
          <w:color w:val="000000"/>
          <w:sz w:val="21"/>
          <w:szCs w:val="21"/>
        </w:rPr>
        <w:t>I declare</w:t>
      </w:r>
      <w:r w:rsidR="00E840A4" w:rsidRPr="00E840A4">
        <w:rPr>
          <w:rFonts w:asciiTheme="minorHAnsi" w:hAnsiTheme="minorHAnsi" w:cstheme="minorHAnsi"/>
          <w:color w:val="000000"/>
          <w:sz w:val="21"/>
          <w:szCs w:val="21"/>
        </w:rPr>
        <w:t xml:space="preserve"> that I’m not subject of exclusion </w:t>
      </w:r>
      <w:r w:rsidR="00E840A4" w:rsidRPr="00E840A4">
        <w:rPr>
          <w:rFonts w:asciiTheme="minorHAnsi" w:hAnsiTheme="minorHAnsi" w:cstheme="minorHAnsi"/>
          <w:bCs/>
          <w:sz w:val="21"/>
          <w:szCs w:val="21"/>
        </w:rPr>
        <w:t xml:space="preserve">on base of the Article 24 paragraph 1 </w:t>
      </w:r>
      <w:r w:rsidR="00E840A4" w:rsidRPr="00E840A4">
        <w:rPr>
          <w:rFonts w:asciiTheme="minorHAnsi" w:hAnsiTheme="minorHAnsi" w:cstheme="minorHAnsi"/>
          <w:sz w:val="21"/>
          <w:szCs w:val="21"/>
        </w:rPr>
        <w:t>point 12 - 23</w:t>
      </w:r>
      <w:r w:rsidR="00E840A4" w:rsidRPr="00E840A4">
        <w:rPr>
          <w:rFonts w:asciiTheme="minorHAnsi" w:hAnsiTheme="minorHAnsi" w:cstheme="minorHAnsi"/>
          <w:bCs/>
          <w:sz w:val="21"/>
          <w:szCs w:val="21"/>
        </w:rPr>
        <w:t xml:space="preserve"> of the PPL </w:t>
      </w:r>
      <w:r w:rsidR="00E840A4">
        <w:rPr>
          <w:rFonts w:asciiTheme="minorHAnsi" w:hAnsiTheme="minorHAnsi" w:cstheme="minorHAnsi"/>
          <w:bCs/>
          <w:sz w:val="21"/>
          <w:szCs w:val="21"/>
        </w:rPr>
        <w:t>Act.</w:t>
      </w:r>
    </w:p>
    <w:p w14:paraId="71E50E5A" w14:textId="10B32B38" w:rsidR="00E840A4" w:rsidRPr="008F4464" w:rsidRDefault="00E840A4" w:rsidP="00E840A4">
      <w:pPr>
        <w:pStyle w:val="Akapitzlist"/>
        <w:numPr>
          <w:ilvl w:val="0"/>
          <w:numId w:val="93"/>
        </w:numPr>
        <w:spacing w:line="360" w:lineRule="auto"/>
        <w:jc w:val="both"/>
        <w:rPr>
          <w:rFonts w:asciiTheme="minorHAnsi" w:hAnsiTheme="minorHAnsi" w:cstheme="minorHAnsi"/>
          <w:sz w:val="21"/>
          <w:szCs w:val="21"/>
        </w:rPr>
      </w:pPr>
      <w:r w:rsidRPr="00E840A4">
        <w:rPr>
          <w:rFonts w:asciiTheme="minorHAnsi" w:hAnsiTheme="minorHAnsi" w:cstheme="minorHAnsi"/>
          <w:color w:val="000000"/>
          <w:sz w:val="21"/>
          <w:szCs w:val="21"/>
        </w:rPr>
        <w:t xml:space="preserve">I </w:t>
      </w:r>
      <w:r w:rsidR="006F1993">
        <w:rPr>
          <w:rFonts w:asciiTheme="minorHAnsi" w:hAnsiTheme="minorHAnsi" w:cstheme="minorHAnsi"/>
          <w:color w:val="000000"/>
          <w:sz w:val="21"/>
          <w:szCs w:val="21"/>
        </w:rPr>
        <w:t>declare</w:t>
      </w:r>
      <w:r w:rsidRPr="00E840A4">
        <w:rPr>
          <w:rFonts w:asciiTheme="minorHAnsi" w:hAnsiTheme="minorHAnsi" w:cstheme="minorHAnsi"/>
          <w:color w:val="000000"/>
          <w:sz w:val="21"/>
          <w:szCs w:val="21"/>
        </w:rPr>
        <w:t xml:space="preserve"> that I’m not subject of exclusion </w:t>
      </w:r>
      <w:r w:rsidRPr="00E840A4">
        <w:rPr>
          <w:rFonts w:asciiTheme="minorHAnsi" w:hAnsiTheme="minorHAnsi" w:cstheme="minorHAnsi"/>
          <w:bCs/>
          <w:sz w:val="21"/>
          <w:szCs w:val="21"/>
        </w:rPr>
        <w:t>on ba</w:t>
      </w:r>
      <w:r>
        <w:rPr>
          <w:rFonts w:asciiTheme="minorHAnsi" w:hAnsiTheme="minorHAnsi" w:cstheme="minorHAnsi"/>
          <w:bCs/>
          <w:sz w:val="21"/>
          <w:szCs w:val="21"/>
        </w:rPr>
        <w:t>se of the Article 24 paragraph 5</w:t>
      </w:r>
      <w:r w:rsidRPr="00E840A4">
        <w:rPr>
          <w:rFonts w:asciiTheme="minorHAnsi" w:hAnsiTheme="minorHAnsi" w:cstheme="minorHAnsi"/>
          <w:bCs/>
          <w:sz w:val="21"/>
          <w:szCs w:val="21"/>
        </w:rPr>
        <w:t xml:space="preserve"> </w:t>
      </w:r>
      <w:r w:rsidRPr="00E840A4">
        <w:rPr>
          <w:rFonts w:asciiTheme="minorHAnsi" w:hAnsiTheme="minorHAnsi" w:cstheme="minorHAnsi"/>
          <w:sz w:val="21"/>
          <w:szCs w:val="21"/>
        </w:rPr>
        <w:t xml:space="preserve">point </w:t>
      </w:r>
      <w:r>
        <w:rPr>
          <w:rFonts w:asciiTheme="minorHAnsi" w:hAnsiTheme="minorHAnsi" w:cstheme="minorHAnsi"/>
          <w:sz w:val="21"/>
          <w:szCs w:val="21"/>
        </w:rPr>
        <w:t>1</w:t>
      </w:r>
      <w:r w:rsidRPr="00E840A4">
        <w:rPr>
          <w:rFonts w:asciiTheme="minorHAnsi" w:hAnsiTheme="minorHAnsi" w:cstheme="minorHAnsi"/>
          <w:bCs/>
          <w:sz w:val="21"/>
          <w:szCs w:val="21"/>
        </w:rPr>
        <w:t xml:space="preserve"> of the PPL </w:t>
      </w:r>
      <w:r>
        <w:rPr>
          <w:rFonts w:asciiTheme="minorHAnsi" w:hAnsiTheme="minorHAnsi" w:cstheme="minorHAnsi"/>
          <w:bCs/>
          <w:sz w:val="21"/>
          <w:szCs w:val="21"/>
        </w:rPr>
        <w:t>Act.</w:t>
      </w:r>
    </w:p>
    <w:p w14:paraId="3AC8479E" w14:textId="77777777" w:rsidR="008F4464" w:rsidRDefault="00E840A4" w:rsidP="008F4464">
      <w:pPr>
        <w:spacing w:line="360" w:lineRule="auto"/>
        <w:jc w:val="both"/>
        <w:rPr>
          <w:rFonts w:asciiTheme="minorHAnsi" w:hAnsiTheme="minorHAnsi" w:cstheme="minorHAnsi"/>
        </w:rPr>
      </w:pPr>
      <w:r w:rsidRPr="00E840A4">
        <w:rPr>
          <w:rFonts w:asciiTheme="minorHAnsi" w:hAnsiTheme="minorHAnsi" w:cstheme="minorHAnsi"/>
        </w:rPr>
        <w:t xml:space="preserve">…………….……. </w:t>
      </w:r>
      <w:r w:rsidRPr="00E840A4">
        <w:rPr>
          <w:rFonts w:asciiTheme="minorHAnsi" w:hAnsiTheme="minorHAnsi" w:cstheme="minorHAnsi"/>
          <w:i/>
          <w:sz w:val="16"/>
          <w:szCs w:val="16"/>
        </w:rPr>
        <w:t>(place),</w:t>
      </w:r>
      <w:r w:rsidRPr="00E840A4">
        <w:rPr>
          <w:rFonts w:asciiTheme="minorHAnsi" w:hAnsiTheme="minorHAnsi" w:cstheme="minorHAnsi"/>
          <w:i/>
          <w:sz w:val="18"/>
          <w:szCs w:val="18"/>
        </w:rPr>
        <w:t xml:space="preserve"> </w:t>
      </w:r>
      <w:r w:rsidRPr="00E840A4">
        <w:rPr>
          <w:rFonts w:asciiTheme="minorHAnsi" w:hAnsiTheme="minorHAnsi" w:cstheme="minorHAnsi"/>
        </w:rPr>
        <w:t>d</w:t>
      </w:r>
      <w:r w:rsidR="008F4464">
        <w:rPr>
          <w:rFonts w:asciiTheme="minorHAnsi" w:hAnsiTheme="minorHAnsi" w:cstheme="minorHAnsi"/>
        </w:rPr>
        <w:t>ate ………….……. r.                ………………………………</w:t>
      </w:r>
    </w:p>
    <w:p w14:paraId="47508B91" w14:textId="5C6F499A" w:rsidR="00E840A4" w:rsidRPr="008F4464" w:rsidRDefault="00E840A4" w:rsidP="008F4464">
      <w:pPr>
        <w:spacing w:line="360" w:lineRule="auto"/>
        <w:ind w:left="3540" w:firstLine="708"/>
        <w:jc w:val="both"/>
        <w:rPr>
          <w:rFonts w:asciiTheme="minorHAnsi" w:hAnsiTheme="minorHAnsi" w:cstheme="minorHAnsi"/>
        </w:rPr>
      </w:pPr>
      <w:r w:rsidRPr="00E840A4">
        <w:rPr>
          <w:rFonts w:asciiTheme="minorHAnsi" w:hAnsiTheme="minorHAnsi" w:cstheme="minorHAnsi"/>
          <w:i/>
          <w:sz w:val="16"/>
          <w:szCs w:val="16"/>
        </w:rPr>
        <w:t>(signature)</w:t>
      </w:r>
    </w:p>
    <w:p w14:paraId="1DEE0428" w14:textId="466486C6" w:rsidR="00E840A4" w:rsidRPr="008F4464" w:rsidRDefault="006C4316" w:rsidP="00E840A4">
      <w:pPr>
        <w:spacing w:line="360" w:lineRule="auto"/>
        <w:jc w:val="both"/>
        <w:rPr>
          <w:rFonts w:asciiTheme="minorHAnsi" w:hAnsiTheme="minorHAnsi"/>
          <w:sz w:val="22"/>
          <w:szCs w:val="22"/>
        </w:rPr>
      </w:pPr>
      <w:r w:rsidRPr="006C4316">
        <w:rPr>
          <w:rFonts w:asciiTheme="minorHAnsi" w:hAnsiTheme="minorHAnsi"/>
          <w:sz w:val="22"/>
          <w:szCs w:val="22"/>
          <w:lang w:val="en"/>
        </w:rPr>
        <w:t xml:space="preserve">I declare that there are grounds for </w:t>
      </w:r>
      <w:r w:rsidR="006F1993">
        <w:rPr>
          <w:rFonts w:asciiTheme="minorHAnsi" w:hAnsiTheme="minorHAnsi"/>
          <w:sz w:val="22"/>
          <w:szCs w:val="22"/>
          <w:lang w:val="en"/>
        </w:rPr>
        <w:t xml:space="preserve">exclusion me from the procedure on base of article </w:t>
      </w:r>
      <w:r w:rsidRPr="006C4316">
        <w:rPr>
          <w:rFonts w:asciiTheme="minorHAnsi" w:hAnsiTheme="minorHAnsi"/>
          <w:sz w:val="22"/>
          <w:szCs w:val="22"/>
          <w:lang w:val="en"/>
        </w:rPr>
        <w:t>.....</w:t>
      </w:r>
      <w:r w:rsidR="006F1993">
        <w:rPr>
          <w:rFonts w:asciiTheme="minorHAnsi" w:hAnsiTheme="minorHAnsi"/>
          <w:sz w:val="22"/>
          <w:szCs w:val="22"/>
          <w:lang w:val="en"/>
        </w:rPr>
        <w:t>....</w:t>
      </w:r>
      <w:r w:rsidRPr="006C4316">
        <w:rPr>
          <w:rFonts w:asciiTheme="minorHAnsi" w:hAnsiTheme="minorHAnsi"/>
          <w:sz w:val="22"/>
          <w:szCs w:val="22"/>
          <w:lang w:val="en"/>
        </w:rPr>
        <w:t xml:space="preserve">.... </w:t>
      </w:r>
      <w:r w:rsidR="006F1993">
        <w:rPr>
          <w:rFonts w:asciiTheme="minorHAnsi" w:hAnsiTheme="minorHAnsi"/>
          <w:sz w:val="22"/>
          <w:szCs w:val="22"/>
          <w:lang w:val="en"/>
        </w:rPr>
        <w:t>of the PPL</w:t>
      </w:r>
      <w:r w:rsidRPr="006C4316">
        <w:rPr>
          <w:rFonts w:asciiTheme="minorHAnsi" w:hAnsiTheme="minorHAnsi"/>
          <w:sz w:val="22"/>
          <w:szCs w:val="22"/>
          <w:lang w:val="en"/>
        </w:rPr>
        <w:t xml:space="preserve"> Act (</w:t>
      </w:r>
      <w:r w:rsidRPr="006F1993">
        <w:rPr>
          <w:rFonts w:asciiTheme="minorHAnsi" w:hAnsiTheme="minorHAnsi"/>
          <w:i/>
          <w:sz w:val="22"/>
          <w:szCs w:val="22"/>
          <w:lang w:val="en"/>
        </w:rPr>
        <w:t xml:space="preserve">provide </w:t>
      </w:r>
      <w:r w:rsidR="006F1993" w:rsidRPr="006F1993">
        <w:rPr>
          <w:rFonts w:asciiTheme="minorHAnsi" w:hAnsiTheme="minorHAnsi"/>
          <w:i/>
          <w:sz w:val="22"/>
          <w:szCs w:val="22"/>
          <w:lang w:val="en"/>
        </w:rPr>
        <w:t>the applicable grounds for exclusion listed in Article. 24 paragraph. 1 point 13-14, 16-20</w:t>
      </w:r>
      <w:r w:rsidR="006F1993">
        <w:rPr>
          <w:rFonts w:asciiTheme="minorHAnsi" w:hAnsiTheme="minorHAnsi"/>
          <w:sz w:val="22"/>
          <w:szCs w:val="22"/>
          <w:lang w:val="en"/>
        </w:rPr>
        <w:t xml:space="preserve">). </w:t>
      </w:r>
      <w:r w:rsidRPr="006C4316">
        <w:rPr>
          <w:rFonts w:asciiTheme="minorHAnsi" w:hAnsiTheme="minorHAnsi"/>
          <w:sz w:val="22"/>
          <w:szCs w:val="22"/>
          <w:lang w:val="en"/>
        </w:rPr>
        <w:t xml:space="preserve"> At the same time I declare that in connection with the above </w:t>
      </w:r>
      <w:r w:rsidR="006F1993">
        <w:rPr>
          <w:rFonts w:asciiTheme="minorHAnsi" w:hAnsiTheme="minorHAnsi"/>
          <w:sz w:val="22"/>
          <w:szCs w:val="22"/>
          <w:lang w:val="en"/>
        </w:rPr>
        <w:t xml:space="preserve">mentioned </w:t>
      </w:r>
      <w:r w:rsidRPr="006C4316">
        <w:rPr>
          <w:rFonts w:asciiTheme="minorHAnsi" w:hAnsiTheme="minorHAnsi"/>
          <w:sz w:val="22"/>
          <w:szCs w:val="22"/>
          <w:lang w:val="en"/>
        </w:rPr>
        <w:t xml:space="preserve">circumstance, </w:t>
      </w:r>
      <w:r w:rsidR="00713FDF">
        <w:rPr>
          <w:rFonts w:asciiTheme="minorHAnsi" w:hAnsiTheme="minorHAnsi"/>
          <w:sz w:val="22"/>
          <w:szCs w:val="22"/>
          <w:lang w:val="en"/>
        </w:rPr>
        <w:t>based</w:t>
      </w:r>
      <w:r w:rsidR="006F1993">
        <w:rPr>
          <w:rFonts w:asciiTheme="minorHAnsi" w:hAnsiTheme="minorHAnsi"/>
          <w:sz w:val="22"/>
          <w:szCs w:val="22"/>
          <w:lang w:val="en"/>
        </w:rPr>
        <w:t xml:space="preserve"> on</w:t>
      </w:r>
      <w:r w:rsidRPr="006C4316">
        <w:rPr>
          <w:rFonts w:asciiTheme="minorHAnsi" w:hAnsiTheme="minorHAnsi"/>
          <w:sz w:val="22"/>
          <w:szCs w:val="22"/>
          <w:lang w:val="en"/>
        </w:rPr>
        <w:t xml:space="preserve"> art. 24 paragraph 8 of the </w:t>
      </w:r>
      <w:r w:rsidR="006F1993">
        <w:rPr>
          <w:rFonts w:asciiTheme="minorHAnsi" w:hAnsiTheme="minorHAnsi"/>
          <w:sz w:val="22"/>
          <w:szCs w:val="22"/>
          <w:lang w:val="en"/>
        </w:rPr>
        <w:t>PPL</w:t>
      </w:r>
      <w:r w:rsidRPr="006C4316">
        <w:rPr>
          <w:rFonts w:asciiTheme="minorHAnsi" w:hAnsiTheme="minorHAnsi"/>
          <w:sz w:val="22"/>
          <w:szCs w:val="22"/>
          <w:lang w:val="en"/>
        </w:rPr>
        <w:t xml:space="preserve">, </w:t>
      </w:r>
      <w:r w:rsidR="00EB6C7A" w:rsidRPr="00EB6C7A">
        <w:rPr>
          <w:rFonts w:asciiTheme="minorHAnsi" w:hAnsiTheme="minorHAnsi"/>
          <w:sz w:val="22"/>
          <w:szCs w:val="22"/>
          <w:lang w:val="en"/>
        </w:rPr>
        <w:t>I made the following corrective measures:</w:t>
      </w:r>
      <w:r w:rsidRPr="006C4316">
        <w:rPr>
          <w:rFonts w:asciiTheme="minorHAnsi" w:hAnsiTheme="minorHAnsi"/>
          <w:sz w:val="22"/>
          <w:szCs w:val="22"/>
          <w:lang w:val="en"/>
        </w:rPr>
        <w:t xml:space="preserve"> .....................................</w:t>
      </w:r>
      <w:r w:rsidR="008F4464">
        <w:rPr>
          <w:rFonts w:asciiTheme="minorHAnsi" w:hAnsiTheme="minorHAnsi"/>
          <w:sz w:val="22"/>
          <w:szCs w:val="22"/>
          <w:lang w:val="en"/>
        </w:rPr>
        <w:t>..........................</w:t>
      </w:r>
      <w:r w:rsidR="00E840A4" w:rsidRPr="00E840A4">
        <w:rPr>
          <w:rFonts w:asciiTheme="minorHAnsi" w:hAnsiTheme="minorHAnsi" w:cstheme="minorHAnsi"/>
        </w:rPr>
        <w:t xml:space="preserve"> </w:t>
      </w:r>
      <w:r w:rsidR="00E840A4" w:rsidRPr="00E840A4">
        <w:rPr>
          <w:rFonts w:asciiTheme="minorHAnsi" w:hAnsiTheme="minorHAnsi" w:cstheme="minorHAnsi"/>
          <w:i/>
          <w:sz w:val="16"/>
          <w:szCs w:val="16"/>
        </w:rPr>
        <w:t>(place),</w:t>
      </w:r>
      <w:r w:rsidR="00E840A4" w:rsidRPr="00E840A4">
        <w:rPr>
          <w:rFonts w:asciiTheme="minorHAnsi" w:hAnsiTheme="minorHAnsi" w:cstheme="minorHAnsi"/>
          <w:i/>
          <w:sz w:val="18"/>
          <w:szCs w:val="18"/>
        </w:rPr>
        <w:t xml:space="preserve"> </w:t>
      </w:r>
      <w:r w:rsidR="00E840A4" w:rsidRPr="00E840A4">
        <w:rPr>
          <w:rFonts w:asciiTheme="minorHAnsi" w:hAnsiTheme="minorHAnsi" w:cstheme="minorHAnsi"/>
        </w:rPr>
        <w:t xml:space="preserve">date ………….……. r.                 </w:t>
      </w:r>
      <w:r w:rsidR="008F4464">
        <w:rPr>
          <w:rFonts w:asciiTheme="minorHAnsi" w:hAnsiTheme="minorHAnsi" w:cstheme="minorHAnsi"/>
        </w:rPr>
        <w:tab/>
      </w:r>
      <w:r w:rsidR="00E840A4" w:rsidRPr="00E840A4">
        <w:rPr>
          <w:rFonts w:asciiTheme="minorHAnsi" w:hAnsiTheme="minorHAnsi" w:cstheme="minorHAnsi"/>
        </w:rPr>
        <w:t>…………………………………</w:t>
      </w:r>
    </w:p>
    <w:p w14:paraId="4F222AF4" w14:textId="77777777" w:rsidR="00E840A4" w:rsidRPr="00E840A4" w:rsidRDefault="00E840A4" w:rsidP="00E840A4">
      <w:pPr>
        <w:spacing w:line="360" w:lineRule="auto"/>
        <w:ind w:left="5664" w:firstLine="708"/>
        <w:jc w:val="both"/>
        <w:rPr>
          <w:rFonts w:asciiTheme="minorHAnsi" w:hAnsiTheme="minorHAnsi" w:cstheme="minorHAnsi"/>
          <w:i/>
          <w:sz w:val="16"/>
          <w:szCs w:val="16"/>
        </w:rPr>
      </w:pPr>
      <w:r w:rsidRPr="00E840A4">
        <w:rPr>
          <w:rFonts w:asciiTheme="minorHAnsi" w:hAnsiTheme="minorHAnsi" w:cstheme="minorHAnsi"/>
          <w:i/>
          <w:sz w:val="16"/>
          <w:szCs w:val="16"/>
        </w:rPr>
        <w:t xml:space="preserve">         (signature)</w:t>
      </w:r>
    </w:p>
    <w:p w14:paraId="74F065FE" w14:textId="5B3EBB8A" w:rsidR="00E840A4" w:rsidRPr="00E840A4" w:rsidRDefault="00EB6C7A" w:rsidP="00E840A4">
      <w:pPr>
        <w:shd w:val="clear" w:color="auto" w:fill="BFBFBF" w:themeFill="background1" w:themeFillShade="BF"/>
        <w:spacing w:line="360" w:lineRule="auto"/>
        <w:jc w:val="both"/>
        <w:rPr>
          <w:rFonts w:asciiTheme="minorHAnsi" w:hAnsiTheme="minorHAnsi" w:cstheme="minorHAnsi"/>
          <w:b/>
          <w:sz w:val="21"/>
          <w:szCs w:val="21"/>
        </w:rPr>
      </w:pPr>
      <w:r>
        <w:rPr>
          <w:rFonts w:asciiTheme="minorHAnsi" w:hAnsiTheme="minorHAnsi" w:cstheme="minorHAnsi"/>
          <w:b/>
          <w:sz w:val="21"/>
          <w:szCs w:val="21"/>
        </w:rPr>
        <w:t>STATEMENTS REGARDING THE ENTITY WHOSE RESOURCES THE CONTRACTOR RELIED ON</w:t>
      </w:r>
    </w:p>
    <w:p w14:paraId="7FFE6749" w14:textId="77777777" w:rsidR="00EB6C7A" w:rsidRDefault="00EB6C7A" w:rsidP="00E840A4">
      <w:pPr>
        <w:spacing w:line="360" w:lineRule="auto"/>
        <w:ind w:left="5664" w:firstLine="708"/>
        <w:jc w:val="both"/>
        <w:rPr>
          <w:rFonts w:asciiTheme="minorHAnsi" w:hAnsiTheme="minorHAnsi" w:cstheme="minorHAnsi"/>
          <w:b/>
          <w:i/>
          <w:szCs w:val="21"/>
        </w:rPr>
      </w:pPr>
    </w:p>
    <w:p w14:paraId="0A94DEBE" w14:textId="34678D16" w:rsidR="00713FDF" w:rsidRPr="008F4464" w:rsidRDefault="00EB6C7A" w:rsidP="00EB6C7A">
      <w:pPr>
        <w:spacing w:line="360" w:lineRule="auto"/>
        <w:jc w:val="both"/>
        <w:rPr>
          <w:rFonts w:asciiTheme="minorHAnsi" w:hAnsiTheme="minorHAnsi" w:cstheme="minorHAnsi"/>
          <w:sz w:val="22"/>
          <w:szCs w:val="22"/>
          <w:lang w:val="en"/>
        </w:rPr>
      </w:pPr>
      <w:r w:rsidRPr="00EB6C7A">
        <w:rPr>
          <w:rFonts w:asciiTheme="minorHAnsi" w:hAnsiTheme="minorHAnsi" w:cstheme="minorHAnsi"/>
          <w:sz w:val="22"/>
          <w:szCs w:val="22"/>
        </w:rPr>
        <w:t>I declare</w:t>
      </w:r>
      <w:r>
        <w:rPr>
          <w:rFonts w:asciiTheme="minorHAnsi" w:hAnsiTheme="minorHAnsi" w:cstheme="minorHAnsi"/>
          <w:sz w:val="22"/>
          <w:szCs w:val="22"/>
        </w:rPr>
        <w:t xml:space="preserve"> that the following entity (s) on whose </w:t>
      </w:r>
      <w:r w:rsidRPr="00713FDF">
        <w:rPr>
          <w:rFonts w:asciiTheme="minorHAnsi" w:hAnsiTheme="minorHAnsi" w:cstheme="minorHAnsi"/>
          <w:sz w:val="22"/>
          <w:szCs w:val="22"/>
        </w:rPr>
        <w:t>resources I refer in this proceedings</w:t>
      </w:r>
      <w:r w:rsidR="00713FDF" w:rsidRPr="00713FDF">
        <w:rPr>
          <w:rFonts w:asciiTheme="minorHAnsi" w:hAnsiTheme="minorHAnsi" w:cstheme="minorHAnsi"/>
          <w:sz w:val="22"/>
          <w:szCs w:val="22"/>
        </w:rPr>
        <w:t>, i.e. ……………………………………………………………………………………………………………………………(</w:t>
      </w:r>
      <w:r w:rsidR="00713FDF" w:rsidRPr="00713FDF">
        <w:rPr>
          <w:rStyle w:val="tlid-translation"/>
          <w:rFonts w:asciiTheme="minorHAnsi" w:hAnsiTheme="minorHAnsi" w:cstheme="minorHAnsi"/>
          <w:i/>
          <w:sz w:val="22"/>
          <w:szCs w:val="22"/>
          <w:lang w:val="en"/>
        </w:rPr>
        <w:t xml:space="preserve">provide full name / company address, and depending on the entity: </w:t>
      </w:r>
      <w:r w:rsidR="00713FDF" w:rsidRPr="00713FDF">
        <w:rPr>
          <w:rFonts w:asciiTheme="minorHAnsi" w:hAnsiTheme="minorHAnsi" w:cstheme="minorHAnsi"/>
          <w:i/>
          <w:sz w:val="22"/>
          <w:szCs w:val="22"/>
        </w:rPr>
        <w:t xml:space="preserve">Tax Identification Number (NIP) </w:t>
      </w:r>
      <w:r w:rsidR="00713FDF" w:rsidRPr="00713FDF">
        <w:rPr>
          <w:rStyle w:val="tlid-translation"/>
          <w:rFonts w:asciiTheme="minorHAnsi" w:hAnsiTheme="minorHAnsi" w:cstheme="minorHAnsi"/>
          <w:i/>
          <w:sz w:val="22"/>
          <w:szCs w:val="22"/>
          <w:lang w:val="en"/>
        </w:rPr>
        <w:t xml:space="preserve">/Personal Identification Number (PESEL), </w:t>
      </w:r>
      <w:r w:rsidR="00713FDF" w:rsidRPr="00713FDF">
        <w:rPr>
          <w:rFonts w:ascii="Calibri" w:hAnsi="Calibri"/>
          <w:i/>
          <w:sz w:val="22"/>
          <w:szCs w:val="22"/>
        </w:rPr>
        <w:t xml:space="preserve">National Court Register (KRS) </w:t>
      </w:r>
      <w:r w:rsidR="00713FDF" w:rsidRPr="00713FDF">
        <w:rPr>
          <w:rStyle w:val="tlid-translation"/>
          <w:rFonts w:asciiTheme="minorHAnsi" w:hAnsiTheme="minorHAnsi" w:cstheme="minorHAnsi"/>
          <w:i/>
          <w:sz w:val="22"/>
          <w:szCs w:val="22"/>
          <w:lang w:val="en"/>
        </w:rPr>
        <w:t>/ National Business Registry Number</w:t>
      </w:r>
      <w:r w:rsidR="00713FDF">
        <w:rPr>
          <w:rStyle w:val="tlid-translation"/>
          <w:rFonts w:asciiTheme="minorHAnsi" w:hAnsiTheme="minorHAnsi" w:cstheme="minorHAnsi"/>
          <w:sz w:val="22"/>
          <w:szCs w:val="22"/>
          <w:lang w:val="en"/>
        </w:rPr>
        <w:t>) is not subject of</w:t>
      </w:r>
      <w:r w:rsidR="00713FDF" w:rsidRPr="00713FDF">
        <w:rPr>
          <w:rStyle w:val="tlid-translation"/>
          <w:rFonts w:asciiTheme="minorHAnsi" w:hAnsiTheme="minorHAnsi" w:cstheme="minorHAnsi"/>
          <w:sz w:val="22"/>
          <w:szCs w:val="22"/>
          <w:lang w:val="en"/>
        </w:rPr>
        <w:t xml:space="preserve"> exclusion from the contract award procedure.</w:t>
      </w:r>
    </w:p>
    <w:p w14:paraId="1985A3BA" w14:textId="77777777" w:rsidR="00EB6C7A" w:rsidRPr="00E840A4" w:rsidRDefault="00EB6C7A" w:rsidP="00EB6C7A">
      <w:pPr>
        <w:spacing w:line="360" w:lineRule="auto"/>
        <w:jc w:val="both"/>
        <w:rPr>
          <w:rFonts w:asciiTheme="minorHAnsi" w:hAnsiTheme="minorHAnsi" w:cstheme="minorHAnsi"/>
        </w:rPr>
      </w:pPr>
      <w:r w:rsidRPr="00E840A4">
        <w:rPr>
          <w:rFonts w:asciiTheme="minorHAnsi" w:hAnsiTheme="minorHAnsi" w:cstheme="minorHAnsi"/>
        </w:rPr>
        <w:t xml:space="preserve">…………….……. </w:t>
      </w:r>
      <w:r w:rsidRPr="00E840A4">
        <w:rPr>
          <w:rFonts w:asciiTheme="minorHAnsi" w:hAnsiTheme="minorHAnsi" w:cstheme="minorHAnsi"/>
          <w:i/>
          <w:sz w:val="16"/>
          <w:szCs w:val="16"/>
        </w:rPr>
        <w:t>(place),</w:t>
      </w:r>
      <w:r w:rsidRPr="00E840A4">
        <w:rPr>
          <w:rFonts w:asciiTheme="minorHAnsi" w:hAnsiTheme="minorHAnsi" w:cstheme="minorHAnsi"/>
          <w:i/>
          <w:sz w:val="18"/>
          <w:szCs w:val="18"/>
        </w:rPr>
        <w:t xml:space="preserve"> </w:t>
      </w:r>
      <w:r w:rsidRPr="00E840A4">
        <w:rPr>
          <w:rFonts w:asciiTheme="minorHAnsi" w:hAnsiTheme="minorHAnsi" w:cstheme="minorHAnsi"/>
        </w:rPr>
        <w:t xml:space="preserve">date ………….……. 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40A4">
        <w:rPr>
          <w:rFonts w:asciiTheme="minorHAnsi" w:hAnsiTheme="minorHAnsi" w:cstheme="minorHAnsi"/>
        </w:rPr>
        <w:t xml:space="preserve">     </w:t>
      </w:r>
      <w:r>
        <w:rPr>
          <w:rFonts w:asciiTheme="minorHAnsi" w:hAnsiTheme="minorHAnsi" w:cstheme="minorHAnsi"/>
        </w:rPr>
        <w:tab/>
      </w:r>
      <w:r w:rsidRPr="00E840A4">
        <w:rPr>
          <w:rFonts w:asciiTheme="minorHAnsi" w:hAnsiTheme="minorHAnsi" w:cstheme="minorHAnsi"/>
        </w:rPr>
        <w:t xml:space="preserve">   ………………………………</w:t>
      </w:r>
    </w:p>
    <w:p w14:paraId="5DCD4577" w14:textId="039C4D4D" w:rsidR="00EB6C7A" w:rsidRPr="008F4464" w:rsidRDefault="00EB6C7A" w:rsidP="008F4464">
      <w:pPr>
        <w:spacing w:line="360" w:lineRule="auto"/>
        <w:ind w:left="5664" w:firstLine="708"/>
        <w:jc w:val="both"/>
        <w:rPr>
          <w:rFonts w:asciiTheme="minorHAnsi" w:hAnsiTheme="minorHAnsi" w:cstheme="minorHAnsi"/>
          <w:i/>
          <w:sz w:val="16"/>
          <w:szCs w:val="16"/>
        </w:rPr>
      </w:pPr>
      <w:r w:rsidRPr="00E840A4">
        <w:rPr>
          <w:rFonts w:asciiTheme="minorHAnsi" w:hAnsiTheme="minorHAnsi" w:cstheme="minorHAnsi"/>
          <w:i/>
          <w:sz w:val="16"/>
          <w:szCs w:val="16"/>
        </w:rPr>
        <w:t xml:space="preserve">                 (signature)</w:t>
      </w:r>
    </w:p>
    <w:p w14:paraId="0297755E" w14:textId="52339FDF" w:rsidR="00E840A4" w:rsidRPr="008F4464" w:rsidRDefault="00E840A4" w:rsidP="008F4464">
      <w:pPr>
        <w:shd w:val="clear" w:color="auto" w:fill="BFBFBF" w:themeFill="background1" w:themeFillShade="BF"/>
        <w:spacing w:line="360" w:lineRule="auto"/>
        <w:jc w:val="both"/>
        <w:rPr>
          <w:rFonts w:asciiTheme="minorHAnsi" w:hAnsiTheme="minorHAnsi" w:cstheme="minorHAnsi"/>
          <w:b/>
          <w:sz w:val="21"/>
          <w:szCs w:val="21"/>
        </w:rPr>
      </w:pPr>
      <w:r w:rsidRPr="00E840A4">
        <w:rPr>
          <w:rStyle w:val="alt-edited"/>
          <w:rFonts w:asciiTheme="minorHAnsi" w:hAnsiTheme="minorHAnsi" w:cstheme="minorHAnsi"/>
          <w:b/>
          <w:szCs w:val="21"/>
        </w:rPr>
        <w:t>STATEMENT OF PROVIDED INFORMATION</w:t>
      </w:r>
      <w:r w:rsidRPr="00E840A4">
        <w:rPr>
          <w:rStyle w:val="alt-edited"/>
          <w:rFonts w:asciiTheme="minorHAnsi" w:hAnsiTheme="minorHAnsi" w:cstheme="minorHAnsi"/>
          <w:sz w:val="24"/>
        </w:rPr>
        <w:t>:</w:t>
      </w:r>
    </w:p>
    <w:p w14:paraId="077E417D" w14:textId="77777777" w:rsidR="00E840A4" w:rsidRPr="00E840A4" w:rsidRDefault="00E840A4" w:rsidP="00E840A4">
      <w:pPr>
        <w:spacing w:line="360" w:lineRule="auto"/>
        <w:jc w:val="both"/>
        <w:rPr>
          <w:rStyle w:val="tlid-translation"/>
          <w:rFonts w:asciiTheme="minorHAnsi" w:hAnsiTheme="minorHAnsi" w:cstheme="minorHAnsi"/>
          <w:sz w:val="21"/>
          <w:szCs w:val="21"/>
        </w:rPr>
      </w:pPr>
      <w:r w:rsidRPr="00E840A4">
        <w:rPr>
          <w:rStyle w:val="tlid-translation"/>
          <w:rFonts w:asciiTheme="minorHAnsi" w:hAnsiTheme="minorHAnsi" w:cstheme="minorHAnsi"/>
          <w:sz w:val="21"/>
          <w:szCs w:val="21"/>
        </w:rPr>
        <w:t xml:space="preserve">I hereby declare that all information provided in the above statements </w:t>
      </w:r>
      <w:r w:rsidRPr="00E840A4">
        <w:rPr>
          <w:rStyle w:val="alt-edited"/>
          <w:rFonts w:asciiTheme="minorHAnsi" w:hAnsiTheme="minorHAnsi" w:cstheme="minorHAnsi"/>
          <w:sz w:val="21"/>
          <w:szCs w:val="21"/>
        </w:rPr>
        <w:t xml:space="preserve">are correct and true </w:t>
      </w:r>
      <w:r w:rsidRPr="00E840A4">
        <w:rPr>
          <w:rFonts w:asciiTheme="minorHAnsi" w:hAnsiTheme="minorHAnsi" w:cstheme="minorHAnsi"/>
          <w:sz w:val="21"/>
          <w:szCs w:val="21"/>
        </w:rPr>
        <w:t xml:space="preserve">to the best of my </w:t>
      </w:r>
      <w:r w:rsidRPr="00E840A4">
        <w:rPr>
          <w:rStyle w:val="tlid-translation"/>
          <w:rFonts w:asciiTheme="minorHAnsi" w:hAnsiTheme="minorHAnsi" w:cstheme="minorHAnsi"/>
          <w:sz w:val="21"/>
          <w:szCs w:val="21"/>
        </w:rPr>
        <w:t>knowledge and were submitted with fully consequences of misleading the Awarding entity when presenting information</w:t>
      </w:r>
    </w:p>
    <w:p w14:paraId="11A2FD95" w14:textId="77777777" w:rsidR="00E840A4" w:rsidRPr="00E840A4" w:rsidRDefault="00E840A4" w:rsidP="00E840A4">
      <w:pPr>
        <w:spacing w:line="360" w:lineRule="auto"/>
        <w:jc w:val="both"/>
        <w:rPr>
          <w:rFonts w:asciiTheme="minorHAnsi" w:hAnsiTheme="minorHAnsi" w:cstheme="minorHAnsi"/>
        </w:rPr>
      </w:pPr>
    </w:p>
    <w:p w14:paraId="18E59450" w14:textId="782B9486" w:rsidR="00E840A4" w:rsidRPr="00E840A4" w:rsidRDefault="00E840A4" w:rsidP="00E840A4">
      <w:pPr>
        <w:spacing w:line="360" w:lineRule="auto"/>
        <w:jc w:val="both"/>
        <w:rPr>
          <w:rFonts w:asciiTheme="minorHAnsi" w:hAnsiTheme="minorHAnsi" w:cstheme="minorHAnsi"/>
        </w:rPr>
      </w:pPr>
      <w:r w:rsidRPr="00E840A4">
        <w:rPr>
          <w:rFonts w:asciiTheme="minorHAnsi" w:hAnsiTheme="minorHAnsi" w:cstheme="minorHAnsi"/>
        </w:rPr>
        <w:t xml:space="preserve">…………….……. </w:t>
      </w:r>
      <w:r w:rsidRPr="00E840A4">
        <w:rPr>
          <w:rFonts w:asciiTheme="minorHAnsi" w:hAnsiTheme="minorHAnsi" w:cstheme="minorHAnsi"/>
          <w:i/>
          <w:sz w:val="16"/>
          <w:szCs w:val="16"/>
        </w:rPr>
        <w:t>(place),</w:t>
      </w:r>
      <w:r w:rsidRPr="00E840A4">
        <w:rPr>
          <w:rFonts w:asciiTheme="minorHAnsi" w:hAnsiTheme="minorHAnsi" w:cstheme="minorHAnsi"/>
          <w:i/>
          <w:sz w:val="18"/>
          <w:szCs w:val="18"/>
        </w:rPr>
        <w:t xml:space="preserve"> </w:t>
      </w:r>
      <w:r w:rsidRPr="00E840A4">
        <w:rPr>
          <w:rFonts w:asciiTheme="minorHAnsi" w:hAnsiTheme="minorHAnsi" w:cstheme="minorHAnsi"/>
        </w:rPr>
        <w:t xml:space="preserve">date ………….……. 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40A4">
        <w:rPr>
          <w:rFonts w:asciiTheme="minorHAnsi" w:hAnsiTheme="minorHAnsi" w:cstheme="minorHAnsi"/>
        </w:rPr>
        <w:t xml:space="preserve">     </w:t>
      </w:r>
      <w:r>
        <w:rPr>
          <w:rFonts w:asciiTheme="minorHAnsi" w:hAnsiTheme="minorHAnsi" w:cstheme="minorHAnsi"/>
        </w:rPr>
        <w:tab/>
      </w:r>
      <w:r w:rsidRPr="00E840A4">
        <w:rPr>
          <w:rFonts w:asciiTheme="minorHAnsi" w:hAnsiTheme="minorHAnsi" w:cstheme="minorHAnsi"/>
        </w:rPr>
        <w:t xml:space="preserve">   ………………………………</w:t>
      </w:r>
    </w:p>
    <w:p w14:paraId="7D6A5E75" w14:textId="218913B1" w:rsidR="00713FDF" w:rsidRPr="008F4464" w:rsidRDefault="00E840A4" w:rsidP="008F4464">
      <w:pPr>
        <w:spacing w:line="360" w:lineRule="auto"/>
        <w:ind w:left="5664" w:firstLine="708"/>
        <w:jc w:val="both"/>
        <w:rPr>
          <w:rFonts w:asciiTheme="minorHAnsi" w:hAnsiTheme="minorHAnsi" w:cstheme="minorHAnsi"/>
          <w:i/>
          <w:sz w:val="16"/>
          <w:szCs w:val="16"/>
        </w:rPr>
      </w:pPr>
      <w:r w:rsidRPr="00E840A4">
        <w:rPr>
          <w:rFonts w:asciiTheme="minorHAnsi" w:hAnsiTheme="minorHAnsi" w:cstheme="minorHAnsi"/>
          <w:i/>
          <w:sz w:val="16"/>
          <w:szCs w:val="16"/>
        </w:rPr>
        <w:t xml:space="preserve">                 (signature)</w:t>
      </w:r>
    </w:p>
    <w:p w14:paraId="18D6D8D1" w14:textId="38402380" w:rsidR="00713FDF" w:rsidRPr="008F4464" w:rsidRDefault="00713FDF" w:rsidP="008F4464">
      <w:pPr>
        <w:tabs>
          <w:tab w:val="left" w:pos="708"/>
          <w:tab w:val="center" w:pos="4536"/>
          <w:tab w:val="right" w:pos="9072"/>
        </w:tabs>
        <w:spacing w:before="240" w:after="120" w:line="276" w:lineRule="auto"/>
        <w:jc w:val="right"/>
        <w:rPr>
          <w:rFonts w:asciiTheme="minorHAnsi" w:hAnsiTheme="minorHAnsi" w:cstheme="minorHAnsi"/>
          <w:b/>
          <w:bCs/>
          <w:sz w:val="22"/>
          <w:szCs w:val="22"/>
        </w:rPr>
      </w:pPr>
      <w:r>
        <w:rPr>
          <w:rFonts w:asciiTheme="minorHAnsi" w:hAnsiTheme="minorHAnsi"/>
          <w:b/>
          <w:bCs/>
          <w:sz w:val="22"/>
          <w:szCs w:val="22"/>
        </w:rPr>
        <w:lastRenderedPageBreak/>
        <w:t>Appendix 3</w:t>
      </w:r>
      <w:r w:rsidR="00634D58">
        <w:rPr>
          <w:rFonts w:asciiTheme="minorHAnsi" w:hAnsiTheme="minorHAnsi"/>
          <w:b/>
          <w:bCs/>
          <w:sz w:val="22"/>
          <w:szCs w:val="22"/>
        </w:rPr>
        <w:t xml:space="preserve"> to the </w:t>
      </w:r>
      <w:proofErr w:type="spellStart"/>
      <w:r w:rsidR="00634D58">
        <w:rPr>
          <w:rFonts w:asciiTheme="minorHAnsi" w:hAnsiTheme="minorHAnsi"/>
          <w:b/>
          <w:bCs/>
          <w:sz w:val="22"/>
          <w:szCs w:val="22"/>
        </w:rPr>
        <w:t>ToR</w:t>
      </w:r>
      <w:proofErr w:type="spellEnd"/>
    </w:p>
    <w:p w14:paraId="05489A67" w14:textId="4E307E12" w:rsidR="00713FDF" w:rsidRPr="00E840A4" w:rsidRDefault="00713FDF" w:rsidP="008F4464">
      <w:pPr>
        <w:rPr>
          <w:rFonts w:asciiTheme="minorHAnsi" w:hAnsiTheme="minorHAnsi" w:cstheme="minorHAnsi"/>
          <w:b/>
          <w:sz w:val="21"/>
          <w:szCs w:val="21"/>
        </w:rPr>
      </w:pPr>
      <w:r w:rsidRPr="00E840A4">
        <w:rPr>
          <w:rFonts w:asciiTheme="minorHAnsi" w:hAnsiTheme="minorHAnsi" w:cstheme="minorHAnsi"/>
          <w:b/>
          <w:sz w:val="21"/>
          <w:szCs w:val="21"/>
        </w:rPr>
        <w:t>Contractor:</w:t>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sidR="008F4464">
        <w:rPr>
          <w:rFonts w:asciiTheme="minorHAnsi" w:hAnsiTheme="minorHAnsi" w:cstheme="minorHAnsi"/>
          <w:b/>
          <w:sz w:val="21"/>
          <w:szCs w:val="21"/>
        </w:rPr>
        <w:tab/>
      </w:r>
      <w:r w:rsidR="008F4464">
        <w:rPr>
          <w:rFonts w:asciiTheme="minorHAnsi" w:hAnsiTheme="minorHAnsi" w:cstheme="minorHAnsi"/>
          <w:b/>
          <w:sz w:val="21"/>
          <w:szCs w:val="21"/>
        </w:rPr>
        <w:tab/>
      </w:r>
      <w:r w:rsidR="008F4464">
        <w:rPr>
          <w:rFonts w:asciiTheme="minorHAnsi" w:hAnsiTheme="minorHAnsi" w:cstheme="minorHAnsi"/>
          <w:b/>
          <w:sz w:val="21"/>
          <w:szCs w:val="21"/>
        </w:rPr>
        <w:tab/>
      </w:r>
      <w:r w:rsidR="008F4464">
        <w:rPr>
          <w:rFonts w:asciiTheme="minorHAnsi" w:hAnsiTheme="minorHAnsi" w:cstheme="minorHAnsi"/>
          <w:b/>
          <w:sz w:val="21"/>
          <w:szCs w:val="21"/>
        </w:rPr>
        <w:tab/>
      </w:r>
      <w:r>
        <w:rPr>
          <w:rFonts w:asciiTheme="minorHAnsi" w:hAnsiTheme="minorHAnsi" w:cstheme="minorHAnsi"/>
          <w:b/>
          <w:sz w:val="21"/>
          <w:szCs w:val="21"/>
        </w:rPr>
        <w:t>Date: ………………………</w:t>
      </w:r>
    </w:p>
    <w:p w14:paraId="4D58180A" w14:textId="77777777" w:rsidR="00713FDF" w:rsidRPr="00E840A4" w:rsidRDefault="00713FDF" w:rsidP="008F4464">
      <w:pPr>
        <w:ind w:right="5954"/>
        <w:rPr>
          <w:rFonts w:asciiTheme="minorHAnsi" w:hAnsiTheme="minorHAnsi" w:cstheme="minorHAnsi"/>
          <w:sz w:val="21"/>
          <w:szCs w:val="21"/>
        </w:rPr>
      </w:pPr>
      <w:r w:rsidRPr="00E840A4">
        <w:rPr>
          <w:rFonts w:asciiTheme="minorHAnsi" w:hAnsiTheme="minorHAnsi" w:cstheme="minorHAnsi"/>
          <w:sz w:val="21"/>
          <w:szCs w:val="21"/>
        </w:rPr>
        <w:t>…………………………………………………………………………</w:t>
      </w:r>
      <w:r>
        <w:rPr>
          <w:rFonts w:asciiTheme="minorHAnsi" w:hAnsiTheme="minorHAnsi" w:cstheme="minorHAnsi"/>
          <w:sz w:val="21"/>
          <w:szCs w:val="21"/>
        </w:rPr>
        <w:t>……………………………………</w:t>
      </w:r>
    </w:p>
    <w:p w14:paraId="479F216E" w14:textId="4A62CE11" w:rsidR="00713FDF" w:rsidRDefault="00713FDF" w:rsidP="00713FDF">
      <w:pPr>
        <w:spacing w:before="120" w:line="360" w:lineRule="auto"/>
        <w:jc w:val="center"/>
        <w:rPr>
          <w:rFonts w:asciiTheme="minorHAnsi" w:hAnsiTheme="minorHAnsi"/>
          <w:b/>
          <w:bCs/>
          <w:sz w:val="22"/>
          <w:szCs w:val="22"/>
          <w:u w:val="single"/>
        </w:rPr>
      </w:pPr>
      <w:r w:rsidRPr="00E840A4">
        <w:rPr>
          <w:rStyle w:val="tlid-translation"/>
          <w:rFonts w:asciiTheme="minorHAnsi" w:hAnsiTheme="minorHAnsi" w:cstheme="minorHAnsi"/>
          <w:b/>
          <w:sz w:val="21"/>
          <w:szCs w:val="21"/>
          <w:u w:val="single"/>
        </w:rPr>
        <w:t>Contractor's statement</w:t>
      </w:r>
      <w:r w:rsidRPr="00E840A4">
        <w:rPr>
          <w:rFonts w:asciiTheme="minorHAnsi" w:hAnsiTheme="minorHAnsi" w:cstheme="minorHAnsi"/>
          <w:sz w:val="21"/>
          <w:szCs w:val="21"/>
        </w:rPr>
        <w:br/>
      </w:r>
      <w:r w:rsidRPr="00E840A4">
        <w:rPr>
          <w:rStyle w:val="tlid-translation"/>
          <w:rFonts w:asciiTheme="minorHAnsi" w:hAnsiTheme="minorHAnsi" w:cstheme="minorHAnsi"/>
          <w:b/>
          <w:sz w:val="21"/>
          <w:szCs w:val="21"/>
        </w:rPr>
        <w:t>submitted on a base of the Article 25a paragraph 1 of the Act of the Public Procurement Law of January 29, 2004 (hereinafter: PPL Act),</w:t>
      </w:r>
      <w:r w:rsidRPr="00E840A4">
        <w:rPr>
          <w:rFonts w:asciiTheme="minorHAnsi" w:hAnsiTheme="minorHAnsi" w:cstheme="minorHAnsi"/>
          <w:sz w:val="21"/>
          <w:szCs w:val="21"/>
        </w:rPr>
        <w:br/>
      </w:r>
      <w:r w:rsidRPr="00E840A4">
        <w:rPr>
          <w:rStyle w:val="tlid-translation"/>
          <w:rFonts w:asciiTheme="minorHAnsi" w:hAnsiTheme="minorHAnsi" w:cstheme="minorHAnsi"/>
          <w:b/>
          <w:sz w:val="21"/>
          <w:szCs w:val="21"/>
          <w:u w:val="single"/>
        </w:rPr>
        <w:t xml:space="preserve">CONCERNING </w:t>
      </w:r>
      <w:r w:rsidR="006F7F60">
        <w:rPr>
          <w:rStyle w:val="tlid-translation"/>
          <w:rFonts w:asciiTheme="minorHAnsi" w:hAnsiTheme="minorHAnsi" w:cstheme="minorHAnsi"/>
          <w:b/>
          <w:sz w:val="21"/>
          <w:szCs w:val="21"/>
          <w:u w:val="single"/>
        </w:rPr>
        <w:t>FULFILLMENT OF CONDITIONS FOR PARTICIPATION IN THE PROCEDURE</w:t>
      </w:r>
    </w:p>
    <w:p w14:paraId="3ED26515" w14:textId="77777777" w:rsidR="00713FDF" w:rsidRPr="00E840A4" w:rsidRDefault="00713FDF" w:rsidP="00713FDF">
      <w:pPr>
        <w:jc w:val="both"/>
        <w:rPr>
          <w:rFonts w:asciiTheme="minorHAnsi" w:hAnsiTheme="minorHAnsi" w:cstheme="minorHAnsi"/>
          <w:sz w:val="21"/>
          <w:szCs w:val="21"/>
        </w:rPr>
      </w:pPr>
    </w:p>
    <w:p w14:paraId="287CB497" w14:textId="77777777" w:rsidR="00713FDF" w:rsidRPr="00E840A4" w:rsidRDefault="00713FDF" w:rsidP="00713FDF">
      <w:pPr>
        <w:autoSpaceDE w:val="0"/>
        <w:autoSpaceDN w:val="0"/>
        <w:adjustRightInd w:val="0"/>
        <w:rPr>
          <w:rStyle w:val="tlid-translation"/>
          <w:rFonts w:asciiTheme="minorHAnsi" w:hAnsiTheme="minorHAnsi" w:cstheme="minorHAnsi"/>
          <w:sz w:val="21"/>
          <w:szCs w:val="21"/>
        </w:rPr>
      </w:pPr>
      <w:r w:rsidRPr="00E840A4">
        <w:rPr>
          <w:rFonts w:asciiTheme="minorHAnsi" w:hAnsiTheme="minorHAnsi" w:cstheme="minorHAnsi"/>
          <w:sz w:val="21"/>
          <w:szCs w:val="21"/>
        </w:rPr>
        <w:t>For the purpose of contract award procedure</w:t>
      </w:r>
      <w:r>
        <w:rPr>
          <w:rFonts w:asciiTheme="minorHAnsi" w:hAnsiTheme="minorHAnsi" w:cstheme="minorHAnsi"/>
          <w:sz w:val="21"/>
          <w:szCs w:val="21"/>
        </w:rPr>
        <w:t xml:space="preserve"> for</w:t>
      </w:r>
      <w:r w:rsidRPr="00E840A4">
        <w:rPr>
          <w:rFonts w:asciiTheme="minorHAnsi" w:hAnsiTheme="minorHAnsi" w:cstheme="minorHAnsi"/>
          <w:sz w:val="21"/>
          <w:szCs w:val="21"/>
        </w:rPr>
        <w:t xml:space="preserve"> </w:t>
      </w:r>
      <w:r w:rsidRPr="00843C1B">
        <w:rPr>
          <w:rFonts w:asciiTheme="minorHAnsi" w:hAnsiTheme="minorHAnsi" w:cstheme="minorHAnsi"/>
          <w:sz w:val="21"/>
          <w:szCs w:val="21"/>
        </w:rPr>
        <w:t>delivery</w:t>
      </w:r>
      <w:r w:rsidRPr="00843C1B">
        <w:rPr>
          <w:rFonts w:asciiTheme="minorHAnsi" w:hAnsiTheme="minorHAnsi"/>
          <w:bCs/>
          <w:sz w:val="22"/>
          <w:szCs w:val="22"/>
        </w:rPr>
        <w:t xml:space="preserve"> of device for encapsulation of laser casings</w:t>
      </w:r>
      <w:r w:rsidRPr="00843C1B">
        <w:rPr>
          <w:rFonts w:asciiTheme="minorHAnsi" w:hAnsiTheme="minorHAnsi" w:cstheme="minorHAnsi"/>
          <w:sz w:val="21"/>
          <w:szCs w:val="21"/>
        </w:rPr>
        <w:t xml:space="preserve"> , </w:t>
      </w:r>
      <w:r w:rsidRPr="00E840A4">
        <w:rPr>
          <w:rStyle w:val="tlid-translation"/>
          <w:rFonts w:asciiTheme="minorHAnsi" w:hAnsiTheme="minorHAnsi" w:cstheme="minorHAnsi"/>
          <w:sz w:val="21"/>
          <w:szCs w:val="21"/>
        </w:rPr>
        <w:t xml:space="preserve">conducted by </w:t>
      </w:r>
      <w:proofErr w:type="spellStart"/>
      <w:r>
        <w:rPr>
          <w:rFonts w:asciiTheme="minorHAnsi" w:hAnsiTheme="minorHAnsi"/>
          <w:sz w:val="22"/>
          <w:szCs w:val="22"/>
        </w:rPr>
        <w:t>Łukasiewicz</w:t>
      </w:r>
      <w:proofErr w:type="spellEnd"/>
      <w:r>
        <w:rPr>
          <w:rFonts w:asciiTheme="minorHAnsi" w:hAnsiTheme="minorHAnsi"/>
          <w:sz w:val="22"/>
          <w:szCs w:val="22"/>
        </w:rPr>
        <w:t xml:space="preserve"> Research Network – Institute of Electron Technology</w:t>
      </w:r>
      <w:r w:rsidRPr="00E840A4">
        <w:rPr>
          <w:rStyle w:val="tlid-translation"/>
          <w:rFonts w:asciiTheme="minorHAnsi" w:hAnsiTheme="minorHAnsi" w:cstheme="minorHAnsi"/>
          <w:sz w:val="21"/>
          <w:szCs w:val="21"/>
        </w:rPr>
        <w:t>, I certify the following:</w:t>
      </w:r>
    </w:p>
    <w:p w14:paraId="5328D627" w14:textId="77777777" w:rsidR="00713FDF" w:rsidRPr="00E840A4" w:rsidRDefault="00713FDF" w:rsidP="00713FDF">
      <w:pPr>
        <w:autoSpaceDE w:val="0"/>
        <w:autoSpaceDN w:val="0"/>
        <w:adjustRightInd w:val="0"/>
        <w:rPr>
          <w:rFonts w:asciiTheme="minorHAnsi" w:hAnsiTheme="minorHAnsi" w:cstheme="minorHAnsi"/>
          <w:sz w:val="21"/>
          <w:szCs w:val="21"/>
        </w:rPr>
      </w:pPr>
    </w:p>
    <w:p w14:paraId="52C7A918" w14:textId="3150FDDE" w:rsidR="00713FDF" w:rsidRPr="008F4464" w:rsidRDefault="006F7F60" w:rsidP="008F4464">
      <w:pPr>
        <w:shd w:val="clear" w:color="auto" w:fill="BFBFBF" w:themeFill="background1" w:themeFillShade="BF"/>
        <w:spacing w:line="360" w:lineRule="auto"/>
        <w:jc w:val="both"/>
        <w:rPr>
          <w:rFonts w:asciiTheme="minorHAnsi" w:hAnsiTheme="minorHAnsi" w:cstheme="minorHAnsi"/>
          <w:b/>
          <w:sz w:val="21"/>
          <w:szCs w:val="21"/>
        </w:rPr>
      </w:pPr>
      <w:r>
        <w:rPr>
          <w:rFonts w:asciiTheme="minorHAnsi" w:hAnsiTheme="minorHAnsi" w:cstheme="minorHAnsi"/>
          <w:b/>
          <w:sz w:val="21"/>
          <w:szCs w:val="21"/>
        </w:rPr>
        <w:t>INFORMATION</w:t>
      </w:r>
      <w:r w:rsidR="00713FDF" w:rsidRPr="00E840A4">
        <w:rPr>
          <w:rFonts w:asciiTheme="minorHAnsi" w:hAnsiTheme="minorHAnsi" w:cstheme="minorHAnsi"/>
          <w:b/>
          <w:sz w:val="21"/>
          <w:szCs w:val="21"/>
        </w:rPr>
        <w:t xml:space="preserve">  REGARDING  THE  CONTRACTOR:</w:t>
      </w:r>
    </w:p>
    <w:p w14:paraId="50AEEDF6" w14:textId="41986A68" w:rsidR="00713FDF" w:rsidRPr="00843C1B" w:rsidRDefault="006F7F60" w:rsidP="006F7F60">
      <w:pPr>
        <w:spacing w:line="360" w:lineRule="auto"/>
        <w:jc w:val="both"/>
        <w:rPr>
          <w:rFonts w:asciiTheme="minorHAnsi" w:hAnsiTheme="minorHAnsi" w:cstheme="minorHAnsi"/>
          <w:sz w:val="21"/>
          <w:szCs w:val="21"/>
        </w:rPr>
      </w:pPr>
      <w:r w:rsidRPr="00634D58">
        <w:rPr>
          <w:rFonts w:asciiTheme="minorHAnsi" w:hAnsiTheme="minorHAnsi" w:cstheme="minorHAnsi"/>
          <w:bCs/>
          <w:sz w:val="21"/>
          <w:szCs w:val="21"/>
          <w:lang w:val="en"/>
        </w:rPr>
        <w:t xml:space="preserve">I declare that I meet the conditions for participation in </w:t>
      </w:r>
      <w:r w:rsidR="008379B6" w:rsidRPr="00634D58">
        <w:rPr>
          <w:rFonts w:asciiTheme="minorHAnsi" w:hAnsiTheme="minorHAnsi" w:cstheme="minorHAnsi"/>
          <w:bCs/>
          <w:sz w:val="21"/>
          <w:szCs w:val="21"/>
          <w:lang w:val="en"/>
        </w:rPr>
        <w:t>the procedure specified by the C</w:t>
      </w:r>
      <w:r w:rsidRPr="00634D58">
        <w:rPr>
          <w:rFonts w:asciiTheme="minorHAnsi" w:hAnsiTheme="minorHAnsi" w:cstheme="minorHAnsi"/>
          <w:bCs/>
          <w:sz w:val="21"/>
          <w:szCs w:val="21"/>
          <w:lang w:val="en"/>
        </w:rPr>
        <w:t xml:space="preserve">ontracting </w:t>
      </w:r>
      <w:r w:rsidR="008379B6" w:rsidRPr="00634D58">
        <w:rPr>
          <w:rFonts w:asciiTheme="minorHAnsi" w:hAnsiTheme="minorHAnsi" w:cstheme="minorHAnsi"/>
          <w:bCs/>
          <w:sz w:val="21"/>
          <w:szCs w:val="21"/>
          <w:lang w:val="en"/>
        </w:rPr>
        <w:t>Entity</w:t>
      </w:r>
      <w:r w:rsidRPr="00634D58">
        <w:rPr>
          <w:rFonts w:asciiTheme="minorHAnsi" w:hAnsiTheme="minorHAnsi" w:cstheme="minorHAnsi"/>
          <w:bCs/>
          <w:sz w:val="21"/>
          <w:szCs w:val="21"/>
          <w:lang w:val="en"/>
        </w:rPr>
        <w:t xml:space="preserve"> in </w:t>
      </w:r>
      <w:r w:rsidRPr="00843C1B">
        <w:rPr>
          <w:rFonts w:asciiTheme="minorHAnsi" w:hAnsiTheme="minorHAnsi" w:cstheme="minorHAnsi"/>
          <w:bCs/>
          <w:sz w:val="21"/>
          <w:szCs w:val="21"/>
          <w:lang w:val="en"/>
        </w:rPr>
        <w:t>................................................................................................................. (</w:t>
      </w:r>
      <w:r w:rsidR="008379B6" w:rsidRPr="00843C1B">
        <w:rPr>
          <w:rFonts w:asciiTheme="minorHAnsi" w:hAnsiTheme="minorHAnsi" w:cstheme="minorHAnsi"/>
          <w:bCs/>
          <w:i/>
          <w:sz w:val="21"/>
          <w:szCs w:val="21"/>
          <w:lang w:val="en"/>
        </w:rPr>
        <w:t>provide</w:t>
      </w:r>
      <w:r w:rsidRPr="00843C1B">
        <w:rPr>
          <w:rFonts w:asciiTheme="minorHAnsi" w:hAnsiTheme="minorHAnsi" w:cstheme="minorHAnsi"/>
          <w:bCs/>
          <w:i/>
          <w:sz w:val="21"/>
          <w:szCs w:val="21"/>
          <w:lang w:val="en"/>
        </w:rPr>
        <w:t xml:space="preserve"> the document and appropriate editorial unit of the document in which the conditions for participation in the procedure have been specified</w:t>
      </w:r>
      <w:r w:rsidRPr="00843C1B">
        <w:rPr>
          <w:rFonts w:asciiTheme="minorHAnsi" w:hAnsiTheme="minorHAnsi" w:cstheme="minorHAnsi"/>
          <w:bCs/>
          <w:sz w:val="21"/>
          <w:szCs w:val="21"/>
          <w:lang w:val="en"/>
        </w:rPr>
        <w:t>).</w:t>
      </w:r>
    </w:p>
    <w:p w14:paraId="2F2F0C76" w14:textId="77777777" w:rsidR="00713FDF" w:rsidRPr="00E840A4" w:rsidRDefault="00713FDF" w:rsidP="00713FDF">
      <w:pPr>
        <w:spacing w:line="360" w:lineRule="auto"/>
        <w:jc w:val="both"/>
        <w:rPr>
          <w:rFonts w:asciiTheme="minorHAnsi" w:hAnsiTheme="minorHAnsi" w:cstheme="minorHAnsi"/>
          <w:sz w:val="21"/>
          <w:szCs w:val="21"/>
        </w:rPr>
      </w:pPr>
    </w:p>
    <w:p w14:paraId="3AFDD605" w14:textId="77777777" w:rsidR="00713FDF" w:rsidRPr="00E840A4" w:rsidRDefault="00713FDF" w:rsidP="00713FDF">
      <w:pPr>
        <w:spacing w:line="360" w:lineRule="auto"/>
        <w:jc w:val="both"/>
        <w:rPr>
          <w:rFonts w:asciiTheme="minorHAnsi" w:hAnsiTheme="minorHAnsi" w:cstheme="minorHAnsi"/>
        </w:rPr>
      </w:pPr>
      <w:r w:rsidRPr="00E840A4">
        <w:rPr>
          <w:rFonts w:asciiTheme="minorHAnsi" w:hAnsiTheme="minorHAnsi" w:cstheme="minorHAnsi"/>
        </w:rPr>
        <w:t xml:space="preserve">…………….……. </w:t>
      </w:r>
      <w:r w:rsidRPr="00E840A4">
        <w:rPr>
          <w:rFonts w:asciiTheme="minorHAnsi" w:hAnsiTheme="minorHAnsi" w:cstheme="minorHAnsi"/>
          <w:i/>
          <w:sz w:val="16"/>
          <w:szCs w:val="16"/>
        </w:rPr>
        <w:t>(place),</w:t>
      </w:r>
      <w:r w:rsidRPr="00E840A4">
        <w:rPr>
          <w:rFonts w:asciiTheme="minorHAnsi" w:hAnsiTheme="minorHAnsi" w:cstheme="minorHAnsi"/>
          <w:i/>
          <w:sz w:val="18"/>
          <w:szCs w:val="18"/>
        </w:rPr>
        <w:t xml:space="preserve"> </w:t>
      </w:r>
      <w:r w:rsidRPr="00E840A4">
        <w:rPr>
          <w:rFonts w:asciiTheme="minorHAnsi" w:hAnsiTheme="minorHAnsi" w:cstheme="minorHAnsi"/>
        </w:rPr>
        <w:t xml:space="preserve">date ………….……. 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40A4">
        <w:rPr>
          <w:rFonts w:asciiTheme="minorHAnsi" w:hAnsiTheme="minorHAnsi" w:cstheme="minorHAnsi"/>
        </w:rPr>
        <w:t xml:space="preserve"> …………………………………</w:t>
      </w:r>
    </w:p>
    <w:p w14:paraId="5313B282" w14:textId="0B280791" w:rsidR="008379B6" w:rsidRPr="00E840A4" w:rsidRDefault="00713FDF" w:rsidP="008F4464">
      <w:pPr>
        <w:spacing w:line="360" w:lineRule="auto"/>
        <w:ind w:left="5664" w:firstLine="708"/>
        <w:jc w:val="both"/>
        <w:rPr>
          <w:rFonts w:asciiTheme="minorHAnsi" w:hAnsiTheme="minorHAnsi" w:cstheme="minorHAnsi"/>
          <w:i/>
          <w:sz w:val="16"/>
          <w:szCs w:val="16"/>
        </w:rPr>
      </w:pPr>
      <w:r w:rsidRPr="00E840A4">
        <w:rPr>
          <w:rFonts w:asciiTheme="minorHAnsi" w:hAnsiTheme="minorHAnsi" w:cstheme="minorHAnsi"/>
          <w:i/>
          <w:sz w:val="16"/>
          <w:szCs w:val="16"/>
        </w:rPr>
        <w:t xml:space="preserve">         (signature)</w:t>
      </w:r>
    </w:p>
    <w:p w14:paraId="3A05C2DF" w14:textId="19B6F7F5" w:rsidR="00713FDF" w:rsidRPr="008F4464" w:rsidRDefault="008379B6" w:rsidP="008F4464">
      <w:pPr>
        <w:shd w:val="clear" w:color="auto" w:fill="BFBFBF" w:themeFill="background1" w:themeFillShade="BF"/>
        <w:spacing w:line="360" w:lineRule="auto"/>
        <w:jc w:val="both"/>
        <w:rPr>
          <w:rFonts w:asciiTheme="minorHAnsi" w:hAnsiTheme="minorHAnsi" w:cstheme="minorHAnsi"/>
          <w:b/>
          <w:sz w:val="21"/>
          <w:szCs w:val="21"/>
        </w:rPr>
      </w:pPr>
      <w:r>
        <w:rPr>
          <w:rFonts w:asciiTheme="minorHAnsi" w:hAnsiTheme="minorHAnsi" w:cstheme="minorHAnsi"/>
          <w:b/>
          <w:sz w:val="21"/>
          <w:szCs w:val="21"/>
        </w:rPr>
        <w:t>INFORMATION</w:t>
      </w:r>
      <w:r w:rsidR="00713FDF">
        <w:rPr>
          <w:rFonts w:asciiTheme="minorHAnsi" w:hAnsiTheme="minorHAnsi" w:cstheme="minorHAnsi"/>
          <w:b/>
          <w:sz w:val="21"/>
          <w:szCs w:val="21"/>
        </w:rPr>
        <w:t xml:space="preserve"> </w:t>
      </w:r>
      <w:r>
        <w:rPr>
          <w:rFonts w:asciiTheme="minorHAnsi" w:hAnsiTheme="minorHAnsi" w:cstheme="minorHAnsi"/>
          <w:b/>
          <w:sz w:val="21"/>
          <w:szCs w:val="21"/>
        </w:rPr>
        <w:t xml:space="preserve">IN CONNECTION WITH RELIANCE ON </w:t>
      </w:r>
      <w:r w:rsidR="00713FDF">
        <w:rPr>
          <w:rFonts w:asciiTheme="minorHAnsi" w:hAnsiTheme="minorHAnsi" w:cstheme="minorHAnsi"/>
          <w:b/>
          <w:sz w:val="21"/>
          <w:szCs w:val="21"/>
        </w:rPr>
        <w:t xml:space="preserve">RESOURCES </w:t>
      </w:r>
      <w:r>
        <w:rPr>
          <w:rFonts w:asciiTheme="minorHAnsi" w:hAnsiTheme="minorHAnsi" w:cstheme="minorHAnsi"/>
          <w:b/>
          <w:sz w:val="21"/>
          <w:szCs w:val="21"/>
        </w:rPr>
        <w:t>OF OTHER ENTITIES</w:t>
      </w:r>
    </w:p>
    <w:p w14:paraId="0A11BE68" w14:textId="23ADDCC9" w:rsidR="00713FDF" w:rsidRPr="00634D58" w:rsidRDefault="008379B6" w:rsidP="00713FDF">
      <w:pPr>
        <w:spacing w:line="360" w:lineRule="auto"/>
        <w:jc w:val="both"/>
        <w:rPr>
          <w:rStyle w:val="tlid-translation"/>
          <w:rFonts w:asciiTheme="minorHAnsi" w:hAnsiTheme="minorHAnsi" w:cstheme="minorHAnsi"/>
          <w:sz w:val="21"/>
          <w:szCs w:val="21"/>
          <w:lang w:val="en"/>
        </w:rPr>
      </w:pPr>
      <w:r w:rsidRPr="00634D58">
        <w:rPr>
          <w:rFonts w:asciiTheme="minorHAnsi" w:hAnsiTheme="minorHAnsi" w:cstheme="minorHAnsi"/>
          <w:bCs/>
          <w:sz w:val="21"/>
          <w:szCs w:val="21"/>
          <w:lang w:val="en"/>
        </w:rPr>
        <w:t xml:space="preserve">I declare that in order to demonstrate compliance with the conditions for participation in the procedure, specified by the Contracting Entity </w:t>
      </w:r>
      <w:r w:rsidRPr="00843C1B">
        <w:rPr>
          <w:rFonts w:asciiTheme="minorHAnsi" w:hAnsiTheme="minorHAnsi" w:cstheme="minorHAnsi"/>
          <w:bCs/>
          <w:sz w:val="21"/>
          <w:szCs w:val="21"/>
          <w:lang w:val="en"/>
        </w:rPr>
        <w:t>in .................................................................................................... (</w:t>
      </w:r>
      <w:r w:rsidRPr="00843C1B">
        <w:rPr>
          <w:rFonts w:asciiTheme="minorHAnsi" w:hAnsiTheme="minorHAnsi" w:cstheme="minorHAnsi"/>
          <w:bCs/>
          <w:i/>
          <w:sz w:val="21"/>
          <w:szCs w:val="21"/>
          <w:lang w:val="en"/>
        </w:rPr>
        <w:t>provide the document and appropriate editorial unit of the document in which the conditions for participation in the procedure have been specified</w:t>
      </w:r>
      <w:r w:rsidRPr="00843C1B">
        <w:rPr>
          <w:rFonts w:asciiTheme="minorHAnsi" w:hAnsiTheme="minorHAnsi" w:cstheme="minorHAnsi"/>
          <w:bCs/>
          <w:sz w:val="21"/>
          <w:szCs w:val="21"/>
          <w:lang w:val="en"/>
        </w:rPr>
        <w:t xml:space="preserve">), I rely on the resources of the following entity (s): ………………………………………………………………………................................, </w:t>
      </w:r>
      <w:r w:rsidRPr="00634D58">
        <w:rPr>
          <w:rFonts w:asciiTheme="minorHAnsi" w:hAnsiTheme="minorHAnsi" w:cstheme="minorHAnsi"/>
          <w:bCs/>
          <w:sz w:val="21"/>
          <w:szCs w:val="21"/>
          <w:lang w:val="en"/>
        </w:rPr>
        <w:t>in the following scope: ...................................................……………… (</w:t>
      </w:r>
      <w:r w:rsidRPr="00634D58">
        <w:rPr>
          <w:rFonts w:asciiTheme="minorHAnsi" w:hAnsiTheme="minorHAnsi" w:cstheme="minorHAnsi"/>
          <w:bCs/>
          <w:i/>
          <w:sz w:val="21"/>
          <w:szCs w:val="21"/>
          <w:lang w:val="en"/>
        </w:rPr>
        <w:t>provide the entity and specify the appropriate scope for the indicated entity</w:t>
      </w:r>
      <w:r w:rsidRPr="00634D58">
        <w:rPr>
          <w:rFonts w:asciiTheme="minorHAnsi" w:hAnsiTheme="minorHAnsi" w:cstheme="minorHAnsi"/>
          <w:bCs/>
          <w:sz w:val="21"/>
          <w:szCs w:val="21"/>
          <w:lang w:val="en"/>
        </w:rPr>
        <w:t>).</w:t>
      </w:r>
    </w:p>
    <w:p w14:paraId="65C243A4" w14:textId="77777777" w:rsidR="00713FDF" w:rsidRPr="00713FDF" w:rsidRDefault="00713FDF" w:rsidP="00713FDF">
      <w:pPr>
        <w:spacing w:line="360" w:lineRule="auto"/>
        <w:jc w:val="both"/>
        <w:rPr>
          <w:rFonts w:asciiTheme="minorHAnsi" w:hAnsiTheme="minorHAnsi" w:cstheme="minorHAnsi"/>
          <w:sz w:val="22"/>
          <w:szCs w:val="22"/>
        </w:rPr>
      </w:pPr>
    </w:p>
    <w:p w14:paraId="68A9DCB1" w14:textId="77777777" w:rsidR="00713FDF" w:rsidRPr="00E840A4" w:rsidRDefault="00713FDF" w:rsidP="00713FDF">
      <w:pPr>
        <w:spacing w:line="360" w:lineRule="auto"/>
        <w:jc w:val="both"/>
        <w:rPr>
          <w:rFonts w:asciiTheme="minorHAnsi" w:hAnsiTheme="minorHAnsi" w:cstheme="minorHAnsi"/>
        </w:rPr>
      </w:pPr>
      <w:r w:rsidRPr="00E840A4">
        <w:rPr>
          <w:rFonts w:asciiTheme="minorHAnsi" w:hAnsiTheme="minorHAnsi" w:cstheme="minorHAnsi"/>
        </w:rPr>
        <w:t xml:space="preserve">…………….……. </w:t>
      </w:r>
      <w:r w:rsidRPr="00E840A4">
        <w:rPr>
          <w:rFonts w:asciiTheme="minorHAnsi" w:hAnsiTheme="minorHAnsi" w:cstheme="minorHAnsi"/>
          <w:i/>
          <w:sz w:val="16"/>
          <w:szCs w:val="16"/>
        </w:rPr>
        <w:t>(place),</w:t>
      </w:r>
      <w:r w:rsidRPr="00E840A4">
        <w:rPr>
          <w:rFonts w:asciiTheme="minorHAnsi" w:hAnsiTheme="minorHAnsi" w:cstheme="minorHAnsi"/>
          <w:i/>
          <w:sz w:val="18"/>
          <w:szCs w:val="18"/>
        </w:rPr>
        <w:t xml:space="preserve"> </w:t>
      </w:r>
      <w:r w:rsidRPr="00E840A4">
        <w:rPr>
          <w:rFonts w:asciiTheme="minorHAnsi" w:hAnsiTheme="minorHAnsi" w:cstheme="minorHAnsi"/>
        </w:rPr>
        <w:t xml:space="preserve">date ………….……. 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40A4">
        <w:rPr>
          <w:rFonts w:asciiTheme="minorHAnsi" w:hAnsiTheme="minorHAnsi" w:cstheme="minorHAnsi"/>
        </w:rPr>
        <w:t xml:space="preserve">     </w:t>
      </w:r>
      <w:r>
        <w:rPr>
          <w:rFonts w:asciiTheme="minorHAnsi" w:hAnsiTheme="minorHAnsi" w:cstheme="minorHAnsi"/>
        </w:rPr>
        <w:tab/>
      </w:r>
      <w:r w:rsidRPr="00E840A4">
        <w:rPr>
          <w:rFonts w:asciiTheme="minorHAnsi" w:hAnsiTheme="minorHAnsi" w:cstheme="minorHAnsi"/>
        </w:rPr>
        <w:t xml:space="preserve">   ………………………………</w:t>
      </w:r>
    </w:p>
    <w:p w14:paraId="0D15C877" w14:textId="1B5320E9" w:rsidR="00713FDF" w:rsidRPr="008F4464" w:rsidRDefault="00713FDF" w:rsidP="008F4464">
      <w:pPr>
        <w:spacing w:line="360" w:lineRule="auto"/>
        <w:ind w:left="5664" w:firstLine="708"/>
        <w:jc w:val="both"/>
        <w:rPr>
          <w:rFonts w:asciiTheme="minorHAnsi" w:hAnsiTheme="minorHAnsi" w:cstheme="minorHAnsi"/>
          <w:i/>
          <w:sz w:val="16"/>
          <w:szCs w:val="16"/>
        </w:rPr>
      </w:pPr>
      <w:r w:rsidRPr="00E840A4">
        <w:rPr>
          <w:rFonts w:asciiTheme="minorHAnsi" w:hAnsiTheme="minorHAnsi" w:cstheme="minorHAnsi"/>
          <w:i/>
          <w:sz w:val="16"/>
          <w:szCs w:val="16"/>
        </w:rPr>
        <w:t xml:space="preserve">                 (signature)</w:t>
      </w:r>
    </w:p>
    <w:p w14:paraId="0F654A9C" w14:textId="5F22593E" w:rsidR="00713FDF" w:rsidRPr="008F4464" w:rsidRDefault="00713FDF" w:rsidP="008F4464">
      <w:pPr>
        <w:shd w:val="clear" w:color="auto" w:fill="BFBFBF" w:themeFill="background1" w:themeFillShade="BF"/>
        <w:spacing w:line="360" w:lineRule="auto"/>
        <w:jc w:val="both"/>
        <w:rPr>
          <w:rFonts w:asciiTheme="minorHAnsi" w:hAnsiTheme="minorHAnsi" w:cstheme="minorHAnsi"/>
          <w:b/>
          <w:sz w:val="21"/>
          <w:szCs w:val="21"/>
        </w:rPr>
      </w:pPr>
      <w:r w:rsidRPr="00E840A4">
        <w:rPr>
          <w:rStyle w:val="alt-edited"/>
          <w:rFonts w:asciiTheme="minorHAnsi" w:hAnsiTheme="minorHAnsi" w:cstheme="minorHAnsi"/>
          <w:b/>
          <w:szCs w:val="21"/>
        </w:rPr>
        <w:t>STATEMENT OF PROVIDED INFORMATION</w:t>
      </w:r>
      <w:r w:rsidRPr="00E840A4">
        <w:rPr>
          <w:rStyle w:val="alt-edited"/>
          <w:rFonts w:asciiTheme="minorHAnsi" w:hAnsiTheme="minorHAnsi" w:cstheme="minorHAnsi"/>
          <w:sz w:val="24"/>
        </w:rPr>
        <w:t>:</w:t>
      </w:r>
    </w:p>
    <w:p w14:paraId="3BEC0DC0" w14:textId="77777777" w:rsidR="00713FDF" w:rsidRPr="00E840A4" w:rsidRDefault="00713FDF" w:rsidP="00713FDF">
      <w:pPr>
        <w:spacing w:line="360" w:lineRule="auto"/>
        <w:jc w:val="both"/>
        <w:rPr>
          <w:rStyle w:val="tlid-translation"/>
          <w:rFonts w:asciiTheme="minorHAnsi" w:hAnsiTheme="minorHAnsi" w:cstheme="minorHAnsi"/>
          <w:sz w:val="21"/>
          <w:szCs w:val="21"/>
        </w:rPr>
      </w:pPr>
      <w:r w:rsidRPr="00E840A4">
        <w:rPr>
          <w:rStyle w:val="tlid-translation"/>
          <w:rFonts w:asciiTheme="minorHAnsi" w:hAnsiTheme="minorHAnsi" w:cstheme="minorHAnsi"/>
          <w:sz w:val="21"/>
          <w:szCs w:val="21"/>
        </w:rPr>
        <w:t xml:space="preserve">I hereby declare that all information provided in the above statements </w:t>
      </w:r>
      <w:r w:rsidRPr="00E840A4">
        <w:rPr>
          <w:rStyle w:val="alt-edited"/>
          <w:rFonts w:asciiTheme="minorHAnsi" w:hAnsiTheme="minorHAnsi" w:cstheme="minorHAnsi"/>
          <w:sz w:val="21"/>
          <w:szCs w:val="21"/>
        </w:rPr>
        <w:t xml:space="preserve">are correct and true </w:t>
      </w:r>
      <w:r w:rsidRPr="00E840A4">
        <w:rPr>
          <w:rFonts w:asciiTheme="minorHAnsi" w:hAnsiTheme="minorHAnsi" w:cstheme="minorHAnsi"/>
          <w:sz w:val="21"/>
          <w:szCs w:val="21"/>
        </w:rPr>
        <w:t xml:space="preserve">to the best of my </w:t>
      </w:r>
      <w:r w:rsidRPr="00E840A4">
        <w:rPr>
          <w:rStyle w:val="tlid-translation"/>
          <w:rFonts w:asciiTheme="minorHAnsi" w:hAnsiTheme="minorHAnsi" w:cstheme="minorHAnsi"/>
          <w:sz w:val="21"/>
          <w:szCs w:val="21"/>
        </w:rPr>
        <w:t>knowledge and were submitted with fully consequences of misleading the Awarding entity when presenting information</w:t>
      </w:r>
    </w:p>
    <w:p w14:paraId="69D858BD" w14:textId="77777777" w:rsidR="00713FDF" w:rsidRPr="00E840A4" w:rsidRDefault="00713FDF" w:rsidP="00713FDF">
      <w:pPr>
        <w:spacing w:line="360" w:lineRule="auto"/>
        <w:jc w:val="both"/>
        <w:rPr>
          <w:rFonts w:asciiTheme="minorHAnsi" w:hAnsiTheme="minorHAnsi" w:cstheme="minorHAnsi"/>
        </w:rPr>
      </w:pPr>
    </w:p>
    <w:p w14:paraId="2BD12A45" w14:textId="77777777" w:rsidR="00713FDF" w:rsidRPr="00E840A4" w:rsidRDefault="00713FDF" w:rsidP="00713FDF">
      <w:pPr>
        <w:spacing w:line="360" w:lineRule="auto"/>
        <w:jc w:val="both"/>
        <w:rPr>
          <w:rFonts w:asciiTheme="minorHAnsi" w:hAnsiTheme="minorHAnsi" w:cstheme="minorHAnsi"/>
        </w:rPr>
      </w:pPr>
    </w:p>
    <w:p w14:paraId="124F6A38" w14:textId="77777777" w:rsidR="00713FDF" w:rsidRPr="00E840A4" w:rsidRDefault="00713FDF" w:rsidP="00713FDF">
      <w:pPr>
        <w:spacing w:line="360" w:lineRule="auto"/>
        <w:jc w:val="both"/>
        <w:rPr>
          <w:rFonts w:asciiTheme="minorHAnsi" w:hAnsiTheme="minorHAnsi" w:cstheme="minorHAnsi"/>
        </w:rPr>
      </w:pPr>
      <w:r w:rsidRPr="00E840A4">
        <w:rPr>
          <w:rFonts w:asciiTheme="minorHAnsi" w:hAnsiTheme="minorHAnsi" w:cstheme="minorHAnsi"/>
        </w:rPr>
        <w:t xml:space="preserve">…………….……. </w:t>
      </w:r>
      <w:r w:rsidRPr="00E840A4">
        <w:rPr>
          <w:rFonts w:asciiTheme="minorHAnsi" w:hAnsiTheme="minorHAnsi" w:cstheme="minorHAnsi"/>
          <w:i/>
          <w:sz w:val="16"/>
          <w:szCs w:val="16"/>
        </w:rPr>
        <w:t>(place),</w:t>
      </w:r>
      <w:r w:rsidRPr="00E840A4">
        <w:rPr>
          <w:rFonts w:asciiTheme="minorHAnsi" w:hAnsiTheme="minorHAnsi" w:cstheme="minorHAnsi"/>
          <w:i/>
          <w:sz w:val="18"/>
          <w:szCs w:val="18"/>
        </w:rPr>
        <w:t xml:space="preserve"> </w:t>
      </w:r>
      <w:r w:rsidRPr="00E840A4">
        <w:rPr>
          <w:rFonts w:asciiTheme="minorHAnsi" w:hAnsiTheme="minorHAnsi" w:cstheme="minorHAnsi"/>
        </w:rPr>
        <w:t xml:space="preserve">date ………….……. 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840A4">
        <w:rPr>
          <w:rFonts w:asciiTheme="minorHAnsi" w:hAnsiTheme="minorHAnsi" w:cstheme="minorHAnsi"/>
        </w:rPr>
        <w:t xml:space="preserve">     </w:t>
      </w:r>
      <w:r>
        <w:rPr>
          <w:rFonts w:asciiTheme="minorHAnsi" w:hAnsiTheme="minorHAnsi" w:cstheme="minorHAnsi"/>
        </w:rPr>
        <w:tab/>
      </w:r>
      <w:r w:rsidRPr="00E840A4">
        <w:rPr>
          <w:rFonts w:asciiTheme="minorHAnsi" w:hAnsiTheme="minorHAnsi" w:cstheme="minorHAnsi"/>
        </w:rPr>
        <w:t xml:space="preserve">   ………………………………</w:t>
      </w:r>
    </w:p>
    <w:p w14:paraId="4AE11CF5" w14:textId="43C68E1E" w:rsidR="00713FDF" w:rsidRDefault="00713FDF" w:rsidP="008F4464">
      <w:pPr>
        <w:spacing w:line="360" w:lineRule="auto"/>
        <w:ind w:left="5664" w:firstLine="708"/>
        <w:jc w:val="both"/>
        <w:rPr>
          <w:rFonts w:asciiTheme="minorHAnsi" w:hAnsiTheme="minorHAnsi" w:cstheme="minorHAnsi"/>
          <w:i/>
          <w:sz w:val="16"/>
          <w:szCs w:val="16"/>
        </w:rPr>
      </w:pPr>
      <w:r w:rsidRPr="00E840A4">
        <w:rPr>
          <w:rFonts w:asciiTheme="minorHAnsi" w:hAnsiTheme="minorHAnsi" w:cstheme="minorHAnsi"/>
          <w:i/>
          <w:sz w:val="16"/>
          <w:szCs w:val="16"/>
        </w:rPr>
        <w:t xml:space="preserve">                 (signature)</w:t>
      </w:r>
    </w:p>
    <w:p w14:paraId="3346F2A3" w14:textId="77777777" w:rsidR="008F4464" w:rsidRDefault="008F4464" w:rsidP="008F4464">
      <w:pPr>
        <w:spacing w:line="360" w:lineRule="auto"/>
        <w:ind w:left="5664" w:firstLine="708"/>
        <w:jc w:val="both"/>
        <w:rPr>
          <w:rFonts w:asciiTheme="minorHAnsi" w:hAnsiTheme="minorHAnsi" w:cstheme="minorHAnsi"/>
          <w:i/>
          <w:sz w:val="16"/>
          <w:szCs w:val="16"/>
        </w:rPr>
      </w:pPr>
    </w:p>
    <w:p w14:paraId="43D7139B" w14:textId="77777777" w:rsidR="008F4464" w:rsidRPr="008F4464" w:rsidRDefault="008F4464" w:rsidP="008F4464">
      <w:pPr>
        <w:spacing w:line="360" w:lineRule="auto"/>
        <w:ind w:left="5664" w:firstLine="708"/>
        <w:jc w:val="both"/>
        <w:rPr>
          <w:rFonts w:asciiTheme="minorHAnsi" w:hAnsiTheme="minorHAnsi" w:cstheme="minorHAnsi"/>
          <w:i/>
          <w:sz w:val="16"/>
          <w:szCs w:val="16"/>
        </w:rPr>
      </w:pPr>
    </w:p>
    <w:p w14:paraId="7F8C3DA7" w14:textId="1443E1AF" w:rsidR="00813215" w:rsidRPr="00BF55BF" w:rsidRDefault="007F0DF6" w:rsidP="009E5EF5">
      <w:pPr>
        <w:tabs>
          <w:tab w:val="left" w:pos="708"/>
          <w:tab w:val="center" w:pos="4536"/>
          <w:tab w:val="right" w:pos="9072"/>
        </w:tabs>
        <w:spacing w:before="240" w:after="120" w:line="276" w:lineRule="auto"/>
        <w:jc w:val="right"/>
        <w:rPr>
          <w:rFonts w:asciiTheme="minorHAnsi" w:hAnsiTheme="minorHAnsi" w:cstheme="minorHAnsi"/>
          <w:b/>
          <w:bCs/>
          <w:sz w:val="22"/>
          <w:szCs w:val="22"/>
        </w:rPr>
      </w:pPr>
      <w:r>
        <w:rPr>
          <w:rFonts w:asciiTheme="minorHAnsi" w:hAnsiTheme="minorHAnsi"/>
          <w:b/>
          <w:bCs/>
          <w:sz w:val="22"/>
          <w:szCs w:val="22"/>
        </w:rPr>
        <w:lastRenderedPageBreak/>
        <w:t xml:space="preserve">Appendix 4 to the </w:t>
      </w:r>
      <w:proofErr w:type="spellStart"/>
      <w:r>
        <w:rPr>
          <w:rFonts w:asciiTheme="minorHAnsi" w:hAnsiTheme="minorHAnsi"/>
          <w:b/>
          <w:bCs/>
          <w:sz w:val="22"/>
          <w:szCs w:val="22"/>
        </w:rPr>
        <w:t>ToR</w:t>
      </w:r>
      <w:proofErr w:type="spellEnd"/>
    </w:p>
    <w:p w14:paraId="42261F9C" w14:textId="3FC8552D" w:rsidR="00813215" w:rsidRPr="00BF55BF" w:rsidRDefault="00813215" w:rsidP="00BF55BF">
      <w:pPr>
        <w:spacing w:before="240" w:after="120" w:line="276" w:lineRule="auto"/>
        <w:rPr>
          <w:rFonts w:asciiTheme="minorHAnsi" w:hAnsiTheme="minorHAnsi" w:cstheme="minorHAnsi"/>
          <w:b/>
          <w:bCs/>
          <w:sz w:val="22"/>
          <w:szCs w:val="22"/>
        </w:rPr>
      </w:pPr>
      <w:r>
        <w:rPr>
          <w:rFonts w:asciiTheme="minorHAnsi" w:hAnsiTheme="minorHAnsi"/>
          <w:b/>
          <w:bCs/>
          <w:sz w:val="22"/>
          <w:szCs w:val="22"/>
        </w:rPr>
        <w:t>Contractor:</w:t>
      </w:r>
      <w:r w:rsidR="00E840A4">
        <w:rPr>
          <w:rFonts w:asciiTheme="minorHAnsi" w:hAnsiTheme="minorHAnsi"/>
          <w:b/>
          <w:bCs/>
          <w:sz w:val="22"/>
          <w:szCs w:val="22"/>
        </w:rPr>
        <w:tab/>
      </w:r>
      <w:r w:rsidR="00E840A4">
        <w:rPr>
          <w:rFonts w:asciiTheme="minorHAnsi" w:hAnsiTheme="minorHAnsi"/>
          <w:b/>
          <w:bCs/>
          <w:sz w:val="22"/>
          <w:szCs w:val="22"/>
        </w:rPr>
        <w:tab/>
      </w:r>
      <w:r w:rsidR="00E840A4">
        <w:rPr>
          <w:rFonts w:asciiTheme="minorHAnsi" w:hAnsiTheme="minorHAnsi"/>
          <w:b/>
          <w:bCs/>
          <w:sz w:val="22"/>
          <w:szCs w:val="22"/>
        </w:rPr>
        <w:tab/>
      </w:r>
      <w:r w:rsidR="00E840A4">
        <w:rPr>
          <w:rFonts w:asciiTheme="minorHAnsi" w:hAnsiTheme="minorHAnsi"/>
          <w:b/>
          <w:bCs/>
          <w:sz w:val="22"/>
          <w:szCs w:val="22"/>
        </w:rPr>
        <w:tab/>
      </w:r>
      <w:r w:rsidR="00E840A4">
        <w:rPr>
          <w:rFonts w:asciiTheme="minorHAnsi" w:hAnsiTheme="minorHAnsi"/>
          <w:b/>
          <w:bCs/>
          <w:sz w:val="22"/>
          <w:szCs w:val="22"/>
        </w:rPr>
        <w:tab/>
      </w:r>
      <w:r w:rsidR="00E840A4">
        <w:rPr>
          <w:rFonts w:asciiTheme="minorHAnsi" w:hAnsiTheme="minorHAnsi"/>
          <w:b/>
          <w:bCs/>
          <w:sz w:val="22"/>
          <w:szCs w:val="22"/>
        </w:rPr>
        <w:tab/>
      </w:r>
      <w:r w:rsidR="00E840A4">
        <w:rPr>
          <w:rFonts w:asciiTheme="minorHAnsi" w:hAnsiTheme="minorHAnsi"/>
          <w:b/>
          <w:bCs/>
          <w:sz w:val="22"/>
          <w:szCs w:val="22"/>
        </w:rPr>
        <w:tab/>
      </w:r>
      <w:r w:rsidR="00E840A4">
        <w:rPr>
          <w:rFonts w:asciiTheme="minorHAnsi" w:hAnsiTheme="minorHAnsi"/>
          <w:b/>
          <w:bCs/>
          <w:sz w:val="22"/>
          <w:szCs w:val="22"/>
        </w:rPr>
        <w:tab/>
      </w:r>
      <w:r w:rsidR="00E840A4">
        <w:rPr>
          <w:rFonts w:asciiTheme="minorHAnsi" w:hAnsiTheme="minorHAnsi"/>
          <w:b/>
          <w:bCs/>
          <w:sz w:val="22"/>
          <w:szCs w:val="22"/>
        </w:rPr>
        <w:tab/>
        <w:t>Date: ………………………</w:t>
      </w:r>
    </w:p>
    <w:p w14:paraId="4B978BE6" w14:textId="77777777" w:rsidR="00813215" w:rsidRDefault="00813215"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42F36B89" w14:textId="7EF02F00" w:rsidR="00630351" w:rsidRPr="00630351" w:rsidRDefault="00630351" w:rsidP="00630351">
      <w:pPr>
        <w:spacing w:line="276" w:lineRule="auto"/>
        <w:ind w:right="5954"/>
        <w:rPr>
          <w:rFonts w:asciiTheme="minorHAnsi" w:hAnsiTheme="minorHAnsi" w:cstheme="minorHAnsi"/>
          <w:sz w:val="22"/>
          <w:szCs w:val="22"/>
        </w:rPr>
      </w:pPr>
      <w:r>
        <w:rPr>
          <w:rFonts w:asciiTheme="minorHAnsi" w:hAnsiTheme="minorHAnsi"/>
          <w:sz w:val="22"/>
          <w:szCs w:val="22"/>
        </w:rPr>
        <w:t>………………………………………</w:t>
      </w:r>
    </w:p>
    <w:p w14:paraId="0C37D7D9" w14:textId="6373498F" w:rsidR="00813215" w:rsidRPr="009E5EF5" w:rsidRDefault="00630351" w:rsidP="00BF55BF">
      <w:pPr>
        <w:spacing w:line="276" w:lineRule="auto"/>
        <w:ind w:right="5953"/>
        <w:rPr>
          <w:rFonts w:asciiTheme="minorHAnsi" w:hAnsiTheme="minorHAnsi" w:cstheme="minorHAnsi"/>
          <w:i/>
          <w:iCs/>
          <w:sz w:val="10"/>
          <w:szCs w:val="22"/>
        </w:rPr>
      </w:pPr>
      <w:r>
        <w:rPr>
          <w:rFonts w:asciiTheme="minorHAnsi" w:hAnsiTheme="minorHAnsi"/>
          <w:i/>
          <w:iCs/>
          <w:sz w:val="22"/>
          <w:szCs w:val="22"/>
        </w:rPr>
        <w:t xml:space="preserve"> </w:t>
      </w:r>
    </w:p>
    <w:p w14:paraId="55605734" w14:textId="1C952A01" w:rsidR="00813215" w:rsidRPr="00BF55BF" w:rsidRDefault="00630351" w:rsidP="00BF55BF">
      <w:pPr>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BID FORM</w:t>
      </w:r>
    </w:p>
    <w:p w14:paraId="1535CB38" w14:textId="1B60284A" w:rsidR="00813215" w:rsidRDefault="00FF4E0A" w:rsidP="00931BD0">
      <w:pPr>
        <w:spacing w:before="240" w:after="120" w:line="276" w:lineRule="auto"/>
        <w:jc w:val="center"/>
        <w:rPr>
          <w:rFonts w:asciiTheme="minorHAnsi" w:hAnsiTheme="minorHAnsi"/>
          <w:sz w:val="22"/>
          <w:szCs w:val="22"/>
        </w:rPr>
      </w:pPr>
      <w:r>
        <w:rPr>
          <w:rFonts w:asciiTheme="minorHAnsi" w:hAnsiTheme="minorHAnsi"/>
          <w:sz w:val="22"/>
          <w:szCs w:val="22"/>
        </w:rPr>
        <w:t>F</w:t>
      </w:r>
      <w:r w:rsidR="0097047F">
        <w:rPr>
          <w:rFonts w:asciiTheme="minorHAnsi" w:hAnsiTheme="minorHAnsi"/>
          <w:sz w:val="22"/>
          <w:szCs w:val="22"/>
        </w:rPr>
        <w:t xml:space="preserve">or the </w:t>
      </w:r>
      <w:proofErr w:type="spellStart"/>
      <w:r w:rsidR="0097047F">
        <w:rPr>
          <w:rFonts w:asciiTheme="minorHAnsi" w:hAnsiTheme="minorHAnsi"/>
          <w:sz w:val="22"/>
          <w:szCs w:val="22"/>
        </w:rPr>
        <w:t>Łukasiewicz</w:t>
      </w:r>
      <w:proofErr w:type="spellEnd"/>
      <w:r w:rsidR="0097047F">
        <w:rPr>
          <w:rFonts w:asciiTheme="minorHAnsi" w:hAnsiTheme="minorHAnsi"/>
          <w:sz w:val="22"/>
          <w:szCs w:val="22"/>
        </w:rPr>
        <w:t xml:space="preserve"> Research Network – Institute of Electron Technology</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813215" w:rsidRPr="00B62D7B" w14:paraId="76751A2A" w14:textId="77777777" w:rsidTr="00055811">
        <w:trPr>
          <w:trHeight w:val="616"/>
        </w:trPr>
        <w:tc>
          <w:tcPr>
            <w:tcW w:w="4500" w:type="dxa"/>
            <w:gridSpan w:val="2"/>
            <w:tcBorders>
              <w:top w:val="single" w:sz="4" w:space="0" w:color="auto"/>
              <w:bottom w:val="single" w:sz="4" w:space="0" w:color="auto"/>
              <w:right w:val="single" w:sz="4" w:space="0" w:color="auto"/>
            </w:tcBorders>
          </w:tcPr>
          <w:p w14:paraId="4BC1DEC3"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The subject-matter of the contract</w:t>
            </w:r>
          </w:p>
        </w:tc>
        <w:tc>
          <w:tcPr>
            <w:tcW w:w="5068" w:type="dxa"/>
            <w:tcBorders>
              <w:top w:val="single" w:sz="4" w:space="0" w:color="auto"/>
              <w:left w:val="single" w:sz="4" w:space="0" w:color="auto"/>
              <w:bottom w:val="single" w:sz="4" w:space="0" w:color="auto"/>
            </w:tcBorders>
          </w:tcPr>
          <w:p w14:paraId="678BBA40" w14:textId="0CA1ABDC" w:rsidR="00813215" w:rsidRPr="00BF55BF" w:rsidRDefault="00813215" w:rsidP="00463DFF">
            <w:pPr>
              <w:spacing w:before="240" w:after="120" w:line="276" w:lineRule="auto"/>
              <w:rPr>
                <w:rFonts w:asciiTheme="minorHAnsi" w:hAnsiTheme="minorHAnsi" w:cstheme="minorHAnsi"/>
                <w:b/>
                <w:bCs/>
                <w:sz w:val="22"/>
                <w:szCs w:val="22"/>
              </w:rPr>
            </w:pPr>
            <w:r w:rsidRPr="00843C1B">
              <w:rPr>
                <w:rFonts w:asciiTheme="minorHAnsi" w:hAnsiTheme="minorHAnsi"/>
                <w:b/>
                <w:sz w:val="22"/>
                <w:szCs w:val="22"/>
              </w:rPr>
              <w:t xml:space="preserve">Delivery of </w:t>
            </w:r>
            <w:r w:rsidR="00E840A4" w:rsidRPr="00843C1B">
              <w:rPr>
                <w:rFonts w:asciiTheme="minorHAnsi" w:hAnsiTheme="minorHAnsi"/>
                <w:b/>
                <w:bCs/>
                <w:sz w:val="22"/>
                <w:szCs w:val="22"/>
              </w:rPr>
              <w:t>device for encapsulation of laser casings</w:t>
            </w:r>
          </w:p>
        </w:tc>
      </w:tr>
      <w:tr w:rsidR="00813215" w:rsidRPr="00B62D7B" w14:paraId="60EEE3CD" w14:textId="77777777" w:rsidTr="00055811">
        <w:trPr>
          <w:trHeight w:val="572"/>
        </w:trPr>
        <w:tc>
          <w:tcPr>
            <w:tcW w:w="610" w:type="dxa"/>
            <w:tcBorders>
              <w:top w:val="single" w:sz="4" w:space="0" w:color="auto"/>
              <w:bottom w:val="single" w:sz="4" w:space="0" w:color="auto"/>
              <w:right w:val="single" w:sz="4" w:space="0" w:color="auto"/>
            </w:tcBorders>
          </w:tcPr>
          <w:p w14:paraId="28DC5B69" w14:textId="5976FD42" w:rsidR="00813215" w:rsidRPr="00BF55BF" w:rsidRDefault="00813215" w:rsidP="0028505D">
            <w:pPr>
              <w:spacing w:before="240" w:after="120" w:line="276" w:lineRule="auto"/>
              <w:rPr>
                <w:rFonts w:asciiTheme="minorHAnsi" w:hAnsiTheme="minorHAnsi" w:cstheme="minorHAnsi"/>
                <w:sz w:val="22"/>
                <w:szCs w:val="22"/>
              </w:rPr>
            </w:pPr>
            <w:r>
              <w:rPr>
                <w:rFonts w:asciiTheme="minorHAnsi" w:hAnsi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568A06E8" w14:textId="6A5C65AC"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Contractor's name and address</w:t>
            </w:r>
          </w:p>
        </w:tc>
        <w:tc>
          <w:tcPr>
            <w:tcW w:w="5068" w:type="dxa"/>
            <w:tcBorders>
              <w:top w:val="single" w:sz="4" w:space="0" w:color="auto"/>
              <w:left w:val="single" w:sz="4" w:space="0" w:color="auto"/>
              <w:bottom w:val="single" w:sz="4" w:space="0" w:color="auto"/>
            </w:tcBorders>
          </w:tcPr>
          <w:p w14:paraId="0837D4E4" w14:textId="3A278113" w:rsidR="0097047F" w:rsidRPr="00BF55BF" w:rsidRDefault="0097047F" w:rsidP="00BF55BF">
            <w:pPr>
              <w:tabs>
                <w:tab w:val="left" w:pos="708"/>
                <w:tab w:val="center" w:pos="4536"/>
                <w:tab w:val="right" w:pos="9072"/>
              </w:tabs>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25B945C2" w14:textId="77777777" w:rsidTr="00055811">
        <w:tc>
          <w:tcPr>
            <w:tcW w:w="610" w:type="dxa"/>
            <w:tcBorders>
              <w:top w:val="single" w:sz="4" w:space="0" w:color="auto"/>
              <w:bottom w:val="single" w:sz="4" w:space="0" w:color="auto"/>
              <w:right w:val="single" w:sz="4" w:space="0" w:color="auto"/>
            </w:tcBorders>
          </w:tcPr>
          <w:p w14:paraId="47A6196C" w14:textId="5459D1CB" w:rsidR="00813215" w:rsidRPr="00BF55BF" w:rsidRDefault="00813215"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2.</w:t>
            </w:r>
          </w:p>
        </w:tc>
        <w:tc>
          <w:tcPr>
            <w:tcW w:w="3890" w:type="dxa"/>
            <w:tcBorders>
              <w:top w:val="single" w:sz="4" w:space="0" w:color="auto"/>
              <w:left w:val="single" w:sz="4" w:space="0" w:color="auto"/>
              <w:bottom w:val="single" w:sz="4" w:space="0" w:color="auto"/>
              <w:right w:val="single" w:sz="4" w:space="0" w:color="auto"/>
            </w:tcBorders>
          </w:tcPr>
          <w:p w14:paraId="4A2A17EE" w14:textId="5AF5B5C3" w:rsidR="00813215" w:rsidRPr="00BF55BF" w:rsidRDefault="00B73759" w:rsidP="00B73759">
            <w:pPr>
              <w:spacing w:before="240" w:after="120" w:line="276" w:lineRule="auto"/>
              <w:rPr>
                <w:rFonts w:asciiTheme="minorHAnsi" w:hAnsiTheme="minorHAnsi" w:cstheme="minorHAnsi"/>
                <w:sz w:val="22"/>
                <w:szCs w:val="22"/>
              </w:rPr>
            </w:pPr>
            <w:r>
              <w:rPr>
                <w:rFonts w:asciiTheme="minorHAnsi" w:hAnsiTheme="minorHAnsi"/>
                <w:sz w:val="22"/>
                <w:szCs w:val="22"/>
              </w:rPr>
              <w:t>VAT</w:t>
            </w:r>
            <w:r w:rsidR="00813215">
              <w:rPr>
                <w:rFonts w:asciiTheme="minorHAnsi" w:hAnsiTheme="minorHAnsi"/>
                <w:sz w:val="22"/>
                <w:szCs w:val="22"/>
              </w:rPr>
              <w:t xml:space="preserve"> </w:t>
            </w:r>
            <w:r w:rsidR="00813215" w:rsidRPr="00B27838">
              <w:rPr>
                <w:rFonts w:asciiTheme="minorHAnsi" w:hAnsiTheme="minorHAnsi" w:cstheme="minorHAnsi"/>
                <w:sz w:val="22"/>
                <w:szCs w:val="22"/>
              </w:rPr>
              <w:t xml:space="preserve">Identification </w:t>
            </w:r>
            <w:r w:rsidRPr="00B27838">
              <w:rPr>
                <w:rFonts w:asciiTheme="minorHAnsi" w:hAnsiTheme="minorHAnsi" w:cstheme="minorHAnsi"/>
                <w:sz w:val="22"/>
                <w:szCs w:val="22"/>
              </w:rPr>
              <w:t>Number</w:t>
            </w:r>
            <w:r w:rsidR="00463DFF" w:rsidRPr="00B27838">
              <w:rPr>
                <w:rFonts w:asciiTheme="minorHAnsi" w:hAnsiTheme="minorHAnsi" w:cstheme="minorHAnsi"/>
                <w:sz w:val="22"/>
                <w:szCs w:val="22"/>
              </w:rPr>
              <w:t>/</w:t>
            </w:r>
            <w:r w:rsidRPr="00B27838">
              <w:rPr>
                <w:rStyle w:val="Nagwek1Znak"/>
                <w:rFonts w:asciiTheme="minorHAnsi" w:hAnsiTheme="minorHAnsi" w:cstheme="minorHAnsi"/>
                <w:sz w:val="22"/>
                <w:szCs w:val="22"/>
                <w:lang w:val="en"/>
              </w:rPr>
              <w:t xml:space="preserve"> </w:t>
            </w:r>
            <w:hyperlink r:id="rId9" w:history="1">
              <w:r w:rsidR="00B27838" w:rsidRPr="00B27838">
                <w:rPr>
                  <w:rFonts w:asciiTheme="minorHAnsi" w:hAnsiTheme="minorHAnsi" w:cstheme="minorHAnsi"/>
                  <w:sz w:val="22"/>
                  <w:szCs w:val="22"/>
                </w:rPr>
                <w:t>National Business Registry Number</w:t>
              </w:r>
            </w:hyperlink>
            <w:r w:rsidR="00B27838" w:rsidRPr="00B27838">
              <w:rPr>
                <w:rStyle w:val="tlid-translation"/>
                <w:rFonts w:asciiTheme="minorHAnsi" w:hAnsiTheme="minorHAnsi" w:cstheme="minorHAnsi"/>
                <w:sz w:val="22"/>
                <w:szCs w:val="22"/>
                <w:lang w:val="en"/>
              </w:rPr>
              <w:t xml:space="preserve"> </w:t>
            </w:r>
            <w:r w:rsidR="00463DFF" w:rsidRPr="00B27838">
              <w:rPr>
                <w:rStyle w:val="tlid-translation"/>
                <w:rFonts w:asciiTheme="minorHAnsi" w:hAnsiTheme="minorHAnsi" w:cstheme="minorHAnsi"/>
                <w:sz w:val="22"/>
                <w:szCs w:val="22"/>
                <w:lang w:val="en"/>
              </w:rPr>
              <w:t>or relevant numbers from countries</w:t>
            </w:r>
          </w:p>
        </w:tc>
        <w:tc>
          <w:tcPr>
            <w:tcW w:w="5068" w:type="dxa"/>
            <w:tcBorders>
              <w:top w:val="single" w:sz="4" w:space="0" w:color="auto"/>
              <w:left w:val="single" w:sz="4" w:space="0" w:color="auto"/>
              <w:bottom w:val="single" w:sz="4" w:space="0" w:color="auto"/>
            </w:tcBorders>
          </w:tcPr>
          <w:p w14:paraId="4BE4DB2E" w14:textId="7F4749F9" w:rsidR="00813215" w:rsidRPr="00BF55BF" w:rsidRDefault="0097047F" w:rsidP="00BF55BF">
            <w:pPr>
              <w:spacing w:before="240" w:after="120" w:line="276" w:lineRule="auto"/>
              <w:rPr>
                <w:rFonts w:asciiTheme="minorHAnsi" w:hAnsiTheme="minorHAnsi" w:cstheme="minorHAnsi"/>
                <w:sz w:val="22"/>
                <w:szCs w:val="22"/>
              </w:rPr>
            </w:pPr>
            <w:r>
              <w:rPr>
                <w:rFonts w:asciiTheme="minorHAnsi" w:hAnsiTheme="minorHAnsi"/>
                <w:sz w:val="22"/>
                <w:szCs w:val="22"/>
              </w:rPr>
              <w:t>………………………………………………………………………………….</w:t>
            </w:r>
          </w:p>
        </w:tc>
      </w:tr>
      <w:tr w:rsidR="00813215" w:rsidRPr="00B62D7B" w14:paraId="32B2325F" w14:textId="77777777" w:rsidTr="009E5EF5">
        <w:trPr>
          <w:trHeight w:val="762"/>
        </w:trPr>
        <w:tc>
          <w:tcPr>
            <w:tcW w:w="610" w:type="dxa"/>
            <w:tcBorders>
              <w:top w:val="single" w:sz="4" w:space="0" w:color="auto"/>
              <w:bottom w:val="single" w:sz="4" w:space="0" w:color="auto"/>
              <w:right w:val="single" w:sz="4" w:space="0" w:color="auto"/>
            </w:tcBorders>
          </w:tcPr>
          <w:p w14:paraId="0FC11B1B" w14:textId="20B15738" w:rsidR="00813215" w:rsidRPr="00BF55BF" w:rsidRDefault="00B73759" w:rsidP="009E5EF5">
            <w:pPr>
              <w:spacing w:before="240" w:after="120" w:line="276" w:lineRule="auto"/>
              <w:rPr>
                <w:rFonts w:asciiTheme="minorHAnsi" w:hAnsiTheme="minorHAnsi" w:cstheme="minorHAnsi"/>
                <w:sz w:val="22"/>
                <w:szCs w:val="22"/>
              </w:rPr>
            </w:pPr>
            <w:r>
              <w:rPr>
                <w:rFonts w:asciiTheme="minorHAnsi" w:hAnsiTheme="minorHAnsi"/>
                <w:sz w:val="22"/>
                <w:szCs w:val="22"/>
              </w:rPr>
              <w:t>3</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0DADAC8" w14:textId="30B40053" w:rsidR="00813215" w:rsidRPr="00C77A20" w:rsidRDefault="00C77A20"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Telephone</w:t>
            </w:r>
          </w:p>
          <w:p w14:paraId="6707E386"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e-mail:</w:t>
            </w:r>
          </w:p>
        </w:tc>
        <w:tc>
          <w:tcPr>
            <w:tcW w:w="5068" w:type="dxa"/>
            <w:tcBorders>
              <w:top w:val="single" w:sz="4" w:space="0" w:color="auto"/>
              <w:left w:val="single" w:sz="4" w:space="0" w:color="auto"/>
              <w:bottom w:val="single" w:sz="4" w:space="0" w:color="auto"/>
            </w:tcBorders>
          </w:tcPr>
          <w:p w14:paraId="34B086B7" w14:textId="77777777"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p w14:paraId="1C137D14" w14:textId="065B8AC1" w:rsidR="00813215" w:rsidRPr="00C77A20" w:rsidRDefault="00813215" w:rsidP="009E5EF5">
            <w:pPr>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w:t>
            </w:r>
          </w:p>
        </w:tc>
      </w:tr>
      <w:tr w:rsidR="00813215" w:rsidRPr="00B62D7B" w14:paraId="0228A7B8" w14:textId="77777777" w:rsidTr="00055811">
        <w:trPr>
          <w:trHeight w:val="1550"/>
        </w:trPr>
        <w:tc>
          <w:tcPr>
            <w:tcW w:w="610" w:type="dxa"/>
            <w:tcBorders>
              <w:top w:val="single" w:sz="4" w:space="0" w:color="auto"/>
              <w:bottom w:val="single" w:sz="4" w:space="0" w:color="auto"/>
              <w:right w:val="single" w:sz="4" w:space="0" w:color="auto"/>
            </w:tcBorders>
          </w:tcPr>
          <w:p w14:paraId="794332A3" w14:textId="17BA5CCE" w:rsidR="00813215" w:rsidRPr="009B5215" w:rsidRDefault="00B73759" w:rsidP="00BF55BF">
            <w:pPr>
              <w:spacing w:before="240" w:after="120" w:line="276" w:lineRule="auto"/>
              <w:rPr>
                <w:rFonts w:asciiTheme="minorHAnsi" w:hAnsiTheme="minorHAnsi" w:cstheme="minorHAnsi"/>
                <w:sz w:val="22"/>
                <w:szCs w:val="22"/>
              </w:rPr>
            </w:pPr>
            <w:r>
              <w:rPr>
                <w:rFonts w:asciiTheme="minorHAnsi" w:hAnsiTheme="minorHAnsi"/>
                <w:sz w:val="22"/>
                <w:szCs w:val="22"/>
              </w:rPr>
              <w:t>4</w:t>
            </w:r>
            <w:r w:rsidR="001D548B">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1FA8609"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 xml:space="preserve">Total net offer price </w:t>
            </w:r>
          </w:p>
          <w:p w14:paraId="22F4D3A0" w14:textId="77777777" w:rsidR="00813215" w:rsidRPr="009B5215" w:rsidRDefault="00813215" w:rsidP="00BF55BF">
            <w:pPr>
              <w:spacing w:before="240" w:after="120" w:line="276" w:lineRule="auto"/>
              <w:rPr>
                <w:rFonts w:asciiTheme="minorHAnsi" w:hAnsiTheme="minorHAnsi" w:cstheme="minorHAnsi"/>
                <w:sz w:val="22"/>
                <w:szCs w:val="22"/>
              </w:rPr>
            </w:pPr>
          </w:p>
          <w:p w14:paraId="593AEC23"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rate</w:t>
            </w:r>
          </w:p>
          <w:p w14:paraId="4598A82D"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VAT value</w:t>
            </w:r>
          </w:p>
          <w:p w14:paraId="3DB7502A" w14:textId="77777777" w:rsidR="00E840A4" w:rsidRDefault="00E840A4" w:rsidP="00BF55BF">
            <w:pPr>
              <w:spacing w:before="240" w:after="120" w:line="276" w:lineRule="auto"/>
              <w:rPr>
                <w:rFonts w:asciiTheme="minorHAnsi" w:hAnsiTheme="minorHAnsi"/>
                <w:sz w:val="22"/>
                <w:szCs w:val="22"/>
              </w:rPr>
            </w:pPr>
          </w:p>
          <w:p w14:paraId="0D66636E"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Total gross offer price</w:t>
            </w:r>
          </w:p>
          <w:p w14:paraId="2C0119C6" w14:textId="77777777" w:rsidR="00813215" w:rsidRPr="009B5215" w:rsidRDefault="00813215" w:rsidP="00BF55BF">
            <w:pPr>
              <w:spacing w:before="240"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41469E37" w14:textId="4D1BC448" w:rsidR="00813215" w:rsidRPr="009B5215" w:rsidRDefault="00813215" w:rsidP="00BF55BF">
            <w:pPr>
              <w:spacing w:before="240" w:after="120" w:line="276" w:lineRule="auto"/>
              <w:rPr>
                <w:rFonts w:asciiTheme="minorHAnsi" w:hAnsiTheme="minorHAnsi" w:cstheme="minorHAns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Cs/>
                <w:sz w:val="22"/>
                <w:szCs w:val="22"/>
              </w:rPr>
              <w:t>PLN</w:t>
            </w:r>
            <w:r w:rsidR="00B73759">
              <w:rPr>
                <w:rFonts w:asciiTheme="minorHAnsi" w:hAnsiTheme="minorHAnsi"/>
                <w:iCs/>
                <w:sz w:val="22"/>
                <w:szCs w:val="22"/>
              </w:rPr>
              <w:t>/EUR/USD/GBP*</w:t>
            </w:r>
          </w:p>
          <w:p w14:paraId="59298985"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w:t>
            </w:r>
          </w:p>
          <w:p w14:paraId="37449F81"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w:t>
            </w:r>
          </w:p>
          <w:p w14:paraId="6B8BBC96" w14:textId="4A1ACEB1"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.................................................PLN</w:t>
            </w:r>
            <w:r w:rsidR="00B73759">
              <w:rPr>
                <w:rFonts w:asciiTheme="minorHAnsi" w:hAnsiTheme="minorHAnsi"/>
                <w:iCs/>
                <w:sz w:val="22"/>
                <w:szCs w:val="22"/>
              </w:rPr>
              <w:t>/EUR/USD/GBP*</w:t>
            </w:r>
          </w:p>
          <w:p w14:paraId="18369D2C" w14:textId="01783AF0" w:rsidR="00813215" w:rsidRPr="009B5215" w:rsidRDefault="00813215" w:rsidP="00BF55BF">
            <w:pPr>
              <w:spacing w:before="240" w:after="120" w:line="276" w:lineRule="auto"/>
              <w:rPr>
                <w:rFonts w:asciiTheme="minorHAnsi" w:hAnsiTheme="minorHAnsi" w:cstheme="minorHAnsi"/>
                <w:i/>
                <w:iCs/>
                <w:sz w:val="22"/>
                <w:szCs w:val="22"/>
              </w:rPr>
            </w:pPr>
            <w:r>
              <w:rPr>
                <w:rFonts w:asciiTheme="minorHAnsi" w:hAnsiTheme="minorHAnsi"/>
                <w:b/>
                <w:bCs/>
                <w:sz w:val="22"/>
                <w:szCs w:val="22"/>
              </w:rPr>
              <w:t>to be provided</w:t>
            </w:r>
            <w:r>
              <w:rPr>
                <w:rFonts w:asciiTheme="minorHAnsi" w:hAnsiTheme="minorHAnsi"/>
                <w:sz w:val="22"/>
                <w:szCs w:val="22"/>
              </w:rPr>
              <w:t xml:space="preserve">: ............................ </w:t>
            </w:r>
            <w:r>
              <w:rPr>
                <w:rFonts w:asciiTheme="minorHAnsi" w:hAnsiTheme="minorHAnsi"/>
                <w:i/>
                <w:iCs/>
                <w:sz w:val="22"/>
                <w:szCs w:val="22"/>
              </w:rPr>
              <w:t>PLN</w:t>
            </w:r>
            <w:r w:rsidR="00B73759">
              <w:rPr>
                <w:rFonts w:asciiTheme="minorHAnsi" w:hAnsiTheme="minorHAnsi"/>
                <w:iCs/>
                <w:sz w:val="22"/>
                <w:szCs w:val="22"/>
              </w:rPr>
              <w:t>/EUR/USD/GBP*</w:t>
            </w:r>
          </w:p>
          <w:p w14:paraId="47437692" w14:textId="77777777" w:rsidR="00813215" w:rsidRPr="009B5215"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say: ......................................................</w:t>
            </w:r>
          </w:p>
        </w:tc>
      </w:tr>
      <w:tr w:rsidR="00813215" w:rsidRPr="00B62D7B" w14:paraId="297A5294" w14:textId="20898FF5" w:rsidTr="00055811">
        <w:trPr>
          <w:trHeight w:val="416"/>
        </w:trPr>
        <w:tc>
          <w:tcPr>
            <w:tcW w:w="610" w:type="dxa"/>
            <w:tcBorders>
              <w:top w:val="single" w:sz="4" w:space="0" w:color="auto"/>
              <w:bottom w:val="single" w:sz="4" w:space="0" w:color="auto"/>
              <w:right w:val="single" w:sz="4" w:space="0" w:color="auto"/>
            </w:tcBorders>
          </w:tcPr>
          <w:p w14:paraId="6CB6FECE" w14:textId="4CFCDCD6" w:rsidR="00813215" w:rsidRPr="00BF55BF" w:rsidRDefault="00813215" w:rsidP="00BF55BF">
            <w:pPr>
              <w:spacing w:before="240" w:after="120" w:line="276" w:lineRule="auto"/>
              <w:jc w:val="center"/>
              <w:rPr>
                <w:rFonts w:asciiTheme="minorHAnsi" w:hAnsiTheme="minorHAnsi" w:cstheme="minorHAnsi"/>
                <w:sz w:val="22"/>
                <w:szCs w:val="22"/>
              </w:rPr>
            </w:pPr>
          </w:p>
          <w:p w14:paraId="435A112F" w14:textId="11B461A9" w:rsidR="00813215" w:rsidRPr="00BF55BF" w:rsidRDefault="00B73759" w:rsidP="00BF55BF">
            <w:pPr>
              <w:spacing w:before="240" w:after="120" w:line="276" w:lineRule="auto"/>
              <w:jc w:val="center"/>
              <w:rPr>
                <w:rFonts w:asciiTheme="minorHAnsi" w:hAnsiTheme="minorHAnsi" w:cstheme="minorHAnsi"/>
                <w:sz w:val="22"/>
                <w:szCs w:val="22"/>
              </w:rPr>
            </w:pPr>
            <w:r>
              <w:rPr>
                <w:rFonts w:asciiTheme="minorHAnsi" w:hAnsiTheme="minorHAnsi"/>
                <w:sz w:val="22"/>
                <w:szCs w:val="22"/>
              </w:rPr>
              <w:t>5</w:t>
            </w:r>
            <w:r w:rsidR="0028505D">
              <w:rPr>
                <w:rFonts w:asciiTheme="minorHAnsi" w:hAnsi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FBBEDD" w14:textId="5292CFE6" w:rsidR="00813215" w:rsidRPr="00BF55BF" w:rsidRDefault="00813215" w:rsidP="00843C1B">
            <w:pPr>
              <w:spacing w:before="240" w:after="120" w:line="276" w:lineRule="auto"/>
              <w:rPr>
                <w:rFonts w:asciiTheme="minorHAnsi" w:hAnsiTheme="minorHAnsi" w:cstheme="minorHAnsi"/>
                <w:sz w:val="22"/>
                <w:szCs w:val="22"/>
              </w:rPr>
            </w:pPr>
            <w:r>
              <w:rPr>
                <w:rFonts w:asciiTheme="minorHAnsi" w:hAnsiTheme="minorHAnsi"/>
                <w:sz w:val="22"/>
                <w:szCs w:val="22"/>
              </w:rPr>
              <w:t xml:space="preserve">Contract completion date – maximum up to </w:t>
            </w:r>
            <w:r w:rsidR="00832701">
              <w:rPr>
                <w:rFonts w:asciiTheme="minorHAnsi" w:hAnsiTheme="minorHAnsi"/>
                <w:b/>
                <w:bCs/>
                <w:sz w:val="22"/>
                <w:szCs w:val="22"/>
              </w:rPr>
              <w:t>22</w:t>
            </w:r>
            <w:r w:rsidRPr="00843C1B">
              <w:rPr>
                <w:rFonts w:asciiTheme="minorHAnsi" w:hAnsiTheme="minorHAnsi"/>
                <w:sz w:val="22"/>
                <w:szCs w:val="22"/>
              </w:rPr>
              <w:t xml:space="preserve"> </w:t>
            </w:r>
            <w:r w:rsidRPr="00843C1B">
              <w:rPr>
                <w:rFonts w:asciiTheme="minorHAnsi" w:hAnsiTheme="minorHAnsi"/>
                <w:b/>
                <w:bCs/>
                <w:sz w:val="22"/>
                <w:szCs w:val="22"/>
              </w:rPr>
              <w:t>weeks</w:t>
            </w:r>
            <w:r w:rsidRPr="00843C1B">
              <w:rPr>
                <w:rFonts w:asciiTheme="minorHAnsi" w:hAnsiTheme="minorHAnsi"/>
                <w:sz w:val="22"/>
                <w:szCs w:val="22"/>
              </w:rPr>
              <w:t xml:space="preserve"> </w:t>
            </w:r>
            <w:r>
              <w:rPr>
                <w:rFonts w:asciiTheme="minorHAnsi" w:hAnsiTheme="minorHAnsi"/>
                <w:sz w:val="22"/>
                <w:szCs w:val="22"/>
              </w:rPr>
              <w:t xml:space="preserve">from the date of signing the </w:t>
            </w:r>
            <w:r w:rsidR="00E171BB">
              <w:rPr>
                <w:rFonts w:asciiTheme="minorHAnsi" w:hAnsiTheme="minorHAnsi"/>
                <w:sz w:val="22"/>
                <w:szCs w:val="22"/>
              </w:rPr>
              <w:t>Contract</w:t>
            </w:r>
          </w:p>
        </w:tc>
        <w:tc>
          <w:tcPr>
            <w:tcW w:w="5068" w:type="dxa"/>
            <w:tcBorders>
              <w:top w:val="single" w:sz="4" w:space="0" w:color="auto"/>
              <w:left w:val="single" w:sz="4" w:space="0" w:color="auto"/>
              <w:bottom w:val="single" w:sz="4" w:space="0" w:color="auto"/>
            </w:tcBorders>
          </w:tcPr>
          <w:p w14:paraId="13651F9C" w14:textId="24FCACD6" w:rsidR="00813215" w:rsidRPr="00BF55BF" w:rsidRDefault="005A3CBB" w:rsidP="00E840A4">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xml:space="preserve">    .......................................</w:t>
            </w:r>
          </w:p>
        </w:tc>
      </w:tr>
      <w:tr w:rsidR="007F0DF6" w:rsidRPr="00B62D7B" w14:paraId="45221F46" w14:textId="77777777" w:rsidTr="007F0DF6">
        <w:trPr>
          <w:trHeight w:val="1124"/>
        </w:trPr>
        <w:tc>
          <w:tcPr>
            <w:tcW w:w="610" w:type="dxa"/>
            <w:tcBorders>
              <w:top w:val="single" w:sz="4" w:space="0" w:color="auto"/>
              <w:bottom w:val="single" w:sz="4" w:space="0" w:color="auto"/>
              <w:right w:val="single" w:sz="4" w:space="0" w:color="auto"/>
            </w:tcBorders>
          </w:tcPr>
          <w:p w14:paraId="668707CE" w14:textId="1A4A33F1" w:rsidR="007F0DF6" w:rsidRDefault="007F0DF6" w:rsidP="00BF55BF">
            <w:pPr>
              <w:spacing w:before="240" w:after="120" w:line="276" w:lineRule="auto"/>
              <w:jc w:val="center"/>
              <w:rPr>
                <w:rFonts w:asciiTheme="minorHAnsi" w:hAnsiTheme="minorHAnsi"/>
                <w:color w:val="000000"/>
                <w:sz w:val="22"/>
                <w:szCs w:val="22"/>
              </w:rPr>
            </w:pPr>
            <w:r>
              <w:rPr>
                <w:rFonts w:asciiTheme="minorHAnsi" w:hAnsiTheme="minorHAnsi"/>
                <w:color w:val="000000"/>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654369A9" w14:textId="570EA2E4" w:rsidR="007F0DF6" w:rsidRDefault="007F0DF6" w:rsidP="00BF55BF">
            <w:pPr>
              <w:spacing w:before="240" w:after="120" w:line="276" w:lineRule="auto"/>
              <w:rPr>
                <w:rFonts w:asciiTheme="minorHAnsi" w:hAnsiTheme="minorHAnsi"/>
                <w:sz w:val="22"/>
                <w:szCs w:val="22"/>
              </w:rPr>
            </w:pPr>
            <w:r>
              <w:rPr>
                <w:rFonts w:asciiTheme="minorHAnsi" w:hAnsiTheme="minorHAnsi"/>
                <w:sz w:val="22"/>
                <w:szCs w:val="22"/>
              </w:rPr>
              <w:t xml:space="preserve">Warranty period: </w:t>
            </w:r>
            <w:r w:rsidRPr="007F0DF6">
              <w:rPr>
                <w:rFonts w:asciiTheme="minorHAnsi" w:hAnsiTheme="minorHAnsi"/>
                <w:b/>
                <w:sz w:val="22"/>
                <w:szCs w:val="22"/>
              </w:rPr>
              <w:t>at least 12 month</w:t>
            </w:r>
          </w:p>
        </w:tc>
        <w:tc>
          <w:tcPr>
            <w:tcW w:w="5068" w:type="dxa"/>
            <w:tcBorders>
              <w:top w:val="single" w:sz="4" w:space="0" w:color="auto"/>
              <w:left w:val="single" w:sz="4" w:space="0" w:color="auto"/>
              <w:bottom w:val="single" w:sz="4" w:space="0" w:color="auto"/>
            </w:tcBorders>
          </w:tcPr>
          <w:p w14:paraId="663973F3" w14:textId="1DE2A114" w:rsidR="007F0DF6" w:rsidRDefault="007F0DF6" w:rsidP="00BF55BF">
            <w:pPr>
              <w:spacing w:before="240" w:after="120" w:line="276" w:lineRule="auto"/>
              <w:jc w:val="both"/>
              <w:rPr>
                <w:rFonts w:asciiTheme="minorHAnsi" w:hAnsiTheme="minorHAnsi"/>
                <w:color w:val="000000"/>
                <w:sz w:val="22"/>
                <w:szCs w:val="22"/>
              </w:rPr>
            </w:pPr>
            <w:r>
              <w:rPr>
                <w:rFonts w:asciiTheme="minorHAnsi" w:hAnsiTheme="minorHAnsi"/>
                <w:b/>
                <w:bCs/>
                <w:sz w:val="22"/>
                <w:szCs w:val="22"/>
              </w:rPr>
              <w:t>to be provided:</w:t>
            </w:r>
            <w:r>
              <w:rPr>
                <w:rFonts w:asciiTheme="minorHAnsi" w:hAnsiTheme="minorHAnsi"/>
                <w:sz w:val="22"/>
                <w:szCs w:val="22"/>
              </w:rPr>
              <w:t xml:space="preserve">    .......................................</w:t>
            </w:r>
          </w:p>
        </w:tc>
      </w:tr>
      <w:tr w:rsidR="00813215" w:rsidRPr="00B62D7B" w14:paraId="3D1499E4" w14:textId="77777777" w:rsidTr="009E5EF5">
        <w:trPr>
          <w:trHeight w:val="2400"/>
        </w:trPr>
        <w:tc>
          <w:tcPr>
            <w:tcW w:w="610" w:type="dxa"/>
            <w:tcBorders>
              <w:top w:val="single" w:sz="4" w:space="0" w:color="auto"/>
              <w:bottom w:val="single" w:sz="4" w:space="0" w:color="auto"/>
              <w:right w:val="single" w:sz="4" w:space="0" w:color="auto"/>
            </w:tcBorders>
          </w:tcPr>
          <w:p w14:paraId="54BEC65D" w14:textId="7B8E1BEE" w:rsidR="00813215" w:rsidRPr="00BF55BF" w:rsidRDefault="007F0DF6" w:rsidP="00BF55BF">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lastRenderedPageBreak/>
              <w:t>7</w:t>
            </w:r>
            <w:r w:rsidR="0028505D">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5CCCC61"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5A27BCE" w14:textId="7A88A1A2" w:rsidR="005A3CBB"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the selection of my offer </w:t>
            </w:r>
            <w:r>
              <w:rPr>
                <w:rFonts w:asciiTheme="minorHAnsi" w:hAnsiTheme="minorHAnsi"/>
                <w:b/>
                <w:bCs/>
                <w:color w:val="000000"/>
                <w:sz w:val="22"/>
                <w:szCs w:val="22"/>
              </w:rPr>
              <w:t>will/will not</w:t>
            </w:r>
            <w:r>
              <w:rPr>
                <w:rFonts w:asciiTheme="minorHAnsi" w:hAnsiTheme="minorHAnsi"/>
                <w:color w:val="000000"/>
                <w:sz w:val="22"/>
                <w:szCs w:val="22"/>
              </w:rPr>
              <w:t xml:space="preserve">* lead to a tax obligation for the Contracting Entity. </w:t>
            </w:r>
          </w:p>
          <w:p w14:paraId="29B26D37" w14:textId="15745C97" w:rsidR="00813215" w:rsidRPr="00BF55BF" w:rsidRDefault="00813215" w:rsidP="005A3CBB">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indicate the following product or service name (type), whose delivery or provision will result in tax obligation and their </w:t>
            </w:r>
            <w:r>
              <w:rPr>
                <w:rFonts w:asciiTheme="minorHAnsi" w:hAnsiTheme="minorHAnsi"/>
                <w:b/>
                <w:bCs/>
                <w:color w:val="000000"/>
                <w:sz w:val="22"/>
                <w:szCs w:val="22"/>
              </w:rPr>
              <w:t>value excluding tax</w:t>
            </w:r>
            <w:r>
              <w:rPr>
                <w:rFonts w:asciiTheme="minorHAnsi" w:hAnsiTheme="minorHAnsi"/>
                <w:color w:val="000000"/>
                <w:sz w:val="22"/>
                <w:szCs w:val="22"/>
              </w:rPr>
              <w:t xml:space="preserve"> is the following: ........... </w:t>
            </w:r>
            <w:r>
              <w:rPr>
                <w:rFonts w:asciiTheme="minorHAnsi" w:hAnsiTheme="minorHAnsi"/>
                <w:b/>
                <w:bCs/>
                <w:color w:val="000000"/>
                <w:sz w:val="22"/>
                <w:szCs w:val="22"/>
              </w:rPr>
              <w:t>product name</w:t>
            </w:r>
            <w:r>
              <w:rPr>
                <w:rFonts w:asciiTheme="minorHAnsi" w:hAnsiTheme="minorHAnsi"/>
                <w:color w:val="000000"/>
                <w:sz w:val="22"/>
                <w:szCs w:val="22"/>
              </w:rPr>
              <w:t xml:space="preserve"> …..………………………………</w:t>
            </w:r>
          </w:p>
        </w:tc>
      </w:tr>
      <w:tr w:rsidR="00813215" w:rsidRPr="00B62D7B" w14:paraId="185BB93C" w14:textId="77777777" w:rsidTr="009E5EF5">
        <w:trPr>
          <w:trHeight w:val="1266"/>
        </w:trPr>
        <w:tc>
          <w:tcPr>
            <w:tcW w:w="610" w:type="dxa"/>
            <w:tcBorders>
              <w:top w:val="single" w:sz="4" w:space="0" w:color="auto"/>
              <w:bottom w:val="single" w:sz="4" w:space="0" w:color="auto"/>
              <w:right w:val="single" w:sz="4" w:space="0" w:color="auto"/>
            </w:tcBorders>
          </w:tcPr>
          <w:p w14:paraId="5A60A189" w14:textId="4EE3D95E" w:rsidR="00813215" w:rsidRPr="00BF55BF" w:rsidRDefault="007F0DF6"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8</w:t>
            </w:r>
          </w:p>
        </w:tc>
        <w:tc>
          <w:tcPr>
            <w:tcW w:w="3890" w:type="dxa"/>
            <w:tcBorders>
              <w:top w:val="single" w:sz="4" w:space="0" w:color="auto"/>
              <w:left w:val="single" w:sz="4" w:space="0" w:color="auto"/>
              <w:bottom w:val="single" w:sz="4" w:space="0" w:color="auto"/>
              <w:right w:val="single" w:sz="4" w:space="0" w:color="auto"/>
            </w:tcBorders>
          </w:tcPr>
          <w:p w14:paraId="4821D937"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5596E1A7" w14:textId="349D2F85" w:rsidR="00BF4437" w:rsidRPr="00BF55BF" w:rsidRDefault="00BF4437"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I am/I am not * a </w:t>
            </w:r>
            <w:r>
              <w:rPr>
                <w:rFonts w:asciiTheme="minorHAnsi" w:hAnsiTheme="minorHAnsi"/>
                <w:b/>
                <w:bCs/>
                <w:color w:val="000000"/>
                <w:sz w:val="22"/>
                <w:szCs w:val="22"/>
              </w:rPr>
              <w:t>small/medium</w:t>
            </w:r>
            <w:r>
              <w:rPr>
                <w:rFonts w:asciiTheme="minorHAnsi" w:hAnsiTheme="minorHAnsi"/>
                <w:color w:val="000000"/>
                <w:sz w:val="22"/>
                <w:szCs w:val="22"/>
              </w:rPr>
              <w:t>* enterprise within the meaning of the Entrepreneurs Act of 6 March 2018.</w:t>
            </w:r>
          </w:p>
        </w:tc>
      </w:tr>
      <w:tr w:rsidR="00813215" w:rsidRPr="00B62D7B" w14:paraId="15367A5D" w14:textId="77777777" w:rsidTr="00055811">
        <w:trPr>
          <w:trHeight w:val="1085"/>
        </w:trPr>
        <w:tc>
          <w:tcPr>
            <w:tcW w:w="610" w:type="dxa"/>
            <w:tcBorders>
              <w:top w:val="single" w:sz="4" w:space="0" w:color="auto"/>
              <w:bottom w:val="single" w:sz="4" w:space="0" w:color="auto"/>
              <w:right w:val="single" w:sz="4" w:space="0" w:color="auto"/>
            </w:tcBorders>
          </w:tcPr>
          <w:p w14:paraId="11DDE60D" w14:textId="00F20236" w:rsidR="00813215" w:rsidRPr="00BF55BF" w:rsidRDefault="007F0DF6"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9</w:t>
            </w:r>
            <w:r w:rsidR="00630351">
              <w:rPr>
                <w:rFonts w:asciiTheme="minorHAnsi" w:hAnsiTheme="minorHAnsi"/>
                <w:color w:val="000000"/>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8CF3D7E" w14:textId="77777777" w:rsidR="00813215" w:rsidRPr="00BF55BF" w:rsidRDefault="00813215" w:rsidP="00BF55BF">
            <w:pPr>
              <w:spacing w:before="240" w:after="120" w:line="276" w:lineRule="auto"/>
              <w:rPr>
                <w:rFonts w:asciiTheme="minorHAnsi" w:hAnsiTheme="minorHAnsi" w:cstheme="minorHAnsi"/>
                <w:sz w:val="22"/>
                <w:szCs w:val="22"/>
              </w:rPr>
            </w:pPr>
            <w:r>
              <w:rPr>
                <w:rFonts w:asciiTheme="minorHAnsi" w:hAnsiTheme="minorHAnsi"/>
                <w:sz w:val="22"/>
                <w:szCs w:val="22"/>
              </w:rPr>
              <w:t>Declaration</w:t>
            </w:r>
          </w:p>
        </w:tc>
        <w:tc>
          <w:tcPr>
            <w:tcW w:w="5068" w:type="dxa"/>
            <w:tcBorders>
              <w:top w:val="single" w:sz="4" w:space="0" w:color="auto"/>
              <w:left w:val="single" w:sz="4" w:space="0" w:color="auto"/>
              <w:bottom w:val="single" w:sz="4" w:space="0" w:color="auto"/>
            </w:tcBorders>
          </w:tcPr>
          <w:p w14:paraId="1176CA2A" w14:textId="5240571E" w:rsidR="00813215" w:rsidRPr="00BF55BF" w:rsidRDefault="00813215" w:rsidP="00BF55BF">
            <w:pPr>
              <w:spacing w:before="240" w:after="120" w:line="276"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I declare that I have read the content of the </w:t>
            </w:r>
            <w:proofErr w:type="spellStart"/>
            <w:r>
              <w:rPr>
                <w:rFonts w:asciiTheme="minorHAnsi" w:hAnsiTheme="minorHAnsi"/>
                <w:color w:val="000000"/>
                <w:sz w:val="22"/>
                <w:szCs w:val="22"/>
              </w:rPr>
              <w:t>ToR</w:t>
            </w:r>
            <w:proofErr w:type="spellEnd"/>
            <w:r>
              <w:rPr>
                <w:rFonts w:asciiTheme="minorHAnsi" w:hAnsiTheme="minorHAnsi"/>
                <w:color w:val="000000"/>
                <w:sz w:val="22"/>
                <w:szCs w:val="22"/>
              </w:rPr>
              <w:t xml:space="preserve"> (together with appendices c</w:t>
            </w:r>
            <w:r w:rsidR="009E5EF5">
              <w:rPr>
                <w:rFonts w:asciiTheme="minorHAnsi" w:hAnsiTheme="minorHAnsi"/>
                <w:color w:val="000000"/>
                <w:sz w:val="22"/>
                <w:szCs w:val="22"/>
              </w:rPr>
              <w:t>onstituting its integral part)</w:t>
            </w:r>
            <w:r w:rsidR="009E5EF5">
              <w:rPr>
                <w:rFonts w:asciiTheme="minorHAnsi" w:hAnsiTheme="minorHAnsi"/>
                <w:color w:val="000000"/>
                <w:sz w:val="22"/>
                <w:szCs w:val="22"/>
              </w:rPr>
              <w:cr/>
              <w:t xml:space="preserve"> </w:t>
            </w:r>
            <w:r>
              <w:rPr>
                <w:rFonts w:asciiTheme="minorHAnsi" w:hAnsiTheme="minorHAnsi"/>
                <w:color w:val="000000"/>
                <w:sz w:val="22"/>
                <w:szCs w:val="22"/>
              </w:rPr>
              <w:t>and I accept it without reservation.</w:t>
            </w:r>
          </w:p>
        </w:tc>
      </w:tr>
      <w:tr w:rsidR="007F0DF6" w:rsidRPr="00B62D7B" w14:paraId="57AFDDF1" w14:textId="77777777" w:rsidTr="009E5EF5">
        <w:trPr>
          <w:trHeight w:val="924"/>
        </w:trPr>
        <w:tc>
          <w:tcPr>
            <w:tcW w:w="610" w:type="dxa"/>
            <w:tcBorders>
              <w:top w:val="single" w:sz="4" w:space="0" w:color="auto"/>
              <w:bottom w:val="single" w:sz="4" w:space="0" w:color="auto"/>
              <w:right w:val="single" w:sz="4" w:space="0" w:color="auto"/>
            </w:tcBorders>
          </w:tcPr>
          <w:p w14:paraId="724248E9" w14:textId="3A19317B" w:rsidR="007F0DF6" w:rsidRDefault="007F0DF6" w:rsidP="0028505D">
            <w:pPr>
              <w:spacing w:before="240" w:after="120" w:line="276" w:lineRule="auto"/>
              <w:jc w:val="center"/>
              <w:rPr>
                <w:rFonts w:asciiTheme="minorHAnsi" w:hAnsiTheme="minorHAnsi"/>
                <w:color w:val="000000"/>
                <w:sz w:val="22"/>
                <w:szCs w:val="22"/>
              </w:rPr>
            </w:pPr>
            <w:r>
              <w:rPr>
                <w:rFonts w:asciiTheme="minorHAnsi" w:hAnsiTheme="minorHAnsi"/>
                <w:color w:val="000000"/>
                <w:sz w:val="22"/>
                <w:szCs w:val="22"/>
              </w:rPr>
              <w:t>10.</w:t>
            </w:r>
          </w:p>
        </w:tc>
        <w:tc>
          <w:tcPr>
            <w:tcW w:w="3890" w:type="dxa"/>
            <w:tcBorders>
              <w:top w:val="single" w:sz="4" w:space="0" w:color="auto"/>
              <w:left w:val="single" w:sz="4" w:space="0" w:color="auto"/>
              <w:bottom w:val="single" w:sz="4" w:space="0" w:color="auto"/>
              <w:right w:val="single" w:sz="4" w:space="0" w:color="auto"/>
            </w:tcBorders>
          </w:tcPr>
          <w:p w14:paraId="41463A9C" w14:textId="77777777" w:rsidR="007F0DF6" w:rsidRPr="00BF55BF" w:rsidRDefault="007F0DF6" w:rsidP="006C4316">
            <w:pPr>
              <w:spacing w:before="240" w:after="120" w:line="276" w:lineRule="auto"/>
              <w:jc w:val="both"/>
              <w:rPr>
                <w:rFonts w:asciiTheme="minorHAnsi" w:hAnsiTheme="minorHAnsi" w:cstheme="minorHAnsi"/>
                <w:sz w:val="22"/>
                <w:szCs w:val="22"/>
              </w:rPr>
            </w:pPr>
            <w:r>
              <w:rPr>
                <w:rFonts w:asciiTheme="minorHAnsi" w:hAnsiTheme="minorHAnsi"/>
                <w:sz w:val="22"/>
                <w:szCs w:val="22"/>
              </w:rPr>
              <w:t>I declare that I have fulfilled the information obligations provided for in art. 13 or art. 14 of GDPR towards natural persons from whom I have obtained personal data directly or indirectly in order to apply for the award of a public contract in these procedure.</w:t>
            </w:r>
          </w:p>
          <w:p w14:paraId="73F4080E" w14:textId="77777777" w:rsidR="007F0DF6" w:rsidRDefault="007F0DF6" w:rsidP="00954FF7">
            <w:pPr>
              <w:spacing w:before="240" w:after="120" w:line="276" w:lineRule="auto"/>
              <w:rPr>
                <w:rFonts w:asciiTheme="minorHAnsi" w:hAnsiTheme="minorHAnsi"/>
                <w:sz w:val="22"/>
                <w:szCs w:val="22"/>
              </w:rPr>
            </w:pPr>
          </w:p>
        </w:tc>
        <w:tc>
          <w:tcPr>
            <w:tcW w:w="5068" w:type="dxa"/>
            <w:tcBorders>
              <w:top w:val="single" w:sz="4" w:space="0" w:color="auto"/>
              <w:left w:val="single" w:sz="4" w:space="0" w:color="auto"/>
              <w:bottom w:val="single" w:sz="4" w:space="0" w:color="auto"/>
            </w:tcBorders>
          </w:tcPr>
          <w:p w14:paraId="3E43501C" w14:textId="77777777" w:rsidR="007F0DF6" w:rsidRPr="00BF55BF" w:rsidRDefault="007F0DF6" w:rsidP="006C4316">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to be confirmed</w:t>
            </w:r>
            <w:r>
              <w:rPr>
                <w:rFonts w:asciiTheme="minorHAnsi" w:hAnsiTheme="minorHAnsi"/>
                <w:b/>
                <w:color w:val="000000"/>
                <w:sz w:val="22"/>
                <w:szCs w:val="22"/>
              </w:rPr>
              <w:t>:</w:t>
            </w:r>
            <w:r>
              <w:rPr>
                <w:rFonts w:asciiTheme="minorHAnsi" w:hAnsiTheme="minorHAnsi"/>
                <w:color w:val="000000"/>
                <w:sz w:val="22"/>
                <w:szCs w:val="22"/>
              </w:rPr>
              <w:t>……………………………………………..</w:t>
            </w:r>
          </w:p>
          <w:p w14:paraId="73E5F333" w14:textId="3765090E" w:rsidR="007F0DF6" w:rsidRDefault="007F0DF6" w:rsidP="00BF55BF">
            <w:pPr>
              <w:spacing w:before="240" w:after="120" w:line="276" w:lineRule="auto"/>
              <w:rPr>
                <w:rFonts w:asciiTheme="minorHAnsi" w:hAnsiTheme="minorHAnsi"/>
                <w:b/>
                <w:bCs/>
                <w:sz w:val="22"/>
                <w:szCs w:val="22"/>
              </w:rPr>
            </w:pPr>
            <w:r>
              <w:rPr>
                <w:rFonts w:asciiTheme="minorHAnsi" w:hAnsiTheme="minorHAnsi"/>
                <w:i/>
                <w:sz w:val="22"/>
                <w:szCs w:val="22"/>
              </w:rPr>
              <w:t>If the contractor does not provide personal data other than directly related to the contractor or the application of the information obligation is excluded, pursuant to art. 13, para. 4 or art. 14, para. 5 of GDPR, the contractor does not submit the declaration (remove the content of the declaration, e.g. by deleting it).</w:t>
            </w:r>
          </w:p>
        </w:tc>
      </w:tr>
      <w:tr w:rsidR="007F0DF6" w:rsidRPr="00B62D7B" w14:paraId="3C8927D4" w14:textId="77777777" w:rsidTr="009E5EF5">
        <w:trPr>
          <w:trHeight w:val="924"/>
        </w:trPr>
        <w:tc>
          <w:tcPr>
            <w:tcW w:w="610" w:type="dxa"/>
            <w:tcBorders>
              <w:top w:val="single" w:sz="4" w:space="0" w:color="auto"/>
              <w:bottom w:val="single" w:sz="4" w:space="0" w:color="auto"/>
              <w:right w:val="single" w:sz="4" w:space="0" w:color="auto"/>
            </w:tcBorders>
          </w:tcPr>
          <w:p w14:paraId="2422F50E" w14:textId="6116DC5B" w:rsidR="007F0DF6" w:rsidRPr="00BF55BF" w:rsidRDefault="007F0DF6" w:rsidP="0028505D">
            <w:pPr>
              <w:spacing w:before="240" w:after="120" w:line="276" w:lineRule="auto"/>
              <w:jc w:val="center"/>
              <w:rPr>
                <w:rFonts w:asciiTheme="minorHAnsi" w:hAnsiTheme="minorHAnsi" w:cstheme="minorHAnsi"/>
                <w:color w:val="000000"/>
                <w:sz w:val="22"/>
                <w:szCs w:val="22"/>
              </w:rPr>
            </w:pPr>
            <w:r>
              <w:rPr>
                <w:rFonts w:asciiTheme="minorHAnsi" w:hAnsiTheme="minorHAnsi"/>
                <w:color w:val="000000"/>
                <w:sz w:val="22"/>
                <w:szCs w:val="22"/>
              </w:rPr>
              <w:t>11.</w:t>
            </w:r>
          </w:p>
        </w:tc>
        <w:tc>
          <w:tcPr>
            <w:tcW w:w="3890" w:type="dxa"/>
            <w:tcBorders>
              <w:top w:val="single" w:sz="4" w:space="0" w:color="auto"/>
              <w:left w:val="single" w:sz="4" w:space="0" w:color="auto"/>
              <w:bottom w:val="single" w:sz="4" w:space="0" w:color="auto"/>
              <w:right w:val="single" w:sz="4" w:space="0" w:color="auto"/>
            </w:tcBorders>
          </w:tcPr>
          <w:p w14:paraId="20312488" w14:textId="694FA147" w:rsidR="007F0DF6" w:rsidRPr="00BF55BF" w:rsidRDefault="007F0DF6" w:rsidP="00954FF7">
            <w:pPr>
              <w:spacing w:before="240" w:after="120" w:line="276" w:lineRule="auto"/>
              <w:rPr>
                <w:rFonts w:asciiTheme="minorHAnsi" w:hAnsiTheme="minorHAnsi" w:cstheme="minorHAnsi"/>
                <w:sz w:val="22"/>
                <w:szCs w:val="22"/>
              </w:rPr>
            </w:pPr>
            <w:r>
              <w:rPr>
                <w:rFonts w:asciiTheme="minorHAnsi" w:hAnsiTheme="minorHAnsi"/>
                <w:sz w:val="22"/>
                <w:szCs w:val="22"/>
              </w:rPr>
              <w:t>Persons authorized to represent the contractor</w:t>
            </w:r>
          </w:p>
        </w:tc>
        <w:tc>
          <w:tcPr>
            <w:tcW w:w="5068" w:type="dxa"/>
            <w:tcBorders>
              <w:top w:val="single" w:sz="4" w:space="0" w:color="auto"/>
              <w:left w:val="single" w:sz="4" w:space="0" w:color="auto"/>
              <w:bottom w:val="single" w:sz="4" w:space="0" w:color="auto"/>
            </w:tcBorders>
          </w:tcPr>
          <w:p w14:paraId="4BD81ACE" w14:textId="77777777" w:rsidR="007F0DF6" w:rsidRPr="00BF55BF" w:rsidRDefault="007F0DF6"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to be provided:</w:t>
            </w:r>
            <w:r>
              <w:rPr>
                <w:rFonts w:asciiTheme="minorHAnsi" w:hAnsiTheme="minorHAnsi"/>
                <w:sz w:val="22"/>
                <w:szCs w:val="22"/>
              </w:rPr>
              <w:t xml:space="preserve"> ...........................................</w:t>
            </w:r>
          </w:p>
        </w:tc>
      </w:tr>
      <w:tr w:rsidR="007F0DF6" w:rsidRPr="00B62D7B" w14:paraId="3C46D73C" w14:textId="77777777" w:rsidTr="00055811">
        <w:trPr>
          <w:trHeight w:val="586"/>
        </w:trPr>
        <w:tc>
          <w:tcPr>
            <w:tcW w:w="610" w:type="dxa"/>
            <w:tcBorders>
              <w:top w:val="single" w:sz="4" w:space="0" w:color="auto"/>
              <w:bottom w:val="single" w:sz="4" w:space="0" w:color="auto"/>
              <w:right w:val="single" w:sz="4" w:space="0" w:color="auto"/>
            </w:tcBorders>
          </w:tcPr>
          <w:p w14:paraId="7BA80FDB" w14:textId="77C8B759" w:rsidR="007F0DF6" w:rsidRPr="00BF55BF" w:rsidRDefault="007F0DF6"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12.</w:t>
            </w:r>
          </w:p>
        </w:tc>
        <w:tc>
          <w:tcPr>
            <w:tcW w:w="3890" w:type="dxa"/>
            <w:tcBorders>
              <w:top w:val="single" w:sz="4" w:space="0" w:color="auto"/>
              <w:left w:val="single" w:sz="4" w:space="0" w:color="auto"/>
              <w:bottom w:val="single" w:sz="4" w:space="0" w:color="auto"/>
              <w:right w:val="single" w:sz="4" w:space="0" w:color="auto"/>
            </w:tcBorders>
          </w:tcPr>
          <w:p w14:paraId="79755158" w14:textId="77777777" w:rsidR="007F0DF6" w:rsidRPr="00BF55BF" w:rsidRDefault="007F0DF6" w:rsidP="00BF55BF">
            <w:pPr>
              <w:spacing w:before="240" w:after="120" w:line="276" w:lineRule="auto"/>
              <w:rPr>
                <w:rFonts w:asciiTheme="minorHAnsi" w:hAnsiTheme="minorHAnsi" w:cstheme="minorHAnsi"/>
                <w:i/>
                <w:iCs/>
                <w:color w:val="000000"/>
                <w:sz w:val="22"/>
                <w:szCs w:val="22"/>
              </w:rPr>
            </w:pPr>
            <w:r>
              <w:rPr>
                <w:rFonts w:asciiTheme="minorHAnsi" w:hAnsiTheme="minorHAnsi"/>
                <w:sz w:val="22"/>
                <w:szCs w:val="22"/>
              </w:rPr>
              <w:t>Parts of the contract which the Contractor shall entrust to subcontractors</w:t>
            </w:r>
          </w:p>
        </w:tc>
        <w:tc>
          <w:tcPr>
            <w:tcW w:w="5068" w:type="dxa"/>
            <w:tcBorders>
              <w:top w:val="single" w:sz="4" w:space="0" w:color="auto"/>
              <w:left w:val="single" w:sz="4" w:space="0" w:color="auto"/>
              <w:bottom w:val="single" w:sz="4" w:space="0" w:color="auto"/>
            </w:tcBorders>
          </w:tcPr>
          <w:p w14:paraId="489FFB2D" w14:textId="77777777" w:rsidR="007F0DF6" w:rsidRDefault="007F0DF6"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specify the parts of the contract:</w:t>
            </w:r>
            <w:r>
              <w:rPr>
                <w:rFonts w:asciiTheme="minorHAnsi" w:hAnsiTheme="minorHAnsi"/>
                <w:color w:val="000000"/>
                <w:sz w:val="22"/>
                <w:szCs w:val="22"/>
              </w:rPr>
              <w:t xml:space="preserve">........................... </w:t>
            </w:r>
          </w:p>
          <w:p w14:paraId="4160DE8E" w14:textId="0C2A1626" w:rsidR="007F0DF6" w:rsidRPr="00BF55BF" w:rsidRDefault="007F0DF6" w:rsidP="00BF55BF">
            <w:pPr>
              <w:spacing w:before="240" w:after="120" w:line="276" w:lineRule="auto"/>
              <w:rPr>
                <w:rFonts w:asciiTheme="minorHAnsi" w:hAnsiTheme="minorHAnsi" w:cstheme="minorHAnsi"/>
                <w:color w:val="000000"/>
                <w:sz w:val="22"/>
                <w:szCs w:val="22"/>
              </w:rPr>
            </w:pPr>
            <w:r>
              <w:rPr>
                <w:rFonts w:asciiTheme="minorHAnsi" w:hAnsiTheme="minorHAnsi"/>
                <w:b/>
                <w:bCs/>
                <w:color w:val="000000"/>
                <w:sz w:val="22"/>
                <w:szCs w:val="22"/>
              </w:rPr>
              <w:t>provide company names</w:t>
            </w:r>
            <w:r>
              <w:rPr>
                <w:rFonts w:asciiTheme="minorHAnsi" w:hAnsiTheme="minorHAnsi"/>
                <w:color w:val="000000"/>
                <w:sz w:val="22"/>
                <w:szCs w:val="22"/>
              </w:rPr>
              <w:t>: ………………………………………….</w:t>
            </w:r>
          </w:p>
        </w:tc>
      </w:tr>
      <w:tr w:rsidR="007F0DF6" w:rsidRPr="00B62D7B" w14:paraId="05AF8FBC" w14:textId="77777777" w:rsidTr="00055811">
        <w:trPr>
          <w:trHeight w:val="700"/>
        </w:trPr>
        <w:tc>
          <w:tcPr>
            <w:tcW w:w="610" w:type="dxa"/>
            <w:tcBorders>
              <w:top w:val="single" w:sz="4" w:space="0" w:color="auto"/>
              <w:bottom w:val="single" w:sz="4" w:space="0" w:color="auto"/>
              <w:right w:val="single" w:sz="4" w:space="0" w:color="auto"/>
            </w:tcBorders>
          </w:tcPr>
          <w:p w14:paraId="7A80897B" w14:textId="7CACF8C4" w:rsidR="007F0DF6" w:rsidRPr="00BF55BF" w:rsidRDefault="007F0DF6" w:rsidP="0028505D">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13.</w:t>
            </w:r>
          </w:p>
        </w:tc>
        <w:tc>
          <w:tcPr>
            <w:tcW w:w="3890" w:type="dxa"/>
            <w:tcBorders>
              <w:top w:val="single" w:sz="4" w:space="0" w:color="auto"/>
              <w:left w:val="single" w:sz="4" w:space="0" w:color="auto"/>
              <w:bottom w:val="single" w:sz="4" w:space="0" w:color="auto"/>
              <w:right w:val="single" w:sz="4" w:space="0" w:color="auto"/>
            </w:tcBorders>
          </w:tcPr>
          <w:p w14:paraId="69B98BE6" w14:textId="77777777" w:rsidR="007F0DF6" w:rsidRPr="00BF55BF" w:rsidRDefault="007F0DF6" w:rsidP="00BF55BF">
            <w:pPr>
              <w:spacing w:before="240" w:after="120" w:line="276" w:lineRule="auto"/>
              <w:rPr>
                <w:rFonts w:asciiTheme="minorHAnsi" w:hAnsiTheme="minorHAnsi" w:cstheme="minorHAnsi"/>
                <w:sz w:val="22"/>
                <w:szCs w:val="22"/>
              </w:rPr>
            </w:pPr>
            <w:r>
              <w:rPr>
                <w:rFonts w:asciiTheme="minorHAnsi" w:hAnsiTheme="minorHAnsi"/>
                <w:sz w:val="22"/>
                <w:szCs w:val="22"/>
              </w:rPr>
              <w:t>Documents attached to the offer</w:t>
            </w:r>
          </w:p>
        </w:tc>
        <w:tc>
          <w:tcPr>
            <w:tcW w:w="5068" w:type="dxa"/>
            <w:tcBorders>
              <w:top w:val="single" w:sz="4" w:space="0" w:color="auto"/>
              <w:left w:val="single" w:sz="4" w:space="0" w:color="auto"/>
              <w:bottom w:val="single" w:sz="4" w:space="0" w:color="auto"/>
            </w:tcBorders>
          </w:tcPr>
          <w:p w14:paraId="0E38E334" w14:textId="12D06AAC" w:rsidR="007F0DF6" w:rsidRDefault="007F0DF6" w:rsidP="00BF55BF">
            <w:pPr>
              <w:spacing w:before="240" w:after="120" w:line="276" w:lineRule="auto"/>
              <w:rPr>
                <w:rFonts w:asciiTheme="minorHAnsi" w:hAnsiTheme="minorHAnsi"/>
                <w:color w:val="000000"/>
                <w:sz w:val="22"/>
                <w:szCs w:val="22"/>
              </w:rPr>
            </w:pPr>
            <w:r>
              <w:rPr>
                <w:rFonts w:asciiTheme="minorHAnsi" w:hAnsiTheme="minorHAnsi"/>
                <w:color w:val="000000"/>
                <w:sz w:val="22"/>
                <w:szCs w:val="22"/>
              </w:rPr>
              <w:t xml:space="preserve">1. </w:t>
            </w:r>
          </w:p>
          <w:p w14:paraId="19D9F80E" w14:textId="77777777" w:rsidR="007F0DF6" w:rsidRDefault="007F0DF6" w:rsidP="007F0DF6">
            <w:pPr>
              <w:spacing w:before="240" w:after="120" w:line="276" w:lineRule="auto"/>
              <w:rPr>
                <w:rFonts w:asciiTheme="minorHAnsi" w:hAnsiTheme="minorHAnsi"/>
                <w:color w:val="000000"/>
                <w:sz w:val="22"/>
                <w:szCs w:val="22"/>
              </w:rPr>
            </w:pPr>
            <w:r>
              <w:rPr>
                <w:rFonts w:asciiTheme="minorHAnsi" w:hAnsiTheme="minorHAnsi"/>
                <w:color w:val="000000"/>
                <w:sz w:val="22"/>
                <w:szCs w:val="22"/>
              </w:rPr>
              <w:t xml:space="preserve">2. </w:t>
            </w:r>
          </w:p>
          <w:p w14:paraId="377103E7" w14:textId="5A0DEE14" w:rsidR="007F0DF6" w:rsidRPr="00BF55BF" w:rsidRDefault="007F0DF6" w:rsidP="007F0DF6">
            <w:pPr>
              <w:spacing w:before="240" w:after="120" w:line="276" w:lineRule="auto"/>
              <w:rPr>
                <w:rFonts w:asciiTheme="minorHAnsi" w:hAnsiTheme="minorHAnsi" w:cstheme="minorHAnsi"/>
                <w:color w:val="000000"/>
                <w:sz w:val="22"/>
                <w:szCs w:val="22"/>
              </w:rPr>
            </w:pPr>
            <w:r>
              <w:rPr>
                <w:rFonts w:asciiTheme="minorHAnsi" w:hAnsiTheme="minorHAnsi"/>
                <w:color w:val="000000"/>
                <w:sz w:val="22"/>
                <w:szCs w:val="22"/>
              </w:rPr>
              <w:t>3.</w:t>
            </w:r>
          </w:p>
        </w:tc>
      </w:tr>
    </w:tbl>
    <w:p w14:paraId="1CDE25A4"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w:t>
      </w:r>
      <w:r>
        <w:rPr>
          <w:rFonts w:asciiTheme="minorHAnsi" w:hAnsiTheme="minorHAnsi"/>
          <w:i/>
          <w:iCs/>
          <w:sz w:val="22"/>
          <w:szCs w:val="22"/>
        </w:rPr>
        <w:t>delete as appropriate</w:t>
      </w:r>
    </w:p>
    <w:p w14:paraId="1156C65E" w14:textId="45A075CA" w:rsidR="00813215" w:rsidRPr="00954FF7" w:rsidRDefault="005A3CBB" w:rsidP="00954FF7">
      <w:pPr>
        <w:spacing w:line="276" w:lineRule="auto"/>
        <w:ind w:left="2832" w:firstLine="708"/>
        <w:rPr>
          <w:rFonts w:asciiTheme="minorHAnsi" w:hAnsiTheme="minorHAnsi" w:cstheme="minorHAnsi"/>
          <w:sz w:val="22"/>
          <w:szCs w:val="22"/>
        </w:rPr>
      </w:pPr>
      <w:r>
        <w:rPr>
          <w:rFonts w:asciiTheme="minorHAnsi" w:hAnsiTheme="minorHAnsi"/>
          <w:sz w:val="22"/>
          <w:szCs w:val="22"/>
        </w:rPr>
        <w:t xml:space="preserve">    ..................................................................</w:t>
      </w:r>
    </w:p>
    <w:p w14:paraId="4904CA0E" w14:textId="77777777" w:rsidR="00813215" w:rsidRPr="00954FF7" w:rsidRDefault="00813215" w:rsidP="00954FF7">
      <w:pPr>
        <w:spacing w:line="276" w:lineRule="auto"/>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of the person/persons authorized</w:t>
      </w:r>
    </w:p>
    <w:p w14:paraId="57C866FB" w14:textId="77777777" w:rsidR="00813215" w:rsidRPr="00954FF7" w:rsidRDefault="00813215" w:rsidP="00954FF7">
      <w:pPr>
        <w:spacing w:line="276" w:lineRule="auto"/>
        <w:ind w:left="3540" w:firstLine="708"/>
        <w:rPr>
          <w:rFonts w:asciiTheme="minorHAnsi" w:hAnsiTheme="minorHAnsi" w:cstheme="minorHAnsi"/>
          <w:sz w:val="22"/>
          <w:szCs w:val="22"/>
        </w:rPr>
      </w:pPr>
      <w:r>
        <w:rPr>
          <w:rFonts w:asciiTheme="minorHAnsi" w:hAnsiTheme="minorHAnsi"/>
          <w:sz w:val="22"/>
          <w:szCs w:val="22"/>
        </w:rPr>
        <w:t>to represent the Contractor</w:t>
      </w:r>
    </w:p>
    <w:p w14:paraId="76EEE39A" w14:textId="77777777" w:rsidR="00813215" w:rsidRPr="00BF55BF" w:rsidRDefault="00813215" w:rsidP="00BF55BF">
      <w:pPr>
        <w:spacing w:before="240" w:after="120" w:line="276" w:lineRule="auto"/>
        <w:rPr>
          <w:rFonts w:asciiTheme="minorHAnsi" w:hAnsiTheme="minorHAnsi" w:cstheme="minorHAnsi"/>
          <w:b/>
          <w:sz w:val="22"/>
          <w:szCs w:val="22"/>
        </w:rPr>
      </w:pPr>
      <w:r>
        <w:rPr>
          <w:rFonts w:asciiTheme="minorHAnsi" w:hAnsiTheme="minorHAnsi"/>
          <w:b/>
          <w:sz w:val="22"/>
          <w:szCs w:val="22"/>
        </w:rPr>
        <w:t>Attachments to the form:</w:t>
      </w:r>
    </w:p>
    <w:p w14:paraId="459E8D19" w14:textId="77777777" w:rsidR="00813215" w:rsidRPr="00BF55BF" w:rsidRDefault="00813215" w:rsidP="0097047F">
      <w:pPr>
        <w:rPr>
          <w:rFonts w:asciiTheme="minorHAnsi" w:hAnsiTheme="minorHAnsi" w:cstheme="minorHAnsi"/>
          <w:sz w:val="22"/>
          <w:szCs w:val="22"/>
        </w:rPr>
      </w:pPr>
      <w:r>
        <w:rPr>
          <w:rFonts w:asciiTheme="minorHAnsi" w:hAnsiTheme="minorHAnsi"/>
          <w:sz w:val="22"/>
          <w:szCs w:val="22"/>
        </w:rPr>
        <w:t xml:space="preserve">- completed Appendix 1 to the </w:t>
      </w:r>
      <w:proofErr w:type="spellStart"/>
      <w:r>
        <w:rPr>
          <w:rFonts w:asciiTheme="minorHAnsi" w:hAnsiTheme="minorHAnsi"/>
          <w:sz w:val="22"/>
          <w:szCs w:val="22"/>
        </w:rPr>
        <w:t>ToR</w:t>
      </w:r>
      <w:proofErr w:type="spellEnd"/>
    </w:p>
    <w:p w14:paraId="095AEF65" w14:textId="2D180A96" w:rsidR="009E5EF5" w:rsidRPr="008F4464" w:rsidRDefault="00813215" w:rsidP="0097047F">
      <w:pPr>
        <w:rPr>
          <w:rFonts w:asciiTheme="minorHAnsi" w:hAnsiTheme="minorHAnsi"/>
          <w:sz w:val="22"/>
          <w:szCs w:val="22"/>
        </w:rPr>
      </w:pPr>
      <w:r>
        <w:rPr>
          <w:rFonts w:asciiTheme="minorHAnsi" w:hAnsiTheme="minorHAnsi"/>
          <w:sz w:val="22"/>
          <w:szCs w:val="22"/>
        </w:rPr>
        <w:t>- register printout (if any)</w:t>
      </w:r>
    </w:p>
    <w:p w14:paraId="465764E2" w14:textId="15A775EB" w:rsidR="00055811" w:rsidRPr="00BF55BF" w:rsidRDefault="00954FF7" w:rsidP="00735651">
      <w:pPr>
        <w:spacing w:before="240" w:after="120" w:line="276" w:lineRule="auto"/>
        <w:jc w:val="right"/>
        <w:rPr>
          <w:rFonts w:asciiTheme="minorHAnsi" w:hAnsiTheme="minorHAnsi" w:cstheme="minorHAnsi"/>
          <w:sz w:val="22"/>
          <w:szCs w:val="22"/>
        </w:rPr>
      </w:pPr>
      <w:r>
        <w:rPr>
          <w:rFonts w:asciiTheme="minorHAnsi" w:hAnsiTheme="minorHAnsi"/>
          <w:b/>
          <w:bCs/>
          <w:sz w:val="22"/>
          <w:szCs w:val="22"/>
        </w:rPr>
        <w:lastRenderedPageBreak/>
        <w:t xml:space="preserve">   </w:t>
      </w:r>
      <w:r w:rsidR="00735651">
        <w:rPr>
          <w:rFonts w:asciiTheme="minorHAnsi" w:hAnsiTheme="minorHAnsi"/>
          <w:b/>
          <w:bCs/>
          <w:sz w:val="22"/>
          <w:szCs w:val="22"/>
        </w:rPr>
        <w:tab/>
      </w:r>
      <w:r>
        <w:rPr>
          <w:rFonts w:asciiTheme="minorHAnsi" w:hAnsiTheme="minorHAnsi"/>
          <w:b/>
          <w:bCs/>
          <w:sz w:val="22"/>
          <w:szCs w:val="22"/>
        </w:rPr>
        <w:t xml:space="preserve"> Appendix </w:t>
      </w:r>
      <w:r w:rsidR="00843C1B">
        <w:rPr>
          <w:rFonts w:asciiTheme="minorHAnsi" w:hAnsiTheme="minorHAnsi"/>
          <w:b/>
          <w:bCs/>
          <w:sz w:val="22"/>
          <w:szCs w:val="22"/>
        </w:rPr>
        <w:t>5</w:t>
      </w:r>
      <w:r w:rsidR="00735651">
        <w:rPr>
          <w:rFonts w:asciiTheme="minorHAnsi" w:hAnsiTheme="minorHAnsi"/>
          <w:b/>
          <w:bCs/>
          <w:sz w:val="22"/>
          <w:szCs w:val="22"/>
        </w:rPr>
        <w:t xml:space="preserve"> to the </w:t>
      </w:r>
      <w:proofErr w:type="spellStart"/>
      <w:r w:rsidR="00735651">
        <w:rPr>
          <w:rFonts w:asciiTheme="minorHAnsi" w:hAnsiTheme="minorHAnsi"/>
          <w:b/>
          <w:bCs/>
          <w:sz w:val="22"/>
          <w:szCs w:val="22"/>
        </w:rPr>
        <w:t>ToR</w:t>
      </w:r>
      <w:proofErr w:type="spellEnd"/>
      <w:r w:rsidR="00735651">
        <w:rPr>
          <w:rFonts w:asciiTheme="minorHAnsi" w:hAnsiTheme="minorHAnsi"/>
          <w:b/>
          <w:bCs/>
          <w:sz w:val="22"/>
          <w:szCs w:val="22"/>
        </w:rPr>
        <w:t xml:space="preserve"> </w:t>
      </w:r>
    </w:p>
    <w:p w14:paraId="21C60580" w14:textId="7D6FE694" w:rsidR="00055811" w:rsidRPr="00954FF7" w:rsidRDefault="00055811" w:rsidP="00954FF7">
      <w:pPr>
        <w:spacing w:line="276" w:lineRule="auto"/>
        <w:rPr>
          <w:rFonts w:asciiTheme="minorHAnsi" w:hAnsiTheme="minorHAnsi" w:cstheme="minorHAnsi"/>
          <w:b/>
          <w:bCs/>
          <w:sz w:val="22"/>
          <w:szCs w:val="22"/>
        </w:rPr>
      </w:pPr>
      <w:r>
        <w:rPr>
          <w:rFonts w:asciiTheme="minorHAnsi" w:hAnsiTheme="minorHAnsi"/>
          <w:b/>
          <w:bCs/>
          <w:sz w:val="22"/>
          <w:szCs w:val="22"/>
        </w:rPr>
        <w:t>Contractor:</w:t>
      </w:r>
      <w:r w:rsidR="00735651">
        <w:rPr>
          <w:rFonts w:asciiTheme="minorHAnsi" w:hAnsiTheme="minorHAnsi"/>
          <w:b/>
          <w:bCs/>
          <w:sz w:val="22"/>
          <w:szCs w:val="22"/>
        </w:rPr>
        <w:tab/>
      </w:r>
      <w:r w:rsidR="00735651">
        <w:rPr>
          <w:rFonts w:asciiTheme="minorHAnsi" w:hAnsiTheme="minorHAnsi"/>
          <w:b/>
          <w:bCs/>
          <w:sz w:val="22"/>
          <w:szCs w:val="22"/>
        </w:rPr>
        <w:tab/>
      </w:r>
      <w:r w:rsidR="00735651">
        <w:rPr>
          <w:rFonts w:asciiTheme="minorHAnsi" w:hAnsiTheme="minorHAnsi"/>
          <w:b/>
          <w:bCs/>
          <w:sz w:val="22"/>
          <w:szCs w:val="22"/>
        </w:rPr>
        <w:tab/>
      </w:r>
      <w:r w:rsidR="00735651">
        <w:rPr>
          <w:rFonts w:asciiTheme="minorHAnsi" w:hAnsiTheme="minorHAnsi"/>
          <w:b/>
          <w:bCs/>
          <w:sz w:val="22"/>
          <w:szCs w:val="22"/>
        </w:rPr>
        <w:tab/>
      </w:r>
      <w:r w:rsidR="00735651">
        <w:rPr>
          <w:rFonts w:asciiTheme="minorHAnsi" w:hAnsiTheme="minorHAnsi"/>
          <w:b/>
          <w:bCs/>
          <w:sz w:val="22"/>
          <w:szCs w:val="22"/>
        </w:rPr>
        <w:tab/>
      </w:r>
      <w:r w:rsidR="00735651">
        <w:rPr>
          <w:rFonts w:asciiTheme="minorHAnsi" w:hAnsiTheme="minorHAnsi"/>
          <w:b/>
          <w:bCs/>
          <w:sz w:val="22"/>
          <w:szCs w:val="22"/>
        </w:rPr>
        <w:tab/>
      </w:r>
      <w:r w:rsidR="00735651">
        <w:rPr>
          <w:rFonts w:asciiTheme="minorHAnsi" w:hAnsiTheme="minorHAnsi"/>
          <w:b/>
          <w:bCs/>
          <w:sz w:val="22"/>
          <w:szCs w:val="22"/>
        </w:rPr>
        <w:tab/>
        <w:t>Date: ………………………</w:t>
      </w:r>
    </w:p>
    <w:p w14:paraId="44CDB958" w14:textId="2F94DFAC" w:rsidR="00055811" w:rsidRDefault="00055811"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7D559E26" w14:textId="2875BB1B" w:rsidR="005A3CBB" w:rsidRPr="00954FF7" w:rsidRDefault="005A3CBB" w:rsidP="00954FF7">
      <w:pPr>
        <w:spacing w:line="276" w:lineRule="auto"/>
        <w:ind w:right="5954"/>
        <w:rPr>
          <w:rFonts w:asciiTheme="minorHAnsi" w:hAnsiTheme="minorHAnsi" w:cstheme="minorHAnsi"/>
          <w:sz w:val="22"/>
          <w:szCs w:val="22"/>
        </w:rPr>
      </w:pPr>
      <w:r>
        <w:rPr>
          <w:rFonts w:asciiTheme="minorHAnsi" w:hAnsiTheme="minorHAnsi"/>
          <w:sz w:val="22"/>
          <w:szCs w:val="22"/>
        </w:rPr>
        <w:t>…………………………………………</w:t>
      </w:r>
    </w:p>
    <w:p w14:paraId="234C4780" w14:textId="63826167" w:rsidR="00954FF7" w:rsidRPr="00B62D7B" w:rsidRDefault="00954FF7" w:rsidP="00954FF7">
      <w:pPr>
        <w:spacing w:line="276" w:lineRule="auto"/>
        <w:ind w:right="5953"/>
        <w:rPr>
          <w:rFonts w:asciiTheme="minorHAnsi" w:hAnsiTheme="minorHAnsi" w:cstheme="minorHAnsi"/>
          <w:color w:val="000000"/>
          <w:sz w:val="22"/>
          <w:szCs w:val="22"/>
        </w:rPr>
      </w:pPr>
    </w:p>
    <w:p w14:paraId="0EED852B" w14:textId="17EF4227" w:rsidR="00055811" w:rsidRPr="00BF55BF" w:rsidRDefault="00954FF7" w:rsidP="00BF55BF">
      <w:pPr>
        <w:spacing w:before="240" w:after="120" w:line="276" w:lineRule="auto"/>
        <w:ind w:right="5953"/>
        <w:rPr>
          <w:rFonts w:asciiTheme="minorHAnsi" w:hAnsiTheme="minorHAnsi" w:cstheme="minorHAnsi"/>
          <w:i/>
          <w:iCs/>
          <w:sz w:val="22"/>
          <w:szCs w:val="22"/>
        </w:rPr>
      </w:pPr>
      <w:r>
        <w:rPr>
          <w:rFonts w:asciiTheme="minorHAnsi" w:hAnsiTheme="minorHAnsi"/>
          <w:color w:val="000000"/>
          <w:sz w:val="22"/>
          <w:szCs w:val="22"/>
        </w:rPr>
        <w:tab/>
        <w:t xml:space="preserve">        </w:t>
      </w:r>
      <w:r>
        <w:rPr>
          <w:rFonts w:asciiTheme="minorHAnsi" w:hAnsiTheme="minorHAnsi"/>
          <w:color w:val="000000"/>
          <w:sz w:val="22"/>
          <w:szCs w:val="22"/>
        </w:rPr>
        <w:tab/>
      </w:r>
      <w:r>
        <w:rPr>
          <w:rFonts w:asciiTheme="minorHAnsi" w:hAnsiTheme="minorHAnsi"/>
          <w:color w:val="000000"/>
          <w:sz w:val="22"/>
          <w:szCs w:val="22"/>
        </w:rPr>
        <w:tab/>
      </w:r>
    </w:p>
    <w:p w14:paraId="491A757F" w14:textId="77777777"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Statement of belonging or not belonging to the same capital group</w:t>
      </w:r>
    </w:p>
    <w:p w14:paraId="6C3F6C60" w14:textId="60212534" w:rsidR="00055811" w:rsidRPr="00BF55BF" w:rsidRDefault="00055811" w:rsidP="00BF55BF">
      <w:pPr>
        <w:autoSpaceDE w:val="0"/>
        <w:autoSpaceDN w:val="0"/>
        <w:adjustRightInd w:val="0"/>
        <w:spacing w:before="240" w:after="120" w:line="276" w:lineRule="auto"/>
        <w:jc w:val="center"/>
        <w:rPr>
          <w:rFonts w:asciiTheme="minorHAnsi" w:hAnsiTheme="minorHAnsi" w:cstheme="minorHAnsi"/>
          <w:b/>
          <w:bCs/>
          <w:sz w:val="22"/>
          <w:szCs w:val="22"/>
        </w:rPr>
      </w:pPr>
      <w:r>
        <w:rPr>
          <w:rFonts w:asciiTheme="minorHAnsi" w:hAnsiTheme="minorHAnsi"/>
          <w:b/>
          <w:bCs/>
          <w:sz w:val="22"/>
          <w:szCs w:val="22"/>
        </w:rPr>
        <w:t xml:space="preserve">  as referred to in art. 24, para. 1 (23) of PPL</w:t>
      </w:r>
    </w:p>
    <w:p w14:paraId="582D9077" w14:textId="77777777" w:rsidR="00055811" w:rsidRPr="00BF55BF"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b/>
          <w:bCs/>
          <w:sz w:val="22"/>
          <w:szCs w:val="22"/>
        </w:rPr>
        <w:t>acting on behalf of the CONTRACTOR:</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2"/>
        <w:gridCol w:w="5642"/>
        <w:gridCol w:w="2938"/>
      </w:tblGrid>
      <w:tr w:rsidR="00055811" w:rsidRPr="00B62D7B" w14:paraId="38902D13" w14:textId="77777777" w:rsidTr="00055811">
        <w:trPr>
          <w:cantSplit/>
        </w:trPr>
        <w:tc>
          <w:tcPr>
            <w:tcW w:w="307" w:type="pct"/>
            <w:vAlign w:val="center"/>
          </w:tcPr>
          <w:p w14:paraId="670C0D27"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Pos.</w:t>
            </w:r>
          </w:p>
        </w:tc>
        <w:tc>
          <w:tcPr>
            <w:tcW w:w="3086" w:type="pct"/>
            <w:vAlign w:val="center"/>
          </w:tcPr>
          <w:p w14:paraId="54618EE6"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Name(s)</w:t>
            </w:r>
          </w:p>
        </w:tc>
        <w:tc>
          <w:tcPr>
            <w:tcW w:w="1607" w:type="pct"/>
            <w:vAlign w:val="center"/>
          </w:tcPr>
          <w:p w14:paraId="3DB3DF74" w14:textId="77777777" w:rsidR="00055811" w:rsidRPr="00BF55BF" w:rsidRDefault="00055811" w:rsidP="00BF55BF">
            <w:pPr>
              <w:suppressAutoHyphens/>
              <w:spacing w:before="240" w:after="120" w:line="276" w:lineRule="auto"/>
              <w:jc w:val="center"/>
              <w:rPr>
                <w:rFonts w:asciiTheme="minorHAnsi" w:eastAsia="Arial Unicode MS" w:hAnsiTheme="minorHAnsi" w:cstheme="minorHAnsi"/>
                <w:b/>
                <w:bCs/>
                <w:sz w:val="22"/>
                <w:szCs w:val="22"/>
              </w:rPr>
            </w:pPr>
            <w:r>
              <w:rPr>
                <w:rFonts w:asciiTheme="minorHAnsi" w:hAnsiTheme="minorHAnsi"/>
                <w:b/>
                <w:bCs/>
                <w:sz w:val="22"/>
                <w:szCs w:val="22"/>
              </w:rPr>
              <w:t>Contractor(s) Address(</w:t>
            </w:r>
            <w:proofErr w:type="spellStart"/>
            <w:r>
              <w:rPr>
                <w:rFonts w:asciiTheme="minorHAnsi" w:hAnsiTheme="minorHAnsi"/>
                <w:b/>
                <w:bCs/>
                <w:sz w:val="22"/>
                <w:szCs w:val="22"/>
              </w:rPr>
              <w:t>es</w:t>
            </w:r>
            <w:proofErr w:type="spellEnd"/>
            <w:r>
              <w:rPr>
                <w:rFonts w:asciiTheme="minorHAnsi" w:hAnsiTheme="minorHAnsi"/>
                <w:b/>
                <w:bCs/>
                <w:sz w:val="22"/>
                <w:szCs w:val="22"/>
              </w:rPr>
              <w:t>)</w:t>
            </w:r>
          </w:p>
        </w:tc>
      </w:tr>
      <w:tr w:rsidR="00055811" w:rsidRPr="00B62D7B" w14:paraId="0C25A56E" w14:textId="77777777" w:rsidTr="00055811">
        <w:trPr>
          <w:cantSplit/>
        </w:trPr>
        <w:tc>
          <w:tcPr>
            <w:tcW w:w="307" w:type="pct"/>
          </w:tcPr>
          <w:p w14:paraId="0E1DF3C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2E1D7315"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r>
              <w:rPr>
                <w:rFonts w:asciiTheme="minorHAnsi" w:hAnsiTheme="minorHAnsi"/>
                <w:b/>
                <w:bCs/>
                <w:sz w:val="22"/>
                <w:szCs w:val="22"/>
              </w:rPr>
              <w:t xml:space="preserve"> </w:t>
            </w:r>
          </w:p>
        </w:tc>
        <w:tc>
          <w:tcPr>
            <w:tcW w:w="1607" w:type="pct"/>
          </w:tcPr>
          <w:p w14:paraId="3AD4AE0B"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r w:rsidR="00055811" w:rsidRPr="00B62D7B" w14:paraId="416E9E99" w14:textId="77777777" w:rsidTr="00055811">
        <w:trPr>
          <w:cantSplit/>
        </w:trPr>
        <w:tc>
          <w:tcPr>
            <w:tcW w:w="307" w:type="pct"/>
          </w:tcPr>
          <w:p w14:paraId="1B4820BD"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3086" w:type="pct"/>
          </w:tcPr>
          <w:p w14:paraId="391CB9D8"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c>
          <w:tcPr>
            <w:tcW w:w="1607" w:type="pct"/>
          </w:tcPr>
          <w:p w14:paraId="1E125C60" w14:textId="77777777" w:rsidR="00055811" w:rsidRPr="00BF55BF" w:rsidRDefault="00055811" w:rsidP="00BF55BF">
            <w:pPr>
              <w:suppressAutoHyphens/>
              <w:spacing w:before="240" w:after="120" w:line="276" w:lineRule="auto"/>
              <w:rPr>
                <w:rFonts w:asciiTheme="minorHAnsi" w:eastAsia="Arial Unicode MS" w:hAnsiTheme="minorHAnsi" w:cstheme="minorHAnsi"/>
                <w:b/>
                <w:bCs/>
                <w:sz w:val="22"/>
                <w:szCs w:val="22"/>
              </w:rPr>
            </w:pPr>
          </w:p>
        </w:tc>
      </w:tr>
    </w:tbl>
    <w:p w14:paraId="4BC7379C" w14:textId="77777777" w:rsidR="00055811" w:rsidRPr="00954FF7" w:rsidRDefault="00055811" w:rsidP="00BF55BF">
      <w:pPr>
        <w:tabs>
          <w:tab w:val="left" w:leader="dot" w:pos="9072"/>
        </w:tabs>
        <w:suppressAutoHyphens/>
        <w:spacing w:before="240" w:after="120" w:line="276" w:lineRule="auto"/>
        <w:jc w:val="center"/>
        <w:rPr>
          <w:rFonts w:asciiTheme="minorHAnsi" w:hAnsiTheme="minorHAnsi" w:cstheme="minorHAnsi"/>
          <w:i/>
          <w:iCs/>
          <w:sz w:val="22"/>
          <w:szCs w:val="22"/>
        </w:rPr>
      </w:pPr>
      <w:r>
        <w:rPr>
          <w:rFonts w:asciiTheme="minorHAnsi" w:hAnsiTheme="minorHAnsi"/>
          <w:i/>
          <w:iCs/>
          <w:sz w:val="22"/>
          <w:szCs w:val="22"/>
        </w:rPr>
        <w:t xml:space="preserve"> (for entities  submitting an offer jointly, please provide names (companies) and exact addresses of all partners of a civil law partnership or consortium members)</w:t>
      </w:r>
    </w:p>
    <w:p w14:paraId="34AD4852" w14:textId="77777777" w:rsidR="00055811" w:rsidRPr="00954FF7" w:rsidRDefault="00055811" w:rsidP="00BF55BF">
      <w:p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and being duly authorized to represent the Contractor, being obliged to demonstrate the lack of </w:t>
      </w:r>
      <w:bookmarkStart w:id="0" w:name="_GoBack"/>
      <w:r>
        <w:rPr>
          <w:rFonts w:asciiTheme="minorHAnsi" w:hAnsiTheme="minorHAnsi"/>
          <w:sz w:val="22"/>
          <w:szCs w:val="22"/>
        </w:rPr>
        <w:t xml:space="preserve">grounds for exclusion pursuant to art. 24, para. 1 (23) of the Act of 29 January 2004 – Public </w:t>
      </w:r>
      <w:bookmarkEnd w:id="0"/>
      <w:r>
        <w:rPr>
          <w:rFonts w:asciiTheme="minorHAnsi" w:hAnsiTheme="minorHAnsi"/>
          <w:sz w:val="22"/>
          <w:szCs w:val="22"/>
        </w:rPr>
        <w:t xml:space="preserve">Procurement Law – I inform that: </w:t>
      </w:r>
    </w:p>
    <w:p w14:paraId="76BC33CC" w14:textId="73B6EC1D" w:rsidR="00055811" w:rsidRPr="00954FF7" w:rsidRDefault="00055811" w:rsidP="00C02B3F">
      <w:pPr>
        <w:numPr>
          <w:ilvl w:val="0"/>
          <w:numId w:val="30"/>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 xml:space="preserve">*I do not belong to a capital group in the meaning of the Act of 16 February 2007 on competition and consumer </w:t>
      </w:r>
      <w:r w:rsidRPr="00C132E4">
        <w:rPr>
          <w:rFonts w:asciiTheme="minorHAnsi" w:hAnsiTheme="minorHAnsi" w:cstheme="minorHAnsi"/>
          <w:sz w:val="22"/>
          <w:szCs w:val="22"/>
        </w:rPr>
        <w:t>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sidRPr="00C132E4">
        <w:rPr>
          <w:rFonts w:asciiTheme="minorHAnsi" w:hAnsiTheme="minorHAnsi" w:cstheme="minorHAnsi"/>
          <w:sz w:val="22"/>
          <w:szCs w:val="22"/>
        </w:rPr>
        <w:t>No. 184</w:t>
      </w:r>
      <w:r>
        <w:rPr>
          <w:rFonts w:asciiTheme="minorHAnsi" w:hAnsiTheme="minorHAnsi"/>
          <w:sz w:val="22"/>
          <w:szCs w:val="22"/>
        </w:rPr>
        <w:t>,1618 and 1634) with any of the Contractors who submitted offers in this procedure (based on information on the Contracting Entity's website from the opening of the offers referred to in art. 86, para. 5 of the Act)</w:t>
      </w:r>
    </w:p>
    <w:p w14:paraId="2D1C1A4A" w14:textId="4C02331E" w:rsidR="00055811" w:rsidRPr="00954FF7" w:rsidRDefault="00055811" w:rsidP="00C02B3F">
      <w:pPr>
        <w:numPr>
          <w:ilvl w:val="0"/>
          <w:numId w:val="30"/>
        </w:numPr>
        <w:suppressAutoHyphens/>
        <w:spacing w:before="240" w:after="120" w:line="276" w:lineRule="auto"/>
        <w:jc w:val="both"/>
        <w:rPr>
          <w:rFonts w:asciiTheme="minorHAnsi" w:eastAsia="Arial Unicode MS" w:hAnsiTheme="minorHAnsi" w:cstheme="minorHAnsi"/>
          <w:sz w:val="22"/>
          <w:szCs w:val="22"/>
        </w:rPr>
      </w:pPr>
      <w:r>
        <w:rPr>
          <w:rFonts w:asciiTheme="minorHAnsi" w:hAnsiTheme="minorHAnsi"/>
          <w:sz w:val="22"/>
          <w:szCs w:val="22"/>
        </w:rPr>
        <w:t>*I belong to a capital group in the meaning of the Act of16 February 2007 on competition and consumer protection (</w:t>
      </w:r>
      <w:r w:rsidR="00C132E4" w:rsidRPr="00C132E4">
        <w:rPr>
          <w:rFonts w:asciiTheme="minorHAnsi" w:hAnsiTheme="minorHAnsi" w:cstheme="minorHAnsi"/>
          <w:sz w:val="22"/>
          <w:szCs w:val="22"/>
        </w:rPr>
        <w:t>Official Journal</w:t>
      </w:r>
      <w:r w:rsidR="00C132E4" w:rsidRPr="00C132E4">
        <w:rPr>
          <w:rFonts w:asciiTheme="minorHAnsi" w:eastAsia="Arial" w:hAnsiTheme="minorHAnsi" w:cstheme="minorHAnsi"/>
          <w:color w:val="030000"/>
          <w:sz w:val="22"/>
          <w:szCs w:val="22"/>
        </w:rPr>
        <w:t xml:space="preserve"> </w:t>
      </w:r>
      <w:r>
        <w:rPr>
          <w:rFonts w:asciiTheme="minorHAnsi" w:hAnsiTheme="minorHAnsi"/>
          <w:sz w:val="22"/>
          <w:szCs w:val="22"/>
        </w:rPr>
        <w:t>No. 184,1618 and 1634)  together with the entities listed below which have submit</w:t>
      </w:r>
      <w:r w:rsidR="000B7239">
        <w:rPr>
          <w:rFonts w:asciiTheme="minorHAnsi" w:hAnsiTheme="minorHAnsi"/>
          <w:sz w:val="22"/>
          <w:szCs w:val="22"/>
        </w:rPr>
        <w:t>ted an offer in this procedure</w:t>
      </w:r>
      <w:r>
        <w:rPr>
          <w:rFonts w:asciiTheme="minorHAnsi" w:hAnsiTheme="minorHAnsi"/>
          <w:sz w:val="22"/>
          <w:szCs w:val="22"/>
        </w:rPr>
        <w:t>:</w:t>
      </w:r>
    </w:p>
    <w:p w14:paraId="2A29420E" w14:textId="7F403FA5" w:rsidR="00055811" w:rsidRPr="000B7239" w:rsidRDefault="00055811" w:rsidP="000B7239">
      <w:pPr>
        <w:pStyle w:val="Akapitzlist"/>
        <w:numPr>
          <w:ilvl w:val="0"/>
          <w:numId w:val="31"/>
        </w:numPr>
        <w:spacing w:before="240" w:after="120" w:line="276" w:lineRule="auto"/>
        <w:ind w:left="1134"/>
        <w:rPr>
          <w:rFonts w:asciiTheme="minorHAnsi" w:hAnsiTheme="minorHAnsi"/>
          <w:sz w:val="22"/>
          <w:szCs w:val="22"/>
        </w:rPr>
      </w:pPr>
      <w:r w:rsidRPr="000B7239">
        <w:rPr>
          <w:rFonts w:asciiTheme="minorHAnsi" w:hAnsiTheme="minorHAnsi"/>
          <w:sz w:val="22"/>
          <w:szCs w:val="22"/>
        </w:rPr>
        <w:t>Name :………………………………………., Seat: …………………………</w:t>
      </w:r>
    </w:p>
    <w:p w14:paraId="6A9F18CE" w14:textId="31B1F197" w:rsidR="00055811" w:rsidRPr="00BF55BF" w:rsidRDefault="00055811" w:rsidP="00BF55BF">
      <w:pPr>
        <w:spacing w:before="240" w:after="120" w:line="276" w:lineRule="auto"/>
        <w:rPr>
          <w:rFonts w:asciiTheme="minorHAnsi" w:hAnsiTheme="minorHAnsi" w:cstheme="minorHAnsi"/>
          <w:sz w:val="22"/>
          <w:szCs w:val="22"/>
        </w:rPr>
      </w:pPr>
      <w:r>
        <w:rPr>
          <w:rFonts w:asciiTheme="minorHAnsi" w:hAnsiTheme="minorHAnsi"/>
          <w:sz w:val="22"/>
          <w:szCs w:val="22"/>
        </w:rPr>
        <w:t xml:space="preserve">__________________ (date) …………….                          </w:t>
      </w:r>
      <w:r w:rsidR="000B7239">
        <w:rPr>
          <w:rFonts w:asciiTheme="minorHAnsi" w:hAnsiTheme="minorHAnsi"/>
          <w:sz w:val="22"/>
          <w:szCs w:val="22"/>
        </w:rPr>
        <w:tab/>
      </w:r>
      <w:r w:rsidR="000B7239">
        <w:rPr>
          <w:rFonts w:asciiTheme="minorHAnsi" w:hAnsiTheme="minorHAnsi"/>
          <w:sz w:val="22"/>
          <w:szCs w:val="22"/>
        </w:rPr>
        <w:tab/>
      </w:r>
      <w:r>
        <w:rPr>
          <w:rFonts w:asciiTheme="minorHAnsi" w:hAnsiTheme="minorHAnsi"/>
          <w:sz w:val="22"/>
          <w:szCs w:val="22"/>
        </w:rPr>
        <w:t xml:space="preserve"> ………………..................................</w:t>
      </w:r>
    </w:p>
    <w:p w14:paraId="748789D9" w14:textId="77777777" w:rsidR="00055811" w:rsidRPr="00954FF7" w:rsidRDefault="00055811" w:rsidP="00954FF7">
      <w:pPr>
        <w:spacing w:line="276" w:lineRule="auto"/>
        <w:jc w:val="right"/>
        <w:rPr>
          <w:rFonts w:asciiTheme="minorHAnsi" w:hAnsiTheme="minorHAnsi" w:cstheme="minorHAnsi"/>
          <w:sz w:val="22"/>
          <w:szCs w:val="22"/>
        </w:rPr>
      </w:pPr>
      <w:r>
        <w:rPr>
          <w:rFonts w:asciiTheme="minorHAnsi" w:hAnsiTheme="minorHAnsi"/>
          <w:sz w:val="22"/>
          <w:szCs w:val="22"/>
        </w:rPr>
        <w:t>signature of the person(s) authorized</w:t>
      </w:r>
    </w:p>
    <w:p w14:paraId="0EC04312" w14:textId="77777777" w:rsidR="00055811" w:rsidRPr="00BF55BF" w:rsidRDefault="00055811" w:rsidP="00954FF7">
      <w:pPr>
        <w:spacing w:line="276" w:lineRule="auto"/>
        <w:ind w:left="4248" w:firstLine="708"/>
        <w:rPr>
          <w:rFonts w:asciiTheme="minorHAnsi" w:hAnsiTheme="minorHAnsi" w:cstheme="minorHAnsi"/>
          <w:sz w:val="22"/>
          <w:szCs w:val="22"/>
        </w:rPr>
      </w:pPr>
      <w:r>
        <w:rPr>
          <w:rFonts w:asciiTheme="minorHAnsi" w:hAnsiTheme="minorHAnsi"/>
          <w:sz w:val="22"/>
          <w:szCs w:val="22"/>
        </w:rPr>
        <w:t xml:space="preserve">            to represent the Contractor</w:t>
      </w:r>
    </w:p>
    <w:p w14:paraId="610F4FA8" w14:textId="16182D08" w:rsidR="009B5215" w:rsidRPr="005A3CBB" w:rsidRDefault="00055811" w:rsidP="00BF55BF">
      <w:pPr>
        <w:spacing w:before="240" w:after="120" w:line="276" w:lineRule="auto"/>
        <w:rPr>
          <w:rFonts w:asciiTheme="minorHAnsi" w:hAnsiTheme="minorHAnsi" w:cstheme="minorHAnsi"/>
          <w:sz w:val="22"/>
          <w:szCs w:val="22"/>
        </w:rPr>
      </w:pPr>
      <w:r>
        <w:rPr>
          <w:rFonts w:asciiTheme="minorHAnsi" w:hAnsiTheme="minorHAnsi"/>
          <w:b/>
          <w:bCs/>
          <w:sz w:val="22"/>
          <w:szCs w:val="22"/>
        </w:rPr>
        <w:t>*</w:t>
      </w:r>
      <w:r>
        <w:rPr>
          <w:rFonts w:asciiTheme="minorHAnsi" w:hAnsiTheme="minorHAnsi"/>
          <w:i/>
          <w:iCs/>
          <w:sz w:val="22"/>
          <w:szCs w:val="22"/>
        </w:rPr>
        <w:t>delete or remove as appropriate</w:t>
      </w:r>
    </w:p>
    <w:p w14:paraId="60BAA842" w14:textId="77777777" w:rsidR="00BF4437" w:rsidRDefault="00BF4437" w:rsidP="00BF55BF">
      <w:pPr>
        <w:spacing w:before="240" w:line="276" w:lineRule="auto"/>
        <w:jc w:val="right"/>
        <w:rPr>
          <w:rFonts w:asciiTheme="minorHAnsi" w:hAnsiTheme="minorHAnsi" w:cstheme="minorHAnsi"/>
          <w:b/>
          <w:sz w:val="22"/>
          <w:szCs w:val="22"/>
        </w:rPr>
      </w:pPr>
    </w:p>
    <w:p w14:paraId="128DEA07" w14:textId="77777777" w:rsidR="000B7239" w:rsidRDefault="000B7239" w:rsidP="00BF55BF">
      <w:pPr>
        <w:spacing w:before="240" w:line="276" w:lineRule="auto"/>
        <w:jc w:val="right"/>
        <w:rPr>
          <w:rFonts w:asciiTheme="minorHAnsi" w:hAnsiTheme="minorHAnsi"/>
          <w:b/>
          <w:sz w:val="22"/>
          <w:szCs w:val="22"/>
        </w:rPr>
      </w:pPr>
    </w:p>
    <w:sectPr w:rsidR="000B7239" w:rsidSect="00F94854">
      <w:footerReference w:type="default" r:id="rId10"/>
      <w:pgSz w:w="11906" w:h="16838"/>
      <w:pgMar w:top="1021" w:right="1418" w:bottom="1077"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030F0" w14:textId="77777777" w:rsidR="0029665A" w:rsidRDefault="0029665A">
      <w:r>
        <w:separator/>
      </w:r>
    </w:p>
  </w:endnote>
  <w:endnote w:type="continuationSeparator" w:id="0">
    <w:p w14:paraId="2C1CE7E8" w14:textId="77777777" w:rsidR="0029665A" w:rsidRDefault="0029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BD4B5" w14:textId="193BDBE7" w:rsidR="00832701" w:rsidRDefault="0083270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3945">
      <w:rPr>
        <w:rStyle w:val="Numerstrony"/>
        <w:noProof/>
      </w:rPr>
      <w:t>9</w:t>
    </w:r>
    <w:r>
      <w:rPr>
        <w:rStyle w:val="Numerstrony"/>
      </w:rPr>
      <w:fldChar w:fldCharType="end"/>
    </w:r>
  </w:p>
  <w:p w14:paraId="0A0C3019" w14:textId="7445A4B7" w:rsidR="00832701" w:rsidRDefault="00832701">
    <w:pPr>
      <w:pStyle w:val="Stopka"/>
      <w:ind w:right="360"/>
      <w:rPr>
        <w:rFonts w:ascii="Arial" w:hAnsi="Arial" w:cs="Arial"/>
      </w:rPr>
    </w:pPr>
    <w:r>
      <w:rPr>
        <w:rFonts w:ascii="Arial" w:hAnsi="Arial"/>
      </w:rPr>
      <w:t>Procedure No. K1/</w:t>
    </w:r>
    <w:r w:rsidR="008F4464">
      <w:rPr>
        <w:rFonts w:ascii="Arial" w:hAnsi="Arial"/>
      </w:rPr>
      <w:t>24</w:t>
    </w:r>
    <w:r>
      <w:rPr>
        <w:rFonts w:ascii="Arial" w:hAnsi="Arial"/>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7B435" w14:textId="77777777" w:rsidR="0029665A" w:rsidRDefault="0029665A">
      <w:r>
        <w:separator/>
      </w:r>
    </w:p>
  </w:footnote>
  <w:footnote w:type="continuationSeparator" w:id="0">
    <w:p w14:paraId="79376166" w14:textId="77777777" w:rsidR="0029665A" w:rsidRDefault="00296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nsid w:val="018D3B53"/>
    <w:multiLevelType w:val="hybridMultilevel"/>
    <w:tmpl w:val="5F8E2350"/>
    <w:lvl w:ilvl="0" w:tplc="04150011">
      <w:start w:val="1"/>
      <w:numFmt w:val="decimal"/>
      <w:lvlText w:val="%1)"/>
      <w:lvlJc w:val="left"/>
      <w:pPr>
        <w:tabs>
          <w:tab w:val="num" w:pos="4046"/>
        </w:tabs>
        <w:ind w:left="4046" w:hanging="360"/>
      </w:pPr>
      <w:rPr>
        <w:rFonts w:hint="default"/>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6">
    <w:nsid w:val="01DD17E5"/>
    <w:multiLevelType w:val="hybridMultilevel"/>
    <w:tmpl w:val="D8E690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7876380"/>
    <w:multiLevelType w:val="hybridMultilevel"/>
    <w:tmpl w:val="C3923EF0"/>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079E5CEA"/>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26DFF"/>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0A8E1318"/>
    <w:multiLevelType w:val="hybridMultilevel"/>
    <w:tmpl w:val="6E1EFC08"/>
    <w:lvl w:ilvl="0" w:tplc="0706B0D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AF0740"/>
    <w:multiLevelType w:val="hybridMultilevel"/>
    <w:tmpl w:val="BF024E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B543958"/>
    <w:multiLevelType w:val="hybridMultilevel"/>
    <w:tmpl w:val="57D4FBDE"/>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4">
    <w:nsid w:val="0D0B199B"/>
    <w:multiLevelType w:val="hybridMultilevel"/>
    <w:tmpl w:val="FA808D1A"/>
    <w:lvl w:ilvl="0" w:tplc="B38A235E">
      <w:start w:val="3"/>
      <w:numFmt w:val="decimal"/>
      <w:lvlText w:val="%1."/>
      <w:lvlJc w:val="left"/>
      <w:pPr>
        <w:tabs>
          <w:tab w:val="num" w:pos="720"/>
        </w:tabs>
        <w:ind w:left="720" w:hanging="360"/>
      </w:pPr>
      <w:rPr>
        <w:rFonts w:ascii="Verdana" w:hAnsi="Verdana" w:cs="Arial" w:hint="default"/>
        <w:b w:val="0"/>
        <w:bCs w:val="0"/>
        <w:color w:val="auto"/>
        <w:sz w:val="20"/>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38A4245"/>
    <w:multiLevelType w:val="hybridMultilevel"/>
    <w:tmpl w:val="98767AF0"/>
    <w:lvl w:ilvl="0" w:tplc="8D3EFBEC">
      <w:start w:val="1"/>
      <w:numFmt w:val="decimal"/>
      <w:lvlText w:val="%1."/>
      <w:lvlJc w:val="left"/>
      <w:pPr>
        <w:ind w:left="36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E8E083D6">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13A30E47"/>
    <w:multiLevelType w:val="hybridMultilevel"/>
    <w:tmpl w:val="CDFAA22C"/>
    <w:lvl w:ilvl="0" w:tplc="D944B23E">
      <w:start w:val="1"/>
      <w:numFmt w:val="bullet"/>
      <w:lvlText w:val="−"/>
      <w:lvlJc w:val="left"/>
      <w:pPr>
        <w:tabs>
          <w:tab w:val="num" w:pos="4046"/>
        </w:tabs>
        <w:ind w:left="4046" w:hanging="360"/>
      </w:pPr>
      <w:rPr>
        <w:rFonts w:ascii="Times New Roman" w:hAnsi="Times New Roman" w:cs="Times New Roman" w:hint="default"/>
        <w:color w:val="auto"/>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8">
    <w:nsid w:val="169E649B"/>
    <w:multiLevelType w:val="hybridMultilevel"/>
    <w:tmpl w:val="BDAAD940"/>
    <w:lvl w:ilvl="0" w:tplc="2C285770">
      <w:start w:val="1"/>
      <w:numFmt w:val="decimal"/>
      <w:lvlText w:val="%1."/>
      <w:lvlJc w:val="left"/>
      <w:pPr>
        <w:ind w:left="720" w:hanging="360"/>
      </w:pPr>
      <w:rPr>
        <w:rFonts w:asciiTheme="minorHAnsi" w:eastAsia="Times New Roman" w:hAnsiTheme="min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2">
    <w:nsid w:val="1DAF04D2"/>
    <w:multiLevelType w:val="hybridMultilevel"/>
    <w:tmpl w:val="C6149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C11931"/>
    <w:multiLevelType w:val="hybridMultilevel"/>
    <w:tmpl w:val="36CEEF18"/>
    <w:lvl w:ilvl="0" w:tplc="1ACE9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1C19B3"/>
    <w:multiLevelType w:val="hybridMultilevel"/>
    <w:tmpl w:val="2C840C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1F454E27"/>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20784CDE"/>
    <w:multiLevelType w:val="hybridMultilevel"/>
    <w:tmpl w:val="6D62E9D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7">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7D7BDA"/>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39">
    <w:nsid w:val="22DE4904"/>
    <w:multiLevelType w:val="hybridMultilevel"/>
    <w:tmpl w:val="B948A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1">
    <w:nsid w:val="23BF1DCA"/>
    <w:multiLevelType w:val="hybridMultilevel"/>
    <w:tmpl w:val="234A28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59A350B"/>
    <w:multiLevelType w:val="hybridMultilevel"/>
    <w:tmpl w:val="2974D25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5CD752D"/>
    <w:multiLevelType w:val="hybridMultilevel"/>
    <w:tmpl w:val="5D3AD79C"/>
    <w:lvl w:ilvl="0" w:tplc="0415000F">
      <w:start w:val="1"/>
      <w:numFmt w:val="decimal"/>
      <w:lvlText w:val="%1."/>
      <w:lvlJc w:val="left"/>
      <w:pPr>
        <w:tabs>
          <w:tab w:val="num" w:pos="4046"/>
        </w:tabs>
        <w:ind w:left="4046" w:hanging="360"/>
      </w:pPr>
      <w:rPr>
        <w:rFonts w:hint="default"/>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4">
    <w:nsid w:val="26316915"/>
    <w:multiLevelType w:val="hybridMultilevel"/>
    <w:tmpl w:val="3F96B7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88E02DF"/>
    <w:multiLevelType w:val="hybridMultilevel"/>
    <w:tmpl w:val="CD1AE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9234E66"/>
    <w:multiLevelType w:val="hybridMultilevel"/>
    <w:tmpl w:val="726C23C0"/>
    <w:lvl w:ilvl="0" w:tplc="B9F438C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0">
    <w:nsid w:val="2D13659D"/>
    <w:multiLevelType w:val="hybridMultilevel"/>
    <w:tmpl w:val="1C7077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D3A3A5C"/>
    <w:multiLevelType w:val="hybridMultilevel"/>
    <w:tmpl w:val="324638F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2E022CFE"/>
    <w:multiLevelType w:val="hybridMultilevel"/>
    <w:tmpl w:val="AD2AD7D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3">
    <w:nsid w:val="30252AD9"/>
    <w:multiLevelType w:val="hybridMultilevel"/>
    <w:tmpl w:val="0A1AED06"/>
    <w:lvl w:ilvl="0" w:tplc="D944B23E">
      <w:start w:val="1"/>
      <w:numFmt w:val="bullet"/>
      <w:lvlText w:val="−"/>
      <w:lvlJc w:val="left"/>
      <w:pPr>
        <w:tabs>
          <w:tab w:val="num" w:pos="4046"/>
        </w:tabs>
        <w:ind w:left="4046" w:hanging="360"/>
      </w:pPr>
      <w:rPr>
        <w:rFonts w:ascii="Times New Roman" w:hAnsi="Times New Roman" w:cs="Times New Roman" w:hint="default"/>
        <w:color w:val="auto"/>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54">
    <w:nsid w:val="308F28A4"/>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3861C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6">
    <w:nsid w:val="32DE3A0E"/>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33353EE9"/>
    <w:multiLevelType w:val="hybridMultilevel"/>
    <w:tmpl w:val="889C576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34C33B3"/>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55E1CFC"/>
    <w:multiLevelType w:val="hybridMultilevel"/>
    <w:tmpl w:val="5D46DF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5BB0328"/>
    <w:multiLevelType w:val="hybridMultilevel"/>
    <w:tmpl w:val="7A1E5592"/>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7294E66"/>
    <w:multiLevelType w:val="hybridMultilevel"/>
    <w:tmpl w:val="C18A777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nsid w:val="3AB456CA"/>
    <w:multiLevelType w:val="hybridMultilevel"/>
    <w:tmpl w:val="AE7EBA40"/>
    <w:lvl w:ilvl="0" w:tplc="AF746B28">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64">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nsid w:val="416E570E"/>
    <w:multiLevelType w:val="hybridMultilevel"/>
    <w:tmpl w:val="5972BD28"/>
    <w:lvl w:ilvl="0" w:tplc="87D68D34">
      <w:start w:val="5"/>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8">
    <w:nsid w:val="43A72F35"/>
    <w:multiLevelType w:val="hybridMultilevel"/>
    <w:tmpl w:val="726C23C0"/>
    <w:lvl w:ilvl="0" w:tplc="B9F438C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0">
    <w:nsid w:val="47AD715B"/>
    <w:multiLevelType w:val="hybridMultilevel"/>
    <w:tmpl w:val="212CFD10"/>
    <w:lvl w:ilvl="0" w:tplc="04150011">
      <w:start w:val="1"/>
      <w:numFmt w:val="decimal"/>
      <w:lvlText w:val="%1)"/>
      <w:lvlJc w:val="left"/>
      <w:pPr>
        <w:tabs>
          <w:tab w:val="num" w:pos="4046"/>
        </w:tabs>
        <w:ind w:left="4046" w:hanging="360"/>
      </w:pPr>
      <w:rPr>
        <w:rFonts w:hint="default"/>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71">
    <w:nsid w:val="4A1D6EEC"/>
    <w:multiLevelType w:val="hybridMultilevel"/>
    <w:tmpl w:val="42E266AA"/>
    <w:lvl w:ilvl="0" w:tplc="04150011">
      <w:start w:val="1"/>
      <w:numFmt w:val="decimal"/>
      <w:lvlText w:val="%1)"/>
      <w:lvlJc w:val="left"/>
      <w:pPr>
        <w:tabs>
          <w:tab w:val="num" w:pos="4046"/>
        </w:tabs>
        <w:ind w:left="4046" w:hanging="360"/>
      </w:pPr>
      <w:rPr>
        <w:rFonts w:hint="default"/>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7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BD1477C"/>
    <w:multiLevelType w:val="hybridMultilevel"/>
    <w:tmpl w:val="F1D668F8"/>
    <w:lvl w:ilvl="0" w:tplc="4DBEDA3C">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C5639B9"/>
    <w:multiLevelType w:val="hybridMultilevel"/>
    <w:tmpl w:val="5CCEADB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C8D746E"/>
    <w:multiLevelType w:val="multilevel"/>
    <w:tmpl w:val="99C45C9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4707"/>
        </w:tabs>
        <w:ind w:left="5416"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77">
    <w:nsid w:val="4CBB7099"/>
    <w:multiLevelType w:val="hybridMultilevel"/>
    <w:tmpl w:val="A992E532"/>
    <w:lvl w:ilvl="0" w:tplc="0122F42A">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4E0F58F1"/>
    <w:multiLevelType w:val="hybridMultilevel"/>
    <w:tmpl w:val="ABB6016C"/>
    <w:lvl w:ilvl="0" w:tplc="04150001">
      <w:start w:val="1"/>
      <w:numFmt w:val="bullet"/>
      <w:lvlText w:val=""/>
      <w:lvlJc w:val="left"/>
      <w:pPr>
        <w:ind w:left="1440" w:hanging="360"/>
      </w:pPr>
      <w:rPr>
        <w:rFonts w:ascii="Symbol" w:hAnsi="Symbol"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E235093"/>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80">
    <w:nsid w:val="4F0707B6"/>
    <w:multiLevelType w:val="hybridMultilevel"/>
    <w:tmpl w:val="60DC6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F07783D"/>
    <w:multiLevelType w:val="hybridMultilevel"/>
    <w:tmpl w:val="351249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F7E63E9"/>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05A61D4"/>
    <w:multiLevelType w:val="hybridMultilevel"/>
    <w:tmpl w:val="88524A0E"/>
    <w:lvl w:ilvl="0" w:tplc="D944B23E">
      <w:start w:val="1"/>
      <w:numFmt w:val="bullet"/>
      <w:lvlText w:val="−"/>
      <w:lvlJc w:val="left"/>
      <w:pPr>
        <w:tabs>
          <w:tab w:val="num" w:pos="4046"/>
        </w:tabs>
        <w:ind w:left="4046" w:hanging="360"/>
      </w:pPr>
      <w:rPr>
        <w:rFonts w:ascii="Times New Roman" w:hAnsi="Times New Roman" w:cs="Times New Roman" w:hint="default"/>
        <w:color w:val="auto"/>
      </w:rPr>
    </w:lvl>
    <w:lvl w:ilvl="1" w:tplc="04150019">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84">
    <w:nsid w:val="525303F9"/>
    <w:multiLevelType w:val="singleLevel"/>
    <w:tmpl w:val="E5F69086"/>
    <w:lvl w:ilvl="0">
      <w:start w:val="1"/>
      <w:numFmt w:val="decimal"/>
      <w:lvlText w:val="%1."/>
      <w:lvlJc w:val="left"/>
      <w:pPr>
        <w:tabs>
          <w:tab w:val="num" w:pos="360"/>
        </w:tabs>
        <w:ind w:left="360" w:hanging="360"/>
      </w:pPr>
      <w:rPr>
        <w:rFonts w:hint="default"/>
      </w:rPr>
    </w:lvl>
  </w:abstractNum>
  <w:abstractNum w:abstractNumId="8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6">
    <w:nsid w:val="56123FA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AFC4C20"/>
    <w:multiLevelType w:val="hybridMultilevel"/>
    <w:tmpl w:val="3762F7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9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nsid w:val="5E5A74D6"/>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62EF2B3A"/>
    <w:multiLevelType w:val="hybridMultilevel"/>
    <w:tmpl w:val="229E67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35C0A93"/>
    <w:multiLevelType w:val="hybridMultilevel"/>
    <w:tmpl w:val="B0EAAEC0"/>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5734A84"/>
    <w:multiLevelType w:val="hybridMultilevel"/>
    <w:tmpl w:val="5150C22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8">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0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102">
    <w:nsid w:val="6BBC479E"/>
    <w:multiLevelType w:val="hybridMultilevel"/>
    <w:tmpl w:val="88B61280"/>
    <w:lvl w:ilvl="0" w:tplc="DDEC3228">
      <w:start w:val="1"/>
      <w:numFmt w:val="decimal"/>
      <w:lvlText w:val="%1."/>
      <w:lvlJc w:val="left"/>
      <w:pPr>
        <w:tabs>
          <w:tab w:val="num" w:pos="567"/>
        </w:tabs>
        <w:ind w:left="567" w:hanging="567"/>
      </w:pPr>
      <w:rPr>
        <w:rFonts w:asciiTheme="minorHAnsi" w:hAnsiTheme="minorHAnsi" w:cstheme="minorHAnsi" w:hint="default"/>
        <w:i w:val="0"/>
      </w:rPr>
    </w:lvl>
    <w:lvl w:ilvl="1" w:tplc="F4669FB8">
      <w:start w:val="1"/>
      <w:numFmt w:val="lowerLetter"/>
      <w:lvlText w:val="%2)"/>
      <w:lvlJc w:val="left"/>
      <w:pPr>
        <w:tabs>
          <w:tab w:val="num" w:pos="1134"/>
        </w:tabs>
        <w:ind w:left="1134" w:hanging="567"/>
      </w:pPr>
      <w:rPr>
        <w:rFonts w:asciiTheme="minorHAnsi" w:hAnsiTheme="minorHAnsi" w:cstheme="minorHAnsi" w:hint="default"/>
        <w:i w:val="0"/>
      </w:rPr>
    </w:lvl>
    <w:lvl w:ilvl="2" w:tplc="B4549A66">
      <w:start w:val="1"/>
      <w:numFmt w:val="decimal"/>
      <w:lvlText w:val="%3."/>
      <w:lvlJc w:val="left"/>
      <w:pPr>
        <w:tabs>
          <w:tab w:val="num" w:pos="1980"/>
        </w:tabs>
        <w:ind w:left="1980" w:hanging="360"/>
      </w:pPr>
      <w:rPr>
        <w:rFonts w:asciiTheme="minorHAnsi" w:hAnsiTheme="minorHAnsi" w:cstheme="minorHAnsi" w:hint="default"/>
      </w:rPr>
    </w:lvl>
    <w:lvl w:ilvl="3" w:tplc="0415000F">
      <w:start w:val="1"/>
      <w:numFmt w:val="bullet"/>
      <w:lvlText w:val=""/>
      <w:lvlJc w:val="left"/>
      <w:pPr>
        <w:tabs>
          <w:tab w:val="num" w:pos="2520"/>
        </w:tabs>
        <w:ind w:left="2520" w:hanging="360"/>
      </w:pPr>
      <w:rPr>
        <w:rFonts w:ascii="Symbol" w:hAnsi="Symbol" w:cs="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3">
    <w:nsid w:val="6BD64A59"/>
    <w:multiLevelType w:val="hybridMultilevel"/>
    <w:tmpl w:val="F19EFAFA"/>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04">
    <w:nsid w:val="6D300BE9"/>
    <w:multiLevelType w:val="singleLevel"/>
    <w:tmpl w:val="7F126BB8"/>
    <w:lvl w:ilvl="0">
      <w:start w:val="1"/>
      <w:numFmt w:val="lowerLetter"/>
      <w:lvlText w:val="%1)"/>
      <w:lvlJc w:val="left"/>
      <w:pPr>
        <w:tabs>
          <w:tab w:val="num" w:pos="360"/>
        </w:tabs>
        <w:ind w:left="360" w:hanging="360"/>
      </w:pPr>
      <w:rPr>
        <w:rFonts w:asciiTheme="minorHAnsi" w:hAnsiTheme="minorHAnsi" w:cstheme="minorHAnsi" w:hint="default"/>
      </w:rPr>
    </w:lvl>
  </w:abstractNum>
  <w:abstractNum w:abstractNumId="105">
    <w:nsid w:val="6E3B2B61"/>
    <w:multiLevelType w:val="hybridMultilevel"/>
    <w:tmpl w:val="2CAC244E"/>
    <w:lvl w:ilvl="0" w:tplc="2D521FB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0AA6F44"/>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8C69C5"/>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08">
    <w:nsid w:val="71A16F07"/>
    <w:multiLevelType w:val="hybridMultilevel"/>
    <w:tmpl w:val="EC80833C"/>
    <w:lvl w:ilvl="0" w:tplc="F7CE5902">
      <w:start w:val="1"/>
      <w:numFmt w:val="lowerLetter"/>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11">
    <w:nsid w:val="73F722FB"/>
    <w:multiLevelType w:val="hybridMultilevel"/>
    <w:tmpl w:val="83F27E1A"/>
    <w:lvl w:ilvl="0" w:tplc="EC5ABB16">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5BF6E97"/>
    <w:multiLevelType w:val="hybridMultilevel"/>
    <w:tmpl w:val="C4B00F14"/>
    <w:lvl w:ilvl="0" w:tplc="9EC20F86">
      <w:start w:val="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C6282C"/>
    <w:multiLevelType w:val="hybridMultilevel"/>
    <w:tmpl w:val="762A89DA"/>
    <w:lvl w:ilvl="0" w:tplc="76B46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644"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7A52725C"/>
    <w:multiLevelType w:val="hybridMultilevel"/>
    <w:tmpl w:val="1E24A4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nsid w:val="7B430051"/>
    <w:multiLevelType w:val="hybridMultilevel"/>
    <w:tmpl w:val="AD2AD7D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17">
    <w:nsid w:val="7E98539E"/>
    <w:multiLevelType w:val="hybridMultilevel"/>
    <w:tmpl w:val="1FE03C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4"/>
  </w:num>
  <w:num w:numId="2">
    <w:abstractNumId w:val="38"/>
  </w:num>
  <w:num w:numId="3">
    <w:abstractNumId w:val="107"/>
  </w:num>
  <w:num w:numId="4">
    <w:abstractNumId w:val="74"/>
  </w:num>
  <w:num w:numId="5">
    <w:abstractNumId w:val="102"/>
  </w:num>
  <w:num w:numId="6">
    <w:abstractNumId w:val="91"/>
    <w:lvlOverride w:ilvl="0">
      <w:startOverride w:val="1"/>
    </w:lvlOverride>
  </w:num>
  <w:num w:numId="7">
    <w:abstractNumId w:val="66"/>
    <w:lvlOverride w:ilvl="0">
      <w:startOverride w:val="1"/>
    </w:lvlOverride>
  </w:num>
  <w:num w:numId="8">
    <w:abstractNumId w:val="40"/>
  </w:num>
  <w:num w:numId="9">
    <w:abstractNumId w:val="29"/>
  </w:num>
  <w:num w:numId="10">
    <w:abstractNumId w:val="113"/>
  </w:num>
  <w:num w:numId="11">
    <w:abstractNumId w:val="26"/>
  </w:num>
  <w:num w:numId="12">
    <w:abstractNumId w:val="25"/>
  </w:num>
  <w:num w:numId="13">
    <w:abstractNumId w:val="77"/>
  </w:num>
  <w:num w:numId="14">
    <w:abstractNumId w:val="36"/>
  </w:num>
  <w:num w:numId="15">
    <w:abstractNumId w:val="97"/>
  </w:num>
  <w:num w:numId="16">
    <w:abstractNumId w:val="72"/>
  </w:num>
  <w:num w:numId="17">
    <w:abstractNumId w:val="45"/>
  </w:num>
  <w:num w:numId="18">
    <w:abstractNumId w:val="30"/>
  </w:num>
  <w:num w:numId="19">
    <w:abstractNumId w:val="57"/>
  </w:num>
  <w:num w:numId="20">
    <w:abstractNumId w:val="21"/>
  </w:num>
  <w:num w:numId="21">
    <w:abstractNumId w:val="56"/>
  </w:num>
  <w:num w:numId="22">
    <w:abstractNumId w:val="82"/>
  </w:num>
  <w:num w:numId="23">
    <w:abstractNumId w:val="111"/>
  </w:num>
  <w:num w:numId="24">
    <w:abstractNumId w:val="32"/>
  </w:num>
  <w:num w:numId="25">
    <w:abstractNumId w:val="43"/>
  </w:num>
  <w:num w:numId="26">
    <w:abstractNumId w:val="92"/>
  </w:num>
  <w:num w:numId="27">
    <w:abstractNumId w:val="63"/>
  </w:num>
  <w:num w:numId="28">
    <w:abstractNumId w:val="68"/>
  </w:num>
  <w:num w:numId="29">
    <w:abstractNumId w:val="17"/>
  </w:num>
  <w:num w:numId="30">
    <w:abstractNumId w:val="6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5"/>
  </w:num>
  <w:num w:numId="34">
    <w:abstractNumId w:val="101"/>
  </w:num>
  <w:num w:numId="35">
    <w:abstractNumId w:val="75"/>
  </w:num>
  <w:num w:numId="36">
    <w:abstractNumId w:val="112"/>
  </w:num>
  <w:num w:numId="37">
    <w:abstractNumId w:val="37"/>
  </w:num>
  <w:num w:numId="38">
    <w:abstractNumId w:val="64"/>
  </w:num>
  <w:num w:numId="39">
    <w:abstractNumId w:val="100"/>
  </w:num>
  <w:num w:numId="40">
    <w:abstractNumId w:val="33"/>
  </w:num>
  <w:num w:numId="41">
    <w:abstractNumId w:val="110"/>
  </w:num>
  <w:num w:numId="42">
    <w:abstractNumId w:val="98"/>
  </w:num>
  <w:num w:numId="43">
    <w:abstractNumId w:val="20"/>
  </w:num>
  <w:num w:numId="44">
    <w:abstractNumId w:val="87"/>
  </w:num>
  <w:num w:numId="45">
    <w:abstractNumId w:val="93"/>
  </w:num>
  <w:num w:numId="46">
    <w:abstractNumId w:val="7"/>
  </w:num>
  <w:num w:numId="47">
    <w:abstractNumId w:val="5"/>
  </w:num>
  <w:num w:numId="48">
    <w:abstractNumId w:val="4"/>
  </w:num>
  <w:num w:numId="49">
    <w:abstractNumId w:val="3"/>
  </w:num>
  <w:num w:numId="50">
    <w:abstractNumId w:val="6"/>
  </w:num>
  <w:num w:numId="51">
    <w:abstractNumId w:val="2"/>
  </w:num>
  <w:num w:numId="52">
    <w:abstractNumId w:val="1"/>
  </w:num>
  <w:num w:numId="53">
    <w:abstractNumId w:val="0"/>
  </w:num>
  <w:num w:numId="54">
    <w:abstractNumId w:val="99"/>
  </w:num>
  <w:num w:numId="55">
    <w:abstractNumId w:val="49"/>
  </w:num>
  <w:num w:numId="56">
    <w:abstractNumId w:val="67"/>
  </w:num>
  <w:num w:numId="57">
    <w:abstractNumId w:val="31"/>
  </w:num>
  <w:num w:numId="58">
    <w:abstractNumId w:val="69"/>
  </w:num>
  <w:num w:numId="59">
    <w:abstractNumId w:val="89"/>
  </w:num>
  <w:num w:numId="60">
    <w:abstractNumId w:val="90"/>
  </w:num>
  <w:num w:numId="61">
    <w:abstractNumId w:val="48"/>
  </w:num>
  <w:num w:numId="62">
    <w:abstractNumId w:val="85"/>
  </w:num>
  <w:num w:numId="63">
    <w:abstractNumId w:val="116"/>
  </w:num>
  <w:num w:numId="64">
    <w:abstractNumId w:val="55"/>
  </w:num>
  <w:num w:numId="65">
    <w:abstractNumId w:val="106"/>
  </w:num>
  <w:num w:numId="66">
    <w:abstractNumId w:val="61"/>
  </w:num>
  <w:num w:numId="67">
    <w:abstractNumId w:val="60"/>
  </w:num>
  <w:num w:numId="68">
    <w:abstractNumId w:val="19"/>
  </w:num>
  <w:num w:numId="69">
    <w:abstractNumId w:val="54"/>
  </w:num>
  <w:num w:numId="70">
    <w:abstractNumId w:val="23"/>
  </w:num>
  <w:num w:numId="71">
    <w:abstractNumId w:val="35"/>
  </w:num>
  <w:num w:numId="72">
    <w:abstractNumId w:val="59"/>
  </w:num>
  <w:num w:numId="73">
    <w:abstractNumId w:val="84"/>
  </w:num>
  <w:num w:numId="74">
    <w:abstractNumId w:val="115"/>
  </w:num>
  <w:num w:numId="75">
    <w:abstractNumId w:val="78"/>
  </w:num>
  <w:num w:numId="76">
    <w:abstractNumId w:val="80"/>
  </w:num>
  <w:num w:numId="77">
    <w:abstractNumId w:val="52"/>
  </w:num>
  <w:num w:numId="78">
    <w:abstractNumId w:val="51"/>
  </w:num>
  <w:num w:numId="79">
    <w:abstractNumId w:val="16"/>
  </w:num>
  <w:num w:numId="80">
    <w:abstractNumId w:val="88"/>
  </w:num>
  <w:num w:numId="81">
    <w:abstractNumId w:val="47"/>
  </w:num>
  <w:num w:numId="82">
    <w:abstractNumId w:val="105"/>
  </w:num>
  <w:num w:numId="83">
    <w:abstractNumId w:val="22"/>
  </w:num>
  <w:num w:numId="84">
    <w:abstractNumId w:val="108"/>
  </w:num>
  <w:num w:numId="85">
    <w:abstractNumId w:val="94"/>
  </w:num>
  <w:num w:numId="86">
    <w:abstractNumId w:val="117"/>
  </w:num>
  <w:num w:numId="87">
    <w:abstractNumId w:val="50"/>
  </w:num>
  <w:num w:numId="88">
    <w:abstractNumId w:val="41"/>
  </w:num>
  <w:num w:numId="89">
    <w:abstractNumId w:val="81"/>
  </w:num>
  <w:num w:numId="90">
    <w:abstractNumId w:val="44"/>
  </w:num>
  <w:num w:numId="91">
    <w:abstractNumId w:val="114"/>
  </w:num>
  <w:num w:numId="92">
    <w:abstractNumId w:val="73"/>
  </w:num>
  <w:num w:numId="93">
    <w:abstractNumId w:val="39"/>
  </w:num>
  <w:num w:numId="94">
    <w:abstractNumId w:val="79"/>
  </w:num>
  <w:num w:numId="95">
    <w:abstractNumId w:val="86"/>
  </w:num>
  <w:num w:numId="96">
    <w:abstractNumId w:val="24"/>
  </w:num>
  <w:num w:numId="97">
    <w:abstractNumId w:val="42"/>
  </w:num>
  <w:num w:numId="98">
    <w:abstractNumId w:val="109"/>
  </w:num>
  <w:num w:numId="99">
    <w:abstractNumId w:val="18"/>
  </w:num>
  <w:num w:numId="100">
    <w:abstractNumId w:val="103"/>
  </w:num>
  <w:num w:numId="101">
    <w:abstractNumId w:val="95"/>
  </w:num>
  <w:num w:numId="102">
    <w:abstractNumId w:val="34"/>
  </w:num>
  <w:num w:numId="103">
    <w:abstractNumId w:val="70"/>
  </w:num>
  <w:num w:numId="104">
    <w:abstractNumId w:val="53"/>
  </w:num>
  <w:num w:numId="105">
    <w:abstractNumId w:val="46"/>
  </w:num>
  <w:num w:numId="106">
    <w:abstractNumId w:val="58"/>
  </w:num>
  <w:num w:numId="107">
    <w:abstractNumId w:val="15"/>
  </w:num>
  <w:num w:numId="108">
    <w:abstractNumId w:val="83"/>
  </w:num>
  <w:num w:numId="109">
    <w:abstractNumId w:val="71"/>
  </w:num>
  <w:num w:numId="110">
    <w:abstractNumId w:val="2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66"/>
    <w:rsid w:val="00002A2B"/>
    <w:rsid w:val="00003692"/>
    <w:rsid w:val="00003821"/>
    <w:rsid w:val="000056BF"/>
    <w:rsid w:val="00012211"/>
    <w:rsid w:val="00013708"/>
    <w:rsid w:val="00014CE2"/>
    <w:rsid w:val="00017540"/>
    <w:rsid w:val="00021D3D"/>
    <w:rsid w:val="00021F47"/>
    <w:rsid w:val="000231E0"/>
    <w:rsid w:val="00024EE2"/>
    <w:rsid w:val="000271D7"/>
    <w:rsid w:val="00027E31"/>
    <w:rsid w:val="00031DE8"/>
    <w:rsid w:val="00032C8B"/>
    <w:rsid w:val="00046E37"/>
    <w:rsid w:val="00051752"/>
    <w:rsid w:val="00052B6B"/>
    <w:rsid w:val="00053B3E"/>
    <w:rsid w:val="00055811"/>
    <w:rsid w:val="0006078B"/>
    <w:rsid w:val="000609EE"/>
    <w:rsid w:val="00063C92"/>
    <w:rsid w:val="00064A71"/>
    <w:rsid w:val="00066375"/>
    <w:rsid w:val="00071509"/>
    <w:rsid w:val="00072107"/>
    <w:rsid w:val="00076733"/>
    <w:rsid w:val="0008196E"/>
    <w:rsid w:val="00082252"/>
    <w:rsid w:val="000842A2"/>
    <w:rsid w:val="00085FC2"/>
    <w:rsid w:val="0008614E"/>
    <w:rsid w:val="00095547"/>
    <w:rsid w:val="00096CFD"/>
    <w:rsid w:val="00097694"/>
    <w:rsid w:val="000A16A3"/>
    <w:rsid w:val="000A23C4"/>
    <w:rsid w:val="000A6265"/>
    <w:rsid w:val="000A7C28"/>
    <w:rsid w:val="000B250B"/>
    <w:rsid w:val="000B50E2"/>
    <w:rsid w:val="000B5628"/>
    <w:rsid w:val="000B5C26"/>
    <w:rsid w:val="000B7239"/>
    <w:rsid w:val="000C07FF"/>
    <w:rsid w:val="000C4BA4"/>
    <w:rsid w:val="000C522E"/>
    <w:rsid w:val="000C5849"/>
    <w:rsid w:val="000D0327"/>
    <w:rsid w:val="000D1828"/>
    <w:rsid w:val="000D6BB9"/>
    <w:rsid w:val="000D7D01"/>
    <w:rsid w:val="000E1154"/>
    <w:rsid w:val="000E4151"/>
    <w:rsid w:val="000E5E0E"/>
    <w:rsid w:val="000E5E8F"/>
    <w:rsid w:val="000F0062"/>
    <w:rsid w:val="000F23C5"/>
    <w:rsid w:val="000F75D8"/>
    <w:rsid w:val="000F77A1"/>
    <w:rsid w:val="0010004E"/>
    <w:rsid w:val="0010036B"/>
    <w:rsid w:val="001003B5"/>
    <w:rsid w:val="00100C70"/>
    <w:rsid w:val="001023BB"/>
    <w:rsid w:val="001030B0"/>
    <w:rsid w:val="001033C2"/>
    <w:rsid w:val="00105981"/>
    <w:rsid w:val="001059C8"/>
    <w:rsid w:val="00105D27"/>
    <w:rsid w:val="001070B8"/>
    <w:rsid w:val="00107A3E"/>
    <w:rsid w:val="00110840"/>
    <w:rsid w:val="00113ABB"/>
    <w:rsid w:val="00113F72"/>
    <w:rsid w:val="00115FA7"/>
    <w:rsid w:val="001160DF"/>
    <w:rsid w:val="00116522"/>
    <w:rsid w:val="001169C3"/>
    <w:rsid w:val="00117CA4"/>
    <w:rsid w:val="00121F22"/>
    <w:rsid w:val="00121FE2"/>
    <w:rsid w:val="0012266A"/>
    <w:rsid w:val="00124300"/>
    <w:rsid w:val="00125BB1"/>
    <w:rsid w:val="001260DB"/>
    <w:rsid w:val="00130FCA"/>
    <w:rsid w:val="00133D36"/>
    <w:rsid w:val="00134514"/>
    <w:rsid w:val="00135122"/>
    <w:rsid w:val="00141469"/>
    <w:rsid w:val="001417DC"/>
    <w:rsid w:val="00142DA4"/>
    <w:rsid w:val="00145DFA"/>
    <w:rsid w:val="001539F6"/>
    <w:rsid w:val="0015542E"/>
    <w:rsid w:val="0015664B"/>
    <w:rsid w:val="00156B69"/>
    <w:rsid w:val="001603FD"/>
    <w:rsid w:val="00160839"/>
    <w:rsid w:val="00161B27"/>
    <w:rsid w:val="001660F7"/>
    <w:rsid w:val="0016771D"/>
    <w:rsid w:val="00171B8B"/>
    <w:rsid w:val="00174BF8"/>
    <w:rsid w:val="001771D5"/>
    <w:rsid w:val="001778CF"/>
    <w:rsid w:val="00180E1F"/>
    <w:rsid w:val="00183FE6"/>
    <w:rsid w:val="001907DA"/>
    <w:rsid w:val="00190A58"/>
    <w:rsid w:val="001924D9"/>
    <w:rsid w:val="001927E7"/>
    <w:rsid w:val="00195646"/>
    <w:rsid w:val="00197FC1"/>
    <w:rsid w:val="001A0105"/>
    <w:rsid w:val="001A1FAC"/>
    <w:rsid w:val="001A280B"/>
    <w:rsid w:val="001A4137"/>
    <w:rsid w:val="001A5E97"/>
    <w:rsid w:val="001A67E0"/>
    <w:rsid w:val="001B0F1D"/>
    <w:rsid w:val="001B1F93"/>
    <w:rsid w:val="001B4E77"/>
    <w:rsid w:val="001B4FC7"/>
    <w:rsid w:val="001B5AAF"/>
    <w:rsid w:val="001B7A33"/>
    <w:rsid w:val="001B7EAB"/>
    <w:rsid w:val="001C118D"/>
    <w:rsid w:val="001C54EA"/>
    <w:rsid w:val="001C5CA9"/>
    <w:rsid w:val="001D0542"/>
    <w:rsid w:val="001D39D7"/>
    <w:rsid w:val="001D4FE5"/>
    <w:rsid w:val="001D548B"/>
    <w:rsid w:val="001D573B"/>
    <w:rsid w:val="001D595D"/>
    <w:rsid w:val="001D6746"/>
    <w:rsid w:val="001D6D15"/>
    <w:rsid w:val="001E1199"/>
    <w:rsid w:val="001E28A6"/>
    <w:rsid w:val="001E2EB3"/>
    <w:rsid w:val="001E4511"/>
    <w:rsid w:val="001E5160"/>
    <w:rsid w:val="001E6D13"/>
    <w:rsid w:val="001E7488"/>
    <w:rsid w:val="001E7C4B"/>
    <w:rsid w:val="001F095D"/>
    <w:rsid w:val="001F19C2"/>
    <w:rsid w:val="001F27B5"/>
    <w:rsid w:val="001F7F9B"/>
    <w:rsid w:val="002013C4"/>
    <w:rsid w:val="002037CB"/>
    <w:rsid w:val="00205BA2"/>
    <w:rsid w:val="00213A07"/>
    <w:rsid w:val="00213E15"/>
    <w:rsid w:val="00216F36"/>
    <w:rsid w:val="002179BE"/>
    <w:rsid w:val="002212E9"/>
    <w:rsid w:val="00226D70"/>
    <w:rsid w:val="00230319"/>
    <w:rsid w:val="00230AD5"/>
    <w:rsid w:val="00240B5E"/>
    <w:rsid w:val="00245225"/>
    <w:rsid w:val="00252A68"/>
    <w:rsid w:val="002551A0"/>
    <w:rsid w:val="00255318"/>
    <w:rsid w:val="00256C31"/>
    <w:rsid w:val="00262BA7"/>
    <w:rsid w:val="00265E62"/>
    <w:rsid w:val="00271486"/>
    <w:rsid w:val="00272169"/>
    <w:rsid w:val="002742D4"/>
    <w:rsid w:val="0027779D"/>
    <w:rsid w:val="00281AD4"/>
    <w:rsid w:val="00281F99"/>
    <w:rsid w:val="002824E5"/>
    <w:rsid w:val="00282B59"/>
    <w:rsid w:val="00283036"/>
    <w:rsid w:val="002839FE"/>
    <w:rsid w:val="002844EE"/>
    <w:rsid w:val="0028505D"/>
    <w:rsid w:val="00286847"/>
    <w:rsid w:val="00286910"/>
    <w:rsid w:val="00291874"/>
    <w:rsid w:val="002923A5"/>
    <w:rsid w:val="0029287F"/>
    <w:rsid w:val="00292EBC"/>
    <w:rsid w:val="002937EF"/>
    <w:rsid w:val="00293822"/>
    <w:rsid w:val="0029665A"/>
    <w:rsid w:val="00296D90"/>
    <w:rsid w:val="00297CEC"/>
    <w:rsid w:val="002A00AF"/>
    <w:rsid w:val="002A1C2F"/>
    <w:rsid w:val="002A2EC8"/>
    <w:rsid w:val="002A3DD0"/>
    <w:rsid w:val="002A62C6"/>
    <w:rsid w:val="002B0074"/>
    <w:rsid w:val="002B01CA"/>
    <w:rsid w:val="002B57AD"/>
    <w:rsid w:val="002B66BF"/>
    <w:rsid w:val="002B6DE7"/>
    <w:rsid w:val="002B73F5"/>
    <w:rsid w:val="002C00BB"/>
    <w:rsid w:val="002C7B8A"/>
    <w:rsid w:val="002D1CB5"/>
    <w:rsid w:val="002D25DF"/>
    <w:rsid w:val="002D6A6A"/>
    <w:rsid w:val="002D6F0F"/>
    <w:rsid w:val="002E5A25"/>
    <w:rsid w:val="002E5CE0"/>
    <w:rsid w:val="002E721C"/>
    <w:rsid w:val="002F30A5"/>
    <w:rsid w:val="002F4925"/>
    <w:rsid w:val="002F5D14"/>
    <w:rsid w:val="002F5FEE"/>
    <w:rsid w:val="002F6AD6"/>
    <w:rsid w:val="0030293A"/>
    <w:rsid w:val="00303254"/>
    <w:rsid w:val="00303A68"/>
    <w:rsid w:val="00310216"/>
    <w:rsid w:val="00310374"/>
    <w:rsid w:val="00310456"/>
    <w:rsid w:val="00312443"/>
    <w:rsid w:val="00313E11"/>
    <w:rsid w:val="00314076"/>
    <w:rsid w:val="003157B9"/>
    <w:rsid w:val="00316169"/>
    <w:rsid w:val="00316FC5"/>
    <w:rsid w:val="003207AE"/>
    <w:rsid w:val="0032507E"/>
    <w:rsid w:val="00327E09"/>
    <w:rsid w:val="00330CF8"/>
    <w:rsid w:val="00332266"/>
    <w:rsid w:val="00332531"/>
    <w:rsid w:val="00332A12"/>
    <w:rsid w:val="00332A83"/>
    <w:rsid w:val="003333E7"/>
    <w:rsid w:val="003360FA"/>
    <w:rsid w:val="00337F76"/>
    <w:rsid w:val="00340C08"/>
    <w:rsid w:val="0034105C"/>
    <w:rsid w:val="003420A3"/>
    <w:rsid w:val="0034599B"/>
    <w:rsid w:val="00347A39"/>
    <w:rsid w:val="00352279"/>
    <w:rsid w:val="003530B9"/>
    <w:rsid w:val="00354EFE"/>
    <w:rsid w:val="0035681B"/>
    <w:rsid w:val="00356858"/>
    <w:rsid w:val="003578E4"/>
    <w:rsid w:val="00360B17"/>
    <w:rsid w:val="003612C0"/>
    <w:rsid w:val="00362B95"/>
    <w:rsid w:val="003634DF"/>
    <w:rsid w:val="00365DD0"/>
    <w:rsid w:val="0037613B"/>
    <w:rsid w:val="0037647A"/>
    <w:rsid w:val="0038432C"/>
    <w:rsid w:val="00387129"/>
    <w:rsid w:val="00390CB8"/>
    <w:rsid w:val="00391C26"/>
    <w:rsid w:val="00391D47"/>
    <w:rsid w:val="003943A8"/>
    <w:rsid w:val="00394660"/>
    <w:rsid w:val="0039471E"/>
    <w:rsid w:val="003A0F14"/>
    <w:rsid w:val="003A2E45"/>
    <w:rsid w:val="003A3B06"/>
    <w:rsid w:val="003A5976"/>
    <w:rsid w:val="003A68ED"/>
    <w:rsid w:val="003B0ACC"/>
    <w:rsid w:val="003B0D17"/>
    <w:rsid w:val="003B28F7"/>
    <w:rsid w:val="003B2D64"/>
    <w:rsid w:val="003B3380"/>
    <w:rsid w:val="003D18F8"/>
    <w:rsid w:val="003D3E7B"/>
    <w:rsid w:val="003E1C07"/>
    <w:rsid w:val="003E37BA"/>
    <w:rsid w:val="003E44DD"/>
    <w:rsid w:val="003E4621"/>
    <w:rsid w:val="003E4847"/>
    <w:rsid w:val="003F1E7B"/>
    <w:rsid w:val="003F77B2"/>
    <w:rsid w:val="00403776"/>
    <w:rsid w:val="00404269"/>
    <w:rsid w:val="00404A80"/>
    <w:rsid w:val="00405763"/>
    <w:rsid w:val="00405DE0"/>
    <w:rsid w:val="00407C28"/>
    <w:rsid w:val="00411549"/>
    <w:rsid w:val="004129AA"/>
    <w:rsid w:val="00413AC4"/>
    <w:rsid w:val="00414A69"/>
    <w:rsid w:val="00415461"/>
    <w:rsid w:val="00421277"/>
    <w:rsid w:val="0042253B"/>
    <w:rsid w:val="004277C8"/>
    <w:rsid w:val="004316A5"/>
    <w:rsid w:val="0044144E"/>
    <w:rsid w:val="00445730"/>
    <w:rsid w:val="0044689E"/>
    <w:rsid w:val="004513C5"/>
    <w:rsid w:val="0045283C"/>
    <w:rsid w:val="00453AFB"/>
    <w:rsid w:val="004564D8"/>
    <w:rsid w:val="00460D95"/>
    <w:rsid w:val="004623F0"/>
    <w:rsid w:val="00463DFF"/>
    <w:rsid w:val="00466818"/>
    <w:rsid w:val="004702A4"/>
    <w:rsid w:val="00471B40"/>
    <w:rsid w:val="00476F3E"/>
    <w:rsid w:val="00477FF3"/>
    <w:rsid w:val="0048266A"/>
    <w:rsid w:val="00483608"/>
    <w:rsid w:val="004842FF"/>
    <w:rsid w:val="004845FA"/>
    <w:rsid w:val="0048565C"/>
    <w:rsid w:val="00485AD9"/>
    <w:rsid w:val="004862D3"/>
    <w:rsid w:val="004907EF"/>
    <w:rsid w:val="0049143B"/>
    <w:rsid w:val="0049208E"/>
    <w:rsid w:val="0049318E"/>
    <w:rsid w:val="00493552"/>
    <w:rsid w:val="0049502A"/>
    <w:rsid w:val="00496121"/>
    <w:rsid w:val="004A0271"/>
    <w:rsid w:val="004A0E29"/>
    <w:rsid w:val="004A3079"/>
    <w:rsid w:val="004A5AB6"/>
    <w:rsid w:val="004A6966"/>
    <w:rsid w:val="004B020A"/>
    <w:rsid w:val="004B2499"/>
    <w:rsid w:val="004B41B4"/>
    <w:rsid w:val="004B4C69"/>
    <w:rsid w:val="004B5BBF"/>
    <w:rsid w:val="004C1977"/>
    <w:rsid w:val="004C29AC"/>
    <w:rsid w:val="004C42CE"/>
    <w:rsid w:val="004C5416"/>
    <w:rsid w:val="004C6322"/>
    <w:rsid w:val="004C6F22"/>
    <w:rsid w:val="004C7CC0"/>
    <w:rsid w:val="004D1D21"/>
    <w:rsid w:val="004D55E1"/>
    <w:rsid w:val="004E1487"/>
    <w:rsid w:val="004E513D"/>
    <w:rsid w:val="004F02A4"/>
    <w:rsid w:val="004F1246"/>
    <w:rsid w:val="004F2416"/>
    <w:rsid w:val="004F31C8"/>
    <w:rsid w:val="004F4876"/>
    <w:rsid w:val="004F4BEC"/>
    <w:rsid w:val="004F51C7"/>
    <w:rsid w:val="004F63E1"/>
    <w:rsid w:val="00500D4D"/>
    <w:rsid w:val="0050146E"/>
    <w:rsid w:val="00502297"/>
    <w:rsid w:val="00505757"/>
    <w:rsid w:val="00506976"/>
    <w:rsid w:val="00510391"/>
    <w:rsid w:val="005107E7"/>
    <w:rsid w:val="00510EE5"/>
    <w:rsid w:val="00514824"/>
    <w:rsid w:val="00516601"/>
    <w:rsid w:val="005315F4"/>
    <w:rsid w:val="00532EB4"/>
    <w:rsid w:val="00536EB2"/>
    <w:rsid w:val="00537664"/>
    <w:rsid w:val="0053796D"/>
    <w:rsid w:val="0054157E"/>
    <w:rsid w:val="005422DD"/>
    <w:rsid w:val="005432C2"/>
    <w:rsid w:val="0054385A"/>
    <w:rsid w:val="00546A65"/>
    <w:rsid w:val="005502A9"/>
    <w:rsid w:val="005504C9"/>
    <w:rsid w:val="00552477"/>
    <w:rsid w:val="005555AA"/>
    <w:rsid w:val="00555E90"/>
    <w:rsid w:val="00560109"/>
    <w:rsid w:val="00563B11"/>
    <w:rsid w:val="00570A2C"/>
    <w:rsid w:val="0057135B"/>
    <w:rsid w:val="00572490"/>
    <w:rsid w:val="00582C6D"/>
    <w:rsid w:val="0058347B"/>
    <w:rsid w:val="00583966"/>
    <w:rsid w:val="00584B9E"/>
    <w:rsid w:val="005851A1"/>
    <w:rsid w:val="00587183"/>
    <w:rsid w:val="005908D4"/>
    <w:rsid w:val="00591C84"/>
    <w:rsid w:val="00596053"/>
    <w:rsid w:val="00597317"/>
    <w:rsid w:val="005A2694"/>
    <w:rsid w:val="005A39B1"/>
    <w:rsid w:val="005A3CBB"/>
    <w:rsid w:val="005A3F51"/>
    <w:rsid w:val="005A60AE"/>
    <w:rsid w:val="005B44A8"/>
    <w:rsid w:val="005B44EF"/>
    <w:rsid w:val="005B7090"/>
    <w:rsid w:val="005C0096"/>
    <w:rsid w:val="005C2015"/>
    <w:rsid w:val="005C75F8"/>
    <w:rsid w:val="005D0152"/>
    <w:rsid w:val="005D0239"/>
    <w:rsid w:val="005D0D05"/>
    <w:rsid w:val="005E1AD0"/>
    <w:rsid w:val="005E4FB1"/>
    <w:rsid w:val="005E7068"/>
    <w:rsid w:val="005F0BB1"/>
    <w:rsid w:val="005F281E"/>
    <w:rsid w:val="005F31AF"/>
    <w:rsid w:val="005F5ABF"/>
    <w:rsid w:val="00600604"/>
    <w:rsid w:val="00600B76"/>
    <w:rsid w:val="00601368"/>
    <w:rsid w:val="006013C0"/>
    <w:rsid w:val="00604222"/>
    <w:rsid w:val="00604251"/>
    <w:rsid w:val="0060636E"/>
    <w:rsid w:val="00606485"/>
    <w:rsid w:val="0060666F"/>
    <w:rsid w:val="006116DE"/>
    <w:rsid w:val="00613F8D"/>
    <w:rsid w:val="00616D62"/>
    <w:rsid w:val="00617264"/>
    <w:rsid w:val="00617456"/>
    <w:rsid w:val="00620005"/>
    <w:rsid w:val="006209AA"/>
    <w:rsid w:val="00621B31"/>
    <w:rsid w:val="0062241E"/>
    <w:rsid w:val="00622E86"/>
    <w:rsid w:val="00624133"/>
    <w:rsid w:val="006264B3"/>
    <w:rsid w:val="00627242"/>
    <w:rsid w:val="00630351"/>
    <w:rsid w:val="00631AAE"/>
    <w:rsid w:val="00633D11"/>
    <w:rsid w:val="00634D58"/>
    <w:rsid w:val="006361DC"/>
    <w:rsid w:val="0063719B"/>
    <w:rsid w:val="00637DF5"/>
    <w:rsid w:val="006428B8"/>
    <w:rsid w:val="00643289"/>
    <w:rsid w:val="0064381B"/>
    <w:rsid w:val="00646D02"/>
    <w:rsid w:val="0065057C"/>
    <w:rsid w:val="006512A7"/>
    <w:rsid w:val="0065311B"/>
    <w:rsid w:val="0065627B"/>
    <w:rsid w:val="006573AC"/>
    <w:rsid w:val="006577FB"/>
    <w:rsid w:val="00661C3B"/>
    <w:rsid w:val="00663945"/>
    <w:rsid w:val="006662BA"/>
    <w:rsid w:val="006711F5"/>
    <w:rsid w:val="00671231"/>
    <w:rsid w:val="006715D3"/>
    <w:rsid w:val="00671E12"/>
    <w:rsid w:val="00674960"/>
    <w:rsid w:val="006757F4"/>
    <w:rsid w:val="006807E5"/>
    <w:rsid w:val="00683B2C"/>
    <w:rsid w:val="00685361"/>
    <w:rsid w:val="006860A8"/>
    <w:rsid w:val="0068634C"/>
    <w:rsid w:val="006879BF"/>
    <w:rsid w:val="006921BF"/>
    <w:rsid w:val="0069302B"/>
    <w:rsid w:val="006933EA"/>
    <w:rsid w:val="00694F38"/>
    <w:rsid w:val="006A06E6"/>
    <w:rsid w:val="006A0A3D"/>
    <w:rsid w:val="006A0C3C"/>
    <w:rsid w:val="006A27D2"/>
    <w:rsid w:val="006A5E44"/>
    <w:rsid w:val="006A71C4"/>
    <w:rsid w:val="006B02EA"/>
    <w:rsid w:val="006B0543"/>
    <w:rsid w:val="006B3DB8"/>
    <w:rsid w:val="006B4B07"/>
    <w:rsid w:val="006B751B"/>
    <w:rsid w:val="006C3A7E"/>
    <w:rsid w:val="006C4316"/>
    <w:rsid w:val="006C5AEE"/>
    <w:rsid w:val="006C6171"/>
    <w:rsid w:val="006C633B"/>
    <w:rsid w:val="006C706B"/>
    <w:rsid w:val="006C7083"/>
    <w:rsid w:val="006D0A9F"/>
    <w:rsid w:val="006D2890"/>
    <w:rsid w:val="006D2A4D"/>
    <w:rsid w:val="006D46DE"/>
    <w:rsid w:val="006D4985"/>
    <w:rsid w:val="006E1CFE"/>
    <w:rsid w:val="006E1F28"/>
    <w:rsid w:val="006E2569"/>
    <w:rsid w:val="006E25D0"/>
    <w:rsid w:val="006E484A"/>
    <w:rsid w:val="006E606A"/>
    <w:rsid w:val="006E645E"/>
    <w:rsid w:val="006E6A86"/>
    <w:rsid w:val="006F133F"/>
    <w:rsid w:val="006F1993"/>
    <w:rsid w:val="006F3290"/>
    <w:rsid w:val="006F35D5"/>
    <w:rsid w:val="006F7F60"/>
    <w:rsid w:val="0070228B"/>
    <w:rsid w:val="00704D66"/>
    <w:rsid w:val="0070517F"/>
    <w:rsid w:val="007051DA"/>
    <w:rsid w:val="00705AE3"/>
    <w:rsid w:val="00705D92"/>
    <w:rsid w:val="007078EB"/>
    <w:rsid w:val="00713FDF"/>
    <w:rsid w:val="00717CA8"/>
    <w:rsid w:val="007208C9"/>
    <w:rsid w:val="00720C09"/>
    <w:rsid w:val="00723BA2"/>
    <w:rsid w:val="00731C7C"/>
    <w:rsid w:val="007329DF"/>
    <w:rsid w:val="00735651"/>
    <w:rsid w:val="0074040D"/>
    <w:rsid w:val="007421C9"/>
    <w:rsid w:val="00742484"/>
    <w:rsid w:val="00742FFD"/>
    <w:rsid w:val="00745762"/>
    <w:rsid w:val="00746E1B"/>
    <w:rsid w:val="00747155"/>
    <w:rsid w:val="00747D0B"/>
    <w:rsid w:val="00752CFC"/>
    <w:rsid w:val="007531E2"/>
    <w:rsid w:val="00753247"/>
    <w:rsid w:val="00756EE2"/>
    <w:rsid w:val="00761EB1"/>
    <w:rsid w:val="0076206E"/>
    <w:rsid w:val="0076427F"/>
    <w:rsid w:val="00766F60"/>
    <w:rsid w:val="00767286"/>
    <w:rsid w:val="007675A8"/>
    <w:rsid w:val="007707CF"/>
    <w:rsid w:val="00770E3D"/>
    <w:rsid w:val="00773A15"/>
    <w:rsid w:val="00773E80"/>
    <w:rsid w:val="00776FD3"/>
    <w:rsid w:val="00781620"/>
    <w:rsid w:val="007828F6"/>
    <w:rsid w:val="00791FE4"/>
    <w:rsid w:val="00792302"/>
    <w:rsid w:val="00796379"/>
    <w:rsid w:val="0079637C"/>
    <w:rsid w:val="00796A7F"/>
    <w:rsid w:val="00796C24"/>
    <w:rsid w:val="00797001"/>
    <w:rsid w:val="00797CE0"/>
    <w:rsid w:val="007A013A"/>
    <w:rsid w:val="007A1242"/>
    <w:rsid w:val="007A2022"/>
    <w:rsid w:val="007B2896"/>
    <w:rsid w:val="007B5276"/>
    <w:rsid w:val="007C0841"/>
    <w:rsid w:val="007C2927"/>
    <w:rsid w:val="007C2F69"/>
    <w:rsid w:val="007C4A33"/>
    <w:rsid w:val="007D0323"/>
    <w:rsid w:val="007D3C7C"/>
    <w:rsid w:val="007D48EE"/>
    <w:rsid w:val="007D539D"/>
    <w:rsid w:val="007D6A12"/>
    <w:rsid w:val="007E46F7"/>
    <w:rsid w:val="007E4CB7"/>
    <w:rsid w:val="007E50AF"/>
    <w:rsid w:val="007F0DEB"/>
    <w:rsid w:val="007F0DF6"/>
    <w:rsid w:val="007F1378"/>
    <w:rsid w:val="007F2E28"/>
    <w:rsid w:val="007F5897"/>
    <w:rsid w:val="00800CF8"/>
    <w:rsid w:val="008013C5"/>
    <w:rsid w:val="00801790"/>
    <w:rsid w:val="008027E3"/>
    <w:rsid w:val="00802CCF"/>
    <w:rsid w:val="00804103"/>
    <w:rsid w:val="0080427D"/>
    <w:rsid w:val="008074AF"/>
    <w:rsid w:val="008111AA"/>
    <w:rsid w:val="00813215"/>
    <w:rsid w:val="008147EA"/>
    <w:rsid w:val="00820FBF"/>
    <w:rsid w:val="008241BF"/>
    <w:rsid w:val="00825C21"/>
    <w:rsid w:val="00825D7B"/>
    <w:rsid w:val="008303D6"/>
    <w:rsid w:val="00832701"/>
    <w:rsid w:val="008334C6"/>
    <w:rsid w:val="008352E9"/>
    <w:rsid w:val="00836547"/>
    <w:rsid w:val="008379B6"/>
    <w:rsid w:val="00837A67"/>
    <w:rsid w:val="0084000A"/>
    <w:rsid w:val="0084252B"/>
    <w:rsid w:val="00843C1B"/>
    <w:rsid w:val="008523F8"/>
    <w:rsid w:val="00856692"/>
    <w:rsid w:val="00856D2B"/>
    <w:rsid w:val="008630DB"/>
    <w:rsid w:val="0086471F"/>
    <w:rsid w:val="00874339"/>
    <w:rsid w:val="0087454F"/>
    <w:rsid w:val="008745F1"/>
    <w:rsid w:val="00875E72"/>
    <w:rsid w:val="00876070"/>
    <w:rsid w:val="008802FF"/>
    <w:rsid w:val="008840E0"/>
    <w:rsid w:val="008865EA"/>
    <w:rsid w:val="00887012"/>
    <w:rsid w:val="008911B0"/>
    <w:rsid w:val="008925BF"/>
    <w:rsid w:val="00893096"/>
    <w:rsid w:val="00893602"/>
    <w:rsid w:val="00893758"/>
    <w:rsid w:val="00893781"/>
    <w:rsid w:val="00893786"/>
    <w:rsid w:val="008949C5"/>
    <w:rsid w:val="008A3FD0"/>
    <w:rsid w:val="008A49D2"/>
    <w:rsid w:val="008A5322"/>
    <w:rsid w:val="008A57C1"/>
    <w:rsid w:val="008B0711"/>
    <w:rsid w:val="008B5666"/>
    <w:rsid w:val="008C04E3"/>
    <w:rsid w:val="008C0F04"/>
    <w:rsid w:val="008C1A9B"/>
    <w:rsid w:val="008C48DE"/>
    <w:rsid w:val="008D2467"/>
    <w:rsid w:val="008D3E9A"/>
    <w:rsid w:val="008D4742"/>
    <w:rsid w:val="008D6E9C"/>
    <w:rsid w:val="008D7A60"/>
    <w:rsid w:val="008E2808"/>
    <w:rsid w:val="008F0E10"/>
    <w:rsid w:val="008F3A6D"/>
    <w:rsid w:val="008F4464"/>
    <w:rsid w:val="008F517D"/>
    <w:rsid w:val="009037BC"/>
    <w:rsid w:val="00906790"/>
    <w:rsid w:val="009104C4"/>
    <w:rsid w:val="00911A89"/>
    <w:rsid w:val="00912033"/>
    <w:rsid w:val="009125A0"/>
    <w:rsid w:val="00912D7E"/>
    <w:rsid w:val="00913720"/>
    <w:rsid w:val="00914C38"/>
    <w:rsid w:val="00915F01"/>
    <w:rsid w:val="009210B2"/>
    <w:rsid w:val="00925526"/>
    <w:rsid w:val="00925681"/>
    <w:rsid w:val="009308C4"/>
    <w:rsid w:val="009314C6"/>
    <w:rsid w:val="00931BD0"/>
    <w:rsid w:val="00932870"/>
    <w:rsid w:val="00934334"/>
    <w:rsid w:val="009365AD"/>
    <w:rsid w:val="009376F4"/>
    <w:rsid w:val="00940120"/>
    <w:rsid w:val="00940AB1"/>
    <w:rsid w:val="00940F56"/>
    <w:rsid w:val="0094407F"/>
    <w:rsid w:val="00944305"/>
    <w:rsid w:val="009452DB"/>
    <w:rsid w:val="00947096"/>
    <w:rsid w:val="00950F2D"/>
    <w:rsid w:val="009510B6"/>
    <w:rsid w:val="009514FA"/>
    <w:rsid w:val="00954CE9"/>
    <w:rsid w:val="00954FF7"/>
    <w:rsid w:val="00955C86"/>
    <w:rsid w:val="00962809"/>
    <w:rsid w:val="00963149"/>
    <w:rsid w:val="009669B2"/>
    <w:rsid w:val="00967C19"/>
    <w:rsid w:val="00967CDF"/>
    <w:rsid w:val="0097047F"/>
    <w:rsid w:val="009708AF"/>
    <w:rsid w:val="00971AFF"/>
    <w:rsid w:val="00973209"/>
    <w:rsid w:val="00976BE3"/>
    <w:rsid w:val="00977922"/>
    <w:rsid w:val="00977A6E"/>
    <w:rsid w:val="009801E8"/>
    <w:rsid w:val="00980307"/>
    <w:rsid w:val="00981A29"/>
    <w:rsid w:val="009820B9"/>
    <w:rsid w:val="00982584"/>
    <w:rsid w:val="009851D7"/>
    <w:rsid w:val="00985C51"/>
    <w:rsid w:val="00986B47"/>
    <w:rsid w:val="00990DA3"/>
    <w:rsid w:val="00993BB7"/>
    <w:rsid w:val="0099454F"/>
    <w:rsid w:val="009977CF"/>
    <w:rsid w:val="009A1350"/>
    <w:rsid w:val="009A2546"/>
    <w:rsid w:val="009A3119"/>
    <w:rsid w:val="009A3381"/>
    <w:rsid w:val="009A3DB3"/>
    <w:rsid w:val="009A457F"/>
    <w:rsid w:val="009A601E"/>
    <w:rsid w:val="009A76D9"/>
    <w:rsid w:val="009B23BE"/>
    <w:rsid w:val="009B2725"/>
    <w:rsid w:val="009B4AB3"/>
    <w:rsid w:val="009B5215"/>
    <w:rsid w:val="009B5945"/>
    <w:rsid w:val="009B6EEF"/>
    <w:rsid w:val="009B785D"/>
    <w:rsid w:val="009C281B"/>
    <w:rsid w:val="009C2E56"/>
    <w:rsid w:val="009C3328"/>
    <w:rsid w:val="009C4801"/>
    <w:rsid w:val="009D0D6D"/>
    <w:rsid w:val="009D392E"/>
    <w:rsid w:val="009D53D1"/>
    <w:rsid w:val="009D5D7B"/>
    <w:rsid w:val="009D6430"/>
    <w:rsid w:val="009D6D8B"/>
    <w:rsid w:val="009E16D7"/>
    <w:rsid w:val="009E33C0"/>
    <w:rsid w:val="009E3915"/>
    <w:rsid w:val="009E5EF5"/>
    <w:rsid w:val="009E60EB"/>
    <w:rsid w:val="009E6ABB"/>
    <w:rsid w:val="009E7049"/>
    <w:rsid w:val="009F0CC5"/>
    <w:rsid w:val="009F355C"/>
    <w:rsid w:val="009F4702"/>
    <w:rsid w:val="009F79F0"/>
    <w:rsid w:val="00A046EC"/>
    <w:rsid w:val="00A073FF"/>
    <w:rsid w:val="00A076FE"/>
    <w:rsid w:val="00A07F8E"/>
    <w:rsid w:val="00A120A9"/>
    <w:rsid w:val="00A12BAA"/>
    <w:rsid w:val="00A20C5D"/>
    <w:rsid w:val="00A2234F"/>
    <w:rsid w:val="00A35A1F"/>
    <w:rsid w:val="00A44FC7"/>
    <w:rsid w:val="00A47A2D"/>
    <w:rsid w:val="00A52CF1"/>
    <w:rsid w:val="00A53981"/>
    <w:rsid w:val="00A5475F"/>
    <w:rsid w:val="00A558CA"/>
    <w:rsid w:val="00A56EB4"/>
    <w:rsid w:val="00A61050"/>
    <w:rsid w:val="00A62A26"/>
    <w:rsid w:val="00A62BF7"/>
    <w:rsid w:val="00A64034"/>
    <w:rsid w:val="00A646B2"/>
    <w:rsid w:val="00A70446"/>
    <w:rsid w:val="00A715D7"/>
    <w:rsid w:val="00A753B5"/>
    <w:rsid w:val="00A77A40"/>
    <w:rsid w:val="00A77E06"/>
    <w:rsid w:val="00A81BB3"/>
    <w:rsid w:val="00A871FA"/>
    <w:rsid w:val="00A90CE2"/>
    <w:rsid w:val="00A948F9"/>
    <w:rsid w:val="00A96BD2"/>
    <w:rsid w:val="00A96D50"/>
    <w:rsid w:val="00A97D56"/>
    <w:rsid w:val="00AA2195"/>
    <w:rsid w:val="00AA2AB5"/>
    <w:rsid w:val="00AA3285"/>
    <w:rsid w:val="00AB4325"/>
    <w:rsid w:val="00AB4A98"/>
    <w:rsid w:val="00AB5232"/>
    <w:rsid w:val="00AB6679"/>
    <w:rsid w:val="00AB6ED0"/>
    <w:rsid w:val="00AC161C"/>
    <w:rsid w:val="00AC4E68"/>
    <w:rsid w:val="00AC5012"/>
    <w:rsid w:val="00AC6A2E"/>
    <w:rsid w:val="00AC7BC9"/>
    <w:rsid w:val="00AD13D0"/>
    <w:rsid w:val="00AE023A"/>
    <w:rsid w:val="00AE12FB"/>
    <w:rsid w:val="00AE33C7"/>
    <w:rsid w:val="00AE5EF6"/>
    <w:rsid w:val="00AE6185"/>
    <w:rsid w:val="00AE632D"/>
    <w:rsid w:val="00AE6682"/>
    <w:rsid w:val="00AE7007"/>
    <w:rsid w:val="00AE70CE"/>
    <w:rsid w:val="00AF00B9"/>
    <w:rsid w:val="00AF025C"/>
    <w:rsid w:val="00AF0787"/>
    <w:rsid w:val="00AF1EA7"/>
    <w:rsid w:val="00AF24E0"/>
    <w:rsid w:val="00AF3B96"/>
    <w:rsid w:val="00AF50DF"/>
    <w:rsid w:val="00AF7F9D"/>
    <w:rsid w:val="00B01B93"/>
    <w:rsid w:val="00B06FC5"/>
    <w:rsid w:val="00B07F60"/>
    <w:rsid w:val="00B11B8C"/>
    <w:rsid w:val="00B13233"/>
    <w:rsid w:val="00B227F9"/>
    <w:rsid w:val="00B25C15"/>
    <w:rsid w:val="00B2665A"/>
    <w:rsid w:val="00B2687D"/>
    <w:rsid w:val="00B27838"/>
    <w:rsid w:val="00B34F40"/>
    <w:rsid w:val="00B36C69"/>
    <w:rsid w:val="00B5759A"/>
    <w:rsid w:val="00B57887"/>
    <w:rsid w:val="00B57DCC"/>
    <w:rsid w:val="00B60420"/>
    <w:rsid w:val="00B6204B"/>
    <w:rsid w:val="00B62D7B"/>
    <w:rsid w:val="00B630D8"/>
    <w:rsid w:val="00B66EB0"/>
    <w:rsid w:val="00B70385"/>
    <w:rsid w:val="00B70B11"/>
    <w:rsid w:val="00B7226C"/>
    <w:rsid w:val="00B73759"/>
    <w:rsid w:val="00B76B14"/>
    <w:rsid w:val="00B7770B"/>
    <w:rsid w:val="00B84828"/>
    <w:rsid w:val="00B85616"/>
    <w:rsid w:val="00B876C0"/>
    <w:rsid w:val="00B90074"/>
    <w:rsid w:val="00B92121"/>
    <w:rsid w:val="00BA1DD4"/>
    <w:rsid w:val="00BA2726"/>
    <w:rsid w:val="00BA6741"/>
    <w:rsid w:val="00BB0B56"/>
    <w:rsid w:val="00BB4907"/>
    <w:rsid w:val="00BB4979"/>
    <w:rsid w:val="00BC0E3D"/>
    <w:rsid w:val="00BC2287"/>
    <w:rsid w:val="00BC41BC"/>
    <w:rsid w:val="00BC584A"/>
    <w:rsid w:val="00BC5CD7"/>
    <w:rsid w:val="00BC6FAE"/>
    <w:rsid w:val="00BC7781"/>
    <w:rsid w:val="00BD0032"/>
    <w:rsid w:val="00BD0851"/>
    <w:rsid w:val="00BD20BA"/>
    <w:rsid w:val="00BD2B42"/>
    <w:rsid w:val="00BD3367"/>
    <w:rsid w:val="00BD4844"/>
    <w:rsid w:val="00BD4929"/>
    <w:rsid w:val="00BE28EA"/>
    <w:rsid w:val="00BE3209"/>
    <w:rsid w:val="00BE376A"/>
    <w:rsid w:val="00BE5083"/>
    <w:rsid w:val="00BE55EB"/>
    <w:rsid w:val="00BE602D"/>
    <w:rsid w:val="00BE6E0B"/>
    <w:rsid w:val="00BE7179"/>
    <w:rsid w:val="00BF2A89"/>
    <w:rsid w:val="00BF344A"/>
    <w:rsid w:val="00BF4437"/>
    <w:rsid w:val="00BF55BF"/>
    <w:rsid w:val="00BF6D80"/>
    <w:rsid w:val="00C005B4"/>
    <w:rsid w:val="00C00E42"/>
    <w:rsid w:val="00C0223F"/>
    <w:rsid w:val="00C02B3F"/>
    <w:rsid w:val="00C02F5A"/>
    <w:rsid w:val="00C05615"/>
    <w:rsid w:val="00C062EE"/>
    <w:rsid w:val="00C122E6"/>
    <w:rsid w:val="00C132E4"/>
    <w:rsid w:val="00C13AED"/>
    <w:rsid w:val="00C16723"/>
    <w:rsid w:val="00C175D4"/>
    <w:rsid w:val="00C176B9"/>
    <w:rsid w:val="00C220F8"/>
    <w:rsid w:val="00C31CFD"/>
    <w:rsid w:val="00C34034"/>
    <w:rsid w:val="00C3473D"/>
    <w:rsid w:val="00C41C8F"/>
    <w:rsid w:val="00C4366D"/>
    <w:rsid w:val="00C46029"/>
    <w:rsid w:val="00C5476B"/>
    <w:rsid w:val="00C6071B"/>
    <w:rsid w:val="00C63866"/>
    <w:rsid w:val="00C6482A"/>
    <w:rsid w:val="00C66D65"/>
    <w:rsid w:val="00C71B58"/>
    <w:rsid w:val="00C72136"/>
    <w:rsid w:val="00C74932"/>
    <w:rsid w:val="00C763EB"/>
    <w:rsid w:val="00C76CC9"/>
    <w:rsid w:val="00C76E15"/>
    <w:rsid w:val="00C77A20"/>
    <w:rsid w:val="00C813A2"/>
    <w:rsid w:val="00C816F9"/>
    <w:rsid w:val="00C836DF"/>
    <w:rsid w:val="00C83795"/>
    <w:rsid w:val="00C9085E"/>
    <w:rsid w:val="00C93669"/>
    <w:rsid w:val="00C95767"/>
    <w:rsid w:val="00C96CD6"/>
    <w:rsid w:val="00C97BAB"/>
    <w:rsid w:val="00CA2657"/>
    <w:rsid w:val="00CA4BE5"/>
    <w:rsid w:val="00CA783E"/>
    <w:rsid w:val="00CB0080"/>
    <w:rsid w:val="00CB1216"/>
    <w:rsid w:val="00CB4AAB"/>
    <w:rsid w:val="00CB547E"/>
    <w:rsid w:val="00CB7709"/>
    <w:rsid w:val="00CC6BB7"/>
    <w:rsid w:val="00CC7450"/>
    <w:rsid w:val="00CC74E2"/>
    <w:rsid w:val="00CC7807"/>
    <w:rsid w:val="00CD160A"/>
    <w:rsid w:val="00CD34BE"/>
    <w:rsid w:val="00CD39FD"/>
    <w:rsid w:val="00CD4D94"/>
    <w:rsid w:val="00CE1BEB"/>
    <w:rsid w:val="00CE41F2"/>
    <w:rsid w:val="00CE4D27"/>
    <w:rsid w:val="00CE4FBE"/>
    <w:rsid w:val="00CE4FE4"/>
    <w:rsid w:val="00CE5D51"/>
    <w:rsid w:val="00CE6CAE"/>
    <w:rsid w:val="00CF6B7B"/>
    <w:rsid w:val="00CF7078"/>
    <w:rsid w:val="00D01B6E"/>
    <w:rsid w:val="00D05B5A"/>
    <w:rsid w:val="00D06500"/>
    <w:rsid w:val="00D101AC"/>
    <w:rsid w:val="00D103A0"/>
    <w:rsid w:val="00D14E7F"/>
    <w:rsid w:val="00D17875"/>
    <w:rsid w:val="00D2259E"/>
    <w:rsid w:val="00D23380"/>
    <w:rsid w:val="00D233EB"/>
    <w:rsid w:val="00D23E30"/>
    <w:rsid w:val="00D26FF5"/>
    <w:rsid w:val="00D277B1"/>
    <w:rsid w:val="00D30127"/>
    <w:rsid w:val="00D3021E"/>
    <w:rsid w:val="00D3174A"/>
    <w:rsid w:val="00D339F6"/>
    <w:rsid w:val="00D34AF7"/>
    <w:rsid w:val="00D37203"/>
    <w:rsid w:val="00D45587"/>
    <w:rsid w:val="00D45E34"/>
    <w:rsid w:val="00D4624C"/>
    <w:rsid w:val="00D46931"/>
    <w:rsid w:val="00D50C19"/>
    <w:rsid w:val="00D52241"/>
    <w:rsid w:val="00D54449"/>
    <w:rsid w:val="00D55EDB"/>
    <w:rsid w:val="00D61233"/>
    <w:rsid w:val="00D6225C"/>
    <w:rsid w:val="00D66106"/>
    <w:rsid w:val="00D67183"/>
    <w:rsid w:val="00D71B17"/>
    <w:rsid w:val="00D72D93"/>
    <w:rsid w:val="00D800EF"/>
    <w:rsid w:val="00D81DCD"/>
    <w:rsid w:val="00D83C41"/>
    <w:rsid w:val="00D8452C"/>
    <w:rsid w:val="00D8543F"/>
    <w:rsid w:val="00D87AA8"/>
    <w:rsid w:val="00D92784"/>
    <w:rsid w:val="00D92C7F"/>
    <w:rsid w:val="00D94019"/>
    <w:rsid w:val="00D944B4"/>
    <w:rsid w:val="00D95BA3"/>
    <w:rsid w:val="00D96A9C"/>
    <w:rsid w:val="00DA00E3"/>
    <w:rsid w:val="00DA1238"/>
    <w:rsid w:val="00DA307B"/>
    <w:rsid w:val="00DA423B"/>
    <w:rsid w:val="00DA4B2B"/>
    <w:rsid w:val="00DA7080"/>
    <w:rsid w:val="00DA728D"/>
    <w:rsid w:val="00DA7EB5"/>
    <w:rsid w:val="00DB2688"/>
    <w:rsid w:val="00DB2AA6"/>
    <w:rsid w:val="00DB455D"/>
    <w:rsid w:val="00DB45AD"/>
    <w:rsid w:val="00DB52E5"/>
    <w:rsid w:val="00DB65EF"/>
    <w:rsid w:val="00DB664A"/>
    <w:rsid w:val="00DB7888"/>
    <w:rsid w:val="00DC12F0"/>
    <w:rsid w:val="00DC54AD"/>
    <w:rsid w:val="00DC705A"/>
    <w:rsid w:val="00DD1577"/>
    <w:rsid w:val="00DD26B9"/>
    <w:rsid w:val="00DD3691"/>
    <w:rsid w:val="00DD43FF"/>
    <w:rsid w:val="00DD5ED3"/>
    <w:rsid w:val="00DD6F98"/>
    <w:rsid w:val="00DD7870"/>
    <w:rsid w:val="00DE3777"/>
    <w:rsid w:val="00DE5F54"/>
    <w:rsid w:val="00DF1AFD"/>
    <w:rsid w:val="00DF3984"/>
    <w:rsid w:val="00E018D3"/>
    <w:rsid w:val="00E02110"/>
    <w:rsid w:val="00E0663D"/>
    <w:rsid w:val="00E10191"/>
    <w:rsid w:val="00E114D9"/>
    <w:rsid w:val="00E155CC"/>
    <w:rsid w:val="00E171BB"/>
    <w:rsid w:val="00E177E3"/>
    <w:rsid w:val="00E21244"/>
    <w:rsid w:val="00E279BC"/>
    <w:rsid w:val="00E31DE0"/>
    <w:rsid w:val="00E32A66"/>
    <w:rsid w:val="00E32A6B"/>
    <w:rsid w:val="00E35A8C"/>
    <w:rsid w:val="00E42AE0"/>
    <w:rsid w:val="00E52555"/>
    <w:rsid w:val="00E52C91"/>
    <w:rsid w:val="00E5439C"/>
    <w:rsid w:val="00E5530B"/>
    <w:rsid w:val="00E5729A"/>
    <w:rsid w:val="00E6047F"/>
    <w:rsid w:val="00E60C5B"/>
    <w:rsid w:val="00E678B1"/>
    <w:rsid w:val="00E73131"/>
    <w:rsid w:val="00E73F05"/>
    <w:rsid w:val="00E77E53"/>
    <w:rsid w:val="00E800CA"/>
    <w:rsid w:val="00E817DE"/>
    <w:rsid w:val="00E8296C"/>
    <w:rsid w:val="00E840A4"/>
    <w:rsid w:val="00E84838"/>
    <w:rsid w:val="00E851CE"/>
    <w:rsid w:val="00E86AA3"/>
    <w:rsid w:val="00E91BB3"/>
    <w:rsid w:val="00E93BAA"/>
    <w:rsid w:val="00E94E9E"/>
    <w:rsid w:val="00E96E11"/>
    <w:rsid w:val="00EA09A1"/>
    <w:rsid w:val="00EB4B4F"/>
    <w:rsid w:val="00EB538D"/>
    <w:rsid w:val="00EB53F4"/>
    <w:rsid w:val="00EB5F0A"/>
    <w:rsid w:val="00EB6C7A"/>
    <w:rsid w:val="00EC4380"/>
    <w:rsid w:val="00ED0F1C"/>
    <w:rsid w:val="00ED0FB6"/>
    <w:rsid w:val="00EE18CC"/>
    <w:rsid w:val="00EE3310"/>
    <w:rsid w:val="00EE387A"/>
    <w:rsid w:val="00EE4514"/>
    <w:rsid w:val="00EE508E"/>
    <w:rsid w:val="00EE6863"/>
    <w:rsid w:val="00EE74A8"/>
    <w:rsid w:val="00EF005A"/>
    <w:rsid w:val="00EF04AA"/>
    <w:rsid w:val="00EF33EA"/>
    <w:rsid w:val="00EF66DE"/>
    <w:rsid w:val="00F0168A"/>
    <w:rsid w:val="00F04314"/>
    <w:rsid w:val="00F046A8"/>
    <w:rsid w:val="00F050AC"/>
    <w:rsid w:val="00F050ED"/>
    <w:rsid w:val="00F053F1"/>
    <w:rsid w:val="00F07F61"/>
    <w:rsid w:val="00F11995"/>
    <w:rsid w:val="00F11EF3"/>
    <w:rsid w:val="00F172FD"/>
    <w:rsid w:val="00F20836"/>
    <w:rsid w:val="00F2283E"/>
    <w:rsid w:val="00F2395B"/>
    <w:rsid w:val="00F26A7A"/>
    <w:rsid w:val="00F31456"/>
    <w:rsid w:val="00F316C6"/>
    <w:rsid w:val="00F33078"/>
    <w:rsid w:val="00F34106"/>
    <w:rsid w:val="00F34EE1"/>
    <w:rsid w:val="00F36673"/>
    <w:rsid w:val="00F373E1"/>
    <w:rsid w:val="00F40642"/>
    <w:rsid w:val="00F4204C"/>
    <w:rsid w:val="00F4355D"/>
    <w:rsid w:val="00F45F33"/>
    <w:rsid w:val="00F47F30"/>
    <w:rsid w:val="00F50A02"/>
    <w:rsid w:val="00F55C9A"/>
    <w:rsid w:val="00F578D4"/>
    <w:rsid w:val="00F63823"/>
    <w:rsid w:val="00F661F9"/>
    <w:rsid w:val="00F71BAA"/>
    <w:rsid w:val="00F721B9"/>
    <w:rsid w:val="00F72A8B"/>
    <w:rsid w:val="00F76CA5"/>
    <w:rsid w:val="00F80C20"/>
    <w:rsid w:val="00F843C2"/>
    <w:rsid w:val="00F84982"/>
    <w:rsid w:val="00F86E82"/>
    <w:rsid w:val="00F87205"/>
    <w:rsid w:val="00F87BCB"/>
    <w:rsid w:val="00F90397"/>
    <w:rsid w:val="00F905ED"/>
    <w:rsid w:val="00F90833"/>
    <w:rsid w:val="00F920CA"/>
    <w:rsid w:val="00F93179"/>
    <w:rsid w:val="00F94854"/>
    <w:rsid w:val="00F97D7E"/>
    <w:rsid w:val="00F97E1B"/>
    <w:rsid w:val="00FA07A2"/>
    <w:rsid w:val="00FA1898"/>
    <w:rsid w:val="00FA24DD"/>
    <w:rsid w:val="00FA2649"/>
    <w:rsid w:val="00FA59D3"/>
    <w:rsid w:val="00FA6894"/>
    <w:rsid w:val="00FB1164"/>
    <w:rsid w:val="00FB2854"/>
    <w:rsid w:val="00FB303E"/>
    <w:rsid w:val="00FB567B"/>
    <w:rsid w:val="00FB63CF"/>
    <w:rsid w:val="00FB7D34"/>
    <w:rsid w:val="00FC4457"/>
    <w:rsid w:val="00FC4F73"/>
    <w:rsid w:val="00FC7EDB"/>
    <w:rsid w:val="00FD1F30"/>
    <w:rsid w:val="00FD22D2"/>
    <w:rsid w:val="00FD423A"/>
    <w:rsid w:val="00FD5C4D"/>
    <w:rsid w:val="00FD6124"/>
    <w:rsid w:val="00FE1C47"/>
    <w:rsid w:val="00FE42A9"/>
    <w:rsid w:val="00FE5B29"/>
    <w:rsid w:val="00FF4AA2"/>
    <w:rsid w:val="00FF4E0A"/>
    <w:rsid w:val="00FF690E"/>
    <w:rsid w:val="00FF77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qFormat="1"/>
    <w:lsdException w:name="footnote text" w:locked="1" w:qFormat="1"/>
    <w:lsdException w:name="annotation text" w:qFormat="1"/>
    <w:lsdException w:name="header" w:qFormat="1"/>
    <w:lsdException w:name="footer" w:qFormat="1"/>
    <w:lsdException w:name="caption" w:locked="1" w:uiPriority="35" w:qFormat="1"/>
    <w:lsdException w:name="footnote reference" w:locked="1" w:qFormat="1"/>
    <w:lsdException w:name="annotation reference" w:qFormat="1"/>
    <w:lsdException w:name="page number" w:qFormat="1"/>
    <w:lsdException w:name="endnote reference" w:qFormat="1"/>
    <w:lsdException w:name="endnote text" w:qFormat="1"/>
    <w:lsdException w:name="Title" w:locked="1" w:semiHidden="0" w:unhideWhenUsed="0" w:qFormat="1"/>
    <w:lsdException w:name="Default Paragraph Font" w:uiPriority="1"/>
    <w:lsdException w:name="Body Text" w:qFormat="1"/>
    <w:lsdException w:name="Body Text Indent" w:qFormat="1"/>
    <w:lsdException w:name="Subtitle" w:locked="1"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Plain Text" w:qFormat="1"/>
    <w:lsdException w:name="Normal (Web)" w:qFormat="1"/>
    <w:lsdException w:name="HTML Preformatted" w:qFormat="1"/>
    <w:lsdException w:name="annotation subject" w:qFormat="1"/>
    <w:lsdException w:name="Balloon Text" w:locked="1"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C7A"/>
    <w:rPr>
      <w:rFonts w:ascii="Times New Roman" w:hAnsi="Times New Roman"/>
      <w:sz w:val="20"/>
      <w:szCs w:val="20"/>
    </w:rPr>
  </w:style>
  <w:style w:type="paragraph" w:styleId="Nagwek1">
    <w:name w:val="heading 1"/>
    <w:basedOn w:val="Normalny"/>
    <w:next w:val="Normalny"/>
    <w:link w:val="Nagwek1Znak"/>
    <w:uiPriority w:val="9"/>
    <w:qFormat/>
    <w:rsid w:val="0049208E"/>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
    <w:qFormat/>
    <w:rsid w:val="0049208E"/>
    <w:pPr>
      <w:keepNext/>
      <w:jc w:val="both"/>
      <w:outlineLvl w:val="1"/>
    </w:pPr>
    <w:rPr>
      <w:rFonts w:ascii="Arial" w:hAnsi="Arial" w:cs="Arial"/>
      <w:b/>
      <w:bCs/>
    </w:rPr>
  </w:style>
  <w:style w:type="paragraph" w:styleId="Nagwek3">
    <w:name w:val="heading 3"/>
    <w:basedOn w:val="Normalny"/>
    <w:next w:val="Normalny"/>
    <w:link w:val="Nagwek3Znak"/>
    <w:uiPriority w:val="9"/>
    <w:qFormat/>
    <w:rsid w:val="0049208E"/>
    <w:pPr>
      <w:keepNext/>
      <w:jc w:val="both"/>
      <w:outlineLvl w:val="2"/>
    </w:pPr>
    <w:rPr>
      <w:rFonts w:ascii="Cambria" w:hAnsi="Cambria" w:cs="Cambria"/>
      <w:b/>
      <w:bCs/>
      <w:sz w:val="26"/>
      <w:szCs w:val="26"/>
    </w:rPr>
  </w:style>
  <w:style w:type="paragraph" w:styleId="Nagwek4">
    <w:name w:val="heading 4"/>
    <w:basedOn w:val="Normalny"/>
    <w:next w:val="Normalny"/>
    <w:link w:val="Nagwek4Znak"/>
    <w:uiPriority w:val="9"/>
    <w:qFormat/>
    <w:rsid w:val="0049208E"/>
    <w:pPr>
      <w:keepNext/>
      <w:ind w:left="6372" w:firstLine="708"/>
      <w:jc w:val="both"/>
      <w:outlineLvl w:val="3"/>
    </w:pPr>
    <w:rPr>
      <w:b/>
      <w:bCs/>
      <w:sz w:val="28"/>
      <w:szCs w:val="28"/>
    </w:rPr>
  </w:style>
  <w:style w:type="paragraph" w:styleId="Nagwek5">
    <w:name w:val="heading 5"/>
    <w:basedOn w:val="Normalny"/>
    <w:next w:val="Normalny"/>
    <w:link w:val="Nagwek5Znak"/>
    <w:uiPriority w:val="99"/>
    <w:qFormat/>
    <w:rsid w:val="0049208E"/>
    <w:pPr>
      <w:keepNext/>
      <w:jc w:val="both"/>
      <w:outlineLvl w:val="4"/>
    </w:pPr>
    <w:rPr>
      <w:b/>
      <w:bCs/>
      <w:i/>
      <w:iCs/>
      <w:sz w:val="26"/>
      <w:szCs w:val="26"/>
    </w:rPr>
  </w:style>
  <w:style w:type="paragraph" w:styleId="Nagwek6">
    <w:name w:val="heading 6"/>
    <w:basedOn w:val="Normalny"/>
    <w:next w:val="Normalny"/>
    <w:link w:val="Nagwek6Znak"/>
    <w:uiPriority w:val="99"/>
    <w:qFormat/>
    <w:rsid w:val="0049208E"/>
    <w:pPr>
      <w:keepNext/>
      <w:autoSpaceDE w:val="0"/>
      <w:autoSpaceDN w:val="0"/>
      <w:jc w:val="center"/>
      <w:outlineLvl w:val="5"/>
    </w:pPr>
    <w:rPr>
      <w:b/>
      <w:bCs/>
    </w:rPr>
  </w:style>
  <w:style w:type="paragraph" w:styleId="Nagwek7">
    <w:name w:val="heading 7"/>
    <w:basedOn w:val="Normalny"/>
    <w:next w:val="Normalny"/>
    <w:link w:val="Nagwek7Znak"/>
    <w:uiPriority w:val="99"/>
    <w:qFormat/>
    <w:rsid w:val="0049208E"/>
    <w:pPr>
      <w:keepNext/>
      <w:autoSpaceDE w:val="0"/>
      <w:autoSpaceDN w:val="0"/>
      <w:jc w:val="right"/>
      <w:outlineLvl w:val="6"/>
    </w:pPr>
    <w:rPr>
      <w:sz w:val="24"/>
      <w:szCs w:val="24"/>
    </w:rPr>
  </w:style>
  <w:style w:type="paragraph" w:styleId="Nagwek8">
    <w:name w:val="heading 8"/>
    <w:basedOn w:val="Normalny"/>
    <w:next w:val="Normalny"/>
    <w:link w:val="Nagwek8Znak"/>
    <w:uiPriority w:val="99"/>
    <w:qFormat/>
    <w:rsid w:val="0049208E"/>
    <w:pPr>
      <w:keepNext/>
      <w:autoSpaceDE w:val="0"/>
      <w:autoSpaceDN w:val="0"/>
      <w:adjustRightInd w:val="0"/>
      <w:ind w:left="1701" w:hanging="1701"/>
      <w:jc w:val="both"/>
      <w:outlineLvl w:val="7"/>
    </w:pPr>
    <w:rPr>
      <w:i/>
      <w:iCs/>
      <w:sz w:val="24"/>
      <w:szCs w:val="24"/>
    </w:rPr>
  </w:style>
  <w:style w:type="paragraph" w:styleId="Nagwek9">
    <w:name w:val="heading 9"/>
    <w:basedOn w:val="Normalny"/>
    <w:next w:val="Normalny"/>
    <w:link w:val="Nagwek9Znak"/>
    <w:uiPriority w:val="99"/>
    <w:qFormat/>
    <w:rsid w:val="0049208E"/>
    <w:pPr>
      <w:tabs>
        <w:tab w:val="num" w:pos="1584"/>
      </w:tabs>
      <w:spacing w:before="240" w:after="60"/>
      <w:ind w:left="1584" w:hanging="1584"/>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49208E"/>
    <w:rPr>
      <w:rFonts w:ascii="Cambria" w:hAnsi="Cambria" w:cs="Cambria"/>
      <w:b/>
      <w:bCs/>
      <w:kern w:val="32"/>
      <w:sz w:val="32"/>
      <w:szCs w:val="32"/>
    </w:rPr>
  </w:style>
  <w:style w:type="character" w:customStyle="1" w:styleId="Nagwek2Znak">
    <w:name w:val="Nagłówek 2 Znak"/>
    <w:basedOn w:val="Domylnaczcionkaakapitu"/>
    <w:link w:val="Nagwek2"/>
    <w:uiPriority w:val="9"/>
    <w:locked/>
    <w:rsid w:val="0049208E"/>
    <w:rPr>
      <w:rFonts w:ascii="Arial" w:hAnsi="Arial" w:cs="Arial"/>
      <w:b/>
      <w:bCs/>
      <w:sz w:val="20"/>
      <w:szCs w:val="20"/>
      <w:lang w:eastAsia="pl-PL"/>
    </w:rPr>
  </w:style>
  <w:style w:type="character" w:customStyle="1" w:styleId="Nagwek3Znak">
    <w:name w:val="Nagłówek 3 Znak"/>
    <w:basedOn w:val="Domylnaczcionkaakapitu"/>
    <w:link w:val="Nagwek3"/>
    <w:uiPriority w:val="9"/>
    <w:qFormat/>
    <w:locked/>
    <w:rsid w:val="0049208E"/>
    <w:rPr>
      <w:rFonts w:ascii="Cambria" w:hAnsi="Cambria" w:cs="Cambria"/>
      <w:b/>
      <w:bCs/>
      <w:sz w:val="26"/>
      <w:szCs w:val="26"/>
    </w:rPr>
  </w:style>
  <w:style w:type="character" w:customStyle="1" w:styleId="Nagwek4Znak">
    <w:name w:val="Nagłówek 4 Znak"/>
    <w:basedOn w:val="Domylnaczcionkaakapitu"/>
    <w:link w:val="Nagwek4"/>
    <w:uiPriority w:val="9"/>
    <w:locked/>
    <w:rsid w:val="0049208E"/>
    <w:rPr>
      <w:rFonts w:ascii="Times New Roman" w:hAnsi="Times New Roman" w:cs="Times New Roman"/>
      <w:b/>
      <w:bCs/>
      <w:sz w:val="28"/>
      <w:szCs w:val="28"/>
    </w:rPr>
  </w:style>
  <w:style w:type="character" w:customStyle="1" w:styleId="Nagwek5Znak">
    <w:name w:val="Nagłówek 5 Znak"/>
    <w:basedOn w:val="Domylnaczcionkaakapitu"/>
    <w:link w:val="Nagwek5"/>
    <w:uiPriority w:val="99"/>
    <w:qFormat/>
    <w:locked/>
    <w:rsid w:val="0049208E"/>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qFormat/>
    <w:locked/>
    <w:rsid w:val="0049208E"/>
    <w:rPr>
      <w:rFonts w:ascii="Times New Roman" w:hAnsi="Times New Roman" w:cs="Times New Roman"/>
      <w:b/>
      <w:bCs/>
    </w:rPr>
  </w:style>
  <w:style w:type="character" w:customStyle="1" w:styleId="Nagwek7Znak">
    <w:name w:val="Nagłówek 7 Znak"/>
    <w:basedOn w:val="Domylnaczcionkaakapitu"/>
    <w:link w:val="Nagwek7"/>
    <w:uiPriority w:val="99"/>
    <w:qFormat/>
    <w:locked/>
    <w:rsid w:val="0049208E"/>
    <w:rPr>
      <w:rFonts w:ascii="Times New Roman" w:hAnsi="Times New Roman" w:cs="Times New Roman"/>
      <w:sz w:val="24"/>
      <w:szCs w:val="24"/>
    </w:rPr>
  </w:style>
  <w:style w:type="character" w:customStyle="1" w:styleId="Nagwek8Znak">
    <w:name w:val="Nagłówek 8 Znak"/>
    <w:basedOn w:val="Domylnaczcionkaakapitu"/>
    <w:link w:val="Nagwek8"/>
    <w:uiPriority w:val="99"/>
    <w:qFormat/>
    <w:locked/>
    <w:rsid w:val="0049208E"/>
    <w:rPr>
      <w:rFonts w:ascii="Times New Roman" w:hAnsi="Times New Roman" w:cs="Times New Roman"/>
      <w:i/>
      <w:iCs/>
      <w:sz w:val="24"/>
      <w:szCs w:val="24"/>
    </w:rPr>
  </w:style>
  <w:style w:type="character" w:customStyle="1" w:styleId="Nagwek9Znak">
    <w:name w:val="Nagłówek 9 Znak"/>
    <w:basedOn w:val="Domylnaczcionkaakapitu"/>
    <w:link w:val="Nagwek9"/>
    <w:uiPriority w:val="99"/>
    <w:qFormat/>
    <w:locked/>
    <w:rsid w:val="0049208E"/>
    <w:rPr>
      <w:rFonts w:ascii="Arial" w:hAnsi="Arial" w:cs="Arial"/>
      <w:b/>
      <w:bCs/>
      <w:i/>
      <w:iCs/>
      <w:sz w:val="18"/>
      <w:szCs w:val="18"/>
      <w:lang w:val="en-US" w:eastAsia="pl-PL"/>
    </w:rPr>
  </w:style>
  <w:style w:type="paragraph" w:styleId="Tekstpodstawowy">
    <w:name w:val="Body Text"/>
    <w:basedOn w:val="Normalny"/>
    <w:link w:val="TekstpodstawowyZnak1"/>
    <w:uiPriority w:val="99"/>
    <w:qFormat/>
    <w:rsid w:val="0049208E"/>
    <w:pPr>
      <w:jc w:val="center"/>
    </w:pPr>
  </w:style>
  <w:style w:type="character" w:customStyle="1" w:styleId="TekstpodstawowyZnak1">
    <w:name w:val="Tekst podstawowy Znak1"/>
    <w:basedOn w:val="Domylnaczcionkaakapitu"/>
    <w:link w:val="Tekstpodstawowy"/>
    <w:uiPriority w:val="99"/>
    <w:qFormat/>
    <w:locked/>
    <w:rsid w:val="0049208E"/>
    <w:rPr>
      <w:rFonts w:ascii="Times New Roman" w:hAnsi="Times New Roman" w:cs="Times New Roman"/>
      <w:sz w:val="20"/>
      <w:szCs w:val="20"/>
      <w:lang w:eastAsia="pl-PL"/>
    </w:rPr>
  </w:style>
  <w:style w:type="character" w:styleId="Hipercze">
    <w:name w:val="Hyperlink"/>
    <w:basedOn w:val="Domylnaczcionkaakapitu"/>
    <w:uiPriority w:val="99"/>
    <w:qFormat/>
    <w:rsid w:val="0049208E"/>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rsid w:val="0049208E"/>
    <w:pPr>
      <w:tabs>
        <w:tab w:val="left" w:pos="426"/>
      </w:tabs>
      <w:jc w:val="both"/>
    </w:pPr>
    <w:rPr>
      <w:rFonts w:ascii="Verdana" w:hAnsi="Verdana" w:cs="Verdana"/>
    </w:rPr>
  </w:style>
  <w:style w:type="character" w:customStyle="1" w:styleId="TekstpodstawowywcityZnak">
    <w:name w:val="Tekst podstawowy wcięty Znak"/>
    <w:basedOn w:val="Domylnaczcionkaakapitu"/>
    <w:link w:val="Tekstpodstawowywcity"/>
    <w:uiPriority w:val="99"/>
    <w:qFormat/>
    <w:locked/>
    <w:rsid w:val="0049208E"/>
    <w:rPr>
      <w:rFonts w:ascii="Verdana" w:hAnsi="Verdana" w:cs="Verdana"/>
      <w:sz w:val="20"/>
      <w:szCs w:val="20"/>
      <w:lang w:eastAsia="pl-PL"/>
    </w:rPr>
  </w:style>
  <w:style w:type="paragraph" w:styleId="Tekstpodstawowy3">
    <w:name w:val="Body Text 3"/>
    <w:basedOn w:val="Normalny"/>
    <w:link w:val="Tekstpodstawowy3Znak"/>
    <w:uiPriority w:val="99"/>
    <w:qFormat/>
    <w:rsid w:val="0049208E"/>
    <w:pPr>
      <w:jc w:val="both"/>
    </w:pPr>
    <w:rPr>
      <w:rFonts w:ascii="Arial" w:hAnsi="Arial" w:cs="Arial"/>
    </w:rPr>
  </w:style>
  <w:style w:type="character" w:customStyle="1" w:styleId="Tekstpodstawowy3Znak">
    <w:name w:val="Tekst podstawowy 3 Znak"/>
    <w:basedOn w:val="Domylnaczcionkaakapitu"/>
    <w:link w:val="Tekstpodstawowy3"/>
    <w:uiPriority w:val="99"/>
    <w:qFormat/>
    <w:locked/>
    <w:rsid w:val="0049208E"/>
    <w:rPr>
      <w:rFonts w:ascii="Arial" w:hAnsi="Arial" w:cs="Arial"/>
      <w:sz w:val="20"/>
      <w:szCs w:val="20"/>
      <w:lang w:eastAsia="pl-PL"/>
    </w:rPr>
  </w:style>
  <w:style w:type="paragraph" w:styleId="Tekstpodstawowywcity3">
    <w:name w:val="Body Text Indent 3"/>
    <w:basedOn w:val="Normalny"/>
    <w:link w:val="Tekstpodstawowywcity3Znak"/>
    <w:uiPriority w:val="99"/>
    <w:qFormat/>
    <w:rsid w:val="0049208E"/>
    <w:pPr>
      <w:ind w:left="284" w:hanging="284"/>
      <w:jc w:val="both"/>
    </w:pPr>
    <w:rPr>
      <w:rFonts w:ascii="Arial" w:hAnsi="Arial" w:cs="Arial"/>
      <w:color w:val="008080"/>
    </w:rPr>
  </w:style>
  <w:style w:type="character" w:customStyle="1" w:styleId="Tekstpodstawowywcity3Znak">
    <w:name w:val="Tekst podstawowy wcięty 3 Znak"/>
    <w:basedOn w:val="Domylnaczcionkaakapitu"/>
    <w:link w:val="Tekstpodstawowywcity3"/>
    <w:uiPriority w:val="99"/>
    <w:qFormat/>
    <w:locked/>
    <w:rsid w:val="0049208E"/>
    <w:rPr>
      <w:rFonts w:ascii="Arial" w:hAnsi="Arial" w:cs="Arial"/>
      <w:color w:val="008080"/>
      <w:sz w:val="20"/>
      <w:szCs w:val="20"/>
      <w:lang w:eastAsia="pl-PL"/>
    </w:rPr>
  </w:style>
  <w:style w:type="paragraph" w:styleId="Stopka">
    <w:name w:val="footer"/>
    <w:basedOn w:val="Normalny"/>
    <w:link w:val="StopkaZnak1"/>
    <w:uiPriority w:val="99"/>
    <w:qFormat/>
    <w:rsid w:val="0049208E"/>
    <w:pPr>
      <w:tabs>
        <w:tab w:val="center" w:pos="4536"/>
        <w:tab w:val="right" w:pos="9072"/>
      </w:tabs>
    </w:pPr>
  </w:style>
  <w:style w:type="character" w:customStyle="1" w:styleId="StopkaZnak1">
    <w:name w:val="Stopka Znak1"/>
    <w:basedOn w:val="Domylnaczcionkaakapitu"/>
    <w:link w:val="Stopka"/>
    <w:uiPriority w:val="99"/>
    <w:qFormat/>
    <w:locked/>
    <w:rsid w:val="0049208E"/>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rsid w:val="0049208E"/>
    <w:pPr>
      <w:tabs>
        <w:tab w:val="left" w:pos="360"/>
      </w:tabs>
      <w:ind w:left="360" w:hanging="360"/>
    </w:pPr>
    <w:rPr>
      <w:rFonts w:ascii="Arial" w:hAnsi="Arial" w:cs="Arial"/>
    </w:rPr>
  </w:style>
  <w:style w:type="character" w:customStyle="1" w:styleId="Tekstpodstawowywcity2Znak">
    <w:name w:val="Tekst podstawowy wcięty 2 Znak"/>
    <w:basedOn w:val="Domylnaczcionkaakapitu"/>
    <w:link w:val="Tekstpodstawowywcity2"/>
    <w:qFormat/>
    <w:locked/>
    <w:rsid w:val="0049208E"/>
    <w:rPr>
      <w:rFonts w:ascii="Arial" w:hAnsi="Arial" w:cs="Arial"/>
      <w:sz w:val="20"/>
      <w:szCs w:val="20"/>
      <w:lang w:eastAsia="pl-PL"/>
    </w:rPr>
  </w:style>
  <w:style w:type="paragraph" w:styleId="Tekstpodstawowy2">
    <w:name w:val="Body Text 2"/>
    <w:basedOn w:val="Normalny"/>
    <w:link w:val="Tekstpodstawowy2Znak"/>
    <w:uiPriority w:val="99"/>
    <w:qFormat/>
    <w:rsid w:val="0049208E"/>
    <w:pPr>
      <w:jc w:val="both"/>
    </w:pPr>
    <w:rPr>
      <w:rFonts w:ascii="Arial" w:hAnsi="Arial" w:cs="Arial"/>
      <w:color w:val="000000"/>
    </w:rPr>
  </w:style>
  <w:style w:type="character" w:customStyle="1" w:styleId="Tekstpodstawowy2Znak">
    <w:name w:val="Tekst podstawowy 2 Znak"/>
    <w:basedOn w:val="Domylnaczcionkaakapitu"/>
    <w:link w:val="Tekstpodstawowy2"/>
    <w:uiPriority w:val="99"/>
    <w:qFormat/>
    <w:locked/>
    <w:rsid w:val="0049208E"/>
    <w:rPr>
      <w:rFonts w:ascii="Arial" w:hAnsi="Arial" w:cs="Arial"/>
      <w:color w:val="000000"/>
      <w:sz w:val="20"/>
      <w:szCs w:val="20"/>
      <w:lang w:eastAsia="pl-PL"/>
    </w:rPr>
  </w:style>
  <w:style w:type="paragraph" w:customStyle="1" w:styleId="Blockquote">
    <w:name w:val="Blockquote"/>
    <w:basedOn w:val="Normalny"/>
    <w:uiPriority w:val="99"/>
    <w:qFormat/>
    <w:rsid w:val="0049208E"/>
    <w:pPr>
      <w:spacing w:before="100" w:after="100"/>
      <w:ind w:left="360" w:right="360"/>
    </w:pPr>
    <w:rPr>
      <w:sz w:val="24"/>
      <w:szCs w:val="24"/>
    </w:rPr>
  </w:style>
  <w:style w:type="paragraph" w:customStyle="1" w:styleId="Tekstpodstawowywcity21">
    <w:name w:val="Tekst podstawowy wcięty 21"/>
    <w:basedOn w:val="Normalny"/>
    <w:uiPriority w:val="99"/>
    <w:qFormat/>
    <w:rsid w:val="0049208E"/>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sid w:val="0049208E"/>
    <w:rPr>
      <w:b/>
      <w:bCs/>
      <w:sz w:val="24"/>
      <w:szCs w:val="24"/>
    </w:rPr>
  </w:style>
  <w:style w:type="character" w:customStyle="1" w:styleId="PodtytuZnak">
    <w:name w:val="Podtytuł Znak"/>
    <w:basedOn w:val="Domylnaczcionkaakapitu"/>
    <w:link w:val="Podtytu"/>
    <w:uiPriority w:val="99"/>
    <w:qFormat/>
    <w:locked/>
    <w:rsid w:val="0049208E"/>
    <w:rPr>
      <w:rFonts w:ascii="Times New Roman" w:hAnsi="Times New Roman" w:cs="Times New Roman"/>
      <w:b/>
      <w:bCs/>
      <w:sz w:val="24"/>
      <w:szCs w:val="24"/>
      <w:lang w:eastAsia="pl-PL"/>
    </w:rPr>
  </w:style>
  <w:style w:type="paragraph" w:customStyle="1" w:styleId="Standard">
    <w:name w:val="Standard"/>
    <w:uiPriority w:val="99"/>
    <w:qFormat/>
    <w:rsid w:val="0049208E"/>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rsid w:val="0049208E"/>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rsid w:val="0049208E"/>
    <w:pPr>
      <w:spacing w:before="100" w:beforeAutospacing="1" w:after="119"/>
    </w:pPr>
    <w:rPr>
      <w:sz w:val="24"/>
      <w:szCs w:val="24"/>
    </w:rPr>
  </w:style>
  <w:style w:type="paragraph" w:styleId="Zwykytekst">
    <w:name w:val="Plain Text"/>
    <w:basedOn w:val="Normalny"/>
    <w:link w:val="ZwykytekstZnak"/>
    <w:uiPriority w:val="99"/>
    <w:qFormat/>
    <w:rsid w:val="0049208E"/>
    <w:rPr>
      <w:rFonts w:ascii="Courier New" w:hAnsi="Courier New" w:cs="Courier New"/>
    </w:rPr>
  </w:style>
  <w:style w:type="character" w:customStyle="1" w:styleId="ZwykytekstZnak">
    <w:name w:val="Zwykły tekst Znak"/>
    <w:basedOn w:val="Domylnaczcionkaakapitu"/>
    <w:link w:val="Zwykytekst"/>
    <w:uiPriority w:val="99"/>
    <w:qFormat/>
    <w:locked/>
    <w:rsid w:val="0049208E"/>
    <w:rPr>
      <w:rFonts w:ascii="Courier New" w:hAnsi="Courier New" w:cs="Courier New"/>
      <w:sz w:val="20"/>
      <w:szCs w:val="20"/>
      <w:lang w:eastAsia="pl-PL"/>
    </w:rPr>
  </w:style>
  <w:style w:type="character" w:styleId="Odwoaniedokomentarza">
    <w:name w:val="annotation reference"/>
    <w:basedOn w:val="Domylnaczcionkaakapitu"/>
    <w:uiPriority w:val="99"/>
    <w:qFormat/>
    <w:rsid w:val="0049208E"/>
    <w:rPr>
      <w:rFonts w:ascii="Times New Roman" w:hAnsi="Times New Roman" w:cs="Times New Roman"/>
      <w:sz w:val="16"/>
      <w:szCs w:val="16"/>
    </w:rPr>
  </w:style>
  <w:style w:type="paragraph" w:styleId="Tekstkomentarza">
    <w:name w:val="annotation text"/>
    <w:basedOn w:val="Normalny"/>
    <w:link w:val="TekstkomentarzaZnak"/>
    <w:uiPriority w:val="99"/>
    <w:qFormat/>
    <w:rsid w:val="0049208E"/>
  </w:style>
  <w:style w:type="character" w:customStyle="1" w:styleId="TekstkomentarzaZnak">
    <w:name w:val="Tekst komentarza Znak"/>
    <w:basedOn w:val="Domylnaczcionkaakapitu"/>
    <w:link w:val="Tekstkomentarza"/>
    <w:uiPriority w:val="99"/>
    <w:qFormat/>
    <w:locked/>
    <w:rsid w:val="0049208E"/>
    <w:rPr>
      <w:rFonts w:ascii="Times New Roman" w:hAnsi="Times New Roman" w:cs="Times New Roman"/>
      <w:sz w:val="20"/>
      <w:szCs w:val="20"/>
      <w:lang w:eastAsia="pl-PL"/>
    </w:rPr>
  </w:style>
  <w:style w:type="paragraph" w:styleId="Tekstdymka">
    <w:name w:val="Balloon Text"/>
    <w:basedOn w:val="Normalny"/>
    <w:link w:val="TekstdymkaZnak"/>
    <w:uiPriority w:val="99"/>
    <w:semiHidden/>
    <w:qFormat/>
    <w:rsid w:val="0049208E"/>
    <w:rPr>
      <w:rFonts w:ascii="Tahoma" w:hAnsi="Tahoma" w:cs="Tahoma"/>
      <w:sz w:val="16"/>
      <w:szCs w:val="16"/>
    </w:rPr>
  </w:style>
  <w:style w:type="character" w:customStyle="1" w:styleId="TekstdymkaZnak">
    <w:name w:val="Tekst dymka Znak"/>
    <w:basedOn w:val="Domylnaczcionkaakapitu"/>
    <w:link w:val="Tekstdymka"/>
    <w:uiPriority w:val="99"/>
    <w:qFormat/>
    <w:locked/>
    <w:rsid w:val="0049208E"/>
    <w:rPr>
      <w:rFonts w:ascii="Tahoma" w:hAnsi="Tahoma" w:cs="Tahoma"/>
      <w:sz w:val="16"/>
      <w:szCs w:val="16"/>
      <w:lang w:eastAsia="pl-PL"/>
    </w:rPr>
  </w:style>
  <w:style w:type="paragraph" w:customStyle="1" w:styleId="Akapitzlist11">
    <w:name w:val="Akapit z listą11"/>
    <w:basedOn w:val="Normalny"/>
    <w:uiPriority w:val="99"/>
    <w:qFormat/>
    <w:rsid w:val="0049208E"/>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sid w:val="0049208E"/>
    <w:rPr>
      <w:b/>
      <w:bCs/>
    </w:rPr>
  </w:style>
  <w:style w:type="character" w:customStyle="1" w:styleId="TematkomentarzaZnak">
    <w:name w:val="Temat komentarza Znak"/>
    <w:basedOn w:val="TekstkomentarzaZnak"/>
    <w:link w:val="Tematkomentarza"/>
    <w:uiPriority w:val="99"/>
    <w:qFormat/>
    <w:locked/>
    <w:rsid w:val="0049208E"/>
    <w:rPr>
      <w:rFonts w:ascii="Times New Roman" w:hAnsi="Times New Roman" w:cs="Times New Roman"/>
      <w:b/>
      <w:bCs/>
      <w:sz w:val="20"/>
      <w:szCs w:val="20"/>
      <w:lang w:eastAsia="pl-PL"/>
    </w:rPr>
  </w:style>
  <w:style w:type="paragraph" w:styleId="Nagwek">
    <w:name w:val="header"/>
    <w:basedOn w:val="Normalny"/>
    <w:link w:val="NagwekZnak1"/>
    <w:uiPriority w:val="99"/>
    <w:qFormat/>
    <w:rsid w:val="0049208E"/>
    <w:pPr>
      <w:tabs>
        <w:tab w:val="center" w:pos="4536"/>
        <w:tab w:val="right" w:pos="9072"/>
      </w:tabs>
    </w:pPr>
  </w:style>
  <w:style w:type="character" w:customStyle="1" w:styleId="NagwekZnak1">
    <w:name w:val="Nagłówek Znak1"/>
    <w:basedOn w:val="Domylnaczcionkaakapitu"/>
    <w:link w:val="Nagwek"/>
    <w:uiPriority w:val="99"/>
    <w:qFormat/>
    <w:locked/>
    <w:rsid w:val="0049208E"/>
    <w:rPr>
      <w:rFonts w:ascii="Times New Roman" w:hAnsi="Times New Roman" w:cs="Times New Roman"/>
      <w:sz w:val="20"/>
      <w:szCs w:val="20"/>
    </w:rPr>
  </w:style>
  <w:style w:type="paragraph" w:styleId="Tytu">
    <w:name w:val="Title"/>
    <w:basedOn w:val="Normalny"/>
    <w:link w:val="TytuZnak"/>
    <w:uiPriority w:val="99"/>
    <w:qFormat/>
    <w:rsid w:val="0049208E"/>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qFormat/>
    <w:locked/>
    <w:rsid w:val="0049208E"/>
    <w:rPr>
      <w:rFonts w:ascii="Cambria" w:hAnsi="Cambria" w:cs="Cambria"/>
      <w:b/>
      <w:bCs/>
      <w:kern w:val="28"/>
      <w:sz w:val="32"/>
      <w:szCs w:val="32"/>
    </w:rPr>
  </w:style>
  <w:style w:type="character" w:styleId="Numerstrony">
    <w:name w:val="page number"/>
    <w:basedOn w:val="Domylnaczcionkaakapitu"/>
    <w:uiPriority w:val="99"/>
    <w:qFormat/>
    <w:rsid w:val="0049208E"/>
    <w:rPr>
      <w:rFonts w:ascii="Times New Roman" w:hAnsi="Times New Roman" w:cs="Times New Roman"/>
    </w:rPr>
  </w:style>
  <w:style w:type="paragraph" w:customStyle="1" w:styleId="Default">
    <w:name w:val="Default"/>
    <w:qFormat/>
    <w:rsid w:val="0049208E"/>
    <w:rPr>
      <w:rFonts w:ascii="Times New Roman" w:hAnsi="Times New Roman"/>
      <w:color w:val="000000"/>
      <w:sz w:val="24"/>
      <w:szCs w:val="24"/>
    </w:rPr>
  </w:style>
  <w:style w:type="paragraph" w:customStyle="1" w:styleId="Listenabsatz">
    <w:name w:val="Listenabsatz"/>
    <w:basedOn w:val="Normalny"/>
    <w:uiPriority w:val="99"/>
    <w:qFormat/>
    <w:rsid w:val="0049208E"/>
    <w:pPr>
      <w:autoSpaceDE w:val="0"/>
      <w:autoSpaceDN w:val="0"/>
      <w:ind w:left="720"/>
    </w:pPr>
  </w:style>
  <w:style w:type="character" w:styleId="UyteHipercze">
    <w:name w:val="FollowedHyperlink"/>
    <w:basedOn w:val="Domylnaczcionkaakapitu"/>
    <w:uiPriority w:val="99"/>
    <w:qFormat/>
    <w:rsid w:val="0049208E"/>
    <w:rPr>
      <w:rFonts w:ascii="Times New Roman" w:hAnsi="Times New Roman" w:cs="Times New Roman"/>
      <w:color w:val="800080"/>
      <w:u w:val="single"/>
    </w:rPr>
  </w:style>
  <w:style w:type="character" w:customStyle="1" w:styleId="StopkaZnak">
    <w:name w:val="Stopka Znak"/>
    <w:uiPriority w:val="99"/>
    <w:qFormat/>
    <w:rsid w:val="0049208E"/>
    <w:rPr>
      <w:rFonts w:ascii="Times New Roman" w:hAnsi="Times New Roman" w:cs="Times New Roman"/>
    </w:rPr>
  </w:style>
  <w:style w:type="paragraph" w:styleId="Mapadokumentu">
    <w:name w:val="Document Map"/>
    <w:basedOn w:val="Normalny"/>
    <w:link w:val="MapadokumentuZnak"/>
    <w:uiPriority w:val="99"/>
    <w:semiHidden/>
    <w:rsid w:val="0049208E"/>
    <w:pPr>
      <w:shd w:val="clear" w:color="auto" w:fill="000080"/>
    </w:pPr>
    <w:rPr>
      <w:sz w:val="2"/>
      <w:szCs w:val="2"/>
    </w:rPr>
  </w:style>
  <w:style w:type="character" w:customStyle="1" w:styleId="MapadokumentuZnak">
    <w:name w:val="Mapa dokumentu Znak"/>
    <w:basedOn w:val="Domylnaczcionkaakapitu"/>
    <w:link w:val="Mapadokumentu"/>
    <w:uiPriority w:val="99"/>
    <w:locked/>
    <w:rsid w:val="0049208E"/>
    <w:rPr>
      <w:rFonts w:ascii="Times New Roman" w:hAnsi="Times New Roman" w:cs="Times New Roman"/>
      <w:sz w:val="2"/>
      <w:szCs w:val="2"/>
    </w:rPr>
  </w:style>
  <w:style w:type="paragraph" w:styleId="Tekstprzypisukocowego">
    <w:name w:val="endnote text"/>
    <w:basedOn w:val="Normalny"/>
    <w:link w:val="TekstprzypisukocowegoZnak"/>
    <w:uiPriority w:val="99"/>
    <w:qFormat/>
    <w:rsid w:val="0049208E"/>
  </w:style>
  <w:style w:type="character" w:customStyle="1" w:styleId="TekstprzypisukocowegoZnak">
    <w:name w:val="Tekst przypisu końcowego Znak"/>
    <w:basedOn w:val="Domylnaczcionkaakapitu"/>
    <w:link w:val="Tekstprzypisukocowego"/>
    <w:uiPriority w:val="99"/>
    <w:qFormat/>
    <w:locked/>
    <w:rsid w:val="0049208E"/>
    <w:rPr>
      <w:rFonts w:ascii="Times New Roman" w:hAnsi="Times New Roman" w:cs="Times New Roman"/>
      <w:sz w:val="20"/>
      <w:szCs w:val="20"/>
    </w:rPr>
  </w:style>
  <w:style w:type="character" w:customStyle="1" w:styleId="ZnakZnak1">
    <w:name w:val="Znak Znak1"/>
    <w:uiPriority w:val="99"/>
    <w:rsid w:val="0049208E"/>
    <w:rPr>
      <w:rFonts w:ascii="Times New Roman" w:hAnsi="Times New Roman" w:cs="Times New Roman"/>
    </w:rPr>
  </w:style>
  <w:style w:type="character" w:styleId="Odwoanieprzypisukocowego">
    <w:name w:val="endnote reference"/>
    <w:basedOn w:val="Domylnaczcionkaakapitu"/>
    <w:uiPriority w:val="99"/>
    <w:semiHidden/>
    <w:qFormat/>
    <w:rsid w:val="0049208E"/>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semiHidden/>
    <w:qFormat/>
    <w:rsid w:val="0049208E"/>
  </w:style>
  <w:style w:type="character" w:customStyle="1" w:styleId="TekstprzypisudolnegoZnak">
    <w:name w:val="Tekst przypisu dolnego Znak"/>
    <w:aliases w:val="Tekst przypisu Znak Znak"/>
    <w:basedOn w:val="Domylnaczcionkaakapitu"/>
    <w:link w:val="Tekstprzypisudolnego"/>
    <w:uiPriority w:val="99"/>
    <w:qFormat/>
    <w:locked/>
    <w:rsid w:val="0049208E"/>
    <w:rPr>
      <w:rFonts w:ascii="Times New Roman" w:hAnsi="Times New Roman" w:cs="Times New Roman"/>
      <w:sz w:val="20"/>
      <w:szCs w:val="20"/>
    </w:rPr>
  </w:style>
  <w:style w:type="character" w:customStyle="1" w:styleId="ZnakZnak">
    <w:name w:val="Znak Znak"/>
    <w:uiPriority w:val="99"/>
    <w:qFormat/>
    <w:rsid w:val="0049208E"/>
    <w:rPr>
      <w:rFonts w:ascii="Times New Roman" w:hAnsi="Times New Roman" w:cs="Times New Roman"/>
    </w:rPr>
  </w:style>
  <w:style w:type="character" w:styleId="Odwoanieprzypisudolnego">
    <w:name w:val="footnote reference"/>
    <w:basedOn w:val="Domylnaczcionkaakapitu"/>
    <w:uiPriority w:val="99"/>
    <w:semiHidden/>
    <w:qFormat/>
    <w:rsid w:val="0049208E"/>
    <w:rPr>
      <w:rFonts w:ascii="Times New Roman" w:hAnsi="Times New Roman" w:cs="Times New Roman"/>
      <w:vertAlign w:val="superscript"/>
    </w:rPr>
  </w:style>
  <w:style w:type="paragraph" w:customStyle="1" w:styleId="Akapitzlist2">
    <w:name w:val="Akapit z listą2"/>
    <w:basedOn w:val="Normalny"/>
    <w:uiPriority w:val="99"/>
    <w:qFormat/>
    <w:rsid w:val="0049208E"/>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rsid w:val="0049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qFormat/>
    <w:locked/>
    <w:rsid w:val="0049208E"/>
    <w:rPr>
      <w:rFonts w:ascii="Courier New" w:hAnsi="Courier New" w:cs="Courier New"/>
      <w:sz w:val="20"/>
      <w:szCs w:val="20"/>
    </w:rPr>
  </w:style>
  <w:style w:type="paragraph" w:styleId="Wcicienormalne">
    <w:name w:val="Normal Indent"/>
    <w:basedOn w:val="Normalny"/>
    <w:uiPriority w:val="99"/>
    <w:qFormat/>
    <w:rsid w:val="0049208E"/>
    <w:pPr>
      <w:ind w:left="720"/>
    </w:pPr>
    <w:rPr>
      <w:sz w:val="24"/>
      <w:szCs w:val="24"/>
    </w:rPr>
  </w:style>
  <w:style w:type="paragraph" w:styleId="Tekstblokowy">
    <w:name w:val="Block Text"/>
    <w:basedOn w:val="Normalny"/>
    <w:uiPriority w:val="99"/>
    <w:qFormat/>
    <w:rsid w:val="0049208E"/>
    <w:pPr>
      <w:suppressAutoHyphens/>
      <w:spacing w:before="600"/>
      <w:ind w:left="-113" w:right="-57"/>
      <w:jc w:val="center"/>
    </w:pPr>
    <w:rPr>
      <w:rFonts w:ascii="Arial" w:hAnsi="Arial" w:cs="Arial"/>
    </w:rPr>
  </w:style>
  <w:style w:type="paragraph" w:customStyle="1" w:styleId="WW-Default">
    <w:name w:val="WW-Default"/>
    <w:uiPriority w:val="99"/>
    <w:qFormat/>
    <w:rsid w:val="0049208E"/>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sid w:val="0049208E"/>
    <w:rPr>
      <w:rFonts w:ascii="Times New Roman" w:hAnsi="Times New Roman" w:cs="Times New Roman"/>
      <w:sz w:val="32"/>
      <w:szCs w:val="32"/>
    </w:rPr>
  </w:style>
  <w:style w:type="character" w:customStyle="1" w:styleId="DefaultZnak1">
    <w:name w:val="Default Znak1"/>
    <w:uiPriority w:val="99"/>
    <w:qFormat/>
    <w:rsid w:val="0049208E"/>
    <w:rPr>
      <w:rFonts w:ascii="Times New Roman" w:hAnsi="Times New Roman" w:cs="Times New Roman"/>
      <w:color w:val="000000"/>
      <w:sz w:val="24"/>
      <w:szCs w:val="24"/>
      <w:lang w:val="en-US" w:eastAsia="pl-PL"/>
    </w:rPr>
  </w:style>
  <w:style w:type="character" w:customStyle="1" w:styleId="dictdef1">
    <w:name w:val="dictdef1"/>
    <w:uiPriority w:val="99"/>
    <w:qFormat/>
    <w:rsid w:val="0049208E"/>
    <w:rPr>
      <w:rFonts w:ascii="Times New Roman" w:hAnsi="Times New Roman" w:cs="Times New Roman"/>
      <w:color w:val="000000"/>
      <w:sz w:val="18"/>
      <w:szCs w:val="18"/>
    </w:rPr>
  </w:style>
  <w:style w:type="character" w:customStyle="1" w:styleId="dictword1">
    <w:name w:val="dictword1"/>
    <w:uiPriority w:val="99"/>
    <w:qFormat/>
    <w:rsid w:val="0049208E"/>
    <w:rPr>
      <w:rFonts w:ascii="Times New Roman" w:hAnsi="Times New Roman" w:cs="Times New Roman"/>
      <w:b/>
      <w:bCs/>
      <w:color w:val="000000"/>
      <w:sz w:val="21"/>
      <w:szCs w:val="21"/>
    </w:rPr>
  </w:style>
  <w:style w:type="character" w:customStyle="1" w:styleId="dictdef">
    <w:name w:val="dictdef"/>
    <w:uiPriority w:val="99"/>
    <w:qFormat/>
    <w:rsid w:val="0049208E"/>
    <w:rPr>
      <w:rFonts w:ascii="Times New Roman" w:hAnsi="Times New Roman" w:cs="Times New Roman"/>
    </w:rPr>
  </w:style>
  <w:style w:type="character" w:customStyle="1" w:styleId="NagwekZnak">
    <w:name w:val="Nagłówek Znak"/>
    <w:uiPriority w:val="99"/>
    <w:qFormat/>
    <w:rsid w:val="0049208E"/>
    <w:rPr>
      <w:rFonts w:ascii="Verdana" w:hAnsi="Verdana" w:cs="Verdana"/>
      <w:sz w:val="22"/>
      <w:szCs w:val="22"/>
      <w:lang w:val="en-US" w:eastAsia="en-US"/>
    </w:rPr>
  </w:style>
  <w:style w:type="character" w:customStyle="1" w:styleId="hps">
    <w:name w:val="hps"/>
    <w:uiPriority w:val="99"/>
    <w:qFormat/>
    <w:rsid w:val="0049208E"/>
    <w:rPr>
      <w:rFonts w:ascii="Times New Roman" w:hAnsi="Times New Roman" w:cs="Times New Roman"/>
    </w:rPr>
  </w:style>
  <w:style w:type="paragraph" w:styleId="Akapitzlist">
    <w:name w:val="List Paragraph"/>
    <w:aliases w:val="Preambuła,1.Nagłówek"/>
    <w:basedOn w:val="Normalny"/>
    <w:link w:val="AkapitzlistZnak"/>
    <w:uiPriority w:val="34"/>
    <w:qFormat/>
    <w:rsid w:val="0049208E"/>
    <w:pPr>
      <w:autoSpaceDE w:val="0"/>
      <w:autoSpaceDN w:val="0"/>
      <w:ind w:left="720"/>
    </w:pPr>
  </w:style>
  <w:style w:type="paragraph" w:customStyle="1" w:styleId="Akapitzlist21">
    <w:name w:val="Akapit z listą21"/>
    <w:basedOn w:val="Normalny"/>
    <w:uiPriority w:val="99"/>
    <w:rsid w:val="0049208E"/>
    <w:pPr>
      <w:spacing w:after="200" w:line="276" w:lineRule="auto"/>
      <w:ind w:left="720"/>
    </w:pPr>
    <w:rPr>
      <w:rFonts w:ascii="Calibri" w:hAnsi="Calibri" w:cs="Calibri"/>
      <w:sz w:val="22"/>
      <w:szCs w:val="22"/>
      <w:lang w:eastAsia="en-US"/>
    </w:rPr>
  </w:style>
  <w:style w:type="paragraph" w:customStyle="1" w:styleId="Text1">
    <w:name w:val="Text 1"/>
    <w:basedOn w:val="Normalny"/>
    <w:qFormat/>
    <w:rsid w:val="0049208E"/>
    <w:pPr>
      <w:spacing w:before="120" w:after="120"/>
      <w:ind w:left="850"/>
      <w:jc w:val="both"/>
    </w:pPr>
    <w:rPr>
      <w:sz w:val="24"/>
      <w:szCs w:val="24"/>
      <w:lang w:eastAsia="en-GB"/>
    </w:rPr>
  </w:style>
  <w:style w:type="paragraph" w:customStyle="1" w:styleId="TableParagraph">
    <w:name w:val="Table Paragraph"/>
    <w:basedOn w:val="Normalny"/>
    <w:uiPriority w:val="99"/>
    <w:qFormat/>
    <w:rsid w:val="0049208E"/>
    <w:pPr>
      <w:widowControl w:val="0"/>
      <w:ind w:left="103" w:right="308"/>
    </w:pPr>
    <w:rPr>
      <w:rFonts w:ascii="Arial" w:hAnsi="Arial" w:cs="Arial"/>
      <w:sz w:val="22"/>
      <w:szCs w:val="22"/>
      <w:lang w:eastAsia="en-US"/>
    </w:rPr>
  </w:style>
  <w:style w:type="character" w:customStyle="1" w:styleId="DeltaViewInsertion">
    <w:name w:val="DeltaView Insertion"/>
    <w:rsid w:val="0049208E"/>
    <w:rPr>
      <w:b/>
      <w:bCs/>
      <w:i/>
      <w:iCs/>
      <w:spacing w:val="0"/>
    </w:rPr>
  </w:style>
  <w:style w:type="paragraph" w:customStyle="1" w:styleId="Tiret0">
    <w:name w:val="Tiret 0"/>
    <w:basedOn w:val="Normalny"/>
    <w:qFormat/>
    <w:rsid w:val="0049208E"/>
    <w:pPr>
      <w:numPr>
        <w:numId w:val="6"/>
      </w:numPr>
      <w:spacing w:before="120" w:after="120"/>
      <w:jc w:val="both"/>
    </w:pPr>
    <w:rPr>
      <w:sz w:val="24"/>
      <w:szCs w:val="24"/>
      <w:lang w:eastAsia="en-GB"/>
    </w:rPr>
  </w:style>
  <w:style w:type="paragraph" w:customStyle="1" w:styleId="Tiret1">
    <w:name w:val="Tiret 1"/>
    <w:basedOn w:val="Normalny"/>
    <w:qFormat/>
    <w:rsid w:val="0049208E"/>
    <w:pPr>
      <w:numPr>
        <w:numId w:val="7"/>
      </w:numPr>
      <w:spacing w:before="120" w:after="120"/>
      <w:jc w:val="both"/>
    </w:pPr>
    <w:rPr>
      <w:sz w:val="24"/>
      <w:szCs w:val="24"/>
      <w:lang w:eastAsia="en-GB"/>
    </w:rPr>
  </w:style>
  <w:style w:type="paragraph" w:customStyle="1" w:styleId="NumPar1">
    <w:name w:val="NumPar 1"/>
    <w:basedOn w:val="Normalny"/>
    <w:next w:val="Text1"/>
    <w:qFormat/>
    <w:rsid w:val="0049208E"/>
    <w:pPr>
      <w:numPr>
        <w:numId w:val="8"/>
      </w:numPr>
      <w:spacing w:before="120" w:after="120"/>
      <w:jc w:val="both"/>
    </w:pPr>
    <w:rPr>
      <w:sz w:val="24"/>
      <w:szCs w:val="24"/>
      <w:lang w:eastAsia="en-GB"/>
    </w:rPr>
  </w:style>
  <w:style w:type="paragraph" w:customStyle="1" w:styleId="NumPar2">
    <w:name w:val="NumPar 2"/>
    <w:basedOn w:val="Normalny"/>
    <w:next w:val="Text1"/>
    <w:qFormat/>
    <w:rsid w:val="0049208E"/>
    <w:pPr>
      <w:numPr>
        <w:ilvl w:val="1"/>
        <w:numId w:val="8"/>
      </w:numPr>
      <w:spacing w:before="120" w:after="120"/>
      <w:jc w:val="both"/>
    </w:pPr>
    <w:rPr>
      <w:sz w:val="24"/>
      <w:szCs w:val="24"/>
      <w:lang w:eastAsia="en-GB"/>
    </w:rPr>
  </w:style>
  <w:style w:type="paragraph" w:customStyle="1" w:styleId="NumPar3">
    <w:name w:val="NumPar 3"/>
    <w:basedOn w:val="Normalny"/>
    <w:next w:val="Text1"/>
    <w:qFormat/>
    <w:rsid w:val="0049208E"/>
    <w:pPr>
      <w:numPr>
        <w:ilvl w:val="2"/>
        <w:numId w:val="8"/>
      </w:numPr>
      <w:spacing w:before="120" w:after="120"/>
      <w:jc w:val="both"/>
    </w:pPr>
    <w:rPr>
      <w:sz w:val="24"/>
      <w:szCs w:val="24"/>
      <w:lang w:eastAsia="en-GB"/>
    </w:rPr>
  </w:style>
  <w:style w:type="paragraph" w:customStyle="1" w:styleId="NumPar4">
    <w:name w:val="NumPar 4"/>
    <w:basedOn w:val="Normalny"/>
    <w:next w:val="Text1"/>
    <w:qFormat/>
    <w:rsid w:val="0049208E"/>
    <w:pPr>
      <w:numPr>
        <w:ilvl w:val="3"/>
        <w:numId w:val="8"/>
      </w:numPr>
      <w:spacing w:before="120" w:after="120"/>
      <w:jc w:val="both"/>
    </w:pPr>
    <w:rPr>
      <w:sz w:val="24"/>
      <w:szCs w:val="24"/>
      <w:lang w:eastAsia="en-GB"/>
    </w:rPr>
  </w:style>
  <w:style w:type="paragraph" w:customStyle="1" w:styleId="Annexetitre">
    <w:name w:val="Annexe titre"/>
    <w:basedOn w:val="Normalny"/>
    <w:next w:val="Normalny"/>
    <w:qFormat/>
    <w:rsid w:val="0049208E"/>
    <w:pPr>
      <w:spacing w:before="120" w:after="120"/>
      <w:jc w:val="center"/>
    </w:pPr>
    <w:rPr>
      <w:b/>
      <w:bCs/>
      <w:sz w:val="24"/>
      <w:szCs w:val="24"/>
      <w:u w:val="single"/>
      <w:lang w:eastAsia="en-GB"/>
    </w:rPr>
  </w:style>
  <w:style w:type="paragraph" w:customStyle="1" w:styleId="ChapterTitle">
    <w:name w:val="ChapterTitle"/>
    <w:basedOn w:val="Normalny"/>
    <w:next w:val="Normalny"/>
    <w:qFormat/>
    <w:rsid w:val="0049208E"/>
    <w:pPr>
      <w:keepNext/>
      <w:spacing w:before="120" w:after="360"/>
      <w:jc w:val="center"/>
    </w:pPr>
    <w:rPr>
      <w:b/>
      <w:bCs/>
      <w:sz w:val="32"/>
      <w:szCs w:val="32"/>
      <w:lang w:eastAsia="en-GB"/>
    </w:rPr>
  </w:style>
  <w:style w:type="paragraph" w:customStyle="1" w:styleId="SectionTitle">
    <w:name w:val="SectionTitle"/>
    <w:basedOn w:val="Normalny"/>
    <w:next w:val="Nagwek1"/>
    <w:qFormat/>
    <w:rsid w:val="0049208E"/>
    <w:pPr>
      <w:keepNext/>
      <w:spacing w:before="120" w:after="360"/>
      <w:jc w:val="center"/>
    </w:pPr>
    <w:rPr>
      <w:b/>
      <w:bCs/>
      <w:smallCaps/>
      <w:sz w:val="28"/>
      <w:szCs w:val="28"/>
      <w:lang w:eastAsia="en-GB"/>
    </w:rPr>
  </w:style>
  <w:style w:type="character" w:customStyle="1" w:styleId="NormalBoldChar">
    <w:name w:val="NormalBold Char"/>
    <w:link w:val="NormalBold"/>
    <w:qFormat/>
    <w:rsid w:val="0049208E"/>
    <w:rPr>
      <w:rFonts w:ascii="Times New Roman" w:hAnsi="Times New Roman" w:cs="Times New Roman"/>
      <w:b/>
      <w:bCs/>
      <w:sz w:val="24"/>
      <w:szCs w:val="24"/>
      <w:lang w:eastAsia="en-GB"/>
    </w:rPr>
  </w:style>
  <w:style w:type="paragraph" w:customStyle="1" w:styleId="NormalLeft">
    <w:name w:val="Normal Left"/>
    <w:basedOn w:val="Normalny"/>
    <w:qFormat/>
    <w:rsid w:val="0049208E"/>
    <w:pPr>
      <w:spacing w:before="120" w:after="120"/>
    </w:pPr>
    <w:rPr>
      <w:sz w:val="24"/>
      <w:szCs w:val="24"/>
      <w:lang w:eastAsia="en-GB"/>
    </w:rPr>
  </w:style>
  <w:style w:type="character" w:customStyle="1" w:styleId="AkapitzlistZnak">
    <w:name w:val="Akapit z listą Znak"/>
    <w:aliases w:val="Preambuła Znak,1.Nagłówek Znak"/>
    <w:link w:val="Akapitzlist"/>
    <w:uiPriority w:val="34"/>
    <w:qFormat/>
    <w:locked/>
    <w:rsid w:val="005B44A8"/>
    <w:rPr>
      <w:rFonts w:ascii="Times New Roman" w:hAnsi="Times New Roman" w:cs="Times New Roman"/>
    </w:rPr>
  </w:style>
  <w:style w:type="paragraph" w:customStyle="1" w:styleId="Zwykytekst1">
    <w:name w:val="Zwykły tekst1"/>
    <w:basedOn w:val="Normalny"/>
    <w:uiPriority w:val="99"/>
    <w:qFormat/>
    <w:rsid w:val="005B44A8"/>
    <w:pPr>
      <w:suppressAutoHyphens/>
    </w:pPr>
    <w:rPr>
      <w:rFonts w:ascii="Courier New" w:hAnsi="Courier New" w:cs="Courier New"/>
      <w:lang w:eastAsia="ar-SA"/>
    </w:rPr>
  </w:style>
  <w:style w:type="character" w:styleId="Odwoanieintensywne">
    <w:name w:val="Intense Reference"/>
    <w:basedOn w:val="Domylnaczcionkaakapitu"/>
    <w:uiPriority w:val="32"/>
    <w:qFormat/>
    <w:rsid w:val="00CE4FBE"/>
    <w:rPr>
      <w:b/>
      <w:bCs/>
      <w:smallCaps/>
      <w:color w:val="C0504D" w:themeColor="accent2"/>
      <w:spacing w:val="5"/>
      <w:u w:val="single"/>
    </w:rPr>
  </w:style>
  <w:style w:type="numbering" w:customStyle="1" w:styleId="Bezlisty1">
    <w:name w:val="Bez listy1"/>
    <w:next w:val="Bezlisty"/>
    <w:uiPriority w:val="99"/>
    <w:semiHidden/>
    <w:unhideWhenUsed/>
    <w:rsid w:val="00055811"/>
  </w:style>
  <w:style w:type="table" w:styleId="Tabela-Siatka">
    <w:name w:val="Table Grid"/>
    <w:basedOn w:val="Standardowy"/>
    <w:uiPriority w:val="59"/>
    <w:qFormat/>
    <w:locked/>
    <w:rsid w:val="00055811"/>
    <w:pPr>
      <w:spacing w:after="200" w:line="276"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055811"/>
    <w:pPr>
      <w:shd w:val="clear" w:color="auto" w:fill="000080"/>
      <w:spacing w:after="200" w:line="276" w:lineRule="auto"/>
    </w:pPr>
    <w:rPr>
      <w:sz w:val="2"/>
      <w:szCs w:val="2"/>
    </w:rPr>
  </w:style>
  <w:style w:type="character" w:customStyle="1" w:styleId="Odwoanieintensywne1">
    <w:name w:val="Odwołanie intensywne1"/>
    <w:uiPriority w:val="32"/>
    <w:qFormat/>
    <w:rsid w:val="00055811"/>
    <w:rPr>
      <w:b/>
      <w:bCs/>
      <w:smallCaps/>
      <w:color w:val="C0504D"/>
      <w:spacing w:val="5"/>
      <w:u w:val="single"/>
    </w:rPr>
  </w:style>
  <w:style w:type="character" w:customStyle="1" w:styleId="highlight">
    <w:name w:val="highlight"/>
    <w:basedOn w:val="Domylnaczcionkaakapitu"/>
    <w:rsid w:val="00C122E6"/>
  </w:style>
  <w:style w:type="paragraph" w:styleId="Poprawka">
    <w:name w:val="Revision"/>
    <w:hidden/>
    <w:uiPriority w:val="99"/>
    <w:semiHidden/>
    <w:rsid w:val="009B5215"/>
    <w:rPr>
      <w:rFonts w:ascii="Times New Roman" w:hAnsi="Times New Roman"/>
      <w:sz w:val="20"/>
      <w:szCs w:val="20"/>
    </w:rPr>
  </w:style>
  <w:style w:type="character" w:styleId="Pogrubienie">
    <w:name w:val="Strong"/>
    <w:basedOn w:val="Domylnaczcionkaakapitu"/>
    <w:qFormat/>
    <w:locked/>
    <w:rsid w:val="006361DC"/>
    <w:rPr>
      <w:b/>
      <w:bCs/>
    </w:rPr>
  </w:style>
  <w:style w:type="numbering" w:customStyle="1" w:styleId="Bezlisty2">
    <w:name w:val="Bez listy2"/>
    <w:next w:val="Bezlisty"/>
    <w:uiPriority w:val="99"/>
    <w:semiHidden/>
    <w:unhideWhenUsed/>
    <w:rsid w:val="00BB0B56"/>
  </w:style>
  <w:style w:type="character" w:customStyle="1" w:styleId="ZnakZnak12">
    <w:name w:val="Znak Znak12"/>
    <w:semiHidden/>
    <w:rsid w:val="0070517F"/>
    <w:rPr>
      <w:sz w:val="20"/>
    </w:rPr>
  </w:style>
  <w:style w:type="paragraph" w:customStyle="1" w:styleId="UMOWAPOZIOM1">
    <w:name w:val="UMOWA POZIOM 1"/>
    <w:basedOn w:val="Akapitzlist"/>
    <w:qFormat/>
    <w:rsid w:val="00AE5EF6"/>
    <w:pPr>
      <w:numPr>
        <w:numId w:val="44"/>
      </w:numPr>
      <w:autoSpaceDE/>
      <w:autoSpaceDN/>
      <w:spacing w:before="120" w:after="120"/>
    </w:pPr>
    <w:rPr>
      <w:rFonts w:ascii="Seravek" w:eastAsiaTheme="minorHAnsi" w:hAnsi="Seravek" w:cs="Arial"/>
      <w:b/>
      <w:sz w:val="24"/>
      <w:szCs w:val="24"/>
    </w:rPr>
  </w:style>
  <w:style w:type="paragraph" w:customStyle="1" w:styleId="Umowa11">
    <w:name w:val="Umowa 1.1"/>
    <w:basedOn w:val="UMOWAPOZIOM1"/>
    <w:qFormat/>
    <w:rsid w:val="00AE5EF6"/>
    <w:pPr>
      <w:numPr>
        <w:ilvl w:val="1"/>
      </w:numPr>
      <w:spacing w:line="276" w:lineRule="auto"/>
      <w:jc w:val="both"/>
    </w:pPr>
    <w:rPr>
      <w:b w:val="0"/>
    </w:rPr>
  </w:style>
  <w:style w:type="character" w:customStyle="1" w:styleId="Nierozpoznanawzmianka1">
    <w:name w:val="Nierozpoznana wzmianka1"/>
    <w:basedOn w:val="Domylnaczcionkaakapitu"/>
    <w:uiPriority w:val="99"/>
    <w:semiHidden/>
    <w:unhideWhenUsed/>
    <w:rsid w:val="004A5AB6"/>
    <w:rPr>
      <w:color w:val="605E5C"/>
      <w:shd w:val="clear" w:color="auto" w:fill="E1DFDD"/>
    </w:rPr>
  </w:style>
  <w:style w:type="character" w:customStyle="1" w:styleId="alt-edited">
    <w:name w:val="alt-edited"/>
    <w:basedOn w:val="Domylnaczcionkaakapitu"/>
    <w:rsid w:val="001D4FE5"/>
  </w:style>
  <w:style w:type="character" w:customStyle="1" w:styleId="tlid-translation">
    <w:name w:val="tlid-translation"/>
    <w:basedOn w:val="Domylnaczcionkaakapitu"/>
    <w:rsid w:val="001D4FE5"/>
  </w:style>
  <w:style w:type="paragraph" w:customStyle="1" w:styleId="NormalBold">
    <w:name w:val="NormalBold"/>
    <w:basedOn w:val="Normalny"/>
    <w:link w:val="NormalBoldChar"/>
    <w:rsid w:val="008911B0"/>
    <w:pPr>
      <w:widowControl w:val="0"/>
    </w:pPr>
    <w:rPr>
      <w:b/>
      <w:bCs/>
      <w:sz w:val="24"/>
      <w:szCs w:val="24"/>
      <w:lang w:eastAsia="en-GB"/>
    </w:rPr>
  </w:style>
  <w:style w:type="paragraph" w:styleId="Legenda">
    <w:name w:val="caption"/>
    <w:basedOn w:val="Normalny"/>
    <w:next w:val="Normalny"/>
    <w:uiPriority w:val="35"/>
    <w:semiHidden/>
    <w:unhideWhenUsed/>
    <w:qFormat/>
    <w:locked/>
    <w:rsid w:val="008911B0"/>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911B0"/>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911B0"/>
    <w:pPr>
      <w:numPr>
        <w:numId w:val="46"/>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911B0"/>
    <w:pPr>
      <w:numPr>
        <w:numId w:val="47"/>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911B0"/>
    <w:pPr>
      <w:numPr>
        <w:numId w:val="48"/>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911B0"/>
    <w:pPr>
      <w:numPr>
        <w:numId w:val="49"/>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911B0"/>
    <w:pPr>
      <w:numPr>
        <w:numId w:val="50"/>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911B0"/>
    <w:pPr>
      <w:numPr>
        <w:numId w:val="51"/>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911B0"/>
    <w:pPr>
      <w:numPr>
        <w:numId w:val="52"/>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911B0"/>
    <w:pPr>
      <w:numPr>
        <w:numId w:val="53"/>
      </w:numPr>
      <w:spacing w:before="120" w:after="120"/>
      <w:contextualSpacing/>
      <w:jc w:val="both"/>
    </w:pPr>
    <w:rPr>
      <w:rFonts w:eastAsia="Calibri"/>
      <w:sz w:val="24"/>
      <w:szCs w:val="22"/>
      <w:lang w:val="bg-BG" w:eastAsia="bg-BG"/>
    </w:rPr>
  </w:style>
  <w:style w:type="character" w:customStyle="1" w:styleId="Point0Char">
    <w:name w:val="Point 0 Char"/>
    <w:locked/>
    <w:rsid w:val="008911B0"/>
    <w:rPr>
      <w:rFonts w:ascii="Times New Roman" w:hAnsi="Times New Roman"/>
      <w:sz w:val="24"/>
      <w:lang w:val="bg-BG" w:eastAsia="bg-BG"/>
    </w:rPr>
  </w:style>
  <w:style w:type="paragraph" w:customStyle="1" w:styleId="CM11">
    <w:name w:val="CM1+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911B0"/>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locked/>
    <w:rsid w:val="008911B0"/>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locked/>
    <w:rsid w:val="008911B0"/>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locked/>
    <w:rsid w:val="008911B0"/>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locked/>
    <w:rsid w:val="008911B0"/>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locked/>
    <w:rsid w:val="008911B0"/>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911B0"/>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911B0"/>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911B0"/>
    <w:pPr>
      <w:spacing w:before="120" w:after="120"/>
      <w:ind w:left="1417"/>
      <w:jc w:val="both"/>
    </w:pPr>
    <w:rPr>
      <w:rFonts w:eastAsia="Calibri"/>
      <w:sz w:val="24"/>
      <w:szCs w:val="22"/>
      <w:lang w:val="bg-BG" w:eastAsia="bg-BG"/>
    </w:rPr>
  </w:style>
  <w:style w:type="paragraph" w:customStyle="1" w:styleId="Text3">
    <w:name w:val="Text 3"/>
    <w:basedOn w:val="Normalny"/>
    <w:rsid w:val="008911B0"/>
    <w:pPr>
      <w:spacing w:before="120" w:after="120"/>
      <w:ind w:left="1984"/>
      <w:jc w:val="both"/>
    </w:pPr>
    <w:rPr>
      <w:rFonts w:eastAsia="Calibri"/>
      <w:sz w:val="24"/>
      <w:szCs w:val="22"/>
      <w:lang w:val="bg-BG" w:eastAsia="bg-BG"/>
    </w:rPr>
  </w:style>
  <w:style w:type="paragraph" w:customStyle="1" w:styleId="Text4">
    <w:name w:val="Text 4"/>
    <w:basedOn w:val="Normalny"/>
    <w:rsid w:val="008911B0"/>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911B0"/>
    <w:pPr>
      <w:spacing w:before="120" w:after="120"/>
      <w:jc w:val="center"/>
    </w:pPr>
    <w:rPr>
      <w:rFonts w:eastAsia="Calibri"/>
      <w:sz w:val="24"/>
      <w:szCs w:val="22"/>
      <w:lang w:val="bg-BG" w:eastAsia="bg-BG"/>
    </w:rPr>
  </w:style>
  <w:style w:type="paragraph" w:customStyle="1" w:styleId="NormalRight">
    <w:name w:val="Normal Right"/>
    <w:basedOn w:val="Normalny"/>
    <w:rsid w:val="008911B0"/>
    <w:pPr>
      <w:spacing w:before="120" w:after="120"/>
      <w:jc w:val="right"/>
    </w:pPr>
    <w:rPr>
      <w:rFonts w:eastAsia="Calibri"/>
      <w:sz w:val="24"/>
      <w:szCs w:val="22"/>
      <w:lang w:val="bg-BG" w:eastAsia="bg-BG"/>
    </w:rPr>
  </w:style>
  <w:style w:type="paragraph" w:customStyle="1" w:styleId="QuotedText">
    <w:name w:val="Quoted Text"/>
    <w:basedOn w:val="Normalny"/>
    <w:rsid w:val="008911B0"/>
    <w:pPr>
      <w:spacing w:before="120" w:after="120"/>
      <w:ind w:left="1417"/>
      <w:jc w:val="both"/>
    </w:pPr>
    <w:rPr>
      <w:rFonts w:eastAsia="Calibri"/>
      <w:sz w:val="24"/>
      <w:szCs w:val="22"/>
      <w:lang w:val="bg-BG" w:eastAsia="bg-BG"/>
    </w:rPr>
  </w:style>
  <w:style w:type="paragraph" w:customStyle="1" w:styleId="Point0">
    <w:name w:val="Point 0"/>
    <w:basedOn w:val="Normalny"/>
    <w:rsid w:val="008911B0"/>
    <w:pPr>
      <w:spacing w:before="120" w:after="120"/>
      <w:ind w:left="850" w:hanging="850"/>
      <w:jc w:val="both"/>
    </w:pPr>
    <w:rPr>
      <w:rFonts w:eastAsia="Calibri"/>
      <w:sz w:val="24"/>
      <w:szCs w:val="22"/>
      <w:lang w:val="bg-BG" w:eastAsia="bg-BG"/>
    </w:rPr>
  </w:style>
  <w:style w:type="paragraph" w:customStyle="1" w:styleId="Point1">
    <w:name w:val="Point 1"/>
    <w:basedOn w:val="Normalny"/>
    <w:rsid w:val="008911B0"/>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911B0"/>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911B0"/>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911B0"/>
    <w:pPr>
      <w:spacing w:before="120" w:after="120"/>
      <w:ind w:left="3118" w:hanging="567"/>
      <w:jc w:val="both"/>
    </w:pPr>
    <w:rPr>
      <w:rFonts w:eastAsia="Calibri"/>
      <w:sz w:val="24"/>
      <w:szCs w:val="22"/>
      <w:lang w:val="bg-BG" w:eastAsia="bg-BG"/>
    </w:rPr>
  </w:style>
  <w:style w:type="paragraph" w:customStyle="1" w:styleId="Tiret2">
    <w:name w:val="Tiret 2"/>
    <w:basedOn w:val="Point2"/>
    <w:rsid w:val="008911B0"/>
    <w:pPr>
      <w:numPr>
        <w:numId w:val="54"/>
      </w:numPr>
    </w:pPr>
  </w:style>
  <w:style w:type="paragraph" w:customStyle="1" w:styleId="Tiret3">
    <w:name w:val="Tiret 3"/>
    <w:basedOn w:val="Point3"/>
    <w:rsid w:val="008911B0"/>
    <w:pPr>
      <w:numPr>
        <w:numId w:val="55"/>
      </w:numPr>
    </w:pPr>
  </w:style>
  <w:style w:type="paragraph" w:customStyle="1" w:styleId="Tiret4">
    <w:name w:val="Tiret 4"/>
    <w:basedOn w:val="Point4"/>
    <w:rsid w:val="008911B0"/>
    <w:pPr>
      <w:numPr>
        <w:numId w:val="56"/>
      </w:numPr>
    </w:pPr>
  </w:style>
  <w:style w:type="paragraph" w:customStyle="1" w:styleId="PointDouble0">
    <w:name w:val="PointDouble 0"/>
    <w:basedOn w:val="Normalny"/>
    <w:rsid w:val="008911B0"/>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911B0"/>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911B0"/>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911B0"/>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911B0"/>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911B0"/>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911B0"/>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911B0"/>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911B0"/>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911B0"/>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911B0"/>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911B0"/>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911B0"/>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911B0"/>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911B0"/>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911B0"/>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911B0"/>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911B0"/>
    <w:pPr>
      <w:spacing w:before="120" w:after="120"/>
      <w:jc w:val="center"/>
    </w:pPr>
    <w:rPr>
      <w:rFonts w:eastAsia="Calibri"/>
      <w:b/>
      <w:sz w:val="24"/>
      <w:szCs w:val="22"/>
      <w:lang w:val="bg-BG" w:eastAsia="bg-BG"/>
    </w:rPr>
  </w:style>
  <w:style w:type="character" w:customStyle="1" w:styleId="Marker">
    <w:name w:val="Marker"/>
    <w:rsid w:val="008911B0"/>
    <w:rPr>
      <w:color w:val="0000FF"/>
      <w:shd w:val="clear" w:color="auto" w:fill="auto"/>
    </w:rPr>
  </w:style>
  <w:style w:type="character" w:customStyle="1" w:styleId="Marker1">
    <w:name w:val="Marker1"/>
    <w:rsid w:val="008911B0"/>
    <w:rPr>
      <w:color w:val="008000"/>
      <w:shd w:val="clear" w:color="auto" w:fill="auto"/>
    </w:rPr>
  </w:style>
  <w:style w:type="character" w:customStyle="1" w:styleId="Marker2">
    <w:name w:val="Marker2"/>
    <w:rsid w:val="008911B0"/>
    <w:rPr>
      <w:color w:val="FF0000"/>
      <w:shd w:val="clear" w:color="auto" w:fill="auto"/>
    </w:rPr>
  </w:style>
  <w:style w:type="paragraph" w:customStyle="1" w:styleId="Point0number">
    <w:name w:val="Point 0 (number)"/>
    <w:basedOn w:val="Normalny"/>
    <w:rsid w:val="008911B0"/>
    <w:pPr>
      <w:numPr>
        <w:numId w:val="57"/>
      </w:numPr>
      <w:spacing w:before="120" w:after="120"/>
      <w:jc w:val="both"/>
    </w:pPr>
    <w:rPr>
      <w:rFonts w:eastAsia="Calibri"/>
      <w:sz w:val="24"/>
      <w:szCs w:val="22"/>
      <w:lang w:val="bg-BG" w:eastAsia="bg-BG"/>
    </w:rPr>
  </w:style>
  <w:style w:type="paragraph" w:customStyle="1" w:styleId="Point1number">
    <w:name w:val="Point 1 (number)"/>
    <w:basedOn w:val="Normalny"/>
    <w:rsid w:val="008911B0"/>
    <w:pPr>
      <w:numPr>
        <w:ilvl w:val="2"/>
        <w:numId w:val="57"/>
      </w:numPr>
      <w:spacing w:before="120" w:after="120"/>
      <w:jc w:val="both"/>
    </w:pPr>
    <w:rPr>
      <w:rFonts w:eastAsia="Calibri"/>
      <w:sz w:val="24"/>
      <w:szCs w:val="22"/>
      <w:lang w:val="bg-BG" w:eastAsia="bg-BG"/>
    </w:rPr>
  </w:style>
  <w:style w:type="paragraph" w:customStyle="1" w:styleId="Point2number">
    <w:name w:val="Point 2 (number)"/>
    <w:basedOn w:val="Normalny"/>
    <w:rsid w:val="008911B0"/>
    <w:pPr>
      <w:numPr>
        <w:ilvl w:val="4"/>
        <w:numId w:val="57"/>
      </w:numPr>
      <w:spacing w:before="120" w:after="120"/>
      <w:jc w:val="both"/>
    </w:pPr>
    <w:rPr>
      <w:rFonts w:eastAsia="Calibri"/>
      <w:sz w:val="24"/>
      <w:szCs w:val="22"/>
      <w:lang w:val="bg-BG" w:eastAsia="bg-BG"/>
    </w:rPr>
  </w:style>
  <w:style w:type="paragraph" w:customStyle="1" w:styleId="Point3number">
    <w:name w:val="Point 3 (number)"/>
    <w:basedOn w:val="Normalny"/>
    <w:rsid w:val="008911B0"/>
    <w:pPr>
      <w:numPr>
        <w:ilvl w:val="6"/>
        <w:numId w:val="57"/>
      </w:numPr>
      <w:spacing w:before="120" w:after="120"/>
      <w:jc w:val="both"/>
    </w:pPr>
    <w:rPr>
      <w:rFonts w:eastAsia="Calibri"/>
      <w:sz w:val="24"/>
      <w:szCs w:val="22"/>
      <w:lang w:val="bg-BG" w:eastAsia="bg-BG"/>
    </w:rPr>
  </w:style>
  <w:style w:type="paragraph" w:customStyle="1" w:styleId="Point0letter">
    <w:name w:val="Point 0 (letter)"/>
    <w:basedOn w:val="Normalny"/>
    <w:rsid w:val="008911B0"/>
    <w:pPr>
      <w:numPr>
        <w:ilvl w:val="1"/>
        <w:numId w:val="57"/>
      </w:numPr>
      <w:spacing w:before="120" w:after="120"/>
      <w:jc w:val="both"/>
    </w:pPr>
    <w:rPr>
      <w:rFonts w:eastAsia="Calibri"/>
      <w:sz w:val="24"/>
      <w:szCs w:val="22"/>
      <w:lang w:val="bg-BG" w:eastAsia="bg-BG"/>
    </w:rPr>
  </w:style>
  <w:style w:type="paragraph" w:customStyle="1" w:styleId="Point1letter">
    <w:name w:val="Point 1 (letter)"/>
    <w:basedOn w:val="Normalny"/>
    <w:rsid w:val="008911B0"/>
    <w:pPr>
      <w:numPr>
        <w:ilvl w:val="3"/>
        <w:numId w:val="57"/>
      </w:numPr>
      <w:spacing w:before="120" w:after="120"/>
      <w:jc w:val="both"/>
    </w:pPr>
    <w:rPr>
      <w:rFonts w:eastAsia="Calibri"/>
      <w:sz w:val="24"/>
      <w:szCs w:val="22"/>
      <w:lang w:val="bg-BG" w:eastAsia="bg-BG"/>
    </w:rPr>
  </w:style>
  <w:style w:type="paragraph" w:customStyle="1" w:styleId="Point2letter">
    <w:name w:val="Point 2 (letter)"/>
    <w:basedOn w:val="Normalny"/>
    <w:rsid w:val="008911B0"/>
    <w:pPr>
      <w:numPr>
        <w:ilvl w:val="5"/>
        <w:numId w:val="57"/>
      </w:numPr>
      <w:spacing w:before="120" w:after="120"/>
      <w:jc w:val="both"/>
    </w:pPr>
    <w:rPr>
      <w:rFonts w:eastAsia="Calibri"/>
      <w:sz w:val="24"/>
      <w:szCs w:val="22"/>
      <w:lang w:val="bg-BG" w:eastAsia="bg-BG"/>
    </w:rPr>
  </w:style>
  <w:style w:type="paragraph" w:customStyle="1" w:styleId="Point3letter">
    <w:name w:val="Point 3 (letter)"/>
    <w:basedOn w:val="Normalny"/>
    <w:rsid w:val="008911B0"/>
    <w:pPr>
      <w:numPr>
        <w:ilvl w:val="7"/>
        <w:numId w:val="57"/>
      </w:numPr>
      <w:spacing w:before="120" w:after="120"/>
      <w:jc w:val="both"/>
    </w:pPr>
    <w:rPr>
      <w:rFonts w:eastAsia="Calibri"/>
      <w:sz w:val="24"/>
      <w:szCs w:val="22"/>
      <w:lang w:val="bg-BG" w:eastAsia="bg-BG"/>
    </w:rPr>
  </w:style>
  <w:style w:type="paragraph" w:customStyle="1" w:styleId="Point4letter">
    <w:name w:val="Point 4 (letter)"/>
    <w:basedOn w:val="Normalny"/>
    <w:rsid w:val="008911B0"/>
    <w:pPr>
      <w:numPr>
        <w:ilvl w:val="8"/>
        <w:numId w:val="57"/>
      </w:numPr>
      <w:spacing w:before="120" w:after="120"/>
      <w:jc w:val="both"/>
    </w:pPr>
    <w:rPr>
      <w:rFonts w:eastAsia="Calibri"/>
      <w:sz w:val="24"/>
      <w:szCs w:val="22"/>
      <w:lang w:val="bg-BG" w:eastAsia="bg-BG"/>
    </w:rPr>
  </w:style>
  <w:style w:type="paragraph" w:customStyle="1" w:styleId="Bullet0">
    <w:name w:val="Bullet 0"/>
    <w:basedOn w:val="Normalny"/>
    <w:rsid w:val="008911B0"/>
    <w:pPr>
      <w:numPr>
        <w:numId w:val="58"/>
      </w:numPr>
      <w:spacing w:before="120" w:after="120"/>
      <w:jc w:val="both"/>
    </w:pPr>
    <w:rPr>
      <w:rFonts w:eastAsia="Calibri"/>
      <w:sz w:val="24"/>
      <w:szCs w:val="22"/>
      <w:lang w:val="bg-BG" w:eastAsia="bg-BG"/>
    </w:rPr>
  </w:style>
  <w:style w:type="paragraph" w:customStyle="1" w:styleId="Bullet1">
    <w:name w:val="Bullet 1"/>
    <w:basedOn w:val="Normalny"/>
    <w:rsid w:val="008911B0"/>
    <w:pPr>
      <w:numPr>
        <w:numId w:val="59"/>
      </w:numPr>
      <w:spacing w:before="120" w:after="120"/>
      <w:jc w:val="both"/>
    </w:pPr>
    <w:rPr>
      <w:rFonts w:eastAsia="Calibri"/>
      <w:sz w:val="24"/>
      <w:szCs w:val="22"/>
      <w:lang w:val="bg-BG" w:eastAsia="bg-BG"/>
    </w:rPr>
  </w:style>
  <w:style w:type="paragraph" w:customStyle="1" w:styleId="Bullet2">
    <w:name w:val="Bullet 2"/>
    <w:basedOn w:val="Normalny"/>
    <w:rsid w:val="008911B0"/>
    <w:pPr>
      <w:numPr>
        <w:numId w:val="60"/>
      </w:numPr>
      <w:spacing w:before="120" w:after="120"/>
      <w:jc w:val="both"/>
    </w:pPr>
    <w:rPr>
      <w:rFonts w:eastAsia="Calibri"/>
      <w:sz w:val="24"/>
      <w:szCs w:val="22"/>
      <w:lang w:val="bg-BG" w:eastAsia="bg-BG"/>
    </w:rPr>
  </w:style>
  <w:style w:type="paragraph" w:customStyle="1" w:styleId="Bullet3">
    <w:name w:val="Bullet 3"/>
    <w:basedOn w:val="Normalny"/>
    <w:rsid w:val="008911B0"/>
    <w:pPr>
      <w:numPr>
        <w:numId w:val="61"/>
      </w:numPr>
      <w:spacing w:before="120" w:after="120"/>
      <w:jc w:val="both"/>
    </w:pPr>
    <w:rPr>
      <w:rFonts w:eastAsia="Calibri"/>
      <w:sz w:val="24"/>
      <w:szCs w:val="22"/>
      <w:lang w:val="bg-BG" w:eastAsia="bg-BG"/>
    </w:rPr>
  </w:style>
  <w:style w:type="paragraph" w:customStyle="1" w:styleId="Bullet4">
    <w:name w:val="Bullet 4"/>
    <w:basedOn w:val="Normalny"/>
    <w:rsid w:val="008911B0"/>
    <w:pPr>
      <w:numPr>
        <w:numId w:val="62"/>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911B0"/>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911B0"/>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911B0"/>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911B0"/>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911B0"/>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911B0"/>
    <w:pPr>
      <w:spacing w:before="240" w:after="240"/>
      <w:ind w:left="5103"/>
    </w:pPr>
    <w:rPr>
      <w:rFonts w:eastAsia="Calibri"/>
      <w:i/>
      <w:sz w:val="32"/>
      <w:szCs w:val="22"/>
      <w:lang w:val="bg-BG" w:eastAsia="bg-BG"/>
    </w:rPr>
  </w:style>
  <w:style w:type="paragraph" w:customStyle="1" w:styleId="Considrant">
    <w:name w:val="Considérant"/>
    <w:basedOn w:val="Normalny"/>
    <w:rsid w:val="008911B0"/>
    <w:pPr>
      <w:numPr>
        <w:numId w:val="63"/>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911B0"/>
    <w:pPr>
      <w:spacing w:after="240"/>
    </w:pPr>
    <w:rPr>
      <w:rFonts w:eastAsia="Calibri"/>
      <w:sz w:val="24"/>
      <w:szCs w:val="22"/>
      <w:lang w:val="bg-BG" w:eastAsia="bg-BG"/>
    </w:rPr>
  </w:style>
  <w:style w:type="paragraph" w:customStyle="1" w:styleId="Datedadoption">
    <w:name w:val="Date d'adoption"/>
    <w:basedOn w:val="Normalny"/>
    <w:next w:val="Titreobjet"/>
    <w:rsid w:val="008911B0"/>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911B0"/>
    <w:pPr>
      <w:ind w:left="5103"/>
    </w:pPr>
    <w:rPr>
      <w:rFonts w:eastAsia="Calibri"/>
      <w:sz w:val="24"/>
      <w:szCs w:val="22"/>
      <w:lang w:val="bg-BG" w:eastAsia="bg-BG"/>
    </w:rPr>
  </w:style>
  <w:style w:type="paragraph" w:customStyle="1" w:styleId="Exposdesmotifstitre">
    <w:name w:val="Exposé des motifs titre"/>
    <w:basedOn w:val="Normalny"/>
    <w:next w:val="Normalny"/>
    <w:rsid w:val="008911B0"/>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911B0"/>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911B0"/>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911B0"/>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911B0"/>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911B0"/>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911B0"/>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911B0"/>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911B0"/>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911B0"/>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911B0"/>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911B0"/>
    <w:pPr>
      <w:ind w:left="5103"/>
    </w:pPr>
    <w:rPr>
      <w:rFonts w:eastAsia="Calibri"/>
      <w:sz w:val="24"/>
      <w:szCs w:val="22"/>
      <w:lang w:val="bg-BG" w:eastAsia="bg-BG"/>
    </w:rPr>
  </w:style>
  <w:style w:type="paragraph" w:customStyle="1" w:styleId="Sous-titreobjet">
    <w:name w:val="Sous-titre objet"/>
    <w:basedOn w:val="Normalny"/>
    <w:rsid w:val="008911B0"/>
    <w:pPr>
      <w:jc w:val="center"/>
    </w:pPr>
    <w:rPr>
      <w:rFonts w:eastAsia="Calibri"/>
      <w:b/>
      <w:sz w:val="24"/>
      <w:szCs w:val="22"/>
      <w:lang w:val="bg-BG" w:eastAsia="bg-BG"/>
    </w:rPr>
  </w:style>
  <w:style w:type="paragraph" w:customStyle="1" w:styleId="Statut">
    <w:name w:val="Statut"/>
    <w:basedOn w:val="Normalny"/>
    <w:next w:val="Typedudocument"/>
    <w:rsid w:val="008911B0"/>
    <w:pPr>
      <w:spacing w:before="360"/>
      <w:jc w:val="center"/>
    </w:pPr>
    <w:rPr>
      <w:rFonts w:eastAsia="Calibri"/>
      <w:sz w:val="24"/>
      <w:szCs w:val="22"/>
      <w:lang w:val="bg-BG" w:eastAsia="bg-BG"/>
    </w:rPr>
  </w:style>
  <w:style w:type="paragraph" w:customStyle="1" w:styleId="Titrearticle">
    <w:name w:val="Titre article"/>
    <w:basedOn w:val="Normalny"/>
    <w:next w:val="Normalny"/>
    <w:rsid w:val="008911B0"/>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911B0"/>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911B0"/>
    <w:pPr>
      <w:spacing w:before="360" w:after="180"/>
      <w:jc w:val="center"/>
    </w:pPr>
    <w:rPr>
      <w:rFonts w:eastAsia="Calibri"/>
      <w:b/>
      <w:sz w:val="24"/>
      <w:szCs w:val="22"/>
      <w:lang w:val="bg-BG" w:eastAsia="bg-BG"/>
    </w:rPr>
  </w:style>
  <w:style w:type="character" w:customStyle="1" w:styleId="Added">
    <w:name w:val="Added"/>
    <w:rsid w:val="008911B0"/>
    <w:rPr>
      <w:b/>
      <w:u w:val="single"/>
      <w:shd w:val="clear" w:color="auto" w:fill="auto"/>
    </w:rPr>
  </w:style>
  <w:style w:type="character" w:customStyle="1" w:styleId="Deleted">
    <w:name w:val="Deleted"/>
    <w:rsid w:val="008911B0"/>
    <w:rPr>
      <w:strike/>
      <w:dstrike w:val="0"/>
      <w:shd w:val="clear" w:color="auto" w:fill="auto"/>
    </w:rPr>
  </w:style>
  <w:style w:type="paragraph" w:customStyle="1" w:styleId="Address">
    <w:name w:val="Address"/>
    <w:basedOn w:val="Normalny"/>
    <w:next w:val="Normalny"/>
    <w:rsid w:val="008911B0"/>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911B0"/>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911B0"/>
    <w:pPr>
      <w:jc w:val="both"/>
    </w:pPr>
    <w:rPr>
      <w:rFonts w:eastAsia="Calibri"/>
      <w:sz w:val="24"/>
      <w:szCs w:val="22"/>
      <w:lang w:val="bg-BG" w:eastAsia="bg-BG"/>
    </w:rPr>
  </w:style>
  <w:style w:type="paragraph" w:customStyle="1" w:styleId="Supertitre">
    <w:name w:val="Supertitre"/>
    <w:basedOn w:val="Normalny"/>
    <w:next w:val="Normalny"/>
    <w:rsid w:val="008911B0"/>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911B0"/>
    <w:pPr>
      <w:spacing w:before="360"/>
      <w:jc w:val="center"/>
    </w:pPr>
    <w:rPr>
      <w:rFonts w:eastAsia="Calibri"/>
      <w:sz w:val="24"/>
      <w:szCs w:val="22"/>
      <w:lang w:val="bg-BG" w:eastAsia="bg-BG"/>
    </w:rPr>
  </w:style>
  <w:style w:type="paragraph" w:customStyle="1" w:styleId="Rfrencecroise">
    <w:name w:val="Référence croisée"/>
    <w:basedOn w:val="Normalny"/>
    <w:rsid w:val="008911B0"/>
    <w:pPr>
      <w:jc w:val="center"/>
    </w:pPr>
    <w:rPr>
      <w:rFonts w:eastAsia="Calibri"/>
      <w:sz w:val="24"/>
      <w:szCs w:val="22"/>
      <w:lang w:val="bg-BG" w:eastAsia="bg-BG"/>
    </w:rPr>
  </w:style>
  <w:style w:type="paragraph" w:customStyle="1" w:styleId="Fichefinanciretitre">
    <w:name w:val="Fiche financière titre"/>
    <w:basedOn w:val="Normalny"/>
    <w:next w:val="Normalny"/>
    <w:rsid w:val="008911B0"/>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911B0"/>
  </w:style>
  <w:style w:type="paragraph" w:customStyle="1" w:styleId="RfrenceinterinstitutionnellePagedecouverture">
    <w:name w:val="Référence interinstitutionnelle (Page de couverture)"/>
    <w:basedOn w:val="Rfrenceinterinstitutionnelle"/>
    <w:next w:val="Confidentialit"/>
    <w:rsid w:val="008911B0"/>
  </w:style>
  <w:style w:type="paragraph" w:customStyle="1" w:styleId="Sous-titreobjetPagedecouverture">
    <w:name w:val="Sous-titre objet (Page de couverture)"/>
    <w:basedOn w:val="Sous-titreobjet"/>
    <w:rsid w:val="008911B0"/>
  </w:style>
  <w:style w:type="paragraph" w:customStyle="1" w:styleId="StatutPagedecouverture">
    <w:name w:val="Statut (Page de couverture)"/>
    <w:basedOn w:val="Statut"/>
    <w:next w:val="TypedudocumentPagedecouverture"/>
    <w:rsid w:val="008911B0"/>
  </w:style>
  <w:style w:type="paragraph" w:customStyle="1" w:styleId="TitreobjetPagedecouverture">
    <w:name w:val="Titre objet (Page de couverture)"/>
    <w:basedOn w:val="Titreobjet"/>
    <w:next w:val="Sous-titreobjetPagedecouverture"/>
    <w:rsid w:val="008911B0"/>
  </w:style>
  <w:style w:type="paragraph" w:customStyle="1" w:styleId="TypedudocumentPagedecouverture">
    <w:name w:val="Type du document (Page de couverture)"/>
    <w:basedOn w:val="Typedudocument"/>
    <w:next w:val="TitreobjetPagedecouverture"/>
    <w:rsid w:val="008911B0"/>
  </w:style>
  <w:style w:type="paragraph" w:customStyle="1" w:styleId="Volume">
    <w:name w:val="Volume"/>
    <w:basedOn w:val="Normalny"/>
    <w:next w:val="Confidentialit"/>
    <w:rsid w:val="008911B0"/>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911B0"/>
    <w:pPr>
      <w:spacing w:after="240"/>
    </w:pPr>
  </w:style>
  <w:style w:type="paragraph" w:customStyle="1" w:styleId="Accompagnant">
    <w:name w:val="Accompagnant"/>
    <w:basedOn w:val="Normalny"/>
    <w:next w:val="Typeacteprincipal"/>
    <w:rsid w:val="008911B0"/>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911B0"/>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911B0"/>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911B0"/>
  </w:style>
  <w:style w:type="paragraph" w:customStyle="1" w:styleId="AccompagnantPagedecouverture">
    <w:name w:val="Accompagnant (Page de couverture)"/>
    <w:basedOn w:val="Accompagnant"/>
    <w:next w:val="TypeacteprincipalPagedecouverture"/>
    <w:rsid w:val="008911B0"/>
  </w:style>
  <w:style w:type="paragraph" w:customStyle="1" w:styleId="TypeacteprincipalPagedecouverture">
    <w:name w:val="Type acte principal (Page de couverture)"/>
    <w:basedOn w:val="Typeacteprincipal"/>
    <w:next w:val="ObjetacteprincipalPagedecouverture"/>
    <w:rsid w:val="008911B0"/>
  </w:style>
  <w:style w:type="paragraph" w:customStyle="1" w:styleId="ObjetacteprincipalPagedecouverture">
    <w:name w:val="Objet acte principal (Page de couverture)"/>
    <w:basedOn w:val="Objetacteprincipal"/>
    <w:next w:val="Rfrencecroise"/>
    <w:rsid w:val="008911B0"/>
  </w:style>
  <w:style w:type="paragraph" w:customStyle="1" w:styleId="LanguesfaisantfoiPagedecouverture">
    <w:name w:val="Langues faisant foi (Page de couverture)"/>
    <w:basedOn w:val="Normalny"/>
    <w:next w:val="Normalny"/>
    <w:rsid w:val="008911B0"/>
    <w:pPr>
      <w:spacing w:before="360"/>
      <w:jc w:val="center"/>
    </w:pPr>
    <w:rPr>
      <w:rFonts w:eastAsia="Calibri"/>
      <w:sz w:val="24"/>
      <w:szCs w:val="22"/>
      <w:lang w:val="bg-BG" w:eastAsia="bg-BG"/>
    </w:rPr>
  </w:style>
  <w:style w:type="paragraph" w:styleId="Bezodstpw">
    <w:name w:val="No Spacing"/>
    <w:uiPriority w:val="1"/>
    <w:qFormat/>
    <w:rsid w:val="008911B0"/>
    <w:pPr>
      <w:jc w:val="both"/>
    </w:pPr>
    <w:rPr>
      <w:rFonts w:ascii="Times New Roman" w:eastAsia="Calibri" w:hAnsi="Times New Roman"/>
      <w:sz w:val="24"/>
      <w:lang w:val="bg-BG" w:eastAsia="bg-BG"/>
    </w:rPr>
  </w:style>
  <w:style w:type="character" w:customStyle="1" w:styleId="gt-baf-back">
    <w:name w:val="gt-baf-back"/>
    <w:basedOn w:val="Domylnaczcionkaakapitu"/>
    <w:rsid w:val="00683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qFormat="1"/>
    <w:lsdException w:name="footnote text" w:locked="1" w:qFormat="1"/>
    <w:lsdException w:name="annotation text" w:qFormat="1"/>
    <w:lsdException w:name="header" w:qFormat="1"/>
    <w:lsdException w:name="footer" w:qFormat="1"/>
    <w:lsdException w:name="caption" w:locked="1" w:uiPriority="35" w:qFormat="1"/>
    <w:lsdException w:name="footnote reference" w:locked="1" w:qFormat="1"/>
    <w:lsdException w:name="annotation reference" w:qFormat="1"/>
    <w:lsdException w:name="page number" w:qFormat="1"/>
    <w:lsdException w:name="endnote reference" w:qFormat="1"/>
    <w:lsdException w:name="endnote text" w:qFormat="1"/>
    <w:lsdException w:name="Title" w:locked="1" w:semiHidden="0" w:unhideWhenUsed="0" w:qFormat="1"/>
    <w:lsdException w:name="Default Paragraph Font" w:uiPriority="1"/>
    <w:lsdException w:name="Body Text" w:qFormat="1"/>
    <w:lsdException w:name="Body Text Indent" w:qFormat="1"/>
    <w:lsdException w:name="Subtitle" w:locked="1"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Plain Text" w:qFormat="1"/>
    <w:lsdException w:name="Normal (Web)" w:qFormat="1"/>
    <w:lsdException w:name="HTML Preformatted" w:qFormat="1"/>
    <w:lsdException w:name="annotation subject" w:qFormat="1"/>
    <w:lsdException w:name="Balloon Text" w:locked="1"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C7A"/>
    <w:rPr>
      <w:rFonts w:ascii="Times New Roman" w:hAnsi="Times New Roman"/>
      <w:sz w:val="20"/>
      <w:szCs w:val="20"/>
    </w:rPr>
  </w:style>
  <w:style w:type="paragraph" w:styleId="Nagwek1">
    <w:name w:val="heading 1"/>
    <w:basedOn w:val="Normalny"/>
    <w:next w:val="Normalny"/>
    <w:link w:val="Nagwek1Znak"/>
    <w:uiPriority w:val="9"/>
    <w:qFormat/>
    <w:rsid w:val="0049208E"/>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
    <w:qFormat/>
    <w:rsid w:val="0049208E"/>
    <w:pPr>
      <w:keepNext/>
      <w:jc w:val="both"/>
      <w:outlineLvl w:val="1"/>
    </w:pPr>
    <w:rPr>
      <w:rFonts w:ascii="Arial" w:hAnsi="Arial" w:cs="Arial"/>
      <w:b/>
      <w:bCs/>
    </w:rPr>
  </w:style>
  <w:style w:type="paragraph" w:styleId="Nagwek3">
    <w:name w:val="heading 3"/>
    <w:basedOn w:val="Normalny"/>
    <w:next w:val="Normalny"/>
    <w:link w:val="Nagwek3Znak"/>
    <w:uiPriority w:val="9"/>
    <w:qFormat/>
    <w:rsid w:val="0049208E"/>
    <w:pPr>
      <w:keepNext/>
      <w:jc w:val="both"/>
      <w:outlineLvl w:val="2"/>
    </w:pPr>
    <w:rPr>
      <w:rFonts w:ascii="Cambria" w:hAnsi="Cambria" w:cs="Cambria"/>
      <w:b/>
      <w:bCs/>
      <w:sz w:val="26"/>
      <w:szCs w:val="26"/>
    </w:rPr>
  </w:style>
  <w:style w:type="paragraph" w:styleId="Nagwek4">
    <w:name w:val="heading 4"/>
    <w:basedOn w:val="Normalny"/>
    <w:next w:val="Normalny"/>
    <w:link w:val="Nagwek4Znak"/>
    <w:uiPriority w:val="9"/>
    <w:qFormat/>
    <w:rsid w:val="0049208E"/>
    <w:pPr>
      <w:keepNext/>
      <w:ind w:left="6372" w:firstLine="708"/>
      <w:jc w:val="both"/>
      <w:outlineLvl w:val="3"/>
    </w:pPr>
    <w:rPr>
      <w:b/>
      <w:bCs/>
      <w:sz w:val="28"/>
      <w:szCs w:val="28"/>
    </w:rPr>
  </w:style>
  <w:style w:type="paragraph" w:styleId="Nagwek5">
    <w:name w:val="heading 5"/>
    <w:basedOn w:val="Normalny"/>
    <w:next w:val="Normalny"/>
    <w:link w:val="Nagwek5Znak"/>
    <w:uiPriority w:val="99"/>
    <w:qFormat/>
    <w:rsid w:val="0049208E"/>
    <w:pPr>
      <w:keepNext/>
      <w:jc w:val="both"/>
      <w:outlineLvl w:val="4"/>
    </w:pPr>
    <w:rPr>
      <w:b/>
      <w:bCs/>
      <w:i/>
      <w:iCs/>
      <w:sz w:val="26"/>
      <w:szCs w:val="26"/>
    </w:rPr>
  </w:style>
  <w:style w:type="paragraph" w:styleId="Nagwek6">
    <w:name w:val="heading 6"/>
    <w:basedOn w:val="Normalny"/>
    <w:next w:val="Normalny"/>
    <w:link w:val="Nagwek6Znak"/>
    <w:uiPriority w:val="99"/>
    <w:qFormat/>
    <w:rsid w:val="0049208E"/>
    <w:pPr>
      <w:keepNext/>
      <w:autoSpaceDE w:val="0"/>
      <w:autoSpaceDN w:val="0"/>
      <w:jc w:val="center"/>
      <w:outlineLvl w:val="5"/>
    </w:pPr>
    <w:rPr>
      <w:b/>
      <w:bCs/>
    </w:rPr>
  </w:style>
  <w:style w:type="paragraph" w:styleId="Nagwek7">
    <w:name w:val="heading 7"/>
    <w:basedOn w:val="Normalny"/>
    <w:next w:val="Normalny"/>
    <w:link w:val="Nagwek7Znak"/>
    <w:uiPriority w:val="99"/>
    <w:qFormat/>
    <w:rsid w:val="0049208E"/>
    <w:pPr>
      <w:keepNext/>
      <w:autoSpaceDE w:val="0"/>
      <w:autoSpaceDN w:val="0"/>
      <w:jc w:val="right"/>
      <w:outlineLvl w:val="6"/>
    </w:pPr>
    <w:rPr>
      <w:sz w:val="24"/>
      <w:szCs w:val="24"/>
    </w:rPr>
  </w:style>
  <w:style w:type="paragraph" w:styleId="Nagwek8">
    <w:name w:val="heading 8"/>
    <w:basedOn w:val="Normalny"/>
    <w:next w:val="Normalny"/>
    <w:link w:val="Nagwek8Znak"/>
    <w:uiPriority w:val="99"/>
    <w:qFormat/>
    <w:rsid w:val="0049208E"/>
    <w:pPr>
      <w:keepNext/>
      <w:autoSpaceDE w:val="0"/>
      <w:autoSpaceDN w:val="0"/>
      <w:adjustRightInd w:val="0"/>
      <w:ind w:left="1701" w:hanging="1701"/>
      <w:jc w:val="both"/>
      <w:outlineLvl w:val="7"/>
    </w:pPr>
    <w:rPr>
      <w:i/>
      <w:iCs/>
      <w:sz w:val="24"/>
      <w:szCs w:val="24"/>
    </w:rPr>
  </w:style>
  <w:style w:type="paragraph" w:styleId="Nagwek9">
    <w:name w:val="heading 9"/>
    <w:basedOn w:val="Normalny"/>
    <w:next w:val="Normalny"/>
    <w:link w:val="Nagwek9Znak"/>
    <w:uiPriority w:val="99"/>
    <w:qFormat/>
    <w:rsid w:val="0049208E"/>
    <w:pPr>
      <w:tabs>
        <w:tab w:val="num" w:pos="1584"/>
      </w:tabs>
      <w:spacing w:before="240" w:after="60"/>
      <w:ind w:left="1584" w:hanging="1584"/>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49208E"/>
    <w:rPr>
      <w:rFonts w:ascii="Cambria" w:hAnsi="Cambria" w:cs="Cambria"/>
      <w:b/>
      <w:bCs/>
      <w:kern w:val="32"/>
      <w:sz w:val="32"/>
      <w:szCs w:val="32"/>
    </w:rPr>
  </w:style>
  <w:style w:type="character" w:customStyle="1" w:styleId="Nagwek2Znak">
    <w:name w:val="Nagłówek 2 Znak"/>
    <w:basedOn w:val="Domylnaczcionkaakapitu"/>
    <w:link w:val="Nagwek2"/>
    <w:uiPriority w:val="9"/>
    <w:locked/>
    <w:rsid w:val="0049208E"/>
    <w:rPr>
      <w:rFonts w:ascii="Arial" w:hAnsi="Arial" w:cs="Arial"/>
      <w:b/>
      <w:bCs/>
      <w:sz w:val="20"/>
      <w:szCs w:val="20"/>
      <w:lang w:eastAsia="pl-PL"/>
    </w:rPr>
  </w:style>
  <w:style w:type="character" w:customStyle="1" w:styleId="Nagwek3Znak">
    <w:name w:val="Nagłówek 3 Znak"/>
    <w:basedOn w:val="Domylnaczcionkaakapitu"/>
    <w:link w:val="Nagwek3"/>
    <w:uiPriority w:val="9"/>
    <w:qFormat/>
    <w:locked/>
    <w:rsid w:val="0049208E"/>
    <w:rPr>
      <w:rFonts w:ascii="Cambria" w:hAnsi="Cambria" w:cs="Cambria"/>
      <w:b/>
      <w:bCs/>
      <w:sz w:val="26"/>
      <w:szCs w:val="26"/>
    </w:rPr>
  </w:style>
  <w:style w:type="character" w:customStyle="1" w:styleId="Nagwek4Znak">
    <w:name w:val="Nagłówek 4 Znak"/>
    <w:basedOn w:val="Domylnaczcionkaakapitu"/>
    <w:link w:val="Nagwek4"/>
    <w:uiPriority w:val="9"/>
    <w:locked/>
    <w:rsid w:val="0049208E"/>
    <w:rPr>
      <w:rFonts w:ascii="Times New Roman" w:hAnsi="Times New Roman" w:cs="Times New Roman"/>
      <w:b/>
      <w:bCs/>
      <w:sz w:val="28"/>
      <w:szCs w:val="28"/>
    </w:rPr>
  </w:style>
  <w:style w:type="character" w:customStyle="1" w:styleId="Nagwek5Znak">
    <w:name w:val="Nagłówek 5 Znak"/>
    <w:basedOn w:val="Domylnaczcionkaakapitu"/>
    <w:link w:val="Nagwek5"/>
    <w:uiPriority w:val="99"/>
    <w:qFormat/>
    <w:locked/>
    <w:rsid w:val="0049208E"/>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qFormat/>
    <w:locked/>
    <w:rsid w:val="0049208E"/>
    <w:rPr>
      <w:rFonts w:ascii="Times New Roman" w:hAnsi="Times New Roman" w:cs="Times New Roman"/>
      <w:b/>
      <w:bCs/>
    </w:rPr>
  </w:style>
  <w:style w:type="character" w:customStyle="1" w:styleId="Nagwek7Znak">
    <w:name w:val="Nagłówek 7 Znak"/>
    <w:basedOn w:val="Domylnaczcionkaakapitu"/>
    <w:link w:val="Nagwek7"/>
    <w:uiPriority w:val="99"/>
    <w:qFormat/>
    <w:locked/>
    <w:rsid w:val="0049208E"/>
    <w:rPr>
      <w:rFonts w:ascii="Times New Roman" w:hAnsi="Times New Roman" w:cs="Times New Roman"/>
      <w:sz w:val="24"/>
      <w:szCs w:val="24"/>
    </w:rPr>
  </w:style>
  <w:style w:type="character" w:customStyle="1" w:styleId="Nagwek8Znak">
    <w:name w:val="Nagłówek 8 Znak"/>
    <w:basedOn w:val="Domylnaczcionkaakapitu"/>
    <w:link w:val="Nagwek8"/>
    <w:uiPriority w:val="99"/>
    <w:qFormat/>
    <w:locked/>
    <w:rsid w:val="0049208E"/>
    <w:rPr>
      <w:rFonts w:ascii="Times New Roman" w:hAnsi="Times New Roman" w:cs="Times New Roman"/>
      <w:i/>
      <w:iCs/>
      <w:sz w:val="24"/>
      <w:szCs w:val="24"/>
    </w:rPr>
  </w:style>
  <w:style w:type="character" w:customStyle="1" w:styleId="Nagwek9Znak">
    <w:name w:val="Nagłówek 9 Znak"/>
    <w:basedOn w:val="Domylnaczcionkaakapitu"/>
    <w:link w:val="Nagwek9"/>
    <w:uiPriority w:val="99"/>
    <w:qFormat/>
    <w:locked/>
    <w:rsid w:val="0049208E"/>
    <w:rPr>
      <w:rFonts w:ascii="Arial" w:hAnsi="Arial" w:cs="Arial"/>
      <w:b/>
      <w:bCs/>
      <w:i/>
      <w:iCs/>
      <w:sz w:val="18"/>
      <w:szCs w:val="18"/>
      <w:lang w:val="en-US" w:eastAsia="pl-PL"/>
    </w:rPr>
  </w:style>
  <w:style w:type="paragraph" w:styleId="Tekstpodstawowy">
    <w:name w:val="Body Text"/>
    <w:basedOn w:val="Normalny"/>
    <w:link w:val="TekstpodstawowyZnak1"/>
    <w:uiPriority w:val="99"/>
    <w:qFormat/>
    <w:rsid w:val="0049208E"/>
    <w:pPr>
      <w:jc w:val="center"/>
    </w:pPr>
  </w:style>
  <w:style w:type="character" w:customStyle="1" w:styleId="TekstpodstawowyZnak1">
    <w:name w:val="Tekst podstawowy Znak1"/>
    <w:basedOn w:val="Domylnaczcionkaakapitu"/>
    <w:link w:val="Tekstpodstawowy"/>
    <w:uiPriority w:val="99"/>
    <w:qFormat/>
    <w:locked/>
    <w:rsid w:val="0049208E"/>
    <w:rPr>
      <w:rFonts w:ascii="Times New Roman" w:hAnsi="Times New Roman" w:cs="Times New Roman"/>
      <w:sz w:val="20"/>
      <w:szCs w:val="20"/>
      <w:lang w:eastAsia="pl-PL"/>
    </w:rPr>
  </w:style>
  <w:style w:type="character" w:styleId="Hipercze">
    <w:name w:val="Hyperlink"/>
    <w:basedOn w:val="Domylnaczcionkaakapitu"/>
    <w:uiPriority w:val="99"/>
    <w:qFormat/>
    <w:rsid w:val="0049208E"/>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rsid w:val="0049208E"/>
    <w:pPr>
      <w:tabs>
        <w:tab w:val="left" w:pos="426"/>
      </w:tabs>
      <w:jc w:val="both"/>
    </w:pPr>
    <w:rPr>
      <w:rFonts w:ascii="Verdana" w:hAnsi="Verdana" w:cs="Verdana"/>
    </w:rPr>
  </w:style>
  <w:style w:type="character" w:customStyle="1" w:styleId="TekstpodstawowywcityZnak">
    <w:name w:val="Tekst podstawowy wcięty Znak"/>
    <w:basedOn w:val="Domylnaczcionkaakapitu"/>
    <w:link w:val="Tekstpodstawowywcity"/>
    <w:uiPriority w:val="99"/>
    <w:qFormat/>
    <w:locked/>
    <w:rsid w:val="0049208E"/>
    <w:rPr>
      <w:rFonts w:ascii="Verdana" w:hAnsi="Verdana" w:cs="Verdana"/>
      <w:sz w:val="20"/>
      <w:szCs w:val="20"/>
      <w:lang w:eastAsia="pl-PL"/>
    </w:rPr>
  </w:style>
  <w:style w:type="paragraph" w:styleId="Tekstpodstawowy3">
    <w:name w:val="Body Text 3"/>
    <w:basedOn w:val="Normalny"/>
    <w:link w:val="Tekstpodstawowy3Znak"/>
    <w:uiPriority w:val="99"/>
    <w:qFormat/>
    <w:rsid w:val="0049208E"/>
    <w:pPr>
      <w:jc w:val="both"/>
    </w:pPr>
    <w:rPr>
      <w:rFonts w:ascii="Arial" w:hAnsi="Arial" w:cs="Arial"/>
    </w:rPr>
  </w:style>
  <w:style w:type="character" w:customStyle="1" w:styleId="Tekstpodstawowy3Znak">
    <w:name w:val="Tekst podstawowy 3 Znak"/>
    <w:basedOn w:val="Domylnaczcionkaakapitu"/>
    <w:link w:val="Tekstpodstawowy3"/>
    <w:uiPriority w:val="99"/>
    <w:qFormat/>
    <w:locked/>
    <w:rsid w:val="0049208E"/>
    <w:rPr>
      <w:rFonts w:ascii="Arial" w:hAnsi="Arial" w:cs="Arial"/>
      <w:sz w:val="20"/>
      <w:szCs w:val="20"/>
      <w:lang w:eastAsia="pl-PL"/>
    </w:rPr>
  </w:style>
  <w:style w:type="paragraph" w:styleId="Tekstpodstawowywcity3">
    <w:name w:val="Body Text Indent 3"/>
    <w:basedOn w:val="Normalny"/>
    <w:link w:val="Tekstpodstawowywcity3Znak"/>
    <w:uiPriority w:val="99"/>
    <w:qFormat/>
    <w:rsid w:val="0049208E"/>
    <w:pPr>
      <w:ind w:left="284" w:hanging="284"/>
      <w:jc w:val="both"/>
    </w:pPr>
    <w:rPr>
      <w:rFonts w:ascii="Arial" w:hAnsi="Arial" w:cs="Arial"/>
      <w:color w:val="008080"/>
    </w:rPr>
  </w:style>
  <w:style w:type="character" w:customStyle="1" w:styleId="Tekstpodstawowywcity3Znak">
    <w:name w:val="Tekst podstawowy wcięty 3 Znak"/>
    <w:basedOn w:val="Domylnaczcionkaakapitu"/>
    <w:link w:val="Tekstpodstawowywcity3"/>
    <w:uiPriority w:val="99"/>
    <w:qFormat/>
    <w:locked/>
    <w:rsid w:val="0049208E"/>
    <w:rPr>
      <w:rFonts w:ascii="Arial" w:hAnsi="Arial" w:cs="Arial"/>
      <w:color w:val="008080"/>
      <w:sz w:val="20"/>
      <w:szCs w:val="20"/>
      <w:lang w:eastAsia="pl-PL"/>
    </w:rPr>
  </w:style>
  <w:style w:type="paragraph" w:styleId="Stopka">
    <w:name w:val="footer"/>
    <w:basedOn w:val="Normalny"/>
    <w:link w:val="StopkaZnak1"/>
    <w:uiPriority w:val="99"/>
    <w:qFormat/>
    <w:rsid w:val="0049208E"/>
    <w:pPr>
      <w:tabs>
        <w:tab w:val="center" w:pos="4536"/>
        <w:tab w:val="right" w:pos="9072"/>
      </w:tabs>
    </w:pPr>
  </w:style>
  <w:style w:type="character" w:customStyle="1" w:styleId="StopkaZnak1">
    <w:name w:val="Stopka Znak1"/>
    <w:basedOn w:val="Domylnaczcionkaakapitu"/>
    <w:link w:val="Stopka"/>
    <w:uiPriority w:val="99"/>
    <w:qFormat/>
    <w:locked/>
    <w:rsid w:val="0049208E"/>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rsid w:val="0049208E"/>
    <w:pPr>
      <w:tabs>
        <w:tab w:val="left" w:pos="360"/>
      </w:tabs>
      <w:ind w:left="360" w:hanging="360"/>
    </w:pPr>
    <w:rPr>
      <w:rFonts w:ascii="Arial" w:hAnsi="Arial" w:cs="Arial"/>
    </w:rPr>
  </w:style>
  <w:style w:type="character" w:customStyle="1" w:styleId="Tekstpodstawowywcity2Znak">
    <w:name w:val="Tekst podstawowy wcięty 2 Znak"/>
    <w:basedOn w:val="Domylnaczcionkaakapitu"/>
    <w:link w:val="Tekstpodstawowywcity2"/>
    <w:qFormat/>
    <w:locked/>
    <w:rsid w:val="0049208E"/>
    <w:rPr>
      <w:rFonts w:ascii="Arial" w:hAnsi="Arial" w:cs="Arial"/>
      <w:sz w:val="20"/>
      <w:szCs w:val="20"/>
      <w:lang w:eastAsia="pl-PL"/>
    </w:rPr>
  </w:style>
  <w:style w:type="paragraph" w:styleId="Tekstpodstawowy2">
    <w:name w:val="Body Text 2"/>
    <w:basedOn w:val="Normalny"/>
    <w:link w:val="Tekstpodstawowy2Znak"/>
    <w:uiPriority w:val="99"/>
    <w:qFormat/>
    <w:rsid w:val="0049208E"/>
    <w:pPr>
      <w:jc w:val="both"/>
    </w:pPr>
    <w:rPr>
      <w:rFonts w:ascii="Arial" w:hAnsi="Arial" w:cs="Arial"/>
      <w:color w:val="000000"/>
    </w:rPr>
  </w:style>
  <w:style w:type="character" w:customStyle="1" w:styleId="Tekstpodstawowy2Znak">
    <w:name w:val="Tekst podstawowy 2 Znak"/>
    <w:basedOn w:val="Domylnaczcionkaakapitu"/>
    <w:link w:val="Tekstpodstawowy2"/>
    <w:uiPriority w:val="99"/>
    <w:qFormat/>
    <w:locked/>
    <w:rsid w:val="0049208E"/>
    <w:rPr>
      <w:rFonts w:ascii="Arial" w:hAnsi="Arial" w:cs="Arial"/>
      <w:color w:val="000000"/>
      <w:sz w:val="20"/>
      <w:szCs w:val="20"/>
      <w:lang w:eastAsia="pl-PL"/>
    </w:rPr>
  </w:style>
  <w:style w:type="paragraph" w:customStyle="1" w:styleId="Blockquote">
    <w:name w:val="Blockquote"/>
    <w:basedOn w:val="Normalny"/>
    <w:uiPriority w:val="99"/>
    <w:qFormat/>
    <w:rsid w:val="0049208E"/>
    <w:pPr>
      <w:spacing w:before="100" w:after="100"/>
      <w:ind w:left="360" w:right="360"/>
    </w:pPr>
    <w:rPr>
      <w:sz w:val="24"/>
      <w:szCs w:val="24"/>
    </w:rPr>
  </w:style>
  <w:style w:type="paragraph" w:customStyle="1" w:styleId="Tekstpodstawowywcity21">
    <w:name w:val="Tekst podstawowy wcięty 21"/>
    <w:basedOn w:val="Normalny"/>
    <w:uiPriority w:val="99"/>
    <w:qFormat/>
    <w:rsid w:val="0049208E"/>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sid w:val="0049208E"/>
    <w:rPr>
      <w:b/>
      <w:bCs/>
      <w:sz w:val="24"/>
      <w:szCs w:val="24"/>
    </w:rPr>
  </w:style>
  <w:style w:type="character" w:customStyle="1" w:styleId="PodtytuZnak">
    <w:name w:val="Podtytuł Znak"/>
    <w:basedOn w:val="Domylnaczcionkaakapitu"/>
    <w:link w:val="Podtytu"/>
    <w:uiPriority w:val="99"/>
    <w:qFormat/>
    <w:locked/>
    <w:rsid w:val="0049208E"/>
    <w:rPr>
      <w:rFonts w:ascii="Times New Roman" w:hAnsi="Times New Roman" w:cs="Times New Roman"/>
      <w:b/>
      <w:bCs/>
      <w:sz w:val="24"/>
      <w:szCs w:val="24"/>
      <w:lang w:eastAsia="pl-PL"/>
    </w:rPr>
  </w:style>
  <w:style w:type="paragraph" w:customStyle="1" w:styleId="Standard">
    <w:name w:val="Standard"/>
    <w:uiPriority w:val="99"/>
    <w:qFormat/>
    <w:rsid w:val="0049208E"/>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rsid w:val="0049208E"/>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rsid w:val="0049208E"/>
    <w:pPr>
      <w:spacing w:before="100" w:beforeAutospacing="1" w:after="119"/>
    </w:pPr>
    <w:rPr>
      <w:sz w:val="24"/>
      <w:szCs w:val="24"/>
    </w:rPr>
  </w:style>
  <w:style w:type="paragraph" w:styleId="Zwykytekst">
    <w:name w:val="Plain Text"/>
    <w:basedOn w:val="Normalny"/>
    <w:link w:val="ZwykytekstZnak"/>
    <w:uiPriority w:val="99"/>
    <w:qFormat/>
    <w:rsid w:val="0049208E"/>
    <w:rPr>
      <w:rFonts w:ascii="Courier New" w:hAnsi="Courier New" w:cs="Courier New"/>
    </w:rPr>
  </w:style>
  <w:style w:type="character" w:customStyle="1" w:styleId="ZwykytekstZnak">
    <w:name w:val="Zwykły tekst Znak"/>
    <w:basedOn w:val="Domylnaczcionkaakapitu"/>
    <w:link w:val="Zwykytekst"/>
    <w:uiPriority w:val="99"/>
    <w:qFormat/>
    <w:locked/>
    <w:rsid w:val="0049208E"/>
    <w:rPr>
      <w:rFonts w:ascii="Courier New" w:hAnsi="Courier New" w:cs="Courier New"/>
      <w:sz w:val="20"/>
      <w:szCs w:val="20"/>
      <w:lang w:eastAsia="pl-PL"/>
    </w:rPr>
  </w:style>
  <w:style w:type="character" w:styleId="Odwoaniedokomentarza">
    <w:name w:val="annotation reference"/>
    <w:basedOn w:val="Domylnaczcionkaakapitu"/>
    <w:uiPriority w:val="99"/>
    <w:qFormat/>
    <w:rsid w:val="0049208E"/>
    <w:rPr>
      <w:rFonts w:ascii="Times New Roman" w:hAnsi="Times New Roman" w:cs="Times New Roman"/>
      <w:sz w:val="16"/>
      <w:szCs w:val="16"/>
    </w:rPr>
  </w:style>
  <w:style w:type="paragraph" w:styleId="Tekstkomentarza">
    <w:name w:val="annotation text"/>
    <w:basedOn w:val="Normalny"/>
    <w:link w:val="TekstkomentarzaZnak"/>
    <w:uiPriority w:val="99"/>
    <w:qFormat/>
    <w:rsid w:val="0049208E"/>
  </w:style>
  <w:style w:type="character" w:customStyle="1" w:styleId="TekstkomentarzaZnak">
    <w:name w:val="Tekst komentarza Znak"/>
    <w:basedOn w:val="Domylnaczcionkaakapitu"/>
    <w:link w:val="Tekstkomentarza"/>
    <w:uiPriority w:val="99"/>
    <w:qFormat/>
    <w:locked/>
    <w:rsid w:val="0049208E"/>
    <w:rPr>
      <w:rFonts w:ascii="Times New Roman" w:hAnsi="Times New Roman" w:cs="Times New Roman"/>
      <w:sz w:val="20"/>
      <w:szCs w:val="20"/>
      <w:lang w:eastAsia="pl-PL"/>
    </w:rPr>
  </w:style>
  <w:style w:type="paragraph" w:styleId="Tekstdymka">
    <w:name w:val="Balloon Text"/>
    <w:basedOn w:val="Normalny"/>
    <w:link w:val="TekstdymkaZnak"/>
    <w:uiPriority w:val="99"/>
    <w:semiHidden/>
    <w:qFormat/>
    <w:rsid w:val="0049208E"/>
    <w:rPr>
      <w:rFonts w:ascii="Tahoma" w:hAnsi="Tahoma" w:cs="Tahoma"/>
      <w:sz w:val="16"/>
      <w:szCs w:val="16"/>
    </w:rPr>
  </w:style>
  <w:style w:type="character" w:customStyle="1" w:styleId="TekstdymkaZnak">
    <w:name w:val="Tekst dymka Znak"/>
    <w:basedOn w:val="Domylnaczcionkaakapitu"/>
    <w:link w:val="Tekstdymka"/>
    <w:uiPriority w:val="99"/>
    <w:qFormat/>
    <w:locked/>
    <w:rsid w:val="0049208E"/>
    <w:rPr>
      <w:rFonts w:ascii="Tahoma" w:hAnsi="Tahoma" w:cs="Tahoma"/>
      <w:sz w:val="16"/>
      <w:szCs w:val="16"/>
      <w:lang w:eastAsia="pl-PL"/>
    </w:rPr>
  </w:style>
  <w:style w:type="paragraph" w:customStyle="1" w:styleId="Akapitzlist11">
    <w:name w:val="Akapit z listą11"/>
    <w:basedOn w:val="Normalny"/>
    <w:uiPriority w:val="99"/>
    <w:qFormat/>
    <w:rsid w:val="0049208E"/>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sid w:val="0049208E"/>
    <w:rPr>
      <w:b/>
      <w:bCs/>
    </w:rPr>
  </w:style>
  <w:style w:type="character" w:customStyle="1" w:styleId="TematkomentarzaZnak">
    <w:name w:val="Temat komentarza Znak"/>
    <w:basedOn w:val="TekstkomentarzaZnak"/>
    <w:link w:val="Tematkomentarza"/>
    <w:uiPriority w:val="99"/>
    <w:qFormat/>
    <w:locked/>
    <w:rsid w:val="0049208E"/>
    <w:rPr>
      <w:rFonts w:ascii="Times New Roman" w:hAnsi="Times New Roman" w:cs="Times New Roman"/>
      <w:b/>
      <w:bCs/>
      <w:sz w:val="20"/>
      <w:szCs w:val="20"/>
      <w:lang w:eastAsia="pl-PL"/>
    </w:rPr>
  </w:style>
  <w:style w:type="paragraph" w:styleId="Nagwek">
    <w:name w:val="header"/>
    <w:basedOn w:val="Normalny"/>
    <w:link w:val="NagwekZnak1"/>
    <w:uiPriority w:val="99"/>
    <w:qFormat/>
    <w:rsid w:val="0049208E"/>
    <w:pPr>
      <w:tabs>
        <w:tab w:val="center" w:pos="4536"/>
        <w:tab w:val="right" w:pos="9072"/>
      </w:tabs>
    </w:pPr>
  </w:style>
  <w:style w:type="character" w:customStyle="1" w:styleId="NagwekZnak1">
    <w:name w:val="Nagłówek Znak1"/>
    <w:basedOn w:val="Domylnaczcionkaakapitu"/>
    <w:link w:val="Nagwek"/>
    <w:uiPriority w:val="99"/>
    <w:qFormat/>
    <w:locked/>
    <w:rsid w:val="0049208E"/>
    <w:rPr>
      <w:rFonts w:ascii="Times New Roman" w:hAnsi="Times New Roman" w:cs="Times New Roman"/>
      <w:sz w:val="20"/>
      <w:szCs w:val="20"/>
    </w:rPr>
  </w:style>
  <w:style w:type="paragraph" w:styleId="Tytu">
    <w:name w:val="Title"/>
    <w:basedOn w:val="Normalny"/>
    <w:link w:val="TytuZnak"/>
    <w:uiPriority w:val="99"/>
    <w:qFormat/>
    <w:rsid w:val="0049208E"/>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qFormat/>
    <w:locked/>
    <w:rsid w:val="0049208E"/>
    <w:rPr>
      <w:rFonts w:ascii="Cambria" w:hAnsi="Cambria" w:cs="Cambria"/>
      <w:b/>
      <w:bCs/>
      <w:kern w:val="28"/>
      <w:sz w:val="32"/>
      <w:szCs w:val="32"/>
    </w:rPr>
  </w:style>
  <w:style w:type="character" w:styleId="Numerstrony">
    <w:name w:val="page number"/>
    <w:basedOn w:val="Domylnaczcionkaakapitu"/>
    <w:uiPriority w:val="99"/>
    <w:qFormat/>
    <w:rsid w:val="0049208E"/>
    <w:rPr>
      <w:rFonts w:ascii="Times New Roman" w:hAnsi="Times New Roman" w:cs="Times New Roman"/>
    </w:rPr>
  </w:style>
  <w:style w:type="paragraph" w:customStyle="1" w:styleId="Default">
    <w:name w:val="Default"/>
    <w:qFormat/>
    <w:rsid w:val="0049208E"/>
    <w:rPr>
      <w:rFonts w:ascii="Times New Roman" w:hAnsi="Times New Roman"/>
      <w:color w:val="000000"/>
      <w:sz w:val="24"/>
      <w:szCs w:val="24"/>
    </w:rPr>
  </w:style>
  <w:style w:type="paragraph" w:customStyle="1" w:styleId="Listenabsatz">
    <w:name w:val="Listenabsatz"/>
    <w:basedOn w:val="Normalny"/>
    <w:uiPriority w:val="99"/>
    <w:qFormat/>
    <w:rsid w:val="0049208E"/>
    <w:pPr>
      <w:autoSpaceDE w:val="0"/>
      <w:autoSpaceDN w:val="0"/>
      <w:ind w:left="720"/>
    </w:pPr>
  </w:style>
  <w:style w:type="character" w:styleId="UyteHipercze">
    <w:name w:val="FollowedHyperlink"/>
    <w:basedOn w:val="Domylnaczcionkaakapitu"/>
    <w:uiPriority w:val="99"/>
    <w:qFormat/>
    <w:rsid w:val="0049208E"/>
    <w:rPr>
      <w:rFonts w:ascii="Times New Roman" w:hAnsi="Times New Roman" w:cs="Times New Roman"/>
      <w:color w:val="800080"/>
      <w:u w:val="single"/>
    </w:rPr>
  </w:style>
  <w:style w:type="character" w:customStyle="1" w:styleId="StopkaZnak">
    <w:name w:val="Stopka Znak"/>
    <w:uiPriority w:val="99"/>
    <w:qFormat/>
    <w:rsid w:val="0049208E"/>
    <w:rPr>
      <w:rFonts w:ascii="Times New Roman" w:hAnsi="Times New Roman" w:cs="Times New Roman"/>
    </w:rPr>
  </w:style>
  <w:style w:type="paragraph" w:styleId="Mapadokumentu">
    <w:name w:val="Document Map"/>
    <w:basedOn w:val="Normalny"/>
    <w:link w:val="MapadokumentuZnak"/>
    <w:uiPriority w:val="99"/>
    <w:semiHidden/>
    <w:rsid w:val="0049208E"/>
    <w:pPr>
      <w:shd w:val="clear" w:color="auto" w:fill="000080"/>
    </w:pPr>
    <w:rPr>
      <w:sz w:val="2"/>
      <w:szCs w:val="2"/>
    </w:rPr>
  </w:style>
  <w:style w:type="character" w:customStyle="1" w:styleId="MapadokumentuZnak">
    <w:name w:val="Mapa dokumentu Znak"/>
    <w:basedOn w:val="Domylnaczcionkaakapitu"/>
    <w:link w:val="Mapadokumentu"/>
    <w:uiPriority w:val="99"/>
    <w:locked/>
    <w:rsid w:val="0049208E"/>
    <w:rPr>
      <w:rFonts w:ascii="Times New Roman" w:hAnsi="Times New Roman" w:cs="Times New Roman"/>
      <w:sz w:val="2"/>
      <w:szCs w:val="2"/>
    </w:rPr>
  </w:style>
  <w:style w:type="paragraph" w:styleId="Tekstprzypisukocowego">
    <w:name w:val="endnote text"/>
    <w:basedOn w:val="Normalny"/>
    <w:link w:val="TekstprzypisukocowegoZnak"/>
    <w:uiPriority w:val="99"/>
    <w:qFormat/>
    <w:rsid w:val="0049208E"/>
  </w:style>
  <w:style w:type="character" w:customStyle="1" w:styleId="TekstprzypisukocowegoZnak">
    <w:name w:val="Tekst przypisu końcowego Znak"/>
    <w:basedOn w:val="Domylnaczcionkaakapitu"/>
    <w:link w:val="Tekstprzypisukocowego"/>
    <w:uiPriority w:val="99"/>
    <w:qFormat/>
    <w:locked/>
    <w:rsid w:val="0049208E"/>
    <w:rPr>
      <w:rFonts w:ascii="Times New Roman" w:hAnsi="Times New Roman" w:cs="Times New Roman"/>
      <w:sz w:val="20"/>
      <w:szCs w:val="20"/>
    </w:rPr>
  </w:style>
  <w:style w:type="character" w:customStyle="1" w:styleId="ZnakZnak1">
    <w:name w:val="Znak Znak1"/>
    <w:uiPriority w:val="99"/>
    <w:rsid w:val="0049208E"/>
    <w:rPr>
      <w:rFonts w:ascii="Times New Roman" w:hAnsi="Times New Roman" w:cs="Times New Roman"/>
    </w:rPr>
  </w:style>
  <w:style w:type="character" w:styleId="Odwoanieprzypisukocowego">
    <w:name w:val="endnote reference"/>
    <w:basedOn w:val="Domylnaczcionkaakapitu"/>
    <w:uiPriority w:val="99"/>
    <w:semiHidden/>
    <w:qFormat/>
    <w:rsid w:val="0049208E"/>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semiHidden/>
    <w:qFormat/>
    <w:rsid w:val="0049208E"/>
  </w:style>
  <w:style w:type="character" w:customStyle="1" w:styleId="TekstprzypisudolnegoZnak">
    <w:name w:val="Tekst przypisu dolnego Znak"/>
    <w:aliases w:val="Tekst przypisu Znak Znak"/>
    <w:basedOn w:val="Domylnaczcionkaakapitu"/>
    <w:link w:val="Tekstprzypisudolnego"/>
    <w:uiPriority w:val="99"/>
    <w:qFormat/>
    <w:locked/>
    <w:rsid w:val="0049208E"/>
    <w:rPr>
      <w:rFonts w:ascii="Times New Roman" w:hAnsi="Times New Roman" w:cs="Times New Roman"/>
      <w:sz w:val="20"/>
      <w:szCs w:val="20"/>
    </w:rPr>
  </w:style>
  <w:style w:type="character" w:customStyle="1" w:styleId="ZnakZnak">
    <w:name w:val="Znak Znak"/>
    <w:uiPriority w:val="99"/>
    <w:qFormat/>
    <w:rsid w:val="0049208E"/>
    <w:rPr>
      <w:rFonts w:ascii="Times New Roman" w:hAnsi="Times New Roman" w:cs="Times New Roman"/>
    </w:rPr>
  </w:style>
  <w:style w:type="character" w:styleId="Odwoanieprzypisudolnego">
    <w:name w:val="footnote reference"/>
    <w:basedOn w:val="Domylnaczcionkaakapitu"/>
    <w:uiPriority w:val="99"/>
    <w:semiHidden/>
    <w:qFormat/>
    <w:rsid w:val="0049208E"/>
    <w:rPr>
      <w:rFonts w:ascii="Times New Roman" w:hAnsi="Times New Roman" w:cs="Times New Roman"/>
      <w:vertAlign w:val="superscript"/>
    </w:rPr>
  </w:style>
  <w:style w:type="paragraph" w:customStyle="1" w:styleId="Akapitzlist2">
    <w:name w:val="Akapit z listą2"/>
    <w:basedOn w:val="Normalny"/>
    <w:uiPriority w:val="99"/>
    <w:qFormat/>
    <w:rsid w:val="0049208E"/>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rsid w:val="0049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qFormat/>
    <w:locked/>
    <w:rsid w:val="0049208E"/>
    <w:rPr>
      <w:rFonts w:ascii="Courier New" w:hAnsi="Courier New" w:cs="Courier New"/>
      <w:sz w:val="20"/>
      <w:szCs w:val="20"/>
    </w:rPr>
  </w:style>
  <w:style w:type="paragraph" w:styleId="Wcicienormalne">
    <w:name w:val="Normal Indent"/>
    <w:basedOn w:val="Normalny"/>
    <w:uiPriority w:val="99"/>
    <w:qFormat/>
    <w:rsid w:val="0049208E"/>
    <w:pPr>
      <w:ind w:left="720"/>
    </w:pPr>
    <w:rPr>
      <w:sz w:val="24"/>
      <w:szCs w:val="24"/>
    </w:rPr>
  </w:style>
  <w:style w:type="paragraph" w:styleId="Tekstblokowy">
    <w:name w:val="Block Text"/>
    <w:basedOn w:val="Normalny"/>
    <w:uiPriority w:val="99"/>
    <w:qFormat/>
    <w:rsid w:val="0049208E"/>
    <w:pPr>
      <w:suppressAutoHyphens/>
      <w:spacing w:before="600"/>
      <w:ind w:left="-113" w:right="-57"/>
      <w:jc w:val="center"/>
    </w:pPr>
    <w:rPr>
      <w:rFonts w:ascii="Arial" w:hAnsi="Arial" w:cs="Arial"/>
    </w:rPr>
  </w:style>
  <w:style w:type="paragraph" w:customStyle="1" w:styleId="WW-Default">
    <w:name w:val="WW-Default"/>
    <w:uiPriority w:val="99"/>
    <w:qFormat/>
    <w:rsid w:val="0049208E"/>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sid w:val="0049208E"/>
    <w:rPr>
      <w:rFonts w:ascii="Times New Roman" w:hAnsi="Times New Roman" w:cs="Times New Roman"/>
      <w:sz w:val="32"/>
      <w:szCs w:val="32"/>
    </w:rPr>
  </w:style>
  <w:style w:type="character" w:customStyle="1" w:styleId="DefaultZnak1">
    <w:name w:val="Default Znak1"/>
    <w:uiPriority w:val="99"/>
    <w:qFormat/>
    <w:rsid w:val="0049208E"/>
    <w:rPr>
      <w:rFonts w:ascii="Times New Roman" w:hAnsi="Times New Roman" w:cs="Times New Roman"/>
      <w:color w:val="000000"/>
      <w:sz w:val="24"/>
      <w:szCs w:val="24"/>
      <w:lang w:val="en-US" w:eastAsia="pl-PL"/>
    </w:rPr>
  </w:style>
  <w:style w:type="character" w:customStyle="1" w:styleId="dictdef1">
    <w:name w:val="dictdef1"/>
    <w:uiPriority w:val="99"/>
    <w:qFormat/>
    <w:rsid w:val="0049208E"/>
    <w:rPr>
      <w:rFonts w:ascii="Times New Roman" w:hAnsi="Times New Roman" w:cs="Times New Roman"/>
      <w:color w:val="000000"/>
      <w:sz w:val="18"/>
      <w:szCs w:val="18"/>
    </w:rPr>
  </w:style>
  <w:style w:type="character" w:customStyle="1" w:styleId="dictword1">
    <w:name w:val="dictword1"/>
    <w:uiPriority w:val="99"/>
    <w:qFormat/>
    <w:rsid w:val="0049208E"/>
    <w:rPr>
      <w:rFonts w:ascii="Times New Roman" w:hAnsi="Times New Roman" w:cs="Times New Roman"/>
      <w:b/>
      <w:bCs/>
      <w:color w:val="000000"/>
      <w:sz w:val="21"/>
      <w:szCs w:val="21"/>
    </w:rPr>
  </w:style>
  <w:style w:type="character" w:customStyle="1" w:styleId="dictdef">
    <w:name w:val="dictdef"/>
    <w:uiPriority w:val="99"/>
    <w:qFormat/>
    <w:rsid w:val="0049208E"/>
    <w:rPr>
      <w:rFonts w:ascii="Times New Roman" w:hAnsi="Times New Roman" w:cs="Times New Roman"/>
    </w:rPr>
  </w:style>
  <w:style w:type="character" w:customStyle="1" w:styleId="NagwekZnak">
    <w:name w:val="Nagłówek Znak"/>
    <w:uiPriority w:val="99"/>
    <w:qFormat/>
    <w:rsid w:val="0049208E"/>
    <w:rPr>
      <w:rFonts w:ascii="Verdana" w:hAnsi="Verdana" w:cs="Verdana"/>
      <w:sz w:val="22"/>
      <w:szCs w:val="22"/>
      <w:lang w:val="en-US" w:eastAsia="en-US"/>
    </w:rPr>
  </w:style>
  <w:style w:type="character" w:customStyle="1" w:styleId="hps">
    <w:name w:val="hps"/>
    <w:uiPriority w:val="99"/>
    <w:qFormat/>
    <w:rsid w:val="0049208E"/>
    <w:rPr>
      <w:rFonts w:ascii="Times New Roman" w:hAnsi="Times New Roman" w:cs="Times New Roman"/>
    </w:rPr>
  </w:style>
  <w:style w:type="paragraph" w:styleId="Akapitzlist">
    <w:name w:val="List Paragraph"/>
    <w:aliases w:val="Preambuła,1.Nagłówek"/>
    <w:basedOn w:val="Normalny"/>
    <w:link w:val="AkapitzlistZnak"/>
    <w:uiPriority w:val="34"/>
    <w:qFormat/>
    <w:rsid w:val="0049208E"/>
    <w:pPr>
      <w:autoSpaceDE w:val="0"/>
      <w:autoSpaceDN w:val="0"/>
      <w:ind w:left="720"/>
    </w:pPr>
  </w:style>
  <w:style w:type="paragraph" w:customStyle="1" w:styleId="Akapitzlist21">
    <w:name w:val="Akapit z listą21"/>
    <w:basedOn w:val="Normalny"/>
    <w:uiPriority w:val="99"/>
    <w:rsid w:val="0049208E"/>
    <w:pPr>
      <w:spacing w:after="200" w:line="276" w:lineRule="auto"/>
      <w:ind w:left="720"/>
    </w:pPr>
    <w:rPr>
      <w:rFonts w:ascii="Calibri" w:hAnsi="Calibri" w:cs="Calibri"/>
      <w:sz w:val="22"/>
      <w:szCs w:val="22"/>
      <w:lang w:eastAsia="en-US"/>
    </w:rPr>
  </w:style>
  <w:style w:type="paragraph" w:customStyle="1" w:styleId="Text1">
    <w:name w:val="Text 1"/>
    <w:basedOn w:val="Normalny"/>
    <w:qFormat/>
    <w:rsid w:val="0049208E"/>
    <w:pPr>
      <w:spacing w:before="120" w:after="120"/>
      <w:ind w:left="850"/>
      <w:jc w:val="both"/>
    </w:pPr>
    <w:rPr>
      <w:sz w:val="24"/>
      <w:szCs w:val="24"/>
      <w:lang w:eastAsia="en-GB"/>
    </w:rPr>
  </w:style>
  <w:style w:type="paragraph" w:customStyle="1" w:styleId="TableParagraph">
    <w:name w:val="Table Paragraph"/>
    <w:basedOn w:val="Normalny"/>
    <w:uiPriority w:val="99"/>
    <w:qFormat/>
    <w:rsid w:val="0049208E"/>
    <w:pPr>
      <w:widowControl w:val="0"/>
      <w:ind w:left="103" w:right="308"/>
    </w:pPr>
    <w:rPr>
      <w:rFonts w:ascii="Arial" w:hAnsi="Arial" w:cs="Arial"/>
      <w:sz w:val="22"/>
      <w:szCs w:val="22"/>
      <w:lang w:eastAsia="en-US"/>
    </w:rPr>
  </w:style>
  <w:style w:type="character" w:customStyle="1" w:styleId="DeltaViewInsertion">
    <w:name w:val="DeltaView Insertion"/>
    <w:rsid w:val="0049208E"/>
    <w:rPr>
      <w:b/>
      <w:bCs/>
      <w:i/>
      <w:iCs/>
      <w:spacing w:val="0"/>
    </w:rPr>
  </w:style>
  <w:style w:type="paragraph" w:customStyle="1" w:styleId="Tiret0">
    <w:name w:val="Tiret 0"/>
    <w:basedOn w:val="Normalny"/>
    <w:qFormat/>
    <w:rsid w:val="0049208E"/>
    <w:pPr>
      <w:numPr>
        <w:numId w:val="6"/>
      </w:numPr>
      <w:spacing w:before="120" w:after="120"/>
      <w:jc w:val="both"/>
    </w:pPr>
    <w:rPr>
      <w:sz w:val="24"/>
      <w:szCs w:val="24"/>
      <w:lang w:eastAsia="en-GB"/>
    </w:rPr>
  </w:style>
  <w:style w:type="paragraph" w:customStyle="1" w:styleId="Tiret1">
    <w:name w:val="Tiret 1"/>
    <w:basedOn w:val="Normalny"/>
    <w:qFormat/>
    <w:rsid w:val="0049208E"/>
    <w:pPr>
      <w:numPr>
        <w:numId w:val="7"/>
      </w:numPr>
      <w:spacing w:before="120" w:after="120"/>
      <w:jc w:val="both"/>
    </w:pPr>
    <w:rPr>
      <w:sz w:val="24"/>
      <w:szCs w:val="24"/>
      <w:lang w:eastAsia="en-GB"/>
    </w:rPr>
  </w:style>
  <w:style w:type="paragraph" w:customStyle="1" w:styleId="NumPar1">
    <w:name w:val="NumPar 1"/>
    <w:basedOn w:val="Normalny"/>
    <w:next w:val="Text1"/>
    <w:qFormat/>
    <w:rsid w:val="0049208E"/>
    <w:pPr>
      <w:numPr>
        <w:numId w:val="8"/>
      </w:numPr>
      <w:spacing w:before="120" w:after="120"/>
      <w:jc w:val="both"/>
    </w:pPr>
    <w:rPr>
      <w:sz w:val="24"/>
      <w:szCs w:val="24"/>
      <w:lang w:eastAsia="en-GB"/>
    </w:rPr>
  </w:style>
  <w:style w:type="paragraph" w:customStyle="1" w:styleId="NumPar2">
    <w:name w:val="NumPar 2"/>
    <w:basedOn w:val="Normalny"/>
    <w:next w:val="Text1"/>
    <w:qFormat/>
    <w:rsid w:val="0049208E"/>
    <w:pPr>
      <w:numPr>
        <w:ilvl w:val="1"/>
        <w:numId w:val="8"/>
      </w:numPr>
      <w:spacing w:before="120" w:after="120"/>
      <w:jc w:val="both"/>
    </w:pPr>
    <w:rPr>
      <w:sz w:val="24"/>
      <w:szCs w:val="24"/>
      <w:lang w:eastAsia="en-GB"/>
    </w:rPr>
  </w:style>
  <w:style w:type="paragraph" w:customStyle="1" w:styleId="NumPar3">
    <w:name w:val="NumPar 3"/>
    <w:basedOn w:val="Normalny"/>
    <w:next w:val="Text1"/>
    <w:qFormat/>
    <w:rsid w:val="0049208E"/>
    <w:pPr>
      <w:numPr>
        <w:ilvl w:val="2"/>
        <w:numId w:val="8"/>
      </w:numPr>
      <w:spacing w:before="120" w:after="120"/>
      <w:jc w:val="both"/>
    </w:pPr>
    <w:rPr>
      <w:sz w:val="24"/>
      <w:szCs w:val="24"/>
      <w:lang w:eastAsia="en-GB"/>
    </w:rPr>
  </w:style>
  <w:style w:type="paragraph" w:customStyle="1" w:styleId="NumPar4">
    <w:name w:val="NumPar 4"/>
    <w:basedOn w:val="Normalny"/>
    <w:next w:val="Text1"/>
    <w:qFormat/>
    <w:rsid w:val="0049208E"/>
    <w:pPr>
      <w:numPr>
        <w:ilvl w:val="3"/>
        <w:numId w:val="8"/>
      </w:numPr>
      <w:spacing w:before="120" w:after="120"/>
      <w:jc w:val="both"/>
    </w:pPr>
    <w:rPr>
      <w:sz w:val="24"/>
      <w:szCs w:val="24"/>
      <w:lang w:eastAsia="en-GB"/>
    </w:rPr>
  </w:style>
  <w:style w:type="paragraph" w:customStyle="1" w:styleId="Annexetitre">
    <w:name w:val="Annexe titre"/>
    <w:basedOn w:val="Normalny"/>
    <w:next w:val="Normalny"/>
    <w:qFormat/>
    <w:rsid w:val="0049208E"/>
    <w:pPr>
      <w:spacing w:before="120" w:after="120"/>
      <w:jc w:val="center"/>
    </w:pPr>
    <w:rPr>
      <w:b/>
      <w:bCs/>
      <w:sz w:val="24"/>
      <w:szCs w:val="24"/>
      <w:u w:val="single"/>
      <w:lang w:eastAsia="en-GB"/>
    </w:rPr>
  </w:style>
  <w:style w:type="paragraph" w:customStyle="1" w:styleId="ChapterTitle">
    <w:name w:val="ChapterTitle"/>
    <w:basedOn w:val="Normalny"/>
    <w:next w:val="Normalny"/>
    <w:qFormat/>
    <w:rsid w:val="0049208E"/>
    <w:pPr>
      <w:keepNext/>
      <w:spacing w:before="120" w:after="360"/>
      <w:jc w:val="center"/>
    </w:pPr>
    <w:rPr>
      <w:b/>
      <w:bCs/>
      <w:sz w:val="32"/>
      <w:szCs w:val="32"/>
      <w:lang w:eastAsia="en-GB"/>
    </w:rPr>
  </w:style>
  <w:style w:type="paragraph" w:customStyle="1" w:styleId="SectionTitle">
    <w:name w:val="SectionTitle"/>
    <w:basedOn w:val="Normalny"/>
    <w:next w:val="Nagwek1"/>
    <w:qFormat/>
    <w:rsid w:val="0049208E"/>
    <w:pPr>
      <w:keepNext/>
      <w:spacing w:before="120" w:after="360"/>
      <w:jc w:val="center"/>
    </w:pPr>
    <w:rPr>
      <w:b/>
      <w:bCs/>
      <w:smallCaps/>
      <w:sz w:val="28"/>
      <w:szCs w:val="28"/>
      <w:lang w:eastAsia="en-GB"/>
    </w:rPr>
  </w:style>
  <w:style w:type="character" w:customStyle="1" w:styleId="NormalBoldChar">
    <w:name w:val="NormalBold Char"/>
    <w:link w:val="NormalBold"/>
    <w:qFormat/>
    <w:rsid w:val="0049208E"/>
    <w:rPr>
      <w:rFonts w:ascii="Times New Roman" w:hAnsi="Times New Roman" w:cs="Times New Roman"/>
      <w:b/>
      <w:bCs/>
      <w:sz w:val="24"/>
      <w:szCs w:val="24"/>
      <w:lang w:eastAsia="en-GB"/>
    </w:rPr>
  </w:style>
  <w:style w:type="paragraph" w:customStyle="1" w:styleId="NormalLeft">
    <w:name w:val="Normal Left"/>
    <w:basedOn w:val="Normalny"/>
    <w:qFormat/>
    <w:rsid w:val="0049208E"/>
    <w:pPr>
      <w:spacing w:before="120" w:after="120"/>
    </w:pPr>
    <w:rPr>
      <w:sz w:val="24"/>
      <w:szCs w:val="24"/>
      <w:lang w:eastAsia="en-GB"/>
    </w:rPr>
  </w:style>
  <w:style w:type="character" w:customStyle="1" w:styleId="AkapitzlistZnak">
    <w:name w:val="Akapit z listą Znak"/>
    <w:aliases w:val="Preambuła Znak,1.Nagłówek Znak"/>
    <w:link w:val="Akapitzlist"/>
    <w:uiPriority w:val="34"/>
    <w:qFormat/>
    <w:locked/>
    <w:rsid w:val="005B44A8"/>
    <w:rPr>
      <w:rFonts w:ascii="Times New Roman" w:hAnsi="Times New Roman" w:cs="Times New Roman"/>
    </w:rPr>
  </w:style>
  <w:style w:type="paragraph" w:customStyle="1" w:styleId="Zwykytekst1">
    <w:name w:val="Zwykły tekst1"/>
    <w:basedOn w:val="Normalny"/>
    <w:uiPriority w:val="99"/>
    <w:qFormat/>
    <w:rsid w:val="005B44A8"/>
    <w:pPr>
      <w:suppressAutoHyphens/>
    </w:pPr>
    <w:rPr>
      <w:rFonts w:ascii="Courier New" w:hAnsi="Courier New" w:cs="Courier New"/>
      <w:lang w:eastAsia="ar-SA"/>
    </w:rPr>
  </w:style>
  <w:style w:type="character" w:styleId="Odwoanieintensywne">
    <w:name w:val="Intense Reference"/>
    <w:basedOn w:val="Domylnaczcionkaakapitu"/>
    <w:uiPriority w:val="32"/>
    <w:qFormat/>
    <w:rsid w:val="00CE4FBE"/>
    <w:rPr>
      <w:b/>
      <w:bCs/>
      <w:smallCaps/>
      <w:color w:val="C0504D" w:themeColor="accent2"/>
      <w:spacing w:val="5"/>
      <w:u w:val="single"/>
    </w:rPr>
  </w:style>
  <w:style w:type="numbering" w:customStyle="1" w:styleId="Bezlisty1">
    <w:name w:val="Bez listy1"/>
    <w:next w:val="Bezlisty"/>
    <w:uiPriority w:val="99"/>
    <w:semiHidden/>
    <w:unhideWhenUsed/>
    <w:rsid w:val="00055811"/>
  </w:style>
  <w:style w:type="table" w:styleId="Tabela-Siatka">
    <w:name w:val="Table Grid"/>
    <w:basedOn w:val="Standardowy"/>
    <w:uiPriority w:val="59"/>
    <w:qFormat/>
    <w:locked/>
    <w:rsid w:val="00055811"/>
    <w:pPr>
      <w:spacing w:after="200" w:line="276"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055811"/>
    <w:pPr>
      <w:shd w:val="clear" w:color="auto" w:fill="000080"/>
      <w:spacing w:after="200" w:line="276" w:lineRule="auto"/>
    </w:pPr>
    <w:rPr>
      <w:sz w:val="2"/>
      <w:szCs w:val="2"/>
    </w:rPr>
  </w:style>
  <w:style w:type="character" w:customStyle="1" w:styleId="Odwoanieintensywne1">
    <w:name w:val="Odwołanie intensywne1"/>
    <w:uiPriority w:val="32"/>
    <w:qFormat/>
    <w:rsid w:val="00055811"/>
    <w:rPr>
      <w:b/>
      <w:bCs/>
      <w:smallCaps/>
      <w:color w:val="C0504D"/>
      <w:spacing w:val="5"/>
      <w:u w:val="single"/>
    </w:rPr>
  </w:style>
  <w:style w:type="character" w:customStyle="1" w:styleId="highlight">
    <w:name w:val="highlight"/>
    <w:basedOn w:val="Domylnaczcionkaakapitu"/>
    <w:rsid w:val="00C122E6"/>
  </w:style>
  <w:style w:type="paragraph" w:styleId="Poprawka">
    <w:name w:val="Revision"/>
    <w:hidden/>
    <w:uiPriority w:val="99"/>
    <w:semiHidden/>
    <w:rsid w:val="009B5215"/>
    <w:rPr>
      <w:rFonts w:ascii="Times New Roman" w:hAnsi="Times New Roman"/>
      <w:sz w:val="20"/>
      <w:szCs w:val="20"/>
    </w:rPr>
  </w:style>
  <w:style w:type="character" w:styleId="Pogrubienie">
    <w:name w:val="Strong"/>
    <w:basedOn w:val="Domylnaczcionkaakapitu"/>
    <w:qFormat/>
    <w:locked/>
    <w:rsid w:val="006361DC"/>
    <w:rPr>
      <w:b/>
      <w:bCs/>
    </w:rPr>
  </w:style>
  <w:style w:type="numbering" w:customStyle="1" w:styleId="Bezlisty2">
    <w:name w:val="Bez listy2"/>
    <w:next w:val="Bezlisty"/>
    <w:uiPriority w:val="99"/>
    <w:semiHidden/>
    <w:unhideWhenUsed/>
    <w:rsid w:val="00BB0B56"/>
  </w:style>
  <w:style w:type="character" w:customStyle="1" w:styleId="ZnakZnak12">
    <w:name w:val="Znak Znak12"/>
    <w:semiHidden/>
    <w:rsid w:val="0070517F"/>
    <w:rPr>
      <w:sz w:val="20"/>
    </w:rPr>
  </w:style>
  <w:style w:type="paragraph" w:customStyle="1" w:styleId="UMOWAPOZIOM1">
    <w:name w:val="UMOWA POZIOM 1"/>
    <w:basedOn w:val="Akapitzlist"/>
    <w:qFormat/>
    <w:rsid w:val="00AE5EF6"/>
    <w:pPr>
      <w:numPr>
        <w:numId w:val="44"/>
      </w:numPr>
      <w:autoSpaceDE/>
      <w:autoSpaceDN/>
      <w:spacing w:before="120" w:after="120"/>
    </w:pPr>
    <w:rPr>
      <w:rFonts w:ascii="Seravek" w:eastAsiaTheme="minorHAnsi" w:hAnsi="Seravek" w:cs="Arial"/>
      <w:b/>
      <w:sz w:val="24"/>
      <w:szCs w:val="24"/>
    </w:rPr>
  </w:style>
  <w:style w:type="paragraph" w:customStyle="1" w:styleId="Umowa11">
    <w:name w:val="Umowa 1.1"/>
    <w:basedOn w:val="UMOWAPOZIOM1"/>
    <w:qFormat/>
    <w:rsid w:val="00AE5EF6"/>
    <w:pPr>
      <w:numPr>
        <w:ilvl w:val="1"/>
      </w:numPr>
      <w:spacing w:line="276" w:lineRule="auto"/>
      <w:jc w:val="both"/>
    </w:pPr>
    <w:rPr>
      <w:b w:val="0"/>
    </w:rPr>
  </w:style>
  <w:style w:type="character" w:customStyle="1" w:styleId="Nierozpoznanawzmianka1">
    <w:name w:val="Nierozpoznana wzmianka1"/>
    <w:basedOn w:val="Domylnaczcionkaakapitu"/>
    <w:uiPriority w:val="99"/>
    <w:semiHidden/>
    <w:unhideWhenUsed/>
    <w:rsid w:val="004A5AB6"/>
    <w:rPr>
      <w:color w:val="605E5C"/>
      <w:shd w:val="clear" w:color="auto" w:fill="E1DFDD"/>
    </w:rPr>
  </w:style>
  <w:style w:type="character" w:customStyle="1" w:styleId="alt-edited">
    <w:name w:val="alt-edited"/>
    <w:basedOn w:val="Domylnaczcionkaakapitu"/>
    <w:rsid w:val="001D4FE5"/>
  </w:style>
  <w:style w:type="character" w:customStyle="1" w:styleId="tlid-translation">
    <w:name w:val="tlid-translation"/>
    <w:basedOn w:val="Domylnaczcionkaakapitu"/>
    <w:rsid w:val="001D4FE5"/>
  </w:style>
  <w:style w:type="paragraph" w:customStyle="1" w:styleId="NormalBold">
    <w:name w:val="NormalBold"/>
    <w:basedOn w:val="Normalny"/>
    <w:link w:val="NormalBoldChar"/>
    <w:rsid w:val="008911B0"/>
    <w:pPr>
      <w:widowControl w:val="0"/>
    </w:pPr>
    <w:rPr>
      <w:b/>
      <w:bCs/>
      <w:sz w:val="24"/>
      <w:szCs w:val="24"/>
      <w:lang w:eastAsia="en-GB"/>
    </w:rPr>
  </w:style>
  <w:style w:type="paragraph" w:styleId="Legenda">
    <w:name w:val="caption"/>
    <w:basedOn w:val="Normalny"/>
    <w:next w:val="Normalny"/>
    <w:uiPriority w:val="35"/>
    <w:semiHidden/>
    <w:unhideWhenUsed/>
    <w:qFormat/>
    <w:locked/>
    <w:rsid w:val="008911B0"/>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911B0"/>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911B0"/>
    <w:pPr>
      <w:numPr>
        <w:numId w:val="46"/>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911B0"/>
    <w:pPr>
      <w:numPr>
        <w:numId w:val="47"/>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911B0"/>
    <w:pPr>
      <w:numPr>
        <w:numId w:val="48"/>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911B0"/>
    <w:pPr>
      <w:numPr>
        <w:numId w:val="49"/>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911B0"/>
    <w:pPr>
      <w:numPr>
        <w:numId w:val="50"/>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911B0"/>
    <w:pPr>
      <w:numPr>
        <w:numId w:val="51"/>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911B0"/>
    <w:pPr>
      <w:numPr>
        <w:numId w:val="52"/>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911B0"/>
    <w:pPr>
      <w:numPr>
        <w:numId w:val="53"/>
      </w:numPr>
      <w:spacing w:before="120" w:after="120"/>
      <w:contextualSpacing/>
      <w:jc w:val="both"/>
    </w:pPr>
    <w:rPr>
      <w:rFonts w:eastAsia="Calibri"/>
      <w:sz w:val="24"/>
      <w:szCs w:val="22"/>
      <w:lang w:val="bg-BG" w:eastAsia="bg-BG"/>
    </w:rPr>
  </w:style>
  <w:style w:type="character" w:customStyle="1" w:styleId="Point0Char">
    <w:name w:val="Point 0 Char"/>
    <w:locked/>
    <w:rsid w:val="008911B0"/>
    <w:rPr>
      <w:rFonts w:ascii="Times New Roman" w:hAnsi="Times New Roman"/>
      <w:sz w:val="24"/>
      <w:lang w:val="bg-BG" w:eastAsia="bg-BG"/>
    </w:rPr>
  </w:style>
  <w:style w:type="paragraph" w:customStyle="1" w:styleId="CM11">
    <w:name w:val="CM1+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911B0"/>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911B0"/>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locked/>
    <w:rsid w:val="008911B0"/>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locked/>
    <w:rsid w:val="008911B0"/>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locked/>
    <w:rsid w:val="008911B0"/>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locked/>
    <w:rsid w:val="008911B0"/>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locked/>
    <w:rsid w:val="008911B0"/>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locked/>
    <w:rsid w:val="008911B0"/>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911B0"/>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911B0"/>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911B0"/>
    <w:pPr>
      <w:spacing w:before="120" w:after="120"/>
      <w:ind w:left="1417"/>
      <w:jc w:val="both"/>
    </w:pPr>
    <w:rPr>
      <w:rFonts w:eastAsia="Calibri"/>
      <w:sz w:val="24"/>
      <w:szCs w:val="22"/>
      <w:lang w:val="bg-BG" w:eastAsia="bg-BG"/>
    </w:rPr>
  </w:style>
  <w:style w:type="paragraph" w:customStyle="1" w:styleId="Text3">
    <w:name w:val="Text 3"/>
    <w:basedOn w:val="Normalny"/>
    <w:rsid w:val="008911B0"/>
    <w:pPr>
      <w:spacing w:before="120" w:after="120"/>
      <w:ind w:left="1984"/>
      <w:jc w:val="both"/>
    </w:pPr>
    <w:rPr>
      <w:rFonts w:eastAsia="Calibri"/>
      <w:sz w:val="24"/>
      <w:szCs w:val="22"/>
      <w:lang w:val="bg-BG" w:eastAsia="bg-BG"/>
    </w:rPr>
  </w:style>
  <w:style w:type="paragraph" w:customStyle="1" w:styleId="Text4">
    <w:name w:val="Text 4"/>
    <w:basedOn w:val="Normalny"/>
    <w:rsid w:val="008911B0"/>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911B0"/>
    <w:pPr>
      <w:spacing w:before="120" w:after="120"/>
      <w:jc w:val="center"/>
    </w:pPr>
    <w:rPr>
      <w:rFonts w:eastAsia="Calibri"/>
      <w:sz w:val="24"/>
      <w:szCs w:val="22"/>
      <w:lang w:val="bg-BG" w:eastAsia="bg-BG"/>
    </w:rPr>
  </w:style>
  <w:style w:type="paragraph" w:customStyle="1" w:styleId="NormalRight">
    <w:name w:val="Normal Right"/>
    <w:basedOn w:val="Normalny"/>
    <w:rsid w:val="008911B0"/>
    <w:pPr>
      <w:spacing w:before="120" w:after="120"/>
      <w:jc w:val="right"/>
    </w:pPr>
    <w:rPr>
      <w:rFonts w:eastAsia="Calibri"/>
      <w:sz w:val="24"/>
      <w:szCs w:val="22"/>
      <w:lang w:val="bg-BG" w:eastAsia="bg-BG"/>
    </w:rPr>
  </w:style>
  <w:style w:type="paragraph" w:customStyle="1" w:styleId="QuotedText">
    <w:name w:val="Quoted Text"/>
    <w:basedOn w:val="Normalny"/>
    <w:rsid w:val="008911B0"/>
    <w:pPr>
      <w:spacing w:before="120" w:after="120"/>
      <w:ind w:left="1417"/>
      <w:jc w:val="both"/>
    </w:pPr>
    <w:rPr>
      <w:rFonts w:eastAsia="Calibri"/>
      <w:sz w:val="24"/>
      <w:szCs w:val="22"/>
      <w:lang w:val="bg-BG" w:eastAsia="bg-BG"/>
    </w:rPr>
  </w:style>
  <w:style w:type="paragraph" w:customStyle="1" w:styleId="Point0">
    <w:name w:val="Point 0"/>
    <w:basedOn w:val="Normalny"/>
    <w:rsid w:val="008911B0"/>
    <w:pPr>
      <w:spacing w:before="120" w:after="120"/>
      <w:ind w:left="850" w:hanging="850"/>
      <w:jc w:val="both"/>
    </w:pPr>
    <w:rPr>
      <w:rFonts w:eastAsia="Calibri"/>
      <w:sz w:val="24"/>
      <w:szCs w:val="22"/>
      <w:lang w:val="bg-BG" w:eastAsia="bg-BG"/>
    </w:rPr>
  </w:style>
  <w:style w:type="paragraph" w:customStyle="1" w:styleId="Point1">
    <w:name w:val="Point 1"/>
    <w:basedOn w:val="Normalny"/>
    <w:rsid w:val="008911B0"/>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911B0"/>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911B0"/>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911B0"/>
    <w:pPr>
      <w:spacing w:before="120" w:after="120"/>
      <w:ind w:left="3118" w:hanging="567"/>
      <w:jc w:val="both"/>
    </w:pPr>
    <w:rPr>
      <w:rFonts w:eastAsia="Calibri"/>
      <w:sz w:val="24"/>
      <w:szCs w:val="22"/>
      <w:lang w:val="bg-BG" w:eastAsia="bg-BG"/>
    </w:rPr>
  </w:style>
  <w:style w:type="paragraph" w:customStyle="1" w:styleId="Tiret2">
    <w:name w:val="Tiret 2"/>
    <w:basedOn w:val="Point2"/>
    <w:rsid w:val="008911B0"/>
    <w:pPr>
      <w:numPr>
        <w:numId w:val="54"/>
      </w:numPr>
    </w:pPr>
  </w:style>
  <w:style w:type="paragraph" w:customStyle="1" w:styleId="Tiret3">
    <w:name w:val="Tiret 3"/>
    <w:basedOn w:val="Point3"/>
    <w:rsid w:val="008911B0"/>
    <w:pPr>
      <w:numPr>
        <w:numId w:val="55"/>
      </w:numPr>
    </w:pPr>
  </w:style>
  <w:style w:type="paragraph" w:customStyle="1" w:styleId="Tiret4">
    <w:name w:val="Tiret 4"/>
    <w:basedOn w:val="Point4"/>
    <w:rsid w:val="008911B0"/>
    <w:pPr>
      <w:numPr>
        <w:numId w:val="56"/>
      </w:numPr>
    </w:pPr>
  </w:style>
  <w:style w:type="paragraph" w:customStyle="1" w:styleId="PointDouble0">
    <w:name w:val="PointDouble 0"/>
    <w:basedOn w:val="Normalny"/>
    <w:rsid w:val="008911B0"/>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911B0"/>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911B0"/>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911B0"/>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911B0"/>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911B0"/>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911B0"/>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911B0"/>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911B0"/>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911B0"/>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911B0"/>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911B0"/>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911B0"/>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911B0"/>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911B0"/>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911B0"/>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911B0"/>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911B0"/>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911B0"/>
    <w:pPr>
      <w:spacing w:before="120" w:after="120"/>
      <w:jc w:val="center"/>
    </w:pPr>
    <w:rPr>
      <w:rFonts w:eastAsia="Calibri"/>
      <w:b/>
      <w:sz w:val="24"/>
      <w:szCs w:val="22"/>
      <w:lang w:val="bg-BG" w:eastAsia="bg-BG"/>
    </w:rPr>
  </w:style>
  <w:style w:type="character" w:customStyle="1" w:styleId="Marker">
    <w:name w:val="Marker"/>
    <w:rsid w:val="008911B0"/>
    <w:rPr>
      <w:color w:val="0000FF"/>
      <w:shd w:val="clear" w:color="auto" w:fill="auto"/>
    </w:rPr>
  </w:style>
  <w:style w:type="character" w:customStyle="1" w:styleId="Marker1">
    <w:name w:val="Marker1"/>
    <w:rsid w:val="008911B0"/>
    <w:rPr>
      <w:color w:val="008000"/>
      <w:shd w:val="clear" w:color="auto" w:fill="auto"/>
    </w:rPr>
  </w:style>
  <w:style w:type="character" w:customStyle="1" w:styleId="Marker2">
    <w:name w:val="Marker2"/>
    <w:rsid w:val="008911B0"/>
    <w:rPr>
      <w:color w:val="FF0000"/>
      <w:shd w:val="clear" w:color="auto" w:fill="auto"/>
    </w:rPr>
  </w:style>
  <w:style w:type="paragraph" w:customStyle="1" w:styleId="Point0number">
    <w:name w:val="Point 0 (number)"/>
    <w:basedOn w:val="Normalny"/>
    <w:rsid w:val="008911B0"/>
    <w:pPr>
      <w:numPr>
        <w:numId w:val="57"/>
      </w:numPr>
      <w:spacing w:before="120" w:after="120"/>
      <w:jc w:val="both"/>
    </w:pPr>
    <w:rPr>
      <w:rFonts w:eastAsia="Calibri"/>
      <w:sz w:val="24"/>
      <w:szCs w:val="22"/>
      <w:lang w:val="bg-BG" w:eastAsia="bg-BG"/>
    </w:rPr>
  </w:style>
  <w:style w:type="paragraph" w:customStyle="1" w:styleId="Point1number">
    <w:name w:val="Point 1 (number)"/>
    <w:basedOn w:val="Normalny"/>
    <w:rsid w:val="008911B0"/>
    <w:pPr>
      <w:numPr>
        <w:ilvl w:val="2"/>
        <w:numId w:val="57"/>
      </w:numPr>
      <w:spacing w:before="120" w:after="120"/>
      <w:jc w:val="both"/>
    </w:pPr>
    <w:rPr>
      <w:rFonts w:eastAsia="Calibri"/>
      <w:sz w:val="24"/>
      <w:szCs w:val="22"/>
      <w:lang w:val="bg-BG" w:eastAsia="bg-BG"/>
    </w:rPr>
  </w:style>
  <w:style w:type="paragraph" w:customStyle="1" w:styleId="Point2number">
    <w:name w:val="Point 2 (number)"/>
    <w:basedOn w:val="Normalny"/>
    <w:rsid w:val="008911B0"/>
    <w:pPr>
      <w:numPr>
        <w:ilvl w:val="4"/>
        <w:numId w:val="57"/>
      </w:numPr>
      <w:spacing w:before="120" w:after="120"/>
      <w:jc w:val="both"/>
    </w:pPr>
    <w:rPr>
      <w:rFonts w:eastAsia="Calibri"/>
      <w:sz w:val="24"/>
      <w:szCs w:val="22"/>
      <w:lang w:val="bg-BG" w:eastAsia="bg-BG"/>
    </w:rPr>
  </w:style>
  <w:style w:type="paragraph" w:customStyle="1" w:styleId="Point3number">
    <w:name w:val="Point 3 (number)"/>
    <w:basedOn w:val="Normalny"/>
    <w:rsid w:val="008911B0"/>
    <w:pPr>
      <w:numPr>
        <w:ilvl w:val="6"/>
        <w:numId w:val="57"/>
      </w:numPr>
      <w:spacing w:before="120" w:after="120"/>
      <w:jc w:val="both"/>
    </w:pPr>
    <w:rPr>
      <w:rFonts w:eastAsia="Calibri"/>
      <w:sz w:val="24"/>
      <w:szCs w:val="22"/>
      <w:lang w:val="bg-BG" w:eastAsia="bg-BG"/>
    </w:rPr>
  </w:style>
  <w:style w:type="paragraph" w:customStyle="1" w:styleId="Point0letter">
    <w:name w:val="Point 0 (letter)"/>
    <w:basedOn w:val="Normalny"/>
    <w:rsid w:val="008911B0"/>
    <w:pPr>
      <w:numPr>
        <w:ilvl w:val="1"/>
        <w:numId w:val="57"/>
      </w:numPr>
      <w:spacing w:before="120" w:after="120"/>
      <w:jc w:val="both"/>
    </w:pPr>
    <w:rPr>
      <w:rFonts w:eastAsia="Calibri"/>
      <w:sz w:val="24"/>
      <w:szCs w:val="22"/>
      <w:lang w:val="bg-BG" w:eastAsia="bg-BG"/>
    </w:rPr>
  </w:style>
  <w:style w:type="paragraph" w:customStyle="1" w:styleId="Point1letter">
    <w:name w:val="Point 1 (letter)"/>
    <w:basedOn w:val="Normalny"/>
    <w:rsid w:val="008911B0"/>
    <w:pPr>
      <w:numPr>
        <w:ilvl w:val="3"/>
        <w:numId w:val="57"/>
      </w:numPr>
      <w:spacing w:before="120" w:after="120"/>
      <w:jc w:val="both"/>
    </w:pPr>
    <w:rPr>
      <w:rFonts w:eastAsia="Calibri"/>
      <w:sz w:val="24"/>
      <w:szCs w:val="22"/>
      <w:lang w:val="bg-BG" w:eastAsia="bg-BG"/>
    </w:rPr>
  </w:style>
  <w:style w:type="paragraph" w:customStyle="1" w:styleId="Point2letter">
    <w:name w:val="Point 2 (letter)"/>
    <w:basedOn w:val="Normalny"/>
    <w:rsid w:val="008911B0"/>
    <w:pPr>
      <w:numPr>
        <w:ilvl w:val="5"/>
        <w:numId w:val="57"/>
      </w:numPr>
      <w:spacing w:before="120" w:after="120"/>
      <w:jc w:val="both"/>
    </w:pPr>
    <w:rPr>
      <w:rFonts w:eastAsia="Calibri"/>
      <w:sz w:val="24"/>
      <w:szCs w:val="22"/>
      <w:lang w:val="bg-BG" w:eastAsia="bg-BG"/>
    </w:rPr>
  </w:style>
  <w:style w:type="paragraph" w:customStyle="1" w:styleId="Point3letter">
    <w:name w:val="Point 3 (letter)"/>
    <w:basedOn w:val="Normalny"/>
    <w:rsid w:val="008911B0"/>
    <w:pPr>
      <w:numPr>
        <w:ilvl w:val="7"/>
        <w:numId w:val="57"/>
      </w:numPr>
      <w:spacing w:before="120" w:after="120"/>
      <w:jc w:val="both"/>
    </w:pPr>
    <w:rPr>
      <w:rFonts w:eastAsia="Calibri"/>
      <w:sz w:val="24"/>
      <w:szCs w:val="22"/>
      <w:lang w:val="bg-BG" w:eastAsia="bg-BG"/>
    </w:rPr>
  </w:style>
  <w:style w:type="paragraph" w:customStyle="1" w:styleId="Point4letter">
    <w:name w:val="Point 4 (letter)"/>
    <w:basedOn w:val="Normalny"/>
    <w:rsid w:val="008911B0"/>
    <w:pPr>
      <w:numPr>
        <w:ilvl w:val="8"/>
        <w:numId w:val="57"/>
      </w:numPr>
      <w:spacing w:before="120" w:after="120"/>
      <w:jc w:val="both"/>
    </w:pPr>
    <w:rPr>
      <w:rFonts w:eastAsia="Calibri"/>
      <w:sz w:val="24"/>
      <w:szCs w:val="22"/>
      <w:lang w:val="bg-BG" w:eastAsia="bg-BG"/>
    </w:rPr>
  </w:style>
  <w:style w:type="paragraph" w:customStyle="1" w:styleId="Bullet0">
    <w:name w:val="Bullet 0"/>
    <w:basedOn w:val="Normalny"/>
    <w:rsid w:val="008911B0"/>
    <w:pPr>
      <w:numPr>
        <w:numId w:val="58"/>
      </w:numPr>
      <w:spacing w:before="120" w:after="120"/>
      <w:jc w:val="both"/>
    </w:pPr>
    <w:rPr>
      <w:rFonts w:eastAsia="Calibri"/>
      <w:sz w:val="24"/>
      <w:szCs w:val="22"/>
      <w:lang w:val="bg-BG" w:eastAsia="bg-BG"/>
    </w:rPr>
  </w:style>
  <w:style w:type="paragraph" w:customStyle="1" w:styleId="Bullet1">
    <w:name w:val="Bullet 1"/>
    <w:basedOn w:val="Normalny"/>
    <w:rsid w:val="008911B0"/>
    <w:pPr>
      <w:numPr>
        <w:numId w:val="59"/>
      </w:numPr>
      <w:spacing w:before="120" w:after="120"/>
      <w:jc w:val="both"/>
    </w:pPr>
    <w:rPr>
      <w:rFonts w:eastAsia="Calibri"/>
      <w:sz w:val="24"/>
      <w:szCs w:val="22"/>
      <w:lang w:val="bg-BG" w:eastAsia="bg-BG"/>
    </w:rPr>
  </w:style>
  <w:style w:type="paragraph" w:customStyle="1" w:styleId="Bullet2">
    <w:name w:val="Bullet 2"/>
    <w:basedOn w:val="Normalny"/>
    <w:rsid w:val="008911B0"/>
    <w:pPr>
      <w:numPr>
        <w:numId w:val="60"/>
      </w:numPr>
      <w:spacing w:before="120" w:after="120"/>
      <w:jc w:val="both"/>
    </w:pPr>
    <w:rPr>
      <w:rFonts w:eastAsia="Calibri"/>
      <w:sz w:val="24"/>
      <w:szCs w:val="22"/>
      <w:lang w:val="bg-BG" w:eastAsia="bg-BG"/>
    </w:rPr>
  </w:style>
  <w:style w:type="paragraph" w:customStyle="1" w:styleId="Bullet3">
    <w:name w:val="Bullet 3"/>
    <w:basedOn w:val="Normalny"/>
    <w:rsid w:val="008911B0"/>
    <w:pPr>
      <w:numPr>
        <w:numId w:val="61"/>
      </w:numPr>
      <w:spacing w:before="120" w:after="120"/>
      <w:jc w:val="both"/>
    </w:pPr>
    <w:rPr>
      <w:rFonts w:eastAsia="Calibri"/>
      <w:sz w:val="24"/>
      <w:szCs w:val="22"/>
      <w:lang w:val="bg-BG" w:eastAsia="bg-BG"/>
    </w:rPr>
  </w:style>
  <w:style w:type="paragraph" w:customStyle="1" w:styleId="Bullet4">
    <w:name w:val="Bullet 4"/>
    <w:basedOn w:val="Normalny"/>
    <w:rsid w:val="008911B0"/>
    <w:pPr>
      <w:numPr>
        <w:numId w:val="62"/>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911B0"/>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911B0"/>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911B0"/>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911B0"/>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911B0"/>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911B0"/>
    <w:pPr>
      <w:spacing w:before="240" w:after="240"/>
      <w:ind w:left="5103"/>
    </w:pPr>
    <w:rPr>
      <w:rFonts w:eastAsia="Calibri"/>
      <w:i/>
      <w:sz w:val="32"/>
      <w:szCs w:val="22"/>
      <w:lang w:val="bg-BG" w:eastAsia="bg-BG"/>
    </w:rPr>
  </w:style>
  <w:style w:type="paragraph" w:customStyle="1" w:styleId="Considrant">
    <w:name w:val="Considérant"/>
    <w:basedOn w:val="Normalny"/>
    <w:rsid w:val="008911B0"/>
    <w:pPr>
      <w:numPr>
        <w:numId w:val="63"/>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911B0"/>
    <w:pPr>
      <w:spacing w:after="240"/>
    </w:pPr>
    <w:rPr>
      <w:rFonts w:eastAsia="Calibri"/>
      <w:sz w:val="24"/>
      <w:szCs w:val="22"/>
      <w:lang w:val="bg-BG" w:eastAsia="bg-BG"/>
    </w:rPr>
  </w:style>
  <w:style w:type="paragraph" w:customStyle="1" w:styleId="Datedadoption">
    <w:name w:val="Date d'adoption"/>
    <w:basedOn w:val="Normalny"/>
    <w:next w:val="Titreobjet"/>
    <w:rsid w:val="008911B0"/>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911B0"/>
    <w:pPr>
      <w:ind w:left="5103"/>
    </w:pPr>
    <w:rPr>
      <w:rFonts w:eastAsia="Calibri"/>
      <w:sz w:val="24"/>
      <w:szCs w:val="22"/>
      <w:lang w:val="bg-BG" w:eastAsia="bg-BG"/>
    </w:rPr>
  </w:style>
  <w:style w:type="paragraph" w:customStyle="1" w:styleId="Exposdesmotifstitre">
    <w:name w:val="Exposé des motifs titre"/>
    <w:basedOn w:val="Normalny"/>
    <w:next w:val="Normalny"/>
    <w:rsid w:val="008911B0"/>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911B0"/>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911B0"/>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911B0"/>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911B0"/>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911B0"/>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911B0"/>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911B0"/>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911B0"/>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911B0"/>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911B0"/>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911B0"/>
    <w:pPr>
      <w:ind w:left="5103"/>
    </w:pPr>
    <w:rPr>
      <w:rFonts w:eastAsia="Calibri"/>
      <w:sz w:val="24"/>
      <w:szCs w:val="22"/>
      <w:lang w:val="bg-BG" w:eastAsia="bg-BG"/>
    </w:rPr>
  </w:style>
  <w:style w:type="paragraph" w:customStyle="1" w:styleId="Sous-titreobjet">
    <w:name w:val="Sous-titre objet"/>
    <w:basedOn w:val="Normalny"/>
    <w:rsid w:val="008911B0"/>
    <w:pPr>
      <w:jc w:val="center"/>
    </w:pPr>
    <w:rPr>
      <w:rFonts w:eastAsia="Calibri"/>
      <w:b/>
      <w:sz w:val="24"/>
      <w:szCs w:val="22"/>
      <w:lang w:val="bg-BG" w:eastAsia="bg-BG"/>
    </w:rPr>
  </w:style>
  <w:style w:type="paragraph" w:customStyle="1" w:styleId="Statut">
    <w:name w:val="Statut"/>
    <w:basedOn w:val="Normalny"/>
    <w:next w:val="Typedudocument"/>
    <w:rsid w:val="008911B0"/>
    <w:pPr>
      <w:spacing w:before="360"/>
      <w:jc w:val="center"/>
    </w:pPr>
    <w:rPr>
      <w:rFonts w:eastAsia="Calibri"/>
      <w:sz w:val="24"/>
      <w:szCs w:val="22"/>
      <w:lang w:val="bg-BG" w:eastAsia="bg-BG"/>
    </w:rPr>
  </w:style>
  <w:style w:type="paragraph" w:customStyle="1" w:styleId="Titrearticle">
    <w:name w:val="Titre article"/>
    <w:basedOn w:val="Normalny"/>
    <w:next w:val="Normalny"/>
    <w:rsid w:val="008911B0"/>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911B0"/>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911B0"/>
    <w:pPr>
      <w:spacing w:before="360" w:after="180"/>
      <w:jc w:val="center"/>
    </w:pPr>
    <w:rPr>
      <w:rFonts w:eastAsia="Calibri"/>
      <w:b/>
      <w:sz w:val="24"/>
      <w:szCs w:val="22"/>
      <w:lang w:val="bg-BG" w:eastAsia="bg-BG"/>
    </w:rPr>
  </w:style>
  <w:style w:type="character" w:customStyle="1" w:styleId="Added">
    <w:name w:val="Added"/>
    <w:rsid w:val="008911B0"/>
    <w:rPr>
      <w:b/>
      <w:u w:val="single"/>
      <w:shd w:val="clear" w:color="auto" w:fill="auto"/>
    </w:rPr>
  </w:style>
  <w:style w:type="character" w:customStyle="1" w:styleId="Deleted">
    <w:name w:val="Deleted"/>
    <w:rsid w:val="008911B0"/>
    <w:rPr>
      <w:strike/>
      <w:dstrike w:val="0"/>
      <w:shd w:val="clear" w:color="auto" w:fill="auto"/>
    </w:rPr>
  </w:style>
  <w:style w:type="paragraph" w:customStyle="1" w:styleId="Address">
    <w:name w:val="Address"/>
    <w:basedOn w:val="Normalny"/>
    <w:next w:val="Normalny"/>
    <w:rsid w:val="008911B0"/>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911B0"/>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911B0"/>
    <w:pPr>
      <w:jc w:val="both"/>
    </w:pPr>
    <w:rPr>
      <w:rFonts w:eastAsia="Calibri"/>
      <w:sz w:val="24"/>
      <w:szCs w:val="22"/>
      <w:lang w:val="bg-BG" w:eastAsia="bg-BG"/>
    </w:rPr>
  </w:style>
  <w:style w:type="paragraph" w:customStyle="1" w:styleId="Supertitre">
    <w:name w:val="Supertitre"/>
    <w:basedOn w:val="Normalny"/>
    <w:next w:val="Normalny"/>
    <w:rsid w:val="008911B0"/>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911B0"/>
    <w:pPr>
      <w:spacing w:before="360"/>
      <w:jc w:val="center"/>
    </w:pPr>
    <w:rPr>
      <w:rFonts w:eastAsia="Calibri"/>
      <w:sz w:val="24"/>
      <w:szCs w:val="22"/>
      <w:lang w:val="bg-BG" w:eastAsia="bg-BG"/>
    </w:rPr>
  </w:style>
  <w:style w:type="paragraph" w:customStyle="1" w:styleId="Rfrencecroise">
    <w:name w:val="Référence croisée"/>
    <w:basedOn w:val="Normalny"/>
    <w:rsid w:val="008911B0"/>
    <w:pPr>
      <w:jc w:val="center"/>
    </w:pPr>
    <w:rPr>
      <w:rFonts w:eastAsia="Calibri"/>
      <w:sz w:val="24"/>
      <w:szCs w:val="22"/>
      <w:lang w:val="bg-BG" w:eastAsia="bg-BG"/>
    </w:rPr>
  </w:style>
  <w:style w:type="paragraph" w:customStyle="1" w:styleId="Fichefinanciretitre">
    <w:name w:val="Fiche financière titre"/>
    <w:basedOn w:val="Normalny"/>
    <w:next w:val="Normalny"/>
    <w:rsid w:val="008911B0"/>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911B0"/>
  </w:style>
  <w:style w:type="paragraph" w:customStyle="1" w:styleId="RfrenceinterinstitutionnellePagedecouverture">
    <w:name w:val="Référence interinstitutionnelle (Page de couverture)"/>
    <w:basedOn w:val="Rfrenceinterinstitutionnelle"/>
    <w:next w:val="Confidentialit"/>
    <w:rsid w:val="008911B0"/>
  </w:style>
  <w:style w:type="paragraph" w:customStyle="1" w:styleId="Sous-titreobjetPagedecouverture">
    <w:name w:val="Sous-titre objet (Page de couverture)"/>
    <w:basedOn w:val="Sous-titreobjet"/>
    <w:rsid w:val="008911B0"/>
  </w:style>
  <w:style w:type="paragraph" w:customStyle="1" w:styleId="StatutPagedecouverture">
    <w:name w:val="Statut (Page de couverture)"/>
    <w:basedOn w:val="Statut"/>
    <w:next w:val="TypedudocumentPagedecouverture"/>
    <w:rsid w:val="008911B0"/>
  </w:style>
  <w:style w:type="paragraph" w:customStyle="1" w:styleId="TitreobjetPagedecouverture">
    <w:name w:val="Titre objet (Page de couverture)"/>
    <w:basedOn w:val="Titreobjet"/>
    <w:next w:val="Sous-titreobjetPagedecouverture"/>
    <w:rsid w:val="008911B0"/>
  </w:style>
  <w:style w:type="paragraph" w:customStyle="1" w:styleId="TypedudocumentPagedecouverture">
    <w:name w:val="Type du document (Page de couverture)"/>
    <w:basedOn w:val="Typedudocument"/>
    <w:next w:val="TitreobjetPagedecouverture"/>
    <w:rsid w:val="008911B0"/>
  </w:style>
  <w:style w:type="paragraph" w:customStyle="1" w:styleId="Volume">
    <w:name w:val="Volume"/>
    <w:basedOn w:val="Normalny"/>
    <w:next w:val="Confidentialit"/>
    <w:rsid w:val="008911B0"/>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911B0"/>
    <w:pPr>
      <w:spacing w:after="240"/>
    </w:pPr>
  </w:style>
  <w:style w:type="paragraph" w:customStyle="1" w:styleId="Accompagnant">
    <w:name w:val="Accompagnant"/>
    <w:basedOn w:val="Normalny"/>
    <w:next w:val="Typeacteprincipal"/>
    <w:rsid w:val="008911B0"/>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911B0"/>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911B0"/>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911B0"/>
  </w:style>
  <w:style w:type="paragraph" w:customStyle="1" w:styleId="AccompagnantPagedecouverture">
    <w:name w:val="Accompagnant (Page de couverture)"/>
    <w:basedOn w:val="Accompagnant"/>
    <w:next w:val="TypeacteprincipalPagedecouverture"/>
    <w:rsid w:val="008911B0"/>
  </w:style>
  <w:style w:type="paragraph" w:customStyle="1" w:styleId="TypeacteprincipalPagedecouverture">
    <w:name w:val="Type acte principal (Page de couverture)"/>
    <w:basedOn w:val="Typeacteprincipal"/>
    <w:next w:val="ObjetacteprincipalPagedecouverture"/>
    <w:rsid w:val="008911B0"/>
  </w:style>
  <w:style w:type="paragraph" w:customStyle="1" w:styleId="ObjetacteprincipalPagedecouverture">
    <w:name w:val="Objet acte principal (Page de couverture)"/>
    <w:basedOn w:val="Objetacteprincipal"/>
    <w:next w:val="Rfrencecroise"/>
    <w:rsid w:val="008911B0"/>
  </w:style>
  <w:style w:type="paragraph" w:customStyle="1" w:styleId="LanguesfaisantfoiPagedecouverture">
    <w:name w:val="Langues faisant foi (Page de couverture)"/>
    <w:basedOn w:val="Normalny"/>
    <w:next w:val="Normalny"/>
    <w:rsid w:val="008911B0"/>
    <w:pPr>
      <w:spacing w:before="360"/>
      <w:jc w:val="center"/>
    </w:pPr>
    <w:rPr>
      <w:rFonts w:eastAsia="Calibri"/>
      <w:sz w:val="24"/>
      <w:szCs w:val="22"/>
      <w:lang w:val="bg-BG" w:eastAsia="bg-BG"/>
    </w:rPr>
  </w:style>
  <w:style w:type="paragraph" w:styleId="Bezodstpw">
    <w:name w:val="No Spacing"/>
    <w:uiPriority w:val="1"/>
    <w:qFormat/>
    <w:rsid w:val="008911B0"/>
    <w:pPr>
      <w:jc w:val="both"/>
    </w:pPr>
    <w:rPr>
      <w:rFonts w:ascii="Times New Roman" w:eastAsia="Calibri" w:hAnsi="Times New Roman"/>
      <w:sz w:val="24"/>
      <w:lang w:val="bg-BG" w:eastAsia="bg-BG"/>
    </w:rPr>
  </w:style>
  <w:style w:type="character" w:customStyle="1" w:styleId="gt-baf-back">
    <w:name w:val="gt-baf-back"/>
    <w:basedOn w:val="Domylnaczcionkaakapitu"/>
    <w:rsid w:val="0068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20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71">
          <w:marLeft w:val="0"/>
          <w:marRight w:val="0"/>
          <w:marTop w:val="0"/>
          <w:marBottom w:val="0"/>
          <w:divBdr>
            <w:top w:val="none" w:sz="0" w:space="0" w:color="auto"/>
            <w:left w:val="none" w:sz="0" w:space="0" w:color="auto"/>
            <w:bottom w:val="none" w:sz="0" w:space="0" w:color="auto"/>
            <w:right w:val="none" w:sz="0" w:space="0" w:color="auto"/>
          </w:divBdr>
          <w:divsChild>
            <w:div w:id="522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3753">
      <w:bodyDiv w:val="1"/>
      <w:marLeft w:val="0"/>
      <w:marRight w:val="0"/>
      <w:marTop w:val="0"/>
      <w:marBottom w:val="0"/>
      <w:divBdr>
        <w:top w:val="none" w:sz="0" w:space="0" w:color="auto"/>
        <w:left w:val="none" w:sz="0" w:space="0" w:color="auto"/>
        <w:bottom w:val="none" w:sz="0" w:space="0" w:color="auto"/>
        <w:right w:val="none" w:sz="0" w:space="0" w:color="auto"/>
      </w:divBdr>
    </w:div>
    <w:div w:id="859705249">
      <w:bodyDiv w:val="1"/>
      <w:marLeft w:val="0"/>
      <w:marRight w:val="0"/>
      <w:marTop w:val="0"/>
      <w:marBottom w:val="0"/>
      <w:divBdr>
        <w:top w:val="none" w:sz="0" w:space="0" w:color="auto"/>
        <w:left w:val="none" w:sz="0" w:space="0" w:color="auto"/>
        <w:bottom w:val="none" w:sz="0" w:space="0" w:color="auto"/>
        <w:right w:val="none" w:sz="0" w:space="0" w:color="auto"/>
      </w:divBdr>
      <w:divsChild>
        <w:div w:id="1904412461">
          <w:marLeft w:val="0"/>
          <w:marRight w:val="0"/>
          <w:marTop w:val="0"/>
          <w:marBottom w:val="0"/>
          <w:divBdr>
            <w:top w:val="none" w:sz="0" w:space="0" w:color="auto"/>
            <w:left w:val="none" w:sz="0" w:space="0" w:color="auto"/>
            <w:bottom w:val="none" w:sz="0" w:space="0" w:color="auto"/>
            <w:right w:val="none" w:sz="0" w:space="0" w:color="auto"/>
          </w:divBdr>
        </w:div>
        <w:div w:id="1571384980">
          <w:marLeft w:val="0"/>
          <w:marRight w:val="0"/>
          <w:marTop w:val="0"/>
          <w:marBottom w:val="0"/>
          <w:divBdr>
            <w:top w:val="none" w:sz="0" w:space="0" w:color="auto"/>
            <w:left w:val="none" w:sz="0" w:space="0" w:color="auto"/>
            <w:bottom w:val="none" w:sz="0" w:space="0" w:color="auto"/>
            <w:right w:val="none" w:sz="0" w:space="0" w:color="auto"/>
          </w:divBdr>
        </w:div>
        <w:div w:id="1359114356">
          <w:marLeft w:val="0"/>
          <w:marRight w:val="0"/>
          <w:marTop w:val="0"/>
          <w:marBottom w:val="0"/>
          <w:divBdr>
            <w:top w:val="none" w:sz="0" w:space="0" w:color="auto"/>
            <w:left w:val="none" w:sz="0" w:space="0" w:color="auto"/>
            <w:bottom w:val="none" w:sz="0" w:space="0" w:color="auto"/>
            <w:right w:val="none" w:sz="0" w:space="0" w:color="auto"/>
          </w:divBdr>
        </w:div>
      </w:divsChild>
    </w:div>
    <w:div w:id="866718075">
      <w:bodyDiv w:val="1"/>
      <w:marLeft w:val="0"/>
      <w:marRight w:val="0"/>
      <w:marTop w:val="0"/>
      <w:marBottom w:val="0"/>
      <w:divBdr>
        <w:top w:val="none" w:sz="0" w:space="0" w:color="auto"/>
        <w:left w:val="none" w:sz="0" w:space="0" w:color="auto"/>
        <w:bottom w:val="none" w:sz="0" w:space="0" w:color="auto"/>
        <w:right w:val="none" w:sz="0" w:space="0" w:color="auto"/>
      </w:divBdr>
    </w:div>
    <w:div w:id="1140881760">
      <w:bodyDiv w:val="1"/>
      <w:marLeft w:val="0"/>
      <w:marRight w:val="0"/>
      <w:marTop w:val="0"/>
      <w:marBottom w:val="0"/>
      <w:divBdr>
        <w:top w:val="none" w:sz="0" w:space="0" w:color="auto"/>
        <w:left w:val="none" w:sz="0" w:space="0" w:color="auto"/>
        <w:bottom w:val="none" w:sz="0" w:space="0" w:color="auto"/>
        <w:right w:val="none" w:sz="0" w:space="0" w:color="auto"/>
      </w:divBdr>
    </w:div>
    <w:div w:id="1284457798">
      <w:bodyDiv w:val="1"/>
      <w:marLeft w:val="0"/>
      <w:marRight w:val="0"/>
      <w:marTop w:val="0"/>
      <w:marBottom w:val="0"/>
      <w:divBdr>
        <w:top w:val="none" w:sz="0" w:space="0" w:color="auto"/>
        <w:left w:val="none" w:sz="0" w:space="0" w:color="auto"/>
        <w:bottom w:val="none" w:sz="0" w:space="0" w:color="auto"/>
        <w:right w:val="none" w:sz="0" w:space="0" w:color="auto"/>
      </w:divBdr>
    </w:div>
    <w:div w:id="1460996616">
      <w:marLeft w:val="0"/>
      <w:marRight w:val="0"/>
      <w:marTop w:val="0"/>
      <w:marBottom w:val="0"/>
      <w:divBdr>
        <w:top w:val="none" w:sz="0" w:space="0" w:color="auto"/>
        <w:left w:val="none" w:sz="0" w:space="0" w:color="auto"/>
        <w:bottom w:val="none" w:sz="0" w:space="0" w:color="auto"/>
        <w:right w:val="none" w:sz="0" w:space="0" w:color="auto"/>
      </w:divBdr>
    </w:div>
    <w:div w:id="1460996617">
      <w:marLeft w:val="0"/>
      <w:marRight w:val="0"/>
      <w:marTop w:val="0"/>
      <w:marBottom w:val="0"/>
      <w:divBdr>
        <w:top w:val="none" w:sz="0" w:space="0" w:color="auto"/>
        <w:left w:val="none" w:sz="0" w:space="0" w:color="auto"/>
        <w:bottom w:val="none" w:sz="0" w:space="0" w:color="auto"/>
        <w:right w:val="none" w:sz="0" w:space="0" w:color="auto"/>
      </w:divBdr>
    </w:div>
    <w:div w:id="1477533563">
      <w:bodyDiv w:val="1"/>
      <w:marLeft w:val="0"/>
      <w:marRight w:val="0"/>
      <w:marTop w:val="0"/>
      <w:marBottom w:val="0"/>
      <w:divBdr>
        <w:top w:val="none" w:sz="0" w:space="0" w:color="auto"/>
        <w:left w:val="none" w:sz="0" w:space="0" w:color="auto"/>
        <w:bottom w:val="none" w:sz="0" w:space="0" w:color="auto"/>
        <w:right w:val="none" w:sz="0" w:space="0" w:color="auto"/>
      </w:divBdr>
      <w:divsChild>
        <w:div w:id="1995644068">
          <w:marLeft w:val="0"/>
          <w:marRight w:val="0"/>
          <w:marTop w:val="0"/>
          <w:marBottom w:val="0"/>
          <w:divBdr>
            <w:top w:val="none" w:sz="0" w:space="0" w:color="auto"/>
            <w:left w:val="none" w:sz="0" w:space="0" w:color="auto"/>
            <w:bottom w:val="none" w:sz="0" w:space="0" w:color="auto"/>
            <w:right w:val="none" w:sz="0" w:space="0" w:color="auto"/>
          </w:divBdr>
          <w:divsChild>
            <w:div w:id="686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021">
      <w:bodyDiv w:val="1"/>
      <w:marLeft w:val="0"/>
      <w:marRight w:val="0"/>
      <w:marTop w:val="0"/>
      <w:marBottom w:val="0"/>
      <w:divBdr>
        <w:top w:val="none" w:sz="0" w:space="0" w:color="auto"/>
        <w:left w:val="none" w:sz="0" w:space="0" w:color="auto"/>
        <w:bottom w:val="none" w:sz="0" w:space="0" w:color="auto"/>
        <w:right w:val="none" w:sz="0" w:space="0" w:color="auto"/>
      </w:divBdr>
    </w:div>
    <w:div w:id="1802377410">
      <w:bodyDiv w:val="1"/>
      <w:marLeft w:val="0"/>
      <w:marRight w:val="0"/>
      <w:marTop w:val="0"/>
      <w:marBottom w:val="0"/>
      <w:divBdr>
        <w:top w:val="none" w:sz="0" w:space="0" w:color="auto"/>
        <w:left w:val="none" w:sz="0" w:space="0" w:color="auto"/>
        <w:bottom w:val="none" w:sz="0" w:space="0" w:color="auto"/>
        <w:right w:val="none" w:sz="0" w:space="0" w:color="auto"/>
      </w:divBdr>
      <w:divsChild>
        <w:div w:id="1929729063">
          <w:marLeft w:val="0"/>
          <w:marRight w:val="0"/>
          <w:marTop w:val="0"/>
          <w:marBottom w:val="0"/>
          <w:divBdr>
            <w:top w:val="none" w:sz="0" w:space="0" w:color="auto"/>
            <w:left w:val="none" w:sz="0" w:space="0" w:color="auto"/>
            <w:bottom w:val="none" w:sz="0" w:space="0" w:color="auto"/>
            <w:right w:val="none" w:sz="0" w:space="0" w:color="auto"/>
          </w:divBdr>
          <w:divsChild>
            <w:div w:id="1643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iki.pl/slownik-angielskiego?q=National+Business+Registry+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531D-E8C4-432D-BE6A-5FA603FF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2213</Words>
  <Characters>13282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Podstawa prawna</vt:lpstr>
    </vt:vector>
  </TitlesOfParts>
  <Company>CZP</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Tomasz Saganowski</dc:creator>
  <cp:lastModifiedBy>Agata ZYGLER</cp:lastModifiedBy>
  <cp:revision>2</cp:revision>
  <cp:lastPrinted>2020-05-25T11:24:00Z</cp:lastPrinted>
  <dcterms:created xsi:type="dcterms:W3CDTF">2020-05-25T11:59:00Z</dcterms:created>
  <dcterms:modified xsi:type="dcterms:W3CDTF">2020-05-25T11:59:00Z</dcterms:modified>
</cp:coreProperties>
</file>