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6B" w:rsidRPr="00182950" w:rsidRDefault="00FF6F6B" w:rsidP="00FF6F6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ZAKRES I WYMAGANIA DOTYCZĄCE PRZEDMIOTU ZAMÓWIENIA: </w:t>
      </w:r>
    </w:p>
    <w:p w:rsidR="00FF6F6B" w:rsidRDefault="00FF6F6B" w:rsidP="00FF6F6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A80134">
        <w:rPr>
          <w:rFonts w:ascii="Arial" w:hAnsi="Arial" w:cs="Arial"/>
          <w:b/>
          <w:iCs/>
          <w:color w:val="000000"/>
          <w:sz w:val="24"/>
          <w:szCs w:val="24"/>
        </w:rPr>
        <w:t>„Wykonanie projekt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u budowlanego i wykonawczego remontu instalacji </w:t>
      </w:r>
      <w:r w:rsidRPr="00FF6F6B">
        <w:rPr>
          <w:rFonts w:ascii="Arial" w:hAnsi="Arial" w:cs="Arial"/>
          <w:b/>
          <w:iCs/>
          <w:color w:val="000000"/>
          <w:sz w:val="24"/>
          <w:szCs w:val="24"/>
        </w:rPr>
        <w:t xml:space="preserve">kanalizacyjnej (kanalizacja sanitarna i wód opadowych) </w:t>
      </w:r>
      <w:r w:rsidRPr="00FF6F6B">
        <w:rPr>
          <w:rFonts w:ascii="Arial" w:hAnsi="Arial" w:cs="Arial"/>
          <w:b/>
          <w:sz w:val="24"/>
          <w:szCs w:val="24"/>
        </w:rPr>
        <w:t xml:space="preserve">na parkingu biura Regionalnej Dyrekcji Lasów Państwowych w Krakowie przy </w:t>
      </w:r>
      <w:r w:rsidRPr="00FF6F6B">
        <w:rPr>
          <w:rFonts w:ascii="Arial" w:hAnsi="Arial" w:cs="Arial"/>
          <w:b/>
          <w:sz w:val="24"/>
          <w:szCs w:val="24"/>
        </w:rPr>
        <w:br/>
        <w:t>Al. Juliusza Słowackiego 17A</w:t>
      </w:r>
      <w:r>
        <w:rPr>
          <w:rFonts w:ascii="Arial" w:hAnsi="Arial" w:cs="Arial"/>
          <w:b/>
          <w:iCs/>
          <w:color w:val="000000"/>
          <w:sz w:val="24"/>
          <w:szCs w:val="24"/>
        </w:rPr>
        <w:t>”.</w:t>
      </w:r>
    </w:p>
    <w:p w:rsidR="00FF6F6B" w:rsidRDefault="00FF6F6B" w:rsidP="00FF6F6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F6F6B" w:rsidRPr="001C69F1" w:rsidRDefault="00FF6F6B" w:rsidP="00FF6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</w:rPr>
      </w:pPr>
      <w:r w:rsidRPr="000C04E2">
        <w:rPr>
          <w:rFonts w:ascii="Arial" w:hAnsi="Arial" w:cs="Arial"/>
          <w:iCs/>
          <w:color w:val="000000"/>
        </w:rPr>
        <w:t xml:space="preserve">Przedmiot zamówienia obejmuje wykonanie </w:t>
      </w:r>
      <w:r w:rsidR="00B12B56">
        <w:rPr>
          <w:rFonts w:ascii="Arial" w:hAnsi="Arial" w:cs="Arial"/>
          <w:iCs/>
          <w:color w:val="000000"/>
        </w:rPr>
        <w:t xml:space="preserve">dokumentacji projektowej w postaci </w:t>
      </w:r>
      <w:r w:rsidRPr="000C04E2">
        <w:rPr>
          <w:rFonts w:ascii="Arial" w:hAnsi="Arial" w:cs="Arial"/>
          <w:iCs/>
          <w:color w:val="000000"/>
        </w:rPr>
        <w:t xml:space="preserve">projektu </w:t>
      </w:r>
      <w:r>
        <w:rPr>
          <w:rFonts w:ascii="Arial" w:hAnsi="Arial" w:cs="Arial"/>
          <w:iCs/>
          <w:color w:val="000000"/>
        </w:rPr>
        <w:t xml:space="preserve">budowlanego i </w:t>
      </w:r>
      <w:r w:rsidRPr="000C04E2">
        <w:rPr>
          <w:rFonts w:ascii="Arial" w:hAnsi="Arial" w:cs="Arial"/>
          <w:iCs/>
          <w:color w:val="000000"/>
        </w:rPr>
        <w:t xml:space="preserve">wykonawczego </w:t>
      </w:r>
      <w:r>
        <w:rPr>
          <w:rFonts w:ascii="Arial" w:hAnsi="Arial" w:cs="Arial"/>
          <w:iCs/>
          <w:color w:val="000000"/>
        </w:rPr>
        <w:t>remontu instalacji kanalizacyjnej (kanalizacja sanitarna i wód opadowych)</w:t>
      </w:r>
      <w:r w:rsidR="00B12B56">
        <w:rPr>
          <w:rFonts w:ascii="Arial" w:hAnsi="Arial" w:cs="Arial"/>
          <w:iCs/>
          <w:color w:val="000000"/>
        </w:rPr>
        <w:t xml:space="preserve"> zwanej dalej dokumentacją projektową</w:t>
      </w:r>
      <w:r>
        <w:rPr>
          <w:rFonts w:ascii="Arial" w:hAnsi="Arial" w:cs="Arial"/>
          <w:iCs/>
          <w:color w:val="000000"/>
        </w:rPr>
        <w:t xml:space="preserve"> na parkingu </w:t>
      </w:r>
      <w:r w:rsidRPr="000C04E2">
        <w:rPr>
          <w:rFonts w:ascii="Arial" w:hAnsi="Arial" w:cs="Arial"/>
          <w:iCs/>
          <w:color w:val="000000"/>
        </w:rPr>
        <w:t>biura Regionalnej Dyrekcji Lasów Państwowych w Krakowie</w:t>
      </w:r>
      <w:r w:rsidR="00397D58">
        <w:rPr>
          <w:rFonts w:ascii="Arial" w:hAnsi="Arial" w:cs="Arial"/>
          <w:iCs/>
          <w:color w:val="000000"/>
        </w:rPr>
        <w:t xml:space="preserve">, 31-159 Kraków, </w:t>
      </w:r>
      <w:r w:rsidR="00B12B56">
        <w:rPr>
          <w:rFonts w:ascii="Arial" w:hAnsi="Arial" w:cs="Arial"/>
          <w:iCs/>
          <w:color w:val="000000"/>
        </w:rPr>
        <w:br/>
      </w:r>
      <w:r>
        <w:rPr>
          <w:rFonts w:ascii="Arial" w:hAnsi="Arial" w:cs="Arial"/>
          <w:iCs/>
          <w:color w:val="000000"/>
        </w:rPr>
        <w:t xml:space="preserve">Al. Juliusza Słowackiego 17A w Krakowie </w:t>
      </w:r>
      <w:r w:rsidRPr="00111974">
        <w:rPr>
          <w:rFonts w:ascii="Arial" w:hAnsi="Arial" w:cs="Arial"/>
          <w:szCs w:val="28"/>
        </w:rPr>
        <w:t xml:space="preserve">wraz ze wszystkimi wymaganymi prawem </w:t>
      </w:r>
      <w:r>
        <w:rPr>
          <w:rFonts w:ascii="Arial" w:hAnsi="Arial" w:cs="Arial"/>
          <w:szCs w:val="28"/>
        </w:rPr>
        <w:t xml:space="preserve">uzgodnieniami i pozwoleniami. </w:t>
      </w:r>
      <w:r w:rsidRPr="001C69F1">
        <w:rPr>
          <w:rFonts w:ascii="Arial" w:hAnsi="Arial" w:cs="Arial"/>
          <w:iCs/>
          <w:color w:val="000000"/>
        </w:rPr>
        <w:t>Budynek</w:t>
      </w:r>
      <w:r>
        <w:rPr>
          <w:rFonts w:ascii="Arial" w:hAnsi="Arial" w:cs="Arial"/>
          <w:iCs/>
          <w:color w:val="000000"/>
        </w:rPr>
        <w:t xml:space="preserve"> biura</w:t>
      </w:r>
      <w:r w:rsidRPr="001C69F1">
        <w:rPr>
          <w:rFonts w:ascii="Arial" w:hAnsi="Arial" w:cs="Arial"/>
          <w:iCs/>
          <w:color w:val="000000"/>
        </w:rPr>
        <w:t xml:space="preserve"> </w:t>
      </w:r>
      <w:r w:rsidR="00397D58">
        <w:rPr>
          <w:rFonts w:ascii="Arial" w:hAnsi="Arial" w:cs="Arial"/>
          <w:iCs/>
          <w:color w:val="000000"/>
        </w:rPr>
        <w:t xml:space="preserve">oraz parking </w:t>
      </w:r>
      <w:r w:rsidRPr="001C69F1">
        <w:rPr>
          <w:rFonts w:ascii="Arial" w:hAnsi="Arial" w:cs="Arial"/>
          <w:iCs/>
          <w:color w:val="000000"/>
        </w:rPr>
        <w:t>nie jest wpisany do rejestru zabytków, natomiast położony jest w obrębie układu urbanistycznego Kleparza wpisanego do rejestru zabytków pod nr A-648, decyzją z dnia 25.01.1984 r. oraz na obszarze historycznego zespołu miasta Krakowa uznanego za pomnik historii „Kraków – historyczny zespół miasta” zarządzeniem Prezydenta Rzeczypospolitej Polskiej z dnia 08.09.1994 r. (M.P. Nr 50 poz. 418).</w:t>
      </w:r>
      <w:r>
        <w:rPr>
          <w:sz w:val="23"/>
          <w:szCs w:val="23"/>
        </w:rPr>
        <w:t xml:space="preserve"> </w:t>
      </w:r>
    </w:p>
    <w:p w:rsidR="00FF6F6B" w:rsidRPr="00AC0A39" w:rsidRDefault="00FF6F6B" w:rsidP="00FF6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color w:val="000000"/>
        </w:rPr>
      </w:pPr>
    </w:p>
    <w:p w:rsidR="00FF6F6B" w:rsidRDefault="00FF6F6B" w:rsidP="00FF6F6B">
      <w:pPr>
        <w:spacing w:after="120" w:line="276" w:lineRule="auto"/>
        <w:jc w:val="center"/>
        <w:rPr>
          <w:rFonts w:ascii="Arial" w:hAnsi="Arial" w:cs="Arial"/>
          <w:b/>
          <w:sz w:val="2"/>
        </w:rPr>
      </w:pPr>
    </w:p>
    <w:p w:rsidR="00FF6F6B" w:rsidRPr="00133AF3" w:rsidRDefault="00B12B56" w:rsidP="00B067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Dokumentacja projektowa</w:t>
      </w:r>
      <w:r w:rsidR="00FF6F6B" w:rsidRPr="00133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powinna zostać</w:t>
      </w:r>
      <w:r w:rsidR="00FF6F6B" w:rsidRPr="00133AF3">
        <w:rPr>
          <w:rFonts w:ascii="Arial" w:hAnsi="Arial" w:cs="Arial"/>
        </w:rPr>
        <w:t xml:space="preserve"> opracowan</w:t>
      </w:r>
      <w:r>
        <w:rPr>
          <w:rFonts w:ascii="Arial" w:hAnsi="Arial" w:cs="Arial"/>
        </w:rPr>
        <w:t>a</w:t>
      </w:r>
      <w:r w:rsidR="00FF6F6B" w:rsidRPr="00133AF3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br/>
      </w:r>
      <w:r w:rsidR="00FF6F6B" w:rsidRPr="00133AF3">
        <w:rPr>
          <w:rFonts w:ascii="Arial" w:hAnsi="Arial" w:cs="Arial"/>
        </w:rPr>
        <w:t>z obowiązującymi aktami prawnymi</w:t>
      </w:r>
      <w:r w:rsidR="00FF6F6B">
        <w:rPr>
          <w:rFonts w:ascii="Arial" w:hAnsi="Arial" w:cs="Arial"/>
        </w:rPr>
        <w:t>,</w:t>
      </w:r>
      <w:r w:rsidR="00FF6F6B" w:rsidRPr="00133AF3">
        <w:rPr>
          <w:rFonts w:ascii="Arial" w:hAnsi="Arial" w:cs="Arial"/>
        </w:rPr>
        <w:t xml:space="preserve"> tj.:</w:t>
      </w:r>
    </w:p>
    <w:p w:rsidR="00FF6F6B" w:rsidRPr="00C313A9" w:rsidRDefault="00FF6F6B" w:rsidP="007E5E0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" w:hAnsi="Arial" w:cs="Arial"/>
          <w:sz w:val="24"/>
          <w:szCs w:val="24"/>
        </w:rPr>
      </w:pPr>
      <w:r w:rsidRPr="00C313A9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>stawą</w:t>
      </w:r>
      <w:r w:rsidRPr="00C313A9">
        <w:rPr>
          <w:rFonts w:ascii="Arial" w:hAnsi="Arial" w:cs="Arial"/>
          <w:bCs/>
          <w:sz w:val="24"/>
          <w:szCs w:val="24"/>
        </w:rPr>
        <w:t xml:space="preserve"> </w:t>
      </w:r>
      <w:r w:rsidRPr="00C313A9">
        <w:rPr>
          <w:rFonts w:ascii="Arial" w:eastAsia="TimesNewRoman" w:hAnsi="Arial" w:cs="Arial"/>
          <w:sz w:val="24"/>
          <w:szCs w:val="24"/>
        </w:rPr>
        <w:t xml:space="preserve">z dnia 7 lipca 1994 r. </w:t>
      </w:r>
      <w:r w:rsidRPr="00C313A9">
        <w:rPr>
          <w:rFonts w:ascii="Arial" w:hAnsi="Arial" w:cs="Arial"/>
          <w:bCs/>
          <w:sz w:val="24"/>
          <w:szCs w:val="24"/>
        </w:rPr>
        <w:t>Prawo budowlane (Dz. U. z 20</w:t>
      </w:r>
      <w:r>
        <w:rPr>
          <w:rFonts w:ascii="Arial" w:hAnsi="Arial" w:cs="Arial"/>
          <w:bCs/>
          <w:sz w:val="24"/>
          <w:szCs w:val="24"/>
        </w:rPr>
        <w:t>20</w:t>
      </w:r>
      <w:r w:rsidRPr="00C313A9">
        <w:rPr>
          <w:rFonts w:ascii="Arial" w:hAnsi="Arial" w:cs="Arial"/>
          <w:bCs/>
          <w:sz w:val="24"/>
          <w:szCs w:val="24"/>
        </w:rPr>
        <w:t xml:space="preserve"> r.</w:t>
      </w:r>
      <w:r w:rsidR="007E5E00">
        <w:rPr>
          <w:rFonts w:ascii="Arial" w:hAnsi="Arial" w:cs="Arial"/>
          <w:bCs/>
          <w:sz w:val="24"/>
          <w:szCs w:val="24"/>
        </w:rPr>
        <w:t>,</w:t>
      </w:r>
      <w:r w:rsidRPr="00C313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C313A9">
        <w:rPr>
          <w:rFonts w:ascii="Arial" w:hAnsi="Arial" w:cs="Arial"/>
          <w:bCs/>
          <w:sz w:val="24"/>
          <w:szCs w:val="24"/>
        </w:rPr>
        <w:t xml:space="preserve">poz. </w:t>
      </w:r>
      <w:r>
        <w:rPr>
          <w:rFonts w:ascii="Arial" w:hAnsi="Arial" w:cs="Arial"/>
          <w:bCs/>
          <w:sz w:val="24"/>
          <w:szCs w:val="24"/>
        </w:rPr>
        <w:t>1333 /</w:t>
      </w:r>
      <w:r w:rsidRPr="00C313A9">
        <w:rPr>
          <w:rFonts w:ascii="Arial" w:hAnsi="Arial" w:cs="Arial"/>
          <w:bCs/>
          <w:sz w:val="24"/>
          <w:szCs w:val="24"/>
        </w:rPr>
        <w:t>tekst jednolity</w:t>
      </w:r>
      <w:r w:rsidR="007E5E00">
        <w:rPr>
          <w:rFonts w:ascii="Arial" w:hAnsi="Arial" w:cs="Arial"/>
          <w:bCs/>
          <w:sz w:val="24"/>
          <w:szCs w:val="24"/>
        </w:rPr>
        <w:t xml:space="preserve"> z</w:t>
      </w:r>
      <w:r w:rsidR="007E5E00" w:rsidRPr="007E5E00">
        <w:t xml:space="preserve"> </w:t>
      </w:r>
      <w:proofErr w:type="spellStart"/>
      <w:r w:rsidR="007E5E00" w:rsidRPr="007E5E00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7E5E00" w:rsidRPr="007E5E00">
        <w:rPr>
          <w:rFonts w:ascii="Arial" w:hAnsi="Arial" w:cs="Arial"/>
          <w:bCs/>
          <w:sz w:val="24"/>
          <w:szCs w:val="24"/>
        </w:rPr>
        <w:t>. zmianami</w:t>
      </w:r>
      <w:r>
        <w:rPr>
          <w:rFonts w:ascii="Arial" w:hAnsi="Arial" w:cs="Arial"/>
          <w:bCs/>
          <w:sz w:val="24"/>
          <w:szCs w:val="24"/>
        </w:rPr>
        <w:t>/)</w:t>
      </w:r>
      <w:r w:rsidRPr="00C313A9">
        <w:rPr>
          <w:rFonts w:ascii="Arial" w:hAnsi="Arial" w:cs="Arial"/>
          <w:bCs/>
          <w:sz w:val="24"/>
          <w:szCs w:val="24"/>
        </w:rPr>
        <w:t>,</w:t>
      </w:r>
    </w:p>
    <w:p w:rsidR="00FF6F6B" w:rsidRPr="00C313A9" w:rsidRDefault="007E5E00" w:rsidP="00B067F3">
      <w:pPr>
        <w:numPr>
          <w:ilvl w:val="0"/>
          <w:numId w:val="3"/>
        </w:numPr>
        <w:spacing w:line="360" w:lineRule="auto"/>
        <w:ind w:left="851" w:hanging="425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Rozporządzeniem</w:t>
      </w:r>
      <w:r w:rsidR="00FF6F6B" w:rsidRPr="009B2344">
        <w:rPr>
          <w:rFonts w:ascii="Arial" w:hAnsi="Arial" w:cs="Arial"/>
        </w:rPr>
        <w:t xml:space="preserve"> Ministra Infrastruktury w sprawie warunków technicznych, jakim powinny odpowiadać budynki i ich usytuowanie</w:t>
      </w:r>
      <w:r w:rsidR="00FF6F6B" w:rsidRPr="00C313A9">
        <w:rPr>
          <w:rFonts w:ascii="Arial" w:hAnsi="Arial" w:cs="Arial"/>
        </w:rPr>
        <w:t xml:space="preserve"> </w:t>
      </w:r>
      <w:r w:rsidR="00D7186C">
        <w:rPr>
          <w:rFonts w:ascii="Arial" w:hAnsi="Arial" w:cs="Arial"/>
        </w:rPr>
        <w:t>z dnia 12 kwietnia 2002 r</w:t>
      </w:r>
      <w:r w:rsidR="000D4111">
        <w:rPr>
          <w:rFonts w:ascii="Arial" w:hAnsi="Arial" w:cs="Arial"/>
        </w:rPr>
        <w:t>oku</w:t>
      </w:r>
      <w:r w:rsidR="00D7186C">
        <w:rPr>
          <w:rFonts w:ascii="Arial" w:hAnsi="Arial" w:cs="Arial"/>
        </w:rPr>
        <w:t xml:space="preserve"> </w:t>
      </w:r>
      <w:r w:rsidR="00FF6F6B" w:rsidRPr="00C313A9">
        <w:rPr>
          <w:rFonts w:ascii="Arial" w:hAnsi="Arial" w:cs="Arial"/>
        </w:rPr>
        <w:t>(Dz. U. z 201</w:t>
      </w:r>
      <w:r>
        <w:rPr>
          <w:rFonts w:ascii="Arial" w:hAnsi="Arial" w:cs="Arial"/>
        </w:rPr>
        <w:t>9</w:t>
      </w:r>
      <w:r w:rsidR="00FF6F6B" w:rsidRPr="00C313A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="00FF6F6B" w:rsidRPr="00C313A9">
        <w:rPr>
          <w:rFonts w:ascii="Arial" w:hAnsi="Arial" w:cs="Arial"/>
        </w:rPr>
        <w:t xml:space="preserve"> poz. </w:t>
      </w:r>
      <w:r w:rsidR="009D692D">
        <w:rPr>
          <w:rFonts w:ascii="Arial" w:hAnsi="Arial" w:cs="Arial"/>
        </w:rPr>
        <w:t>1065</w:t>
      </w:r>
      <w:r>
        <w:rPr>
          <w:rFonts w:ascii="Arial" w:hAnsi="Arial" w:cs="Arial"/>
        </w:rPr>
        <w:t xml:space="preserve"> /tekst jednolity</w:t>
      </w:r>
      <w:r w:rsidR="00FF6F6B">
        <w:rPr>
          <w:rFonts w:ascii="Arial" w:hAnsi="Arial" w:cs="Arial"/>
        </w:rPr>
        <w:t xml:space="preserve"> z </w:t>
      </w:r>
      <w:proofErr w:type="spellStart"/>
      <w:r w:rsidR="00FF6F6B">
        <w:rPr>
          <w:rFonts w:ascii="Arial" w:hAnsi="Arial" w:cs="Arial"/>
        </w:rPr>
        <w:t>późn</w:t>
      </w:r>
      <w:proofErr w:type="spellEnd"/>
      <w:r w:rsidR="00FF6F6B">
        <w:rPr>
          <w:rFonts w:ascii="Arial" w:hAnsi="Arial" w:cs="Arial"/>
        </w:rPr>
        <w:t>. zmianami</w:t>
      </w:r>
      <w:r>
        <w:rPr>
          <w:rFonts w:ascii="Arial" w:hAnsi="Arial" w:cs="Arial"/>
        </w:rPr>
        <w:t>/</w:t>
      </w:r>
      <w:r w:rsidR="00FF6F6B" w:rsidRPr="00C313A9">
        <w:rPr>
          <w:rFonts w:ascii="Arial" w:hAnsi="Arial" w:cs="Arial"/>
        </w:rPr>
        <w:t>)</w:t>
      </w:r>
      <w:r w:rsidR="00AB2F70">
        <w:rPr>
          <w:rFonts w:ascii="Arial" w:hAnsi="Arial" w:cs="Arial"/>
        </w:rPr>
        <w:t>,</w:t>
      </w:r>
    </w:p>
    <w:p w:rsidR="00FF6F6B" w:rsidRPr="009050E4" w:rsidRDefault="007E5E00" w:rsidP="00B067F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Rozporządzeniem</w:t>
      </w:r>
      <w:r w:rsidR="00FF6F6B" w:rsidRPr="009050E4">
        <w:rPr>
          <w:rFonts w:ascii="Arial" w:hAnsi="Arial" w:cs="Arial"/>
          <w:bCs/>
          <w:color w:val="000000"/>
          <w:sz w:val="24"/>
          <w:szCs w:val="24"/>
        </w:rPr>
        <w:t xml:space="preserve"> Ministra </w:t>
      </w:r>
      <w:r w:rsidR="00D7186C">
        <w:rPr>
          <w:rFonts w:ascii="Arial" w:hAnsi="Arial" w:cs="Arial"/>
          <w:bCs/>
          <w:color w:val="000000"/>
          <w:sz w:val="24"/>
          <w:szCs w:val="24"/>
        </w:rPr>
        <w:t>Rozwoju</w:t>
      </w:r>
      <w:r w:rsidR="00FF6F6B" w:rsidRPr="009050E4">
        <w:rPr>
          <w:rFonts w:ascii="Arial" w:hAnsi="Arial" w:cs="Arial"/>
          <w:bCs/>
          <w:color w:val="000000"/>
          <w:sz w:val="24"/>
          <w:szCs w:val="24"/>
        </w:rPr>
        <w:t xml:space="preserve"> w sprawie szczegółowego zakresu </w:t>
      </w:r>
      <w:r w:rsidR="00D7186C">
        <w:rPr>
          <w:rFonts w:ascii="Arial" w:hAnsi="Arial" w:cs="Arial"/>
          <w:bCs/>
          <w:color w:val="000000"/>
          <w:sz w:val="24"/>
          <w:szCs w:val="24"/>
        </w:rPr>
        <w:br/>
      </w:r>
      <w:r w:rsidR="00FF6F6B" w:rsidRPr="009050E4">
        <w:rPr>
          <w:rFonts w:ascii="Arial" w:hAnsi="Arial" w:cs="Arial"/>
          <w:bCs/>
          <w:color w:val="000000"/>
          <w:sz w:val="24"/>
          <w:szCs w:val="24"/>
        </w:rPr>
        <w:t>i formy projektu budowlanego</w:t>
      </w:r>
      <w:r w:rsidR="00FF6F6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7186C">
        <w:rPr>
          <w:rFonts w:ascii="Arial" w:hAnsi="Arial" w:cs="Arial"/>
          <w:bCs/>
          <w:color w:val="000000"/>
          <w:sz w:val="24"/>
          <w:szCs w:val="24"/>
        </w:rPr>
        <w:t xml:space="preserve">z dnia 11 września 2020 r. </w:t>
      </w:r>
      <w:r w:rsidR="00FF6F6B" w:rsidRPr="009050E4">
        <w:rPr>
          <w:rFonts w:ascii="Arial" w:hAnsi="Arial" w:cs="Arial"/>
          <w:sz w:val="24"/>
          <w:szCs w:val="24"/>
        </w:rPr>
        <w:t>(</w:t>
      </w:r>
      <w:r w:rsidR="00FF6F6B" w:rsidRPr="009050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Dz.U. </w:t>
      </w:r>
      <w:r w:rsidR="00FF6F6B" w:rsidRPr="009050E4">
        <w:rPr>
          <w:rFonts w:ascii="Arial" w:hAnsi="Arial" w:cs="Arial"/>
          <w:bCs/>
          <w:sz w:val="24"/>
          <w:szCs w:val="24"/>
        </w:rPr>
        <w:t xml:space="preserve">z </w:t>
      </w:r>
      <w:r w:rsidR="00FF6F6B" w:rsidRPr="009050E4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20,</w:t>
      </w:r>
      <w:r w:rsidR="00FF6F6B" w:rsidRPr="009050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1609</w:t>
      </w:r>
      <w:r w:rsidR="00FF6F6B">
        <w:rPr>
          <w:rFonts w:ascii="Arial" w:hAnsi="Arial" w:cs="Arial"/>
          <w:bCs/>
          <w:sz w:val="24"/>
          <w:szCs w:val="24"/>
        </w:rPr>
        <w:t>),</w:t>
      </w:r>
    </w:p>
    <w:p w:rsidR="00FF6F6B" w:rsidRPr="000B4CD9" w:rsidRDefault="00FF6F6B" w:rsidP="00B067F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="Arial" w:eastAsia="TimesNewRoman" w:hAnsi="Arial" w:cs="Arial"/>
          <w:sz w:val="24"/>
          <w:szCs w:val="24"/>
        </w:rPr>
      </w:pPr>
      <w:r w:rsidRPr="00D62AF1">
        <w:rPr>
          <w:rFonts w:ascii="Arial" w:eastAsia="Times New Roman" w:hAnsi="Arial" w:cs="Arial"/>
          <w:sz w:val="24"/>
          <w:szCs w:val="24"/>
          <w:lang w:eastAsia="pl-PL"/>
        </w:rPr>
        <w:t>Rozporządzenie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D62AF1">
        <w:rPr>
          <w:rFonts w:ascii="Arial" w:eastAsia="Times New Roman" w:hAnsi="Arial" w:cs="Arial"/>
          <w:sz w:val="24"/>
          <w:szCs w:val="24"/>
          <w:lang w:eastAsia="pl-PL"/>
        </w:rPr>
        <w:t xml:space="preserve"> Ministra Infrastruktury z dnia 18 maja 2004 r. w sprawie określenia metod i podstaw sporządzania kosztorysu inwestorskiego, obliczania planowanych kosztów prac projektowych oraz planowanych kosztów robót budowlanych określonych w programie funkcjonalno-użytkowym</w:t>
      </w:r>
      <w:r w:rsidRPr="00C313A9">
        <w:rPr>
          <w:rFonts w:ascii="Arial" w:hAnsi="Arial" w:cs="Arial"/>
          <w:sz w:val="24"/>
          <w:szCs w:val="24"/>
        </w:rPr>
        <w:t xml:space="preserve"> (Dz.</w:t>
      </w:r>
      <w:r w:rsidR="007E5E00">
        <w:rPr>
          <w:rFonts w:ascii="Arial" w:hAnsi="Arial" w:cs="Arial"/>
          <w:sz w:val="24"/>
          <w:szCs w:val="24"/>
        </w:rPr>
        <w:t xml:space="preserve"> U. z 2004 r. N</w:t>
      </w:r>
      <w:r>
        <w:rPr>
          <w:rFonts w:ascii="Arial" w:hAnsi="Arial" w:cs="Arial"/>
          <w:sz w:val="24"/>
          <w:szCs w:val="24"/>
        </w:rPr>
        <w:t>r 130</w:t>
      </w:r>
      <w:r w:rsidR="007E5E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 1389),</w:t>
      </w:r>
    </w:p>
    <w:p w:rsidR="00FF6F6B" w:rsidRPr="00EE3817" w:rsidRDefault="00B12B56" w:rsidP="00B06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eastAsia="TimesNewRoman" w:hAnsi="Arial" w:cs="Arial"/>
          <w:sz w:val="24"/>
          <w:szCs w:val="24"/>
        </w:rPr>
      </w:pPr>
      <w:r w:rsidRPr="00B12B56">
        <w:rPr>
          <w:rFonts w:ascii="Arial" w:eastAsia="TimesNewRoman" w:hAnsi="Arial" w:cs="Arial"/>
          <w:sz w:val="24"/>
        </w:rPr>
        <w:t>1.</w:t>
      </w:r>
      <w:r w:rsidRPr="00B12B56">
        <w:rPr>
          <w:rFonts w:ascii="Arial" w:eastAsia="TimesNewRoman" w:hAnsi="Arial" w:cs="Arial"/>
          <w:sz w:val="24"/>
        </w:rPr>
        <w:tab/>
        <w:t>Dokumentacja projektowa</w:t>
      </w:r>
      <w:r w:rsidR="00FF6F6B" w:rsidRPr="00EE3817">
        <w:rPr>
          <w:rFonts w:ascii="Arial" w:eastAsia="TimesNewRoman" w:hAnsi="Arial" w:cs="Arial"/>
          <w:sz w:val="24"/>
        </w:rPr>
        <w:t xml:space="preserve"> powin</w:t>
      </w:r>
      <w:r>
        <w:rPr>
          <w:rFonts w:ascii="Arial" w:eastAsia="TimesNewRoman" w:hAnsi="Arial" w:cs="Arial"/>
          <w:sz w:val="24"/>
        </w:rPr>
        <w:t>na</w:t>
      </w:r>
      <w:r w:rsidR="00FF6F6B" w:rsidRPr="00EE3817">
        <w:rPr>
          <w:rFonts w:ascii="Arial" w:eastAsia="TimesNewRoman" w:hAnsi="Arial" w:cs="Arial"/>
          <w:sz w:val="24"/>
        </w:rPr>
        <w:t xml:space="preserve"> z</w:t>
      </w:r>
      <w:r w:rsidR="00FF6F6B">
        <w:rPr>
          <w:rFonts w:ascii="Arial" w:eastAsia="TimesNewRoman" w:hAnsi="Arial" w:cs="Arial"/>
          <w:sz w:val="24"/>
        </w:rPr>
        <w:t>a</w:t>
      </w:r>
      <w:r w:rsidR="00FF6F6B" w:rsidRPr="00EE3817">
        <w:rPr>
          <w:rFonts w:ascii="Arial" w:eastAsia="TimesNewRoman" w:hAnsi="Arial" w:cs="Arial"/>
          <w:sz w:val="24"/>
        </w:rPr>
        <w:t>wierać schematy</w:t>
      </w:r>
      <w:r>
        <w:rPr>
          <w:rFonts w:ascii="Arial" w:eastAsia="TimesNewRoman" w:hAnsi="Arial" w:cs="Arial"/>
          <w:sz w:val="24"/>
        </w:rPr>
        <w:t xml:space="preserve"> i</w:t>
      </w:r>
      <w:r w:rsidR="00FF6F6B" w:rsidRPr="00EE3817">
        <w:rPr>
          <w:rFonts w:ascii="Arial" w:eastAsia="TimesNewRoman" w:hAnsi="Arial" w:cs="Arial"/>
          <w:sz w:val="24"/>
        </w:rPr>
        <w:t xml:space="preserve"> rysunki niezbędne do prawidłowego wykonania </w:t>
      </w:r>
      <w:r w:rsidR="00FF6F6B">
        <w:rPr>
          <w:rFonts w:ascii="Arial" w:eastAsia="TimesNewRoman" w:hAnsi="Arial" w:cs="Arial"/>
          <w:sz w:val="24"/>
        </w:rPr>
        <w:t>remontu</w:t>
      </w:r>
      <w:r w:rsidR="00FF6F6B" w:rsidRPr="00EE3817">
        <w:rPr>
          <w:rFonts w:ascii="Arial" w:eastAsia="TimesNewRoman" w:hAnsi="Arial" w:cs="Arial"/>
          <w:sz w:val="24"/>
        </w:rPr>
        <w:t>.</w:t>
      </w:r>
    </w:p>
    <w:p w:rsidR="00FF6F6B" w:rsidRPr="00D20ABF" w:rsidRDefault="00FF6F6B" w:rsidP="00B067F3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przygotowania dokumentacji </w:t>
      </w:r>
      <w:r w:rsidRPr="00035BCF">
        <w:rPr>
          <w:rFonts w:ascii="Arial" w:hAnsi="Arial" w:cs="Arial"/>
          <w:sz w:val="24"/>
          <w:szCs w:val="24"/>
        </w:rPr>
        <w:t>projektow</w:t>
      </w:r>
      <w:r>
        <w:rPr>
          <w:rFonts w:ascii="Arial" w:hAnsi="Arial" w:cs="Arial"/>
          <w:sz w:val="24"/>
          <w:szCs w:val="24"/>
        </w:rPr>
        <w:t xml:space="preserve">ej jest </w:t>
      </w:r>
      <w:r w:rsidR="00B12B56">
        <w:rPr>
          <w:rFonts w:ascii="Arial" w:hAnsi="Arial" w:cs="Arial"/>
          <w:sz w:val="24"/>
          <w:szCs w:val="24"/>
        </w:rPr>
        <w:t>sporządzenie</w:t>
      </w:r>
      <w:r w:rsidRPr="00035BCF">
        <w:rPr>
          <w:rFonts w:ascii="Arial" w:hAnsi="Arial" w:cs="Arial"/>
          <w:sz w:val="24"/>
          <w:szCs w:val="24"/>
        </w:rPr>
        <w:t xml:space="preserve"> </w:t>
      </w:r>
      <w:r w:rsidR="00B12B56">
        <w:rPr>
          <w:rFonts w:ascii="Arial" w:hAnsi="Arial" w:cs="Arial"/>
          <w:sz w:val="24"/>
          <w:szCs w:val="24"/>
        </w:rPr>
        <w:t xml:space="preserve">niezbędnej </w:t>
      </w:r>
      <w:r w:rsidR="009D692D">
        <w:rPr>
          <w:rFonts w:ascii="Arial" w:hAnsi="Arial" w:cs="Arial"/>
          <w:sz w:val="24"/>
          <w:szCs w:val="24"/>
        </w:rPr>
        <w:t xml:space="preserve">dokumentacji </w:t>
      </w:r>
      <w:r w:rsidRPr="00035BCF">
        <w:rPr>
          <w:rFonts w:ascii="Arial" w:hAnsi="Arial" w:cs="Arial"/>
          <w:sz w:val="24"/>
          <w:szCs w:val="24"/>
        </w:rPr>
        <w:t>dla potrzeb postępowania o udzielenie zamówienia na roboty budowlane, które będzie prowadzone zgodnie ustaw</w:t>
      </w:r>
      <w:r>
        <w:rPr>
          <w:rFonts w:ascii="Arial" w:hAnsi="Arial" w:cs="Arial"/>
          <w:sz w:val="24"/>
          <w:szCs w:val="24"/>
        </w:rPr>
        <w:t>ą</w:t>
      </w:r>
      <w:r w:rsidRPr="00035BCF">
        <w:rPr>
          <w:rFonts w:ascii="Arial" w:hAnsi="Arial" w:cs="Arial"/>
          <w:sz w:val="24"/>
          <w:szCs w:val="24"/>
        </w:rPr>
        <w:t xml:space="preserve"> Prawo zamówień </w:t>
      </w:r>
      <w:r w:rsidRPr="00035BCF">
        <w:rPr>
          <w:rFonts w:ascii="Arial" w:hAnsi="Arial" w:cs="Arial"/>
          <w:sz w:val="24"/>
          <w:szCs w:val="24"/>
        </w:rPr>
        <w:lastRenderedPageBreak/>
        <w:t>publicznyc</w:t>
      </w:r>
      <w:r>
        <w:rPr>
          <w:rFonts w:ascii="Arial" w:hAnsi="Arial" w:cs="Arial"/>
          <w:sz w:val="24"/>
          <w:szCs w:val="24"/>
        </w:rPr>
        <w:t>h oraz realizacj</w:t>
      </w:r>
      <w:r w:rsidR="00B12B5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robót budowlanych wg tej dokumentacji. </w:t>
      </w:r>
      <w:r w:rsidR="00B12B56" w:rsidRPr="00B12B56">
        <w:rPr>
          <w:rFonts w:ascii="Arial" w:hAnsi="Arial" w:cs="Arial"/>
          <w:sz w:val="24"/>
          <w:szCs w:val="24"/>
        </w:rPr>
        <w:t xml:space="preserve">Dokumentacja projektowa </w:t>
      </w:r>
      <w:r w:rsidR="00B12B56">
        <w:rPr>
          <w:rFonts w:ascii="Arial" w:hAnsi="Arial" w:cs="Arial"/>
          <w:sz w:val="24"/>
          <w:szCs w:val="24"/>
        </w:rPr>
        <w:t>powinna</w:t>
      </w:r>
      <w:r>
        <w:rPr>
          <w:rFonts w:ascii="Arial" w:hAnsi="Arial" w:cs="Arial"/>
          <w:sz w:val="24"/>
          <w:szCs w:val="24"/>
        </w:rPr>
        <w:t xml:space="preserve"> opisywać oczekiwania Zamawiającego stawiane powyższej inwestycji. Wraz</w:t>
      </w:r>
      <w:r w:rsidRPr="00A76A62">
        <w:rPr>
          <w:rFonts w:ascii="Arial" w:hAnsi="Arial" w:cs="Arial"/>
          <w:sz w:val="24"/>
          <w:szCs w:val="24"/>
        </w:rPr>
        <w:t xml:space="preserve"> z załącznikami stanowi</w:t>
      </w:r>
      <w:r>
        <w:rPr>
          <w:rFonts w:ascii="Arial" w:hAnsi="Arial" w:cs="Arial"/>
          <w:sz w:val="24"/>
          <w:szCs w:val="24"/>
        </w:rPr>
        <w:t xml:space="preserve">ć ma </w:t>
      </w:r>
      <w:r w:rsidRPr="00A76A62">
        <w:rPr>
          <w:rFonts w:ascii="Arial" w:hAnsi="Arial" w:cs="Arial"/>
          <w:sz w:val="24"/>
          <w:szCs w:val="24"/>
        </w:rPr>
        <w:t xml:space="preserve">podstawę do sporządzenia ofertowej kalkulacji i zamówienia w trybie przetargu publicznego </w:t>
      </w:r>
      <w:r w:rsidR="00B12B56">
        <w:rPr>
          <w:rFonts w:ascii="Arial" w:hAnsi="Arial" w:cs="Arial"/>
          <w:sz w:val="24"/>
          <w:szCs w:val="24"/>
        </w:rPr>
        <w:br/>
      </w:r>
      <w:r w:rsidRPr="00A76A62">
        <w:rPr>
          <w:rFonts w:ascii="Arial" w:hAnsi="Arial" w:cs="Arial"/>
          <w:sz w:val="24"/>
          <w:szCs w:val="24"/>
        </w:rPr>
        <w:t xml:space="preserve">w oparciu o </w:t>
      </w:r>
      <w:r>
        <w:rPr>
          <w:rFonts w:ascii="Arial" w:hAnsi="Arial" w:cs="Arial"/>
          <w:sz w:val="24"/>
          <w:szCs w:val="24"/>
        </w:rPr>
        <w:t>u</w:t>
      </w:r>
      <w:r w:rsidRPr="00A76A62">
        <w:rPr>
          <w:rFonts w:ascii="Arial" w:hAnsi="Arial" w:cs="Arial"/>
          <w:sz w:val="24"/>
          <w:szCs w:val="24"/>
        </w:rPr>
        <w:t xml:space="preserve">stawę z dnia </w:t>
      </w:r>
      <w:r>
        <w:rPr>
          <w:rFonts w:ascii="Arial" w:hAnsi="Arial" w:cs="Arial"/>
          <w:sz w:val="24"/>
          <w:szCs w:val="24"/>
        </w:rPr>
        <w:t>11</w:t>
      </w:r>
      <w:r w:rsidRPr="00A76A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A76A62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19</w:t>
      </w:r>
      <w:r w:rsidRPr="00A76A62">
        <w:rPr>
          <w:rFonts w:ascii="Arial" w:hAnsi="Arial" w:cs="Arial"/>
          <w:sz w:val="24"/>
          <w:szCs w:val="24"/>
        </w:rPr>
        <w:t xml:space="preserve"> r. Prawo </w:t>
      </w:r>
      <w:r w:rsidRPr="00D20ABF">
        <w:rPr>
          <w:rFonts w:ascii="Arial" w:hAnsi="Arial" w:cs="Arial"/>
          <w:sz w:val="24"/>
          <w:szCs w:val="24"/>
        </w:rPr>
        <w:t xml:space="preserve">Zamówień Publicznych (Dz. U. z 2019 r. poz. 2019) </w:t>
      </w:r>
      <w:r w:rsidRPr="00D20ABF">
        <w:rPr>
          <w:rFonts w:ascii="Arial" w:hAnsi="Arial" w:cs="Arial"/>
          <w:i/>
          <w:sz w:val="24"/>
          <w:szCs w:val="24"/>
        </w:rPr>
        <w:t>(art. 103 ust. 1: Zamówienia na roboty budowlane opisuje się za pomocą dokumentacji projektowej oraz specyfikacji technicznych wykonania i odbioru robót budowlanych.)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12BAE">
        <w:rPr>
          <w:rFonts w:ascii="Arial" w:hAnsi="Arial" w:cs="Arial"/>
        </w:rPr>
        <w:t xml:space="preserve">Przedmiot zamówienia </w:t>
      </w:r>
      <w:r w:rsidR="00B12B56">
        <w:rPr>
          <w:rFonts w:ascii="Arial" w:hAnsi="Arial" w:cs="Arial"/>
        </w:rPr>
        <w:t xml:space="preserve">w </w:t>
      </w:r>
      <w:r w:rsidR="00B12B56">
        <w:rPr>
          <w:rFonts w:ascii="Arial" w:hAnsi="Arial" w:cs="Arial"/>
          <w:iCs/>
          <w:color w:val="000000"/>
        </w:rPr>
        <w:t>dokumentacji projektowej</w:t>
      </w:r>
      <w:r w:rsidR="00B12B56" w:rsidRPr="00133AF3">
        <w:rPr>
          <w:rFonts w:ascii="Arial" w:hAnsi="Arial" w:cs="Arial"/>
        </w:rPr>
        <w:t xml:space="preserve"> </w:t>
      </w:r>
      <w:r w:rsidRPr="00112BAE">
        <w:rPr>
          <w:rFonts w:ascii="Arial" w:hAnsi="Arial" w:cs="Arial"/>
        </w:rPr>
        <w:t>należy opisać jasno, precyzyjnie za pomocą standardowych określeń technicznych, które są zwykle używane w danej dziedzinie, zrozumiałych dla wszystkich osób trudniących się działalnością w danej branży.</w:t>
      </w:r>
    </w:p>
    <w:p w:rsidR="00FF6F6B" w:rsidRPr="00112BAE" w:rsidRDefault="00FF6F6B" w:rsidP="00B067F3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Do dokumentacji projektowej Wykonawca zobowiązuje się uzyskać wszystkie pozwolenia, uzgodnienia i opinie wymagane do realizacji zadań opisanych </w:t>
      </w:r>
      <w:r>
        <w:rPr>
          <w:rFonts w:ascii="Arial" w:hAnsi="Arial" w:cs="Arial"/>
          <w:sz w:val="24"/>
          <w:szCs w:val="24"/>
        </w:rPr>
        <w:br/>
        <w:t xml:space="preserve">w dokumentacji. </w:t>
      </w:r>
      <w:r w:rsidRPr="00112BAE">
        <w:rPr>
          <w:rFonts w:ascii="Arial" w:hAnsi="Arial" w:cs="Arial"/>
          <w:sz w:val="24"/>
          <w:szCs w:val="24"/>
        </w:rPr>
        <w:t>Koszt uzyskania wszystkich pozwoleń, uzgodnień</w:t>
      </w:r>
      <w:r>
        <w:rPr>
          <w:rFonts w:ascii="Arial" w:hAnsi="Arial" w:cs="Arial"/>
          <w:sz w:val="24"/>
          <w:szCs w:val="24"/>
        </w:rPr>
        <w:t xml:space="preserve"> i opinii</w:t>
      </w:r>
      <w:r w:rsidRPr="00112BAE">
        <w:rPr>
          <w:rFonts w:ascii="Arial" w:hAnsi="Arial" w:cs="Arial"/>
          <w:sz w:val="24"/>
          <w:szCs w:val="24"/>
        </w:rPr>
        <w:t>, których dotyczy przedmiot zamówienia ponosi Wykonawca.</w:t>
      </w:r>
    </w:p>
    <w:p w:rsidR="00FF6F6B" w:rsidRPr="00112BAE" w:rsidRDefault="00FF6F6B" w:rsidP="00B067F3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12BAE">
        <w:rPr>
          <w:rFonts w:ascii="Arial" w:hAnsi="Arial" w:cs="Arial"/>
        </w:rPr>
        <w:t xml:space="preserve">Dokumentację </w:t>
      </w:r>
      <w:r w:rsidR="00B12B56">
        <w:rPr>
          <w:rFonts w:ascii="Arial" w:hAnsi="Arial" w:cs="Arial"/>
        </w:rPr>
        <w:t xml:space="preserve">projektową </w:t>
      </w:r>
      <w:r w:rsidRPr="00112BAE">
        <w:rPr>
          <w:rFonts w:ascii="Arial" w:hAnsi="Arial" w:cs="Arial"/>
        </w:rPr>
        <w:t xml:space="preserve">należy dostarczyć w formie </w:t>
      </w:r>
      <w:r w:rsidR="00B12B56">
        <w:rPr>
          <w:rFonts w:ascii="Arial" w:hAnsi="Arial" w:cs="Arial"/>
        </w:rPr>
        <w:t>analogowej (</w:t>
      </w:r>
      <w:r w:rsidRPr="00112BAE">
        <w:rPr>
          <w:rFonts w:ascii="Arial" w:hAnsi="Arial" w:cs="Arial"/>
        </w:rPr>
        <w:t>pisemnej</w:t>
      </w:r>
      <w:r w:rsidR="00B12B56">
        <w:rPr>
          <w:rFonts w:ascii="Arial" w:hAnsi="Arial" w:cs="Arial"/>
        </w:rPr>
        <w:t>)</w:t>
      </w:r>
      <w:r w:rsidRPr="00112BAE">
        <w:rPr>
          <w:rFonts w:ascii="Arial" w:hAnsi="Arial" w:cs="Arial"/>
        </w:rPr>
        <w:t xml:space="preserve"> </w:t>
      </w:r>
      <w:r w:rsidR="00B12B56">
        <w:rPr>
          <w:rFonts w:ascii="Arial" w:hAnsi="Arial" w:cs="Arial"/>
        </w:rPr>
        <w:br/>
      </w:r>
      <w:r w:rsidRPr="00112BAE">
        <w:rPr>
          <w:rFonts w:ascii="Arial" w:hAnsi="Arial" w:cs="Arial"/>
        </w:rPr>
        <w:t>i elektronicznej</w:t>
      </w:r>
      <w:r>
        <w:rPr>
          <w:rFonts w:ascii="Arial" w:hAnsi="Arial" w:cs="Arial"/>
        </w:rPr>
        <w:t xml:space="preserve"> (PDF i edytowalnej)</w:t>
      </w:r>
      <w:r w:rsidRPr="00112BAE">
        <w:rPr>
          <w:rFonts w:ascii="Arial" w:hAnsi="Arial" w:cs="Arial"/>
        </w:rPr>
        <w:t>. Niezgodności pomiędzy zapisem elektronicznym, a formą pisemną będą rozstrzygane w ten sposób, że oryginał opracowania stanowi forma pisemna.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12BAE">
        <w:rPr>
          <w:rFonts w:ascii="Arial" w:hAnsi="Arial" w:cs="Arial"/>
        </w:rPr>
        <w:t xml:space="preserve">. Zamawiający wymaga od Wykonawcy bieżącego uzgadniania i współpracy </w:t>
      </w:r>
      <w:r>
        <w:rPr>
          <w:rFonts w:ascii="Arial" w:hAnsi="Arial" w:cs="Arial"/>
        </w:rPr>
        <w:br/>
        <w:t>w zakresie</w:t>
      </w:r>
      <w:r w:rsidRPr="00112BAE">
        <w:rPr>
          <w:rFonts w:ascii="Arial" w:hAnsi="Arial" w:cs="Arial"/>
        </w:rPr>
        <w:t xml:space="preserve"> opracowania przedmiotowej dokumentacji projektowej</w:t>
      </w:r>
      <w:r>
        <w:rPr>
          <w:rFonts w:ascii="Arial" w:hAnsi="Arial" w:cs="Arial"/>
        </w:rPr>
        <w:t xml:space="preserve">, jak również </w:t>
      </w:r>
      <w:r>
        <w:rPr>
          <w:rFonts w:ascii="Arial" w:hAnsi="Arial" w:cs="Arial"/>
        </w:rPr>
        <w:br/>
        <w:t>w zakresie zlecania uzgodnień czy opinii zewnętrznych</w:t>
      </w:r>
      <w:r w:rsidRPr="00112BAE">
        <w:rPr>
          <w:rFonts w:ascii="Arial" w:hAnsi="Arial" w:cs="Arial"/>
        </w:rPr>
        <w:t xml:space="preserve">. </w:t>
      </w:r>
    </w:p>
    <w:p w:rsidR="00FF6F6B" w:rsidRPr="00112BAE" w:rsidRDefault="00FF6F6B" w:rsidP="00B067F3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12BAE">
        <w:rPr>
          <w:rFonts w:ascii="Arial" w:hAnsi="Arial" w:cs="Arial"/>
        </w:rPr>
        <w:t>. W ramach realizacji przedmiotu Umowy</w:t>
      </w:r>
      <w:r w:rsidR="00B12B56">
        <w:rPr>
          <w:rFonts w:ascii="Arial" w:hAnsi="Arial" w:cs="Arial"/>
        </w:rPr>
        <w:t>,</w:t>
      </w:r>
      <w:r w:rsidRPr="00112BAE">
        <w:rPr>
          <w:rFonts w:ascii="Arial" w:hAnsi="Arial" w:cs="Arial"/>
        </w:rPr>
        <w:t xml:space="preserve"> Wykonawca zobowiązany jest do sprawowania nadzoru autorskiego przy realizacji robót budowlanych objętych opracowaną dokumentacją projektową. Wykonywanie nadzoru autorskiego obejmuje w szczególności: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2BAE">
        <w:rPr>
          <w:rFonts w:ascii="Arial" w:hAnsi="Arial" w:cs="Arial"/>
        </w:rPr>
        <w:t xml:space="preserve">a) pisemne stwierdzanie w czasie wykonywania robót budowlanych zgodności ich realizacji z projektem i specyfikacją techniczną wykonania i odbioru robót budowlanych, uwzględniając obowiązujące w czasie realizacji przepisy </w:t>
      </w:r>
      <w:r>
        <w:rPr>
          <w:rFonts w:ascii="Arial" w:hAnsi="Arial" w:cs="Arial"/>
        </w:rPr>
        <w:br/>
      </w:r>
      <w:r w:rsidRPr="00112BAE">
        <w:rPr>
          <w:rFonts w:ascii="Arial" w:hAnsi="Arial" w:cs="Arial"/>
        </w:rPr>
        <w:t>i instrukcje,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2BAE">
        <w:rPr>
          <w:rFonts w:ascii="Arial" w:hAnsi="Arial" w:cs="Arial"/>
        </w:rPr>
        <w:t>b) rozstrzyganie merytorycznych wątpliwości kierownika budowy lub inspektora nadzoru inwestorskiego w zakresie rozwiązań projektowych przyjętych przez autorów dokumentacji,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2BAE">
        <w:rPr>
          <w:rFonts w:ascii="Arial" w:hAnsi="Arial" w:cs="Arial"/>
        </w:rPr>
        <w:lastRenderedPageBreak/>
        <w:t>c) opiniowanie zaproponowanych przez kierownika budowy lub inspektora nadzoru inwestorskiego rozwiązań zamiennych lub równoważnych w stosunku do rozwiązań przewidzianych w dokumentacji projektowej oraz ich wprowadzanie do dokumentacji źródłowej,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2BAE">
        <w:rPr>
          <w:rFonts w:ascii="Arial" w:hAnsi="Arial" w:cs="Arial"/>
        </w:rPr>
        <w:t xml:space="preserve">d) jeżeli zajdzie potrzeba, na wniosek Zamawiającego uczestniczenie </w:t>
      </w:r>
      <w:r>
        <w:rPr>
          <w:rFonts w:ascii="Arial" w:hAnsi="Arial" w:cs="Arial"/>
        </w:rPr>
        <w:br/>
      </w:r>
      <w:r w:rsidRPr="00112BAE">
        <w:rPr>
          <w:rFonts w:ascii="Arial" w:hAnsi="Arial" w:cs="Arial"/>
        </w:rPr>
        <w:t>w charakterze eksperta przy odbiorach technicznych i odbiorze końcowym.</w:t>
      </w:r>
    </w:p>
    <w:p w:rsidR="00FF6F6B" w:rsidRDefault="00FF6F6B" w:rsidP="00B067F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12BAE">
        <w:rPr>
          <w:rFonts w:ascii="Arial" w:hAnsi="Arial" w:cs="Arial"/>
        </w:rPr>
        <w:t>. W przypadku rozwiązań zamiennych projektant na podstawie protokołu konieczności zobligowany jest do wydania opinii. Jeżeli wystąpią roboty zamienne projektant w ramach wynagrodzenia umownego wykona projekt zamienny (opis plus szkice i rysunki), przedmiar i kosztorys robót wyłączanych, przedmiar i kosztorys robót wprowadzanych</w:t>
      </w:r>
      <w:r>
        <w:rPr>
          <w:rFonts w:ascii="Arial" w:hAnsi="Arial" w:cs="Arial"/>
        </w:rPr>
        <w:t>.</w:t>
      </w:r>
    </w:p>
    <w:p w:rsidR="00FF6F6B" w:rsidRPr="00B970C6" w:rsidRDefault="00FF6F6B" w:rsidP="00B067F3">
      <w:p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970C6">
        <w:rPr>
          <w:rFonts w:ascii="Arial" w:hAnsi="Arial" w:cs="Arial"/>
        </w:rPr>
        <w:t xml:space="preserve">9.  Sprawowanie nadzoru autorskiego zgodnie z art. 20 ustawy z dnia 7 lipca 1994 r. Prawo Budowalne – obejmuje minimum 1 pobyt na placu budowy (w siedzibie Zamawiającego) przez okres realizacji robót budowlanych. </w:t>
      </w:r>
    </w:p>
    <w:p w:rsidR="00FF6F6B" w:rsidRPr="00F338E0" w:rsidRDefault="00FF6F6B" w:rsidP="00B067F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F338E0">
        <w:rPr>
          <w:rFonts w:ascii="Arial" w:hAnsi="Arial" w:cs="Arial"/>
        </w:rPr>
        <w:t xml:space="preserve">10 Wykonawca zobowiązuje się </w:t>
      </w:r>
      <w:r>
        <w:rPr>
          <w:rFonts w:ascii="Arial" w:hAnsi="Arial" w:cs="Arial"/>
        </w:rPr>
        <w:t xml:space="preserve">sprawować nadzór autorski samodzielnie lub </w:t>
      </w:r>
      <w:r w:rsidRPr="00F338E0">
        <w:rPr>
          <w:rFonts w:ascii="Arial" w:hAnsi="Arial" w:cs="Arial"/>
        </w:rPr>
        <w:t>delegowa</w:t>
      </w:r>
      <w:r>
        <w:rPr>
          <w:rFonts w:ascii="Arial" w:hAnsi="Arial" w:cs="Arial"/>
        </w:rPr>
        <w:t xml:space="preserve">ć </w:t>
      </w:r>
      <w:r w:rsidRPr="00F338E0">
        <w:rPr>
          <w:rFonts w:ascii="Arial" w:hAnsi="Arial" w:cs="Arial"/>
        </w:rPr>
        <w:t>na budowę swoich upoważnionych przedstawicieli</w:t>
      </w:r>
      <w:r w:rsidR="009864EB">
        <w:rPr>
          <w:rFonts w:ascii="Arial" w:hAnsi="Arial" w:cs="Arial"/>
        </w:rPr>
        <w:t>,</w:t>
      </w:r>
      <w:r w:rsidRPr="00F338E0">
        <w:rPr>
          <w:rFonts w:ascii="Arial" w:hAnsi="Arial" w:cs="Arial"/>
        </w:rPr>
        <w:t xml:space="preserve"> na wezwanie Zamawiającego w terminie do 3 dni od dnia wezwania</w:t>
      </w:r>
      <w:r w:rsidR="009D692D">
        <w:rPr>
          <w:rFonts w:ascii="Arial" w:hAnsi="Arial" w:cs="Arial"/>
        </w:rPr>
        <w:t xml:space="preserve">. Wynagrodzenie Wykonawcy </w:t>
      </w:r>
      <w:r w:rsidRPr="00F338E0">
        <w:rPr>
          <w:rFonts w:ascii="Arial" w:hAnsi="Arial" w:cs="Arial"/>
        </w:rPr>
        <w:t>uwzględnia:</w:t>
      </w:r>
    </w:p>
    <w:p w:rsidR="00FF6F6B" w:rsidRPr="00112BAE" w:rsidRDefault="00FF6F6B" w:rsidP="00B067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</w:t>
      </w:r>
      <w:r w:rsidRPr="00112BAE">
        <w:rPr>
          <w:rFonts w:ascii="Arial" w:hAnsi="Arial" w:cs="Arial"/>
        </w:rPr>
        <w:t>ygotowanie materiałów do pełnienia nadzoru autorskiego,</w:t>
      </w:r>
    </w:p>
    <w:p w:rsidR="00FF6F6B" w:rsidRPr="00112BAE" w:rsidRDefault="00FF6F6B" w:rsidP="00B067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</w:t>
      </w:r>
      <w:r w:rsidRPr="00112BAE">
        <w:rPr>
          <w:rFonts w:ascii="Arial" w:hAnsi="Arial" w:cs="Arial"/>
        </w:rPr>
        <w:t xml:space="preserve">as przejazdu z siedziby jednostki projektowej do biura RDLP w Krakowie </w:t>
      </w:r>
      <w:r w:rsidRPr="00112BAE">
        <w:rPr>
          <w:rFonts w:ascii="Arial" w:hAnsi="Arial" w:cs="Arial"/>
        </w:rPr>
        <w:br/>
        <w:t>i z powrotem,</w:t>
      </w:r>
    </w:p>
    <w:p w:rsidR="00FF6F6B" w:rsidRPr="00112BAE" w:rsidRDefault="00FF6F6B" w:rsidP="00B067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2BAE">
        <w:rPr>
          <w:rFonts w:ascii="Arial" w:hAnsi="Arial" w:cs="Arial"/>
        </w:rPr>
        <w:t>czas pobytu na budowie w jednym dniu,</w:t>
      </w:r>
    </w:p>
    <w:p w:rsidR="00FF6F6B" w:rsidRPr="00112BAE" w:rsidRDefault="00FF6F6B" w:rsidP="00B067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2BAE">
        <w:rPr>
          <w:rFonts w:ascii="Arial" w:hAnsi="Arial" w:cs="Arial"/>
        </w:rPr>
        <w:t>załatwianie spraw związanych z nadzorem po powrocie,</w:t>
      </w:r>
    </w:p>
    <w:p w:rsidR="00FF6F6B" w:rsidRPr="00112BAE" w:rsidRDefault="00FF6F6B" w:rsidP="00B067F3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112BAE">
        <w:rPr>
          <w:rFonts w:ascii="Arial" w:hAnsi="Arial" w:cs="Arial"/>
        </w:rPr>
        <w:t xml:space="preserve">koszt prac projektowych wynikających z pobytu na budowie. </w:t>
      </w:r>
    </w:p>
    <w:p w:rsidR="00FF6F6B" w:rsidRDefault="00FF6F6B" w:rsidP="00B067F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12BA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112BAE">
        <w:rPr>
          <w:rFonts w:ascii="Arial" w:hAnsi="Arial" w:cs="Arial"/>
        </w:rPr>
        <w:t xml:space="preserve">. </w:t>
      </w:r>
      <w:r w:rsidRPr="00A663E0">
        <w:rPr>
          <w:rFonts w:ascii="Arial" w:hAnsi="Arial" w:cs="Arial"/>
        </w:rPr>
        <w:t xml:space="preserve">Sprawowanie nadzoru autorskiego jest wkalkulowane w cenę dokumentacji projektowej. Koszt każdej kolejnej uzasadnionej wizyty sprawowanej w ramach nadzoru autorskiego (powyżej ilości zadeklarowanej przez Wykonawcę </w:t>
      </w:r>
      <w:r w:rsidRPr="00A663E0">
        <w:rPr>
          <w:rFonts w:ascii="Arial" w:hAnsi="Arial" w:cs="Arial"/>
        </w:rPr>
        <w:br/>
        <w:t>w formularzu ofertowym) zostanie pokryt</w:t>
      </w:r>
      <w:r>
        <w:rPr>
          <w:rFonts w:ascii="Arial" w:hAnsi="Arial" w:cs="Arial"/>
        </w:rPr>
        <w:t>y</w:t>
      </w:r>
      <w:r w:rsidRPr="00A663E0">
        <w:rPr>
          <w:rFonts w:ascii="Arial" w:hAnsi="Arial" w:cs="Arial"/>
        </w:rPr>
        <w:t xml:space="preserve"> przez Zamawiającego na podstawie </w:t>
      </w:r>
      <w:r w:rsidR="00B067F3">
        <w:rPr>
          <w:rFonts w:ascii="Arial" w:hAnsi="Arial" w:cs="Arial"/>
        </w:rPr>
        <w:t>sporządzonego aneksu do umowy.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112BAE">
        <w:rPr>
          <w:rFonts w:ascii="Arial" w:hAnsi="Arial" w:cs="Arial"/>
        </w:rPr>
        <w:t>Zamawiający nie będzie opłacał pobytów Wykonawcy bądź osób przez niego upoważnionych na budowie dokonywanych bez jego wezwania.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12BAE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112BAE">
        <w:rPr>
          <w:rFonts w:ascii="Arial" w:hAnsi="Arial" w:cs="Arial"/>
        </w:rPr>
        <w:t>. Opracowania projektowe wykonywane przez Wykonawc</w:t>
      </w:r>
      <w:r>
        <w:rPr>
          <w:rFonts w:ascii="Arial" w:hAnsi="Arial" w:cs="Arial"/>
        </w:rPr>
        <w:t>ę</w:t>
      </w:r>
      <w:r w:rsidRPr="00112BAE">
        <w:rPr>
          <w:rFonts w:ascii="Arial" w:hAnsi="Arial" w:cs="Arial"/>
        </w:rPr>
        <w:t xml:space="preserve"> będące naprawieniem błędów w opracowanej przez niego dokumentacji projektowej lub jej uzupełnieniem niezbędnym dla prawidłowej realizacji robót nie będą opłacane. </w:t>
      </w:r>
      <w:r w:rsidRPr="00112BAE">
        <w:rPr>
          <w:rFonts w:ascii="Arial" w:hAnsi="Arial" w:cs="Arial"/>
        </w:rPr>
        <w:lastRenderedPageBreak/>
        <w:t>Wykonawca w uzgodnionym obustronnie terminie przekaże Zamawiającemu zmiany oraz poprawki, wynikłe z niezgodności opracowania projektowego ze stanem faktycznym lub z błędów projektowych.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112BAE">
        <w:rPr>
          <w:rFonts w:ascii="Arial" w:hAnsi="Arial" w:cs="Arial"/>
        </w:rPr>
        <w:t>. Wykonawca przeniesie na Zamawiającego prawa autorskie, prawa majątkowe we wszelkich polach związanych z wybudowaniem i promocją projektu będącego przedmiotem zamówienia oraz prawo zezwalania na wykonywanie autorskich praw zależnych. Wykonawca nie może uchylić się od przeniesienia praw autorskich na Zamawiającego. Przeniesienie praw autorskich na Zamawiającego nastąpi z chwilą przekazania i przejęcia</w:t>
      </w:r>
      <w:r w:rsidR="005B5691">
        <w:rPr>
          <w:rFonts w:ascii="Arial" w:hAnsi="Arial" w:cs="Arial"/>
        </w:rPr>
        <w:t xml:space="preserve"> przez Zamawiającego</w:t>
      </w:r>
      <w:r w:rsidRPr="00112BAE">
        <w:rPr>
          <w:rFonts w:ascii="Arial" w:hAnsi="Arial" w:cs="Arial"/>
        </w:rPr>
        <w:t xml:space="preserve"> kompletnie wykonanej dokumentacji będącej przedmiotem zamówienia. Zamawiający nie dopuszcza jakichkolwiek zastrzeżeń lub ograniczeń Wykonawcy w zakresie wykorzystywania opracowania będącego przedmiotem umowy.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112BAE">
        <w:rPr>
          <w:rFonts w:ascii="Arial" w:hAnsi="Arial" w:cs="Arial"/>
        </w:rPr>
        <w:t xml:space="preserve">Zaleca się, aby Wykonawca dokonał wizji lokalnej </w:t>
      </w:r>
      <w:r w:rsidR="00B067F3">
        <w:rPr>
          <w:rFonts w:ascii="Arial" w:hAnsi="Arial" w:cs="Arial"/>
        </w:rPr>
        <w:t xml:space="preserve">terenu objętego planowanym remontem </w:t>
      </w:r>
      <w:r w:rsidRPr="00112BAE">
        <w:rPr>
          <w:rFonts w:ascii="Arial" w:hAnsi="Arial" w:cs="Arial"/>
        </w:rPr>
        <w:t>przed złożeniem oferty.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112BAE">
        <w:rPr>
          <w:rFonts w:ascii="Arial" w:hAnsi="Arial" w:cs="Arial"/>
        </w:rPr>
        <w:t xml:space="preserve">. Dokumentacja projektowa przekazana przez Wykonawcę będzie zaopatrzona </w:t>
      </w:r>
      <w:r>
        <w:rPr>
          <w:rFonts w:ascii="Arial" w:hAnsi="Arial" w:cs="Arial"/>
        </w:rPr>
        <w:br/>
      </w:r>
      <w:r w:rsidRPr="00112BAE">
        <w:rPr>
          <w:rFonts w:ascii="Arial" w:hAnsi="Arial" w:cs="Arial"/>
        </w:rPr>
        <w:t xml:space="preserve">w pisemne oświadczenie o kompletności dokumentacji i wykonaniu jej zgodnie </w:t>
      </w:r>
      <w:r>
        <w:rPr>
          <w:rFonts w:ascii="Arial" w:hAnsi="Arial" w:cs="Arial"/>
        </w:rPr>
        <w:br/>
      </w:r>
      <w:r w:rsidRPr="00112BAE">
        <w:rPr>
          <w:rFonts w:ascii="Arial" w:hAnsi="Arial" w:cs="Arial"/>
        </w:rPr>
        <w:t xml:space="preserve">z Umową, obowiązującymi przepisami, zasadami współczesnej wiedzy </w:t>
      </w:r>
      <w:r>
        <w:rPr>
          <w:rFonts w:ascii="Arial" w:hAnsi="Arial" w:cs="Arial"/>
        </w:rPr>
        <w:t>t</w:t>
      </w:r>
      <w:r w:rsidRPr="00112BAE">
        <w:rPr>
          <w:rFonts w:ascii="Arial" w:hAnsi="Arial" w:cs="Arial"/>
        </w:rPr>
        <w:t>echnicznej i normami</w:t>
      </w:r>
      <w:r w:rsidR="009D692D">
        <w:rPr>
          <w:rFonts w:ascii="Arial" w:hAnsi="Arial" w:cs="Arial"/>
        </w:rPr>
        <w:t>.</w:t>
      </w:r>
    </w:p>
    <w:p w:rsidR="00FF6F6B" w:rsidRPr="00112BAE" w:rsidRDefault="00FF6F6B" w:rsidP="00B067F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17</w:t>
      </w:r>
      <w:r w:rsidRPr="00112BAE">
        <w:rPr>
          <w:rFonts w:ascii="Arial" w:hAnsi="Arial" w:cs="Arial"/>
          <w:bCs/>
        </w:rPr>
        <w:t>.</w:t>
      </w:r>
      <w:r w:rsidRPr="00112BAE">
        <w:rPr>
          <w:rFonts w:ascii="Arial" w:hAnsi="Arial" w:cs="Arial"/>
          <w:b/>
          <w:bCs/>
        </w:rPr>
        <w:t xml:space="preserve"> </w:t>
      </w:r>
      <w:r w:rsidRPr="00112BAE">
        <w:rPr>
          <w:rFonts w:ascii="Arial" w:hAnsi="Arial" w:cs="Arial"/>
        </w:rPr>
        <w:t xml:space="preserve">Wykonawca udzieli rękojmi za wady na cały przedmiot zamówienia do czasu </w:t>
      </w:r>
      <w:r>
        <w:rPr>
          <w:rFonts w:ascii="Arial" w:hAnsi="Arial" w:cs="Arial"/>
        </w:rPr>
        <w:t xml:space="preserve">zakończenia </w:t>
      </w:r>
      <w:r w:rsidRPr="00112BAE">
        <w:rPr>
          <w:rFonts w:ascii="Arial" w:hAnsi="Arial" w:cs="Arial"/>
        </w:rPr>
        <w:t>rob</w:t>
      </w:r>
      <w:r>
        <w:rPr>
          <w:rFonts w:ascii="Arial" w:hAnsi="Arial" w:cs="Arial"/>
        </w:rPr>
        <w:t xml:space="preserve">ót </w:t>
      </w:r>
      <w:r w:rsidRPr="00112BAE">
        <w:rPr>
          <w:rFonts w:ascii="Arial" w:hAnsi="Arial" w:cs="Arial"/>
        </w:rPr>
        <w:t>budowlan</w:t>
      </w:r>
      <w:r>
        <w:rPr>
          <w:rFonts w:ascii="Arial" w:hAnsi="Arial" w:cs="Arial"/>
        </w:rPr>
        <w:t>ych</w:t>
      </w:r>
      <w:r w:rsidRPr="00112BAE">
        <w:rPr>
          <w:rFonts w:ascii="Arial" w:hAnsi="Arial" w:cs="Arial"/>
        </w:rPr>
        <w:t xml:space="preserve"> wykonan</w:t>
      </w:r>
      <w:r>
        <w:rPr>
          <w:rFonts w:ascii="Arial" w:hAnsi="Arial" w:cs="Arial"/>
        </w:rPr>
        <w:t>ych</w:t>
      </w:r>
      <w:r w:rsidRPr="00112BAE">
        <w:rPr>
          <w:rFonts w:ascii="Arial" w:hAnsi="Arial" w:cs="Arial"/>
        </w:rPr>
        <w:t xml:space="preserve"> na podstawie dokumentacji projektowej będącej przedmiotem zamówienia.</w:t>
      </w:r>
    </w:p>
    <w:p w:rsidR="00FF6F6B" w:rsidRPr="008B78E3" w:rsidRDefault="00FF6F6B" w:rsidP="00B067F3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18</w:t>
      </w:r>
      <w:r w:rsidRPr="00112BA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Termin </w:t>
      </w:r>
      <w:r w:rsidRPr="002C0D89">
        <w:rPr>
          <w:rFonts w:ascii="Arial" w:hAnsi="Arial" w:cs="Arial"/>
        </w:rPr>
        <w:t xml:space="preserve">wykonania zamówienia, tj. </w:t>
      </w:r>
      <w:r>
        <w:rPr>
          <w:rFonts w:ascii="Arial" w:hAnsi="Arial" w:cs="Arial"/>
        </w:rPr>
        <w:t xml:space="preserve">termin </w:t>
      </w:r>
      <w:r w:rsidRPr="002C0D89">
        <w:rPr>
          <w:rFonts w:ascii="Arial" w:hAnsi="Arial" w:cs="Arial"/>
        </w:rPr>
        <w:t>dostarczenia</w:t>
      </w:r>
      <w:r>
        <w:rPr>
          <w:rFonts w:ascii="Arial" w:hAnsi="Arial" w:cs="Arial"/>
        </w:rPr>
        <w:t xml:space="preserve"> przez Wykonawcę Zamawiającemu wymaganej dokumentacji technicznej - ustala się do dnia </w:t>
      </w:r>
      <w:r w:rsidR="00B067F3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.08.2021 r. </w:t>
      </w:r>
    </w:p>
    <w:p w:rsidR="008A687F" w:rsidRDefault="008A687F">
      <w:bookmarkStart w:id="0" w:name="_GoBack"/>
      <w:bookmarkEnd w:id="0"/>
    </w:p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87A8D"/>
    <w:multiLevelType w:val="hybridMultilevel"/>
    <w:tmpl w:val="BF7A55B8"/>
    <w:lvl w:ilvl="0" w:tplc="7FB25394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DD27DD"/>
    <w:multiLevelType w:val="hybridMultilevel"/>
    <w:tmpl w:val="07C21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A3D53"/>
    <w:multiLevelType w:val="hybridMultilevel"/>
    <w:tmpl w:val="FF3A10F8"/>
    <w:lvl w:ilvl="0" w:tplc="FAE84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92"/>
    <w:rsid w:val="000151F3"/>
    <w:rsid w:val="000358C5"/>
    <w:rsid w:val="00061A20"/>
    <w:rsid w:val="000D1D25"/>
    <w:rsid w:val="000D4111"/>
    <w:rsid w:val="000E0D74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74771"/>
    <w:rsid w:val="00397D58"/>
    <w:rsid w:val="003A09A2"/>
    <w:rsid w:val="00411B83"/>
    <w:rsid w:val="004605ED"/>
    <w:rsid w:val="004D05CB"/>
    <w:rsid w:val="005B5691"/>
    <w:rsid w:val="005D08B6"/>
    <w:rsid w:val="006242FA"/>
    <w:rsid w:val="00641DFB"/>
    <w:rsid w:val="006921E8"/>
    <w:rsid w:val="006A5AA5"/>
    <w:rsid w:val="006B08C2"/>
    <w:rsid w:val="00704C9C"/>
    <w:rsid w:val="007A2825"/>
    <w:rsid w:val="007A739E"/>
    <w:rsid w:val="007C27D4"/>
    <w:rsid w:val="007D011B"/>
    <w:rsid w:val="007E1894"/>
    <w:rsid w:val="007E5E00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864EB"/>
    <w:rsid w:val="009D692D"/>
    <w:rsid w:val="009E23F6"/>
    <w:rsid w:val="009F688B"/>
    <w:rsid w:val="00A7160D"/>
    <w:rsid w:val="00A8373E"/>
    <w:rsid w:val="00A95B12"/>
    <w:rsid w:val="00AA1AA7"/>
    <w:rsid w:val="00AB0878"/>
    <w:rsid w:val="00AB2F70"/>
    <w:rsid w:val="00AD4236"/>
    <w:rsid w:val="00AE7F63"/>
    <w:rsid w:val="00B03499"/>
    <w:rsid w:val="00B067F3"/>
    <w:rsid w:val="00B12B56"/>
    <w:rsid w:val="00B25671"/>
    <w:rsid w:val="00BD33EC"/>
    <w:rsid w:val="00BD6487"/>
    <w:rsid w:val="00C253B8"/>
    <w:rsid w:val="00C76344"/>
    <w:rsid w:val="00C76672"/>
    <w:rsid w:val="00C82B27"/>
    <w:rsid w:val="00D06826"/>
    <w:rsid w:val="00D11E92"/>
    <w:rsid w:val="00D3587B"/>
    <w:rsid w:val="00D7186C"/>
    <w:rsid w:val="00DA0594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A662D"/>
  <w15:docId w15:val="{9E568729-6389-410B-9211-FFBF62A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F6F6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6F6B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F6F6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rsid w:val="00FF6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6F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filip.dubiel</cp:lastModifiedBy>
  <cp:revision>14</cp:revision>
  <dcterms:created xsi:type="dcterms:W3CDTF">2017-10-27T10:29:00Z</dcterms:created>
  <dcterms:modified xsi:type="dcterms:W3CDTF">2021-05-13T10:53:00Z</dcterms:modified>
</cp:coreProperties>
</file>