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187B96">
      <w:pPr>
        <w:jc w:val="center"/>
        <w:rPr>
          <w:rFonts w:ascii="Century Gothic" w:hAnsi="Century Gothic"/>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Default="00906769" w:rsidP="00187B96">
      <w:pPr>
        <w:jc w:val="center"/>
        <w:rPr>
          <w:rFonts w:ascii="Century Gothic" w:hAnsi="Century Gothic"/>
          <w:sz w:val="20"/>
          <w:szCs w:val="20"/>
        </w:rPr>
      </w:pPr>
    </w:p>
    <w:p w:rsidR="00906769" w:rsidRPr="00187B96" w:rsidRDefault="00906769" w:rsidP="00187B96">
      <w:pPr>
        <w:jc w:val="center"/>
        <w:rPr>
          <w:rFonts w:ascii="Century Gothic" w:hAnsi="Century Gothic"/>
          <w:sz w:val="20"/>
          <w:szCs w:val="20"/>
        </w:rPr>
      </w:pPr>
    </w:p>
    <w:p w:rsidR="00200B3C" w:rsidRPr="00187B96" w:rsidRDefault="00200B3C" w:rsidP="00187B96">
      <w:pPr>
        <w:rPr>
          <w:rFonts w:ascii="Century Gothic" w:hAnsi="Century Gothic"/>
          <w:b/>
          <w:sz w:val="20"/>
          <w:szCs w:val="20"/>
        </w:rPr>
      </w:pPr>
      <w:r w:rsidRPr="00187B96">
        <w:rPr>
          <w:rFonts w:ascii="Century Gothic" w:hAnsi="Century Gothic"/>
          <w:b/>
          <w:sz w:val="20"/>
          <w:szCs w:val="20"/>
        </w:rPr>
        <w:t xml:space="preserve">Nr sprawy: </w:t>
      </w:r>
      <w:r w:rsidR="00986750" w:rsidRPr="00187B96">
        <w:rPr>
          <w:rFonts w:ascii="Century Gothic" w:hAnsi="Century Gothic"/>
          <w:sz w:val="20"/>
          <w:szCs w:val="20"/>
        </w:rPr>
        <w:t>WZP</w:t>
      </w:r>
      <w:r w:rsidR="00187B96">
        <w:rPr>
          <w:rFonts w:ascii="Century Gothic" w:hAnsi="Century Gothic"/>
          <w:sz w:val="20"/>
          <w:szCs w:val="20"/>
        </w:rPr>
        <w:t>-2689/22/154/IR</w:t>
      </w:r>
    </w:p>
    <w:p w:rsidR="00200B3C" w:rsidRPr="00187B96" w:rsidRDefault="00200B3C" w:rsidP="00187B96">
      <w:pPr>
        <w:jc w:val="center"/>
        <w:rPr>
          <w:rFonts w:ascii="Century Gothic" w:hAnsi="Century Gothic"/>
          <w:sz w:val="20"/>
          <w:szCs w:val="20"/>
        </w:rPr>
      </w:pPr>
    </w:p>
    <w:p w:rsidR="00200B3C" w:rsidRPr="00187B96" w:rsidRDefault="00200B3C" w:rsidP="00187B96">
      <w:pPr>
        <w:jc w:val="center"/>
        <w:rPr>
          <w:rFonts w:ascii="Century Gothic" w:hAnsi="Century Gothic"/>
          <w:sz w:val="20"/>
          <w:szCs w:val="20"/>
        </w:rPr>
      </w:pPr>
    </w:p>
    <w:p w:rsidR="0004418F" w:rsidRPr="00187B96" w:rsidRDefault="0004418F" w:rsidP="00187B96">
      <w:pPr>
        <w:jc w:val="center"/>
        <w:rPr>
          <w:rFonts w:ascii="Century Gothic" w:hAnsi="Century Gothic"/>
        </w:rPr>
      </w:pPr>
      <w:r w:rsidRPr="00187B96">
        <w:rPr>
          <w:rFonts w:ascii="Century Gothic" w:hAnsi="Century Gothic"/>
        </w:rPr>
        <w:t>SPECYFIKACJA</w:t>
      </w:r>
    </w:p>
    <w:p w:rsidR="00200B3C" w:rsidRPr="00187B96" w:rsidRDefault="00200B3C" w:rsidP="00187B96">
      <w:pPr>
        <w:jc w:val="center"/>
        <w:rPr>
          <w:rFonts w:ascii="Century Gothic" w:hAnsi="Century Gothic"/>
        </w:rPr>
      </w:pPr>
      <w:r w:rsidRPr="00187B96">
        <w:rPr>
          <w:rFonts w:ascii="Century Gothic" w:hAnsi="Century Gothic"/>
        </w:rPr>
        <w:t>WARUNKÓW ZAMÓWIENIA</w:t>
      </w:r>
    </w:p>
    <w:p w:rsidR="0004418F" w:rsidRPr="00187B96" w:rsidRDefault="00200B3C" w:rsidP="00187B96">
      <w:pPr>
        <w:jc w:val="center"/>
        <w:rPr>
          <w:rFonts w:ascii="Century Gothic" w:hAnsi="Century Gothic"/>
        </w:rPr>
      </w:pPr>
      <w:r w:rsidRPr="00187B96">
        <w:rPr>
          <w:rFonts w:ascii="Century Gothic" w:hAnsi="Century Gothic"/>
          <w:b/>
        </w:rPr>
        <w:t>w postępowaniu prowadzonym</w:t>
      </w:r>
      <w:r w:rsidR="0004418F" w:rsidRPr="00187B96">
        <w:rPr>
          <w:rFonts w:ascii="Century Gothic" w:hAnsi="Century Gothic"/>
        </w:rPr>
        <w:t xml:space="preserve"> </w:t>
      </w:r>
      <w:r w:rsidRPr="00187B96">
        <w:rPr>
          <w:rFonts w:ascii="Century Gothic" w:hAnsi="Century Gothic"/>
          <w:b/>
        </w:rPr>
        <w:t>w t</w:t>
      </w:r>
      <w:r w:rsidR="0004418F" w:rsidRPr="00187B96">
        <w:rPr>
          <w:rFonts w:ascii="Century Gothic" w:hAnsi="Century Gothic"/>
          <w:b/>
        </w:rPr>
        <w:t>rybie podstawowym</w:t>
      </w:r>
      <w:r w:rsidR="001F6146">
        <w:rPr>
          <w:rFonts w:ascii="Century Gothic" w:hAnsi="Century Gothic"/>
          <w:b/>
        </w:rPr>
        <w:t xml:space="preserve"> w celu zawarcia umowy ramowej</w:t>
      </w:r>
      <w:r w:rsidR="0004418F" w:rsidRPr="00187B96">
        <w:rPr>
          <w:rFonts w:ascii="Century Gothic" w:hAnsi="Century Gothic"/>
          <w:b/>
        </w:rPr>
        <w:t>,</w:t>
      </w:r>
    </w:p>
    <w:p w:rsidR="00200B3C" w:rsidRPr="00187B96" w:rsidRDefault="00200B3C" w:rsidP="00187B96">
      <w:pPr>
        <w:jc w:val="center"/>
        <w:rPr>
          <w:rFonts w:ascii="Century Gothic" w:hAnsi="Century Gothic"/>
          <w:b/>
        </w:rPr>
      </w:pPr>
      <w:r w:rsidRPr="00187B96">
        <w:rPr>
          <w:rFonts w:ascii="Century Gothic" w:hAnsi="Century Gothic"/>
          <w:b/>
        </w:rPr>
        <w:t xml:space="preserve">zgodnie </w:t>
      </w:r>
      <w:r w:rsidR="0004418F" w:rsidRPr="00187B96">
        <w:rPr>
          <w:rFonts w:ascii="Century Gothic" w:hAnsi="Century Gothic"/>
          <w:b/>
        </w:rPr>
        <w:t>z ustawą z dnia 11 września 2019</w:t>
      </w:r>
      <w:r w:rsidRPr="00187B96">
        <w:rPr>
          <w:rFonts w:ascii="Century Gothic" w:hAnsi="Century Gothic"/>
          <w:b/>
        </w:rPr>
        <w:t xml:space="preserve"> r. Prawo zamówień publicznych</w:t>
      </w:r>
    </w:p>
    <w:p w:rsidR="00200B3C" w:rsidRPr="00187B96" w:rsidRDefault="0004418F" w:rsidP="00187B96">
      <w:pPr>
        <w:jc w:val="center"/>
        <w:rPr>
          <w:rFonts w:ascii="Century Gothic" w:hAnsi="Century Gothic"/>
        </w:rPr>
      </w:pPr>
      <w:r w:rsidRPr="00187B96">
        <w:rPr>
          <w:rFonts w:ascii="Century Gothic" w:hAnsi="Century Gothic"/>
          <w:b/>
          <w:color w:val="auto"/>
        </w:rPr>
        <w:t>(</w:t>
      </w:r>
      <w:proofErr w:type="spellStart"/>
      <w:r w:rsidR="00C72339" w:rsidRPr="00187B96">
        <w:rPr>
          <w:rFonts w:ascii="Century Gothic" w:hAnsi="Century Gothic"/>
          <w:b/>
          <w:color w:val="auto"/>
        </w:rPr>
        <w:t>t.j</w:t>
      </w:r>
      <w:proofErr w:type="spellEnd"/>
      <w:r w:rsidR="00C72339" w:rsidRPr="00187B96">
        <w:rPr>
          <w:rFonts w:ascii="Century Gothic" w:hAnsi="Century Gothic"/>
          <w:b/>
          <w:color w:val="auto"/>
        </w:rPr>
        <w:t xml:space="preserve">. </w:t>
      </w:r>
      <w:r w:rsidR="00200B3C" w:rsidRPr="00187B96">
        <w:rPr>
          <w:rFonts w:ascii="Century Gothic" w:hAnsi="Century Gothic"/>
          <w:b/>
          <w:color w:val="auto"/>
        </w:rPr>
        <w:t xml:space="preserve">Dz. U. z </w:t>
      </w:r>
      <w:r w:rsidR="00CC2BEB" w:rsidRPr="00187B96">
        <w:rPr>
          <w:rFonts w:ascii="Century Gothic" w:hAnsi="Century Gothic"/>
          <w:b/>
          <w:color w:val="auto"/>
        </w:rPr>
        <w:t>20</w:t>
      </w:r>
      <w:r w:rsidR="009041D8" w:rsidRPr="00187B96">
        <w:rPr>
          <w:rFonts w:ascii="Century Gothic" w:hAnsi="Century Gothic"/>
          <w:b/>
          <w:color w:val="auto"/>
        </w:rPr>
        <w:t>2</w:t>
      </w:r>
      <w:r w:rsidR="00B4543B" w:rsidRPr="00187B96">
        <w:rPr>
          <w:rFonts w:ascii="Century Gothic" w:hAnsi="Century Gothic"/>
          <w:b/>
          <w:color w:val="auto"/>
        </w:rPr>
        <w:t>2</w:t>
      </w:r>
      <w:r w:rsidRPr="00187B96">
        <w:rPr>
          <w:rFonts w:ascii="Century Gothic" w:hAnsi="Century Gothic"/>
          <w:b/>
          <w:color w:val="auto"/>
        </w:rPr>
        <w:t xml:space="preserve"> r. poz. </w:t>
      </w:r>
      <w:r w:rsidR="00B4543B" w:rsidRPr="00187B96">
        <w:rPr>
          <w:rFonts w:ascii="Century Gothic" w:hAnsi="Century Gothic"/>
          <w:b/>
          <w:color w:val="auto"/>
        </w:rPr>
        <w:t>1710</w:t>
      </w:r>
      <w:r w:rsidR="00C72339" w:rsidRPr="00187B96">
        <w:rPr>
          <w:rFonts w:ascii="Century Gothic" w:hAnsi="Century Gothic"/>
          <w:b/>
          <w:color w:val="auto"/>
        </w:rPr>
        <w:t xml:space="preserve"> ze zm.</w:t>
      </w:r>
      <w:r w:rsidR="00200B3C" w:rsidRPr="00187B96">
        <w:rPr>
          <w:rFonts w:ascii="Century Gothic" w:hAnsi="Century Gothic"/>
          <w:b/>
          <w:color w:val="auto"/>
        </w:rPr>
        <w:t>)</w:t>
      </w:r>
      <w:r w:rsidR="00187B96">
        <w:rPr>
          <w:rFonts w:ascii="Century Gothic" w:hAnsi="Century Gothic"/>
          <w:b/>
          <w:color w:val="auto"/>
        </w:rPr>
        <w:t>,</w:t>
      </w:r>
      <w:r w:rsidR="00200B3C" w:rsidRPr="00187B96">
        <w:rPr>
          <w:rFonts w:ascii="Century Gothic" w:hAnsi="Century Gothic"/>
          <w:b/>
        </w:rPr>
        <w:t xml:space="preserve"> </w:t>
      </w:r>
      <w:r w:rsidR="009006E3" w:rsidRPr="00187B96">
        <w:rPr>
          <w:rFonts w:ascii="Century Gothic" w:hAnsi="Century Gothic"/>
          <w:b/>
        </w:rPr>
        <w:t>zwaną dalej u</w:t>
      </w:r>
      <w:r w:rsidR="00200B3C" w:rsidRPr="00187B96">
        <w:rPr>
          <w:rFonts w:ascii="Century Gothic" w:hAnsi="Century Gothic"/>
          <w:b/>
        </w:rPr>
        <w:t>stawą</w:t>
      </w:r>
      <w:r w:rsidR="00187B96">
        <w:rPr>
          <w:rFonts w:ascii="Century Gothic" w:hAnsi="Century Gothic"/>
          <w:b/>
        </w:rPr>
        <w:t>, pn.</w:t>
      </w:r>
      <w:r w:rsidR="00200B3C" w:rsidRPr="00187B96">
        <w:rPr>
          <w:rFonts w:ascii="Century Gothic" w:hAnsi="Century Gothic"/>
          <w:b/>
        </w:rPr>
        <w:t>:</w:t>
      </w:r>
    </w:p>
    <w:p w:rsidR="00200B3C" w:rsidRPr="00187B96" w:rsidRDefault="00200B3C" w:rsidP="00187B96">
      <w:pPr>
        <w:jc w:val="center"/>
        <w:rPr>
          <w:rFonts w:ascii="Century Gothic" w:hAnsi="Century Gothic"/>
        </w:rPr>
      </w:pPr>
    </w:p>
    <w:p w:rsidR="00AA5C5A" w:rsidRPr="00C76E4D" w:rsidRDefault="00187B96" w:rsidP="0004418F">
      <w:pPr>
        <w:jc w:val="center"/>
        <w:rPr>
          <w:rFonts w:ascii="Century Gothic" w:hAnsi="Century Gothic" w:cs="Times New Roman"/>
          <w:b/>
          <w:sz w:val="20"/>
          <w:szCs w:val="20"/>
        </w:rPr>
      </w:pPr>
      <w:r>
        <w:rPr>
          <w:rFonts w:ascii="Century Gothic" w:hAnsi="Century Gothic" w:cs="Times New Roman"/>
          <w:b/>
          <w:szCs w:val="22"/>
        </w:rPr>
        <w:t>Dostawy materiałów elekt</w:t>
      </w:r>
      <w:r w:rsidR="00BA6620">
        <w:rPr>
          <w:rFonts w:ascii="Century Gothic" w:hAnsi="Century Gothic" w:cs="Times New Roman"/>
          <w:b/>
          <w:szCs w:val="22"/>
        </w:rPr>
        <w:t>r</w:t>
      </w:r>
      <w:r>
        <w:rPr>
          <w:rFonts w:ascii="Century Gothic" w:hAnsi="Century Gothic" w:cs="Times New Roman"/>
          <w:b/>
          <w:szCs w:val="22"/>
        </w:rPr>
        <w:t>ycznych</w:t>
      </w:r>
    </w:p>
    <w:p w:rsidR="0004418F" w:rsidRDefault="0004418F" w:rsidP="00200B3C">
      <w:pPr>
        <w:jc w:val="both"/>
        <w:rPr>
          <w:rFonts w:ascii="Century Gothic" w:hAnsi="Century Gothic" w:cs="Times New Roman"/>
          <w:b/>
          <w:bCs/>
          <w:sz w:val="20"/>
          <w:szCs w:val="20"/>
        </w:rPr>
      </w:pPr>
    </w:p>
    <w:p w:rsidR="003B56FB" w:rsidRDefault="00200B3C" w:rsidP="003B56FB">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31230000-7</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 xml:space="preserve">Części aparatury do </w:t>
      </w:r>
      <w:proofErr w:type="spellStart"/>
      <w:r w:rsidR="004E3FE5" w:rsidRPr="004E3FE5">
        <w:rPr>
          <w:rFonts w:ascii="Century Gothic" w:eastAsia="Times New Roman" w:hAnsi="Century Gothic" w:cs="Times New Roman"/>
          <w:b/>
          <w:sz w:val="20"/>
          <w:szCs w:val="20"/>
          <w:lang w:eastAsia="pl-PL"/>
        </w:rPr>
        <w:t>przesyłu</w:t>
      </w:r>
      <w:proofErr w:type="spellEnd"/>
      <w:r w:rsidR="004E3FE5" w:rsidRPr="004E3FE5">
        <w:rPr>
          <w:rFonts w:ascii="Century Gothic" w:eastAsia="Times New Roman" w:hAnsi="Century Gothic" w:cs="Times New Roman"/>
          <w:b/>
          <w:sz w:val="20"/>
          <w:szCs w:val="20"/>
          <w:lang w:eastAsia="pl-PL"/>
        </w:rPr>
        <w:t xml:space="preserve"> i eksploatacji energii elektrycznej</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31224810-3</w:t>
      </w:r>
      <w:r w:rsidR="004E3FE5">
        <w:rPr>
          <w:rFonts w:ascii="Century Gothic" w:eastAsia="Times New Roman" w:hAnsi="Century Gothic" w:cs="Times New Roman"/>
          <w:b/>
          <w:sz w:val="20"/>
          <w:szCs w:val="20"/>
          <w:lang w:eastAsia="pl-PL"/>
        </w:rPr>
        <w:t xml:space="preserve"> (Przedłużacze)</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31224700-9</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Puszki połączeniowe</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31224300-5</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Skrzynki przyłączeniowe</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31221700-8</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Przekaźniki nadmiarowe</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31220000-4</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Elementy składowe obwodów elektrycznych</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31211300-1</w:t>
      </w:r>
      <w:r w:rsidR="004E3FE5">
        <w:rPr>
          <w:rFonts w:ascii="Century Gothic" w:eastAsia="Times New Roman" w:hAnsi="Century Gothic" w:cs="Times New Roman"/>
          <w:b/>
          <w:sz w:val="20"/>
          <w:szCs w:val="20"/>
          <w:lang w:eastAsia="pl-PL"/>
        </w:rPr>
        <w:t xml:space="preserve"> (Bezpieczniki)</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 xml:space="preserve">31224400-6 </w:t>
      </w:r>
      <w:r w:rsidR="004E3FE5">
        <w:rPr>
          <w:rFonts w:ascii="Century Gothic" w:eastAsia="Times New Roman" w:hAnsi="Century Gothic" w:cs="Times New Roman"/>
          <w:b/>
          <w:sz w:val="20"/>
          <w:szCs w:val="20"/>
          <w:lang w:eastAsia="pl-PL"/>
        </w:rPr>
        <w:t>(</w:t>
      </w:r>
      <w:r w:rsidR="004E3FE5" w:rsidRPr="004E3FE5">
        <w:rPr>
          <w:rFonts w:ascii="Century Gothic" w:eastAsia="Times New Roman" w:hAnsi="Century Gothic" w:cs="Times New Roman"/>
          <w:b/>
          <w:sz w:val="20"/>
          <w:szCs w:val="20"/>
          <w:lang w:eastAsia="pl-PL"/>
        </w:rPr>
        <w:t>Kable przyłączeniowe</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Pr>
          <w:rFonts w:ascii="Century Gothic" w:eastAsia="Times New Roman" w:hAnsi="Century Gothic" w:cs="Times New Roman"/>
          <w:b/>
          <w:sz w:val="20"/>
          <w:szCs w:val="20"/>
          <w:lang w:eastAsia="pl-PL"/>
        </w:rPr>
        <w:t>31321200-4</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Kabel niskiego i średniego napięcia</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3B56FB" w:rsidRDefault="003B56FB" w:rsidP="003B56FB">
      <w:pPr>
        <w:jc w:val="both"/>
        <w:rPr>
          <w:rFonts w:ascii="Century Gothic" w:eastAsia="Times New Roman" w:hAnsi="Century Gothic" w:cs="Times New Roman"/>
          <w:b/>
          <w:sz w:val="20"/>
          <w:szCs w:val="20"/>
          <w:lang w:eastAsia="pl-PL"/>
        </w:rPr>
      </w:pPr>
      <w:r w:rsidRPr="00DF3AA4">
        <w:rPr>
          <w:rFonts w:ascii="Century Gothic" w:eastAsia="Times New Roman" w:hAnsi="Century Gothic" w:cs="Times New Roman"/>
          <w:b/>
          <w:sz w:val="20"/>
          <w:szCs w:val="20"/>
          <w:lang w:eastAsia="pl-PL"/>
        </w:rPr>
        <w:t>31321600-8</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Kabel z osłoną</w:t>
      </w:r>
      <w:r w:rsidR="004E3FE5">
        <w:rPr>
          <w:rFonts w:ascii="Century Gothic" w:eastAsia="Times New Roman" w:hAnsi="Century Gothic" w:cs="Times New Roman"/>
          <w:b/>
          <w:sz w:val="20"/>
          <w:szCs w:val="20"/>
          <w:lang w:eastAsia="pl-PL"/>
        </w:rPr>
        <w:t>)</w:t>
      </w:r>
      <w:r>
        <w:rPr>
          <w:rFonts w:ascii="Century Gothic" w:eastAsia="Times New Roman" w:hAnsi="Century Gothic" w:cs="Times New Roman"/>
          <w:b/>
          <w:sz w:val="20"/>
          <w:szCs w:val="20"/>
          <w:lang w:eastAsia="pl-PL"/>
        </w:rPr>
        <w:t xml:space="preserve">, </w:t>
      </w:r>
    </w:p>
    <w:p w:rsidR="00200B3C" w:rsidRPr="003B56FB" w:rsidRDefault="003B56FB" w:rsidP="003B56FB">
      <w:pPr>
        <w:jc w:val="both"/>
        <w:rPr>
          <w:rFonts w:ascii="Century Gothic" w:eastAsia="Times New Roman" w:hAnsi="Century Gothic" w:cs="Times New Roman"/>
          <w:b/>
          <w:sz w:val="20"/>
          <w:szCs w:val="20"/>
          <w:lang w:eastAsia="pl-PL"/>
        </w:rPr>
      </w:pPr>
      <w:r w:rsidRPr="002E03F8">
        <w:rPr>
          <w:rFonts w:ascii="Century Gothic" w:eastAsia="Times New Roman" w:hAnsi="Century Gothic" w:cs="Times New Roman"/>
          <w:b/>
          <w:sz w:val="20"/>
          <w:szCs w:val="20"/>
          <w:lang w:eastAsia="pl-PL"/>
        </w:rPr>
        <w:t>31224100-3</w:t>
      </w:r>
      <w:r w:rsidR="004E3FE5">
        <w:rPr>
          <w:rFonts w:ascii="Century Gothic" w:eastAsia="Times New Roman" w:hAnsi="Century Gothic" w:cs="Times New Roman"/>
          <w:b/>
          <w:sz w:val="20"/>
          <w:szCs w:val="20"/>
          <w:lang w:eastAsia="pl-PL"/>
        </w:rPr>
        <w:t xml:space="preserve"> (</w:t>
      </w:r>
      <w:r w:rsidR="004E3FE5" w:rsidRPr="004E3FE5">
        <w:rPr>
          <w:rFonts w:ascii="Century Gothic" w:eastAsia="Times New Roman" w:hAnsi="Century Gothic" w:cs="Times New Roman"/>
          <w:b/>
          <w:sz w:val="20"/>
          <w:szCs w:val="20"/>
          <w:lang w:eastAsia="pl-PL"/>
        </w:rPr>
        <w:t>Wtyki i gniazda</w:t>
      </w:r>
      <w:r w:rsidR="004E3FE5">
        <w:rPr>
          <w:rFonts w:ascii="Century Gothic" w:eastAsia="Times New Roman" w:hAnsi="Century Gothic" w:cs="Times New Roman"/>
          <w:b/>
          <w:sz w:val="20"/>
          <w:szCs w:val="20"/>
          <w:lang w:eastAsia="pl-PL"/>
        </w:rPr>
        <w:t>)</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3A20D0" w:rsidRDefault="00164A03" w:rsidP="003A20D0">
      <w:pPr>
        <w:jc w:val="center"/>
        <w:rPr>
          <w:rFonts w:ascii="Century Gothic" w:hAnsi="Century Gothic"/>
        </w:rPr>
      </w:pPr>
      <w:r>
        <w:br w:type="page"/>
      </w:r>
      <w:r w:rsidR="0004418F" w:rsidRPr="003A20D0">
        <w:rPr>
          <w:rFonts w:ascii="Century Gothic" w:hAnsi="Century Gothic"/>
        </w:rPr>
        <w:lastRenderedPageBreak/>
        <w:t xml:space="preserve">SPECYFIKACJA </w:t>
      </w:r>
      <w:r w:rsidR="00C532F2" w:rsidRPr="003A20D0">
        <w:rPr>
          <w:rFonts w:ascii="Century Gothic" w:hAnsi="Century Gothic"/>
        </w:rPr>
        <w:t xml:space="preserve">WARUNKÓW ZAMÓWIENIA, zwana dalej </w:t>
      </w:r>
      <w:r w:rsidR="0004418F" w:rsidRPr="003A20D0">
        <w:rPr>
          <w:rFonts w:ascii="Century Gothic" w:hAnsi="Century Gothic"/>
        </w:rPr>
        <w:t>„S</w:t>
      </w:r>
      <w:r w:rsidR="00C532F2" w:rsidRPr="003A20D0">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3B56FB">
        <w:trPr>
          <w:trHeight w:val="45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rsidTr="003B56FB">
        <w:trPr>
          <w:trHeight w:val="454"/>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rsidTr="003B56FB">
        <w:trPr>
          <w:trHeight w:val="454"/>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3B56FB">
        <w:trPr>
          <w:trHeight w:val="454"/>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576"/>
        <w:gridCol w:w="6780"/>
      </w:tblGrid>
      <w:tr w:rsidR="00C532F2" w:rsidRPr="00C76E4D" w:rsidTr="003B56FB">
        <w:trPr>
          <w:trHeight w:val="45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3565DF" w:rsidP="00AF64DB">
            <w:pPr>
              <w:pStyle w:val="Stopka"/>
              <w:widowControl w:val="0"/>
              <w:rPr>
                <w:rFonts w:ascii="Century Gothic" w:hAnsi="Century Gothic" w:cs="Times New Roman"/>
                <w:bCs/>
                <w:sz w:val="20"/>
                <w:szCs w:val="20"/>
              </w:rPr>
            </w:pPr>
            <w:r>
              <w:rPr>
                <w:rFonts w:ascii="Century Gothic" w:hAnsi="Century Gothic" w:cs="Times New Roman"/>
                <w:bCs/>
                <w:sz w:val="20"/>
                <w:szCs w:val="20"/>
              </w:rPr>
              <w:t>Wzór – Z</w:t>
            </w:r>
            <w:r w:rsidR="00C532F2" w:rsidRPr="00C76E4D">
              <w:rPr>
                <w:rFonts w:ascii="Century Gothic" w:hAnsi="Century Gothic" w:cs="Times New Roman"/>
                <w:bCs/>
                <w:sz w:val="20"/>
                <w:szCs w:val="20"/>
              </w:rPr>
              <w:t>ałącznik nr 1</w:t>
            </w:r>
            <w:r w:rsidR="002B02BF">
              <w:rPr>
                <w:rFonts w:ascii="Century Gothic" w:hAnsi="Century Gothic" w:cs="Times New Roman"/>
                <w:bCs/>
                <w:sz w:val="20"/>
                <w:szCs w:val="20"/>
              </w:rPr>
              <w:t>a-b</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3B56FB">
        <w:trPr>
          <w:trHeight w:val="45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3565DF" w:rsidP="00496FF6">
            <w:pPr>
              <w:pStyle w:val="Stopka"/>
              <w:widowControl w:val="0"/>
              <w:rPr>
                <w:rFonts w:ascii="Century Gothic" w:hAnsi="Century Gothic" w:cs="Times New Roman"/>
                <w:bCs/>
                <w:sz w:val="20"/>
                <w:szCs w:val="20"/>
              </w:rPr>
            </w:pPr>
            <w:r>
              <w:rPr>
                <w:rFonts w:ascii="Century Gothic" w:hAnsi="Century Gothic"/>
                <w:sz w:val="20"/>
                <w:szCs w:val="20"/>
              </w:rPr>
              <w:t>Wzór – Z</w:t>
            </w:r>
            <w:r w:rsidR="00496FF6" w:rsidRPr="00C76E4D">
              <w:rPr>
                <w:rFonts w:ascii="Century Gothic" w:hAnsi="Century Gothic"/>
                <w:sz w:val="20"/>
                <w:szCs w:val="20"/>
              </w:rPr>
              <w:t xml:space="preserve">ałącznik nr </w:t>
            </w:r>
            <w:r w:rsidR="00496FF6">
              <w:rPr>
                <w:rFonts w:ascii="Century Gothic" w:hAnsi="Century Gothic"/>
                <w:sz w:val="20"/>
                <w:szCs w:val="20"/>
              </w:rPr>
              <w:t>2</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C33339" w:rsidRPr="00C33339" w:rsidTr="003B56FB">
        <w:trPr>
          <w:trHeight w:val="454"/>
        </w:trPr>
        <w:tc>
          <w:tcPr>
            <w:tcW w:w="2576" w:type="dxa"/>
            <w:tcBorders>
              <w:top w:val="single" w:sz="8" w:space="0" w:color="auto"/>
              <w:left w:val="single" w:sz="8" w:space="0" w:color="auto"/>
              <w:bottom w:val="single" w:sz="8" w:space="0" w:color="auto"/>
              <w:right w:val="single" w:sz="8" w:space="0" w:color="auto"/>
            </w:tcBorders>
            <w:shd w:val="clear" w:color="auto" w:fill="FFFFFF"/>
            <w:vAlign w:val="center"/>
          </w:tcPr>
          <w:p w:rsidR="00C33339" w:rsidRPr="00C33339" w:rsidRDefault="00C33339" w:rsidP="00C33339">
            <w:pPr>
              <w:pStyle w:val="Bezodstpw"/>
              <w:rPr>
                <w:rStyle w:val="Domylnaczcionkaakapitu7"/>
                <w:rFonts w:ascii="Century Gothic" w:hAnsi="Century Gothic"/>
                <w:bCs/>
                <w:sz w:val="20"/>
                <w:szCs w:val="20"/>
              </w:rPr>
            </w:pPr>
            <w:r w:rsidRPr="00C33339">
              <w:rPr>
                <w:rStyle w:val="Domylnaczcionkaakapitu7"/>
                <w:rFonts w:ascii="Century Gothic" w:hAnsi="Century Gothic"/>
                <w:bCs/>
                <w:sz w:val="20"/>
                <w:szCs w:val="20"/>
              </w:rPr>
              <w:t>Załą</w:t>
            </w:r>
            <w:r w:rsidR="002B02BF">
              <w:rPr>
                <w:rStyle w:val="Domylnaczcionkaakapitu7"/>
                <w:rFonts w:ascii="Century Gothic" w:hAnsi="Century Gothic"/>
                <w:bCs/>
                <w:sz w:val="20"/>
                <w:szCs w:val="20"/>
              </w:rPr>
              <w:t>cznik nr 3a-b</w:t>
            </w:r>
          </w:p>
        </w:tc>
        <w:tc>
          <w:tcPr>
            <w:tcW w:w="6780" w:type="dxa"/>
            <w:tcBorders>
              <w:top w:val="single" w:sz="8" w:space="0" w:color="auto"/>
              <w:left w:val="single" w:sz="8" w:space="0" w:color="auto"/>
              <w:bottom w:val="single" w:sz="8" w:space="0" w:color="auto"/>
              <w:right w:val="single" w:sz="8" w:space="0" w:color="auto"/>
            </w:tcBorders>
            <w:shd w:val="clear" w:color="auto" w:fill="FFFFFF"/>
            <w:vAlign w:val="center"/>
          </w:tcPr>
          <w:p w:rsidR="00C33339" w:rsidRPr="00C33339" w:rsidRDefault="00C33339" w:rsidP="00C33339">
            <w:pPr>
              <w:pStyle w:val="Bezodstpw"/>
              <w:rPr>
                <w:rFonts w:ascii="Century Gothic" w:hAnsi="Century Gothic"/>
                <w:sz w:val="20"/>
                <w:szCs w:val="20"/>
              </w:rPr>
            </w:pPr>
            <w:r w:rsidRPr="00C33339">
              <w:rPr>
                <w:rFonts w:ascii="Century Gothic" w:hAnsi="Century Gothic"/>
                <w:sz w:val="20"/>
                <w:szCs w:val="20"/>
              </w:rPr>
              <w:t>Opis Przedmiotu Zamówienia / Formularz cenowy</w:t>
            </w:r>
          </w:p>
        </w:tc>
      </w:tr>
    </w:tbl>
    <w:p w:rsidR="00C532F2" w:rsidRPr="00C33339" w:rsidRDefault="00C532F2" w:rsidP="00C33339">
      <w:pPr>
        <w:pStyle w:val="Bezodstpw"/>
        <w:rPr>
          <w:rFonts w:ascii="Century Gothic" w:hAnsi="Century Gothic"/>
          <w:sz w:val="20"/>
          <w:szCs w:val="20"/>
        </w:rPr>
      </w:pPr>
    </w:p>
    <w:p w:rsidR="000D5ABC" w:rsidRDefault="000D5ABC">
      <w:pPr>
        <w:spacing w:after="60"/>
      </w:pPr>
    </w:p>
    <w:p w:rsidR="000D5ABC" w:rsidRDefault="000D5ABC">
      <w:pPr>
        <w:spacing w:after="60"/>
      </w:pPr>
    </w:p>
    <w:p w:rsidR="00A22F61" w:rsidRPr="00A22F61" w:rsidRDefault="00164A03" w:rsidP="005510BC">
      <w:pPr>
        <w:numPr>
          <w:ilvl w:val="0"/>
          <w:numId w:val="9"/>
        </w:numPr>
        <w:spacing w:after="60"/>
        <w:ind w:left="426" w:hanging="426"/>
        <w:jc w:val="both"/>
      </w:pPr>
      <w:r>
        <w:br w:type="page"/>
      </w:r>
      <w:r w:rsidR="005F119E">
        <w:rPr>
          <w:rFonts w:ascii="Century Gothic" w:hAnsi="Century Gothic"/>
          <w:b/>
        </w:rPr>
        <w:lastRenderedPageBreak/>
        <w:t>Informacje o Zamawiającym</w:t>
      </w:r>
    </w:p>
    <w:p w:rsidR="00A22F61" w:rsidRPr="00A22F61" w:rsidRDefault="00A22F61" w:rsidP="005510BC">
      <w:pPr>
        <w:numPr>
          <w:ilvl w:val="0"/>
          <w:numId w:val="10"/>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4E3FE5" w:rsidRDefault="00A22F61" w:rsidP="005510BC">
      <w:pPr>
        <w:numPr>
          <w:ilvl w:val="0"/>
          <w:numId w:val="10"/>
        </w:numPr>
        <w:spacing w:after="60"/>
        <w:ind w:left="851" w:hanging="425"/>
        <w:contextualSpacing/>
        <w:jc w:val="both"/>
        <w:rPr>
          <w:rFonts w:ascii="Century Gothic" w:hAnsi="Century Gothic"/>
          <w:sz w:val="20"/>
          <w:szCs w:val="20"/>
        </w:rPr>
      </w:pPr>
      <w:r w:rsidRPr="004E3FE5">
        <w:rPr>
          <w:rFonts w:ascii="Century Gothic" w:hAnsi="Century Gothic"/>
          <w:sz w:val="20"/>
          <w:szCs w:val="20"/>
        </w:rPr>
        <w:t xml:space="preserve">Adres Zamawiającego: </w:t>
      </w:r>
      <w:r w:rsidRPr="004E3FE5">
        <w:rPr>
          <w:rFonts w:ascii="Century Gothic" w:hAnsi="Century Gothic"/>
          <w:b/>
          <w:sz w:val="20"/>
          <w:szCs w:val="20"/>
        </w:rPr>
        <w:t>ul. Nowolipie 2, 00-150 Warszawa.</w:t>
      </w:r>
    </w:p>
    <w:p w:rsidR="00A22F61" w:rsidRPr="004E3FE5" w:rsidRDefault="00A22F61" w:rsidP="005510BC">
      <w:pPr>
        <w:numPr>
          <w:ilvl w:val="0"/>
          <w:numId w:val="10"/>
        </w:numPr>
        <w:spacing w:after="60"/>
        <w:ind w:left="851" w:hanging="425"/>
        <w:contextualSpacing/>
        <w:jc w:val="both"/>
        <w:rPr>
          <w:rFonts w:ascii="Century Gothic" w:hAnsi="Century Gothic"/>
          <w:sz w:val="20"/>
          <w:szCs w:val="20"/>
        </w:rPr>
      </w:pPr>
      <w:r w:rsidRPr="004E3FE5">
        <w:rPr>
          <w:rFonts w:ascii="Century Gothic" w:hAnsi="Century Gothic"/>
          <w:sz w:val="20"/>
          <w:szCs w:val="20"/>
        </w:rPr>
        <w:t>Dane kontaktowe:</w:t>
      </w:r>
    </w:p>
    <w:p w:rsidR="005809A0" w:rsidRPr="004E3FE5" w:rsidRDefault="005809A0" w:rsidP="005809A0">
      <w:pPr>
        <w:spacing w:after="60"/>
        <w:ind w:firstLine="709"/>
        <w:contextualSpacing/>
        <w:jc w:val="both"/>
        <w:rPr>
          <w:rFonts w:ascii="Century Gothic" w:hAnsi="Century Gothic"/>
          <w:sz w:val="20"/>
          <w:szCs w:val="20"/>
        </w:rPr>
      </w:pPr>
      <w:r w:rsidRPr="004E3FE5">
        <w:rPr>
          <w:rFonts w:ascii="Century Gothic" w:hAnsi="Century Gothic"/>
          <w:sz w:val="20"/>
          <w:szCs w:val="20"/>
        </w:rPr>
        <w:t xml:space="preserve">1) </w:t>
      </w:r>
      <w:r w:rsidR="00A22F61" w:rsidRPr="004E3FE5">
        <w:rPr>
          <w:rFonts w:ascii="Century Gothic" w:hAnsi="Century Gothic"/>
          <w:sz w:val="20"/>
          <w:szCs w:val="20"/>
        </w:rPr>
        <w:t xml:space="preserve">nr telefonu: </w:t>
      </w:r>
      <w:r w:rsidR="00A22F61" w:rsidRPr="004E3FE5">
        <w:rPr>
          <w:rFonts w:ascii="Century Gothic" w:hAnsi="Century Gothic"/>
          <w:b/>
          <w:sz w:val="20"/>
          <w:szCs w:val="20"/>
        </w:rPr>
        <w:t>47 72 386 08;</w:t>
      </w:r>
    </w:p>
    <w:p w:rsidR="004E3FE5" w:rsidRPr="004E3FE5" w:rsidRDefault="005809A0" w:rsidP="005809A0">
      <w:pPr>
        <w:spacing w:after="60"/>
        <w:ind w:firstLine="709"/>
        <w:contextualSpacing/>
        <w:jc w:val="both"/>
        <w:rPr>
          <w:rFonts w:ascii="Century Gothic" w:hAnsi="Century Gothic" w:cs="Gulim"/>
          <w:kern w:val="2"/>
          <w:sz w:val="20"/>
          <w:szCs w:val="20"/>
        </w:rPr>
      </w:pPr>
      <w:r w:rsidRPr="004E3FE5">
        <w:rPr>
          <w:rFonts w:ascii="Century Gothic" w:hAnsi="Century Gothic"/>
          <w:sz w:val="20"/>
          <w:szCs w:val="20"/>
        </w:rPr>
        <w:t xml:space="preserve">2) </w:t>
      </w:r>
      <w:r w:rsidR="00C754C2" w:rsidRPr="004E3FE5">
        <w:rPr>
          <w:rFonts w:ascii="Century Gothic" w:hAnsi="Century Gothic"/>
          <w:sz w:val="20"/>
          <w:szCs w:val="20"/>
        </w:rPr>
        <w:t xml:space="preserve">adres poczty elektronicznej: </w:t>
      </w:r>
      <w:hyperlink r:id="rId8" w:history="1">
        <w:r w:rsidR="00082E5A" w:rsidRPr="004E3FE5">
          <w:rPr>
            <w:rStyle w:val="Hipercze"/>
            <w:rFonts w:ascii="Century Gothic" w:hAnsi="Century Gothic" w:cs="Gulim"/>
            <w:kern w:val="2"/>
            <w:sz w:val="20"/>
            <w:szCs w:val="20"/>
          </w:rPr>
          <w:t>zamowienia@ksp.policja.gov.pl</w:t>
        </w:r>
      </w:hyperlink>
      <w:r w:rsidR="004E3FE5" w:rsidRPr="004E3FE5">
        <w:rPr>
          <w:rFonts w:ascii="Century Gothic" w:hAnsi="Century Gothic" w:cs="Gulim"/>
          <w:kern w:val="2"/>
          <w:sz w:val="20"/>
          <w:szCs w:val="20"/>
        </w:rPr>
        <w:t>,</w:t>
      </w:r>
    </w:p>
    <w:p w:rsidR="00C754C2" w:rsidRPr="00C754C2" w:rsidRDefault="004E3FE5" w:rsidP="005809A0">
      <w:pPr>
        <w:spacing w:after="60"/>
        <w:ind w:firstLine="709"/>
        <w:contextualSpacing/>
        <w:jc w:val="both"/>
        <w:rPr>
          <w:rFonts w:ascii="Century Gothic" w:hAnsi="Century Gothic"/>
          <w:sz w:val="20"/>
          <w:szCs w:val="20"/>
        </w:rPr>
      </w:pPr>
      <w:r w:rsidRPr="004E3FE5">
        <w:rPr>
          <w:rFonts w:ascii="Century Gothic" w:hAnsi="Century Gothic" w:cs="Gulim"/>
          <w:kern w:val="2"/>
          <w:sz w:val="20"/>
          <w:szCs w:val="20"/>
        </w:rPr>
        <w:t xml:space="preserve">3) Platforma zakupowa: </w:t>
      </w:r>
      <w:r w:rsidR="00082E5A" w:rsidRPr="004E3FE5">
        <w:rPr>
          <w:rFonts w:ascii="Century Gothic" w:hAnsi="Century Gothic" w:cs="Gulim"/>
          <w:kern w:val="2"/>
        </w:rPr>
        <w:t xml:space="preserve"> </w:t>
      </w:r>
      <w:hyperlink r:id="rId9" w:history="1">
        <w:r w:rsidRPr="004E3FE5">
          <w:rPr>
            <w:rStyle w:val="Hipercze"/>
            <w:rFonts w:ascii="Century Gothic" w:hAnsi="Century Gothic" w:cs="Gulim"/>
            <w:b/>
            <w:kern w:val="2"/>
            <w:sz w:val="20"/>
            <w:szCs w:val="20"/>
          </w:rPr>
          <w:t>https://platformazakupowa.pl/ksp_warszawa</w:t>
        </w:r>
      </w:hyperlink>
      <w:r w:rsidRPr="004E3FE5">
        <w:rPr>
          <w:rFonts w:ascii="Century Gothic" w:hAnsi="Century Gothic" w:cs="Gulim"/>
          <w:color w:val="0000FF"/>
          <w:kern w:val="2"/>
          <w:sz w:val="20"/>
          <w:szCs w:val="20"/>
        </w:rPr>
        <w:t>.</w:t>
      </w:r>
    </w:p>
    <w:p w:rsidR="00C754C2" w:rsidRDefault="00C754C2" w:rsidP="005510BC">
      <w:pPr>
        <w:numPr>
          <w:ilvl w:val="0"/>
          <w:numId w:val="10"/>
        </w:numPr>
        <w:spacing w:after="60"/>
        <w:ind w:left="709" w:hanging="283"/>
        <w:contextualSpacing/>
        <w:jc w:val="both"/>
        <w:rPr>
          <w:rFonts w:ascii="Century Gothic" w:hAnsi="Century Gothic"/>
          <w:sz w:val="20"/>
          <w:szCs w:val="20"/>
        </w:rPr>
      </w:pPr>
      <w:r>
        <w:rPr>
          <w:rFonts w:ascii="Century Gothic" w:hAnsi="Century Gothic"/>
          <w:sz w:val="20"/>
          <w:szCs w:val="20"/>
        </w:rPr>
        <w:t xml:space="preserve">Adres strony internetowej prowadzonego postępowania: </w:t>
      </w:r>
      <w:hyperlink r:id="rId10" w:history="1">
        <w:r w:rsidR="00544036" w:rsidRPr="0054673C">
          <w:rPr>
            <w:rStyle w:val="Hipercze"/>
            <w:rFonts w:ascii="Century Gothic" w:hAnsi="Century Gothic"/>
            <w:sz w:val="20"/>
          </w:rPr>
          <w:t>https://platformazakupowa.pl/transakcja/691137</w:t>
        </w:r>
      </w:hyperlink>
      <w:r w:rsidR="00544036">
        <w:rPr>
          <w:rFonts w:ascii="Century Gothic" w:hAnsi="Century Gothic"/>
          <w:sz w:val="20"/>
        </w:rPr>
        <w:t>.</w:t>
      </w:r>
    </w:p>
    <w:p w:rsidR="00C754C2" w:rsidRPr="00A34215" w:rsidRDefault="00C754C2" w:rsidP="005510BC">
      <w:pPr>
        <w:numPr>
          <w:ilvl w:val="0"/>
          <w:numId w:val="10"/>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1" w:history="1">
        <w:r w:rsidR="00544036" w:rsidRPr="0054673C">
          <w:rPr>
            <w:rStyle w:val="Hipercze"/>
            <w:rFonts w:ascii="Century Gothic" w:hAnsi="Century Gothic"/>
            <w:sz w:val="20"/>
          </w:rPr>
          <w:t>https://platformazakupowa.pl/transakcja/691137</w:t>
        </w:r>
      </w:hyperlink>
      <w:r w:rsidR="00544036">
        <w:rPr>
          <w:rFonts w:ascii="Century Gothic" w:hAnsi="Century Gothic"/>
          <w:sz w:val="20"/>
        </w:rPr>
        <w:t>.</w:t>
      </w:r>
    </w:p>
    <w:p w:rsidR="002714FA" w:rsidRPr="00AB1C94" w:rsidRDefault="002714FA" w:rsidP="005510BC">
      <w:pPr>
        <w:numPr>
          <w:ilvl w:val="0"/>
          <w:numId w:val="10"/>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 xml:space="preserve">Osobą uprawnioną do komunikowania się </w:t>
      </w:r>
      <w:r w:rsidRPr="00AB1C94">
        <w:rPr>
          <w:rFonts w:ascii="Century Gothic" w:hAnsi="Century Gothic" w:cs="Century Gothic"/>
          <w:bCs/>
          <w:color w:val="auto"/>
          <w:sz w:val="20"/>
        </w:rPr>
        <w:t>w zakresie zagadnień związanych z prowadzoną</w:t>
      </w:r>
      <w:r w:rsidRPr="00AB1C94">
        <w:rPr>
          <w:rFonts w:ascii="Century Gothic" w:hAnsi="Century Gothic" w:cs="Century Gothic"/>
          <w:bCs/>
          <w:sz w:val="20"/>
        </w:rPr>
        <w:t xml:space="preserve"> procedurą, jest </w:t>
      </w:r>
      <w:r w:rsidR="00C33339">
        <w:rPr>
          <w:rFonts w:ascii="Century Gothic" w:hAnsi="Century Gothic" w:cs="Century Gothic"/>
          <w:b/>
          <w:bCs/>
          <w:sz w:val="20"/>
        </w:rPr>
        <w:t>Jarosław Skiba</w:t>
      </w:r>
      <w:r w:rsidRPr="00AB1C94">
        <w:rPr>
          <w:rFonts w:ascii="Century Gothic" w:hAnsi="Century Gothic" w:cs="Century Gothic"/>
          <w:bCs/>
          <w:sz w:val="20"/>
        </w:rPr>
        <w:t xml:space="preserve"> </w:t>
      </w:r>
      <w:r w:rsidR="00C33339">
        <w:rPr>
          <w:rFonts w:ascii="Century Gothic" w:hAnsi="Century Gothic" w:cs="Century Gothic"/>
          <w:bCs/>
          <w:sz w:val="20"/>
        </w:rPr>
        <w:t>lub osoba go</w:t>
      </w:r>
      <w:r>
        <w:rPr>
          <w:rFonts w:ascii="Century Gothic" w:hAnsi="Century Gothic" w:cs="Century Gothic"/>
          <w:bCs/>
          <w:sz w:val="20"/>
        </w:rPr>
        <w:t xml:space="preserve">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5510BC">
      <w:pPr>
        <w:numPr>
          <w:ilvl w:val="0"/>
          <w:numId w:val="9"/>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3A20D0" w:rsidRPr="00544036" w:rsidRDefault="003A20D0" w:rsidP="005510BC">
      <w:pPr>
        <w:numPr>
          <w:ilvl w:val="0"/>
          <w:numId w:val="11"/>
        </w:numPr>
        <w:spacing w:after="60"/>
        <w:ind w:left="709" w:hanging="284"/>
        <w:contextualSpacing/>
        <w:jc w:val="both"/>
        <w:rPr>
          <w:rFonts w:ascii="Century Gothic" w:hAnsi="Century Gothic"/>
          <w:b/>
          <w:color w:val="auto"/>
          <w:sz w:val="20"/>
          <w:szCs w:val="20"/>
        </w:rPr>
      </w:pPr>
      <w:r w:rsidRPr="00D46CBC">
        <w:rPr>
          <w:rFonts w:ascii="Century Gothic" w:hAnsi="Century Gothic"/>
          <w:sz w:val="20"/>
          <w:szCs w:val="20"/>
        </w:rPr>
        <w:t>Postępowanie o udzielenie zamówienia prowadzone jest w</w:t>
      </w:r>
      <w:r>
        <w:rPr>
          <w:rFonts w:ascii="Century Gothic" w:hAnsi="Century Gothic"/>
          <w:sz w:val="20"/>
          <w:szCs w:val="20"/>
        </w:rPr>
        <w:t xml:space="preserve"> </w:t>
      </w:r>
      <w:r w:rsidRPr="001E3A45">
        <w:rPr>
          <w:rFonts w:ascii="Century Gothic" w:hAnsi="Century Gothic"/>
          <w:b/>
          <w:sz w:val="20"/>
          <w:szCs w:val="20"/>
        </w:rPr>
        <w:t>trybie podstawowym w celu zawarcia umowy ramowej na p</w:t>
      </w:r>
      <w:r>
        <w:rPr>
          <w:rFonts w:ascii="Century Gothic" w:hAnsi="Century Gothic"/>
          <w:b/>
          <w:sz w:val="20"/>
          <w:szCs w:val="20"/>
        </w:rPr>
        <w:t xml:space="preserve">odstawie art. 311 ust. 1 pkt 2 </w:t>
      </w:r>
      <w:r w:rsidRPr="001E3A45">
        <w:rPr>
          <w:rFonts w:ascii="Century Gothic" w:hAnsi="Century Gothic"/>
          <w:b/>
          <w:sz w:val="20"/>
          <w:szCs w:val="20"/>
        </w:rPr>
        <w:t>Ustaw</w:t>
      </w:r>
      <w:r>
        <w:rPr>
          <w:rFonts w:ascii="Century Gothic" w:hAnsi="Century Gothic"/>
          <w:b/>
          <w:sz w:val="20"/>
          <w:szCs w:val="20"/>
        </w:rPr>
        <w:t xml:space="preserve">y w zw. z art. 275 pkt 1 </w:t>
      </w:r>
      <w:r w:rsidRPr="002E38B8">
        <w:rPr>
          <w:rFonts w:ascii="Century Gothic" w:hAnsi="Century Gothic"/>
          <w:b/>
          <w:color w:val="auto"/>
          <w:sz w:val="20"/>
          <w:szCs w:val="20"/>
        </w:rPr>
        <w:t>Ustawy w zw. z art. 314 ust. 1 pkt. 1 Ustawy.</w:t>
      </w:r>
    </w:p>
    <w:p w:rsidR="007C3FA7" w:rsidRPr="00544036" w:rsidRDefault="00036487" w:rsidP="005510BC">
      <w:pPr>
        <w:numPr>
          <w:ilvl w:val="0"/>
          <w:numId w:val="11"/>
        </w:numPr>
        <w:spacing w:after="60"/>
        <w:ind w:left="709" w:hanging="284"/>
        <w:contextualSpacing/>
        <w:jc w:val="both"/>
        <w:rPr>
          <w:b/>
          <w:color w:val="auto"/>
        </w:rPr>
      </w:pPr>
      <w:r w:rsidRPr="00544036">
        <w:rPr>
          <w:rFonts w:ascii="Century Gothic" w:hAnsi="Century Gothic"/>
          <w:color w:val="auto"/>
          <w:sz w:val="20"/>
          <w:szCs w:val="20"/>
        </w:rPr>
        <w:t>Zamawiający przewiduje w</w:t>
      </w:r>
      <w:r w:rsidR="00A11DA1" w:rsidRPr="00544036">
        <w:rPr>
          <w:rFonts w:ascii="Century Gothic" w:hAnsi="Century Gothic"/>
          <w:color w:val="auto"/>
          <w:sz w:val="20"/>
          <w:szCs w:val="20"/>
        </w:rPr>
        <w:t>ybór najkorzystniejszej oferty</w:t>
      </w:r>
      <w:r w:rsidRPr="00544036">
        <w:rPr>
          <w:rFonts w:ascii="Century Gothic" w:hAnsi="Century Gothic"/>
          <w:color w:val="auto"/>
          <w:sz w:val="20"/>
          <w:szCs w:val="20"/>
        </w:rPr>
        <w:t xml:space="preserve"> </w:t>
      </w:r>
      <w:r w:rsidR="00A11DA1" w:rsidRPr="00544036">
        <w:rPr>
          <w:rFonts w:ascii="Century Gothic" w:hAnsi="Century Gothic"/>
          <w:color w:val="auto"/>
          <w:sz w:val="20"/>
          <w:szCs w:val="20"/>
        </w:rPr>
        <w:t>bez możliwości</w:t>
      </w:r>
      <w:r w:rsidRPr="00544036">
        <w:rPr>
          <w:rFonts w:ascii="Century Gothic" w:hAnsi="Century Gothic"/>
          <w:color w:val="auto"/>
          <w:sz w:val="20"/>
          <w:szCs w:val="20"/>
        </w:rPr>
        <w:t xml:space="preserve"> </w:t>
      </w:r>
      <w:r w:rsidR="00A34215" w:rsidRPr="00544036">
        <w:rPr>
          <w:rFonts w:ascii="Century Gothic" w:hAnsi="Century Gothic"/>
          <w:color w:val="auto"/>
          <w:sz w:val="20"/>
          <w:szCs w:val="20"/>
        </w:rPr>
        <w:t>prowadzenia negocjacji w celu ulepszenia treści ofert, które podlegają ocenie w ramach kryteriów oceny ofert.</w:t>
      </w:r>
    </w:p>
    <w:p w:rsidR="00A34215" w:rsidRPr="006D1CFE" w:rsidRDefault="00A34215" w:rsidP="00A34215">
      <w:pPr>
        <w:spacing w:after="60"/>
        <w:contextualSpacing/>
        <w:jc w:val="both"/>
        <w:rPr>
          <w:b/>
          <w:sz w:val="20"/>
          <w:szCs w:val="20"/>
        </w:rPr>
      </w:pPr>
    </w:p>
    <w:p w:rsidR="00036487" w:rsidRPr="00082E5A" w:rsidRDefault="005F119E" w:rsidP="005510BC">
      <w:pPr>
        <w:numPr>
          <w:ilvl w:val="0"/>
          <w:numId w:val="9"/>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3A20D0" w:rsidRPr="003A20D0" w:rsidRDefault="00082E5A" w:rsidP="005510BC">
      <w:pPr>
        <w:widowControl w:val="0"/>
        <w:numPr>
          <w:ilvl w:val="0"/>
          <w:numId w:val="12"/>
        </w:numPr>
        <w:suppressAutoHyphens w:val="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 xml:space="preserve">zamówienia </w:t>
      </w:r>
      <w:r w:rsidR="003A20D0">
        <w:rPr>
          <w:rFonts w:ascii="Century Gothic" w:hAnsi="Century Gothic"/>
          <w:sz w:val="20"/>
          <w:szCs w:val="20"/>
        </w:rPr>
        <w:t xml:space="preserve">są </w:t>
      </w:r>
      <w:r w:rsidR="003A20D0" w:rsidRPr="003A20D0">
        <w:rPr>
          <w:rFonts w:ascii="Century Gothic" w:hAnsi="Century Gothic"/>
          <w:b/>
          <w:sz w:val="20"/>
          <w:szCs w:val="20"/>
        </w:rPr>
        <w:t>dostawy materiałów elektrycznych</w:t>
      </w:r>
      <w:r w:rsidR="003A20D0">
        <w:rPr>
          <w:rFonts w:ascii="Century Gothic" w:hAnsi="Century Gothic"/>
          <w:b/>
          <w:sz w:val="20"/>
          <w:szCs w:val="20"/>
        </w:rPr>
        <w:t xml:space="preserve">, </w:t>
      </w:r>
      <w:r w:rsidR="003A20D0">
        <w:rPr>
          <w:rFonts w:ascii="Century Gothic" w:hAnsi="Century Gothic"/>
          <w:sz w:val="20"/>
          <w:szCs w:val="20"/>
        </w:rPr>
        <w:t>zwanych w dalszej części SWZ „asortymentem”.</w:t>
      </w:r>
    </w:p>
    <w:p w:rsidR="00082E5A" w:rsidRPr="00230CAF" w:rsidRDefault="003A20D0" w:rsidP="005510BC">
      <w:pPr>
        <w:widowControl w:val="0"/>
        <w:numPr>
          <w:ilvl w:val="0"/>
          <w:numId w:val="12"/>
        </w:numPr>
        <w:suppressAutoHyphens w:val="0"/>
        <w:ind w:left="851" w:hanging="425"/>
        <w:contextualSpacing/>
        <w:jc w:val="both"/>
        <w:textAlignment w:val="auto"/>
        <w:rPr>
          <w:sz w:val="20"/>
          <w:szCs w:val="20"/>
        </w:rPr>
      </w:pPr>
      <w:r w:rsidRPr="00230CAF">
        <w:rPr>
          <w:rFonts w:ascii="Century Gothic" w:hAnsi="Century Gothic"/>
          <w:sz w:val="20"/>
          <w:szCs w:val="20"/>
        </w:rPr>
        <w:t>Zamawiający dopuszcza składanie ofert częściowych podziale na 2 zadania:</w:t>
      </w:r>
    </w:p>
    <w:p w:rsidR="003A20D0" w:rsidRPr="003A20D0" w:rsidRDefault="003A20D0" w:rsidP="005510BC">
      <w:pPr>
        <w:pStyle w:val="Akapitzlist"/>
        <w:widowControl w:val="0"/>
        <w:numPr>
          <w:ilvl w:val="0"/>
          <w:numId w:val="25"/>
        </w:numPr>
        <w:spacing w:after="0" w:line="240" w:lineRule="auto"/>
        <w:ind w:left="1276"/>
        <w:jc w:val="both"/>
        <w:rPr>
          <w:rFonts w:ascii="Century Gothic" w:hAnsi="Century Gothic"/>
          <w:sz w:val="20"/>
          <w:szCs w:val="20"/>
        </w:rPr>
      </w:pPr>
      <w:r>
        <w:rPr>
          <w:rFonts w:ascii="Century Gothic" w:hAnsi="Century Gothic"/>
          <w:sz w:val="20"/>
          <w:szCs w:val="20"/>
          <w:lang w:val="pl-PL"/>
        </w:rPr>
        <w:t xml:space="preserve">Zadanie nr 1 - </w:t>
      </w:r>
      <w:r w:rsidRPr="003A20D0">
        <w:rPr>
          <w:rFonts w:ascii="Century Gothic" w:hAnsi="Century Gothic"/>
          <w:sz w:val="20"/>
          <w:szCs w:val="20"/>
          <w:lang w:val="pl-PL"/>
        </w:rPr>
        <w:t xml:space="preserve">Dostawy akcesoriów i </w:t>
      </w:r>
      <w:bookmarkStart w:id="0" w:name="_GoBack"/>
      <w:r w:rsidRPr="003A20D0">
        <w:rPr>
          <w:rFonts w:ascii="Century Gothic" w:hAnsi="Century Gothic"/>
          <w:sz w:val="20"/>
          <w:szCs w:val="20"/>
          <w:lang w:val="pl-PL"/>
        </w:rPr>
        <w:t>osprzęt</w:t>
      </w:r>
      <w:bookmarkEnd w:id="0"/>
      <w:r w:rsidRPr="003A20D0">
        <w:rPr>
          <w:rFonts w:ascii="Century Gothic" w:hAnsi="Century Gothic"/>
          <w:sz w:val="20"/>
          <w:szCs w:val="20"/>
          <w:lang w:val="pl-PL"/>
        </w:rPr>
        <w:t>u elektrycznego</w:t>
      </w:r>
      <w:r>
        <w:rPr>
          <w:rFonts w:ascii="Century Gothic" w:hAnsi="Century Gothic"/>
          <w:sz w:val="20"/>
          <w:szCs w:val="20"/>
          <w:lang w:val="pl-PL"/>
        </w:rPr>
        <w:t>;</w:t>
      </w:r>
    </w:p>
    <w:p w:rsidR="003A20D0" w:rsidRPr="003A20D0" w:rsidRDefault="003A20D0" w:rsidP="005510BC">
      <w:pPr>
        <w:pStyle w:val="Akapitzlist"/>
        <w:widowControl w:val="0"/>
        <w:numPr>
          <w:ilvl w:val="0"/>
          <w:numId w:val="25"/>
        </w:numPr>
        <w:spacing w:after="0" w:line="240" w:lineRule="auto"/>
        <w:ind w:left="1276"/>
        <w:jc w:val="both"/>
        <w:rPr>
          <w:rFonts w:ascii="Century Gothic" w:hAnsi="Century Gothic"/>
          <w:sz w:val="20"/>
          <w:szCs w:val="20"/>
        </w:rPr>
      </w:pPr>
      <w:r>
        <w:rPr>
          <w:rFonts w:ascii="Century Gothic" w:hAnsi="Century Gothic"/>
          <w:sz w:val="20"/>
          <w:szCs w:val="20"/>
          <w:lang w:val="pl-PL"/>
        </w:rPr>
        <w:t xml:space="preserve">Zadanie nr 2 - </w:t>
      </w:r>
      <w:r w:rsidRPr="003A20D0">
        <w:rPr>
          <w:rFonts w:ascii="Century Gothic" w:hAnsi="Century Gothic"/>
          <w:sz w:val="20"/>
          <w:szCs w:val="20"/>
          <w:lang w:val="pl-PL"/>
        </w:rPr>
        <w:t>Dostawy gniazd i wyłączników</w:t>
      </w:r>
      <w:r>
        <w:rPr>
          <w:rFonts w:ascii="Century Gothic" w:hAnsi="Century Gothic"/>
          <w:sz w:val="20"/>
          <w:szCs w:val="20"/>
          <w:lang w:val="pl-PL"/>
        </w:rPr>
        <w:t>.</w:t>
      </w:r>
    </w:p>
    <w:p w:rsidR="006F4C23" w:rsidRPr="006F4C23" w:rsidRDefault="006F4C23" w:rsidP="005510BC">
      <w:pPr>
        <w:widowControl w:val="0"/>
        <w:numPr>
          <w:ilvl w:val="0"/>
          <w:numId w:val="12"/>
        </w:numPr>
        <w:suppressAutoHyphens w:val="0"/>
        <w:ind w:left="850" w:hanging="425"/>
        <w:contextualSpacing/>
        <w:jc w:val="both"/>
        <w:textAlignment w:val="auto"/>
        <w:rPr>
          <w:b/>
          <w:sz w:val="20"/>
          <w:szCs w:val="20"/>
        </w:rPr>
      </w:pPr>
      <w:r>
        <w:rPr>
          <w:rFonts w:ascii="Century Gothic" w:hAnsi="Century Gothic"/>
          <w:sz w:val="20"/>
          <w:szCs w:val="20"/>
        </w:rPr>
        <w:t>Zamawiający nie dopuszcza składania ofert wariantowych.</w:t>
      </w:r>
    </w:p>
    <w:p w:rsidR="00313F8C" w:rsidRDefault="00082E5A" w:rsidP="005510BC">
      <w:pPr>
        <w:widowControl w:val="0"/>
        <w:numPr>
          <w:ilvl w:val="0"/>
          <w:numId w:val="12"/>
        </w:numPr>
        <w:suppressAutoHyphens w:val="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Pr>
          <w:rFonts w:ascii="Century Gothic" w:hAnsi="Century Gothic"/>
          <w:sz w:val="20"/>
          <w:szCs w:val="20"/>
        </w:rPr>
        <w:t>z</w:t>
      </w:r>
      <w:r>
        <w:rPr>
          <w:rFonts w:ascii="Century Gothic" w:hAnsi="Century Gothic"/>
          <w:sz w:val="20"/>
          <w:szCs w:val="20"/>
        </w:rPr>
        <w:t xml:space="preserve">ałącznik nr </w:t>
      </w:r>
      <w:r w:rsidR="002B02BF">
        <w:rPr>
          <w:rFonts w:ascii="Century Gothic" w:hAnsi="Century Gothic"/>
          <w:sz w:val="20"/>
          <w:szCs w:val="20"/>
        </w:rPr>
        <w:t>3</w:t>
      </w:r>
      <w:r w:rsidR="003A20D0">
        <w:rPr>
          <w:rFonts w:ascii="Century Gothic" w:hAnsi="Century Gothic"/>
          <w:sz w:val="20"/>
          <w:szCs w:val="20"/>
        </w:rPr>
        <w:t>a-b</w:t>
      </w:r>
      <w:r>
        <w:rPr>
          <w:rFonts w:ascii="Century Gothic" w:hAnsi="Century Gothic"/>
          <w:sz w:val="20"/>
          <w:szCs w:val="20"/>
        </w:rPr>
        <w:t xml:space="preserve"> do SWZ</w:t>
      </w:r>
      <w:r w:rsidR="003A20D0">
        <w:rPr>
          <w:rFonts w:ascii="Century Gothic" w:hAnsi="Century Gothic"/>
          <w:sz w:val="20"/>
          <w:szCs w:val="20"/>
        </w:rPr>
        <w:t xml:space="preserve"> (odpowiedni do </w:t>
      </w:r>
      <w:r w:rsidR="00544036">
        <w:rPr>
          <w:rFonts w:ascii="Century Gothic" w:hAnsi="Century Gothic"/>
          <w:sz w:val="20"/>
          <w:szCs w:val="20"/>
        </w:rPr>
        <w:t>z</w:t>
      </w:r>
      <w:r w:rsidR="003A20D0">
        <w:rPr>
          <w:rFonts w:ascii="Century Gothic" w:hAnsi="Century Gothic"/>
          <w:sz w:val="20"/>
          <w:szCs w:val="20"/>
        </w:rPr>
        <w:t>adania) oraz rozdz. XIX SWZ</w:t>
      </w:r>
      <w:r>
        <w:rPr>
          <w:rFonts w:ascii="Century Gothic" w:hAnsi="Century Gothic"/>
          <w:sz w:val="20"/>
          <w:szCs w:val="20"/>
        </w:rPr>
        <w:t>.</w:t>
      </w:r>
    </w:p>
    <w:p w:rsidR="00313F8C" w:rsidRPr="00313F8C" w:rsidRDefault="00313F8C" w:rsidP="005510BC">
      <w:pPr>
        <w:widowControl w:val="0"/>
        <w:numPr>
          <w:ilvl w:val="0"/>
          <w:numId w:val="12"/>
        </w:numPr>
        <w:suppressAutoHyphens w:val="0"/>
        <w:ind w:left="850" w:hanging="425"/>
        <w:contextualSpacing/>
        <w:jc w:val="both"/>
        <w:textAlignment w:val="auto"/>
        <w:rPr>
          <w:b/>
          <w:sz w:val="20"/>
          <w:szCs w:val="20"/>
        </w:rPr>
      </w:pPr>
      <w:r w:rsidRPr="00313F8C">
        <w:rPr>
          <w:rFonts w:ascii="Century Gothic" w:hAnsi="Century Gothic"/>
          <w:color w:val="auto"/>
          <w:sz w:val="20"/>
          <w:szCs w:val="20"/>
        </w:rPr>
        <w:t xml:space="preserve">Wykonawca zobowiązany jest wskazać w Załączniku nr </w:t>
      </w:r>
      <w:r w:rsidR="002B02BF">
        <w:rPr>
          <w:rFonts w:ascii="Century Gothic" w:hAnsi="Century Gothic"/>
          <w:color w:val="auto"/>
          <w:sz w:val="20"/>
          <w:szCs w:val="20"/>
        </w:rPr>
        <w:t>3</w:t>
      </w:r>
      <w:r>
        <w:rPr>
          <w:rFonts w:ascii="Century Gothic" w:hAnsi="Century Gothic"/>
          <w:color w:val="auto"/>
          <w:sz w:val="20"/>
          <w:szCs w:val="20"/>
        </w:rPr>
        <w:t>a-b</w:t>
      </w:r>
      <w:r w:rsidRPr="00313F8C">
        <w:rPr>
          <w:rFonts w:ascii="Century Gothic" w:hAnsi="Century Gothic"/>
          <w:color w:val="auto"/>
          <w:sz w:val="20"/>
          <w:szCs w:val="20"/>
        </w:rPr>
        <w:t xml:space="preserve"> do SWZ </w:t>
      </w:r>
      <w:r w:rsidR="00544036">
        <w:rPr>
          <w:rFonts w:ascii="Century Gothic" w:hAnsi="Century Gothic"/>
          <w:color w:val="auto"/>
          <w:sz w:val="20"/>
          <w:szCs w:val="20"/>
        </w:rPr>
        <w:t>(odpowiedni</w:t>
      </w:r>
      <w:r>
        <w:rPr>
          <w:rFonts w:ascii="Century Gothic" w:hAnsi="Century Gothic"/>
          <w:color w:val="auto"/>
          <w:sz w:val="20"/>
          <w:szCs w:val="20"/>
        </w:rPr>
        <w:t xml:space="preserve"> do zadania)</w:t>
      </w:r>
      <w:r w:rsidRPr="00313F8C">
        <w:rPr>
          <w:rFonts w:ascii="Century Gothic" w:hAnsi="Century Gothic"/>
          <w:color w:val="auto"/>
          <w:sz w:val="20"/>
          <w:szCs w:val="20"/>
        </w:rPr>
        <w:t xml:space="preserve"> – Producenta, a także model, typ i symbol w oferowanego asortymentu</w:t>
      </w:r>
      <w:r>
        <w:rPr>
          <w:rFonts w:ascii="Century Gothic" w:hAnsi="Century Gothic"/>
          <w:color w:val="auto"/>
          <w:sz w:val="20"/>
          <w:szCs w:val="20"/>
        </w:rPr>
        <w:t xml:space="preserve"> – o ile asortyment takie posiada.</w:t>
      </w:r>
    </w:p>
    <w:p w:rsidR="00230CAF" w:rsidRPr="003A20D0" w:rsidRDefault="00230CAF" w:rsidP="005510BC">
      <w:pPr>
        <w:widowControl w:val="0"/>
        <w:numPr>
          <w:ilvl w:val="0"/>
          <w:numId w:val="12"/>
        </w:numPr>
        <w:suppressAutoHyphens w:val="0"/>
        <w:ind w:left="850" w:hanging="425"/>
        <w:contextualSpacing/>
        <w:jc w:val="both"/>
        <w:textAlignment w:val="auto"/>
        <w:rPr>
          <w:b/>
          <w:sz w:val="20"/>
          <w:szCs w:val="20"/>
        </w:rPr>
      </w:pPr>
      <w:r>
        <w:rPr>
          <w:rFonts w:ascii="Century Gothic" w:hAnsi="Century Gothic"/>
          <w:sz w:val="20"/>
          <w:szCs w:val="20"/>
        </w:rPr>
        <w:t xml:space="preserve">Okres obowiązywania umowy ramowej: </w:t>
      </w:r>
      <w:r w:rsidR="00544036" w:rsidRPr="00544036">
        <w:rPr>
          <w:rFonts w:ascii="Century Gothic" w:hAnsi="Century Gothic"/>
          <w:b/>
          <w:sz w:val="20"/>
          <w:szCs w:val="20"/>
        </w:rPr>
        <w:t>24</w:t>
      </w:r>
      <w:r>
        <w:rPr>
          <w:rFonts w:ascii="Century Gothic" w:hAnsi="Century Gothic"/>
          <w:b/>
          <w:sz w:val="20"/>
          <w:szCs w:val="20"/>
        </w:rPr>
        <w:t xml:space="preserve"> miesięcy liczonych od dnia zawarcia umowy.</w:t>
      </w:r>
    </w:p>
    <w:p w:rsidR="003A20D0" w:rsidRDefault="003A20D0" w:rsidP="005510BC">
      <w:pPr>
        <w:widowControl w:val="0"/>
        <w:numPr>
          <w:ilvl w:val="0"/>
          <w:numId w:val="12"/>
        </w:numPr>
        <w:suppressAutoHyphens w:val="0"/>
        <w:ind w:left="850" w:hanging="425"/>
        <w:contextualSpacing/>
        <w:jc w:val="both"/>
        <w:textAlignment w:val="auto"/>
        <w:rPr>
          <w:rFonts w:ascii="Century Gothic" w:hAnsi="Century Gothic"/>
          <w:sz w:val="20"/>
          <w:szCs w:val="20"/>
        </w:rPr>
      </w:pPr>
      <w:r>
        <w:rPr>
          <w:rFonts w:ascii="Century Gothic" w:hAnsi="Century Gothic"/>
          <w:sz w:val="20"/>
          <w:szCs w:val="20"/>
        </w:rPr>
        <w:t xml:space="preserve">Wykonawca udzieli na zaoferowany asortyment minimum </w:t>
      </w:r>
      <w:r w:rsidR="00544036">
        <w:rPr>
          <w:rFonts w:ascii="Century Gothic" w:hAnsi="Century Gothic"/>
          <w:b/>
          <w:sz w:val="20"/>
          <w:szCs w:val="20"/>
        </w:rPr>
        <w:t>24</w:t>
      </w:r>
      <w:r>
        <w:rPr>
          <w:rFonts w:ascii="Century Gothic" w:hAnsi="Century Gothic"/>
          <w:b/>
          <w:sz w:val="20"/>
          <w:szCs w:val="20"/>
        </w:rPr>
        <w:t xml:space="preserve"> miesięcznej gwarancji i rękojmi </w:t>
      </w:r>
      <w:r>
        <w:rPr>
          <w:rFonts w:ascii="Century Gothic" w:hAnsi="Century Gothic"/>
          <w:sz w:val="20"/>
          <w:szCs w:val="20"/>
        </w:rPr>
        <w:t>(zgodnie z ofertą Wykonawcy</w:t>
      </w:r>
      <w:r w:rsidR="00230CAF">
        <w:rPr>
          <w:rFonts w:ascii="Century Gothic" w:hAnsi="Century Gothic"/>
          <w:sz w:val="20"/>
          <w:szCs w:val="20"/>
        </w:rPr>
        <w:t>) na dostarczony asortyment, licząc od dnia podpisania przez Strony protokołu odbioru. Zamawiający wymaga, by Wykonawca zaoferował tożsamy okres rękojmi i gwarancji.</w:t>
      </w:r>
    </w:p>
    <w:p w:rsidR="00C575D9" w:rsidRPr="003B56FB" w:rsidRDefault="00230CAF" w:rsidP="005510BC">
      <w:pPr>
        <w:widowControl w:val="0"/>
        <w:numPr>
          <w:ilvl w:val="0"/>
          <w:numId w:val="12"/>
        </w:numPr>
        <w:suppressAutoHyphens w:val="0"/>
        <w:ind w:left="850" w:hanging="425"/>
        <w:contextualSpacing/>
        <w:jc w:val="both"/>
        <w:textAlignment w:val="auto"/>
        <w:rPr>
          <w:rFonts w:ascii="Century Gothic" w:hAnsi="Century Gothic"/>
          <w:b/>
          <w:sz w:val="20"/>
          <w:szCs w:val="20"/>
        </w:rPr>
      </w:pPr>
      <w:r w:rsidRPr="003B56FB">
        <w:rPr>
          <w:rFonts w:ascii="Century Gothic" w:hAnsi="Century Gothic"/>
          <w:b/>
          <w:sz w:val="20"/>
          <w:szCs w:val="20"/>
        </w:rPr>
        <w:t xml:space="preserve">Termin wykonania zamówienia </w:t>
      </w:r>
      <w:r w:rsidRPr="003B56FB">
        <w:rPr>
          <w:rFonts w:ascii="Century Gothic" w:hAnsi="Century Gothic"/>
          <w:sz w:val="20"/>
          <w:szCs w:val="20"/>
        </w:rPr>
        <w:t>– w każdym zadaniu –</w:t>
      </w:r>
      <w:r w:rsidRPr="003B56FB">
        <w:rPr>
          <w:rFonts w:ascii="Century Gothic" w:hAnsi="Century Gothic"/>
          <w:b/>
          <w:sz w:val="20"/>
          <w:szCs w:val="20"/>
        </w:rPr>
        <w:t xml:space="preserve"> nie dłuższy niż 5 dni roboczych</w:t>
      </w:r>
      <w:r w:rsidR="006F4C23" w:rsidRPr="003B56FB">
        <w:rPr>
          <w:rFonts w:ascii="Century Gothic" w:hAnsi="Century Gothic"/>
          <w:sz w:val="20"/>
          <w:szCs w:val="20"/>
        </w:rPr>
        <w:t xml:space="preserve"> (zgodnie z ofertą Wykonawcy), </w:t>
      </w:r>
      <w:r w:rsidRPr="003B56FB">
        <w:rPr>
          <w:rFonts w:ascii="Century Gothic" w:hAnsi="Century Gothic"/>
          <w:sz w:val="20"/>
          <w:szCs w:val="20"/>
        </w:rPr>
        <w:t xml:space="preserve">liczonych od dnia zaakceptowania zapotrzebowania, o którym mowa w ust. </w:t>
      </w:r>
      <w:r w:rsidR="00313F8C" w:rsidRPr="003B56FB">
        <w:rPr>
          <w:rFonts w:ascii="Century Gothic" w:hAnsi="Century Gothic"/>
          <w:sz w:val="20"/>
          <w:szCs w:val="20"/>
        </w:rPr>
        <w:t>11 pkt 2.</w:t>
      </w:r>
    </w:p>
    <w:p w:rsidR="00C575D9" w:rsidRPr="00C575D9" w:rsidRDefault="00C575D9" w:rsidP="005510BC">
      <w:pPr>
        <w:widowControl w:val="0"/>
        <w:numPr>
          <w:ilvl w:val="0"/>
          <w:numId w:val="12"/>
        </w:numPr>
        <w:suppressAutoHyphens w:val="0"/>
        <w:ind w:left="850" w:hanging="425"/>
        <w:contextualSpacing/>
        <w:jc w:val="both"/>
        <w:textAlignment w:val="auto"/>
        <w:rPr>
          <w:rFonts w:ascii="Century Gothic" w:hAnsi="Century Gothic"/>
          <w:b/>
          <w:sz w:val="20"/>
          <w:szCs w:val="20"/>
        </w:rPr>
      </w:pPr>
      <w:r w:rsidRPr="00C575D9">
        <w:rPr>
          <w:rFonts w:ascii="Century Gothic" w:hAnsi="Century Gothic"/>
          <w:sz w:val="20"/>
          <w:szCs w:val="20"/>
        </w:rPr>
        <w:t>Szacunkowe ilości asorty</w:t>
      </w:r>
      <w:r>
        <w:rPr>
          <w:rFonts w:ascii="Century Gothic" w:hAnsi="Century Gothic"/>
          <w:sz w:val="20"/>
          <w:szCs w:val="20"/>
        </w:rPr>
        <w:t xml:space="preserve">mentu wskazane w załączniku nr </w:t>
      </w:r>
      <w:r w:rsidR="002B02BF">
        <w:rPr>
          <w:rFonts w:ascii="Century Gothic" w:hAnsi="Century Gothic"/>
          <w:sz w:val="20"/>
          <w:szCs w:val="20"/>
        </w:rPr>
        <w:t>3</w:t>
      </w:r>
      <w:r>
        <w:rPr>
          <w:rFonts w:ascii="Century Gothic" w:hAnsi="Century Gothic"/>
          <w:sz w:val="20"/>
          <w:szCs w:val="20"/>
        </w:rPr>
        <w:t>a-b</w:t>
      </w:r>
      <w:r w:rsidRPr="00C575D9">
        <w:rPr>
          <w:rFonts w:ascii="Century Gothic" w:hAnsi="Century Gothic"/>
          <w:sz w:val="20"/>
          <w:szCs w:val="20"/>
        </w:rPr>
        <w:t xml:space="preserve"> do SWZ (odpowiednio do zadania) służą wyłącznie do wyliczenia ceny oferty brutto. Cena oferty brutto nie stanowi wartości wynagrodzenia Wykonawcy, służy wyłącznie do wyliczenia ceny oferty w celu porównania ofert w niniejszym postępowaniu.</w:t>
      </w:r>
    </w:p>
    <w:p w:rsidR="006F4C23" w:rsidRDefault="006F4C23" w:rsidP="005510BC">
      <w:pPr>
        <w:widowControl w:val="0"/>
        <w:numPr>
          <w:ilvl w:val="0"/>
          <w:numId w:val="12"/>
        </w:numPr>
        <w:suppressAutoHyphens w:val="0"/>
        <w:ind w:left="850" w:hanging="425"/>
        <w:contextualSpacing/>
        <w:jc w:val="both"/>
        <w:textAlignment w:val="auto"/>
        <w:rPr>
          <w:rFonts w:ascii="Century Gothic" w:hAnsi="Century Gothic"/>
          <w:b/>
          <w:sz w:val="20"/>
          <w:szCs w:val="20"/>
        </w:rPr>
      </w:pPr>
      <w:r>
        <w:rPr>
          <w:rFonts w:ascii="Century Gothic" w:hAnsi="Century Gothic"/>
          <w:sz w:val="20"/>
          <w:szCs w:val="20"/>
        </w:rPr>
        <w:t xml:space="preserve">Miejsce wykonania zamówienia: </w:t>
      </w:r>
      <w:r>
        <w:rPr>
          <w:rFonts w:ascii="Century Gothic" w:hAnsi="Century Gothic"/>
          <w:b/>
          <w:sz w:val="20"/>
          <w:szCs w:val="20"/>
        </w:rPr>
        <w:t xml:space="preserve">Magazyn Komendy Stołecznej Policji w Warszawie przy ul. </w:t>
      </w:r>
      <w:proofErr w:type="spellStart"/>
      <w:r>
        <w:rPr>
          <w:rFonts w:ascii="Century Gothic" w:hAnsi="Century Gothic"/>
          <w:b/>
          <w:sz w:val="20"/>
          <w:szCs w:val="20"/>
        </w:rPr>
        <w:t>Karolkowej</w:t>
      </w:r>
      <w:proofErr w:type="spellEnd"/>
      <w:r>
        <w:rPr>
          <w:rFonts w:ascii="Century Gothic" w:hAnsi="Century Gothic"/>
          <w:b/>
          <w:sz w:val="20"/>
          <w:szCs w:val="20"/>
        </w:rPr>
        <w:t xml:space="preserve"> 46, 01-203 Warszawa.</w:t>
      </w:r>
    </w:p>
    <w:p w:rsidR="00C575D9" w:rsidRPr="00C575D9" w:rsidRDefault="00C575D9" w:rsidP="005510BC">
      <w:pPr>
        <w:widowControl w:val="0"/>
        <w:numPr>
          <w:ilvl w:val="0"/>
          <w:numId w:val="12"/>
        </w:numPr>
        <w:suppressAutoHyphens w:val="0"/>
        <w:ind w:left="850" w:hanging="425"/>
        <w:contextualSpacing/>
        <w:jc w:val="both"/>
        <w:textAlignment w:val="auto"/>
        <w:rPr>
          <w:rFonts w:ascii="Century Gothic" w:hAnsi="Century Gothic"/>
          <w:color w:val="auto"/>
          <w:sz w:val="20"/>
          <w:szCs w:val="20"/>
        </w:rPr>
      </w:pPr>
      <w:r>
        <w:rPr>
          <w:rFonts w:ascii="Century Gothic" w:hAnsi="Century Gothic"/>
          <w:b/>
          <w:sz w:val="20"/>
          <w:szCs w:val="20"/>
        </w:rPr>
        <w:t>Procedura udzielania zamówień</w:t>
      </w:r>
    </w:p>
    <w:p w:rsidR="00C575D9" w:rsidRPr="00C575D9" w:rsidRDefault="00C575D9" w:rsidP="005510BC">
      <w:pPr>
        <w:pStyle w:val="Akapitzlist"/>
        <w:numPr>
          <w:ilvl w:val="0"/>
          <w:numId w:val="26"/>
        </w:numPr>
        <w:spacing w:after="0" w:line="240" w:lineRule="auto"/>
        <w:jc w:val="both"/>
        <w:rPr>
          <w:rFonts w:ascii="Century Gothic" w:hAnsi="Century Gothic"/>
          <w:sz w:val="20"/>
          <w:szCs w:val="20"/>
        </w:rPr>
      </w:pPr>
      <w:r w:rsidRPr="00C575D9">
        <w:rPr>
          <w:rFonts w:ascii="Century Gothic" w:hAnsi="Century Gothic"/>
          <w:sz w:val="20"/>
          <w:szCs w:val="20"/>
        </w:rPr>
        <w:t>W przedmiotowym postępowaniu Zamawiający nie dokonuje zakupu asortymentu. Celem niniejszego postępowania jest zawarcie umów ramowych przez Zamawiającego z maksymalnie 3 (trzema) Wykonawcami, których</w:t>
      </w:r>
      <w:r>
        <w:rPr>
          <w:rFonts w:ascii="Century Gothic" w:hAnsi="Century Gothic"/>
          <w:sz w:val="20"/>
          <w:szCs w:val="20"/>
        </w:rPr>
        <w:t xml:space="preserve"> ceny ofert wyliczone zgodnie z</w:t>
      </w:r>
      <w:r>
        <w:rPr>
          <w:rFonts w:ascii="Century Gothic" w:hAnsi="Century Gothic"/>
          <w:sz w:val="20"/>
          <w:szCs w:val="20"/>
          <w:lang w:val="pl-PL"/>
        </w:rPr>
        <w:t> </w:t>
      </w:r>
      <w:r w:rsidRPr="00C575D9">
        <w:rPr>
          <w:rFonts w:ascii="Century Gothic" w:hAnsi="Century Gothic"/>
          <w:sz w:val="20"/>
          <w:szCs w:val="20"/>
        </w:rPr>
        <w:t>postanowieniami Rozdz. XIII ust. 1 SWZ, nie przekroczą kwoty, jaką Zamawiający może przeznaczyć na sfinansowanie umowy ramowej i uzyskają w kryteriach oceny ofert pozycje od 1 do 3, chyba, że oferty niepodlegające odrzuceniu złoży mniej Wykonawców.</w:t>
      </w:r>
    </w:p>
    <w:p w:rsidR="00C575D9" w:rsidRPr="00C575D9" w:rsidRDefault="00C575D9" w:rsidP="005510BC">
      <w:pPr>
        <w:pStyle w:val="Akapitzlist"/>
        <w:widowControl w:val="0"/>
        <w:numPr>
          <w:ilvl w:val="0"/>
          <w:numId w:val="26"/>
        </w:numPr>
        <w:spacing w:after="0" w:line="240" w:lineRule="auto"/>
        <w:jc w:val="both"/>
        <w:rPr>
          <w:rFonts w:ascii="Century Gothic" w:hAnsi="Century Gothic"/>
          <w:sz w:val="20"/>
          <w:szCs w:val="20"/>
        </w:rPr>
      </w:pPr>
      <w:r w:rsidRPr="00C575D9">
        <w:rPr>
          <w:rFonts w:ascii="Century Gothic" w:hAnsi="Century Gothic"/>
          <w:sz w:val="20"/>
          <w:szCs w:val="20"/>
        </w:rPr>
        <w:t xml:space="preserve">Zamawiający przystąpi do procedury udzielenia zamówienia na podstawie umowy ramowej poprzez  zgłoszenie zapotrzebowania do Wykonawcy, który na etapie </w:t>
      </w:r>
      <w:r w:rsidRPr="00C575D9">
        <w:rPr>
          <w:rFonts w:ascii="Century Gothic" w:hAnsi="Century Gothic"/>
          <w:sz w:val="20"/>
          <w:szCs w:val="20"/>
        </w:rPr>
        <w:lastRenderedPageBreak/>
        <w:t>postępowania w celu zawarcia umowy ramowej zaproponował najniższą cenę jednostkową brutto w PLN w danym asortymencie.</w:t>
      </w:r>
    </w:p>
    <w:p w:rsidR="00C575D9" w:rsidRPr="00C575D9" w:rsidRDefault="00C575D9" w:rsidP="005510BC">
      <w:pPr>
        <w:pStyle w:val="Akapitzlist"/>
        <w:widowControl w:val="0"/>
        <w:numPr>
          <w:ilvl w:val="0"/>
          <w:numId w:val="26"/>
        </w:numPr>
        <w:spacing w:after="0" w:line="240" w:lineRule="auto"/>
        <w:jc w:val="both"/>
        <w:rPr>
          <w:rFonts w:ascii="Century Gothic" w:hAnsi="Century Gothic"/>
          <w:sz w:val="20"/>
          <w:szCs w:val="20"/>
        </w:rPr>
      </w:pPr>
      <w:r w:rsidRPr="00C575D9">
        <w:rPr>
          <w:rFonts w:ascii="Century Gothic" w:hAnsi="Century Gothic"/>
          <w:sz w:val="20"/>
          <w:szCs w:val="20"/>
        </w:rPr>
        <w:t xml:space="preserve">Zapotrzebowanie Zamawiającego będzie określało w szczególności ilość i rodzaj asortymentu oraz będzie podpisane przez upoważnionego przedstawiciela Zamawiającego i przekazane Wykonawcy drogą </w:t>
      </w:r>
      <w:r>
        <w:rPr>
          <w:rFonts w:ascii="Century Gothic" w:hAnsi="Century Gothic"/>
          <w:sz w:val="20"/>
          <w:szCs w:val="20"/>
        </w:rPr>
        <w:t>elektroniczną na adres  e-mail.</w:t>
      </w:r>
    </w:p>
    <w:p w:rsidR="00C575D9" w:rsidRPr="00C575D9" w:rsidRDefault="00C575D9" w:rsidP="005510BC">
      <w:pPr>
        <w:pStyle w:val="Akapitzlist"/>
        <w:widowControl w:val="0"/>
        <w:numPr>
          <w:ilvl w:val="0"/>
          <w:numId w:val="26"/>
        </w:numPr>
        <w:spacing w:after="0" w:line="240" w:lineRule="auto"/>
        <w:jc w:val="both"/>
        <w:rPr>
          <w:rFonts w:ascii="Century Gothic" w:hAnsi="Century Gothic"/>
          <w:sz w:val="20"/>
          <w:szCs w:val="20"/>
        </w:rPr>
      </w:pPr>
      <w:r w:rsidRPr="00C575D9">
        <w:rPr>
          <w:rFonts w:ascii="Century Gothic" w:hAnsi="Century Gothic"/>
          <w:sz w:val="20"/>
          <w:szCs w:val="20"/>
        </w:rPr>
        <w:t>W odpowiedzi na zgłoszenie zapotrzebowania Wykonawca niezwłocznie, jednak nie później niż w terminie 1 dnia roboczego, liczonego od daty przesłania zapotrzebowania przez Zamawiającego, akceptuje bądź odrzuca zapotrzebowanie, o czym informuje Zamawiającego drogą elektroniczną na adres email</w:t>
      </w:r>
      <w:r>
        <w:rPr>
          <w:rFonts w:ascii="Century Gothic" w:hAnsi="Century Gothic"/>
          <w:sz w:val="20"/>
          <w:szCs w:val="20"/>
          <w:lang w:val="pl-PL"/>
        </w:rPr>
        <w:t>.</w:t>
      </w:r>
    </w:p>
    <w:p w:rsidR="00C575D9" w:rsidRPr="00C575D9" w:rsidRDefault="00C575D9" w:rsidP="005510BC">
      <w:pPr>
        <w:pStyle w:val="Akapitzlist"/>
        <w:widowControl w:val="0"/>
        <w:numPr>
          <w:ilvl w:val="0"/>
          <w:numId w:val="26"/>
        </w:numPr>
        <w:spacing w:after="60" w:line="240" w:lineRule="auto"/>
        <w:jc w:val="both"/>
        <w:rPr>
          <w:rFonts w:ascii="Century Gothic" w:hAnsi="Century Gothic"/>
          <w:sz w:val="20"/>
          <w:szCs w:val="20"/>
        </w:rPr>
      </w:pPr>
      <w:r w:rsidRPr="00C575D9">
        <w:rPr>
          <w:rFonts w:ascii="Century Gothic" w:hAnsi="Century Gothic"/>
          <w:sz w:val="20"/>
          <w:szCs w:val="20"/>
        </w:rPr>
        <w:t>W przypadku braku odpowiedzi ze strony Wykonawcy w terminie 1 dnia roboczego, liczonego od daty przesłania zapotrzebowania Zamawiający przyjmuje, że Wykonawca odrzucił zapotrzebowanie.</w:t>
      </w:r>
    </w:p>
    <w:p w:rsidR="00C575D9" w:rsidRPr="00C575D9" w:rsidRDefault="00C575D9" w:rsidP="005510BC">
      <w:pPr>
        <w:pStyle w:val="Akapitzlist"/>
        <w:widowControl w:val="0"/>
        <w:numPr>
          <w:ilvl w:val="0"/>
          <w:numId w:val="26"/>
        </w:numPr>
        <w:spacing w:after="60" w:line="240" w:lineRule="auto"/>
        <w:jc w:val="both"/>
        <w:rPr>
          <w:rFonts w:ascii="Century Gothic" w:hAnsi="Century Gothic"/>
          <w:sz w:val="20"/>
          <w:szCs w:val="20"/>
        </w:rPr>
      </w:pPr>
      <w:r w:rsidRPr="00C575D9">
        <w:rPr>
          <w:rFonts w:ascii="Century Gothic" w:hAnsi="Century Gothic"/>
          <w:sz w:val="20"/>
          <w:szCs w:val="20"/>
        </w:rPr>
        <w:t xml:space="preserve">Realizacja dostawy nastąpi w terminie nie dłuższym niż </w:t>
      </w:r>
      <w:r>
        <w:rPr>
          <w:rFonts w:ascii="Century Gothic" w:hAnsi="Century Gothic"/>
          <w:sz w:val="20"/>
          <w:szCs w:val="20"/>
          <w:lang w:val="pl-PL"/>
        </w:rPr>
        <w:t>5</w:t>
      </w:r>
      <w:r>
        <w:rPr>
          <w:rFonts w:ascii="Century Gothic" w:hAnsi="Century Gothic"/>
          <w:sz w:val="20"/>
          <w:szCs w:val="20"/>
        </w:rPr>
        <w:t xml:space="preserve"> dni </w:t>
      </w:r>
      <w:r w:rsidRPr="00C575D9">
        <w:rPr>
          <w:rFonts w:ascii="Century Gothic" w:hAnsi="Century Gothic"/>
          <w:sz w:val="20"/>
          <w:szCs w:val="20"/>
        </w:rPr>
        <w:t>roboczych (zgodnie z ofertą Wykonawcy) od momentu akceptacji przez Wykonawcę zapotrzebowania.</w:t>
      </w:r>
    </w:p>
    <w:p w:rsidR="00C575D9" w:rsidRPr="00C575D9" w:rsidRDefault="00C575D9" w:rsidP="005B2C13">
      <w:pPr>
        <w:pStyle w:val="Akapitzlist"/>
        <w:widowControl w:val="0"/>
        <w:numPr>
          <w:ilvl w:val="0"/>
          <w:numId w:val="26"/>
        </w:numPr>
        <w:spacing w:after="0" w:line="240" w:lineRule="auto"/>
        <w:jc w:val="both"/>
        <w:rPr>
          <w:rFonts w:ascii="Century Gothic" w:hAnsi="Century Gothic"/>
          <w:sz w:val="20"/>
          <w:szCs w:val="20"/>
        </w:rPr>
      </w:pPr>
      <w:r w:rsidRPr="00C575D9">
        <w:rPr>
          <w:rFonts w:ascii="Century Gothic" w:hAnsi="Century Gothic"/>
          <w:sz w:val="20"/>
          <w:szCs w:val="20"/>
        </w:rPr>
        <w:t>W przypadku odrzucenia zapotrzebowania przez Wykonawcę, Zamawiający może przesłać zapotrzebowanie do kolejnego Wykonawcy, który zaoferował najniższą cenę brutto w PLN za dany asortyment, spośród pozostałych Wykonawców, bez uwzględnienia Wykonawcy, który odrzu</w:t>
      </w:r>
      <w:r>
        <w:rPr>
          <w:rFonts w:ascii="Century Gothic" w:hAnsi="Century Gothic"/>
          <w:sz w:val="20"/>
          <w:szCs w:val="20"/>
        </w:rPr>
        <w:t>cił zapotrzebowanie. Zapisy pkt</w:t>
      </w:r>
      <w:r w:rsidRPr="00C575D9">
        <w:rPr>
          <w:rFonts w:ascii="Century Gothic" w:hAnsi="Century Gothic"/>
          <w:sz w:val="20"/>
          <w:szCs w:val="20"/>
        </w:rPr>
        <w:t xml:space="preserve"> 2-6 stosuje się odpowiednio. </w:t>
      </w:r>
    </w:p>
    <w:p w:rsidR="00E319BE" w:rsidRDefault="00FC5AD0" w:rsidP="005510BC">
      <w:pPr>
        <w:widowControl w:val="0"/>
        <w:numPr>
          <w:ilvl w:val="0"/>
          <w:numId w:val="12"/>
        </w:numPr>
        <w:suppressAutoHyphens w:val="0"/>
        <w:ind w:left="850" w:hanging="425"/>
        <w:contextualSpacing/>
        <w:jc w:val="both"/>
        <w:textAlignment w:val="auto"/>
        <w:rPr>
          <w:rFonts w:ascii="Century Gothic" w:hAnsi="Century Gothic"/>
          <w:color w:val="0070C0"/>
          <w:sz w:val="20"/>
          <w:szCs w:val="20"/>
        </w:rPr>
      </w:pPr>
      <w:r w:rsidRPr="00FC5AD0">
        <w:rPr>
          <w:rFonts w:ascii="Century Gothic" w:hAnsi="Century Gothic"/>
          <w:color w:val="auto"/>
          <w:sz w:val="20"/>
          <w:szCs w:val="20"/>
        </w:rPr>
        <w:t xml:space="preserve">Zamawiający </w:t>
      </w:r>
      <w:r w:rsidR="00230CAF">
        <w:rPr>
          <w:rFonts w:ascii="Century Gothic" w:hAnsi="Century Gothic"/>
          <w:color w:val="auto"/>
          <w:sz w:val="20"/>
          <w:szCs w:val="20"/>
        </w:rPr>
        <w:t>nie wymaga</w:t>
      </w:r>
      <w:r w:rsidR="00C33339">
        <w:rPr>
          <w:rFonts w:ascii="Century Gothic" w:hAnsi="Century Gothic"/>
          <w:color w:val="auto"/>
          <w:sz w:val="20"/>
          <w:szCs w:val="20"/>
        </w:rPr>
        <w:t xml:space="preserve"> złożenia wraz z ofertą przedmiotowych środków dowodowych</w:t>
      </w:r>
      <w:r w:rsidR="00230CAF">
        <w:rPr>
          <w:rFonts w:ascii="Century Gothic" w:hAnsi="Century Gothic"/>
          <w:color w:val="auto"/>
          <w:sz w:val="20"/>
          <w:szCs w:val="20"/>
        </w:rPr>
        <w:t>.</w:t>
      </w:r>
    </w:p>
    <w:p w:rsidR="002F66A6" w:rsidRPr="00230CAF" w:rsidRDefault="002F66A6" w:rsidP="005510BC">
      <w:pPr>
        <w:widowControl w:val="0"/>
        <w:numPr>
          <w:ilvl w:val="0"/>
          <w:numId w:val="12"/>
        </w:numPr>
        <w:suppressAutoHyphens w:val="0"/>
        <w:ind w:left="850" w:hanging="425"/>
        <w:contextualSpacing/>
        <w:jc w:val="both"/>
        <w:textAlignment w:val="auto"/>
        <w:rPr>
          <w:rFonts w:ascii="Century Gothic" w:hAnsi="Century Gothic"/>
          <w:color w:val="000000" w:themeColor="text1"/>
          <w:kern w:val="2"/>
          <w:sz w:val="20"/>
          <w:szCs w:val="20"/>
        </w:rPr>
      </w:pPr>
      <w:r w:rsidRPr="00230CAF">
        <w:rPr>
          <w:rFonts w:ascii="Century Gothic" w:hAnsi="Century Gothic"/>
          <w:color w:val="000000" w:themeColor="text1"/>
          <w:sz w:val="20"/>
          <w:szCs w:val="20"/>
        </w:rPr>
        <w:t>Użyte</w:t>
      </w:r>
      <w:r w:rsidRPr="00230CAF">
        <w:rPr>
          <w:rFonts w:ascii="Century Gothic" w:hAnsi="Century Gothic"/>
          <w:color w:val="000000" w:themeColor="text1"/>
          <w:kern w:val="2"/>
          <w:sz w:val="20"/>
          <w:szCs w:val="20"/>
        </w:rPr>
        <w:t xml:space="preserve"> przez Zamawiającego, w niniejszej dokumentacji:</w:t>
      </w:r>
    </w:p>
    <w:p w:rsidR="002F66A6" w:rsidRPr="00230CAF" w:rsidRDefault="002F66A6" w:rsidP="005510BC">
      <w:pPr>
        <w:widowControl w:val="0"/>
        <w:numPr>
          <w:ilvl w:val="0"/>
          <w:numId w:val="24"/>
        </w:numPr>
        <w:suppressAutoHyphens w:val="0"/>
        <w:ind w:left="1276"/>
        <w:contextualSpacing/>
        <w:jc w:val="both"/>
        <w:textAlignment w:val="auto"/>
        <w:rPr>
          <w:rFonts w:ascii="Century Gothic" w:hAnsi="Century Gothic"/>
          <w:color w:val="000000" w:themeColor="text1"/>
          <w:kern w:val="2"/>
          <w:sz w:val="20"/>
          <w:szCs w:val="20"/>
        </w:rPr>
      </w:pPr>
      <w:r w:rsidRPr="00230CAF">
        <w:rPr>
          <w:rFonts w:ascii="Century Gothic" w:hAnsi="Century Gothic"/>
          <w:color w:val="000000" w:themeColor="text1"/>
          <w:kern w:val="2"/>
          <w:sz w:val="20"/>
          <w:szCs w:val="20"/>
        </w:rPr>
        <w:t xml:space="preserve">znaki towarowe, patenty lub pochodzenie, źródła lub szczególny proces, który charakteryzuje produkty lub usługi dostarczane przez konkretnego wykonawcę, </w:t>
      </w:r>
      <w:r w:rsidRPr="00230CAF">
        <w:rPr>
          <w:rFonts w:ascii="Century Gothic" w:hAnsi="Century Gothic"/>
          <w:color w:val="000000" w:themeColor="text1"/>
          <w:kern w:val="2"/>
          <w:sz w:val="20"/>
          <w:szCs w:val="20"/>
        </w:rPr>
        <w:br/>
        <w:t>o których mowa w art. 99 ust. 4 ustawy, oraz</w:t>
      </w:r>
    </w:p>
    <w:p w:rsidR="002F66A6" w:rsidRPr="00230CAF" w:rsidRDefault="002F66A6" w:rsidP="005510BC">
      <w:pPr>
        <w:widowControl w:val="0"/>
        <w:numPr>
          <w:ilvl w:val="0"/>
          <w:numId w:val="24"/>
        </w:numPr>
        <w:suppressAutoHyphens w:val="0"/>
        <w:spacing w:after="60"/>
        <w:ind w:left="1276"/>
        <w:contextualSpacing/>
        <w:jc w:val="both"/>
        <w:textAlignment w:val="auto"/>
        <w:rPr>
          <w:rFonts w:ascii="Century Gothic" w:hAnsi="Century Gothic"/>
          <w:color w:val="000000" w:themeColor="text1"/>
          <w:kern w:val="2"/>
          <w:sz w:val="20"/>
          <w:szCs w:val="20"/>
        </w:rPr>
      </w:pPr>
      <w:r w:rsidRPr="00230CAF">
        <w:rPr>
          <w:rFonts w:ascii="Century Gothic" w:hAnsi="Century Gothic"/>
          <w:color w:val="000000" w:themeColor="text1"/>
          <w:kern w:val="2"/>
          <w:sz w:val="20"/>
          <w:szCs w:val="20"/>
        </w:rPr>
        <w:t>normy, europejskie oceny techniczne, aprobaty, specyfikacje techniczne i systemy referencji technicznych, o których mowa w art. 101 ust. 4 ustawy</w:t>
      </w:r>
    </w:p>
    <w:p w:rsidR="002F66A6" w:rsidRPr="00230CAF" w:rsidRDefault="002F66A6" w:rsidP="00C575D9">
      <w:pPr>
        <w:widowControl w:val="0"/>
        <w:suppressAutoHyphens w:val="0"/>
        <w:spacing w:after="60"/>
        <w:ind w:left="850"/>
        <w:contextualSpacing/>
        <w:jc w:val="both"/>
        <w:textAlignment w:val="auto"/>
        <w:rPr>
          <w:rFonts w:ascii="Century Gothic" w:hAnsi="Century Gothic"/>
          <w:color w:val="000000" w:themeColor="text1"/>
          <w:kern w:val="2"/>
          <w:sz w:val="20"/>
          <w:szCs w:val="20"/>
        </w:rPr>
      </w:pPr>
      <w:r w:rsidRPr="00230CAF">
        <w:rPr>
          <w:rFonts w:ascii="Century Gothic" w:hAnsi="Century Gothic"/>
          <w:color w:val="000000" w:themeColor="text1"/>
          <w:kern w:val="2"/>
          <w:sz w:val="20"/>
          <w:szCs w:val="20"/>
        </w:rPr>
        <w:t xml:space="preserve">- stanowią wyłącznie wzorzec jakościowy, funkcjonalny, techniczny, technologiczny lub estetyczny i we wszystkich przypadkach ich użycia dopuszcza się stosowanie materiałów, urządzeń, systemów technicznych i innych elementów równoważnych, zwanych dalej „rozwiązaniami równoważnymi”. Określone materiały, urządzenia, systemy techniczne </w:t>
      </w:r>
      <w:r w:rsidRPr="00230CAF">
        <w:rPr>
          <w:rFonts w:ascii="Century Gothic" w:hAnsi="Century Gothic"/>
          <w:color w:val="000000" w:themeColor="text1"/>
          <w:kern w:val="2"/>
          <w:sz w:val="20"/>
          <w:szCs w:val="20"/>
        </w:rPr>
        <w:br/>
        <w:t>i inne elementy opisu przy pomocy „sformułowań ograniczających” mogą być zastąpione rozwiązaniami równoważnymi o odpowiednio nie gorszych właściwościach technicznych, technologicznych, estetycznych oraz nie gorszych cechach jakościowych lub funkcjonalnych opisanych w niniejszej dokumentacji. Użycie „sformułowań ograniczających” nie ma na celu preferowania danego producenta lub jego produktu, lecz służy jedynie wskazaniu na rozwiązanie, które powinno posiadać właściwości oraz cechy nie gorsze od podanych w niniejszej dokumentacji. Zamawiający w przypadku ofert zawierających rozwiązania równoważne będzie je weryfikować pod względem spełniania wymogów poszczególnych pozycji wymagań zawartych w niniejszej dokumentacji. Wykonawca obowiązany jest udowodnić w ofercie równoważność oferowanych materiałów. Zamawiający nie uzna oferowanych rozwią</w:t>
      </w:r>
      <w:r w:rsidR="00C575D9">
        <w:rPr>
          <w:rFonts w:ascii="Century Gothic" w:hAnsi="Century Gothic"/>
          <w:color w:val="000000" w:themeColor="text1"/>
          <w:kern w:val="2"/>
          <w:sz w:val="20"/>
          <w:szCs w:val="20"/>
        </w:rPr>
        <w:t>zań za równoważne, jeśli będą o </w:t>
      </w:r>
      <w:r w:rsidRPr="00230CAF">
        <w:rPr>
          <w:rFonts w:ascii="Century Gothic" w:hAnsi="Century Gothic"/>
          <w:color w:val="000000" w:themeColor="text1"/>
          <w:kern w:val="2"/>
          <w:sz w:val="20"/>
          <w:szCs w:val="20"/>
        </w:rPr>
        <w:t>gorszych właściwościach lub cechach niż wskazane w niniejszej dokumentacji.</w:t>
      </w:r>
    </w:p>
    <w:p w:rsidR="00567B6A" w:rsidRPr="005809A0" w:rsidRDefault="00567B6A" w:rsidP="005510BC">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32627A" w:rsidRPr="00544036" w:rsidRDefault="00567B6A" w:rsidP="005510BC">
      <w:pPr>
        <w:widowControl w:val="0"/>
        <w:numPr>
          <w:ilvl w:val="0"/>
          <w:numId w:val="12"/>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544036" w:rsidRPr="00C575D9" w:rsidRDefault="00544036" w:rsidP="00544036">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5510BC">
      <w:pPr>
        <w:numPr>
          <w:ilvl w:val="0"/>
          <w:numId w:val="9"/>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5510BC">
      <w:pPr>
        <w:numPr>
          <w:ilvl w:val="0"/>
          <w:numId w:val="13"/>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5510BC">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hyperlink r:id="rId12" w:history="1">
        <w:r w:rsidR="00544036" w:rsidRPr="00544036">
          <w:rPr>
            <w:rStyle w:val="Hipercze"/>
            <w:rFonts w:ascii="Century Gothic" w:hAnsi="Century Gothic"/>
            <w:b/>
            <w:sz w:val="20"/>
          </w:rPr>
          <w:t>https://platformazakupowa.pl/transakcja/691137</w:t>
        </w:r>
      </w:hyperlink>
      <w:r w:rsidR="00544036">
        <w:rPr>
          <w:rFonts w:ascii="Century Gothic" w:hAnsi="Century Gothic"/>
          <w:b/>
          <w:sz w:val="20"/>
        </w:rPr>
        <w:t>.</w:t>
      </w:r>
    </w:p>
    <w:p w:rsidR="00AC74D9" w:rsidRPr="00AC74D9" w:rsidRDefault="00983DCC" w:rsidP="005510BC">
      <w:pPr>
        <w:numPr>
          <w:ilvl w:val="0"/>
          <w:numId w:val="13"/>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lastRenderedPageBreak/>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5510BC">
      <w:pPr>
        <w:numPr>
          <w:ilvl w:val="0"/>
          <w:numId w:val="13"/>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C65305">
        <w:rPr>
          <w:rFonts w:ascii="Century Gothic" w:eastAsia="Calibri" w:hAnsi="Century Gothic" w:cs="Times New Roman"/>
          <w:color w:val="auto"/>
          <w:kern w:val="0"/>
          <w:sz w:val="20"/>
          <w:szCs w:val="20"/>
          <w:lang w:eastAsia="en-US" w:bidi="ar-SA"/>
        </w:rPr>
        <w:t>wydanym na podstawie art. 70 u</w:t>
      </w:r>
      <w:r w:rsidR="00F33F19" w:rsidRPr="005977CD">
        <w:rPr>
          <w:rFonts w:ascii="Century Gothic" w:eastAsia="Calibri" w:hAnsi="Century Gothic" w:cs="Times New Roman"/>
          <w:color w:val="auto"/>
          <w:kern w:val="0"/>
          <w:sz w:val="20"/>
          <w:szCs w:val="20"/>
          <w:lang w:eastAsia="en-US" w:bidi="ar-SA"/>
        </w:rPr>
        <w:t>stawy</w:t>
      </w:r>
      <w:r w:rsidRPr="005977CD">
        <w:rPr>
          <w:rFonts w:ascii="Century Gothic" w:eastAsia="Calibri" w:hAnsi="Century Gothic" w:cs="Times New Roman"/>
          <w:color w:val="auto"/>
          <w:kern w:val="0"/>
          <w:sz w:val="20"/>
          <w:szCs w:val="20"/>
          <w:lang w:eastAsia="en-US" w:bidi="ar-SA"/>
        </w:rPr>
        <w:t>.</w:t>
      </w:r>
    </w:p>
    <w:p w:rsidR="00F33F19" w:rsidRDefault="00F33F19" w:rsidP="005510BC">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5510BC">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5510BC">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FC7D4D" w:rsidRDefault="00FC7D4D" w:rsidP="005510BC">
      <w:pPr>
        <w:numPr>
          <w:ilvl w:val="0"/>
          <w:numId w:val="13"/>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5510BC">
      <w:pPr>
        <w:numPr>
          <w:ilvl w:val="0"/>
          <w:numId w:val="9"/>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 o warunkach udziału w postępowaniu</w:t>
      </w:r>
    </w:p>
    <w:p w:rsidR="005A5A4B" w:rsidRDefault="00413EB5" w:rsidP="005510BC">
      <w:pPr>
        <w:pStyle w:val="Default"/>
        <w:numPr>
          <w:ilvl w:val="0"/>
          <w:numId w:val="14"/>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sidR="005A5A4B">
        <w:rPr>
          <w:rFonts w:ascii="Century Gothic" w:hAnsi="Century Gothic" w:cs="Times New Roman"/>
          <w:sz w:val="20"/>
          <w:szCs w:val="20"/>
        </w:rPr>
        <w:t xml:space="preserve"> ubiegać się Wykonawcy, którzy </w:t>
      </w:r>
      <w:r w:rsidRPr="005A5A4B">
        <w:rPr>
          <w:rFonts w:ascii="Century Gothic" w:hAnsi="Century Gothic" w:cs="Times New Roman"/>
          <w:sz w:val="20"/>
          <w:szCs w:val="20"/>
        </w:rPr>
        <w:t xml:space="preserve">nie podlegają wykluczeniu; </w:t>
      </w:r>
    </w:p>
    <w:p w:rsidR="005A5A4B" w:rsidRPr="005A5A4B" w:rsidRDefault="005A5A4B" w:rsidP="005510BC">
      <w:pPr>
        <w:pStyle w:val="Default"/>
        <w:numPr>
          <w:ilvl w:val="0"/>
          <w:numId w:val="14"/>
        </w:numPr>
        <w:suppressAutoHyphens/>
        <w:autoSpaceDN/>
        <w:adjustRightInd/>
        <w:ind w:left="851" w:hanging="425"/>
        <w:jc w:val="both"/>
        <w:rPr>
          <w:rFonts w:ascii="Century Gothic" w:hAnsi="Century Gothic" w:cs="Times New Roman"/>
          <w:sz w:val="20"/>
          <w:szCs w:val="20"/>
        </w:rPr>
      </w:pPr>
      <w:r w:rsidRPr="005A5A4B">
        <w:rPr>
          <w:rFonts w:ascii="Century Gothic" w:hAnsi="Century Gothic" w:cs="Times New Roman"/>
          <w:color w:val="auto"/>
          <w:sz w:val="20"/>
          <w:szCs w:val="20"/>
        </w:rPr>
        <w:t xml:space="preserve">Zamawiający nie wymaga wykazania przez Wykonawcę spełnienia warunków określonych w art. 112 ust. 2 </w:t>
      </w:r>
      <w:r>
        <w:rPr>
          <w:rFonts w:ascii="Century Gothic" w:hAnsi="Century Gothic" w:cs="Times New Roman"/>
          <w:color w:val="auto"/>
          <w:sz w:val="20"/>
          <w:szCs w:val="20"/>
        </w:rPr>
        <w:t>u</w:t>
      </w:r>
      <w:r w:rsidRPr="005A5A4B">
        <w:rPr>
          <w:rFonts w:ascii="Century Gothic" w:hAnsi="Century Gothic" w:cs="Times New Roman"/>
          <w:color w:val="auto"/>
          <w:sz w:val="20"/>
          <w:szCs w:val="20"/>
        </w:rPr>
        <w:t>stawy.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5510BC">
      <w:pPr>
        <w:numPr>
          <w:ilvl w:val="0"/>
          <w:numId w:val="9"/>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5C0421" w:rsidRDefault="00E76A31" w:rsidP="005510BC">
      <w:pPr>
        <w:numPr>
          <w:ilvl w:val="1"/>
          <w:numId w:val="15"/>
        </w:numPr>
        <w:spacing w:after="60"/>
        <w:ind w:left="709" w:hanging="284"/>
        <w:contextualSpacing/>
        <w:jc w:val="both"/>
        <w:rPr>
          <w:rFonts w:ascii="Century Gothic" w:hAnsi="Century Gothic"/>
          <w:color w:val="FF0000"/>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00C65305">
        <w:rPr>
          <w:rFonts w:ascii="Century Gothic" w:hAnsi="Century Gothic"/>
          <w:sz w:val="20"/>
          <w:szCs w:val="20"/>
        </w:rPr>
        <w:t>u</w:t>
      </w:r>
      <w:r w:rsidRPr="00E76A31">
        <w:rPr>
          <w:rFonts w:ascii="Century Gothic" w:hAnsi="Century Gothic"/>
          <w:sz w:val="20"/>
          <w:szCs w:val="20"/>
        </w:rPr>
        <w:t xml:space="preserve">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00C65305">
        <w:rPr>
          <w:rFonts w:ascii="Century Gothic" w:hAnsi="Century Gothic"/>
          <w:color w:val="auto"/>
          <w:sz w:val="20"/>
          <w:szCs w:val="20"/>
        </w:rPr>
        <w:t xml:space="preserve"> u</w:t>
      </w:r>
      <w:r w:rsidRPr="00A11794">
        <w:rPr>
          <w:rFonts w:ascii="Century Gothic" w:hAnsi="Century Gothic"/>
          <w:color w:val="auto"/>
          <w:sz w:val="20"/>
          <w:szCs w:val="20"/>
        </w:rPr>
        <w:t>stawy</w:t>
      </w:r>
      <w:r w:rsidR="005C0421">
        <w:rPr>
          <w:rFonts w:ascii="Century Gothic" w:hAnsi="Century Gothic"/>
          <w:color w:val="auto"/>
          <w:sz w:val="20"/>
          <w:szCs w:val="20"/>
        </w:rPr>
        <w:t xml:space="preserve"> </w:t>
      </w:r>
      <w:r w:rsidR="005C0421" w:rsidRPr="00F57A6E">
        <w:rPr>
          <w:rFonts w:ascii="Century Gothic" w:hAnsi="Century Gothic"/>
          <w:color w:val="auto"/>
          <w:sz w:val="20"/>
          <w:szCs w:val="20"/>
        </w:rPr>
        <w:t xml:space="preserve">oraz </w:t>
      </w:r>
      <w:r w:rsidR="005C0421" w:rsidRPr="00624E15">
        <w:rPr>
          <w:rFonts w:ascii="Century Gothic" w:hAnsi="Century Gothic"/>
          <w:color w:val="0070C0"/>
          <w:sz w:val="20"/>
          <w:szCs w:val="20"/>
        </w:rPr>
        <w:t>na podstawie a</w:t>
      </w:r>
      <w:r w:rsidR="00896B0A" w:rsidRPr="00624E15">
        <w:rPr>
          <w:rFonts w:ascii="Century Gothic" w:hAnsi="Century Gothic"/>
          <w:color w:val="0070C0"/>
          <w:sz w:val="20"/>
          <w:szCs w:val="20"/>
        </w:rPr>
        <w:t xml:space="preserve">rt. 7 ust 1 ustawy z dnia 13 kwietnia </w:t>
      </w:r>
      <w:r w:rsidR="005C0421" w:rsidRPr="00624E15">
        <w:rPr>
          <w:rFonts w:ascii="Century Gothic" w:hAnsi="Century Gothic"/>
          <w:color w:val="0070C0"/>
          <w:sz w:val="20"/>
          <w:szCs w:val="20"/>
        </w:rPr>
        <w:t>2022 r. o szczególnych rozwiązaniach w zakresie przeciwdziałania wspieraniu agresji na Ukrainę oraz służących ochronie bezpieczeństwa narodowego (Dz.U. z 2022 r. poz. 835).</w:t>
      </w:r>
    </w:p>
    <w:p w:rsidR="009F112B" w:rsidRPr="009F112B" w:rsidRDefault="00E76A31" w:rsidP="005510BC">
      <w:pPr>
        <w:numPr>
          <w:ilvl w:val="1"/>
          <w:numId w:val="15"/>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5510BC">
      <w:pPr>
        <w:numPr>
          <w:ilvl w:val="1"/>
          <w:numId w:val="15"/>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w:t>
      </w:r>
      <w:r w:rsidR="00BF12B5">
        <w:rPr>
          <w:rFonts w:ascii="Century Gothic" w:hAnsi="Century Gothic" w:cs="Times New Roman"/>
          <w:sz w:val="20"/>
          <w:szCs w:val="20"/>
        </w:rPr>
        <w:t>z</w:t>
      </w:r>
      <w:r w:rsidRPr="009F112B">
        <w:rPr>
          <w:rFonts w:ascii="Century Gothic" w:hAnsi="Century Gothic" w:cs="Times New Roman"/>
          <w:sz w:val="20"/>
          <w:szCs w:val="20"/>
        </w:rPr>
        <w:t xml:space="preserve">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5510BC">
      <w:pPr>
        <w:numPr>
          <w:ilvl w:val="1"/>
          <w:numId w:val="15"/>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5510BC">
      <w:pPr>
        <w:numPr>
          <w:ilvl w:val="0"/>
          <w:numId w:val="9"/>
        </w:numPr>
        <w:spacing w:after="60"/>
        <w:ind w:left="426" w:hanging="426"/>
        <w:jc w:val="both"/>
        <w:rPr>
          <w:rFonts w:ascii="Century Gothic" w:hAnsi="Century Gothic"/>
        </w:rPr>
      </w:pPr>
      <w:r w:rsidRPr="009F112B">
        <w:rPr>
          <w:rFonts w:ascii="Century Gothic" w:hAnsi="Century Gothic"/>
          <w:b/>
        </w:rPr>
        <w:t>Informacja o podmiotowych środkach dowodowych</w:t>
      </w:r>
    </w:p>
    <w:p w:rsidR="004778DC" w:rsidRDefault="004778DC" w:rsidP="004778DC">
      <w:pPr>
        <w:ind w:firstLine="426"/>
        <w:jc w:val="both"/>
        <w:textAlignment w:val="auto"/>
        <w:rPr>
          <w:rFonts w:ascii="Century Gothic" w:hAnsi="Century Gothic"/>
          <w:sz w:val="20"/>
          <w:szCs w:val="20"/>
        </w:rPr>
      </w:pPr>
      <w:r w:rsidRPr="00AF1F6F">
        <w:rPr>
          <w:rFonts w:ascii="Century Gothic" w:hAnsi="Century Gothic"/>
          <w:sz w:val="20"/>
          <w:szCs w:val="20"/>
        </w:rPr>
        <w:t>Zamawiający nie wymaga podmiotowych środków dowodowych.</w:t>
      </w:r>
    </w:p>
    <w:p w:rsidR="004778DC" w:rsidRPr="007C3FA7" w:rsidRDefault="004778DC" w:rsidP="004778DC">
      <w:pPr>
        <w:jc w:val="both"/>
        <w:textAlignment w:val="auto"/>
        <w:rPr>
          <w:rFonts w:ascii="Century Gothic" w:hAnsi="Century Gothic"/>
          <w:sz w:val="20"/>
          <w:szCs w:val="20"/>
        </w:rPr>
      </w:pPr>
    </w:p>
    <w:p w:rsidR="006D1CFE" w:rsidRPr="004748C7" w:rsidRDefault="006D1CFE" w:rsidP="005510BC">
      <w:pPr>
        <w:numPr>
          <w:ilvl w:val="0"/>
          <w:numId w:val="9"/>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906769" w:rsidRDefault="004748C7" w:rsidP="005510BC">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906769">
        <w:rPr>
          <w:rFonts w:ascii="Century Gothic" w:hAnsi="Century Gothic"/>
          <w:color w:val="auto"/>
          <w:sz w:val="20"/>
          <w:szCs w:val="20"/>
        </w:rPr>
        <w:t xml:space="preserve">Wykonawca jest związany ofertą 30 dni </w:t>
      </w:r>
      <w:r w:rsidR="006D1CFE" w:rsidRPr="00906769">
        <w:rPr>
          <w:rFonts w:ascii="Century Gothic" w:hAnsi="Century Gothic"/>
          <w:color w:val="auto"/>
          <w:sz w:val="20"/>
          <w:szCs w:val="20"/>
        </w:rPr>
        <w:t xml:space="preserve">od upływu terminu składania ofert, </w:t>
      </w:r>
      <w:r w:rsidR="00180AA5" w:rsidRPr="00906769">
        <w:rPr>
          <w:rFonts w:ascii="Century Gothic" w:hAnsi="Century Gothic"/>
          <w:color w:val="auto"/>
          <w:sz w:val="20"/>
          <w:szCs w:val="20"/>
        </w:rPr>
        <w:t xml:space="preserve">tj. do dnia </w:t>
      </w:r>
      <w:r w:rsidR="00906769" w:rsidRPr="00906769">
        <w:rPr>
          <w:rFonts w:ascii="Century Gothic" w:hAnsi="Century Gothic"/>
          <w:b/>
          <w:color w:val="auto"/>
          <w:sz w:val="20"/>
          <w:szCs w:val="20"/>
        </w:rPr>
        <w:t>31.12.2022 r.</w:t>
      </w:r>
      <w:r w:rsidR="00180AA5" w:rsidRPr="00906769">
        <w:rPr>
          <w:rFonts w:ascii="Century Gothic" w:hAnsi="Century Gothic"/>
          <w:color w:val="auto"/>
          <w:sz w:val="20"/>
          <w:szCs w:val="20"/>
        </w:rPr>
        <w:t xml:space="preserve"> </w:t>
      </w:r>
      <w:r w:rsidR="006D1CFE" w:rsidRPr="00906769">
        <w:rPr>
          <w:rFonts w:ascii="Century Gothic" w:hAnsi="Century Gothic"/>
          <w:color w:val="auto"/>
          <w:sz w:val="20"/>
          <w:szCs w:val="20"/>
        </w:rPr>
        <w:t>przy czym pierwszym dniem związania ofertą jest dzień, w którym upływa termin składania ofert</w:t>
      </w:r>
      <w:r w:rsidR="00180AA5" w:rsidRPr="00906769">
        <w:rPr>
          <w:rFonts w:ascii="Century Gothic" w:hAnsi="Century Gothic"/>
          <w:color w:val="auto"/>
          <w:sz w:val="20"/>
          <w:szCs w:val="20"/>
        </w:rPr>
        <w:t>.</w:t>
      </w:r>
    </w:p>
    <w:p w:rsidR="004748C7" w:rsidRPr="000F4261" w:rsidRDefault="004748C7" w:rsidP="005510BC">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lastRenderedPageBreak/>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4748C7" w:rsidRPr="000F4261" w:rsidRDefault="004748C7" w:rsidP="005510BC">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5510BC">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0F4261" w:rsidRDefault="004748C7" w:rsidP="005510BC">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0F4261" w:rsidRDefault="006D1CFE" w:rsidP="006D1CFE">
      <w:pPr>
        <w:spacing w:after="60"/>
        <w:ind w:left="426"/>
        <w:jc w:val="both"/>
        <w:rPr>
          <w:rFonts w:ascii="Century Gothic" w:hAnsi="Century Gothic"/>
          <w:sz w:val="20"/>
          <w:szCs w:val="20"/>
        </w:rPr>
      </w:pPr>
    </w:p>
    <w:p w:rsidR="004748C7" w:rsidRPr="000F4261" w:rsidRDefault="004748C7" w:rsidP="005510BC">
      <w:pPr>
        <w:numPr>
          <w:ilvl w:val="0"/>
          <w:numId w:val="9"/>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DC5C3E" w:rsidRDefault="00697BC4" w:rsidP="005510BC">
      <w:pPr>
        <w:numPr>
          <w:ilvl w:val="0"/>
          <w:numId w:val="17"/>
        </w:numPr>
        <w:spacing w:after="60"/>
        <w:ind w:left="709" w:hanging="284"/>
        <w:contextualSpacing/>
        <w:jc w:val="both"/>
        <w:rPr>
          <w:rFonts w:ascii="Century Gothic" w:hAnsi="Century Gothic"/>
          <w:color w:val="000000" w:themeColor="text1"/>
          <w:sz w:val="20"/>
          <w:szCs w:val="20"/>
        </w:rPr>
      </w:pPr>
      <w:r w:rsidRPr="001201F0">
        <w:rPr>
          <w:rFonts w:ascii="Century Gothic" w:hAnsi="Century Gothic"/>
          <w:sz w:val="20"/>
          <w:szCs w:val="20"/>
        </w:rPr>
        <w:t xml:space="preserve">Oferta musi być sporządzona w języku polskim, w formie </w:t>
      </w:r>
      <w:bookmarkStart w:id="1"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1"/>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 w 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 i integralność są zapewniane przy użyciu pieczęci elektronicznej ministra właściwego do spraw informatyzacji, składany za pomocą bezpłatnego narzędzia  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 xml:space="preserve">, </w:t>
      </w:r>
      <w:r w:rsidRPr="001201F0">
        <w:rPr>
          <w:rFonts w:ascii="Century Gothic" w:hAnsi="Century Gothic"/>
          <w:sz w:val="20"/>
          <w:szCs w:val="20"/>
        </w:rPr>
        <w:t>w ogólnie dostępnych formatach danych, w szczególności w 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Do przygotowania oferty zaleca się skorzystanie z Formularza oferty, </w:t>
      </w:r>
      <w:r w:rsidRPr="00DC5C3E">
        <w:rPr>
          <w:rFonts w:ascii="Century Gothic" w:hAnsi="Century Gothic"/>
          <w:color w:val="000000" w:themeColor="text1"/>
          <w:sz w:val="20"/>
          <w:szCs w:val="20"/>
        </w:rPr>
        <w:t>stanowiącego załącznik nr 1</w:t>
      </w:r>
      <w:r w:rsidR="00DC5C3E" w:rsidRPr="00DC5C3E">
        <w:rPr>
          <w:rFonts w:ascii="Century Gothic" w:hAnsi="Century Gothic"/>
          <w:color w:val="000000" w:themeColor="text1"/>
          <w:sz w:val="20"/>
          <w:szCs w:val="20"/>
        </w:rPr>
        <w:t>a-b</w:t>
      </w:r>
      <w:r w:rsidRPr="00DC5C3E">
        <w:rPr>
          <w:rFonts w:ascii="Century Gothic" w:hAnsi="Century Gothic"/>
          <w:color w:val="000000" w:themeColor="text1"/>
          <w:sz w:val="20"/>
          <w:szCs w:val="20"/>
        </w:rPr>
        <w:t xml:space="preserve"> do SWZ</w:t>
      </w:r>
      <w:r w:rsidR="00DC5C3E" w:rsidRPr="00DC5C3E">
        <w:rPr>
          <w:rFonts w:ascii="Century Gothic" w:hAnsi="Century Gothic"/>
          <w:color w:val="000000" w:themeColor="text1"/>
          <w:sz w:val="20"/>
          <w:szCs w:val="20"/>
        </w:rPr>
        <w:t xml:space="preserve"> (odpowiednio do zadania)</w:t>
      </w:r>
      <w:r w:rsidRPr="00DC5C3E">
        <w:rPr>
          <w:rFonts w:ascii="Century Gothic" w:hAnsi="Century Gothic"/>
          <w:color w:val="000000" w:themeColor="text1"/>
          <w:sz w:val="20"/>
          <w:szCs w:val="20"/>
        </w:rPr>
        <w:t>. W przypadku gdy Wykonawca nie korzysta z przygotowanego przez Zamawiającego wzoru Formularza oferty, oferta powinna zawierać wszystkie informacje wymagane we wzorze.</w:t>
      </w:r>
    </w:p>
    <w:p w:rsidR="00355F82" w:rsidRPr="00DC5C3E" w:rsidRDefault="00355F82" w:rsidP="005510BC">
      <w:pPr>
        <w:numPr>
          <w:ilvl w:val="0"/>
          <w:numId w:val="17"/>
        </w:numPr>
        <w:spacing w:after="60"/>
        <w:ind w:left="709" w:hanging="284"/>
        <w:contextualSpacing/>
        <w:jc w:val="both"/>
        <w:rPr>
          <w:rFonts w:ascii="Century Gothic" w:hAnsi="Century Gothic"/>
          <w:color w:val="000000" w:themeColor="text1"/>
          <w:sz w:val="20"/>
          <w:szCs w:val="20"/>
        </w:rPr>
      </w:pPr>
      <w:r w:rsidRPr="00DC5C3E">
        <w:rPr>
          <w:rFonts w:ascii="Century Gothic" w:hAnsi="Century Gothic"/>
          <w:color w:val="000000" w:themeColor="text1"/>
          <w:sz w:val="20"/>
          <w:szCs w:val="20"/>
        </w:rPr>
        <w:t xml:space="preserve">Wykonawca </w:t>
      </w:r>
      <w:r w:rsidRPr="00DC5C3E">
        <w:rPr>
          <w:rFonts w:ascii="Century Gothic" w:hAnsi="Century Gothic"/>
          <w:b/>
          <w:color w:val="000000" w:themeColor="text1"/>
          <w:sz w:val="20"/>
          <w:szCs w:val="20"/>
        </w:rPr>
        <w:t>dołącza do oferty oświadczenie</w:t>
      </w:r>
      <w:r w:rsidRPr="00DC5C3E">
        <w:rPr>
          <w:rFonts w:ascii="Century Gothic" w:hAnsi="Century Gothic"/>
          <w:color w:val="000000" w:themeColor="text1"/>
          <w:sz w:val="20"/>
          <w:szCs w:val="20"/>
        </w:rPr>
        <w:t>, o</w:t>
      </w:r>
      <w:r w:rsidR="00705136" w:rsidRPr="00DC5C3E">
        <w:rPr>
          <w:rFonts w:ascii="Century Gothic" w:hAnsi="Century Gothic"/>
          <w:color w:val="000000" w:themeColor="text1"/>
          <w:sz w:val="20"/>
          <w:szCs w:val="20"/>
        </w:rPr>
        <w:t xml:space="preserve"> którym mowa w art. 125 ust. 1 u</w:t>
      </w:r>
      <w:r w:rsidRPr="00DC5C3E">
        <w:rPr>
          <w:rFonts w:ascii="Century Gothic" w:hAnsi="Century Gothic"/>
          <w:color w:val="000000" w:themeColor="text1"/>
          <w:sz w:val="20"/>
          <w:szCs w:val="20"/>
        </w:rPr>
        <w:t>stawy, którego wzór stanowi</w:t>
      </w:r>
      <w:r w:rsidR="007C3FA7" w:rsidRPr="00DC5C3E">
        <w:rPr>
          <w:rFonts w:ascii="Century Gothic" w:hAnsi="Century Gothic"/>
          <w:color w:val="000000" w:themeColor="text1"/>
          <w:sz w:val="20"/>
          <w:szCs w:val="20"/>
        </w:rPr>
        <w:t>ą</w:t>
      </w:r>
      <w:r w:rsidRPr="00DC5C3E">
        <w:rPr>
          <w:rFonts w:ascii="Century Gothic" w:hAnsi="Century Gothic"/>
          <w:color w:val="000000" w:themeColor="text1"/>
          <w:sz w:val="20"/>
          <w:szCs w:val="20"/>
        </w:rPr>
        <w:t xml:space="preserve"> załącznik</w:t>
      </w:r>
      <w:r w:rsidR="007C3FA7" w:rsidRPr="00DC5C3E">
        <w:rPr>
          <w:rFonts w:ascii="Century Gothic" w:hAnsi="Century Gothic"/>
          <w:color w:val="000000" w:themeColor="text1"/>
          <w:sz w:val="20"/>
          <w:szCs w:val="20"/>
        </w:rPr>
        <w:t>i</w:t>
      </w:r>
      <w:r w:rsidRPr="00DC5C3E">
        <w:rPr>
          <w:rFonts w:ascii="Century Gothic" w:hAnsi="Century Gothic"/>
          <w:color w:val="000000" w:themeColor="text1"/>
          <w:sz w:val="20"/>
          <w:szCs w:val="20"/>
        </w:rPr>
        <w:t xml:space="preserve"> nr</w:t>
      </w:r>
      <w:r w:rsidR="007C3FA7" w:rsidRPr="00DC5C3E">
        <w:rPr>
          <w:rFonts w:ascii="Century Gothic" w:hAnsi="Century Gothic"/>
          <w:color w:val="000000" w:themeColor="text1"/>
          <w:sz w:val="20"/>
          <w:szCs w:val="20"/>
        </w:rPr>
        <w:t xml:space="preserve"> 2 </w:t>
      </w:r>
      <w:r w:rsidRPr="00DC5C3E">
        <w:rPr>
          <w:rFonts w:ascii="Century Gothic" w:hAnsi="Century Gothic"/>
          <w:color w:val="000000" w:themeColor="text1"/>
          <w:sz w:val="20"/>
          <w:szCs w:val="20"/>
        </w:rPr>
        <w:t xml:space="preserve">do SWZ. Oświadczenie stanowi dowód potwierdzający brak podstaw wykluczenia, spełnianie warunków udziału w postępowaniu na dzień składania ofert, tymczasowo zastępujący wymagane przez </w:t>
      </w:r>
      <w:r w:rsidR="00A11794" w:rsidRPr="00DC5C3E">
        <w:rPr>
          <w:rFonts w:ascii="Century Gothic" w:hAnsi="Century Gothic"/>
          <w:color w:val="000000" w:themeColor="text1"/>
          <w:sz w:val="20"/>
          <w:szCs w:val="20"/>
        </w:rPr>
        <w:t>Z</w:t>
      </w:r>
      <w:r w:rsidRPr="00DC5C3E">
        <w:rPr>
          <w:rFonts w:ascii="Century Gothic" w:hAnsi="Century Gothic"/>
          <w:color w:val="000000" w:themeColor="text1"/>
          <w:sz w:val="20"/>
          <w:szCs w:val="20"/>
        </w:rPr>
        <w:t xml:space="preserve">amawiającego podmiotowe środki dowodowe. </w:t>
      </w:r>
    </w:p>
    <w:p w:rsidR="00355F82" w:rsidRPr="00DC5C3E" w:rsidRDefault="00355F82" w:rsidP="005510BC">
      <w:pPr>
        <w:numPr>
          <w:ilvl w:val="0"/>
          <w:numId w:val="17"/>
        </w:numPr>
        <w:spacing w:after="60"/>
        <w:ind w:left="709" w:hanging="284"/>
        <w:contextualSpacing/>
        <w:jc w:val="both"/>
        <w:rPr>
          <w:rFonts w:ascii="Century Gothic" w:hAnsi="Century Gothic"/>
          <w:color w:val="000000" w:themeColor="text1"/>
          <w:sz w:val="20"/>
          <w:szCs w:val="20"/>
        </w:rPr>
      </w:pPr>
      <w:r w:rsidRPr="00DC5C3E">
        <w:rPr>
          <w:rFonts w:ascii="Century Gothic" w:hAnsi="Century Gothic"/>
          <w:color w:val="000000" w:themeColor="text1"/>
          <w:sz w:val="20"/>
          <w:szCs w:val="20"/>
        </w:rPr>
        <w:t xml:space="preserve">W przypadku wspólnego ubiegania się o zamówienie przez Wykonawców </w:t>
      </w:r>
      <w:r w:rsidRPr="00DC5C3E">
        <w:rPr>
          <w:rFonts w:ascii="Century Gothic" w:hAnsi="Century Gothic"/>
          <w:b/>
          <w:color w:val="000000" w:themeColor="text1"/>
          <w:sz w:val="20"/>
          <w:szCs w:val="20"/>
        </w:rPr>
        <w:t>oświadczenie,</w:t>
      </w:r>
      <w:r w:rsidRPr="00DC5C3E">
        <w:rPr>
          <w:rFonts w:ascii="Century Gothic" w:hAnsi="Century Gothic"/>
          <w:color w:val="000000" w:themeColor="text1"/>
          <w:sz w:val="20"/>
          <w:szCs w:val="20"/>
        </w:rPr>
        <w:t xml:space="preserve"> o którym mowa w ust. 2</w:t>
      </w:r>
      <w:r w:rsidR="007C3FA7" w:rsidRPr="00DC5C3E">
        <w:rPr>
          <w:rFonts w:ascii="Century Gothic" w:hAnsi="Century Gothic"/>
          <w:color w:val="000000" w:themeColor="text1"/>
          <w:sz w:val="20"/>
          <w:szCs w:val="20"/>
        </w:rPr>
        <w:t xml:space="preserve"> - załączniki nr 2 do SWZ</w:t>
      </w:r>
      <w:r w:rsidRPr="00DC5C3E">
        <w:rPr>
          <w:rFonts w:ascii="Century Gothic" w:hAnsi="Century Gothic"/>
          <w:color w:val="000000" w:themeColor="text1"/>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 </w:t>
      </w:r>
    </w:p>
    <w:p w:rsidR="0064595F" w:rsidRPr="00DC5C3E" w:rsidRDefault="00355F82" w:rsidP="005510BC">
      <w:pPr>
        <w:numPr>
          <w:ilvl w:val="0"/>
          <w:numId w:val="17"/>
        </w:numPr>
        <w:spacing w:after="60"/>
        <w:ind w:left="709" w:hanging="284"/>
        <w:contextualSpacing/>
        <w:jc w:val="both"/>
        <w:rPr>
          <w:rFonts w:ascii="Century Gothic" w:hAnsi="Century Gothic"/>
          <w:color w:val="000000" w:themeColor="text1"/>
          <w:sz w:val="20"/>
          <w:szCs w:val="20"/>
        </w:rPr>
      </w:pPr>
      <w:r w:rsidRPr="00DC5C3E">
        <w:rPr>
          <w:rFonts w:ascii="Century Gothic" w:hAnsi="Century Gothic"/>
          <w:color w:val="000000" w:themeColor="text1"/>
          <w:sz w:val="20"/>
          <w:szCs w:val="20"/>
        </w:rPr>
        <w:t>W przypadku polegania przez Wykonawcę na zdolnościach lub sytuacji podmiotów udostępniających zasoby, Wykonawca przedstawia, wraz z oświadczeniem, o którym mowa w ust. 2, także oświadczenie podmiotu udostępniającego zasoby</w:t>
      </w:r>
      <w:r w:rsidR="007C3FA7" w:rsidRPr="00DC5C3E">
        <w:rPr>
          <w:rFonts w:ascii="Century Gothic" w:hAnsi="Century Gothic"/>
          <w:color w:val="000000" w:themeColor="text1"/>
          <w:sz w:val="20"/>
          <w:szCs w:val="20"/>
        </w:rPr>
        <w:t xml:space="preserve"> - załączniki nr 2 do SWZ</w:t>
      </w:r>
      <w:r w:rsidRPr="00DC5C3E">
        <w:rPr>
          <w:rFonts w:ascii="Century Gothic" w:hAnsi="Century Gothic"/>
          <w:color w:val="000000" w:themeColor="text1"/>
          <w:sz w:val="20"/>
          <w:szCs w:val="20"/>
        </w:rPr>
        <w:t>, potwierdzające brak podstaw wykluczenia tego podmiotu oraz odpowiednio spełnianie warunków udziału w postępowaniu w zakresie, w jakim Wykonawca powołuje się na jego zasoby.</w:t>
      </w:r>
    </w:p>
    <w:p w:rsidR="0064595F" w:rsidRPr="00DC5C3E" w:rsidRDefault="0064595F" w:rsidP="005510BC">
      <w:pPr>
        <w:numPr>
          <w:ilvl w:val="0"/>
          <w:numId w:val="17"/>
        </w:numPr>
        <w:spacing w:after="60"/>
        <w:ind w:left="709" w:hanging="284"/>
        <w:contextualSpacing/>
        <w:jc w:val="both"/>
        <w:rPr>
          <w:rFonts w:ascii="Century Gothic" w:hAnsi="Century Gothic"/>
          <w:color w:val="000000" w:themeColor="text1"/>
          <w:sz w:val="20"/>
          <w:szCs w:val="20"/>
        </w:rPr>
      </w:pPr>
      <w:r w:rsidRPr="00DC5C3E">
        <w:rPr>
          <w:rFonts w:ascii="Century Gothic" w:hAnsi="Century Gothic"/>
          <w:color w:val="000000" w:themeColor="text1"/>
          <w:sz w:val="20"/>
          <w:szCs w:val="20"/>
        </w:rPr>
        <w:t xml:space="preserve">W przypadku </w:t>
      </w:r>
      <w:r w:rsidRPr="00DC5C3E">
        <w:rPr>
          <w:rFonts w:ascii="Century Gothic" w:hAnsi="Century Gothic"/>
          <w:bCs/>
          <w:color w:val="000000" w:themeColor="text1"/>
          <w:sz w:val="20"/>
          <w:szCs w:val="20"/>
        </w:rPr>
        <w:t>Wykonawcy, który zamierza powierzyć wykonanie części zamówienia Podwykonawcy</w:t>
      </w:r>
      <w:r w:rsidRPr="00DC5C3E">
        <w:rPr>
          <w:rFonts w:ascii="Century Gothic" w:hAnsi="Century Gothic"/>
          <w:b/>
          <w:bCs/>
          <w:color w:val="000000" w:themeColor="text1"/>
          <w:sz w:val="20"/>
          <w:szCs w:val="20"/>
        </w:rPr>
        <w:t>,</w:t>
      </w:r>
      <w:r w:rsidRPr="00DC5C3E">
        <w:rPr>
          <w:rFonts w:ascii="Century Gothic" w:hAnsi="Century Gothic"/>
          <w:bCs/>
          <w:color w:val="000000" w:themeColor="text1"/>
          <w:sz w:val="20"/>
          <w:szCs w:val="20"/>
        </w:rPr>
        <w:t xml:space="preserve"> Wykonawca przedstawia, wraz z oświadczeniem, o którym mowa w ust. 2, także oświadczenie Podwykonawcy</w:t>
      </w:r>
      <w:r w:rsidR="007C3FA7" w:rsidRPr="00DC5C3E">
        <w:rPr>
          <w:rFonts w:ascii="Century Gothic" w:hAnsi="Century Gothic"/>
          <w:bCs/>
          <w:color w:val="000000" w:themeColor="text1"/>
          <w:sz w:val="20"/>
          <w:szCs w:val="20"/>
        </w:rPr>
        <w:t xml:space="preserve"> - </w:t>
      </w:r>
      <w:r w:rsidR="007C3FA7" w:rsidRPr="00DC5C3E">
        <w:rPr>
          <w:rFonts w:ascii="Century Gothic" w:hAnsi="Century Gothic"/>
          <w:color w:val="000000" w:themeColor="text1"/>
          <w:sz w:val="20"/>
          <w:szCs w:val="20"/>
        </w:rPr>
        <w:t>załącznik nr 2  do SWZ</w:t>
      </w:r>
      <w:r w:rsidRPr="00DC5C3E">
        <w:rPr>
          <w:rFonts w:ascii="Century Gothic" w:hAnsi="Century Gothic"/>
          <w:bCs/>
          <w:color w:val="000000" w:themeColor="text1"/>
          <w:sz w:val="20"/>
          <w:szCs w:val="20"/>
        </w:rPr>
        <w:t>, potwierdzające brak podstaw wykluczenia tego Podwykonawcy</w:t>
      </w:r>
    </w:p>
    <w:p w:rsidR="00FC5E4A" w:rsidRDefault="00355F82" w:rsidP="005510BC">
      <w:pPr>
        <w:numPr>
          <w:ilvl w:val="0"/>
          <w:numId w:val="17"/>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 o których mowa w ust. 2–5</w:t>
      </w:r>
      <w:r w:rsidRPr="000F4261">
        <w:rPr>
          <w:rFonts w:ascii="Century Gothic" w:hAnsi="Century Gothic"/>
          <w:b/>
          <w:sz w:val="20"/>
          <w:szCs w:val="20"/>
        </w:rPr>
        <w:t>, składa się wraz z ofertą</w:t>
      </w:r>
      <w:r w:rsidRPr="000F4261">
        <w:rPr>
          <w:rFonts w:ascii="Century Gothic" w:hAnsi="Century Gothic"/>
          <w:sz w:val="20"/>
          <w:szCs w:val="20"/>
        </w:rPr>
        <w:t>, pod rygorem nieważności, w formie elektronicznej</w:t>
      </w:r>
      <w:r w:rsidR="00D102F1" w:rsidRPr="000F4261">
        <w:rPr>
          <w:rFonts w:ascii="Century Gothic" w:hAnsi="Century Gothic"/>
          <w:sz w:val="20"/>
          <w:szCs w:val="20"/>
        </w:rPr>
        <w:t xml:space="preserve"> opatrzonej kwalifikowanym podpisem elektronicznym lub w postaci elektronicznej opatrzonej podpisem zaufanym lub podpisem osobistym.</w:t>
      </w:r>
    </w:p>
    <w:p w:rsidR="004778DC" w:rsidRPr="00A76F8A" w:rsidRDefault="004778DC" w:rsidP="005510BC">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Wykonawca wraz z Ofertą (Wzór-załącznik nr 1a-</w:t>
      </w:r>
      <w:r w:rsidR="002B02BF">
        <w:rPr>
          <w:rFonts w:ascii="Century Gothic" w:hAnsi="Century Gothic"/>
          <w:b/>
          <w:sz w:val="20"/>
          <w:szCs w:val="20"/>
        </w:rPr>
        <w:t>b</w:t>
      </w:r>
      <w:r w:rsidRPr="00A76F8A">
        <w:rPr>
          <w:rFonts w:ascii="Century Gothic" w:hAnsi="Century Gothic"/>
          <w:b/>
          <w:sz w:val="20"/>
          <w:szCs w:val="20"/>
        </w:rPr>
        <w:t xml:space="preserve"> </w:t>
      </w:r>
      <w:r w:rsidRPr="00A76F8A">
        <w:rPr>
          <w:rFonts w:ascii="Century Gothic" w:hAnsi="Century Gothic"/>
          <w:b/>
          <w:color w:val="auto"/>
          <w:sz w:val="20"/>
          <w:szCs w:val="20"/>
        </w:rPr>
        <w:t>do SWZ – odpowiednio do zadania)</w:t>
      </w:r>
      <w:r w:rsidRPr="00A76F8A">
        <w:rPr>
          <w:rFonts w:ascii="Century Gothic" w:hAnsi="Century Gothic"/>
          <w:b/>
          <w:sz w:val="20"/>
          <w:szCs w:val="20"/>
        </w:rPr>
        <w:t xml:space="preserve"> zobowiązany jest złożyć:</w:t>
      </w:r>
    </w:p>
    <w:p w:rsidR="004778DC" w:rsidRPr="00A76F8A" w:rsidRDefault="004778DC" w:rsidP="005510BC">
      <w:pPr>
        <w:numPr>
          <w:ilvl w:val="2"/>
          <w:numId w:val="27"/>
        </w:numPr>
        <w:jc w:val="both"/>
        <w:rPr>
          <w:rFonts w:ascii="Century Gothic" w:hAnsi="Century Gothic"/>
          <w:color w:val="auto"/>
          <w:sz w:val="20"/>
          <w:szCs w:val="20"/>
        </w:rPr>
      </w:pPr>
      <w:r w:rsidRPr="00A76F8A">
        <w:rPr>
          <w:rFonts w:ascii="Century Gothic" w:hAnsi="Century Gothic"/>
          <w:color w:val="auto"/>
          <w:sz w:val="20"/>
          <w:szCs w:val="20"/>
        </w:rPr>
        <w:t xml:space="preserve">oświadczenie o niepodleganiu wykluczeniu </w:t>
      </w:r>
      <w:r w:rsidRPr="00A76F8A">
        <w:rPr>
          <w:rFonts w:ascii="Century Gothic" w:hAnsi="Century Gothic"/>
          <w:b/>
          <w:i/>
          <w:color w:val="auto"/>
          <w:sz w:val="20"/>
          <w:szCs w:val="20"/>
        </w:rPr>
        <w:t>(Wzór-załącznik nr 2 do SWZ),</w:t>
      </w:r>
    </w:p>
    <w:p w:rsidR="004778DC" w:rsidRPr="00A76F8A" w:rsidRDefault="004778DC" w:rsidP="005510BC">
      <w:pPr>
        <w:numPr>
          <w:ilvl w:val="2"/>
          <w:numId w:val="27"/>
        </w:numPr>
        <w:jc w:val="both"/>
        <w:rPr>
          <w:rFonts w:ascii="Century Gothic" w:hAnsi="Century Gothic"/>
          <w:sz w:val="20"/>
          <w:szCs w:val="20"/>
        </w:rPr>
      </w:pPr>
      <w:r w:rsidRPr="00A76F8A">
        <w:rPr>
          <w:rFonts w:ascii="Century Gothic" w:hAnsi="Century Gothic"/>
          <w:sz w:val="20"/>
          <w:szCs w:val="20"/>
        </w:rPr>
        <w:lastRenderedPageBreak/>
        <w:t>pełnomocnictwo, o którym mowa w Rozdz. XI pkt 4 SWZ w formie zgodnej z wymaganiem określonym w Rozdz. XI pkt 5 i 6 SWZ jeżeli ustanowiono pełnomocnika;</w:t>
      </w:r>
    </w:p>
    <w:p w:rsidR="002B02BF" w:rsidRDefault="004778DC" w:rsidP="005510BC">
      <w:pPr>
        <w:numPr>
          <w:ilvl w:val="2"/>
          <w:numId w:val="27"/>
        </w:numPr>
        <w:jc w:val="both"/>
        <w:rPr>
          <w:rFonts w:ascii="Century Gothic" w:hAnsi="Century Gothic"/>
          <w:sz w:val="20"/>
          <w:szCs w:val="20"/>
        </w:rPr>
      </w:pPr>
      <w:r w:rsidRPr="00A76F8A">
        <w:rPr>
          <w:rFonts w:ascii="Century Gothic" w:hAnsi="Century Gothic"/>
          <w:sz w:val="20"/>
          <w:szCs w:val="20"/>
        </w:rPr>
        <w:t xml:space="preserve">w przypadku, gdy Wykonawca, zamierza powierzyć wykonanie części zamówienia Podwykonawcom w celu wykazania braku istnienia wobec nich podstaw wykluczenia z udziału w postępowaniu, </w:t>
      </w:r>
      <w:r w:rsidRPr="00A76F8A">
        <w:rPr>
          <w:rFonts w:ascii="Century Gothic" w:hAnsi="Century Gothic"/>
          <w:color w:val="auto"/>
          <w:sz w:val="20"/>
          <w:szCs w:val="20"/>
        </w:rPr>
        <w:t>każdy Podwykonawca składa oświadczenie o niepodleganiu wykluczeniu (W</w:t>
      </w:r>
      <w:r w:rsidRPr="00A76F8A">
        <w:rPr>
          <w:rFonts w:ascii="Century Gothic" w:hAnsi="Century Gothic"/>
          <w:sz w:val="20"/>
          <w:szCs w:val="20"/>
        </w:rPr>
        <w:t xml:space="preserve">zór-załącznik nr 2 do SWZ) - </w:t>
      </w:r>
      <w:r w:rsidRPr="00A76F8A">
        <w:rPr>
          <w:rFonts w:ascii="Century Gothic" w:hAnsi="Century Gothic"/>
          <w:i/>
          <w:sz w:val="20"/>
          <w:szCs w:val="20"/>
        </w:rPr>
        <w:t>jeśli dotyczy</w:t>
      </w:r>
    </w:p>
    <w:p w:rsidR="004778DC" w:rsidRPr="002B02BF" w:rsidRDefault="002B02BF" w:rsidP="005510BC">
      <w:pPr>
        <w:numPr>
          <w:ilvl w:val="2"/>
          <w:numId w:val="27"/>
        </w:numPr>
        <w:jc w:val="both"/>
        <w:rPr>
          <w:rFonts w:ascii="Century Gothic" w:hAnsi="Century Gothic"/>
          <w:sz w:val="20"/>
          <w:szCs w:val="20"/>
        </w:rPr>
      </w:pPr>
      <w:r w:rsidRPr="002B02BF">
        <w:rPr>
          <w:rFonts w:ascii="Century Gothic" w:hAnsi="Century Gothic"/>
          <w:sz w:val="20"/>
          <w:szCs w:val="20"/>
        </w:rPr>
        <w:t>Wypełniony i podpisany załącznik nr 3a-</w:t>
      </w:r>
      <w:r>
        <w:rPr>
          <w:rFonts w:ascii="Century Gothic" w:hAnsi="Century Gothic"/>
          <w:sz w:val="20"/>
          <w:szCs w:val="20"/>
        </w:rPr>
        <w:t>b</w:t>
      </w:r>
      <w:r w:rsidRPr="002B02BF">
        <w:rPr>
          <w:rFonts w:ascii="Century Gothic" w:hAnsi="Century Gothic"/>
          <w:sz w:val="20"/>
          <w:szCs w:val="20"/>
        </w:rPr>
        <w:t xml:space="preserve"> do SWZ Opis przedmiotu zamówienia formularz cenowy – odpowiedni do zadania </w:t>
      </w:r>
      <w:r w:rsidRPr="002B02BF">
        <w:rPr>
          <w:rFonts w:ascii="Century Gothic" w:hAnsi="Century Gothic"/>
          <w:b/>
          <w:sz w:val="20"/>
          <w:szCs w:val="20"/>
        </w:rPr>
        <w:t>(Wzór-załącznik nr 3a-</w:t>
      </w:r>
      <w:r>
        <w:rPr>
          <w:rFonts w:ascii="Century Gothic" w:hAnsi="Century Gothic"/>
          <w:b/>
          <w:sz w:val="20"/>
          <w:szCs w:val="20"/>
        </w:rPr>
        <w:t>b</w:t>
      </w:r>
      <w:r w:rsidRPr="002B02BF">
        <w:rPr>
          <w:rFonts w:ascii="Century Gothic" w:hAnsi="Century Gothic"/>
          <w:b/>
          <w:sz w:val="20"/>
          <w:szCs w:val="20"/>
        </w:rPr>
        <w:t xml:space="preserve"> do SWZ).</w:t>
      </w:r>
    </w:p>
    <w:p w:rsidR="004778DC" w:rsidRPr="00A76F8A" w:rsidRDefault="004778DC" w:rsidP="005510BC">
      <w:pPr>
        <w:numPr>
          <w:ilvl w:val="0"/>
          <w:numId w:val="17"/>
        </w:numPr>
        <w:ind w:left="709" w:hanging="284"/>
        <w:contextualSpacing/>
        <w:jc w:val="both"/>
        <w:rPr>
          <w:rFonts w:ascii="Century Gothic" w:hAnsi="Century Gothic"/>
          <w:sz w:val="20"/>
          <w:szCs w:val="20"/>
        </w:rPr>
      </w:pPr>
      <w:r w:rsidRPr="00A76F8A">
        <w:rPr>
          <w:rFonts w:ascii="Century Gothic" w:hAnsi="Century Gothic"/>
          <w:b/>
          <w:sz w:val="20"/>
          <w:szCs w:val="20"/>
        </w:rPr>
        <w:t>Wykonawcy wspólnie ubiegający się o udzielenie zamówienia wraz z Ofertą (Wzór-załącznik</w:t>
      </w:r>
      <w:r w:rsidRPr="00A76F8A">
        <w:rPr>
          <w:rFonts w:ascii="Century Gothic" w:hAnsi="Century Gothic"/>
          <w:b/>
          <w:color w:val="auto"/>
          <w:sz w:val="20"/>
          <w:szCs w:val="20"/>
        </w:rPr>
        <w:t xml:space="preserve"> nr 1a-</w:t>
      </w:r>
      <w:r w:rsidR="002B02BF">
        <w:rPr>
          <w:rFonts w:ascii="Century Gothic" w:hAnsi="Century Gothic"/>
          <w:b/>
          <w:color w:val="auto"/>
          <w:sz w:val="20"/>
          <w:szCs w:val="20"/>
        </w:rPr>
        <w:t>b</w:t>
      </w:r>
      <w:r w:rsidRPr="00A76F8A">
        <w:rPr>
          <w:rFonts w:ascii="Century Gothic" w:hAnsi="Century Gothic"/>
          <w:b/>
          <w:color w:val="auto"/>
          <w:sz w:val="20"/>
          <w:szCs w:val="20"/>
        </w:rPr>
        <w:t xml:space="preserve"> do SWZ - odpowiednio do zadania )</w:t>
      </w:r>
      <w:r w:rsidRPr="00A76F8A">
        <w:rPr>
          <w:rFonts w:ascii="Century Gothic" w:hAnsi="Century Gothic"/>
          <w:b/>
          <w:sz w:val="20"/>
          <w:szCs w:val="20"/>
        </w:rPr>
        <w:t xml:space="preserve"> składają:</w:t>
      </w:r>
    </w:p>
    <w:p w:rsidR="004778DC" w:rsidRPr="00A76F8A" w:rsidRDefault="004778DC" w:rsidP="005510BC">
      <w:pPr>
        <w:numPr>
          <w:ilvl w:val="2"/>
          <w:numId w:val="28"/>
        </w:numPr>
        <w:jc w:val="both"/>
        <w:textAlignment w:val="auto"/>
        <w:rPr>
          <w:rFonts w:ascii="Century Gothic" w:hAnsi="Century Gothic"/>
          <w:sz w:val="20"/>
          <w:szCs w:val="20"/>
        </w:rPr>
      </w:pPr>
      <w:r w:rsidRPr="00A76F8A">
        <w:rPr>
          <w:rFonts w:ascii="Century Gothic" w:hAnsi="Century Gothic"/>
          <w:color w:val="auto"/>
          <w:sz w:val="20"/>
          <w:szCs w:val="20"/>
        </w:rPr>
        <w:t>każdy z Wykonawców: oświadczenie o niepodleganiu wykluczeniu (Wzór-załącznik nr 2 do SWZ),</w:t>
      </w:r>
    </w:p>
    <w:p w:rsidR="004778DC" w:rsidRPr="00A76F8A" w:rsidRDefault="004778DC" w:rsidP="005510BC">
      <w:pPr>
        <w:numPr>
          <w:ilvl w:val="2"/>
          <w:numId w:val="28"/>
        </w:numPr>
        <w:jc w:val="both"/>
        <w:textAlignment w:val="auto"/>
        <w:rPr>
          <w:rFonts w:ascii="Century Gothic" w:hAnsi="Century Gothic"/>
          <w:sz w:val="20"/>
          <w:szCs w:val="20"/>
        </w:rPr>
      </w:pPr>
      <w:r w:rsidRPr="00A76F8A">
        <w:rPr>
          <w:rFonts w:ascii="Century Gothic" w:hAnsi="Century Gothic"/>
          <w:color w:val="auto"/>
          <w:sz w:val="20"/>
          <w:szCs w:val="20"/>
        </w:rPr>
        <w:t>wspólnie:</w:t>
      </w:r>
    </w:p>
    <w:p w:rsidR="004778DC" w:rsidRPr="00A76F8A" w:rsidRDefault="004778DC" w:rsidP="005510BC">
      <w:pPr>
        <w:numPr>
          <w:ilvl w:val="3"/>
          <w:numId w:val="28"/>
        </w:numPr>
        <w:jc w:val="both"/>
        <w:textAlignment w:val="auto"/>
        <w:rPr>
          <w:rFonts w:ascii="Century Gothic" w:hAnsi="Century Gothic"/>
          <w:sz w:val="20"/>
          <w:szCs w:val="20"/>
        </w:rPr>
      </w:pPr>
      <w:r w:rsidRPr="00A76F8A">
        <w:rPr>
          <w:rFonts w:ascii="Century Gothic" w:hAnsi="Century Gothic"/>
          <w:color w:val="auto"/>
          <w:sz w:val="20"/>
          <w:szCs w:val="20"/>
        </w:rPr>
        <w:t>pełnomocnictwo, o którym mowa w Rozdz. XI pkt 7 SWZ, w formie zgodnej z wymaganiem określonym w Rozdz. XI pkt 5 i 6 SWZ;</w:t>
      </w:r>
    </w:p>
    <w:p w:rsidR="002B02BF" w:rsidRDefault="004778DC" w:rsidP="005510BC">
      <w:pPr>
        <w:numPr>
          <w:ilvl w:val="3"/>
          <w:numId w:val="28"/>
        </w:numPr>
        <w:jc w:val="both"/>
        <w:rPr>
          <w:rFonts w:ascii="Century Gothic" w:hAnsi="Century Gothic"/>
          <w:color w:val="auto"/>
          <w:sz w:val="20"/>
          <w:szCs w:val="20"/>
        </w:rPr>
      </w:pPr>
      <w:r w:rsidRPr="00A76F8A">
        <w:rPr>
          <w:rFonts w:ascii="Century Gothic" w:hAnsi="Century Gothic"/>
          <w:color w:val="auto"/>
          <w:sz w:val="20"/>
          <w:szCs w:val="20"/>
        </w:rPr>
        <w:t>w przypadku Wykonawcy,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2B02BF" w:rsidRPr="002B02BF" w:rsidRDefault="002B02BF" w:rsidP="005510BC">
      <w:pPr>
        <w:numPr>
          <w:ilvl w:val="3"/>
          <w:numId w:val="28"/>
        </w:numPr>
        <w:jc w:val="both"/>
        <w:rPr>
          <w:rFonts w:ascii="Century Gothic" w:hAnsi="Century Gothic"/>
          <w:color w:val="auto"/>
          <w:sz w:val="20"/>
          <w:szCs w:val="20"/>
        </w:rPr>
      </w:pPr>
      <w:r w:rsidRPr="002B02BF">
        <w:rPr>
          <w:rFonts w:ascii="Century Gothic" w:hAnsi="Century Gothic"/>
          <w:sz w:val="20"/>
          <w:szCs w:val="20"/>
        </w:rPr>
        <w:t xml:space="preserve">Wypełniony i podpisany załącznik nr 3a-b do SWZ Opis przedmiotu zamówienia formularz cenowy – odpowiedni do zadania </w:t>
      </w:r>
      <w:r w:rsidRPr="002B02BF">
        <w:rPr>
          <w:rFonts w:ascii="Century Gothic" w:hAnsi="Century Gothic"/>
          <w:b/>
          <w:sz w:val="20"/>
          <w:szCs w:val="20"/>
        </w:rPr>
        <w:t>(Wzór-załącznik nr 3a-b do SWZ).</w:t>
      </w:r>
    </w:p>
    <w:p w:rsidR="00355F82" w:rsidRPr="002B02BF" w:rsidRDefault="00355F82" w:rsidP="002B02BF">
      <w:pPr>
        <w:spacing w:after="60"/>
        <w:contextualSpacing/>
        <w:jc w:val="both"/>
        <w:rPr>
          <w:rFonts w:ascii="Century Gothic" w:hAnsi="Century Gothic"/>
          <w:sz w:val="20"/>
          <w:szCs w:val="20"/>
        </w:rPr>
      </w:pPr>
    </w:p>
    <w:p w:rsidR="00D102F1" w:rsidRDefault="00D102F1" w:rsidP="005510BC">
      <w:pPr>
        <w:numPr>
          <w:ilvl w:val="0"/>
          <w:numId w:val="9"/>
        </w:numPr>
        <w:ind w:left="426" w:hanging="426"/>
        <w:rPr>
          <w:rFonts w:ascii="Century Gothic" w:hAnsi="Century Gothic"/>
          <w:b/>
        </w:rPr>
      </w:pPr>
      <w:r w:rsidRPr="00D102F1">
        <w:rPr>
          <w:rFonts w:ascii="Century Gothic" w:hAnsi="Century Gothic"/>
          <w:b/>
        </w:rPr>
        <w:t>Wymagania dotyczące wadium</w:t>
      </w:r>
    </w:p>
    <w:p w:rsidR="00D102F1" w:rsidRPr="000F4261" w:rsidRDefault="00D102F1" w:rsidP="004778DC">
      <w:pPr>
        <w:tabs>
          <w:tab w:val="left" w:pos="2268"/>
        </w:tabs>
        <w:ind w:left="426"/>
        <w:contextualSpacing/>
        <w:jc w:val="both"/>
        <w:textAlignment w:val="auto"/>
        <w:rPr>
          <w:rFonts w:ascii="Century Gothic" w:hAnsi="Century Gothic"/>
          <w:bCs/>
          <w:sz w:val="20"/>
          <w:szCs w:val="20"/>
        </w:rPr>
      </w:pPr>
      <w:r w:rsidRPr="00D102F1">
        <w:rPr>
          <w:rFonts w:ascii="Century Gothic" w:hAnsi="Century Gothic"/>
          <w:sz w:val="20"/>
          <w:szCs w:val="20"/>
        </w:rPr>
        <w:t xml:space="preserve">Zamawiający </w:t>
      </w:r>
      <w:r w:rsidR="004778DC">
        <w:rPr>
          <w:rFonts w:ascii="Century Gothic" w:hAnsi="Century Gothic"/>
          <w:sz w:val="20"/>
          <w:szCs w:val="20"/>
        </w:rPr>
        <w:t xml:space="preserve">nie </w:t>
      </w:r>
      <w:r w:rsidRPr="00D102F1">
        <w:rPr>
          <w:rFonts w:ascii="Century Gothic" w:hAnsi="Century Gothic"/>
          <w:sz w:val="20"/>
          <w:szCs w:val="20"/>
        </w:rPr>
        <w:t xml:space="preserve">wymaga od </w:t>
      </w:r>
      <w:r>
        <w:rPr>
          <w:rFonts w:ascii="Century Gothic" w:hAnsi="Century Gothic"/>
          <w:sz w:val="20"/>
          <w:szCs w:val="20"/>
        </w:rPr>
        <w:t>W</w:t>
      </w:r>
      <w:r w:rsidRPr="00D102F1">
        <w:rPr>
          <w:rFonts w:ascii="Century Gothic" w:hAnsi="Century Gothic"/>
          <w:sz w:val="20"/>
          <w:szCs w:val="20"/>
        </w:rPr>
        <w:t xml:space="preserve">ykonawców wniesienia </w:t>
      </w:r>
      <w:r w:rsidR="004778DC">
        <w:rPr>
          <w:rFonts w:ascii="Century Gothic" w:hAnsi="Century Gothic"/>
          <w:sz w:val="20"/>
          <w:szCs w:val="20"/>
        </w:rPr>
        <w:t>wadium.</w:t>
      </w:r>
      <w:r w:rsidR="000F4261" w:rsidRPr="000F4261">
        <w:rPr>
          <w:rFonts w:ascii="Century Gothic" w:hAnsi="Century Gothic"/>
          <w:bCs/>
          <w:sz w:val="20"/>
          <w:szCs w:val="20"/>
        </w:rPr>
        <w:t xml:space="preserve"> </w:t>
      </w:r>
    </w:p>
    <w:p w:rsidR="00D102F1" w:rsidRPr="00FC5E4A" w:rsidRDefault="00D102F1" w:rsidP="00D102F1">
      <w:pPr>
        <w:ind w:left="426"/>
        <w:rPr>
          <w:rFonts w:ascii="Century Gothic" w:hAnsi="Century Gothic"/>
          <w:b/>
          <w:sz w:val="20"/>
          <w:szCs w:val="20"/>
        </w:rPr>
      </w:pPr>
    </w:p>
    <w:p w:rsidR="00FC5E4A" w:rsidRDefault="00FC5E4A" w:rsidP="005510BC">
      <w:pPr>
        <w:numPr>
          <w:ilvl w:val="0"/>
          <w:numId w:val="9"/>
        </w:numPr>
        <w:ind w:left="426" w:hanging="426"/>
        <w:rPr>
          <w:rFonts w:ascii="Century Gothic" w:hAnsi="Century Gothic"/>
          <w:b/>
        </w:rPr>
      </w:pPr>
      <w:r w:rsidRPr="00FC5E4A">
        <w:rPr>
          <w:rFonts w:ascii="Century Gothic" w:hAnsi="Century Gothic"/>
          <w:b/>
        </w:rPr>
        <w:t>Sposób oraz termin składania ofert</w:t>
      </w:r>
    </w:p>
    <w:p w:rsidR="005B2C13" w:rsidRPr="00E01839" w:rsidRDefault="005B2C13" w:rsidP="005B2C13">
      <w:pPr>
        <w:numPr>
          <w:ilvl w:val="0"/>
          <w:numId w:val="18"/>
        </w:numPr>
        <w:ind w:left="709" w:hanging="283"/>
        <w:rPr>
          <w:rFonts w:ascii="Century Gothic" w:hAnsi="Century Gothic"/>
          <w:sz w:val="20"/>
          <w:szCs w:val="20"/>
        </w:rPr>
      </w:pPr>
      <w:r w:rsidRPr="00E01839">
        <w:rPr>
          <w:rFonts w:ascii="Century Gothic" w:hAnsi="Century Gothic"/>
          <w:sz w:val="20"/>
          <w:szCs w:val="20"/>
        </w:rPr>
        <w:t>Wykonawca może złożyć ofertę na jedno lub dwa zadania, przy czym w danym zadaniu może złożyć tylko jedną ofertę.</w:t>
      </w:r>
    </w:p>
    <w:p w:rsidR="00F017B2" w:rsidRDefault="00FC5E4A" w:rsidP="005510BC">
      <w:pPr>
        <w:numPr>
          <w:ilvl w:val="0"/>
          <w:numId w:val="1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sidR="00F017B2">
        <w:rPr>
          <w:rFonts w:ascii="Century Gothic" w:hAnsi="Century Gothic"/>
          <w:sz w:val="20"/>
          <w:szCs w:val="20"/>
        </w:rPr>
        <w:t xml:space="preserve"> lub w postaci </w:t>
      </w:r>
      <w:r w:rsidR="00952581">
        <w:rPr>
          <w:rFonts w:ascii="Century Gothic" w:hAnsi="Century Gothic"/>
          <w:sz w:val="20"/>
          <w:szCs w:val="20"/>
        </w:rPr>
        <w:t xml:space="preserve">elektronicznej </w:t>
      </w:r>
      <w:r w:rsidR="00F017B2" w:rsidRPr="00F017B2">
        <w:rPr>
          <w:rFonts w:ascii="Century Gothic" w:hAnsi="Century Gothic"/>
          <w:sz w:val="20"/>
          <w:szCs w:val="20"/>
        </w:rPr>
        <w:t>opatrzonej podpisem zaufanym lub podpisem osobistym.</w:t>
      </w:r>
    </w:p>
    <w:p w:rsidR="00F017B2"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5510BC">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przekazuje się w formie elektronicznej (tj. w postaci elektronicznej opatrzonej kwalifikowanym podpisem elektronicznym) lub w postaci elektronicznej opatrzonej podpisem zaufanym bądź osobistym. </w:t>
      </w:r>
    </w:p>
    <w:p w:rsidR="00644F74" w:rsidRPr="00644F74" w:rsidRDefault="00644F74" w:rsidP="005510BC">
      <w:pPr>
        <w:numPr>
          <w:ilvl w:val="0"/>
          <w:numId w:val="18"/>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stawy musi być złożone w oryginale w formie elektronicznej (tj. w postaci elektronicznej opatrzonej kwalifikowanym podpisem elektronicznym) lub w postaci elektronicznej opatrzonej podpisem zaufanym bądź osobistym. Dopuszcza się także złożenie elektronicznej kopii (skanu) pełnomocnictwa sporządzonego uprzednio w formie pisemnej, w formie elektronicznego poświadczenia sporządzonego stosownie do art. 97 § 2 ustawy z dnia 14 lutego 1991 r. - Prawo o notariacie Dz.U. z 2020 r., poz. 1192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 o</w:t>
      </w:r>
      <w:r w:rsidR="00705136">
        <w:rPr>
          <w:rFonts w:ascii="Century Gothic" w:eastAsia="Times New Roman" w:hAnsi="Century Gothic" w:cs="Times New Roman"/>
          <w:color w:val="auto"/>
          <w:kern w:val="0"/>
          <w:sz w:val="20"/>
          <w:szCs w:val="20"/>
          <w:lang w:eastAsia="pl-PL" w:bidi="ar-SA"/>
        </w:rPr>
        <w:t xml:space="preserve"> którym mowa w art. 125 ust. 1 u</w:t>
      </w:r>
      <w:r w:rsidRPr="00644F74">
        <w:rPr>
          <w:rFonts w:ascii="Century Gothic" w:eastAsia="Times New Roman" w:hAnsi="Century Gothic" w:cs="Times New Roman"/>
          <w:color w:val="auto"/>
          <w:kern w:val="0"/>
          <w:sz w:val="20"/>
          <w:szCs w:val="20"/>
          <w:lang w:eastAsia="pl-PL" w:bidi="ar-SA"/>
        </w:rPr>
        <w:t xml:space="preserve">stawy. </w:t>
      </w:r>
    </w:p>
    <w:p w:rsidR="00F017B2" w:rsidRPr="00F017B2"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3"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906769" w:rsidRDefault="00F017B2" w:rsidP="005510BC">
      <w:pPr>
        <w:numPr>
          <w:ilvl w:val="0"/>
          <w:numId w:val="18"/>
        </w:numPr>
        <w:ind w:left="709" w:hanging="283"/>
        <w:jc w:val="both"/>
        <w:rPr>
          <w:rFonts w:ascii="Century Gothic" w:hAnsi="Century Gothic"/>
          <w:sz w:val="20"/>
          <w:szCs w:val="20"/>
        </w:rPr>
      </w:pPr>
      <w:r w:rsidRPr="00F017B2">
        <w:rPr>
          <w:rFonts w:ascii="Century Gothic" w:hAnsi="Century Gothic" w:cs="Times New Roman"/>
          <w:sz w:val="20"/>
          <w:szCs w:val="20"/>
        </w:rPr>
        <w:lastRenderedPageBreak/>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 xml:space="preserve">ykonawcę podjęcia, przy dołożeniu należytej staranności, działań w celu utrzymania </w:t>
      </w:r>
      <w:r w:rsidRPr="00906769">
        <w:rPr>
          <w:rFonts w:ascii="Century Gothic" w:hAnsi="Century Gothic" w:cs="Times New Roman"/>
          <w:sz w:val="20"/>
          <w:szCs w:val="20"/>
        </w:rPr>
        <w:t xml:space="preserve">poufności objętych klauzulą informacji zgodnie z art. 18 ust. 3 </w:t>
      </w:r>
      <w:r w:rsidR="00705136" w:rsidRPr="00906769">
        <w:rPr>
          <w:rFonts w:ascii="Century Gothic" w:hAnsi="Century Gothic" w:cs="Times New Roman"/>
          <w:sz w:val="20"/>
          <w:szCs w:val="20"/>
        </w:rPr>
        <w:t>u</w:t>
      </w:r>
      <w:r w:rsidRPr="00906769">
        <w:rPr>
          <w:rFonts w:ascii="Century Gothic" w:hAnsi="Century Gothic" w:cs="Times New Roman"/>
          <w:sz w:val="20"/>
          <w:szCs w:val="20"/>
        </w:rPr>
        <w:t>stawy.</w:t>
      </w:r>
    </w:p>
    <w:p w:rsidR="0090178E" w:rsidRPr="00906769" w:rsidRDefault="00F017B2" w:rsidP="005510BC">
      <w:pPr>
        <w:numPr>
          <w:ilvl w:val="0"/>
          <w:numId w:val="18"/>
        </w:numPr>
        <w:ind w:left="709" w:hanging="283"/>
        <w:jc w:val="both"/>
        <w:rPr>
          <w:rFonts w:ascii="Century Gothic" w:hAnsi="Century Gothic"/>
          <w:color w:val="auto"/>
          <w:sz w:val="20"/>
          <w:szCs w:val="20"/>
        </w:rPr>
      </w:pPr>
      <w:r w:rsidRPr="00906769">
        <w:rPr>
          <w:rFonts w:ascii="Century Gothic" w:hAnsi="Century Gothic"/>
          <w:b/>
          <w:sz w:val="20"/>
          <w:szCs w:val="20"/>
        </w:rPr>
        <w:t>Termin skł</w:t>
      </w:r>
      <w:r w:rsidR="000814D9" w:rsidRPr="00906769">
        <w:rPr>
          <w:rFonts w:ascii="Century Gothic" w:hAnsi="Century Gothic"/>
          <w:b/>
          <w:sz w:val="20"/>
          <w:szCs w:val="20"/>
        </w:rPr>
        <w:t xml:space="preserve">adania ofert upływa w dniu </w:t>
      </w:r>
      <w:r w:rsidR="00906769">
        <w:rPr>
          <w:rFonts w:ascii="Century Gothic" w:hAnsi="Century Gothic"/>
          <w:b/>
          <w:sz w:val="20"/>
          <w:szCs w:val="20"/>
        </w:rPr>
        <w:t>02.12.2022 r.</w:t>
      </w:r>
      <w:r w:rsidRPr="00906769">
        <w:rPr>
          <w:rFonts w:ascii="Century Gothic" w:hAnsi="Century Gothic"/>
          <w:b/>
          <w:sz w:val="20"/>
          <w:szCs w:val="20"/>
        </w:rPr>
        <w:t xml:space="preserve"> o godz.</w:t>
      </w:r>
      <w:r w:rsidR="000814D9" w:rsidRPr="00906769">
        <w:rPr>
          <w:rFonts w:ascii="Century Gothic" w:hAnsi="Century Gothic"/>
          <w:b/>
          <w:sz w:val="20"/>
          <w:szCs w:val="20"/>
        </w:rPr>
        <w:t xml:space="preserve"> </w:t>
      </w:r>
      <w:r w:rsidR="00906769">
        <w:rPr>
          <w:rFonts w:ascii="Century Gothic" w:hAnsi="Century Gothic"/>
          <w:b/>
          <w:sz w:val="20"/>
          <w:szCs w:val="20"/>
        </w:rPr>
        <w:t>10:30.</w:t>
      </w:r>
      <w:r w:rsidRPr="00906769">
        <w:rPr>
          <w:rFonts w:ascii="Century Gothic" w:hAnsi="Century Gothic"/>
          <w:color w:val="FF0000"/>
          <w:sz w:val="20"/>
          <w:szCs w:val="20"/>
        </w:rPr>
        <w:t xml:space="preserve"> </w:t>
      </w:r>
      <w:r w:rsidRPr="00906769">
        <w:rPr>
          <w:rFonts w:ascii="Century Gothic" w:hAnsi="Century Gothic"/>
          <w:color w:val="auto"/>
          <w:sz w:val="20"/>
          <w:szCs w:val="20"/>
        </w:rPr>
        <w:t>Decyduje data oraz dokładny czas (</w:t>
      </w:r>
      <w:proofErr w:type="spellStart"/>
      <w:r w:rsidRPr="00906769">
        <w:rPr>
          <w:rFonts w:ascii="Century Gothic" w:hAnsi="Century Gothic"/>
          <w:color w:val="auto"/>
          <w:sz w:val="20"/>
          <w:szCs w:val="20"/>
        </w:rPr>
        <w:t>hh:mm:ss</w:t>
      </w:r>
      <w:proofErr w:type="spellEnd"/>
      <w:r w:rsidRPr="00906769">
        <w:rPr>
          <w:rFonts w:ascii="Century Gothic" w:hAnsi="Century Gothic"/>
          <w:color w:val="auto"/>
          <w:sz w:val="20"/>
          <w:szCs w:val="20"/>
        </w:rPr>
        <w:t>) generowany wg czasu lokalnego serwera synchronizowanego zegarem Głównego Urzędu Miar.</w:t>
      </w:r>
    </w:p>
    <w:p w:rsidR="0090178E" w:rsidRPr="00906769" w:rsidRDefault="0090178E" w:rsidP="005510BC">
      <w:pPr>
        <w:numPr>
          <w:ilvl w:val="0"/>
          <w:numId w:val="18"/>
        </w:numPr>
        <w:ind w:left="709" w:hanging="283"/>
        <w:jc w:val="both"/>
        <w:rPr>
          <w:rFonts w:ascii="Century Gothic" w:hAnsi="Century Gothic"/>
          <w:sz w:val="20"/>
          <w:szCs w:val="20"/>
        </w:rPr>
      </w:pPr>
      <w:r w:rsidRPr="00906769">
        <w:rPr>
          <w:rFonts w:ascii="Century Gothic" w:hAnsi="Century Gothic"/>
          <w:sz w:val="20"/>
          <w:szCs w:val="20"/>
        </w:rPr>
        <w:t xml:space="preserve">Oferta złożona po terminie zostanie odrzucona na podstawie art. 226 ust. 1 pkt 1 </w:t>
      </w:r>
      <w:r w:rsidR="00705136" w:rsidRPr="00906769">
        <w:rPr>
          <w:rFonts w:ascii="Century Gothic" w:hAnsi="Century Gothic"/>
          <w:sz w:val="20"/>
          <w:szCs w:val="20"/>
        </w:rPr>
        <w:t>u</w:t>
      </w:r>
      <w:r w:rsidRPr="00906769">
        <w:rPr>
          <w:rFonts w:ascii="Century Gothic" w:hAnsi="Century Gothic"/>
          <w:sz w:val="20"/>
          <w:szCs w:val="20"/>
        </w:rPr>
        <w:t>stawy.</w:t>
      </w:r>
    </w:p>
    <w:p w:rsidR="0090178E" w:rsidRPr="00906769" w:rsidRDefault="0090178E" w:rsidP="005510BC">
      <w:pPr>
        <w:numPr>
          <w:ilvl w:val="0"/>
          <w:numId w:val="18"/>
        </w:numPr>
        <w:ind w:left="709" w:hanging="283"/>
        <w:jc w:val="both"/>
        <w:rPr>
          <w:rFonts w:ascii="Century Gothic" w:hAnsi="Century Gothic"/>
          <w:color w:val="auto"/>
          <w:sz w:val="20"/>
          <w:szCs w:val="20"/>
        </w:rPr>
      </w:pPr>
      <w:r w:rsidRPr="00906769">
        <w:rPr>
          <w:rFonts w:ascii="Century Gothic" w:hAnsi="Century Gothic"/>
          <w:color w:val="auto"/>
          <w:sz w:val="20"/>
          <w:szCs w:val="20"/>
        </w:rPr>
        <w:t>Wykonawca przed upływem terminu do składania ofe</w:t>
      </w:r>
      <w:r w:rsidR="000814D9" w:rsidRPr="00906769">
        <w:rPr>
          <w:rFonts w:ascii="Century Gothic" w:hAnsi="Century Gothic"/>
          <w:color w:val="auto"/>
          <w:sz w:val="20"/>
          <w:szCs w:val="20"/>
        </w:rPr>
        <w:t>rt może zmienić lub wycofać ofertę. Zasady wycofania lub zmiany oferty określa Regulamin.</w:t>
      </w:r>
    </w:p>
    <w:p w:rsidR="00F017B2" w:rsidRPr="00906769" w:rsidRDefault="0090178E" w:rsidP="005510BC">
      <w:pPr>
        <w:numPr>
          <w:ilvl w:val="0"/>
          <w:numId w:val="18"/>
        </w:numPr>
        <w:ind w:left="709" w:hanging="283"/>
        <w:jc w:val="both"/>
        <w:rPr>
          <w:rFonts w:ascii="Century Gothic" w:hAnsi="Century Gothic"/>
          <w:sz w:val="20"/>
          <w:szCs w:val="20"/>
        </w:rPr>
      </w:pPr>
      <w:r w:rsidRPr="00906769">
        <w:rPr>
          <w:rFonts w:ascii="Century Gothic" w:hAnsi="Century Gothic"/>
          <w:sz w:val="20"/>
          <w:szCs w:val="20"/>
        </w:rPr>
        <w:t>Wykonawca nie może skutecznie wycofać oferty ani wprowadzić zmian w treści oferty po upływie terminu składania ofert.</w:t>
      </w:r>
    </w:p>
    <w:p w:rsidR="00FC5E4A" w:rsidRPr="00906769" w:rsidRDefault="00FC5E4A" w:rsidP="0090178E">
      <w:pPr>
        <w:ind w:left="426"/>
        <w:rPr>
          <w:rFonts w:ascii="Century Gothic" w:hAnsi="Century Gothic"/>
          <w:sz w:val="20"/>
          <w:szCs w:val="20"/>
        </w:rPr>
      </w:pPr>
    </w:p>
    <w:p w:rsidR="0090178E" w:rsidRPr="00906769" w:rsidRDefault="0090178E" w:rsidP="005510BC">
      <w:pPr>
        <w:numPr>
          <w:ilvl w:val="0"/>
          <w:numId w:val="9"/>
        </w:numPr>
        <w:ind w:left="426" w:hanging="426"/>
        <w:rPr>
          <w:rFonts w:ascii="Century Gothic" w:hAnsi="Century Gothic"/>
          <w:b/>
        </w:rPr>
      </w:pPr>
      <w:r w:rsidRPr="00906769">
        <w:rPr>
          <w:rFonts w:ascii="Century Gothic" w:hAnsi="Century Gothic"/>
          <w:b/>
        </w:rPr>
        <w:t>Termin otwarcia ofert</w:t>
      </w:r>
    </w:p>
    <w:p w:rsidR="0090178E" w:rsidRPr="00906769" w:rsidRDefault="0090178E" w:rsidP="005510BC">
      <w:pPr>
        <w:numPr>
          <w:ilvl w:val="0"/>
          <w:numId w:val="19"/>
        </w:numPr>
        <w:ind w:left="709" w:hanging="283"/>
        <w:contextualSpacing/>
        <w:jc w:val="both"/>
        <w:rPr>
          <w:rFonts w:ascii="Century Gothic" w:hAnsi="Century Gothic"/>
          <w:sz w:val="20"/>
          <w:szCs w:val="20"/>
        </w:rPr>
      </w:pPr>
      <w:r w:rsidRPr="00906769">
        <w:rPr>
          <w:rFonts w:ascii="Century Gothic" w:hAnsi="Century Gothic"/>
          <w:b/>
          <w:sz w:val="20"/>
          <w:szCs w:val="20"/>
        </w:rPr>
        <w:t xml:space="preserve">Otwarcie ofert nastąpi niezwłocznie po upływie terminu składania ofert, tj. w dniu </w:t>
      </w:r>
      <w:r w:rsidR="00906769">
        <w:rPr>
          <w:rFonts w:ascii="Century Gothic" w:hAnsi="Century Gothic"/>
          <w:b/>
          <w:sz w:val="20"/>
          <w:szCs w:val="20"/>
        </w:rPr>
        <w:t>02.12.2022 r.</w:t>
      </w:r>
      <w:r w:rsidR="00DC5C3E" w:rsidRPr="00906769">
        <w:rPr>
          <w:rFonts w:ascii="Century Gothic" w:hAnsi="Century Gothic"/>
          <w:b/>
          <w:sz w:val="20"/>
          <w:szCs w:val="20"/>
        </w:rPr>
        <w:t xml:space="preserve"> o </w:t>
      </w:r>
      <w:proofErr w:type="spellStart"/>
      <w:r w:rsidRPr="00906769">
        <w:rPr>
          <w:rFonts w:ascii="Century Gothic" w:hAnsi="Century Gothic"/>
          <w:b/>
          <w:sz w:val="20"/>
          <w:szCs w:val="20"/>
        </w:rPr>
        <w:t>godz</w:t>
      </w:r>
      <w:proofErr w:type="spellEnd"/>
      <w:r w:rsidR="00906769">
        <w:rPr>
          <w:rFonts w:ascii="Century Gothic" w:hAnsi="Century Gothic"/>
          <w:b/>
          <w:sz w:val="20"/>
          <w:szCs w:val="20"/>
        </w:rPr>
        <w:t xml:space="preserve"> 12:00</w:t>
      </w:r>
      <w:r w:rsidRPr="00906769">
        <w:rPr>
          <w:rFonts w:ascii="Century Gothic" w:hAnsi="Century Gothic"/>
          <w:sz w:val="20"/>
          <w:szCs w:val="20"/>
        </w:rPr>
        <w:t xml:space="preserve"> Otwarcie ofert dokonywane jest przez odszyfrowanie i otwarcie ofert.</w:t>
      </w:r>
    </w:p>
    <w:p w:rsidR="0090178E" w:rsidRDefault="0090178E" w:rsidP="005510BC">
      <w:pPr>
        <w:numPr>
          <w:ilvl w:val="0"/>
          <w:numId w:val="19"/>
        </w:numPr>
        <w:ind w:left="709" w:hanging="283"/>
        <w:contextualSpacing/>
        <w:jc w:val="both"/>
        <w:rPr>
          <w:rFonts w:ascii="Century Gothic" w:hAnsi="Century Gothic"/>
          <w:sz w:val="20"/>
          <w:szCs w:val="20"/>
        </w:rPr>
      </w:pPr>
      <w:r w:rsidRPr="00906769">
        <w:rPr>
          <w:rFonts w:ascii="Century Gothic" w:hAnsi="Century Gothic"/>
          <w:sz w:val="20"/>
          <w:szCs w:val="20"/>
        </w:rPr>
        <w:t>Zamawiający, najpóźniej przed otwarciem ofert, udostępni na stronie internetowej prowadzonego postępowania (Platformie) informację o kwocie, jaką zamierza przeznaczyć</w:t>
      </w:r>
      <w:r w:rsidRPr="0090178E">
        <w:rPr>
          <w:rFonts w:ascii="Century Gothic" w:hAnsi="Century Gothic"/>
          <w:sz w:val="20"/>
          <w:szCs w:val="20"/>
        </w:rPr>
        <w:t xml:space="preserve"> na sfinansowanie zamówienia. </w:t>
      </w:r>
    </w:p>
    <w:p w:rsidR="0090178E" w:rsidRDefault="0090178E" w:rsidP="005510BC">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5510BC">
      <w:pPr>
        <w:numPr>
          <w:ilvl w:val="0"/>
          <w:numId w:val="19"/>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F23D69" w:rsidRPr="0090178E" w:rsidRDefault="00F23D69" w:rsidP="0090178E">
      <w:pPr>
        <w:rPr>
          <w:rFonts w:ascii="Century Gothic" w:hAnsi="Century Gothic"/>
          <w:sz w:val="20"/>
          <w:szCs w:val="20"/>
        </w:rPr>
      </w:pPr>
    </w:p>
    <w:p w:rsidR="00E31815" w:rsidRPr="00E31815" w:rsidRDefault="00E31815" w:rsidP="005510BC">
      <w:pPr>
        <w:numPr>
          <w:ilvl w:val="0"/>
          <w:numId w:val="9"/>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DC5C3E" w:rsidRPr="00671F91" w:rsidRDefault="00DC5C3E" w:rsidP="005510BC">
      <w:pPr>
        <w:numPr>
          <w:ilvl w:val="0"/>
          <w:numId w:val="20"/>
        </w:numPr>
        <w:ind w:left="709" w:hanging="283"/>
        <w:contextualSpacing/>
        <w:jc w:val="both"/>
        <w:rPr>
          <w:rFonts w:ascii="Century Gothic" w:hAnsi="Century Gothic"/>
          <w:color w:val="000000" w:themeColor="text1"/>
          <w:sz w:val="20"/>
          <w:szCs w:val="20"/>
        </w:rPr>
      </w:pPr>
      <w:r w:rsidRPr="00671F91">
        <w:rPr>
          <w:rFonts w:ascii="Century Gothic" w:hAnsi="Century Gothic"/>
          <w:color w:val="000000" w:themeColor="text1"/>
          <w:sz w:val="20"/>
          <w:szCs w:val="20"/>
        </w:rPr>
        <w:t xml:space="preserve">Cena oferty brutto w PLN – w każdym zadaniu -  stanowi sumę iloczynów ceny jednostkowej netto w PLN za asortyment zaoferowanych przez Wykonawcę (kol. 6 - Załącznik nr 3a-b do SWZ – odpowiednio do zadania) oraz </w:t>
      </w:r>
      <w:r w:rsidR="00544036">
        <w:rPr>
          <w:rFonts w:ascii="Century Gothic" w:hAnsi="Century Gothic"/>
          <w:color w:val="000000" w:themeColor="text1"/>
          <w:sz w:val="20"/>
          <w:szCs w:val="20"/>
        </w:rPr>
        <w:t xml:space="preserve">przewidywanych </w:t>
      </w:r>
      <w:r w:rsidRPr="00671F91">
        <w:rPr>
          <w:rFonts w:ascii="Century Gothic" w:hAnsi="Century Gothic"/>
          <w:color w:val="000000" w:themeColor="text1"/>
          <w:sz w:val="20"/>
          <w:szCs w:val="20"/>
        </w:rPr>
        <w:t>ilości danego asortymentu wskazanej przez Zamawiającego (kol. 5 – Załącznik nr 3a-b do SWZ – odpowiednio do zadania), powiększonych o stawkę podatku VAT.</w:t>
      </w:r>
    </w:p>
    <w:p w:rsidR="00DC5C3E" w:rsidRPr="00DC5C3E" w:rsidRDefault="00DC5C3E" w:rsidP="005510BC">
      <w:pPr>
        <w:numPr>
          <w:ilvl w:val="0"/>
          <w:numId w:val="20"/>
        </w:numPr>
        <w:ind w:left="709" w:hanging="283"/>
        <w:contextualSpacing/>
        <w:jc w:val="both"/>
        <w:rPr>
          <w:rFonts w:ascii="Century Gothic" w:hAnsi="Century Gothic"/>
          <w:color w:val="auto"/>
          <w:sz w:val="20"/>
          <w:szCs w:val="20"/>
        </w:rPr>
      </w:pPr>
      <w:r w:rsidRPr="00DC5C3E">
        <w:rPr>
          <w:rFonts w:ascii="Century Gothic" w:hAnsi="Century Gothic"/>
          <w:color w:val="auto"/>
          <w:sz w:val="20"/>
          <w:szCs w:val="20"/>
        </w:rPr>
        <w:t xml:space="preserve">Cena oferty brutto nie stanowi wartości wynagrodzenia Wykonawcy, służy wyłącznie do wyliczenia ceny oferty w celu porównania ofert w niniejszym postępowaniu. Szacunkowa liczba asortymentu wskazana w załączniku nr </w:t>
      </w:r>
      <w:r>
        <w:rPr>
          <w:rFonts w:ascii="Century Gothic" w:hAnsi="Century Gothic"/>
          <w:color w:val="auto"/>
          <w:sz w:val="20"/>
          <w:szCs w:val="20"/>
        </w:rPr>
        <w:t>3</w:t>
      </w:r>
      <w:r w:rsidRPr="00DC5C3E">
        <w:rPr>
          <w:rFonts w:ascii="Century Gothic" w:hAnsi="Century Gothic"/>
          <w:color w:val="auto"/>
          <w:sz w:val="20"/>
          <w:szCs w:val="20"/>
        </w:rPr>
        <w:t>a-</w:t>
      </w:r>
      <w:r>
        <w:rPr>
          <w:rFonts w:ascii="Century Gothic" w:hAnsi="Century Gothic"/>
          <w:color w:val="auto"/>
          <w:sz w:val="20"/>
          <w:szCs w:val="20"/>
        </w:rPr>
        <w:t>b</w:t>
      </w:r>
      <w:r w:rsidRPr="00DC5C3E">
        <w:rPr>
          <w:rFonts w:ascii="Century Gothic" w:hAnsi="Century Gothic"/>
          <w:color w:val="auto"/>
          <w:sz w:val="20"/>
          <w:szCs w:val="20"/>
        </w:rPr>
        <w:t xml:space="preserve"> do SWZ służy wyłącznie do wyliczenia ceny oferty brutto.</w:t>
      </w:r>
    </w:p>
    <w:p w:rsidR="00DC5C3E" w:rsidRPr="00244557" w:rsidRDefault="00DC5C3E" w:rsidP="005510BC">
      <w:pPr>
        <w:numPr>
          <w:ilvl w:val="0"/>
          <w:numId w:val="20"/>
        </w:numPr>
        <w:ind w:left="709" w:hanging="283"/>
        <w:contextualSpacing/>
        <w:jc w:val="both"/>
        <w:rPr>
          <w:rFonts w:ascii="Century Gothic" w:hAnsi="Century Gothic"/>
          <w:sz w:val="20"/>
          <w:szCs w:val="20"/>
        </w:rPr>
      </w:pPr>
      <w:r w:rsidRPr="002123AA">
        <w:rPr>
          <w:rFonts w:ascii="Century Gothic" w:hAnsi="Century Gothic" w:cs="Times New Roman"/>
          <w:sz w:val="20"/>
          <w:szCs w:val="20"/>
        </w:rPr>
        <w:t>Wykonawca, uwzględniając wszystkie wymogi</w:t>
      </w:r>
      <w:r w:rsidRPr="00244557">
        <w:rPr>
          <w:rFonts w:ascii="Century Gothic" w:hAnsi="Century Gothic" w:cs="Times New Roman"/>
          <w:sz w:val="20"/>
          <w:szCs w:val="20"/>
        </w:rPr>
        <w:t>, o których mowa w SWZ, zobowiązany jest w cenie brutto ująć wszelkie koszty niezbędne dla prawidłowego oraz pełnego wykonania przedmiotu zamówienia, zgodnie z warunkami wynikającymi z zamówienia.</w:t>
      </w:r>
    </w:p>
    <w:p w:rsidR="00DC5C3E" w:rsidRDefault="00DC5C3E" w:rsidP="005510BC">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w:t>
      </w:r>
      <w:r w:rsidR="00544036">
        <w:rPr>
          <w:rFonts w:ascii="Century Gothic" w:hAnsi="Century Gothic"/>
          <w:sz w:val="20"/>
          <w:szCs w:val="20"/>
        </w:rPr>
        <w:t xml:space="preserve"> dotyczy trzeciego miejsca po przecinku</w:t>
      </w:r>
      <w:r w:rsidRPr="00E31815">
        <w:rPr>
          <w:rFonts w:ascii="Century Gothic" w:hAnsi="Century Gothic"/>
          <w:sz w:val="20"/>
          <w:szCs w:val="20"/>
        </w:rPr>
        <w:t xml:space="preserve"> – poniżej 5 należy końcówkę pominąć, powyżej i równe 5 należy zaokrąglić w górę.</w:t>
      </w:r>
    </w:p>
    <w:p w:rsidR="00DC5C3E" w:rsidRDefault="00DC5C3E" w:rsidP="005510BC">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DC5C3E" w:rsidRPr="007C3FA7" w:rsidRDefault="00DC5C3E" w:rsidP="005510BC">
      <w:pPr>
        <w:numPr>
          <w:ilvl w:val="0"/>
          <w:numId w:val="20"/>
        </w:numPr>
        <w:ind w:left="709" w:hanging="283"/>
        <w:contextualSpacing/>
        <w:jc w:val="both"/>
        <w:rPr>
          <w:rFonts w:ascii="Century Gothic" w:hAnsi="Century Gothic"/>
          <w:sz w:val="20"/>
          <w:szCs w:val="20"/>
        </w:rPr>
      </w:pPr>
      <w:r w:rsidRPr="00E31815">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o którym </w:t>
      </w:r>
      <w:r w:rsidRPr="00E31815">
        <w:rPr>
          <w:rFonts w:ascii="Century Gothic" w:hAnsi="Century Gothic"/>
          <w:sz w:val="20"/>
          <w:szCs w:val="20"/>
        </w:rPr>
        <w:lastRenderedPageBreak/>
        <w:t>mowa w zdaniu poprzedzającym wynagrodzenie Wykonawcy wynikające z umowy oraz ceny oferty brutto pomniejszone zostaną o wartość podatku od towarów i usług, którą Zamawiający miałby rozliczyć zgodnie z obowiązującymi przepisami.</w:t>
      </w:r>
    </w:p>
    <w:p w:rsidR="004E3FE5" w:rsidRPr="00E31815" w:rsidRDefault="004E3FE5" w:rsidP="005B2C13">
      <w:pPr>
        <w:contextualSpacing/>
        <w:jc w:val="both"/>
        <w:rPr>
          <w:rFonts w:ascii="Century Gothic" w:hAnsi="Century Gothic"/>
          <w:sz w:val="20"/>
          <w:szCs w:val="20"/>
        </w:rPr>
      </w:pPr>
    </w:p>
    <w:p w:rsidR="00E31815" w:rsidRDefault="00E31815" w:rsidP="005510BC">
      <w:pPr>
        <w:numPr>
          <w:ilvl w:val="0"/>
          <w:numId w:val="9"/>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351B5A" w:rsidRPr="00244557" w:rsidRDefault="00351B5A" w:rsidP="005510BC">
      <w:pPr>
        <w:numPr>
          <w:ilvl w:val="0"/>
          <w:numId w:val="21"/>
        </w:numPr>
        <w:ind w:left="709" w:hanging="283"/>
        <w:jc w:val="both"/>
        <w:rPr>
          <w:rFonts w:ascii="Century Gothic" w:hAnsi="Century Gothic"/>
          <w:color w:val="auto"/>
          <w:sz w:val="20"/>
          <w:szCs w:val="20"/>
        </w:rPr>
      </w:pPr>
      <w:r w:rsidRPr="00244557">
        <w:rPr>
          <w:rFonts w:ascii="Century Gothic" w:hAnsi="Century Gothic"/>
          <w:color w:val="auto"/>
          <w:sz w:val="20"/>
          <w:szCs w:val="20"/>
        </w:rPr>
        <w:t>Przy wyborze oferty najkorzystniejszej</w:t>
      </w:r>
      <w:r>
        <w:rPr>
          <w:rFonts w:ascii="Century Gothic" w:hAnsi="Century Gothic"/>
          <w:color w:val="auto"/>
          <w:sz w:val="20"/>
          <w:szCs w:val="20"/>
        </w:rPr>
        <w:t>, w obu zadaniach, Z</w:t>
      </w:r>
      <w:r w:rsidRPr="00244557">
        <w:rPr>
          <w:rFonts w:ascii="Century Gothic" w:hAnsi="Century Gothic"/>
          <w:color w:val="auto"/>
          <w:sz w:val="20"/>
          <w:szCs w:val="20"/>
        </w:rPr>
        <w:t>amawiający będzie kierował się następującymi kryteriami, z przypisaniem im odpowiednio wag</w:t>
      </w:r>
    </w:p>
    <w:p w:rsidR="00351B5A" w:rsidRDefault="00351B5A" w:rsidP="005510BC">
      <w:pPr>
        <w:pStyle w:val="Akapitzlist"/>
        <w:numPr>
          <w:ilvl w:val="0"/>
          <w:numId w:val="29"/>
        </w:numPr>
        <w:spacing w:after="0" w:line="240" w:lineRule="auto"/>
        <w:ind w:left="1134"/>
        <w:jc w:val="both"/>
        <w:rPr>
          <w:rFonts w:ascii="Century Gothic" w:hAnsi="Century Gothic"/>
          <w:sz w:val="20"/>
          <w:szCs w:val="20"/>
        </w:rPr>
      </w:pPr>
      <w:r w:rsidRPr="00351B5A">
        <w:rPr>
          <w:rFonts w:ascii="Century Gothic" w:hAnsi="Century Gothic"/>
          <w:sz w:val="20"/>
          <w:szCs w:val="20"/>
        </w:rPr>
        <w:t>cena oferty – 60%;</w:t>
      </w:r>
    </w:p>
    <w:p w:rsidR="00351B5A" w:rsidRDefault="00351B5A" w:rsidP="005510BC">
      <w:pPr>
        <w:pStyle w:val="Akapitzlist"/>
        <w:numPr>
          <w:ilvl w:val="0"/>
          <w:numId w:val="29"/>
        </w:numPr>
        <w:spacing w:after="0" w:line="240" w:lineRule="auto"/>
        <w:ind w:left="1134"/>
        <w:jc w:val="both"/>
        <w:rPr>
          <w:rFonts w:ascii="Century Gothic" w:hAnsi="Century Gothic"/>
          <w:sz w:val="20"/>
          <w:szCs w:val="20"/>
        </w:rPr>
      </w:pPr>
      <w:r w:rsidRPr="00351B5A">
        <w:rPr>
          <w:rFonts w:ascii="Century Gothic" w:hAnsi="Century Gothic"/>
          <w:sz w:val="20"/>
          <w:szCs w:val="20"/>
        </w:rPr>
        <w:t>termin dostawy –  30%;</w:t>
      </w:r>
    </w:p>
    <w:p w:rsidR="00351B5A" w:rsidRPr="00351B5A" w:rsidRDefault="00351B5A" w:rsidP="005510BC">
      <w:pPr>
        <w:pStyle w:val="Akapitzlist"/>
        <w:numPr>
          <w:ilvl w:val="0"/>
          <w:numId w:val="29"/>
        </w:numPr>
        <w:spacing w:after="0" w:line="240" w:lineRule="auto"/>
        <w:ind w:left="1134"/>
        <w:jc w:val="both"/>
        <w:rPr>
          <w:rFonts w:ascii="Century Gothic" w:hAnsi="Century Gothic"/>
          <w:sz w:val="20"/>
          <w:szCs w:val="20"/>
        </w:rPr>
      </w:pPr>
      <w:r w:rsidRPr="00351B5A">
        <w:rPr>
          <w:rFonts w:ascii="Century Gothic" w:hAnsi="Century Gothic"/>
          <w:sz w:val="20"/>
          <w:szCs w:val="20"/>
        </w:rPr>
        <w:t>okres gwarancji – 10 %.</w:t>
      </w:r>
    </w:p>
    <w:p w:rsidR="00F641D1" w:rsidRPr="00F641D1" w:rsidRDefault="00351B5A" w:rsidP="00F641D1">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351B5A" w:rsidRPr="00C95B19" w:rsidRDefault="00351B5A" w:rsidP="005510BC">
      <w:pPr>
        <w:numPr>
          <w:ilvl w:val="2"/>
          <w:numId w:val="15"/>
        </w:numPr>
        <w:ind w:left="1134"/>
        <w:jc w:val="both"/>
        <w:rPr>
          <w:rFonts w:ascii="Century Gothic" w:hAnsi="Century Gothic"/>
          <w:color w:val="auto"/>
          <w:sz w:val="20"/>
          <w:szCs w:val="20"/>
        </w:rPr>
      </w:pPr>
      <w:r w:rsidRPr="00351B5A">
        <w:rPr>
          <w:rFonts w:ascii="Century Gothic" w:eastAsia="Calibri" w:hAnsi="Century Gothic" w:cs="Times New Roman"/>
          <w:color w:val="auto"/>
          <w:kern w:val="0"/>
          <w:sz w:val="20"/>
          <w:szCs w:val="20"/>
          <w:lang w:val="x-none" w:eastAsia="en-US" w:bidi="ar-SA"/>
        </w:rPr>
        <w:t>Cena oferty</w:t>
      </w:r>
      <w:r w:rsidRPr="00C95B19">
        <w:rPr>
          <w:rFonts w:ascii="Century Gothic" w:hAnsi="Century Gothic"/>
          <w:color w:val="auto"/>
          <w:sz w:val="20"/>
          <w:szCs w:val="20"/>
        </w:rPr>
        <w:t xml:space="preserve"> (C)</w:t>
      </w:r>
    </w:p>
    <w:p w:rsidR="00351B5A" w:rsidRPr="00C95B19" w:rsidRDefault="00351B5A" w:rsidP="00351B5A">
      <w:pPr>
        <w:ind w:left="1134"/>
        <w:jc w:val="both"/>
        <w:rPr>
          <w:rFonts w:ascii="Century Gothic" w:hAnsi="Century Gothic"/>
          <w:color w:val="auto"/>
          <w:sz w:val="20"/>
          <w:szCs w:val="20"/>
        </w:rPr>
      </w:pPr>
      <w:r w:rsidRPr="00C95B19">
        <w:rPr>
          <w:rFonts w:ascii="Century Gothic" w:hAnsi="Century Gothic"/>
          <w:color w:val="auto"/>
          <w:sz w:val="20"/>
          <w:szCs w:val="20"/>
        </w:rPr>
        <w:t>Punkty w niniejszym kryterium wyliczone będą z dokładnością do dwóch miejsc po przecinku, wg poniższego wzoru:</w:t>
      </w:r>
    </w:p>
    <w:p w:rsidR="00351B5A" w:rsidRPr="00C95B19" w:rsidRDefault="00351B5A" w:rsidP="00351B5A">
      <w:pPr>
        <w:ind w:left="1134"/>
        <w:jc w:val="both"/>
        <w:rPr>
          <w:rFonts w:ascii="Century Gothic" w:hAnsi="Century Gothic"/>
          <w:color w:val="auto"/>
          <w:sz w:val="20"/>
          <w:szCs w:val="20"/>
        </w:rPr>
      </w:pPr>
    </w:p>
    <w:p w:rsidR="00351B5A" w:rsidRPr="00DD15FE" w:rsidRDefault="00351B5A" w:rsidP="00351B5A">
      <w:pPr>
        <w:ind w:left="1134"/>
        <w:jc w:val="both"/>
        <w:rPr>
          <w:rFonts w:ascii="Century Gothic" w:hAnsi="Century Gothic"/>
          <w:b/>
          <w:color w:val="auto"/>
          <w:sz w:val="20"/>
          <w:szCs w:val="20"/>
        </w:rPr>
      </w:pPr>
      <w:r w:rsidRPr="00DD15FE">
        <w:rPr>
          <w:rFonts w:ascii="Century Gothic" w:hAnsi="Century Gothic"/>
          <w:b/>
          <w:color w:val="auto"/>
          <w:sz w:val="20"/>
          <w:szCs w:val="20"/>
        </w:rPr>
        <w:t>C = (</w:t>
      </w:r>
      <w:proofErr w:type="spellStart"/>
      <w:r w:rsidRPr="00DD15FE">
        <w:rPr>
          <w:rFonts w:ascii="Century Gothic" w:hAnsi="Century Gothic"/>
          <w:b/>
          <w:color w:val="auto"/>
          <w:sz w:val="20"/>
          <w:szCs w:val="20"/>
        </w:rPr>
        <w:t>Cmin</w:t>
      </w:r>
      <w:proofErr w:type="spellEnd"/>
      <w:r w:rsidRPr="00DD15FE">
        <w:rPr>
          <w:rFonts w:ascii="Century Gothic" w:hAnsi="Century Gothic"/>
          <w:b/>
          <w:color w:val="auto"/>
          <w:sz w:val="20"/>
          <w:szCs w:val="20"/>
        </w:rPr>
        <w:t xml:space="preserve"> : </w:t>
      </w:r>
      <w:proofErr w:type="spellStart"/>
      <w:r w:rsidRPr="00DD15FE">
        <w:rPr>
          <w:rFonts w:ascii="Century Gothic" w:hAnsi="Century Gothic"/>
          <w:b/>
          <w:color w:val="auto"/>
          <w:sz w:val="20"/>
          <w:szCs w:val="20"/>
        </w:rPr>
        <w:t>Cx</w:t>
      </w:r>
      <w:proofErr w:type="spellEnd"/>
      <w:r w:rsidRPr="00DD15FE">
        <w:rPr>
          <w:rFonts w:ascii="Century Gothic" w:hAnsi="Century Gothic"/>
          <w:b/>
          <w:color w:val="auto"/>
          <w:sz w:val="20"/>
          <w:szCs w:val="20"/>
        </w:rPr>
        <w:t>) x 100 x 60%</w:t>
      </w:r>
    </w:p>
    <w:p w:rsidR="00351B5A" w:rsidRPr="00C95B19" w:rsidRDefault="00351B5A" w:rsidP="00351B5A">
      <w:pPr>
        <w:ind w:left="1134"/>
        <w:jc w:val="both"/>
        <w:rPr>
          <w:rFonts w:ascii="Century Gothic" w:hAnsi="Century Gothic"/>
          <w:color w:val="auto"/>
          <w:sz w:val="20"/>
          <w:szCs w:val="20"/>
        </w:rPr>
      </w:pPr>
      <w:r w:rsidRPr="00C95B19">
        <w:rPr>
          <w:rFonts w:ascii="Century Gothic" w:hAnsi="Century Gothic"/>
          <w:color w:val="auto"/>
          <w:sz w:val="20"/>
          <w:szCs w:val="20"/>
        </w:rPr>
        <w:t>gdzie:</w:t>
      </w:r>
    </w:p>
    <w:p w:rsidR="00351B5A" w:rsidRPr="00C95B19" w:rsidRDefault="00351B5A" w:rsidP="00351B5A">
      <w:pPr>
        <w:ind w:left="1134"/>
        <w:jc w:val="both"/>
        <w:rPr>
          <w:rFonts w:ascii="Century Gothic" w:hAnsi="Century Gothic"/>
          <w:color w:val="auto"/>
          <w:sz w:val="20"/>
          <w:szCs w:val="20"/>
        </w:rPr>
      </w:pPr>
    </w:p>
    <w:p w:rsidR="00351B5A" w:rsidRPr="00C95B19" w:rsidRDefault="00351B5A" w:rsidP="00351B5A">
      <w:pPr>
        <w:ind w:left="1134"/>
        <w:jc w:val="both"/>
        <w:rPr>
          <w:rFonts w:ascii="Century Gothic" w:hAnsi="Century Gothic"/>
          <w:color w:val="auto"/>
          <w:sz w:val="20"/>
          <w:szCs w:val="20"/>
        </w:rPr>
      </w:pPr>
      <w:r>
        <w:rPr>
          <w:rFonts w:ascii="Century Gothic" w:hAnsi="Century Gothic"/>
          <w:color w:val="auto"/>
          <w:sz w:val="20"/>
          <w:szCs w:val="20"/>
        </w:rPr>
        <w:t xml:space="preserve">C </w:t>
      </w:r>
      <w:r w:rsidRPr="00C95B19">
        <w:rPr>
          <w:rFonts w:ascii="Century Gothic" w:hAnsi="Century Gothic"/>
          <w:color w:val="auto"/>
          <w:sz w:val="20"/>
          <w:szCs w:val="20"/>
        </w:rPr>
        <w:t xml:space="preserve">-  liczba </w:t>
      </w:r>
      <w:r>
        <w:rPr>
          <w:rFonts w:ascii="Century Gothic" w:hAnsi="Century Gothic"/>
          <w:color w:val="auto"/>
          <w:sz w:val="20"/>
          <w:szCs w:val="20"/>
        </w:rPr>
        <w:t>punktów w kryterium cena oferty</w:t>
      </w:r>
      <w:r w:rsidRPr="00471A76">
        <w:rPr>
          <w:rFonts w:ascii="Century Gothic" w:hAnsi="Century Gothic"/>
          <w:strike/>
          <w:color w:val="auto"/>
          <w:sz w:val="20"/>
          <w:szCs w:val="20"/>
        </w:rPr>
        <w:t>;</w:t>
      </w:r>
      <w:r w:rsidRPr="00C95B19">
        <w:rPr>
          <w:rFonts w:ascii="Century Gothic" w:hAnsi="Century Gothic"/>
          <w:color w:val="auto"/>
          <w:sz w:val="20"/>
          <w:szCs w:val="20"/>
        </w:rPr>
        <w:t xml:space="preserve"> </w:t>
      </w:r>
    </w:p>
    <w:p w:rsidR="00351B5A" w:rsidRDefault="00351B5A" w:rsidP="00351B5A">
      <w:pPr>
        <w:ind w:left="1134"/>
        <w:jc w:val="both"/>
        <w:rPr>
          <w:rFonts w:ascii="Century Gothic" w:hAnsi="Century Gothic"/>
          <w:color w:val="auto"/>
          <w:sz w:val="20"/>
          <w:szCs w:val="20"/>
        </w:rPr>
      </w:pPr>
      <w:proofErr w:type="spellStart"/>
      <w:r w:rsidRPr="00C95B19">
        <w:rPr>
          <w:rFonts w:ascii="Century Gothic" w:hAnsi="Century Gothic"/>
          <w:color w:val="auto"/>
          <w:sz w:val="20"/>
          <w:szCs w:val="20"/>
        </w:rPr>
        <w:t>Cmin</w:t>
      </w:r>
      <w:proofErr w:type="spellEnd"/>
      <w:r w:rsidRPr="00C95B19">
        <w:rPr>
          <w:rFonts w:ascii="Century Gothic" w:hAnsi="Century Gothic"/>
          <w:color w:val="auto"/>
          <w:sz w:val="20"/>
          <w:szCs w:val="20"/>
        </w:rPr>
        <w:t xml:space="preserve"> - najniższa cena brutto oferty w PLN spośród ofert niepodlegających odrzuceniu</w:t>
      </w:r>
    </w:p>
    <w:p w:rsidR="00F641D1" w:rsidRPr="00C95B19" w:rsidRDefault="00351B5A" w:rsidP="00F641D1">
      <w:pPr>
        <w:ind w:left="1134"/>
        <w:jc w:val="both"/>
        <w:rPr>
          <w:rFonts w:ascii="Century Gothic" w:hAnsi="Century Gothic"/>
          <w:color w:val="auto"/>
          <w:sz w:val="20"/>
          <w:szCs w:val="20"/>
        </w:rPr>
      </w:pPr>
      <w:proofErr w:type="spellStart"/>
      <w:r w:rsidRPr="00C95B19">
        <w:rPr>
          <w:rFonts w:ascii="Century Gothic" w:hAnsi="Century Gothic"/>
          <w:color w:val="auto"/>
          <w:sz w:val="20"/>
          <w:szCs w:val="20"/>
        </w:rPr>
        <w:t>Cx</w:t>
      </w:r>
      <w:proofErr w:type="spellEnd"/>
      <w:r w:rsidRPr="00C95B19">
        <w:rPr>
          <w:rFonts w:ascii="Century Gothic" w:hAnsi="Century Gothic"/>
          <w:color w:val="auto"/>
          <w:sz w:val="20"/>
          <w:szCs w:val="20"/>
        </w:rPr>
        <w:t xml:space="preserve">  -  cena brutto w PLN badanej oferty </w:t>
      </w:r>
    </w:p>
    <w:p w:rsidR="00351B5A" w:rsidRDefault="00351B5A" w:rsidP="005510BC">
      <w:pPr>
        <w:numPr>
          <w:ilvl w:val="2"/>
          <w:numId w:val="15"/>
        </w:numPr>
        <w:ind w:left="1134"/>
        <w:jc w:val="both"/>
        <w:rPr>
          <w:rFonts w:ascii="Century Gothic" w:hAnsi="Century Gothic"/>
          <w:color w:val="auto"/>
          <w:sz w:val="20"/>
          <w:szCs w:val="20"/>
        </w:rPr>
      </w:pPr>
      <w:r>
        <w:rPr>
          <w:rFonts w:ascii="Century Gothic" w:hAnsi="Century Gothic"/>
          <w:color w:val="auto"/>
          <w:sz w:val="20"/>
          <w:szCs w:val="20"/>
        </w:rPr>
        <w:t>Termin dostawy (T)</w:t>
      </w:r>
    </w:p>
    <w:p w:rsidR="00351B5A" w:rsidRDefault="00351B5A" w:rsidP="00351B5A">
      <w:pPr>
        <w:ind w:left="1134"/>
        <w:jc w:val="both"/>
        <w:rPr>
          <w:rFonts w:ascii="Century Gothic" w:hAnsi="Century Gothic" w:cs="Century Gothic"/>
          <w:b/>
          <w:sz w:val="20"/>
        </w:rPr>
      </w:pPr>
      <w:r w:rsidRPr="00F11C32">
        <w:rPr>
          <w:rFonts w:ascii="Century Gothic" w:hAnsi="Century Gothic" w:cs="Century Gothic"/>
          <w:bCs/>
          <w:sz w:val="20"/>
          <w:lang w:eastAsia="en-US"/>
        </w:rPr>
        <w:t xml:space="preserve">Punkty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F641D1" w:rsidRPr="00351B5A" w:rsidRDefault="00F641D1" w:rsidP="00351B5A">
      <w:pPr>
        <w:ind w:left="1134"/>
        <w:jc w:val="both"/>
        <w:rPr>
          <w:rFonts w:ascii="Century Gothic" w:hAnsi="Century Gothic"/>
          <w:color w:val="auto"/>
          <w:sz w:val="20"/>
          <w:szCs w:val="20"/>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351B5A" w:rsidRPr="00095346" w:rsidTr="00394AAC">
        <w:tc>
          <w:tcPr>
            <w:tcW w:w="3750" w:type="dxa"/>
            <w:tcBorders>
              <w:top w:val="single" w:sz="1" w:space="0" w:color="000000"/>
              <w:left w:val="single" w:sz="1" w:space="0" w:color="000000"/>
              <w:bottom w:val="single" w:sz="1" w:space="0" w:color="000000"/>
            </w:tcBorders>
            <w:shd w:val="clear" w:color="auto" w:fill="auto"/>
          </w:tcPr>
          <w:p w:rsidR="00351B5A" w:rsidRPr="00095346" w:rsidRDefault="00351B5A" w:rsidP="00394AAC">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351B5A" w:rsidRPr="00095346" w:rsidRDefault="00351B5A" w:rsidP="00394AAC">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p>
        </w:tc>
      </w:tr>
      <w:tr w:rsidR="00351B5A" w:rsidRPr="00095346" w:rsidTr="00351B5A">
        <w:trPr>
          <w:trHeight w:val="170"/>
        </w:trPr>
        <w:tc>
          <w:tcPr>
            <w:tcW w:w="3750" w:type="dxa"/>
            <w:tcBorders>
              <w:top w:val="single" w:sz="1" w:space="0" w:color="000000"/>
              <w:left w:val="single" w:sz="1" w:space="0" w:color="000000"/>
              <w:bottom w:val="single" w:sz="1" w:space="0" w:color="000000"/>
            </w:tcBorders>
            <w:shd w:val="clear" w:color="auto" w:fill="auto"/>
            <w:vAlign w:val="center"/>
          </w:tcPr>
          <w:p w:rsidR="00351B5A" w:rsidRPr="001363FB" w:rsidRDefault="00351B5A" w:rsidP="00351B5A">
            <w:pPr>
              <w:tabs>
                <w:tab w:val="left" w:pos="284"/>
              </w:tabs>
              <w:suppressAutoHyphens w:val="0"/>
              <w:spacing w:after="120"/>
              <w:contextualSpacing/>
              <w:jc w:val="center"/>
              <w:textAlignment w:val="auto"/>
              <w:rPr>
                <w:rFonts w:ascii="Century Gothic" w:eastAsia="Calibri" w:hAnsi="Century Gothic" w:cs="Century Gothic"/>
                <w:color w:val="auto"/>
                <w:kern w:val="0"/>
                <w:sz w:val="20"/>
                <w:szCs w:val="20"/>
                <w:lang w:bidi="ar-SA"/>
              </w:rPr>
            </w:pPr>
            <w:r>
              <w:rPr>
                <w:rFonts w:ascii="Century Gothic" w:eastAsia="Calibri" w:hAnsi="Century Gothic" w:cs="Century Gothic"/>
                <w:color w:val="auto"/>
                <w:kern w:val="0"/>
                <w:sz w:val="20"/>
                <w:szCs w:val="20"/>
                <w:lang w:bidi="ar-SA"/>
              </w:rPr>
              <w:t>5 dni roboczych</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351B5A" w:rsidRPr="001363FB" w:rsidRDefault="00351B5A" w:rsidP="00394AAC">
            <w:pPr>
              <w:tabs>
                <w:tab w:val="left" w:pos="284"/>
              </w:tabs>
              <w:suppressAutoHyphens w:val="0"/>
              <w:spacing w:after="120" w:line="276" w:lineRule="auto"/>
              <w:contextualSpacing/>
              <w:jc w:val="center"/>
              <w:textAlignment w:val="auto"/>
              <w:rPr>
                <w:rFonts w:ascii="Century Gothic" w:eastAsia="Calibri" w:hAnsi="Century Gothic" w:cs="Century Gothic"/>
                <w:color w:val="auto"/>
                <w:kern w:val="0"/>
                <w:sz w:val="20"/>
                <w:szCs w:val="20"/>
                <w:lang w:bidi="ar-SA"/>
              </w:rPr>
            </w:pPr>
            <w:r>
              <w:rPr>
                <w:rFonts w:ascii="Century Gothic" w:eastAsia="Calibri" w:hAnsi="Century Gothic" w:cs="Century Gothic"/>
                <w:color w:val="auto"/>
                <w:kern w:val="0"/>
                <w:sz w:val="20"/>
                <w:szCs w:val="20"/>
                <w:lang w:bidi="ar-SA"/>
              </w:rPr>
              <w:t>0</w:t>
            </w:r>
          </w:p>
        </w:tc>
      </w:tr>
      <w:tr w:rsidR="00351B5A" w:rsidRPr="00095346" w:rsidTr="00351B5A">
        <w:trPr>
          <w:trHeight w:val="170"/>
        </w:trPr>
        <w:tc>
          <w:tcPr>
            <w:tcW w:w="3750" w:type="dxa"/>
            <w:tcBorders>
              <w:left w:val="single" w:sz="1" w:space="0" w:color="000000"/>
              <w:bottom w:val="single" w:sz="4" w:space="0" w:color="auto"/>
            </w:tcBorders>
            <w:shd w:val="clear" w:color="auto" w:fill="auto"/>
            <w:vAlign w:val="center"/>
          </w:tcPr>
          <w:p w:rsidR="00351B5A" w:rsidRPr="00351B5A" w:rsidRDefault="00351B5A" w:rsidP="00351B5A">
            <w:pPr>
              <w:pStyle w:val="Bezodstpw"/>
              <w:jc w:val="center"/>
              <w:rPr>
                <w:rFonts w:ascii="Century Gothic" w:hAnsi="Century Gothic" w:cs="Times New Roman"/>
                <w:sz w:val="20"/>
                <w:lang w:bidi="ar-SA"/>
              </w:rPr>
            </w:pPr>
            <w:r w:rsidRPr="00351B5A">
              <w:rPr>
                <w:rFonts w:ascii="Century Gothic" w:hAnsi="Century Gothic" w:cs="Times New Roman"/>
                <w:sz w:val="20"/>
                <w:lang w:bidi="ar-SA"/>
              </w:rPr>
              <w:t>4 dni robocze</w:t>
            </w:r>
          </w:p>
        </w:tc>
        <w:tc>
          <w:tcPr>
            <w:tcW w:w="2950" w:type="dxa"/>
            <w:tcBorders>
              <w:left w:val="single" w:sz="1" w:space="0" w:color="000000"/>
              <w:bottom w:val="single" w:sz="4" w:space="0" w:color="auto"/>
              <w:right w:val="single" w:sz="1" w:space="0" w:color="000000"/>
            </w:tcBorders>
            <w:shd w:val="clear" w:color="auto" w:fill="auto"/>
          </w:tcPr>
          <w:p w:rsidR="00351B5A" w:rsidRPr="008C1FB2" w:rsidRDefault="00351B5A" w:rsidP="00394AAC">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w:t>
            </w:r>
          </w:p>
        </w:tc>
      </w:tr>
      <w:tr w:rsidR="00351B5A" w:rsidRPr="00095346" w:rsidTr="00351B5A">
        <w:trPr>
          <w:trHeight w:val="170"/>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351B5A" w:rsidRPr="00351B5A" w:rsidRDefault="00351B5A" w:rsidP="00351B5A">
            <w:pPr>
              <w:pStyle w:val="Bezodstpw"/>
              <w:jc w:val="center"/>
              <w:rPr>
                <w:rFonts w:ascii="Century Gothic" w:hAnsi="Century Gothic" w:cs="Times New Roman"/>
                <w:sz w:val="20"/>
                <w:lang w:bidi="ar-SA"/>
              </w:rPr>
            </w:pPr>
            <w:r w:rsidRPr="00351B5A">
              <w:rPr>
                <w:rFonts w:ascii="Century Gothic" w:hAnsi="Century Gothic" w:cs="Times New Roman"/>
                <w:sz w:val="20"/>
                <w:lang w:bidi="ar-SA"/>
              </w:rPr>
              <w:t>3 dni robocze</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351B5A" w:rsidRPr="00ED4193" w:rsidRDefault="00351B5A" w:rsidP="00394AAC">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20</w:t>
            </w:r>
          </w:p>
        </w:tc>
      </w:tr>
      <w:tr w:rsidR="00351B5A" w:rsidRPr="00095346" w:rsidTr="00351B5A">
        <w:trPr>
          <w:trHeight w:val="170"/>
        </w:trPr>
        <w:tc>
          <w:tcPr>
            <w:tcW w:w="3750" w:type="dxa"/>
            <w:tcBorders>
              <w:left w:val="single" w:sz="1" w:space="0" w:color="000000"/>
              <w:bottom w:val="single" w:sz="4" w:space="0" w:color="auto"/>
            </w:tcBorders>
            <w:shd w:val="clear" w:color="auto" w:fill="auto"/>
            <w:vAlign w:val="center"/>
          </w:tcPr>
          <w:p w:rsidR="00351B5A" w:rsidRPr="00351B5A" w:rsidRDefault="00351B5A" w:rsidP="00351B5A">
            <w:pPr>
              <w:pStyle w:val="Bezodstpw"/>
              <w:jc w:val="center"/>
              <w:rPr>
                <w:rFonts w:ascii="Century Gothic" w:hAnsi="Century Gothic" w:cs="Times New Roman"/>
                <w:sz w:val="20"/>
                <w:lang w:bidi="ar-SA"/>
              </w:rPr>
            </w:pPr>
            <w:r w:rsidRPr="00351B5A">
              <w:rPr>
                <w:rFonts w:ascii="Century Gothic" w:hAnsi="Century Gothic" w:cs="Times New Roman"/>
                <w:sz w:val="20"/>
                <w:lang w:bidi="ar-SA"/>
              </w:rPr>
              <w:t>2 dni robocze</w:t>
            </w:r>
          </w:p>
        </w:tc>
        <w:tc>
          <w:tcPr>
            <w:tcW w:w="2950" w:type="dxa"/>
            <w:tcBorders>
              <w:left w:val="single" w:sz="1" w:space="0" w:color="000000"/>
              <w:bottom w:val="single" w:sz="4" w:space="0" w:color="auto"/>
              <w:right w:val="single" w:sz="1" w:space="0" w:color="000000"/>
            </w:tcBorders>
            <w:shd w:val="clear" w:color="auto" w:fill="auto"/>
          </w:tcPr>
          <w:p w:rsidR="00351B5A" w:rsidRPr="00ED4193" w:rsidRDefault="00351B5A" w:rsidP="00394AAC">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p>
        </w:tc>
      </w:tr>
    </w:tbl>
    <w:p w:rsidR="00F641D1" w:rsidRDefault="00F641D1" w:rsidP="00351B5A">
      <w:pPr>
        <w:ind w:left="1276" w:hanging="284"/>
        <w:jc w:val="both"/>
        <w:textAlignment w:val="auto"/>
        <w:rPr>
          <w:rFonts w:ascii="Century Gothic" w:eastAsia="Times New Roman" w:hAnsi="Century Gothic" w:cs="Century Gothic"/>
          <w:bCs/>
          <w:color w:val="auto"/>
          <w:kern w:val="0"/>
          <w:sz w:val="20"/>
          <w:szCs w:val="20"/>
          <w:lang w:bidi="ar-SA"/>
        </w:rPr>
      </w:pPr>
    </w:p>
    <w:p w:rsidR="00351B5A" w:rsidRPr="00380EAE" w:rsidRDefault="00351B5A" w:rsidP="00351B5A">
      <w:pPr>
        <w:ind w:left="1276" w:hanging="284"/>
        <w:jc w:val="both"/>
        <w:textAlignment w:val="auto"/>
        <w:rPr>
          <w:rFonts w:ascii="Century Gothic" w:eastAsia="Times New Roman" w:hAnsi="Century Gothic" w:cs="Century Gothic"/>
          <w:b/>
          <w:bCs/>
          <w:color w:val="auto"/>
          <w:kern w:val="0"/>
          <w:sz w:val="20"/>
          <w:szCs w:val="20"/>
          <w:u w:val="single"/>
          <w:lang w:bidi="ar-SA"/>
        </w:rPr>
      </w:pPr>
      <w:r>
        <w:rPr>
          <w:rFonts w:ascii="Century Gothic" w:eastAsia="Times New Roman" w:hAnsi="Century Gothic" w:cs="Century Gothic"/>
          <w:bCs/>
          <w:color w:val="auto"/>
          <w:kern w:val="0"/>
          <w:sz w:val="20"/>
          <w:szCs w:val="20"/>
          <w:lang w:bidi="ar-SA"/>
        </w:rPr>
        <w:t xml:space="preserve">a) </w:t>
      </w:r>
      <w:r w:rsidRPr="00095346">
        <w:rPr>
          <w:rFonts w:ascii="Century Gothic" w:eastAsia="Times New Roman" w:hAnsi="Century Gothic" w:cs="Century Gothic"/>
          <w:bCs/>
          <w:color w:val="auto"/>
          <w:kern w:val="0"/>
          <w:sz w:val="20"/>
          <w:szCs w:val="20"/>
          <w:lang w:bidi="ar-SA"/>
        </w:rPr>
        <w:t xml:space="preserve">Wykonawca zobowiązany jest do podania </w:t>
      </w:r>
      <w:r w:rsidRPr="00380EAE">
        <w:rPr>
          <w:rFonts w:ascii="Century Gothic" w:eastAsia="Times New Roman" w:hAnsi="Century Gothic" w:cs="Century Gothic"/>
          <w:bCs/>
          <w:color w:val="auto"/>
          <w:kern w:val="0"/>
          <w:sz w:val="20"/>
          <w:szCs w:val="20"/>
          <w:lang w:bidi="ar-SA"/>
        </w:rPr>
        <w:t>terminu</w:t>
      </w:r>
      <w:r>
        <w:rPr>
          <w:rFonts w:ascii="Century Gothic" w:eastAsia="Times New Roman" w:hAnsi="Century Gothic" w:cs="Century Gothic"/>
          <w:bCs/>
          <w:color w:val="auto"/>
          <w:kern w:val="0"/>
          <w:sz w:val="20"/>
          <w:szCs w:val="20"/>
          <w:lang w:bidi="ar-SA"/>
        </w:rPr>
        <w:t xml:space="preserve"> dostawy w pełnych dniach czyli dwa dni robocze, trzy dni robocze</w:t>
      </w:r>
      <w:r w:rsidRPr="00380EAE">
        <w:rPr>
          <w:rFonts w:ascii="Century Gothic" w:eastAsia="Times New Roman" w:hAnsi="Century Gothic" w:cs="Century Gothic"/>
          <w:bCs/>
          <w:color w:val="auto"/>
          <w:kern w:val="0"/>
          <w:sz w:val="20"/>
          <w:szCs w:val="20"/>
          <w:lang w:bidi="ar-SA"/>
        </w:rPr>
        <w:t xml:space="preserve"> </w:t>
      </w:r>
      <w:proofErr w:type="spellStart"/>
      <w:r w:rsidRPr="00380EAE">
        <w:rPr>
          <w:rFonts w:ascii="Century Gothic" w:eastAsia="Times New Roman" w:hAnsi="Century Gothic" w:cs="Century Gothic"/>
          <w:bCs/>
          <w:color w:val="auto"/>
          <w:kern w:val="0"/>
          <w:sz w:val="20"/>
          <w:szCs w:val="20"/>
          <w:lang w:bidi="ar-SA"/>
        </w:rPr>
        <w:t>itd</w:t>
      </w:r>
      <w:proofErr w:type="spellEnd"/>
      <w:r w:rsidRPr="00380EAE">
        <w:rPr>
          <w:rFonts w:ascii="Century Gothic" w:eastAsia="Times New Roman" w:hAnsi="Century Gothic" w:cs="Century Gothic"/>
          <w:bCs/>
          <w:color w:val="auto"/>
          <w:kern w:val="0"/>
          <w:sz w:val="20"/>
          <w:szCs w:val="20"/>
          <w:lang w:bidi="ar-SA"/>
        </w:rPr>
        <w:t>;</w:t>
      </w:r>
    </w:p>
    <w:p w:rsidR="00351B5A" w:rsidRDefault="00351B5A" w:rsidP="00351B5A">
      <w:pPr>
        <w:pStyle w:val="Tekstpodstawowy"/>
        <w:tabs>
          <w:tab w:val="left" w:pos="-2977"/>
          <w:tab w:val="left" w:pos="369"/>
        </w:tabs>
        <w:spacing w:after="0"/>
        <w:ind w:left="1276" w:hanging="284"/>
        <w:rPr>
          <w:rFonts w:ascii="Century Gothic" w:hAnsi="Century Gothic"/>
          <w:color w:val="auto"/>
          <w:sz w:val="20"/>
          <w:szCs w:val="20"/>
        </w:rPr>
      </w:pPr>
      <w:r>
        <w:rPr>
          <w:rFonts w:ascii="Century Gothic" w:hAnsi="Century Gothic"/>
          <w:color w:val="auto"/>
          <w:sz w:val="20"/>
          <w:szCs w:val="20"/>
        </w:rPr>
        <w:t xml:space="preserve">b) </w:t>
      </w:r>
      <w:r w:rsidRPr="00380EAE">
        <w:rPr>
          <w:rFonts w:ascii="Century Gothic" w:hAnsi="Century Gothic"/>
          <w:color w:val="auto"/>
          <w:sz w:val="20"/>
          <w:szCs w:val="20"/>
        </w:rPr>
        <w:t xml:space="preserve">W przypadku, gdy Wykonawca zaoferuje termin dostawy dłuższy niż </w:t>
      </w:r>
      <w:r>
        <w:rPr>
          <w:rFonts w:ascii="Century Gothic" w:hAnsi="Century Gothic"/>
          <w:color w:val="auto"/>
          <w:sz w:val="20"/>
          <w:szCs w:val="20"/>
        </w:rPr>
        <w:t>5 dni roboczych</w:t>
      </w:r>
      <w:r w:rsidRPr="00244557">
        <w:rPr>
          <w:rFonts w:ascii="Century Gothic" w:hAnsi="Century Gothic"/>
          <w:color w:val="auto"/>
          <w:sz w:val="20"/>
          <w:szCs w:val="20"/>
        </w:rPr>
        <w:t>,</w:t>
      </w:r>
      <w:r w:rsidRPr="0060069F">
        <w:rPr>
          <w:rFonts w:ascii="Century Gothic" w:hAnsi="Century Gothic"/>
          <w:color w:val="auto"/>
          <w:sz w:val="20"/>
          <w:szCs w:val="20"/>
        </w:rPr>
        <w:t xml:space="preserve"> Zamawiający odrzuci ofertę na podstawie art. 226 ust. 1 pkt 5 U</w:t>
      </w:r>
      <w:r>
        <w:rPr>
          <w:rFonts w:ascii="Century Gothic" w:hAnsi="Century Gothic"/>
          <w:color w:val="auto"/>
          <w:sz w:val="20"/>
          <w:szCs w:val="20"/>
        </w:rPr>
        <w:t>stawy;</w:t>
      </w:r>
    </w:p>
    <w:p w:rsidR="00F641D1" w:rsidRDefault="00351B5A" w:rsidP="00F641D1">
      <w:pPr>
        <w:pStyle w:val="Tekstpodstawowy"/>
        <w:tabs>
          <w:tab w:val="left" w:pos="-2977"/>
          <w:tab w:val="left" w:pos="369"/>
        </w:tabs>
        <w:spacing w:after="0"/>
        <w:ind w:left="1276" w:hanging="284"/>
        <w:rPr>
          <w:rStyle w:val="Domylnaczcionkaakapitu5"/>
          <w:rFonts w:ascii="Century Gothic" w:hAnsi="Century Gothic" w:cs="Gulim"/>
          <w:bCs/>
          <w:sz w:val="20"/>
          <w:shd w:val="clear" w:color="auto" w:fill="FFFFFF"/>
        </w:rPr>
      </w:pPr>
      <w:r>
        <w:rPr>
          <w:rStyle w:val="Domylnaczcionkaakapitu5"/>
          <w:rFonts w:ascii="Century Gothic" w:hAnsi="Century Gothic" w:cs="Gulim"/>
          <w:sz w:val="20"/>
          <w:shd w:val="clear" w:color="auto" w:fill="FFFFFF"/>
        </w:rPr>
        <w:t xml:space="preserve">c) W </w:t>
      </w:r>
      <w:r w:rsidRPr="001E0B80">
        <w:rPr>
          <w:rStyle w:val="Domylnaczcionkaakapitu5"/>
          <w:rFonts w:ascii="Century Gothic" w:hAnsi="Century Gothic" w:cs="Gulim"/>
          <w:sz w:val="20"/>
          <w:shd w:val="clear" w:color="auto" w:fill="FFFFFF"/>
        </w:rPr>
        <w:t xml:space="preserve">przypadku, gdy Wykonawca zaoferuje termin dostawy </w:t>
      </w:r>
      <w:r w:rsidRPr="00ED6F1C">
        <w:rPr>
          <w:rStyle w:val="Domylnaczcionkaakapitu5"/>
          <w:rFonts w:ascii="Century Gothic" w:hAnsi="Century Gothic" w:cs="Gulim"/>
          <w:sz w:val="20"/>
          <w:shd w:val="clear" w:color="auto" w:fill="FFFFFF"/>
        </w:rPr>
        <w:t xml:space="preserve">krótszy niż </w:t>
      </w:r>
      <w:r>
        <w:rPr>
          <w:rStyle w:val="Domylnaczcionkaakapitu5"/>
          <w:rFonts w:ascii="Century Gothic" w:hAnsi="Century Gothic" w:cs="Gulim"/>
          <w:sz w:val="20"/>
          <w:shd w:val="clear" w:color="auto" w:fill="FFFFFF"/>
        </w:rPr>
        <w:t>2 dni robocze,</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 xml:space="preserve">yjmie, że Wykonawca zaoferował 2 </w:t>
      </w:r>
      <w:r>
        <w:rPr>
          <w:rStyle w:val="Domylnaczcionkaakapitu5"/>
          <w:rFonts w:ascii="Century Gothic" w:hAnsi="Century Gothic" w:cs="Gulim"/>
          <w:bCs/>
          <w:sz w:val="20"/>
          <w:shd w:val="clear" w:color="auto" w:fill="FFFFFF"/>
        </w:rPr>
        <w:t>dni robocze</w:t>
      </w:r>
      <w:r w:rsidRPr="00ED6F1C">
        <w:rPr>
          <w:rStyle w:val="Domylnaczcionkaakapitu5"/>
          <w:rFonts w:ascii="Century Gothic" w:hAnsi="Century Gothic" w:cs="Gulim"/>
          <w:bCs/>
          <w:sz w:val="20"/>
          <w:shd w:val="clear" w:color="auto" w:fill="FFFFFF"/>
        </w:rPr>
        <w:t>.</w:t>
      </w:r>
    </w:p>
    <w:p w:rsidR="00351B5A" w:rsidRPr="00351B5A" w:rsidRDefault="00351B5A" w:rsidP="005510BC">
      <w:pPr>
        <w:pStyle w:val="Tekstpodstawowy"/>
        <w:numPr>
          <w:ilvl w:val="0"/>
          <w:numId w:val="29"/>
        </w:numPr>
        <w:tabs>
          <w:tab w:val="left" w:pos="-2977"/>
          <w:tab w:val="left" w:pos="369"/>
        </w:tabs>
        <w:spacing w:after="0"/>
        <w:rPr>
          <w:rFonts w:ascii="Century Gothic" w:hAnsi="Century Gothic"/>
          <w:color w:val="auto"/>
          <w:sz w:val="20"/>
          <w:szCs w:val="20"/>
        </w:rPr>
      </w:pPr>
      <w:r w:rsidRPr="002B55DC">
        <w:rPr>
          <w:rFonts w:ascii="Century Gothic" w:hAnsi="Century Gothic"/>
          <w:color w:val="auto"/>
          <w:sz w:val="20"/>
          <w:szCs w:val="20"/>
        </w:rPr>
        <w:t>Okres gwarancji (G)</w:t>
      </w:r>
    </w:p>
    <w:p w:rsidR="00351B5A" w:rsidRDefault="00351B5A" w:rsidP="00544036">
      <w:pPr>
        <w:ind w:left="1146"/>
        <w:jc w:val="both"/>
        <w:rPr>
          <w:rFonts w:ascii="Century Gothic" w:hAnsi="Century Gothic" w:cs="Century Gothic"/>
          <w:b/>
          <w:sz w:val="20"/>
        </w:rPr>
      </w:pPr>
      <w:r w:rsidRPr="002B55DC">
        <w:rPr>
          <w:rFonts w:ascii="Century Gothic" w:hAnsi="Century Gothic" w:cs="Century Gothic"/>
          <w:bCs/>
          <w:color w:val="auto"/>
          <w:sz w:val="20"/>
          <w:lang w:eastAsia="en-US"/>
        </w:rPr>
        <w:t>Punkty</w:t>
      </w:r>
      <w:r w:rsidRPr="00F11C32">
        <w:rPr>
          <w:rFonts w:ascii="Century Gothic" w:hAnsi="Century Gothic" w:cs="Century Gothic"/>
          <w:bCs/>
          <w:sz w:val="20"/>
          <w:lang w:eastAsia="en-US"/>
        </w:rPr>
        <w:t xml:space="preserve"> w niniejszym kryterium </w:t>
      </w:r>
      <w:r w:rsidRPr="00F11C32">
        <w:rPr>
          <w:rFonts w:ascii="Century Gothic" w:hAnsi="Century Gothic" w:cs="Century Gothic"/>
          <w:sz w:val="20"/>
        </w:rPr>
        <w:t>zostaną przyznane wg następujących zasad</w:t>
      </w:r>
      <w:r w:rsidRPr="00F11C32">
        <w:rPr>
          <w:rFonts w:ascii="Century Gothic" w:hAnsi="Century Gothic" w:cs="Century Gothic"/>
          <w:b/>
          <w:sz w:val="20"/>
        </w:rPr>
        <w:t>:</w:t>
      </w:r>
    </w:p>
    <w:p w:rsidR="00F641D1" w:rsidRPr="00544036" w:rsidRDefault="00F641D1" w:rsidP="00544036">
      <w:pPr>
        <w:ind w:left="1146"/>
        <w:jc w:val="both"/>
        <w:rPr>
          <w:rFonts w:ascii="Century Gothic" w:hAnsi="Century Gothic"/>
          <w:color w:val="auto"/>
          <w:sz w:val="20"/>
          <w:szCs w:val="20"/>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351B5A" w:rsidRPr="003F316A" w:rsidTr="00394AAC">
        <w:tc>
          <w:tcPr>
            <w:tcW w:w="3750" w:type="dxa"/>
            <w:tcBorders>
              <w:top w:val="single" w:sz="1" w:space="0" w:color="000000"/>
              <w:left w:val="single" w:sz="1" w:space="0" w:color="000000"/>
              <w:bottom w:val="single" w:sz="1" w:space="0" w:color="000000"/>
            </w:tcBorders>
            <w:shd w:val="clear" w:color="auto" w:fill="auto"/>
          </w:tcPr>
          <w:p w:rsidR="00351B5A" w:rsidRPr="003F316A" w:rsidRDefault="00351B5A" w:rsidP="00394AAC">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Zaoferowany okres gwarancji:</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351B5A" w:rsidRPr="003F316A" w:rsidRDefault="00351B5A" w:rsidP="00394AAC">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3F316A">
              <w:rPr>
                <w:rFonts w:ascii="Century Gothic" w:eastAsia="Calibri" w:hAnsi="Century Gothic" w:cs="Century Gothic"/>
                <w:b/>
                <w:color w:val="auto"/>
                <w:kern w:val="0"/>
                <w:sz w:val="20"/>
                <w:szCs w:val="20"/>
                <w:lang w:bidi="ar-SA"/>
              </w:rPr>
              <w:t>Liczba przyznanych pkt</w:t>
            </w:r>
          </w:p>
        </w:tc>
      </w:tr>
      <w:tr w:rsidR="00351B5A" w:rsidRPr="003F316A" w:rsidTr="00394AAC">
        <w:tc>
          <w:tcPr>
            <w:tcW w:w="3750" w:type="dxa"/>
            <w:tcBorders>
              <w:top w:val="single" w:sz="1" w:space="0" w:color="000000"/>
              <w:left w:val="single" w:sz="1" w:space="0" w:color="000000"/>
              <w:bottom w:val="single" w:sz="1" w:space="0" w:color="000000"/>
            </w:tcBorders>
            <w:shd w:val="clear" w:color="auto" w:fill="auto"/>
          </w:tcPr>
          <w:p w:rsidR="00351B5A" w:rsidRPr="003F316A" w:rsidRDefault="00544036" w:rsidP="00394AAC">
            <w:pPr>
              <w:tabs>
                <w:tab w:val="left" w:pos="284"/>
              </w:tabs>
              <w:suppressAutoHyphens w:val="0"/>
              <w:spacing w:after="120" w:line="276" w:lineRule="auto"/>
              <w:contextualSpacing/>
              <w:jc w:val="center"/>
              <w:textAlignment w:val="auto"/>
              <w:rPr>
                <w:rFonts w:ascii="Century Gothic" w:eastAsia="Calibri" w:hAnsi="Century Gothic" w:cs="Century Gothic"/>
                <w:b/>
                <w:color w:val="auto"/>
                <w:kern w:val="0"/>
                <w:sz w:val="20"/>
                <w:szCs w:val="20"/>
                <w:lang w:bidi="ar-SA"/>
              </w:rPr>
            </w:pPr>
            <w:r>
              <w:rPr>
                <w:rFonts w:ascii="Century Gothic" w:eastAsia="Times New Roman" w:hAnsi="Century Gothic" w:cs="Times New Roman"/>
                <w:color w:val="auto"/>
                <w:kern w:val="0"/>
                <w:sz w:val="20"/>
                <w:szCs w:val="20"/>
                <w:lang w:bidi="ar-SA"/>
              </w:rPr>
              <w:t>24-35 miesięcy</w:t>
            </w:r>
          </w:p>
        </w:tc>
        <w:tc>
          <w:tcPr>
            <w:tcW w:w="2950" w:type="dxa"/>
            <w:tcBorders>
              <w:top w:val="single" w:sz="1" w:space="0" w:color="000000"/>
              <w:left w:val="single" w:sz="1" w:space="0" w:color="000000"/>
              <w:bottom w:val="single" w:sz="1" w:space="0" w:color="000000"/>
              <w:right w:val="single" w:sz="1" w:space="0" w:color="000000"/>
            </w:tcBorders>
            <w:shd w:val="clear" w:color="auto" w:fill="auto"/>
          </w:tcPr>
          <w:p w:rsidR="00351B5A" w:rsidRPr="003F316A" w:rsidRDefault="00351B5A" w:rsidP="00394AAC">
            <w:pPr>
              <w:suppressLineNumbers/>
              <w:jc w:val="center"/>
              <w:textAlignment w:val="auto"/>
              <w:rPr>
                <w:rFonts w:ascii="Century Gothic" w:eastAsia="Times New Roman" w:hAnsi="Century Gothic" w:cs="Century Gothic"/>
                <w:color w:val="auto"/>
                <w:kern w:val="0"/>
                <w:sz w:val="20"/>
                <w:szCs w:val="20"/>
                <w:lang w:bidi="ar-SA"/>
              </w:rPr>
            </w:pPr>
            <w:r w:rsidRPr="003F316A">
              <w:rPr>
                <w:rFonts w:ascii="Century Gothic" w:eastAsia="Times New Roman" w:hAnsi="Century Gothic" w:cs="Century Gothic"/>
                <w:color w:val="auto"/>
                <w:kern w:val="0"/>
                <w:sz w:val="20"/>
                <w:szCs w:val="20"/>
                <w:lang w:bidi="ar-SA"/>
              </w:rPr>
              <w:t>0</w:t>
            </w:r>
          </w:p>
        </w:tc>
      </w:tr>
      <w:tr w:rsidR="00351B5A" w:rsidRPr="003F316A" w:rsidTr="00544036">
        <w:tc>
          <w:tcPr>
            <w:tcW w:w="3750" w:type="dxa"/>
            <w:tcBorders>
              <w:left w:val="single" w:sz="1" w:space="0" w:color="000000"/>
              <w:bottom w:val="single" w:sz="4" w:space="0" w:color="auto"/>
            </w:tcBorders>
            <w:shd w:val="clear" w:color="auto" w:fill="auto"/>
          </w:tcPr>
          <w:p w:rsidR="00351B5A" w:rsidRPr="00544036" w:rsidRDefault="00544036" w:rsidP="00544036">
            <w:pPr>
              <w:jc w:val="center"/>
              <w:rPr>
                <w:rFonts w:ascii="Century Gothic" w:hAnsi="Century Gothic"/>
                <w:sz w:val="20"/>
                <w:szCs w:val="20"/>
                <w:lang w:bidi="ar-SA"/>
              </w:rPr>
            </w:pPr>
            <w:r w:rsidRPr="00544036">
              <w:rPr>
                <w:rFonts w:ascii="Century Gothic" w:hAnsi="Century Gothic"/>
                <w:sz w:val="20"/>
                <w:szCs w:val="20"/>
                <w:lang w:bidi="ar-SA"/>
              </w:rPr>
              <w:t>36-47 miesięcy</w:t>
            </w:r>
          </w:p>
        </w:tc>
        <w:tc>
          <w:tcPr>
            <w:tcW w:w="2950" w:type="dxa"/>
            <w:tcBorders>
              <w:left w:val="single" w:sz="1" w:space="0" w:color="000000"/>
              <w:bottom w:val="single" w:sz="4" w:space="0" w:color="auto"/>
              <w:right w:val="single" w:sz="1" w:space="0" w:color="000000"/>
            </w:tcBorders>
            <w:shd w:val="clear" w:color="auto" w:fill="auto"/>
          </w:tcPr>
          <w:p w:rsidR="00351B5A" w:rsidRPr="00544036" w:rsidRDefault="00544036" w:rsidP="00544036">
            <w:pPr>
              <w:jc w:val="center"/>
              <w:rPr>
                <w:rFonts w:ascii="Century Gothic" w:hAnsi="Century Gothic"/>
                <w:sz w:val="20"/>
                <w:szCs w:val="20"/>
                <w:lang w:bidi="ar-SA"/>
              </w:rPr>
            </w:pPr>
            <w:r w:rsidRPr="00544036">
              <w:rPr>
                <w:rFonts w:ascii="Century Gothic" w:hAnsi="Century Gothic"/>
                <w:sz w:val="20"/>
                <w:szCs w:val="20"/>
                <w:lang w:bidi="ar-SA"/>
              </w:rPr>
              <w:t>5</w:t>
            </w:r>
          </w:p>
        </w:tc>
      </w:tr>
      <w:tr w:rsidR="00544036" w:rsidRPr="003F316A" w:rsidTr="00544036">
        <w:tc>
          <w:tcPr>
            <w:tcW w:w="3750" w:type="dxa"/>
            <w:tcBorders>
              <w:top w:val="single" w:sz="4" w:space="0" w:color="auto"/>
              <w:left w:val="single" w:sz="4" w:space="0" w:color="auto"/>
              <w:bottom w:val="single" w:sz="4" w:space="0" w:color="auto"/>
              <w:right w:val="single" w:sz="4" w:space="0" w:color="auto"/>
            </w:tcBorders>
            <w:shd w:val="clear" w:color="auto" w:fill="auto"/>
          </w:tcPr>
          <w:p w:rsidR="00544036" w:rsidRPr="00544036" w:rsidRDefault="00544036" w:rsidP="00544036">
            <w:pPr>
              <w:jc w:val="center"/>
              <w:rPr>
                <w:rFonts w:ascii="Century Gothic" w:hAnsi="Century Gothic"/>
                <w:sz w:val="20"/>
                <w:szCs w:val="20"/>
                <w:lang w:bidi="ar-SA"/>
              </w:rPr>
            </w:pPr>
            <w:r>
              <w:rPr>
                <w:rFonts w:ascii="Century Gothic" w:hAnsi="Century Gothic"/>
                <w:sz w:val="20"/>
                <w:szCs w:val="20"/>
                <w:lang w:bidi="ar-SA"/>
              </w:rPr>
              <w:t>48 miesięcy i więcej</w:t>
            </w: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544036" w:rsidRPr="00544036" w:rsidRDefault="00544036" w:rsidP="00544036">
            <w:pPr>
              <w:jc w:val="center"/>
              <w:rPr>
                <w:rFonts w:ascii="Century Gothic" w:hAnsi="Century Gothic"/>
                <w:sz w:val="20"/>
                <w:szCs w:val="20"/>
                <w:lang w:bidi="ar-SA"/>
              </w:rPr>
            </w:pPr>
            <w:r>
              <w:rPr>
                <w:rFonts w:ascii="Century Gothic" w:hAnsi="Century Gothic"/>
                <w:sz w:val="20"/>
                <w:szCs w:val="20"/>
                <w:lang w:bidi="ar-SA"/>
              </w:rPr>
              <w:t>10</w:t>
            </w:r>
          </w:p>
        </w:tc>
      </w:tr>
    </w:tbl>
    <w:p w:rsidR="00F641D1" w:rsidRDefault="00F641D1" w:rsidP="00F641D1">
      <w:pPr>
        <w:ind w:left="1418"/>
        <w:jc w:val="both"/>
        <w:textAlignment w:val="auto"/>
        <w:rPr>
          <w:rFonts w:ascii="Century Gothic" w:eastAsia="Times New Roman" w:hAnsi="Century Gothic" w:cs="Century Gothic"/>
          <w:bCs/>
          <w:color w:val="auto"/>
          <w:kern w:val="0"/>
          <w:sz w:val="20"/>
          <w:szCs w:val="20"/>
          <w:lang w:bidi="ar-SA"/>
        </w:rPr>
      </w:pPr>
    </w:p>
    <w:p w:rsidR="00351B5A" w:rsidRDefault="00351B5A" w:rsidP="005510BC">
      <w:pPr>
        <w:numPr>
          <w:ilvl w:val="3"/>
          <w:numId w:val="15"/>
        </w:numPr>
        <w:ind w:left="1418"/>
        <w:jc w:val="both"/>
        <w:textAlignment w:val="auto"/>
        <w:rPr>
          <w:rFonts w:ascii="Century Gothic" w:eastAsia="Times New Roman" w:hAnsi="Century Gothic" w:cs="Century Gothic"/>
          <w:bCs/>
          <w:color w:val="auto"/>
          <w:kern w:val="0"/>
          <w:sz w:val="20"/>
          <w:szCs w:val="20"/>
          <w:lang w:bidi="ar-SA"/>
        </w:rPr>
      </w:pPr>
      <w:r w:rsidRPr="00095346">
        <w:rPr>
          <w:rFonts w:ascii="Century Gothic" w:eastAsia="Times New Roman" w:hAnsi="Century Gothic" w:cs="Century Gothic"/>
          <w:bCs/>
          <w:color w:val="auto"/>
          <w:kern w:val="0"/>
          <w:sz w:val="20"/>
          <w:szCs w:val="20"/>
          <w:lang w:bidi="ar-SA"/>
        </w:rPr>
        <w:t>Wy</w:t>
      </w:r>
      <w:r w:rsidRPr="006F70A9">
        <w:rPr>
          <w:rFonts w:ascii="Century Gothic" w:eastAsia="Times New Roman" w:hAnsi="Century Gothic" w:cs="Century Gothic"/>
          <w:bCs/>
          <w:color w:val="auto"/>
          <w:kern w:val="0"/>
          <w:sz w:val="20"/>
          <w:szCs w:val="20"/>
          <w:lang w:bidi="ar-SA"/>
        </w:rPr>
        <w:t xml:space="preserve">konawca zobowiązany jest do podania </w:t>
      </w:r>
      <w:r>
        <w:rPr>
          <w:rFonts w:ascii="Century Gothic" w:eastAsia="Times New Roman" w:hAnsi="Century Gothic" w:cs="Century Gothic"/>
          <w:bCs/>
          <w:color w:val="auto"/>
          <w:kern w:val="0"/>
          <w:sz w:val="20"/>
          <w:szCs w:val="20"/>
          <w:lang w:bidi="ar-SA"/>
        </w:rPr>
        <w:t>okresu gwarancji</w:t>
      </w:r>
      <w:r w:rsidRPr="006F70A9">
        <w:rPr>
          <w:rFonts w:ascii="Century Gothic" w:eastAsia="Times New Roman" w:hAnsi="Century Gothic" w:cs="Century Gothic"/>
          <w:bCs/>
          <w:color w:val="auto"/>
          <w:kern w:val="0"/>
          <w:sz w:val="20"/>
          <w:szCs w:val="20"/>
          <w:lang w:bidi="ar-SA"/>
        </w:rPr>
        <w:t xml:space="preserve"> w pełnych miesiącach czyli </w:t>
      </w:r>
      <w:r>
        <w:rPr>
          <w:rFonts w:ascii="Century Gothic" w:eastAsia="Times New Roman" w:hAnsi="Century Gothic" w:cs="Century Gothic"/>
          <w:bCs/>
          <w:color w:val="auto"/>
          <w:kern w:val="0"/>
          <w:sz w:val="20"/>
          <w:szCs w:val="20"/>
          <w:lang w:bidi="ar-SA"/>
        </w:rPr>
        <w:t xml:space="preserve">dwanaście, trzynaście (…) dwadzieścia trzy, dwadzieścia cztery </w:t>
      </w:r>
      <w:r w:rsidRPr="006F70A9">
        <w:rPr>
          <w:rFonts w:ascii="Century Gothic" w:eastAsia="Times New Roman" w:hAnsi="Century Gothic" w:cs="Century Gothic"/>
          <w:bCs/>
          <w:color w:val="auto"/>
          <w:kern w:val="0"/>
          <w:sz w:val="20"/>
          <w:szCs w:val="20"/>
          <w:lang w:bidi="ar-SA"/>
        </w:rPr>
        <w:t xml:space="preserve"> </w:t>
      </w:r>
      <w:proofErr w:type="spellStart"/>
      <w:r w:rsidRPr="006F70A9">
        <w:rPr>
          <w:rFonts w:ascii="Century Gothic" w:eastAsia="Times New Roman" w:hAnsi="Century Gothic" w:cs="Century Gothic"/>
          <w:bCs/>
          <w:color w:val="auto"/>
          <w:kern w:val="0"/>
          <w:sz w:val="20"/>
          <w:szCs w:val="20"/>
          <w:lang w:bidi="ar-SA"/>
        </w:rPr>
        <w:t>itd</w:t>
      </w:r>
      <w:proofErr w:type="spellEnd"/>
      <w:r w:rsidRPr="006F70A9">
        <w:rPr>
          <w:rFonts w:ascii="Century Gothic" w:eastAsia="Times New Roman" w:hAnsi="Century Gothic" w:cs="Century Gothic"/>
          <w:bCs/>
          <w:color w:val="auto"/>
          <w:kern w:val="0"/>
          <w:sz w:val="20"/>
          <w:szCs w:val="20"/>
          <w:lang w:bidi="ar-SA"/>
        </w:rPr>
        <w:t>;</w:t>
      </w:r>
    </w:p>
    <w:p w:rsidR="00351B5A" w:rsidRPr="009E7F3E" w:rsidRDefault="00351B5A" w:rsidP="005510BC">
      <w:pPr>
        <w:numPr>
          <w:ilvl w:val="3"/>
          <w:numId w:val="15"/>
        </w:numPr>
        <w:ind w:left="1418"/>
        <w:jc w:val="both"/>
        <w:textAlignment w:val="auto"/>
        <w:rPr>
          <w:rFonts w:ascii="Century Gothic" w:eastAsia="Times New Roman" w:hAnsi="Century Gothic" w:cs="Century Gothic"/>
          <w:bCs/>
          <w:color w:val="auto"/>
          <w:kern w:val="0"/>
          <w:sz w:val="20"/>
          <w:szCs w:val="20"/>
          <w:lang w:bidi="ar-SA"/>
        </w:rPr>
      </w:pPr>
      <w:r w:rsidRPr="009E7F3E">
        <w:rPr>
          <w:rFonts w:ascii="Century Gothic" w:eastAsia="Times New Roman" w:hAnsi="Century Gothic" w:cs="Century Gothic"/>
          <w:bCs/>
          <w:color w:val="auto"/>
          <w:kern w:val="0"/>
          <w:sz w:val="20"/>
          <w:szCs w:val="20"/>
          <w:lang w:bidi="ar-SA"/>
        </w:rPr>
        <w:t xml:space="preserve">W przypadku gdy Wykonawca zaoferuje okres gwarancji np. </w:t>
      </w:r>
      <w:r>
        <w:rPr>
          <w:rFonts w:ascii="Century Gothic" w:eastAsia="Times New Roman" w:hAnsi="Century Gothic" w:cs="Century Gothic"/>
          <w:bCs/>
          <w:color w:val="auto"/>
          <w:kern w:val="0"/>
          <w:sz w:val="20"/>
          <w:szCs w:val="20"/>
          <w:lang w:bidi="ar-SA"/>
        </w:rPr>
        <w:t>13</w:t>
      </w:r>
      <w:r w:rsidRPr="009E7F3E">
        <w:rPr>
          <w:rFonts w:ascii="Century Gothic" w:eastAsia="Times New Roman" w:hAnsi="Century Gothic" w:cs="Century Gothic"/>
          <w:bCs/>
          <w:color w:val="auto"/>
          <w:kern w:val="0"/>
          <w:sz w:val="20"/>
          <w:szCs w:val="20"/>
          <w:lang w:bidi="ar-SA"/>
        </w:rPr>
        <w:t xml:space="preserve"> miesięcy, Zamawiający przyzna punkty jak w przypadku zaoferowania okresu wynoszącego </w:t>
      </w:r>
      <w:r>
        <w:rPr>
          <w:rFonts w:ascii="Century Gothic" w:eastAsia="Times New Roman" w:hAnsi="Century Gothic" w:cs="Century Gothic"/>
          <w:bCs/>
          <w:color w:val="auto"/>
          <w:kern w:val="0"/>
          <w:sz w:val="20"/>
          <w:szCs w:val="20"/>
          <w:lang w:bidi="ar-SA"/>
        </w:rPr>
        <w:t>12</w:t>
      </w:r>
      <w:r w:rsidRPr="009E7F3E">
        <w:rPr>
          <w:rFonts w:ascii="Century Gothic" w:eastAsia="Times New Roman" w:hAnsi="Century Gothic" w:cs="Century Gothic"/>
          <w:bCs/>
          <w:color w:val="auto"/>
          <w:kern w:val="0"/>
          <w:sz w:val="20"/>
          <w:szCs w:val="20"/>
          <w:lang w:bidi="ar-SA"/>
        </w:rPr>
        <w:t xml:space="preserve"> miesięcy itd.</w:t>
      </w:r>
    </w:p>
    <w:p w:rsidR="00351B5A" w:rsidRPr="006F70A9" w:rsidRDefault="00351B5A" w:rsidP="005510BC">
      <w:pPr>
        <w:numPr>
          <w:ilvl w:val="3"/>
          <w:numId w:val="15"/>
        </w:numPr>
        <w:ind w:left="1418"/>
        <w:jc w:val="both"/>
        <w:textAlignment w:val="auto"/>
        <w:rPr>
          <w:rFonts w:ascii="Century Gothic" w:hAnsi="Century Gothic"/>
          <w:color w:val="auto"/>
          <w:sz w:val="20"/>
          <w:szCs w:val="20"/>
        </w:rPr>
      </w:pPr>
      <w:r w:rsidRPr="006F70A9">
        <w:rPr>
          <w:rFonts w:ascii="Century Gothic" w:hAnsi="Century Gothic"/>
          <w:color w:val="auto"/>
          <w:sz w:val="20"/>
          <w:szCs w:val="20"/>
        </w:rPr>
        <w:t xml:space="preserve">W przypadku, gdy Wykonawca zaoferuje </w:t>
      </w:r>
      <w:r>
        <w:rPr>
          <w:rFonts w:ascii="Century Gothic" w:hAnsi="Century Gothic"/>
          <w:color w:val="auto"/>
          <w:sz w:val="20"/>
          <w:szCs w:val="20"/>
        </w:rPr>
        <w:t>okres gwarancji</w:t>
      </w:r>
      <w:r w:rsidRPr="006F70A9">
        <w:rPr>
          <w:rFonts w:ascii="Century Gothic" w:hAnsi="Century Gothic"/>
          <w:color w:val="auto"/>
          <w:sz w:val="20"/>
          <w:szCs w:val="20"/>
        </w:rPr>
        <w:t xml:space="preserve"> krótszy niż </w:t>
      </w:r>
      <w:r>
        <w:rPr>
          <w:rFonts w:ascii="Century Gothic" w:hAnsi="Century Gothic"/>
          <w:color w:val="auto"/>
          <w:sz w:val="20"/>
          <w:szCs w:val="20"/>
        </w:rPr>
        <w:t>12</w:t>
      </w:r>
      <w:r w:rsidRPr="006F70A9">
        <w:rPr>
          <w:rFonts w:ascii="Century Gothic" w:hAnsi="Century Gothic"/>
          <w:color w:val="auto"/>
          <w:sz w:val="20"/>
          <w:szCs w:val="20"/>
        </w:rPr>
        <w:t xml:space="preserve"> miesi</w:t>
      </w:r>
      <w:r>
        <w:rPr>
          <w:rFonts w:ascii="Century Gothic" w:hAnsi="Century Gothic"/>
          <w:color w:val="auto"/>
          <w:sz w:val="20"/>
          <w:szCs w:val="20"/>
        </w:rPr>
        <w:t>ące</w:t>
      </w:r>
      <w:r w:rsidRPr="006F70A9">
        <w:rPr>
          <w:rFonts w:ascii="Century Gothic" w:hAnsi="Century Gothic"/>
          <w:color w:val="auto"/>
          <w:sz w:val="20"/>
          <w:szCs w:val="20"/>
        </w:rPr>
        <w:t>, Zamawiający odrzuci ofertę na podstawie art. 226 ust. 1 pkt 5 Ustawy;</w:t>
      </w:r>
    </w:p>
    <w:p w:rsidR="00F641D1" w:rsidRPr="00F641D1" w:rsidRDefault="00351B5A" w:rsidP="00F641D1">
      <w:pPr>
        <w:numPr>
          <w:ilvl w:val="3"/>
          <w:numId w:val="15"/>
        </w:numPr>
        <w:ind w:left="1418"/>
        <w:jc w:val="both"/>
        <w:textAlignment w:val="auto"/>
        <w:rPr>
          <w:rStyle w:val="Domylnaczcionkaakapitu5"/>
          <w:rFonts w:ascii="Century Gothic" w:hAnsi="Century Gothic" w:cs="Gulim"/>
          <w:b/>
          <w:bCs/>
          <w:sz w:val="20"/>
          <w:shd w:val="clear" w:color="auto" w:fill="FFFFFF"/>
        </w:rPr>
      </w:pPr>
      <w:r>
        <w:rPr>
          <w:rStyle w:val="Domylnaczcionkaakapitu5"/>
          <w:rFonts w:ascii="Century Gothic" w:hAnsi="Century Gothic" w:cs="Gulim"/>
          <w:sz w:val="20"/>
          <w:shd w:val="clear" w:color="auto" w:fill="FFFFFF"/>
        </w:rPr>
        <w:t xml:space="preserve">W </w:t>
      </w:r>
      <w:r w:rsidRPr="001E0B80">
        <w:rPr>
          <w:rStyle w:val="Domylnaczcionkaakapitu5"/>
          <w:rFonts w:ascii="Century Gothic" w:hAnsi="Century Gothic" w:cs="Gulim"/>
          <w:sz w:val="20"/>
          <w:shd w:val="clear" w:color="auto" w:fill="FFFFFF"/>
        </w:rPr>
        <w:t xml:space="preserve">przypadku, gdy Wykonawca zaoferuje </w:t>
      </w:r>
      <w:r>
        <w:rPr>
          <w:rStyle w:val="Domylnaczcionkaakapitu5"/>
          <w:rFonts w:ascii="Century Gothic" w:hAnsi="Century Gothic" w:cs="Gulim"/>
          <w:sz w:val="20"/>
          <w:shd w:val="clear" w:color="auto" w:fill="FFFFFF"/>
        </w:rPr>
        <w:t>okres gwarancji</w:t>
      </w:r>
      <w:r w:rsidRPr="001E0B80">
        <w:rPr>
          <w:rStyle w:val="Domylnaczcionkaakapitu5"/>
          <w:rFonts w:ascii="Century Gothic" w:hAnsi="Century Gothic" w:cs="Gulim"/>
          <w:sz w:val="20"/>
          <w:shd w:val="clear" w:color="auto" w:fill="FFFFFF"/>
        </w:rPr>
        <w:t xml:space="preserve"> </w:t>
      </w:r>
      <w:r>
        <w:rPr>
          <w:rStyle w:val="Domylnaczcionkaakapitu5"/>
          <w:rFonts w:ascii="Century Gothic" w:hAnsi="Century Gothic" w:cs="Gulim"/>
          <w:sz w:val="20"/>
          <w:shd w:val="clear" w:color="auto" w:fill="FFFFFF"/>
        </w:rPr>
        <w:t>dłuższy niż 36 miesięcy</w:t>
      </w:r>
      <w:r w:rsidRPr="001E0B80">
        <w:rPr>
          <w:rStyle w:val="Domylnaczcionkaakapitu5"/>
          <w:rFonts w:ascii="Century Gothic" w:hAnsi="Century Gothic" w:cs="Gulim"/>
          <w:b/>
          <w:bCs/>
          <w:sz w:val="20"/>
          <w:shd w:val="clear" w:color="auto" w:fill="FFFFFF"/>
        </w:rPr>
        <w:t>,</w:t>
      </w:r>
      <w:r w:rsidRPr="001E0B80">
        <w:rPr>
          <w:rStyle w:val="Domylnaczcionkaakapitu5"/>
          <w:rFonts w:ascii="Century Gothic" w:hAnsi="Century Gothic" w:cs="Gulim"/>
          <w:sz w:val="20"/>
          <w:shd w:val="clear" w:color="auto" w:fill="FFFFFF"/>
        </w:rPr>
        <w:t xml:space="preserve"> do wyliczenia wartości punktowej w tym kryterium, Zamawiający prz</w:t>
      </w:r>
      <w:r>
        <w:rPr>
          <w:rStyle w:val="Domylnaczcionkaakapitu5"/>
          <w:rFonts w:ascii="Century Gothic" w:hAnsi="Century Gothic" w:cs="Gulim"/>
          <w:sz w:val="20"/>
          <w:shd w:val="clear" w:color="auto" w:fill="FFFFFF"/>
        </w:rPr>
        <w:t>yjmie, że Wykonawca zaoferował 36 miesięcy</w:t>
      </w:r>
      <w:r w:rsidRPr="00ED6F1C">
        <w:rPr>
          <w:rStyle w:val="Domylnaczcionkaakapitu5"/>
          <w:rFonts w:ascii="Century Gothic" w:hAnsi="Century Gothic" w:cs="Gulim"/>
          <w:bCs/>
          <w:sz w:val="20"/>
          <w:shd w:val="clear" w:color="auto" w:fill="FFFFFF"/>
        </w:rPr>
        <w:t>.</w:t>
      </w:r>
    </w:p>
    <w:p w:rsidR="00F641D1" w:rsidRPr="00F641D1" w:rsidRDefault="00F641D1" w:rsidP="00F641D1">
      <w:pPr>
        <w:ind w:left="1418"/>
        <w:jc w:val="both"/>
        <w:textAlignment w:val="auto"/>
        <w:rPr>
          <w:rFonts w:ascii="Century Gothic" w:hAnsi="Century Gothic" w:cs="Gulim"/>
          <w:b/>
          <w:bCs/>
          <w:sz w:val="20"/>
          <w:shd w:val="clear" w:color="auto" w:fill="FFFFFF"/>
        </w:rPr>
      </w:pPr>
    </w:p>
    <w:p w:rsidR="00F641D1" w:rsidRPr="00F641D1" w:rsidRDefault="00351B5A" w:rsidP="00F641D1">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 xml:space="preserve"> </w:t>
      </w:r>
      <w:r w:rsidRPr="00961E53">
        <w:rPr>
          <w:rFonts w:ascii="Century Gothic" w:hAnsi="Century Gothic"/>
          <w:bCs/>
          <w:sz w:val="20"/>
          <w:szCs w:val="20"/>
        </w:rPr>
        <w:t>Zamawiający wyliczy ocenę łączą ocenianych ofert na podstawie poniższego wzoru:</w:t>
      </w:r>
    </w:p>
    <w:p w:rsidR="00351B5A" w:rsidRPr="00C95B19" w:rsidRDefault="00351B5A" w:rsidP="00351B5A">
      <w:pPr>
        <w:tabs>
          <w:tab w:val="left" w:pos="284"/>
        </w:tabs>
        <w:ind w:left="1287"/>
        <w:jc w:val="center"/>
        <w:rPr>
          <w:rFonts w:ascii="Century Gothic" w:hAnsi="Century Gothic" w:cs="Times New Roman"/>
          <w:b/>
          <w:bCs/>
          <w:sz w:val="20"/>
          <w:szCs w:val="20"/>
        </w:rPr>
      </w:pPr>
      <w:r>
        <w:rPr>
          <w:rFonts w:ascii="Century Gothic" w:hAnsi="Century Gothic" w:cs="Times New Roman"/>
          <w:b/>
          <w:sz w:val="20"/>
          <w:szCs w:val="20"/>
        </w:rPr>
        <w:t>E= C +T+G</w:t>
      </w:r>
    </w:p>
    <w:p w:rsidR="00351B5A" w:rsidRPr="00C95B19" w:rsidRDefault="00351B5A" w:rsidP="00351B5A">
      <w:pPr>
        <w:ind w:left="1287"/>
        <w:rPr>
          <w:rFonts w:ascii="Century Gothic" w:hAnsi="Century Gothic" w:cs="Times New Roman"/>
          <w:b/>
          <w:bCs/>
          <w:sz w:val="20"/>
          <w:szCs w:val="20"/>
        </w:rPr>
      </w:pPr>
      <w:r w:rsidRPr="00C95B19">
        <w:rPr>
          <w:rFonts w:ascii="Century Gothic" w:hAnsi="Century Gothic" w:cs="Times New Roman"/>
          <w:b/>
          <w:bCs/>
          <w:sz w:val="20"/>
          <w:szCs w:val="20"/>
        </w:rPr>
        <w:t>gdzie:</w:t>
      </w:r>
    </w:p>
    <w:p w:rsidR="00351B5A" w:rsidRPr="00C95B19" w:rsidRDefault="00351B5A" w:rsidP="00351B5A">
      <w:pPr>
        <w:ind w:left="1287"/>
        <w:jc w:val="both"/>
        <w:rPr>
          <w:rFonts w:ascii="Century Gothic" w:hAnsi="Century Gothic"/>
          <w:b/>
          <w:bCs/>
          <w:sz w:val="20"/>
          <w:szCs w:val="20"/>
        </w:rPr>
      </w:pPr>
      <w:r w:rsidRPr="00C95B19">
        <w:rPr>
          <w:rFonts w:ascii="Century Gothic" w:hAnsi="Century Gothic"/>
          <w:b/>
          <w:bCs/>
          <w:sz w:val="20"/>
          <w:szCs w:val="20"/>
        </w:rPr>
        <w:t xml:space="preserve">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oceny oferty w punktach;</w:t>
      </w:r>
    </w:p>
    <w:p w:rsidR="00351B5A" w:rsidRPr="00C95B19" w:rsidRDefault="00351B5A" w:rsidP="00351B5A">
      <w:pPr>
        <w:ind w:left="1287"/>
        <w:jc w:val="both"/>
        <w:rPr>
          <w:rFonts w:ascii="Century Gothic" w:hAnsi="Century Gothic"/>
          <w:b/>
          <w:bCs/>
          <w:sz w:val="20"/>
          <w:szCs w:val="20"/>
        </w:rPr>
      </w:pPr>
      <w:r w:rsidRPr="00C95B19">
        <w:rPr>
          <w:rFonts w:ascii="Century Gothic" w:hAnsi="Century Gothic"/>
          <w:b/>
          <w:bCs/>
          <w:sz w:val="20"/>
          <w:szCs w:val="20"/>
        </w:rPr>
        <w:t>C</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cena</w:t>
      </w:r>
      <w:r w:rsidRPr="00C95B19">
        <w:rPr>
          <w:rFonts w:ascii="Century Gothic" w:hAnsi="Century Gothic"/>
          <w:bCs/>
          <w:sz w:val="20"/>
          <w:szCs w:val="20"/>
        </w:rPr>
        <w:t xml:space="preserve"> </w:t>
      </w:r>
      <w:r w:rsidRPr="00C95B19">
        <w:rPr>
          <w:rFonts w:ascii="Century Gothic" w:hAnsi="Century Gothic"/>
          <w:b/>
          <w:sz w:val="20"/>
          <w:szCs w:val="20"/>
        </w:rPr>
        <w:t xml:space="preserve">oferty </w:t>
      </w:r>
      <w:r w:rsidRPr="00C95B19">
        <w:rPr>
          <w:rFonts w:ascii="Century Gothic" w:hAnsi="Century Gothic"/>
          <w:b/>
          <w:bCs/>
          <w:sz w:val="20"/>
          <w:szCs w:val="20"/>
        </w:rPr>
        <w:t>w punktach;</w:t>
      </w:r>
    </w:p>
    <w:p w:rsidR="00351B5A" w:rsidRDefault="00351B5A" w:rsidP="00351B5A">
      <w:pPr>
        <w:ind w:left="1287"/>
        <w:jc w:val="both"/>
        <w:rPr>
          <w:rFonts w:ascii="Century Gothic" w:hAnsi="Century Gothic"/>
          <w:b/>
          <w:bCs/>
          <w:sz w:val="20"/>
          <w:szCs w:val="20"/>
        </w:rPr>
      </w:pPr>
      <w:r>
        <w:rPr>
          <w:rFonts w:ascii="Century Gothic" w:hAnsi="Century Gothic"/>
          <w:b/>
          <w:bCs/>
          <w:sz w:val="20"/>
          <w:szCs w:val="20"/>
        </w:rPr>
        <w:t>T</w:t>
      </w:r>
      <w:r w:rsidRPr="00C95B19">
        <w:rPr>
          <w:rFonts w:ascii="Century Gothic" w:hAnsi="Century Gothic"/>
          <w:b/>
          <w:bCs/>
          <w:sz w:val="20"/>
          <w:szCs w:val="20"/>
          <w:vertAlign w:val="subscript"/>
        </w:rPr>
        <w:t xml:space="preserve"> </w:t>
      </w:r>
      <w:r w:rsidRPr="00C95B19">
        <w:rPr>
          <w:rStyle w:val="Domylnaczcionkaakapitu7"/>
          <w:rFonts w:ascii="Century Gothic" w:hAnsi="Century Gothic"/>
          <w:b/>
          <w:bCs/>
          <w:sz w:val="20"/>
          <w:szCs w:val="20"/>
        </w:rPr>
        <w:t>–</w:t>
      </w:r>
      <w:r w:rsidRPr="00C95B19">
        <w:rPr>
          <w:rFonts w:ascii="Century Gothic" w:hAnsi="Century Gothic"/>
          <w:b/>
          <w:bCs/>
          <w:sz w:val="20"/>
          <w:szCs w:val="20"/>
        </w:rPr>
        <w:t xml:space="preserve"> wskaźnik kryterium </w:t>
      </w:r>
      <w:r>
        <w:rPr>
          <w:rFonts w:ascii="Century Gothic" w:hAnsi="Century Gothic"/>
          <w:b/>
          <w:sz w:val="20"/>
          <w:szCs w:val="20"/>
        </w:rPr>
        <w:t>termin dostawy</w:t>
      </w:r>
      <w:r w:rsidRPr="006B3D23">
        <w:rPr>
          <w:rFonts w:ascii="Century Gothic" w:hAnsi="Century Gothic"/>
          <w:b/>
          <w:sz w:val="20"/>
          <w:szCs w:val="20"/>
        </w:rPr>
        <w:t xml:space="preserve"> w punktach</w:t>
      </w:r>
      <w:r>
        <w:rPr>
          <w:rFonts w:ascii="Century Gothic" w:hAnsi="Century Gothic"/>
          <w:b/>
          <w:bCs/>
          <w:sz w:val="20"/>
          <w:szCs w:val="20"/>
        </w:rPr>
        <w:t>;</w:t>
      </w:r>
    </w:p>
    <w:p w:rsidR="00351B5A" w:rsidRPr="00872543" w:rsidRDefault="00351B5A" w:rsidP="00351B5A">
      <w:pPr>
        <w:ind w:left="1287"/>
        <w:jc w:val="both"/>
        <w:rPr>
          <w:rFonts w:ascii="Century Gothic" w:hAnsi="Century Gothic"/>
          <w:b/>
          <w:bCs/>
          <w:color w:val="auto"/>
          <w:sz w:val="20"/>
          <w:szCs w:val="20"/>
        </w:rPr>
      </w:pPr>
      <w:r w:rsidRPr="00872543">
        <w:rPr>
          <w:rFonts w:ascii="Century Gothic" w:hAnsi="Century Gothic"/>
          <w:b/>
          <w:bCs/>
          <w:color w:val="auto"/>
          <w:sz w:val="20"/>
          <w:szCs w:val="20"/>
        </w:rPr>
        <w:t>G – wskaźnik kryterium okres gwarancji w punktach.</w:t>
      </w:r>
    </w:p>
    <w:p w:rsidR="00961E53" w:rsidRDefault="00961E53" w:rsidP="005510BC">
      <w:pPr>
        <w:numPr>
          <w:ilvl w:val="0"/>
          <w:numId w:val="21"/>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2C57E0" w:rsidRPr="00E81DFE" w:rsidRDefault="002C57E0" w:rsidP="005510BC">
      <w:pPr>
        <w:numPr>
          <w:ilvl w:val="0"/>
          <w:numId w:val="21"/>
        </w:numPr>
        <w:ind w:left="709" w:hanging="283"/>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2C57E0" w:rsidRDefault="002C57E0" w:rsidP="005510BC">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2C57E0" w:rsidRDefault="002C57E0" w:rsidP="005510BC">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 xml:space="preserve">którym </w:t>
      </w:r>
      <w:r w:rsidRPr="001F6146">
        <w:rPr>
          <w:rFonts w:ascii="Century Gothic" w:hAnsi="Century Gothic"/>
          <w:color w:val="000000" w:themeColor="text1"/>
          <w:sz w:val="20"/>
          <w:szCs w:val="20"/>
        </w:rPr>
        <w:t xml:space="preserve">mowa w pkt. 5, Zamawiający wezwie wykonawców, którzy złożyli te oferty, do złożenia w terminie określonym </w:t>
      </w:r>
      <w:r w:rsidRPr="00E81DFE">
        <w:rPr>
          <w:rFonts w:ascii="Century Gothic" w:hAnsi="Century Gothic"/>
          <w:sz w:val="20"/>
          <w:szCs w:val="20"/>
        </w:rPr>
        <w:t xml:space="preserve">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5510BC">
      <w:pPr>
        <w:numPr>
          <w:ilvl w:val="0"/>
          <w:numId w:val="21"/>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2"/>
    <w:p w:rsidR="00961E53" w:rsidRPr="00961E53" w:rsidRDefault="00961E53" w:rsidP="00961E53">
      <w:pPr>
        <w:ind w:left="709"/>
        <w:jc w:val="both"/>
        <w:rPr>
          <w:rFonts w:ascii="Century Gothic" w:hAnsi="Century Gothic"/>
          <w:sz w:val="20"/>
          <w:szCs w:val="20"/>
        </w:rPr>
      </w:pPr>
    </w:p>
    <w:p w:rsidR="00FC5E4A" w:rsidRDefault="006F5702" w:rsidP="005510BC">
      <w:pPr>
        <w:numPr>
          <w:ilvl w:val="0"/>
          <w:numId w:val="9"/>
        </w:numPr>
        <w:ind w:left="426" w:hanging="426"/>
        <w:rPr>
          <w:rFonts w:ascii="Century Gothic" w:hAnsi="Century Gothic"/>
          <w:b/>
        </w:rPr>
      </w:pPr>
      <w:r w:rsidRPr="006F5702">
        <w:rPr>
          <w:rFonts w:ascii="Century Gothic" w:hAnsi="Century Gothic"/>
          <w:b/>
        </w:rPr>
        <w:t>Informacje dotyczące zabezpieczenia należytego wykonania umowy</w:t>
      </w:r>
    </w:p>
    <w:p w:rsidR="00351B5A" w:rsidRDefault="006F5702" w:rsidP="00351B5A">
      <w:pPr>
        <w:ind w:left="426"/>
        <w:jc w:val="both"/>
        <w:rPr>
          <w:rFonts w:ascii="Century Gothic" w:hAnsi="Century Gothic"/>
          <w:sz w:val="20"/>
          <w:szCs w:val="20"/>
        </w:rPr>
      </w:pPr>
      <w:r w:rsidRPr="00351B5A">
        <w:rPr>
          <w:rFonts w:ascii="Century Gothic" w:hAnsi="Century Gothic"/>
          <w:sz w:val="20"/>
          <w:szCs w:val="20"/>
        </w:rPr>
        <w:t>Zamawiający</w:t>
      </w:r>
      <w:r w:rsidR="00351B5A" w:rsidRPr="00351B5A">
        <w:rPr>
          <w:rFonts w:ascii="Century Gothic" w:hAnsi="Century Gothic"/>
          <w:sz w:val="20"/>
          <w:szCs w:val="20"/>
        </w:rPr>
        <w:t xml:space="preserve"> nie</w:t>
      </w:r>
      <w:r w:rsidRPr="00351B5A">
        <w:rPr>
          <w:rFonts w:ascii="Century Gothic" w:hAnsi="Century Gothic"/>
          <w:sz w:val="20"/>
          <w:szCs w:val="20"/>
        </w:rPr>
        <w:t xml:space="preserve"> będzie żądał od W</w:t>
      </w:r>
      <w:r w:rsidR="00351B5A">
        <w:rPr>
          <w:rFonts w:ascii="Century Gothic" w:hAnsi="Century Gothic"/>
          <w:sz w:val="20"/>
          <w:szCs w:val="20"/>
        </w:rPr>
        <w:t>ykonawcy wniesienia zabezpieczenia należytego wykonania umowy.</w:t>
      </w:r>
    </w:p>
    <w:p w:rsidR="00351B5A" w:rsidRPr="00351B5A" w:rsidRDefault="00351B5A" w:rsidP="00351B5A">
      <w:pPr>
        <w:jc w:val="both"/>
        <w:rPr>
          <w:rFonts w:ascii="Century Gothic" w:hAnsi="Century Gothic"/>
          <w:color w:val="FF0000"/>
          <w:sz w:val="20"/>
          <w:szCs w:val="20"/>
        </w:rPr>
      </w:pPr>
    </w:p>
    <w:p w:rsidR="006F5702" w:rsidRPr="006F5702" w:rsidRDefault="006F5702" w:rsidP="005510BC">
      <w:pPr>
        <w:numPr>
          <w:ilvl w:val="0"/>
          <w:numId w:val="9"/>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5510BC">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5510BC">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5510BC">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5510BC">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 xml:space="preserve">amawiającemu informacje niezbędne do wpisania do treści umowy (np. imiona i 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5510BC">
      <w:pPr>
        <w:numPr>
          <w:ilvl w:val="0"/>
          <w:numId w:val="9"/>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705136">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sidR="00705136">
        <w:rPr>
          <w:rFonts w:ascii="Century Gothic" w:hAnsi="Century Gothic"/>
          <w:sz w:val="20"/>
          <w:szCs w:val="20"/>
        </w:rPr>
        <w:t>u</w:t>
      </w:r>
      <w:r>
        <w:rPr>
          <w:rFonts w:ascii="Century Gothic" w:hAnsi="Century Gothic"/>
          <w:sz w:val="20"/>
          <w:szCs w:val="20"/>
        </w:rPr>
        <w:t>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5510BC">
      <w:pPr>
        <w:numPr>
          <w:ilvl w:val="0"/>
          <w:numId w:val="9"/>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5510BC">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5510BC">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Default="0092378D" w:rsidP="005510BC">
      <w:pPr>
        <w:numPr>
          <w:ilvl w:val="0"/>
          <w:numId w:val="6"/>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Pr>
          <w:rFonts w:ascii="Century Gothic" w:eastAsia="Times New Roman" w:hAnsi="Century Gothic"/>
          <w:sz w:val="20"/>
          <w:szCs w:val="20"/>
          <w:lang w:eastAsia="pl-PL"/>
        </w:rPr>
        <w:lastRenderedPageBreak/>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6E396D" w:rsidRPr="00F070C6">
        <w:rPr>
          <w:rFonts w:ascii="Century Gothic" w:eastAsia="Times New Roman" w:hAnsi="Century Gothic"/>
          <w:sz w:val="20"/>
          <w:szCs w:val="20"/>
          <w:lang w:eastAsia="pl-PL"/>
        </w:rPr>
        <w:t xml:space="preserve">RODO w celu </w:t>
      </w:r>
      <w:r w:rsidR="006E396D" w:rsidRPr="00F070C6">
        <w:rPr>
          <w:rFonts w:ascii="Century Gothic" w:hAnsi="Century Gothic"/>
          <w:sz w:val="20"/>
          <w:szCs w:val="20"/>
        </w:rPr>
        <w:t>związanym z postępowaniem o udzielenie zamów</w:t>
      </w:r>
      <w:r w:rsidR="006E396D">
        <w:rPr>
          <w:rFonts w:ascii="Century Gothic" w:hAnsi="Century Gothic"/>
          <w:sz w:val="20"/>
          <w:szCs w:val="20"/>
        </w:rPr>
        <w:t xml:space="preserve">ienia publicznego prowadzonego </w:t>
      </w:r>
      <w:r w:rsidR="006E396D" w:rsidRPr="00F070C6">
        <w:rPr>
          <w:rFonts w:ascii="Century Gothic" w:hAnsi="Century Gothic"/>
          <w:sz w:val="20"/>
          <w:szCs w:val="20"/>
        </w:rPr>
        <w:t xml:space="preserve">w trybie </w:t>
      </w:r>
      <w:r w:rsidR="007D7178">
        <w:rPr>
          <w:rFonts w:ascii="Century Gothic" w:hAnsi="Century Gothic"/>
          <w:sz w:val="20"/>
          <w:szCs w:val="20"/>
        </w:rPr>
        <w:t>podstawowym</w:t>
      </w:r>
      <w:r w:rsidR="006E396D">
        <w:rPr>
          <w:rFonts w:ascii="Century Gothic" w:hAnsi="Century Gothic"/>
          <w:sz w:val="20"/>
          <w:szCs w:val="20"/>
        </w:rPr>
        <w:t xml:space="preserve"> </w:t>
      </w:r>
      <w:r w:rsidR="006E396D" w:rsidRPr="00F070C6">
        <w:rPr>
          <w:rFonts w:ascii="Century Gothic" w:hAnsi="Century Gothic"/>
          <w:sz w:val="20"/>
          <w:szCs w:val="20"/>
        </w:rPr>
        <w:t>na</w:t>
      </w:r>
      <w:r w:rsidR="006E396D">
        <w:rPr>
          <w:rFonts w:ascii="Century Gothic" w:eastAsia="SimSun" w:hAnsi="Century Gothic" w:cs="Times New Roman"/>
          <w:b/>
          <w:color w:val="auto"/>
          <w:kern w:val="0"/>
          <w:sz w:val="20"/>
          <w:szCs w:val="20"/>
          <w:lang w:bidi="ar-SA"/>
        </w:rPr>
        <w:t xml:space="preserve"> </w:t>
      </w:r>
      <w:r w:rsidR="006C530C">
        <w:rPr>
          <w:rFonts w:ascii="Century Gothic" w:eastAsia="SimSun" w:hAnsi="Century Gothic" w:cs="Times New Roman"/>
          <w:b/>
          <w:color w:val="auto"/>
          <w:kern w:val="0"/>
          <w:sz w:val="20"/>
          <w:szCs w:val="20"/>
          <w:lang w:bidi="ar-SA"/>
        </w:rPr>
        <w:t>dostawy materiałów elektrycznych, WZP-26</w:t>
      </w:r>
      <w:r w:rsidR="00923AD0">
        <w:rPr>
          <w:rFonts w:ascii="Century Gothic" w:eastAsia="SimSun" w:hAnsi="Century Gothic" w:cs="Times New Roman"/>
          <w:b/>
          <w:color w:val="auto"/>
          <w:kern w:val="0"/>
          <w:sz w:val="20"/>
          <w:szCs w:val="20"/>
          <w:lang w:bidi="ar-SA"/>
        </w:rPr>
        <w:t>89/22/154/IR</w:t>
      </w:r>
    </w:p>
    <w:p w:rsidR="006E396D" w:rsidRPr="0092378D" w:rsidRDefault="006E396D" w:rsidP="005510BC">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00705136">
        <w:rPr>
          <w:rFonts w:ascii="Century Gothic" w:eastAsia="Times New Roman" w:hAnsi="Century Gothic"/>
          <w:sz w:val="20"/>
          <w:szCs w:val="20"/>
          <w:lang w:eastAsia="pl-PL"/>
        </w:rPr>
        <w:t xml:space="preserve"> u</w:t>
      </w:r>
      <w:r w:rsidRPr="0092378D">
        <w:rPr>
          <w:rFonts w:ascii="Century Gothic" w:eastAsia="Times New Roman" w:hAnsi="Century Gothic"/>
          <w:sz w:val="20"/>
          <w:szCs w:val="20"/>
          <w:lang w:eastAsia="pl-PL"/>
        </w:rPr>
        <w:t>stawy;</w:t>
      </w:r>
    </w:p>
    <w:p w:rsidR="006E396D" w:rsidRPr="004257A3" w:rsidRDefault="006E396D" w:rsidP="005510BC">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5510BC">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sidR="00705136">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5510BC">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5510BC">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5510B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5510B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5510B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5510B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5510BC">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5510BC">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5510BC">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5510BC">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sidR="00044933">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Pr="007D7178" w:rsidRDefault="007D7178" w:rsidP="005510BC">
      <w:pPr>
        <w:numPr>
          <w:ilvl w:val="0"/>
          <w:numId w:val="9"/>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054EC0" w:rsidRPr="00A70051" w:rsidRDefault="00054EC0" w:rsidP="00054EC0">
      <w:pPr>
        <w:pStyle w:val="Tekstpodstawowy"/>
        <w:spacing w:after="0"/>
        <w:jc w:val="center"/>
        <w:rPr>
          <w:rFonts w:ascii="Century Gothic" w:hAnsi="Century Gothic"/>
          <w:b/>
          <w:sz w:val="20"/>
          <w:szCs w:val="20"/>
        </w:rPr>
      </w:pPr>
      <w:bookmarkStart w:id="3" w:name="_Hlk60834419"/>
      <w:r w:rsidRPr="00A70051">
        <w:rPr>
          <w:rFonts w:ascii="Century Gothic" w:hAnsi="Century Gothic"/>
          <w:b/>
          <w:sz w:val="20"/>
          <w:szCs w:val="20"/>
        </w:rPr>
        <w:t>§1</w:t>
      </w:r>
    </w:p>
    <w:p w:rsidR="00054EC0" w:rsidRPr="00A70051" w:rsidRDefault="00054EC0" w:rsidP="00054EC0">
      <w:pPr>
        <w:pStyle w:val="Tekstpodstawowy"/>
        <w:spacing w:after="0"/>
        <w:jc w:val="left"/>
        <w:rPr>
          <w:rFonts w:ascii="Century Gothic" w:hAnsi="Century Gothic"/>
          <w:b/>
          <w:sz w:val="20"/>
          <w:szCs w:val="20"/>
        </w:rPr>
      </w:pPr>
    </w:p>
    <w:p w:rsidR="00054EC0" w:rsidRPr="00A70051" w:rsidRDefault="00054EC0" w:rsidP="00054EC0">
      <w:pPr>
        <w:pStyle w:val="Default"/>
        <w:tabs>
          <w:tab w:val="left" w:pos="0"/>
        </w:tabs>
        <w:jc w:val="both"/>
        <w:rPr>
          <w:rFonts w:ascii="Century Gothic" w:hAnsi="Century Gothic" w:cs="Century Gothic"/>
          <w:sz w:val="20"/>
          <w:szCs w:val="20"/>
        </w:rPr>
      </w:pPr>
      <w:r w:rsidRPr="00A70051">
        <w:rPr>
          <w:rFonts w:ascii="Century Gothic" w:hAnsi="Century Gothic" w:cs="Century Gothic"/>
          <w:sz w:val="20"/>
          <w:szCs w:val="20"/>
        </w:rPr>
        <w:t>W przypadku użycia sformułowania:</w:t>
      </w:r>
    </w:p>
    <w:p w:rsidR="00054EC0" w:rsidRPr="00A70051" w:rsidRDefault="00054EC0" w:rsidP="005510BC">
      <w:pPr>
        <w:pStyle w:val="Default"/>
        <w:numPr>
          <w:ilvl w:val="0"/>
          <w:numId w:val="38"/>
        </w:numPr>
        <w:jc w:val="both"/>
        <w:rPr>
          <w:rFonts w:ascii="Century Gothic" w:hAnsi="Century Gothic"/>
          <w:sz w:val="20"/>
          <w:szCs w:val="20"/>
        </w:rPr>
      </w:pPr>
      <w:r w:rsidRPr="00A70051">
        <w:rPr>
          <w:rFonts w:ascii="Century Gothic" w:hAnsi="Century Gothic" w:cs="Century Gothic"/>
          <w:sz w:val="20"/>
          <w:szCs w:val="20"/>
        </w:rPr>
        <w:t>Zamawiający - należy przez to rozumieć Skarb Państwa</w:t>
      </w:r>
      <w:r w:rsidRPr="00A70051">
        <w:rPr>
          <w:rFonts w:ascii="Century Gothic" w:hAnsi="Century Gothic" w:cs="Century Gothic"/>
          <w:b/>
          <w:bCs/>
          <w:sz w:val="20"/>
          <w:szCs w:val="20"/>
        </w:rPr>
        <w:t>-</w:t>
      </w:r>
      <w:r w:rsidRPr="00A70051">
        <w:rPr>
          <w:rFonts w:ascii="Century Gothic" w:hAnsi="Century Gothic" w:cs="Century Gothic"/>
          <w:sz w:val="20"/>
          <w:szCs w:val="20"/>
        </w:rPr>
        <w:t>Komendanta Stołecznego Policji,</w:t>
      </w:r>
    </w:p>
    <w:p w:rsidR="00054EC0" w:rsidRPr="00A70051" w:rsidRDefault="00054EC0" w:rsidP="005510BC">
      <w:pPr>
        <w:pStyle w:val="Default"/>
        <w:numPr>
          <w:ilvl w:val="0"/>
          <w:numId w:val="38"/>
        </w:numPr>
        <w:jc w:val="both"/>
        <w:rPr>
          <w:rFonts w:ascii="Century Gothic" w:hAnsi="Century Gothic"/>
          <w:sz w:val="20"/>
          <w:szCs w:val="20"/>
        </w:rPr>
      </w:pPr>
      <w:r w:rsidRPr="00A70051">
        <w:rPr>
          <w:rFonts w:ascii="Century Gothic" w:hAnsi="Century Gothic" w:cs="Century Gothic"/>
          <w:sz w:val="20"/>
          <w:szCs w:val="20"/>
        </w:rPr>
        <w:t>Wykonawca - należy przez to rozumieć Podmiot realizujący przedmiot umowy,</w:t>
      </w:r>
    </w:p>
    <w:p w:rsidR="00054EC0" w:rsidRPr="007E7E95" w:rsidRDefault="00054EC0" w:rsidP="005510BC">
      <w:pPr>
        <w:pStyle w:val="Default"/>
        <w:numPr>
          <w:ilvl w:val="0"/>
          <w:numId w:val="38"/>
        </w:numPr>
        <w:jc w:val="both"/>
        <w:rPr>
          <w:rFonts w:ascii="Century Gothic" w:hAnsi="Century Gothic"/>
          <w:sz w:val="20"/>
          <w:szCs w:val="20"/>
        </w:rPr>
      </w:pPr>
      <w:r w:rsidRPr="00A70051">
        <w:rPr>
          <w:rFonts w:ascii="Century Gothic" w:hAnsi="Century Gothic" w:cs="Century Gothic"/>
          <w:sz w:val="20"/>
          <w:szCs w:val="20"/>
        </w:rPr>
        <w:t xml:space="preserve">Dni robocze należy rozumieć dni od poniedziałku do piątku w godzinach 7.00–14.00 </w:t>
      </w:r>
      <w:r w:rsidRPr="00A70051">
        <w:rPr>
          <w:rFonts w:ascii="Century Gothic" w:hAnsi="Century Gothic" w:cs="Century Gothic"/>
          <w:sz w:val="20"/>
          <w:szCs w:val="20"/>
        </w:rPr>
        <w:br/>
        <w:t xml:space="preserve"> z wyłączeniem dni wolnych od pracy zgodnie z właściwymi przepisami.</w:t>
      </w:r>
    </w:p>
    <w:p w:rsidR="00054EC0" w:rsidRPr="000E0919" w:rsidRDefault="00054EC0" w:rsidP="00054EC0">
      <w:pPr>
        <w:pStyle w:val="Default"/>
        <w:ind w:left="360"/>
        <w:jc w:val="both"/>
        <w:rPr>
          <w:rFonts w:ascii="Century Gothic" w:hAnsi="Century Gothic"/>
          <w:sz w:val="20"/>
          <w:szCs w:val="20"/>
        </w:rPr>
      </w:pPr>
    </w:p>
    <w:p w:rsidR="00054EC0" w:rsidRDefault="00054EC0" w:rsidP="00054EC0">
      <w:pPr>
        <w:pStyle w:val="Default"/>
        <w:spacing w:line="276" w:lineRule="auto"/>
        <w:jc w:val="center"/>
        <w:rPr>
          <w:rFonts w:ascii="Century Gothic" w:hAnsi="Century Gothic" w:cs="Century Gothic"/>
          <w:b/>
          <w:bCs/>
          <w:sz w:val="20"/>
          <w:szCs w:val="20"/>
        </w:rPr>
      </w:pPr>
      <w:r w:rsidRPr="00A70051">
        <w:rPr>
          <w:rFonts w:ascii="Century Gothic" w:hAnsi="Century Gothic" w:cs="Century Gothic"/>
          <w:b/>
          <w:bCs/>
          <w:sz w:val="20"/>
          <w:szCs w:val="20"/>
        </w:rPr>
        <w:t>§2</w:t>
      </w:r>
    </w:p>
    <w:p w:rsidR="00544036" w:rsidRPr="00A70051" w:rsidRDefault="00544036" w:rsidP="00054EC0">
      <w:pPr>
        <w:pStyle w:val="Default"/>
        <w:spacing w:line="276" w:lineRule="auto"/>
        <w:jc w:val="center"/>
        <w:rPr>
          <w:rFonts w:ascii="Century Gothic" w:hAnsi="Century Gothic" w:cs="Century Gothic"/>
          <w:b/>
          <w:bCs/>
          <w:sz w:val="20"/>
          <w:szCs w:val="20"/>
        </w:rPr>
      </w:pPr>
    </w:p>
    <w:p w:rsidR="00054EC0" w:rsidRPr="00A70051" w:rsidRDefault="00054EC0" w:rsidP="005510BC">
      <w:pPr>
        <w:pStyle w:val="Default"/>
        <w:numPr>
          <w:ilvl w:val="0"/>
          <w:numId w:val="31"/>
        </w:numPr>
        <w:adjustRightInd/>
        <w:ind w:left="425" w:hanging="426"/>
        <w:jc w:val="both"/>
        <w:rPr>
          <w:rFonts w:ascii="Century Gothic" w:hAnsi="Century Gothic"/>
          <w:color w:val="auto"/>
          <w:sz w:val="20"/>
          <w:szCs w:val="20"/>
        </w:rPr>
      </w:pPr>
      <w:r w:rsidRPr="00A70051">
        <w:rPr>
          <w:rFonts w:ascii="Century Gothic" w:hAnsi="Century Gothic" w:cs="Century Gothic"/>
          <w:color w:val="auto"/>
          <w:sz w:val="20"/>
          <w:szCs w:val="20"/>
        </w:rPr>
        <w:t xml:space="preserve">Umowa ramowa określa warunki dotyczące zamówień publicznych, jakie mogą zostać udzielone Wykonawcy przez Zamawiającego w okresie jej trwania, w zakresie </w:t>
      </w:r>
      <w:r>
        <w:rPr>
          <w:rFonts w:ascii="Century Gothic" w:hAnsi="Century Gothic" w:cs="Century Gothic"/>
          <w:color w:val="auto"/>
          <w:sz w:val="20"/>
          <w:szCs w:val="20"/>
        </w:rPr>
        <w:t>…………………….. (odpowiednio do zadania)</w:t>
      </w:r>
      <w:r w:rsidRPr="003224D3">
        <w:rPr>
          <w:rFonts w:ascii="Century Gothic" w:hAnsi="Century Gothic" w:cs="Century Gothic"/>
          <w:b/>
          <w:bCs/>
          <w:color w:val="C00000"/>
          <w:sz w:val="20"/>
          <w:szCs w:val="20"/>
        </w:rPr>
        <w:t xml:space="preserve"> </w:t>
      </w:r>
      <w:r w:rsidRPr="00A70051">
        <w:rPr>
          <w:rFonts w:ascii="Century Gothic" w:hAnsi="Century Gothic" w:cs="Century Gothic"/>
          <w:color w:val="auto"/>
          <w:sz w:val="20"/>
          <w:szCs w:val="20"/>
        </w:rPr>
        <w:t xml:space="preserve">wskazanych i </w:t>
      </w:r>
      <w:r>
        <w:rPr>
          <w:rFonts w:ascii="Century Gothic" w:hAnsi="Century Gothic" w:cs="Century Gothic"/>
          <w:color w:val="auto"/>
          <w:sz w:val="20"/>
          <w:szCs w:val="20"/>
        </w:rPr>
        <w:t xml:space="preserve">opisanych w załączniku nr </w:t>
      </w:r>
      <w:r w:rsidRPr="00A70051">
        <w:rPr>
          <w:rFonts w:ascii="Century Gothic" w:hAnsi="Century Gothic" w:cs="Century Gothic"/>
          <w:color w:val="auto"/>
          <w:sz w:val="20"/>
          <w:szCs w:val="20"/>
        </w:rPr>
        <w:t>1 do umowy ramowej,</w:t>
      </w:r>
      <w:r w:rsidRPr="00A70051">
        <w:rPr>
          <w:rFonts w:ascii="Century Gothic" w:hAnsi="Century Gothic" w:cs="Century Gothic"/>
          <w:color w:val="FF0000"/>
          <w:sz w:val="20"/>
          <w:szCs w:val="20"/>
        </w:rPr>
        <w:t xml:space="preserve"> </w:t>
      </w:r>
      <w:r w:rsidRPr="00A70051">
        <w:rPr>
          <w:rFonts w:ascii="Century Gothic" w:hAnsi="Century Gothic" w:cs="Century Gothic"/>
          <w:color w:val="auto"/>
          <w:sz w:val="20"/>
          <w:szCs w:val="20"/>
        </w:rPr>
        <w:t>zwanych w dalszej części umowy „asortymentem”.</w:t>
      </w:r>
    </w:p>
    <w:p w:rsidR="00054EC0" w:rsidRPr="00A70051" w:rsidRDefault="00054EC0" w:rsidP="005510BC">
      <w:pPr>
        <w:pStyle w:val="Default"/>
        <w:numPr>
          <w:ilvl w:val="0"/>
          <w:numId w:val="31"/>
        </w:numPr>
        <w:adjustRightInd/>
        <w:ind w:left="425" w:hanging="426"/>
        <w:jc w:val="both"/>
        <w:rPr>
          <w:rFonts w:ascii="Century Gothic" w:hAnsi="Century Gothic"/>
          <w:color w:val="auto"/>
          <w:sz w:val="20"/>
          <w:szCs w:val="20"/>
        </w:rPr>
      </w:pPr>
      <w:r w:rsidRPr="00A70051">
        <w:rPr>
          <w:rFonts w:ascii="Century Gothic" w:hAnsi="Century Gothic" w:cs="Century Gothic"/>
          <w:sz w:val="20"/>
          <w:szCs w:val="20"/>
        </w:rPr>
        <w:t xml:space="preserve">Umowa ramowa obowiązywać będzie przez </w:t>
      </w:r>
      <w:r w:rsidRPr="005B2C13">
        <w:rPr>
          <w:rFonts w:ascii="Century Gothic" w:hAnsi="Century Gothic" w:cs="Century Gothic"/>
          <w:sz w:val="20"/>
          <w:szCs w:val="20"/>
        </w:rPr>
        <w:t xml:space="preserve">okres </w:t>
      </w:r>
      <w:r w:rsidRPr="005B2C13">
        <w:rPr>
          <w:rFonts w:ascii="Century Gothic" w:hAnsi="Century Gothic" w:cs="Century Gothic"/>
          <w:b/>
          <w:color w:val="000000" w:themeColor="text1"/>
          <w:sz w:val="20"/>
          <w:szCs w:val="20"/>
        </w:rPr>
        <w:t>12</w:t>
      </w:r>
      <w:r w:rsidRPr="005B2C13">
        <w:rPr>
          <w:rFonts w:ascii="Century Gothic" w:hAnsi="Century Gothic" w:cs="Century Gothic"/>
          <w:b/>
          <w:bCs/>
          <w:color w:val="000000" w:themeColor="text1"/>
          <w:sz w:val="20"/>
          <w:szCs w:val="20"/>
        </w:rPr>
        <w:t xml:space="preserve"> miesięcy</w:t>
      </w:r>
      <w:r w:rsidRPr="005B2C13">
        <w:rPr>
          <w:rFonts w:ascii="Century Gothic" w:hAnsi="Century Gothic" w:cs="Century Gothic"/>
          <w:b/>
          <w:bCs/>
          <w:sz w:val="20"/>
          <w:szCs w:val="20"/>
        </w:rPr>
        <w:t>,</w:t>
      </w:r>
      <w:r w:rsidRPr="005B2C13">
        <w:rPr>
          <w:rFonts w:ascii="Century Gothic" w:hAnsi="Century Gothic" w:cs="Century Gothic"/>
          <w:b/>
          <w:sz w:val="20"/>
          <w:szCs w:val="20"/>
        </w:rPr>
        <w:t xml:space="preserve"> </w:t>
      </w:r>
      <w:r w:rsidRPr="00A70051">
        <w:rPr>
          <w:rFonts w:ascii="Century Gothic" w:hAnsi="Century Gothic" w:cs="Century Gothic"/>
          <w:sz w:val="20"/>
          <w:szCs w:val="20"/>
        </w:rPr>
        <w:t>licząc od dnia jej  zawarcia.</w:t>
      </w:r>
    </w:p>
    <w:p w:rsidR="00054EC0" w:rsidRPr="00A70051" w:rsidRDefault="00054EC0" w:rsidP="005510BC">
      <w:pPr>
        <w:pStyle w:val="Akapitzlist"/>
        <w:numPr>
          <w:ilvl w:val="0"/>
          <w:numId w:val="31"/>
        </w:numPr>
        <w:autoSpaceDE w:val="0"/>
        <w:autoSpaceDN w:val="0"/>
        <w:spacing w:after="0" w:line="240" w:lineRule="auto"/>
        <w:contextualSpacing w:val="0"/>
        <w:jc w:val="both"/>
        <w:rPr>
          <w:rFonts w:ascii="Century Gothic" w:hAnsi="Century Gothic" w:cs="Century Gothic"/>
          <w:sz w:val="20"/>
          <w:szCs w:val="20"/>
        </w:rPr>
      </w:pPr>
      <w:r w:rsidRPr="00A70051">
        <w:rPr>
          <w:rFonts w:ascii="Century Gothic" w:hAnsi="Century Gothic" w:cs="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054EC0" w:rsidRPr="00A70051" w:rsidRDefault="00054EC0" w:rsidP="005510BC">
      <w:pPr>
        <w:pStyle w:val="Tekstpodstawowy"/>
        <w:numPr>
          <w:ilvl w:val="0"/>
          <w:numId w:val="31"/>
        </w:numPr>
        <w:suppressAutoHyphens w:val="0"/>
        <w:spacing w:after="0"/>
        <w:textAlignment w:val="auto"/>
        <w:rPr>
          <w:rFonts w:ascii="Century Gothic" w:hAnsi="Century Gothic" w:cs="Times New Roman"/>
          <w:bCs/>
          <w:sz w:val="20"/>
          <w:szCs w:val="20"/>
        </w:rPr>
      </w:pPr>
      <w:r w:rsidRPr="00A70051">
        <w:rPr>
          <w:rFonts w:ascii="Century Gothic" w:hAnsi="Century Gothic" w:cs="Century Gothic"/>
          <w:sz w:val="20"/>
          <w:szCs w:val="20"/>
        </w:rPr>
        <w:t xml:space="preserve">W okresie obowiązywania umowy ramowej Zamawiający przewiduje zakup asortymentu </w:t>
      </w:r>
      <w:r>
        <w:rPr>
          <w:rFonts w:ascii="Century Gothic" w:hAnsi="Century Gothic" w:cs="Century Gothic"/>
          <w:sz w:val="20"/>
          <w:szCs w:val="20"/>
        </w:rPr>
        <w:t>w </w:t>
      </w:r>
      <w:r w:rsidRPr="00A70051">
        <w:rPr>
          <w:rFonts w:ascii="Century Gothic" w:hAnsi="Century Gothic" w:cs="Century Gothic"/>
          <w:sz w:val="20"/>
          <w:szCs w:val="20"/>
        </w:rPr>
        <w:t xml:space="preserve">ilościach </w:t>
      </w:r>
      <w:r w:rsidRPr="00A70051">
        <w:rPr>
          <w:rFonts w:ascii="Century Gothic" w:hAnsi="Century Gothic" w:cs="Times New Roman"/>
          <w:sz w:val="20"/>
          <w:szCs w:val="20"/>
        </w:rPr>
        <w:t xml:space="preserve">i rodzaju  wynikających z rzeczywistych potrzeb Zamawiającego w tym zakresie. </w:t>
      </w:r>
      <w:r>
        <w:rPr>
          <w:rFonts w:ascii="Century Gothic" w:hAnsi="Century Gothic" w:cs="Times New Roman"/>
          <w:bCs/>
          <w:sz w:val="20"/>
          <w:szCs w:val="20"/>
        </w:rPr>
        <w:t xml:space="preserve">Podane w załączniku nr 1 </w:t>
      </w:r>
      <w:r w:rsidRPr="00A70051">
        <w:rPr>
          <w:rFonts w:ascii="Century Gothic" w:hAnsi="Century Gothic" w:cs="Times New Roman"/>
          <w:bCs/>
          <w:sz w:val="20"/>
          <w:szCs w:val="20"/>
        </w:rPr>
        <w:t xml:space="preserve">ilości asortymentu są wielkościami orientacyjnymi, oszacowanymi na </w:t>
      </w:r>
      <w:r w:rsidRPr="00A70051">
        <w:rPr>
          <w:rFonts w:ascii="Century Gothic" w:hAnsi="Century Gothic" w:cs="Times New Roman"/>
          <w:bCs/>
          <w:sz w:val="20"/>
          <w:szCs w:val="20"/>
        </w:rPr>
        <w:lastRenderedPageBreak/>
        <w:t xml:space="preserve">podstawie zużycia w roku poprzednim oraz przewidywanego zapotrzebowania i mają jedynie charakter informacyjny. </w:t>
      </w:r>
      <w:r w:rsidRPr="00A70051">
        <w:rPr>
          <w:rFonts w:ascii="Century Gothic" w:hAnsi="Century Gothic" w:cs="Times New Roman"/>
          <w:sz w:val="20"/>
          <w:szCs w:val="20"/>
        </w:rPr>
        <w:t>Wykonawca nie będzie miał żadnych roszczeń, gdy Zamawiający dokona zakupu asortymentu o łącznej</w:t>
      </w:r>
      <w:r w:rsidRPr="00A70051">
        <w:rPr>
          <w:rFonts w:ascii="Century Gothic" w:hAnsi="Century Gothic" w:cs="Times New Roman"/>
          <w:i/>
          <w:sz w:val="20"/>
          <w:szCs w:val="20"/>
        </w:rPr>
        <w:t xml:space="preserve"> </w:t>
      </w:r>
      <w:r w:rsidRPr="00A70051">
        <w:rPr>
          <w:rFonts w:ascii="Century Gothic" w:hAnsi="Century Gothic" w:cs="Times New Roman"/>
          <w:sz w:val="20"/>
          <w:szCs w:val="20"/>
        </w:rPr>
        <w:t xml:space="preserve"> wartości mniejszej niż określona w ust. 5.  </w:t>
      </w:r>
    </w:p>
    <w:p w:rsidR="00054EC0" w:rsidRPr="00A70051" w:rsidRDefault="00054EC0" w:rsidP="005510BC">
      <w:pPr>
        <w:pStyle w:val="Default"/>
        <w:numPr>
          <w:ilvl w:val="0"/>
          <w:numId w:val="31"/>
        </w:numPr>
        <w:adjustRightInd/>
        <w:jc w:val="both"/>
        <w:rPr>
          <w:rFonts w:ascii="Century Gothic" w:hAnsi="Century Gothic" w:cs="Century Gothic"/>
          <w:sz w:val="20"/>
          <w:szCs w:val="20"/>
        </w:rPr>
      </w:pPr>
      <w:r w:rsidRPr="00A70051">
        <w:rPr>
          <w:rFonts w:ascii="Century Gothic" w:hAnsi="Century Gothic" w:cs="Century Gothic"/>
          <w:sz w:val="20"/>
          <w:szCs w:val="20"/>
        </w:rPr>
        <w:t xml:space="preserve">Wartość umowy ramowej nie przekroczy </w:t>
      </w:r>
      <w:r w:rsidRPr="00A70051">
        <w:rPr>
          <w:rFonts w:ascii="Century Gothic" w:hAnsi="Century Gothic" w:cs="Century Gothic"/>
          <w:b/>
          <w:sz w:val="20"/>
          <w:szCs w:val="20"/>
        </w:rPr>
        <w:t>kwoty ………… brutto</w:t>
      </w:r>
      <w:r w:rsidRPr="00A70051">
        <w:rPr>
          <w:rFonts w:ascii="Century Gothic" w:hAnsi="Century Gothic" w:cs="Century Gothic"/>
          <w:sz w:val="20"/>
          <w:szCs w:val="20"/>
        </w:rPr>
        <w:t xml:space="preserve"> </w:t>
      </w:r>
      <w:r w:rsidRPr="00A70051">
        <w:rPr>
          <w:rFonts w:ascii="Century Gothic" w:hAnsi="Century Gothic" w:cs="Century Gothic"/>
          <w:b/>
          <w:bCs/>
          <w:sz w:val="20"/>
          <w:szCs w:val="20"/>
        </w:rPr>
        <w:t>w PLN</w:t>
      </w:r>
      <w:r w:rsidRPr="00A70051">
        <w:rPr>
          <w:rFonts w:ascii="Century Gothic" w:hAnsi="Century Gothic" w:cs="Century Gothic"/>
          <w:sz w:val="20"/>
          <w:szCs w:val="20"/>
        </w:rPr>
        <w:t xml:space="preserve"> </w:t>
      </w:r>
      <w:r>
        <w:rPr>
          <w:rFonts w:ascii="Century Gothic" w:hAnsi="Century Gothic" w:cs="Century Gothic"/>
          <w:i/>
          <w:iCs/>
          <w:sz w:val="20"/>
          <w:szCs w:val="20"/>
        </w:rPr>
        <w:t xml:space="preserve">(kwoty, jaką Zamawiający może </w:t>
      </w:r>
      <w:r w:rsidRPr="00A70051">
        <w:rPr>
          <w:rFonts w:ascii="Century Gothic" w:hAnsi="Century Gothic" w:cs="Century Gothic"/>
          <w:i/>
          <w:iCs/>
          <w:sz w:val="20"/>
          <w:szCs w:val="20"/>
        </w:rPr>
        <w:t>prz</w:t>
      </w:r>
      <w:r>
        <w:rPr>
          <w:rFonts w:ascii="Century Gothic" w:hAnsi="Century Gothic" w:cs="Century Gothic"/>
          <w:i/>
          <w:iCs/>
          <w:sz w:val="20"/>
          <w:szCs w:val="20"/>
        </w:rPr>
        <w:t>eznaczyć na sfinansowanie umowy</w:t>
      </w:r>
      <w:r w:rsidRPr="00A70051">
        <w:rPr>
          <w:rFonts w:ascii="Century Gothic" w:hAnsi="Century Gothic" w:cs="Century Gothic"/>
          <w:i/>
          <w:iCs/>
          <w:sz w:val="20"/>
          <w:szCs w:val="20"/>
        </w:rPr>
        <w:t xml:space="preserve"> ramowej).</w:t>
      </w:r>
    </w:p>
    <w:p w:rsidR="00054EC0" w:rsidRPr="00A70051" w:rsidRDefault="00054EC0" w:rsidP="005510BC">
      <w:pPr>
        <w:pStyle w:val="Default"/>
        <w:numPr>
          <w:ilvl w:val="0"/>
          <w:numId w:val="31"/>
        </w:numPr>
        <w:adjustRightInd/>
        <w:jc w:val="both"/>
        <w:rPr>
          <w:rFonts w:ascii="Century Gothic" w:hAnsi="Century Gothic" w:cs="Century Gothic"/>
          <w:sz w:val="20"/>
          <w:szCs w:val="20"/>
        </w:rPr>
      </w:pPr>
      <w:r w:rsidRPr="00A70051">
        <w:rPr>
          <w:rFonts w:ascii="Century Gothic" w:hAnsi="Century Gothic" w:cs="Century Gothic"/>
          <w:sz w:val="20"/>
          <w:szCs w:val="20"/>
        </w:rPr>
        <w:t>Kwota, o której mowa w ust. 5 określa górną granicę zobowiązań jakie Zamawiający może zaciągnąć na podstawie umowy ramowej.</w:t>
      </w:r>
    </w:p>
    <w:p w:rsidR="00054EC0" w:rsidRPr="00A70051" w:rsidRDefault="00054EC0" w:rsidP="005510BC">
      <w:pPr>
        <w:numPr>
          <w:ilvl w:val="0"/>
          <w:numId w:val="31"/>
        </w:numPr>
        <w:tabs>
          <w:tab w:val="left" w:pos="360"/>
        </w:tabs>
        <w:jc w:val="both"/>
        <w:textAlignment w:val="auto"/>
        <w:rPr>
          <w:rFonts w:ascii="Century Gothic" w:eastAsia="Times New Roman" w:hAnsi="Century Gothic" w:cs="Times New Roman"/>
          <w:color w:val="FF0000"/>
          <w:sz w:val="20"/>
          <w:szCs w:val="20"/>
          <w:lang w:bidi="ar-SA"/>
        </w:rPr>
      </w:pPr>
      <w:r w:rsidRPr="00A70051">
        <w:rPr>
          <w:rFonts w:ascii="Century Gothic" w:hAnsi="Century Gothic" w:cs="Century Gothic"/>
          <w:sz w:val="20"/>
          <w:szCs w:val="20"/>
        </w:rPr>
        <w:t xml:space="preserve">Nie udzielanie zamówień publicznych lub udzielenie zamówień publicznych na niższą kwotę niż wskazana w ust. 5 nie może być podstawą roszczeń Wykonawcy wobec Zamawiającego  z tytułu niewywiązania się z umowy ramowej. </w:t>
      </w:r>
    </w:p>
    <w:p w:rsidR="00054EC0" w:rsidRDefault="00054EC0" w:rsidP="005510BC">
      <w:pPr>
        <w:pStyle w:val="Default"/>
        <w:numPr>
          <w:ilvl w:val="0"/>
          <w:numId w:val="31"/>
        </w:numPr>
        <w:adjustRightInd/>
        <w:jc w:val="both"/>
        <w:rPr>
          <w:rFonts w:ascii="Century Gothic" w:hAnsi="Century Gothic" w:cs="Century Gothic"/>
          <w:sz w:val="20"/>
          <w:szCs w:val="20"/>
        </w:rPr>
      </w:pPr>
      <w:r w:rsidRPr="00A70051">
        <w:rPr>
          <w:rFonts w:ascii="Century Gothic" w:hAnsi="Century Gothic" w:cs="Century Gothic"/>
          <w:sz w:val="20"/>
          <w:szCs w:val="20"/>
        </w:rPr>
        <w:t>W przypadku wyczerpania kwoty określonej w ust. 5 niniejsza umowa wygasa bez konieczności składania dodatkowych oświadczeń przez Strony.</w:t>
      </w:r>
    </w:p>
    <w:p w:rsidR="00054EC0" w:rsidRPr="00054EC0" w:rsidRDefault="00054EC0" w:rsidP="005510BC">
      <w:pPr>
        <w:pStyle w:val="Default"/>
        <w:numPr>
          <w:ilvl w:val="0"/>
          <w:numId w:val="31"/>
        </w:numPr>
        <w:adjustRightInd/>
        <w:jc w:val="both"/>
        <w:rPr>
          <w:rFonts w:ascii="Century Gothic" w:hAnsi="Century Gothic" w:cs="Century Gothic"/>
          <w:sz w:val="20"/>
          <w:szCs w:val="20"/>
        </w:rPr>
      </w:pPr>
      <w:r w:rsidRPr="00054EC0">
        <w:rPr>
          <w:rFonts w:ascii="Century Gothic" w:hAnsi="Century Gothic" w:cs="Century Gothic"/>
          <w:sz w:val="20"/>
          <w:szCs w:val="20"/>
        </w:rPr>
        <w:t>Wykonawca oświadcza, że zgodnie z obowiązującymi przepisami w dacie podpisania umowy ramowej obowiązek odprowadzenia podatku VAT z tytułu dostaw asortymentu będącego przedmiotem  niniejszej umowy leży po stronie:</w:t>
      </w:r>
    </w:p>
    <w:p w:rsidR="00054EC0" w:rsidRDefault="00054EC0" w:rsidP="005510BC">
      <w:pPr>
        <w:pStyle w:val="Default"/>
        <w:numPr>
          <w:ilvl w:val="0"/>
          <w:numId w:val="55"/>
        </w:numPr>
        <w:spacing w:line="276" w:lineRule="auto"/>
        <w:rPr>
          <w:rFonts w:ascii="Century Gothic" w:hAnsi="Century Gothic" w:cs="Century Gothic"/>
          <w:sz w:val="20"/>
          <w:szCs w:val="20"/>
        </w:rPr>
      </w:pPr>
      <w:r w:rsidRPr="00054EC0">
        <w:rPr>
          <w:rFonts w:ascii="Century Gothic" w:hAnsi="Century Gothic" w:cs="Century Gothic"/>
          <w:sz w:val="20"/>
          <w:szCs w:val="20"/>
        </w:rPr>
        <w:t>Wykonawcy w  poz.………………........(zgodnie z ofertą Wykonawcy);</w:t>
      </w:r>
    </w:p>
    <w:p w:rsidR="00054EC0" w:rsidRPr="00054EC0" w:rsidRDefault="00054EC0" w:rsidP="005510BC">
      <w:pPr>
        <w:pStyle w:val="Default"/>
        <w:numPr>
          <w:ilvl w:val="0"/>
          <w:numId w:val="55"/>
        </w:numPr>
        <w:spacing w:line="276" w:lineRule="auto"/>
        <w:rPr>
          <w:rFonts w:ascii="Century Gothic" w:hAnsi="Century Gothic" w:cs="Century Gothic"/>
          <w:sz w:val="20"/>
          <w:szCs w:val="20"/>
        </w:rPr>
      </w:pPr>
      <w:r w:rsidRPr="00054EC0">
        <w:rPr>
          <w:rFonts w:ascii="Century Gothic" w:hAnsi="Century Gothic" w:cs="Century Gothic"/>
          <w:sz w:val="20"/>
          <w:szCs w:val="20"/>
        </w:rPr>
        <w:t>Zamawiającego w  poz. …………….. (zgodnie z ofertą Wykonawcy).</w:t>
      </w:r>
    </w:p>
    <w:p w:rsidR="00054EC0" w:rsidRDefault="00054EC0" w:rsidP="00054EC0">
      <w:pPr>
        <w:pStyle w:val="Default"/>
        <w:spacing w:line="276" w:lineRule="auto"/>
        <w:ind w:left="426"/>
        <w:jc w:val="center"/>
        <w:rPr>
          <w:rFonts w:ascii="Century Gothic" w:hAnsi="Century Gothic" w:cs="Century Gothic"/>
          <w:b/>
          <w:bCs/>
          <w:sz w:val="20"/>
          <w:szCs w:val="20"/>
        </w:rPr>
      </w:pPr>
    </w:p>
    <w:p w:rsidR="00054EC0" w:rsidRDefault="00054EC0" w:rsidP="00054EC0">
      <w:pPr>
        <w:pStyle w:val="Default"/>
        <w:spacing w:line="276" w:lineRule="auto"/>
        <w:ind w:left="426"/>
        <w:jc w:val="center"/>
        <w:rPr>
          <w:rFonts w:ascii="Century Gothic" w:hAnsi="Century Gothic" w:cs="Century Gothic"/>
          <w:b/>
          <w:bCs/>
          <w:sz w:val="20"/>
          <w:szCs w:val="20"/>
        </w:rPr>
      </w:pPr>
      <w:r w:rsidRPr="00A70051">
        <w:rPr>
          <w:rFonts w:ascii="Century Gothic" w:hAnsi="Century Gothic" w:cs="Century Gothic"/>
          <w:b/>
          <w:bCs/>
          <w:sz w:val="20"/>
          <w:szCs w:val="20"/>
        </w:rPr>
        <w:t>§3</w:t>
      </w:r>
    </w:p>
    <w:p w:rsidR="00054EC0" w:rsidRPr="00A70051" w:rsidRDefault="00054EC0" w:rsidP="00054EC0">
      <w:pPr>
        <w:pStyle w:val="Default"/>
        <w:spacing w:line="276" w:lineRule="auto"/>
        <w:ind w:left="426"/>
        <w:jc w:val="center"/>
        <w:rPr>
          <w:rFonts w:ascii="Century Gothic" w:hAnsi="Century Gothic" w:cs="Century Gothic"/>
          <w:b/>
          <w:bCs/>
          <w:sz w:val="20"/>
          <w:szCs w:val="20"/>
        </w:rPr>
      </w:pPr>
    </w:p>
    <w:p w:rsidR="00054EC0" w:rsidRPr="00A70051" w:rsidRDefault="00054EC0" w:rsidP="005510BC">
      <w:pPr>
        <w:pStyle w:val="Akapitzlist"/>
        <w:widowControl w:val="0"/>
        <w:numPr>
          <w:ilvl w:val="3"/>
          <w:numId w:val="32"/>
        </w:numPr>
        <w:autoSpaceDN w:val="0"/>
        <w:spacing w:after="0" w:line="240" w:lineRule="auto"/>
        <w:ind w:left="426" w:hanging="426"/>
        <w:jc w:val="both"/>
        <w:rPr>
          <w:rFonts w:ascii="Century Gothic" w:eastAsia="SimSun, 宋体" w:hAnsi="Century Gothic" w:cs="Mangal"/>
          <w:sz w:val="20"/>
          <w:szCs w:val="20"/>
          <w:lang w:bidi="hi-IN"/>
        </w:rPr>
      </w:pPr>
      <w:r w:rsidRPr="00A70051">
        <w:rPr>
          <w:rFonts w:ascii="Century Gothic" w:eastAsia="SimSun, 宋体" w:hAnsi="Century Gothic" w:cs="Mangal"/>
          <w:sz w:val="20"/>
          <w:szCs w:val="20"/>
          <w:lang w:bidi="hi-IN"/>
        </w:rPr>
        <w:t xml:space="preserve">Zamawiający przystąpi do procedury udzielenia zamówienia na podstawie umowy ramowej poprzez  zgłoszenie zapotrzebowania do Wykonawcy, który na etapie postępowania w celu zawarcia umowy ramowej zaproponował najniższą </w:t>
      </w:r>
      <w:r>
        <w:rPr>
          <w:rFonts w:ascii="Century Gothic" w:eastAsia="SimSun, 宋体" w:hAnsi="Century Gothic" w:cs="Mangal"/>
          <w:sz w:val="20"/>
          <w:szCs w:val="20"/>
          <w:lang w:val="pl-PL" w:bidi="hi-IN"/>
        </w:rPr>
        <w:t>cenę jednostkową brutto w PLN</w:t>
      </w:r>
      <w:r w:rsidRPr="00A70051">
        <w:rPr>
          <w:rFonts w:ascii="Century Gothic" w:eastAsia="SimSun, 宋体" w:hAnsi="Century Gothic" w:cs="Mangal"/>
          <w:sz w:val="20"/>
          <w:szCs w:val="20"/>
          <w:lang w:val="pl-PL" w:bidi="hi-IN"/>
        </w:rPr>
        <w:t xml:space="preserve"> w danym asortymencie.</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sz w:val="20"/>
          <w:szCs w:val="20"/>
        </w:rPr>
      </w:pPr>
      <w:r w:rsidRPr="00A70051">
        <w:rPr>
          <w:rFonts w:ascii="Century Gothic" w:eastAsia="SimSun, 宋体" w:hAnsi="Century Gothic" w:cs="Mangal"/>
          <w:sz w:val="20"/>
          <w:szCs w:val="20"/>
          <w:lang w:bidi="hi-IN"/>
        </w:rPr>
        <w:t>Zapotrzebowanie Zamawiającego będzie określało w szczególności ilość i rodzaj asortymentu oraz będzie podpisane przez upoważnionego przedstawiciela Zamawiającego i przekazane Wykonawcy drogą elektroniczną na adres</w:t>
      </w:r>
      <w:r w:rsidRPr="00A70051">
        <w:rPr>
          <w:rFonts w:ascii="Century Gothic" w:eastAsia="SimSun, 宋体" w:hAnsi="Century Gothic" w:cs="Mangal"/>
          <w:sz w:val="20"/>
          <w:szCs w:val="20"/>
          <w:lang w:val="pl-PL" w:bidi="hi-IN"/>
        </w:rPr>
        <w:t xml:space="preserve">  </w:t>
      </w:r>
      <w:r w:rsidRPr="00A70051">
        <w:rPr>
          <w:rFonts w:ascii="Century Gothic" w:eastAsia="SimSun, 宋体" w:hAnsi="Century Gothic" w:cs="Mangal"/>
          <w:sz w:val="20"/>
          <w:szCs w:val="20"/>
          <w:lang w:bidi="hi-IN"/>
        </w:rPr>
        <w:t xml:space="preserve">e-mail: …………..  </w:t>
      </w:r>
      <w:r w:rsidRPr="00A70051">
        <w:rPr>
          <w:rFonts w:ascii="Century Gothic" w:eastAsia="SimSun, 宋体" w:hAnsi="Century Gothic" w:cs="Mangal"/>
          <w:i/>
          <w:iCs/>
          <w:sz w:val="20"/>
          <w:szCs w:val="20"/>
          <w:lang w:bidi="hi-IN"/>
        </w:rPr>
        <w:t>(zgodnie z ofertą Wykonawcy).</w:t>
      </w:r>
    </w:p>
    <w:p w:rsidR="00054EC0" w:rsidRPr="00054EC0"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i/>
          <w:sz w:val="20"/>
          <w:szCs w:val="20"/>
        </w:rPr>
      </w:pPr>
      <w:r w:rsidRPr="00A70051">
        <w:rPr>
          <w:rFonts w:ascii="Century Gothic" w:eastAsia="SimSun, 宋体" w:hAnsi="Century Gothic" w:cs="Mangal"/>
          <w:sz w:val="20"/>
          <w:szCs w:val="20"/>
          <w:lang w:bidi="hi-IN"/>
        </w:rPr>
        <w:t xml:space="preserve">W odpowiedzi na zgłoszenie zapotrzebowania Wykonawca niezwłocznie, jednak nie później niż w terminie </w:t>
      </w:r>
      <w:r w:rsidRPr="00A70051">
        <w:rPr>
          <w:rFonts w:ascii="Century Gothic" w:eastAsia="SimSun, 宋体" w:hAnsi="Century Gothic" w:cs="Mangal"/>
          <w:b/>
          <w:bCs/>
          <w:sz w:val="20"/>
          <w:szCs w:val="20"/>
          <w:lang w:bidi="hi-IN"/>
        </w:rPr>
        <w:t>1 dnia roboczego</w:t>
      </w:r>
      <w:r w:rsidRPr="00A70051">
        <w:rPr>
          <w:rFonts w:ascii="Century Gothic" w:eastAsia="SimSun, 宋体" w:hAnsi="Century Gothic" w:cs="Mangal"/>
          <w:sz w:val="20"/>
          <w:szCs w:val="20"/>
          <w:lang w:bidi="hi-IN"/>
        </w:rPr>
        <w:t>, liczon</w:t>
      </w:r>
      <w:r w:rsidRPr="00A70051">
        <w:rPr>
          <w:rFonts w:ascii="Century Gothic" w:eastAsia="SimSun, 宋体" w:hAnsi="Century Gothic" w:cs="Mangal"/>
          <w:sz w:val="20"/>
          <w:szCs w:val="20"/>
          <w:lang w:val="pl-PL" w:bidi="hi-IN"/>
        </w:rPr>
        <w:t>ego</w:t>
      </w:r>
      <w:r w:rsidRPr="00A70051">
        <w:rPr>
          <w:rFonts w:ascii="Century Gothic" w:eastAsia="SimSun, 宋体" w:hAnsi="Century Gothic" w:cs="Mangal"/>
          <w:sz w:val="20"/>
          <w:szCs w:val="20"/>
          <w:lang w:bidi="hi-IN"/>
        </w:rPr>
        <w:t xml:space="preserve"> od daty przesłania zapotrzebowania przez Zamawiającego, akceptuje bądź odrzuca zapotrzebowanie, o czym informuje </w:t>
      </w:r>
      <w:r w:rsidRPr="00054EC0">
        <w:rPr>
          <w:rFonts w:ascii="Century Gothic" w:eastAsia="SimSun, 宋体" w:hAnsi="Century Gothic" w:cs="Mangal"/>
          <w:sz w:val="20"/>
          <w:szCs w:val="20"/>
          <w:lang w:bidi="hi-IN"/>
        </w:rPr>
        <w:t xml:space="preserve">Zamawiającego drogą elektroniczną na adres email: ………………... </w:t>
      </w:r>
      <w:r w:rsidRPr="00054EC0">
        <w:rPr>
          <w:rFonts w:ascii="Century Gothic" w:eastAsia="SimSun, 宋体" w:hAnsi="Century Gothic" w:cs="Mangal"/>
          <w:i/>
          <w:sz w:val="20"/>
          <w:szCs w:val="20"/>
          <w:lang w:bidi="hi-IN"/>
        </w:rPr>
        <w:t>(zostanie wskazany w umowie)</w:t>
      </w:r>
      <w:r w:rsidRPr="00054EC0">
        <w:rPr>
          <w:rFonts w:ascii="Century Gothic" w:eastAsia="SimSun, 宋体" w:hAnsi="Century Gothic" w:cs="Mangal"/>
          <w:i/>
          <w:sz w:val="20"/>
          <w:szCs w:val="20"/>
          <w:lang w:val="pl-PL" w:bidi="hi-IN"/>
        </w:rPr>
        <w:t>.</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sz w:val="20"/>
          <w:szCs w:val="20"/>
        </w:rPr>
      </w:pPr>
      <w:r w:rsidRPr="00A70051">
        <w:rPr>
          <w:rFonts w:ascii="Century Gothic" w:eastAsia="SimSun, 宋体" w:hAnsi="Century Gothic" w:cs="Mangal"/>
          <w:sz w:val="20"/>
          <w:szCs w:val="20"/>
          <w:lang w:bidi="hi-IN"/>
        </w:rPr>
        <w:t xml:space="preserve">W przypadku braku odpowiedzi ze strony Wykonawcy w terminie </w:t>
      </w:r>
      <w:r w:rsidRPr="00A70051">
        <w:rPr>
          <w:rFonts w:ascii="Century Gothic" w:eastAsia="SimSun, 宋体" w:hAnsi="Century Gothic" w:cs="Mangal"/>
          <w:b/>
          <w:bCs/>
          <w:sz w:val="20"/>
          <w:szCs w:val="20"/>
          <w:lang w:val="pl-PL" w:bidi="hi-IN"/>
        </w:rPr>
        <w:t>1</w:t>
      </w:r>
      <w:r w:rsidRPr="00A70051">
        <w:rPr>
          <w:rFonts w:ascii="Century Gothic" w:eastAsia="SimSun, 宋体" w:hAnsi="Century Gothic" w:cs="Mangal"/>
          <w:b/>
          <w:bCs/>
          <w:sz w:val="20"/>
          <w:szCs w:val="20"/>
          <w:lang w:bidi="hi-IN"/>
        </w:rPr>
        <w:t xml:space="preserve"> dn</w:t>
      </w:r>
      <w:r w:rsidRPr="00A70051">
        <w:rPr>
          <w:rFonts w:ascii="Century Gothic" w:eastAsia="SimSun, 宋体" w:hAnsi="Century Gothic" w:cs="Mangal"/>
          <w:b/>
          <w:bCs/>
          <w:sz w:val="20"/>
          <w:szCs w:val="20"/>
          <w:lang w:val="pl-PL" w:bidi="hi-IN"/>
        </w:rPr>
        <w:t>ia roboczego</w:t>
      </w:r>
      <w:r w:rsidRPr="00A70051">
        <w:rPr>
          <w:rFonts w:ascii="Century Gothic" w:eastAsia="SimSun, 宋体" w:hAnsi="Century Gothic" w:cs="Mangal"/>
          <w:sz w:val="20"/>
          <w:szCs w:val="20"/>
          <w:lang w:bidi="hi-IN"/>
        </w:rPr>
        <w:t>, liczon</w:t>
      </w:r>
      <w:r w:rsidRPr="00A70051">
        <w:rPr>
          <w:rFonts w:ascii="Century Gothic" w:eastAsia="SimSun, 宋体" w:hAnsi="Century Gothic" w:cs="Mangal"/>
          <w:sz w:val="20"/>
          <w:szCs w:val="20"/>
          <w:lang w:val="pl-PL" w:bidi="hi-IN"/>
        </w:rPr>
        <w:t>ego</w:t>
      </w:r>
      <w:r w:rsidRPr="00A70051">
        <w:rPr>
          <w:rFonts w:ascii="Century Gothic" w:eastAsia="SimSun, 宋体" w:hAnsi="Century Gothic" w:cs="Mangal"/>
          <w:sz w:val="20"/>
          <w:szCs w:val="20"/>
          <w:lang w:bidi="hi-IN"/>
        </w:rPr>
        <w:t xml:space="preserve"> od daty przesłania zapotrzebowania Zamawiający przyjmuje, że Wykonawca </w:t>
      </w:r>
      <w:r w:rsidRPr="00A70051">
        <w:rPr>
          <w:rFonts w:ascii="Century Gothic" w:eastAsia="SimSun, 宋体" w:hAnsi="Century Gothic" w:cs="Mangal"/>
          <w:b/>
          <w:sz w:val="20"/>
          <w:szCs w:val="20"/>
          <w:lang w:bidi="hi-IN"/>
        </w:rPr>
        <w:t>odrzucił zapotrzebowanie</w:t>
      </w:r>
      <w:r w:rsidRPr="00A70051">
        <w:rPr>
          <w:rFonts w:ascii="Century Gothic" w:eastAsia="SimSun, 宋体" w:hAnsi="Century Gothic" w:cs="Mangal"/>
          <w:sz w:val="20"/>
          <w:szCs w:val="20"/>
          <w:lang w:bidi="hi-IN"/>
        </w:rPr>
        <w:t>.</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sz w:val="20"/>
          <w:szCs w:val="20"/>
        </w:rPr>
      </w:pPr>
      <w:r w:rsidRPr="00A70051">
        <w:rPr>
          <w:rFonts w:ascii="Century Gothic" w:eastAsia="SimSun, 宋体" w:hAnsi="Century Gothic" w:cs="Mangal"/>
          <w:sz w:val="20"/>
          <w:szCs w:val="20"/>
          <w:lang w:bidi="hi-IN"/>
        </w:rPr>
        <w:t>Realizacja dostawy nastąpi w terminie nie dłuższym niż</w:t>
      </w:r>
      <w:r w:rsidRPr="00A70051">
        <w:rPr>
          <w:rFonts w:ascii="Century Gothic" w:eastAsia="SimSun, 宋体" w:hAnsi="Century Gothic" w:cs="Mangal"/>
          <w:sz w:val="20"/>
          <w:szCs w:val="20"/>
          <w:lang w:val="pl-PL" w:bidi="hi-IN"/>
        </w:rPr>
        <w:t xml:space="preserve"> </w:t>
      </w:r>
      <w:r w:rsidRPr="00A70051">
        <w:rPr>
          <w:rFonts w:ascii="Century Gothic" w:eastAsia="SimSun, 宋体" w:hAnsi="Century Gothic" w:cs="Mangal"/>
          <w:b/>
          <w:bCs/>
          <w:sz w:val="20"/>
          <w:szCs w:val="20"/>
          <w:lang w:val="pl-PL" w:bidi="hi-IN"/>
        </w:rPr>
        <w:t>…… dni  roboczych</w:t>
      </w:r>
      <w:r w:rsidRPr="00A70051">
        <w:rPr>
          <w:rFonts w:ascii="Century Gothic" w:eastAsia="SimSun, 宋体" w:hAnsi="Century Gothic" w:cs="Mangal"/>
          <w:sz w:val="20"/>
          <w:szCs w:val="20"/>
          <w:lang w:val="pl-PL" w:bidi="hi-IN"/>
        </w:rPr>
        <w:t xml:space="preserve"> (</w:t>
      </w:r>
      <w:r w:rsidRPr="00A70051">
        <w:rPr>
          <w:rFonts w:ascii="Century Gothic" w:eastAsia="SimSun, 宋体" w:hAnsi="Century Gothic" w:cs="Mangal"/>
          <w:i/>
          <w:iCs/>
          <w:sz w:val="20"/>
          <w:szCs w:val="20"/>
          <w:lang w:val="pl-PL" w:bidi="hi-IN"/>
        </w:rPr>
        <w:t>zgodnie z ofertą Wykonawcy)</w:t>
      </w:r>
      <w:r w:rsidRPr="00A70051">
        <w:rPr>
          <w:rFonts w:ascii="Century Gothic" w:eastAsia="SimSun, 宋体" w:hAnsi="Century Gothic" w:cs="Mangal"/>
          <w:sz w:val="20"/>
          <w:szCs w:val="20"/>
          <w:lang w:val="pl-PL" w:bidi="hi-IN"/>
        </w:rPr>
        <w:t xml:space="preserve"> </w:t>
      </w:r>
      <w:r w:rsidRPr="00A70051">
        <w:rPr>
          <w:rFonts w:ascii="Century Gothic" w:eastAsia="SimSun, 宋体" w:hAnsi="Century Gothic" w:cs="Mangal"/>
          <w:sz w:val="20"/>
          <w:szCs w:val="20"/>
          <w:lang w:bidi="hi-IN"/>
        </w:rPr>
        <w:t xml:space="preserve">od momentu </w:t>
      </w:r>
      <w:r w:rsidRPr="00A70051">
        <w:rPr>
          <w:rFonts w:ascii="Century Gothic" w:eastAsia="SimSun, 宋体" w:hAnsi="Century Gothic" w:cs="Mangal"/>
          <w:sz w:val="20"/>
          <w:szCs w:val="20"/>
          <w:lang w:val="pl-PL" w:bidi="hi-IN"/>
        </w:rPr>
        <w:t>akceptacji</w:t>
      </w:r>
      <w:r w:rsidRPr="00A70051">
        <w:rPr>
          <w:rFonts w:ascii="Century Gothic" w:eastAsia="SimSun, 宋体" w:hAnsi="Century Gothic" w:cs="Mangal"/>
          <w:sz w:val="20"/>
          <w:szCs w:val="20"/>
          <w:lang w:bidi="hi-IN"/>
        </w:rPr>
        <w:t xml:space="preserve"> przez </w:t>
      </w:r>
      <w:r w:rsidRPr="00A70051">
        <w:rPr>
          <w:rFonts w:ascii="Century Gothic" w:eastAsia="SimSun, 宋体" w:hAnsi="Century Gothic" w:cs="Mangal"/>
          <w:sz w:val="20"/>
          <w:szCs w:val="20"/>
          <w:lang w:val="pl-PL" w:bidi="hi-IN"/>
        </w:rPr>
        <w:t xml:space="preserve">Wykonawcę </w:t>
      </w:r>
      <w:r w:rsidRPr="00A70051">
        <w:rPr>
          <w:rFonts w:ascii="Century Gothic" w:eastAsia="SimSun, 宋体" w:hAnsi="Century Gothic" w:cs="Mangal"/>
          <w:sz w:val="20"/>
          <w:szCs w:val="20"/>
          <w:lang w:bidi="hi-IN"/>
        </w:rPr>
        <w:t>zapotrzebowania.</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sz w:val="20"/>
          <w:szCs w:val="20"/>
        </w:rPr>
      </w:pPr>
      <w:r w:rsidRPr="00A70051">
        <w:rPr>
          <w:rFonts w:ascii="Century Gothic" w:eastAsia="SimSun, 宋体" w:hAnsi="Century Gothic" w:cs="Mangal"/>
          <w:sz w:val="20"/>
          <w:szCs w:val="20"/>
          <w:lang w:bidi="hi-IN"/>
        </w:rPr>
        <w:t xml:space="preserve">W przypadku odrzucenia zapotrzebowania przez Wykonawcę, Zamawiający może przesłać zapotrzebowanie do kolejnego Wykonawcy, </w:t>
      </w:r>
      <w:r w:rsidRPr="00A70051">
        <w:rPr>
          <w:rFonts w:ascii="Century Gothic" w:hAnsi="Century Gothic" w:cs="Century Gothic"/>
          <w:sz w:val="20"/>
          <w:szCs w:val="20"/>
        </w:rPr>
        <w:t>który zaoferował najniższą</w:t>
      </w:r>
      <w:r w:rsidRPr="00A70051">
        <w:rPr>
          <w:rFonts w:ascii="Century Gothic" w:hAnsi="Century Gothic" w:cs="Century Gothic"/>
          <w:sz w:val="20"/>
          <w:szCs w:val="20"/>
          <w:lang w:val="pl-PL"/>
        </w:rPr>
        <w:t xml:space="preserve"> cenę</w:t>
      </w:r>
      <w:r w:rsidRPr="00A70051">
        <w:rPr>
          <w:rFonts w:ascii="Century Gothic" w:hAnsi="Century Gothic" w:cs="Century Gothic"/>
          <w:sz w:val="20"/>
          <w:szCs w:val="20"/>
        </w:rPr>
        <w:t xml:space="preserve"> </w:t>
      </w:r>
      <w:r>
        <w:rPr>
          <w:rFonts w:ascii="Century Gothic" w:eastAsia="SimSun, 宋体" w:hAnsi="Century Gothic" w:cs="Mangal"/>
          <w:sz w:val="20"/>
          <w:szCs w:val="20"/>
          <w:lang w:val="pl-PL" w:bidi="hi-IN"/>
        </w:rPr>
        <w:t>brutto w PLN za dany asortyment</w:t>
      </w:r>
      <w:r w:rsidRPr="00A70051">
        <w:rPr>
          <w:rFonts w:ascii="Century Gothic" w:hAnsi="Century Gothic" w:cs="Century Gothic"/>
          <w:sz w:val="20"/>
          <w:szCs w:val="20"/>
          <w:lang w:val="pl-PL"/>
        </w:rPr>
        <w:t xml:space="preserve">, </w:t>
      </w:r>
      <w:r w:rsidRPr="00A70051">
        <w:rPr>
          <w:rFonts w:ascii="Century Gothic" w:hAnsi="Century Gothic" w:cs="Century Gothic"/>
          <w:sz w:val="20"/>
          <w:szCs w:val="20"/>
        </w:rPr>
        <w:t>spośród pozostałych Wykonawców, bez uwzględnienia Wykonawcy, który odrzucił zapotrzebowanie</w:t>
      </w:r>
      <w:r w:rsidRPr="00A70051">
        <w:rPr>
          <w:rFonts w:ascii="Century Gothic" w:eastAsia="SimSun, 宋体" w:hAnsi="Century Gothic" w:cs="Mangal"/>
          <w:sz w:val="20"/>
          <w:szCs w:val="20"/>
          <w:lang w:bidi="hi-IN"/>
        </w:rPr>
        <w:t xml:space="preserve">. Zapisy ust. </w:t>
      </w:r>
      <w:r>
        <w:rPr>
          <w:rFonts w:ascii="Century Gothic" w:eastAsia="SimSun, 宋体" w:hAnsi="Century Gothic" w:cs="Mangal"/>
          <w:sz w:val="20"/>
          <w:szCs w:val="20"/>
          <w:lang w:val="pl-PL" w:bidi="hi-IN"/>
        </w:rPr>
        <w:t>1</w:t>
      </w:r>
      <w:r w:rsidRPr="00A70051">
        <w:rPr>
          <w:rFonts w:ascii="Century Gothic" w:eastAsia="SimSun, 宋体" w:hAnsi="Century Gothic" w:cs="Mangal"/>
          <w:sz w:val="20"/>
          <w:szCs w:val="20"/>
          <w:lang w:bidi="hi-IN"/>
        </w:rPr>
        <w:t>-6 stosuje się odpowiednio.</w:t>
      </w:r>
      <w:r>
        <w:rPr>
          <w:rFonts w:ascii="Century Gothic" w:eastAsia="SimSun, 宋体" w:hAnsi="Century Gothic" w:cs="Mangal"/>
          <w:sz w:val="20"/>
          <w:szCs w:val="20"/>
          <w:lang w:val="pl-PL" w:bidi="hi-IN"/>
        </w:rPr>
        <w:t xml:space="preserve"> (tylko jeśli dotyczy). </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cs="Century Gothic"/>
          <w:sz w:val="20"/>
          <w:szCs w:val="20"/>
        </w:rPr>
      </w:pPr>
      <w:r w:rsidRPr="00A70051">
        <w:rPr>
          <w:rFonts w:ascii="Century Gothic" w:hAnsi="Century Gothic" w:cs="Century Gothic"/>
          <w:sz w:val="20"/>
          <w:szCs w:val="20"/>
        </w:rPr>
        <w:t>Wykonawca zobowiązany będzie do:</w:t>
      </w:r>
    </w:p>
    <w:p w:rsidR="00054EC0" w:rsidRPr="00CE456F" w:rsidRDefault="00054EC0" w:rsidP="005510BC">
      <w:pPr>
        <w:pStyle w:val="Default"/>
        <w:widowControl w:val="0"/>
        <w:numPr>
          <w:ilvl w:val="0"/>
          <w:numId w:val="33"/>
        </w:numPr>
        <w:suppressAutoHyphens/>
        <w:autoSpaceDE/>
        <w:adjustRightInd/>
        <w:ind w:left="709" w:hanging="283"/>
        <w:jc w:val="both"/>
        <w:textAlignment w:val="baseline"/>
        <w:rPr>
          <w:rFonts w:ascii="Century Gothic" w:hAnsi="Century Gothic"/>
          <w:sz w:val="20"/>
          <w:szCs w:val="20"/>
        </w:rPr>
      </w:pPr>
      <w:r w:rsidRPr="00CE456F">
        <w:rPr>
          <w:rFonts w:ascii="Century Gothic" w:hAnsi="Century Gothic" w:cs="Times New Roman"/>
          <w:sz w:val="20"/>
          <w:szCs w:val="20"/>
        </w:rPr>
        <w:t>dostaw asortymentu zgodnego z zapotrzebowaniem, załącznikiem nr 1 do umowy ramowej,</w:t>
      </w:r>
      <w:r w:rsidRPr="00CE456F">
        <w:rPr>
          <w:rFonts w:ascii="Century Gothic" w:hAnsi="Century Gothic" w:cs="Century Gothic"/>
          <w:sz w:val="20"/>
          <w:szCs w:val="20"/>
        </w:rPr>
        <w:t xml:space="preserve"> </w:t>
      </w:r>
      <w:r w:rsidRPr="00CE456F">
        <w:rPr>
          <w:rFonts w:ascii="Century Gothic" w:hAnsi="Century Gothic" w:cs="Times New Roman"/>
          <w:sz w:val="20"/>
          <w:szCs w:val="20"/>
        </w:rPr>
        <w:t xml:space="preserve">własnym transportem i na własny koszt do obiektu, o których mowa  w </w:t>
      </w:r>
      <w:r w:rsidRPr="00CE456F">
        <w:rPr>
          <w:rFonts w:ascii="Century Gothic" w:hAnsi="Century Gothic" w:cs="Century Gothic"/>
          <w:sz w:val="20"/>
          <w:szCs w:val="20"/>
        </w:rPr>
        <w:t>§ 4 ust. 1</w:t>
      </w:r>
    </w:p>
    <w:p w:rsidR="00054EC0" w:rsidRPr="00CE456F" w:rsidRDefault="00054EC0" w:rsidP="005510BC">
      <w:pPr>
        <w:pStyle w:val="Textbody"/>
        <w:widowControl w:val="0"/>
        <w:numPr>
          <w:ilvl w:val="0"/>
          <w:numId w:val="33"/>
        </w:numPr>
        <w:tabs>
          <w:tab w:val="left" w:pos="709"/>
        </w:tabs>
        <w:autoSpaceDN w:val="0"/>
        <w:ind w:left="709" w:hanging="283"/>
        <w:rPr>
          <w:rFonts w:ascii="Century Gothic" w:hAnsi="Century Gothic"/>
          <w:sz w:val="20"/>
        </w:rPr>
      </w:pPr>
      <w:r w:rsidRPr="00CE456F">
        <w:rPr>
          <w:rFonts w:ascii="Century Gothic" w:hAnsi="Century Gothic"/>
          <w:sz w:val="20"/>
        </w:rPr>
        <w:t>rozładunku dostarczonego asortymentu do miejsca wskazanego przez Zamawiającego,</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cs="Century Gothic"/>
          <w:sz w:val="20"/>
          <w:szCs w:val="20"/>
        </w:rPr>
      </w:pPr>
      <w:r w:rsidRPr="00A70051">
        <w:rPr>
          <w:rFonts w:ascii="Century Gothic" w:hAnsi="Century Gothic" w:cs="Century Gothic"/>
          <w:sz w:val="20"/>
          <w:szCs w:val="20"/>
        </w:rPr>
        <w:t>Wykonawca będzie dostarczał zamówiony asortyment na skutek zgłoszonego zapotrzebowania.</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sz w:val="20"/>
          <w:szCs w:val="20"/>
        </w:rPr>
      </w:pPr>
      <w:r w:rsidRPr="00A70051">
        <w:rPr>
          <w:rFonts w:ascii="Century Gothic" w:hAnsi="Century Gothic" w:cs="Century Gothic"/>
          <w:sz w:val="20"/>
          <w:szCs w:val="20"/>
        </w:rPr>
        <w:t>Wynagrodzenie należne Wykonawcy za prawidłowo wykonaną dostawę stanowić będzie sumę wartości</w:t>
      </w:r>
      <w:r w:rsidRPr="00A70051">
        <w:rPr>
          <w:rFonts w:ascii="Century Gothic" w:hAnsi="Century Gothic" w:cs="Century Gothic"/>
          <w:sz w:val="20"/>
          <w:szCs w:val="20"/>
          <w:lang w:val="pl-PL"/>
        </w:rPr>
        <w:t xml:space="preserve"> brutto</w:t>
      </w:r>
      <w:r w:rsidRPr="00A70051">
        <w:rPr>
          <w:rFonts w:ascii="Century Gothic" w:hAnsi="Century Gothic" w:cs="Century Gothic"/>
          <w:sz w:val="20"/>
          <w:szCs w:val="20"/>
        </w:rPr>
        <w:t xml:space="preserve"> wynikając</w:t>
      </w:r>
      <w:r w:rsidRPr="00A70051">
        <w:rPr>
          <w:rFonts w:ascii="Century Gothic" w:hAnsi="Century Gothic" w:cs="Century Gothic"/>
          <w:sz w:val="20"/>
          <w:szCs w:val="20"/>
          <w:lang w:val="pl-PL"/>
        </w:rPr>
        <w:t>ych</w:t>
      </w:r>
      <w:r w:rsidRPr="00A70051">
        <w:rPr>
          <w:rFonts w:ascii="Century Gothic" w:hAnsi="Century Gothic" w:cs="Century Gothic"/>
          <w:sz w:val="20"/>
          <w:szCs w:val="20"/>
        </w:rPr>
        <w:t xml:space="preserve"> z iloczyn</w:t>
      </w:r>
      <w:r w:rsidRPr="00A70051">
        <w:rPr>
          <w:rFonts w:ascii="Century Gothic" w:hAnsi="Century Gothic" w:cs="Century Gothic"/>
          <w:sz w:val="20"/>
          <w:szCs w:val="20"/>
          <w:lang w:val="pl-PL"/>
        </w:rPr>
        <w:t>ów</w:t>
      </w:r>
      <w:r w:rsidRPr="00A70051">
        <w:rPr>
          <w:rFonts w:ascii="Century Gothic" w:hAnsi="Century Gothic" w:cs="Century Gothic"/>
          <w:sz w:val="20"/>
          <w:szCs w:val="20"/>
        </w:rPr>
        <w:t xml:space="preserve"> ceny </w:t>
      </w:r>
      <w:r w:rsidRPr="00A70051">
        <w:rPr>
          <w:rFonts w:ascii="Century Gothic" w:hAnsi="Century Gothic" w:cs="Century Gothic"/>
          <w:sz w:val="20"/>
          <w:szCs w:val="20"/>
          <w:lang w:val="pl-PL"/>
        </w:rPr>
        <w:t xml:space="preserve">jednostkowej </w:t>
      </w:r>
      <w:r w:rsidRPr="00A70051">
        <w:rPr>
          <w:rFonts w:ascii="Century Gothic" w:hAnsi="Century Gothic" w:cs="Century Gothic"/>
          <w:sz w:val="20"/>
          <w:szCs w:val="20"/>
        </w:rPr>
        <w:t xml:space="preserve">netto w PLN </w:t>
      </w:r>
      <w:r w:rsidRPr="00A70051">
        <w:rPr>
          <w:rFonts w:ascii="Century Gothic" w:hAnsi="Century Gothic" w:cs="Century Gothic"/>
          <w:sz w:val="20"/>
          <w:szCs w:val="20"/>
          <w:lang w:val="pl-PL"/>
        </w:rPr>
        <w:t xml:space="preserve"> danego asortymentu wskazaną</w:t>
      </w:r>
      <w:r w:rsidRPr="00A70051">
        <w:rPr>
          <w:rFonts w:ascii="Century Gothic" w:hAnsi="Century Gothic" w:cs="Century Gothic"/>
          <w:sz w:val="20"/>
          <w:szCs w:val="20"/>
        </w:rPr>
        <w:t xml:space="preserve"> </w:t>
      </w:r>
      <w:r w:rsidRPr="00A70051">
        <w:rPr>
          <w:rFonts w:ascii="Century Gothic" w:hAnsi="Century Gothic" w:cs="Century Gothic"/>
          <w:bCs/>
          <w:sz w:val="20"/>
          <w:szCs w:val="20"/>
        </w:rPr>
        <w:t xml:space="preserve">w załączniku nr </w:t>
      </w:r>
      <w:r w:rsidRPr="00A70051">
        <w:rPr>
          <w:rFonts w:ascii="Century Gothic" w:hAnsi="Century Gothic" w:cs="Century Gothic"/>
          <w:bCs/>
          <w:sz w:val="20"/>
          <w:szCs w:val="20"/>
          <w:lang w:val="pl-PL"/>
        </w:rPr>
        <w:t>1</w:t>
      </w:r>
      <w:r w:rsidRPr="00A70051">
        <w:rPr>
          <w:rFonts w:ascii="Century Gothic" w:hAnsi="Century Gothic" w:cs="Century Gothic"/>
          <w:bCs/>
          <w:sz w:val="20"/>
          <w:szCs w:val="20"/>
        </w:rPr>
        <w:t xml:space="preserve"> do umowy </w:t>
      </w:r>
      <w:r w:rsidRPr="00A70051">
        <w:rPr>
          <w:rFonts w:ascii="Century Gothic" w:hAnsi="Century Gothic" w:cs="Century Gothic"/>
          <w:sz w:val="20"/>
          <w:szCs w:val="20"/>
        </w:rPr>
        <w:t xml:space="preserve">oraz jego ilości, wskazanej </w:t>
      </w:r>
      <w:r w:rsidRPr="00A70051">
        <w:rPr>
          <w:rFonts w:ascii="Century Gothic" w:hAnsi="Century Gothic" w:cs="Century Gothic"/>
          <w:sz w:val="20"/>
          <w:szCs w:val="20"/>
          <w:lang w:val="pl-PL"/>
        </w:rPr>
        <w:t xml:space="preserve"> </w:t>
      </w:r>
      <w:r w:rsidRPr="00A70051">
        <w:rPr>
          <w:rFonts w:ascii="Century Gothic" w:hAnsi="Century Gothic" w:cs="Century Gothic"/>
          <w:sz w:val="20"/>
          <w:szCs w:val="20"/>
        </w:rPr>
        <w:t>w zapotrzebowaniu, o którym mowa w ust. 2, powiększoną o stawkę podatku</w:t>
      </w:r>
      <w:r w:rsidRPr="00A70051">
        <w:rPr>
          <w:rFonts w:ascii="Century Gothic" w:hAnsi="Century Gothic" w:cs="Century Gothic"/>
          <w:sz w:val="20"/>
          <w:szCs w:val="20"/>
          <w:lang w:val="pl-PL"/>
        </w:rPr>
        <w:t xml:space="preserve"> VAT</w:t>
      </w:r>
      <w:r>
        <w:rPr>
          <w:rFonts w:ascii="Century Gothic" w:hAnsi="Century Gothic" w:cs="Century Gothic"/>
          <w:sz w:val="20"/>
          <w:szCs w:val="20"/>
        </w:rPr>
        <w:t xml:space="preserve">. </w:t>
      </w:r>
      <w:r>
        <w:rPr>
          <w:rFonts w:ascii="Century Gothic" w:hAnsi="Century Gothic" w:cs="Century Gothic"/>
          <w:sz w:val="20"/>
          <w:szCs w:val="20"/>
          <w:lang w:val="pl-PL"/>
        </w:rPr>
        <w:t>W</w:t>
      </w:r>
      <w:r w:rsidRPr="00A70051">
        <w:rPr>
          <w:rFonts w:ascii="Century Gothic" w:hAnsi="Century Gothic" w:cs="Century Gothic"/>
          <w:iCs/>
          <w:sz w:val="20"/>
          <w:szCs w:val="20"/>
        </w:rPr>
        <w:t xml:space="preserve"> przypadku Wykonawcy korzystającego w dniu składania ofert ze zwolnień wskazanych w art. 113 Ustawy</w:t>
      </w:r>
      <w:r>
        <w:rPr>
          <w:rFonts w:ascii="Century Gothic" w:hAnsi="Century Gothic" w:cs="Century Gothic"/>
          <w:iCs/>
          <w:sz w:val="20"/>
          <w:szCs w:val="20"/>
          <w:lang w:val="pl-PL"/>
        </w:rPr>
        <w:t xml:space="preserve"> z dnia 11 marca 2004 r.</w:t>
      </w:r>
      <w:r>
        <w:rPr>
          <w:rFonts w:ascii="Century Gothic" w:hAnsi="Century Gothic" w:cs="Century Gothic"/>
          <w:iCs/>
          <w:sz w:val="20"/>
          <w:szCs w:val="20"/>
        </w:rPr>
        <w:t xml:space="preserve"> </w:t>
      </w:r>
      <w:r w:rsidRPr="00A70051">
        <w:rPr>
          <w:rFonts w:ascii="Century Gothic" w:hAnsi="Century Gothic" w:cs="Century Gothic"/>
          <w:iCs/>
          <w:sz w:val="20"/>
          <w:szCs w:val="20"/>
        </w:rPr>
        <w:t xml:space="preserve">o podatku od towarów i usług </w:t>
      </w:r>
      <w:r w:rsidRPr="00582CCE">
        <w:rPr>
          <w:rFonts w:ascii="Century Gothic" w:hAnsi="Century Gothic" w:cs="Century Gothic"/>
          <w:iCs/>
          <w:sz w:val="20"/>
          <w:szCs w:val="20"/>
          <w:lang w:val="pl-PL"/>
        </w:rPr>
        <w:t>(tj</w:t>
      </w:r>
      <w:r w:rsidRPr="00054EC0">
        <w:rPr>
          <w:rFonts w:ascii="Century Gothic" w:hAnsi="Century Gothic" w:cs="Century Gothic"/>
          <w:iCs/>
          <w:sz w:val="20"/>
          <w:szCs w:val="20"/>
          <w:lang w:val="pl-PL"/>
        </w:rPr>
        <w:t xml:space="preserve">. </w:t>
      </w:r>
      <w:r w:rsidRPr="00054EC0">
        <w:rPr>
          <w:rFonts w:ascii="Century Gothic" w:hAnsi="Century Gothic" w:cs="Century Gothic"/>
          <w:bCs/>
          <w:iCs/>
          <w:sz w:val="20"/>
          <w:szCs w:val="20"/>
          <w:lang w:val="pl-PL"/>
        </w:rPr>
        <w:t>Dz.U. 2022, poz. 931</w:t>
      </w:r>
      <w:r w:rsidRPr="00054EC0">
        <w:rPr>
          <w:rFonts w:ascii="Century Gothic" w:hAnsi="Century Gothic" w:cs="Century Gothic"/>
          <w:iCs/>
          <w:sz w:val="20"/>
          <w:szCs w:val="20"/>
          <w:lang w:val="pl-PL"/>
        </w:rPr>
        <w:t xml:space="preserve"> </w:t>
      </w:r>
      <w:r w:rsidRPr="00582CCE">
        <w:rPr>
          <w:rFonts w:ascii="Century Gothic" w:hAnsi="Century Gothic" w:cs="Century Gothic"/>
          <w:iCs/>
          <w:sz w:val="20"/>
          <w:szCs w:val="20"/>
          <w:lang w:val="pl-PL"/>
        </w:rPr>
        <w:t xml:space="preserve">z </w:t>
      </w:r>
      <w:proofErr w:type="spellStart"/>
      <w:r w:rsidRPr="00582CCE">
        <w:rPr>
          <w:rFonts w:ascii="Century Gothic" w:hAnsi="Century Gothic" w:cs="Century Gothic"/>
          <w:iCs/>
          <w:sz w:val="20"/>
          <w:szCs w:val="20"/>
          <w:lang w:val="pl-PL"/>
        </w:rPr>
        <w:t>późn</w:t>
      </w:r>
      <w:proofErr w:type="spellEnd"/>
      <w:r w:rsidRPr="00582CCE">
        <w:rPr>
          <w:rFonts w:ascii="Century Gothic" w:hAnsi="Century Gothic" w:cs="Century Gothic"/>
          <w:iCs/>
          <w:sz w:val="20"/>
          <w:szCs w:val="20"/>
          <w:lang w:val="pl-PL"/>
        </w:rPr>
        <w:t xml:space="preserve">. zm.) </w:t>
      </w:r>
      <w:r>
        <w:rPr>
          <w:rFonts w:ascii="Century Gothic" w:hAnsi="Century Gothic" w:cs="Century Gothic"/>
          <w:iCs/>
          <w:sz w:val="20"/>
          <w:szCs w:val="20"/>
        </w:rPr>
        <w:t>C</w:t>
      </w:r>
      <w:r w:rsidRPr="00A70051">
        <w:rPr>
          <w:rFonts w:ascii="Century Gothic" w:hAnsi="Century Gothic" w:cs="Century Gothic"/>
          <w:iCs/>
          <w:sz w:val="20"/>
          <w:szCs w:val="20"/>
        </w:rPr>
        <w:t>ena netto wskazana w ofercie traktowana będzie jak cena brutto</w:t>
      </w:r>
      <w:r w:rsidRPr="00A70051">
        <w:rPr>
          <w:rFonts w:ascii="Century Gothic" w:hAnsi="Century Gothic" w:cs="Century Gothic"/>
          <w:sz w:val="20"/>
          <w:szCs w:val="20"/>
        </w:rPr>
        <w:t>.</w:t>
      </w:r>
    </w:p>
    <w:p w:rsidR="00054EC0" w:rsidRPr="00A70051" w:rsidRDefault="00054EC0" w:rsidP="005510BC">
      <w:pPr>
        <w:pStyle w:val="Akapitzlist"/>
        <w:widowControl w:val="0"/>
        <w:numPr>
          <w:ilvl w:val="0"/>
          <w:numId w:val="32"/>
        </w:numPr>
        <w:suppressAutoHyphens/>
        <w:autoSpaceDN w:val="0"/>
        <w:spacing w:after="0" w:line="240" w:lineRule="auto"/>
        <w:ind w:left="426" w:hanging="426"/>
        <w:jc w:val="both"/>
        <w:textAlignment w:val="baseline"/>
        <w:rPr>
          <w:rFonts w:ascii="Century Gothic" w:hAnsi="Century Gothic" w:cs="Century Gothic"/>
          <w:sz w:val="20"/>
          <w:szCs w:val="20"/>
        </w:rPr>
      </w:pPr>
      <w:r w:rsidRPr="00A70051">
        <w:rPr>
          <w:rFonts w:ascii="Century Gothic" w:hAnsi="Century Gothic" w:cs="Century Gothic"/>
          <w:sz w:val="20"/>
          <w:szCs w:val="20"/>
        </w:rPr>
        <w:t>W cenie</w:t>
      </w:r>
      <w:r w:rsidR="00544036">
        <w:rPr>
          <w:rFonts w:ascii="Century Gothic" w:hAnsi="Century Gothic" w:cs="Century Gothic"/>
          <w:sz w:val="20"/>
          <w:szCs w:val="20"/>
          <w:lang w:val="pl-PL"/>
        </w:rPr>
        <w:t xml:space="preserve"> jednostkowej</w:t>
      </w:r>
      <w:r w:rsidRPr="00A70051">
        <w:rPr>
          <w:rFonts w:ascii="Century Gothic" w:hAnsi="Century Gothic" w:cs="Century Gothic"/>
          <w:sz w:val="20"/>
          <w:szCs w:val="20"/>
        </w:rPr>
        <w:t xml:space="preserve">, o której mowa w ust. </w:t>
      </w:r>
      <w:r w:rsidRPr="00A70051">
        <w:rPr>
          <w:rFonts w:ascii="Century Gothic" w:hAnsi="Century Gothic" w:cs="Century Gothic"/>
          <w:sz w:val="20"/>
          <w:szCs w:val="20"/>
          <w:lang w:val="pl-PL"/>
        </w:rPr>
        <w:t>9</w:t>
      </w:r>
      <w:r w:rsidRPr="00A70051">
        <w:rPr>
          <w:rFonts w:ascii="Century Gothic" w:hAnsi="Century Gothic" w:cs="Century Gothic"/>
          <w:sz w:val="20"/>
          <w:szCs w:val="20"/>
        </w:rPr>
        <w:t xml:space="preserve"> Wykonawca uwzględnił koszt:</w:t>
      </w:r>
    </w:p>
    <w:p w:rsidR="00054EC0" w:rsidRPr="00A70051" w:rsidRDefault="00054EC0" w:rsidP="005510BC">
      <w:pPr>
        <w:pStyle w:val="Default"/>
        <w:numPr>
          <w:ilvl w:val="0"/>
          <w:numId w:val="35"/>
        </w:numPr>
        <w:adjustRightInd/>
        <w:ind w:left="426" w:firstLine="0"/>
        <w:jc w:val="both"/>
        <w:rPr>
          <w:rFonts w:ascii="Century Gothic" w:hAnsi="Century Gothic" w:cs="Century Gothic"/>
          <w:sz w:val="20"/>
          <w:szCs w:val="20"/>
        </w:rPr>
      </w:pPr>
      <w:r w:rsidRPr="00A70051">
        <w:rPr>
          <w:rFonts w:ascii="Century Gothic" w:hAnsi="Century Gothic" w:cs="Century Gothic"/>
          <w:sz w:val="20"/>
          <w:szCs w:val="20"/>
        </w:rPr>
        <w:t>wykonania czynności, o których mowa w ust. 7,</w:t>
      </w:r>
    </w:p>
    <w:p w:rsidR="00054EC0" w:rsidRPr="00A70051" w:rsidRDefault="00054EC0" w:rsidP="005510BC">
      <w:pPr>
        <w:pStyle w:val="Default"/>
        <w:numPr>
          <w:ilvl w:val="0"/>
          <w:numId w:val="35"/>
        </w:numPr>
        <w:adjustRightInd/>
        <w:ind w:left="426" w:firstLine="0"/>
        <w:jc w:val="both"/>
        <w:rPr>
          <w:rFonts w:ascii="Century Gothic" w:hAnsi="Century Gothic" w:cs="Century Gothic"/>
          <w:sz w:val="20"/>
          <w:szCs w:val="20"/>
        </w:rPr>
      </w:pPr>
      <w:r w:rsidRPr="00A70051">
        <w:rPr>
          <w:rFonts w:ascii="Century Gothic" w:hAnsi="Century Gothic" w:cs="Century Gothic"/>
          <w:sz w:val="20"/>
          <w:szCs w:val="20"/>
        </w:rPr>
        <w:t>pozostałych opłat związanych z wykonywaniem przedmiotu umowy.</w:t>
      </w:r>
    </w:p>
    <w:p w:rsidR="00054EC0" w:rsidRPr="00A70051" w:rsidRDefault="00054EC0" w:rsidP="005510BC">
      <w:pPr>
        <w:pStyle w:val="Default"/>
        <w:numPr>
          <w:ilvl w:val="0"/>
          <w:numId w:val="32"/>
        </w:numPr>
        <w:adjustRightInd/>
        <w:ind w:left="426" w:hanging="426"/>
        <w:jc w:val="both"/>
        <w:rPr>
          <w:rFonts w:ascii="Century Gothic" w:hAnsi="Century Gothic"/>
          <w:sz w:val="20"/>
          <w:szCs w:val="20"/>
        </w:rPr>
      </w:pPr>
      <w:r w:rsidRPr="00A70051">
        <w:rPr>
          <w:rFonts w:ascii="Century Gothic" w:hAnsi="Century Gothic" w:cs="Century Gothic"/>
          <w:sz w:val="20"/>
          <w:szCs w:val="20"/>
        </w:rPr>
        <w:t xml:space="preserve">Płatność w PLN za wykonaną dostawę zostanie dokonana na rachunek wskazany przez Wykonawcę  na fakturze, w terminie </w:t>
      </w:r>
      <w:r w:rsidRPr="00A70051">
        <w:rPr>
          <w:rFonts w:ascii="Century Gothic" w:hAnsi="Century Gothic" w:cs="Century Gothic"/>
          <w:b/>
          <w:bCs/>
          <w:sz w:val="20"/>
          <w:szCs w:val="20"/>
        </w:rPr>
        <w:t xml:space="preserve">30 dni, </w:t>
      </w:r>
      <w:r w:rsidRPr="00A70051">
        <w:rPr>
          <w:rFonts w:ascii="Century Gothic" w:hAnsi="Century Gothic" w:cs="Century Gothic"/>
          <w:sz w:val="20"/>
          <w:szCs w:val="20"/>
        </w:rPr>
        <w:t xml:space="preserve">licząc od daty otrzymania przez Zamawiającego prawidłowo wystawionej faktury. Zamawiający dopuszcza składanie ustrukturyzowanych faktur </w:t>
      </w:r>
      <w:r w:rsidRPr="00A70051">
        <w:rPr>
          <w:rFonts w:ascii="Century Gothic" w:hAnsi="Century Gothic" w:cs="Century Gothic"/>
          <w:sz w:val="20"/>
          <w:szCs w:val="20"/>
        </w:rPr>
        <w:lastRenderedPageBreak/>
        <w:t xml:space="preserve">elektronicznych na Platformie Elektronicznego Fakturowania (PEF) dostępnej pod adresem: </w:t>
      </w:r>
      <w:r w:rsidRPr="00A70051">
        <w:rPr>
          <w:rFonts w:ascii="Century Gothic" w:hAnsi="Century Gothic" w:cs="Century Gothic"/>
          <w:b/>
          <w:sz w:val="20"/>
          <w:szCs w:val="20"/>
        </w:rPr>
        <w:t>Faktura.gov.pl.</w:t>
      </w:r>
    </w:p>
    <w:p w:rsidR="00054EC0" w:rsidRPr="00A70051" w:rsidRDefault="00054EC0" w:rsidP="005510BC">
      <w:pPr>
        <w:pStyle w:val="Default"/>
        <w:numPr>
          <w:ilvl w:val="0"/>
          <w:numId w:val="32"/>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Zamawiający nie wyraża zgody na dokonanie cesji wierzytelności wynikających z wykonywania niniejszej umowy na rzecz osób trzecich.</w:t>
      </w:r>
    </w:p>
    <w:p w:rsidR="00054EC0" w:rsidRPr="00A70051" w:rsidRDefault="00054EC0" w:rsidP="00054EC0">
      <w:pPr>
        <w:pStyle w:val="Default"/>
        <w:rPr>
          <w:rFonts w:ascii="Century Gothic" w:hAnsi="Century Gothic" w:cs="Century Gothic"/>
          <w:b/>
          <w:bCs/>
          <w:sz w:val="20"/>
          <w:szCs w:val="20"/>
        </w:rPr>
      </w:pPr>
    </w:p>
    <w:p w:rsidR="00054EC0" w:rsidRDefault="00054EC0" w:rsidP="00054EC0">
      <w:pPr>
        <w:pStyle w:val="Default"/>
        <w:spacing w:line="276" w:lineRule="auto"/>
        <w:ind w:left="426"/>
        <w:jc w:val="center"/>
        <w:rPr>
          <w:rFonts w:ascii="Century Gothic" w:hAnsi="Century Gothic" w:cs="Century Gothic"/>
          <w:b/>
          <w:bCs/>
          <w:sz w:val="20"/>
          <w:szCs w:val="20"/>
        </w:rPr>
      </w:pPr>
      <w:r w:rsidRPr="00A70051">
        <w:rPr>
          <w:rFonts w:ascii="Century Gothic" w:hAnsi="Century Gothic" w:cs="Century Gothic"/>
          <w:b/>
          <w:bCs/>
          <w:sz w:val="20"/>
          <w:szCs w:val="20"/>
        </w:rPr>
        <w:t>§4</w:t>
      </w:r>
    </w:p>
    <w:p w:rsidR="00544036" w:rsidRPr="00A70051" w:rsidRDefault="00544036" w:rsidP="00054EC0">
      <w:pPr>
        <w:pStyle w:val="Default"/>
        <w:spacing w:line="276" w:lineRule="auto"/>
        <w:ind w:left="426"/>
        <w:jc w:val="center"/>
        <w:rPr>
          <w:rFonts w:ascii="Century Gothic" w:hAnsi="Century Gothic" w:cs="Century Gothic"/>
          <w:b/>
          <w:bCs/>
          <w:sz w:val="20"/>
          <w:szCs w:val="20"/>
        </w:rPr>
      </w:pPr>
    </w:p>
    <w:p w:rsidR="00054EC0" w:rsidRPr="00A70051" w:rsidRDefault="00054EC0" w:rsidP="005510BC">
      <w:pPr>
        <w:pStyle w:val="Tekstpodstawowy"/>
        <w:numPr>
          <w:ilvl w:val="0"/>
          <w:numId w:val="37"/>
        </w:numPr>
        <w:suppressAutoHyphens w:val="0"/>
        <w:spacing w:after="0"/>
        <w:textAlignment w:val="auto"/>
        <w:rPr>
          <w:rFonts w:ascii="Century Gothic" w:hAnsi="Century Gothic" w:cs="Times New Roman"/>
          <w:color w:val="auto"/>
          <w:sz w:val="20"/>
          <w:szCs w:val="20"/>
        </w:rPr>
      </w:pPr>
      <w:r w:rsidRPr="00A70051">
        <w:rPr>
          <w:rFonts w:ascii="Century Gothic" w:hAnsi="Century Gothic" w:cs="Times New Roman"/>
          <w:color w:val="auto"/>
          <w:sz w:val="20"/>
          <w:szCs w:val="20"/>
        </w:rPr>
        <w:t xml:space="preserve">Wykonawca zobowiązany jest dostarczać asortyment </w:t>
      </w:r>
      <w:r w:rsidRPr="00A70051">
        <w:rPr>
          <w:rFonts w:ascii="Century Gothic" w:hAnsi="Century Gothic" w:cs="Times New Roman"/>
          <w:b/>
          <w:color w:val="auto"/>
          <w:sz w:val="20"/>
          <w:szCs w:val="20"/>
          <w:u w:val="single"/>
        </w:rPr>
        <w:t>wraz  z kopią zapotrzebowania</w:t>
      </w:r>
      <w:r>
        <w:rPr>
          <w:rFonts w:ascii="Century Gothic" w:hAnsi="Century Gothic" w:cs="Times New Roman"/>
          <w:b/>
          <w:color w:val="auto"/>
          <w:sz w:val="20"/>
          <w:szCs w:val="20"/>
          <w:u w:val="single"/>
        </w:rPr>
        <w:t>,</w:t>
      </w:r>
      <w:r w:rsidRPr="00A70051">
        <w:rPr>
          <w:rFonts w:ascii="Century Gothic" w:hAnsi="Century Gothic" w:cs="Times New Roman"/>
          <w:b/>
          <w:color w:val="auto"/>
          <w:sz w:val="20"/>
          <w:szCs w:val="20"/>
          <w:u w:val="single"/>
        </w:rPr>
        <w:t xml:space="preserve"> fakturą lub dowodem wydania zewnętrznego,</w:t>
      </w:r>
      <w:r w:rsidRPr="00054EC0">
        <w:rPr>
          <w:rFonts w:ascii="Century Gothic" w:hAnsi="Century Gothic" w:cs="Times New Roman"/>
          <w:b/>
          <w:color w:val="auto"/>
          <w:sz w:val="20"/>
          <w:szCs w:val="20"/>
        </w:rPr>
        <w:t xml:space="preserve"> </w:t>
      </w:r>
      <w:r w:rsidRPr="00A70051">
        <w:rPr>
          <w:rFonts w:ascii="Century Gothic" w:hAnsi="Century Gothic" w:cs="Times New Roman"/>
          <w:color w:val="auto"/>
          <w:sz w:val="20"/>
          <w:szCs w:val="20"/>
        </w:rPr>
        <w:t xml:space="preserve">na własne ryzyko do </w:t>
      </w:r>
      <w:r w:rsidRPr="00A70051">
        <w:rPr>
          <w:rFonts w:ascii="Century Gothic" w:hAnsi="Century Gothic" w:cs="Times New Roman"/>
          <w:b/>
          <w:color w:val="auto"/>
          <w:sz w:val="20"/>
          <w:szCs w:val="20"/>
        </w:rPr>
        <w:t xml:space="preserve">Magazynu Komendy Stołecznej Policji w Warszawie (kod 01-203), przy ul. </w:t>
      </w:r>
      <w:proofErr w:type="spellStart"/>
      <w:r w:rsidRPr="00A70051">
        <w:rPr>
          <w:rFonts w:ascii="Century Gothic" w:hAnsi="Century Gothic" w:cs="Times New Roman"/>
          <w:b/>
          <w:color w:val="auto"/>
          <w:sz w:val="20"/>
          <w:szCs w:val="20"/>
        </w:rPr>
        <w:t>Karolkowej</w:t>
      </w:r>
      <w:proofErr w:type="spellEnd"/>
      <w:r w:rsidRPr="00A70051">
        <w:rPr>
          <w:rFonts w:ascii="Century Gothic" w:hAnsi="Century Gothic" w:cs="Times New Roman"/>
          <w:b/>
          <w:color w:val="auto"/>
          <w:sz w:val="20"/>
          <w:szCs w:val="20"/>
        </w:rPr>
        <w:t xml:space="preserve"> 46 (wjazd od ul. Jaktorowskiej) </w:t>
      </w:r>
      <w:r w:rsidRPr="00A70051">
        <w:rPr>
          <w:rFonts w:ascii="Century Gothic" w:hAnsi="Century Gothic" w:cs="Times New Roman"/>
          <w:b/>
          <w:color w:val="auto"/>
          <w:sz w:val="20"/>
          <w:szCs w:val="20"/>
          <w:u w:val="single"/>
        </w:rPr>
        <w:t>oraz do jego rozładunku w miejscu wskazanym przez Zamawiającego</w:t>
      </w:r>
      <w:r w:rsidRPr="00A70051">
        <w:rPr>
          <w:rFonts w:ascii="Century Gothic" w:hAnsi="Century Gothic" w:cs="Times New Roman"/>
          <w:color w:val="auto"/>
          <w:sz w:val="20"/>
          <w:szCs w:val="20"/>
        </w:rPr>
        <w:t>,  w dni robocze  w godzinach  7</w:t>
      </w:r>
      <w:r w:rsidRPr="00A70051">
        <w:rPr>
          <w:rFonts w:ascii="Century Gothic" w:hAnsi="Century Gothic" w:cs="Times New Roman"/>
          <w:color w:val="auto"/>
          <w:sz w:val="20"/>
          <w:szCs w:val="20"/>
          <w:vertAlign w:val="superscript"/>
        </w:rPr>
        <w:t>00</w:t>
      </w:r>
      <w:r w:rsidRPr="00A70051">
        <w:rPr>
          <w:rFonts w:ascii="Century Gothic" w:hAnsi="Century Gothic" w:cs="Times New Roman"/>
          <w:color w:val="auto"/>
          <w:sz w:val="20"/>
          <w:szCs w:val="20"/>
        </w:rPr>
        <w:t xml:space="preserve"> – 14</w:t>
      </w:r>
      <w:r w:rsidRPr="00A70051">
        <w:rPr>
          <w:rFonts w:ascii="Century Gothic" w:hAnsi="Century Gothic" w:cs="Times New Roman"/>
          <w:color w:val="auto"/>
          <w:sz w:val="20"/>
          <w:szCs w:val="20"/>
          <w:vertAlign w:val="superscript"/>
        </w:rPr>
        <w:t>00</w:t>
      </w:r>
      <w:r w:rsidRPr="00A70051">
        <w:rPr>
          <w:rFonts w:ascii="Century Gothic" w:hAnsi="Century Gothic" w:cs="Times New Roman"/>
          <w:color w:val="auto"/>
          <w:sz w:val="20"/>
          <w:szCs w:val="20"/>
        </w:rPr>
        <w:t>.</w:t>
      </w:r>
    </w:p>
    <w:p w:rsidR="00054EC0" w:rsidRPr="00A70051"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sz w:val="20"/>
          <w:szCs w:val="20"/>
        </w:rPr>
      </w:pPr>
      <w:r w:rsidRPr="00A70051">
        <w:rPr>
          <w:rFonts w:ascii="Century Gothic" w:hAnsi="Century Gothic" w:cs="Century Gothic"/>
          <w:sz w:val="20"/>
          <w:szCs w:val="20"/>
        </w:rPr>
        <w:t>Wykonawca zobowiązuje się:</w:t>
      </w:r>
    </w:p>
    <w:p w:rsidR="00054EC0" w:rsidRPr="00A70051" w:rsidRDefault="00054EC0" w:rsidP="005510BC">
      <w:pPr>
        <w:pStyle w:val="Default"/>
        <w:numPr>
          <w:ilvl w:val="0"/>
          <w:numId w:val="36"/>
        </w:numPr>
        <w:adjustRightInd/>
        <w:ind w:left="709" w:hanging="283"/>
        <w:jc w:val="both"/>
        <w:rPr>
          <w:rFonts w:ascii="Century Gothic" w:hAnsi="Century Gothic" w:cs="Century Gothic"/>
          <w:color w:val="auto"/>
          <w:sz w:val="20"/>
          <w:szCs w:val="20"/>
        </w:rPr>
      </w:pPr>
      <w:r w:rsidRPr="00A70051">
        <w:rPr>
          <w:rFonts w:ascii="Century Gothic" w:hAnsi="Century Gothic" w:cs="Century Gothic"/>
          <w:color w:val="auto"/>
          <w:sz w:val="20"/>
          <w:szCs w:val="20"/>
        </w:rPr>
        <w:t>dostarczać asortyment w terminie wskazanym w § 3 ust. 5,</w:t>
      </w:r>
    </w:p>
    <w:p w:rsidR="00054EC0" w:rsidRPr="00054EC0" w:rsidRDefault="00054EC0" w:rsidP="005510BC">
      <w:pPr>
        <w:pStyle w:val="Default"/>
        <w:numPr>
          <w:ilvl w:val="0"/>
          <w:numId w:val="36"/>
        </w:numPr>
        <w:adjustRightInd/>
        <w:ind w:left="709" w:hanging="283"/>
        <w:jc w:val="both"/>
        <w:rPr>
          <w:rFonts w:ascii="Century Gothic" w:hAnsi="Century Gothic" w:cs="Century Gothic"/>
          <w:color w:val="auto"/>
          <w:sz w:val="20"/>
          <w:szCs w:val="20"/>
        </w:rPr>
      </w:pPr>
      <w:r w:rsidRPr="00A70051">
        <w:rPr>
          <w:rFonts w:ascii="Century Gothic" w:hAnsi="Century Gothic" w:cs="Century Gothic"/>
          <w:color w:val="auto"/>
          <w:sz w:val="20"/>
          <w:szCs w:val="20"/>
        </w:rPr>
        <w:t>powiadamiać Zamawiającego z 1–dniowym (dzień roboczy) wyprzedzeniem  o dokładnym terminie dostawy drogą elektroniczną na adres  e-mail ………………..lub nr telefonu................</w:t>
      </w:r>
      <w:r>
        <w:rPr>
          <w:rFonts w:ascii="Century Gothic" w:hAnsi="Century Gothic" w:cs="Century Gothic"/>
          <w:color w:val="auto"/>
          <w:sz w:val="20"/>
          <w:szCs w:val="20"/>
        </w:rPr>
        <w:t xml:space="preserve"> </w:t>
      </w:r>
      <w:r w:rsidRPr="00A70051">
        <w:rPr>
          <w:rFonts w:ascii="Century Gothic" w:hAnsi="Century Gothic" w:cs="Century Gothic"/>
          <w:color w:val="auto"/>
          <w:sz w:val="20"/>
          <w:szCs w:val="20"/>
        </w:rPr>
        <w:t>(</w:t>
      </w:r>
      <w:r w:rsidRPr="00A70051">
        <w:rPr>
          <w:rFonts w:ascii="Century Gothic" w:hAnsi="Century Gothic" w:cs="Century Gothic"/>
          <w:i/>
          <w:iCs/>
          <w:color w:val="auto"/>
          <w:sz w:val="20"/>
          <w:szCs w:val="20"/>
        </w:rPr>
        <w:t>wskazany zostanie w umowie).</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Wykonawca gwarantuje, że dostarczany asortyment będzie:</w:t>
      </w:r>
    </w:p>
    <w:p w:rsidR="00054EC0" w:rsidRDefault="00054EC0" w:rsidP="005510BC">
      <w:pPr>
        <w:pStyle w:val="Akapitzlist"/>
        <w:numPr>
          <w:ilvl w:val="0"/>
          <w:numId w:val="51"/>
        </w:numPr>
        <w:jc w:val="both"/>
        <w:rPr>
          <w:rFonts w:ascii="Century Gothic" w:hAnsi="Century Gothic"/>
          <w:sz w:val="20"/>
          <w:szCs w:val="20"/>
          <w:lang w:eastAsia="pl-PL"/>
        </w:rPr>
      </w:pPr>
      <w:r w:rsidRPr="005B021D">
        <w:rPr>
          <w:rFonts w:ascii="Century Gothic" w:hAnsi="Century Gothic"/>
          <w:sz w:val="20"/>
          <w:szCs w:val="20"/>
        </w:rPr>
        <w:t xml:space="preserve">nowy, zgodny co do </w:t>
      </w:r>
      <w:r w:rsidRPr="005B021D">
        <w:rPr>
          <w:rFonts w:ascii="Century Gothic" w:hAnsi="Century Gothic"/>
          <w:sz w:val="20"/>
          <w:szCs w:val="20"/>
          <w:lang w:eastAsia="pl-PL"/>
        </w:rPr>
        <w:t>opisu określonego (odpowiednio do rodzaju asortymentu) w załączniku nr 1 do umowy,</w:t>
      </w:r>
    </w:p>
    <w:p w:rsidR="00054EC0" w:rsidRDefault="00054EC0" w:rsidP="005510BC">
      <w:pPr>
        <w:pStyle w:val="Akapitzlist"/>
        <w:numPr>
          <w:ilvl w:val="0"/>
          <w:numId w:val="51"/>
        </w:numPr>
        <w:jc w:val="both"/>
        <w:rPr>
          <w:rFonts w:ascii="Century Gothic" w:hAnsi="Century Gothic"/>
          <w:sz w:val="20"/>
          <w:szCs w:val="20"/>
          <w:lang w:eastAsia="pl-PL"/>
        </w:rPr>
      </w:pPr>
      <w:r w:rsidRPr="005B021D">
        <w:rPr>
          <w:rFonts w:ascii="Century Gothic" w:hAnsi="Century Gothic"/>
          <w:sz w:val="20"/>
          <w:szCs w:val="20"/>
        </w:rPr>
        <w:t xml:space="preserve">opakowany w oryginalne opakowania producenta, </w:t>
      </w:r>
      <w:r w:rsidRPr="005B021D">
        <w:rPr>
          <w:rFonts w:ascii="Century Gothic" w:hAnsi="Century Gothic"/>
          <w:sz w:val="20"/>
          <w:szCs w:val="20"/>
          <w:lang w:eastAsia="pl-PL"/>
        </w:rPr>
        <w:t>gwarantujące zabezpieczenie jego elementów  przed uszkodzeniami mechanicznymi podczas transportu i przechowywania,</w:t>
      </w:r>
    </w:p>
    <w:p w:rsidR="00054EC0" w:rsidRPr="005B021D" w:rsidRDefault="00054EC0" w:rsidP="005510BC">
      <w:pPr>
        <w:pStyle w:val="Akapitzlist"/>
        <w:numPr>
          <w:ilvl w:val="0"/>
          <w:numId w:val="51"/>
        </w:numPr>
        <w:spacing w:after="0" w:line="240" w:lineRule="auto"/>
        <w:jc w:val="both"/>
        <w:rPr>
          <w:rFonts w:ascii="Century Gothic" w:hAnsi="Century Gothic"/>
          <w:sz w:val="20"/>
          <w:szCs w:val="20"/>
          <w:lang w:eastAsia="pl-PL"/>
        </w:rPr>
      </w:pPr>
      <w:r w:rsidRPr="005B021D">
        <w:rPr>
          <w:rFonts w:ascii="Century Gothic" w:hAnsi="Century Gothic"/>
          <w:sz w:val="20"/>
          <w:szCs w:val="20"/>
        </w:rPr>
        <w:t>wolny od wad uniemożliwiających jego użycie zgodne z przeznaczeniem.</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Strony wyznaczają następujące osoby uprawnione do wykonywania czynności związanych z wykonywaniem umowy, w tym do podpisania protokołów odbiorów ilościowo-jakościowych:</w:t>
      </w:r>
    </w:p>
    <w:p w:rsidR="00054EC0" w:rsidRPr="005B021D" w:rsidRDefault="00054EC0" w:rsidP="005510BC">
      <w:pPr>
        <w:pStyle w:val="Default"/>
        <w:numPr>
          <w:ilvl w:val="0"/>
          <w:numId w:val="52"/>
        </w:numPr>
        <w:jc w:val="both"/>
        <w:rPr>
          <w:rFonts w:ascii="Century Gothic" w:hAnsi="Century Gothic"/>
          <w:color w:val="auto"/>
          <w:sz w:val="20"/>
          <w:szCs w:val="20"/>
        </w:rPr>
      </w:pPr>
      <w:r w:rsidRPr="00A70051">
        <w:rPr>
          <w:rFonts w:ascii="Century Gothic" w:hAnsi="Century Gothic" w:cs="Century Gothic"/>
          <w:color w:val="auto"/>
          <w:sz w:val="20"/>
          <w:szCs w:val="20"/>
        </w:rPr>
        <w:t>ze  strony  Zamawiającego ……………………………</w:t>
      </w:r>
      <w:r w:rsidRPr="00A70051">
        <w:rPr>
          <w:rFonts w:ascii="Century Gothic" w:hAnsi="Century Gothic" w:cs="Century Gothic"/>
          <w:i/>
          <w:iCs/>
          <w:color w:val="auto"/>
          <w:sz w:val="20"/>
          <w:szCs w:val="20"/>
        </w:rPr>
        <w:t>(imię, nazwisko i adres  e-mail  zostanie wskazany  w  umowie)</w:t>
      </w:r>
      <w:r>
        <w:rPr>
          <w:rFonts w:ascii="Century Gothic" w:hAnsi="Century Gothic" w:cs="Century Gothic"/>
          <w:i/>
          <w:iCs/>
          <w:color w:val="auto"/>
          <w:sz w:val="20"/>
          <w:szCs w:val="20"/>
        </w:rPr>
        <w:t xml:space="preserve"> </w:t>
      </w:r>
      <w:r>
        <w:rPr>
          <w:rFonts w:ascii="Century Gothic" w:hAnsi="Century Gothic" w:cs="Century Gothic"/>
          <w:iCs/>
          <w:color w:val="auto"/>
          <w:sz w:val="20"/>
          <w:szCs w:val="20"/>
        </w:rPr>
        <w:t>lub osoby zastępujące</w:t>
      </w:r>
      <w:r w:rsidRPr="00A70051">
        <w:rPr>
          <w:rFonts w:ascii="Century Gothic" w:hAnsi="Century Gothic" w:cs="Century Gothic"/>
          <w:i/>
          <w:iCs/>
          <w:color w:val="auto"/>
          <w:sz w:val="20"/>
          <w:szCs w:val="20"/>
        </w:rPr>
        <w:t>;</w:t>
      </w:r>
    </w:p>
    <w:p w:rsidR="00054EC0" w:rsidRPr="005B021D" w:rsidRDefault="00054EC0" w:rsidP="005510BC">
      <w:pPr>
        <w:pStyle w:val="Default"/>
        <w:numPr>
          <w:ilvl w:val="0"/>
          <w:numId w:val="52"/>
        </w:numPr>
        <w:jc w:val="both"/>
        <w:rPr>
          <w:rFonts w:ascii="Century Gothic" w:hAnsi="Century Gothic"/>
          <w:color w:val="auto"/>
          <w:sz w:val="20"/>
          <w:szCs w:val="20"/>
        </w:rPr>
      </w:pPr>
      <w:r w:rsidRPr="005B021D">
        <w:rPr>
          <w:rFonts w:ascii="Century Gothic" w:hAnsi="Century Gothic" w:cs="Century Gothic"/>
          <w:color w:val="auto"/>
          <w:sz w:val="20"/>
          <w:szCs w:val="20"/>
        </w:rPr>
        <w:t xml:space="preserve">ze  strony  Wykonawcy: ……………………  </w:t>
      </w:r>
      <w:r>
        <w:rPr>
          <w:rFonts w:ascii="Century Gothic" w:hAnsi="Century Gothic" w:cs="Century Gothic"/>
          <w:i/>
          <w:iCs/>
          <w:color w:val="auto"/>
          <w:sz w:val="20"/>
          <w:szCs w:val="20"/>
        </w:rPr>
        <w:t>(zgodnie z ofertą Wykonawcy).</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Strony dokonają odbioru polegającego na sprawdzeniu zgodności dotyczącej ilości, jakości i rodzaju dostarczonego asortymentu ze złożonym zapotrzebowaniem oraz umową ramową  i jej załącznikami. Z czynności, o której mowa  w zdaniu poprzedzającym Strony sporządzą protokół odbioru ilościowo-jakościowego.</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W przypadku ustalenia, że dostarczony asortyment jest uszkodzony, niezgodny ze złożonym zamówieniem, postanowieniami niniejszej umowy lub załącznikiem do umowy Wykonawca zobowiązany będzie do wymiany wadliwego asortymentu na nowy, wolny od wad lub uzupełnienia braków w terminie nieprzekraczającym 3 dni roboczych licząc od dnia sporządzenia protokołu zawierającego ww. zastrzeżenia. Koszt odbioru i zwrotu zareklamowanego asortymentu ponosi wykonawca.</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Wykonawca zobowiązany jest do przedstawienia w terminie wskazanym przez Zamawiającego aprobat technicznych/ deklaracji zgodności/ atestów PZH – odpowiednio do rodzaju asortymentu.</w:t>
      </w:r>
    </w:p>
    <w:p w:rsidR="00054EC0" w:rsidRPr="00B627EA" w:rsidRDefault="00054EC0" w:rsidP="005510BC">
      <w:pPr>
        <w:pStyle w:val="Stopka"/>
        <w:numPr>
          <w:ilvl w:val="0"/>
          <w:numId w:val="37"/>
        </w:numPr>
        <w:tabs>
          <w:tab w:val="clear" w:pos="4536"/>
          <w:tab w:val="clear" w:pos="9072"/>
        </w:tabs>
        <w:suppressAutoHyphens w:val="0"/>
        <w:jc w:val="both"/>
        <w:textAlignment w:val="auto"/>
        <w:rPr>
          <w:rFonts w:ascii="Century Gothic" w:hAnsi="Century Gothic" w:cs="Century Gothic"/>
          <w:sz w:val="20"/>
          <w:szCs w:val="20"/>
        </w:rPr>
      </w:pPr>
      <w:r w:rsidRPr="00B627EA">
        <w:rPr>
          <w:rFonts w:ascii="Century Gothic" w:hAnsi="Century Gothic" w:cs="Century Gothic"/>
          <w:sz w:val="20"/>
          <w:szCs w:val="20"/>
        </w:rPr>
        <w:t>Zamawiający uzna zrealizowanie każdej dostawy po podpisaniu przez strony bez uwag protokołu odbioru, co będzie stanowić podstawę wystawienia przez Wykonawcę faktury.</w:t>
      </w:r>
    </w:p>
    <w:p w:rsidR="00394AAC" w:rsidRDefault="00394AAC" w:rsidP="00054EC0">
      <w:pPr>
        <w:pStyle w:val="Default"/>
        <w:ind w:left="426"/>
        <w:jc w:val="center"/>
        <w:rPr>
          <w:rFonts w:ascii="Century Gothic" w:hAnsi="Century Gothic" w:cs="Century Gothic"/>
          <w:b/>
          <w:bCs/>
          <w:sz w:val="20"/>
          <w:szCs w:val="20"/>
        </w:rPr>
      </w:pPr>
    </w:p>
    <w:p w:rsidR="00054EC0" w:rsidRDefault="00054EC0" w:rsidP="00054EC0">
      <w:pPr>
        <w:pStyle w:val="Default"/>
        <w:ind w:left="426"/>
        <w:jc w:val="center"/>
        <w:rPr>
          <w:rFonts w:ascii="Century Gothic" w:hAnsi="Century Gothic" w:cs="Century Gothic"/>
          <w:b/>
          <w:bCs/>
          <w:sz w:val="20"/>
          <w:szCs w:val="20"/>
        </w:rPr>
      </w:pPr>
      <w:r w:rsidRPr="00A70051">
        <w:rPr>
          <w:rFonts w:ascii="Century Gothic" w:hAnsi="Century Gothic" w:cs="Century Gothic"/>
          <w:b/>
          <w:bCs/>
          <w:sz w:val="20"/>
          <w:szCs w:val="20"/>
        </w:rPr>
        <w:t>§5</w:t>
      </w:r>
    </w:p>
    <w:p w:rsidR="00054EC0" w:rsidRPr="00A70051" w:rsidRDefault="00054EC0" w:rsidP="00054EC0">
      <w:pPr>
        <w:pStyle w:val="Default"/>
        <w:ind w:left="426"/>
        <w:jc w:val="center"/>
        <w:rPr>
          <w:rFonts w:ascii="Century Gothic" w:hAnsi="Century Gothic" w:cs="Century Gothic"/>
          <w:b/>
          <w:bCs/>
          <w:sz w:val="20"/>
          <w:szCs w:val="20"/>
        </w:rPr>
      </w:pPr>
    </w:p>
    <w:p w:rsidR="00054EC0" w:rsidRPr="00A70051" w:rsidRDefault="00054EC0" w:rsidP="005510BC">
      <w:pPr>
        <w:numPr>
          <w:ilvl w:val="0"/>
          <w:numId w:val="44"/>
        </w:numPr>
        <w:suppressAutoHyphens w:val="0"/>
        <w:jc w:val="both"/>
        <w:textAlignment w:val="auto"/>
        <w:rPr>
          <w:rFonts w:ascii="Century Gothic" w:hAnsi="Century Gothic" w:cs="Times New Roman"/>
          <w:color w:val="auto"/>
          <w:kern w:val="0"/>
          <w:sz w:val="20"/>
          <w:szCs w:val="20"/>
          <w:lang w:eastAsia="en-US"/>
        </w:rPr>
      </w:pPr>
      <w:r w:rsidRPr="00A70051">
        <w:rPr>
          <w:rFonts w:ascii="Century Gothic" w:hAnsi="Century Gothic" w:cs="Century Gothic"/>
          <w:sz w:val="20"/>
          <w:szCs w:val="20"/>
        </w:rPr>
        <w:t xml:space="preserve">Wykonawca udziela na dostarczony asortyment </w:t>
      </w:r>
      <w:r w:rsidRPr="00A70051">
        <w:rPr>
          <w:rFonts w:ascii="Century Gothic" w:hAnsi="Century Gothic" w:cs="Century Gothic"/>
          <w:b/>
          <w:bCs/>
          <w:sz w:val="20"/>
          <w:szCs w:val="20"/>
        </w:rPr>
        <w:t xml:space="preserve">gwarancji i rękojmi  na okres </w:t>
      </w:r>
      <w:r w:rsidRPr="00A70051">
        <w:rPr>
          <w:rFonts w:ascii="Century Gothic" w:hAnsi="Century Gothic" w:cs="Century Gothic"/>
          <w:sz w:val="20"/>
          <w:szCs w:val="20"/>
        </w:rPr>
        <w:t xml:space="preserve"> </w:t>
      </w:r>
      <w:r w:rsidRPr="00A70051">
        <w:rPr>
          <w:rFonts w:ascii="Century Gothic" w:hAnsi="Century Gothic" w:cs="Century Gothic"/>
          <w:b/>
          <w:sz w:val="20"/>
          <w:szCs w:val="20"/>
        </w:rPr>
        <w:t>…… miesięcy</w:t>
      </w:r>
      <w:r w:rsidRPr="00A70051">
        <w:rPr>
          <w:rFonts w:ascii="Century Gothic" w:hAnsi="Century Gothic" w:cs="Century Gothic"/>
          <w:sz w:val="20"/>
          <w:szCs w:val="20"/>
        </w:rPr>
        <w:t xml:space="preserve"> </w:t>
      </w:r>
      <w:r w:rsidRPr="00A70051">
        <w:rPr>
          <w:rFonts w:ascii="Century Gothic" w:hAnsi="Century Gothic" w:cs="Century Gothic"/>
          <w:i/>
          <w:iCs/>
          <w:sz w:val="20"/>
          <w:szCs w:val="20"/>
        </w:rPr>
        <w:t>(zgodnie z ofertą Wykonawcy)</w:t>
      </w:r>
      <w:r w:rsidRPr="00A70051">
        <w:rPr>
          <w:rFonts w:ascii="Century Gothic" w:hAnsi="Century Gothic" w:cs="Century Gothic"/>
          <w:sz w:val="20"/>
          <w:szCs w:val="20"/>
        </w:rPr>
        <w:t>, licząc od dnia podpisania protokołu, o którym mowa w § 4 ust. 8.</w:t>
      </w:r>
      <w:r w:rsidRPr="00A70051">
        <w:rPr>
          <w:rFonts w:ascii="Century Gothic" w:hAnsi="Century Gothic" w:cs="Times New Roman"/>
          <w:color w:val="auto"/>
          <w:kern w:val="0"/>
          <w:sz w:val="20"/>
          <w:szCs w:val="20"/>
          <w:lang w:eastAsia="en-US"/>
        </w:rPr>
        <w:t xml:space="preserve"> Zamawiający może wykonywać uprawnienia z tytułu rękojmi za wady, niezależnie od uprawnień wynikających z gwarancji.</w:t>
      </w:r>
    </w:p>
    <w:p w:rsidR="00054EC0" w:rsidRPr="00A70051" w:rsidRDefault="00054EC0" w:rsidP="005510BC">
      <w:pPr>
        <w:pStyle w:val="Default"/>
        <w:numPr>
          <w:ilvl w:val="0"/>
          <w:numId w:val="44"/>
        </w:numPr>
        <w:adjustRightInd/>
        <w:jc w:val="both"/>
        <w:rPr>
          <w:rFonts w:ascii="Century Gothic" w:hAnsi="Century Gothic"/>
          <w:color w:val="auto"/>
          <w:sz w:val="20"/>
          <w:szCs w:val="20"/>
        </w:rPr>
      </w:pPr>
      <w:r w:rsidRPr="00A70051">
        <w:rPr>
          <w:rFonts w:ascii="Century Gothic" w:hAnsi="Century Gothic" w:cs="Century Gothic"/>
          <w:color w:val="auto"/>
          <w:sz w:val="20"/>
          <w:szCs w:val="20"/>
        </w:rPr>
        <w:t xml:space="preserve">W przypadku wystąpienia w okresie gwarancji wad asortymentu, Wykonawca zobowiązuje się do  wymiany wadliwego asortymentu na nowy, wolny od wad, zgodny z umową ramową i jej załącznikami,  w terminie do </w:t>
      </w:r>
      <w:r w:rsidRPr="00A70051">
        <w:rPr>
          <w:rFonts w:ascii="Century Gothic" w:hAnsi="Century Gothic" w:cs="Century Gothic"/>
          <w:b/>
          <w:bCs/>
          <w:color w:val="auto"/>
          <w:sz w:val="20"/>
          <w:szCs w:val="20"/>
        </w:rPr>
        <w:t xml:space="preserve">3 dni roboczych, </w:t>
      </w:r>
      <w:r w:rsidRPr="00A70051">
        <w:rPr>
          <w:rFonts w:ascii="Century Gothic" w:hAnsi="Century Gothic" w:cs="Century Gothic"/>
          <w:color w:val="auto"/>
          <w:sz w:val="20"/>
          <w:szCs w:val="20"/>
        </w:rPr>
        <w:t>licząc od daty złożenia przez Zamawiającego reklamacji drogą elektroniczną na adres e-mail …………….</w:t>
      </w:r>
      <w:r w:rsidRPr="00A70051">
        <w:rPr>
          <w:rFonts w:ascii="Century Gothic" w:hAnsi="Century Gothic" w:cs="Century Gothic"/>
          <w:i/>
          <w:iCs/>
          <w:color w:val="auto"/>
          <w:sz w:val="20"/>
          <w:szCs w:val="20"/>
        </w:rPr>
        <w:t>(zgodny z ofertą  Wykonawcy)</w:t>
      </w:r>
      <w:r w:rsidRPr="00A70051">
        <w:rPr>
          <w:rFonts w:ascii="Century Gothic" w:hAnsi="Century Gothic" w:cs="Century Gothic"/>
          <w:color w:val="auto"/>
          <w:sz w:val="20"/>
          <w:szCs w:val="20"/>
        </w:rPr>
        <w:t>. Zapis ust. 1 stosuje się odpowiednio. Okres gwarancji asortymentu podlegającego wymianie ulega automatycznie wydłużeniu o czas wykonania wymiany.</w:t>
      </w:r>
    </w:p>
    <w:p w:rsidR="00054EC0" w:rsidRPr="00A70051" w:rsidRDefault="00054EC0" w:rsidP="005510BC">
      <w:pPr>
        <w:pStyle w:val="Default"/>
        <w:numPr>
          <w:ilvl w:val="0"/>
          <w:numId w:val="44"/>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 xml:space="preserve">Zamawiający uzna reklamację za wykonaną po podpisaniu bez uwag protokołu odbioru </w:t>
      </w:r>
      <w:r w:rsidR="00394AAC">
        <w:rPr>
          <w:rFonts w:ascii="Century Gothic" w:hAnsi="Century Gothic" w:cs="Century Gothic"/>
          <w:sz w:val="20"/>
          <w:szCs w:val="20"/>
        </w:rPr>
        <w:t>o </w:t>
      </w:r>
      <w:r w:rsidRPr="00A70051">
        <w:rPr>
          <w:rFonts w:ascii="Century Gothic" w:hAnsi="Century Gothic" w:cs="Century Gothic"/>
          <w:sz w:val="20"/>
          <w:szCs w:val="20"/>
        </w:rPr>
        <w:t xml:space="preserve">którym mowa w § 4 ust. 8. </w:t>
      </w:r>
    </w:p>
    <w:p w:rsidR="00054EC0" w:rsidRPr="00747F52" w:rsidRDefault="00054EC0" w:rsidP="005510BC">
      <w:pPr>
        <w:pStyle w:val="Default"/>
        <w:numPr>
          <w:ilvl w:val="0"/>
          <w:numId w:val="44"/>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Wykonawca zobowiązany jest na swój koszt i ryzyko do odbioru zareklamowanego asortymentu i dostawy nowego, wolnego od wad z/do obiektu, o którym mowa w § 4 ust. 1.</w:t>
      </w:r>
    </w:p>
    <w:p w:rsidR="00394AAC" w:rsidRDefault="00394AAC" w:rsidP="00054EC0">
      <w:pPr>
        <w:pStyle w:val="Default"/>
        <w:ind w:left="426"/>
        <w:jc w:val="center"/>
        <w:rPr>
          <w:rFonts w:ascii="Century Gothic" w:hAnsi="Century Gothic" w:cs="Century Gothic"/>
          <w:b/>
          <w:bCs/>
          <w:sz w:val="20"/>
          <w:szCs w:val="20"/>
        </w:rPr>
      </w:pPr>
    </w:p>
    <w:p w:rsidR="00054EC0" w:rsidRPr="00A70051" w:rsidRDefault="00054EC0" w:rsidP="00054EC0">
      <w:pPr>
        <w:pStyle w:val="Default"/>
        <w:ind w:left="426"/>
        <w:jc w:val="center"/>
        <w:rPr>
          <w:rFonts w:ascii="Century Gothic" w:hAnsi="Century Gothic" w:cs="Century Gothic"/>
          <w:b/>
          <w:bCs/>
          <w:sz w:val="20"/>
          <w:szCs w:val="20"/>
        </w:rPr>
      </w:pPr>
      <w:r w:rsidRPr="00A70051">
        <w:rPr>
          <w:rFonts w:ascii="Century Gothic" w:hAnsi="Century Gothic" w:cs="Century Gothic"/>
          <w:b/>
          <w:bCs/>
          <w:sz w:val="20"/>
          <w:szCs w:val="20"/>
        </w:rPr>
        <w:t>§6</w:t>
      </w:r>
    </w:p>
    <w:p w:rsidR="00054EC0" w:rsidRPr="00A70051" w:rsidRDefault="00054EC0" w:rsidP="00054EC0">
      <w:pPr>
        <w:pStyle w:val="Default"/>
        <w:ind w:left="426"/>
        <w:jc w:val="center"/>
        <w:rPr>
          <w:rFonts w:ascii="Century Gothic" w:hAnsi="Century Gothic" w:cs="Century Gothic"/>
          <w:b/>
          <w:bCs/>
          <w:sz w:val="20"/>
          <w:szCs w:val="20"/>
        </w:rPr>
      </w:pPr>
    </w:p>
    <w:p w:rsidR="00054EC0" w:rsidRPr="00A70051" w:rsidRDefault="00054EC0" w:rsidP="005510BC">
      <w:pPr>
        <w:pStyle w:val="Default"/>
        <w:numPr>
          <w:ilvl w:val="0"/>
          <w:numId w:val="40"/>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W przypadku niewykonania lub nienależytego wykonania umowy ramowej przez Wykonawcę, Zamawiający zastrzega sobie prawo do obciążenia i naliczenia następujących kar:</w:t>
      </w:r>
    </w:p>
    <w:p w:rsidR="00054EC0" w:rsidRPr="00CE456F" w:rsidRDefault="00054EC0" w:rsidP="005510BC">
      <w:pPr>
        <w:pStyle w:val="Default"/>
        <w:numPr>
          <w:ilvl w:val="0"/>
          <w:numId w:val="41"/>
        </w:numPr>
        <w:adjustRightInd/>
        <w:ind w:left="709" w:hanging="283"/>
        <w:jc w:val="both"/>
        <w:rPr>
          <w:rFonts w:ascii="Century Gothic" w:hAnsi="Century Gothic" w:cs="Century Gothic"/>
          <w:sz w:val="20"/>
          <w:szCs w:val="20"/>
        </w:rPr>
      </w:pPr>
      <w:r w:rsidRPr="00CE456F">
        <w:rPr>
          <w:rFonts w:ascii="Century Gothic" w:hAnsi="Century Gothic" w:cs="Century Gothic"/>
          <w:sz w:val="20"/>
          <w:szCs w:val="20"/>
        </w:rPr>
        <w:t>5% wartości, o której mowa w § 2 ust. 5 w przypadku, gdy Zamawiający odstąpi od umowy ramowej z powodu okoliczności leżących po stronie Wykonawcy;</w:t>
      </w:r>
    </w:p>
    <w:p w:rsidR="00054EC0" w:rsidRPr="00CE456F" w:rsidRDefault="00054EC0" w:rsidP="005510BC">
      <w:pPr>
        <w:pStyle w:val="Default"/>
        <w:numPr>
          <w:ilvl w:val="0"/>
          <w:numId w:val="41"/>
        </w:numPr>
        <w:adjustRightInd/>
        <w:ind w:left="709" w:hanging="283"/>
        <w:jc w:val="both"/>
        <w:rPr>
          <w:rFonts w:ascii="Century Gothic" w:hAnsi="Century Gothic" w:cs="Century Gothic"/>
          <w:sz w:val="20"/>
          <w:szCs w:val="20"/>
        </w:rPr>
      </w:pPr>
      <w:r w:rsidRPr="00CE456F">
        <w:rPr>
          <w:rFonts w:ascii="Century Gothic" w:hAnsi="Century Gothic" w:cs="Century Gothic"/>
          <w:sz w:val="20"/>
          <w:szCs w:val="20"/>
        </w:rPr>
        <w:t>5 % wartości, o której mowa w § 2 ust. 5 w przypadku odstąpienia od umowy ramowej przez Wykonawcę na jakiejkolwiek podstawie z przyczyn nie leżących po stronie Zamawiającego;</w:t>
      </w:r>
    </w:p>
    <w:p w:rsidR="00054EC0" w:rsidRPr="00CE456F" w:rsidRDefault="00054EC0" w:rsidP="005510BC">
      <w:pPr>
        <w:pStyle w:val="Default"/>
        <w:numPr>
          <w:ilvl w:val="0"/>
          <w:numId w:val="41"/>
        </w:numPr>
        <w:adjustRightInd/>
        <w:ind w:left="709" w:hanging="283"/>
        <w:jc w:val="both"/>
        <w:rPr>
          <w:rFonts w:ascii="Century Gothic" w:hAnsi="Century Gothic"/>
          <w:sz w:val="20"/>
          <w:szCs w:val="20"/>
        </w:rPr>
      </w:pPr>
      <w:r w:rsidRPr="00CE456F">
        <w:rPr>
          <w:rFonts w:ascii="Century Gothic" w:hAnsi="Century Gothic" w:cs="Century Gothic"/>
          <w:sz w:val="20"/>
          <w:szCs w:val="20"/>
        </w:rPr>
        <w:t>1% wartości wynikającej z ceny jednostkowej, określonej w załączniku nr 1 do umowy ramowej oraz ilości niedostarczonego asortymentu w terminie wskazanym w § 3  ust. 5 umowy ramowej, za każdy dzień  zwłoki w ich dostarczeniu, powiększonych o podatek VAT (</w:t>
      </w:r>
      <w:r w:rsidRPr="00CE456F">
        <w:rPr>
          <w:rFonts w:ascii="Century Gothic" w:hAnsi="Century Gothic" w:cs="Century Gothic"/>
          <w:i/>
          <w:iCs/>
          <w:sz w:val="20"/>
          <w:szCs w:val="20"/>
        </w:rPr>
        <w:t>jeżeli dotyczy</w:t>
      </w:r>
      <w:r w:rsidRPr="00CE456F">
        <w:rPr>
          <w:rFonts w:ascii="Century Gothic" w:hAnsi="Century Gothic" w:cs="Century Gothic"/>
          <w:sz w:val="20"/>
          <w:szCs w:val="20"/>
        </w:rPr>
        <w:t>);</w:t>
      </w:r>
    </w:p>
    <w:p w:rsidR="00054EC0" w:rsidRPr="00CE456F" w:rsidRDefault="00054EC0" w:rsidP="005510BC">
      <w:pPr>
        <w:pStyle w:val="Default"/>
        <w:numPr>
          <w:ilvl w:val="0"/>
          <w:numId w:val="41"/>
        </w:numPr>
        <w:adjustRightInd/>
        <w:ind w:left="709" w:hanging="425"/>
        <w:jc w:val="both"/>
        <w:rPr>
          <w:rFonts w:ascii="Century Gothic" w:hAnsi="Century Gothic"/>
          <w:sz w:val="20"/>
          <w:szCs w:val="20"/>
        </w:rPr>
      </w:pPr>
      <w:r w:rsidRPr="00CE456F">
        <w:rPr>
          <w:rFonts w:ascii="Century Gothic" w:hAnsi="Century Gothic" w:cs="Century Gothic"/>
          <w:sz w:val="20"/>
          <w:szCs w:val="20"/>
        </w:rPr>
        <w:t xml:space="preserve">1% wartości wynikającej z ceny jednostkowej, określonej w załączniku nr 1 do umowy ramowej oraz ilości zareklamowanego asortymentu za każdy rozpoczęty dzień zwłoki w dotrzymaniu terminu określonego w § 4 ust. 6 lub § 5 ust. 2 umowy ramowej, powiększonych o podatek VAT </w:t>
      </w:r>
      <w:r w:rsidRPr="00CE456F">
        <w:rPr>
          <w:rFonts w:ascii="Century Gothic" w:hAnsi="Century Gothic" w:cs="Century Gothic"/>
          <w:i/>
          <w:iCs/>
          <w:sz w:val="20"/>
          <w:szCs w:val="20"/>
        </w:rPr>
        <w:t>(jeżeli dotyczy).</w:t>
      </w:r>
    </w:p>
    <w:p w:rsidR="00054EC0" w:rsidRDefault="00054EC0" w:rsidP="005510BC">
      <w:pPr>
        <w:pStyle w:val="Default"/>
        <w:numPr>
          <w:ilvl w:val="0"/>
          <w:numId w:val="40"/>
        </w:numPr>
        <w:adjustRightInd/>
        <w:ind w:left="426"/>
        <w:jc w:val="both"/>
        <w:rPr>
          <w:rFonts w:ascii="Century Gothic" w:hAnsi="Century Gothic" w:cs="Century Gothic"/>
          <w:sz w:val="20"/>
          <w:szCs w:val="20"/>
        </w:rPr>
      </w:pPr>
      <w:r w:rsidRPr="00A70051">
        <w:rPr>
          <w:rFonts w:ascii="Century Gothic" w:hAnsi="Century Gothic" w:cs="Century Gothic"/>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054EC0" w:rsidRDefault="00054EC0" w:rsidP="005510BC">
      <w:pPr>
        <w:pStyle w:val="Default"/>
        <w:numPr>
          <w:ilvl w:val="0"/>
          <w:numId w:val="40"/>
        </w:numPr>
        <w:adjustRightInd/>
        <w:ind w:left="426"/>
        <w:jc w:val="both"/>
        <w:rPr>
          <w:rFonts w:ascii="Century Gothic" w:hAnsi="Century Gothic" w:cs="Century Gothic"/>
          <w:sz w:val="20"/>
          <w:szCs w:val="20"/>
        </w:rPr>
      </w:pPr>
      <w:r w:rsidRPr="00AD5522">
        <w:rPr>
          <w:rFonts w:ascii="Century Gothic" w:hAnsi="Century Gothic" w:cs="Century Gothic"/>
          <w:sz w:val="20"/>
          <w:szCs w:val="20"/>
        </w:rPr>
        <w:t>Kary mają charakter gwarancyjny i mogą być naliczone z każdego tytułu odrębnie.</w:t>
      </w:r>
    </w:p>
    <w:p w:rsidR="00054EC0" w:rsidRDefault="00054EC0" w:rsidP="005510BC">
      <w:pPr>
        <w:pStyle w:val="Default"/>
        <w:numPr>
          <w:ilvl w:val="0"/>
          <w:numId w:val="40"/>
        </w:numPr>
        <w:adjustRightInd/>
        <w:ind w:left="426"/>
        <w:jc w:val="both"/>
        <w:rPr>
          <w:rFonts w:ascii="Century Gothic" w:hAnsi="Century Gothic" w:cs="Century Gothic"/>
          <w:sz w:val="20"/>
          <w:szCs w:val="20"/>
        </w:rPr>
      </w:pPr>
      <w:r w:rsidRPr="00AD5522">
        <w:rPr>
          <w:rFonts w:ascii="Century Gothic" w:hAnsi="Century Gothic" w:cs="Century Gothic"/>
          <w:sz w:val="20"/>
          <w:szCs w:val="20"/>
        </w:rPr>
        <w:t>Zamawiający zastrzega sobie prawo do potrącania kar z wynagrodzenia Wykonawcy, bez konieczności odrębnego wzywania Wykonawcy do ich zapłaty.</w:t>
      </w:r>
    </w:p>
    <w:p w:rsidR="00054EC0" w:rsidRDefault="00054EC0" w:rsidP="005510BC">
      <w:pPr>
        <w:pStyle w:val="Default"/>
        <w:numPr>
          <w:ilvl w:val="0"/>
          <w:numId w:val="40"/>
        </w:numPr>
        <w:adjustRightInd/>
        <w:ind w:left="426"/>
        <w:jc w:val="both"/>
        <w:rPr>
          <w:rFonts w:ascii="Century Gothic" w:hAnsi="Century Gothic" w:cs="Century Gothic"/>
          <w:sz w:val="20"/>
          <w:szCs w:val="20"/>
        </w:rPr>
      </w:pPr>
      <w:r w:rsidRPr="00AD5522">
        <w:rPr>
          <w:rFonts w:ascii="Century Gothic" w:hAnsi="Century Gothic" w:cs="Century Gothic"/>
          <w:sz w:val="20"/>
          <w:szCs w:val="20"/>
        </w:rPr>
        <w:t>Zamawiający ma obowiązek poinformowania Wykonawcy o wysokości naliczonej kary</w:t>
      </w:r>
      <w:r w:rsidR="00394AAC">
        <w:rPr>
          <w:rFonts w:ascii="Century Gothic" w:hAnsi="Century Gothic" w:cs="Century Gothic"/>
          <w:sz w:val="20"/>
          <w:szCs w:val="20"/>
        </w:rPr>
        <w:t xml:space="preserve"> i </w:t>
      </w:r>
      <w:r w:rsidRPr="00AD5522">
        <w:rPr>
          <w:rFonts w:ascii="Century Gothic" w:hAnsi="Century Gothic" w:cs="Century Gothic"/>
          <w:sz w:val="20"/>
          <w:szCs w:val="20"/>
        </w:rPr>
        <w:t>podstawie jej naliczenia oraz złożenia oświadczenia o potrąceniu.</w:t>
      </w:r>
    </w:p>
    <w:p w:rsidR="00054EC0" w:rsidRDefault="00054EC0" w:rsidP="005510BC">
      <w:pPr>
        <w:pStyle w:val="Default"/>
        <w:numPr>
          <w:ilvl w:val="0"/>
          <w:numId w:val="40"/>
        </w:numPr>
        <w:adjustRightInd/>
        <w:ind w:left="426"/>
        <w:jc w:val="both"/>
        <w:rPr>
          <w:rFonts w:ascii="Century Gothic" w:hAnsi="Century Gothic" w:cs="Century Gothic"/>
          <w:sz w:val="20"/>
          <w:szCs w:val="20"/>
        </w:rPr>
      </w:pPr>
      <w:r w:rsidRPr="00553FE6">
        <w:rPr>
          <w:rFonts w:ascii="Century Gothic" w:hAnsi="Century Gothic" w:cs="Century Gothic"/>
          <w:sz w:val="20"/>
          <w:szCs w:val="20"/>
        </w:rPr>
        <w:t>Zamawiający zastrzega sobie prawo dochodzenia odszkodowania uzupełniającego, jeżeli szkoda przewyższy wysokość kar.</w:t>
      </w:r>
    </w:p>
    <w:p w:rsidR="00054EC0" w:rsidRPr="00552635" w:rsidRDefault="00054EC0" w:rsidP="005510BC">
      <w:pPr>
        <w:pStyle w:val="Default"/>
        <w:numPr>
          <w:ilvl w:val="0"/>
          <w:numId w:val="40"/>
        </w:numPr>
        <w:adjustRightInd/>
        <w:ind w:left="426"/>
        <w:jc w:val="both"/>
        <w:rPr>
          <w:rFonts w:ascii="Century Gothic" w:hAnsi="Century Gothic" w:cs="Century Gothic"/>
          <w:sz w:val="20"/>
          <w:szCs w:val="20"/>
        </w:rPr>
      </w:pPr>
      <w:r w:rsidRPr="00553FE6">
        <w:rPr>
          <w:rFonts w:ascii="Century Gothic" w:hAnsi="Century Gothic"/>
          <w:sz w:val="20"/>
          <w:szCs w:val="20"/>
        </w:rPr>
        <w:t>Łączna, maksymalna wysokość kar umownych, które mogą dochodzić strony umowy nie może być wyższa niż 10% wartości umowy brutto, o której mowa w § 2 ust. 5.</w:t>
      </w:r>
    </w:p>
    <w:p w:rsidR="00394AAC" w:rsidRDefault="00394AAC" w:rsidP="00054EC0">
      <w:pPr>
        <w:pStyle w:val="Default"/>
        <w:ind w:left="426"/>
        <w:jc w:val="center"/>
        <w:rPr>
          <w:rFonts w:ascii="Century Gothic" w:hAnsi="Century Gothic" w:cs="Century Gothic"/>
          <w:b/>
          <w:bCs/>
          <w:sz w:val="20"/>
          <w:szCs w:val="20"/>
        </w:rPr>
      </w:pPr>
    </w:p>
    <w:p w:rsidR="00054EC0" w:rsidRPr="00A70051" w:rsidRDefault="00054EC0" w:rsidP="00054EC0">
      <w:pPr>
        <w:pStyle w:val="Default"/>
        <w:ind w:left="426"/>
        <w:jc w:val="center"/>
        <w:rPr>
          <w:rFonts w:ascii="Century Gothic" w:hAnsi="Century Gothic" w:cs="Century Gothic"/>
          <w:b/>
          <w:bCs/>
          <w:sz w:val="20"/>
          <w:szCs w:val="20"/>
        </w:rPr>
      </w:pPr>
      <w:r w:rsidRPr="00A70051">
        <w:rPr>
          <w:rFonts w:ascii="Century Gothic" w:hAnsi="Century Gothic" w:cs="Century Gothic"/>
          <w:b/>
          <w:bCs/>
          <w:sz w:val="20"/>
          <w:szCs w:val="20"/>
        </w:rPr>
        <w:t>§7</w:t>
      </w:r>
    </w:p>
    <w:p w:rsidR="00054EC0" w:rsidRPr="00A70051" w:rsidRDefault="00054EC0" w:rsidP="00054EC0">
      <w:pPr>
        <w:pStyle w:val="Default"/>
        <w:ind w:left="426"/>
        <w:jc w:val="center"/>
        <w:rPr>
          <w:rFonts w:ascii="Century Gothic" w:hAnsi="Century Gothic" w:cs="Century Gothic"/>
          <w:b/>
          <w:bCs/>
          <w:sz w:val="20"/>
          <w:szCs w:val="20"/>
        </w:rPr>
      </w:pPr>
    </w:p>
    <w:p w:rsidR="00054EC0" w:rsidRPr="00A70051" w:rsidRDefault="00054EC0" w:rsidP="005510BC">
      <w:pPr>
        <w:pStyle w:val="Default"/>
        <w:numPr>
          <w:ilvl w:val="0"/>
          <w:numId w:val="43"/>
        </w:numPr>
        <w:adjustRightInd/>
        <w:ind w:left="426" w:hanging="426"/>
        <w:jc w:val="both"/>
        <w:rPr>
          <w:rFonts w:ascii="Century Gothic" w:hAnsi="Century Gothic"/>
          <w:sz w:val="20"/>
          <w:szCs w:val="20"/>
        </w:rPr>
      </w:pPr>
      <w:r w:rsidRPr="00A70051">
        <w:rPr>
          <w:rFonts w:ascii="Century Gothic" w:hAnsi="Century Gothic" w:cs="Century Gothic"/>
          <w:sz w:val="20"/>
          <w:szCs w:val="20"/>
        </w:rPr>
        <w:t xml:space="preserve">Wykonawca  wykona przedmiot umowy sam lub z wykorzystaniem Podwykonawcy </w:t>
      </w:r>
      <w:r w:rsidRPr="00A70051">
        <w:rPr>
          <w:rFonts w:ascii="Century Gothic" w:hAnsi="Century Gothic" w:cs="Century Gothic"/>
          <w:i/>
          <w:iCs/>
          <w:sz w:val="20"/>
          <w:szCs w:val="20"/>
        </w:rPr>
        <w:t>(nazwa Podwykonawcy/Podwykonawców wskazanych w ofercie</w:t>
      </w:r>
      <w:r w:rsidRPr="00A70051">
        <w:rPr>
          <w:rFonts w:ascii="Century Gothic" w:hAnsi="Century Gothic" w:cs="Century Gothic"/>
          <w:sz w:val="20"/>
          <w:szCs w:val="20"/>
        </w:rPr>
        <w:t>) ….…………………który wykonywać będzie część zamówienia obejmującą……………………</w:t>
      </w:r>
      <w:r w:rsidRPr="00A70051">
        <w:rPr>
          <w:rFonts w:ascii="Century Gothic" w:hAnsi="Century Gothic" w:cs="Century Gothic"/>
          <w:i/>
          <w:iCs/>
          <w:sz w:val="20"/>
          <w:szCs w:val="20"/>
        </w:rPr>
        <w:t>.(zgodnie z oferta Wykonawcy).</w:t>
      </w:r>
    </w:p>
    <w:p w:rsidR="00054EC0" w:rsidRPr="00A70051" w:rsidRDefault="00054EC0" w:rsidP="005510BC">
      <w:pPr>
        <w:pStyle w:val="Default"/>
        <w:numPr>
          <w:ilvl w:val="0"/>
          <w:numId w:val="43"/>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Zamawiający w trakcie obowiązywania umowy dopuszcza, na pisemny wniosek Wykonawcy zmianę Podwykonawcy wskazanego w ust. 1 lub wprowadzenie Podwykonawcy. Wprowadzenie takiej zmiany wymaga zawarcia przez Strony aneksu do umowy. Wykonawca na żądanie Zamawiającego zobowiązany jest wraz z wnioskiem przedstawić umowę regulującą współpracę z Podwykonawcą.</w:t>
      </w:r>
    </w:p>
    <w:p w:rsidR="00054EC0" w:rsidRPr="00A70051" w:rsidRDefault="00054EC0" w:rsidP="005510BC">
      <w:pPr>
        <w:pStyle w:val="Default"/>
        <w:numPr>
          <w:ilvl w:val="0"/>
          <w:numId w:val="43"/>
        </w:numPr>
        <w:adjustRightInd/>
        <w:ind w:left="426" w:hanging="426"/>
        <w:rPr>
          <w:rFonts w:ascii="Century Gothic" w:hAnsi="Century Gothic" w:cs="Century Gothic"/>
          <w:sz w:val="20"/>
          <w:szCs w:val="20"/>
        </w:rPr>
      </w:pPr>
      <w:r w:rsidRPr="00A70051">
        <w:rPr>
          <w:rFonts w:ascii="Century Gothic" w:hAnsi="Century Gothic" w:cs="Century Gothic"/>
          <w:sz w:val="20"/>
          <w:szCs w:val="20"/>
        </w:rPr>
        <w:t>Wykonawca ponosi pełną odpowiedzialność za  jakość i  terminowość dostaw realizowanych przez Podwykonawców.</w:t>
      </w:r>
    </w:p>
    <w:p w:rsidR="00054EC0" w:rsidRPr="00A70051" w:rsidRDefault="00054EC0" w:rsidP="005510BC">
      <w:pPr>
        <w:pStyle w:val="Default"/>
        <w:numPr>
          <w:ilvl w:val="0"/>
          <w:numId w:val="43"/>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 xml:space="preserve">Wykonawca jest  odpowiedzialny za działania i zaniechania Podwykonawców jak za działania i zaniechania  własne.  </w:t>
      </w:r>
    </w:p>
    <w:p w:rsidR="00054EC0" w:rsidRPr="00A70051" w:rsidRDefault="00054EC0" w:rsidP="005510BC">
      <w:pPr>
        <w:pStyle w:val="Default"/>
        <w:numPr>
          <w:ilvl w:val="0"/>
          <w:numId w:val="43"/>
        </w:numPr>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W przypadku, gdy Wykonawca zatrudni Podwykonawcę, zobowiązany jest dołączyć do wystawionej faktury dokument potwierdzający dokonanie zapłaty wynagrodzenia należnego Podwykonawcy za zrealizowaną przez niego część przedmiotu umowy. W przypadku braku dokumentu zapłaty, Zamawiający uzna dzień dostarczenia brakującego dokumentu potwierdzającego dokonanie zapłaty wynagrodzenia należnego Podwykonawcy, za termin otrzymania faktury.</w:t>
      </w:r>
    </w:p>
    <w:p w:rsidR="00054EC0" w:rsidRDefault="00054EC0" w:rsidP="005510BC">
      <w:pPr>
        <w:pStyle w:val="Default"/>
        <w:widowControl w:val="0"/>
        <w:numPr>
          <w:ilvl w:val="0"/>
          <w:numId w:val="43"/>
        </w:numPr>
        <w:autoSpaceDE/>
        <w:adjustRightInd/>
        <w:ind w:left="426" w:hanging="426"/>
        <w:jc w:val="both"/>
        <w:rPr>
          <w:rFonts w:ascii="Century Gothic" w:hAnsi="Century Gothic" w:cs="Century Gothic"/>
          <w:sz w:val="20"/>
          <w:szCs w:val="20"/>
        </w:rPr>
      </w:pPr>
      <w:r w:rsidRPr="00A70051">
        <w:rPr>
          <w:rFonts w:ascii="Century Gothic" w:hAnsi="Century Gothic" w:cs="Century Gothic"/>
          <w:sz w:val="20"/>
          <w:szCs w:val="20"/>
        </w:rPr>
        <w:t>Zamawiający nie dopuszcza zawierania umów Podwykonawców z dalszymi Podwykonawcami.</w:t>
      </w:r>
    </w:p>
    <w:p w:rsidR="00054EC0" w:rsidRPr="00593DF4" w:rsidRDefault="00054EC0" w:rsidP="005510BC">
      <w:pPr>
        <w:pStyle w:val="Default"/>
        <w:widowControl w:val="0"/>
        <w:numPr>
          <w:ilvl w:val="0"/>
          <w:numId w:val="43"/>
        </w:numPr>
        <w:autoSpaceDE/>
        <w:adjustRightInd/>
        <w:ind w:left="426" w:hanging="426"/>
        <w:jc w:val="both"/>
        <w:rPr>
          <w:rFonts w:ascii="Century Gothic" w:hAnsi="Century Gothic" w:cs="Century Gothic"/>
          <w:sz w:val="20"/>
          <w:szCs w:val="20"/>
        </w:rPr>
      </w:pPr>
      <w:r w:rsidRPr="001B0128">
        <w:rPr>
          <w:rFonts w:ascii="Century Gothic" w:hAnsi="Century Gothic" w:cs="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544036" w:rsidRDefault="00544036" w:rsidP="00054EC0">
      <w:pPr>
        <w:pStyle w:val="Default"/>
        <w:ind w:left="426"/>
        <w:jc w:val="center"/>
        <w:rPr>
          <w:rFonts w:ascii="Century Gothic" w:hAnsi="Century Gothic" w:cs="Century Gothic"/>
          <w:b/>
          <w:bCs/>
          <w:sz w:val="20"/>
          <w:szCs w:val="20"/>
        </w:rPr>
      </w:pPr>
    </w:p>
    <w:p w:rsidR="00054EC0" w:rsidRDefault="00054EC0" w:rsidP="00906769">
      <w:pPr>
        <w:pStyle w:val="Default"/>
        <w:keepNext/>
        <w:ind w:left="426"/>
        <w:jc w:val="center"/>
        <w:rPr>
          <w:rFonts w:ascii="Century Gothic" w:hAnsi="Century Gothic" w:cs="Century Gothic"/>
          <w:b/>
          <w:bCs/>
          <w:sz w:val="20"/>
          <w:szCs w:val="20"/>
        </w:rPr>
      </w:pPr>
      <w:r w:rsidRPr="00A70051">
        <w:rPr>
          <w:rFonts w:ascii="Century Gothic" w:hAnsi="Century Gothic" w:cs="Century Gothic"/>
          <w:b/>
          <w:bCs/>
          <w:sz w:val="20"/>
          <w:szCs w:val="20"/>
        </w:rPr>
        <w:lastRenderedPageBreak/>
        <w:t>§8</w:t>
      </w:r>
    </w:p>
    <w:p w:rsidR="00054EC0" w:rsidRPr="00A70051" w:rsidRDefault="00054EC0" w:rsidP="00906769">
      <w:pPr>
        <w:pStyle w:val="Default"/>
        <w:keepNext/>
        <w:ind w:left="426"/>
        <w:jc w:val="center"/>
        <w:rPr>
          <w:rFonts w:ascii="Century Gothic" w:hAnsi="Century Gothic" w:cs="Century Gothic"/>
          <w:b/>
          <w:bCs/>
          <w:sz w:val="20"/>
          <w:szCs w:val="20"/>
        </w:rPr>
      </w:pPr>
    </w:p>
    <w:p w:rsidR="00054EC0" w:rsidRPr="00A70051" w:rsidRDefault="00394AAC" w:rsidP="00906769">
      <w:pPr>
        <w:pStyle w:val="Textbody"/>
        <w:keepNext/>
        <w:numPr>
          <w:ilvl w:val="0"/>
          <w:numId w:val="46"/>
        </w:numPr>
        <w:suppressAutoHyphens w:val="0"/>
        <w:autoSpaceDE w:val="0"/>
        <w:autoSpaceDN w:val="0"/>
        <w:ind w:left="425" w:hanging="425"/>
        <w:rPr>
          <w:rFonts w:ascii="Century Gothic" w:hAnsi="Century Gothic"/>
          <w:color w:val="000000"/>
          <w:sz w:val="20"/>
        </w:rPr>
      </w:pPr>
      <w:r>
        <w:rPr>
          <w:rFonts w:ascii="Century Gothic" w:hAnsi="Century Gothic"/>
          <w:color w:val="000000"/>
          <w:sz w:val="20"/>
        </w:rPr>
        <w:t>Z</w:t>
      </w:r>
      <w:r w:rsidR="009B3970">
        <w:rPr>
          <w:rFonts w:ascii="Century Gothic" w:hAnsi="Century Gothic"/>
          <w:color w:val="000000"/>
          <w:sz w:val="20"/>
        </w:rPr>
        <w:t>godnie z art. 455 ustawy Prawo z</w:t>
      </w:r>
      <w:r>
        <w:rPr>
          <w:rFonts w:ascii="Century Gothic" w:hAnsi="Century Gothic"/>
          <w:color w:val="000000"/>
          <w:sz w:val="20"/>
        </w:rPr>
        <w:t>amówień</w:t>
      </w:r>
      <w:r w:rsidR="009B3970">
        <w:rPr>
          <w:rFonts w:ascii="Century Gothic" w:hAnsi="Century Gothic"/>
          <w:color w:val="000000"/>
          <w:sz w:val="20"/>
        </w:rPr>
        <w:t xml:space="preserve"> publicznych z dnia 11 września 2019 (Dz. U. 2022, poz. 1710, z </w:t>
      </w:r>
      <w:proofErr w:type="spellStart"/>
      <w:r w:rsidR="009B3970">
        <w:rPr>
          <w:rFonts w:ascii="Century Gothic" w:hAnsi="Century Gothic"/>
          <w:color w:val="000000"/>
          <w:sz w:val="20"/>
        </w:rPr>
        <w:t>późn</w:t>
      </w:r>
      <w:proofErr w:type="spellEnd"/>
      <w:r w:rsidR="009B3970">
        <w:rPr>
          <w:rFonts w:ascii="Century Gothic" w:hAnsi="Century Gothic"/>
          <w:color w:val="000000"/>
          <w:sz w:val="20"/>
        </w:rPr>
        <w:t xml:space="preserve">. </w:t>
      </w:r>
      <w:proofErr w:type="spellStart"/>
      <w:r w:rsidR="009B3970">
        <w:rPr>
          <w:rFonts w:ascii="Century Gothic" w:hAnsi="Century Gothic"/>
          <w:color w:val="000000"/>
          <w:sz w:val="20"/>
        </w:rPr>
        <w:t>zm</w:t>
      </w:r>
      <w:proofErr w:type="spellEnd"/>
      <w:r w:rsidR="009B3970">
        <w:rPr>
          <w:rFonts w:ascii="Century Gothic" w:hAnsi="Century Gothic"/>
          <w:color w:val="000000"/>
          <w:sz w:val="20"/>
        </w:rPr>
        <w:t>)</w:t>
      </w:r>
      <w:r w:rsidR="00054EC0" w:rsidRPr="00A70051">
        <w:rPr>
          <w:rFonts w:ascii="Century Gothic" w:hAnsi="Century Gothic"/>
          <w:color w:val="000000"/>
          <w:sz w:val="20"/>
        </w:rPr>
        <w:t xml:space="preserve"> Zamawiający przewiduje możliwość zmiany zawartej umowy bez przeprowadzenia nowego postępowania o udzielenie zamówienia w zakresie:</w:t>
      </w:r>
    </w:p>
    <w:p w:rsidR="00054EC0" w:rsidRPr="00A70051" w:rsidRDefault="00054EC0" w:rsidP="005510BC">
      <w:pPr>
        <w:pStyle w:val="Textbody"/>
        <w:numPr>
          <w:ilvl w:val="0"/>
          <w:numId w:val="47"/>
        </w:numPr>
        <w:suppressAutoHyphens w:val="0"/>
        <w:autoSpaceDE w:val="0"/>
        <w:autoSpaceDN w:val="0"/>
        <w:ind w:left="709" w:hanging="283"/>
        <w:rPr>
          <w:rFonts w:ascii="Century Gothic" w:hAnsi="Century Gothic"/>
          <w:color w:val="000000"/>
          <w:sz w:val="20"/>
        </w:rPr>
      </w:pPr>
      <w:r w:rsidRPr="00A70051">
        <w:rPr>
          <w:rFonts w:ascii="Century Gothic" w:hAnsi="Century Gothic"/>
          <w:color w:val="000000"/>
          <w:sz w:val="20"/>
        </w:rPr>
        <w:t>zmiany dotyczącej przedmiotu umowy w sytuacji, gdy nastąpi wycofanie danego asortymentu z produkcji a dostępny będzie inny o właściwościach nie gorszych niż wynikające z umowy, pod warunkiem, że nowa cena nie będzie wyższa niż wskazana w załączniku  nr 1 do  umowy; wycofanie asortymentu z produkcji Wykonawca musi pisemnie udokumentować,</w:t>
      </w:r>
    </w:p>
    <w:p w:rsidR="00054EC0" w:rsidRPr="00A70051" w:rsidRDefault="00054EC0" w:rsidP="005510BC">
      <w:pPr>
        <w:pStyle w:val="Textbody"/>
        <w:numPr>
          <w:ilvl w:val="0"/>
          <w:numId w:val="47"/>
        </w:numPr>
        <w:suppressAutoHyphens w:val="0"/>
        <w:autoSpaceDE w:val="0"/>
        <w:autoSpaceDN w:val="0"/>
        <w:ind w:left="851" w:hanging="284"/>
        <w:rPr>
          <w:rFonts w:ascii="Century Gothic" w:hAnsi="Century Gothic"/>
          <w:color w:val="000000"/>
          <w:sz w:val="20"/>
        </w:rPr>
      </w:pPr>
      <w:r w:rsidRPr="00A70051">
        <w:rPr>
          <w:rFonts w:ascii="Century Gothic" w:hAnsi="Century Gothic"/>
          <w:color w:val="000000"/>
          <w:sz w:val="20"/>
        </w:rPr>
        <w:t>zmiany terminu wykonania Przedmiotu zamówienia w przypadku wystąpienia zdarzenia uznawanego jako siła wyższa, tj. zdarzenia zewnętrznego, niemożliwego lub prawie niemożliwego do przewidzenia, którego skutkom nie można zapobiec, nieobowiązującego w dacie zawarcia umowy (np. wprowadzenie nowych zak</w:t>
      </w:r>
      <w:r>
        <w:rPr>
          <w:rFonts w:ascii="Century Gothic" w:hAnsi="Century Gothic"/>
          <w:color w:val="000000"/>
          <w:sz w:val="20"/>
        </w:rPr>
        <w:t xml:space="preserve">azów w związku </w:t>
      </w:r>
      <w:r w:rsidRPr="00A70051">
        <w:rPr>
          <w:rFonts w:ascii="Century Gothic" w:hAnsi="Century Gothic"/>
          <w:color w:val="000000"/>
          <w:sz w:val="20"/>
        </w:rPr>
        <w:t>z obowiązującym stanem epidemii, strajki generalne, działania zbrojne, wywłaszczenia, etc.), uniemożliwiającego/wstrzymującego realizację Przedmiotu zamówienia, co W</w:t>
      </w:r>
      <w:r>
        <w:rPr>
          <w:rFonts w:ascii="Century Gothic" w:hAnsi="Century Gothic"/>
          <w:color w:val="000000"/>
          <w:sz w:val="20"/>
        </w:rPr>
        <w:t>ykonawca</w:t>
      </w:r>
      <w:r w:rsidRPr="00A70051">
        <w:rPr>
          <w:rFonts w:ascii="Century Gothic" w:hAnsi="Century Gothic"/>
          <w:color w:val="000000"/>
          <w:sz w:val="20"/>
        </w:rPr>
        <w:t xml:space="preserve"> musi wykazać; Strony ustalą termin realizacji Przedmiotu zamówienia z uwzględnieniem przerwy spowodowanej siłą wyższą.</w:t>
      </w:r>
    </w:p>
    <w:p w:rsidR="00054EC0" w:rsidRPr="009B3970" w:rsidRDefault="00054EC0" w:rsidP="005510BC">
      <w:pPr>
        <w:pStyle w:val="Textbody"/>
        <w:numPr>
          <w:ilvl w:val="0"/>
          <w:numId w:val="47"/>
        </w:numPr>
        <w:suppressAutoHyphens w:val="0"/>
        <w:autoSpaceDE w:val="0"/>
        <w:autoSpaceDN w:val="0"/>
        <w:ind w:left="851" w:hanging="284"/>
        <w:rPr>
          <w:rFonts w:ascii="Century Gothic" w:hAnsi="Century Gothic"/>
          <w:color w:val="000000"/>
          <w:sz w:val="20"/>
        </w:rPr>
      </w:pPr>
      <w:r w:rsidRPr="00A70051">
        <w:rPr>
          <w:rFonts w:ascii="Century Gothic" w:hAnsi="Century Gothic"/>
          <w:sz w:val="20"/>
        </w:rPr>
        <w:t xml:space="preserve">zmiany </w:t>
      </w:r>
      <w:r w:rsidR="009B3970">
        <w:rPr>
          <w:rFonts w:ascii="Century Gothic" w:hAnsi="Century Gothic"/>
          <w:sz w:val="20"/>
        </w:rPr>
        <w:t>okresu obowiązywania</w:t>
      </w:r>
      <w:r w:rsidRPr="00A70051">
        <w:rPr>
          <w:rFonts w:ascii="Century Gothic" w:hAnsi="Century Gothic"/>
          <w:sz w:val="20"/>
        </w:rPr>
        <w:t xml:space="preserve"> umowy w przypadku nie wyczerpania środków finansowy</w:t>
      </w:r>
      <w:r w:rsidR="009B3970">
        <w:rPr>
          <w:rFonts w:ascii="Century Gothic" w:hAnsi="Century Gothic"/>
          <w:sz w:val="20"/>
        </w:rPr>
        <w:t>ch do dnia obowiązywania umowy.</w:t>
      </w:r>
    </w:p>
    <w:p w:rsidR="009B3970" w:rsidRDefault="009B3970" w:rsidP="005510BC">
      <w:pPr>
        <w:pStyle w:val="Textbody"/>
        <w:numPr>
          <w:ilvl w:val="0"/>
          <w:numId w:val="47"/>
        </w:numPr>
        <w:suppressAutoHyphens w:val="0"/>
        <w:autoSpaceDE w:val="0"/>
        <w:autoSpaceDN w:val="0"/>
        <w:ind w:left="851" w:hanging="284"/>
        <w:rPr>
          <w:rFonts w:ascii="Century Gothic" w:hAnsi="Century Gothic"/>
          <w:color w:val="000000"/>
          <w:sz w:val="20"/>
        </w:rPr>
      </w:pPr>
      <w:r>
        <w:rPr>
          <w:rFonts w:ascii="Century Gothic" w:hAnsi="Century Gothic"/>
          <w:color w:val="000000"/>
          <w:sz w:val="20"/>
        </w:rPr>
        <w:t>Zamawiający nie przewiduje zmiany wynagrodzenia Wykonawcy przez pierwsze 6 miesięcy obowiązywania umowy, z zastrzeż</w:t>
      </w:r>
      <w:r w:rsidR="005358C6">
        <w:rPr>
          <w:rFonts w:ascii="Century Gothic" w:hAnsi="Century Gothic"/>
          <w:color w:val="000000"/>
          <w:sz w:val="20"/>
        </w:rPr>
        <w:t>eniem pkt 6</w:t>
      </w:r>
      <w:r>
        <w:rPr>
          <w:rFonts w:ascii="Century Gothic" w:hAnsi="Century Gothic"/>
          <w:color w:val="000000"/>
          <w:sz w:val="20"/>
        </w:rPr>
        <w:t>.</w:t>
      </w:r>
    </w:p>
    <w:p w:rsidR="009B3970" w:rsidRPr="009B3970" w:rsidRDefault="00530C7B" w:rsidP="005510BC">
      <w:pPr>
        <w:pStyle w:val="Textbody"/>
        <w:numPr>
          <w:ilvl w:val="0"/>
          <w:numId w:val="47"/>
        </w:numPr>
        <w:autoSpaceDE w:val="0"/>
        <w:autoSpaceDN w:val="0"/>
        <w:ind w:left="851" w:hanging="284"/>
        <w:rPr>
          <w:rFonts w:ascii="Century Gothic" w:hAnsi="Century Gothic"/>
          <w:sz w:val="20"/>
        </w:rPr>
      </w:pPr>
      <w:r>
        <w:rPr>
          <w:rFonts w:ascii="Century Gothic" w:hAnsi="Century Gothic"/>
          <w:sz w:val="20"/>
        </w:rPr>
        <w:t xml:space="preserve">W miesiącach następnych wynagrodzenie (ceny określone </w:t>
      </w:r>
      <w:r w:rsidR="002B1B71">
        <w:rPr>
          <w:rFonts w:ascii="Century Gothic" w:hAnsi="Century Gothic"/>
          <w:sz w:val="20"/>
        </w:rPr>
        <w:t>w załączniku nr 1 do Umowy ramowej</w:t>
      </w:r>
      <w:r w:rsidR="00324AA5">
        <w:rPr>
          <w:rFonts w:ascii="Century Gothic" w:hAnsi="Century Gothic"/>
          <w:sz w:val="20"/>
        </w:rPr>
        <w:t xml:space="preserve"> oraz wartość umowy wskazana w </w:t>
      </w:r>
      <w:r w:rsidR="00324AA5" w:rsidRPr="00A70051">
        <w:rPr>
          <w:rFonts w:ascii="Century Gothic" w:hAnsi="Century Gothic"/>
          <w:color w:val="000000"/>
          <w:sz w:val="20"/>
        </w:rPr>
        <w:t>§</w:t>
      </w:r>
      <w:r w:rsidR="00324AA5">
        <w:rPr>
          <w:rFonts w:ascii="Century Gothic" w:hAnsi="Century Gothic"/>
          <w:color w:val="000000"/>
          <w:sz w:val="20"/>
        </w:rPr>
        <w:t xml:space="preserve"> </w:t>
      </w:r>
      <w:r w:rsidR="00324AA5">
        <w:rPr>
          <w:rFonts w:ascii="Century Gothic" w:hAnsi="Century Gothic"/>
          <w:sz w:val="20"/>
        </w:rPr>
        <w:t>2 ust. 5</w:t>
      </w:r>
      <w:r>
        <w:rPr>
          <w:rFonts w:ascii="Century Gothic" w:hAnsi="Century Gothic"/>
          <w:sz w:val="20"/>
        </w:rPr>
        <w:t>) będzie podlegało co 6 miesięcy zmianie (zmniejszeniu lub zwiększeniu) w wysokości wynikającej ze wskaźnika wzrostu (spadku) cen towarów i usług konsumpcyjnych publikowanego przez Główny Urząd Statystyczny w pierwszym miesiącu kwartału po upływie okresu 6 miesięcy:</w:t>
      </w:r>
      <w:r w:rsidR="009B3970" w:rsidRPr="009B3970">
        <w:rPr>
          <w:rFonts w:ascii="Century Gothic" w:hAnsi="Century Gothic"/>
          <w:sz w:val="20"/>
        </w:rPr>
        <w:t xml:space="preserve"> </w:t>
      </w:r>
    </w:p>
    <w:p w:rsidR="00530C7B" w:rsidRPr="00530C7B" w:rsidRDefault="00530C7B" w:rsidP="00530C7B">
      <w:pPr>
        <w:pStyle w:val="Textbody"/>
        <w:numPr>
          <w:ilvl w:val="0"/>
          <w:numId w:val="48"/>
        </w:numPr>
        <w:suppressAutoHyphens w:val="0"/>
        <w:autoSpaceDE w:val="0"/>
        <w:autoSpaceDN w:val="0"/>
        <w:rPr>
          <w:rFonts w:ascii="Century Gothic" w:hAnsi="Century Gothic"/>
          <w:color w:val="000000"/>
          <w:sz w:val="20"/>
        </w:rPr>
      </w:pPr>
      <w:r w:rsidRPr="00530C7B">
        <w:rPr>
          <w:rFonts w:ascii="Century Gothic" w:hAnsi="Century Gothic"/>
          <w:color w:val="000000"/>
          <w:sz w:val="20"/>
        </w:rPr>
        <w:t>w miesiącach następnych, po upływie kolejnych 6 miesięcy  obowiązywania umowy, począwszy od kolejnego pełnego miesiąca kalendarzowego obowiązywania umowy;</w:t>
      </w:r>
    </w:p>
    <w:p w:rsidR="009B3970" w:rsidRPr="00530C7B" w:rsidRDefault="00530C7B" w:rsidP="00530C7B">
      <w:pPr>
        <w:pStyle w:val="Textbody"/>
        <w:numPr>
          <w:ilvl w:val="0"/>
          <w:numId w:val="48"/>
        </w:numPr>
        <w:suppressAutoHyphens w:val="0"/>
        <w:autoSpaceDE w:val="0"/>
        <w:autoSpaceDN w:val="0"/>
        <w:rPr>
          <w:rFonts w:ascii="Century Gothic" w:hAnsi="Century Gothic"/>
          <w:color w:val="000000"/>
          <w:sz w:val="20"/>
        </w:rPr>
      </w:pPr>
      <w:r w:rsidRPr="00530C7B">
        <w:rPr>
          <w:rFonts w:ascii="Century Gothic" w:hAnsi="Century Gothic"/>
          <w:color w:val="000000"/>
          <w:sz w:val="20"/>
        </w:rPr>
        <w:t xml:space="preserve">jeżeli zmiana cen materiałów lub kosztów realizacji przedmiotu umowy przekroczy poziom 10% wzrostu lub spadku cen lub kosztów w stosunku do średniej wskaźnika </w:t>
      </w:r>
      <w:r>
        <w:rPr>
          <w:rFonts w:ascii="Century Gothic" w:hAnsi="Century Gothic"/>
          <w:color w:val="000000"/>
          <w:sz w:val="20"/>
        </w:rPr>
        <w:t xml:space="preserve">inflacji z ostatnich trzech lat. </w:t>
      </w:r>
      <w:r w:rsidRPr="00530C7B">
        <w:rPr>
          <w:rFonts w:ascii="Century Gothic" w:hAnsi="Century Gothic"/>
          <w:color w:val="000000"/>
          <w:sz w:val="20"/>
        </w:rPr>
        <w:t>Łączna wartość korekt (wzrostów lub spadków) wynikająca z walory</w:t>
      </w:r>
      <w:r>
        <w:rPr>
          <w:rFonts w:ascii="Century Gothic" w:hAnsi="Century Gothic"/>
          <w:color w:val="000000"/>
          <w:sz w:val="20"/>
        </w:rPr>
        <w:t>zacji nie przekroczy (+/-) 30%</w:t>
      </w:r>
      <w:r w:rsidRPr="00530C7B">
        <w:rPr>
          <w:rFonts w:ascii="Century Gothic" w:hAnsi="Century Gothic"/>
          <w:color w:val="000000"/>
          <w:sz w:val="20"/>
        </w:rPr>
        <w:t xml:space="preserve"> kwoty wynagrodzenia brutto, o której mowa w</w:t>
      </w:r>
      <w:r w:rsidR="002B1B71">
        <w:rPr>
          <w:rFonts w:ascii="Century Gothic" w:hAnsi="Century Gothic"/>
          <w:color w:val="000000"/>
          <w:sz w:val="20"/>
        </w:rPr>
        <w:t xml:space="preserve"> </w:t>
      </w:r>
      <w:r w:rsidR="005358C6" w:rsidRPr="00530C7B">
        <w:rPr>
          <w:rFonts w:ascii="Century Gothic" w:hAnsi="Century Gothic"/>
          <w:color w:val="000000"/>
          <w:sz w:val="20"/>
        </w:rPr>
        <w:t>załączniku nr 1 do umowy ramowej.</w:t>
      </w:r>
      <w:r w:rsidR="009B3970" w:rsidRPr="00530C7B">
        <w:rPr>
          <w:rFonts w:ascii="Century Gothic" w:hAnsi="Century Gothic"/>
          <w:color w:val="000000"/>
          <w:sz w:val="20"/>
        </w:rPr>
        <w:t xml:space="preserve"> </w:t>
      </w:r>
    </w:p>
    <w:p w:rsidR="00054EC0" w:rsidRPr="00A70051" w:rsidRDefault="00054EC0" w:rsidP="005510BC">
      <w:pPr>
        <w:pStyle w:val="Textbody"/>
        <w:numPr>
          <w:ilvl w:val="0"/>
          <w:numId w:val="47"/>
        </w:numPr>
        <w:suppressAutoHyphens w:val="0"/>
        <w:autoSpaceDE w:val="0"/>
        <w:autoSpaceDN w:val="0"/>
        <w:ind w:left="851" w:hanging="284"/>
        <w:rPr>
          <w:rFonts w:ascii="Century Gothic" w:hAnsi="Century Gothic"/>
          <w:color w:val="000000"/>
          <w:sz w:val="20"/>
        </w:rPr>
      </w:pPr>
      <w:r w:rsidRPr="00A70051">
        <w:rPr>
          <w:rFonts w:ascii="Century Gothic" w:hAnsi="Century Gothic"/>
          <w:color w:val="000000"/>
          <w:sz w:val="20"/>
        </w:rPr>
        <w:t>zmiany wynagrodzenia Wykonawcy określonego w § 2 ust. 5</w:t>
      </w:r>
      <w:r w:rsidR="00324AA5">
        <w:rPr>
          <w:rFonts w:ascii="Century Gothic" w:hAnsi="Century Gothic"/>
          <w:color w:val="000000"/>
          <w:sz w:val="20"/>
        </w:rPr>
        <w:t xml:space="preserve"> </w:t>
      </w:r>
      <w:r w:rsidRPr="00A70051">
        <w:rPr>
          <w:rFonts w:ascii="Century Gothic" w:hAnsi="Century Gothic"/>
          <w:color w:val="000000"/>
          <w:sz w:val="20"/>
        </w:rPr>
        <w:t>o</w:t>
      </w:r>
      <w:r w:rsidR="00324AA5">
        <w:rPr>
          <w:rFonts w:ascii="Century Gothic" w:hAnsi="Century Gothic"/>
          <w:color w:val="000000"/>
          <w:sz w:val="20"/>
        </w:rPr>
        <w:t>raz cen określonych w załączniku nr 1 do umowy ramowej o</w:t>
      </w:r>
      <w:r w:rsidRPr="00A70051">
        <w:rPr>
          <w:rFonts w:ascii="Century Gothic" w:hAnsi="Century Gothic"/>
          <w:color w:val="000000"/>
          <w:sz w:val="20"/>
        </w:rPr>
        <w:t xml:space="preserve"> poniesione przez Wykonawcę koszty:</w:t>
      </w:r>
    </w:p>
    <w:p w:rsidR="00054EC0" w:rsidRPr="00A70051" w:rsidRDefault="00054EC0" w:rsidP="005510BC">
      <w:pPr>
        <w:pStyle w:val="Textbody"/>
        <w:numPr>
          <w:ilvl w:val="0"/>
          <w:numId w:val="48"/>
        </w:numPr>
        <w:suppressAutoHyphens w:val="0"/>
        <w:autoSpaceDE w:val="0"/>
        <w:autoSpaceDN w:val="0"/>
        <w:ind w:left="1134" w:hanging="283"/>
        <w:rPr>
          <w:rFonts w:ascii="Century Gothic" w:hAnsi="Century Gothic"/>
          <w:color w:val="000000"/>
          <w:sz w:val="20"/>
        </w:rPr>
      </w:pPr>
      <w:r w:rsidRPr="00A70051">
        <w:rPr>
          <w:rFonts w:ascii="Century Gothic" w:hAnsi="Century Gothic"/>
          <w:color w:val="000000"/>
          <w:sz w:val="20"/>
        </w:rPr>
        <w:t>w przypadku zmiany stawki podatku od towarów i usług</w:t>
      </w:r>
      <w:r>
        <w:rPr>
          <w:rFonts w:ascii="Century Gothic" w:hAnsi="Century Gothic"/>
          <w:color w:val="000000"/>
          <w:sz w:val="20"/>
        </w:rPr>
        <w:t xml:space="preserve"> lub podatku akcyzowego</w:t>
      </w:r>
      <w:r w:rsidRPr="00A70051">
        <w:rPr>
          <w:rFonts w:ascii="Century Gothic" w:hAnsi="Century Gothic"/>
          <w:color w:val="000000"/>
          <w:sz w:val="20"/>
        </w:rPr>
        <w:t>, wprowadzonej odpowiednim aktem prawnym – zmianie ulegnie wyłącznie kwota VAT w stopniu wynikającym z wprowadzonej zmiany, przy zachowaniu stałej ceny netto</w:t>
      </w:r>
      <w:r>
        <w:rPr>
          <w:rFonts w:ascii="Century Gothic" w:hAnsi="Century Gothic"/>
          <w:color w:val="000000"/>
          <w:sz w:val="20"/>
        </w:rPr>
        <w:t xml:space="preserve"> (odpowiednio dla zmian podatku akcyzowego)</w:t>
      </w:r>
      <w:r w:rsidRPr="00A70051">
        <w:rPr>
          <w:rFonts w:ascii="Century Gothic" w:hAnsi="Century Gothic"/>
          <w:color w:val="000000"/>
          <w:sz w:val="20"/>
        </w:rPr>
        <w:t>;</w:t>
      </w:r>
    </w:p>
    <w:p w:rsidR="00054EC0" w:rsidRPr="00A70051" w:rsidRDefault="00054EC0" w:rsidP="005510BC">
      <w:pPr>
        <w:pStyle w:val="Textbody"/>
        <w:numPr>
          <w:ilvl w:val="0"/>
          <w:numId w:val="48"/>
        </w:numPr>
        <w:suppressAutoHyphens w:val="0"/>
        <w:autoSpaceDE w:val="0"/>
        <w:autoSpaceDN w:val="0"/>
        <w:ind w:left="1134" w:hanging="283"/>
        <w:rPr>
          <w:rFonts w:ascii="Century Gothic" w:hAnsi="Century Gothic"/>
          <w:color w:val="000000"/>
          <w:sz w:val="20"/>
        </w:rPr>
      </w:pPr>
      <w:r w:rsidRPr="00A70051">
        <w:rPr>
          <w:rFonts w:ascii="Century Gothic" w:hAnsi="Century Gothic"/>
          <w:color w:val="000000"/>
          <w:sz w:val="20"/>
        </w:rPr>
        <w:t>w przypadku zmiany wysokości minimalnego wynagrodzenia za pracę ustalonego na podstawie art. 2 ust. 3-5 ustawy z dnia 10 października 2002 r. o minimalnym wynagrodzeniu za pracę;</w:t>
      </w:r>
    </w:p>
    <w:p w:rsidR="00054EC0" w:rsidRPr="00A70051" w:rsidRDefault="00054EC0" w:rsidP="005510BC">
      <w:pPr>
        <w:pStyle w:val="Textbody"/>
        <w:numPr>
          <w:ilvl w:val="0"/>
          <w:numId w:val="48"/>
        </w:numPr>
        <w:suppressAutoHyphens w:val="0"/>
        <w:autoSpaceDE w:val="0"/>
        <w:autoSpaceDN w:val="0"/>
        <w:ind w:left="1134" w:hanging="283"/>
        <w:rPr>
          <w:rFonts w:ascii="Century Gothic" w:hAnsi="Century Gothic"/>
          <w:color w:val="000000"/>
          <w:sz w:val="20"/>
        </w:rPr>
      </w:pPr>
      <w:r w:rsidRPr="00A70051">
        <w:rPr>
          <w:rFonts w:ascii="Century Gothic" w:hAnsi="Century Gothic"/>
          <w:color w:val="000000"/>
          <w:sz w:val="20"/>
        </w:rPr>
        <w:t>w przypadku zmiany zasad podlegania ubezpieczeniom społecznym lub ubezpieczeniu zdrowotnemu lub wysokości stawki składki na ubezpieczenia społeczne lub zdrowotne;</w:t>
      </w:r>
    </w:p>
    <w:p w:rsidR="00054EC0" w:rsidRDefault="00054EC0" w:rsidP="005510BC">
      <w:pPr>
        <w:pStyle w:val="Textbody"/>
        <w:numPr>
          <w:ilvl w:val="0"/>
          <w:numId w:val="48"/>
        </w:numPr>
        <w:suppressAutoHyphens w:val="0"/>
        <w:autoSpaceDE w:val="0"/>
        <w:autoSpaceDN w:val="0"/>
        <w:ind w:left="1134" w:hanging="283"/>
        <w:rPr>
          <w:rFonts w:ascii="Century Gothic" w:hAnsi="Century Gothic"/>
          <w:color w:val="000000"/>
          <w:sz w:val="20"/>
        </w:rPr>
      </w:pPr>
      <w:r w:rsidRPr="00A70051">
        <w:rPr>
          <w:rFonts w:ascii="Century Gothic" w:hAnsi="Century Gothic"/>
          <w:color w:val="000000"/>
          <w:sz w:val="20"/>
        </w:rPr>
        <w:t xml:space="preserve">w przypadku zmiany zasad gromadzenia i wysokości wpłat do pracowniczych planów kapitałowych, o których mowa w ustawie z dnia 4 października 2018 r.  o pracowniczych planach kapitałowych </w:t>
      </w:r>
    </w:p>
    <w:p w:rsidR="00054EC0" w:rsidRPr="00277940" w:rsidRDefault="00054EC0" w:rsidP="00054EC0">
      <w:pPr>
        <w:pStyle w:val="Textbody"/>
        <w:suppressAutoHyphens w:val="0"/>
        <w:autoSpaceDE w:val="0"/>
        <w:autoSpaceDN w:val="0"/>
        <w:ind w:left="851"/>
        <w:rPr>
          <w:rFonts w:ascii="Century Gothic" w:hAnsi="Century Gothic"/>
          <w:color w:val="000000"/>
          <w:sz w:val="20"/>
        </w:rPr>
      </w:pPr>
      <w:r>
        <w:rPr>
          <w:rFonts w:ascii="Century Gothic" w:hAnsi="Century Gothic"/>
          <w:color w:val="000000"/>
          <w:sz w:val="20"/>
        </w:rPr>
        <w:t>– jeżeli zmiany te będą wpływały na koszty wykonania zamówienia przez Wykonawcę.</w:t>
      </w:r>
    </w:p>
    <w:p w:rsidR="00054EC0" w:rsidRPr="003672F7" w:rsidRDefault="00054EC0" w:rsidP="005510BC">
      <w:pPr>
        <w:pStyle w:val="Textbody"/>
        <w:numPr>
          <w:ilvl w:val="0"/>
          <w:numId w:val="46"/>
        </w:numPr>
        <w:suppressAutoHyphens w:val="0"/>
        <w:autoSpaceDE w:val="0"/>
        <w:autoSpaceDN w:val="0"/>
        <w:rPr>
          <w:rFonts w:ascii="Century Gothic" w:hAnsi="Century Gothic"/>
          <w:color w:val="000000"/>
          <w:sz w:val="20"/>
        </w:rPr>
      </w:pPr>
      <w:r w:rsidRPr="003672F7">
        <w:rPr>
          <w:rFonts w:ascii="Century Gothic" w:hAnsi="Century Gothic"/>
          <w:color w:val="000000"/>
          <w:sz w:val="20"/>
        </w:rPr>
        <w:t>Strona występująca o zmianę postanowień umowy zobowiązana jest do wykazania zaistnienia okoliczności, na które powołuje się, jako podstawę zmiany umowy oraz winna przestawiać pisemny wniosek o zmianę postanowień umowy zawierający:</w:t>
      </w:r>
    </w:p>
    <w:p w:rsidR="00054EC0" w:rsidRDefault="00054EC0" w:rsidP="005510BC">
      <w:pPr>
        <w:pStyle w:val="Textbody"/>
        <w:numPr>
          <w:ilvl w:val="0"/>
          <w:numId w:val="53"/>
        </w:numPr>
        <w:suppressAutoHyphens w:val="0"/>
        <w:autoSpaceDE w:val="0"/>
        <w:autoSpaceDN w:val="0"/>
        <w:rPr>
          <w:rFonts w:ascii="Century Gothic" w:hAnsi="Century Gothic"/>
          <w:color w:val="000000"/>
          <w:sz w:val="20"/>
        </w:rPr>
      </w:pPr>
      <w:r w:rsidRPr="00355EE7">
        <w:rPr>
          <w:rFonts w:ascii="Century Gothic" w:hAnsi="Century Gothic"/>
          <w:color w:val="000000"/>
          <w:sz w:val="20"/>
        </w:rPr>
        <w:t>określenie rodzaju zmiany,</w:t>
      </w:r>
    </w:p>
    <w:p w:rsidR="00054EC0" w:rsidRDefault="00054EC0" w:rsidP="005510BC">
      <w:pPr>
        <w:pStyle w:val="Textbody"/>
        <w:numPr>
          <w:ilvl w:val="0"/>
          <w:numId w:val="53"/>
        </w:numPr>
        <w:suppressAutoHyphens w:val="0"/>
        <w:autoSpaceDE w:val="0"/>
        <w:autoSpaceDN w:val="0"/>
        <w:rPr>
          <w:rFonts w:ascii="Century Gothic" w:hAnsi="Century Gothic"/>
          <w:color w:val="000000"/>
          <w:sz w:val="20"/>
        </w:rPr>
      </w:pPr>
      <w:r w:rsidRPr="00355EE7">
        <w:rPr>
          <w:rFonts w:ascii="Century Gothic" w:hAnsi="Century Gothic"/>
          <w:color w:val="000000"/>
          <w:sz w:val="20"/>
        </w:rPr>
        <w:t>określenie zakresu zmiany,</w:t>
      </w:r>
    </w:p>
    <w:p w:rsidR="00054EC0" w:rsidRPr="00355EE7" w:rsidRDefault="00054EC0" w:rsidP="005510BC">
      <w:pPr>
        <w:pStyle w:val="Textbody"/>
        <w:numPr>
          <w:ilvl w:val="0"/>
          <w:numId w:val="53"/>
        </w:numPr>
        <w:suppressAutoHyphens w:val="0"/>
        <w:autoSpaceDE w:val="0"/>
        <w:autoSpaceDN w:val="0"/>
        <w:rPr>
          <w:rFonts w:ascii="Century Gothic" w:hAnsi="Century Gothic"/>
          <w:color w:val="000000"/>
          <w:sz w:val="20"/>
        </w:rPr>
      </w:pPr>
      <w:r w:rsidRPr="00355EE7">
        <w:rPr>
          <w:rFonts w:ascii="Century Gothic" w:hAnsi="Century Gothic"/>
          <w:color w:val="000000"/>
          <w:sz w:val="20"/>
        </w:rPr>
        <w:t>określenie warunków wprowadzenia zmian.</w:t>
      </w:r>
      <w:r>
        <w:rPr>
          <w:rFonts w:ascii="Century Gothic" w:hAnsi="Century Gothic"/>
          <w:color w:val="000000"/>
          <w:sz w:val="20"/>
        </w:rPr>
        <w:t xml:space="preserve"> </w:t>
      </w:r>
    </w:p>
    <w:p w:rsidR="00054EC0" w:rsidRPr="00A70051" w:rsidRDefault="00054EC0" w:rsidP="005510BC">
      <w:pPr>
        <w:pStyle w:val="Textbody"/>
        <w:numPr>
          <w:ilvl w:val="0"/>
          <w:numId w:val="49"/>
        </w:numPr>
        <w:suppressAutoHyphens w:val="0"/>
        <w:autoSpaceDE w:val="0"/>
        <w:autoSpaceDN w:val="0"/>
        <w:rPr>
          <w:rFonts w:ascii="Century Gothic" w:hAnsi="Century Gothic"/>
          <w:color w:val="000000"/>
          <w:sz w:val="20"/>
        </w:rPr>
      </w:pPr>
      <w:r w:rsidRPr="00A70051">
        <w:rPr>
          <w:rFonts w:ascii="Century Gothic" w:hAnsi="Century Gothic"/>
          <w:color w:val="000000"/>
          <w:sz w:val="20"/>
        </w:rPr>
        <w:t>Propozycja zmian nie może prowadzić do modyfikacji ogólnego charakteru umowy.</w:t>
      </w:r>
    </w:p>
    <w:p w:rsidR="00054EC0" w:rsidRPr="00A70051" w:rsidRDefault="00054EC0" w:rsidP="005510BC">
      <w:pPr>
        <w:pStyle w:val="Textbody"/>
        <w:numPr>
          <w:ilvl w:val="0"/>
          <w:numId w:val="49"/>
        </w:numPr>
        <w:suppressAutoHyphens w:val="0"/>
        <w:autoSpaceDE w:val="0"/>
        <w:autoSpaceDN w:val="0"/>
        <w:rPr>
          <w:rFonts w:ascii="Century Gothic" w:hAnsi="Century Gothic"/>
          <w:color w:val="000000"/>
          <w:sz w:val="20"/>
        </w:rPr>
      </w:pPr>
      <w:r w:rsidRPr="00A70051">
        <w:rPr>
          <w:rFonts w:ascii="Century Gothic" w:hAnsi="Century Gothic"/>
          <w:color w:val="000000"/>
          <w:sz w:val="20"/>
        </w:rPr>
        <w:t>Zmiana postanowień zawartej umowy jest także dopuszczalna w przypadkach okr</w:t>
      </w:r>
      <w:r w:rsidR="009B3970">
        <w:rPr>
          <w:rFonts w:ascii="Century Gothic" w:hAnsi="Century Gothic"/>
          <w:color w:val="000000"/>
          <w:sz w:val="20"/>
        </w:rPr>
        <w:t>eślonych w art. 455 ust. 1 pkt</w:t>
      </w:r>
      <w:r w:rsidRPr="00A70051">
        <w:rPr>
          <w:rFonts w:ascii="Century Gothic" w:hAnsi="Century Gothic"/>
          <w:color w:val="000000"/>
          <w:sz w:val="20"/>
        </w:rPr>
        <w:t xml:space="preserve"> 2) – 4) oraz ust. 2 ustawy </w:t>
      </w:r>
      <w:proofErr w:type="spellStart"/>
      <w:r w:rsidRPr="00A70051">
        <w:rPr>
          <w:rFonts w:ascii="Century Gothic" w:hAnsi="Century Gothic"/>
          <w:color w:val="000000"/>
          <w:sz w:val="20"/>
        </w:rPr>
        <w:t>Pzp</w:t>
      </w:r>
      <w:proofErr w:type="spellEnd"/>
      <w:r w:rsidRPr="00A70051">
        <w:rPr>
          <w:rFonts w:ascii="Century Gothic" w:hAnsi="Century Gothic"/>
          <w:color w:val="000000"/>
          <w:sz w:val="20"/>
        </w:rPr>
        <w:t>.</w:t>
      </w:r>
    </w:p>
    <w:p w:rsidR="00054EC0" w:rsidRPr="00A70051" w:rsidRDefault="00054EC0" w:rsidP="005510BC">
      <w:pPr>
        <w:pStyle w:val="Akapitzlist"/>
        <w:numPr>
          <w:ilvl w:val="0"/>
          <w:numId w:val="49"/>
        </w:numPr>
        <w:spacing w:line="240" w:lineRule="auto"/>
        <w:ind w:left="357" w:hanging="357"/>
        <w:jc w:val="both"/>
        <w:rPr>
          <w:rFonts w:ascii="Century Gothic" w:eastAsia="Times New Roman" w:hAnsi="Century Gothic"/>
          <w:color w:val="000000"/>
          <w:sz w:val="20"/>
          <w:szCs w:val="20"/>
          <w:lang w:val="pl-PL" w:eastAsia="zh-CN"/>
        </w:rPr>
      </w:pPr>
      <w:r w:rsidRPr="00A70051">
        <w:rPr>
          <w:rFonts w:ascii="Century Gothic" w:hAnsi="Century Gothic"/>
          <w:color w:val="000000"/>
          <w:sz w:val="20"/>
          <w:szCs w:val="20"/>
        </w:rPr>
        <w:lastRenderedPageBreak/>
        <w:t xml:space="preserve">Strony dopuszczają zmianę </w:t>
      </w:r>
      <w:r w:rsidRPr="00A70051">
        <w:rPr>
          <w:rFonts w:ascii="Century Gothic" w:hAnsi="Century Gothic"/>
          <w:color w:val="000000"/>
          <w:sz w:val="20"/>
          <w:szCs w:val="20"/>
          <w:lang w:val="pl-PL"/>
        </w:rPr>
        <w:t>u</w:t>
      </w:r>
      <w:r w:rsidRPr="00A70051">
        <w:rPr>
          <w:rFonts w:ascii="Century Gothic" w:hAnsi="Century Gothic"/>
          <w:color w:val="000000"/>
          <w:sz w:val="20"/>
          <w:szCs w:val="20"/>
        </w:rPr>
        <w:t xml:space="preserve">mowy w zakresie długości jej obowiązywania przy zachowaniu wartości brutto </w:t>
      </w:r>
      <w:r w:rsidRPr="00A70051">
        <w:rPr>
          <w:rFonts w:ascii="Century Gothic" w:hAnsi="Century Gothic"/>
          <w:color w:val="000000"/>
          <w:sz w:val="20"/>
          <w:szCs w:val="20"/>
          <w:lang w:val="pl-PL"/>
        </w:rPr>
        <w:t xml:space="preserve">umowy </w:t>
      </w:r>
      <w:r w:rsidRPr="00A70051">
        <w:rPr>
          <w:rFonts w:ascii="Century Gothic" w:hAnsi="Century Gothic"/>
          <w:color w:val="000000"/>
          <w:sz w:val="20"/>
          <w:szCs w:val="20"/>
        </w:rPr>
        <w:t xml:space="preserve">określonej  w § 2 ust.5 </w:t>
      </w:r>
      <w:r w:rsidRPr="00A70051">
        <w:rPr>
          <w:rFonts w:ascii="Century Gothic" w:hAnsi="Century Gothic"/>
          <w:color w:val="000000"/>
          <w:sz w:val="20"/>
          <w:szCs w:val="20"/>
          <w:lang w:val="pl-PL"/>
        </w:rPr>
        <w:t>u</w:t>
      </w:r>
      <w:r w:rsidRPr="00A70051">
        <w:rPr>
          <w:rFonts w:ascii="Century Gothic" w:hAnsi="Century Gothic"/>
          <w:color w:val="000000"/>
          <w:sz w:val="20"/>
          <w:szCs w:val="20"/>
        </w:rPr>
        <w:t>mowy.</w:t>
      </w:r>
    </w:p>
    <w:p w:rsidR="00054EC0" w:rsidRPr="00A70051" w:rsidRDefault="00054EC0" w:rsidP="005510BC">
      <w:pPr>
        <w:pStyle w:val="Akapitzlist"/>
        <w:numPr>
          <w:ilvl w:val="0"/>
          <w:numId w:val="49"/>
        </w:numPr>
        <w:spacing w:after="0" w:line="240" w:lineRule="auto"/>
        <w:ind w:left="357" w:hanging="357"/>
        <w:jc w:val="both"/>
        <w:rPr>
          <w:rFonts w:ascii="Century Gothic" w:eastAsia="Times New Roman" w:hAnsi="Century Gothic"/>
          <w:color w:val="000000"/>
          <w:sz w:val="20"/>
          <w:szCs w:val="20"/>
          <w:lang w:val="pl-PL" w:eastAsia="zh-CN"/>
        </w:rPr>
      </w:pPr>
      <w:r w:rsidRPr="00A70051">
        <w:rPr>
          <w:rFonts w:ascii="Century Gothic" w:eastAsia="SimSun" w:hAnsi="Century Gothic"/>
          <w:sz w:val="20"/>
          <w:szCs w:val="20"/>
        </w:rPr>
        <w:t xml:space="preserve">Zamawiający zastrzega sobie prawo do odstąpienia od umowy ramowej w terminie </w:t>
      </w:r>
      <w:r w:rsidRPr="00A70051">
        <w:rPr>
          <w:rFonts w:ascii="Century Gothic" w:eastAsia="SimSun" w:hAnsi="Century Gothic"/>
          <w:b/>
          <w:sz w:val="20"/>
          <w:szCs w:val="20"/>
        </w:rPr>
        <w:t xml:space="preserve">14 dni </w:t>
      </w:r>
      <w:r w:rsidRPr="00A70051">
        <w:rPr>
          <w:rFonts w:ascii="Century Gothic" w:eastAsia="SimSun" w:hAnsi="Century Gothic"/>
          <w:sz w:val="20"/>
          <w:szCs w:val="20"/>
        </w:rPr>
        <w:t xml:space="preserve">licząc od daty zaistnienia nw. okoliczności, w szczególności, gdy: </w:t>
      </w:r>
    </w:p>
    <w:p w:rsidR="00054EC0" w:rsidRPr="00A70051" w:rsidRDefault="00054EC0" w:rsidP="005510BC">
      <w:pPr>
        <w:numPr>
          <w:ilvl w:val="1"/>
          <w:numId w:val="49"/>
        </w:numPr>
        <w:suppressAutoHyphens w:val="0"/>
        <w:jc w:val="both"/>
        <w:textAlignment w:val="auto"/>
        <w:rPr>
          <w:rFonts w:ascii="Century Gothic" w:eastAsia="SimSun" w:hAnsi="Century Gothic" w:cs="Times New Roman"/>
          <w:sz w:val="20"/>
          <w:szCs w:val="20"/>
        </w:rPr>
      </w:pPr>
      <w:r w:rsidRPr="00A70051">
        <w:rPr>
          <w:rFonts w:ascii="Century Gothic" w:eastAsia="SimSun" w:hAnsi="Century Gothic" w:cs="Times New Roman"/>
          <w:sz w:val="20"/>
          <w:szCs w:val="20"/>
        </w:rPr>
        <w:t xml:space="preserve">Wykonawca uchyli się dwukrotnie od realizacji zapotrzebowania, o którym mowa w </w:t>
      </w:r>
      <w:r>
        <w:rPr>
          <w:rFonts w:ascii="Century Gothic" w:eastAsia="SimSun" w:hAnsi="Century Gothic" w:cs="Times New Roman"/>
          <w:sz w:val="20"/>
          <w:szCs w:val="20"/>
        </w:rPr>
        <w:t xml:space="preserve">§ 3 ust.1 </w:t>
      </w:r>
      <w:r w:rsidRPr="00A70051">
        <w:rPr>
          <w:rFonts w:ascii="Century Gothic" w:eastAsia="SimSun" w:hAnsi="Century Gothic" w:cs="Times New Roman"/>
          <w:sz w:val="20"/>
          <w:szCs w:val="20"/>
        </w:rPr>
        <w:t>;</w:t>
      </w:r>
    </w:p>
    <w:p w:rsidR="00054EC0" w:rsidRPr="00394AAC" w:rsidRDefault="00054EC0" w:rsidP="005510BC">
      <w:pPr>
        <w:pStyle w:val="Akapitzlist"/>
        <w:numPr>
          <w:ilvl w:val="1"/>
          <w:numId w:val="49"/>
        </w:numPr>
        <w:jc w:val="both"/>
        <w:rPr>
          <w:rFonts w:ascii="Century Gothic" w:eastAsia="SimSun" w:hAnsi="Century Gothic"/>
          <w:color w:val="000000"/>
          <w:kern w:val="2"/>
          <w:sz w:val="20"/>
          <w:szCs w:val="20"/>
          <w:lang w:val="pl-PL" w:eastAsia="zh-CN" w:bidi="hi-IN"/>
        </w:rPr>
      </w:pPr>
      <w:r w:rsidRPr="00A70051">
        <w:rPr>
          <w:rFonts w:ascii="Century Gothic" w:eastAsia="SimSun" w:hAnsi="Century Gothic"/>
          <w:color w:val="000000"/>
          <w:kern w:val="2"/>
          <w:sz w:val="20"/>
          <w:szCs w:val="20"/>
          <w:lang w:val="pl-PL" w:eastAsia="zh-CN" w:bidi="hi-IN"/>
        </w:rPr>
        <w:t xml:space="preserve">Wykonawca w ramach złożonych dwóch  </w:t>
      </w:r>
      <w:proofErr w:type="spellStart"/>
      <w:r w:rsidRPr="00A70051">
        <w:rPr>
          <w:rFonts w:ascii="Century Gothic" w:eastAsia="SimSun" w:hAnsi="Century Gothic"/>
          <w:color w:val="000000"/>
          <w:kern w:val="2"/>
          <w:sz w:val="20"/>
          <w:szCs w:val="20"/>
          <w:lang w:val="pl-PL" w:eastAsia="zh-CN" w:bidi="hi-IN"/>
        </w:rPr>
        <w:t>zapotrzebowań</w:t>
      </w:r>
      <w:proofErr w:type="spellEnd"/>
      <w:r w:rsidRPr="00A70051">
        <w:rPr>
          <w:rFonts w:ascii="Century Gothic" w:eastAsia="SimSun" w:hAnsi="Century Gothic"/>
          <w:color w:val="000000"/>
          <w:kern w:val="2"/>
          <w:sz w:val="20"/>
          <w:szCs w:val="20"/>
          <w:lang w:val="pl-PL" w:eastAsia="zh-CN" w:bidi="hi-IN"/>
        </w:rPr>
        <w:t xml:space="preserve"> dostarczy asortyment niezgodny z załącznikiem nr 1 do umowy. </w:t>
      </w:r>
    </w:p>
    <w:p w:rsidR="00054EC0" w:rsidRPr="00394AAC" w:rsidRDefault="00054EC0" w:rsidP="005510BC">
      <w:pPr>
        <w:pStyle w:val="Akapitzlist"/>
        <w:numPr>
          <w:ilvl w:val="0"/>
          <w:numId w:val="49"/>
        </w:numPr>
        <w:spacing w:line="240" w:lineRule="auto"/>
        <w:ind w:left="357" w:hanging="357"/>
        <w:jc w:val="both"/>
        <w:rPr>
          <w:rFonts w:ascii="Century Gothic" w:hAnsi="Century Gothic"/>
          <w:color w:val="000000"/>
          <w:sz w:val="20"/>
          <w:szCs w:val="20"/>
        </w:rPr>
      </w:pPr>
      <w:r w:rsidRPr="00394AAC">
        <w:rPr>
          <w:rFonts w:ascii="Century Gothic" w:hAnsi="Century Gothic"/>
          <w:color w:val="000000"/>
          <w:sz w:val="20"/>
          <w:szCs w:val="20"/>
        </w:rPr>
        <w:t>W razie zaistnienia istotnej zmiany okoliczności powodującej, że wykonanie umowy nie leży</w:t>
      </w:r>
      <w:r w:rsidR="00394AAC">
        <w:rPr>
          <w:rFonts w:ascii="Century Gothic" w:hAnsi="Century Gothic"/>
          <w:color w:val="000000"/>
          <w:sz w:val="20"/>
          <w:szCs w:val="20"/>
          <w:lang w:val="pl-PL"/>
        </w:rPr>
        <w:t xml:space="preserve"> </w:t>
      </w:r>
      <w:r w:rsidRPr="00394AAC">
        <w:rPr>
          <w:rFonts w:ascii="Century Gothic" w:hAnsi="Century Gothic"/>
          <w:color w:val="000000"/>
          <w:sz w:val="20"/>
          <w:szCs w:val="20"/>
        </w:rPr>
        <w:t xml:space="preserve">w interesie publicznym, czego nie można było przewidzieć w chwili zawarcia umowy ramowej, lub dalsze wykonywanie umowy ramowej może zagrozić podstawowemu interesowi bezpieczeństwa państwa lub bezpieczeństwu publicznemu, Zamawiający może odstąpić od umowy ramowej w terminie </w:t>
      </w:r>
      <w:r w:rsidRPr="009B3970">
        <w:rPr>
          <w:rFonts w:ascii="Century Gothic" w:hAnsi="Century Gothic"/>
          <w:b/>
          <w:color w:val="000000"/>
          <w:sz w:val="20"/>
          <w:szCs w:val="20"/>
        </w:rPr>
        <w:t>30 dni roboczych</w:t>
      </w:r>
      <w:r w:rsidRPr="00394AAC">
        <w:rPr>
          <w:rFonts w:ascii="Century Gothic" w:hAnsi="Century Gothic"/>
          <w:color w:val="000000"/>
          <w:sz w:val="20"/>
          <w:szCs w:val="20"/>
        </w:rPr>
        <w:t xml:space="preserve"> od powzięcia wiadomości o tych okolicznościach.</w:t>
      </w:r>
    </w:p>
    <w:p w:rsidR="00054EC0" w:rsidRPr="00394AAC" w:rsidRDefault="00054EC0" w:rsidP="005510BC">
      <w:pPr>
        <w:pStyle w:val="Akapitzlist"/>
        <w:numPr>
          <w:ilvl w:val="0"/>
          <w:numId w:val="49"/>
        </w:numPr>
        <w:spacing w:line="240" w:lineRule="auto"/>
        <w:ind w:left="357" w:hanging="357"/>
        <w:jc w:val="both"/>
        <w:rPr>
          <w:rFonts w:ascii="Century Gothic" w:hAnsi="Century Gothic"/>
          <w:color w:val="000000"/>
          <w:sz w:val="20"/>
          <w:szCs w:val="20"/>
        </w:rPr>
      </w:pPr>
      <w:r w:rsidRPr="00394AAC">
        <w:rPr>
          <w:rFonts w:ascii="Century Gothic" w:hAnsi="Century Gothic"/>
          <w:color w:val="000000"/>
          <w:sz w:val="20"/>
          <w:szCs w:val="20"/>
        </w:rPr>
        <w:t>Odstąpienie od umowy ramowej powinno nastąpić w formie pisemnej ze wskazaniem okoliczności uzasadniających tę czynność.</w:t>
      </w:r>
    </w:p>
    <w:p w:rsidR="00394AAC" w:rsidRPr="00394AAC" w:rsidRDefault="00054EC0" w:rsidP="005510BC">
      <w:pPr>
        <w:pStyle w:val="Akapitzlist"/>
        <w:numPr>
          <w:ilvl w:val="0"/>
          <w:numId w:val="49"/>
        </w:numPr>
        <w:spacing w:line="240" w:lineRule="auto"/>
        <w:ind w:left="357" w:hanging="357"/>
        <w:jc w:val="both"/>
        <w:rPr>
          <w:rFonts w:ascii="Century Gothic" w:eastAsia="Times New Roman" w:hAnsi="Century Gothic"/>
          <w:sz w:val="20"/>
          <w:szCs w:val="20"/>
          <w:lang w:val="pl-PL" w:eastAsia="zh-CN"/>
        </w:rPr>
      </w:pPr>
      <w:r w:rsidRPr="00394AAC">
        <w:rPr>
          <w:rFonts w:ascii="Century Gothic" w:hAnsi="Century Gothic"/>
          <w:color w:val="000000"/>
          <w:sz w:val="20"/>
          <w:szCs w:val="20"/>
        </w:rPr>
        <w:t>Odstąpienie od umowy ramowej wywoływać będzie skutki na przyszłość (ex nunc),</w:t>
      </w:r>
      <w:r w:rsidR="00394AAC">
        <w:rPr>
          <w:rFonts w:ascii="Century Gothic" w:hAnsi="Century Gothic"/>
          <w:color w:val="000000"/>
          <w:sz w:val="20"/>
          <w:szCs w:val="20"/>
          <w:lang w:val="pl-PL"/>
        </w:rPr>
        <w:t xml:space="preserve"> </w:t>
      </w:r>
      <w:r w:rsidRPr="00394AAC">
        <w:rPr>
          <w:rFonts w:ascii="Century Gothic" w:hAnsi="Century Gothic"/>
          <w:color w:val="000000"/>
          <w:sz w:val="20"/>
          <w:szCs w:val="20"/>
        </w:rPr>
        <w:t>a w szczególności nie</w:t>
      </w:r>
      <w:r w:rsidRPr="00A70051">
        <w:rPr>
          <w:rFonts w:ascii="Century Gothic" w:hAnsi="Century Gothic"/>
          <w:sz w:val="20"/>
          <w:szCs w:val="20"/>
        </w:rPr>
        <w:t xml:space="preserve"> pozbawi Zamawiającego uprawnień z tytułu rękojmi i gwarancji w stosunku do tej części umowy ramowej, która została zrealizowana.</w:t>
      </w:r>
    </w:p>
    <w:p w:rsidR="00054EC0" w:rsidRPr="00544036" w:rsidRDefault="00054EC0" w:rsidP="00544036">
      <w:pPr>
        <w:pStyle w:val="Akapitzlist"/>
        <w:numPr>
          <w:ilvl w:val="0"/>
          <w:numId w:val="49"/>
        </w:numPr>
        <w:spacing w:after="0" w:line="240" w:lineRule="auto"/>
        <w:ind w:left="357" w:hanging="357"/>
        <w:jc w:val="both"/>
        <w:rPr>
          <w:rFonts w:ascii="Century Gothic" w:eastAsia="Times New Roman" w:hAnsi="Century Gothic"/>
          <w:sz w:val="20"/>
          <w:szCs w:val="20"/>
          <w:lang w:val="pl-PL" w:eastAsia="zh-CN"/>
        </w:rPr>
      </w:pPr>
      <w:r w:rsidRPr="00394AAC">
        <w:rPr>
          <w:rFonts w:ascii="Century Gothic" w:eastAsia="SimSun, 宋体" w:hAnsi="Century Gothic" w:cs="Century Gothic"/>
          <w:bCs/>
          <w:sz w:val="20"/>
          <w:lang w:eastAsia="pl-PL" w:bidi="hi-IN"/>
        </w:rPr>
        <w:t>Warunkiem wprowadzenia zmian określonych w ust. 1, 4 i 5 jest podpisanie przez obie Strony umowy pisemnego aneksu. Strona wnioskująca o zmianę, powinna powiadomić drugą Stronę o konieczności zmiany umowy w terminie 14 dni roboczych od daty wystąpienia okoliczności uzasadniających tą zmianę, na piśmie lub w formie elektronicznej e-mailem, wraz z uzasadnieniem. Druga Strona powinna w ciągu kolejnych 14 dni roboczych wystosować odpowiedź na wniosek Strony wnioskującej, o którym mowa w zdaniu poprzedzającym. W przypadku braku odpowiedzi uznaje się, iż Strona nie wyraziła woli do dokonania zmiany umowy.</w:t>
      </w:r>
    </w:p>
    <w:p w:rsidR="00544036" w:rsidRPr="00394AAC" w:rsidRDefault="00544036" w:rsidP="00544036">
      <w:pPr>
        <w:pStyle w:val="Akapitzlist"/>
        <w:spacing w:after="0" w:line="240" w:lineRule="auto"/>
        <w:ind w:left="357"/>
        <w:jc w:val="both"/>
        <w:rPr>
          <w:rFonts w:ascii="Century Gothic" w:eastAsia="Times New Roman" w:hAnsi="Century Gothic"/>
          <w:sz w:val="20"/>
          <w:szCs w:val="20"/>
          <w:lang w:val="pl-PL" w:eastAsia="zh-CN"/>
        </w:rPr>
      </w:pPr>
    </w:p>
    <w:p w:rsidR="00054EC0" w:rsidRDefault="00054EC0" w:rsidP="00054EC0">
      <w:pPr>
        <w:pStyle w:val="Default"/>
        <w:spacing w:line="276" w:lineRule="auto"/>
        <w:jc w:val="center"/>
        <w:rPr>
          <w:rFonts w:ascii="Century Gothic" w:hAnsi="Century Gothic" w:cs="Century Gothic"/>
          <w:b/>
          <w:bCs/>
          <w:sz w:val="20"/>
          <w:szCs w:val="20"/>
        </w:rPr>
      </w:pPr>
      <w:r w:rsidRPr="00A70051">
        <w:rPr>
          <w:rFonts w:ascii="Century Gothic" w:hAnsi="Century Gothic" w:cs="Century Gothic"/>
          <w:b/>
          <w:bCs/>
          <w:sz w:val="20"/>
          <w:szCs w:val="20"/>
        </w:rPr>
        <w:t>§ 9</w:t>
      </w:r>
    </w:p>
    <w:p w:rsidR="00054EC0" w:rsidRPr="00A70051" w:rsidRDefault="00054EC0" w:rsidP="00054EC0">
      <w:pPr>
        <w:pStyle w:val="Default"/>
        <w:spacing w:line="276" w:lineRule="auto"/>
        <w:jc w:val="center"/>
        <w:rPr>
          <w:rFonts w:ascii="Century Gothic" w:hAnsi="Century Gothic" w:cs="Century Gothic"/>
          <w:b/>
          <w:bCs/>
          <w:sz w:val="20"/>
          <w:szCs w:val="20"/>
        </w:rPr>
      </w:pPr>
    </w:p>
    <w:p w:rsidR="00054EC0" w:rsidRPr="00923AD0"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000000" w:themeColor="text1"/>
          <w:kern w:val="0"/>
          <w:sz w:val="20"/>
          <w:szCs w:val="20"/>
          <w:lang w:val="x-none" w:eastAsia="en-US" w:bidi="ar-SA"/>
        </w:rPr>
      </w:pPr>
      <w:r w:rsidRPr="003D724B">
        <w:rPr>
          <w:rFonts w:ascii="Century Gothic" w:eastAsia="Calibri" w:hAnsi="Century Gothic" w:cs="Times New Roman"/>
          <w:color w:val="auto"/>
          <w:kern w:val="0"/>
          <w:sz w:val="20"/>
          <w:szCs w:val="20"/>
          <w:lang w:val="x-none" w:eastAsia="en-US" w:bidi="ar-SA"/>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3D724B">
        <w:rPr>
          <w:rFonts w:ascii="Century Gothic" w:eastAsia="Calibri" w:hAnsi="Century Gothic" w:cs="Times New Roman"/>
          <w:b/>
          <w:color w:val="auto"/>
          <w:kern w:val="0"/>
          <w:sz w:val="20"/>
          <w:szCs w:val="20"/>
          <w:lang w:val="x-none" w:eastAsia="en-US" w:bidi="ar-SA"/>
        </w:rPr>
        <w:t>RODO</w:t>
      </w:r>
      <w:r w:rsidRPr="003D724B">
        <w:rPr>
          <w:rFonts w:ascii="Century Gothic" w:eastAsia="Calibri" w:hAnsi="Century Gothic" w:cs="Times New Roman"/>
          <w:color w:val="auto"/>
          <w:kern w:val="0"/>
          <w:sz w:val="20"/>
          <w:szCs w:val="20"/>
          <w:lang w:val="x-none" w:eastAsia="en-US" w:bidi="ar-SA"/>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w:t>
      </w:r>
      <w:r w:rsidRPr="00923AD0">
        <w:rPr>
          <w:rFonts w:ascii="Century Gothic" w:eastAsia="Calibri" w:hAnsi="Century Gothic" w:cs="Times New Roman"/>
          <w:color w:val="000000" w:themeColor="text1"/>
          <w:kern w:val="0"/>
          <w:sz w:val="20"/>
          <w:szCs w:val="20"/>
          <w:lang w:val="x-none" w:eastAsia="en-US" w:bidi="ar-SA"/>
        </w:rPr>
        <w:t>danych osobowych tych osób, zrealizować obowiązki informacyjne w trybie art. 13 lub art. 14 RODO i treści załącznika nr 2 do umowy.</w:t>
      </w:r>
    </w:p>
    <w:p w:rsidR="00054EC0" w:rsidRPr="00923AD0"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000000" w:themeColor="text1"/>
          <w:kern w:val="0"/>
          <w:sz w:val="20"/>
          <w:szCs w:val="20"/>
          <w:lang w:val="x-none" w:eastAsia="en-US" w:bidi="ar-SA"/>
        </w:rPr>
      </w:pPr>
      <w:r w:rsidRPr="00923AD0">
        <w:rPr>
          <w:rFonts w:ascii="Century Gothic" w:eastAsia="Calibri" w:hAnsi="Century Gothic" w:cs="Times New Roman"/>
          <w:color w:val="000000" w:themeColor="text1"/>
          <w:kern w:val="0"/>
          <w:sz w:val="20"/>
          <w:szCs w:val="20"/>
          <w:lang w:val="x-none" w:eastAsia="en-US" w:bidi="ar-SA"/>
        </w:rPr>
        <w:t>Zamawiający oświadcza, że będzie przetwarzał udostępnione mu przez Wykonawcę dane osobowe w celu określonym w umowie na podstawie art. 6 ust. 1 lit. b, c, RODO i innymi przepisami prawa powszechnie obowiązującego, które chronią prawa osób, których dane dotyczą oraz stosuje środki bezpieczeństwa spełniające wymogi ww. przepisów.</w:t>
      </w:r>
    </w:p>
    <w:p w:rsidR="00054EC0" w:rsidRPr="00923AD0"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000000" w:themeColor="text1"/>
          <w:kern w:val="0"/>
          <w:sz w:val="20"/>
          <w:szCs w:val="20"/>
          <w:lang w:val="x-none" w:eastAsia="en-US" w:bidi="ar-SA"/>
        </w:rPr>
      </w:pPr>
      <w:r w:rsidRPr="00923AD0">
        <w:rPr>
          <w:rFonts w:ascii="Century Gothic" w:eastAsia="Calibri" w:hAnsi="Century Gothic" w:cs="Times New Roman"/>
          <w:b/>
          <w:color w:val="000000" w:themeColor="text1"/>
          <w:kern w:val="0"/>
          <w:sz w:val="20"/>
          <w:szCs w:val="20"/>
          <w:lang w:val="x-none" w:eastAsia="en-US" w:bidi="ar-SA"/>
        </w:rPr>
        <w:t xml:space="preserve">Klauzula Informacyjna o przetwarzaniu danych osobowych na postawie przepisów prawa stanowi załącznik nr </w:t>
      </w:r>
      <w:r w:rsidRPr="00923AD0">
        <w:rPr>
          <w:rFonts w:ascii="Century Gothic" w:eastAsia="Calibri" w:hAnsi="Century Gothic" w:cs="Times New Roman"/>
          <w:b/>
          <w:color w:val="000000" w:themeColor="text1"/>
          <w:kern w:val="0"/>
          <w:sz w:val="20"/>
          <w:szCs w:val="20"/>
          <w:lang w:eastAsia="en-US" w:bidi="ar-SA"/>
        </w:rPr>
        <w:t xml:space="preserve">2 </w:t>
      </w:r>
      <w:r w:rsidRPr="00923AD0">
        <w:rPr>
          <w:rFonts w:ascii="Century Gothic" w:eastAsia="Calibri" w:hAnsi="Century Gothic" w:cs="Times New Roman"/>
          <w:b/>
          <w:color w:val="000000" w:themeColor="text1"/>
          <w:kern w:val="0"/>
          <w:sz w:val="20"/>
          <w:szCs w:val="20"/>
          <w:lang w:val="x-none" w:eastAsia="en-US" w:bidi="ar-SA"/>
        </w:rPr>
        <w:t>do umowy.</w:t>
      </w:r>
    </w:p>
    <w:p w:rsidR="00054EC0" w:rsidRPr="003D724B"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auto"/>
          <w:kern w:val="0"/>
          <w:sz w:val="20"/>
          <w:szCs w:val="20"/>
          <w:lang w:val="x-none" w:eastAsia="en-US" w:bidi="ar-SA"/>
        </w:rPr>
      </w:pPr>
      <w:r w:rsidRPr="00923AD0">
        <w:rPr>
          <w:rFonts w:ascii="Century Gothic" w:eastAsia="Calibri" w:hAnsi="Century Gothic" w:cs="Times New Roman"/>
          <w:color w:val="000000" w:themeColor="text1"/>
          <w:kern w:val="0"/>
          <w:sz w:val="20"/>
          <w:szCs w:val="20"/>
          <w:lang w:val="x-none" w:eastAsia="en-US" w:bidi="ar-SA"/>
        </w:rPr>
        <w:t xml:space="preserve">Wykonawca będzie przetwarzał, udostępnione mu dane osobowe, w tym dane osobowe pracowników/funkcjonariuszy i innych osób, wyłącznie w celu realizacji niniejszej umowy na podstawie art. 6 ust. 1 lit. b, c, e, f  RODO i innymi </w:t>
      </w:r>
      <w:r w:rsidRPr="003D724B">
        <w:rPr>
          <w:rFonts w:ascii="Century Gothic" w:eastAsia="Calibri" w:hAnsi="Century Gothic" w:cs="Times New Roman"/>
          <w:color w:val="auto"/>
          <w:kern w:val="0"/>
          <w:sz w:val="20"/>
          <w:szCs w:val="20"/>
          <w:lang w:val="x-none" w:eastAsia="en-US" w:bidi="ar-SA"/>
        </w:rPr>
        <w:t>przepisami prawa powszechnie obowiązującego, które chronią prawa osób, których dane dotyczą oraz stosuje środki bezpieczeństwa spełniające wymogi ww. przepisów.</w:t>
      </w:r>
    </w:p>
    <w:p w:rsidR="00054EC0" w:rsidRPr="003D724B"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auto"/>
          <w:kern w:val="0"/>
          <w:sz w:val="20"/>
          <w:szCs w:val="20"/>
          <w:lang w:val="x-none" w:eastAsia="en-US" w:bidi="ar-SA"/>
        </w:rPr>
      </w:pPr>
      <w:r w:rsidRPr="003D724B">
        <w:rPr>
          <w:rFonts w:ascii="Century Gothic" w:eastAsia="Calibri" w:hAnsi="Century Gothic" w:cs="Times New Roman"/>
          <w:color w:val="auto"/>
          <w:kern w:val="0"/>
          <w:sz w:val="20"/>
          <w:szCs w:val="20"/>
          <w:lang w:val="x-none" w:eastAsia="en-US" w:bidi="ar-SA"/>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w:t>
      </w:r>
      <w:r>
        <w:rPr>
          <w:rFonts w:ascii="Century Gothic" w:eastAsia="Calibri" w:hAnsi="Century Gothic" w:cs="Times New Roman"/>
          <w:color w:val="auto"/>
          <w:kern w:val="0"/>
          <w:sz w:val="20"/>
          <w:szCs w:val="20"/>
          <w:lang w:eastAsia="en-US" w:bidi="ar-SA"/>
        </w:rPr>
        <w:t xml:space="preserve"> sprawie</w:t>
      </w:r>
      <w:r w:rsidRPr="003D724B">
        <w:rPr>
          <w:rFonts w:ascii="Century Gothic" w:eastAsia="Calibri" w:hAnsi="Century Gothic" w:cs="Times New Roman"/>
          <w:color w:val="auto"/>
          <w:kern w:val="0"/>
          <w:sz w:val="20"/>
          <w:szCs w:val="20"/>
          <w:lang w:val="x-none" w:eastAsia="en-US" w:bidi="ar-SA"/>
        </w:rPr>
        <w:t xml:space="preserve"> jednolitego</w:t>
      </w:r>
      <w:r>
        <w:rPr>
          <w:rFonts w:ascii="Century Gothic" w:eastAsia="Calibri" w:hAnsi="Century Gothic" w:cs="Times New Roman"/>
          <w:color w:val="auto"/>
          <w:kern w:val="0"/>
          <w:sz w:val="20"/>
          <w:szCs w:val="20"/>
          <w:lang w:val="x-none" w:eastAsia="en-US" w:bidi="ar-SA"/>
        </w:rPr>
        <w:t xml:space="preserve"> rzeczowego wykazu akt Policji </w:t>
      </w:r>
      <w:r w:rsidRPr="003D724B">
        <w:rPr>
          <w:rFonts w:ascii="Century Gothic" w:eastAsia="Calibri" w:hAnsi="Century Gothic" w:cs="Times New Roman"/>
          <w:color w:val="auto"/>
          <w:kern w:val="0"/>
          <w:sz w:val="20"/>
          <w:szCs w:val="20"/>
          <w:lang w:val="x-none" w:eastAsia="en-US" w:bidi="ar-SA"/>
        </w:rPr>
        <w:t>Dz. Urz. 2020.21 KGP</w:t>
      </w:r>
      <w:r>
        <w:rPr>
          <w:rFonts w:ascii="Century Gothic" w:eastAsia="Calibri" w:hAnsi="Century Gothic" w:cs="Times New Roman"/>
          <w:color w:val="auto"/>
          <w:kern w:val="0"/>
          <w:sz w:val="20"/>
          <w:szCs w:val="20"/>
          <w:lang w:eastAsia="en-US" w:bidi="ar-SA"/>
        </w:rPr>
        <w:t>)</w:t>
      </w:r>
      <w:r w:rsidRPr="003D724B">
        <w:rPr>
          <w:rFonts w:ascii="Century Gothic" w:eastAsia="Calibri" w:hAnsi="Century Gothic" w:cs="Times New Roman"/>
          <w:color w:val="auto"/>
          <w:kern w:val="0"/>
          <w:sz w:val="20"/>
          <w:szCs w:val="20"/>
          <w:lang w:val="x-none" w:eastAsia="en-US" w:bidi="ar-SA"/>
        </w:rPr>
        <w:t>.</w:t>
      </w:r>
    </w:p>
    <w:p w:rsidR="00054EC0"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auto"/>
          <w:kern w:val="0"/>
          <w:sz w:val="20"/>
          <w:szCs w:val="20"/>
          <w:lang w:val="x-none" w:eastAsia="en-US" w:bidi="ar-SA"/>
        </w:rPr>
      </w:pPr>
      <w:r w:rsidRPr="003D724B">
        <w:rPr>
          <w:rFonts w:ascii="Century Gothic" w:eastAsia="Calibri" w:hAnsi="Century Gothic" w:cs="Times New Roman"/>
          <w:color w:val="auto"/>
          <w:kern w:val="0"/>
          <w:sz w:val="20"/>
          <w:szCs w:val="20"/>
          <w:lang w:val="x-none" w:eastAsia="en-US" w:bidi="ar-SA"/>
        </w:rPr>
        <w:lastRenderedPageBreak/>
        <w:t>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w:t>
      </w:r>
      <w:r>
        <w:rPr>
          <w:rFonts w:ascii="Century Gothic" w:eastAsia="Calibri" w:hAnsi="Century Gothic" w:cs="Times New Roman"/>
          <w:color w:val="auto"/>
          <w:kern w:val="0"/>
          <w:sz w:val="20"/>
          <w:szCs w:val="20"/>
          <w:lang w:val="x-none" w:eastAsia="en-US" w:bidi="ar-SA"/>
        </w:rPr>
        <w:t xml:space="preserve"> osoby reprezentującej Zamawiającego</w:t>
      </w:r>
      <w:r w:rsidRPr="003D724B">
        <w:rPr>
          <w:rFonts w:ascii="Century Gothic" w:eastAsia="Calibri" w:hAnsi="Century Gothic" w:cs="Times New Roman"/>
          <w:color w:val="auto"/>
          <w:kern w:val="0"/>
          <w:sz w:val="20"/>
          <w:szCs w:val="20"/>
          <w:lang w:val="x-none" w:eastAsia="en-US" w:bidi="ar-SA"/>
        </w:rPr>
        <w:t xml:space="preserve">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054EC0" w:rsidRPr="003D724B" w:rsidRDefault="00054EC0" w:rsidP="005510BC">
      <w:pPr>
        <w:numPr>
          <w:ilvl w:val="0"/>
          <w:numId w:val="54"/>
        </w:numPr>
        <w:suppressAutoHyphens w:val="0"/>
        <w:autoSpaceDE w:val="0"/>
        <w:autoSpaceDN w:val="0"/>
        <w:adjustRightInd w:val="0"/>
        <w:spacing w:after="200" w:line="276" w:lineRule="auto"/>
        <w:contextualSpacing/>
        <w:jc w:val="both"/>
        <w:textAlignment w:val="auto"/>
        <w:rPr>
          <w:rFonts w:ascii="Century Gothic" w:eastAsia="Calibri" w:hAnsi="Century Gothic" w:cs="Times New Roman"/>
          <w:color w:val="auto"/>
          <w:kern w:val="0"/>
          <w:sz w:val="20"/>
          <w:szCs w:val="20"/>
          <w:lang w:val="x-none" w:eastAsia="en-US" w:bidi="ar-SA"/>
        </w:rPr>
      </w:pPr>
      <w:r w:rsidRPr="003D724B">
        <w:rPr>
          <w:rFonts w:ascii="Century Gothic" w:hAnsi="Century Gothic"/>
          <w:kern w:val="2"/>
          <w:sz w:val="20"/>
        </w:rPr>
        <w:t>Wykonawca oświadcza, że dane osobowe będą przetwarzane przez okres niezbędny do realizacji  celów przetwarzania, nie dłużej niż wskazany w przepisach o archiwizacji</w:t>
      </w:r>
      <w:r w:rsidRPr="003D724B">
        <w:rPr>
          <w:rFonts w:ascii="Century Gothic" w:eastAsia="Century Gothic" w:hAnsi="Century Gothic" w:cs="Century Gothic"/>
          <w:b/>
          <w:bCs/>
          <w:sz w:val="20"/>
        </w:rPr>
        <w:t xml:space="preserve">  </w:t>
      </w:r>
    </w:p>
    <w:p w:rsidR="00054EC0" w:rsidRDefault="00054EC0" w:rsidP="00054EC0">
      <w:pPr>
        <w:pStyle w:val="Default"/>
        <w:spacing w:line="276" w:lineRule="auto"/>
        <w:jc w:val="center"/>
        <w:rPr>
          <w:rFonts w:ascii="Century Gothic" w:hAnsi="Century Gothic" w:cs="Century Gothic"/>
          <w:b/>
          <w:bCs/>
          <w:sz w:val="20"/>
          <w:szCs w:val="20"/>
        </w:rPr>
      </w:pPr>
      <w:r w:rsidRPr="00A70051">
        <w:rPr>
          <w:rFonts w:ascii="Century Gothic" w:hAnsi="Century Gothic" w:cs="Century Gothic"/>
          <w:b/>
          <w:bCs/>
          <w:sz w:val="20"/>
          <w:szCs w:val="20"/>
        </w:rPr>
        <w:t>§10</w:t>
      </w:r>
    </w:p>
    <w:p w:rsidR="00544036" w:rsidRPr="00A70051" w:rsidRDefault="00544036" w:rsidP="00054EC0">
      <w:pPr>
        <w:pStyle w:val="Default"/>
        <w:spacing w:line="276" w:lineRule="auto"/>
        <w:jc w:val="center"/>
        <w:rPr>
          <w:rFonts w:ascii="Century Gothic" w:hAnsi="Century Gothic" w:cs="Century Gothic"/>
          <w:b/>
          <w:bCs/>
          <w:sz w:val="20"/>
          <w:szCs w:val="20"/>
        </w:rPr>
      </w:pPr>
    </w:p>
    <w:p w:rsidR="00054EC0" w:rsidRPr="00A70051" w:rsidRDefault="00054EC0" w:rsidP="005510BC">
      <w:pPr>
        <w:pStyle w:val="Default"/>
        <w:widowControl w:val="0"/>
        <w:numPr>
          <w:ilvl w:val="0"/>
          <w:numId w:val="50"/>
        </w:numPr>
        <w:suppressAutoHyphens/>
        <w:autoSpaceDE/>
        <w:adjustRightInd/>
        <w:ind w:left="426" w:hanging="426"/>
        <w:jc w:val="both"/>
        <w:textAlignment w:val="baseline"/>
        <w:rPr>
          <w:rFonts w:ascii="Century Gothic" w:hAnsi="Century Gothic"/>
          <w:sz w:val="20"/>
          <w:szCs w:val="20"/>
        </w:rPr>
      </w:pPr>
      <w:r w:rsidRPr="00A70051">
        <w:rPr>
          <w:rFonts w:ascii="Century Gothic" w:hAnsi="Century Gothic"/>
          <w:sz w:val="20"/>
          <w:szCs w:val="20"/>
        </w:rPr>
        <w:t>Kwestie sporne wynikłe w trakcie realizacji niniejszej umowy ramowej, Strony rozstrzygać będą  przez sąd właściwy miejscowo dla siedziby Zamawiającego.</w:t>
      </w:r>
    </w:p>
    <w:p w:rsidR="00054EC0" w:rsidRPr="00054EC0" w:rsidRDefault="00054EC0" w:rsidP="005510BC">
      <w:pPr>
        <w:pStyle w:val="Default"/>
        <w:widowControl w:val="0"/>
        <w:numPr>
          <w:ilvl w:val="0"/>
          <w:numId w:val="50"/>
        </w:numPr>
        <w:suppressAutoHyphens/>
        <w:autoSpaceDE/>
        <w:adjustRightInd/>
        <w:ind w:left="426" w:hanging="426"/>
        <w:jc w:val="both"/>
        <w:textAlignment w:val="baseline"/>
        <w:rPr>
          <w:rFonts w:ascii="Century Gothic" w:hAnsi="Century Gothic" w:cs="Century Gothic"/>
          <w:b/>
          <w:bCs/>
          <w:sz w:val="20"/>
          <w:szCs w:val="20"/>
        </w:rPr>
      </w:pPr>
      <w:r w:rsidRPr="00054EC0">
        <w:rPr>
          <w:rFonts w:ascii="Century Gothic" w:hAnsi="Century Gothic" w:cs="Century Gothic"/>
          <w:sz w:val="20"/>
          <w:szCs w:val="20"/>
        </w:rPr>
        <w:t>W sprawach nie uregulowanych niniejszą umową stosuje się przepisy ustawy Prawo zamówień  publicznych oraz Kodeksu cywilnego.</w:t>
      </w:r>
    </w:p>
    <w:p w:rsidR="00544036" w:rsidRDefault="00544036" w:rsidP="00054EC0">
      <w:pPr>
        <w:pStyle w:val="Default"/>
        <w:jc w:val="center"/>
        <w:rPr>
          <w:rFonts w:ascii="Century Gothic" w:hAnsi="Century Gothic" w:cs="Century Gothic"/>
          <w:b/>
          <w:bCs/>
          <w:sz w:val="20"/>
          <w:szCs w:val="20"/>
        </w:rPr>
      </w:pPr>
    </w:p>
    <w:p w:rsidR="00054EC0" w:rsidRPr="00A70051" w:rsidRDefault="00054EC0" w:rsidP="00054EC0">
      <w:pPr>
        <w:pStyle w:val="Default"/>
        <w:jc w:val="center"/>
        <w:rPr>
          <w:rFonts w:ascii="Century Gothic" w:hAnsi="Century Gothic" w:cs="Century Gothic"/>
          <w:b/>
          <w:bCs/>
          <w:sz w:val="20"/>
          <w:szCs w:val="20"/>
        </w:rPr>
      </w:pPr>
      <w:r w:rsidRPr="00A70051">
        <w:rPr>
          <w:rFonts w:ascii="Century Gothic" w:hAnsi="Century Gothic" w:cs="Century Gothic"/>
          <w:b/>
          <w:bCs/>
          <w:sz w:val="20"/>
          <w:szCs w:val="20"/>
        </w:rPr>
        <w:t>§11</w:t>
      </w:r>
    </w:p>
    <w:p w:rsidR="00054EC0" w:rsidRPr="00A70051" w:rsidRDefault="00054EC0" w:rsidP="00054EC0">
      <w:pPr>
        <w:pStyle w:val="Default"/>
        <w:jc w:val="center"/>
        <w:rPr>
          <w:rFonts w:ascii="Century Gothic" w:hAnsi="Century Gothic" w:cs="Century Gothic"/>
          <w:b/>
          <w:bCs/>
          <w:sz w:val="20"/>
          <w:szCs w:val="20"/>
        </w:rPr>
      </w:pPr>
    </w:p>
    <w:p w:rsidR="00054EC0" w:rsidRPr="00A70051" w:rsidRDefault="00054EC0" w:rsidP="00054EC0">
      <w:pPr>
        <w:pStyle w:val="Default"/>
        <w:jc w:val="both"/>
        <w:rPr>
          <w:rFonts w:ascii="Century Gothic" w:hAnsi="Century Gothic" w:cs="Century Gothic"/>
          <w:sz w:val="20"/>
          <w:szCs w:val="20"/>
        </w:rPr>
      </w:pPr>
      <w:r w:rsidRPr="00A70051">
        <w:rPr>
          <w:rFonts w:ascii="Century Gothic" w:hAnsi="Century Gothic" w:cs="Century Gothic"/>
          <w:sz w:val="20"/>
          <w:szCs w:val="20"/>
        </w:rPr>
        <w:t>Umowa sporządzona została w dwóch jednobrzmiących egzemplarzach, po jednym egzemplarzu dla każdej ze Stron.</w:t>
      </w:r>
    </w:p>
    <w:p w:rsidR="00054EC0" w:rsidRPr="00A70051" w:rsidRDefault="00054EC0" w:rsidP="00054EC0">
      <w:pPr>
        <w:pStyle w:val="Footnote"/>
        <w:spacing w:line="276" w:lineRule="auto"/>
        <w:rPr>
          <w:rFonts w:ascii="Century Gothic" w:hAnsi="Century Gothic" w:cs="Century Gothic"/>
          <w:b/>
          <w:bCs/>
        </w:rPr>
      </w:pPr>
    </w:p>
    <w:p w:rsidR="00054EC0" w:rsidRPr="00A70051" w:rsidRDefault="00054EC0" w:rsidP="00054EC0">
      <w:pPr>
        <w:pStyle w:val="Footnote"/>
        <w:spacing w:line="276" w:lineRule="auto"/>
        <w:jc w:val="right"/>
        <w:rPr>
          <w:rFonts w:ascii="Century Gothic" w:hAnsi="Century Gothic" w:cs="Century Gothic"/>
          <w:b/>
        </w:rPr>
      </w:pPr>
    </w:p>
    <w:p w:rsidR="00054EC0" w:rsidRPr="00A70051" w:rsidRDefault="00054EC0" w:rsidP="00054EC0">
      <w:pPr>
        <w:pStyle w:val="Default"/>
        <w:spacing w:line="276" w:lineRule="auto"/>
        <w:jc w:val="both"/>
        <w:rPr>
          <w:rFonts w:ascii="Century Gothic" w:hAnsi="Century Gothic"/>
          <w:sz w:val="20"/>
          <w:szCs w:val="20"/>
        </w:rPr>
      </w:pPr>
      <w:r w:rsidRPr="00A70051">
        <w:rPr>
          <w:rFonts w:ascii="Century Gothic" w:hAnsi="Century Gothic" w:cs="Century Gothic"/>
          <w:b/>
          <w:bCs/>
          <w:i/>
          <w:iCs/>
          <w:sz w:val="20"/>
          <w:szCs w:val="20"/>
        </w:rPr>
        <w:t>Załączniki</w:t>
      </w:r>
      <w:r w:rsidRPr="00A70051">
        <w:rPr>
          <w:rFonts w:ascii="Century Gothic" w:hAnsi="Century Gothic" w:cs="Century Gothic"/>
          <w:i/>
          <w:iCs/>
          <w:sz w:val="20"/>
          <w:szCs w:val="20"/>
        </w:rPr>
        <w:t>:</w:t>
      </w:r>
    </w:p>
    <w:p w:rsidR="00054EC0" w:rsidRPr="00735255" w:rsidRDefault="00054EC0" w:rsidP="00054EC0">
      <w:pPr>
        <w:rPr>
          <w:rFonts w:ascii="Century Gothic" w:hAnsi="Century Gothic"/>
          <w:sz w:val="16"/>
          <w:szCs w:val="16"/>
        </w:rPr>
      </w:pPr>
      <w:r w:rsidRPr="00735255">
        <w:rPr>
          <w:rFonts w:ascii="Century Gothic" w:hAnsi="Century Gothic" w:cs="Century Gothic"/>
          <w:sz w:val="16"/>
          <w:szCs w:val="16"/>
        </w:rPr>
        <w:t xml:space="preserve">nr 1 - </w:t>
      </w:r>
      <w:r w:rsidRPr="00735255">
        <w:rPr>
          <w:rFonts w:ascii="Century Gothic" w:hAnsi="Century Gothic" w:cs="Times New Roman"/>
          <w:sz w:val="16"/>
          <w:szCs w:val="16"/>
        </w:rPr>
        <w:t>Opis przedmiotu zamówienia/Formularz</w:t>
      </w:r>
      <w:r>
        <w:rPr>
          <w:rFonts w:ascii="Century Gothic" w:hAnsi="Century Gothic" w:cs="Times New Roman"/>
          <w:sz w:val="16"/>
          <w:szCs w:val="16"/>
        </w:rPr>
        <w:t xml:space="preserve"> ofertowo-</w:t>
      </w:r>
      <w:r w:rsidR="00A12487">
        <w:rPr>
          <w:rFonts w:ascii="Century Gothic" w:hAnsi="Century Gothic" w:cs="Times New Roman"/>
          <w:sz w:val="16"/>
          <w:szCs w:val="16"/>
        </w:rPr>
        <w:t xml:space="preserve"> cenowy (złożony</w:t>
      </w:r>
      <w:r w:rsidRPr="00735255">
        <w:rPr>
          <w:rFonts w:ascii="Century Gothic" w:hAnsi="Century Gothic" w:cs="Times New Roman"/>
          <w:sz w:val="16"/>
          <w:szCs w:val="16"/>
        </w:rPr>
        <w:t xml:space="preserve"> przez Wykonawcę) </w:t>
      </w:r>
    </w:p>
    <w:p w:rsidR="00054EC0" w:rsidRPr="00735255" w:rsidRDefault="00054EC0" w:rsidP="00054EC0">
      <w:pPr>
        <w:pStyle w:val="Standard"/>
        <w:suppressAutoHyphens w:val="0"/>
        <w:jc w:val="both"/>
        <w:rPr>
          <w:rFonts w:ascii="Century Gothic" w:hAnsi="Century Gothic" w:cs="Century Gothic"/>
          <w:sz w:val="16"/>
          <w:szCs w:val="16"/>
        </w:rPr>
      </w:pPr>
      <w:r w:rsidRPr="00735255">
        <w:rPr>
          <w:rFonts w:ascii="Century Gothic" w:hAnsi="Century Gothic" w:cs="Century Gothic"/>
          <w:sz w:val="16"/>
          <w:szCs w:val="16"/>
        </w:rPr>
        <w:t xml:space="preserve">nr 2 - Klauzula informacyjna </w:t>
      </w:r>
      <w:r w:rsidRPr="00735255">
        <w:rPr>
          <w:rFonts w:ascii="Century Gothic" w:hAnsi="Century Gothic"/>
          <w:sz w:val="16"/>
          <w:szCs w:val="16"/>
        </w:rPr>
        <w:t>o przetwarzaniu danych osobowych na podstawie przepisów prawa.</w:t>
      </w:r>
    </w:p>
    <w:p w:rsidR="00A22F61" w:rsidRPr="007D7178" w:rsidRDefault="00A22F61" w:rsidP="007D7178">
      <w:pPr>
        <w:spacing w:after="60"/>
        <w:jc w:val="both"/>
        <w:rPr>
          <w:rFonts w:ascii="Century Gothic" w:hAnsi="Century Gothic"/>
          <w:sz w:val="20"/>
          <w:szCs w:val="20"/>
        </w:rPr>
      </w:pPr>
    </w:p>
    <w:bookmarkEnd w:id="3"/>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5D02F9" w:rsidRDefault="005D02F9" w:rsidP="005D02F9">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a</w:t>
      </w:r>
      <w:r w:rsidRPr="009E2505">
        <w:rPr>
          <w:rFonts w:ascii="Century Gothic" w:hAnsi="Century Gothic" w:cs="Times New Roman"/>
          <w:b/>
          <w:color w:val="auto"/>
          <w:sz w:val="20"/>
          <w:szCs w:val="20"/>
        </w:rPr>
        <w:t xml:space="preserve"> do SWZ</w:t>
      </w:r>
    </w:p>
    <w:p w:rsidR="00544036" w:rsidRPr="00544036" w:rsidRDefault="00544036" w:rsidP="005D02F9">
      <w:pPr>
        <w:jc w:val="center"/>
        <w:rPr>
          <w:rFonts w:ascii="Century Gothic" w:hAnsi="Century Gothic"/>
          <w:u w:val="single"/>
        </w:rPr>
      </w:pPr>
    </w:p>
    <w:p w:rsidR="005D02F9" w:rsidRPr="00544036" w:rsidRDefault="005D02F9" w:rsidP="005D02F9">
      <w:pPr>
        <w:jc w:val="center"/>
        <w:rPr>
          <w:rFonts w:ascii="Century Gothic" w:hAnsi="Century Gothic"/>
          <w:u w:val="single"/>
        </w:rPr>
      </w:pPr>
      <w:r w:rsidRPr="00544036">
        <w:rPr>
          <w:rFonts w:ascii="Century Gothic" w:hAnsi="Century Gothic"/>
          <w:u w:val="single"/>
        </w:rPr>
        <w:t>OFERTA WYKONAWCY</w:t>
      </w:r>
    </w:p>
    <w:p w:rsidR="00544036" w:rsidRPr="00544036" w:rsidRDefault="00544036" w:rsidP="00544036">
      <w:pPr>
        <w:tabs>
          <w:tab w:val="left" w:pos="6435"/>
        </w:tabs>
        <w:jc w:val="center"/>
        <w:rPr>
          <w:rFonts w:ascii="Century Gothic" w:hAnsi="Century Gothic" w:cs="Times New Roman"/>
          <w:color w:val="auto"/>
          <w:sz w:val="20"/>
          <w:szCs w:val="20"/>
          <w:u w:val="single"/>
        </w:rPr>
      </w:pPr>
      <w:r w:rsidRPr="00544036">
        <w:rPr>
          <w:rFonts w:ascii="Century Gothic" w:hAnsi="Century Gothic" w:cs="Times New Roman"/>
          <w:color w:val="auto"/>
          <w:sz w:val="20"/>
          <w:szCs w:val="20"/>
          <w:u w:val="single"/>
        </w:rPr>
        <w:t>Zadanie nr 1</w:t>
      </w:r>
    </w:p>
    <w:p w:rsidR="00544036" w:rsidRPr="00544036" w:rsidRDefault="00544036" w:rsidP="00544036">
      <w:pPr>
        <w:rPr>
          <w:rFonts w:ascii="Century Gothic" w:hAnsi="Century Gothic"/>
          <w:u w:val="single"/>
        </w:rPr>
      </w:pPr>
    </w:p>
    <w:p w:rsidR="005D02F9" w:rsidRDefault="005D02F9" w:rsidP="005D02F9"/>
    <w:p w:rsidR="005D02F9" w:rsidRDefault="005D02F9" w:rsidP="005D02F9">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1"/>
      </w:r>
    </w:p>
    <w:p w:rsidR="005D02F9"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Pr="00244557">
        <w:rPr>
          <w:rFonts w:ascii="Century Gothic" w:hAnsi="Century Gothic"/>
          <w:sz w:val="20"/>
          <w:szCs w:val="20"/>
          <w:vertAlign w:val="superscript"/>
        </w:rPr>
        <w:t>1</w:t>
      </w:r>
    </w:p>
    <w:p w:rsidR="005D02F9" w:rsidRPr="0095137B" w:rsidRDefault="005D02F9" w:rsidP="005D02F9">
      <w:pPr>
        <w:rPr>
          <w:rFonts w:ascii="Century Gothic" w:hAnsi="Century Gothic"/>
          <w:sz w:val="20"/>
          <w:szCs w:val="20"/>
        </w:rPr>
      </w:pPr>
    </w:p>
    <w:p w:rsidR="005D02F9" w:rsidRPr="00B75B8E" w:rsidRDefault="005D02F9" w:rsidP="005D02F9">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sidRPr="00244557">
        <w:rPr>
          <w:rFonts w:ascii="Century Gothic" w:hAnsi="Century Gothic"/>
          <w:color w:val="auto"/>
          <w:sz w:val="20"/>
          <w:szCs w:val="20"/>
          <w:vertAlign w:val="superscript"/>
        </w:rPr>
        <w:t>1</w:t>
      </w:r>
    </w:p>
    <w:p w:rsidR="005D02F9" w:rsidRPr="0095137B"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sidRPr="00244557">
        <w:rPr>
          <w:rFonts w:ascii="Century Gothic" w:hAnsi="Century Gothic"/>
          <w:sz w:val="20"/>
          <w:szCs w:val="20"/>
          <w:vertAlign w:val="superscript"/>
        </w:rPr>
        <w:t>1</w:t>
      </w:r>
    </w:p>
    <w:p w:rsidR="005D02F9" w:rsidRPr="0095137B"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5D02F9" w:rsidRDefault="005D02F9" w:rsidP="005D02F9">
      <w:pPr>
        <w:suppressAutoHyphens w:val="0"/>
        <w:jc w:val="both"/>
        <w:textAlignment w:val="auto"/>
        <w:rPr>
          <w:rFonts w:ascii="Century Gothic" w:eastAsia="Times New Roman" w:hAnsi="Century Gothic" w:cs="Times New Roman"/>
          <w:color w:val="auto"/>
          <w:kern w:val="0"/>
          <w:sz w:val="20"/>
          <w:szCs w:val="20"/>
          <w:lang w:eastAsia="en-US" w:bidi="ar-SA"/>
        </w:rPr>
      </w:pPr>
    </w:p>
    <w:p w:rsidR="005D02F9" w:rsidRDefault="005D02F9" w:rsidP="005D02F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001F6146">
        <w:rPr>
          <w:rFonts w:ascii="Century Gothic" w:eastAsia="Times New Roman" w:hAnsi="Century Gothic" w:cs="Times New Roman"/>
          <w:color w:val="auto"/>
          <w:kern w:val="0"/>
          <w:sz w:val="20"/>
          <w:szCs w:val="20"/>
          <w:lang w:eastAsia="en-US" w:bidi="ar-SA"/>
        </w:rPr>
        <w:t xml:space="preserve"> na</w:t>
      </w:r>
      <w:r w:rsidR="001F6146" w:rsidRPr="007031A2">
        <w:rPr>
          <w:rFonts w:ascii="Century Gothic" w:eastAsia="Times New Roman" w:hAnsi="Century Gothic" w:cs="Times New Roman"/>
          <w:color w:val="auto"/>
          <w:kern w:val="0"/>
          <w:sz w:val="20"/>
          <w:szCs w:val="20"/>
          <w:lang w:eastAsia="en-US" w:bidi="ar-SA"/>
        </w:rPr>
        <w:t xml:space="preserve"> </w:t>
      </w:r>
      <w:r w:rsidR="001F6146">
        <w:rPr>
          <w:rFonts w:ascii="Century Gothic" w:eastAsia="Times New Roman" w:hAnsi="Century Gothic" w:cs="Times New Roman"/>
          <w:b/>
          <w:color w:val="auto"/>
          <w:kern w:val="0"/>
          <w:sz w:val="20"/>
          <w:szCs w:val="20"/>
          <w:lang w:eastAsia="en-US" w:bidi="ar-SA"/>
        </w:rPr>
        <w:t>dostawy materiałów elektrycznych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b/>
          <w:color w:val="auto"/>
          <w:kern w:val="0"/>
          <w:sz w:val="20"/>
          <w:szCs w:val="20"/>
          <w:lang w:eastAsia="en-US" w:bidi="ar-SA"/>
        </w:rPr>
        <w:t>2689/22/154/IR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sidRPr="001C2CDD">
        <w:rPr>
          <w:rFonts w:ascii="Century Gothic" w:eastAsia="Times New Roman" w:hAnsi="Century Gothic" w:cs="Times New Roman"/>
          <w:b/>
          <w:color w:val="auto"/>
          <w:kern w:val="0"/>
          <w:sz w:val="20"/>
          <w:szCs w:val="20"/>
          <w:lang w:eastAsia="en-US" w:bidi="ar-SA"/>
        </w:rPr>
        <w:t>1</w:t>
      </w:r>
      <w:r w:rsidRPr="005D02F9">
        <w:rPr>
          <w:rFonts w:ascii="Century Gothic" w:eastAsia="Times New Roman" w:hAnsi="Century Gothic" w:cs="Times New Roman"/>
          <w:b/>
          <w:color w:val="auto"/>
          <w:kern w:val="0"/>
          <w:sz w:val="20"/>
          <w:szCs w:val="20"/>
          <w:lang w:eastAsia="en-US" w:bidi="ar-SA"/>
        </w:rPr>
        <w:t xml:space="preserve"> –</w:t>
      </w:r>
      <w:r w:rsidRPr="005D02F9">
        <w:rPr>
          <w:rFonts w:ascii="Century Gothic" w:hAnsi="Century Gothic"/>
          <w:b/>
          <w:sz w:val="20"/>
          <w:szCs w:val="20"/>
        </w:rPr>
        <w:t xml:space="preserve"> dostawy </w:t>
      </w:r>
      <w:r>
        <w:rPr>
          <w:rFonts w:ascii="Century Gothic" w:hAnsi="Century Gothic"/>
          <w:b/>
          <w:sz w:val="20"/>
          <w:szCs w:val="20"/>
        </w:rPr>
        <w:t>akcesoriów i osprzętu elektrycznego.</w:t>
      </w:r>
    </w:p>
    <w:p w:rsidR="005D02F9" w:rsidRDefault="005D02F9" w:rsidP="005D02F9">
      <w:pPr>
        <w:suppressAutoHyphens w:val="0"/>
        <w:jc w:val="both"/>
        <w:textAlignment w:val="auto"/>
        <w:rPr>
          <w:rFonts w:ascii="Century Gothic" w:hAnsi="Century Gothic"/>
          <w:b/>
          <w:sz w:val="20"/>
          <w:szCs w:val="20"/>
        </w:rPr>
      </w:pPr>
    </w:p>
    <w:p w:rsidR="005D02F9" w:rsidRPr="00872543" w:rsidRDefault="005D02F9" w:rsidP="005D02F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3a</w:t>
      </w:r>
      <w:r w:rsidRPr="00872543">
        <w:rPr>
          <w:rFonts w:ascii="Century Gothic" w:eastAsia="Times New Roman" w:hAnsi="Century Gothic" w:cs="Times New Roman"/>
          <w:b/>
          <w:bCs/>
          <w:color w:val="auto"/>
          <w:kern w:val="0"/>
          <w:sz w:val="20"/>
          <w:szCs w:val="20"/>
          <w:lang w:eastAsia="en-US" w:bidi="ar-SA"/>
        </w:rPr>
        <w:t xml:space="preserve"> do SWZ)</w:t>
      </w:r>
    </w:p>
    <w:p w:rsidR="005D02F9" w:rsidRPr="00872543" w:rsidRDefault="005D02F9" w:rsidP="005D02F9">
      <w:pPr>
        <w:tabs>
          <w:tab w:val="left" w:pos="426"/>
        </w:tabs>
        <w:suppressAutoHyphens w:val="0"/>
        <w:jc w:val="both"/>
        <w:textAlignment w:val="auto"/>
        <w:rPr>
          <w:rFonts w:eastAsia="Times New Roman" w:cs="Times New Roman"/>
          <w:b/>
          <w:color w:val="auto"/>
          <w:kern w:val="0"/>
          <w:szCs w:val="22"/>
          <w:lang w:eastAsia="en-US" w:bidi="ar-SA"/>
        </w:rPr>
      </w:pPr>
    </w:p>
    <w:p w:rsidR="005D02F9" w:rsidRDefault="005D02F9" w:rsidP="005D02F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D02F9" w:rsidRPr="0044496A" w:rsidRDefault="005D02F9" w:rsidP="005510BC">
      <w:pPr>
        <w:widowControl w:val="0"/>
        <w:numPr>
          <w:ilvl w:val="0"/>
          <w:numId w:val="2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2"/>
      </w:r>
      <w:r w:rsidRPr="0044496A">
        <w:rPr>
          <w:rFonts w:ascii="Century Gothic" w:eastAsia="Times New Roman" w:hAnsi="Century Gothic" w:cs="Times New Roman"/>
          <w:bCs/>
          <w:color w:val="auto"/>
          <w:kern w:val="3"/>
          <w:sz w:val="20"/>
          <w:szCs w:val="20"/>
          <w:lang w:bidi="ar-SA"/>
        </w:rPr>
        <w:t xml:space="preserve"> m-</w:t>
      </w:r>
      <w:proofErr w:type="spellStart"/>
      <w:r w:rsidRPr="0044496A">
        <w:rPr>
          <w:rFonts w:ascii="Century Gothic" w:eastAsia="Times New Roman" w:hAnsi="Century Gothic" w:cs="Times New Roman"/>
          <w:bCs/>
          <w:color w:val="auto"/>
          <w:kern w:val="3"/>
          <w:sz w:val="20"/>
          <w:szCs w:val="20"/>
          <w:lang w:bidi="ar-SA"/>
        </w:rPr>
        <w:t>cy</w:t>
      </w:r>
      <w:proofErr w:type="spellEnd"/>
      <w:r w:rsidRPr="0044496A">
        <w:rPr>
          <w:rFonts w:ascii="Century Gothic" w:eastAsia="Times New Roman" w:hAnsi="Century Gothic" w:cs="Times New Roman"/>
          <w:bCs/>
          <w:color w:val="auto"/>
          <w:kern w:val="3"/>
          <w:sz w:val="20"/>
          <w:szCs w:val="20"/>
          <w:lang w:bidi="ar-SA"/>
        </w:rPr>
        <w:t xml:space="preserve"> gwarancji</w:t>
      </w:r>
      <w:r w:rsidR="00544036">
        <w:rPr>
          <w:rFonts w:ascii="Century Gothic" w:eastAsia="Times New Roman" w:hAnsi="Century Gothic" w:cs="Times New Roman"/>
          <w:bCs/>
          <w:color w:val="auto"/>
          <w:kern w:val="3"/>
          <w:sz w:val="20"/>
          <w:szCs w:val="20"/>
          <w:lang w:bidi="ar-SA"/>
        </w:rPr>
        <w:t xml:space="preserve"> i </w:t>
      </w:r>
      <w:proofErr w:type="spellStart"/>
      <w:r w:rsidR="00544036">
        <w:rPr>
          <w:rFonts w:ascii="Century Gothic" w:eastAsia="Times New Roman" w:hAnsi="Century Gothic" w:cs="Times New Roman"/>
          <w:bCs/>
          <w:color w:val="auto"/>
          <w:kern w:val="3"/>
          <w:sz w:val="20"/>
          <w:szCs w:val="20"/>
          <w:lang w:bidi="ar-SA"/>
        </w:rPr>
        <w:t>rękojmii</w:t>
      </w:r>
      <w:proofErr w:type="spellEnd"/>
      <w:r w:rsidRPr="0044496A">
        <w:rPr>
          <w:rFonts w:ascii="Century Gothic" w:eastAsia="Times New Roman" w:hAnsi="Century Gothic" w:cs="Times New Roman"/>
          <w:bCs/>
          <w:color w:val="auto"/>
          <w:kern w:val="3"/>
          <w:sz w:val="20"/>
          <w:szCs w:val="20"/>
          <w:lang w:bidi="ar-SA"/>
        </w:rPr>
        <w:t xml:space="preserve"> (min. </w:t>
      </w:r>
      <w:r w:rsidR="00544036">
        <w:rPr>
          <w:rFonts w:ascii="Century Gothic" w:eastAsia="Times New Roman" w:hAnsi="Century Gothic" w:cs="Times New Roman"/>
          <w:bCs/>
          <w:color w:val="auto"/>
          <w:kern w:val="3"/>
          <w:sz w:val="20"/>
          <w:szCs w:val="20"/>
          <w:lang w:bidi="ar-SA"/>
        </w:rPr>
        <w:t>24</w:t>
      </w:r>
      <w:r>
        <w:rPr>
          <w:rFonts w:ascii="Century Gothic" w:eastAsia="Times New Roman" w:hAnsi="Century Gothic" w:cs="Times New Roman"/>
          <w:bCs/>
          <w:color w:val="auto"/>
          <w:kern w:val="3"/>
          <w:sz w:val="20"/>
          <w:szCs w:val="20"/>
          <w:lang w:bidi="ar-SA"/>
        </w:rPr>
        <w:t xml:space="preserve"> </w:t>
      </w:r>
      <w:r w:rsidR="00544036">
        <w:rPr>
          <w:rFonts w:ascii="Century Gothic" w:eastAsia="Times New Roman" w:hAnsi="Century Gothic" w:cs="Times New Roman"/>
          <w:bCs/>
          <w:color w:val="auto"/>
          <w:kern w:val="3"/>
          <w:sz w:val="20"/>
          <w:szCs w:val="20"/>
          <w:lang w:bidi="ar-SA"/>
        </w:rPr>
        <w:t>m-ce</w:t>
      </w:r>
      <w:r w:rsidRPr="000110FE">
        <w:rPr>
          <w:rFonts w:ascii="Century Gothic" w:eastAsia="Times New Roman" w:hAnsi="Century Gothic" w:cs="Times New Roman"/>
          <w:bCs/>
          <w:color w:val="auto"/>
          <w:kern w:val="3"/>
          <w:sz w:val="20"/>
          <w:szCs w:val="20"/>
          <w:lang w:bidi="ar-SA"/>
        </w:rPr>
        <w:t>)</w:t>
      </w:r>
      <w:r w:rsidR="00544036">
        <w:rPr>
          <w:rFonts w:ascii="Century Gothic" w:eastAsia="Times New Roman" w:hAnsi="Century Gothic" w:cs="Times New Roman"/>
          <w:bCs/>
          <w:color w:val="auto"/>
          <w:kern w:val="3"/>
          <w:sz w:val="20"/>
          <w:szCs w:val="20"/>
          <w:lang w:bidi="ar-SA"/>
        </w:rPr>
        <w:t>.</w:t>
      </w:r>
    </w:p>
    <w:p w:rsidR="005D02F9" w:rsidRDefault="005D02F9" w:rsidP="005510BC">
      <w:pPr>
        <w:widowControl w:val="0"/>
        <w:numPr>
          <w:ilvl w:val="0"/>
          <w:numId w:val="2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3"/>
      </w:r>
      <w:r>
        <w:rPr>
          <w:rFonts w:ascii="Century Gothic" w:eastAsia="Times New Roman" w:hAnsi="Century Gothic" w:cs="Times New Roman"/>
          <w:bCs/>
          <w:color w:val="auto"/>
          <w:kern w:val="3"/>
          <w:sz w:val="20"/>
          <w:szCs w:val="20"/>
          <w:lang w:bidi="ar-SA"/>
        </w:rPr>
        <w:t xml:space="preserve"> dni roboczych (max. </w:t>
      </w:r>
      <w:r w:rsidR="001F6146">
        <w:rPr>
          <w:rFonts w:ascii="Century Gothic" w:eastAsia="Times New Roman" w:hAnsi="Century Gothic" w:cs="Times New Roman"/>
          <w:bCs/>
          <w:color w:val="auto"/>
          <w:kern w:val="3"/>
          <w:sz w:val="20"/>
          <w:szCs w:val="20"/>
          <w:lang w:bidi="ar-SA"/>
        </w:rPr>
        <w:t>5</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1F6146" w:rsidRPr="00992392" w:rsidRDefault="001F6146" w:rsidP="001F6146">
      <w:pPr>
        <w:widowControl w:val="0"/>
        <w:tabs>
          <w:tab w:val="left" w:pos="426"/>
        </w:tabs>
        <w:autoSpaceDE w:val="0"/>
        <w:autoSpaceDN w:val="0"/>
        <w:jc w:val="both"/>
        <w:rPr>
          <w:rFonts w:ascii="Century Gothic" w:eastAsia="Times New Roman" w:hAnsi="Century Gothic" w:cs="Times New Roman"/>
          <w:bCs/>
          <w:color w:val="auto"/>
          <w:kern w:val="3"/>
          <w:sz w:val="20"/>
          <w:szCs w:val="20"/>
          <w:lang w:bidi="ar-SA"/>
        </w:rPr>
      </w:pPr>
    </w:p>
    <w:p w:rsidR="005D02F9" w:rsidRPr="003D7B7D" w:rsidRDefault="005D02F9" w:rsidP="005D02F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5D02F9"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sidR="001F6146">
        <w:rPr>
          <w:rFonts w:ascii="Century Gothic" w:hAnsi="Century Gothic"/>
          <w:sz w:val="20"/>
        </w:rPr>
        <w:t>w </w:t>
      </w:r>
      <w:r>
        <w:rPr>
          <w:rFonts w:ascii="Century Gothic" w:hAnsi="Century Gothic"/>
          <w:sz w:val="20"/>
        </w:rPr>
        <w:t xml:space="preserve">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3a do SWZ</w:t>
      </w:r>
      <w:r w:rsidRPr="00103306">
        <w:rPr>
          <w:rStyle w:val="Domylnaczcionkaakapitu5"/>
          <w:rFonts w:ascii="Century Gothic" w:hAnsi="Century Gothic"/>
          <w:sz w:val="20"/>
        </w:rPr>
        <w:t>) oraz Rozdz. XIX SWZ.</w:t>
      </w:r>
    </w:p>
    <w:p w:rsidR="005D02F9" w:rsidRPr="0087735E"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sidR="001F6146" w:rsidRPr="001F6146">
        <w:rPr>
          <w:rFonts w:ascii="Century Gothic" w:hAnsi="Century Gothic"/>
          <w:bCs/>
          <w:sz w:val="20"/>
        </w:rPr>
        <w:t xml:space="preserve"> </w:t>
      </w:r>
      <w:r w:rsidR="001F6146">
        <w:rPr>
          <w:rFonts w:ascii="Century Gothic" w:hAnsi="Century Gothic"/>
          <w:bCs/>
          <w:sz w:val="20"/>
        </w:rPr>
        <w:t>w poz. nr ………….</w:t>
      </w:r>
      <w:r>
        <w:rPr>
          <w:rStyle w:val="Odwoanieprzypisudolnego"/>
          <w:rFonts w:ascii="Century Gothic" w:hAnsi="Century Gothic"/>
          <w:bCs/>
          <w:sz w:val="20"/>
        </w:rPr>
        <w:footnoteReference w:id="4"/>
      </w:r>
      <w:r>
        <w:rPr>
          <w:rFonts w:ascii="Century Gothic" w:hAnsi="Century Gothic"/>
          <w:bCs/>
          <w:sz w:val="20"/>
        </w:rPr>
        <w:t xml:space="preserve"> Załącznika nr 3a do SWZ lub Zamawiającego</w:t>
      </w:r>
      <w:r w:rsidR="001F6146">
        <w:rPr>
          <w:rFonts w:ascii="Century Gothic" w:hAnsi="Century Gothic"/>
          <w:bCs/>
          <w:sz w:val="20"/>
        </w:rPr>
        <w:t xml:space="preserve"> </w:t>
      </w:r>
      <w:r>
        <w:rPr>
          <w:rFonts w:ascii="Century Gothic" w:hAnsi="Century Gothic"/>
          <w:bCs/>
          <w:sz w:val="20"/>
        </w:rPr>
        <w:t>w poz. nr ………….</w:t>
      </w:r>
      <w:r w:rsidR="001F6146">
        <w:rPr>
          <w:rFonts w:ascii="Century Gothic" w:hAnsi="Century Gothic"/>
          <w:bCs/>
          <w:sz w:val="20"/>
          <w:vertAlign w:val="superscript"/>
        </w:rPr>
        <w:t>4</w:t>
      </w:r>
      <w:r>
        <w:rPr>
          <w:rFonts w:ascii="Century Gothic" w:hAnsi="Century Gothic"/>
          <w:bCs/>
          <w:sz w:val="20"/>
        </w:rPr>
        <w:t xml:space="preserve"> Załącznika nr 3a do SWZ. </w:t>
      </w:r>
    </w:p>
    <w:p w:rsidR="005D02F9"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bCs/>
          <w:sz w:val="20"/>
        </w:rPr>
        <w:t>Jesteśmy</w:t>
      </w:r>
      <w:r>
        <w:rPr>
          <w:rFonts w:ascii="Century Gothic" w:hAnsi="Century Gothic"/>
          <w:bCs/>
          <w:sz w:val="20"/>
        </w:rPr>
        <w:t>/jestem</w:t>
      </w:r>
      <w:r>
        <w:rPr>
          <w:rFonts w:ascii="Century Gothic" w:hAnsi="Century Gothic"/>
          <w:sz w:val="20"/>
        </w:rPr>
        <w:t xml:space="preserve">: </w:t>
      </w:r>
      <w:r>
        <w:rPr>
          <w:rStyle w:val="Odwoanieprzypisudolnego"/>
          <w:rFonts w:ascii="Century Gothic" w:hAnsi="Century Gothic"/>
          <w:sz w:val="20"/>
        </w:rPr>
        <w:footnoteReference w:id="5"/>
      </w:r>
    </w:p>
    <w:p w:rsidR="005D02F9" w:rsidRDefault="005D02F9" w:rsidP="005D02F9">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5D02F9" w:rsidRDefault="005D02F9" w:rsidP="005D02F9">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5D02F9"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5D02F9"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D02F9" w:rsidRPr="0056493D"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 xml:space="preserve">Uważamy się za związanych niniejszą </w:t>
      </w:r>
      <w:r w:rsidRPr="00105D29">
        <w:rPr>
          <w:rFonts w:ascii="Century Gothic" w:hAnsi="Century Gothic"/>
          <w:sz w:val="20"/>
        </w:rPr>
        <w:t>ofertą do terminu wskazanego w SWZ.</w:t>
      </w:r>
    </w:p>
    <w:p w:rsidR="005D02F9" w:rsidRPr="0056493D" w:rsidRDefault="005D02F9" w:rsidP="005510BC">
      <w:pPr>
        <w:pStyle w:val="Textbody"/>
        <w:numPr>
          <w:ilvl w:val="3"/>
          <w:numId w:val="3"/>
        </w:numPr>
        <w:tabs>
          <w:tab w:val="left" w:pos="-850"/>
        </w:tabs>
        <w:autoSpaceDN w:val="0"/>
        <w:ind w:left="426" w:hanging="426"/>
        <w:textAlignment w:val="baseline"/>
        <w:rPr>
          <w:rFonts w:ascii="Century Gothic" w:hAnsi="Century Gothic"/>
          <w:sz w:val="20"/>
        </w:rPr>
      </w:pPr>
      <w:r w:rsidRPr="0056493D">
        <w:rPr>
          <w:rFonts w:ascii="Century Gothic" w:hAnsi="Century Gothic"/>
          <w:sz w:val="20"/>
        </w:rPr>
        <w:t>Warunki płatności: 30 dni od dnia dostarczenia do Zamawiającego prawidłowo wystawionej faktury.</w:t>
      </w:r>
    </w:p>
    <w:p w:rsidR="001F6146" w:rsidRDefault="005D02F9" w:rsidP="005D02F9">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544036" w:rsidRPr="00544036" w:rsidRDefault="00544036" w:rsidP="00544036">
      <w:pPr>
        <w:pStyle w:val="Textbody"/>
        <w:tabs>
          <w:tab w:val="left" w:pos="-850"/>
        </w:tabs>
        <w:autoSpaceDN w:val="0"/>
        <w:ind w:left="426"/>
        <w:textAlignment w:val="baseline"/>
        <w:rPr>
          <w:rFonts w:ascii="Century Gothic" w:hAnsi="Century Gothic"/>
          <w:sz w:val="20"/>
        </w:rPr>
      </w:pPr>
    </w:p>
    <w:p w:rsidR="005D02F9" w:rsidRDefault="005D02F9" w:rsidP="005D02F9">
      <w:pPr>
        <w:pStyle w:val="Stopka"/>
        <w:rPr>
          <w:rFonts w:ascii="Century Gothic" w:hAnsi="Century Gothic"/>
          <w:b/>
          <w:sz w:val="20"/>
          <w:szCs w:val="20"/>
        </w:rPr>
      </w:pPr>
      <w:r>
        <w:rPr>
          <w:rFonts w:ascii="Century Gothic" w:hAnsi="Century Gothic"/>
          <w:b/>
          <w:sz w:val="20"/>
          <w:szCs w:val="20"/>
        </w:rPr>
        <w:lastRenderedPageBreak/>
        <w:t>IV. Informujemy, że:</w:t>
      </w:r>
    </w:p>
    <w:p w:rsidR="005D02F9" w:rsidRPr="0067642D" w:rsidRDefault="005D02F9" w:rsidP="005510BC">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6"/>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5D02F9" w:rsidRPr="009717AF" w:rsidRDefault="005D02F9" w:rsidP="005D02F9">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5D02F9" w:rsidRPr="009717AF" w:rsidRDefault="005D02F9" w:rsidP="005510BC">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w:t>
      </w:r>
      <w:r w:rsidR="001F6146">
        <w:rPr>
          <w:rFonts w:ascii="Century Gothic" w:hAnsi="Century Gothic"/>
          <w:bCs/>
          <w:sz w:val="20"/>
        </w:rPr>
        <w:t>ocztę elektroniczną na adres  e</w:t>
      </w:r>
      <w:r w:rsidR="001F6146">
        <w:rPr>
          <w:rFonts w:ascii="Century Gothic" w:hAnsi="Century Gothic"/>
          <w:bCs/>
          <w:sz w:val="20"/>
        </w:rPr>
        <w:noBreakHyphen/>
        <w:t>mail ……</w:t>
      </w:r>
      <w:r w:rsidRPr="009717AF">
        <w:rPr>
          <w:rFonts w:ascii="Century Gothic" w:hAnsi="Century Gothic"/>
          <w:bCs/>
          <w:sz w:val="20"/>
        </w:rPr>
        <w:t>…………………</w:t>
      </w:r>
      <w:r w:rsidRPr="009717AF">
        <w:rPr>
          <w:rFonts w:ascii="Century Gothic" w:hAnsi="Century Gothic"/>
          <w:bCs/>
          <w:sz w:val="20"/>
          <w:vertAlign w:val="superscript"/>
        </w:rPr>
        <w:t>1</w:t>
      </w:r>
    </w:p>
    <w:p w:rsidR="005D02F9" w:rsidRPr="009717AF" w:rsidRDefault="005D02F9" w:rsidP="005510BC">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sidR="001F6146">
        <w:rPr>
          <w:rFonts w:ascii="Century Gothic" w:hAnsi="Century Gothic"/>
          <w:bCs/>
          <w:sz w:val="20"/>
        </w:rPr>
        <w:t>e</w:t>
      </w:r>
      <w:r w:rsidR="001F6146">
        <w:rPr>
          <w:rFonts w:ascii="Century Gothic" w:hAnsi="Century Gothic"/>
          <w:bCs/>
          <w:sz w:val="20"/>
        </w:rPr>
        <w:noBreakHyphen/>
        <w:t>mail ……………….</w:t>
      </w:r>
      <w:r w:rsidRPr="009717AF">
        <w:rPr>
          <w:rFonts w:ascii="Century Gothic" w:hAnsi="Century Gothic"/>
          <w:bCs/>
          <w:sz w:val="20"/>
        </w:rPr>
        <w:t>……………………..</w:t>
      </w:r>
      <w:r w:rsidRPr="009717AF">
        <w:rPr>
          <w:rFonts w:ascii="Century Gothic" w:hAnsi="Century Gothic"/>
          <w:bCs/>
          <w:sz w:val="20"/>
          <w:vertAlign w:val="superscript"/>
        </w:rPr>
        <w:t xml:space="preserve"> 1</w:t>
      </w:r>
    </w:p>
    <w:p w:rsidR="005D02F9" w:rsidRPr="009717AF" w:rsidRDefault="005D02F9" w:rsidP="005510BC">
      <w:pPr>
        <w:pStyle w:val="Textbody"/>
        <w:numPr>
          <w:ilvl w:val="0"/>
          <w:numId w:val="56"/>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w:t>
      </w:r>
      <w:r w:rsidR="001F6146">
        <w:rPr>
          <w:rFonts w:ascii="Century Gothic" w:hAnsi="Century Gothic"/>
          <w:sz w:val="20"/>
        </w:rPr>
        <w:t>konywania czynności związanych z </w:t>
      </w:r>
      <w:r w:rsidRPr="009717AF">
        <w:rPr>
          <w:rFonts w:ascii="Century Gothic" w:hAnsi="Century Gothic"/>
          <w:sz w:val="20"/>
        </w:rPr>
        <w:t>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sidR="001F6146">
        <w:rPr>
          <w:rFonts w:ascii="Century Gothic" w:hAnsi="Century Gothic"/>
          <w:sz w:val="20"/>
        </w:rPr>
        <w:t xml:space="preserve"> e</w:t>
      </w:r>
      <w:r w:rsidR="001F6146">
        <w:rPr>
          <w:rFonts w:ascii="Century Gothic" w:hAnsi="Century Gothic"/>
          <w:sz w:val="20"/>
        </w:rPr>
        <w:noBreakHyphen/>
      </w:r>
      <w:r w:rsidRPr="009717AF">
        <w:rPr>
          <w:rFonts w:ascii="Century Gothic" w:hAnsi="Century Gothic"/>
          <w:sz w:val="20"/>
        </w:rPr>
        <w:t>mail: ………</w:t>
      </w:r>
      <w:r>
        <w:rPr>
          <w:rFonts w:ascii="Century Gothic" w:hAnsi="Century Gothic"/>
          <w:sz w:val="20"/>
        </w:rPr>
        <w:t>……………..</w:t>
      </w:r>
      <w:r w:rsidR="001F6146">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5D02F9" w:rsidRDefault="005D02F9" w:rsidP="005D02F9">
      <w:pPr>
        <w:tabs>
          <w:tab w:val="left" w:pos="540"/>
        </w:tabs>
        <w:autoSpaceDE w:val="0"/>
        <w:ind w:left="1062" w:hanging="354"/>
        <w:jc w:val="both"/>
        <w:rPr>
          <w:rFonts w:ascii="Century Gothic" w:hAnsi="Century Gothic" w:cs="Times New Roman"/>
          <w:sz w:val="20"/>
          <w:szCs w:val="20"/>
        </w:rPr>
      </w:pPr>
    </w:p>
    <w:p w:rsidR="005D02F9" w:rsidRPr="00902F99" w:rsidRDefault="005D02F9" w:rsidP="005D02F9">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D02F9" w:rsidRPr="00902F99" w:rsidRDefault="005D02F9" w:rsidP="005D02F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D02F9" w:rsidRPr="00902F99" w:rsidRDefault="005D02F9" w:rsidP="005D02F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02F9" w:rsidRPr="00A81823" w:rsidRDefault="005D02F9" w:rsidP="005D02F9">
      <w:pPr>
        <w:pStyle w:val="Textbody"/>
        <w:ind w:left="284" w:hanging="284"/>
        <w:rPr>
          <w:rFonts w:ascii="Century Gothic" w:hAnsi="Century Gothic"/>
          <w:bCs/>
          <w:sz w:val="16"/>
          <w:szCs w:val="16"/>
        </w:rPr>
      </w:pPr>
    </w:p>
    <w:p w:rsidR="005D02F9" w:rsidRDefault="005D02F9" w:rsidP="005D02F9">
      <w:pPr>
        <w:pStyle w:val="Tekstpodstawowy22"/>
        <w:tabs>
          <w:tab w:val="left" w:pos="-1462"/>
          <w:tab w:val="left" w:pos="2127"/>
        </w:tabs>
        <w:ind w:left="709" w:hanging="709"/>
        <w:rPr>
          <w:bCs/>
          <w:sz w:val="20"/>
        </w:rPr>
      </w:pPr>
    </w:p>
    <w:p w:rsidR="005D02F9" w:rsidRDefault="005D02F9" w:rsidP="005D02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D02F9" w:rsidRPr="00D2657D" w:rsidRDefault="005D02F9" w:rsidP="005D02F9">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5D02F9" w:rsidRPr="00272BEB" w:rsidRDefault="005D02F9" w:rsidP="005D02F9">
      <w:pPr>
        <w:pStyle w:val="Tekstpodstawowy"/>
        <w:rPr>
          <w:bCs/>
          <w:sz w:val="18"/>
          <w:szCs w:val="18"/>
        </w:rPr>
      </w:pPr>
    </w:p>
    <w:p w:rsidR="005D02F9" w:rsidRDefault="005D02F9" w:rsidP="005D02F9">
      <w:pPr>
        <w:tabs>
          <w:tab w:val="left" w:pos="6435"/>
        </w:tabs>
        <w:jc w:val="right"/>
        <w:rPr>
          <w:rStyle w:val="Domylnaczcionkaakapitu7"/>
          <w:rFonts w:eastAsia="Times New Roman" w:cs="Times New Roman"/>
          <w:bCs/>
          <w:color w:val="auto"/>
          <w:kern w:val="0"/>
          <w:sz w:val="18"/>
          <w:szCs w:val="18"/>
          <w:lang w:bidi="ar-SA"/>
        </w:rPr>
        <w:sectPr w:rsidR="005D02F9" w:rsidSect="0046333C">
          <w:pgSz w:w="11906" w:h="16838"/>
          <w:pgMar w:top="1134" w:right="991" w:bottom="851" w:left="1276" w:header="708" w:footer="57" w:gutter="0"/>
          <w:cols w:space="708"/>
          <w:docGrid w:linePitch="299" w:charSpace="8192"/>
        </w:sectPr>
      </w:pPr>
    </w:p>
    <w:p w:rsidR="005D02F9" w:rsidRDefault="005D02F9" w:rsidP="005D02F9">
      <w:pPr>
        <w:tabs>
          <w:tab w:val="left" w:pos="6435"/>
        </w:tabs>
        <w:jc w:val="right"/>
        <w:rPr>
          <w:rFonts w:ascii="Century Gothic" w:hAnsi="Century Gothic" w:cs="Times New Roman"/>
          <w:b/>
          <w:color w:val="auto"/>
          <w:sz w:val="20"/>
          <w:szCs w:val="20"/>
        </w:rPr>
      </w:pPr>
      <w:r w:rsidRPr="009E2505">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b</w:t>
      </w:r>
      <w:r w:rsidRPr="009E2505">
        <w:rPr>
          <w:rFonts w:ascii="Century Gothic" w:hAnsi="Century Gothic" w:cs="Times New Roman"/>
          <w:b/>
          <w:color w:val="auto"/>
          <w:sz w:val="20"/>
          <w:szCs w:val="20"/>
        </w:rPr>
        <w:t xml:space="preserve"> do SWZ</w:t>
      </w:r>
    </w:p>
    <w:p w:rsidR="00544036" w:rsidRPr="00544036" w:rsidRDefault="00544036" w:rsidP="00544036">
      <w:pPr>
        <w:jc w:val="center"/>
        <w:rPr>
          <w:rFonts w:ascii="Century Gothic" w:hAnsi="Century Gothic"/>
          <w:u w:val="single"/>
        </w:rPr>
      </w:pPr>
    </w:p>
    <w:p w:rsidR="00544036" w:rsidRPr="00544036" w:rsidRDefault="00544036" w:rsidP="00544036">
      <w:pPr>
        <w:jc w:val="center"/>
        <w:rPr>
          <w:rFonts w:ascii="Century Gothic" w:hAnsi="Century Gothic"/>
          <w:u w:val="single"/>
        </w:rPr>
      </w:pPr>
      <w:r w:rsidRPr="00544036">
        <w:rPr>
          <w:rFonts w:ascii="Century Gothic" w:hAnsi="Century Gothic"/>
          <w:u w:val="single"/>
        </w:rPr>
        <w:t>OFERTA WYKONAWCY</w:t>
      </w:r>
    </w:p>
    <w:p w:rsidR="00544036" w:rsidRPr="00544036" w:rsidRDefault="00544036" w:rsidP="00544036">
      <w:pPr>
        <w:tabs>
          <w:tab w:val="left" w:pos="6435"/>
        </w:tabs>
        <w:jc w:val="center"/>
        <w:rPr>
          <w:rFonts w:ascii="Century Gothic" w:hAnsi="Century Gothic" w:cs="Times New Roman"/>
          <w:color w:val="auto"/>
          <w:sz w:val="20"/>
          <w:szCs w:val="20"/>
          <w:u w:val="single"/>
        </w:rPr>
      </w:pPr>
      <w:r w:rsidRPr="00544036">
        <w:rPr>
          <w:rFonts w:ascii="Century Gothic" w:hAnsi="Century Gothic" w:cs="Times New Roman"/>
          <w:color w:val="auto"/>
          <w:sz w:val="20"/>
          <w:szCs w:val="20"/>
          <w:u w:val="single"/>
        </w:rPr>
        <w:t>Zadanie nr 1</w:t>
      </w:r>
    </w:p>
    <w:p w:rsidR="00544036" w:rsidRPr="00544036" w:rsidRDefault="00544036" w:rsidP="00544036">
      <w:pPr>
        <w:rPr>
          <w:rFonts w:ascii="Century Gothic" w:hAnsi="Century Gothic"/>
          <w:u w:val="single"/>
        </w:rPr>
      </w:pPr>
    </w:p>
    <w:p w:rsidR="005D02F9" w:rsidRDefault="005D02F9" w:rsidP="005D02F9"/>
    <w:p w:rsidR="005D02F9" w:rsidRDefault="005D02F9" w:rsidP="005D02F9">
      <w:pPr>
        <w:rPr>
          <w:rFonts w:ascii="Century Gothic" w:hAnsi="Century Gothic"/>
          <w:sz w:val="20"/>
          <w:szCs w:val="20"/>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w:t>
      </w:r>
      <w:r>
        <w:rPr>
          <w:rFonts w:ascii="Century Gothic" w:hAnsi="Century Gothic"/>
          <w:sz w:val="20"/>
          <w:szCs w:val="20"/>
        </w:rPr>
        <w:t>__</w:t>
      </w:r>
      <w:r w:rsidRPr="0095137B">
        <w:rPr>
          <w:rFonts w:ascii="Century Gothic" w:hAnsi="Century Gothic"/>
          <w:sz w:val="20"/>
          <w:szCs w:val="20"/>
        </w:rPr>
        <w:t>__________________</w:t>
      </w:r>
      <w:r>
        <w:rPr>
          <w:rStyle w:val="Odwoanieprzypisudolnego"/>
          <w:rFonts w:ascii="Century Gothic" w:hAnsi="Century Gothic"/>
          <w:sz w:val="20"/>
          <w:szCs w:val="20"/>
        </w:rPr>
        <w:footnoteReference w:id="7"/>
      </w:r>
    </w:p>
    <w:p w:rsidR="005D02F9"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5D02F9" w:rsidRPr="0095137B" w:rsidRDefault="005D02F9" w:rsidP="005D02F9">
      <w:pPr>
        <w:rPr>
          <w:rFonts w:ascii="Century Gothic" w:hAnsi="Century Gothic"/>
          <w:sz w:val="20"/>
          <w:szCs w:val="20"/>
        </w:rPr>
      </w:pPr>
    </w:p>
    <w:p w:rsidR="005D02F9" w:rsidRPr="00B75B8E" w:rsidRDefault="005D02F9" w:rsidP="005D02F9">
      <w:pPr>
        <w:rPr>
          <w:rFonts w:ascii="Century Gothic" w:hAnsi="Century Gothic"/>
          <w:color w:val="auto"/>
          <w:sz w:val="20"/>
          <w:szCs w:val="20"/>
        </w:rPr>
      </w:pPr>
      <w:r w:rsidRPr="00B75B8E">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5D02F9" w:rsidRPr="0095137B"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5D02F9" w:rsidRPr="0095137B" w:rsidRDefault="005D02F9" w:rsidP="005D02F9">
      <w:pPr>
        <w:rPr>
          <w:rFonts w:ascii="Century Gothic" w:hAnsi="Century Gothic"/>
          <w:sz w:val="20"/>
          <w:szCs w:val="20"/>
        </w:rPr>
      </w:pPr>
    </w:p>
    <w:p w:rsidR="005D02F9" w:rsidRPr="0095137B" w:rsidRDefault="005D02F9" w:rsidP="005D02F9">
      <w:pPr>
        <w:rPr>
          <w:rFonts w:ascii="Century Gothic" w:hAnsi="Century Gothic"/>
          <w:sz w:val="20"/>
          <w:szCs w:val="20"/>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5D02F9" w:rsidRDefault="005D02F9" w:rsidP="005D02F9">
      <w:pPr>
        <w:suppressAutoHyphens w:val="0"/>
        <w:jc w:val="both"/>
        <w:textAlignment w:val="auto"/>
        <w:rPr>
          <w:rFonts w:ascii="Century Gothic" w:eastAsia="Times New Roman" w:hAnsi="Century Gothic" w:cs="Times New Roman"/>
          <w:color w:val="auto"/>
          <w:kern w:val="0"/>
          <w:sz w:val="20"/>
          <w:szCs w:val="20"/>
          <w:lang w:eastAsia="en-US" w:bidi="ar-SA"/>
        </w:rPr>
      </w:pPr>
    </w:p>
    <w:p w:rsidR="005D02F9" w:rsidRDefault="005D02F9" w:rsidP="005D02F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 w celu zawarcia umowy ramowej,</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w:t>
      </w:r>
      <w:r w:rsidR="001F6146">
        <w:rPr>
          <w:rFonts w:ascii="Century Gothic" w:eastAsia="Times New Roman" w:hAnsi="Century Gothic" w:cs="Times New Roman"/>
          <w:b/>
          <w:color w:val="auto"/>
          <w:kern w:val="0"/>
          <w:sz w:val="20"/>
          <w:szCs w:val="20"/>
          <w:lang w:eastAsia="en-US" w:bidi="ar-SA"/>
        </w:rPr>
        <w:t>stawy materiałów elektrycznych</w:t>
      </w:r>
      <w:r w:rsidRPr="001C2CDD">
        <w:rPr>
          <w:rFonts w:ascii="Century Gothic" w:eastAsia="Times New Roman" w:hAnsi="Century Gothic" w:cs="Times New Roman"/>
          <w:color w:val="auto"/>
          <w:kern w:val="0"/>
          <w:sz w:val="20"/>
          <w:szCs w:val="20"/>
          <w:lang w:eastAsia="en-US" w:bidi="ar-SA"/>
        </w:rPr>
        <w:t>, nr ref.:</w:t>
      </w:r>
      <w:r w:rsidRPr="00E16978">
        <w:rPr>
          <w:rFonts w:ascii="Century Gothic" w:eastAsia="Times New Roman" w:hAnsi="Century Gothic" w:cs="Times New Roman"/>
          <w:b/>
          <w:color w:val="auto"/>
          <w:kern w:val="0"/>
          <w:sz w:val="20"/>
          <w:szCs w:val="20"/>
          <w:lang w:eastAsia="en-US" w:bidi="ar-SA"/>
        </w:rPr>
        <w:t xml:space="preserve"> WZP-</w:t>
      </w:r>
      <w:r>
        <w:rPr>
          <w:rFonts w:ascii="Century Gothic" w:eastAsia="Times New Roman" w:hAnsi="Century Gothic" w:cs="Times New Roman"/>
          <w:b/>
          <w:color w:val="auto"/>
          <w:kern w:val="0"/>
          <w:sz w:val="20"/>
          <w:szCs w:val="20"/>
          <w:lang w:eastAsia="en-US" w:bidi="ar-SA"/>
        </w:rPr>
        <w:t>2689/22/154/IR</w:t>
      </w:r>
      <w:r>
        <w:rPr>
          <w:rFonts w:ascii="Century Gothic" w:eastAsia="Times New Roman" w:hAnsi="Century Gothic" w:cs="Times New Roman"/>
          <w:color w:val="auto"/>
          <w:kern w:val="0"/>
          <w:sz w:val="20"/>
          <w:szCs w:val="20"/>
          <w:lang w:eastAsia="en-US" w:bidi="ar-SA"/>
        </w:rPr>
        <w:t xml:space="preserve"> w zakresie </w:t>
      </w:r>
      <w:r w:rsidRPr="008B59A7">
        <w:rPr>
          <w:rFonts w:ascii="Century Gothic" w:eastAsia="Times New Roman" w:hAnsi="Century Gothic" w:cs="Times New Roman"/>
          <w:b/>
          <w:color w:val="auto"/>
          <w:kern w:val="0"/>
          <w:sz w:val="20"/>
          <w:szCs w:val="20"/>
          <w:lang w:eastAsia="en-US" w:bidi="ar-SA"/>
        </w:rPr>
        <w:t>zadania nr</w:t>
      </w: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2</w:t>
      </w:r>
      <w:r w:rsidRPr="005D02F9">
        <w:rPr>
          <w:rFonts w:ascii="Century Gothic" w:eastAsia="Times New Roman" w:hAnsi="Century Gothic" w:cs="Times New Roman"/>
          <w:b/>
          <w:color w:val="auto"/>
          <w:kern w:val="0"/>
          <w:sz w:val="20"/>
          <w:szCs w:val="20"/>
          <w:lang w:eastAsia="en-US" w:bidi="ar-SA"/>
        </w:rPr>
        <w:t xml:space="preserve"> –</w:t>
      </w:r>
      <w:r w:rsidRPr="005D02F9">
        <w:rPr>
          <w:rFonts w:ascii="Century Gothic" w:hAnsi="Century Gothic"/>
          <w:b/>
          <w:sz w:val="20"/>
          <w:szCs w:val="20"/>
        </w:rPr>
        <w:t xml:space="preserve"> </w:t>
      </w:r>
      <w:r>
        <w:rPr>
          <w:rFonts w:ascii="Century Gothic" w:hAnsi="Century Gothic"/>
          <w:b/>
          <w:sz w:val="20"/>
          <w:szCs w:val="20"/>
        </w:rPr>
        <w:t>dostawy gniazd i wyłącznik.</w:t>
      </w:r>
    </w:p>
    <w:p w:rsidR="005D02F9" w:rsidRDefault="005D02F9" w:rsidP="005D02F9">
      <w:pPr>
        <w:tabs>
          <w:tab w:val="left" w:pos="0"/>
        </w:tabs>
        <w:spacing w:after="60"/>
        <w:jc w:val="both"/>
        <w:textAlignment w:val="auto"/>
        <w:rPr>
          <w:rFonts w:ascii="Century Gothic" w:hAnsi="Century Gothic"/>
          <w:b/>
          <w:sz w:val="20"/>
          <w:szCs w:val="20"/>
        </w:rPr>
      </w:pPr>
    </w:p>
    <w:p w:rsidR="005D02F9" w:rsidRPr="00872543" w:rsidRDefault="005D02F9" w:rsidP="005D02F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 za cenę</w:t>
      </w:r>
      <w:r>
        <w:rPr>
          <w:rFonts w:ascii="Century Gothic" w:eastAsia="Times New Roman" w:hAnsi="Century Gothic" w:cs="Times New Roman"/>
          <w:b/>
          <w:bCs/>
          <w:color w:val="auto"/>
          <w:kern w:val="0"/>
          <w:sz w:val="20"/>
          <w:szCs w:val="20"/>
          <w:lang w:eastAsia="en-US" w:bidi="ar-SA"/>
        </w:rPr>
        <w:t xml:space="preserve"> </w:t>
      </w:r>
      <w:r w:rsidRPr="00A014AC">
        <w:rPr>
          <w:rFonts w:ascii="Century Gothic" w:eastAsia="Times New Roman" w:hAnsi="Century Gothic" w:cs="Times New Roman"/>
          <w:b/>
          <w:bCs/>
          <w:color w:val="auto"/>
          <w:kern w:val="0"/>
          <w:sz w:val="20"/>
          <w:szCs w:val="20"/>
          <w:lang w:eastAsia="en-US" w:bidi="ar-SA"/>
        </w:rPr>
        <w:t>oferty</w:t>
      </w:r>
      <w:r>
        <w:rPr>
          <w:rFonts w:ascii="Century Gothic" w:eastAsia="Times New Roman" w:hAnsi="Century Gothic" w:cs="Times New Roman"/>
          <w:b/>
          <w:bCs/>
          <w:color w:val="auto"/>
          <w:kern w:val="0"/>
          <w:sz w:val="20"/>
          <w:szCs w:val="20"/>
          <w:lang w:eastAsia="en-US" w:bidi="ar-SA"/>
        </w:rPr>
        <w:t xml:space="preserve"> </w:t>
      </w:r>
      <w:r w:rsidRPr="00872543">
        <w:rPr>
          <w:rFonts w:ascii="Century Gothic" w:eastAsia="Times New Roman" w:hAnsi="Century Gothic" w:cs="Times New Roman"/>
          <w:b/>
          <w:bCs/>
          <w:color w:val="auto"/>
          <w:kern w:val="0"/>
          <w:sz w:val="20"/>
          <w:szCs w:val="20"/>
          <w:lang w:eastAsia="en-US" w:bidi="ar-SA"/>
        </w:rPr>
        <w:t>brutto …………………..</w:t>
      </w:r>
      <w:r w:rsidRPr="00872543">
        <w:rPr>
          <w:rFonts w:ascii="Century Gothic" w:eastAsia="Times New Roman" w:hAnsi="Century Gothic" w:cs="Times New Roman"/>
          <w:b/>
          <w:bCs/>
          <w:color w:val="auto"/>
          <w:kern w:val="0"/>
          <w:sz w:val="20"/>
          <w:szCs w:val="20"/>
          <w:vertAlign w:val="superscript"/>
          <w:lang w:eastAsia="en-US" w:bidi="ar-SA"/>
        </w:rPr>
        <w:t>1</w:t>
      </w:r>
      <w:r w:rsidRPr="00872543">
        <w:rPr>
          <w:rFonts w:ascii="Century Gothic" w:eastAsia="Times New Roman" w:hAnsi="Century Gothic" w:cs="Times New Roman"/>
          <w:b/>
          <w:bCs/>
          <w:color w:val="auto"/>
          <w:kern w:val="0"/>
          <w:sz w:val="20"/>
          <w:szCs w:val="20"/>
          <w:lang w:eastAsia="en-US" w:bidi="ar-SA"/>
        </w:rPr>
        <w:t xml:space="preserve"> (cena oferty tożsama </w:t>
      </w:r>
      <w:r>
        <w:rPr>
          <w:rFonts w:ascii="Century Gothic" w:eastAsia="Times New Roman" w:hAnsi="Century Gothic" w:cs="Times New Roman"/>
          <w:b/>
          <w:bCs/>
          <w:color w:val="auto"/>
          <w:kern w:val="0"/>
          <w:sz w:val="20"/>
          <w:szCs w:val="20"/>
          <w:lang w:eastAsia="en-US" w:bidi="ar-SA"/>
        </w:rPr>
        <w:t>z ceną zawartą w Załączniku nr 3b</w:t>
      </w:r>
      <w:r w:rsidRPr="00872543">
        <w:rPr>
          <w:rFonts w:ascii="Century Gothic" w:eastAsia="Times New Roman" w:hAnsi="Century Gothic" w:cs="Times New Roman"/>
          <w:b/>
          <w:bCs/>
          <w:color w:val="auto"/>
          <w:kern w:val="0"/>
          <w:sz w:val="20"/>
          <w:szCs w:val="20"/>
          <w:lang w:eastAsia="en-US" w:bidi="ar-SA"/>
        </w:rPr>
        <w:t xml:space="preserve"> do SWZ)</w:t>
      </w:r>
    </w:p>
    <w:p w:rsidR="005D02F9" w:rsidRPr="00872543" w:rsidRDefault="005D02F9" w:rsidP="005D02F9">
      <w:pPr>
        <w:tabs>
          <w:tab w:val="left" w:pos="426"/>
        </w:tabs>
        <w:suppressAutoHyphens w:val="0"/>
        <w:jc w:val="both"/>
        <w:textAlignment w:val="auto"/>
        <w:rPr>
          <w:rFonts w:eastAsia="Times New Roman" w:cs="Times New Roman"/>
          <w:b/>
          <w:color w:val="auto"/>
          <w:kern w:val="0"/>
          <w:szCs w:val="22"/>
          <w:lang w:eastAsia="en-US" w:bidi="ar-SA"/>
        </w:rPr>
      </w:pPr>
    </w:p>
    <w:p w:rsidR="005D02F9" w:rsidRDefault="005D02F9" w:rsidP="005D02F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44036" w:rsidRPr="0044496A" w:rsidRDefault="00544036" w:rsidP="00544036">
      <w:pPr>
        <w:widowControl w:val="0"/>
        <w:numPr>
          <w:ilvl w:val="0"/>
          <w:numId w:val="59"/>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w:t>
      </w:r>
      <w:r w:rsidRPr="0044496A">
        <w:rPr>
          <w:rFonts w:ascii="Century Gothic" w:eastAsia="Times New Roman" w:hAnsi="Century Gothic" w:cs="Times New Roman"/>
          <w:bCs/>
          <w:color w:val="auto"/>
          <w:kern w:val="3"/>
          <w:sz w:val="20"/>
          <w:szCs w:val="20"/>
          <w:lang w:bidi="ar-SA"/>
        </w:rPr>
        <w:t>udzielamy …..</w:t>
      </w:r>
      <w:r w:rsidRPr="0044496A">
        <w:rPr>
          <w:rStyle w:val="Odwoanieprzypisudolnego"/>
          <w:rFonts w:ascii="Century Gothic" w:eastAsia="Times New Roman" w:hAnsi="Century Gothic" w:cs="Times New Roman"/>
          <w:bCs/>
          <w:color w:val="auto"/>
          <w:kern w:val="3"/>
          <w:sz w:val="20"/>
          <w:szCs w:val="20"/>
          <w:lang w:bidi="ar-SA"/>
        </w:rPr>
        <w:footnoteReference w:id="8"/>
      </w:r>
      <w:r w:rsidRPr="0044496A">
        <w:rPr>
          <w:rFonts w:ascii="Century Gothic" w:eastAsia="Times New Roman" w:hAnsi="Century Gothic" w:cs="Times New Roman"/>
          <w:bCs/>
          <w:color w:val="auto"/>
          <w:kern w:val="3"/>
          <w:sz w:val="20"/>
          <w:szCs w:val="20"/>
          <w:lang w:bidi="ar-SA"/>
        </w:rPr>
        <w:t xml:space="preserve"> m-</w:t>
      </w:r>
      <w:proofErr w:type="spellStart"/>
      <w:r w:rsidRPr="0044496A">
        <w:rPr>
          <w:rFonts w:ascii="Century Gothic" w:eastAsia="Times New Roman" w:hAnsi="Century Gothic" w:cs="Times New Roman"/>
          <w:bCs/>
          <w:color w:val="auto"/>
          <w:kern w:val="3"/>
          <w:sz w:val="20"/>
          <w:szCs w:val="20"/>
          <w:lang w:bidi="ar-SA"/>
        </w:rPr>
        <w:t>cy</w:t>
      </w:r>
      <w:proofErr w:type="spellEnd"/>
      <w:r w:rsidRPr="0044496A">
        <w:rPr>
          <w:rFonts w:ascii="Century Gothic" w:eastAsia="Times New Roman" w:hAnsi="Century Gothic" w:cs="Times New Roman"/>
          <w:bCs/>
          <w:color w:val="auto"/>
          <w:kern w:val="3"/>
          <w:sz w:val="20"/>
          <w:szCs w:val="20"/>
          <w:lang w:bidi="ar-SA"/>
        </w:rPr>
        <w:t xml:space="preserve"> gwarancji</w:t>
      </w:r>
      <w:r>
        <w:rPr>
          <w:rFonts w:ascii="Century Gothic" w:eastAsia="Times New Roman" w:hAnsi="Century Gothic" w:cs="Times New Roman"/>
          <w:bCs/>
          <w:color w:val="auto"/>
          <w:kern w:val="3"/>
          <w:sz w:val="20"/>
          <w:szCs w:val="20"/>
          <w:lang w:bidi="ar-SA"/>
        </w:rPr>
        <w:t xml:space="preserve"> i </w:t>
      </w:r>
      <w:proofErr w:type="spellStart"/>
      <w:r>
        <w:rPr>
          <w:rFonts w:ascii="Century Gothic" w:eastAsia="Times New Roman" w:hAnsi="Century Gothic" w:cs="Times New Roman"/>
          <w:bCs/>
          <w:color w:val="auto"/>
          <w:kern w:val="3"/>
          <w:sz w:val="20"/>
          <w:szCs w:val="20"/>
          <w:lang w:bidi="ar-SA"/>
        </w:rPr>
        <w:t>rękojmii</w:t>
      </w:r>
      <w:proofErr w:type="spellEnd"/>
      <w:r w:rsidRPr="0044496A">
        <w:rPr>
          <w:rFonts w:ascii="Century Gothic" w:eastAsia="Times New Roman" w:hAnsi="Century Gothic" w:cs="Times New Roman"/>
          <w:bCs/>
          <w:color w:val="auto"/>
          <w:kern w:val="3"/>
          <w:sz w:val="20"/>
          <w:szCs w:val="20"/>
          <w:lang w:bidi="ar-SA"/>
        </w:rPr>
        <w:t xml:space="preserve"> (min. </w:t>
      </w:r>
      <w:r>
        <w:rPr>
          <w:rFonts w:ascii="Century Gothic" w:eastAsia="Times New Roman" w:hAnsi="Century Gothic" w:cs="Times New Roman"/>
          <w:bCs/>
          <w:color w:val="auto"/>
          <w:kern w:val="3"/>
          <w:sz w:val="20"/>
          <w:szCs w:val="20"/>
          <w:lang w:bidi="ar-SA"/>
        </w:rPr>
        <w:t>24 m-ce</w:t>
      </w:r>
      <w:r w:rsidRPr="000110FE">
        <w:rPr>
          <w:rFonts w:ascii="Century Gothic" w:eastAsia="Times New Roman" w:hAnsi="Century Gothic" w:cs="Times New Roman"/>
          <w:bCs/>
          <w:color w:val="auto"/>
          <w:kern w:val="3"/>
          <w:sz w:val="20"/>
          <w:szCs w:val="20"/>
          <w:lang w:bidi="ar-SA"/>
        </w:rPr>
        <w:t>)</w:t>
      </w:r>
      <w:r>
        <w:rPr>
          <w:rFonts w:ascii="Century Gothic" w:eastAsia="Times New Roman" w:hAnsi="Century Gothic" w:cs="Times New Roman"/>
          <w:bCs/>
          <w:color w:val="auto"/>
          <w:kern w:val="3"/>
          <w:sz w:val="20"/>
          <w:szCs w:val="20"/>
          <w:lang w:bidi="ar-SA"/>
        </w:rPr>
        <w:t>.</w:t>
      </w:r>
    </w:p>
    <w:p w:rsidR="005D02F9" w:rsidRDefault="005D02F9" w:rsidP="005510BC">
      <w:pPr>
        <w:widowControl w:val="0"/>
        <w:numPr>
          <w:ilvl w:val="0"/>
          <w:numId w:val="59"/>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9"/>
      </w:r>
      <w:r>
        <w:rPr>
          <w:rFonts w:ascii="Century Gothic" w:eastAsia="Times New Roman" w:hAnsi="Century Gothic" w:cs="Times New Roman"/>
          <w:bCs/>
          <w:color w:val="auto"/>
          <w:kern w:val="3"/>
          <w:sz w:val="20"/>
          <w:szCs w:val="20"/>
          <w:lang w:bidi="ar-SA"/>
        </w:rPr>
        <w:t xml:space="preserve"> dni roboczych (max. </w:t>
      </w:r>
      <w:r w:rsidR="001F6146">
        <w:rPr>
          <w:rFonts w:ascii="Century Gothic" w:eastAsia="Times New Roman" w:hAnsi="Century Gothic" w:cs="Times New Roman"/>
          <w:bCs/>
          <w:color w:val="auto"/>
          <w:kern w:val="3"/>
          <w:sz w:val="20"/>
          <w:szCs w:val="20"/>
          <w:lang w:bidi="ar-SA"/>
        </w:rPr>
        <w:t>5</w:t>
      </w:r>
      <w:r w:rsidRPr="00992392">
        <w:rPr>
          <w:rFonts w:ascii="Century Gothic" w:eastAsia="Times New Roman" w:hAnsi="Century Gothic" w:cs="Times New Roman"/>
          <w:bCs/>
          <w:color w:val="auto"/>
          <w:kern w:val="3"/>
          <w:sz w:val="20"/>
          <w:szCs w:val="20"/>
          <w:lang w:bidi="ar-SA"/>
        </w:rPr>
        <w:t xml:space="preserve"> dni</w:t>
      </w:r>
      <w:r>
        <w:rPr>
          <w:rFonts w:ascii="Century Gothic" w:eastAsia="Times New Roman" w:hAnsi="Century Gothic" w:cs="Times New Roman"/>
          <w:bCs/>
          <w:color w:val="auto"/>
          <w:kern w:val="3"/>
          <w:sz w:val="20"/>
          <w:szCs w:val="20"/>
          <w:lang w:bidi="ar-SA"/>
        </w:rPr>
        <w:t xml:space="preserve"> </w:t>
      </w:r>
      <w:r w:rsidRPr="00992392">
        <w:rPr>
          <w:rFonts w:ascii="Century Gothic" w:eastAsia="Times New Roman" w:hAnsi="Century Gothic" w:cs="Times New Roman"/>
          <w:bCs/>
          <w:color w:val="auto"/>
          <w:kern w:val="3"/>
          <w:sz w:val="20"/>
          <w:szCs w:val="20"/>
          <w:lang w:bidi="ar-SA"/>
        </w:rPr>
        <w:t>roboczych)</w:t>
      </w:r>
      <w:r>
        <w:rPr>
          <w:rFonts w:ascii="Century Gothic" w:eastAsia="Times New Roman" w:hAnsi="Century Gothic" w:cs="Times New Roman"/>
          <w:bCs/>
          <w:color w:val="auto"/>
          <w:kern w:val="3"/>
          <w:sz w:val="20"/>
          <w:szCs w:val="20"/>
          <w:lang w:bidi="ar-SA"/>
        </w:rPr>
        <w:t xml:space="preserve">, </w:t>
      </w:r>
      <w:r w:rsidRPr="008F78D0">
        <w:rPr>
          <w:rFonts w:ascii="Century Gothic" w:eastAsia="Times New Roman" w:hAnsi="Century Gothic" w:cs="Times New Roman"/>
          <w:bCs/>
          <w:color w:val="auto"/>
          <w:kern w:val="3"/>
          <w:sz w:val="20"/>
          <w:szCs w:val="20"/>
          <w:lang w:bidi="ar-SA"/>
        </w:rPr>
        <w:t>licząc od dnia zaakceptowania zapotrzebowania.</w:t>
      </w:r>
      <w:r>
        <w:rPr>
          <w:rFonts w:ascii="Century Gothic" w:eastAsia="Times New Roman" w:hAnsi="Century Gothic" w:cs="Times New Roman"/>
          <w:bCs/>
          <w:color w:val="auto"/>
          <w:kern w:val="3"/>
          <w:sz w:val="20"/>
          <w:szCs w:val="20"/>
          <w:lang w:bidi="ar-SA"/>
        </w:rPr>
        <w:t xml:space="preserve"> </w:t>
      </w:r>
    </w:p>
    <w:p w:rsidR="00544036" w:rsidRPr="00992392" w:rsidRDefault="00544036" w:rsidP="00544036">
      <w:pPr>
        <w:widowControl w:val="0"/>
        <w:tabs>
          <w:tab w:val="left" w:pos="426"/>
        </w:tabs>
        <w:autoSpaceDE w:val="0"/>
        <w:autoSpaceDN w:val="0"/>
        <w:ind w:left="426"/>
        <w:jc w:val="both"/>
        <w:rPr>
          <w:rFonts w:ascii="Century Gothic" w:eastAsia="Times New Roman" w:hAnsi="Century Gothic" w:cs="Times New Roman"/>
          <w:bCs/>
          <w:color w:val="auto"/>
          <w:kern w:val="3"/>
          <w:sz w:val="20"/>
          <w:szCs w:val="20"/>
          <w:lang w:bidi="ar-SA"/>
        </w:rPr>
      </w:pPr>
    </w:p>
    <w:p w:rsidR="005D02F9" w:rsidRPr="003D7B7D" w:rsidRDefault="005D02F9" w:rsidP="005D02F9">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5D02F9" w:rsidRDefault="005D02F9" w:rsidP="005510BC">
      <w:pPr>
        <w:pStyle w:val="Textbody"/>
        <w:numPr>
          <w:ilvl w:val="3"/>
          <w:numId w:val="58"/>
        </w:numPr>
        <w:tabs>
          <w:tab w:val="left" w:pos="-850"/>
        </w:tabs>
        <w:autoSpaceDN w:val="0"/>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87735E">
        <w:rPr>
          <w:rStyle w:val="Domylnaczcionkaakapitu5"/>
          <w:rFonts w:ascii="Century Gothic" w:hAnsi="Century Gothic"/>
          <w:b/>
          <w:sz w:val="20"/>
        </w:rPr>
        <w:t>załącznik nr</w:t>
      </w:r>
      <w:r w:rsidRPr="0037367D">
        <w:rPr>
          <w:rStyle w:val="Domylnaczcionkaakapitu5"/>
          <w:rFonts w:ascii="Century Gothic" w:hAnsi="Century Gothic"/>
          <w:b/>
          <w:sz w:val="20"/>
        </w:rPr>
        <w:t xml:space="preserve"> </w:t>
      </w:r>
      <w:r>
        <w:rPr>
          <w:rStyle w:val="Domylnaczcionkaakapitu5"/>
          <w:rFonts w:ascii="Century Gothic" w:hAnsi="Century Gothic"/>
          <w:b/>
          <w:sz w:val="20"/>
        </w:rPr>
        <w:t xml:space="preserve">3b do SWZ </w:t>
      </w:r>
      <w:r w:rsidRPr="00103306">
        <w:rPr>
          <w:rStyle w:val="Domylnaczcionkaakapitu5"/>
          <w:rFonts w:ascii="Century Gothic" w:hAnsi="Century Gothic"/>
          <w:sz w:val="20"/>
        </w:rPr>
        <w:t xml:space="preserve"> oraz Rozdz. XIX SWZ.</w:t>
      </w:r>
    </w:p>
    <w:p w:rsidR="001F6146" w:rsidRPr="0087735E" w:rsidRDefault="001F6146" w:rsidP="001F6146">
      <w:pPr>
        <w:pStyle w:val="Textbody"/>
        <w:numPr>
          <w:ilvl w:val="3"/>
          <w:numId w:val="58"/>
        </w:numPr>
        <w:tabs>
          <w:tab w:val="left" w:pos="-850"/>
        </w:tabs>
        <w:autoSpaceDN w:val="0"/>
        <w:textAlignment w:val="baseline"/>
        <w:rPr>
          <w:rFonts w:ascii="Century Gothic" w:hAnsi="Century Gothic"/>
          <w:sz w:val="20"/>
        </w:rPr>
      </w:pPr>
      <w:r w:rsidRPr="0087735E">
        <w:rPr>
          <w:rFonts w:ascii="Century Gothic" w:hAnsi="Century Gothic"/>
          <w:bCs/>
          <w:sz w:val="20"/>
        </w:rPr>
        <w:t>Zgodnie z ustawą o podatku od towarów i usług obowiązek odprowadzenia podatku powstaje po stronie</w:t>
      </w:r>
      <w:r>
        <w:rPr>
          <w:rFonts w:ascii="Century Gothic" w:hAnsi="Century Gothic"/>
          <w:bCs/>
          <w:sz w:val="20"/>
        </w:rPr>
        <w:t xml:space="preserve"> Wykonawcy</w:t>
      </w:r>
      <w:r w:rsidRPr="001F6146">
        <w:rPr>
          <w:rFonts w:ascii="Century Gothic" w:hAnsi="Century Gothic"/>
          <w:bCs/>
          <w:sz w:val="20"/>
        </w:rPr>
        <w:t xml:space="preserve"> </w:t>
      </w:r>
      <w:r>
        <w:rPr>
          <w:rFonts w:ascii="Century Gothic" w:hAnsi="Century Gothic"/>
          <w:bCs/>
          <w:sz w:val="20"/>
        </w:rPr>
        <w:t>w poz. nr ………….</w:t>
      </w:r>
      <w:r>
        <w:rPr>
          <w:rStyle w:val="Odwoanieprzypisudolnego"/>
          <w:rFonts w:ascii="Century Gothic" w:hAnsi="Century Gothic"/>
          <w:bCs/>
          <w:sz w:val="20"/>
        </w:rPr>
        <w:footnoteReference w:id="10"/>
      </w:r>
      <w:r>
        <w:rPr>
          <w:rFonts w:ascii="Century Gothic" w:hAnsi="Century Gothic"/>
          <w:bCs/>
          <w:sz w:val="20"/>
        </w:rPr>
        <w:t xml:space="preserve"> Załącznika nr 3a do SWZ lub Zamawiającego w poz. nr ………….</w:t>
      </w:r>
      <w:r>
        <w:rPr>
          <w:rFonts w:ascii="Century Gothic" w:hAnsi="Century Gothic"/>
          <w:bCs/>
          <w:sz w:val="20"/>
          <w:vertAlign w:val="superscript"/>
        </w:rPr>
        <w:t>4</w:t>
      </w:r>
      <w:r>
        <w:rPr>
          <w:rFonts w:ascii="Century Gothic" w:hAnsi="Century Gothic"/>
          <w:bCs/>
          <w:sz w:val="20"/>
        </w:rPr>
        <w:t xml:space="preserve"> Załącznika nr 3a do SWZ. </w:t>
      </w:r>
    </w:p>
    <w:p w:rsidR="005D02F9" w:rsidRDefault="005D02F9" w:rsidP="005510BC">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Jesteśmy</w:t>
      </w:r>
      <w:r w:rsidRPr="001968E8">
        <w:rPr>
          <w:rFonts w:ascii="Century Gothic" w:hAnsi="Century Gothic"/>
          <w:bCs/>
          <w:sz w:val="20"/>
        </w:rPr>
        <w:t>/jestem</w:t>
      </w:r>
      <w:r w:rsidRPr="001968E8">
        <w:rPr>
          <w:rFonts w:ascii="Century Gothic" w:hAnsi="Century Gothic"/>
          <w:sz w:val="20"/>
        </w:rPr>
        <w:t xml:space="preserve">: </w:t>
      </w:r>
      <w:r>
        <w:rPr>
          <w:rStyle w:val="Odwoanieprzypisudolnego"/>
          <w:rFonts w:ascii="Century Gothic" w:hAnsi="Century Gothic"/>
          <w:sz w:val="20"/>
        </w:rPr>
        <w:footnoteReference w:id="11"/>
      </w:r>
    </w:p>
    <w:p w:rsidR="005D02F9" w:rsidRDefault="005D02F9" w:rsidP="005D02F9">
      <w:pPr>
        <w:pStyle w:val="Textbody"/>
        <w:tabs>
          <w:tab w:val="left" w:pos="-850"/>
        </w:tabs>
        <w:autoSpaceDN w:val="0"/>
        <w:ind w:left="426"/>
        <w:textAlignment w:val="baseline"/>
        <w:rPr>
          <w:rFonts w:ascii="Century Gothic" w:hAnsi="Century Gothic"/>
          <w:sz w:val="20"/>
        </w:rPr>
      </w:pPr>
      <w:r w:rsidRPr="00F8039F">
        <w:rPr>
          <w:rFonts w:ascii="Century Gothic" w:hAnsi="Century Gothic"/>
          <w:b/>
          <w:sz w:val="20"/>
        </w:rPr>
        <w:t xml:space="preserve">󠄀 </w:t>
      </w:r>
      <w:r>
        <w:rPr>
          <w:rFonts w:ascii="Century Gothic" w:hAnsi="Century Gothic"/>
          <w:sz w:val="20"/>
        </w:rPr>
        <w:t>mikroprzedsiębiorstwem;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5D02F9" w:rsidRDefault="005D02F9" w:rsidP="005D02F9">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5D02F9" w:rsidRDefault="005D02F9" w:rsidP="005D02F9">
      <w:pPr>
        <w:pStyle w:val="Textbody"/>
        <w:ind w:left="426"/>
        <w:rPr>
          <w:rFonts w:ascii="Century Gothic" w:hAnsi="Century Gothic"/>
          <w:sz w:val="20"/>
        </w:rPr>
      </w:pPr>
      <w:r w:rsidRPr="00870469">
        <w:rPr>
          <w:rFonts w:ascii="Century Gothic" w:hAnsi="Century Gothic"/>
          <w:sz w:val="20"/>
        </w:rPr>
        <w:t>󠄀 osobą fizyczną nieprowadzącą działalności gospodarczej.</w:t>
      </w:r>
      <w:r w:rsidRPr="00870469">
        <w:rPr>
          <w:rFonts w:ascii="Century Gothic" w:hAnsi="Century Gothic"/>
          <w:bCs/>
          <w:sz w:val="20"/>
        </w:rPr>
        <w:t xml:space="preserve"> </w:t>
      </w:r>
      <w:r w:rsidRPr="00870469">
        <w:rPr>
          <w:rFonts w:ascii="Century Gothic" w:hAnsi="Century Gothic"/>
          <w:sz w:val="20"/>
        </w:rPr>
        <w:t xml:space="preserve">  </w:t>
      </w:r>
    </w:p>
    <w:p w:rsidR="005D02F9" w:rsidRDefault="005D02F9" w:rsidP="005510BC">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5D02F9" w:rsidRDefault="005D02F9" w:rsidP="005510BC">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D02F9" w:rsidRDefault="005D02F9" w:rsidP="005510BC">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Uważamy się za związanych niniejszą ofertą do terminu wskazanego w SWZ.</w:t>
      </w:r>
    </w:p>
    <w:p w:rsidR="005D02F9" w:rsidRDefault="005D02F9" w:rsidP="005510BC">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Warunki płatności: 30 dni od dnia dostarczenia do Zamawiającego prawidłowo wystawionej faktury.</w:t>
      </w:r>
    </w:p>
    <w:p w:rsidR="001F6146" w:rsidRDefault="005D02F9" w:rsidP="001F6146">
      <w:pPr>
        <w:pStyle w:val="Textbody"/>
        <w:numPr>
          <w:ilvl w:val="3"/>
          <w:numId w:val="58"/>
        </w:numPr>
        <w:tabs>
          <w:tab w:val="left" w:pos="-850"/>
        </w:tabs>
        <w:autoSpaceDN w:val="0"/>
        <w:ind w:left="426" w:hanging="426"/>
        <w:textAlignment w:val="baseline"/>
        <w:rPr>
          <w:rFonts w:ascii="Century Gothic" w:hAnsi="Century Gothic"/>
          <w:sz w:val="20"/>
        </w:rPr>
      </w:pPr>
      <w:r w:rsidRPr="001968E8">
        <w:rPr>
          <w:rFonts w:ascii="Century Gothic" w:hAnsi="Century Gothic"/>
          <w:sz w:val="20"/>
        </w:rPr>
        <w:t>Zobowiązujemy się do zapewnienia możliwości odbierania wszelkiej korespondencji związanej z prowadzonym postępowaniem przez całą dobę za pośrednictwem Platformy.</w:t>
      </w:r>
    </w:p>
    <w:p w:rsidR="00544036" w:rsidRPr="00544036" w:rsidRDefault="00544036" w:rsidP="00544036">
      <w:pPr>
        <w:pStyle w:val="Textbody"/>
        <w:tabs>
          <w:tab w:val="left" w:pos="-850"/>
        </w:tabs>
        <w:autoSpaceDN w:val="0"/>
        <w:ind w:left="426"/>
        <w:textAlignment w:val="baseline"/>
        <w:rPr>
          <w:rFonts w:ascii="Century Gothic" w:hAnsi="Century Gothic"/>
          <w:sz w:val="20"/>
        </w:rPr>
      </w:pPr>
    </w:p>
    <w:p w:rsidR="005D02F9" w:rsidRDefault="005D02F9" w:rsidP="005D02F9">
      <w:pPr>
        <w:pStyle w:val="Stopka"/>
        <w:rPr>
          <w:rFonts w:ascii="Century Gothic" w:hAnsi="Century Gothic"/>
          <w:b/>
          <w:sz w:val="20"/>
          <w:szCs w:val="20"/>
        </w:rPr>
      </w:pPr>
      <w:r>
        <w:rPr>
          <w:rFonts w:ascii="Century Gothic" w:hAnsi="Century Gothic"/>
          <w:b/>
          <w:sz w:val="20"/>
          <w:szCs w:val="20"/>
        </w:rPr>
        <w:lastRenderedPageBreak/>
        <w:t>IV. Informujemy, że:</w:t>
      </w:r>
    </w:p>
    <w:p w:rsidR="001F6146" w:rsidRPr="0067642D" w:rsidRDefault="001F6146" w:rsidP="001F6146">
      <w:pPr>
        <w:pStyle w:val="Textbody"/>
        <w:numPr>
          <w:ilvl w:val="0"/>
          <w:numId w:val="61"/>
        </w:numPr>
        <w:tabs>
          <w:tab w:val="left" w:pos="-850"/>
        </w:tabs>
        <w:autoSpaceDN w:val="0"/>
        <w:textAlignment w:val="baseline"/>
        <w:rPr>
          <w:rFonts w:ascii="Century Gothic" w:hAnsi="Century Gothic" w:cs="Arial"/>
          <w:b/>
          <w:sz w:val="20"/>
        </w:rPr>
      </w:pPr>
      <w:r w:rsidRPr="009717AF">
        <w:rPr>
          <w:rFonts w:ascii="Century Gothic" w:hAnsi="Century Gothic"/>
          <w:sz w:val="20"/>
        </w:rPr>
        <w:t>Dostawa</w:t>
      </w:r>
      <w:r w:rsidRPr="009717AF">
        <w:rPr>
          <w:rFonts w:ascii="Century Gothic" w:hAnsi="Century Gothic"/>
          <w:bCs/>
          <w:sz w:val="20"/>
        </w:rPr>
        <w:t xml:space="preserve"> </w:t>
      </w:r>
      <w:r w:rsidRPr="009717AF">
        <w:rPr>
          <w:rFonts w:ascii="Century Gothic" w:hAnsi="Century Gothic"/>
          <w:sz w:val="20"/>
        </w:rPr>
        <w:t>wykonana</w:t>
      </w:r>
      <w:r w:rsidRPr="009717AF">
        <w:rPr>
          <w:rFonts w:ascii="Century Gothic" w:hAnsi="Century Gothic"/>
          <w:bCs/>
          <w:sz w:val="20"/>
        </w:rPr>
        <w:t xml:space="preserve"> będzie własnymi siłami/z pomocą Podwykonawcy </w:t>
      </w:r>
      <w:r w:rsidRPr="009717AF">
        <w:rPr>
          <w:rStyle w:val="Odwoanieprzypisudolnego"/>
          <w:rFonts w:ascii="Century Gothic" w:hAnsi="Century Gothic"/>
          <w:bCs/>
          <w:sz w:val="20"/>
        </w:rPr>
        <w:footnoteReference w:id="12"/>
      </w:r>
      <w:r>
        <w:rPr>
          <w:rFonts w:ascii="Century Gothic" w:hAnsi="Century Gothic"/>
          <w:bCs/>
          <w:sz w:val="20"/>
        </w:rPr>
        <w:t>……………….….….</w:t>
      </w:r>
      <w:r w:rsidRPr="009717AF">
        <w:rPr>
          <w:rFonts w:ascii="Century Gothic" w:hAnsi="Century Gothic"/>
          <w:bCs/>
          <w:sz w:val="20"/>
          <w:vertAlign w:val="superscript"/>
        </w:rPr>
        <w:t>1</w:t>
      </w:r>
      <w:r>
        <w:rPr>
          <w:rFonts w:ascii="Century Gothic" w:hAnsi="Century Gothic"/>
          <w:bCs/>
          <w:sz w:val="20"/>
        </w:rPr>
        <w:t>,</w:t>
      </w:r>
    </w:p>
    <w:p w:rsidR="001F6146" w:rsidRPr="009717AF" w:rsidRDefault="001F6146" w:rsidP="001F6146">
      <w:pPr>
        <w:pStyle w:val="Textbody"/>
        <w:tabs>
          <w:tab w:val="left" w:pos="-850"/>
        </w:tabs>
        <w:autoSpaceDN w:val="0"/>
        <w:ind w:left="397"/>
        <w:textAlignment w:val="baseline"/>
        <w:rPr>
          <w:rFonts w:ascii="Century Gothic" w:hAnsi="Century Gothic" w:cs="Arial"/>
          <w:b/>
          <w:sz w:val="20"/>
        </w:rPr>
      </w:pPr>
      <w:r w:rsidRPr="009717AF">
        <w:rPr>
          <w:rFonts w:ascii="Century Gothic" w:hAnsi="Century Gothic"/>
          <w:bCs/>
          <w:sz w:val="20"/>
        </w:rPr>
        <w:t>który wykonywać będzie część zamówienia</w:t>
      </w:r>
      <w:r w:rsidRPr="009717AF">
        <w:rPr>
          <w:rFonts w:ascii="Century Gothic" w:hAnsi="Century Gothic"/>
          <w:bCs/>
          <w:i/>
          <w:sz w:val="20"/>
        </w:rPr>
        <w:t xml:space="preserve"> obejmującą: </w:t>
      </w:r>
      <w:r w:rsidRPr="009717AF">
        <w:rPr>
          <w:rFonts w:ascii="Century Gothic" w:hAnsi="Century Gothic"/>
          <w:sz w:val="20"/>
        </w:rPr>
        <w:t>…….........</w:t>
      </w:r>
      <w:r>
        <w:rPr>
          <w:rFonts w:ascii="Century Gothic" w:hAnsi="Century Gothic"/>
          <w:sz w:val="20"/>
        </w:rPr>
        <w:t>.....</w:t>
      </w:r>
      <w:r w:rsidRPr="009717AF">
        <w:rPr>
          <w:rFonts w:ascii="Century Gothic" w:hAnsi="Century Gothic"/>
          <w:sz w:val="20"/>
        </w:rPr>
        <w:t>........</w:t>
      </w:r>
      <w:r w:rsidRPr="009717AF">
        <w:rPr>
          <w:rFonts w:ascii="Century Gothic" w:hAnsi="Century Gothic"/>
          <w:bCs/>
          <w:sz w:val="20"/>
          <w:vertAlign w:val="superscript"/>
        </w:rPr>
        <w:t>1</w:t>
      </w:r>
      <w:r w:rsidRPr="0067642D">
        <w:rPr>
          <w:rFonts w:ascii="Century Gothic" w:hAnsi="Century Gothic"/>
          <w:sz w:val="16"/>
          <w:szCs w:val="16"/>
        </w:rPr>
        <w:t>(</w:t>
      </w:r>
      <w:r w:rsidRPr="0067642D">
        <w:rPr>
          <w:rFonts w:ascii="Century Gothic" w:hAnsi="Century Gothic"/>
          <w:i/>
          <w:iCs/>
          <w:sz w:val="16"/>
          <w:szCs w:val="16"/>
        </w:rPr>
        <w:t>nazwa firmy, siedziba)</w:t>
      </w:r>
      <w:r>
        <w:rPr>
          <w:rFonts w:ascii="Century Gothic" w:hAnsi="Century Gothic"/>
          <w:sz w:val="20"/>
        </w:rPr>
        <w:t xml:space="preserve"> </w:t>
      </w:r>
      <w:r w:rsidRPr="009717AF">
        <w:rPr>
          <w:rFonts w:ascii="Century Gothic" w:hAnsi="Century Gothic"/>
          <w:sz w:val="20"/>
        </w:rPr>
        <w:t>zakres  …………………….......……...……………..………………………………….............…..</w:t>
      </w:r>
      <w:r w:rsidRPr="009717AF">
        <w:rPr>
          <w:rFonts w:ascii="Century Gothic" w:hAnsi="Century Gothic"/>
          <w:sz w:val="20"/>
          <w:vertAlign w:val="superscript"/>
        </w:rPr>
        <w:t xml:space="preserve">1 </w:t>
      </w:r>
    </w:p>
    <w:p w:rsidR="001F6146" w:rsidRPr="009717AF" w:rsidRDefault="001F6146" w:rsidP="001F6146">
      <w:pPr>
        <w:pStyle w:val="Textbody"/>
        <w:numPr>
          <w:ilvl w:val="0"/>
          <w:numId w:val="61"/>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Zapotrzebowania</w:t>
      </w:r>
      <w:r w:rsidRPr="009717AF">
        <w:rPr>
          <w:rFonts w:ascii="Century Gothic" w:hAnsi="Century Gothic"/>
          <w:bCs/>
          <w:color w:val="FF0000"/>
          <w:sz w:val="20"/>
        </w:rPr>
        <w:t xml:space="preserve"> </w:t>
      </w:r>
      <w:r w:rsidRPr="009717AF">
        <w:rPr>
          <w:rFonts w:ascii="Century Gothic" w:hAnsi="Century Gothic"/>
          <w:bCs/>
          <w:sz w:val="20"/>
        </w:rPr>
        <w:t>będą wysyłane na p</w:t>
      </w:r>
      <w:r>
        <w:rPr>
          <w:rFonts w:ascii="Century Gothic" w:hAnsi="Century Gothic"/>
          <w:bCs/>
          <w:sz w:val="20"/>
        </w:rPr>
        <w:t>ocztę elektroniczną na adres  e</w:t>
      </w:r>
      <w:r>
        <w:rPr>
          <w:rFonts w:ascii="Century Gothic" w:hAnsi="Century Gothic"/>
          <w:bCs/>
          <w:sz w:val="20"/>
        </w:rPr>
        <w:noBreakHyphen/>
        <w:t>mail ………………</w:t>
      </w:r>
      <w:r w:rsidRPr="009717AF">
        <w:rPr>
          <w:rFonts w:ascii="Century Gothic" w:hAnsi="Century Gothic"/>
          <w:bCs/>
          <w:sz w:val="20"/>
        </w:rPr>
        <w:t>………</w:t>
      </w:r>
      <w:r w:rsidRPr="009717AF">
        <w:rPr>
          <w:rFonts w:ascii="Century Gothic" w:hAnsi="Century Gothic"/>
          <w:bCs/>
          <w:sz w:val="20"/>
          <w:vertAlign w:val="superscript"/>
        </w:rPr>
        <w:t>1</w:t>
      </w:r>
    </w:p>
    <w:p w:rsidR="001F6146" w:rsidRPr="009717AF" w:rsidRDefault="001F6146" w:rsidP="001F6146">
      <w:pPr>
        <w:pStyle w:val="Textbody"/>
        <w:numPr>
          <w:ilvl w:val="0"/>
          <w:numId w:val="61"/>
        </w:numPr>
        <w:tabs>
          <w:tab w:val="left" w:pos="-850"/>
        </w:tabs>
        <w:autoSpaceDN w:val="0"/>
        <w:textAlignment w:val="baseline"/>
        <w:rPr>
          <w:rFonts w:ascii="Century Gothic" w:hAnsi="Century Gothic" w:cs="Arial"/>
          <w:b/>
          <w:sz w:val="20"/>
        </w:rPr>
      </w:pPr>
      <w:r w:rsidRPr="009717AF">
        <w:rPr>
          <w:rFonts w:ascii="Century Gothic" w:hAnsi="Century Gothic" w:cs="Arial"/>
          <w:color w:val="000000"/>
          <w:sz w:val="20"/>
        </w:rPr>
        <w:t>Reklamacje</w:t>
      </w:r>
      <w:r w:rsidRPr="009717AF">
        <w:rPr>
          <w:rFonts w:ascii="Century Gothic" w:hAnsi="Century Gothic"/>
          <w:bCs/>
          <w:sz w:val="20"/>
        </w:rPr>
        <w:t xml:space="preserve"> będą zgłaszane na pocztę elektroniczną na </w:t>
      </w:r>
      <w:r>
        <w:rPr>
          <w:rFonts w:ascii="Century Gothic" w:hAnsi="Century Gothic"/>
          <w:bCs/>
          <w:sz w:val="20"/>
        </w:rPr>
        <w:t>e</w:t>
      </w:r>
      <w:r>
        <w:rPr>
          <w:rFonts w:ascii="Century Gothic" w:hAnsi="Century Gothic"/>
          <w:bCs/>
          <w:sz w:val="20"/>
        </w:rPr>
        <w:noBreakHyphen/>
        <w:t>mail ……………….</w:t>
      </w:r>
      <w:r w:rsidRPr="009717AF">
        <w:rPr>
          <w:rFonts w:ascii="Century Gothic" w:hAnsi="Century Gothic"/>
          <w:bCs/>
          <w:sz w:val="20"/>
        </w:rPr>
        <w:t>……………………..</w:t>
      </w:r>
      <w:r w:rsidRPr="009717AF">
        <w:rPr>
          <w:rFonts w:ascii="Century Gothic" w:hAnsi="Century Gothic"/>
          <w:bCs/>
          <w:sz w:val="20"/>
          <w:vertAlign w:val="superscript"/>
        </w:rPr>
        <w:t xml:space="preserve"> 1</w:t>
      </w:r>
    </w:p>
    <w:p w:rsidR="001F6146" w:rsidRPr="009717AF" w:rsidRDefault="001F6146" w:rsidP="001F6146">
      <w:pPr>
        <w:pStyle w:val="Textbody"/>
        <w:numPr>
          <w:ilvl w:val="0"/>
          <w:numId w:val="61"/>
        </w:numPr>
        <w:tabs>
          <w:tab w:val="left" w:pos="-850"/>
        </w:tabs>
        <w:autoSpaceDN w:val="0"/>
        <w:textAlignment w:val="baseline"/>
        <w:rPr>
          <w:rFonts w:ascii="Century Gothic" w:hAnsi="Century Gothic" w:cs="Arial"/>
          <w:b/>
          <w:sz w:val="20"/>
        </w:rPr>
      </w:pPr>
      <w:r w:rsidRPr="009717AF">
        <w:rPr>
          <w:rFonts w:ascii="Century Gothic" w:hAnsi="Century Gothic" w:cs="Arial"/>
          <w:sz w:val="20"/>
        </w:rPr>
        <w:t>Osobą</w:t>
      </w:r>
      <w:r w:rsidRPr="009717AF">
        <w:rPr>
          <w:rFonts w:ascii="Century Gothic" w:hAnsi="Century Gothic"/>
          <w:sz w:val="20"/>
        </w:rPr>
        <w:t xml:space="preserve"> uprawnioną ze strony Wykonawcy do wy</w:t>
      </w:r>
      <w:r>
        <w:rPr>
          <w:rFonts w:ascii="Century Gothic" w:hAnsi="Century Gothic"/>
          <w:sz w:val="20"/>
        </w:rPr>
        <w:t>konywania czynności związanych z </w:t>
      </w:r>
      <w:r w:rsidRPr="009717AF">
        <w:rPr>
          <w:rFonts w:ascii="Century Gothic" w:hAnsi="Century Gothic"/>
          <w:sz w:val="20"/>
        </w:rPr>
        <w:t>wykonywaniem umowy ramowej, w tym do podpisania protokołu odbioru jest: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Pr>
          <w:rFonts w:ascii="Century Gothic" w:hAnsi="Century Gothic"/>
          <w:sz w:val="20"/>
          <w:vertAlign w:val="superscript"/>
        </w:rPr>
        <w:t xml:space="preserve"> </w:t>
      </w:r>
      <w:r w:rsidRPr="009717AF">
        <w:rPr>
          <w:rFonts w:ascii="Century Gothic" w:hAnsi="Century Gothic"/>
          <w:sz w:val="20"/>
        </w:rPr>
        <w:t>- tel.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r>
        <w:rPr>
          <w:rFonts w:ascii="Century Gothic" w:hAnsi="Century Gothic"/>
          <w:sz w:val="20"/>
        </w:rPr>
        <w:t xml:space="preserve"> e</w:t>
      </w:r>
      <w:r>
        <w:rPr>
          <w:rFonts w:ascii="Century Gothic" w:hAnsi="Century Gothic"/>
          <w:sz w:val="20"/>
        </w:rPr>
        <w:noBreakHyphen/>
      </w:r>
      <w:r w:rsidRPr="009717AF">
        <w:rPr>
          <w:rFonts w:ascii="Century Gothic" w:hAnsi="Century Gothic"/>
          <w:sz w:val="20"/>
        </w:rPr>
        <w:t>mail: ………</w:t>
      </w:r>
      <w:r>
        <w:rPr>
          <w:rFonts w:ascii="Century Gothic" w:hAnsi="Century Gothic"/>
          <w:sz w:val="20"/>
        </w:rPr>
        <w:t>……………..</w:t>
      </w:r>
      <w:r w:rsidRPr="009717AF">
        <w:rPr>
          <w:rFonts w:ascii="Century Gothic" w:hAnsi="Century Gothic"/>
          <w:sz w:val="20"/>
        </w:rPr>
        <w:t>……………</w:t>
      </w:r>
      <w:r w:rsidRPr="009717AF">
        <w:rPr>
          <w:rFonts w:ascii="Century Gothic" w:hAnsi="Century Gothic"/>
          <w:sz w:val="20"/>
          <w:vertAlign w:val="superscript"/>
        </w:rPr>
        <w:t>1</w:t>
      </w:r>
    </w:p>
    <w:p w:rsidR="005D02F9" w:rsidRDefault="005D02F9" w:rsidP="005D02F9">
      <w:pPr>
        <w:tabs>
          <w:tab w:val="left" w:pos="540"/>
        </w:tabs>
        <w:autoSpaceDE w:val="0"/>
        <w:ind w:left="1062" w:hanging="354"/>
        <w:jc w:val="both"/>
        <w:rPr>
          <w:rFonts w:ascii="Century Gothic" w:hAnsi="Century Gothic" w:cs="Times New Roman"/>
          <w:sz w:val="20"/>
          <w:szCs w:val="20"/>
        </w:rPr>
      </w:pPr>
    </w:p>
    <w:p w:rsidR="005D02F9" w:rsidRPr="00902F99" w:rsidRDefault="005D02F9" w:rsidP="005D02F9">
      <w:pPr>
        <w:pStyle w:val="Akapitzlist"/>
        <w:suppressAutoHyphens/>
        <w:autoSpaceDE w:val="0"/>
        <w:spacing w:after="0" w:line="240" w:lineRule="auto"/>
        <w:ind w:left="142"/>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D02F9" w:rsidRPr="00902F99" w:rsidRDefault="005D02F9" w:rsidP="005D02F9">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D02F9" w:rsidRPr="00902F99" w:rsidRDefault="005D02F9" w:rsidP="005D02F9">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02F9" w:rsidRPr="00A81823" w:rsidRDefault="005D02F9" w:rsidP="005D02F9">
      <w:pPr>
        <w:pStyle w:val="Textbody"/>
        <w:ind w:left="284" w:hanging="284"/>
        <w:rPr>
          <w:rFonts w:ascii="Century Gothic" w:hAnsi="Century Gothic"/>
          <w:bCs/>
          <w:sz w:val="16"/>
          <w:szCs w:val="16"/>
        </w:rPr>
      </w:pPr>
    </w:p>
    <w:p w:rsidR="005D02F9" w:rsidRDefault="005D02F9" w:rsidP="005D02F9">
      <w:pPr>
        <w:pStyle w:val="Tekstpodstawowy22"/>
        <w:tabs>
          <w:tab w:val="left" w:pos="-1462"/>
          <w:tab w:val="left" w:pos="2127"/>
        </w:tabs>
        <w:ind w:left="709" w:hanging="709"/>
        <w:rPr>
          <w:bCs/>
          <w:sz w:val="20"/>
        </w:rPr>
      </w:pPr>
    </w:p>
    <w:p w:rsidR="005D02F9" w:rsidRDefault="005D02F9" w:rsidP="005D02F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5D02F9" w:rsidRPr="00D2657D" w:rsidRDefault="005D02F9" w:rsidP="005D02F9">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5D02F9" w:rsidRPr="00272BEB" w:rsidRDefault="005D02F9" w:rsidP="005D02F9">
      <w:pPr>
        <w:pStyle w:val="Tekstpodstawowy"/>
        <w:rPr>
          <w:bCs/>
          <w:sz w:val="18"/>
          <w:szCs w:val="18"/>
        </w:rPr>
      </w:pPr>
    </w:p>
    <w:p w:rsidR="005D02F9" w:rsidRDefault="005D02F9" w:rsidP="005D02F9">
      <w:pPr>
        <w:pStyle w:val="Tekstpodstawowy"/>
        <w:rPr>
          <w:rStyle w:val="Domylnaczcionkaakapitu7"/>
          <w:rFonts w:eastAsia="Times New Roman" w:cs="Times New Roman"/>
          <w:bCs/>
          <w:color w:val="auto"/>
          <w:kern w:val="0"/>
          <w:sz w:val="18"/>
          <w:szCs w:val="18"/>
          <w:lang w:bidi="ar-SA"/>
        </w:rPr>
      </w:pPr>
    </w:p>
    <w:p w:rsidR="005D02F9" w:rsidRPr="00272BEB" w:rsidRDefault="005D02F9" w:rsidP="005D02F9">
      <w:pPr>
        <w:tabs>
          <w:tab w:val="left" w:pos="6435"/>
        </w:tabs>
        <w:rPr>
          <w:bCs/>
          <w:sz w:val="18"/>
          <w:szCs w:val="18"/>
        </w:rPr>
      </w:pPr>
      <w:r w:rsidRPr="00272BEB">
        <w:rPr>
          <w:bCs/>
          <w:sz w:val="18"/>
          <w:szCs w:val="18"/>
        </w:rPr>
        <w:t xml:space="preserve"> </w:t>
      </w:r>
    </w:p>
    <w:p w:rsidR="005D02F9" w:rsidRDefault="005D02F9" w:rsidP="005D02F9">
      <w:pPr>
        <w:widowControl w:val="0"/>
        <w:spacing w:line="100" w:lineRule="atLeast"/>
        <w:jc w:val="both"/>
        <w:rPr>
          <w:rFonts w:ascii="Century Gothic" w:eastAsia="SimSun" w:hAnsi="Century Gothic" w:cs="Century Gothic"/>
          <w:color w:val="auto"/>
          <w:sz w:val="20"/>
          <w:szCs w:val="20"/>
          <w:lang w:eastAsia="hi-IN"/>
        </w:rPr>
      </w:pPr>
    </w:p>
    <w:p w:rsidR="00607B73" w:rsidRDefault="00607B73" w:rsidP="007F311D">
      <w:pPr>
        <w:tabs>
          <w:tab w:val="left" w:pos="6435"/>
        </w:tabs>
        <w:rPr>
          <w:rFonts w:cs="Times New Roman"/>
          <w:b/>
          <w:szCs w:val="22"/>
          <w:u w:val="single"/>
        </w:rPr>
      </w:pPr>
    </w:p>
    <w:p w:rsidR="007F311D" w:rsidRDefault="007F311D" w:rsidP="007F311D">
      <w:pPr>
        <w:tabs>
          <w:tab w:val="left" w:pos="6435"/>
        </w:tabs>
        <w:rPr>
          <w:rFonts w:cs="Times New Roman"/>
          <w:b/>
          <w:szCs w:val="22"/>
          <w:u w:val="single"/>
        </w:rPr>
      </w:pPr>
    </w:p>
    <w:p w:rsidR="00AC0407" w:rsidRDefault="00AC0407" w:rsidP="002C1995">
      <w:pPr>
        <w:tabs>
          <w:tab w:val="left" w:pos="6435"/>
        </w:tabs>
        <w:jc w:val="right"/>
        <w:rPr>
          <w:rFonts w:ascii="Century Gothic" w:hAnsi="Century Gothic" w:cs="Times New Roman"/>
          <w:b/>
          <w:sz w:val="20"/>
          <w:szCs w:val="20"/>
          <w:u w:val="single"/>
        </w:rPr>
      </w:pPr>
    </w:p>
    <w:p w:rsidR="00727203" w:rsidRDefault="00727203" w:rsidP="002C1995">
      <w:pPr>
        <w:tabs>
          <w:tab w:val="left" w:pos="6435"/>
        </w:tabs>
        <w:jc w:val="right"/>
        <w:rPr>
          <w:rFonts w:ascii="Century Gothic" w:hAnsi="Century Gothic" w:cs="Times New Roman"/>
          <w:b/>
          <w:sz w:val="20"/>
          <w:szCs w:val="20"/>
          <w:u w:val="single"/>
        </w:rPr>
      </w:pPr>
    </w:p>
    <w:p w:rsidR="00727203" w:rsidRDefault="00727203" w:rsidP="002C1995">
      <w:pPr>
        <w:tabs>
          <w:tab w:val="left" w:pos="6435"/>
        </w:tabs>
        <w:jc w:val="right"/>
        <w:rPr>
          <w:rFonts w:ascii="Century Gothic" w:hAnsi="Century Gothic" w:cs="Times New Roman"/>
          <w:b/>
          <w:sz w:val="20"/>
          <w:szCs w:val="20"/>
          <w:u w:val="single"/>
        </w:rPr>
      </w:pPr>
    </w:p>
    <w:p w:rsidR="008527BF" w:rsidRDefault="008527BF" w:rsidP="007031A2">
      <w:pPr>
        <w:rPr>
          <w:rStyle w:val="Domylnaczcionkaakapitu7"/>
          <w:rFonts w:ascii="Century Gothic" w:hAnsi="Century Gothic" w:cs="Times New Roman"/>
          <w:b/>
          <w:sz w:val="20"/>
          <w:szCs w:val="20"/>
        </w:rPr>
      </w:pPr>
    </w:p>
    <w:p w:rsidR="00865A60" w:rsidRDefault="00865A60" w:rsidP="007031A2">
      <w:pPr>
        <w:rPr>
          <w:rStyle w:val="Domylnaczcionkaakapitu7"/>
          <w:rFonts w:ascii="Century Gothic" w:hAnsi="Century Gothic" w:cs="Times New Roman"/>
          <w:b/>
          <w:sz w:val="20"/>
          <w:szCs w:val="20"/>
        </w:rPr>
      </w:pPr>
    </w:p>
    <w:p w:rsidR="00A245FC" w:rsidRDefault="00A245FC" w:rsidP="00F77F8E">
      <w:pPr>
        <w:jc w:val="right"/>
        <w:rPr>
          <w:rStyle w:val="Domylnaczcionkaakapitu7"/>
          <w:rFonts w:ascii="Century Gothic" w:hAnsi="Century Gothic" w:cs="Times New Roman"/>
          <w:b/>
          <w:sz w:val="20"/>
          <w:szCs w:val="20"/>
        </w:rPr>
      </w:pPr>
    </w:p>
    <w:p w:rsidR="002B3D30" w:rsidRDefault="002B3D30" w:rsidP="00F77F8E">
      <w:pPr>
        <w:jc w:val="right"/>
        <w:rPr>
          <w:rStyle w:val="Domylnaczcionkaakapitu7"/>
          <w:rFonts w:ascii="Century Gothic" w:hAnsi="Century Gothic" w:cs="Times New Roman"/>
          <w:b/>
          <w:sz w:val="20"/>
          <w:szCs w:val="20"/>
        </w:rPr>
        <w:sectPr w:rsidR="002B3D30" w:rsidSect="0046333C">
          <w:footnotePr>
            <w:numRestart w:val="eachSect"/>
          </w:footnotePr>
          <w:pgSz w:w="11906" w:h="16838"/>
          <w:pgMar w:top="1134" w:right="991" w:bottom="851" w:left="1276" w:header="708" w:footer="57" w:gutter="0"/>
          <w:cols w:space="708"/>
          <w:docGrid w:linePitch="299" w:charSpace="8192"/>
        </w:sectPr>
      </w:pPr>
    </w:p>
    <w:p w:rsidR="00F77F8E" w:rsidRPr="00EB6A33" w:rsidRDefault="003565DF" w:rsidP="00F77F8E">
      <w:pPr>
        <w:jc w:val="right"/>
        <w:rPr>
          <w:rFonts w:ascii="Century Gothic" w:hAnsi="Century Gothic" w:cs="Times New Roman"/>
          <w:b/>
          <w:i/>
          <w:color w:val="FF0000"/>
          <w:sz w:val="20"/>
          <w:szCs w:val="20"/>
        </w:rPr>
      </w:pPr>
      <w:r>
        <w:rPr>
          <w:rStyle w:val="Domylnaczcionkaakapitu7"/>
          <w:rFonts w:ascii="Century Gothic" w:hAnsi="Century Gothic" w:cs="Times New Roman"/>
          <w:b/>
          <w:color w:val="FF0000"/>
          <w:sz w:val="20"/>
          <w:szCs w:val="20"/>
        </w:rPr>
        <w:lastRenderedPageBreak/>
        <w:t>Wzór-Z</w:t>
      </w:r>
      <w:r w:rsidR="00F77F8E" w:rsidRPr="00EB6A33">
        <w:rPr>
          <w:rStyle w:val="Domylnaczcionkaakapitu7"/>
          <w:rFonts w:ascii="Century Gothic" w:hAnsi="Century Gothic" w:cs="Times New Roman"/>
          <w:b/>
          <w:color w:val="FF0000"/>
          <w:sz w:val="20"/>
          <w:szCs w:val="20"/>
        </w:rPr>
        <w:t xml:space="preserve">ałącznik nr </w:t>
      </w:r>
      <w:r w:rsidR="007C3FA7">
        <w:rPr>
          <w:rStyle w:val="Domylnaczcionkaakapitu7"/>
          <w:rFonts w:ascii="Century Gothic" w:hAnsi="Century Gothic" w:cs="Times New Roman"/>
          <w:b/>
          <w:color w:val="FF0000"/>
          <w:sz w:val="20"/>
          <w:szCs w:val="20"/>
        </w:rPr>
        <w:t xml:space="preserve">2 </w:t>
      </w:r>
      <w:r w:rsidR="00F77F8E" w:rsidRPr="00EB6A33">
        <w:rPr>
          <w:rStyle w:val="Domylnaczcionkaakapitu7"/>
          <w:rFonts w:ascii="Century Gothic" w:hAnsi="Century Gothic" w:cs="Times New Roman"/>
          <w:b/>
          <w:color w:val="FF0000"/>
          <w:sz w:val="20"/>
          <w:szCs w:val="20"/>
        </w:rPr>
        <w:t>do SWZ</w:t>
      </w:r>
    </w:p>
    <w:p w:rsidR="00F77F8E" w:rsidRPr="00C76E4D" w:rsidRDefault="00F77F8E" w:rsidP="00F77F8E">
      <w:pPr>
        <w:pStyle w:val="Textbody"/>
        <w:rPr>
          <w:rFonts w:ascii="Century Gothic" w:hAnsi="Century Gothic"/>
          <w:b/>
          <w:i/>
          <w:sz w:val="20"/>
        </w:rPr>
      </w:pPr>
    </w:p>
    <w:p w:rsidR="00F77F8E" w:rsidRPr="00C76E4D" w:rsidRDefault="00F77F8E" w:rsidP="002B02BF">
      <w:pPr>
        <w:pStyle w:val="Textbody"/>
        <w:ind w:left="3969" w:firstLine="1985"/>
        <w:rPr>
          <w:rStyle w:val="Domylnaczcionkaakapitu7"/>
          <w:rFonts w:ascii="Century Gothic" w:hAnsi="Century Gothic"/>
          <w:b/>
          <w:bCs/>
          <w:i/>
          <w:color w:val="000000"/>
          <w:sz w:val="20"/>
        </w:rPr>
      </w:pPr>
      <w:r w:rsidRPr="00C76E4D">
        <w:rPr>
          <w:rFonts w:ascii="Century Gothic" w:hAnsi="Century Gothic"/>
          <w:b/>
          <w:sz w:val="20"/>
        </w:rPr>
        <w:t>Zamawiający:</w:t>
      </w:r>
    </w:p>
    <w:p w:rsidR="002B02BF" w:rsidRDefault="00F77F8E" w:rsidP="002B02BF">
      <w:pPr>
        <w:pStyle w:val="Textbody"/>
        <w:ind w:left="3969" w:firstLine="1985"/>
        <w:rPr>
          <w:rStyle w:val="Domylnaczcionkaakapitu7"/>
          <w:rFonts w:ascii="Century Gothic" w:hAnsi="Century Gothic"/>
          <w:b/>
          <w:sz w:val="20"/>
        </w:rPr>
      </w:pP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p>
    <w:p w:rsidR="00F77F8E" w:rsidRPr="00C76E4D" w:rsidRDefault="00F77F8E" w:rsidP="002B02BF">
      <w:pPr>
        <w:pStyle w:val="Textbody"/>
        <w:ind w:left="3969" w:firstLine="1985"/>
        <w:rPr>
          <w:rFonts w:ascii="Century Gothic" w:hAnsi="Century Gothic"/>
          <w:b/>
          <w:sz w:val="20"/>
        </w:rPr>
      </w:pPr>
      <w:r w:rsidRPr="00C76E4D">
        <w:rPr>
          <w:rStyle w:val="Domylnaczcionkaakapitu7"/>
          <w:rFonts w:ascii="Century Gothic" w:hAnsi="Century Gothic"/>
          <w:b/>
          <w:sz w:val="20"/>
        </w:rPr>
        <w:t>ul. Nowolipie 2,</w:t>
      </w:r>
    </w:p>
    <w:p w:rsidR="00F77F8E" w:rsidRPr="00C76E4D" w:rsidRDefault="00F77F8E" w:rsidP="002B02BF">
      <w:pPr>
        <w:pStyle w:val="Textbody"/>
        <w:ind w:left="3969" w:firstLine="1985"/>
        <w:rPr>
          <w:rFonts w:ascii="Century Gothic" w:hAnsi="Century Gothic"/>
          <w:b/>
          <w:sz w:val="20"/>
        </w:rPr>
      </w:pP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1724D9" w:rsidRDefault="00F77F8E" w:rsidP="00F77F8E">
      <w:pPr>
        <w:pStyle w:val="Textbody"/>
        <w:ind w:right="5954"/>
        <w:contextualSpacing/>
        <w:rPr>
          <w:rFonts w:ascii="Century Gothic" w:hAnsi="Century Gothic"/>
          <w:b/>
          <w:bCs/>
          <w:color w:val="FF0000"/>
          <w:sz w:val="16"/>
          <w:szCs w:val="16"/>
        </w:rPr>
      </w:pPr>
      <w:r w:rsidRPr="001724D9">
        <w:rPr>
          <w:rFonts w:ascii="Century Gothic" w:hAnsi="Century Gothic"/>
          <w:i/>
          <w:sz w:val="16"/>
          <w:szCs w:val="16"/>
        </w:rPr>
        <w:t>(pełna nazwa/firma, adres, w zależności od podmiotu: NIP</w:t>
      </w:r>
      <w:r w:rsidR="00930BF9">
        <w:rPr>
          <w:rFonts w:ascii="Century Gothic" w:hAnsi="Century Gothic"/>
          <w:i/>
          <w:sz w:val="16"/>
          <w:szCs w:val="16"/>
        </w:rPr>
        <w:t>/REGON</w:t>
      </w:r>
      <w:r w:rsidRPr="001724D9">
        <w:rPr>
          <w:rFonts w:ascii="Century Gothic" w:hAnsi="Century Gothic"/>
          <w:i/>
          <w:color w:val="FF0000"/>
          <w:sz w:val="16"/>
          <w:szCs w:val="16"/>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00E13208">
        <w:rPr>
          <w:rFonts w:ascii="Century Gothic" w:eastAsia="Arial" w:hAnsi="Century Gothic"/>
          <w:sz w:val="20"/>
          <w:vertAlign w:val="superscript"/>
        </w:rPr>
        <w:t>2</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1724D9" w:rsidRDefault="00F77F8E" w:rsidP="00F77F8E">
      <w:pPr>
        <w:pStyle w:val="Textbody"/>
        <w:ind w:right="5953"/>
        <w:contextualSpacing/>
        <w:jc w:val="left"/>
        <w:rPr>
          <w:rFonts w:ascii="Century Gothic" w:hAnsi="Century Gothic"/>
          <w:sz w:val="16"/>
          <w:szCs w:val="16"/>
        </w:rPr>
      </w:pPr>
      <w:r w:rsidRPr="001724D9">
        <w:rPr>
          <w:rFonts w:ascii="Century Gothic" w:hAnsi="Century Gothic"/>
          <w:i/>
          <w:sz w:val="16"/>
          <w:szCs w:val="16"/>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 xml:space="preserve">ust. 1 ustawy z 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705136">
        <w:rPr>
          <w:rStyle w:val="Domylnaczcionkaakapitu7"/>
          <w:rFonts w:ascii="Century Gothic" w:hAnsi="Century Gothic"/>
          <w:b/>
          <w:sz w:val="20"/>
        </w:rPr>
        <w:t>u</w:t>
      </w:r>
      <w:r w:rsidR="003B1605">
        <w:rPr>
          <w:rStyle w:val="Domylnaczcionkaakapitu7"/>
          <w:rFonts w:ascii="Century Gothic" w:hAnsi="Century Gothic"/>
          <w:b/>
          <w:sz w:val="20"/>
        </w:rPr>
        <w:t>stawą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sidR="004C1F6C">
        <w:rPr>
          <w:rStyle w:val="Domylnaczcionkaakapitu7"/>
          <w:rFonts w:ascii="Century Gothic" w:hAnsi="Century Gothic"/>
          <w:sz w:val="20"/>
        </w:rPr>
        <w:t xml:space="preserve"> </w:t>
      </w:r>
      <w:r w:rsidR="00EB6320">
        <w:rPr>
          <w:rStyle w:val="Domylnaczcionkaakapitu7"/>
          <w:rFonts w:ascii="Century Gothic" w:hAnsi="Century Gothic"/>
          <w:b/>
          <w:sz w:val="20"/>
        </w:rPr>
        <w:t xml:space="preserve">dostawy </w:t>
      </w:r>
      <w:r w:rsidR="00EF084D">
        <w:rPr>
          <w:rStyle w:val="Domylnaczcionkaakapitu7"/>
          <w:rFonts w:ascii="Century Gothic" w:hAnsi="Century Gothic"/>
          <w:b/>
          <w:sz w:val="20"/>
        </w:rPr>
        <w:t>materiałów</w:t>
      </w:r>
      <w:r w:rsidR="00EB6320">
        <w:rPr>
          <w:rStyle w:val="Domylnaczcionkaakapitu7"/>
          <w:rFonts w:ascii="Century Gothic" w:hAnsi="Century Gothic"/>
          <w:b/>
          <w:sz w:val="20"/>
        </w:rPr>
        <w:t xml:space="preserve"> elektrycznego</w:t>
      </w:r>
      <w:r w:rsidR="004C1F6C">
        <w:rPr>
          <w:rStyle w:val="Domylnaczcionkaakapitu7"/>
          <w:rFonts w:ascii="Century Gothic" w:hAnsi="Century Gothic"/>
          <w:sz w:val="20"/>
        </w:rPr>
        <w:t xml:space="preserve"> nr ref.: </w:t>
      </w:r>
      <w:r w:rsidR="00EB6320" w:rsidRPr="00EB6320">
        <w:rPr>
          <w:rFonts w:ascii="Century Gothic" w:hAnsi="Century Gothic"/>
          <w:b/>
          <w:sz w:val="20"/>
        </w:rPr>
        <w:t>WZP-2689/22/154/IR</w:t>
      </w:r>
      <w:r w:rsidR="00EB6320" w:rsidRPr="00EB6320">
        <w:rPr>
          <w:rStyle w:val="Domylnaczcionkaakapitu7"/>
          <w:rFonts w:ascii="Century Gothic" w:hAnsi="Century Gothic"/>
          <w:b/>
          <w:sz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2B02BF" w:rsidRPr="00385DE0">
        <w:rPr>
          <w:rFonts w:ascii="Century Gothic" w:hAnsi="Century Gothic"/>
          <w:b/>
          <w:color w:val="FF0000"/>
          <w:sz w:val="20"/>
        </w:rPr>
        <w:t xml:space="preserve"> </w:t>
      </w:r>
      <w:r w:rsidR="00385DE0" w:rsidRPr="00385DE0">
        <w:rPr>
          <w:rFonts w:ascii="Century Gothic" w:hAnsi="Century Gothic"/>
          <w:b/>
          <w:color w:val="FF0000"/>
          <w:sz w:val="20"/>
        </w:rPr>
        <w:t>/PODWYKONAWCY</w:t>
      </w:r>
      <w:r w:rsidR="00385DE0">
        <w:rPr>
          <w:rFonts w:ascii="Century Gothic" w:hAnsi="Century Gothic"/>
          <w:b/>
          <w:color w:val="FF0000"/>
          <w:sz w:val="20"/>
          <w:vertAlign w:val="superscript"/>
        </w:rPr>
        <w:t>1:</w:t>
      </w:r>
    </w:p>
    <w:p w:rsidR="00F77F8E" w:rsidRPr="00FE7BE9" w:rsidRDefault="00F77F8E" w:rsidP="00F77F8E">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sidR="00705136">
        <w:rPr>
          <w:rStyle w:val="Domylnaczcionkaakapitu7"/>
          <w:rFonts w:ascii="Century Gothic" w:hAnsi="Century Gothic"/>
          <w:bCs/>
          <w:sz w:val="20"/>
        </w:rPr>
        <w:t>108 ust. 1 u</w:t>
      </w:r>
      <w:r w:rsidR="003B1605">
        <w:rPr>
          <w:rStyle w:val="Domylnaczcionkaakapitu7"/>
          <w:rFonts w:ascii="Century Gothic" w:hAnsi="Century Gothic"/>
          <w:bCs/>
          <w:sz w:val="20"/>
        </w:rPr>
        <w:t>stawy</w:t>
      </w:r>
      <w:r w:rsidRPr="00FE7BE9">
        <w:rPr>
          <w:rStyle w:val="Domylnaczcionkaakapitu7"/>
          <w:rFonts w:ascii="Century Gothic" w:hAnsi="Century Gothic"/>
          <w:bCs/>
          <w:sz w:val="20"/>
        </w:rPr>
        <w:t>.</w:t>
      </w:r>
    </w:p>
    <w:p w:rsidR="00F77F8E" w:rsidRPr="00EB6320" w:rsidRDefault="00F77F8E" w:rsidP="00F77F8E">
      <w:pPr>
        <w:pStyle w:val="Textbody"/>
        <w:rPr>
          <w:rStyle w:val="Domylnaczcionkaakapitu7"/>
          <w:rFonts w:ascii="Century Gothic" w:eastAsia="Arial" w:hAnsi="Century Gothic"/>
          <w:color w:val="000000" w:themeColor="text1"/>
          <w:sz w:val="20"/>
        </w:rPr>
      </w:pPr>
      <w:r w:rsidRPr="00FE7BE9">
        <w:rPr>
          <w:rStyle w:val="Domylnaczcionkaakapitu7"/>
          <w:rFonts w:ascii="Century Gothic" w:hAnsi="Century Gothic"/>
          <w:bCs/>
          <w:sz w:val="20"/>
        </w:rPr>
        <w:t xml:space="preserve">2. Oświadczam, że nie podlegam wykluczeniu z postępowania na podstawie art. </w:t>
      </w:r>
      <w:r w:rsidR="00705136">
        <w:rPr>
          <w:rStyle w:val="Domylnaczcionkaakapitu7"/>
          <w:rFonts w:ascii="Century Gothic" w:hAnsi="Century Gothic"/>
          <w:bCs/>
          <w:sz w:val="20"/>
        </w:rPr>
        <w:t xml:space="preserve">109 ust. 1 pkt 1 </w:t>
      </w:r>
      <w:r w:rsidR="00EB6320">
        <w:rPr>
          <w:rStyle w:val="Domylnaczcionkaakapitu7"/>
          <w:rFonts w:ascii="Century Gothic" w:hAnsi="Century Gothic"/>
          <w:bCs/>
          <w:color w:val="000000" w:themeColor="text1"/>
          <w:sz w:val="20"/>
        </w:rPr>
        <w:t>i </w:t>
      </w:r>
      <w:r w:rsidR="00705136" w:rsidRPr="00EB6320">
        <w:rPr>
          <w:rStyle w:val="Domylnaczcionkaakapitu7"/>
          <w:rFonts w:ascii="Century Gothic" w:hAnsi="Century Gothic"/>
          <w:bCs/>
          <w:color w:val="000000" w:themeColor="text1"/>
          <w:sz w:val="20"/>
        </w:rPr>
        <w:t>4 u</w:t>
      </w:r>
      <w:r w:rsidR="003B1605" w:rsidRPr="00EB6320">
        <w:rPr>
          <w:rStyle w:val="Domylnaczcionkaakapitu7"/>
          <w:rFonts w:ascii="Century Gothic" w:hAnsi="Century Gothic"/>
          <w:bCs/>
          <w:color w:val="000000" w:themeColor="text1"/>
          <w:sz w:val="20"/>
        </w:rPr>
        <w:t>stawy</w:t>
      </w:r>
      <w:r w:rsidRPr="00EB6320">
        <w:rPr>
          <w:rStyle w:val="Domylnaczcionkaakapitu7"/>
          <w:rFonts w:ascii="Century Gothic" w:hAnsi="Century Gothic"/>
          <w:color w:val="000000" w:themeColor="text1"/>
          <w:sz w:val="20"/>
        </w:rPr>
        <w:t>.</w:t>
      </w:r>
    </w:p>
    <w:p w:rsidR="005C0421" w:rsidRPr="00EB6320" w:rsidRDefault="005C0421" w:rsidP="005C0421">
      <w:pPr>
        <w:pStyle w:val="Textbody"/>
        <w:rPr>
          <w:rFonts w:ascii="Century Gothic" w:eastAsia="Arial" w:hAnsi="Century Gothic"/>
          <w:color w:val="000000" w:themeColor="text1"/>
          <w:sz w:val="20"/>
        </w:rPr>
      </w:pPr>
      <w:r w:rsidRPr="00EB6320">
        <w:rPr>
          <w:rStyle w:val="Domylnaczcionkaakapitu7"/>
          <w:rFonts w:ascii="Century Gothic" w:eastAsia="Arial" w:hAnsi="Century Gothic"/>
          <w:color w:val="000000" w:themeColor="text1"/>
          <w:sz w:val="20"/>
        </w:rPr>
        <w:t xml:space="preserve">3.  </w:t>
      </w:r>
      <w:r w:rsidRPr="00EB6320">
        <w:rPr>
          <w:rFonts w:ascii="Century Gothic" w:hAnsi="Century Gothic"/>
          <w:color w:val="000000" w:themeColor="text1"/>
          <w:sz w:val="20"/>
        </w:rPr>
        <w:t>Oświadczam, że nie podlegam wykluczeniu z postępowania na podstawi</w:t>
      </w:r>
      <w:r w:rsidR="00E42086" w:rsidRPr="00EB6320">
        <w:rPr>
          <w:rFonts w:ascii="Century Gothic" w:hAnsi="Century Gothic"/>
          <w:color w:val="000000" w:themeColor="text1"/>
          <w:sz w:val="20"/>
        </w:rPr>
        <w:t xml:space="preserve">e art. 7 ust 1 ustawy z dnia 13 kwietnia </w:t>
      </w:r>
      <w:r w:rsidRPr="00EB6320">
        <w:rPr>
          <w:rFonts w:ascii="Century Gothic" w:hAnsi="Century Gothic"/>
          <w:color w:val="000000" w:themeColor="text1"/>
          <w:sz w:val="20"/>
        </w:rPr>
        <w:t>2022 r. o szczególnych rozwiązaniach w zakresie przeciwdziałania wspieraniu agresji na Ukrainę oraz służących ochronie bezpieczeństwa narodowego (Dz.U. z 2022 r. poz. 835).</w:t>
      </w:r>
    </w:p>
    <w:p w:rsidR="005C0421" w:rsidRPr="00EB6320" w:rsidRDefault="005C0421" w:rsidP="00F77F8E">
      <w:pPr>
        <w:pStyle w:val="Textbody"/>
        <w:rPr>
          <w:rStyle w:val="Domylnaczcionkaakapitu7"/>
          <w:rFonts w:ascii="Century Gothic" w:eastAsia="Arial" w:hAnsi="Century Gothic"/>
          <w:color w:val="000000" w:themeColor="text1"/>
          <w:sz w:val="20"/>
        </w:rPr>
      </w:pPr>
    </w:p>
    <w:p w:rsidR="005C0421" w:rsidRPr="00EB6320" w:rsidRDefault="005C0421" w:rsidP="00F77F8E">
      <w:pPr>
        <w:pStyle w:val="Textbody"/>
        <w:rPr>
          <w:rStyle w:val="Domylnaczcionkaakapitu7"/>
          <w:rFonts w:ascii="Century Gothic" w:eastAsia="Arial" w:hAnsi="Century Gothic"/>
          <w:color w:val="000000" w:themeColor="text1"/>
          <w:sz w:val="20"/>
        </w:rPr>
      </w:pPr>
    </w:p>
    <w:p w:rsidR="00F77F8E" w:rsidRPr="00EB6320" w:rsidRDefault="00F77F8E" w:rsidP="00F77F8E">
      <w:pPr>
        <w:pStyle w:val="Textbody"/>
        <w:rPr>
          <w:rFonts w:ascii="Century Gothic" w:hAnsi="Century Gothic"/>
          <w:color w:val="000000" w:themeColor="text1"/>
          <w:sz w:val="20"/>
        </w:rPr>
      </w:pPr>
      <w:r w:rsidRPr="00EB6320">
        <w:rPr>
          <w:rStyle w:val="Domylnaczcionkaakapitu7"/>
          <w:rFonts w:ascii="Century Gothic" w:eastAsia="Arial" w:hAnsi="Century Gothic"/>
          <w:color w:val="000000" w:themeColor="text1"/>
          <w:sz w:val="20"/>
        </w:rPr>
        <w:t>……………</w:t>
      </w:r>
      <w:r w:rsidRPr="00EB6320">
        <w:rPr>
          <w:rStyle w:val="Domylnaczcionkaakapitu7"/>
          <w:rFonts w:ascii="Century Gothic" w:hAnsi="Century Gothic"/>
          <w:color w:val="000000" w:themeColor="text1"/>
          <w:sz w:val="20"/>
        </w:rPr>
        <w:t>.…….................................</w:t>
      </w:r>
      <w:r w:rsidRPr="00EB6320">
        <w:rPr>
          <w:rStyle w:val="Domylnaczcionkaakapitu7"/>
          <w:rFonts w:ascii="Century Gothic" w:hAnsi="Century Gothic"/>
          <w:i/>
          <w:color w:val="000000" w:themeColor="text1"/>
          <w:sz w:val="20"/>
        </w:rPr>
        <w:t>(miejscowość),</w:t>
      </w:r>
      <w:r w:rsidRPr="00EB6320">
        <w:rPr>
          <w:rStyle w:val="Domylnaczcionkaakapitu7"/>
          <w:rFonts w:ascii="Century Gothic" w:hAnsi="Century Gothic"/>
          <w:color w:val="000000" w:themeColor="text1"/>
          <w:sz w:val="20"/>
        </w:rPr>
        <w:t xml:space="preserve"> dnia ………….……..... r.</w:t>
      </w:r>
    </w:p>
    <w:p w:rsidR="00F77F8E" w:rsidRPr="00EB6320" w:rsidRDefault="00F77F8E" w:rsidP="00F77F8E">
      <w:pPr>
        <w:pStyle w:val="Textbody"/>
        <w:rPr>
          <w:rFonts w:ascii="Century Gothic" w:hAnsi="Century Gothic"/>
          <w:color w:val="000000" w:themeColor="text1"/>
          <w:sz w:val="20"/>
        </w:rPr>
      </w:pPr>
    </w:p>
    <w:p w:rsidR="00F77F8E" w:rsidRPr="00EB6320" w:rsidRDefault="00F77F8E" w:rsidP="00EB6A33">
      <w:pPr>
        <w:pStyle w:val="Textbody"/>
        <w:ind w:left="1440"/>
        <w:rPr>
          <w:rStyle w:val="Domylnaczcionkaakapitu7"/>
          <w:rFonts w:ascii="Century Gothic" w:hAnsi="Century Gothic"/>
          <w:i/>
          <w:color w:val="000000" w:themeColor="text1"/>
          <w:sz w:val="16"/>
          <w:szCs w:val="16"/>
        </w:rPr>
      </w:pP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Pr="00EB6320">
        <w:rPr>
          <w:rFonts w:ascii="Century Gothic" w:hAnsi="Century Gothic"/>
          <w:color w:val="000000" w:themeColor="text1"/>
          <w:sz w:val="20"/>
        </w:rPr>
        <w:tab/>
      </w:r>
      <w:r w:rsidR="00607B73" w:rsidRPr="00EB6320">
        <w:rPr>
          <w:rFonts w:ascii="Century Gothic" w:hAnsi="Century Gothic"/>
          <w:color w:val="000000" w:themeColor="text1"/>
          <w:sz w:val="20"/>
        </w:rPr>
        <w:tab/>
      </w:r>
      <w:r w:rsidR="00607B73" w:rsidRPr="00EB6320">
        <w:rPr>
          <w:rFonts w:ascii="Century Gothic" w:hAnsi="Century Gothic"/>
          <w:color w:val="000000" w:themeColor="text1"/>
          <w:sz w:val="20"/>
        </w:rPr>
        <w:tab/>
      </w:r>
      <w:r w:rsidR="00607B73" w:rsidRPr="00EB6320">
        <w:rPr>
          <w:rFonts w:ascii="Century Gothic" w:hAnsi="Century Gothic"/>
          <w:color w:val="000000" w:themeColor="text1"/>
          <w:sz w:val="20"/>
        </w:rPr>
        <w:tab/>
      </w:r>
      <w:r w:rsidR="00607B73" w:rsidRPr="00EB6320">
        <w:rPr>
          <w:rFonts w:ascii="Century Gothic" w:hAnsi="Century Gothic"/>
          <w:color w:val="000000" w:themeColor="text1"/>
          <w:sz w:val="20"/>
        </w:rPr>
        <w:tab/>
      </w:r>
      <w:r w:rsidRPr="00EB6320">
        <w:rPr>
          <w:rFonts w:ascii="Century Gothic" w:hAnsi="Century Gothic"/>
          <w:color w:val="000000" w:themeColor="text1"/>
          <w:sz w:val="20"/>
        </w:rPr>
        <w:tab/>
        <w:t xml:space="preserve">           </w:t>
      </w:r>
    </w:p>
    <w:p w:rsidR="00B37055" w:rsidRPr="00EB6320" w:rsidRDefault="00B37055" w:rsidP="00F77F8E">
      <w:pPr>
        <w:pStyle w:val="Textbody"/>
        <w:ind w:left="6672" w:firstLine="264"/>
        <w:rPr>
          <w:rStyle w:val="Domylnaczcionkaakapitu7"/>
          <w:rFonts w:ascii="Century Gothic" w:hAnsi="Century Gothic"/>
          <w:i/>
          <w:color w:val="000000" w:themeColor="text1"/>
          <w:sz w:val="20"/>
        </w:rPr>
      </w:pPr>
    </w:p>
    <w:p w:rsidR="00B37055" w:rsidRPr="00EB6320" w:rsidRDefault="00B37055" w:rsidP="00F77F8E">
      <w:pPr>
        <w:pStyle w:val="Textbody"/>
        <w:ind w:left="6672" w:firstLine="264"/>
        <w:rPr>
          <w:rStyle w:val="Domylnaczcionkaakapitu7"/>
          <w:rFonts w:ascii="Century Gothic" w:hAnsi="Century Gothic"/>
          <w:color w:val="000000" w:themeColor="text1"/>
          <w:sz w:val="20"/>
        </w:rPr>
      </w:pPr>
    </w:p>
    <w:p w:rsidR="00F77F8E" w:rsidRPr="00EB6320" w:rsidRDefault="00F77F8E" w:rsidP="00F77F8E">
      <w:pPr>
        <w:pStyle w:val="Textbody"/>
        <w:rPr>
          <w:rStyle w:val="Domylnaczcionkaakapitu7"/>
          <w:rFonts w:ascii="Century Gothic" w:hAnsi="Century Gothic"/>
          <w:color w:val="000000" w:themeColor="text1"/>
          <w:sz w:val="20"/>
        </w:rPr>
      </w:pPr>
      <w:r w:rsidRPr="00EB6320">
        <w:rPr>
          <w:rStyle w:val="Domylnaczcionkaakapitu7"/>
          <w:rFonts w:ascii="Century Gothic" w:hAnsi="Century Gothic"/>
          <w:color w:val="000000" w:themeColor="text1"/>
          <w:sz w:val="20"/>
        </w:rPr>
        <w:t xml:space="preserve">Oświadczam, że zachodzą w stosunku do mnie podstawy wykluczenia z postępowania na podstawie art.  …………................ </w:t>
      </w:r>
      <w:r w:rsidR="005013C8" w:rsidRPr="00EB6320">
        <w:rPr>
          <w:rStyle w:val="Domylnaczcionkaakapitu7"/>
          <w:rFonts w:ascii="Century Gothic" w:hAnsi="Century Gothic"/>
          <w:color w:val="000000" w:themeColor="text1"/>
          <w:sz w:val="20"/>
        </w:rPr>
        <w:t>u</w:t>
      </w:r>
      <w:r w:rsidRPr="00EB6320">
        <w:rPr>
          <w:rStyle w:val="Domylnaczcionkaakapitu7"/>
          <w:rFonts w:ascii="Century Gothic" w:hAnsi="Century Gothic"/>
          <w:color w:val="000000" w:themeColor="text1"/>
          <w:sz w:val="20"/>
        </w:rPr>
        <w:t xml:space="preserve">stawy </w:t>
      </w:r>
      <w:r w:rsidRPr="00EB6320">
        <w:rPr>
          <w:rStyle w:val="Domylnaczcionkaakapitu7"/>
          <w:rFonts w:ascii="Century Gothic" w:hAnsi="Century Gothic"/>
          <w:i/>
          <w:color w:val="000000" w:themeColor="text1"/>
          <w:sz w:val="20"/>
        </w:rPr>
        <w:t xml:space="preserve">(podać mającą zastosowanie podstawę wykluczenia spośród wymienionych w art. </w:t>
      </w:r>
      <w:r w:rsidR="003B1605" w:rsidRPr="00EB6320">
        <w:rPr>
          <w:rStyle w:val="Domylnaczcionkaakapitu7"/>
          <w:rFonts w:ascii="Century Gothic" w:hAnsi="Century Gothic"/>
          <w:i/>
          <w:color w:val="000000" w:themeColor="text1"/>
          <w:sz w:val="20"/>
        </w:rPr>
        <w:t>108 ust. 1 pkt 1, 2, 5 i 6</w:t>
      </w:r>
      <w:r w:rsidRPr="00EB6320">
        <w:rPr>
          <w:rStyle w:val="Domylnaczcionkaakapitu7"/>
          <w:rFonts w:ascii="Century Gothic" w:hAnsi="Century Gothic"/>
          <w:i/>
          <w:color w:val="000000" w:themeColor="text1"/>
          <w:sz w:val="20"/>
        </w:rPr>
        <w:t xml:space="preserve"> lub art. </w:t>
      </w:r>
      <w:r w:rsidR="003B1605" w:rsidRPr="00EB6320">
        <w:rPr>
          <w:rStyle w:val="Domylnaczcionkaakapitu7"/>
          <w:rFonts w:ascii="Century Gothic" w:hAnsi="Century Gothic"/>
          <w:i/>
          <w:color w:val="000000" w:themeColor="text1"/>
          <w:sz w:val="20"/>
        </w:rPr>
        <w:t>109</w:t>
      </w:r>
      <w:r w:rsidRPr="00EB6320">
        <w:rPr>
          <w:rStyle w:val="Domylnaczcionkaakapitu7"/>
          <w:rFonts w:ascii="Century Gothic" w:hAnsi="Century Gothic"/>
          <w:i/>
          <w:color w:val="000000" w:themeColor="text1"/>
          <w:sz w:val="20"/>
        </w:rPr>
        <w:t xml:space="preserve"> ust. </w:t>
      </w:r>
      <w:r w:rsidR="003B1605" w:rsidRPr="00EB6320">
        <w:rPr>
          <w:rStyle w:val="Domylnaczcionkaakapitu7"/>
          <w:rFonts w:ascii="Century Gothic" w:hAnsi="Century Gothic"/>
          <w:i/>
          <w:color w:val="000000" w:themeColor="text1"/>
          <w:sz w:val="20"/>
        </w:rPr>
        <w:t>1</w:t>
      </w:r>
      <w:r w:rsidR="0056772A" w:rsidRPr="00EB6320">
        <w:rPr>
          <w:rStyle w:val="Domylnaczcionkaakapitu7"/>
          <w:rFonts w:ascii="Century Gothic" w:hAnsi="Century Gothic"/>
          <w:i/>
          <w:color w:val="000000" w:themeColor="text1"/>
          <w:sz w:val="20"/>
        </w:rPr>
        <w:t xml:space="preserve"> </w:t>
      </w:r>
      <w:r w:rsidR="005013C8" w:rsidRPr="00EB6320">
        <w:rPr>
          <w:rStyle w:val="Domylnaczcionkaakapitu7"/>
          <w:rFonts w:ascii="Century Gothic" w:hAnsi="Century Gothic"/>
          <w:i/>
          <w:color w:val="000000" w:themeColor="text1"/>
          <w:sz w:val="20"/>
        </w:rPr>
        <w:t>i</w:t>
      </w:r>
      <w:r w:rsidR="003B1605" w:rsidRPr="00EB6320">
        <w:rPr>
          <w:rStyle w:val="Domylnaczcionkaakapitu7"/>
          <w:rFonts w:ascii="Century Gothic" w:hAnsi="Century Gothic"/>
          <w:i/>
          <w:color w:val="000000" w:themeColor="text1"/>
          <w:sz w:val="20"/>
        </w:rPr>
        <w:t xml:space="preserve"> </w:t>
      </w:r>
      <w:r w:rsidR="00EB6A33" w:rsidRPr="00EB6320">
        <w:rPr>
          <w:rStyle w:val="Domylnaczcionkaakapitu7"/>
          <w:rFonts w:ascii="Century Gothic" w:hAnsi="Century Gothic"/>
          <w:i/>
          <w:color w:val="000000" w:themeColor="text1"/>
          <w:sz w:val="20"/>
        </w:rPr>
        <w:t>4</w:t>
      </w:r>
      <w:r w:rsidRPr="00EB6320">
        <w:rPr>
          <w:rStyle w:val="Domylnaczcionkaakapitu7"/>
          <w:rFonts w:ascii="Century Gothic" w:hAnsi="Century Gothic"/>
          <w:i/>
          <w:color w:val="000000" w:themeColor="text1"/>
          <w:sz w:val="20"/>
        </w:rPr>
        <w:t xml:space="preserve"> </w:t>
      </w:r>
      <w:r w:rsidR="005013C8" w:rsidRPr="00EB6320">
        <w:rPr>
          <w:rStyle w:val="Domylnaczcionkaakapitu7"/>
          <w:rFonts w:ascii="Century Gothic" w:hAnsi="Century Gothic"/>
          <w:i/>
          <w:color w:val="000000" w:themeColor="text1"/>
          <w:sz w:val="20"/>
        </w:rPr>
        <w:t>u</w:t>
      </w:r>
      <w:r w:rsidRPr="00EB6320">
        <w:rPr>
          <w:rStyle w:val="Domylnaczcionkaakapitu7"/>
          <w:rFonts w:ascii="Century Gothic" w:hAnsi="Century Gothic"/>
          <w:i/>
          <w:color w:val="000000" w:themeColor="text1"/>
          <w:sz w:val="20"/>
        </w:rPr>
        <w:t>stawy).</w:t>
      </w:r>
      <w:r w:rsidRPr="00EB6320">
        <w:rPr>
          <w:rStyle w:val="Domylnaczcionkaakapitu7"/>
          <w:rFonts w:ascii="Century Gothic" w:hAnsi="Century Gothic"/>
          <w:color w:val="000000" w:themeColor="text1"/>
          <w:sz w:val="20"/>
        </w:rPr>
        <w:t xml:space="preserve"> Jednocześnie oświadczam, że w związku z ww. okolicznością, na podstawie art. </w:t>
      </w:r>
      <w:r w:rsidR="00EB6A33" w:rsidRPr="00EB6320">
        <w:rPr>
          <w:rStyle w:val="Domylnaczcionkaakapitu7"/>
          <w:rFonts w:ascii="Century Gothic" w:hAnsi="Century Gothic"/>
          <w:color w:val="000000" w:themeColor="text1"/>
          <w:sz w:val="20"/>
        </w:rPr>
        <w:t>110</w:t>
      </w:r>
      <w:r w:rsidRPr="00EB6320">
        <w:rPr>
          <w:rStyle w:val="Domylnaczcionkaakapitu7"/>
          <w:rFonts w:ascii="Century Gothic" w:hAnsi="Century Gothic"/>
          <w:color w:val="000000" w:themeColor="text1"/>
          <w:sz w:val="20"/>
        </w:rPr>
        <w:t xml:space="preserve"> ust. </w:t>
      </w:r>
      <w:r w:rsidR="00EB6A33" w:rsidRPr="00EB6320">
        <w:rPr>
          <w:rStyle w:val="Domylnaczcionkaakapitu7"/>
          <w:rFonts w:ascii="Century Gothic" w:hAnsi="Century Gothic"/>
          <w:color w:val="000000" w:themeColor="text1"/>
          <w:sz w:val="20"/>
        </w:rPr>
        <w:t>2</w:t>
      </w:r>
      <w:r w:rsidRPr="00EB6320">
        <w:rPr>
          <w:rStyle w:val="Domylnaczcionkaakapitu7"/>
          <w:rFonts w:ascii="Century Gothic" w:hAnsi="Century Gothic"/>
          <w:color w:val="000000" w:themeColor="text1"/>
          <w:sz w:val="20"/>
        </w:rPr>
        <w:t xml:space="preserve"> </w:t>
      </w:r>
      <w:r w:rsidR="0056772A" w:rsidRPr="00EB6320">
        <w:rPr>
          <w:rStyle w:val="Domylnaczcionkaakapitu7"/>
          <w:rFonts w:ascii="Century Gothic" w:hAnsi="Century Gothic"/>
          <w:color w:val="000000" w:themeColor="text1"/>
          <w:sz w:val="20"/>
        </w:rPr>
        <w:t>u</w:t>
      </w:r>
      <w:r w:rsidRPr="00EB6320">
        <w:rPr>
          <w:rStyle w:val="Domylnaczcionkaakapitu7"/>
          <w:rFonts w:ascii="Century Gothic" w:hAnsi="Century Gothic"/>
          <w:color w:val="000000" w:themeColor="text1"/>
          <w:sz w:val="20"/>
        </w:rPr>
        <w:t>stawy podjąłem</w:t>
      </w:r>
      <w:r w:rsidR="00EB6A33" w:rsidRPr="00EB6320">
        <w:rPr>
          <w:rStyle w:val="Domylnaczcionkaakapitu7"/>
          <w:rFonts w:ascii="Century Gothic" w:hAnsi="Century Gothic"/>
          <w:color w:val="000000" w:themeColor="text1"/>
          <w:sz w:val="20"/>
        </w:rPr>
        <w:t xml:space="preserve">  </w:t>
      </w:r>
      <w:r w:rsidRPr="00EB6320">
        <w:rPr>
          <w:rStyle w:val="Domylnaczcionkaakapitu7"/>
          <w:rFonts w:ascii="Century Gothic" w:hAnsi="Century Gothic"/>
          <w:color w:val="000000" w:themeColor="text1"/>
          <w:sz w:val="20"/>
        </w:rPr>
        <w:t>następujące środki</w:t>
      </w:r>
      <w:r w:rsidR="00EB6A33" w:rsidRPr="00EB6320">
        <w:rPr>
          <w:rStyle w:val="Domylnaczcionkaakapitu7"/>
          <w:rFonts w:ascii="Century Gothic" w:hAnsi="Century Gothic"/>
          <w:color w:val="000000" w:themeColor="text1"/>
          <w:sz w:val="20"/>
        </w:rPr>
        <w:t xml:space="preserve"> </w:t>
      </w:r>
      <w:r w:rsidRPr="00EB6320">
        <w:rPr>
          <w:rStyle w:val="Domylnaczcionkaakapitu7"/>
          <w:rFonts w:ascii="Century Gothic" w:hAnsi="Century Gothic"/>
          <w:color w:val="000000" w:themeColor="text1"/>
          <w:sz w:val="20"/>
        </w:rPr>
        <w:t>naprawcze:</w:t>
      </w:r>
      <w:r w:rsidR="00EB6A33" w:rsidRPr="00EB6320">
        <w:rPr>
          <w:rStyle w:val="Domylnaczcionkaakapitu7"/>
          <w:rFonts w:ascii="Century Gothic" w:hAnsi="Century Gothic"/>
          <w:color w:val="000000" w:themeColor="text1"/>
          <w:sz w:val="20"/>
        </w:rPr>
        <w:t xml:space="preserve"> …………………………………………………………………………………...</w:t>
      </w:r>
    </w:p>
    <w:p w:rsidR="00944C9B" w:rsidRPr="00EB6320" w:rsidRDefault="00EB6A33" w:rsidP="00F77F8E">
      <w:pPr>
        <w:pStyle w:val="Textbody"/>
        <w:rPr>
          <w:rFonts w:ascii="Century Gothic" w:hAnsi="Century Gothic"/>
          <w:color w:val="000000" w:themeColor="text1"/>
          <w:sz w:val="20"/>
        </w:rPr>
      </w:pPr>
      <w:r w:rsidRPr="00EB6320">
        <w:rPr>
          <w:rFonts w:ascii="Century Gothic" w:hAnsi="Century Gothic"/>
          <w:color w:val="000000" w:themeColor="text1"/>
          <w:sz w:val="20"/>
        </w:rPr>
        <w:t>…………………………………………………………………………………………………………………………………………………………………………………………………………………………………………………………</w:t>
      </w:r>
    </w:p>
    <w:p w:rsidR="00F77F8E" w:rsidRPr="00EB6320" w:rsidRDefault="00F77F8E" w:rsidP="00F77F8E">
      <w:pPr>
        <w:pStyle w:val="Textbody"/>
        <w:rPr>
          <w:rFonts w:ascii="Century Gothic" w:hAnsi="Century Gothic"/>
          <w:color w:val="000000" w:themeColor="text1"/>
          <w:sz w:val="20"/>
        </w:rPr>
      </w:pPr>
    </w:p>
    <w:p w:rsidR="00EB6A33" w:rsidRPr="00EB6320" w:rsidRDefault="00F77F8E" w:rsidP="00F77F8E">
      <w:pPr>
        <w:pStyle w:val="Textbody"/>
        <w:rPr>
          <w:rFonts w:ascii="Century Gothic" w:hAnsi="Century Gothic"/>
          <w:color w:val="000000" w:themeColor="text1"/>
          <w:sz w:val="20"/>
        </w:rPr>
      </w:pPr>
      <w:r w:rsidRPr="00EB6320">
        <w:rPr>
          <w:rStyle w:val="Domylnaczcionkaakapitu7"/>
          <w:rFonts w:ascii="Century Gothic" w:eastAsia="Arial" w:hAnsi="Century Gothic"/>
          <w:color w:val="000000" w:themeColor="text1"/>
          <w:sz w:val="20"/>
        </w:rPr>
        <w:t>……………</w:t>
      </w:r>
      <w:r w:rsidRPr="00EB6320">
        <w:rPr>
          <w:rStyle w:val="Domylnaczcionkaakapitu7"/>
          <w:rFonts w:ascii="Century Gothic" w:hAnsi="Century Gothic"/>
          <w:color w:val="000000" w:themeColor="text1"/>
          <w:sz w:val="20"/>
        </w:rPr>
        <w:t xml:space="preserve">.…..............................…. </w:t>
      </w:r>
      <w:r w:rsidRPr="00EB6320">
        <w:rPr>
          <w:rStyle w:val="Domylnaczcionkaakapitu7"/>
          <w:rFonts w:ascii="Century Gothic" w:hAnsi="Century Gothic"/>
          <w:i/>
          <w:color w:val="000000" w:themeColor="text1"/>
          <w:sz w:val="20"/>
        </w:rPr>
        <w:t xml:space="preserve">(miejscowość), </w:t>
      </w:r>
      <w:r w:rsidRPr="00EB6320">
        <w:rPr>
          <w:rStyle w:val="Domylnaczcionkaakapitu7"/>
          <w:rFonts w:ascii="Century Gothic" w:hAnsi="Century Gothic"/>
          <w:color w:val="000000" w:themeColor="text1"/>
          <w:sz w:val="20"/>
        </w:rPr>
        <w:t>dnia …………………......... r.</w:t>
      </w:r>
    </w:p>
    <w:p w:rsidR="00EB6A33" w:rsidRPr="00EB6320" w:rsidRDefault="00EB6A33" w:rsidP="00F77F8E">
      <w:pPr>
        <w:pStyle w:val="Textbody"/>
        <w:rPr>
          <w:rFonts w:ascii="Century Gothic" w:hAnsi="Century Gothic"/>
          <w:color w:val="000000" w:themeColor="text1"/>
          <w:sz w:val="20"/>
        </w:rPr>
      </w:pPr>
    </w:p>
    <w:p w:rsidR="00EB6A33" w:rsidRPr="00EB6320" w:rsidRDefault="00385DE0" w:rsidP="00F77F8E">
      <w:pPr>
        <w:pStyle w:val="Textbody"/>
        <w:rPr>
          <w:rFonts w:ascii="Century Gothic" w:hAnsi="Century Gothic"/>
          <w:b/>
          <w:color w:val="000000" w:themeColor="text1"/>
          <w:sz w:val="20"/>
        </w:rPr>
      </w:pPr>
      <w:r w:rsidRPr="00EB6320">
        <w:rPr>
          <w:rFonts w:ascii="Century Gothic" w:hAnsi="Century Gothic"/>
          <w:b/>
          <w:color w:val="000000" w:themeColor="text1"/>
          <w:sz w:val="20"/>
          <w:vertAlign w:val="superscript"/>
        </w:rPr>
        <w:t xml:space="preserve">1 </w:t>
      </w:r>
      <w:r w:rsidR="009523CD" w:rsidRPr="00EB6320">
        <w:rPr>
          <w:rFonts w:ascii="Century Gothic" w:hAnsi="Century Gothic"/>
          <w:b/>
          <w:color w:val="000000" w:themeColor="text1"/>
          <w:sz w:val="20"/>
        </w:rPr>
        <w:t>– niepotrzebne skreślić</w:t>
      </w:r>
    </w:p>
    <w:p w:rsidR="00E13208" w:rsidRPr="00EB6320" w:rsidRDefault="00E13208" w:rsidP="00F77F8E">
      <w:pPr>
        <w:pStyle w:val="Textbody"/>
        <w:rPr>
          <w:rFonts w:ascii="Century Gothic" w:hAnsi="Century Gothic"/>
          <w:b/>
          <w:color w:val="000000" w:themeColor="text1"/>
          <w:sz w:val="20"/>
        </w:rPr>
      </w:pPr>
      <w:r w:rsidRPr="00EB6320">
        <w:rPr>
          <w:rFonts w:ascii="Century Gothic" w:hAnsi="Century Gothic"/>
          <w:b/>
          <w:color w:val="000000" w:themeColor="text1"/>
          <w:sz w:val="20"/>
          <w:vertAlign w:val="superscript"/>
        </w:rPr>
        <w:t>2</w:t>
      </w:r>
      <w:r w:rsidR="005548D3" w:rsidRPr="00EB6320">
        <w:rPr>
          <w:rFonts w:ascii="Century Gothic" w:hAnsi="Century Gothic"/>
          <w:b/>
          <w:color w:val="000000" w:themeColor="text1"/>
          <w:sz w:val="20"/>
          <w:vertAlign w:val="superscript"/>
        </w:rPr>
        <w:t xml:space="preserve"> </w:t>
      </w:r>
      <w:r w:rsidRPr="00EB6320">
        <w:rPr>
          <w:rFonts w:ascii="Century Gothic" w:hAnsi="Century Gothic"/>
          <w:b/>
          <w:color w:val="000000" w:themeColor="text1"/>
          <w:sz w:val="20"/>
        </w:rPr>
        <w:t>- należy wypełnić</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F1469" w:rsidRPr="002B02BF" w:rsidRDefault="007F1469" w:rsidP="002B02BF">
      <w:pPr>
        <w:suppressAutoHyphens w:val="0"/>
        <w:textAlignment w:val="auto"/>
        <w:rPr>
          <w:rFonts w:eastAsia="Times New Roman" w:cs="Times New Roman"/>
          <w:color w:val="auto"/>
          <w:kern w:val="0"/>
          <w:szCs w:val="20"/>
          <w:lang w:bidi="ar-SA"/>
        </w:rPr>
      </w:pPr>
    </w:p>
    <w:sectPr w:rsidR="007F1469" w:rsidRPr="002B02BF"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47" w:rsidRDefault="00FD0747">
      <w:r>
        <w:separator/>
      </w:r>
    </w:p>
  </w:endnote>
  <w:endnote w:type="continuationSeparator" w:id="0">
    <w:p w:rsidR="00FD0747" w:rsidRDefault="00F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Gulim">
    <w:altName w:val="Malgun Gothic"/>
    <w:panose1 w:val="020B0600000101010101"/>
    <w:charset w:val="81"/>
    <w:family w:val="swiss"/>
    <w:pitch w:val="variable"/>
    <w:sig w:usb0="00000000" w:usb1="69D77CFB" w:usb2="00000030" w:usb3="00000000" w:csb0="0008009F"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F2" w:rsidRDefault="00D17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71" w:rsidRDefault="002B1B71"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EF084D">
      <w:rPr>
        <w:noProof/>
        <w:sz w:val="20"/>
        <w:szCs w:val="20"/>
      </w:rPr>
      <w:t>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F2" w:rsidRDefault="00D17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47" w:rsidRDefault="00FD0747">
      <w:r>
        <w:separator/>
      </w:r>
    </w:p>
  </w:footnote>
  <w:footnote w:type="continuationSeparator" w:id="0">
    <w:p w:rsidR="00FD0747" w:rsidRDefault="00FD0747">
      <w:r>
        <w:continuationSeparator/>
      </w:r>
    </w:p>
  </w:footnote>
  <w:footnote w:id="1">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2">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3">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4">
    <w:p w:rsidR="002B1B71" w:rsidRPr="00686844" w:rsidRDefault="002B1B71" w:rsidP="005D02F9">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 xml:space="preserve">należy </w:t>
      </w:r>
      <w:r>
        <w:rPr>
          <w:rFonts w:ascii="Century Gothic" w:hAnsi="Century Gothic"/>
          <w:bCs/>
          <w:sz w:val="16"/>
          <w:szCs w:val="16"/>
        </w:rPr>
        <w:t>wpisać</w:t>
      </w:r>
      <w:r w:rsidRPr="00686844">
        <w:rPr>
          <w:rFonts w:ascii="Century Gothic" w:hAnsi="Century Gothic"/>
          <w:bCs/>
          <w:sz w:val="16"/>
          <w:szCs w:val="16"/>
        </w:rPr>
        <w:t>, jeżeli Wykonawca nie dokona skreślenia Zamawiający uzna, że obowiązek podatkowy leży po stronie Wykonawcy,</w:t>
      </w:r>
    </w:p>
  </w:footnote>
  <w:footnote w:id="5">
    <w:p w:rsidR="002B1B71" w:rsidRPr="00686844" w:rsidRDefault="002B1B71" w:rsidP="005D02F9">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6">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 nie dokona skreślenia i nie wypełni pkt </w:t>
      </w:r>
      <w:r w:rsidRPr="00686844">
        <w:rPr>
          <w:rFonts w:ascii="Century Gothic" w:hAnsi="Century Gothic"/>
          <w:sz w:val="16"/>
          <w:szCs w:val="16"/>
          <w:lang w:val="pl-PL"/>
        </w:rPr>
        <w:t>I</w:t>
      </w:r>
      <w:r w:rsidRPr="00686844">
        <w:rPr>
          <w:rFonts w:ascii="Century Gothic" w:hAnsi="Century Gothic"/>
          <w:sz w:val="16"/>
          <w:szCs w:val="16"/>
        </w:rPr>
        <w:t xml:space="preserve">V </w:t>
      </w:r>
      <w:proofErr w:type="spellStart"/>
      <w:r w:rsidRPr="00686844">
        <w:rPr>
          <w:rFonts w:ascii="Century Gothic" w:hAnsi="Century Gothic"/>
          <w:sz w:val="16"/>
          <w:szCs w:val="16"/>
        </w:rPr>
        <w:t>ppkt</w:t>
      </w:r>
      <w:proofErr w:type="spellEnd"/>
      <w:r w:rsidRPr="00686844">
        <w:rPr>
          <w:rFonts w:ascii="Century Gothic" w:hAnsi="Century Gothic"/>
          <w:sz w:val="16"/>
          <w:szCs w:val="16"/>
        </w:rPr>
        <w:t xml:space="preserve"> 1, Zamawiający uzna, że Wykonawca nie zamierza powierzyć części zamówienia Podwykonawcom</w:t>
      </w:r>
    </w:p>
  </w:footnote>
  <w:footnote w:id="7">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należy wpisać</w:t>
      </w:r>
    </w:p>
  </w:footnote>
  <w:footnote w:id="8">
    <w:p w:rsidR="002B1B71" w:rsidRPr="00686844" w:rsidRDefault="002B1B71" w:rsidP="00544036">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okres gwarancji/rękojmi wskazany w nawiasie,  </w:t>
      </w:r>
    </w:p>
  </w:footnote>
  <w:footnote w:id="9">
    <w:p w:rsidR="002B1B71" w:rsidRPr="00686844" w:rsidRDefault="002B1B71" w:rsidP="005D02F9">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sz w:val="16"/>
          <w:szCs w:val="16"/>
          <w:lang w:val="pl-PL"/>
        </w:rPr>
        <w:t xml:space="preserve">należy wpisać, w przypadku braku wypełnienia przez Wykonawcę, Zamawiający przyjmie termin dostawy wskazany w nawiasie, </w:t>
      </w:r>
    </w:p>
  </w:footnote>
  <w:footnote w:id="10">
    <w:p w:rsidR="002B1B71" w:rsidRPr="00686844" w:rsidRDefault="002B1B71" w:rsidP="001F6146">
      <w:pPr>
        <w:pStyle w:val="Textbodyindent"/>
        <w:spacing w:after="0"/>
        <w:ind w:left="0"/>
        <w:rPr>
          <w:rFonts w:ascii="Century Gothic" w:hAnsi="Century Gothic"/>
          <w:bCs/>
          <w:sz w:val="16"/>
          <w:szCs w:val="16"/>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w:t>
      </w:r>
      <w:r w:rsidRPr="00686844">
        <w:rPr>
          <w:rFonts w:ascii="Century Gothic" w:hAnsi="Century Gothic"/>
          <w:bCs/>
          <w:sz w:val="16"/>
          <w:szCs w:val="16"/>
        </w:rPr>
        <w:t xml:space="preserve">należy </w:t>
      </w:r>
      <w:r>
        <w:rPr>
          <w:rFonts w:ascii="Century Gothic" w:hAnsi="Century Gothic"/>
          <w:bCs/>
          <w:sz w:val="16"/>
          <w:szCs w:val="16"/>
        </w:rPr>
        <w:t>wpisać</w:t>
      </w:r>
      <w:r w:rsidRPr="00686844">
        <w:rPr>
          <w:rFonts w:ascii="Century Gothic" w:hAnsi="Century Gothic"/>
          <w:bCs/>
          <w:sz w:val="16"/>
          <w:szCs w:val="16"/>
        </w:rPr>
        <w:t>, jeżeli Wykonawca nie dokona skreślenia Zamawiający uzna, że obowiązek podatkowy leży po stronie Wykonawcy,</w:t>
      </w:r>
    </w:p>
  </w:footnote>
  <w:footnote w:id="11">
    <w:p w:rsidR="002B1B71" w:rsidRPr="00686844" w:rsidRDefault="002B1B71" w:rsidP="005D02F9">
      <w:pPr>
        <w:pStyle w:val="Tekstprzypisudolnego"/>
        <w:rPr>
          <w:sz w:val="16"/>
          <w:szCs w:val="16"/>
          <w:lang w:val="pl-PL"/>
        </w:rPr>
      </w:pPr>
      <w:r w:rsidRPr="00686844">
        <w:rPr>
          <w:rStyle w:val="Odwoanieprzypisudolnego"/>
          <w:sz w:val="16"/>
          <w:szCs w:val="16"/>
        </w:rPr>
        <w:footnoteRef/>
      </w:r>
      <w:r w:rsidRPr="00686844">
        <w:rPr>
          <w:sz w:val="16"/>
          <w:szCs w:val="16"/>
        </w:rPr>
        <w:t xml:space="preserve"> </w:t>
      </w:r>
      <w:r w:rsidRPr="00686844">
        <w:rPr>
          <w:rFonts w:ascii="Century Gothic" w:hAnsi="Century Gothic"/>
          <w:sz w:val="16"/>
          <w:szCs w:val="16"/>
          <w:lang w:val="pl-PL"/>
        </w:rPr>
        <w:t>zaznaczyć właściwe</w:t>
      </w:r>
    </w:p>
  </w:footnote>
  <w:footnote w:id="12">
    <w:p w:rsidR="002B1B71" w:rsidRPr="00686844" w:rsidRDefault="002B1B71" w:rsidP="001F6146">
      <w:pPr>
        <w:pStyle w:val="Tekstprzypisudolnego"/>
        <w:rPr>
          <w:rFonts w:ascii="Century Gothic" w:hAnsi="Century Gothic"/>
          <w:sz w:val="16"/>
          <w:szCs w:val="16"/>
          <w:lang w:val="pl-PL"/>
        </w:rPr>
      </w:pPr>
      <w:r w:rsidRPr="00686844">
        <w:rPr>
          <w:rStyle w:val="Odwoanieprzypisudolnego"/>
          <w:rFonts w:ascii="Century Gothic" w:hAnsi="Century Gothic"/>
          <w:sz w:val="16"/>
          <w:szCs w:val="16"/>
        </w:rPr>
        <w:footnoteRef/>
      </w:r>
      <w:r w:rsidRPr="00686844">
        <w:rPr>
          <w:rFonts w:ascii="Century Gothic" w:hAnsi="Century Gothic"/>
          <w:sz w:val="16"/>
          <w:szCs w:val="16"/>
        </w:rPr>
        <w:t xml:space="preserve"> niepotrzebne skreślić</w:t>
      </w:r>
      <w:r w:rsidRPr="00686844">
        <w:rPr>
          <w:rFonts w:ascii="Century Gothic" w:hAnsi="Century Gothic"/>
          <w:sz w:val="16"/>
          <w:szCs w:val="16"/>
          <w:lang w:val="pl-PL"/>
        </w:rPr>
        <w:t>,</w:t>
      </w:r>
      <w:r w:rsidRPr="00686844">
        <w:rPr>
          <w:rFonts w:ascii="Century Gothic" w:hAnsi="Century Gothic"/>
          <w:sz w:val="16"/>
          <w:szCs w:val="16"/>
        </w:rPr>
        <w:t xml:space="preserve"> jeżeli Wykonawca nie dokona skreślenia i nie wypełni pkt </w:t>
      </w:r>
      <w:r w:rsidRPr="00686844">
        <w:rPr>
          <w:rFonts w:ascii="Century Gothic" w:hAnsi="Century Gothic"/>
          <w:sz w:val="16"/>
          <w:szCs w:val="16"/>
          <w:lang w:val="pl-PL"/>
        </w:rPr>
        <w:t>I</w:t>
      </w:r>
      <w:r w:rsidRPr="00686844">
        <w:rPr>
          <w:rFonts w:ascii="Century Gothic" w:hAnsi="Century Gothic"/>
          <w:sz w:val="16"/>
          <w:szCs w:val="16"/>
        </w:rPr>
        <w:t xml:space="preserve">V </w:t>
      </w:r>
      <w:proofErr w:type="spellStart"/>
      <w:r w:rsidRPr="00686844">
        <w:rPr>
          <w:rFonts w:ascii="Century Gothic" w:hAnsi="Century Gothic"/>
          <w:sz w:val="16"/>
          <w:szCs w:val="16"/>
        </w:rPr>
        <w:t>ppkt</w:t>
      </w:r>
      <w:proofErr w:type="spellEnd"/>
      <w:r w:rsidRPr="00686844">
        <w:rPr>
          <w:rFonts w:ascii="Century Gothic" w:hAnsi="Century Gothic"/>
          <w:sz w:val="16"/>
          <w:szCs w:val="16"/>
        </w:rPr>
        <w:t xml:space="preserve">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F2" w:rsidRDefault="00D17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F2" w:rsidRDefault="00D17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F2" w:rsidRDefault="00D17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32" w15:restartNumberingAfterBreak="0">
    <w:nsid w:val="00672247"/>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9605B1B"/>
    <w:multiLevelType w:val="hybridMultilevel"/>
    <w:tmpl w:val="D1A4341A"/>
    <w:lvl w:ilvl="0" w:tplc="ACB6747C">
      <w:start w:val="3"/>
      <w:numFmt w:val="decimal"/>
      <w:lvlText w:val="%1."/>
      <w:lvlJc w:val="left"/>
      <w:pPr>
        <w:ind w:left="360" w:hanging="360"/>
      </w:pPr>
      <w:rPr>
        <w:rFonts w:ascii="Century Gothic" w:hAnsi="Century Gothic" w:cs="Times New Roman" w:hint="default"/>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9C15B29"/>
    <w:multiLevelType w:val="multilevel"/>
    <w:tmpl w:val="B7CA5F30"/>
    <w:lvl w:ilvl="0">
      <w:start w:val="1"/>
      <w:numFmt w:val="decimal"/>
      <w:lvlText w:val="%1."/>
      <w:lvlJc w:val="left"/>
      <w:pPr>
        <w:ind w:left="360" w:hanging="360"/>
      </w:pPr>
      <w:rPr>
        <w:rFonts w:hint="default"/>
        <w:spacing w:val="-1"/>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33C92"/>
    <w:multiLevelType w:val="hybridMultilevel"/>
    <w:tmpl w:val="CA70B6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36A6E39"/>
    <w:multiLevelType w:val="multilevel"/>
    <w:tmpl w:val="107CDA66"/>
    <w:lvl w:ilvl="0">
      <w:start w:val="1"/>
      <w:numFmt w:val="decimal"/>
      <w:lvlText w:val="%1)"/>
      <w:lvlJc w:val="left"/>
      <w:pPr>
        <w:ind w:left="1070" w:hanging="360"/>
      </w:pPr>
      <w:rPr>
        <w:color w:val="000000" w:themeColor="text1"/>
        <w:sz w:val="20"/>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0" w15:restartNumberingAfterBreak="0">
    <w:nsid w:val="15A50788"/>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41" w15:restartNumberingAfterBreak="0">
    <w:nsid w:val="16E86AED"/>
    <w:multiLevelType w:val="multilevel"/>
    <w:tmpl w:val="8222DB14"/>
    <w:styleLink w:val="WW8Num60"/>
    <w:lvl w:ilvl="0">
      <w:start w:val="1"/>
      <w:numFmt w:val="decimal"/>
      <w:lvlText w:val="%1."/>
      <w:lvlJc w:val="left"/>
      <w:pPr>
        <w:ind w:left="360" w:hanging="360"/>
      </w:pPr>
      <w:rPr>
        <w:rFonts w:ascii="Century Gothic" w:hAnsi="Century Gothic" w:cs="Times New Roman" w:hint="default"/>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7891A58"/>
    <w:multiLevelType w:val="hybridMultilevel"/>
    <w:tmpl w:val="1D6AE196"/>
    <w:name w:val="WW8Num112"/>
    <w:lvl w:ilvl="0" w:tplc="E37EF172">
      <w:start w:val="1"/>
      <w:numFmt w:val="lowerLetter"/>
      <w:lvlText w:val="%1)"/>
      <w:lvlJc w:val="left"/>
      <w:pPr>
        <w:ind w:left="390" w:hanging="360"/>
      </w:pPr>
      <w:rPr>
        <w:rFonts w:ascii="Century Gothic" w:hAnsi="Century Gothic" w:cs="Calibri Light" w:hint="default"/>
        <w:spacing w:val="-1"/>
        <w:sz w:val="16"/>
        <w:szCs w:val="16"/>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3" w15:restartNumberingAfterBreak="0">
    <w:nsid w:val="1AF612AD"/>
    <w:multiLevelType w:val="hybridMultilevel"/>
    <w:tmpl w:val="A64E843E"/>
    <w:lvl w:ilvl="0" w:tplc="496E8F7A">
      <w:start w:val="1"/>
      <w:numFmt w:val="lowerLetter"/>
      <w:lvlText w:val="%1)"/>
      <w:lvlJc w:val="left"/>
      <w:pPr>
        <w:ind w:left="1505" w:hanging="360"/>
      </w:pPr>
      <w:rPr>
        <w:rFonts w:ascii="Century Gothic" w:hAnsi="Century Gothic" w:cs="Calibri Light" w:hint="default"/>
        <w:spacing w:val="-1"/>
        <w:sz w:val="20"/>
        <w:szCs w:val="2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0437368"/>
    <w:multiLevelType w:val="multilevel"/>
    <w:tmpl w:val="1E40D6F6"/>
    <w:styleLink w:val="WW8Num15"/>
    <w:lvl w:ilvl="0">
      <w:start w:val="1"/>
      <w:numFmt w:val="decimal"/>
      <w:lvlText w:val="%1."/>
      <w:lvlJc w:val="left"/>
      <w:pPr>
        <w:ind w:left="360" w:hanging="360"/>
      </w:pPr>
      <w:rPr>
        <w:rFonts w:ascii="Century Gothic" w:hAnsi="Century Gothic" w:cs="Times New Roman" w:hint="default"/>
        <w:b w:val="0"/>
        <w:i w:val="0"/>
        <w:color w:val="000000"/>
        <w:sz w:val="16"/>
        <w:szCs w:val="16"/>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6"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7" w15:restartNumberingAfterBreak="0">
    <w:nsid w:val="25C94E1F"/>
    <w:multiLevelType w:val="hybridMultilevel"/>
    <w:tmpl w:val="7D8CE1C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D1548C9"/>
    <w:multiLevelType w:val="multilevel"/>
    <w:tmpl w:val="7A882940"/>
    <w:lvl w:ilvl="0">
      <w:start w:val="1"/>
      <w:numFmt w:val="decimal"/>
      <w:lvlText w:val="%1."/>
      <w:lvlJc w:val="left"/>
      <w:pPr>
        <w:ind w:left="720" w:hanging="360"/>
      </w:pPr>
      <w:rPr>
        <w:rFonts w:ascii="Century Gothic" w:hAnsi="Century Gothic" w:hint="default"/>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hint="default"/>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4C7767D"/>
    <w:multiLevelType w:val="multilevel"/>
    <w:tmpl w:val="D8B4FC8C"/>
    <w:styleLink w:val="WW8Num992"/>
    <w:lvl w:ilvl="0">
      <w:start w:val="1"/>
      <w:numFmt w:val="lowerLetter"/>
      <w:lvlText w:val="%1)"/>
      <w:lvlJc w:val="left"/>
      <w:pPr>
        <w:ind w:left="720" w:hanging="360"/>
      </w:pPr>
      <w:rPr>
        <w:rFonts w:ascii="Century Gothic" w:hAnsi="Century Gothic" w:cs="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5026A8"/>
    <w:multiLevelType w:val="hybridMultilevel"/>
    <w:tmpl w:val="7F78B84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39605494"/>
    <w:multiLevelType w:val="multilevel"/>
    <w:tmpl w:val="2658488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B670CE7"/>
    <w:multiLevelType w:val="hybridMultilevel"/>
    <w:tmpl w:val="44F00A5E"/>
    <w:lvl w:ilvl="0" w:tplc="04150011">
      <w:start w:val="1"/>
      <w:numFmt w:val="decimal"/>
      <w:lvlText w:val="%1)"/>
      <w:lvlJc w:val="left"/>
      <w:pPr>
        <w:ind w:left="360" w:hanging="360"/>
      </w:pPr>
      <w:rPr>
        <w:rFonts w:hint="default"/>
        <w:spacing w:val="-1"/>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E3B1EEA"/>
    <w:multiLevelType w:val="multilevel"/>
    <w:tmpl w:val="29F03F9C"/>
    <w:styleLink w:val="WW8Num65"/>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4C62548"/>
    <w:multiLevelType w:val="hybridMultilevel"/>
    <w:tmpl w:val="80B04366"/>
    <w:lvl w:ilvl="0" w:tplc="04150011">
      <w:start w:val="1"/>
      <w:numFmt w:val="decimal"/>
      <w:lvlText w:val="%1)"/>
      <w:lvlJc w:val="left"/>
      <w:pPr>
        <w:ind w:left="833" w:hanging="360"/>
      </w:pPr>
      <w:rPr>
        <w:rFont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59"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DAE540B"/>
    <w:multiLevelType w:val="hybridMultilevel"/>
    <w:tmpl w:val="C65AE70E"/>
    <w:lvl w:ilvl="0" w:tplc="0415000F">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FC086B"/>
    <w:multiLevelType w:val="hybridMultilevel"/>
    <w:tmpl w:val="57500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E560AC9"/>
    <w:multiLevelType w:val="multilevel"/>
    <w:tmpl w:val="E00825F0"/>
    <w:lvl w:ilvl="0">
      <w:start w:val="1"/>
      <w:numFmt w:val="decimal"/>
      <w:lvlText w:val="%1."/>
      <w:lvlJc w:val="left"/>
      <w:pPr>
        <w:ind w:left="720" w:hanging="360"/>
      </w:pPr>
      <w:rPr>
        <w:rFonts w:ascii="Century Gothic" w:hAnsi="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2CA5237"/>
    <w:multiLevelType w:val="multilevel"/>
    <w:tmpl w:val="113EC56A"/>
    <w:styleLink w:val="WW8Num78"/>
    <w:lvl w:ilvl="0">
      <w:start w:val="1"/>
      <w:numFmt w:val="decimal"/>
      <w:lvlText w:val="%1."/>
      <w:lvlJc w:val="left"/>
      <w:pPr>
        <w:ind w:left="360" w:hanging="360"/>
      </w:pPr>
      <w:rPr>
        <w:rFonts w:ascii="Times New Roman" w:hAnsi="Times New Roman" w:cs="Century Gothic"/>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9" w15:restartNumberingAfterBreak="0">
    <w:nsid w:val="5CBF5CEF"/>
    <w:multiLevelType w:val="multilevel"/>
    <w:tmpl w:val="BA44452E"/>
    <w:lvl w:ilvl="0">
      <w:start w:val="1"/>
      <w:numFmt w:val="decimal"/>
      <w:lvlText w:val="%1."/>
      <w:lvlJc w:val="left"/>
      <w:pPr>
        <w:ind w:left="397" w:hanging="397"/>
      </w:pPr>
      <w:rPr>
        <w:rFonts w:ascii="Century Gothic" w:hAnsi="Century Gothic" w:hint="default"/>
        <w:b w:val="0"/>
        <w:bCs w:val="0"/>
        <w:i w:val="0"/>
        <w:iCs w:val="0"/>
        <w:caps w:val="0"/>
        <w:smallCaps w:val="0"/>
        <w:strike w:val="0"/>
        <w:dstrike w:val="0"/>
        <w:vanish w:val="0"/>
        <w:color w:val="000000"/>
        <w:position w:val="0"/>
        <w:sz w:val="20"/>
        <w:szCs w:val="20"/>
        <w:u w:val="none"/>
        <w:vertAlign w:val="baseline"/>
        <w:lang w:eastAsia="pl-PL"/>
        <w14:textOutline w14:w="0" w14:cap="rnd" w14:cmpd="sng" w14:algn="ctr">
          <w14:noFill/>
          <w14:prstDash w14:val="solid"/>
          <w14:bevel/>
        </w14:textOutline>
      </w:rPr>
    </w:lvl>
    <w:lvl w:ilvl="1">
      <w:start w:val="1"/>
      <w:numFmt w:val="lowerLetter"/>
      <w:lvlText w:val="%2)"/>
      <w:lvlJc w:val="left"/>
      <w:pPr>
        <w:ind w:left="-180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235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70" w15:restartNumberingAfterBreak="0">
    <w:nsid w:val="5DBA7417"/>
    <w:multiLevelType w:val="hybridMultilevel"/>
    <w:tmpl w:val="673CBEF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71" w15:restartNumberingAfterBreak="0">
    <w:nsid w:val="5F993DD1"/>
    <w:multiLevelType w:val="hybridMultilevel"/>
    <w:tmpl w:val="28EA23AA"/>
    <w:lvl w:ilvl="0" w:tplc="18D63BEC">
      <w:start w:val="1"/>
      <w:numFmt w:val="decimal"/>
      <w:lvlText w:val="%1)"/>
      <w:lvlJc w:val="left"/>
      <w:pPr>
        <w:ind w:left="1145" w:hanging="360"/>
      </w:pPr>
      <w:rPr>
        <w:rFonts w:hint="default"/>
        <w:spacing w:val="-1"/>
        <w:sz w:val="20"/>
        <w:szCs w:val="2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28250D1"/>
    <w:multiLevelType w:val="multilevel"/>
    <w:tmpl w:val="4D4019D8"/>
    <w:styleLink w:val="WW8Num159"/>
    <w:lvl w:ilvl="0">
      <w:start w:val="1"/>
      <w:numFmt w:val="decimal"/>
      <w:lvlText w:val="%1."/>
      <w:lvlJc w:val="left"/>
      <w:pPr>
        <w:ind w:left="720" w:hanging="360"/>
      </w:pPr>
      <w:rPr>
        <w:rFonts w:ascii="Century Gothic" w:hAnsi="Century Gothic" w:cs="Times New Roman" w:hint="default"/>
        <w:i w:val="0"/>
        <w:iCs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82F1D36"/>
    <w:multiLevelType w:val="hybridMultilevel"/>
    <w:tmpl w:val="963020B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BD223C5"/>
    <w:multiLevelType w:val="hybridMultilevel"/>
    <w:tmpl w:val="ABFEB81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175C7198">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17">
      <w:start w:val="1"/>
      <w:numFmt w:val="lowerLetter"/>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D1A3EE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F177BE"/>
    <w:multiLevelType w:val="singleLevel"/>
    <w:tmpl w:val="D1984070"/>
    <w:lvl w:ilvl="0">
      <w:start w:val="1"/>
      <w:numFmt w:val="decimal"/>
      <w:lvlText w:val="%1."/>
      <w:legacy w:legacy="1" w:legacySpace="0" w:legacyIndent="422"/>
      <w:lvlJc w:val="left"/>
      <w:rPr>
        <w:rFonts w:ascii="Century Gothic" w:eastAsia="Times New Roman" w:hAnsi="Century Gothic" w:cs="Times New Roman" w:hint="default"/>
        <w:b w:val="0"/>
        <w:color w:val="000000" w:themeColor="text1"/>
        <w:sz w:val="20"/>
        <w:szCs w:val="20"/>
      </w:rPr>
    </w:lvl>
  </w:abstractNum>
  <w:abstractNum w:abstractNumId="80" w15:restartNumberingAfterBreak="0">
    <w:nsid w:val="71A33FD2"/>
    <w:multiLevelType w:val="hybridMultilevel"/>
    <w:tmpl w:val="965E281E"/>
    <w:lvl w:ilvl="0" w:tplc="0415000F">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31B25AA"/>
    <w:multiLevelType w:val="hybridMultilevel"/>
    <w:tmpl w:val="73AAD4D0"/>
    <w:lvl w:ilvl="0" w:tplc="E3082AA6">
      <w:start w:val="1"/>
      <w:numFmt w:val="decimal"/>
      <w:lvlText w:val="%1)"/>
      <w:lvlJc w:val="left"/>
      <w:pPr>
        <w:ind w:left="1996" w:hanging="360"/>
      </w:pPr>
      <w:rPr>
        <w:rFonts w:ascii="Century Gothic" w:hAnsi="Century Gothic"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2C43E2"/>
    <w:multiLevelType w:val="hybridMultilevel"/>
    <w:tmpl w:val="00DE870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CDE151F"/>
    <w:multiLevelType w:val="hybridMultilevel"/>
    <w:tmpl w:val="7F44DD4E"/>
    <w:lvl w:ilvl="0" w:tplc="04150011">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num w:numId="1">
    <w:abstractNumId w:val="0"/>
  </w:num>
  <w:num w:numId="2">
    <w:abstractNumId w:val="37"/>
  </w:num>
  <w:num w:numId="3">
    <w:abstractNumId w:val="8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6"/>
  </w:num>
  <w:num w:numId="5">
    <w:abstractNumId w:val="68"/>
  </w:num>
  <w:num w:numId="6">
    <w:abstractNumId w:val="34"/>
  </w:num>
  <w:num w:numId="7">
    <w:abstractNumId w:val="61"/>
  </w:num>
  <w:num w:numId="8">
    <w:abstractNumId w:val="74"/>
  </w:num>
  <w:num w:numId="9">
    <w:abstractNumId w:val="82"/>
  </w:num>
  <w:num w:numId="10">
    <w:abstractNumId w:val="62"/>
  </w:num>
  <w:num w:numId="11">
    <w:abstractNumId w:val="33"/>
  </w:num>
  <w:num w:numId="12">
    <w:abstractNumId w:val="79"/>
  </w:num>
  <w:num w:numId="13">
    <w:abstractNumId w:val="27"/>
    <w:lvlOverride w:ilvl="0">
      <w:startOverride w:val="1"/>
    </w:lvlOverride>
  </w:num>
  <w:num w:numId="14">
    <w:abstractNumId w:val="4"/>
    <w:lvlOverride w:ilvl="0">
      <w:startOverride w:val="1"/>
    </w:lvlOverride>
  </w:num>
  <w:num w:numId="15">
    <w:abstractNumId w:val="77"/>
  </w:num>
  <w:num w:numId="16">
    <w:abstractNumId w:val="85"/>
  </w:num>
  <w:num w:numId="17">
    <w:abstractNumId w:val="55"/>
  </w:num>
  <w:num w:numId="18">
    <w:abstractNumId w:val="66"/>
  </w:num>
  <w:num w:numId="19">
    <w:abstractNumId w:val="75"/>
  </w:num>
  <w:num w:numId="20">
    <w:abstractNumId w:val="44"/>
  </w:num>
  <w:num w:numId="21">
    <w:abstractNumId w:val="72"/>
  </w:num>
  <w:num w:numId="22">
    <w:abstractNumId w:val="50"/>
  </w:num>
  <w:num w:numId="23">
    <w:abstractNumId w:val="63"/>
  </w:num>
  <w:num w:numId="24">
    <w:abstractNumId w:val="58"/>
  </w:num>
  <w:num w:numId="25">
    <w:abstractNumId w:val="81"/>
  </w:num>
  <w:num w:numId="26">
    <w:abstractNumId w:val="83"/>
  </w:num>
  <w:num w:numId="27">
    <w:abstractNumId w:val="59"/>
  </w:num>
  <w:num w:numId="28">
    <w:abstractNumId w:val="57"/>
  </w:num>
  <w:num w:numId="29">
    <w:abstractNumId w:val="52"/>
  </w:num>
  <w:num w:numId="30">
    <w:abstractNumId w:val="67"/>
  </w:num>
  <w:num w:numId="31">
    <w:abstractNumId w:val="67"/>
    <w:lvlOverride w:ilvl="0">
      <w:lvl w:ilvl="0">
        <w:start w:val="1"/>
        <w:numFmt w:val="decimal"/>
        <w:lvlText w:val="%1."/>
        <w:lvlJc w:val="left"/>
        <w:pPr>
          <w:ind w:left="360" w:hanging="360"/>
        </w:pPr>
        <w:rPr>
          <w:rFonts w:ascii="Century Gothic" w:hAnsi="Century Gothic" w:cs="Times New Roman" w:hint="default"/>
          <w:color w:val="000000" w:themeColor="text1"/>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48"/>
  </w:num>
  <w:num w:numId="33">
    <w:abstractNumId w:val="39"/>
  </w:num>
  <w:num w:numId="34">
    <w:abstractNumId w:val="51"/>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53"/>
  </w:num>
  <w:num w:numId="38">
    <w:abstractNumId w:val="54"/>
  </w:num>
  <w:num w:numId="39">
    <w:abstractNumId w:val="41"/>
  </w:num>
  <w:num w:numId="40">
    <w:abstractNumId w:val="41"/>
    <w:lvlOverride w:ilvl="0">
      <w:lvl w:ilvl="0">
        <w:start w:val="1"/>
        <w:numFmt w:val="decimal"/>
        <w:lvlText w:val="%1."/>
        <w:lvlJc w:val="left"/>
        <w:pPr>
          <w:ind w:left="360" w:hanging="360"/>
        </w:pPr>
        <w:rPr>
          <w:rFonts w:ascii="Century Gothic" w:hAnsi="Century Gothic" w:cs="Times New Roman" w:hint="default"/>
          <w:sz w:val="20"/>
          <w:szCs w:val="20"/>
        </w:rPr>
      </w:lvl>
    </w:lvlOverride>
  </w:num>
  <w:num w:numId="41">
    <w:abstractNumId w:val="56"/>
  </w:num>
  <w:num w:numId="42">
    <w:abstractNumId w:val="73"/>
  </w:num>
  <w:num w:numId="43">
    <w:abstractNumId w:val="73"/>
    <w:lvlOverride w:ilvl="0">
      <w:lvl w:ilvl="0">
        <w:start w:val="1"/>
        <w:numFmt w:val="decimal"/>
        <w:lvlText w:val="%1."/>
        <w:lvlJc w:val="left"/>
        <w:pPr>
          <w:ind w:left="720" w:hanging="360"/>
        </w:pPr>
        <w:rPr>
          <w:rFonts w:ascii="Century Gothic" w:hAnsi="Century Gothic" w:cs="Times New Roman" w:hint="default"/>
          <w:i w:val="0"/>
          <w:iCs w:val="0"/>
          <w:sz w:val="20"/>
          <w:szCs w:val="20"/>
        </w:rPr>
      </w:lvl>
    </w:lvlOverride>
  </w:num>
  <w:num w:numId="44">
    <w:abstractNumId w:val="70"/>
  </w:num>
  <w:num w:numId="45">
    <w:abstractNumId w:val="45"/>
  </w:num>
  <w:num w:numId="46">
    <w:abstractNumId w:val="45"/>
    <w:lvlOverride w:ilvl="0">
      <w:lvl w:ilvl="0">
        <w:start w:val="1"/>
        <w:numFmt w:val="decimal"/>
        <w:lvlText w:val="%1."/>
        <w:lvlJc w:val="left"/>
        <w:pPr>
          <w:ind w:left="360" w:hanging="360"/>
        </w:pPr>
        <w:rPr>
          <w:rFonts w:ascii="Century Gothic" w:hAnsi="Century Gothic" w:cs="Times New Roman" w:hint="default"/>
          <w:b w:val="0"/>
          <w:i w:val="0"/>
          <w:color w:val="000000"/>
          <w:sz w:val="20"/>
          <w:szCs w:val="20"/>
        </w:rPr>
      </w:lvl>
    </w:lvlOverride>
  </w:num>
  <w:num w:numId="47">
    <w:abstractNumId w:val="71"/>
  </w:num>
  <w:num w:numId="48">
    <w:abstractNumId w:val="43"/>
  </w:num>
  <w:num w:numId="49">
    <w:abstractNumId w:val="35"/>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76"/>
  </w:num>
  <w:num w:numId="53">
    <w:abstractNumId w:val="38"/>
  </w:num>
  <w:num w:numId="54">
    <w:abstractNumId w:val="36"/>
  </w:num>
  <w:num w:numId="55">
    <w:abstractNumId w:val="64"/>
  </w:num>
  <w:num w:numId="56">
    <w:abstractNumId w:val="69"/>
  </w:num>
  <w:num w:numId="57">
    <w:abstractNumId w:val="32"/>
  </w:num>
  <w:num w:numId="58">
    <w:abstractNumId w:val="78"/>
  </w:num>
  <w:num w:numId="59">
    <w:abstractNumId w:val="80"/>
  </w:num>
  <w:num w:numId="60">
    <w:abstractNumId w:val="86"/>
  </w:num>
  <w:num w:numId="61">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5ADA"/>
    <w:rsid w:val="00033DF0"/>
    <w:rsid w:val="00036487"/>
    <w:rsid w:val="00040FD6"/>
    <w:rsid w:val="0004418F"/>
    <w:rsid w:val="00044933"/>
    <w:rsid w:val="0004672A"/>
    <w:rsid w:val="00054DE3"/>
    <w:rsid w:val="00054EC0"/>
    <w:rsid w:val="00056839"/>
    <w:rsid w:val="00065CCB"/>
    <w:rsid w:val="0007228B"/>
    <w:rsid w:val="00072418"/>
    <w:rsid w:val="000804EB"/>
    <w:rsid w:val="000814D9"/>
    <w:rsid w:val="00082E5A"/>
    <w:rsid w:val="00083023"/>
    <w:rsid w:val="000846C8"/>
    <w:rsid w:val="00084F24"/>
    <w:rsid w:val="00093B05"/>
    <w:rsid w:val="000972D6"/>
    <w:rsid w:val="000A2678"/>
    <w:rsid w:val="000A3F3B"/>
    <w:rsid w:val="000B5915"/>
    <w:rsid w:val="000C5063"/>
    <w:rsid w:val="000C50A7"/>
    <w:rsid w:val="000D09A1"/>
    <w:rsid w:val="000D27FE"/>
    <w:rsid w:val="000D5ABC"/>
    <w:rsid w:val="000E4B64"/>
    <w:rsid w:val="000E4FD1"/>
    <w:rsid w:val="000F099D"/>
    <w:rsid w:val="000F4261"/>
    <w:rsid w:val="000F440C"/>
    <w:rsid w:val="000F5BF7"/>
    <w:rsid w:val="00101500"/>
    <w:rsid w:val="00102BB4"/>
    <w:rsid w:val="00102C46"/>
    <w:rsid w:val="0010642B"/>
    <w:rsid w:val="00106D75"/>
    <w:rsid w:val="00106DE4"/>
    <w:rsid w:val="00113B37"/>
    <w:rsid w:val="00120506"/>
    <w:rsid w:val="00120E1D"/>
    <w:rsid w:val="001268F9"/>
    <w:rsid w:val="00127E8D"/>
    <w:rsid w:val="00127EFE"/>
    <w:rsid w:val="00134A15"/>
    <w:rsid w:val="00135339"/>
    <w:rsid w:val="00143DA7"/>
    <w:rsid w:val="00145492"/>
    <w:rsid w:val="0014580D"/>
    <w:rsid w:val="00150F4A"/>
    <w:rsid w:val="00154D34"/>
    <w:rsid w:val="00163670"/>
    <w:rsid w:val="00164A03"/>
    <w:rsid w:val="0017192E"/>
    <w:rsid w:val="001724D9"/>
    <w:rsid w:val="00180AA5"/>
    <w:rsid w:val="00186CBE"/>
    <w:rsid w:val="00187B96"/>
    <w:rsid w:val="00190D63"/>
    <w:rsid w:val="001A57AA"/>
    <w:rsid w:val="001B15FE"/>
    <w:rsid w:val="001B4424"/>
    <w:rsid w:val="001B4459"/>
    <w:rsid w:val="001C4442"/>
    <w:rsid w:val="001C4991"/>
    <w:rsid w:val="001C50E7"/>
    <w:rsid w:val="001D47B4"/>
    <w:rsid w:val="001D6A5A"/>
    <w:rsid w:val="001D7DA2"/>
    <w:rsid w:val="001E0BB0"/>
    <w:rsid w:val="001F6146"/>
    <w:rsid w:val="0020016D"/>
    <w:rsid w:val="00200B3C"/>
    <w:rsid w:val="00201034"/>
    <w:rsid w:val="0020171D"/>
    <w:rsid w:val="00211492"/>
    <w:rsid w:val="0021200F"/>
    <w:rsid w:val="0021388B"/>
    <w:rsid w:val="0021397F"/>
    <w:rsid w:val="0022000D"/>
    <w:rsid w:val="00221858"/>
    <w:rsid w:val="00221AA7"/>
    <w:rsid w:val="00227204"/>
    <w:rsid w:val="0022782E"/>
    <w:rsid w:val="00230CAF"/>
    <w:rsid w:val="002378CF"/>
    <w:rsid w:val="002379C5"/>
    <w:rsid w:val="00260361"/>
    <w:rsid w:val="00264E0C"/>
    <w:rsid w:val="002650AC"/>
    <w:rsid w:val="002714FA"/>
    <w:rsid w:val="002739B7"/>
    <w:rsid w:val="002739C9"/>
    <w:rsid w:val="00276852"/>
    <w:rsid w:val="002A4ECD"/>
    <w:rsid w:val="002A5555"/>
    <w:rsid w:val="002B02BF"/>
    <w:rsid w:val="002B1B71"/>
    <w:rsid w:val="002B3D30"/>
    <w:rsid w:val="002B4E39"/>
    <w:rsid w:val="002B690B"/>
    <w:rsid w:val="002B7EF8"/>
    <w:rsid w:val="002C0653"/>
    <w:rsid w:val="002C1995"/>
    <w:rsid w:val="002C2713"/>
    <w:rsid w:val="002C57E0"/>
    <w:rsid w:val="002D4F57"/>
    <w:rsid w:val="002E335D"/>
    <w:rsid w:val="002E3C46"/>
    <w:rsid w:val="002F4A88"/>
    <w:rsid w:val="002F4C46"/>
    <w:rsid w:val="002F66A6"/>
    <w:rsid w:val="002F6EFD"/>
    <w:rsid w:val="002F7329"/>
    <w:rsid w:val="003000CC"/>
    <w:rsid w:val="00301FC5"/>
    <w:rsid w:val="003076BA"/>
    <w:rsid w:val="00313BC4"/>
    <w:rsid w:val="00313F8C"/>
    <w:rsid w:val="003166EB"/>
    <w:rsid w:val="003208E1"/>
    <w:rsid w:val="00324AA5"/>
    <w:rsid w:val="00325DA4"/>
    <w:rsid w:val="0032627A"/>
    <w:rsid w:val="00340B05"/>
    <w:rsid w:val="00345BAB"/>
    <w:rsid w:val="00347D6B"/>
    <w:rsid w:val="00350FBB"/>
    <w:rsid w:val="00351B5A"/>
    <w:rsid w:val="0035345E"/>
    <w:rsid w:val="00353FC5"/>
    <w:rsid w:val="003547D2"/>
    <w:rsid w:val="00355F82"/>
    <w:rsid w:val="003565DF"/>
    <w:rsid w:val="003572F4"/>
    <w:rsid w:val="003610F1"/>
    <w:rsid w:val="00363F5B"/>
    <w:rsid w:val="0037007D"/>
    <w:rsid w:val="00373C2E"/>
    <w:rsid w:val="00374A69"/>
    <w:rsid w:val="00377ED7"/>
    <w:rsid w:val="00380B45"/>
    <w:rsid w:val="0038187B"/>
    <w:rsid w:val="00385D49"/>
    <w:rsid w:val="00385DE0"/>
    <w:rsid w:val="003868FD"/>
    <w:rsid w:val="00386FB3"/>
    <w:rsid w:val="00394AAC"/>
    <w:rsid w:val="003A0AC4"/>
    <w:rsid w:val="003A0D88"/>
    <w:rsid w:val="003A20D0"/>
    <w:rsid w:val="003A2943"/>
    <w:rsid w:val="003A53B7"/>
    <w:rsid w:val="003A5ED7"/>
    <w:rsid w:val="003B1605"/>
    <w:rsid w:val="003B4A97"/>
    <w:rsid w:val="003B56FB"/>
    <w:rsid w:val="003B5DA4"/>
    <w:rsid w:val="003C126E"/>
    <w:rsid w:val="003C36D0"/>
    <w:rsid w:val="003C4803"/>
    <w:rsid w:val="003D5478"/>
    <w:rsid w:val="003D61E6"/>
    <w:rsid w:val="003D7B7D"/>
    <w:rsid w:val="003E17CF"/>
    <w:rsid w:val="003E3351"/>
    <w:rsid w:val="003E50FB"/>
    <w:rsid w:val="003E5B53"/>
    <w:rsid w:val="003E7061"/>
    <w:rsid w:val="003F068A"/>
    <w:rsid w:val="003F5CA1"/>
    <w:rsid w:val="0040128A"/>
    <w:rsid w:val="00402E13"/>
    <w:rsid w:val="0041044F"/>
    <w:rsid w:val="00412DA9"/>
    <w:rsid w:val="00413EB5"/>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7A73"/>
    <w:rsid w:val="00457C6D"/>
    <w:rsid w:val="004604EF"/>
    <w:rsid w:val="0046271B"/>
    <w:rsid w:val="0046333C"/>
    <w:rsid w:val="004644E0"/>
    <w:rsid w:val="0046683E"/>
    <w:rsid w:val="004714A0"/>
    <w:rsid w:val="00472B0B"/>
    <w:rsid w:val="004748C7"/>
    <w:rsid w:val="0047721D"/>
    <w:rsid w:val="004778DC"/>
    <w:rsid w:val="004818F8"/>
    <w:rsid w:val="004845CD"/>
    <w:rsid w:val="00485EDC"/>
    <w:rsid w:val="00496FF6"/>
    <w:rsid w:val="004A0B09"/>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E3FE5"/>
    <w:rsid w:val="004E4E9C"/>
    <w:rsid w:val="004F444D"/>
    <w:rsid w:val="004F74E0"/>
    <w:rsid w:val="005013C8"/>
    <w:rsid w:val="005049F8"/>
    <w:rsid w:val="0050538C"/>
    <w:rsid w:val="00506D1C"/>
    <w:rsid w:val="0052229F"/>
    <w:rsid w:val="00523660"/>
    <w:rsid w:val="00526613"/>
    <w:rsid w:val="00527496"/>
    <w:rsid w:val="00530C7B"/>
    <w:rsid w:val="00531E6E"/>
    <w:rsid w:val="00534378"/>
    <w:rsid w:val="005357BC"/>
    <w:rsid w:val="005358C6"/>
    <w:rsid w:val="0053614F"/>
    <w:rsid w:val="005368AC"/>
    <w:rsid w:val="00537787"/>
    <w:rsid w:val="005418B1"/>
    <w:rsid w:val="00542B06"/>
    <w:rsid w:val="00544036"/>
    <w:rsid w:val="005453C8"/>
    <w:rsid w:val="00545A84"/>
    <w:rsid w:val="005510BC"/>
    <w:rsid w:val="005514CB"/>
    <w:rsid w:val="005548D3"/>
    <w:rsid w:val="00555B4A"/>
    <w:rsid w:val="0056772A"/>
    <w:rsid w:val="00567B6A"/>
    <w:rsid w:val="005744D6"/>
    <w:rsid w:val="005809A0"/>
    <w:rsid w:val="00581710"/>
    <w:rsid w:val="00582EDC"/>
    <w:rsid w:val="005924A0"/>
    <w:rsid w:val="005932E3"/>
    <w:rsid w:val="00593F48"/>
    <w:rsid w:val="005977CD"/>
    <w:rsid w:val="005A178A"/>
    <w:rsid w:val="005A5A4B"/>
    <w:rsid w:val="005A7C85"/>
    <w:rsid w:val="005B2C13"/>
    <w:rsid w:val="005B3856"/>
    <w:rsid w:val="005B5117"/>
    <w:rsid w:val="005C0421"/>
    <w:rsid w:val="005C1733"/>
    <w:rsid w:val="005D02F9"/>
    <w:rsid w:val="005D2A4A"/>
    <w:rsid w:val="005E0B2E"/>
    <w:rsid w:val="005E2018"/>
    <w:rsid w:val="005E5BD3"/>
    <w:rsid w:val="005F119E"/>
    <w:rsid w:val="005F5A37"/>
    <w:rsid w:val="00607B73"/>
    <w:rsid w:val="00614B48"/>
    <w:rsid w:val="00617841"/>
    <w:rsid w:val="00620583"/>
    <w:rsid w:val="00624E15"/>
    <w:rsid w:val="006360F9"/>
    <w:rsid w:val="00640F3C"/>
    <w:rsid w:val="00644F74"/>
    <w:rsid w:val="0064595F"/>
    <w:rsid w:val="00665A21"/>
    <w:rsid w:val="00671F91"/>
    <w:rsid w:val="00674CA9"/>
    <w:rsid w:val="00676F5F"/>
    <w:rsid w:val="00683A31"/>
    <w:rsid w:val="006938EB"/>
    <w:rsid w:val="00697BC4"/>
    <w:rsid w:val="006B261D"/>
    <w:rsid w:val="006B3371"/>
    <w:rsid w:val="006C36A5"/>
    <w:rsid w:val="006C530C"/>
    <w:rsid w:val="006C7D2D"/>
    <w:rsid w:val="006D1CFE"/>
    <w:rsid w:val="006E396D"/>
    <w:rsid w:val="006F1D42"/>
    <w:rsid w:val="006F4C23"/>
    <w:rsid w:val="006F5702"/>
    <w:rsid w:val="006F735C"/>
    <w:rsid w:val="007017C1"/>
    <w:rsid w:val="007031A2"/>
    <w:rsid w:val="00705136"/>
    <w:rsid w:val="007111B6"/>
    <w:rsid w:val="00713F4C"/>
    <w:rsid w:val="0071722B"/>
    <w:rsid w:val="0072629E"/>
    <w:rsid w:val="00727203"/>
    <w:rsid w:val="007311CB"/>
    <w:rsid w:val="0073686B"/>
    <w:rsid w:val="007452F2"/>
    <w:rsid w:val="00766F51"/>
    <w:rsid w:val="00774582"/>
    <w:rsid w:val="00774583"/>
    <w:rsid w:val="007761E5"/>
    <w:rsid w:val="007809BA"/>
    <w:rsid w:val="00781D1E"/>
    <w:rsid w:val="0078308E"/>
    <w:rsid w:val="0078349F"/>
    <w:rsid w:val="00785774"/>
    <w:rsid w:val="007B26E8"/>
    <w:rsid w:val="007B326D"/>
    <w:rsid w:val="007B645C"/>
    <w:rsid w:val="007B7EB1"/>
    <w:rsid w:val="007C393F"/>
    <w:rsid w:val="007C3FA7"/>
    <w:rsid w:val="007D1501"/>
    <w:rsid w:val="007D52B2"/>
    <w:rsid w:val="007D7178"/>
    <w:rsid w:val="007E5353"/>
    <w:rsid w:val="007E5B11"/>
    <w:rsid w:val="007E78E1"/>
    <w:rsid w:val="007F1469"/>
    <w:rsid w:val="007F311D"/>
    <w:rsid w:val="007F3272"/>
    <w:rsid w:val="00803108"/>
    <w:rsid w:val="00812D31"/>
    <w:rsid w:val="00820F63"/>
    <w:rsid w:val="00827403"/>
    <w:rsid w:val="00831195"/>
    <w:rsid w:val="008323E2"/>
    <w:rsid w:val="0083778C"/>
    <w:rsid w:val="008527BF"/>
    <w:rsid w:val="00862940"/>
    <w:rsid w:val="00862FE6"/>
    <w:rsid w:val="00865496"/>
    <w:rsid w:val="00865A1D"/>
    <w:rsid w:val="00865A60"/>
    <w:rsid w:val="00871885"/>
    <w:rsid w:val="00877818"/>
    <w:rsid w:val="008804E2"/>
    <w:rsid w:val="0088610D"/>
    <w:rsid w:val="00891CAB"/>
    <w:rsid w:val="00892F80"/>
    <w:rsid w:val="00896B0A"/>
    <w:rsid w:val="008A4779"/>
    <w:rsid w:val="008B768B"/>
    <w:rsid w:val="008C13FA"/>
    <w:rsid w:val="008C3EA1"/>
    <w:rsid w:val="008C76DE"/>
    <w:rsid w:val="008D08FA"/>
    <w:rsid w:val="008D0B2F"/>
    <w:rsid w:val="008D2BD6"/>
    <w:rsid w:val="008E2BA9"/>
    <w:rsid w:val="008E4980"/>
    <w:rsid w:val="008F0AC5"/>
    <w:rsid w:val="008F4F6A"/>
    <w:rsid w:val="009004EF"/>
    <w:rsid w:val="009006E3"/>
    <w:rsid w:val="0090178E"/>
    <w:rsid w:val="00902F99"/>
    <w:rsid w:val="009041D8"/>
    <w:rsid w:val="00906769"/>
    <w:rsid w:val="00906F48"/>
    <w:rsid w:val="00915C1F"/>
    <w:rsid w:val="0092378D"/>
    <w:rsid w:val="00923AD0"/>
    <w:rsid w:val="00930BF9"/>
    <w:rsid w:val="009328B2"/>
    <w:rsid w:val="009375B5"/>
    <w:rsid w:val="00940B79"/>
    <w:rsid w:val="00944C9B"/>
    <w:rsid w:val="00950E22"/>
    <w:rsid w:val="0095137B"/>
    <w:rsid w:val="009523CD"/>
    <w:rsid w:val="00952581"/>
    <w:rsid w:val="00956DB6"/>
    <w:rsid w:val="00960265"/>
    <w:rsid w:val="00961E53"/>
    <w:rsid w:val="009620CE"/>
    <w:rsid w:val="00962243"/>
    <w:rsid w:val="00964C5A"/>
    <w:rsid w:val="009667B8"/>
    <w:rsid w:val="0097112D"/>
    <w:rsid w:val="009739F8"/>
    <w:rsid w:val="0098177A"/>
    <w:rsid w:val="00983DCC"/>
    <w:rsid w:val="00986750"/>
    <w:rsid w:val="009A2302"/>
    <w:rsid w:val="009A627E"/>
    <w:rsid w:val="009B0F1D"/>
    <w:rsid w:val="009B3970"/>
    <w:rsid w:val="009B4021"/>
    <w:rsid w:val="009B41DB"/>
    <w:rsid w:val="009B7A63"/>
    <w:rsid w:val="009C59C2"/>
    <w:rsid w:val="009D1253"/>
    <w:rsid w:val="009D38C8"/>
    <w:rsid w:val="009E1C69"/>
    <w:rsid w:val="009E52F6"/>
    <w:rsid w:val="009E7960"/>
    <w:rsid w:val="009F112B"/>
    <w:rsid w:val="009F27E7"/>
    <w:rsid w:val="009F570F"/>
    <w:rsid w:val="00A00A6E"/>
    <w:rsid w:val="00A06DBD"/>
    <w:rsid w:val="00A116D3"/>
    <w:rsid w:val="00A11794"/>
    <w:rsid w:val="00A11DA1"/>
    <w:rsid w:val="00A12487"/>
    <w:rsid w:val="00A14304"/>
    <w:rsid w:val="00A17CBA"/>
    <w:rsid w:val="00A201B9"/>
    <w:rsid w:val="00A22D52"/>
    <w:rsid w:val="00A22F61"/>
    <w:rsid w:val="00A245FC"/>
    <w:rsid w:val="00A34215"/>
    <w:rsid w:val="00A35B2D"/>
    <w:rsid w:val="00A435E0"/>
    <w:rsid w:val="00A5296E"/>
    <w:rsid w:val="00A53154"/>
    <w:rsid w:val="00A53E47"/>
    <w:rsid w:val="00A55B19"/>
    <w:rsid w:val="00A622B6"/>
    <w:rsid w:val="00A64F8F"/>
    <w:rsid w:val="00A7112D"/>
    <w:rsid w:val="00A7487A"/>
    <w:rsid w:val="00A76089"/>
    <w:rsid w:val="00A80202"/>
    <w:rsid w:val="00A81823"/>
    <w:rsid w:val="00A90837"/>
    <w:rsid w:val="00A93D0D"/>
    <w:rsid w:val="00A940BA"/>
    <w:rsid w:val="00A977B5"/>
    <w:rsid w:val="00AA2A8D"/>
    <w:rsid w:val="00AA2AB0"/>
    <w:rsid w:val="00AA4E7E"/>
    <w:rsid w:val="00AA555A"/>
    <w:rsid w:val="00AA5C5A"/>
    <w:rsid w:val="00AC0407"/>
    <w:rsid w:val="00AC1BF9"/>
    <w:rsid w:val="00AC74D9"/>
    <w:rsid w:val="00AC7D8B"/>
    <w:rsid w:val="00AD185B"/>
    <w:rsid w:val="00AD43E4"/>
    <w:rsid w:val="00AD6E64"/>
    <w:rsid w:val="00AE2CC7"/>
    <w:rsid w:val="00AF64DB"/>
    <w:rsid w:val="00AF7CA1"/>
    <w:rsid w:val="00B02141"/>
    <w:rsid w:val="00B05747"/>
    <w:rsid w:val="00B23E0C"/>
    <w:rsid w:val="00B31E8C"/>
    <w:rsid w:val="00B36517"/>
    <w:rsid w:val="00B37055"/>
    <w:rsid w:val="00B41AF8"/>
    <w:rsid w:val="00B4543B"/>
    <w:rsid w:val="00B561A6"/>
    <w:rsid w:val="00B56981"/>
    <w:rsid w:val="00B676D1"/>
    <w:rsid w:val="00B67720"/>
    <w:rsid w:val="00B71486"/>
    <w:rsid w:val="00B72D1C"/>
    <w:rsid w:val="00B752DC"/>
    <w:rsid w:val="00B75B8E"/>
    <w:rsid w:val="00B800ED"/>
    <w:rsid w:val="00B80CB2"/>
    <w:rsid w:val="00B87622"/>
    <w:rsid w:val="00B92290"/>
    <w:rsid w:val="00B96110"/>
    <w:rsid w:val="00BA4140"/>
    <w:rsid w:val="00BA6620"/>
    <w:rsid w:val="00BC4EC7"/>
    <w:rsid w:val="00BC6C37"/>
    <w:rsid w:val="00BD69E2"/>
    <w:rsid w:val="00BD7A17"/>
    <w:rsid w:val="00BE2E00"/>
    <w:rsid w:val="00BF12B5"/>
    <w:rsid w:val="00BF53F1"/>
    <w:rsid w:val="00BF5AA2"/>
    <w:rsid w:val="00C016CD"/>
    <w:rsid w:val="00C10E6D"/>
    <w:rsid w:val="00C27030"/>
    <w:rsid w:val="00C27FCD"/>
    <w:rsid w:val="00C33339"/>
    <w:rsid w:val="00C407A5"/>
    <w:rsid w:val="00C45042"/>
    <w:rsid w:val="00C4607A"/>
    <w:rsid w:val="00C532F2"/>
    <w:rsid w:val="00C575D9"/>
    <w:rsid w:val="00C60DD7"/>
    <w:rsid w:val="00C65305"/>
    <w:rsid w:val="00C72339"/>
    <w:rsid w:val="00C746C6"/>
    <w:rsid w:val="00C754C2"/>
    <w:rsid w:val="00C76D9D"/>
    <w:rsid w:val="00C77E55"/>
    <w:rsid w:val="00C832D5"/>
    <w:rsid w:val="00C9019F"/>
    <w:rsid w:val="00CA2EC3"/>
    <w:rsid w:val="00CA55B1"/>
    <w:rsid w:val="00CB4421"/>
    <w:rsid w:val="00CB5AC4"/>
    <w:rsid w:val="00CC2BEB"/>
    <w:rsid w:val="00CC4869"/>
    <w:rsid w:val="00CC615E"/>
    <w:rsid w:val="00CC6992"/>
    <w:rsid w:val="00CD6C76"/>
    <w:rsid w:val="00CD760A"/>
    <w:rsid w:val="00CE0CA8"/>
    <w:rsid w:val="00CF1456"/>
    <w:rsid w:val="00CF5777"/>
    <w:rsid w:val="00CF5DD9"/>
    <w:rsid w:val="00D06F9C"/>
    <w:rsid w:val="00D102F1"/>
    <w:rsid w:val="00D1126B"/>
    <w:rsid w:val="00D115E3"/>
    <w:rsid w:val="00D1216D"/>
    <w:rsid w:val="00D12239"/>
    <w:rsid w:val="00D14125"/>
    <w:rsid w:val="00D17CF2"/>
    <w:rsid w:val="00D23BA4"/>
    <w:rsid w:val="00D246C4"/>
    <w:rsid w:val="00D2735C"/>
    <w:rsid w:val="00D32839"/>
    <w:rsid w:val="00D33451"/>
    <w:rsid w:val="00D436EB"/>
    <w:rsid w:val="00D5395F"/>
    <w:rsid w:val="00D56B44"/>
    <w:rsid w:val="00D63F55"/>
    <w:rsid w:val="00D67D6D"/>
    <w:rsid w:val="00D73BF7"/>
    <w:rsid w:val="00D82F79"/>
    <w:rsid w:val="00D87361"/>
    <w:rsid w:val="00D921A4"/>
    <w:rsid w:val="00D943A5"/>
    <w:rsid w:val="00D95227"/>
    <w:rsid w:val="00D95F19"/>
    <w:rsid w:val="00DA00C2"/>
    <w:rsid w:val="00DA79A7"/>
    <w:rsid w:val="00DA7E1D"/>
    <w:rsid w:val="00DB133C"/>
    <w:rsid w:val="00DB27F0"/>
    <w:rsid w:val="00DC31E2"/>
    <w:rsid w:val="00DC5C3E"/>
    <w:rsid w:val="00DD0089"/>
    <w:rsid w:val="00DD658D"/>
    <w:rsid w:val="00DE6691"/>
    <w:rsid w:val="00DF2C84"/>
    <w:rsid w:val="00DF536F"/>
    <w:rsid w:val="00E00E62"/>
    <w:rsid w:val="00E1268D"/>
    <w:rsid w:val="00E12920"/>
    <w:rsid w:val="00E13208"/>
    <w:rsid w:val="00E218FB"/>
    <w:rsid w:val="00E27AE3"/>
    <w:rsid w:val="00E314B7"/>
    <w:rsid w:val="00E31815"/>
    <w:rsid w:val="00E319BE"/>
    <w:rsid w:val="00E33DF7"/>
    <w:rsid w:val="00E3541D"/>
    <w:rsid w:val="00E3762B"/>
    <w:rsid w:val="00E40E06"/>
    <w:rsid w:val="00E418F3"/>
    <w:rsid w:val="00E42086"/>
    <w:rsid w:val="00E44715"/>
    <w:rsid w:val="00E54F88"/>
    <w:rsid w:val="00E663D6"/>
    <w:rsid w:val="00E67701"/>
    <w:rsid w:val="00E67E2F"/>
    <w:rsid w:val="00E76A31"/>
    <w:rsid w:val="00E8483C"/>
    <w:rsid w:val="00E8532F"/>
    <w:rsid w:val="00E861E7"/>
    <w:rsid w:val="00E90387"/>
    <w:rsid w:val="00E94BFC"/>
    <w:rsid w:val="00EA27E4"/>
    <w:rsid w:val="00EB542F"/>
    <w:rsid w:val="00EB6320"/>
    <w:rsid w:val="00EB6A33"/>
    <w:rsid w:val="00EC34F4"/>
    <w:rsid w:val="00EC458E"/>
    <w:rsid w:val="00EC621D"/>
    <w:rsid w:val="00ED0CDA"/>
    <w:rsid w:val="00ED6762"/>
    <w:rsid w:val="00EF084D"/>
    <w:rsid w:val="00EF0BE8"/>
    <w:rsid w:val="00EF4B45"/>
    <w:rsid w:val="00F017B2"/>
    <w:rsid w:val="00F01A99"/>
    <w:rsid w:val="00F026E7"/>
    <w:rsid w:val="00F044CA"/>
    <w:rsid w:val="00F04B0E"/>
    <w:rsid w:val="00F114C1"/>
    <w:rsid w:val="00F12A43"/>
    <w:rsid w:val="00F14283"/>
    <w:rsid w:val="00F15FC9"/>
    <w:rsid w:val="00F17307"/>
    <w:rsid w:val="00F23D69"/>
    <w:rsid w:val="00F24ED8"/>
    <w:rsid w:val="00F33F19"/>
    <w:rsid w:val="00F35B77"/>
    <w:rsid w:val="00F35DAF"/>
    <w:rsid w:val="00F3659F"/>
    <w:rsid w:val="00F36E64"/>
    <w:rsid w:val="00F47EA5"/>
    <w:rsid w:val="00F53558"/>
    <w:rsid w:val="00F60A30"/>
    <w:rsid w:val="00F61366"/>
    <w:rsid w:val="00F63519"/>
    <w:rsid w:val="00F6380F"/>
    <w:rsid w:val="00F641D1"/>
    <w:rsid w:val="00F64FDB"/>
    <w:rsid w:val="00F74F3D"/>
    <w:rsid w:val="00F76588"/>
    <w:rsid w:val="00F77F8E"/>
    <w:rsid w:val="00F80289"/>
    <w:rsid w:val="00F82448"/>
    <w:rsid w:val="00F87FB2"/>
    <w:rsid w:val="00F90794"/>
    <w:rsid w:val="00F9425A"/>
    <w:rsid w:val="00F95D35"/>
    <w:rsid w:val="00FA3DF5"/>
    <w:rsid w:val="00FB4ACA"/>
    <w:rsid w:val="00FB53E9"/>
    <w:rsid w:val="00FB5434"/>
    <w:rsid w:val="00FC5AD0"/>
    <w:rsid w:val="00FC5E4A"/>
    <w:rsid w:val="00FC6E52"/>
    <w:rsid w:val="00FC7D4D"/>
    <w:rsid w:val="00FD0747"/>
    <w:rsid w:val="00FD0DC4"/>
    <w:rsid w:val="00FD6D0B"/>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74D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uiPriority w:val="99"/>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60"/>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paragraph" w:styleId="Bezodstpw">
    <w:name w:val="No Spacing"/>
    <w:uiPriority w:val="1"/>
    <w:qFormat/>
    <w:rsid w:val="00C33339"/>
    <w:pPr>
      <w:suppressAutoHyphens/>
      <w:textAlignment w:val="baseline"/>
    </w:pPr>
    <w:rPr>
      <w:rFonts w:eastAsia="Arial" w:cs="Mangal"/>
      <w:color w:val="000000"/>
      <w:kern w:val="1"/>
      <w:sz w:val="22"/>
      <w:szCs w:val="24"/>
      <w:lang w:eastAsia="zh-CN" w:bidi="hi-IN"/>
    </w:rPr>
  </w:style>
  <w:style w:type="numbering" w:customStyle="1" w:styleId="WW8Num78">
    <w:name w:val="WW8Num78"/>
    <w:rsid w:val="00054EC0"/>
    <w:pPr>
      <w:numPr>
        <w:numId w:val="30"/>
      </w:numPr>
    </w:pPr>
  </w:style>
  <w:style w:type="numbering" w:customStyle="1" w:styleId="WW8Num60">
    <w:name w:val="WW8Num60"/>
    <w:rsid w:val="00054EC0"/>
    <w:pPr>
      <w:numPr>
        <w:numId w:val="39"/>
      </w:numPr>
    </w:pPr>
  </w:style>
  <w:style w:type="numbering" w:customStyle="1" w:styleId="WW8Num65">
    <w:name w:val="WW8Num65"/>
    <w:rsid w:val="00054EC0"/>
    <w:pPr>
      <w:numPr>
        <w:numId w:val="41"/>
      </w:numPr>
    </w:pPr>
  </w:style>
  <w:style w:type="numbering" w:customStyle="1" w:styleId="WW8Num159">
    <w:name w:val="WW8Num159"/>
    <w:rsid w:val="00054EC0"/>
    <w:pPr>
      <w:numPr>
        <w:numId w:val="42"/>
      </w:numPr>
    </w:pPr>
  </w:style>
  <w:style w:type="numbering" w:customStyle="1" w:styleId="WW8Num15">
    <w:name w:val="WW8Num15"/>
    <w:rsid w:val="00054EC0"/>
    <w:pPr>
      <w:numPr>
        <w:numId w:val="45"/>
      </w:numPr>
    </w:pPr>
  </w:style>
  <w:style w:type="paragraph" w:customStyle="1" w:styleId="Footnote">
    <w:name w:val="Footnote"/>
    <w:basedOn w:val="Standard"/>
    <w:rsid w:val="00054EC0"/>
    <w:pPr>
      <w:suppressAutoHyphens w:val="0"/>
      <w:autoSpaceDN w:val="0"/>
    </w:pPr>
    <w:rPr>
      <w:color w:val="000000"/>
      <w:sz w:val="20"/>
    </w:rPr>
  </w:style>
  <w:style w:type="numbering" w:customStyle="1" w:styleId="WW8Num992">
    <w:name w:val="WW8Num992"/>
    <w:basedOn w:val="Bezlisty"/>
    <w:rsid w:val="00054EC0"/>
    <w:pPr>
      <w:numPr>
        <w:numId w:val="34"/>
      </w:numPr>
    </w:pPr>
  </w:style>
  <w:style w:type="character" w:styleId="Odwoanieprzypisudolnego">
    <w:name w:val="footnote reference"/>
    <w:uiPriority w:val="99"/>
    <w:semiHidden/>
    <w:unhideWhenUsed/>
    <w:rsid w:val="005D0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37262474">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41721852">
      <w:bodyDiv w:val="1"/>
      <w:marLeft w:val="0"/>
      <w:marRight w:val="0"/>
      <w:marTop w:val="0"/>
      <w:marBottom w:val="0"/>
      <w:divBdr>
        <w:top w:val="none" w:sz="0" w:space="0" w:color="auto"/>
        <w:left w:val="none" w:sz="0" w:space="0" w:color="auto"/>
        <w:bottom w:val="none" w:sz="0" w:space="0" w:color="auto"/>
        <w:right w:val="none" w:sz="0" w:space="0" w:color="auto"/>
      </w:divBdr>
      <w:divsChild>
        <w:div w:id="260184823">
          <w:marLeft w:val="0"/>
          <w:marRight w:val="0"/>
          <w:marTop w:val="0"/>
          <w:marBottom w:val="0"/>
          <w:divBdr>
            <w:top w:val="none" w:sz="0" w:space="0" w:color="auto"/>
            <w:left w:val="none" w:sz="0" w:space="0" w:color="auto"/>
            <w:bottom w:val="none" w:sz="0" w:space="0" w:color="auto"/>
            <w:right w:val="none" w:sz="0" w:space="0" w:color="auto"/>
          </w:divBdr>
        </w:div>
        <w:div w:id="328292055">
          <w:marLeft w:val="0"/>
          <w:marRight w:val="0"/>
          <w:marTop w:val="0"/>
          <w:marBottom w:val="0"/>
          <w:divBdr>
            <w:top w:val="none" w:sz="0" w:space="0" w:color="auto"/>
            <w:left w:val="none" w:sz="0" w:space="0" w:color="auto"/>
            <w:bottom w:val="none" w:sz="0" w:space="0" w:color="auto"/>
            <w:right w:val="none" w:sz="0" w:space="0" w:color="auto"/>
          </w:divBdr>
        </w:div>
      </w:divsChild>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63404930">
      <w:bodyDiv w:val="1"/>
      <w:marLeft w:val="0"/>
      <w:marRight w:val="0"/>
      <w:marTop w:val="0"/>
      <w:marBottom w:val="0"/>
      <w:divBdr>
        <w:top w:val="none" w:sz="0" w:space="0" w:color="auto"/>
        <w:left w:val="none" w:sz="0" w:space="0" w:color="auto"/>
        <w:bottom w:val="none" w:sz="0" w:space="0" w:color="auto"/>
        <w:right w:val="none" w:sz="0" w:space="0" w:color="auto"/>
      </w:divBdr>
    </w:div>
    <w:div w:id="399132355">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643394750">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09969333">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39871287">
      <w:bodyDiv w:val="1"/>
      <w:marLeft w:val="0"/>
      <w:marRight w:val="0"/>
      <w:marTop w:val="0"/>
      <w:marBottom w:val="0"/>
      <w:divBdr>
        <w:top w:val="none" w:sz="0" w:space="0" w:color="auto"/>
        <w:left w:val="none" w:sz="0" w:space="0" w:color="auto"/>
        <w:bottom w:val="none" w:sz="0" w:space="0" w:color="auto"/>
        <w:right w:val="none" w:sz="0" w:space="0" w:color="auto"/>
      </w:divBdr>
    </w:div>
    <w:div w:id="947007831">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81497550">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28485729">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77118049">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0701283">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75223797">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578974600">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50357930">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yperlink" Target="https://platformazakupowa.pl/ksp_warszaw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transakcja/6911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11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69113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6C3B-F7D6-4309-9A85-3CDA4107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9680</Words>
  <Characters>58085</Characters>
  <Application>Microsoft Office Word</Application>
  <DocSecurity>0</DocSecurity>
  <Lines>484</Lines>
  <Paragraphs>135</Paragraphs>
  <ScaleCrop>false</ScaleCrop>
  <Company/>
  <LinksUpToDate>false</LinksUpToDate>
  <CharactersWithSpaces>67630</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2022-11-21T14:11:00Z</dcterms:created>
  <dcterms:modified xsi:type="dcterms:W3CDTF">2022-11-21T14:11:00Z</dcterms:modified>
</cp:coreProperties>
</file>