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17CF4" w14:textId="77777777" w:rsidR="002F0B6F" w:rsidRDefault="002F0B6F" w:rsidP="00FB2EC8">
      <w:pPr>
        <w:keepNext/>
        <w:keepLines/>
      </w:pPr>
    </w:p>
    <w:tbl>
      <w:tblPr>
        <w:tblW w:w="9200" w:type="dxa"/>
        <w:tblLayout w:type="fixed"/>
        <w:tblCellMar>
          <w:left w:w="70" w:type="dxa"/>
          <w:right w:w="70" w:type="dxa"/>
        </w:tblCellMar>
        <w:tblLook w:val="0000" w:firstRow="0" w:lastRow="0" w:firstColumn="0" w:lastColumn="0" w:noHBand="0" w:noVBand="0"/>
      </w:tblPr>
      <w:tblGrid>
        <w:gridCol w:w="6762"/>
        <w:gridCol w:w="2438"/>
      </w:tblGrid>
      <w:tr w:rsidR="002F0B6F" w14:paraId="668A6195" w14:textId="77777777">
        <w:trPr>
          <w:trHeight w:val="1764"/>
        </w:trPr>
        <w:tc>
          <w:tcPr>
            <w:tcW w:w="6761" w:type="dxa"/>
            <w:tcBorders>
              <w:top w:val="single" w:sz="4" w:space="0" w:color="000000"/>
              <w:left w:val="single" w:sz="4" w:space="0" w:color="000000"/>
              <w:bottom w:val="single" w:sz="4" w:space="0" w:color="000000"/>
              <w:right w:val="single" w:sz="4" w:space="0" w:color="000000"/>
            </w:tcBorders>
            <w:vAlign w:val="center"/>
          </w:tcPr>
          <w:p w14:paraId="2FB395E0" w14:textId="77777777" w:rsidR="002F0B6F" w:rsidRDefault="001E29FD" w:rsidP="00FB2EC8">
            <w:pPr>
              <w:pStyle w:val="Nagwek"/>
              <w:keepNext/>
              <w:keepLines/>
              <w:rPr>
                <w:rFonts w:ascii="Garamond" w:hAnsi="Garamond" w:cs="Garamond"/>
                <w:b/>
                <w:bCs/>
                <w:sz w:val="20"/>
                <w:szCs w:val="20"/>
              </w:rPr>
            </w:pPr>
            <w:r>
              <w:rPr>
                <w:rFonts w:ascii="Garamond" w:hAnsi="Garamond" w:cs="Garamond"/>
                <w:b/>
                <w:bCs/>
                <w:sz w:val="20"/>
                <w:szCs w:val="20"/>
              </w:rPr>
              <w:t>UNIWERSYTET JAGIELLOŃSKI</w:t>
            </w:r>
          </w:p>
          <w:p w14:paraId="17898852" w14:textId="77777777" w:rsidR="002F0B6F" w:rsidRDefault="001E29FD" w:rsidP="00FB2EC8">
            <w:pPr>
              <w:pStyle w:val="Nagwek"/>
              <w:keepNext/>
              <w:keepLines/>
              <w:rPr>
                <w:rFonts w:ascii="Garamond" w:hAnsi="Garamond" w:cs="Garamond"/>
                <w:b/>
                <w:bCs/>
                <w:sz w:val="20"/>
                <w:szCs w:val="20"/>
              </w:rPr>
            </w:pPr>
            <w:r>
              <w:rPr>
                <w:rFonts w:ascii="Garamond" w:hAnsi="Garamond" w:cs="Garamond"/>
                <w:b/>
                <w:bCs/>
                <w:sz w:val="20"/>
                <w:szCs w:val="20"/>
              </w:rPr>
              <w:t>DZIAŁ ZAMÓWIEŃ PUBLICZNYCH</w:t>
            </w:r>
          </w:p>
          <w:p w14:paraId="123F7261" w14:textId="0AD2EDA0" w:rsidR="002F0B6F" w:rsidRDefault="001E29FD" w:rsidP="00FB2EC8">
            <w:pPr>
              <w:pStyle w:val="Nagwek"/>
              <w:keepNext/>
              <w:keepLines/>
              <w:rPr>
                <w:rFonts w:ascii="Garamond" w:hAnsi="Garamond" w:cs="Garamond"/>
                <w:b/>
                <w:bCs/>
                <w:sz w:val="20"/>
                <w:szCs w:val="20"/>
              </w:rPr>
            </w:pPr>
            <w:r>
              <w:rPr>
                <w:rFonts w:ascii="Garamond" w:hAnsi="Garamond" w:cs="Garamond"/>
                <w:b/>
                <w:bCs/>
                <w:sz w:val="20"/>
                <w:szCs w:val="20"/>
              </w:rPr>
              <w:t>ul. Straszewskiego 25/</w:t>
            </w:r>
            <w:r w:rsidR="00D911A1">
              <w:rPr>
                <w:rFonts w:ascii="Garamond" w:hAnsi="Garamond" w:cs="Garamond"/>
                <w:b/>
                <w:bCs/>
                <w:sz w:val="20"/>
                <w:szCs w:val="20"/>
              </w:rPr>
              <w:t>3</w:t>
            </w:r>
            <w:r w:rsidR="009D0158">
              <w:rPr>
                <w:rFonts w:ascii="Garamond" w:hAnsi="Garamond" w:cs="Garamond"/>
                <w:b/>
                <w:bCs/>
                <w:sz w:val="20"/>
                <w:szCs w:val="20"/>
              </w:rPr>
              <w:t xml:space="preserve"> i </w:t>
            </w:r>
            <w:r w:rsidR="00D911A1">
              <w:rPr>
                <w:rFonts w:ascii="Garamond" w:hAnsi="Garamond" w:cs="Garamond"/>
                <w:b/>
                <w:bCs/>
                <w:sz w:val="20"/>
                <w:szCs w:val="20"/>
              </w:rPr>
              <w:t>4</w:t>
            </w:r>
            <w:r>
              <w:rPr>
                <w:rFonts w:ascii="Garamond" w:hAnsi="Garamond" w:cs="Garamond"/>
                <w:b/>
                <w:bCs/>
                <w:sz w:val="20"/>
                <w:szCs w:val="20"/>
              </w:rPr>
              <w:t xml:space="preserve"> 31-113 Kraków</w:t>
            </w:r>
          </w:p>
          <w:p w14:paraId="2713BCBF" w14:textId="77777777" w:rsidR="002F0B6F" w:rsidRDefault="001E29FD" w:rsidP="00FB2EC8">
            <w:pPr>
              <w:pStyle w:val="Stopka"/>
              <w:keepNext/>
              <w:keepLines/>
              <w:rPr>
                <w:rFonts w:ascii="Garamond" w:hAnsi="Garamond" w:cs="Garamond"/>
                <w:b/>
                <w:bCs/>
                <w:sz w:val="20"/>
                <w:szCs w:val="20"/>
                <w:lang w:val="pt-BR"/>
              </w:rPr>
            </w:pPr>
            <w:r>
              <w:rPr>
                <w:rFonts w:ascii="Garamond" w:hAnsi="Garamond" w:cs="Garamond"/>
                <w:b/>
                <w:bCs/>
                <w:sz w:val="20"/>
                <w:szCs w:val="20"/>
                <w:lang w:val="pt-BR"/>
              </w:rPr>
              <w:t xml:space="preserve">tel. +4812-663-39-03, </w:t>
            </w:r>
          </w:p>
          <w:p w14:paraId="3B3CA622" w14:textId="77777777" w:rsidR="002F0B6F" w:rsidRDefault="001E29FD" w:rsidP="00FB2EC8">
            <w:pPr>
              <w:pStyle w:val="Nagwek"/>
              <w:keepNext/>
              <w:keepLines/>
              <w:rPr>
                <w:rFonts w:ascii="Garamond" w:hAnsi="Garamond" w:cs="Garamond"/>
                <w:b/>
                <w:bCs/>
                <w:sz w:val="20"/>
                <w:szCs w:val="20"/>
                <w:lang w:val="pt-BR"/>
              </w:rPr>
            </w:pPr>
            <w:r>
              <w:rPr>
                <w:rFonts w:ascii="Garamond" w:hAnsi="Garamond" w:cs="Garamond"/>
                <w:b/>
                <w:bCs/>
                <w:sz w:val="20"/>
                <w:szCs w:val="20"/>
                <w:lang w:val="pt-BR"/>
              </w:rPr>
              <w:t xml:space="preserve">e-mail: </w:t>
            </w:r>
            <w:hyperlink r:id="rId11">
              <w:r>
                <w:rPr>
                  <w:rStyle w:val="Hipercze"/>
                  <w:rFonts w:ascii="Garamond" w:hAnsi="Garamond" w:cs="Garamond"/>
                  <w:b/>
                  <w:bCs/>
                  <w:sz w:val="20"/>
                  <w:szCs w:val="20"/>
                  <w:lang w:val="pt-BR"/>
                </w:rPr>
                <w:t>bzp@uj.edu.pl</w:t>
              </w:r>
            </w:hyperlink>
            <w:r>
              <w:rPr>
                <w:rFonts w:ascii="Garamond" w:hAnsi="Garamond" w:cs="Garamond"/>
                <w:b/>
                <w:bCs/>
                <w:sz w:val="20"/>
                <w:szCs w:val="20"/>
                <w:lang w:val="pt-BR"/>
              </w:rPr>
              <w:t xml:space="preserve"> </w:t>
            </w:r>
            <w:hyperlink r:id="rId12">
              <w:r>
                <w:rPr>
                  <w:rStyle w:val="Hipercze"/>
                  <w:rFonts w:ascii="Garamond" w:hAnsi="Garamond" w:cs="Garamond"/>
                  <w:b/>
                  <w:bCs/>
                  <w:sz w:val="20"/>
                  <w:szCs w:val="20"/>
                  <w:lang w:val="pt-BR"/>
                </w:rPr>
                <w:t>www.uj.edu.pl</w:t>
              </w:r>
            </w:hyperlink>
          </w:p>
          <w:p w14:paraId="20BE296A" w14:textId="77777777" w:rsidR="002F0B6F" w:rsidRDefault="000A100F" w:rsidP="00FB2EC8">
            <w:pPr>
              <w:pStyle w:val="Nagwek"/>
              <w:keepNext/>
              <w:keepLines/>
              <w:rPr>
                <w:rFonts w:ascii="Garamond" w:hAnsi="Garamond" w:cs="Garamond"/>
                <w:sz w:val="20"/>
                <w:szCs w:val="20"/>
                <w:lang w:val="pt-BR"/>
              </w:rPr>
            </w:pPr>
            <w:hyperlink r:id="rId13">
              <w:r w:rsidR="001E29FD">
                <w:rPr>
                  <w:rStyle w:val="Hipercze"/>
                  <w:rFonts w:ascii="Garamond" w:hAnsi="Garamond"/>
                  <w:b/>
                  <w:sz w:val="20"/>
                  <w:szCs w:val="20"/>
                  <w:lang w:val="pt-BR"/>
                </w:rPr>
                <w:t>www.przetargi.uj.edu.pl</w:t>
              </w:r>
            </w:hyperlink>
            <w:r w:rsidR="001E29FD">
              <w:rPr>
                <w:rFonts w:ascii="Garamond" w:hAnsi="Garamond" w:cs="Arial"/>
                <w:b/>
                <w:sz w:val="20"/>
                <w:szCs w:val="20"/>
                <w:lang w:val="pt-BR"/>
              </w:rPr>
              <w:t xml:space="preserve"> </w:t>
            </w:r>
          </w:p>
        </w:tc>
        <w:tc>
          <w:tcPr>
            <w:tcW w:w="2438" w:type="dxa"/>
            <w:tcBorders>
              <w:top w:val="single" w:sz="4" w:space="0" w:color="000000"/>
              <w:left w:val="single" w:sz="4" w:space="0" w:color="000000"/>
              <w:bottom w:val="single" w:sz="4" w:space="0" w:color="000000"/>
              <w:right w:val="single" w:sz="4" w:space="0" w:color="000000"/>
            </w:tcBorders>
          </w:tcPr>
          <w:p w14:paraId="3A4790CA" w14:textId="77777777" w:rsidR="002F0B6F" w:rsidRDefault="001E29FD" w:rsidP="00FB2EC8">
            <w:pPr>
              <w:pStyle w:val="Nagwek"/>
              <w:keepNext/>
              <w:keepLines/>
              <w:rPr>
                <w:rFonts w:cs="Arial"/>
              </w:rPr>
            </w:pPr>
            <w:r>
              <w:rPr>
                <w:noProof/>
              </w:rPr>
              <w:drawing>
                <wp:inline distT="0" distB="0" distL="0" distR="0" wp14:anchorId="561CA1A6" wp14:editId="23723A25">
                  <wp:extent cx="1114425" cy="12477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4"/>
                          <a:stretch>
                            <a:fillRect/>
                          </a:stretch>
                        </pic:blipFill>
                        <pic:spPr bwMode="auto">
                          <a:xfrm>
                            <a:off x="0" y="0"/>
                            <a:ext cx="1114425" cy="1247775"/>
                          </a:xfrm>
                          <a:prstGeom prst="rect">
                            <a:avLst/>
                          </a:prstGeom>
                        </pic:spPr>
                      </pic:pic>
                    </a:graphicData>
                  </a:graphic>
                </wp:inline>
              </w:drawing>
            </w:r>
          </w:p>
        </w:tc>
      </w:tr>
    </w:tbl>
    <w:p w14:paraId="3848BA42" w14:textId="77777777" w:rsidR="005764C3" w:rsidRDefault="005764C3" w:rsidP="005764C3">
      <w:pPr>
        <w:keepNext/>
        <w:keepLines/>
        <w:jc w:val="both"/>
      </w:pPr>
    </w:p>
    <w:p w14:paraId="65CE86EA" w14:textId="3159F526" w:rsidR="002F0B6F" w:rsidRDefault="00343EE9" w:rsidP="005764C3">
      <w:pPr>
        <w:keepNext/>
        <w:keepLines/>
        <w:jc w:val="right"/>
      </w:pPr>
      <w:r>
        <w:t xml:space="preserve">Kraków, dnia </w:t>
      </w:r>
      <w:r w:rsidR="00165C13">
        <w:t xml:space="preserve">6 lipca </w:t>
      </w:r>
      <w:r>
        <w:t>202</w:t>
      </w:r>
      <w:r w:rsidR="00B10950">
        <w:t>2</w:t>
      </w:r>
      <w:r>
        <w:t xml:space="preserve"> r.</w:t>
      </w:r>
    </w:p>
    <w:p w14:paraId="7910FF89" w14:textId="77777777" w:rsidR="00321256" w:rsidRDefault="00321256" w:rsidP="00C93585">
      <w:pPr>
        <w:keepNext/>
        <w:keepLines/>
        <w:widowControl/>
        <w:suppressAutoHyphens w:val="0"/>
        <w:jc w:val="both"/>
        <w:outlineLvl w:val="0"/>
        <w:rPr>
          <w:b/>
          <w:bCs/>
          <w:sz w:val="22"/>
          <w:szCs w:val="22"/>
          <w:u w:val="single"/>
        </w:rPr>
      </w:pPr>
    </w:p>
    <w:p w14:paraId="49E33CC7" w14:textId="77777777" w:rsidR="00321256" w:rsidRDefault="00321256" w:rsidP="00FB2EC8">
      <w:pPr>
        <w:keepNext/>
        <w:keepLines/>
        <w:widowControl/>
        <w:suppressAutoHyphens w:val="0"/>
        <w:ind w:left="360"/>
        <w:outlineLvl w:val="0"/>
        <w:rPr>
          <w:b/>
          <w:bCs/>
          <w:sz w:val="22"/>
          <w:szCs w:val="22"/>
          <w:u w:val="single"/>
        </w:rPr>
      </w:pPr>
    </w:p>
    <w:p w14:paraId="57667DD4" w14:textId="77777777" w:rsidR="00321256" w:rsidRDefault="00321256" w:rsidP="00FB2EC8">
      <w:pPr>
        <w:keepNext/>
        <w:keepLines/>
        <w:widowControl/>
        <w:suppressAutoHyphens w:val="0"/>
        <w:ind w:left="360"/>
        <w:outlineLvl w:val="0"/>
        <w:rPr>
          <w:b/>
          <w:bCs/>
          <w:sz w:val="22"/>
          <w:szCs w:val="22"/>
          <w:u w:val="single"/>
        </w:rPr>
      </w:pPr>
    </w:p>
    <w:p w14:paraId="3F1AAD87" w14:textId="2D9F6806" w:rsidR="002F0B6F" w:rsidRDefault="001E29FD" w:rsidP="00FB2EC8">
      <w:pPr>
        <w:keepNext/>
        <w:keepLines/>
        <w:widowControl/>
        <w:suppressAutoHyphens w:val="0"/>
        <w:ind w:left="360"/>
        <w:outlineLvl w:val="0"/>
        <w:rPr>
          <w:b/>
          <w:bCs/>
          <w:sz w:val="22"/>
          <w:szCs w:val="22"/>
          <w:u w:val="single"/>
        </w:rPr>
      </w:pPr>
      <w:r>
        <w:rPr>
          <w:b/>
          <w:bCs/>
          <w:sz w:val="22"/>
          <w:szCs w:val="22"/>
          <w:u w:val="single"/>
        </w:rPr>
        <w:t>SPECYFIKACJA  WARUNKÓW  ZAMÓWIENIA</w:t>
      </w:r>
    </w:p>
    <w:p w14:paraId="7D7FEACE" w14:textId="77777777" w:rsidR="002F0B6F" w:rsidRDefault="001E29FD" w:rsidP="00FB2EC8">
      <w:pPr>
        <w:keepNext/>
        <w:keepLines/>
        <w:widowControl/>
        <w:suppressAutoHyphens w:val="0"/>
        <w:ind w:left="360"/>
        <w:rPr>
          <w:b/>
          <w:bCs/>
          <w:sz w:val="22"/>
          <w:szCs w:val="22"/>
          <w:u w:val="single"/>
        </w:rPr>
      </w:pPr>
      <w:r>
        <w:rPr>
          <w:b/>
          <w:bCs/>
          <w:sz w:val="22"/>
          <w:szCs w:val="22"/>
          <w:u w:val="single"/>
        </w:rPr>
        <w:t>zwana dalej w skrócie SWZ</w:t>
      </w:r>
    </w:p>
    <w:p w14:paraId="2F5FEE14" w14:textId="77777777" w:rsidR="002F0B6F" w:rsidRDefault="002F0B6F" w:rsidP="00FB2EC8">
      <w:pPr>
        <w:keepNext/>
        <w:keepLines/>
        <w:widowControl/>
        <w:suppressAutoHyphens w:val="0"/>
        <w:ind w:left="360"/>
        <w:rPr>
          <w:b/>
          <w:bCs/>
          <w:sz w:val="22"/>
          <w:szCs w:val="22"/>
          <w:u w:val="single"/>
        </w:rPr>
      </w:pPr>
    </w:p>
    <w:p w14:paraId="73A63314" w14:textId="187F0347" w:rsidR="00CE4F73" w:rsidRDefault="00CE4F73" w:rsidP="00FB2EC8">
      <w:pPr>
        <w:keepNext/>
        <w:keepLines/>
        <w:widowControl/>
        <w:suppressLineNumbers/>
        <w:jc w:val="both"/>
        <w:rPr>
          <w:b/>
          <w:bCs/>
        </w:rPr>
      </w:pPr>
      <w:r>
        <w:rPr>
          <w:b/>
          <w:bCs/>
        </w:rPr>
        <w:t xml:space="preserve">Rozdział I - </w:t>
      </w:r>
      <w:r w:rsidRPr="000E08D3">
        <w:rPr>
          <w:b/>
          <w:bCs/>
        </w:rPr>
        <w:t>Nazwa (firma) oraz adres Zamawiającego.</w:t>
      </w:r>
    </w:p>
    <w:p w14:paraId="4A02875E" w14:textId="77777777" w:rsidR="00CE4F73" w:rsidRPr="00BE5BE1" w:rsidRDefault="00CE4F73" w:rsidP="00F43342">
      <w:pPr>
        <w:keepNext/>
        <w:keepLines/>
        <w:widowControl/>
        <w:numPr>
          <w:ilvl w:val="1"/>
          <w:numId w:val="36"/>
        </w:numPr>
        <w:suppressLineNumbers/>
        <w:tabs>
          <w:tab w:val="clear" w:pos="644"/>
        </w:tabs>
        <w:ind w:left="851" w:hanging="425"/>
        <w:jc w:val="both"/>
      </w:pPr>
      <w:r w:rsidRPr="00BE5BE1">
        <w:t>Uniwersytet Jagielloński, ul. Gołębia 24, 31-007 Kraków.</w:t>
      </w:r>
    </w:p>
    <w:p w14:paraId="5E0FF9C9" w14:textId="238ACD46" w:rsidR="00CE4F73" w:rsidRPr="00321256" w:rsidRDefault="00CE4F73" w:rsidP="00F43342">
      <w:pPr>
        <w:keepNext/>
        <w:keepLines/>
        <w:widowControl/>
        <w:numPr>
          <w:ilvl w:val="1"/>
          <w:numId w:val="36"/>
        </w:numPr>
        <w:suppressLineNumbers/>
        <w:tabs>
          <w:tab w:val="clear" w:pos="644"/>
        </w:tabs>
        <w:ind w:left="851" w:hanging="425"/>
        <w:jc w:val="both"/>
      </w:pPr>
      <w:r w:rsidRPr="00BE5BE1">
        <w:rPr>
          <w:u w:val="single"/>
        </w:rPr>
        <w:t>Jednostka prowadząca sprawę:</w:t>
      </w:r>
    </w:p>
    <w:p w14:paraId="7B369432" w14:textId="0BCD111E" w:rsidR="00321256" w:rsidRPr="00DB5558" w:rsidRDefault="00321256" w:rsidP="00F43342">
      <w:pPr>
        <w:pStyle w:val="Akapitzlist"/>
        <w:widowControl/>
        <w:numPr>
          <w:ilvl w:val="0"/>
          <w:numId w:val="82"/>
        </w:numPr>
        <w:suppressAutoHyphens w:val="0"/>
        <w:ind w:left="1276" w:hanging="425"/>
        <w:jc w:val="both"/>
        <w:rPr>
          <w:bCs/>
          <w:u w:val="single"/>
        </w:rPr>
      </w:pPr>
      <w:r w:rsidRPr="00666187">
        <w:rPr>
          <w:bCs/>
        </w:rPr>
        <w:t>Dział Zamówień Publicznych, ul. Straszewskiego 25/3 i 4, 31-113 Kraków;</w:t>
      </w:r>
      <w:r w:rsidR="00DB5558">
        <w:rPr>
          <w:bCs/>
        </w:rPr>
        <w:br/>
      </w:r>
      <w:r w:rsidRPr="00165C13">
        <w:rPr>
          <w:bCs/>
        </w:rPr>
        <w:t xml:space="preserve">tel.: +4812 663-39-03; </w:t>
      </w:r>
    </w:p>
    <w:p w14:paraId="6A63F7AC" w14:textId="77777777" w:rsidR="00321256" w:rsidRPr="00666187" w:rsidRDefault="00321256" w:rsidP="00F43342">
      <w:pPr>
        <w:pStyle w:val="Akapitzlist"/>
        <w:widowControl/>
        <w:numPr>
          <w:ilvl w:val="0"/>
          <w:numId w:val="82"/>
        </w:numPr>
        <w:suppressAutoHyphens w:val="0"/>
        <w:ind w:left="1276" w:hanging="425"/>
        <w:jc w:val="both"/>
        <w:rPr>
          <w:bCs/>
        </w:rPr>
      </w:pPr>
      <w:r w:rsidRPr="00666187">
        <w:rPr>
          <w:bCs/>
        </w:rPr>
        <w:t>godziny urzędowania: od poniedziałku do piątku w godzinach od 7:30 do 15:30, z wyłączeniem sobót oraz dni ustawowo wolnych od pracy;</w:t>
      </w:r>
    </w:p>
    <w:p w14:paraId="1821612C" w14:textId="77777777" w:rsidR="00321256" w:rsidRPr="00666187" w:rsidRDefault="00321256" w:rsidP="00F43342">
      <w:pPr>
        <w:pStyle w:val="Akapitzlist"/>
        <w:widowControl/>
        <w:numPr>
          <w:ilvl w:val="0"/>
          <w:numId w:val="82"/>
        </w:numPr>
        <w:suppressAutoHyphens w:val="0"/>
        <w:ind w:left="1276" w:hanging="425"/>
        <w:jc w:val="both"/>
        <w:rPr>
          <w:bCs/>
          <w:u w:val="single"/>
        </w:rPr>
      </w:pPr>
      <w:r w:rsidRPr="00666187">
        <w:rPr>
          <w:bCs/>
        </w:rPr>
        <w:t xml:space="preserve">strona internetowa (adres </w:t>
      </w:r>
      <w:proofErr w:type="spellStart"/>
      <w:r w:rsidRPr="00666187">
        <w:rPr>
          <w:bCs/>
        </w:rPr>
        <w:t>url</w:t>
      </w:r>
      <w:proofErr w:type="spellEnd"/>
      <w:r w:rsidRPr="00666187">
        <w:rPr>
          <w:bCs/>
        </w:rPr>
        <w:t>):</w:t>
      </w:r>
      <w:proofErr w:type="spellStart"/>
      <w:r w:rsidR="000A100F">
        <w:fldChar w:fldCharType="begin"/>
      </w:r>
      <w:r w:rsidR="000A100F">
        <w:instrText xml:space="preserve"> HYPERLINK "https://www.uj.edu.pl" </w:instrText>
      </w:r>
      <w:r w:rsidR="000A100F">
        <w:fldChar w:fldCharType="separate"/>
      </w:r>
      <w:r w:rsidRPr="00666187">
        <w:rPr>
          <w:rStyle w:val="Hipercze"/>
          <w:bCs/>
        </w:rPr>
        <w:t>https</w:t>
      </w:r>
      <w:proofErr w:type="spellEnd"/>
      <w:r w:rsidRPr="00666187">
        <w:rPr>
          <w:rStyle w:val="Hipercze"/>
          <w:bCs/>
        </w:rPr>
        <w:t>://www.uj.edu.pl</w:t>
      </w:r>
      <w:r w:rsidR="000A100F">
        <w:rPr>
          <w:rStyle w:val="Hipercze"/>
          <w:bCs/>
        </w:rPr>
        <w:fldChar w:fldCharType="end"/>
      </w:r>
      <w:r w:rsidRPr="00666187">
        <w:rPr>
          <w:bCs/>
        </w:rPr>
        <w:t>;</w:t>
      </w:r>
    </w:p>
    <w:p w14:paraId="15025544" w14:textId="20C0384C" w:rsidR="005764C3" w:rsidRPr="00165C13" w:rsidRDefault="00321256" w:rsidP="00F43342">
      <w:pPr>
        <w:pStyle w:val="Akapitzlist"/>
        <w:widowControl/>
        <w:numPr>
          <w:ilvl w:val="0"/>
          <w:numId w:val="82"/>
        </w:numPr>
        <w:suppressAutoHyphens w:val="0"/>
        <w:ind w:left="1276" w:hanging="425"/>
        <w:jc w:val="both"/>
        <w:rPr>
          <w:bCs/>
        </w:rPr>
      </w:pPr>
      <w:r w:rsidRPr="00321256">
        <w:rPr>
          <w:bCs/>
        </w:rPr>
        <w:t xml:space="preserve">narzędzie komercyjne do prowadzenia postępowania: </w:t>
      </w:r>
      <w:hyperlink r:id="rId15" w:history="1">
        <w:r w:rsidRPr="00321256">
          <w:rPr>
            <w:bCs/>
            <w:color w:val="0000FF"/>
            <w:u w:val="single"/>
          </w:rPr>
          <w:t>https://platformazakupowa.pl</w:t>
        </w:r>
      </w:hyperlink>
      <w:r w:rsidRPr="00321256">
        <w:rPr>
          <w:bCs/>
        </w:rPr>
        <w:t xml:space="preserve"> adres strony internetowej prowadzonego postępowania, na której udostępniane będą zmiany i wyjaśnienia treści SWZ oraz inne dokumenty zamówienia bezpośrednio związane z postępowaniem (adres profilu nabywcy): </w:t>
      </w:r>
      <w:hyperlink r:id="rId16" w:history="1">
        <w:r w:rsidRPr="00321256">
          <w:rPr>
            <w:bCs/>
            <w:color w:val="0000FF"/>
          </w:rPr>
          <w:t>https://platformazakupowa.pl/pn/uj_edu</w:t>
        </w:r>
      </w:hyperlink>
      <w:r w:rsidR="005764C3">
        <w:rPr>
          <w:bCs/>
          <w:color w:val="0000FF"/>
        </w:rPr>
        <w:br/>
      </w:r>
    </w:p>
    <w:p w14:paraId="108E687E" w14:textId="77777777" w:rsidR="005764C3" w:rsidRDefault="001E29FD" w:rsidP="005764C3">
      <w:pPr>
        <w:widowControl/>
        <w:suppressAutoHyphens w:val="0"/>
        <w:jc w:val="both"/>
        <w:rPr>
          <w:bCs/>
          <w:lang w:val="en-US"/>
        </w:rPr>
      </w:pPr>
      <w:r w:rsidRPr="005764C3">
        <w:rPr>
          <w:b/>
          <w:bCs/>
        </w:rPr>
        <w:t>Rozdział II – Tryb udzielenia zamówienia</w:t>
      </w:r>
    </w:p>
    <w:p w14:paraId="50B97201" w14:textId="77777777" w:rsidR="005764C3" w:rsidRPr="00165C13" w:rsidRDefault="001E29FD" w:rsidP="00DB5558">
      <w:pPr>
        <w:pStyle w:val="Akapitzlist"/>
        <w:widowControl/>
        <w:numPr>
          <w:ilvl w:val="0"/>
          <w:numId w:val="2"/>
        </w:numPr>
        <w:tabs>
          <w:tab w:val="clear" w:pos="0"/>
        </w:tabs>
        <w:suppressAutoHyphens w:val="0"/>
        <w:ind w:left="851" w:hanging="425"/>
        <w:jc w:val="both"/>
        <w:rPr>
          <w:bCs/>
        </w:rPr>
      </w:pPr>
      <w:r w:rsidRPr="005764C3">
        <w:rPr>
          <w:bCs/>
        </w:rPr>
        <w:t xml:space="preserve">Postępowanie prowadzone jest w </w:t>
      </w:r>
      <w:r w:rsidRPr="005764C3">
        <w:rPr>
          <w:b/>
          <w:bCs/>
        </w:rPr>
        <w:t>trybie podstawowym bez możliwości negocjacji</w:t>
      </w:r>
      <w:r w:rsidRPr="005764C3">
        <w:rPr>
          <w:bCs/>
        </w:rPr>
        <w:t>, na</w:t>
      </w:r>
      <w:r w:rsidR="005764C3">
        <w:rPr>
          <w:bCs/>
        </w:rPr>
        <w:t xml:space="preserve"> </w:t>
      </w:r>
      <w:r w:rsidRPr="005764C3">
        <w:rPr>
          <w:bCs/>
        </w:rPr>
        <w:t>podstawie art. 275 pkt 1 ustawy z dnia 11 września 2019 r. – Prawo zamówień publicznych (</w:t>
      </w:r>
      <w:r w:rsidR="00016871" w:rsidRPr="00BE5BE1">
        <w:t>Dz. U. z 2021 r., poz. 1129 ze zm</w:t>
      </w:r>
      <w:r w:rsidRPr="005764C3">
        <w:rPr>
          <w:bCs/>
        </w:rPr>
        <w:t>.), zwanej dalej ustawą PZP, oraz zgodnie z wymogami określonymi w niniejszej SWZ</w:t>
      </w:r>
      <w:r w:rsidR="005764C3">
        <w:rPr>
          <w:bCs/>
        </w:rPr>
        <w:t>.</w:t>
      </w:r>
    </w:p>
    <w:p w14:paraId="2C3037D1" w14:textId="77777777" w:rsidR="005764C3" w:rsidRPr="00165C13" w:rsidRDefault="00F81420" w:rsidP="00DB5558">
      <w:pPr>
        <w:pStyle w:val="Akapitzlist"/>
        <w:widowControl/>
        <w:numPr>
          <w:ilvl w:val="0"/>
          <w:numId w:val="2"/>
        </w:numPr>
        <w:tabs>
          <w:tab w:val="clear" w:pos="0"/>
        </w:tabs>
        <w:suppressAutoHyphens w:val="0"/>
        <w:ind w:left="851" w:hanging="425"/>
        <w:jc w:val="both"/>
        <w:rPr>
          <w:bCs/>
        </w:rPr>
      </w:pPr>
      <w:r w:rsidRPr="00BE5BE1">
        <w:t>Postępowanie prowadzone jest przez komisję przetargową powołaną do przeprowadzenia niniejszego postępowania o udzielenie zamówienia publicznego.</w:t>
      </w:r>
    </w:p>
    <w:p w14:paraId="3DAF9551" w14:textId="77777777" w:rsidR="005764C3" w:rsidRPr="00165C13" w:rsidRDefault="001E29FD" w:rsidP="00DB5558">
      <w:pPr>
        <w:pStyle w:val="Akapitzlist"/>
        <w:widowControl/>
        <w:numPr>
          <w:ilvl w:val="0"/>
          <w:numId w:val="2"/>
        </w:numPr>
        <w:tabs>
          <w:tab w:val="clear" w:pos="0"/>
        </w:tabs>
        <w:suppressAutoHyphens w:val="0"/>
        <w:ind w:left="851" w:hanging="425"/>
        <w:jc w:val="both"/>
        <w:rPr>
          <w:bCs/>
        </w:rPr>
      </w:pPr>
      <w:r w:rsidRPr="005764C3">
        <w:rPr>
          <w:bCs/>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(Dz.U. z 2020 r., poz. 1740 z </w:t>
      </w:r>
      <w:proofErr w:type="spellStart"/>
      <w:r w:rsidRPr="005764C3">
        <w:rPr>
          <w:bCs/>
        </w:rPr>
        <w:t>późn</w:t>
      </w:r>
      <w:proofErr w:type="spellEnd"/>
      <w:r w:rsidRPr="005764C3">
        <w:rPr>
          <w:bCs/>
        </w:rPr>
        <w:t>. zm.).</w:t>
      </w:r>
    </w:p>
    <w:p w14:paraId="60544DE1" w14:textId="77777777" w:rsidR="005764C3" w:rsidRPr="00165C13" w:rsidRDefault="005764C3" w:rsidP="005764C3">
      <w:pPr>
        <w:pStyle w:val="Akapitzlist"/>
        <w:widowControl/>
        <w:suppressAutoHyphens w:val="0"/>
        <w:jc w:val="both"/>
        <w:rPr>
          <w:bCs/>
        </w:rPr>
      </w:pPr>
    </w:p>
    <w:p w14:paraId="6592C871" w14:textId="77777777" w:rsidR="005764C3" w:rsidRDefault="001E29FD" w:rsidP="005764C3">
      <w:pPr>
        <w:widowControl/>
        <w:suppressAutoHyphens w:val="0"/>
        <w:jc w:val="both"/>
        <w:rPr>
          <w:bCs/>
          <w:lang w:val="en-US"/>
        </w:rPr>
      </w:pPr>
      <w:r w:rsidRPr="005764C3">
        <w:rPr>
          <w:b/>
          <w:bCs/>
        </w:rPr>
        <w:t>Rozdział III – Opis przedmiotu zamówienia</w:t>
      </w:r>
    </w:p>
    <w:p w14:paraId="39B9A86B" w14:textId="77777777" w:rsidR="005764C3" w:rsidRDefault="005764C3" w:rsidP="005764C3">
      <w:pPr>
        <w:widowControl/>
        <w:suppressAutoHyphens w:val="0"/>
        <w:jc w:val="both"/>
        <w:rPr>
          <w:bCs/>
          <w:lang w:val="en-US"/>
        </w:rPr>
      </w:pPr>
    </w:p>
    <w:p w14:paraId="4AE9885B" w14:textId="77777777" w:rsidR="005764C3" w:rsidRPr="00165C13" w:rsidRDefault="001E29FD" w:rsidP="009A5569">
      <w:pPr>
        <w:pStyle w:val="Akapitzlist"/>
        <w:widowControl/>
        <w:numPr>
          <w:ilvl w:val="0"/>
          <w:numId w:val="3"/>
        </w:numPr>
        <w:tabs>
          <w:tab w:val="clear" w:pos="0"/>
        </w:tabs>
        <w:ind w:left="851" w:hanging="425"/>
        <w:jc w:val="both"/>
        <w:rPr>
          <w:bCs/>
        </w:rPr>
      </w:pPr>
      <w:r w:rsidRPr="005764C3">
        <w:rPr>
          <w:bCs/>
        </w:rPr>
        <w:t xml:space="preserve">Przedmiotem postępowania jest MODERNIZACJA INSTALACJI ELEKTRYCZNEJ SERWEROWNI </w:t>
      </w:r>
      <w:r w:rsidR="00625303" w:rsidRPr="005764C3">
        <w:rPr>
          <w:bCs/>
        </w:rPr>
        <w:t xml:space="preserve">znajdującej się w budynku </w:t>
      </w:r>
      <w:r w:rsidRPr="005764C3">
        <w:rPr>
          <w:bCs/>
        </w:rPr>
        <w:t xml:space="preserve">Wydziału Matematyki i Informatyki w Uniwersytetu Jagiellońskiego, </w:t>
      </w:r>
      <w:r w:rsidR="00625303" w:rsidRPr="005764C3">
        <w:rPr>
          <w:bCs/>
        </w:rPr>
        <w:t>z siedzibą</w:t>
      </w:r>
      <w:r w:rsidRPr="005764C3">
        <w:rPr>
          <w:bCs/>
        </w:rPr>
        <w:t xml:space="preserve"> w Krakowie, kod: 30-348, przy ul. </w:t>
      </w:r>
      <w:proofErr w:type="spellStart"/>
      <w:r w:rsidRPr="005764C3">
        <w:rPr>
          <w:bCs/>
        </w:rPr>
        <w:t>Łojasiewicza</w:t>
      </w:r>
      <w:proofErr w:type="spellEnd"/>
      <w:r w:rsidRPr="005764C3">
        <w:rPr>
          <w:bCs/>
        </w:rPr>
        <w:t xml:space="preserve"> 6, zgodnie z załączoną do niniejszej SWZ dokumentacją projektową, </w:t>
      </w:r>
      <w:r w:rsidR="00220E2A" w:rsidRPr="00334DCC">
        <w:lastRenderedPageBreak/>
        <w:t>oraz specyfikację techniczną wykonania</w:t>
      </w:r>
      <w:r w:rsidR="00220E2A" w:rsidRPr="00AD720D">
        <w:t xml:space="preserve"> i odbioru robót (zwana dalej w skrócie </w:t>
      </w:r>
      <w:proofErr w:type="spellStart"/>
      <w:r w:rsidR="00220E2A" w:rsidRPr="00AD720D">
        <w:t>STWiOR</w:t>
      </w:r>
      <w:proofErr w:type="spellEnd"/>
      <w:r w:rsidR="00220E2A" w:rsidRPr="00AD720D">
        <w:t xml:space="preserve">), </w:t>
      </w:r>
      <w:r w:rsidRPr="005764C3">
        <w:rPr>
          <w:bCs/>
        </w:rPr>
        <w:t>a w szczególności zgodnie z:</w:t>
      </w:r>
    </w:p>
    <w:p w14:paraId="02693F27" w14:textId="3F3DD0C7" w:rsidR="002F0B6F" w:rsidRPr="00165C13" w:rsidRDefault="001E29FD" w:rsidP="009A5569">
      <w:pPr>
        <w:pStyle w:val="Akapitzlist"/>
        <w:widowControl/>
        <w:numPr>
          <w:ilvl w:val="1"/>
          <w:numId w:val="3"/>
        </w:numPr>
        <w:tabs>
          <w:tab w:val="clear" w:pos="0"/>
        </w:tabs>
        <w:ind w:hanging="578"/>
        <w:jc w:val="both"/>
        <w:rPr>
          <w:bCs/>
        </w:rPr>
      </w:pPr>
      <w:r w:rsidRPr="005764C3">
        <w:rPr>
          <w:bCs/>
        </w:rPr>
        <w:t>Załącznikiem A do SWZ – tj. „PROJEKTEM MODERNIZACJI INSTALACJI ELEKTRYCZNEJ W ZWIĄZKU Z MODERNIZACJĄ I ROZBUDOWĄ SERWEROWNI” składającym się z:</w:t>
      </w:r>
    </w:p>
    <w:p w14:paraId="1AA85F36" w14:textId="371650BC" w:rsidR="002F0B6F" w:rsidRPr="00165C13" w:rsidRDefault="00A555E6" w:rsidP="005764C3">
      <w:pPr>
        <w:pStyle w:val="Akapitzlist"/>
        <w:widowControl/>
        <w:numPr>
          <w:ilvl w:val="2"/>
          <w:numId w:val="3"/>
        </w:numPr>
        <w:tabs>
          <w:tab w:val="clear" w:pos="0"/>
        </w:tabs>
        <w:ind w:hanging="360"/>
        <w:jc w:val="both"/>
        <w:rPr>
          <w:bCs/>
        </w:rPr>
      </w:pPr>
      <w:r w:rsidRPr="005764C3">
        <w:rPr>
          <w:bCs/>
        </w:rPr>
        <w:t xml:space="preserve">A1 - </w:t>
      </w:r>
      <w:r w:rsidR="001E29FD" w:rsidRPr="005764C3">
        <w:rPr>
          <w:bCs/>
        </w:rPr>
        <w:t>Projektu wykonawczego branża elektryczna,</w:t>
      </w:r>
    </w:p>
    <w:p w14:paraId="48595C42" w14:textId="60DB81A1" w:rsidR="002F0B6F" w:rsidRPr="00165C13" w:rsidRDefault="00A555E6" w:rsidP="005764C3">
      <w:pPr>
        <w:pStyle w:val="Akapitzlist"/>
        <w:widowControl/>
        <w:numPr>
          <w:ilvl w:val="2"/>
          <w:numId w:val="3"/>
        </w:numPr>
        <w:tabs>
          <w:tab w:val="clear" w:pos="0"/>
        </w:tabs>
        <w:ind w:hanging="360"/>
        <w:jc w:val="both"/>
        <w:rPr>
          <w:bCs/>
        </w:rPr>
      </w:pPr>
      <w:r w:rsidRPr="005764C3">
        <w:rPr>
          <w:bCs/>
        </w:rPr>
        <w:t xml:space="preserve">A2 - </w:t>
      </w:r>
      <w:r w:rsidR="001E29FD" w:rsidRPr="005764C3">
        <w:rPr>
          <w:bCs/>
        </w:rPr>
        <w:t>Specyfikacji technicznej wykonania i odbioru robót instalacji elektrycznej,</w:t>
      </w:r>
    </w:p>
    <w:p w14:paraId="0E4FB519" w14:textId="77777777" w:rsidR="005764C3" w:rsidRPr="005764C3" w:rsidRDefault="00A555E6" w:rsidP="005764C3">
      <w:pPr>
        <w:pStyle w:val="Akapitzlist"/>
        <w:widowControl/>
        <w:numPr>
          <w:ilvl w:val="2"/>
          <w:numId w:val="3"/>
        </w:numPr>
        <w:tabs>
          <w:tab w:val="clear" w:pos="0"/>
        </w:tabs>
        <w:ind w:hanging="360"/>
        <w:jc w:val="both"/>
        <w:rPr>
          <w:bCs/>
          <w:lang w:val="en-US"/>
        </w:rPr>
      </w:pPr>
      <w:r w:rsidRPr="005764C3">
        <w:rPr>
          <w:bCs/>
        </w:rPr>
        <w:t>A</w:t>
      </w:r>
      <w:r w:rsidR="00EA342B" w:rsidRPr="005764C3">
        <w:rPr>
          <w:bCs/>
        </w:rPr>
        <w:t>3</w:t>
      </w:r>
      <w:r w:rsidRPr="005764C3">
        <w:rPr>
          <w:bCs/>
        </w:rPr>
        <w:t xml:space="preserve"> - </w:t>
      </w:r>
      <w:r w:rsidR="001E29FD" w:rsidRPr="005764C3">
        <w:rPr>
          <w:bCs/>
        </w:rPr>
        <w:t xml:space="preserve">Przedmiaru robót </w:t>
      </w:r>
    </w:p>
    <w:p w14:paraId="198E5204" w14:textId="77777777" w:rsidR="005764C3" w:rsidRPr="00165C13" w:rsidRDefault="00A3659F" w:rsidP="005764C3">
      <w:pPr>
        <w:widowControl/>
        <w:ind w:left="1418"/>
        <w:jc w:val="both"/>
        <w:rPr>
          <w:bCs/>
        </w:rPr>
      </w:pPr>
      <w:r w:rsidRPr="00334DCC">
        <w:t xml:space="preserve">Zamawiający zaznacza, iż załączony przedmiar stanowi jedynie materiał pomocniczy, a podstawą do sporządzenia oferty jest dokumentacja projektowa oraz </w:t>
      </w:r>
      <w:proofErr w:type="spellStart"/>
      <w:r w:rsidRPr="00334DCC">
        <w:t>STWiOR</w:t>
      </w:r>
      <w:proofErr w:type="spellEnd"/>
      <w:r w:rsidRPr="005764C3">
        <w:rPr>
          <w:bCs/>
        </w:rPr>
        <w:t xml:space="preserve"> </w:t>
      </w:r>
    </w:p>
    <w:p w14:paraId="3FFD9666" w14:textId="77777777" w:rsidR="005764C3" w:rsidRPr="005764C3" w:rsidRDefault="001E29FD" w:rsidP="009A5569">
      <w:pPr>
        <w:pStyle w:val="Akapitzlist"/>
        <w:widowControl/>
        <w:numPr>
          <w:ilvl w:val="0"/>
          <w:numId w:val="3"/>
        </w:numPr>
        <w:ind w:left="851" w:hanging="425"/>
        <w:jc w:val="both"/>
        <w:rPr>
          <w:bCs/>
          <w:lang w:val="en-US"/>
        </w:rPr>
      </w:pPr>
      <w:r w:rsidRPr="005764C3">
        <w:rPr>
          <w:bCs/>
          <w:u w:val="single"/>
        </w:rPr>
        <w:t>Wymagania ogólne:</w:t>
      </w:r>
    </w:p>
    <w:p w14:paraId="13592E14" w14:textId="77777777" w:rsidR="005764C3" w:rsidRPr="00165C13" w:rsidRDefault="00A04793" w:rsidP="009A5569">
      <w:pPr>
        <w:pStyle w:val="Akapitzlist"/>
        <w:widowControl/>
        <w:numPr>
          <w:ilvl w:val="1"/>
          <w:numId w:val="3"/>
        </w:numPr>
        <w:ind w:hanging="578"/>
        <w:jc w:val="both"/>
        <w:rPr>
          <w:bCs/>
        </w:rPr>
      </w:pPr>
      <w:r>
        <w:t>Wykonawca zobowiązany jest zrealizować zamówienie na zasadach i warunkach opisanych w SWZ jak i we wzorze umowy stanowiącym załącznik nr</w:t>
      </w:r>
      <w:r w:rsidR="00CB0159">
        <w:t xml:space="preserve"> 2 </w:t>
      </w:r>
      <w:r>
        <w:t>do SWZ mając na względzie następujące uwarunkowania realizacji zadania:</w:t>
      </w:r>
    </w:p>
    <w:p w14:paraId="57FD20FB" w14:textId="3E29CA46" w:rsidR="00A04793" w:rsidRPr="00165C13" w:rsidRDefault="00A04793" w:rsidP="009A5569">
      <w:pPr>
        <w:pStyle w:val="Akapitzlist"/>
        <w:widowControl/>
        <w:numPr>
          <w:ilvl w:val="2"/>
          <w:numId w:val="3"/>
        </w:numPr>
        <w:ind w:left="1843" w:hanging="425"/>
        <w:jc w:val="both"/>
        <w:rPr>
          <w:bCs/>
        </w:rPr>
      </w:pPr>
      <w:r>
        <w:t xml:space="preserve">Realizacja prac będzie się odbywać w obiekcie czynnym, gdyż budynek </w:t>
      </w:r>
      <w:proofErr w:type="spellStart"/>
      <w:r>
        <w:t>W</w:t>
      </w:r>
      <w:r w:rsidR="00604934">
        <w:t>MiI</w:t>
      </w:r>
      <w:proofErr w:type="spellEnd"/>
      <w:r>
        <w:t xml:space="preserve"> na czas prowadzonych prac nie zostanie wyłączony z użytkowania.</w:t>
      </w:r>
    </w:p>
    <w:p w14:paraId="24E728DC" w14:textId="22C133B6" w:rsidR="00A04793" w:rsidRPr="00165C13" w:rsidRDefault="00A04793" w:rsidP="009A5569">
      <w:pPr>
        <w:pStyle w:val="Akapitzlist"/>
        <w:widowControl/>
        <w:numPr>
          <w:ilvl w:val="2"/>
          <w:numId w:val="3"/>
        </w:numPr>
        <w:ind w:left="1843" w:hanging="425"/>
        <w:jc w:val="both"/>
        <w:rPr>
          <w:bCs/>
        </w:rPr>
      </w:pPr>
      <w:r>
        <w:t>Wykonawca powinien przewidzieć możliwość realizacji części robót (szczególnie uciążliwych dla Użytkownika (głośnych)) w porze nocnej, a w razie konieczności wystąpienia takich prac uzgodni wszelkie zagadnienia z nimi związane z administratorem budynku.</w:t>
      </w:r>
    </w:p>
    <w:p w14:paraId="53173412" w14:textId="4E3287BC" w:rsidR="00A04793" w:rsidRPr="00165C13" w:rsidRDefault="00A04793" w:rsidP="009A5569">
      <w:pPr>
        <w:pStyle w:val="Akapitzlist"/>
        <w:widowControl/>
        <w:numPr>
          <w:ilvl w:val="2"/>
          <w:numId w:val="3"/>
        </w:numPr>
        <w:ind w:left="1843" w:hanging="425"/>
        <w:jc w:val="both"/>
        <w:rPr>
          <w:bCs/>
        </w:rPr>
      </w:pPr>
      <w:r>
        <w:t>Zamawiający może wskazać Wykonawcy miejsce pod ustawienia kontenera dla biura przenośnego. Koszty wynikające z powyższych zobowiązań wykonawcy należy ująć w ofercie.</w:t>
      </w:r>
    </w:p>
    <w:p w14:paraId="3C358090" w14:textId="00C49FF7" w:rsidR="00A04793" w:rsidRPr="00165C13" w:rsidRDefault="00A04793" w:rsidP="009A5569">
      <w:pPr>
        <w:pStyle w:val="Akapitzlist"/>
        <w:widowControl/>
        <w:numPr>
          <w:ilvl w:val="1"/>
          <w:numId w:val="3"/>
        </w:numPr>
        <w:ind w:left="1418" w:hanging="567"/>
        <w:jc w:val="both"/>
        <w:rPr>
          <w:bCs/>
        </w:rPr>
      </w:pPr>
      <w:r>
        <w:t xml:space="preserve">Wykonawca musi zaoferować </w:t>
      </w:r>
      <w:r w:rsidRPr="005764C3">
        <w:rPr>
          <w:b/>
          <w:bCs/>
        </w:rPr>
        <w:t>co najmniej</w:t>
      </w:r>
      <w:r>
        <w:t xml:space="preserve"> </w:t>
      </w:r>
      <w:r w:rsidRPr="005764C3">
        <w:rPr>
          <w:b/>
          <w:bCs/>
        </w:rPr>
        <w:t xml:space="preserve">36 miesięczny okres gwarancji na wykonane roboty budowlane </w:t>
      </w:r>
      <w:r>
        <w:t xml:space="preserve">oraz dokonywanie własnym staraniem i na koszt wykonawcy usuwania usterek powstałych i zgłoszonych w okresie gwarancji (szczegółowo opisane </w:t>
      </w:r>
      <w:r w:rsidRPr="00883CD4">
        <w:t>we wzorze umowy), zapewniając ciągłość ich funkcji, co należy skalkulować w cenie ryczałtowej oferty.</w:t>
      </w:r>
    </w:p>
    <w:p w14:paraId="6B91EEF9" w14:textId="6DEA7280" w:rsidR="00A04793" w:rsidRPr="00165C13" w:rsidRDefault="00A04793" w:rsidP="009A5569">
      <w:pPr>
        <w:pStyle w:val="Akapitzlist"/>
        <w:widowControl/>
        <w:numPr>
          <w:ilvl w:val="1"/>
          <w:numId w:val="3"/>
        </w:numPr>
        <w:ind w:left="1418" w:hanging="567"/>
        <w:jc w:val="both"/>
        <w:rPr>
          <w:bCs/>
        </w:rPr>
      </w:pPr>
      <w:r w:rsidRPr="00883CD4">
        <w:t xml:space="preserve">Wykonawca musi zaoferować przedmiot zamówienia zgodny z wymogami Zamawiającego określonymi w SWZ, przy czym </w:t>
      </w:r>
      <w:r w:rsidR="00343EE9" w:rsidRPr="00883CD4">
        <w:t>musi</w:t>
      </w:r>
      <w:r w:rsidRPr="00883CD4">
        <w:t xml:space="preserve"> dołączyć do oferty kosztorysy uproszczone plus zestawienie materiałów, urządzeń i wyposażenia wraz z nośnikami cenotwórczymi stanowiącymi podstawę do wykonania kosztorysów. W przypadku rozbieżności opisów materiałów pomiędzy SWZ a zestawieniem materiałów, urządzeń i wyposażenia w ofercie Wykonawcy przyjmuje się, że Wykonawca uwzględnił w cenie materiały, urządzenia i wyposażenie zgodne ze specyfikacją techniczną i projektem</w:t>
      </w:r>
      <w:r w:rsidR="00975C0D" w:rsidRPr="00883CD4">
        <w:t xml:space="preserve">. </w:t>
      </w:r>
      <w:r w:rsidR="00B45E10" w:rsidRPr="00883CD4">
        <w:t>K</w:t>
      </w:r>
      <w:r w:rsidR="00975C0D" w:rsidRPr="00883CD4">
        <w:t>osztorys</w:t>
      </w:r>
      <w:r w:rsidR="00DA245D" w:rsidRPr="00883CD4">
        <w:t>y</w:t>
      </w:r>
      <w:r w:rsidR="00975C0D" w:rsidRPr="00883CD4">
        <w:t xml:space="preserve"> muszą być uzupełnione co najmniej w zakresie jak w załączonych przedmiarach</w:t>
      </w:r>
      <w:r w:rsidR="00525302" w:rsidRPr="00883CD4">
        <w:t>.</w:t>
      </w:r>
    </w:p>
    <w:p w14:paraId="5889BE6B" w14:textId="1E2E879D" w:rsidR="00A04793" w:rsidRPr="00165C13" w:rsidRDefault="00A04793" w:rsidP="009A5569">
      <w:pPr>
        <w:pStyle w:val="Akapitzlist"/>
        <w:widowControl/>
        <w:numPr>
          <w:ilvl w:val="1"/>
          <w:numId w:val="3"/>
        </w:numPr>
        <w:ind w:left="1418" w:hanging="567"/>
        <w:jc w:val="both"/>
        <w:rPr>
          <w:bCs/>
        </w:rPr>
      </w:pPr>
      <w:r w:rsidRPr="00883CD4">
        <w:t>Kosztorys uproszczony nie stanowi podstawy do żądania dodatkowego wynagrodzenia i przyjmuje się, że Wykonawca zobowiązał się wykonać wszystkie roboty wynikające z SWZ w ryczałtowej cenie oferty. Kosztorysy uproszczone i zestawienia materiałów stanowią jedynie podstawę do rozliczenia ewentualnych</w:t>
      </w:r>
      <w:r>
        <w:t xml:space="preserve"> robót zamiennych oraz oceny zgodności oferowanego przedmiotu zamówienia z wymaganiami SWZ.</w:t>
      </w:r>
    </w:p>
    <w:p w14:paraId="5AEDF32B" w14:textId="77777777" w:rsidR="00A32F6D" w:rsidRPr="00165C13" w:rsidRDefault="00A04793" w:rsidP="009A5569">
      <w:pPr>
        <w:pStyle w:val="Akapitzlist"/>
        <w:widowControl/>
        <w:numPr>
          <w:ilvl w:val="1"/>
          <w:numId w:val="3"/>
        </w:numPr>
        <w:ind w:left="1418" w:hanging="567"/>
        <w:jc w:val="both"/>
        <w:rPr>
          <w:bCs/>
        </w:rPr>
      </w:pPr>
      <w:r w:rsidRPr="00A32F6D">
        <w:rPr>
          <w:bCs/>
        </w:rPr>
        <w:t xml:space="preserve">Jeśli w dokumentach składających się na opis przedmiotu zamówienia, wskazana jest nazwa handlowa firmy, towaru lub produktu, Zamawiający - w odniesieniu do wskazanych wprost w dokumentacji postępowania parametrów czy danych (technicznych lub jakichkolwiek innych), identyfikujących towar </w:t>
      </w:r>
      <w:r w:rsidRPr="00A32F6D">
        <w:rPr>
          <w:bCs/>
        </w:rPr>
        <w:lastRenderedPageBreak/>
        <w:t>bądź produkt - dopuszcza rozwiązania równoważne zgodne z danymi technicznymi i parametrami zawartymi w w/w dokumentacji. Jako rozwiązania równoważne, należy rozumieć rozwiązania charakteryzujące się parametrami nie gorszymi od wymaganych, a znajdującymi się w dokumentacji.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autora projektu stanowiącego załącznik do SWZ oraz zamawiającego  oraz, o ile to niezbędne uzyskania również uzgodnień (zezwoleń, pozwoleń, itp.) lub decyzji odpowiednich instytucji, podmiotów i organów administracyjnych</w:t>
      </w:r>
    </w:p>
    <w:p w14:paraId="3484AC77" w14:textId="7764B689" w:rsidR="00A04793" w:rsidRPr="00165C13" w:rsidRDefault="00A04793" w:rsidP="009A5569">
      <w:pPr>
        <w:pStyle w:val="Akapitzlist"/>
        <w:widowControl/>
        <w:numPr>
          <w:ilvl w:val="0"/>
          <w:numId w:val="3"/>
        </w:numPr>
        <w:tabs>
          <w:tab w:val="clear" w:pos="0"/>
        </w:tabs>
        <w:ind w:left="851" w:hanging="425"/>
        <w:jc w:val="both"/>
        <w:rPr>
          <w:bCs/>
        </w:rPr>
      </w:pPr>
      <w:r>
        <w:t xml:space="preserve">Stosownie do treści art. 102 ustawy PZP, zamawiający informuje, że wymagania, o których mowa w przywołanym przepisie, określił w dokumentacji projektowej i </w:t>
      </w:r>
      <w:proofErr w:type="spellStart"/>
      <w:r>
        <w:t>STWiOR</w:t>
      </w:r>
      <w:proofErr w:type="spellEnd"/>
      <w:r>
        <w:t>, stanowiących załącznik A do SWZ.</w:t>
      </w:r>
    </w:p>
    <w:p w14:paraId="621BAB94" w14:textId="1ADEE159" w:rsidR="00A32F6D" w:rsidRPr="00165C13" w:rsidRDefault="00A04793" w:rsidP="009A5569">
      <w:pPr>
        <w:pStyle w:val="Akapitzlist"/>
        <w:widowControl/>
        <w:numPr>
          <w:ilvl w:val="0"/>
          <w:numId w:val="3"/>
        </w:numPr>
        <w:ind w:left="851" w:hanging="425"/>
        <w:jc w:val="both"/>
        <w:rPr>
          <w:bCs/>
        </w:rPr>
      </w:pPr>
      <w:r>
        <w:t>Opis przedmiotu zamówienia zgodny z nomenklaturą Wspólnego Słownika Zamówień Publicznych (CPV):</w:t>
      </w:r>
    </w:p>
    <w:p w14:paraId="5AB38ED1" w14:textId="32DE3C27" w:rsidR="00A32F6D" w:rsidRDefault="009A5569" w:rsidP="009A5569">
      <w:pPr>
        <w:pStyle w:val="Akapitzlist"/>
        <w:widowControl/>
        <w:ind w:left="851" w:hanging="425"/>
        <w:jc w:val="left"/>
        <w:rPr>
          <w:bCs/>
          <w:sz w:val="22"/>
          <w:szCs w:val="22"/>
        </w:rPr>
      </w:pPr>
      <w:r>
        <w:rPr>
          <w:bCs/>
          <w:sz w:val="22"/>
          <w:szCs w:val="22"/>
        </w:rPr>
        <w:tab/>
      </w:r>
      <w:r w:rsidR="00A04793" w:rsidRPr="00A32F6D">
        <w:rPr>
          <w:bCs/>
          <w:sz w:val="22"/>
          <w:szCs w:val="22"/>
        </w:rPr>
        <w:t>- 51100000 – 3 – Usługi instalowania urządzeń elektrycznych i mechanicznych.</w:t>
      </w:r>
      <w:r w:rsidR="00A32F6D">
        <w:rPr>
          <w:bCs/>
          <w:sz w:val="22"/>
          <w:szCs w:val="22"/>
        </w:rPr>
        <w:br/>
      </w:r>
      <w:r w:rsidR="00A04793" w:rsidRPr="00A32F6D">
        <w:rPr>
          <w:bCs/>
          <w:sz w:val="22"/>
          <w:szCs w:val="22"/>
        </w:rPr>
        <w:t>- 45311100 – 1 – Roboty w zakresie okablowania elektrycznego,</w:t>
      </w:r>
      <w:r w:rsidR="00A32F6D">
        <w:rPr>
          <w:bCs/>
          <w:sz w:val="22"/>
          <w:szCs w:val="22"/>
        </w:rPr>
        <w:br/>
      </w:r>
      <w:r w:rsidR="00A04793" w:rsidRPr="00A32F6D">
        <w:rPr>
          <w:bCs/>
          <w:sz w:val="22"/>
          <w:szCs w:val="22"/>
        </w:rPr>
        <w:t>- 45311200 – 2 – Roboty w zakresie instalacji elektrycznych,</w:t>
      </w:r>
      <w:r w:rsidR="00A32F6D">
        <w:rPr>
          <w:bCs/>
          <w:sz w:val="22"/>
          <w:szCs w:val="22"/>
        </w:rPr>
        <w:br/>
      </w:r>
      <w:r w:rsidR="00A04793" w:rsidRPr="00A32F6D">
        <w:rPr>
          <w:bCs/>
          <w:sz w:val="22"/>
          <w:szCs w:val="22"/>
        </w:rPr>
        <w:t>- 31670000 – 3 – Elektryczne części maszyn i aparatury,</w:t>
      </w:r>
      <w:r w:rsidR="00A32F6D">
        <w:rPr>
          <w:bCs/>
          <w:sz w:val="22"/>
          <w:szCs w:val="22"/>
        </w:rPr>
        <w:br/>
      </w:r>
      <w:r w:rsidR="00A04793" w:rsidRPr="00A32F6D">
        <w:rPr>
          <w:bCs/>
          <w:sz w:val="22"/>
          <w:szCs w:val="22"/>
        </w:rPr>
        <w:t>- 31700000 – 3 – Urządzenia elektroniczne, elektromechaniczne i elektrotechniczne,</w:t>
      </w:r>
      <w:r w:rsidR="00A32F6D">
        <w:rPr>
          <w:bCs/>
          <w:sz w:val="22"/>
          <w:szCs w:val="22"/>
        </w:rPr>
        <w:br/>
      </w:r>
      <w:r w:rsidR="00A04793" w:rsidRPr="00A32F6D">
        <w:rPr>
          <w:bCs/>
          <w:sz w:val="22"/>
          <w:szCs w:val="22"/>
        </w:rPr>
        <w:t>- 31220000 – 4 – Elementy składowe obwodów elektrycznych,</w:t>
      </w:r>
    </w:p>
    <w:p w14:paraId="5698606E" w14:textId="77777777" w:rsidR="009A5569" w:rsidRPr="009A5569" w:rsidRDefault="00A04793" w:rsidP="00F43342">
      <w:pPr>
        <w:pStyle w:val="Akapitzlist"/>
        <w:widowControl/>
        <w:numPr>
          <w:ilvl w:val="0"/>
          <w:numId w:val="88"/>
        </w:numPr>
        <w:ind w:left="851" w:hanging="425"/>
        <w:jc w:val="both"/>
        <w:rPr>
          <w:bCs/>
          <w:sz w:val="22"/>
          <w:szCs w:val="22"/>
        </w:rPr>
      </w:pPr>
      <w:r w:rsidRPr="00A32F6D">
        <w:rPr>
          <w:rFonts w:eastAsiaTheme="minorHAnsi"/>
          <w:b/>
          <w:sz w:val="22"/>
          <w:szCs w:val="22"/>
          <w:lang w:eastAsia="en-US"/>
        </w:rPr>
        <w:t>Wizja</w:t>
      </w:r>
      <w:r w:rsidR="009A5569">
        <w:rPr>
          <w:rFonts w:eastAsiaTheme="minorHAnsi"/>
          <w:b/>
          <w:sz w:val="22"/>
          <w:szCs w:val="22"/>
          <w:lang w:eastAsia="en-US"/>
        </w:rPr>
        <w:t xml:space="preserve"> </w:t>
      </w:r>
      <w:r w:rsidRPr="00A32F6D">
        <w:rPr>
          <w:rFonts w:eastAsiaTheme="minorHAnsi"/>
          <w:b/>
          <w:sz w:val="22"/>
          <w:szCs w:val="22"/>
          <w:lang w:eastAsia="en-US"/>
        </w:rPr>
        <w:t>lokalna</w:t>
      </w:r>
      <w:r w:rsidRPr="00A32F6D">
        <w:rPr>
          <w:rFonts w:eastAsiaTheme="minorHAnsi"/>
          <w:sz w:val="22"/>
          <w:szCs w:val="22"/>
          <w:lang w:eastAsia="en-US"/>
        </w:rPr>
        <w:t>.</w:t>
      </w:r>
    </w:p>
    <w:p w14:paraId="4A435F5E" w14:textId="3BDC64D4" w:rsidR="007A27F7" w:rsidRPr="00907B45" w:rsidRDefault="00A04793" w:rsidP="00907B45">
      <w:pPr>
        <w:pStyle w:val="Akapitzlist"/>
        <w:widowControl/>
        <w:ind w:left="851"/>
        <w:jc w:val="both"/>
      </w:pPr>
      <w:r w:rsidRPr="00907B45">
        <w:rPr>
          <w:rFonts w:eastAsiaTheme="minorHAnsi"/>
          <w:lang w:eastAsia="en-US"/>
        </w:rPr>
        <w:t xml:space="preserve">Ze względu na specyfikę </w:t>
      </w:r>
      <w:r w:rsidRPr="00065AC7">
        <w:rPr>
          <w:rFonts w:eastAsiaTheme="minorHAnsi"/>
          <w:lang w:eastAsia="en-US"/>
        </w:rPr>
        <w:t>przedmiotu zamówienia, zamawiający zaleca złożenie oferty po odbyciu wizji lokalnej.</w:t>
      </w:r>
      <w:r w:rsidR="00604934" w:rsidRPr="00065AC7">
        <w:rPr>
          <w:rFonts w:eastAsiaTheme="minorHAnsi"/>
          <w:lang w:eastAsia="en-US"/>
        </w:rPr>
        <w:t xml:space="preserve"> </w:t>
      </w:r>
      <w:r w:rsidRPr="00065AC7">
        <w:t xml:space="preserve">Wizja lokalna zostanie przeprowadzona w dniu </w:t>
      </w:r>
      <w:r w:rsidR="00D70342" w:rsidRPr="00065AC7">
        <w:t xml:space="preserve">13 lipca 2022 </w:t>
      </w:r>
      <w:r w:rsidR="00013A38" w:rsidRPr="00065AC7">
        <w:t xml:space="preserve"> r o godzinie </w:t>
      </w:r>
      <w:r w:rsidR="00D70342" w:rsidRPr="00065AC7">
        <w:t>10:00</w:t>
      </w:r>
      <w:r w:rsidR="009C5743" w:rsidRPr="00065AC7">
        <w:t>.</w:t>
      </w:r>
      <w:r w:rsidRPr="00065AC7">
        <w:t>Zbiórka wykonawców przed wejściem głównym budynku Wydziału Matematyki i</w:t>
      </w:r>
      <w:r w:rsidR="00604934" w:rsidRPr="00065AC7">
        <w:t xml:space="preserve"> </w:t>
      </w:r>
      <w:r w:rsidRPr="00065AC7">
        <w:t>Informatyki Uniwersytetu Jagiellońskiego, mieszczącego się w Krakowie, kod: 30-348,</w:t>
      </w:r>
      <w:r w:rsidR="00BD4899" w:rsidRPr="00065AC7">
        <w:t xml:space="preserve"> </w:t>
      </w:r>
      <w:r w:rsidRPr="00065AC7">
        <w:t xml:space="preserve">przy ul. </w:t>
      </w:r>
      <w:proofErr w:type="spellStart"/>
      <w:r w:rsidRPr="00065AC7">
        <w:t>Łojasiewicza</w:t>
      </w:r>
      <w:proofErr w:type="spellEnd"/>
      <w:r w:rsidRPr="00065AC7">
        <w:t xml:space="preserve"> 6. </w:t>
      </w:r>
      <w:r w:rsidR="00AD720D" w:rsidRPr="00065AC7">
        <w:t xml:space="preserve">Osoba do kontaktów: </w:t>
      </w:r>
      <w:r w:rsidR="00A83286" w:rsidRPr="00A83286">
        <w:rPr>
          <w:color w:val="000000"/>
        </w:rPr>
        <w:t>Grzegorz Dąbrowski, tel. 514-604-189</w:t>
      </w:r>
      <w:r w:rsidR="00907B45" w:rsidRPr="00065AC7">
        <w:rPr>
          <w:color w:val="000000"/>
        </w:rPr>
        <w:t xml:space="preserve">, </w:t>
      </w:r>
      <w:r w:rsidR="00A83286" w:rsidRPr="00A83286">
        <w:rPr>
          <w:color w:val="000000"/>
        </w:rPr>
        <w:t>Michał Fryc, tel. 506-006-502</w:t>
      </w:r>
      <w:r w:rsidR="00907B45" w:rsidRPr="00065AC7">
        <w:rPr>
          <w:color w:val="000000"/>
        </w:rPr>
        <w:t>.</w:t>
      </w:r>
    </w:p>
    <w:p w14:paraId="2E684C09" w14:textId="2E27F408" w:rsidR="00EC7D99" w:rsidRPr="00A32F6D" w:rsidRDefault="00EC7D99" w:rsidP="00F43342">
      <w:pPr>
        <w:pStyle w:val="Akapitzlist"/>
        <w:widowControl/>
        <w:numPr>
          <w:ilvl w:val="0"/>
          <w:numId w:val="88"/>
        </w:numPr>
        <w:ind w:left="851" w:hanging="425"/>
        <w:jc w:val="both"/>
        <w:rPr>
          <w:bCs/>
          <w:sz w:val="22"/>
          <w:szCs w:val="22"/>
        </w:rPr>
      </w:pPr>
      <w:r w:rsidRPr="00A32F6D">
        <w:rPr>
          <w:bCs/>
        </w:rPr>
        <w:t>Zamawiający wymaga, aby</w:t>
      </w:r>
      <w:r w:rsidRPr="004749BF">
        <w:t xml:space="preserve"> osoby wykonujące czynności w zakresie realizacji przedmiotu zamówienia były zatrudnione </w:t>
      </w:r>
      <w:r w:rsidRPr="006365EC">
        <w:t>przez Wykonawcę jako jego pracownicy w rozumieniu przepisów ustawy z dnia 26 czerwca 1974 r. – Kodeks pracy (t. j. Dz.U. 20</w:t>
      </w:r>
      <w:r>
        <w:t>20</w:t>
      </w:r>
      <w:r w:rsidRPr="006365EC">
        <w:t xml:space="preserve"> poz. </w:t>
      </w:r>
      <w:r>
        <w:t>1320</w:t>
      </w:r>
      <w:r w:rsidRPr="006365EC">
        <w:t xml:space="preserve"> ze zm.), na odpowiednim do rodzaju ich pracy stanowisku, co najmniej przez okres realizacji niniejszej umowy</w:t>
      </w:r>
      <w:r w:rsidRPr="00A32F6D">
        <w:rPr>
          <w:bCs/>
        </w:rPr>
        <w:t>; Wykonawca</w:t>
      </w:r>
      <w:r w:rsidRPr="006365EC">
        <w:t xml:space="preserve"> zobowiązany jest zagwarantować zatrudnienie na powyższych zasadach przez okres realizacji przedmiotu niniejszej umowy przynajmniej; dla osób osoby wykonujących prace przy realizacji zamówienia.</w:t>
      </w:r>
    </w:p>
    <w:p w14:paraId="303BE2F0" w14:textId="0DBA623B" w:rsidR="00EC7D99" w:rsidRPr="00A32F6D" w:rsidRDefault="00EC7D99" w:rsidP="00F43342">
      <w:pPr>
        <w:pStyle w:val="Akapitzlist"/>
        <w:widowControl/>
        <w:numPr>
          <w:ilvl w:val="0"/>
          <w:numId w:val="88"/>
        </w:numPr>
        <w:ind w:left="851" w:hanging="425"/>
        <w:jc w:val="both"/>
        <w:rPr>
          <w:bCs/>
          <w:sz w:val="22"/>
          <w:szCs w:val="22"/>
        </w:rPr>
      </w:pPr>
      <w:r w:rsidRPr="006365EC">
        <w:t>W trakcie realizacji zamówienia zamawiający uprawniony jest do wykonywania czynności kontrolnych wobec wykonawcy odnośnie spełniania przez</w:t>
      </w:r>
      <w:r w:rsidRPr="0079471C">
        <w:t xml:space="preserve"> wykonawcę lub podwykonawcę wymogu zatrudnienia na podstawie umowy o pracę osób, o których mowa w pkt </w:t>
      </w:r>
      <w:r w:rsidR="00F07077">
        <w:t>9</w:t>
      </w:r>
    </w:p>
    <w:p w14:paraId="22F06078" w14:textId="77777777" w:rsidR="00A32F6D" w:rsidRDefault="00EC7D99" w:rsidP="009A5569">
      <w:pPr>
        <w:pStyle w:val="Akapitzlist"/>
        <w:widowControl/>
        <w:ind w:left="644" w:firstLine="207"/>
        <w:jc w:val="both"/>
      </w:pPr>
      <w:r w:rsidRPr="00617B2D">
        <w:t>Z</w:t>
      </w:r>
      <w:r w:rsidRPr="0079471C">
        <w:t xml:space="preserve">amawiający uprawniony jest w szczególności do: </w:t>
      </w:r>
    </w:p>
    <w:p w14:paraId="6ABFFEF7" w14:textId="168AD7FC" w:rsidR="00EC7D99" w:rsidRPr="009A5569" w:rsidRDefault="00EC7D99" w:rsidP="00F43342">
      <w:pPr>
        <w:pStyle w:val="Akapitzlist"/>
        <w:widowControl/>
        <w:numPr>
          <w:ilvl w:val="0"/>
          <w:numId w:val="46"/>
        </w:numPr>
        <w:ind w:left="1276" w:hanging="425"/>
        <w:jc w:val="both"/>
        <w:rPr>
          <w:bCs/>
          <w:sz w:val="22"/>
          <w:szCs w:val="22"/>
        </w:rPr>
      </w:pPr>
      <w:r w:rsidRPr="0079471C">
        <w:t>żądania oświadczeń i dokumentów w zakresie potwierdzenia spełniania ww. wymogów i dokonywania ich oceny,</w:t>
      </w:r>
    </w:p>
    <w:p w14:paraId="62A54AE8" w14:textId="77777777" w:rsidR="00EC7D99" w:rsidRPr="009A5569" w:rsidRDefault="00EC7D99" w:rsidP="00F43342">
      <w:pPr>
        <w:pStyle w:val="Akapitzlist"/>
        <w:widowControl/>
        <w:numPr>
          <w:ilvl w:val="0"/>
          <w:numId w:val="46"/>
        </w:numPr>
        <w:ind w:left="1276" w:hanging="425"/>
        <w:jc w:val="both"/>
        <w:rPr>
          <w:bCs/>
          <w:sz w:val="22"/>
          <w:szCs w:val="22"/>
        </w:rPr>
      </w:pPr>
      <w:r w:rsidRPr="0079471C">
        <w:t>żądania wyjaśnień w przypadku wątpliwości w zakresie potwierdzenia spełniania ww. wymogów,</w:t>
      </w:r>
    </w:p>
    <w:p w14:paraId="7A3785D0" w14:textId="77777777" w:rsidR="00EC7D99" w:rsidRPr="0079471C" w:rsidRDefault="00EC7D99" w:rsidP="00F43342">
      <w:pPr>
        <w:keepNext/>
        <w:keepLines/>
        <w:widowControl/>
        <w:numPr>
          <w:ilvl w:val="0"/>
          <w:numId w:val="46"/>
        </w:numPr>
        <w:suppressLineNumbers/>
        <w:ind w:left="1276" w:hanging="425"/>
        <w:jc w:val="both"/>
      </w:pPr>
      <w:r w:rsidRPr="0079471C">
        <w:lastRenderedPageBreak/>
        <w:t>przeprowadzania kontroli na miejscu wykonywania świadczenia.</w:t>
      </w:r>
    </w:p>
    <w:p w14:paraId="33D73662" w14:textId="1C71DF3F" w:rsidR="00EC7D99" w:rsidRPr="00A32F6D" w:rsidRDefault="00EC7D99" w:rsidP="00F43342">
      <w:pPr>
        <w:pStyle w:val="Akapitzlist"/>
        <w:keepNext/>
        <w:keepLines/>
        <w:widowControl/>
        <w:numPr>
          <w:ilvl w:val="0"/>
          <w:numId w:val="88"/>
        </w:numPr>
        <w:suppressLineNumbers/>
        <w:ind w:left="851" w:hanging="425"/>
        <w:jc w:val="both"/>
        <w:rPr>
          <w:vanish/>
        </w:rPr>
      </w:pPr>
      <w:r w:rsidRPr="0079471C">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w:t>
      </w:r>
      <w:r w:rsidR="00CE29E3">
        <w:t>9</w:t>
      </w:r>
      <w:r w:rsidRPr="0079471C">
        <w:t xml:space="preserve"> w trakcie realizacji zamówienia. Dowodami tymi mogą być w szczególności:</w:t>
      </w:r>
    </w:p>
    <w:p w14:paraId="077893E4" w14:textId="77777777" w:rsidR="009A5569" w:rsidRDefault="009A5569" w:rsidP="00F43342">
      <w:pPr>
        <w:keepNext/>
        <w:keepLines/>
        <w:widowControl/>
        <w:numPr>
          <w:ilvl w:val="0"/>
          <w:numId w:val="47"/>
        </w:numPr>
        <w:suppressLineNumbers/>
        <w:ind w:left="1134" w:hanging="425"/>
        <w:jc w:val="both"/>
      </w:pPr>
    </w:p>
    <w:p w14:paraId="624E1F6C" w14:textId="639ADCD2" w:rsidR="00EC7D99" w:rsidRDefault="00EC7D99" w:rsidP="00F43342">
      <w:pPr>
        <w:keepNext/>
        <w:keepLines/>
        <w:widowControl/>
        <w:numPr>
          <w:ilvl w:val="0"/>
          <w:numId w:val="92"/>
        </w:numPr>
        <w:suppressLineNumbers/>
        <w:ind w:left="1276" w:hanging="425"/>
        <w:jc w:val="both"/>
      </w:pPr>
      <w:r w:rsidRPr="0079471C">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w:t>
      </w:r>
      <w:r>
        <w:t xml:space="preserve"> </w:t>
      </w:r>
      <w:r w:rsidRPr="0079471C">
        <w:t>i nazwisk tych osób, rodzaju umowy o pracę i wymiaru etatu oraz podpis osoby uprawnionej do złożenia oświadczenia w imieniu wykonawcy</w:t>
      </w:r>
      <w:r w:rsidRPr="003B69FC">
        <w:t xml:space="preserve"> lub podwykonawcy;</w:t>
      </w:r>
    </w:p>
    <w:p w14:paraId="6A18598F" w14:textId="26EF2EAB" w:rsidR="00EC7D99" w:rsidRDefault="00EC7D99" w:rsidP="00F43342">
      <w:pPr>
        <w:keepNext/>
        <w:keepLines/>
        <w:widowControl/>
        <w:numPr>
          <w:ilvl w:val="0"/>
          <w:numId w:val="92"/>
        </w:numPr>
        <w:suppressLineNumbers/>
        <w:ind w:left="1276" w:hanging="425"/>
        <w:jc w:val="both"/>
      </w:pPr>
      <w:r w:rsidRPr="003B69FC">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 </w:t>
      </w:r>
      <w:proofErr w:type="spellStart"/>
      <w:r w:rsidRPr="003B69FC">
        <w:t>anonimizacji</w:t>
      </w:r>
      <w:proofErr w:type="spellEnd"/>
      <w:r w:rsidRPr="003B69FC">
        <w:t>. Informacje takie jak: data zawarcia umowy, rodzaj umowy o pracę i wymiar etatu powinny być możliwe do zidentyfikowania;</w:t>
      </w:r>
    </w:p>
    <w:p w14:paraId="4330AF4C" w14:textId="6CE084C4" w:rsidR="00EC7D99" w:rsidRDefault="00EC7D99" w:rsidP="00F43342">
      <w:pPr>
        <w:keepNext/>
        <w:keepLines/>
        <w:widowControl/>
        <w:numPr>
          <w:ilvl w:val="0"/>
          <w:numId w:val="92"/>
        </w:numPr>
        <w:suppressLineNumbers/>
        <w:ind w:left="1276" w:hanging="425"/>
        <w:jc w:val="both"/>
      </w:pPr>
      <w:r w:rsidRPr="003B69FC">
        <w:t xml:space="preserve">zaświadczenie właściwego oddziału ZUS, potwierdzające opłacanie przez wykonawcę lub podwykonawcę składek na ubezpieczenia społeczne </w:t>
      </w:r>
      <w:r>
        <w:br/>
      </w:r>
      <w:r w:rsidRPr="003B69FC">
        <w:t>i zdrowotne z tytułu zatrudnienia na podstawie umów o pracę za ostatni okres rozliczeniowy;</w:t>
      </w:r>
    </w:p>
    <w:p w14:paraId="3DC1C31D" w14:textId="362825B7" w:rsidR="00EC7D99" w:rsidRDefault="00EC7D99" w:rsidP="00F43342">
      <w:pPr>
        <w:keepNext/>
        <w:keepLines/>
        <w:widowControl/>
        <w:numPr>
          <w:ilvl w:val="0"/>
          <w:numId w:val="92"/>
        </w:numPr>
        <w:suppressLineNumbers/>
        <w:ind w:left="1276" w:hanging="425"/>
        <w:jc w:val="both"/>
      </w:pPr>
      <w:r w:rsidRPr="003B69FC">
        <w:t xml:space="preserve">poświadczona za zgodność z oryginałem odpowiednio przez wykonawcę lub podwykonawcę kopię dowodu potwierdzającego zgłoszenie pracownika przez pracodawcę do ubezpieczeń, zanonimizowaną w sposób zapewniający ochronę danych osobowych </w:t>
      </w:r>
      <w:r w:rsidRPr="004D7CDA">
        <w:t>pracowników</w:t>
      </w:r>
      <w:r>
        <w:t xml:space="preserve">, </w:t>
      </w:r>
      <w:r w:rsidRPr="004D7CDA">
        <w:t xml:space="preserve"> imię i nazwisko pracownika nie podlega </w:t>
      </w:r>
      <w:proofErr w:type="spellStart"/>
      <w:r w:rsidRPr="004D7CDA">
        <w:t>anonimizacji</w:t>
      </w:r>
      <w:proofErr w:type="spellEnd"/>
      <w:r w:rsidRPr="004D7CDA">
        <w:t>.</w:t>
      </w:r>
    </w:p>
    <w:p w14:paraId="0B8BB775" w14:textId="77777777" w:rsidR="009A5569" w:rsidRDefault="00EC7D99" w:rsidP="00F43342">
      <w:pPr>
        <w:pStyle w:val="Akapitzlist"/>
        <w:keepNext/>
        <w:keepLines/>
        <w:widowControl/>
        <w:numPr>
          <w:ilvl w:val="0"/>
          <w:numId w:val="89"/>
        </w:numPr>
        <w:suppressLineNumbers/>
        <w:ind w:left="851" w:hanging="425"/>
        <w:jc w:val="both"/>
      </w:pPr>
      <w:r w:rsidRPr="004D7CDA">
        <w:t xml:space="preserve">Z tytułu niespełnienia przez wykonawcę lub podwykonawcę wymogu zatrudnienia na podstawie umowy o pracę osób, o których mowa w pkt. </w:t>
      </w:r>
      <w:r w:rsidR="00E67BF9">
        <w:t>9</w:t>
      </w:r>
      <w:r w:rsidR="00E42408">
        <w:t>,</w:t>
      </w:r>
      <w:r w:rsidRPr="004D7CDA">
        <w:t xml:space="preserve"> </w:t>
      </w:r>
      <w:r>
        <w:t>Z</w:t>
      </w:r>
      <w:r w:rsidRPr="004D7CDA">
        <w:t xml:space="preserve">amawiający przewiduje sankcję w postaci obowiązku zapłaty przez wykonawcę kary umownej </w:t>
      </w:r>
      <w: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pkt </w:t>
      </w:r>
      <w:r w:rsidR="00A20100">
        <w:t>9</w:t>
      </w:r>
      <w:r>
        <w:t>.</w:t>
      </w:r>
    </w:p>
    <w:p w14:paraId="01BD7DA2" w14:textId="2AE87B73" w:rsidR="00EC7D99" w:rsidRPr="00610181" w:rsidRDefault="00EC7D99" w:rsidP="00F43342">
      <w:pPr>
        <w:pStyle w:val="Akapitzlist"/>
        <w:keepNext/>
        <w:keepLines/>
        <w:widowControl/>
        <w:numPr>
          <w:ilvl w:val="0"/>
          <w:numId w:val="89"/>
        </w:numPr>
        <w:suppressLineNumbers/>
        <w:ind w:left="851" w:hanging="425"/>
        <w:jc w:val="both"/>
      </w:pPr>
      <w:r>
        <w:lastRenderedPageBreak/>
        <w:t xml:space="preserve">W przypadku uzasadnionych wątpliwości co do przestrzegania prawa pracy przez wykonawcę lub podwykonawcę, zamawiający może zwrócić się o przeprowadzenie </w:t>
      </w:r>
      <w:r w:rsidRPr="00190ED4">
        <w:t>kontroli przez Państwową Inspekcję Pracy.</w:t>
      </w:r>
    </w:p>
    <w:p w14:paraId="3D997D82" w14:textId="77777777" w:rsidR="002F0B6F" w:rsidRDefault="002F0B6F" w:rsidP="00FB2EC8">
      <w:pPr>
        <w:keepNext/>
        <w:keepLines/>
        <w:widowControl/>
        <w:suppressAutoHyphens w:val="0"/>
        <w:jc w:val="both"/>
        <w:rPr>
          <w:b/>
          <w:bCs/>
          <w:sz w:val="22"/>
          <w:szCs w:val="22"/>
        </w:rPr>
      </w:pPr>
    </w:p>
    <w:p w14:paraId="4470ADE2" w14:textId="77777777" w:rsidR="002F0B6F" w:rsidRPr="0087257A" w:rsidRDefault="001E29FD" w:rsidP="00FB2EC8">
      <w:pPr>
        <w:keepNext/>
        <w:keepLines/>
        <w:widowControl/>
        <w:suppressAutoHyphens w:val="0"/>
        <w:jc w:val="both"/>
        <w:rPr>
          <w:b/>
          <w:bCs/>
          <w:sz w:val="22"/>
          <w:szCs w:val="22"/>
        </w:rPr>
      </w:pPr>
      <w:r w:rsidRPr="0087257A">
        <w:rPr>
          <w:b/>
          <w:bCs/>
          <w:sz w:val="22"/>
          <w:szCs w:val="22"/>
        </w:rPr>
        <w:t>Rozdział IV – Przedmiotowe środki dowodowe (składane wraz z ofertą)</w:t>
      </w:r>
    </w:p>
    <w:p w14:paraId="31CB7FC8" w14:textId="33D4BFAC" w:rsidR="002F0B6F" w:rsidRPr="00D16713" w:rsidRDefault="001E29FD" w:rsidP="00DB5558">
      <w:pPr>
        <w:pStyle w:val="Akapitzlist"/>
        <w:keepNext/>
        <w:keepLines/>
        <w:widowControl/>
        <w:numPr>
          <w:ilvl w:val="0"/>
          <w:numId w:val="4"/>
        </w:numPr>
        <w:tabs>
          <w:tab w:val="clear" w:pos="0"/>
        </w:tabs>
        <w:suppressAutoHyphens w:val="0"/>
        <w:ind w:left="851" w:hanging="425"/>
        <w:jc w:val="both"/>
        <w:rPr>
          <w:bCs/>
        </w:rPr>
      </w:pPr>
      <w:r w:rsidRPr="00D16713">
        <w:rPr>
          <w:bCs/>
        </w:rPr>
        <w:t>Zamawiający nie przewiduje konieczności złożenia przedmiotowych środków dowodowych.</w:t>
      </w:r>
      <w:r w:rsidR="004470AA" w:rsidRPr="00D16713">
        <w:rPr>
          <w:bCs/>
        </w:rPr>
        <w:t xml:space="preserve"> Przed wbudowaniem materiałów wykonawca </w:t>
      </w:r>
      <w:r w:rsidR="00254DC4" w:rsidRPr="00D16713">
        <w:rPr>
          <w:bCs/>
        </w:rPr>
        <w:t>musi</w:t>
      </w:r>
      <w:r w:rsidR="0087257A" w:rsidRPr="00D16713">
        <w:rPr>
          <w:bCs/>
        </w:rPr>
        <w:t xml:space="preserve"> u</w:t>
      </w:r>
      <w:r w:rsidR="004470AA" w:rsidRPr="00D16713">
        <w:rPr>
          <w:bCs/>
        </w:rPr>
        <w:t>zyskać akceptacje przedstawionych kart materiałowych</w:t>
      </w:r>
      <w:r w:rsidR="009A5569">
        <w:rPr>
          <w:bCs/>
        </w:rPr>
        <w:t>.</w:t>
      </w:r>
    </w:p>
    <w:p w14:paraId="66992669" w14:textId="77777777" w:rsidR="002F0B6F" w:rsidRPr="00D16713" w:rsidRDefault="002F0B6F" w:rsidP="00FB2EC8">
      <w:pPr>
        <w:keepNext/>
        <w:keepLines/>
        <w:widowControl/>
        <w:suppressAutoHyphens w:val="0"/>
        <w:jc w:val="both"/>
        <w:rPr>
          <w:b/>
          <w:bCs/>
        </w:rPr>
      </w:pPr>
    </w:p>
    <w:p w14:paraId="1C638674" w14:textId="77777777" w:rsidR="002F0B6F" w:rsidRPr="00D16713" w:rsidRDefault="001E29FD" w:rsidP="00FB2EC8">
      <w:pPr>
        <w:keepNext/>
        <w:keepLines/>
        <w:widowControl/>
        <w:suppressAutoHyphens w:val="0"/>
        <w:jc w:val="both"/>
        <w:rPr>
          <w:b/>
          <w:bCs/>
        </w:rPr>
      </w:pPr>
      <w:r w:rsidRPr="00D16713">
        <w:rPr>
          <w:b/>
          <w:bCs/>
        </w:rPr>
        <w:t>Rozdział V – Termin wykonania zamówienia</w:t>
      </w:r>
    </w:p>
    <w:p w14:paraId="3129D0BB" w14:textId="79F44AEA" w:rsidR="002F0B6F" w:rsidRPr="00D16713" w:rsidRDefault="001E29FD" w:rsidP="00DB5558">
      <w:pPr>
        <w:pStyle w:val="Akapitzlist"/>
        <w:keepNext/>
        <w:keepLines/>
        <w:widowControl/>
        <w:numPr>
          <w:ilvl w:val="0"/>
          <w:numId w:val="5"/>
        </w:numPr>
        <w:tabs>
          <w:tab w:val="clear" w:pos="0"/>
        </w:tabs>
        <w:suppressAutoHyphens w:val="0"/>
        <w:ind w:left="851" w:hanging="425"/>
        <w:jc w:val="both"/>
        <w:rPr>
          <w:bCs/>
        </w:rPr>
      </w:pPr>
      <w:r w:rsidRPr="00D16713">
        <w:rPr>
          <w:bCs/>
        </w:rPr>
        <w:t xml:space="preserve">Przedmiot zamówienia będzie realizowany w terminie </w:t>
      </w:r>
      <w:r w:rsidRPr="007D6B56">
        <w:rPr>
          <w:b/>
        </w:rPr>
        <w:t xml:space="preserve">do </w:t>
      </w:r>
      <w:r w:rsidR="008B77B9" w:rsidRPr="007D6B56">
        <w:rPr>
          <w:b/>
        </w:rPr>
        <w:t>45</w:t>
      </w:r>
      <w:r w:rsidRPr="007D6B56">
        <w:rPr>
          <w:b/>
        </w:rPr>
        <w:t xml:space="preserve"> dni</w:t>
      </w:r>
      <w:r w:rsidRPr="00D16713">
        <w:rPr>
          <w:bCs/>
        </w:rPr>
        <w:t>, licząc od dnia udzielenia zamówienia, tj. zawarcia umowy.</w:t>
      </w:r>
    </w:p>
    <w:p w14:paraId="2C395F71" w14:textId="77777777" w:rsidR="002F0B6F" w:rsidRPr="00D16713" w:rsidRDefault="001E29FD" w:rsidP="00DB5558">
      <w:pPr>
        <w:pStyle w:val="Akapitzlist"/>
        <w:keepNext/>
        <w:keepLines/>
        <w:widowControl/>
        <w:numPr>
          <w:ilvl w:val="0"/>
          <w:numId w:val="5"/>
        </w:numPr>
        <w:tabs>
          <w:tab w:val="clear" w:pos="0"/>
        </w:tabs>
        <w:suppressAutoHyphens w:val="0"/>
        <w:ind w:left="851" w:hanging="425"/>
        <w:jc w:val="both"/>
        <w:rPr>
          <w:bCs/>
        </w:rPr>
      </w:pPr>
      <w:r w:rsidRPr="00D16713">
        <w:rPr>
          <w:bCs/>
        </w:rPr>
        <w:t>Zamawiający dopuszcza możliwość wcześniejszej realizacji zamówienia.</w:t>
      </w:r>
    </w:p>
    <w:p w14:paraId="300F2CCC" w14:textId="77777777" w:rsidR="002F0B6F" w:rsidRPr="00D16713" w:rsidRDefault="001E29FD" w:rsidP="00DB5558">
      <w:pPr>
        <w:pStyle w:val="Akapitzlist"/>
        <w:keepNext/>
        <w:keepLines/>
        <w:widowControl/>
        <w:numPr>
          <w:ilvl w:val="0"/>
          <w:numId w:val="5"/>
        </w:numPr>
        <w:tabs>
          <w:tab w:val="clear" w:pos="0"/>
        </w:tabs>
        <w:suppressAutoHyphens w:val="0"/>
        <w:ind w:left="851" w:hanging="425"/>
        <w:jc w:val="both"/>
        <w:rPr>
          <w:bCs/>
        </w:rPr>
      </w:pPr>
      <w:r w:rsidRPr="00D16713">
        <w:rPr>
          <w:bCs/>
        </w:rPr>
        <w:t>Wykonawca zapewnia gotowość do realizacji zamówienia w dniu zawarcia umowy.</w:t>
      </w:r>
    </w:p>
    <w:p w14:paraId="5136512B" w14:textId="77777777" w:rsidR="002F0B6F" w:rsidRDefault="001E29FD" w:rsidP="00FB2EC8">
      <w:pPr>
        <w:keepNext/>
        <w:keepLines/>
        <w:widowControl/>
        <w:suppressAutoHyphens w:val="0"/>
        <w:jc w:val="both"/>
        <w:rPr>
          <w:b/>
          <w:bCs/>
          <w:sz w:val="22"/>
          <w:szCs w:val="22"/>
        </w:rPr>
      </w:pPr>
      <w:r>
        <w:rPr>
          <w:b/>
          <w:bCs/>
          <w:sz w:val="22"/>
          <w:szCs w:val="22"/>
        </w:rPr>
        <w:t xml:space="preserve"> </w:t>
      </w:r>
    </w:p>
    <w:p w14:paraId="2BD4CE44" w14:textId="77777777" w:rsidR="002F0B6F" w:rsidRDefault="001E29FD" w:rsidP="00FB2EC8">
      <w:pPr>
        <w:keepNext/>
        <w:keepLines/>
        <w:widowControl/>
        <w:suppressAutoHyphens w:val="0"/>
        <w:jc w:val="both"/>
        <w:rPr>
          <w:b/>
          <w:bCs/>
          <w:sz w:val="22"/>
          <w:szCs w:val="22"/>
        </w:rPr>
      </w:pPr>
      <w:r>
        <w:rPr>
          <w:b/>
          <w:bCs/>
          <w:sz w:val="22"/>
          <w:szCs w:val="22"/>
        </w:rPr>
        <w:t>Rozdział VI – Opis warunków podmiotowych udziału w postępowaniu</w:t>
      </w:r>
    </w:p>
    <w:p w14:paraId="1DF9D2E8" w14:textId="77777777" w:rsidR="002F0B6F" w:rsidRPr="00E20F53" w:rsidRDefault="001E29FD" w:rsidP="009A5569">
      <w:pPr>
        <w:pStyle w:val="Akapitzlist"/>
        <w:keepNext/>
        <w:keepLines/>
        <w:widowControl/>
        <w:numPr>
          <w:ilvl w:val="0"/>
          <w:numId w:val="6"/>
        </w:numPr>
        <w:suppressAutoHyphens w:val="0"/>
        <w:ind w:left="851" w:hanging="425"/>
        <w:jc w:val="both"/>
        <w:rPr>
          <w:bCs/>
        </w:rPr>
      </w:pPr>
      <w:r w:rsidRPr="00E20F53">
        <w:rPr>
          <w:bCs/>
        </w:rPr>
        <w:t>Zdolność do występowania w obrocie gospodarczym – zamawiający nie wyznacza warunku w tym zakresie;</w:t>
      </w:r>
    </w:p>
    <w:p w14:paraId="7D9DA24D" w14:textId="366D0818" w:rsidR="009A5569" w:rsidRPr="009A5569" w:rsidRDefault="001E29FD" w:rsidP="009A5569">
      <w:pPr>
        <w:pStyle w:val="Akapitzlist"/>
        <w:keepNext/>
        <w:keepLines/>
        <w:widowControl/>
        <w:numPr>
          <w:ilvl w:val="0"/>
          <w:numId w:val="6"/>
        </w:numPr>
        <w:suppressAutoHyphens w:val="0"/>
        <w:ind w:left="851" w:hanging="425"/>
        <w:jc w:val="both"/>
        <w:rPr>
          <w:bCs/>
        </w:rPr>
      </w:pPr>
      <w:r w:rsidRPr="00E20F53">
        <w:rPr>
          <w:bCs/>
        </w:rPr>
        <w:t xml:space="preserve">Uprawnienia do prowadzenia określonej działalności gospodarczej lub zawodowej, o ile wynika to z odrębnych przepisów – </w:t>
      </w:r>
      <w:r w:rsidR="00D911A1" w:rsidRPr="00E20F53">
        <w:rPr>
          <w:bCs/>
        </w:rPr>
        <w:t>Zamawiający nie wyznacza warunku w tym zakresie</w:t>
      </w:r>
      <w:r w:rsidR="009A5569">
        <w:rPr>
          <w:bCs/>
        </w:rPr>
        <w:t>.</w:t>
      </w:r>
    </w:p>
    <w:p w14:paraId="280F0D40" w14:textId="04B1ADBC" w:rsidR="00386345" w:rsidRDefault="001E29FD" w:rsidP="00F43342">
      <w:pPr>
        <w:pStyle w:val="Akapitzlist1"/>
        <w:keepNext/>
        <w:keepLines/>
        <w:numPr>
          <w:ilvl w:val="1"/>
          <w:numId w:val="36"/>
        </w:numPr>
        <w:suppressLineNumbers/>
        <w:tabs>
          <w:tab w:val="clear" w:pos="644"/>
        </w:tabs>
        <w:suppressAutoHyphens/>
        <w:ind w:left="851" w:hanging="425"/>
      </w:pPr>
      <w:r w:rsidRPr="00E20F53">
        <w:rPr>
          <w:bCs/>
        </w:rPr>
        <w:t>Sytuacja ekonomiczna lub finansowa –</w:t>
      </w:r>
      <w:r w:rsidR="006038E5" w:rsidRPr="00E20F53">
        <w:rPr>
          <w:rFonts w:eastAsia="Calibri"/>
        </w:rPr>
        <w:t xml:space="preserve">   </w:t>
      </w:r>
      <w:r w:rsidR="006038E5" w:rsidRPr="00E20F53">
        <w:t xml:space="preserve">o udzielenie zamówienia mogą ubiegać się Wykonawcy, którzy wykażą, że są ubezpieczeni od odpowiedzialności cywilnej </w:t>
      </w:r>
      <w:r w:rsidR="006038E5" w:rsidRPr="00E20F53">
        <w:br/>
        <w:t>w zakresie prowadzonej działalności gospodarczej związanej z przedmiotem zamówienia, przy czym kwota ubezpieczenia jest nie mniejsza niż 150 000,00 PLN (słownie: sto pięćdziesiąt tysięcy  złotych).</w:t>
      </w:r>
    </w:p>
    <w:p w14:paraId="182AB75D" w14:textId="602F4402" w:rsidR="00D323CD" w:rsidRPr="00E20F53" w:rsidRDefault="001E29FD" w:rsidP="00F43342">
      <w:pPr>
        <w:pStyle w:val="Akapitzlist1"/>
        <w:keepNext/>
        <w:keepLines/>
        <w:numPr>
          <w:ilvl w:val="0"/>
          <w:numId w:val="93"/>
        </w:numPr>
        <w:suppressLineNumbers/>
        <w:suppressAutoHyphens/>
      </w:pPr>
      <w:r w:rsidRPr="00E20F53">
        <w:rPr>
          <w:bCs/>
        </w:rPr>
        <w:t xml:space="preserve">Zdolność techniczna lub zawodowa – </w:t>
      </w:r>
      <w:r w:rsidR="00D323CD" w:rsidRPr="00E20F53">
        <w:t xml:space="preserve"> o udzielenie zamówienia mogą ubiegać się Wykonawcy, którzy wykażą, że.:</w:t>
      </w:r>
    </w:p>
    <w:p w14:paraId="7ACAB178" w14:textId="105586A6" w:rsidR="002F2181" w:rsidRPr="00E20F53" w:rsidRDefault="00FC6157" w:rsidP="00A32F6D">
      <w:pPr>
        <w:keepNext/>
        <w:keepLines/>
        <w:widowControl/>
        <w:suppressAutoHyphens w:val="0"/>
        <w:adjustRightInd w:val="0"/>
        <w:ind w:left="1134" w:hanging="414"/>
        <w:jc w:val="both"/>
        <w:textAlignment w:val="baseline"/>
      </w:pPr>
      <w:r w:rsidRPr="00E20F53">
        <w:t xml:space="preserve"> </w:t>
      </w:r>
      <w:r w:rsidR="00C22223" w:rsidRPr="00E20F53">
        <w:t xml:space="preserve">4.1 posiadają niezbędną wiedzę i doświadczenie, tzn.: w okresie ostatnich 5 lat przed upływem terminu składania ofert o udzielenie zamówienia, a jeżeli okres prowadzenia działalności jest krótszy – w tym okresie – wykonali  co najmniej  jedną </w:t>
      </w:r>
      <w:r w:rsidR="00C22223" w:rsidRPr="00E20F53">
        <w:rPr>
          <w:b/>
          <w:bCs/>
        </w:rPr>
        <w:t>robotę budowlaną w</w:t>
      </w:r>
      <w:r w:rsidR="00C22223" w:rsidRPr="00E20F53">
        <w:t xml:space="preserve"> zakresie instalacji elektrycznych </w:t>
      </w:r>
      <w:r w:rsidR="00C22223" w:rsidRPr="00E20F53">
        <w:rPr>
          <w:b/>
          <w:bCs/>
        </w:rPr>
        <w:t>o  wartości 150 000,00 zł</w:t>
      </w:r>
      <w:r w:rsidR="00C22223" w:rsidRPr="00E20F53">
        <w:t xml:space="preserve"> (słownie: sto pięćdziesiąt tysięcy złotych) przy czym robota musi być wykonana w czynnym obiekcie, nie wyłączonym z użytkowania, a robota została wykonana należycie, w szczególności zgodnie z przepisami prawa budowlanego i prawidłowo ukończon</w:t>
      </w:r>
      <w:r w:rsidR="00555154" w:rsidRPr="00E20F53">
        <w:t>a</w:t>
      </w:r>
    </w:p>
    <w:p w14:paraId="38BB33FC" w14:textId="082B28D9" w:rsidR="0059738B" w:rsidRPr="00E20F53" w:rsidRDefault="001B221F" w:rsidP="00A32F6D">
      <w:pPr>
        <w:keepNext/>
        <w:keepLines/>
        <w:widowControl/>
        <w:suppressAutoHyphens w:val="0"/>
        <w:adjustRightInd w:val="0"/>
        <w:ind w:left="1134" w:hanging="414"/>
        <w:jc w:val="both"/>
        <w:textAlignment w:val="baseline"/>
        <w:rPr>
          <w:lang w:eastAsia="en-US"/>
        </w:rPr>
      </w:pPr>
      <w:r w:rsidRPr="00E20F53">
        <w:rPr>
          <w:lang w:eastAsia="en-US"/>
        </w:rPr>
        <w:t>4.</w:t>
      </w:r>
      <w:r w:rsidR="0056663A" w:rsidRPr="00E20F53">
        <w:rPr>
          <w:lang w:eastAsia="en-US"/>
        </w:rPr>
        <w:t xml:space="preserve">2 </w:t>
      </w:r>
      <w:r w:rsidR="00CE6CFE" w:rsidRPr="00E20F53">
        <w:t xml:space="preserve">dysponują osobami zdolnymi  do realizacji zamówienia tj. </w:t>
      </w:r>
      <w:r w:rsidR="004470AA" w:rsidRPr="00E20F53">
        <w:rPr>
          <w:lang w:eastAsia="en-US"/>
        </w:rPr>
        <w:t>kierownikiem robót posiadającym uprawnienia budowlane w specjalności instalacyjnej w zakresie sieci, instalacji i  urządzeń elektrycznych i elektroenergetycznych bez ograniczeń oraz doświadczenie w kierowaniu co najmniej dwoma robotami budowlanymi w zakresie odpowiadającym posiadanym uprawnieniom</w:t>
      </w:r>
    </w:p>
    <w:p w14:paraId="08C907F9" w14:textId="77777777" w:rsidR="00A4295D" w:rsidRDefault="004470AA" w:rsidP="00F43342">
      <w:pPr>
        <w:pStyle w:val="Akapitzlist"/>
        <w:keepNext/>
        <w:keepLines/>
        <w:widowControl/>
        <w:numPr>
          <w:ilvl w:val="1"/>
          <w:numId w:val="81"/>
        </w:numPr>
        <w:suppressAutoHyphens w:val="0"/>
        <w:adjustRightInd w:val="0"/>
        <w:ind w:left="1134" w:hanging="414"/>
        <w:jc w:val="both"/>
        <w:textAlignment w:val="baseline"/>
      </w:pPr>
      <w:r w:rsidRPr="005149DC">
        <w:t>osobami posiadającymi ważne świadectwo kwalifikacyjne „D” uprawniające do dozoru urządzeń, instalacji i sieci w zakresie urządzeń, instalacji i sieci o napięciu znamionowym do 1kV,</w:t>
      </w:r>
    </w:p>
    <w:p w14:paraId="22E04F31" w14:textId="7AE1F771" w:rsidR="00350571" w:rsidRDefault="005149DC" w:rsidP="00F43342">
      <w:pPr>
        <w:pStyle w:val="Akapitzlist"/>
        <w:keepNext/>
        <w:keepLines/>
        <w:widowControl/>
        <w:numPr>
          <w:ilvl w:val="1"/>
          <w:numId w:val="81"/>
        </w:numPr>
        <w:suppressAutoHyphens w:val="0"/>
        <w:adjustRightInd w:val="0"/>
        <w:ind w:left="1134" w:hanging="414"/>
        <w:jc w:val="both"/>
        <w:textAlignment w:val="baseline"/>
      </w:pPr>
      <w:r>
        <w:t xml:space="preserve"> </w:t>
      </w:r>
      <w:r w:rsidR="004470AA" w:rsidRPr="005149DC">
        <w:t>o</w:t>
      </w:r>
      <w:r w:rsidR="000E070A" w:rsidRPr="005149DC">
        <w:t>so</w:t>
      </w:r>
      <w:r w:rsidR="004470AA" w:rsidRPr="005149DC">
        <w:t xml:space="preserve">bami posiadającymi ważne świadectwo kwalifikacyjne „E” uprawniające do eksploatacji urządzeń, instalacji i sieci w zakresie urządzeń, instalacji i sieci o napięciu znamionowym do 1kV. </w:t>
      </w:r>
    </w:p>
    <w:p w14:paraId="12373ABF" w14:textId="65956F85" w:rsidR="00B56699" w:rsidRPr="00202082" w:rsidRDefault="00CD2989" w:rsidP="009A5569">
      <w:pPr>
        <w:pStyle w:val="Akapitzlist1"/>
        <w:keepNext/>
        <w:keepLines/>
        <w:numPr>
          <w:ilvl w:val="0"/>
          <w:numId w:val="0"/>
        </w:numPr>
        <w:suppressLineNumbers/>
        <w:suppressAutoHyphens/>
        <w:ind w:left="851" w:hanging="425"/>
        <w:rPr>
          <w:rFonts w:eastAsia="Calibri"/>
        </w:rPr>
      </w:pPr>
      <w:r>
        <w:rPr>
          <w:rFonts w:eastAsia="Calibri"/>
        </w:rPr>
        <w:lastRenderedPageBreak/>
        <w:t xml:space="preserve">5. </w:t>
      </w:r>
      <w:r w:rsidR="00B56699" w:rsidRPr="00202082">
        <w:rPr>
          <w:rFonts w:eastAsia="Calibri"/>
        </w:rPr>
        <w:t xml:space="preserve">Weryfikacji i oceny warunków udziału w postępowaniu Zamawiający dokona na podstawie oświadczeń i dokumentów składanych przez uczestniczących </w:t>
      </w:r>
      <w:r w:rsidR="00B56699" w:rsidRPr="00202082">
        <w:rPr>
          <w:rFonts w:eastAsia="Calibri"/>
        </w:rPr>
        <w:br/>
        <w:t xml:space="preserve">w postępowaniu wykonawców z zachowaniem sposobu i formy, o których mowa </w:t>
      </w:r>
      <w:r w:rsidR="00B56699" w:rsidRPr="00202082">
        <w:rPr>
          <w:rFonts w:eastAsia="Calibri"/>
        </w:rPr>
        <w:br/>
        <w:t>w niniejszej SWZ.</w:t>
      </w:r>
    </w:p>
    <w:p w14:paraId="6BD56E87" w14:textId="6721D241" w:rsidR="00B56699" w:rsidRDefault="00B56699" w:rsidP="00F43342">
      <w:pPr>
        <w:pStyle w:val="Akapitzlist1"/>
        <w:keepNext/>
        <w:keepLines/>
        <w:numPr>
          <w:ilvl w:val="0"/>
          <w:numId w:val="42"/>
        </w:numPr>
        <w:suppressLineNumbers/>
        <w:suppressAutoHyphens/>
        <w:ind w:left="851" w:hanging="425"/>
        <w:rPr>
          <w:rFonts w:eastAsia="Calibri"/>
        </w:rPr>
      </w:pPr>
      <w:r w:rsidRPr="00202082">
        <w:rPr>
          <w:rFonts w:eastAsia="Calibri"/>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C54C3EA" w14:textId="2E619E54" w:rsidR="00A32F6D" w:rsidRPr="00A32F6D" w:rsidRDefault="00A32F6D" w:rsidP="00F43342">
      <w:pPr>
        <w:pStyle w:val="Akapitzlist1"/>
        <w:keepNext/>
        <w:keepLines/>
        <w:numPr>
          <w:ilvl w:val="0"/>
          <w:numId w:val="42"/>
        </w:numPr>
        <w:suppressLineNumbers/>
        <w:suppressAutoHyphens/>
        <w:ind w:left="851" w:hanging="425"/>
        <w:rPr>
          <w:rFonts w:eastAsia="Calibri"/>
        </w:rPr>
      </w:pPr>
      <w:r w:rsidRPr="00202082">
        <w:rPr>
          <w:rFonts w:eastAsia="Calibri"/>
        </w:rPr>
        <w:t>Wykonawca, który polega na zdolnościach lub sytuacji podmiotów udostępniających zasoby, składa wraz z ofertą, zobowiązanie podmiotu udostępniającego zasoby (podpisane przez ten podmiot, na zasadach wskazanych w Rozdziale IX  do oddania Wykonawcy do dyspozycji  niezbędnych zasobów na potrzeby realizacji danego zamówienia lub inny podmiotowy środek dowodowy potwierdzający,</w:t>
      </w:r>
      <w:r w:rsidRPr="00B964CC">
        <w:rPr>
          <w:rFonts w:eastAsia="Calibri"/>
        </w:rPr>
        <w:t xml:space="preserve"> że Wykonawca realizując zamówienie, będzie dysponował niezbędnymi zasobami tych podmiotów</w:t>
      </w:r>
      <w:r>
        <w:rPr>
          <w:rFonts w:eastAsia="Calibri"/>
        </w:rPr>
        <w:t>, według wzoru stanowiącego Załącznik nr 4 do formularza oferty</w:t>
      </w:r>
      <w:r w:rsidRPr="00B964CC">
        <w:rPr>
          <w:rFonts w:eastAsia="Calibri"/>
        </w:rPr>
        <w:t>.</w:t>
      </w:r>
    </w:p>
    <w:p w14:paraId="2F36435D" w14:textId="5A3B713D" w:rsidR="00B56699" w:rsidRPr="00961B5A" w:rsidRDefault="00B56699" w:rsidP="00F43342">
      <w:pPr>
        <w:pStyle w:val="Akapitzlist1"/>
        <w:keepNext/>
        <w:keepLines/>
        <w:numPr>
          <w:ilvl w:val="0"/>
          <w:numId w:val="42"/>
        </w:numPr>
        <w:suppressLineNumbers/>
        <w:suppressAutoHyphens/>
        <w:ind w:left="851" w:hanging="425"/>
        <w:rPr>
          <w:rFonts w:eastAsia="Calibri"/>
        </w:rPr>
      </w:pPr>
      <w:r w:rsidRPr="00B964CC">
        <w:rPr>
          <w:rFonts w:eastAsia="Calibri"/>
        </w:rPr>
        <w:t>W odniesieniu do warunków dotyczących potencjału technicznego lub doświadczenia,</w:t>
      </w:r>
      <w:r w:rsidRPr="00961B5A">
        <w:rPr>
          <w:rFonts w:eastAsia="Calibri"/>
        </w:rPr>
        <w:t xml:space="preserve"> wykonawcy mogą polegać na zdolnościach innych podmiotów, jeśli podmioty te zrealizują roboty budowlane, do realizacji których te zdolności są wymagane.</w:t>
      </w:r>
    </w:p>
    <w:p w14:paraId="4FC32605" w14:textId="77777777" w:rsidR="00B56699" w:rsidRPr="00961B5A" w:rsidRDefault="00B56699" w:rsidP="00F43342">
      <w:pPr>
        <w:pStyle w:val="Akapitzlist1"/>
        <w:keepNext/>
        <w:keepLines/>
        <w:numPr>
          <w:ilvl w:val="0"/>
          <w:numId w:val="42"/>
        </w:numPr>
        <w:suppressLineNumbers/>
        <w:suppressAutoHyphens/>
        <w:ind w:left="851" w:hanging="425"/>
        <w:rPr>
          <w:rFonts w:eastAsia="Calibri"/>
        </w:rPr>
      </w:pPr>
      <w:r w:rsidRPr="00961B5A">
        <w:rPr>
          <w:rFonts w:eastAsia="Calibri"/>
        </w:rPr>
        <w:t xml:space="preserve">Podmiot, który zobowiązał się do udostępnienia zasobów, odpowiada solidarnie </w:t>
      </w:r>
      <w:r w:rsidRPr="00961B5A">
        <w:rPr>
          <w:rFonts w:eastAsia="Calibri"/>
        </w:rPr>
        <w:br/>
        <w:t>z Wykonawcą, który polega na jego sytuacji finansowej lub ekonomicznej, za szkodę poniesioną przez Zamawiającego powstałą wskutek nieudostępnienia tych zasobów, chyba że za nieudostępnienie zasobów podmiot ten nie ponosi winy.</w:t>
      </w:r>
    </w:p>
    <w:p w14:paraId="0B2149B6" w14:textId="659AD53E" w:rsidR="002F0B6F" w:rsidRPr="00FB2EC8" w:rsidRDefault="00203B4D" w:rsidP="009A5569">
      <w:pPr>
        <w:pStyle w:val="Akapitzlist1"/>
        <w:keepNext/>
        <w:keepLines/>
        <w:numPr>
          <w:ilvl w:val="0"/>
          <w:numId w:val="0"/>
        </w:numPr>
        <w:suppressLineNumbers/>
        <w:suppressAutoHyphens/>
        <w:ind w:left="851" w:hanging="425"/>
      </w:pPr>
      <w:r>
        <w:rPr>
          <w:rFonts w:eastAsia="Calibri"/>
        </w:rPr>
        <w:t>10</w:t>
      </w:r>
      <w:r w:rsidR="004E56E4">
        <w:rPr>
          <w:rFonts w:eastAsia="Calibri"/>
        </w:rPr>
        <w:t>.</w:t>
      </w:r>
      <w:r>
        <w:rPr>
          <w:rFonts w:eastAsia="Calibri"/>
        </w:rPr>
        <w:t xml:space="preserve"> </w:t>
      </w:r>
      <w:r w:rsidR="00B56699" w:rsidRPr="00961B5A">
        <w:rPr>
          <w:rFonts w:eastAsia="Calibri"/>
        </w:rPr>
        <w:t>W przypadku wykonawców wspólnie ubiegających się o udzielenie zamówienia:</w:t>
      </w:r>
      <w:r w:rsidR="009A5569">
        <w:rPr>
          <w:rFonts w:eastAsia="Calibri"/>
        </w:rPr>
        <w:br/>
      </w:r>
      <w:r w:rsidR="00B56699">
        <w:t xml:space="preserve">w </w:t>
      </w:r>
      <w:r w:rsidR="00B56699" w:rsidRPr="00776C33">
        <w:t>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62344471" w14:textId="77777777" w:rsidR="002F0B6F" w:rsidRPr="00776C33" w:rsidRDefault="002F0B6F" w:rsidP="00FB2EC8">
      <w:pPr>
        <w:keepNext/>
        <w:keepLines/>
        <w:widowControl/>
        <w:suppressAutoHyphens w:val="0"/>
        <w:jc w:val="both"/>
        <w:rPr>
          <w:b/>
          <w:bCs/>
        </w:rPr>
      </w:pPr>
    </w:p>
    <w:p w14:paraId="0A329745" w14:textId="32789BF5" w:rsidR="002F0B6F" w:rsidRDefault="001E29FD" w:rsidP="00FB2EC8">
      <w:pPr>
        <w:keepNext/>
        <w:keepLines/>
        <w:widowControl/>
        <w:suppressAutoHyphens w:val="0"/>
        <w:jc w:val="both"/>
        <w:rPr>
          <w:b/>
          <w:bCs/>
        </w:rPr>
      </w:pPr>
      <w:r w:rsidRPr="00776C33">
        <w:rPr>
          <w:b/>
          <w:bCs/>
        </w:rPr>
        <w:t>Rozdział VII – Podstawy wykluczenia wykonawców</w:t>
      </w:r>
    </w:p>
    <w:p w14:paraId="3658FCA5" w14:textId="73BB0649" w:rsidR="002B3276" w:rsidRPr="002B3276" w:rsidRDefault="002B3276" w:rsidP="002B3276">
      <w:pPr>
        <w:pStyle w:val="Akapitzlist1"/>
        <w:numPr>
          <w:ilvl w:val="0"/>
          <w:numId w:val="0"/>
        </w:numPr>
        <w:suppressAutoHyphens/>
        <w:rPr>
          <w:rFonts w:eastAsia="Calibri" w:cs="Times New Roman"/>
        </w:rPr>
      </w:pPr>
    </w:p>
    <w:p w14:paraId="267BF3D0" w14:textId="664A6A6C" w:rsidR="002B3276" w:rsidRPr="002B3276" w:rsidRDefault="002B3276" w:rsidP="002B3276">
      <w:pPr>
        <w:pStyle w:val="Akapitzlist1"/>
        <w:numPr>
          <w:ilvl w:val="3"/>
          <w:numId w:val="5"/>
        </w:numPr>
        <w:tabs>
          <w:tab w:val="clear" w:pos="0"/>
        </w:tabs>
        <w:suppressAutoHyphens/>
        <w:ind w:left="993" w:hanging="426"/>
        <w:rPr>
          <w:rFonts w:eastAsia="Calibri" w:cs="Times New Roman"/>
        </w:rPr>
      </w:pPr>
      <w:r w:rsidRPr="002B3276">
        <w:rPr>
          <w:rFonts w:cs="Times New Roman"/>
        </w:rPr>
        <w:t>Zamawiający wykluczy z postępowania Wykonawcę w przypadku zaistnienia okoliczności przewidzianych w art. 108 ust. 1 ustawy PZP</w:t>
      </w:r>
      <w:r w:rsidRPr="002B3276">
        <w:rPr>
          <w:rFonts w:eastAsia="Calibri" w:cs="Times New Roman"/>
        </w:rPr>
        <w:t>.</w:t>
      </w:r>
    </w:p>
    <w:p w14:paraId="7071CEC9" w14:textId="007AACB1" w:rsidR="002B3276" w:rsidRDefault="002B3276" w:rsidP="002B3276">
      <w:pPr>
        <w:pStyle w:val="Akapitzlist1"/>
        <w:numPr>
          <w:ilvl w:val="3"/>
          <w:numId w:val="5"/>
        </w:numPr>
        <w:suppressAutoHyphens/>
        <w:ind w:left="993" w:hanging="426"/>
        <w:rPr>
          <w:bCs/>
        </w:rPr>
      </w:pPr>
      <w:r w:rsidRPr="002B3276">
        <w:rPr>
          <w:bCs/>
        </w:rPr>
        <w:t>art. 7 ust. 1 ustawy z dnia 13 kwietnia 2022 r. o szczególnych rozwiązaniach w zakresie przeciwdziałania wspieraniu agresji na Ukrainę oraz służących ochronie bezpieczeństwa narodowego (Dz.U. z 2022 r., poz. 835).</w:t>
      </w:r>
    </w:p>
    <w:p w14:paraId="40056237" w14:textId="77C8C6D3" w:rsidR="002B3276" w:rsidRPr="002B3276" w:rsidRDefault="002B3276" w:rsidP="002B3276">
      <w:pPr>
        <w:pStyle w:val="Akapitzlist1"/>
        <w:numPr>
          <w:ilvl w:val="3"/>
          <w:numId w:val="5"/>
        </w:numPr>
        <w:tabs>
          <w:tab w:val="clear" w:pos="0"/>
        </w:tabs>
        <w:suppressAutoHyphens/>
        <w:ind w:left="993" w:hanging="426"/>
        <w:rPr>
          <w:bCs/>
        </w:rPr>
      </w:pPr>
      <w:r w:rsidRPr="002B3276">
        <w:rPr>
          <w:rFonts w:eastAsia="Calibri" w:cs="Times New Roman"/>
        </w:rPr>
        <w:t>Stosownie do treści art. 109 ust. 1 ustawy PZP, Zamawiający wykluczy z postępowania Wykonawcę:</w:t>
      </w:r>
    </w:p>
    <w:p w14:paraId="0B881F71" w14:textId="77777777" w:rsidR="00AF1F7D" w:rsidRPr="00666187" w:rsidRDefault="00AF1F7D" w:rsidP="00F43342">
      <w:pPr>
        <w:pStyle w:val="Akapitzlist"/>
        <w:widowControl/>
        <w:numPr>
          <w:ilvl w:val="0"/>
          <w:numId w:val="83"/>
        </w:numPr>
        <w:suppressAutoHyphens w:val="0"/>
        <w:ind w:left="1418" w:hanging="425"/>
        <w:jc w:val="both"/>
      </w:pPr>
      <w:r w:rsidRPr="00666187">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002AEEBF" w14:textId="77777777" w:rsidR="00AF1F7D" w:rsidRPr="00666187" w:rsidRDefault="00AF1F7D" w:rsidP="00F43342">
      <w:pPr>
        <w:pStyle w:val="Akapitzlist"/>
        <w:widowControl/>
        <w:numPr>
          <w:ilvl w:val="0"/>
          <w:numId w:val="83"/>
        </w:numPr>
        <w:suppressAutoHyphens w:val="0"/>
        <w:ind w:left="1418" w:hanging="425"/>
        <w:jc w:val="both"/>
      </w:pPr>
      <w:r w:rsidRPr="00666187">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A15CDD0" w14:textId="77777777" w:rsidR="00AF1F7D" w:rsidRPr="00666187" w:rsidRDefault="00AF1F7D" w:rsidP="00F43342">
      <w:pPr>
        <w:pStyle w:val="Akapitzlist"/>
        <w:widowControl/>
        <w:numPr>
          <w:ilvl w:val="0"/>
          <w:numId w:val="83"/>
        </w:numPr>
        <w:suppressAutoHyphens w:val="0"/>
        <w:ind w:left="1418" w:hanging="425"/>
        <w:jc w:val="both"/>
      </w:pPr>
      <w:r w:rsidRPr="00666187">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1854F6D" w14:textId="77777777" w:rsidR="00AF1F7D" w:rsidRPr="00666187" w:rsidRDefault="00AF1F7D" w:rsidP="00F43342">
      <w:pPr>
        <w:pStyle w:val="Akapitzlist"/>
        <w:widowControl/>
        <w:numPr>
          <w:ilvl w:val="0"/>
          <w:numId w:val="83"/>
        </w:numPr>
        <w:suppressAutoHyphens w:val="0"/>
        <w:ind w:left="1418" w:hanging="425"/>
        <w:jc w:val="both"/>
      </w:pPr>
      <w:r w:rsidRPr="00666187">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244C68D" w14:textId="77777777" w:rsidR="00AF1F7D" w:rsidRPr="00666187" w:rsidRDefault="00AF1F7D" w:rsidP="00F43342">
      <w:pPr>
        <w:pStyle w:val="Akapitzlist"/>
        <w:widowControl/>
        <w:numPr>
          <w:ilvl w:val="0"/>
          <w:numId w:val="83"/>
        </w:numPr>
        <w:suppressAutoHyphens w:val="0"/>
        <w:ind w:left="1418" w:hanging="425"/>
        <w:jc w:val="both"/>
      </w:pPr>
      <w:r w:rsidRPr="00666187">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382087C" w14:textId="5C69B82E" w:rsidR="00AF1F7D" w:rsidRPr="00666187" w:rsidRDefault="00AF1F7D" w:rsidP="00F43342">
      <w:pPr>
        <w:pStyle w:val="Akapitzlist"/>
        <w:widowControl/>
        <w:numPr>
          <w:ilvl w:val="0"/>
          <w:numId w:val="83"/>
        </w:numPr>
        <w:suppressAutoHyphens w:val="0"/>
        <w:ind w:left="1418" w:hanging="425"/>
        <w:jc w:val="both"/>
      </w:pPr>
      <w:r w:rsidRPr="00666187">
        <w:t xml:space="preserve">który bezprawnie wpływał lub próbował wpływać na czynności zamawiającego lub próbował pozyskać lub pozyskał informacje poufne, mogące dać mu przewagę w postępowaniu o udzielenie zamówienia; </w:t>
      </w:r>
    </w:p>
    <w:p w14:paraId="45441AE9" w14:textId="488B3ED9" w:rsidR="002B3276" w:rsidRPr="00666187" w:rsidRDefault="00AF1F7D" w:rsidP="00F43342">
      <w:pPr>
        <w:pStyle w:val="Akapitzlist"/>
        <w:widowControl/>
        <w:numPr>
          <w:ilvl w:val="0"/>
          <w:numId w:val="83"/>
        </w:numPr>
        <w:suppressAutoHyphens w:val="0"/>
        <w:ind w:left="1418" w:hanging="425"/>
        <w:jc w:val="both"/>
      </w:pPr>
      <w:r w:rsidRPr="00666187">
        <w:t>który w wyniku lekkomyślności lub niedbalstwa przedstawił informacje wprowadzające w błąd, co mogło mieć istotny wpływ na decyzje podejmowane przez zamawiającego w postępowaniu o udzielenie zamówienia.</w:t>
      </w:r>
    </w:p>
    <w:p w14:paraId="493B597C" w14:textId="03A2A7DB" w:rsidR="00AF1F7D" w:rsidRDefault="00AF1F7D" w:rsidP="000E5FA9">
      <w:pPr>
        <w:pStyle w:val="Akapitzlist1"/>
        <w:numPr>
          <w:ilvl w:val="0"/>
          <w:numId w:val="5"/>
        </w:numPr>
        <w:ind w:left="851" w:hanging="425"/>
        <w:rPr>
          <w:rFonts w:eastAsia="Calibri" w:cs="Times New Roman"/>
        </w:rPr>
      </w:pPr>
      <w:r w:rsidRPr="00666187">
        <w:rPr>
          <w:rFonts w:eastAsia="Calibri" w:cs="Times New Roman"/>
        </w:rPr>
        <w:t xml:space="preserve">W przypadkach, o których mowa w ust. </w:t>
      </w:r>
      <w:r w:rsidR="002B3276">
        <w:rPr>
          <w:rFonts w:eastAsia="Calibri" w:cs="Times New Roman"/>
        </w:rPr>
        <w:t>3</w:t>
      </w:r>
      <w:r w:rsidRPr="00666187">
        <w:rPr>
          <w:rFonts w:eastAsia="Calibri" w:cs="Times New Roman"/>
        </w:rPr>
        <w:t xml:space="preserve"> pkt 1</w:t>
      </w:r>
      <w:r w:rsidR="000F69CF">
        <w:rPr>
          <w:rFonts w:eastAsia="Calibri" w:cs="Times New Roman"/>
        </w:rPr>
        <w:t>)</w:t>
      </w:r>
      <w:r w:rsidRPr="00666187">
        <w:rPr>
          <w:rFonts w:eastAsia="Calibri" w:cs="Times New Roman"/>
        </w:rPr>
        <w:t xml:space="preserve">–4, zamawiający może nie wykluczać wykonawcy, jeżeli wykluczenie byłoby w sposób oczywisty nieproporcjonalne, </w:t>
      </w:r>
      <w:r w:rsidRPr="00666187">
        <w:rPr>
          <w:rFonts w:eastAsia="Calibri" w:cs="Times New Roman"/>
        </w:rPr>
        <w:br/>
        <w:t>w szczególności, gdy kwota zaległych podatków lub składek na ubezpieczenie społeczne jest niewielka albo sytuacja ekonomiczna lub finansowa wykonawcy, o którym mowa w ust. 2 pkt 2, jest wystarczająca do wykonania zamówienia.</w:t>
      </w:r>
    </w:p>
    <w:p w14:paraId="5694F4A3" w14:textId="77777777" w:rsidR="00AF1F7D" w:rsidRDefault="00AF1F7D" w:rsidP="00AF1F7D">
      <w:pPr>
        <w:pStyle w:val="Akapitzlist1"/>
        <w:numPr>
          <w:ilvl w:val="0"/>
          <w:numId w:val="0"/>
        </w:numPr>
        <w:ind w:left="426"/>
        <w:rPr>
          <w:rFonts w:eastAsia="Calibri" w:cs="Times New Roman"/>
        </w:rPr>
      </w:pPr>
    </w:p>
    <w:p w14:paraId="47911F8B" w14:textId="2573F070" w:rsidR="00175768" w:rsidRDefault="00BA72F1" w:rsidP="00175768">
      <w:pPr>
        <w:pStyle w:val="Akapitzlist1"/>
        <w:numPr>
          <w:ilvl w:val="0"/>
          <w:numId w:val="0"/>
        </w:numPr>
        <w:ind w:left="426"/>
        <w:rPr>
          <w:b/>
          <w:bCs/>
        </w:rPr>
      </w:pPr>
      <w:r w:rsidRPr="00AF1F7D">
        <w:rPr>
          <w:b/>
          <w:bCs/>
        </w:rPr>
        <w:t>Rozdział VIII - Wykaz oświadczeń i dokumentów, jakie mają dostarczyć Wykonawcy w celu potwierdzenia spełnienia warunków udziału w postępowaniu oraz braku podstaw do wykluczenia.</w:t>
      </w:r>
    </w:p>
    <w:p w14:paraId="6BDBC377" w14:textId="77777777" w:rsidR="00175768" w:rsidRDefault="00175768" w:rsidP="00175768">
      <w:pPr>
        <w:pStyle w:val="Akapitzlist1"/>
        <w:numPr>
          <w:ilvl w:val="0"/>
          <w:numId w:val="0"/>
        </w:numPr>
        <w:ind w:left="426"/>
        <w:rPr>
          <w:b/>
          <w:bCs/>
        </w:rPr>
      </w:pPr>
    </w:p>
    <w:p w14:paraId="57895D60" w14:textId="77777777" w:rsidR="00C50644" w:rsidRPr="00C50644" w:rsidRDefault="005E4341" w:rsidP="00F43342">
      <w:pPr>
        <w:pStyle w:val="Akapitzlist1"/>
        <w:numPr>
          <w:ilvl w:val="0"/>
          <w:numId w:val="90"/>
        </w:numPr>
        <w:ind w:left="851" w:hanging="425"/>
        <w:rPr>
          <w:rFonts w:eastAsia="Calibri" w:cs="Times New Roman"/>
        </w:rPr>
      </w:pPr>
      <w:r>
        <w:rPr>
          <w:rFonts w:eastAsia="Calibri"/>
        </w:rPr>
        <w:t>O</w:t>
      </w:r>
      <w:r w:rsidR="00BA72F1" w:rsidRPr="009E3CD1">
        <w:rPr>
          <w:rFonts w:eastAsia="Calibri"/>
        </w:rPr>
        <w:t>świadczenia składane obligatoryjnie wraz z ofert</w:t>
      </w:r>
      <w:r w:rsidR="000F69CF">
        <w:rPr>
          <w:rFonts w:eastAsia="Calibri"/>
        </w:rPr>
        <w:t>ą</w:t>
      </w:r>
      <w:r w:rsidR="00BA72F1" w:rsidRPr="009E3CD1">
        <w:rPr>
          <w:rFonts w:eastAsia="Calibri"/>
        </w:rPr>
        <w:t>:</w:t>
      </w:r>
    </w:p>
    <w:p w14:paraId="3E4EE190" w14:textId="7A8DCF51" w:rsidR="005F50EA" w:rsidRPr="00C50644" w:rsidRDefault="00BA72F1" w:rsidP="00F43342">
      <w:pPr>
        <w:pStyle w:val="Akapitzlist1"/>
        <w:numPr>
          <w:ilvl w:val="1"/>
          <w:numId w:val="90"/>
        </w:numPr>
        <w:suppressAutoHyphens/>
        <w:ind w:left="1276" w:hanging="425"/>
        <w:rPr>
          <w:rFonts w:eastAsia="Calibri" w:cs="Times New Roman"/>
        </w:rPr>
      </w:pPr>
      <w:r w:rsidRPr="00AF4F56">
        <w:t>W celu potwierdzenia braku podstaw do wykluczenia Wykonawcy z postepowania</w:t>
      </w:r>
      <w:r w:rsidR="00C50644">
        <w:t xml:space="preserve"> </w:t>
      </w:r>
      <w:r w:rsidRPr="00AF4F56">
        <w:t xml:space="preserve">o udzielenie zamówienia publicznego w okolicznościach, </w:t>
      </w:r>
      <w:r w:rsidR="00C50644">
        <w:br/>
      </w:r>
      <w:r w:rsidRPr="00AF4F56">
        <w:t>o których mowa w Rozdziale VII SWZ, Wykonawca musi dołączyć do oferty oświadczenie wykonawcy o  niepodleganiu wykluczeniu, według wzoru stanowiącego załącznik nr 1a do formularza oferty.</w:t>
      </w:r>
    </w:p>
    <w:p w14:paraId="67BB2E29" w14:textId="6C9D6CA3" w:rsidR="005F50EA" w:rsidRPr="00C50644" w:rsidRDefault="00BA72F1" w:rsidP="00F43342">
      <w:pPr>
        <w:pStyle w:val="Akapitzlist1"/>
        <w:numPr>
          <w:ilvl w:val="1"/>
          <w:numId w:val="90"/>
        </w:numPr>
        <w:suppressAutoHyphens/>
        <w:ind w:left="1276" w:hanging="425"/>
        <w:rPr>
          <w:rFonts w:eastAsia="Calibri" w:cs="Times New Roman"/>
        </w:rPr>
      </w:pPr>
      <w:r w:rsidRPr="00AF4F56">
        <w:t>W celu potwierdzenia spełnienia warunków udziału w postępowaniu, Wykonawca musi dołączyć do oferty oświadczenie Wykonawcy o spełnieniu warunków zgodnie z wymogami Zamawiającego określonymi w Rozdziale VI</w:t>
      </w:r>
      <w:r w:rsidRPr="00AF4F56" w:rsidDel="00271637">
        <w:t xml:space="preserve"> </w:t>
      </w:r>
      <w:r w:rsidRPr="00AF4F56">
        <w:t xml:space="preserve">SWZ, według wzoru stanowiącego załącznik nr 1b do formularza oferty. </w:t>
      </w:r>
    </w:p>
    <w:p w14:paraId="7A88009C" w14:textId="7E3B0170" w:rsidR="005F50EA" w:rsidRPr="00C50644" w:rsidRDefault="00BA72F1" w:rsidP="00F43342">
      <w:pPr>
        <w:pStyle w:val="Akapitzlist1"/>
        <w:numPr>
          <w:ilvl w:val="1"/>
          <w:numId w:val="90"/>
        </w:numPr>
        <w:suppressAutoHyphens/>
        <w:ind w:left="1276" w:hanging="425"/>
        <w:rPr>
          <w:rFonts w:eastAsia="Calibri" w:cs="Times New Roman"/>
        </w:rPr>
      </w:pPr>
      <w:r w:rsidRPr="00AF4F56">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9DE8767" w14:textId="6EF71844" w:rsidR="00BA72F1" w:rsidRPr="00F646CF" w:rsidRDefault="00BA72F1" w:rsidP="00F43342">
      <w:pPr>
        <w:pStyle w:val="Akapitzlist1"/>
        <w:numPr>
          <w:ilvl w:val="1"/>
          <w:numId w:val="90"/>
        </w:numPr>
        <w:suppressAutoHyphens/>
        <w:ind w:left="1276" w:hanging="425"/>
        <w:rPr>
          <w:rFonts w:eastAsia="Calibri" w:cs="Times New Roman"/>
        </w:rPr>
      </w:pPr>
      <w:r w:rsidRPr="00AF4F56">
        <w:t xml:space="preserve">W przypadku wspólnego ubiegania się o zamówienie przez wykonawców, oświadczenie w celu potwierdzenia braku podstaw do wykluczenia, o których </w:t>
      </w:r>
      <w:r w:rsidRPr="00AF4F56">
        <w:lastRenderedPageBreak/>
        <w:t>mowa w punkcie 1) składa każdy z wykonawców wspólnie ubiegających się o zamówienie.</w:t>
      </w:r>
    </w:p>
    <w:p w14:paraId="58FD32D6" w14:textId="7B33ECA9" w:rsidR="00BA72F1" w:rsidRPr="00F646CF" w:rsidRDefault="00BA72F1" w:rsidP="00F43342">
      <w:pPr>
        <w:pStyle w:val="Akapitzlist1"/>
        <w:numPr>
          <w:ilvl w:val="0"/>
          <w:numId w:val="90"/>
        </w:numPr>
        <w:suppressAutoHyphens/>
        <w:ind w:left="851" w:hanging="425"/>
        <w:rPr>
          <w:rFonts w:eastAsia="Calibri" w:cs="Times New Roman"/>
        </w:rPr>
      </w:pPr>
      <w:r w:rsidRPr="00F646CF">
        <w:rPr>
          <w:rFonts w:eastAsia="Calibri"/>
        </w:rPr>
        <w:t xml:space="preserve">Dodatkowe oświadczenia składane obligatoryjnie wraz z ofertą w przypadku składania oferty przez </w:t>
      </w:r>
      <w:r w:rsidRPr="00AF4F56">
        <w:t>wykonawców wspólnie ubiegających się o udzielenie zamówienia:</w:t>
      </w:r>
    </w:p>
    <w:p w14:paraId="04943355" w14:textId="1F006B02" w:rsidR="00BA72F1" w:rsidRPr="00F646CF" w:rsidRDefault="00BA72F1" w:rsidP="00F43342">
      <w:pPr>
        <w:pStyle w:val="Akapitzlist1"/>
        <w:numPr>
          <w:ilvl w:val="1"/>
          <w:numId w:val="90"/>
        </w:numPr>
        <w:suppressAutoHyphens/>
        <w:ind w:left="1276" w:hanging="425"/>
        <w:rPr>
          <w:rFonts w:eastAsia="Calibri" w:cs="Times New Roman"/>
        </w:rPr>
      </w:pPr>
      <w:r w:rsidRPr="00AF4F56">
        <w:t>Wykonawcy wspólnie ubiegający się o udzielenie zamówienia dołączają do oferty oświadczenie, z którego wynika, które roboty budowlane, dostawy lub usługi wykonają poszczególni wykonawcy.</w:t>
      </w:r>
    </w:p>
    <w:p w14:paraId="4481F375" w14:textId="07FC0D3E" w:rsidR="00BA72F1" w:rsidRPr="00F646CF" w:rsidRDefault="00BA72F1" w:rsidP="00F43342">
      <w:pPr>
        <w:pStyle w:val="Akapitzlist1"/>
        <w:numPr>
          <w:ilvl w:val="0"/>
          <w:numId w:val="90"/>
        </w:numPr>
        <w:suppressAutoHyphens/>
        <w:ind w:left="851" w:hanging="425"/>
        <w:rPr>
          <w:rFonts w:eastAsia="Calibri" w:cs="Times New Roman"/>
        </w:rPr>
      </w:pPr>
      <w:r w:rsidRPr="00F646CF">
        <w:rPr>
          <w:rFonts w:eastAsia="Calibri"/>
        </w:rPr>
        <w:t>Dodatkowe oświadczenia składane obligatoryjnie wraz z ofertą wymagane przy poleganiu na zasobach podmiotów je udostępniających:</w:t>
      </w:r>
    </w:p>
    <w:p w14:paraId="0CB8E33C" w14:textId="01570144" w:rsidR="006B2E4E" w:rsidRPr="00F646CF" w:rsidRDefault="00BA72F1" w:rsidP="00F43342">
      <w:pPr>
        <w:pStyle w:val="Akapitzlist1"/>
        <w:numPr>
          <w:ilvl w:val="1"/>
          <w:numId w:val="90"/>
        </w:numPr>
        <w:suppressAutoHyphens/>
        <w:ind w:left="1276" w:hanging="425"/>
        <w:rPr>
          <w:rFonts w:eastAsia="Calibri" w:cs="Times New Roman"/>
        </w:rPr>
      </w:pPr>
      <w:r w:rsidRPr="00AF4F56">
        <w:t>Wykonawca polegający na zdolnościach technicznych lub zawodowych podmiotów udostępniających zasoby, w celu wykazania braku istnienia wobec nich podstaw wykluczenia oraz</w:t>
      </w:r>
      <w:r w:rsidR="006D1CDE">
        <w:t xml:space="preserve"> </w:t>
      </w:r>
      <w:r w:rsidRPr="00AF4F56">
        <w:t>odpowiednio spełniania przez nich warunków udziału w postępowaniu, jest zobowiązany do złożenia oświadczenia podmiotu udostępniającego zasoby, potwierdzającego brak podstaw wykluczenia tego podmiotu oraz odpowiednio spełnianie warunków udziału w postępowaniu, według wzoru stanowiącego załącznik nr 4 do formularza oferty,</w:t>
      </w:r>
    </w:p>
    <w:p w14:paraId="01157003" w14:textId="2AED85D6" w:rsidR="00BA72F1" w:rsidRPr="00F646CF" w:rsidRDefault="00BA72F1" w:rsidP="00F43342">
      <w:pPr>
        <w:pStyle w:val="Akapitzlist1"/>
        <w:numPr>
          <w:ilvl w:val="1"/>
          <w:numId w:val="90"/>
        </w:numPr>
        <w:suppressAutoHyphens/>
        <w:ind w:left="1276" w:hanging="425"/>
        <w:rPr>
          <w:rFonts w:eastAsia="Calibri" w:cs="Times New Roman"/>
        </w:rPr>
      </w:pPr>
      <w:r w:rsidRPr="00AF4F56">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 Treść zobowiązania powinna bezspornie i jednoznacznie wskazywać na zakres zobowiązania innego podmiotu, określać czego dotyczy zobowiązanie oraz w jaki sposób i w jakim okresie będzie ono wykonywane. </w:t>
      </w:r>
    </w:p>
    <w:p w14:paraId="2E76DDD6" w14:textId="5AEB947D" w:rsidR="00BA72F1" w:rsidRPr="00F646CF" w:rsidRDefault="00BA72F1" w:rsidP="00F43342">
      <w:pPr>
        <w:pStyle w:val="Akapitzlist1"/>
        <w:numPr>
          <w:ilvl w:val="1"/>
          <w:numId w:val="90"/>
        </w:numPr>
        <w:suppressAutoHyphens/>
        <w:ind w:left="1276" w:hanging="425"/>
        <w:rPr>
          <w:rFonts w:eastAsia="Calibri" w:cs="Times New Roman"/>
        </w:rPr>
      </w:pPr>
      <w:r w:rsidRPr="00AF4F56">
        <w:t>Zobowiązanie podmiotu udostępniającego zasoby, o którym mowa w pkt 2, potwierdza, że stosunek łączący Wykonawcę z podmiotami udostępniającymi zasoby gwarantuje rzeczywisty dostęp do tych zasobów oraz określa w szczególności:</w:t>
      </w:r>
    </w:p>
    <w:p w14:paraId="21291DCE" w14:textId="5183E5C3" w:rsidR="00BA72F1" w:rsidRPr="00F646CF" w:rsidRDefault="00BA72F1" w:rsidP="00F43342">
      <w:pPr>
        <w:pStyle w:val="Akapitzlist1"/>
        <w:numPr>
          <w:ilvl w:val="2"/>
          <w:numId w:val="90"/>
        </w:numPr>
        <w:suppressAutoHyphens/>
        <w:ind w:left="1701" w:hanging="425"/>
        <w:rPr>
          <w:rFonts w:eastAsia="Calibri" w:cs="Times New Roman"/>
        </w:rPr>
      </w:pPr>
      <w:r w:rsidRPr="00AF4F56">
        <w:t>zakres dostępnych Wykonawcy zasobów podmiotu udostępniającego zasoby;</w:t>
      </w:r>
    </w:p>
    <w:p w14:paraId="41693C9E" w14:textId="5042F41A" w:rsidR="00BA72F1" w:rsidRPr="000E5FA9" w:rsidRDefault="00BA72F1" w:rsidP="00F43342">
      <w:pPr>
        <w:pStyle w:val="Akapitzlist1"/>
        <w:numPr>
          <w:ilvl w:val="2"/>
          <w:numId w:val="90"/>
        </w:numPr>
        <w:suppressAutoHyphens/>
        <w:ind w:left="1701" w:hanging="425"/>
        <w:rPr>
          <w:rFonts w:eastAsia="Calibri" w:cs="Times New Roman"/>
        </w:rPr>
      </w:pPr>
      <w:r w:rsidRPr="00AF4F56">
        <w:t>sposób i okres udostępnienia Wykonawcy i wykorzystania przez niego zasobów podmiotu udostępniającego te zasoby przy wykonywaniu zamówienia;</w:t>
      </w:r>
    </w:p>
    <w:p w14:paraId="7D47543F" w14:textId="5FF4CD68" w:rsidR="00BA72F1" w:rsidRDefault="00BA72F1" w:rsidP="00F43342">
      <w:pPr>
        <w:pStyle w:val="Akapitzlist1"/>
        <w:numPr>
          <w:ilvl w:val="2"/>
          <w:numId w:val="90"/>
        </w:numPr>
        <w:suppressAutoHyphens/>
        <w:ind w:left="1701" w:hanging="425"/>
      </w:pPr>
      <w:r w:rsidRPr="00AF4F56">
        <w:t xml:space="preserve">czy i w jakim zakresie podmiot udostępniający zasoby, na zdolnościach którego Wykonawca polega w odniesieniu do warunków udziału w postępowaniu dotyczących wykształcenia, kwalifikacji zawodowych lub doświadczenia, zrealizuje roboty budowlane lub </w:t>
      </w:r>
      <w:r w:rsidR="00FB2EC8">
        <w:t>u</w:t>
      </w:r>
      <w:r w:rsidRPr="00AF4F56">
        <w:t>sługi, których wskazane zdolności dotyczą.</w:t>
      </w:r>
    </w:p>
    <w:p w14:paraId="3477EB20" w14:textId="47E8978A" w:rsidR="00BA72F1" w:rsidRPr="00F646CF" w:rsidRDefault="00BA72F1" w:rsidP="00F43342">
      <w:pPr>
        <w:pStyle w:val="Akapitzlist1"/>
        <w:numPr>
          <w:ilvl w:val="0"/>
          <w:numId w:val="90"/>
        </w:numPr>
        <w:suppressAutoHyphens/>
        <w:ind w:left="851" w:hanging="425"/>
      </w:pPr>
      <w:r w:rsidRPr="00F646CF">
        <w:rPr>
          <w:rFonts w:eastAsia="Calibri"/>
        </w:rPr>
        <w:t>Dokumenty i oświadczenia, które Wykonawca będzie zobowiązany złożyć na wezwanie Zamawiającego - dotyczy wykonawcy, którego oferta została najwyżej oceniona:</w:t>
      </w:r>
    </w:p>
    <w:p w14:paraId="7783F660" w14:textId="10291EA5" w:rsidR="00BA72F1" w:rsidRPr="00F646CF" w:rsidRDefault="00BA72F1" w:rsidP="00F43342">
      <w:pPr>
        <w:pStyle w:val="Akapitzlist1"/>
        <w:numPr>
          <w:ilvl w:val="1"/>
          <w:numId w:val="90"/>
        </w:numPr>
        <w:suppressAutoHyphens/>
        <w:ind w:left="1276" w:hanging="425"/>
      </w:pPr>
      <w:r w:rsidRPr="00BC558C">
        <w:t xml:space="preserve">Zamawiający </w:t>
      </w:r>
      <w:r w:rsidRPr="00F646CF">
        <w:rPr>
          <w:color w:val="000000"/>
        </w:rPr>
        <w:t>wezwie wykonawcę</w:t>
      </w:r>
      <w:r w:rsidRPr="009E3CD1">
        <w:t xml:space="preserve">, którego oferta została najwyżej oceniona, do złożenia w wyznaczonym terminie, nie krótszym niż 5 dni od dnia wezwania, aktualnych na dzień złożenia </w:t>
      </w:r>
      <w:r w:rsidRPr="00F646CF">
        <w:rPr>
          <w:color w:val="000000"/>
        </w:rPr>
        <w:t>następujących</w:t>
      </w:r>
      <w:r w:rsidRPr="009E3CD1">
        <w:t xml:space="preserve"> podmiotowych środków dowodowych</w:t>
      </w:r>
      <w:r w:rsidRPr="00F646CF">
        <w:rPr>
          <w:color w:val="000000"/>
        </w:rPr>
        <w:t>:</w:t>
      </w:r>
    </w:p>
    <w:p w14:paraId="1C8FB338" w14:textId="0E2D39C5" w:rsidR="00BA72F1" w:rsidRPr="00F646CF" w:rsidRDefault="00BA72F1" w:rsidP="00F43342">
      <w:pPr>
        <w:pStyle w:val="Akapitzlist1"/>
        <w:numPr>
          <w:ilvl w:val="2"/>
          <w:numId w:val="90"/>
        </w:numPr>
        <w:suppressAutoHyphens/>
        <w:ind w:left="1701" w:hanging="425"/>
      </w:pPr>
      <w:r w:rsidRPr="00F646CF">
        <w:rPr>
          <w:bCs/>
        </w:rPr>
        <w:t xml:space="preserve">wykaz osób dedykowanych do realizacji zamówienia,  zawierający informacje pozwalające na potwierdzenie spełnienia warunków udziału opisanych w Rozdziale VI SWZ, </w:t>
      </w:r>
    </w:p>
    <w:p w14:paraId="4FDB2603" w14:textId="6D94F824" w:rsidR="00BA72F1" w:rsidRPr="00F646CF" w:rsidRDefault="00BA72F1" w:rsidP="00F43342">
      <w:pPr>
        <w:pStyle w:val="Akapitzlist1"/>
        <w:numPr>
          <w:ilvl w:val="2"/>
          <w:numId w:val="90"/>
        </w:numPr>
        <w:suppressAutoHyphens/>
        <w:ind w:left="1701" w:hanging="425"/>
      </w:pPr>
      <w:r w:rsidRPr="00F646CF">
        <w:rPr>
          <w:bCs/>
        </w:rPr>
        <w:lastRenderedPageBreak/>
        <w:t>wykaz robót budowlanych zawierający informacje pozwalające na potwierdzenie spełnienia warunków udziału opisanych w Rozdziale VI SWZ,</w:t>
      </w:r>
    </w:p>
    <w:p w14:paraId="254E238C" w14:textId="27183C5C" w:rsidR="00BA72F1" w:rsidRPr="00F646CF" w:rsidRDefault="00BA72F1" w:rsidP="00F43342">
      <w:pPr>
        <w:pStyle w:val="Akapitzlist1"/>
        <w:numPr>
          <w:ilvl w:val="2"/>
          <w:numId w:val="90"/>
        </w:numPr>
        <w:suppressAutoHyphens/>
        <w:ind w:left="1701" w:hanging="425"/>
      </w:pPr>
      <w:r w:rsidRPr="00F646CF">
        <w:rPr>
          <w:bCs/>
        </w:rPr>
        <w:t>dowody określające czy roboty budowlane zamieszczone w „Wykazie robót budowlanych” zostały wykonane należycie, w szczególności czy roboty zostały wykonane zgodnie z przepisami prawa budowlanego i prawidłowo ukończone. Dowodami są referencje bądź inne dokumenty wystawione przez podmiot, na rzecz którego roboty budowlane były wykonywane, a jeżeli z uzasadnionej przyczyny o obiektywnym charakterze wykonawca nie jest w stanie uzyskać tych dokumentów – inne dokumenty,</w:t>
      </w:r>
    </w:p>
    <w:p w14:paraId="41B67F43" w14:textId="4612AE5E" w:rsidR="00BA72F1" w:rsidRPr="00F646CF" w:rsidRDefault="00BA72F1" w:rsidP="00F43342">
      <w:pPr>
        <w:pStyle w:val="Akapitzlist1"/>
        <w:numPr>
          <w:ilvl w:val="2"/>
          <w:numId w:val="90"/>
        </w:numPr>
        <w:suppressAutoHyphens/>
        <w:ind w:left="1701" w:hanging="425"/>
      </w:pPr>
      <w:r w:rsidRPr="00F646CF">
        <w:rPr>
          <w:bCs/>
          <w:color w:val="000000"/>
        </w:rPr>
        <w:t xml:space="preserve">dokumenty potwierdzające, że wykonawca jest ubezpieczony od odpowiedzialności cywilnej w zakresie prowadzonej działalności związanej z przedmiotem zamówienia na co najmniej sumę gwarancyjną w wysokości </w:t>
      </w:r>
      <w:r w:rsidR="00405DB6" w:rsidRPr="00F646CF">
        <w:rPr>
          <w:bCs/>
          <w:color w:val="000000"/>
        </w:rPr>
        <w:t>wskazanej w SWZ.</w:t>
      </w:r>
    </w:p>
    <w:p w14:paraId="113CF92C" w14:textId="460868FC" w:rsidR="00BA72F1" w:rsidRPr="00F646CF" w:rsidRDefault="00BA72F1" w:rsidP="00F43342">
      <w:pPr>
        <w:pStyle w:val="Akapitzlist1"/>
        <w:numPr>
          <w:ilvl w:val="2"/>
          <w:numId w:val="90"/>
        </w:numPr>
        <w:suppressAutoHyphens/>
        <w:ind w:left="1701" w:hanging="425"/>
      </w:pPr>
      <w:r w:rsidRPr="00F646CF">
        <w:rPr>
          <w:bCs/>
        </w:rPr>
        <w:t>jeżeli z uzasadnionej przyczyny wykonawca nie może złożyć wymaganych przez Zamawiającego dokumentów, o których mowa w lit. b i c, wykonawca może złożyć inny dokument, który w wystarczający sposób potwierdza spełnianie opisanego przez Zamawiającego warunku udziału w postępowaniu.</w:t>
      </w:r>
    </w:p>
    <w:p w14:paraId="06DDC88D" w14:textId="2432FB20" w:rsidR="00F646CF" w:rsidRPr="009E3CD1" w:rsidRDefault="00BA72F1" w:rsidP="00F43342">
      <w:pPr>
        <w:pStyle w:val="Akapitzlist1"/>
        <w:numPr>
          <w:ilvl w:val="1"/>
          <w:numId w:val="90"/>
        </w:numPr>
        <w:suppressAutoHyphens/>
        <w:ind w:left="1276" w:hanging="425"/>
      </w:pPr>
      <w:r>
        <w:t xml:space="preserve">W </w:t>
      </w:r>
      <w:r w:rsidRPr="00913094">
        <w:t xml:space="preserve">przypadku gdy Wykonawca polega na zasobach podmiotów </w:t>
      </w:r>
      <w:r>
        <w:t xml:space="preserve">udostępniających </w:t>
      </w:r>
      <w:r w:rsidRPr="00913094">
        <w:t>w celu wykazania spełnienia warunków udziału w postępowaniu, podmiotowe środki dowodowe, winny zostać przedstawione</w:t>
      </w:r>
      <w:r>
        <w:t xml:space="preserve"> przez ten podmiot</w:t>
      </w:r>
      <w:r w:rsidRPr="00B81725">
        <w:t>, w zakresie w jakim wykonawca powołuje się na jego zasoby</w:t>
      </w:r>
      <w:r>
        <w:t>.</w:t>
      </w:r>
    </w:p>
    <w:p w14:paraId="41EB2730" w14:textId="09C7623E" w:rsidR="00F646CF" w:rsidRPr="0024238D" w:rsidRDefault="00BA72F1" w:rsidP="00F43342">
      <w:pPr>
        <w:pStyle w:val="Akapitzlist1"/>
        <w:keepNext/>
        <w:keepLines/>
        <w:numPr>
          <w:ilvl w:val="0"/>
          <w:numId w:val="90"/>
        </w:numPr>
        <w:suppressLineNumbers/>
        <w:suppressAutoHyphens/>
        <w:ind w:left="851" w:hanging="425"/>
      </w:pPr>
      <w:r w:rsidRPr="009E3CD1">
        <w:rPr>
          <w:rFonts w:eastAsia="Calibri"/>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Pr="0024238D">
        <w:rPr>
          <w:rFonts w:eastAsia="Calibri"/>
        </w:rPr>
        <w:t>w wyznaczonym terminie nie krótszym niż dwa (2) dni robocze,</w:t>
      </w:r>
      <w:r w:rsidRPr="009E3CD1">
        <w:rPr>
          <w:rFonts w:eastAsia="Calibri"/>
        </w:rPr>
        <w:t xml:space="preserve"> chyba że mimo ich złożenia oferta wykonawcy podlegałaby odrzuceniu albo konieczne byłoby unieważnienie postępowania.</w:t>
      </w:r>
    </w:p>
    <w:p w14:paraId="0425B9BC" w14:textId="218FB9F7" w:rsidR="00BA72F1" w:rsidRDefault="00BA72F1" w:rsidP="00BD4899">
      <w:pPr>
        <w:pStyle w:val="Akapitzlist1"/>
        <w:keepNext/>
        <w:keepLines/>
        <w:numPr>
          <w:ilvl w:val="0"/>
          <w:numId w:val="90"/>
        </w:numPr>
        <w:suppressLineNumbers/>
        <w:suppressAutoHyphens/>
        <w:ind w:left="851" w:hanging="425"/>
        <w:rPr>
          <w:rFonts w:eastAsia="Calibri"/>
        </w:rPr>
      </w:pPr>
      <w:r w:rsidRPr="0024238D">
        <w:rPr>
          <w:rFonts w:eastAsia="Calibri"/>
        </w:rPr>
        <w:t xml:space="preserve">Podmiotowe środki dowodowe sporządzone w języku obcym składa się wraz </w:t>
      </w:r>
      <w:r>
        <w:rPr>
          <w:rFonts w:eastAsia="Calibri"/>
        </w:rPr>
        <w:br/>
      </w:r>
      <w:r w:rsidRPr="0024238D">
        <w:rPr>
          <w:rFonts w:eastAsia="Calibri"/>
        </w:rPr>
        <w:t>z tłumaczeniem na język polski.</w:t>
      </w:r>
    </w:p>
    <w:p w14:paraId="0C1E8753" w14:textId="77777777" w:rsidR="00F23B65" w:rsidRDefault="00F23B65" w:rsidP="00FB2EC8">
      <w:pPr>
        <w:pStyle w:val="Akapitzlist"/>
        <w:keepNext/>
        <w:keepLines/>
        <w:widowControl/>
        <w:suppressAutoHyphens w:val="0"/>
        <w:ind w:left="284"/>
        <w:jc w:val="both"/>
        <w:rPr>
          <w:b/>
          <w:bCs/>
        </w:rPr>
      </w:pPr>
    </w:p>
    <w:p w14:paraId="6D93271E" w14:textId="120EFEC4" w:rsidR="00815191" w:rsidRDefault="00815191" w:rsidP="00FB2EC8">
      <w:pPr>
        <w:keepNext/>
        <w:keepLines/>
        <w:widowControl/>
        <w:suppressAutoHyphens w:val="0"/>
        <w:jc w:val="both"/>
        <w:rPr>
          <w:b/>
          <w:bCs/>
        </w:rPr>
      </w:pPr>
      <w:r w:rsidRPr="000356DD">
        <w:rPr>
          <w:b/>
          <w:bCs/>
        </w:rPr>
        <w:t>Rozdział IX - Informacja o sposobie porozumiewania się Zamawiającego z Wykonawcami oraz przekazywania oświadczeń i dokumentów, a także wskazanie osób uprawnionych do porozumiewania się z Wykonawcami.</w:t>
      </w:r>
    </w:p>
    <w:p w14:paraId="39FAED90" w14:textId="77777777" w:rsidR="00175768" w:rsidRPr="00085155" w:rsidRDefault="00175768" w:rsidP="00175768">
      <w:pPr>
        <w:widowControl/>
        <w:suppressAutoHyphens w:val="0"/>
        <w:jc w:val="both"/>
        <w:rPr>
          <w:b/>
          <w:bCs/>
          <w:sz w:val="22"/>
          <w:szCs w:val="22"/>
        </w:rPr>
      </w:pPr>
    </w:p>
    <w:p w14:paraId="6A78826E" w14:textId="77777777" w:rsidR="00175768" w:rsidRPr="00085155" w:rsidRDefault="00175768" w:rsidP="00F43342">
      <w:pPr>
        <w:widowControl/>
        <w:numPr>
          <w:ilvl w:val="0"/>
          <w:numId w:val="86"/>
        </w:numPr>
        <w:suppressAutoHyphens w:val="0"/>
        <w:ind w:left="851" w:hanging="425"/>
        <w:contextualSpacing/>
        <w:jc w:val="both"/>
        <w:rPr>
          <w:bCs/>
          <w:sz w:val="23"/>
          <w:szCs w:val="23"/>
          <w:lang w:val="x-none" w:eastAsia="x-none"/>
        </w:rPr>
      </w:pPr>
      <w:r w:rsidRPr="00085155">
        <w:rPr>
          <w:bCs/>
          <w:sz w:val="23"/>
          <w:szCs w:val="23"/>
          <w:lang w:val="x-none" w:eastAsia="x-none"/>
        </w:rPr>
        <w:t>Informacje ogólne.</w:t>
      </w:r>
    </w:p>
    <w:p w14:paraId="2C309CFD" w14:textId="77777777" w:rsidR="00175768" w:rsidRPr="00085155" w:rsidRDefault="00175768" w:rsidP="00F43342">
      <w:pPr>
        <w:widowControl/>
        <w:numPr>
          <w:ilvl w:val="1"/>
          <w:numId w:val="86"/>
        </w:numPr>
        <w:suppressAutoHyphens w:val="0"/>
        <w:ind w:left="1276" w:hanging="425"/>
        <w:contextualSpacing/>
        <w:jc w:val="both"/>
        <w:rPr>
          <w:sz w:val="23"/>
          <w:szCs w:val="23"/>
          <w:lang w:val="x-none" w:eastAsia="x-none"/>
        </w:rPr>
      </w:pPr>
      <w:r w:rsidRPr="00085155">
        <w:rPr>
          <w:sz w:val="23"/>
          <w:szCs w:val="23"/>
          <w:lang w:val="x-none" w:eastAsia="x-none"/>
        </w:rPr>
        <w:t xml:space="preserve">Postępowanie o udzielenie zamówienia publicznego prowadzone jest przy użyciu narzędzia komercyjnego </w:t>
      </w:r>
      <w:hyperlink r:id="rId17" w:history="1">
        <w:r w:rsidRPr="00085155">
          <w:rPr>
            <w:color w:val="0000FF"/>
            <w:sz w:val="23"/>
            <w:szCs w:val="23"/>
            <w:u w:val="single"/>
            <w:lang w:val="x-none" w:eastAsia="x-none"/>
          </w:rPr>
          <w:t>https://platformazakupowa.pl</w:t>
        </w:r>
      </w:hyperlink>
      <w:r w:rsidRPr="00085155">
        <w:rPr>
          <w:sz w:val="23"/>
          <w:szCs w:val="23"/>
          <w:lang w:val="x-none" w:eastAsia="x-none"/>
        </w:rPr>
        <w:t xml:space="preserve"> – adres profilu nabywcy: </w:t>
      </w:r>
      <w:hyperlink r:id="rId18" w:history="1">
        <w:r w:rsidRPr="00085155">
          <w:rPr>
            <w:color w:val="0000FF"/>
            <w:sz w:val="23"/>
            <w:szCs w:val="23"/>
            <w:u w:val="single"/>
            <w:lang w:val="x-none" w:eastAsia="x-none"/>
          </w:rPr>
          <w:t>https://platformazakupowa.pl/pn/uj_edu</w:t>
        </w:r>
      </w:hyperlink>
    </w:p>
    <w:p w14:paraId="60036662" w14:textId="77777777" w:rsidR="00175768" w:rsidRPr="00085155" w:rsidRDefault="00175768" w:rsidP="00F43342">
      <w:pPr>
        <w:widowControl/>
        <w:numPr>
          <w:ilvl w:val="1"/>
          <w:numId w:val="86"/>
        </w:numPr>
        <w:suppressAutoHyphens w:val="0"/>
        <w:ind w:left="1276" w:hanging="425"/>
        <w:contextualSpacing/>
        <w:jc w:val="both"/>
        <w:rPr>
          <w:sz w:val="23"/>
          <w:szCs w:val="23"/>
          <w:lang w:val="x-none" w:eastAsia="x-none"/>
        </w:rPr>
      </w:pPr>
      <w:r w:rsidRPr="00085155">
        <w:rPr>
          <w:color w:val="000000"/>
          <w:sz w:val="23"/>
          <w:szCs w:val="23"/>
          <w:lang w:val="x-none" w:eastAsia="x-none"/>
        </w:rPr>
        <w:t>Wykonawca przystępując do niniejszego postępowania o udzielenie zamówienia publicznego:</w:t>
      </w:r>
    </w:p>
    <w:p w14:paraId="7D7B9A96" w14:textId="77777777" w:rsidR="00175768" w:rsidRPr="00085155" w:rsidRDefault="00175768" w:rsidP="00F43342">
      <w:pPr>
        <w:widowControl/>
        <w:numPr>
          <w:ilvl w:val="2"/>
          <w:numId w:val="86"/>
        </w:numPr>
        <w:tabs>
          <w:tab w:val="left" w:pos="1843"/>
        </w:tabs>
        <w:suppressAutoHyphens w:val="0"/>
        <w:ind w:left="1843" w:hanging="567"/>
        <w:contextualSpacing/>
        <w:jc w:val="both"/>
        <w:rPr>
          <w:color w:val="000000"/>
          <w:sz w:val="23"/>
          <w:szCs w:val="23"/>
          <w:lang w:val="x-none" w:eastAsia="x-none"/>
        </w:rPr>
      </w:pPr>
      <w:r w:rsidRPr="00085155">
        <w:rPr>
          <w:color w:val="000000"/>
          <w:sz w:val="23"/>
          <w:szCs w:val="23"/>
          <w:lang w:val="x-none" w:eastAsia="x-none"/>
        </w:rPr>
        <w:t xml:space="preserve">akceptuje warunki korzystania z </w:t>
      </w:r>
      <w:hyperlink r:id="rId19" w:history="1">
        <w:r w:rsidRPr="00085155">
          <w:rPr>
            <w:color w:val="0000FF"/>
            <w:sz w:val="23"/>
            <w:szCs w:val="23"/>
            <w:u w:val="single"/>
            <w:lang w:val="x-none" w:eastAsia="x-none"/>
          </w:rPr>
          <w:t>https://platformazakupowa.pl</w:t>
        </w:r>
      </w:hyperlink>
      <w:r w:rsidRPr="00085155">
        <w:rPr>
          <w:color w:val="000000"/>
          <w:sz w:val="23"/>
          <w:szCs w:val="23"/>
          <w:lang w:val="x-none" w:eastAsia="x-none"/>
        </w:rPr>
        <w:t xml:space="preserve"> określone w regulaminie zamieszczonym w zakładce „Regulamin” oraz uznaje go za wiążący;</w:t>
      </w:r>
    </w:p>
    <w:p w14:paraId="09E6564B" w14:textId="77777777" w:rsidR="00175768" w:rsidRPr="00085155" w:rsidRDefault="00175768" w:rsidP="00F43342">
      <w:pPr>
        <w:widowControl/>
        <w:numPr>
          <w:ilvl w:val="2"/>
          <w:numId w:val="86"/>
        </w:numPr>
        <w:tabs>
          <w:tab w:val="left" w:pos="1843"/>
        </w:tabs>
        <w:suppressAutoHyphens w:val="0"/>
        <w:ind w:left="1843" w:hanging="567"/>
        <w:contextualSpacing/>
        <w:jc w:val="both"/>
        <w:rPr>
          <w:color w:val="000000"/>
          <w:sz w:val="23"/>
          <w:szCs w:val="23"/>
          <w:lang w:val="x-none" w:eastAsia="x-none"/>
        </w:rPr>
      </w:pPr>
      <w:r w:rsidRPr="00085155">
        <w:rPr>
          <w:color w:val="000000"/>
          <w:sz w:val="23"/>
          <w:szCs w:val="23"/>
          <w:lang w:val="x-none" w:eastAsia="x-none"/>
        </w:rPr>
        <w:t xml:space="preserve">zapozna się z instrukcją korzystania z </w:t>
      </w:r>
      <w:hyperlink r:id="rId20" w:history="1">
        <w:r w:rsidRPr="00085155">
          <w:rPr>
            <w:color w:val="0000FF"/>
            <w:sz w:val="23"/>
            <w:szCs w:val="23"/>
            <w:u w:val="single"/>
            <w:lang w:val="x-none" w:eastAsia="x-none"/>
          </w:rPr>
          <w:t>https://platformazakupowa.pl</w:t>
        </w:r>
      </w:hyperlink>
      <w:r w:rsidRPr="00085155">
        <w:rPr>
          <w:color w:val="000000"/>
          <w:sz w:val="23"/>
          <w:szCs w:val="23"/>
          <w:lang w:val="x-none" w:eastAsia="x-none"/>
        </w:rPr>
        <w:t xml:space="preserve">, a w szczególności z zasadami logowania, składania wniosków o wyjaśnienie treści SWZ, składania ofert oraz dokonywania innych czynności w niniejszym postępowaniu przy użyciu </w:t>
      </w:r>
      <w:hyperlink r:id="rId21" w:history="1">
        <w:r w:rsidRPr="00085155">
          <w:rPr>
            <w:color w:val="0000FF"/>
            <w:sz w:val="23"/>
            <w:szCs w:val="23"/>
            <w:u w:val="single"/>
            <w:lang w:val="x-none" w:eastAsia="x-none"/>
          </w:rPr>
          <w:t>https://platformazakupowa.pl</w:t>
        </w:r>
      </w:hyperlink>
      <w:r w:rsidRPr="00085155">
        <w:rPr>
          <w:color w:val="000000"/>
          <w:sz w:val="23"/>
          <w:szCs w:val="23"/>
          <w:lang w:val="x-none" w:eastAsia="x-none"/>
        </w:rPr>
        <w:t xml:space="preserve"> dostępną na </w:t>
      </w:r>
      <w:hyperlink r:id="rId22" w:history="1">
        <w:r w:rsidRPr="00085155">
          <w:rPr>
            <w:color w:val="0000FF"/>
            <w:sz w:val="23"/>
            <w:szCs w:val="23"/>
            <w:u w:val="single"/>
            <w:lang w:val="x-none" w:eastAsia="x-none"/>
          </w:rPr>
          <w:t>https://platformazakupowa.pl</w:t>
        </w:r>
      </w:hyperlink>
      <w:r w:rsidRPr="00085155">
        <w:rPr>
          <w:color w:val="000000"/>
          <w:sz w:val="23"/>
          <w:szCs w:val="23"/>
          <w:lang w:val="x-none" w:eastAsia="x-none"/>
        </w:rPr>
        <w:t xml:space="preserve"> – link poniżej:</w:t>
      </w:r>
    </w:p>
    <w:p w14:paraId="64894101" w14:textId="362FF27E" w:rsidR="00175768" w:rsidRPr="00085155" w:rsidRDefault="000E5FA9" w:rsidP="000E5FA9">
      <w:pPr>
        <w:widowControl/>
        <w:suppressAutoHyphens w:val="0"/>
        <w:ind w:left="1843" w:right="-142" w:hanging="567"/>
        <w:jc w:val="both"/>
        <w:rPr>
          <w:color w:val="000000"/>
          <w:sz w:val="23"/>
          <w:szCs w:val="23"/>
          <w:lang w:val="x-none" w:eastAsia="x-none"/>
        </w:rPr>
      </w:pPr>
      <w:r>
        <w:lastRenderedPageBreak/>
        <w:tab/>
      </w:r>
      <w:hyperlink r:id="rId23" w:history="1">
        <w:r w:rsidRPr="006760F9">
          <w:rPr>
            <w:rStyle w:val="Hipercze"/>
            <w:sz w:val="23"/>
            <w:szCs w:val="23"/>
            <w:lang w:val="x-none" w:eastAsia="x-none"/>
          </w:rPr>
          <w:t>https://drive.google.com/file/d/1Kd1DttbBeiNWt4q4slS4t76lZVKPbkyD/view</w:t>
        </w:r>
      </w:hyperlink>
      <w:r w:rsidR="00175768" w:rsidRPr="00085155">
        <w:rPr>
          <w:color w:val="000000"/>
          <w:sz w:val="23"/>
          <w:szCs w:val="23"/>
          <w:lang w:val="x-none" w:eastAsia="x-none"/>
        </w:rPr>
        <w:t xml:space="preserve"> lub w zakładce: </w:t>
      </w:r>
      <w:hyperlink r:id="rId24" w:history="1">
        <w:r w:rsidR="00175768" w:rsidRPr="00085155">
          <w:rPr>
            <w:color w:val="0000FF"/>
            <w:sz w:val="23"/>
            <w:szCs w:val="23"/>
            <w:u w:val="single"/>
            <w:lang w:val="x-none" w:eastAsia="x-none"/>
          </w:rPr>
          <w:t>https://platformazakupowa.pl/strona/45-instrukcje</w:t>
        </w:r>
      </w:hyperlink>
      <w:r w:rsidR="00175768" w:rsidRPr="00085155">
        <w:rPr>
          <w:color w:val="000000"/>
          <w:sz w:val="23"/>
          <w:szCs w:val="23"/>
          <w:lang w:val="x-none" w:eastAsia="x-none"/>
        </w:rPr>
        <w:t xml:space="preserve"> oraz będzie ją stosować.</w:t>
      </w:r>
    </w:p>
    <w:p w14:paraId="008FA154" w14:textId="77777777" w:rsidR="00175768" w:rsidRPr="00085155" w:rsidRDefault="00175768" w:rsidP="00F43342">
      <w:pPr>
        <w:widowControl/>
        <w:numPr>
          <w:ilvl w:val="1"/>
          <w:numId w:val="86"/>
        </w:numPr>
        <w:suppressAutoHyphens w:val="0"/>
        <w:spacing w:before="240"/>
        <w:ind w:left="1276" w:hanging="425"/>
        <w:contextualSpacing/>
        <w:jc w:val="both"/>
        <w:rPr>
          <w:sz w:val="23"/>
          <w:szCs w:val="23"/>
          <w:lang w:val="x-none" w:eastAsia="x-none"/>
        </w:rPr>
      </w:pPr>
      <w:r w:rsidRPr="00085155">
        <w:rPr>
          <w:sz w:val="23"/>
          <w:szCs w:val="23"/>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085155">
          <w:rPr>
            <w:color w:val="0000FF"/>
            <w:sz w:val="23"/>
            <w:szCs w:val="23"/>
            <w:u w:val="single"/>
            <w:lang w:val="x-none" w:eastAsia="x-none"/>
          </w:rPr>
          <w:t>https://platformazakupowa.pl</w:t>
        </w:r>
      </w:hyperlink>
      <w:r w:rsidRPr="00085155">
        <w:rPr>
          <w:sz w:val="23"/>
          <w:szCs w:val="23"/>
          <w:lang w:val="x-none" w:eastAsia="x-none"/>
        </w:rPr>
        <w:t xml:space="preserve">, </w:t>
      </w:r>
      <w:r w:rsidRPr="00085155">
        <w:rPr>
          <w:color w:val="000000"/>
          <w:sz w:val="23"/>
          <w:szCs w:val="23"/>
          <w:lang w:val="x-none" w:eastAsia="x-none"/>
        </w:rPr>
        <w:t>w regulaminie zamieszczonym w zakładce „Regulamin” oraz instrukcji składania ofert (linki w ust. 1.2.2 powyżej).</w:t>
      </w:r>
    </w:p>
    <w:p w14:paraId="212CBE74" w14:textId="77777777" w:rsidR="00175768" w:rsidRPr="00085155" w:rsidRDefault="00175768" w:rsidP="00F43342">
      <w:pPr>
        <w:widowControl/>
        <w:numPr>
          <w:ilvl w:val="1"/>
          <w:numId w:val="86"/>
        </w:numPr>
        <w:suppressAutoHyphens w:val="0"/>
        <w:spacing w:before="240"/>
        <w:ind w:left="1276" w:hanging="425"/>
        <w:contextualSpacing/>
        <w:jc w:val="both"/>
        <w:rPr>
          <w:sz w:val="23"/>
          <w:szCs w:val="23"/>
          <w:lang w:val="x-none" w:eastAsia="x-none"/>
        </w:rPr>
      </w:pPr>
      <w:r w:rsidRPr="00085155">
        <w:rPr>
          <w:sz w:val="23"/>
          <w:szCs w:val="23"/>
          <w:lang w:val="x-none" w:eastAsia="x-none"/>
        </w:rPr>
        <w:t>Wielkość plików:</w:t>
      </w:r>
    </w:p>
    <w:p w14:paraId="4C931EB0" w14:textId="77777777" w:rsidR="00175768" w:rsidRPr="00085155" w:rsidRDefault="00175768" w:rsidP="00F43342">
      <w:pPr>
        <w:widowControl/>
        <w:numPr>
          <w:ilvl w:val="2"/>
          <w:numId w:val="86"/>
        </w:numPr>
        <w:suppressAutoHyphens w:val="0"/>
        <w:ind w:left="1843" w:hanging="567"/>
        <w:contextualSpacing/>
        <w:jc w:val="both"/>
        <w:rPr>
          <w:sz w:val="23"/>
          <w:szCs w:val="23"/>
          <w:lang w:val="x-none" w:eastAsia="x-none"/>
        </w:rPr>
      </w:pPr>
      <w:r w:rsidRPr="00085155">
        <w:rPr>
          <w:sz w:val="23"/>
          <w:szCs w:val="23"/>
          <w:lang w:val="x-none" w:eastAsia="x-none"/>
        </w:rPr>
        <w:t>w odniesieniu do oferty – maksymalna liczba plików to 10 po 150 MB każdy;</w:t>
      </w:r>
    </w:p>
    <w:p w14:paraId="430D3445" w14:textId="77777777" w:rsidR="00175768" w:rsidRPr="00085155" w:rsidRDefault="00175768" w:rsidP="00F43342">
      <w:pPr>
        <w:widowControl/>
        <w:numPr>
          <w:ilvl w:val="2"/>
          <w:numId w:val="86"/>
        </w:numPr>
        <w:suppressAutoHyphens w:val="0"/>
        <w:ind w:left="1843" w:hanging="567"/>
        <w:contextualSpacing/>
        <w:jc w:val="both"/>
        <w:rPr>
          <w:sz w:val="23"/>
          <w:szCs w:val="23"/>
          <w:lang w:val="x-none" w:eastAsia="x-none"/>
        </w:rPr>
      </w:pPr>
      <w:r w:rsidRPr="00085155">
        <w:rPr>
          <w:sz w:val="23"/>
          <w:szCs w:val="23"/>
          <w:lang w:val="x-none" w:eastAsia="x-none"/>
        </w:rPr>
        <w:t>w przypadku komunikacji – wiadomość do zamawiającego max. 500 MB;</w:t>
      </w:r>
    </w:p>
    <w:p w14:paraId="6C9B13A1" w14:textId="77777777" w:rsidR="00175768" w:rsidRPr="00085155" w:rsidRDefault="00175768" w:rsidP="00F43342">
      <w:pPr>
        <w:widowControl/>
        <w:numPr>
          <w:ilvl w:val="1"/>
          <w:numId w:val="86"/>
        </w:numPr>
        <w:suppressAutoHyphens w:val="0"/>
        <w:ind w:left="1276" w:hanging="425"/>
        <w:contextualSpacing/>
        <w:jc w:val="both"/>
        <w:rPr>
          <w:sz w:val="23"/>
          <w:szCs w:val="23"/>
          <w:lang w:val="x-none" w:eastAsia="x-none"/>
        </w:rPr>
      </w:pPr>
      <w:r w:rsidRPr="00085155">
        <w:rPr>
          <w:sz w:val="23"/>
          <w:szCs w:val="23"/>
          <w:lang w:val="x-none" w:eastAsia="x-none"/>
        </w:rPr>
        <w:t>Komunikacja między zamawiającym i wykonawcami odbywa się</w:t>
      </w:r>
      <w:r>
        <w:rPr>
          <w:sz w:val="23"/>
          <w:szCs w:val="23"/>
          <w:lang w:eastAsia="x-none"/>
        </w:rPr>
        <w:t xml:space="preserve"> wyłącznie </w:t>
      </w:r>
      <w:r w:rsidRPr="00085155">
        <w:rPr>
          <w:sz w:val="23"/>
          <w:szCs w:val="23"/>
          <w:lang w:val="x-none" w:eastAsia="x-none"/>
        </w:rPr>
        <w:t xml:space="preserve">przy użyciu narzędzia komercyjnego </w:t>
      </w:r>
      <w:hyperlink r:id="rId26" w:history="1">
        <w:r w:rsidRPr="00085155">
          <w:rPr>
            <w:color w:val="0000FF"/>
            <w:sz w:val="23"/>
            <w:szCs w:val="23"/>
            <w:u w:val="single"/>
            <w:lang w:val="x-none" w:eastAsia="x-none"/>
          </w:rPr>
          <w:t>https://platformazakupowa.pl</w:t>
        </w:r>
      </w:hyperlink>
      <w:r w:rsidRPr="00085155">
        <w:rPr>
          <w:sz w:val="23"/>
          <w:szCs w:val="23"/>
          <w:lang w:val="x-none" w:eastAsia="x-none"/>
        </w:rPr>
        <w:t xml:space="preserve"> – adres profilu nabywcy: </w:t>
      </w:r>
      <w:hyperlink r:id="rId27" w:history="1">
        <w:r w:rsidRPr="00085155">
          <w:rPr>
            <w:color w:val="0000FF"/>
            <w:sz w:val="23"/>
            <w:szCs w:val="23"/>
            <w:u w:val="single"/>
            <w:lang w:val="x-none" w:eastAsia="x-none"/>
          </w:rPr>
          <w:t>https://platformazakupowa.pl/pn/uj_edu</w:t>
        </w:r>
      </w:hyperlink>
    </w:p>
    <w:p w14:paraId="144CFC28" w14:textId="77777777" w:rsidR="00175768" w:rsidRPr="00085155" w:rsidRDefault="00175768" w:rsidP="00F43342">
      <w:pPr>
        <w:widowControl/>
        <w:numPr>
          <w:ilvl w:val="2"/>
          <w:numId w:val="86"/>
        </w:numPr>
        <w:suppressAutoHyphens w:val="0"/>
        <w:ind w:left="1843" w:hanging="567"/>
        <w:contextualSpacing/>
        <w:jc w:val="both"/>
        <w:rPr>
          <w:bCs/>
          <w:sz w:val="23"/>
          <w:szCs w:val="23"/>
          <w:lang w:val="x-none" w:eastAsia="x-none"/>
        </w:rPr>
      </w:pPr>
      <w:r w:rsidRPr="00085155">
        <w:rPr>
          <w:color w:val="000000"/>
          <w:sz w:val="23"/>
          <w:szCs w:val="23"/>
          <w:lang w:val="x-none" w:eastAsia="x-none"/>
        </w:rPr>
        <w:t>W celu skrócenia czasu udzielenia odpowiedzi na pytania komunikacja między zamawiającym a wykonawcami w zakresie:</w:t>
      </w:r>
    </w:p>
    <w:p w14:paraId="687236F6" w14:textId="77777777" w:rsidR="00175768" w:rsidRPr="00085155" w:rsidRDefault="00175768" w:rsidP="00F43342">
      <w:pPr>
        <w:widowControl/>
        <w:numPr>
          <w:ilvl w:val="1"/>
          <w:numId w:val="87"/>
        </w:numPr>
        <w:tabs>
          <w:tab w:val="left" w:pos="2552"/>
        </w:tabs>
        <w:suppressAutoHyphens w:val="0"/>
        <w:ind w:left="2268" w:hanging="425"/>
        <w:contextualSpacing/>
        <w:jc w:val="both"/>
        <w:rPr>
          <w:color w:val="000000"/>
          <w:sz w:val="23"/>
          <w:szCs w:val="23"/>
          <w:lang w:val="x-none" w:eastAsia="x-none"/>
        </w:rPr>
      </w:pPr>
      <w:r w:rsidRPr="00085155">
        <w:rPr>
          <w:color w:val="000000"/>
          <w:sz w:val="23"/>
          <w:szCs w:val="23"/>
          <w:lang w:val="x-none" w:eastAsia="x-none"/>
        </w:rPr>
        <w:t>przesyłania zamawiającemu pytań do treści SWZ;</w:t>
      </w:r>
    </w:p>
    <w:p w14:paraId="00B3708F" w14:textId="77777777" w:rsidR="00175768" w:rsidRPr="00085155" w:rsidRDefault="00175768" w:rsidP="00F43342">
      <w:pPr>
        <w:widowControl/>
        <w:numPr>
          <w:ilvl w:val="1"/>
          <w:numId w:val="87"/>
        </w:numPr>
        <w:suppressAutoHyphens w:val="0"/>
        <w:ind w:left="2268" w:hanging="425"/>
        <w:contextualSpacing/>
        <w:jc w:val="both"/>
        <w:rPr>
          <w:color w:val="000000"/>
          <w:sz w:val="23"/>
          <w:szCs w:val="23"/>
          <w:lang w:val="x-none" w:eastAsia="x-none"/>
        </w:rPr>
      </w:pPr>
      <w:r w:rsidRPr="00085155">
        <w:rPr>
          <w:sz w:val="23"/>
          <w:szCs w:val="23"/>
          <w:lang w:val="x-none" w:eastAsia="x-none"/>
        </w:rPr>
        <w:t>przesyłania odpowiedzi na wezwanie zamawiającego do złożenia podmiotowych środków dowodowych;</w:t>
      </w:r>
    </w:p>
    <w:p w14:paraId="7EF1D4B8" w14:textId="77777777" w:rsidR="00175768" w:rsidRPr="00085155" w:rsidRDefault="00175768" w:rsidP="00F43342">
      <w:pPr>
        <w:widowControl/>
        <w:numPr>
          <w:ilvl w:val="1"/>
          <w:numId w:val="87"/>
        </w:numPr>
        <w:suppressAutoHyphens w:val="0"/>
        <w:ind w:left="2268" w:hanging="425"/>
        <w:contextualSpacing/>
        <w:jc w:val="both"/>
        <w:rPr>
          <w:color w:val="000000"/>
          <w:sz w:val="23"/>
          <w:szCs w:val="23"/>
          <w:lang w:val="x-none" w:eastAsia="x-none"/>
        </w:rPr>
      </w:pPr>
      <w:r w:rsidRPr="00085155">
        <w:rPr>
          <w:color w:val="000000"/>
          <w:sz w:val="23"/>
          <w:szCs w:val="23"/>
          <w:shd w:val="clear" w:color="auto" w:fill="FFFFFF"/>
          <w:lang w:val="x-none" w:eastAsia="x-none"/>
        </w:rPr>
        <w:t>przesyłania odpowiedzi na wezwanie zamawiającego do złożenia/poprawienia/uzupełnienia oświadczenia, o którym mowa w art. 125 ust. 1, podmiotowych środków dowodowych, innych dokumentów lub oświadczeń składanych w postępowaniu;</w:t>
      </w:r>
    </w:p>
    <w:p w14:paraId="1E7A8E95" w14:textId="77777777" w:rsidR="00175768" w:rsidRPr="00085155" w:rsidRDefault="00175768" w:rsidP="00F43342">
      <w:pPr>
        <w:widowControl/>
        <w:numPr>
          <w:ilvl w:val="1"/>
          <w:numId w:val="87"/>
        </w:numPr>
        <w:suppressAutoHyphens w:val="0"/>
        <w:ind w:left="2268" w:hanging="425"/>
        <w:contextualSpacing/>
        <w:jc w:val="both"/>
        <w:rPr>
          <w:color w:val="000000"/>
          <w:sz w:val="23"/>
          <w:szCs w:val="23"/>
          <w:lang w:val="x-none" w:eastAsia="x-none"/>
        </w:rPr>
      </w:pPr>
      <w:r w:rsidRPr="00085155">
        <w:rPr>
          <w:color w:val="000000"/>
          <w:sz w:val="23"/>
          <w:szCs w:val="23"/>
          <w:shd w:val="clear" w:color="auto" w:fill="FFFFFF"/>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BCB32F" w14:textId="77777777" w:rsidR="00175768" w:rsidRPr="00085155" w:rsidRDefault="00175768" w:rsidP="00F43342">
      <w:pPr>
        <w:widowControl/>
        <w:numPr>
          <w:ilvl w:val="1"/>
          <w:numId w:val="87"/>
        </w:numPr>
        <w:suppressAutoHyphens w:val="0"/>
        <w:ind w:left="2268" w:hanging="425"/>
        <w:contextualSpacing/>
        <w:jc w:val="both"/>
        <w:rPr>
          <w:color w:val="000000"/>
          <w:sz w:val="23"/>
          <w:szCs w:val="23"/>
          <w:lang w:val="x-none" w:eastAsia="x-none"/>
        </w:rPr>
      </w:pPr>
      <w:r w:rsidRPr="00085155">
        <w:rPr>
          <w:color w:val="000000"/>
          <w:sz w:val="23"/>
          <w:szCs w:val="23"/>
          <w:shd w:val="clear" w:color="auto" w:fill="FFFFFF"/>
          <w:lang w:val="x-none" w:eastAsia="x-none"/>
        </w:rPr>
        <w:t>przesyłania odpowiedzi na wezwanie zamawiającego do złożenia wyjaśnień dotyczących treści przedmiotowych środków dowodowych;</w:t>
      </w:r>
    </w:p>
    <w:p w14:paraId="0832EFBD" w14:textId="77777777" w:rsidR="00175768" w:rsidRPr="00085155" w:rsidRDefault="00175768" w:rsidP="00F43342">
      <w:pPr>
        <w:widowControl/>
        <w:numPr>
          <w:ilvl w:val="1"/>
          <w:numId w:val="87"/>
        </w:numPr>
        <w:suppressAutoHyphens w:val="0"/>
        <w:ind w:left="2268" w:hanging="425"/>
        <w:contextualSpacing/>
        <w:jc w:val="both"/>
        <w:rPr>
          <w:color w:val="000000"/>
          <w:sz w:val="23"/>
          <w:szCs w:val="23"/>
          <w:lang w:val="x-none" w:eastAsia="x-none"/>
        </w:rPr>
      </w:pPr>
      <w:r w:rsidRPr="00085155">
        <w:rPr>
          <w:color w:val="000000"/>
          <w:sz w:val="23"/>
          <w:szCs w:val="23"/>
          <w:shd w:val="clear" w:color="auto" w:fill="FFFFFF"/>
          <w:lang w:val="x-none" w:eastAsia="x-none"/>
        </w:rPr>
        <w:t>przesłania odpowiedzi na inne wezwania zamawiającego wynikające z ustawy – Prawo zamówień publicznych;</w:t>
      </w:r>
    </w:p>
    <w:p w14:paraId="2523DB16" w14:textId="77777777" w:rsidR="00175768" w:rsidRPr="00085155" w:rsidRDefault="00175768" w:rsidP="00F43342">
      <w:pPr>
        <w:widowControl/>
        <w:numPr>
          <w:ilvl w:val="1"/>
          <w:numId w:val="87"/>
        </w:numPr>
        <w:suppressAutoHyphens w:val="0"/>
        <w:ind w:left="2268" w:hanging="425"/>
        <w:contextualSpacing/>
        <w:jc w:val="both"/>
        <w:rPr>
          <w:color w:val="000000"/>
          <w:sz w:val="23"/>
          <w:szCs w:val="23"/>
          <w:lang w:val="x-none" w:eastAsia="x-none"/>
        </w:rPr>
      </w:pPr>
      <w:r w:rsidRPr="00085155">
        <w:rPr>
          <w:sz w:val="23"/>
          <w:szCs w:val="23"/>
          <w:lang w:val="x-none" w:eastAsia="x-none"/>
        </w:rPr>
        <w:t>przesyłania wniosków, informacji, oświadczeń wykonawcy;</w:t>
      </w:r>
    </w:p>
    <w:p w14:paraId="6B98A206" w14:textId="77777777" w:rsidR="00175768" w:rsidRPr="00085155" w:rsidRDefault="00175768" w:rsidP="00F43342">
      <w:pPr>
        <w:widowControl/>
        <w:numPr>
          <w:ilvl w:val="1"/>
          <w:numId w:val="87"/>
        </w:numPr>
        <w:suppressAutoHyphens w:val="0"/>
        <w:ind w:left="2268" w:hanging="425"/>
        <w:contextualSpacing/>
        <w:jc w:val="both"/>
        <w:rPr>
          <w:color w:val="000000"/>
          <w:sz w:val="23"/>
          <w:szCs w:val="23"/>
          <w:lang w:val="x-none" w:eastAsia="x-none"/>
        </w:rPr>
      </w:pPr>
      <w:r w:rsidRPr="00085155">
        <w:rPr>
          <w:sz w:val="23"/>
          <w:szCs w:val="23"/>
          <w:lang w:val="x-none" w:eastAsia="x-none"/>
        </w:rPr>
        <w:t>przesyłania odwołania/innych</w:t>
      </w:r>
    </w:p>
    <w:p w14:paraId="598CA183" w14:textId="77777777" w:rsidR="00175768" w:rsidRPr="00085155" w:rsidRDefault="00175768" w:rsidP="000E5FA9">
      <w:pPr>
        <w:widowControl/>
        <w:suppressAutoHyphens w:val="0"/>
        <w:ind w:left="1843"/>
        <w:jc w:val="both"/>
        <w:rPr>
          <w:sz w:val="23"/>
          <w:szCs w:val="23"/>
          <w:lang w:val="x-none" w:eastAsia="x-none"/>
        </w:rPr>
      </w:pPr>
      <w:r w:rsidRPr="00085155">
        <w:rPr>
          <w:sz w:val="23"/>
          <w:szCs w:val="23"/>
          <w:lang w:val="x-none" w:eastAsia="x-none"/>
        </w:rPr>
        <w:t xml:space="preserve">odbywa się za pośrednictwem </w:t>
      </w:r>
      <w:hyperlink r:id="rId28" w:history="1">
        <w:r w:rsidRPr="00085155">
          <w:rPr>
            <w:color w:val="0000FF"/>
            <w:sz w:val="23"/>
            <w:szCs w:val="23"/>
            <w:u w:val="single"/>
            <w:lang w:val="x-none" w:eastAsia="x-none"/>
          </w:rPr>
          <w:t>https://platformazakupowa.pl</w:t>
        </w:r>
      </w:hyperlink>
      <w:r w:rsidRPr="00085155">
        <w:rPr>
          <w:sz w:val="23"/>
          <w:szCs w:val="23"/>
          <w:lang w:val="x-none" w:eastAsia="x-none"/>
        </w:rPr>
        <w:t xml:space="preserve"> i formularza: „Wyślij wiadomość do zamawiającego”.</w:t>
      </w:r>
    </w:p>
    <w:p w14:paraId="031CF6A2" w14:textId="77777777" w:rsidR="00175768" w:rsidRPr="00085155" w:rsidRDefault="00175768" w:rsidP="000E5FA9">
      <w:pPr>
        <w:widowControl/>
        <w:suppressAutoHyphens w:val="0"/>
        <w:ind w:left="1843"/>
        <w:jc w:val="both"/>
        <w:rPr>
          <w:sz w:val="23"/>
          <w:szCs w:val="23"/>
        </w:rPr>
      </w:pPr>
      <w:r w:rsidRPr="00085155">
        <w:rPr>
          <w:color w:val="000000"/>
          <w:sz w:val="23"/>
          <w:szCs w:val="23"/>
        </w:rPr>
        <w:t xml:space="preserve">Za datę przekazania (wpływu) oświadczeń, wniosków, zawiadomień oraz informacji przyjmuje się datę ich przesłania za pośrednictwem </w:t>
      </w:r>
      <w:hyperlink r:id="rId29" w:history="1">
        <w:r w:rsidRPr="00085155">
          <w:rPr>
            <w:color w:val="0000FF"/>
            <w:sz w:val="23"/>
            <w:szCs w:val="23"/>
            <w:u w:val="single"/>
          </w:rPr>
          <w:t>https://platformazakupowa.pl</w:t>
        </w:r>
      </w:hyperlink>
      <w:r w:rsidRPr="00085155">
        <w:rPr>
          <w:color w:val="000000"/>
          <w:sz w:val="23"/>
          <w:szCs w:val="23"/>
        </w:rPr>
        <w:t xml:space="preserve"> poprzez kliknięcie przycisku: „Wyślij wiadomość do zamawiającego”, po którym pojawi się komunikat, że wiadomość została wysłana do zamawiającego.</w:t>
      </w:r>
    </w:p>
    <w:p w14:paraId="092E68BE" w14:textId="544FA1DE" w:rsidR="00175768" w:rsidRPr="000E5FA9" w:rsidRDefault="00175768" w:rsidP="00F43342">
      <w:pPr>
        <w:widowControl/>
        <w:numPr>
          <w:ilvl w:val="2"/>
          <w:numId w:val="86"/>
        </w:numPr>
        <w:suppressAutoHyphens w:val="0"/>
        <w:ind w:left="1843" w:hanging="567"/>
        <w:contextualSpacing/>
        <w:jc w:val="both"/>
        <w:rPr>
          <w:sz w:val="23"/>
          <w:szCs w:val="23"/>
          <w:lang w:val="x-none" w:eastAsia="x-none"/>
        </w:rPr>
      </w:pPr>
      <w:r w:rsidRPr="00085155">
        <w:rPr>
          <w:sz w:val="23"/>
          <w:szCs w:val="23"/>
          <w:lang w:val="x-none" w:eastAsia="x-none"/>
        </w:rPr>
        <w:t xml:space="preserve">Zamawiający przekazuje wykonawcom informacje za pośrednictwem </w:t>
      </w:r>
      <w:hyperlink r:id="rId30" w:history="1">
        <w:r w:rsidRPr="00085155">
          <w:rPr>
            <w:color w:val="0000FF"/>
            <w:sz w:val="23"/>
            <w:szCs w:val="23"/>
            <w:u w:val="single"/>
            <w:lang w:val="x-none" w:eastAsia="x-none"/>
          </w:rPr>
          <w:t>https://platformazakupowa.pl</w:t>
        </w:r>
      </w:hyperlink>
      <w:r w:rsidRPr="00085155">
        <w:rPr>
          <w:sz w:val="23"/>
          <w:szCs w:val="23"/>
          <w:lang w:val="x-none" w:eastAsia="x-none"/>
        </w:rPr>
        <w:t xml:space="preserve">. </w:t>
      </w:r>
      <w:r w:rsidRPr="00085155">
        <w:rPr>
          <w:color w:val="000000"/>
          <w:sz w:val="23"/>
          <w:szCs w:val="23"/>
          <w:lang w:val="x-none" w:eastAsia="x-none"/>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085155">
          <w:rPr>
            <w:color w:val="0000FF"/>
            <w:sz w:val="23"/>
            <w:szCs w:val="23"/>
            <w:u w:val="single"/>
            <w:lang w:val="x-none" w:eastAsia="x-none"/>
          </w:rPr>
          <w:t>https://platformazakupowa.pl</w:t>
        </w:r>
      </w:hyperlink>
      <w:r w:rsidRPr="00085155">
        <w:rPr>
          <w:color w:val="000000"/>
          <w:sz w:val="23"/>
          <w:szCs w:val="23"/>
          <w:lang w:val="x-none" w:eastAsia="x-none"/>
        </w:rPr>
        <w:t xml:space="preserve"> do konkretnego wykonawcy.</w:t>
      </w:r>
    </w:p>
    <w:p w14:paraId="5474E3DE" w14:textId="4AE5CFA5" w:rsidR="00175768" w:rsidRPr="000E5FA9" w:rsidRDefault="00175768" w:rsidP="00F43342">
      <w:pPr>
        <w:widowControl/>
        <w:numPr>
          <w:ilvl w:val="2"/>
          <w:numId w:val="86"/>
        </w:numPr>
        <w:suppressAutoHyphens w:val="0"/>
        <w:ind w:left="1843" w:hanging="567"/>
        <w:contextualSpacing/>
        <w:jc w:val="both"/>
        <w:rPr>
          <w:sz w:val="23"/>
          <w:szCs w:val="23"/>
          <w:lang w:val="x-none" w:eastAsia="x-none"/>
        </w:rPr>
      </w:pPr>
      <w:r w:rsidRPr="000E5FA9">
        <w:rPr>
          <w:color w:val="000000"/>
          <w:sz w:val="23"/>
          <w:szCs w:val="23"/>
          <w:lang w:val="x-none" w:eastAsia="x-none"/>
        </w:rPr>
        <w:t xml:space="preserve">Wykonawca jako podmiot profesjonalny ma obowiązek sprawdzania komunikatów i wiadomości bezpośrednio na </w:t>
      </w:r>
      <w:hyperlink r:id="rId32" w:history="1">
        <w:r w:rsidRPr="000E5FA9">
          <w:rPr>
            <w:color w:val="0000FF"/>
            <w:sz w:val="23"/>
            <w:szCs w:val="23"/>
            <w:u w:val="single"/>
            <w:lang w:val="x-none" w:eastAsia="x-none"/>
          </w:rPr>
          <w:t>https://platformazakupowa.pl</w:t>
        </w:r>
      </w:hyperlink>
      <w:r w:rsidRPr="000E5FA9">
        <w:rPr>
          <w:color w:val="000000"/>
          <w:sz w:val="23"/>
          <w:szCs w:val="23"/>
          <w:lang w:val="x-none" w:eastAsia="x-none"/>
        </w:rPr>
        <w:t xml:space="preserve"> przesyłanych przez zamawiającego, gdyż system powiadomień może ulec awarii lub powiadomienie może trafić do folderu SPAM.</w:t>
      </w:r>
    </w:p>
    <w:p w14:paraId="235697E1" w14:textId="77777777" w:rsidR="00175768" w:rsidRPr="000E5FA9" w:rsidRDefault="00175768" w:rsidP="00F43342">
      <w:pPr>
        <w:widowControl/>
        <w:numPr>
          <w:ilvl w:val="2"/>
          <w:numId w:val="86"/>
        </w:numPr>
        <w:suppressAutoHyphens w:val="0"/>
        <w:ind w:left="1843" w:hanging="567"/>
        <w:contextualSpacing/>
        <w:jc w:val="both"/>
        <w:rPr>
          <w:sz w:val="23"/>
          <w:szCs w:val="23"/>
          <w:lang w:val="x-none" w:eastAsia="x-none"/>
        </w:rPr>
      </w:pPr>
      <w:r w:rsidRPr="000E5FA9">
        <w:rPr>
          <w:color w:val="000000"/>
          <w:sz w:val="23"/>
          <w:szCs w:val="23"/>
          <w:lang w:val="x-none" w:eastAsia="x-none"/>
        </w:rPr>
        <w:lastRenderedPageBreak/>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0E5FA9">
          <w:rPr>
            <w:color w:val="0000FF"/>
            <w:sz w:val="23"/>
            <w:szCs w:val="23"/>
            <w:u w:val="single"/>
            <w:lang w:val="x-none" w:eastAsia="x-none"/>
          </w:rPr>
          <w:t>https://platformazakupowa.pl</w:t>
        </w:r>
      </w:hyperlink>
      <w:r w:rsidRPr="000E5FA9">
        <w:rPr>
          <w:color w:val="000000"/>
          <w:sz w:val="23"/>
          <w:szCs w:val="23"/>
          <w:lang w:val="x-none" w:eastAsia="x-none"/>
        </w:rPr>
        <w:t>, tj.:</w:t>
      </w:r>
    </w:p>
    <w:p w14:paraId="4C0D4DEE" w14:textId="77777777" w:rsidR="00175768" w:rsidRPr="00085155" w:rsidRDefault="00175768" w:rsidP="00F43342">
      <w:pPr>
        <w:widowControl/>
        <w:numPr>
          <w:ilvl w:val="1"/>
          <w:numId w:val="85"/>
        </w:numPr>
        <w:suppressAutoHyphens w:val="0"/>
        <w:ind w:left="2268" w:hanging="425"/>
        <w:contextualSpacing/>
        <w:jc w:val="both"/>
        <w:rPr>
          <w:color w:val="000000"/>
          <w:sz w:val="23"/>
          <w:szCs w:val="23"/>
          <w:lang w:val="x-none" w:eastAsia="x-none"/>
        </w:rPr>
      </w:pPr>
      <w:r w:rsidRPr="00085155">
        <w:rPr>
          <w:color w:val="000000"/>
          <w:sz w:val="23"/>
          <w:szCs w:val="23"/>
          <w:lang w:val="x-none" w:eastAsia="x-none"/>
        </w:rPr>
        <w:t xml:space="preserve">stały dostęp do sieci Internet o gwarantowanej przepustowości nie mniejszej niż 512 </w:t>
      </w:r>
      <w:proofErr w:type="spellStart"/>
      <w:r w:rsidRPr="00085155">
        <w:rPr>
          <w:color w:val="000000"/>
          <w:sz w:val="23"/>
          <w:szCs w:val="23"/>
          <w:lang w:val="x-none" w:eastAsia="x-none"/>
        </w:rPr>
        <w:t>kb</w:t>
      </w:r>
      <w:proofErr w:type="spellEnd"/>
      <w:r w:rsidRPr="00085155">
        <w:rPr>
          <w:color w:val="000000"/>
          <w:sz w:val="23"/>
          <w:szCs w:val="23"/>
          <w:lang w:val="x-none" w:eastAsia="x-none"/>
        </w:rPr>
        <w:t>/s;</w:t>
      </w:r>
    </w:p>
    <w:p w14:paraId="35739055" w14:textId="77777777" w:rsidR="00175768" w:rsidRPr="00085155" w:rsidRDefault="00175768" w:rsidP="00F43342">
      <w:pPr>
        <w:widowControl/>
        <w:numPr>
          <w:ilvl w:val="1"/>
          <w:numId w:val="85"/>
        </w:numPr>
        <w:suppressAutoHyphens w:val="0"/>
        <w:ind w:left="2268" w:hanging="425"/>
        <w:contextualSpacing/>
        <w:jc w:val="both"/>
        <w:rPr>
          <w:color w:val="000000"/>
          <w:sz w:val="23"/>
          <w:szCs w:val="23"/>
          <w:lang w:val="x-none" w:eastAsia="x-none"/>
        </w:rPr>
      </w:pPr>
      <w:r w:rsidRPr="00085155">
        <w:rPr>
          <w:color w:val="000000"/>
          <w:sz w:val="23"/>
          <w:szCs w:val="23"/>
          <w:lang w:val="x-none" w:eastAsia="x-none"/>
        </w:rPr>
        <w:t>komputer klasy PC lub MAC o następującej konfiguracji: pamięć min. 2 GB Ram, procesor Intel IV 2 GHZ lub jego nowsza wersja, jeden z systemów operacyjnych – MS Windows 7, Mac Os x 10 4, Linux, lub ich nowsze wersje;</w:t>
      </w:r>
    </w:p>
    <w:p w14:paraId="2D74E3CC" w14:textId="77777777" w:rsidR="00175768" w:rsidRPr="00085155" w:rsidRDefault="00175768" w:rsidP="00F43342">
      <w:pPr>
        <w:widowControl/>
        <w:numPr>
          <w:ilvl w:val="1"/>
          <w:numId w:val="85"/>
        </w:numPr>
        <w:suppressAutoHyphens w:val="0"/>
        <w:ind w:left="2268" w:hanging="425"/>
        <w:contextualSpacing/>
        <w:jc w:val="both"/>
        <w:rPr>
          <w:color w:val="000000"/>
          <w:sz w:val="23"/>
          <w:szCs w:val="23"/>
          <w:lang w:val="x-none" w:eastAsia="x-none"/>
        </w:rPr>
      </w:pPr>
      <w:r w:rsidRPr="00085155">
        <w:rPr>
          <w:color w:val="000000"/>
          <w:sz w:val="23"/>
          <w:szCs w:val="23"/>
          <w:lang w:val="x-none" w:eastAsia="x-none"/>
        </w:rPr>
        <w:t>zainstalowana dowolna, inna przeglądarka internetowa niż Internet Explorer;</w:t>
      </w:r>
    </w:p>
    <w:p w14:paraId="7853D78E" w14:textId="77777777" w:rsidR="00175768" w:rsidRPr="00085155" w:rsidRDefault="00175768" w:rsidP="00F43342">
      <w:pPr>
        <w:widowControl/>
        <w:numPr>
          <w:ilvl w:val="1"/>
          <w:numId w:val="85"/>
        </w:numPr>
        <w:suppressAutoHyphens w:val="0"/>
        <w:ind w:left="2268" w:hanging="425"/>
        <w:contextualSpacing/>
        <w:jc w:val="both"/>
        <w:rPr>
          <w:color w:val="000000"/>
          <w:sz w:val="23"/>
          <w:szCs w:val="23"/>
          <w:lang w:val="x-none" w:eastAsia="x-none"/>
        </w:rPr>
      </w:pPr>
      <w:r w:rsidRPr="00085155">
        <w:rPr>
          <w:color w:val="000000"/>
          <w:sz w:val="23"/>
          <w:szCs w:val="23"/>
          <w:lang w:val="x-none" w:eastAsia="x-none"/>
        </w:rPr>
        <w:t>włączona obsługa JavaScript,</w:t>
      </w:r>
    </w:p>
    <w:p w14:paraId="4381699B" w14:textId="77777777" w:rsidR="00175768" w:rsidRPr="00085155" w:rsidRDefault="00175768" w:rsidP="00F43342">
      <w:pPr>
        <w:widowControl/>
        <w:numPr>
          <w:ilvl w:val="1"/>
          <w:numId w:val="85"/>
        </w:numPr>
        <w:suppressAutoHyphens w:val="0"/>
        <w:ind w:left="2268" w:hanging="425"/>
        <w:contextualSpacing/>
        <w:jc w:val="both"/>
        <w:rPr>
          <w:color w:val="000000"/>
          <w:sz w:val="23"/>
          <w:szCs w:val="23"/>
          <w:lang w:val="x-none" w:eastAsia="x-none"/>
        </w:rPr>
      </w:pPr>
      <w:r w:rsidRPr="00085155">
        <w:rPr>
          <w:color w:val="000000"/>
          <w:sz w:val="23"/>
          <w:szCs w:val="23"/>
          <w:lang w:val="x-none" w:eastAsia="x-none"/>
        </w:rPr>
        <w:t xml:space="preserve">zainstalowany program Adobe </w:t>
      </w:r>
      <w:proofErr w:type="spellStart"/>
      <w:r w:rsidRPr="00085155">
        <w:rPr>
          <w:color w:val="000000"/>
          <w:sz w:val="23"/>
          <w:szCs w:val="23"/>
          <w:lang w:val="x-none" w:eastAsia="x-none"/>
        </w:rPr>
        <w:t>Acrobat</w:t>
      </w:r>
      <w:proofErr w:type="spellEnd"/>
      <w:r w:rsidRPr="00085155">
        <w:rPr>
          <w:color w:val="000000"/>
          <w:sz w:val="23"/>
          <w:szCs w:val="23"/>
          <w:lang w:val="x-none" w:eastAsia="x-none"/>
        </w:rPr>
        <w:t xml:space="preserve"> Reader lub inny obsługujący format plików .pdf.</w:t>
      </w:r>
    </w:p>
    <w:p w14:paraId="56BD456F" w14:textId="77777777" w:rsidR="00175768" w:rsidRPr="00085155" w:rsidRDefault="00175768" w:rsidP="00F43342">
      <w:pPr>
        <w:widowControl/>
        <w:numPr>
          <w:ilvl w:val="2"/>
          <w:numId w:val="86"/>
        </w:numPr>
        <w:suppressAutoHyphens w:val="0"/>
        <w:ind w:left="1701" w:hanging="567"/>
        <w:jc w:val="both"/>
        <w:textAlignment w:val="baseline"/>
        <w:rPr>
          <w:color w:val="000000"/>
          <w:sz w:val="23"/>
          <w:szCs w:val="23"/>
        </w:rPr>
      </w:pPr>
      <w:r w:rsidRPr="00085155">
        <w:rPr>
          <w:color w:val="000000"/>
          <w:sz w:val="23"/>
          <w:szCs w:val="23"/>
        </w:rPr>
        <w:t xml:space="preserve">Szyfrowanie na </w:t>
      </w:r>
      <w:hyperlink r:id="rId34" w:history="1">
        <w:r w:rsidRPr="00085155">
          <w:rPr>
            <w:color w:val="0000FF"/>
            <w:sz w:val="23"/>
            <w:szCs w:val="23"/>
            <w:u w:val="single"/>
          </w:rPr>
          <w:t>https://platformazakupowa.pl</w:t>
        </w:r>
      </w:hyperlink>
      <w:r w:rsidRPr="00085155">
        <w:rPr>
          <w:color w:val="000000"/>
          <w:sz w:val="23"/>
          <w:szCs w:val="23"/>
        </w:rPr>
        <w:t xml:space="preserve"> odbywa się za pomocą protokołu TLS 1.3.</w:t>
      </w:r>
    </w:p>
    <w:p w14:paraId="361DA345" w14:textId="77777777" w:rsidR="00175768" w:rsidRPr="00085155" w:rsidRDefault="00175768" w:rsidP="00F43342">
      <w:pPr>
        <w:widowControl/>
        <w:numPr>
          <w:ilvl w:val="2"/>
          <w:numId w:val="86"/>
        </w:numPr>
        <w:suppressAutoHyphens w:val="0"/>
        <w:ind w:left="1701" w:hanging="567"/>
        <w:jc w:val="both"/>
        <w:textAlignment w:val="baseline"/>
        <w:rPr>
          <w:color w:val="000000"/>
          <w:sz w:val="23"/>
          <w:szCs w:val="23"/>
        </w:rPr>
      </w:pPr>
      <w:r w:rsidRPr="00085155">
        <w:rPr>
          <w:color w:val="000000"/>
          <w:sz w:val="23"/>
          <w:szCs w:val="23"/>
        </w:rPr>
        <w:t>Oznaczenie czasu odbioru danych przez platformę zakupową stanowi datę oraz dokładny czas (</w:t>
      </w:r>
      <w:proofErr w:type="spellStart"/>
      <w:r w:rsidRPr="00085155">
        <w:rPr>
          <w:color w:val="000000"/>
          <w:sz w:val="23"/>
          <w:szCs w:val="23"/>
        </w:rPr>
        <w:t>hh:mm:ss</w:t>
      </w:r>
      <w:proofErr w:type="spellEnd"/>
      <w:r w:rsidRPr="00085155">
        <w:rPr>
          <w:color w:val="000000"/>
          <w:sz w:val="23"/>
          <w:szCs w:val="23"/>
        </w:rPr>
        <w:t>) generowany według czasu lokalnego serwera synchronizowanego z zegarem Głównego Urzędu Miar.</w:t>
      </w:r>
    </w:p>
    <w:p w14:paraId="2A0D4FC8" w14:textId="77777777" w:rsidR="00175768" w:rsidRPr="00085155" w:rsidRDefault="00175768" w:rsidP="00F43342">
      <w:pPr>
        <w:widowControl/>
        <w:numPr>
          <w:ilvl w:val="1"/>
          <w:numId w:val="86"/>
        </w:numPr>
        <w:suppressAutoHyphens w:val="0"/>
        <w:ind w:left="1276" w:hanging="425"/>
        <w:contextualSpacing/>
        <w:jc w:val="both"/>
        <w:rPr>
          <w:bCs/>
          <w:sz w:val="23"/>
          <w:szCs w:val="23"/>
          <w:lang w:val="x-none" w:eastAsia="x-none"/>
        </w:rPr>
      </w:pPr>
      <w:r w:rsidRPr="00085155">
        <w:rPr>
          <w:sz w:val="23"/>
          <w:szCs w:val="23"/>
          <w:lang w:val="x-none" w:eastAsia="x-none"/>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085155" w:rsidDel="008C4122">
        <w:rPr>
          <w:sz w:val="23"/>
          <w:szCs w:val="23"/>
          <w:lang w:val="x-none" w:eastAsia="x-none"/>
        </w:rPr>
        <w:t xml:space="preserve"> </w:t>
      </w:r>
      <w:r w:rsidRPr="00085155">
        <w:rPr>
          <w:sz w:val="23"/>
          <w:szCs w:val="23"/>
          <w:lang w:val="x-none" w:eastAsia="x-none"/>
        </w:rPr>
        <w:t>(</w:t>
      </w:r>
      <w:proofErr w:type="spellStart"/>
      <w:r w:rsidRPr="00085155">
        <w:rPr>
          <w:sz w:val="23"/>
          <w:szCs w:val="23"/>
          <w:lang w:val="x-none" w:eastAsia="x-none"/>
        </w:rPr>
        <w:t>t.j</w:t>
      </w:r>
      <w:proofErr w:type="spellEnd"/>
      <w:r w:rsidRPr="00085155">
        <w:rPr>
          <w:sz w:val="23"/>
          <w:szCs w:val="23"/>
          <w:lang w:val="x-none" w:eastAsia="x-none"/>
        </w:rPr>
        <w:t xml:space="preserve">.: Dz. U. 2020 r., poz. 2452 z </w:t>
      </w:r>
      <w:proofErr w:type="spellStart"/>
      <w:r w:rsidRPr="00085155">
        <w:rPr>
          <w:sz w:val="23"/>
          <w:szCs w:val="23"/>
          <w:lang w:val="x-none" w:eastAsia="x-none"/>
        </w:rPr>
        <w:t>późn</w:t>
      </w:r>
      <w:proofErr w:type="spellEnd"/>
      <w:r w:rsidRPr="00085155">
        <w:rPr>
          <w:sz w:val="23"/>
          <w:szCs w:val="23"/>
          <w:lang w:val="x-none" w:eastAsia="x-none"/>
        </w:rPr>
        <w:t xml:space="preserve">. </w:t>
      </w:r>
      <w:proofErr w:type="spellStart"/>
      <w:r w:rsidRPr="00085155">
        <w:rPr>
          <w:sz w:val="23"/>
          <w:szCs w:val="23"/>
          <w:lang w:val="x-none" w:eastAsia="x-none"/>
        </w:rPr>
        <w:t>zm</w:t>
      </w:r>
      <w:proofErr w:type="spellEnd"/>
      <w:r w:rsidRPr="00085155">
        <w:rPr>
          <w:sz w:val="23"/>
          <w:szCs w:val="23"/>
          <w:lang w:val="x-none" w:eastAsia="x-none"/>
        </w:rPr>
        <w:t>) oraz rozporządzeniu Ministra Rozwoju, Pracy i Technologii z dnia 23 grudnia 2020 r. w sprawie podmiotowych środków dowodowych oraz innych dokumentów lub oświadczeń, jakich może żądać zamawiający od wykonawcy</w:t>
      </w:r>
      <w:r w:rsidRPr="00085155" w:rsidDel="008C4122">
        <w:rPr>
          <w:sz w:val="23"/>
          <w:szCs w:val="23"/>
          <w:lang w:val="x-none" w:eastAsia="x-none"/>
        </w:rPr>
        <w:t xml:space="preserve"> </w:t>
      </w:r>
      <w:r w:rsidRPr="00085155">
        <w:rPr>
          <w:sz w:val="23"/>
          <w:szCs w:val="23"/>
          <w:lang w:val="x-none" w:eastAsia="x-none"/>
        </w:rPr>
        <w:t xml:space="preserve">(t. j.: Dz. U. 2020 r., poz. 2415 z </w:t>
      </w:r>
      <w:proofErr w:type="spellStart"/>
      <w:r w:rsidRPr="00085155">
        <w:rPr>
          <w:sz w:val="23"/>
          <w:szCs w:val="23"/>
          <w:lang w:val="x-none" w:eastAsia="x-none"/>
        </w:rPr>
        <w:t>późn</w:t>
      </w:r>
      <w:proofErr w:type="spellEnd"/>
      <w:r w:rsidRPr="00085155">
        <w:rPr>
          <w:sz w:val="23"/>
          <w:szCs w:val="23"/>
          <w:lang w:val="x-none" w:eastAsia="x-none"/>
        </w:rPr>
        <w:t>. zm.), tj.:</w:t>
      </w:r>
    </w:p>
    <w:p w14:paraId="5BBA6A98" w14:textId="77777777" w:rsidR="00175768" w:rsidRPr="00085155" w:rsidRDefault="00175768" w:rsidP="00F43342">
      <w:pPr>
        <w:widowControl/>
        <w:numPr>
          <w:ilvl w:val="1"/>
          <w:numId w:val="84"/>
        </w:numPr>
        <w:suppressAutoHyphens w:val="0"/>
        <w:ind w:left="1701" w:hanging="425"/>
        <w:contextualSpacing/>
        <w:jc w:val="both"/>
        <w:rPr>
          <w:bCs/>
          <w:i/>
          <w:iCs/>
          <w:sz w:val="23"/>
          <w:szCs w:val="23"/>
          <w:u w:val="single"/>
          <w:lang w:val="x-none" w:eastAsia="x-none"/>
        </w:rPr>
      </w:pPr>
      <w:r w:rsidRPr="00085155">
        <w:rPr>
          <w:sz w:val="23"/>
          <w:szCs w:val="23"/>
          <w:lang w:val="x-none" w:eastAsia="x-none"/>
        </w:rPr>
        <w:t xml:space="preserve">dokumenty lub oświadczenia, w tym oferta, składane są </w:t>
      </w:r>
      <w:r w:rsidRPr="00085155">
        <w:rPr>
          <w:sz w:val="23"/>
          <w:szCs w:val="23"/>
          <w:u w:val="single"/>
          <w:lang w:val="x-none" w:eastAsia="x-none"/>
        </w:rPr>
        <w:t>w oryginale w formie elektronicznej przy użyciu kwalifikowanego podpisu elektronicznego lub w postaci elektronicznej opatrzonej podpisem zaufanym lub podpisem osobistym</w:t>
      </w:r>
      <w:r w:rsidRPr="00085155">
        <w:rPr>
          <w:sz w:val="23"/>
          <w:szCs w:val="23"/>
          <w:lang w:val="x-none" w:eastAsia="x-none"/>
        </w:rPr>
        <w:t xml:space="preserve">. </w:t>
      </w:r>
      <w:r w:rsidRPr="00085155">
        <w:rPr>
          <w:color w:val="000000"/>
          <w:sz w:val="23"/>
          <w:szCs w:val="23"/>
          <w:lang w:val="x-none" w:eastAsia="x-none"/>
        </w:rPr>
        <w:t xml:space="preserve">W przypadku składania podpisu kwalifikowanego i wykorzystania formatu podpisu </w:t>
      </w:r>
      <w:proofErr w:type="spellStart"/>
      <w:r w:rsidRPr="00085155">
        <w:rPr>
          <w:color w:val="000000"/>
          <w:sz w:val="23"/>
          <w:szCs w:val="23"/>
          <w:lang w:val="x-none" w:eastAsia="x-none"/>
        </w:rPr>
        <w:t>XAdES</w:t>
      </w:r>
      <w:proofErr w:type="spellEnd"/>
      <w:r w:rsidRPr="00085155">
        <w:rPr>
          <w:color w:val="000000"/>
          <w:sz w:val="23"/>
          <w:szCs w:val="23"/>
          <w:lang w:val="x-none" w:eastAsia="x-none"/>
        </w:rPr>
        <w:t xml:space="preserve"> zewnętrzny, zamawiający wymaga dołączenia odpowiedniej ilości plików, tj. podpisywanych plików z danymi oraz plików podpisu w formacie </w:t>
      </w:r>
      <w:proofErr w:type="spellStart"/>
      <w:r w:rsidRPr="00085155">
        <w:rPr>
          <w:color w:val="000000"/>
          <w:sz w:val="23"/>
          <w:szCs w:val="23"/>
          <w:lang w:val="x-none" w:eastAsia="x-none"/>
        </w:rPr>
        <w:t>XAdES</w:t>
      </w:r>
      <w:proofErr w:type="spellEnd"/>
      <w:r w:rsidRPr="00085155">
        <w:rPr>
          <w:color w:val="000000"/>
          <w:sz w:val="23"/>
          <w:szCs w:val="23"/>
          <w:lang w:val="x-none" w:eastAsia="x-none"/>
        </w:rPr>
        <w:t xml:space="preserve">. </w:t>
      </w:r>
      <w:r w:rsidRPr="00085155">
        <w:rPr>
          <w:b/>
          <w:i/>
          <w:iCs/>
          <w:sz w:val="23"/>
          <w:szCs w:val="23"/>
          <w:lang w:val="x-none" w:eastAsia="x-none"/>
        </w:rPr>
        <w:t>Oferta złożona bez opatrzenia właściwym podpisem elektronicznym podlega odrzuceniu na podstawie art. 226 ust. 1 pkt 3 ustawy PZP, z uwagi na niezgodność z art. 63 tej ustawy;</w:t>
      </w:r>
    </w:p>
    <w:p w14:paraId="1998393D" w14:textId="77777777" w:rsidR="00175768" w:rsidRPr="00085155" w:rsidRDefault="00175768" w:rsidP="00F43342">
      <w:pPr>
        <w:widowControl/>
        <w:numPr>
          <w:ilvl w:val="1"/>
          <w:numId w:val="84"/>
        </w:numPr>
        <w:suppressAutoHyphens w:val="0"/>
        <w:ind w:left="1701" w:hanging="425"/>
        <w:contextualSpacing/>
        <w:jc w:val="both"/>
        <w:rPr>
          <w:bCs/>
          <w:sz w:val="23"/>
          <w:szCs w:val="23"/>
          <w:lang w:val="x-none" w:eastAsia="x-none"/>
        </w:rPr>
      </w:pPr>
      <w:r w:rsidRPr="00085155">
        <w:rPr>
          <w:bCs/>
          <w:sz w:val="23"/>
          <w:szCs w:val="23"/>
          <w:lang w:val="x-none" w:eastAsia="x-none"/>
        </w:rPr>
        <w:t>dokumenty wystawione w formie elektronicznej przekazuje się jako dokumenty elektroniczne, zapewniając zamawiającemu możliwość weryfikacji podpisów;</w:t>
      </w:r>
    </w:p>
    <w:p w14:paraId="7FD8A1D6" w14:textId="77777777" w:rsidR="00175768" w:rsidRPr="00085155" w:rsidRDefault="00175768" w:rsidP="00F43342">
      <w:pPr>
        <w:widowControl/>
        <w:numPr>
          <w:ilvl w:val="1"/>
          <w:numId w:val="84"/>
        </w:numPr>
        <w:suppressAutoHyphens w:val="0"/>
        <w:ind w:left="1701" w:hanging="425"/>
        <w:contextualSpacing/>
        <w:jc w:val="both"/>
        <w:rPr>
          <w:bCs/>
          <w:sz w:val="23"/>
          <w:szCs w:val="23"/>
          <w:lang w:val="x-none" w:eastAsia="x-none"/>
        </w:rPr>
      </w:pPr>
      <w:r w:rsidRPr="00085155">
        <w:rPr>
          <w:bCs/>
          <w:sz w:val="23"/>
          <w:szCs w:val="23"/>
          <w:lang w:val="x-none" w:eastAsia="x-none"/>
        </w:rPr>
        <w:t>j</w:t>
      </w:r>
      <w:r w:rsidRPr="00085155">
        <w:rPr>
          <w:sz w:val="23"/>
          <w:szCs w:val="23"/>
          <w:lang w:val="x-none" w:eastAsia="x-none"/>
        </w:rPr>
        <w:t>eżeli oryginał dokumentu, oświadczenia lub inne dokumenty składane w postępowaniu o udzielenie zamówienia, nie zostały sporządzone w postaci dokumentu elektronicznego, wykonawca może sporządzić i przekazać cyfrowe odwzorowanie</w:t>
      </w:r>
      <w:r w:rsidRPr="00085155">
        <w:rPr>
          <w:color w:val="FF0000"/>
          <w:sz w:val="23"/>
          <w:szCs w:val="23"/>
          <w:lang w:val="x-none" w:eastAsia="x-none"/>
        </w:rPr>
        <w:t xml:space="preserve"> </w:t>
      </w:r>
      <w:r w:rsidRPr="00085155">
        <w:rPr>
          <w:color w:val="000000"/>
          <w:sz w:val="23"/>
          <w:szCs w:val="23"/>
          <w:lang w:val="x-none" w:eastAsia="x-none"/>
        </w:rPr>
        <w:t>z dokumentem lub oświadczeniem w postaci papierowej,</w:t>
      </w:r>
      <w:r w:rsidRPr="00085155">
        <w:rPr>
          <w:sz w:val="23"/>
          <w:szCs w:val="23"/>
          <w:lang w:val="x-none" w:eastAsia="x-none"/>
        </w:rPr>
        <w:t xml:space="preserve"> opatrując je kwalifikowanym podpisem elektronicznym, podpisem zaufanym lub podpisem osobistym, co jest równoznaczne z poświadczeniem przekazywanych dokumentów lub oświadczeń za zgodność z oryginałem;</w:t>
      </w:r>
    </w:p>
    <w:p w14:paraId="34C5964A" w14:textId="77777777" w:rsidR="00175768" w:rsidRPr="00085155" w:rsidRDefault="00175768" w:rsidP="00F43342">
      <w:pPr>
        <w:widowControl/>
        <w:numPr>
          <w:ilvl w:val="1"/>
          <w:numId w:val="84"/>
        </w:numPr>
        <w:suppressAutoHyphens w:val="0"/>
        <w:ind w:left="1701" w:hanging="425"/>
        <w:contextualSpacing/>
        <w:jc w:val="both"/>
        <w:rPr>
          <w:bCs/>
          <w:sz w:val="23"/>
          <w:szCs w:val="23"/>
          <w:lang w:val="x-none" w:eastAsia="x-none"/>
        </w:rPr>
      </w:pPr>
      <w:r w:rsidRPr="00085155">
        <w:rPr>
          <w:sz w:val="23"/>
          <w:szCs w:val="23"/>
          <w:lang w:val="x-none" w:eastAsia="x-none"/>
        </w:rPr>
        <w:lastRenderedPageBreak/>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1B235EFD" w14:textId="77777777" w:rsidR="00175768" w:rsidRPr="00085155" w:rsidRDefault="00175768" w:rsidP="00F43342">
      <w:pPr>
        <w:widowControl/>
        <w:numPr>
          <w:ilvl w:val="1"/>
          <w:numId w:val="84"/>
        </w:numPr>
        <w:suppressAutoHyphens w:val="0"/>
        <w:ind w:left="1701" w:hanging="425"/>
        <w:contextualSpacing/>
        <w:jc w:val="both"/>
        <w:rPr>
          <w:bCs/>
          <w:sz w:val="23"/>
          <w:szCs w:val="23"/>
          <w:lang w:val="x-none" w:eastAsia="x-none"/>
        </w:rPr>
      </w:pPr>
      <w:r w:rsidRPr="00085155">
        <w:rPr>
          <w:color w:val="000000"/>
          <w:sz w:val="23"/>
          <w:szCs w:val="23"/>
          <w:lang w:val="x-none" w:eastAsia="x-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w:t>
      </w:r>
      <w:r w:rsidRPr="00085155">
        <w:rPr>
          <w:color w:val="000000"/>
          <w:sz w:val="23"/>
          <w:szCs w:val="23"/>
          <w:lang w:eastAsia="x-none"/>
        </w:rPr>
        <w:t xml:space="preserve"> niniejszej SWZ.</w:t>
      </w:r>
    </w:p>
    <w:p w14:paraId="36FFDC0A" w14:textId="77777777" w:rsidR="00175768" w:rsidRPr="00085155" w:rsidRDefault="00175768" w:rsidP="00F43342">
      <w:pPr>
        <w:widowControl/>
        <w:numPr>
          <w:ilvl w:val="0"/>
          <w:numId w:val="86"/>
        </w:numPr>
        <w:suppressAutoHyphens w:val="0"/>
        <w:ind w:left="851" w:hanging="425"/>
        <w:contextualSpacing/>
        <w:jc w:val="both"/>
        <w:rPr>
          <w:bCs/>
          <w:sz w:val="23"/>
          <w:szCs w:val="23"/>
          <w:lang w:val="x-none" w:eastAsia="x-none"/>
        </w:rPr>
      </w:pPr>
      <w:r w:rsidRPr="00085155">
        <w:rPr>
          <w:bCs/>
          <w:sz w:val="23"/>
          <w:szCs w:val="23"/>
          <w:lang w:val="x-none" w:eastAsia="x-none"/>
        </w:rPr>
        <w:t>Sposób porozumiewania się zamawiającego z wykonawcami w zakresie skutecznego złożenia oferty.</w:t>
      </w:r>
    </w:p>
    <w:p w14:paraId="10A93417" w14:textId="77777777" w:rsidR="00175768" w:rsidRPr="00085155" w:rsidRDefault="00175768" w:rsidP="00F43342">
      <w:pPr>
        <w:widowControl/>
        <w:numPr>
          <w:ilvl w:val="1"/>
          <w:numId w:val="86"/>
        </w:numPr>
        <w:suppressAutoHyphens w:val="0"/>
        <w:ind w:left="1276" w:hanging="425"/>
        <w:contextualSpacing/>
        <w:jc w:val="both"/>
        <w:rPr>
          <w:bCs/>
          <w:sz w:val="23"/>
          <w:szCs w:val="23"/>
          <w:lang w:val="x-none" w:eastAsia="x-none"/>
        </w:rPr>
      </w:pPr>
      <w:r w:rsidRPr="00085155">
        <w:rPr>
          <w:sz w:val="23"/>
          <w:szCs w:val="23"/>
          <w:lang w:val="x-none" w:eastAsia="x-none"/>
        </w:rPr>
        <w:t xml:space="preserve">Oferta musi być sporządzona z zachowaniem postaci elektronicznej w formacie danych </w:t>
      </w:r>
      <w:r w:rsidRPr="00085155">
        <w:rPr>
          <w:bCs/>
          <w:sz w:val="23"/>
          <w:szCs w:val="23"/>
          <w:lang w:val="x-none" w:eastAsia="x-none"/>
        </w:rPr>
        <w:t xml:space="preserve">zgodnym z </w:t>
      </w:r>
      <w:r w:rsidRPr="00085155">
        <w:rPr>
          <w:color w:val="000000"/>
          <w:sz w:val="23"/>
          <w:szCs w:val="23"/>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085155">
        <w:rPr>
          <w:sz w:val="23"/>
          <w:szCs w:val="23"/>
          <w:lang w:val="x-none" w:eastAsia="x-none"/>
        </w:rPr>
        <w:t>i podpisana kwalifikowanym podpisem elektronicznym, podpisem zaufanym lub podpisem osobistym. Zaleca się wykorzystanie formatów: .</w:t>
      </w:r>
      <w:r w:rsidRPr="00085155">
        <w:rPr>
          <w:b/>
          <w:bCs/>
          <w:i/>
          <w:iCs/>
          <w:sz w:val="23"/>
          <w:szCs w:val="23"/>
          <w:lang w:val="x-none" w:eastAsia="x-none"/>
        </w:rPr>
        <w:t>pdf, .doc., .xls, .jpg (.</w:t>
      </w:r>
      <w:proofErr w:type="spellStart"/>
      <w:r w:rsidRPr="00085155">
        <w:rPr>
          <w:b/>
          <w:bCs/>
          <w:i/>
          <w:iCs/>
          <w:sz w:val="23"/>
          <w:szCs w:val="23"/>
          <w:lang w:val="x-none" w:eastAsia="x-none"/>
        </w:rPr>
        <w:t>jpeg</w:t>
      </w:r>
      <w:proofErr w:type="spellEnd"/>
      <w:r w:rsidRPr="00085155">
        <w:rPr>
          <w:b/>
          <w:bCs/>
          <w:i/>
          <w:iCs/>
          <w:sz w:val="23"/>
          <w:szCs w:val="23"/>
          <w:lang w:val="x-none" w:eastAsia="x-none"/>
        </w:rPr>
        <w:t>) ze szczególnym wskazaniem na .pdf.</w:t>
      </w:r>
      <w:r w:rsidRPr="00085155">
        <w:rPr>
          <w:sz w:val="23"/>
          <w:szCs w:val="23"/>
          <w:lang w:val="x-none" w:eastAsia="x-none"/>
        </w:rPr>
        <w:t xml:space="preserve"> W celu ewentualnej kompresji danych rekomenduje się wykorzystanie formatów: .</w:t>
      </w:r>
      <w:r w:rsidRPr="00085155">
        <w:rPr>
          <w:b/>
          <w:bCs/>
          <w:i/>
          <w:iCs/>
          <w:sz w:val="23"/>
          <w:szCs w:val="23"/>
          <w:lang w:val="x-none" w:eastAsia="x-none"/>
        </w:rPr>
        <w:t>zip, 7Z</w:t>
      </w:r>
      <w:r w:rsidRPr="00085155">
        <w:rPr>
          <w:sz w:val="23"/>
          <w:szCs w:val="23"/>
          <w:lang w:val="x-none" w:eastAsia="x-none"/>
        </w:rPr>
        <w:t>. Do formatów powszechnych a nieobjętych treścią rozporządzenia zalicza się: .</w:t>
      </w:r>
      <w:proofErr w:type="spellStart"/>
      <w:r w:rsidRPr="00085155">
        <w:rPr>
          <w:sz w:val="23"/>
          <w:szCs w:val="23"/>
          <w:lang w:val="x-none" w:eastAsia="x-none"/>
        </w:rPr>
        <w:t>rar</w:t>
      </w:r>
      <w:proofErr w:type="spellEnd"/>
      <w:r w:rsidRPr="00085155">
        <w:rPr>
          <w:sz w:val="23"/>
          <w:szCs w:val="23"/>
          <w:lang w:val="x-none" w:eastAsia="x-none"/>
        </w:rPr>
        <w:t>, .gif, .</w:t>
      </w:r>
      <w:proofErr w:type="spellStart"/>
      <w:r w:rsidRPr="00085155">
        <w:rPr>
          <w:sz w:val="23"/>
          <w:szCs w:val="23"/>
          <w:lang w:val="x-none" w:eastAsia="x-none"/>
        </w:rPr>
        <w:t>bmp</w:t>
      </w:r>
      <w:proofErr w:type="spellEnd"/>
      <w:r w:rsidRPr="00085155">
        <w:rPr>
          <w:sz w:val="23"/>
          <w:szCs w:val="23"/>
          <w:lang w:val="x-none" w:eastAsia="x-none"/>
        </w:rPr>
        <w:t>, .</w:t>
      </w:r>
      <w:proofErr w:type="spellStart"/>
      <w:r w:rsidRPr="00085155">
        <w:rPr>
          <w:sz w:val="23"/>
          <w:szCs w:val="23"/>
          <w:lang w:val="x-none" w:eastAsia="x-none"/>
        </w:rPr>
        <w:t>numbers</w:t>
      </w:r>
      <w:proofErr w:type="spellEnd"/>
      <w:r w:rsidRPr="00085155">
        <w:rPr>
          <w:sz w:val="23"/>
          <w:szCs w:val="23"/>
          <w:lang w:val="x-none" w:eastAsia="x-none"/>
        </w:rPr>
        <w:t>, .</w:t>
      </w:r>
      <w:proofErr w:type="spellStart"/>
      <w:r w:rsidRPr="00085155">
        <w:rPr>
          <w:sz w:val="23"/>
          <w:szCs w:val="23"/>
          <w:lang w:val="x-none" w:eastAsia="x-none"/>
        </w:rPr>
        <w:t>pages</w:t>
      </w:r>
      <w:proofErr w:type="spellEnd"/>
      <w:r w:rsidRPr="00085155">
        <w:rPr>
          <w:sz w:val="23"/>
          <w:szCs w:val="23"/>
          <w:lang w:val="x-none" w:eastAsia="x-none"/>
        </w:rPr>
        <w:t xml:space="preserve">. Dokumenty złożone w takich plikach zostaną uznane za złożone nieskutecznie. </w:t>
      </w:r>
    </w:p>
    <w:p w14:paraId="464022A2" w14:textId="77777777" w:rsidR="00175768" w:rsidRPr="00085155" w:rsidRDefault="00175768" w:rsidP="00F43342">
      <w:pPr>
        <w:widowControl/>
        <w:numPr>
          <w:ilvl w:val="1"/>
          <w:numId w:val="86"/>
        </w:numPr>
        <w:suppressAutoHyphens w:val="0"/>
        <w:ind w:left="1276" w:hanging="425"/>
        <w:contextualSpacing/>
        <w:jc w:val="both"/>
        <w:rPr>
          <w:bCs/>
          <w:sz w:val="23"/>
          <w:szCs w:val="23"/>
          <w:lang w:val="x-none" w:eastAsia="x-none"/>
        </w:rPr>
      </w:pPr>
      <w:r w:rsidRPr="00085155">
        <w:rPr>
          <w:sz w:val="23"/>
          <w:szCs w:val="23"/>
          <w:lang w:val="x-none" w:eastAsia="x-none"/>
        </w:rPr>
        <w:t xml:space="preserve">Wykonawca składa ofertę za pośrednictwem </w:t>
      </w:r>
      <w:hyperlink r:id="rId35" w:history="1">
        <w:r w:rsidRPr="00085155">
          <w:rPr>
            <w:color w:val="0000FF"/>
            <w:sz w:val="23"/>
            <w:szCs w:val="23"/>
            <w:u w:val="single"/>
            <w:lang w:val="x-none" w:eastAsia="x-none"/>
          </w:rPr>
          <w:t>https://platformazakupowa.pl</w:t>
        </w:r>
      </w:hyperlink>
      <w:r w:rsidRPr="00085155">
        <w:rPr>
          <w:sz w:val="23"/>
          <w:szCs w:val="23"/>
          <w:lang w:val="x-none" w:eastAsia="x-none"/>
        </w:rPr>
        <w:t xml:space="preserve"> – adres profilu nabywcy </w:t>
      </w:r>
      <w:hyperlink r:id="rId36" w:history="1">
        <w:r w:rsidRPr="00085155">
          <w:rPr>
            <w:color w:val="0000FF"/>
            <w:sz w:val="23"/>
            <w:szCs w:val="23"/>
            <w:u w:val="single"/>
            <w:lang w:val="x-none" w:eastAsia="x-none"/>
          </w:rPr>
          <w:t>https://platformazakupowa.pl/pn/uj_edu</w:t>
        </w:r>
      </w:hyperlink>
      <w:r w:rsidRPr="00085155">
        <w:rPr>
          <w:bCs/>
          <w:sz w:val="23"/>
          <w:szCs w:val="23"/>
          <w:lang w:val="x-none" w:eastAsia="x-none"/>
        </w:rPr>
        <w:t xml:space="preserve">, </w:t>
      </w:r>
      <w:r w:rsidRPr="00085155">
        <w:rPr>
          <w:sz w:val="23"/>
          <w:szCs w:val="23"/>
          <w:lang w:val="x-none" w:eastAsia="x-none"/>
        </w:rPr>
        <w:t xml:space="preserve">zgodnie z regulaminem, o którym mowa w ust. 1 tego rozdziału. </w:t>
      </w:r>
      <w:r w:rsidRPr="00085155">
        <w:rPr>
          <w:color w:val="000000"/>
          <w:sz w:val="23"/>
          <w:szCs w:val="23"/>
          <w:lang w:val="x-none" w:eastAsia="x-none"/>
        </w:rPr>
        <w:t>Zamawiający nie ponosi odpowiedzialności za  złożenie oferty w sposób niezgodny z instrukcją korzystania</w:t>
      </w:r>
      <w:r w:rsidRPr="00085155">
        <w:rPr>
          <w:color w:val="000000"/>
          <w:sz w:val="23"/>
          <w:szCs w:val="23"/>
          <w:lang w:eastAsia="x-none"/>
        </w:rPr>
        <w:t xml:space="preserve"> </w:t>
      </w:r>
      <w:r w:rsidRPr="00085155">
        <w:rPr>
          <w:color w:val="000000"/>
          <w:sz w:val="23"/>
          <w:szCs w:val="23"/>
          <w:lang w:val="x-none" w:eastAsia="x-none"/>
        </w:rPr>
        <w:t xml:space="preserve">z </w:t>
      </w:r>
      <w:hyperlink r:id="rId37" w:history="1">
        <w:r w:rsidRPr="00085155">
          <w:rPr>
            <w:color w:val="0000FF"/>
            <w:sz w:val="23"/>
            <w:szCs w:val="23"/>
            <w:u w:val="single"/>
            <w:lang w:val="x-none" w:eastAsia="x-none"/>
          </w:rPr>
          <w:t>https://platformazakupowa.pl</w:t>
        </w:r>
      </w:hyperlink>
      <w:r w:rsidRPr="00085155">
        <w:rPr>
          <w:color w:val="000000"/>
          <w:sz w:val="23"/>
          <w:szCs w:val="23"/>
          <w:lang w:val="x-none" w:eastAsia="x-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59546FEC" w14:textId="0A599E3D" w:rsidR="00175768" w:rsidRPr="00860174" w:rsidRDefault="00175768" w:rsidP="00860174">
      <w:pPr>
        <w:pStyle w:val="Akapitzlist"/>
        <w:widowControl/>
        <w:numPr>
          <w:ilvl w:val="1"/>
          <w:numId w:val="86"/>
        </w:numPr>
        <w:suppressAutoHyphens w:val="0"/>
        <w:ind w:left="1276" w:hanging="425"/>
        <w:jc w:val="both"/>
        <w:rPr>
          <w:sz w:val="23"/>
          <w:szCs w:val="23"/>
        </w:rPr>
      </w:pPr>
      <w:r w:rsidRPr="00085155">
        <w:rPr>
          <w:sz w:val="23"/>
          <w:szCs w:val="23"/>
          <w:lang w:val="x-none" w:eastAsia="x-none"/>
        </w:rPr>
        <w:t xml:space="preserve">Sposób zaszyfrowania oferty opisany został w </w:t>
      </w:r>
      <w:r w:rsidRPr="00085155">
        <w:rPr>
          <w:color w:val="000000"/>
          <w:sz w:val="23"/>
          <w:szCs w:val="23"/>
          <w:lang w:val="x-none" w:eastAsia="x-none"/>
        </w:rPr>
        <w:t>instrukcji składania ofert (linki w ust. 1.2.2 powyżej)</w:t>
      </w:r>
      <w:r>
        <w:rPr>
          <w:color w:val="000000"/>
          <w:sz w:val="23"/>
          <w:szCs w:val="23"/>
          <w:lang w:eastAsia="x-none"/>
        </w:rPr>
        <w:t xml:space="preserve"> </w:t>
      </w:r>
      <w:r w:rsidRPr="004515E4">
        <w:rPr>
          <w:b/>
          <w:bCs/>
          <w:color w:val="000000"/>
          <w:sz w:val="23"/>
          <w:szCs w:val="23"/>
          <w:u w:val="single"/>
        </w:rPr>
        <w:t>przy czym szyfrowanie oferty ma być dokonane jedynie za pomocą narzędzia wbudowanego w platformę zakupową</w:t>
      </w:r>
      <w:r w:rsidRPr="004515E4">
        <w:rPr>
          <w:color w:val="000000"/>
          <w:sz w:val="23"/>
          <w:szCs w:val="23"/>
          <w:u w:val="single"/>
        </w:rPr>
        <w:t>.</w:t>
      </w:r>
    </w:p>
    <w:p w14:paraId="175687E1" w14:textId="77777777" w:rsidR="00175768" w:rsidRPr="00085155" w:rsidRDefault="00175768" w:rsidP="00F43342">
      <w:pPr>
        <w:widowControl/>
        <w:numPr>
          <w:ilvl w:val="1"/>
          <w:numId w:val="86"/>
        </w:numPr>
        <w:suppressAutoHyphens w:val="0"/>
        <w:ind w:left="1276" w:hanging="425"/>
        <w:contextualSpacing/>
        <w:jc w:val="both"/>
        <w:rPr>
          <w:bCs/>
          <w:sz w:val="23"/>
          <w:szCs w:val="23"/>
          <w:lang w:val="x-none" w:eastAsia="x-none"/>
        </w:rPr>
      </w:pPr>
      <w:r w:rsidRPr="00085155">
        <w:rPr>
          <w:bCs/>
          <w:sz w:val="23"/>
          <w:szCs w:val="23"/>
          <w:lang w:val="x-none" w:eastAsia="x-none"/>
        </w:rPr>
        <w:t>Po upływie terminu składania ofert wykonawca nie może skutecznie dokonać zmiany ani wycofać uprzednio złożonej oferty.</w:t>
      </w:r>
    </w:p>
    <w:p w14:paraId="6DA77FBA" w14:textId="77777777" w:rsidR="00175768" w:rsidRPr="00997663" w:rsidRDefault="00175768" w:rsidP="00175768">
      <w:pPr>
        <w:ind w:left="426"/>
        <w:jc w:val="left"/>
      </w:pPr>
      <w:r w:rsidRPr="00085155">
        <w:rPr>
          <w:sz w:val="22"/>
          <w:szCs w:val="22"/>
        </w:rPr>
        <w:t xml:space="preserve">Do porozumiewania się z Wykonawcami upoważniona w zakresie formalnym i merytorycznym jest Anna Onderka, tel. +4812-663-39-09, e-mail: </w:t>
      </w:r>
      <w:hyperlink r:id="rId38" w:history="1">
        <w:r w:rsidRPr="00085155">
          <w:rPr>
            <w:rStyle w:val="Hipercze"/>
            <w:sz w:val="22"/>
            <w:szCs w:val="22"/>
          </w:rPr>
          <w:t>anna.onderka@uj.edu.pl</w:t>
        </w:r>
      </w:hyperlink>
    </w:p>
    <w:p w14:paraId="4301DFFE" w14:textId="77777777" w:rsidR="00175768" w:rsidRPr="000356DD" w:rsidRDefault="00175768" w:rsidP="00FB2EC8">
      <w:pPr>
        <w:keepNext/>
        <w:keepLines/>
        <w:widowControl/>
        <w:suppressAutoHyphens w:val="0"/>
        <w:jc w:val="both"/>
        <w:rPr>
          <w:b/>
          <w:bCs/>
        </w:rPr>
      </w:pPr>
    </w:p>
    <w:p w14:paraId="36C3C474" w14:textId="77777777" w:rsidR="00125C14" w:rsidRDefault="00125C14" w:rsidP="00FB2EC8">
      <w:pPr>
        <w:keepNext/>
        <w:keepLines/>
        <w:widowControl/>
        <w:suppressAutoHyphens w:val="0"/>
        <w:jc w:val="both"/>
        <w:rPr>
          <w:b/>
          <w:bCs/>
          <w:sz w:val="22"/>
          <w:szCs w:val="22"/>
        </w:rPr>
      </w:pPr>
    </w:p>
    <w:p w14:paraId="02DC3185" w14:textId="0822B699" w:rsidR="002F0B6F" w:rsidRDefault="001E29FD" w:rsidP="00FB2EC8">
      <w:pPr>
        <w:keepNext/>
        <w:keepLines/>
        <w:widowControl/>
        <w:suppressAutoHyphens w:val="0"/>
        <w:jc w:val="both"/>
        <w:rPr>
          <w:b/>
          <w:bCs/>
          <w:sz w:val="22"/>
          <w:szCs w:val="22"/>
        </w:rPr>
      </w:pPr>
      <w:r>
        <w:rPr>
          <w:b/>
          <w:bCs/>
          <w:sz w:val="22"/>
          <w:szCs w:val="22"/>
        </w:rPr>
        <w:t>Rozdział X – Wymagania dotyczące wadium</w:t>
      </w:r>
    </w:p>
    <w:p w14:paraId="6A6CA0D7" w14:textId="2BB007A3" w:rsidR="00034B72" w:rsidRPr="001E66DD" w:rsidRDefault="00034B72" w:rsidP="00F43342">
      <w:pPr>
        <w:keepNext/>
        <w:keepLines/>
        <w:widowControl/>
        <w:numPr>
          <w:ilvl w:val="0"/>
          <w:numId w:val="37"/>
        </w:numPr>
        <w:tabs>
          <w:tab w:val="clear" w:pos="786"/>
        </w:tabs>
        <w:suppressAutoHyphens w:val="0"/>
        <w:ind w:left="851" w:hanging="425"/>
        <w:jc w:val="both"/>
      </w:pPr>
      <w:bookmarkStart w:id="0" w:name="_Hlk82068899"/>
      <w:r w:rsidRPr="002E071A">
        <w:t xml:space="preserve">Wykonawca, najpóźniej w dniu składania ofert a przed upływem terminu składania ofert, winien wnieść wadium w wysokości wynoszącej </w:t>
      </w:r>
      <w:r w:rsidRPr="00864C67">
        <w:t xml:space="preserve">kwotę </w:t>
      </w:r>
      <w:r w:rsidR="00B203FF">
        <w:t xml:space="preserve">1734 zł. </w:t>
      </w:r>
      <w:r w:rsidRPr="001E66DD">
        <w:rPr>
          <w:b/>
        </w:rPr>
        <w:t xml:space="preserve"> (słownie złotych: </w:t>
      </w:r>
      <w:r w:rsidR="007B7620" w:rsidRPr="001E66DD">
        <w:rPr>
          <w:b/>
        </w:rPr>
        <w:t xml:space="preserve">tysiąc </w:t>
      </w:r>
      <w:r w:rsidR="00B203FF">
        <w:rPr>
          <w:b/>
        </w:rPr>
        <w:t xml:space="preserve">siedemset trzydzieści cztery </w:t>
      </w:r>
      <w:r w:rsidR="00B006E5" w:rsidRPr="001E66DD">
        <w:rPr>
          <w:b/>
        </w:rPr>
        <w:t>złot</w:t>
      </w:r>
      <w:r w:rsidR="00B203FF">
        <w:rPr>
          <w:b/>
        </w:rPr>
        <w:t>e</w:t>
      </w:r>
      <w:r w:rsidRPr="001E66DD">
        <w:rPr>
          <w:b/>
        </w:rPr>
        <w:t xml:space="preserve"> 00/100)</w:t>
      </w:r>
      <w:r w:rsidRPr="001E66DD">
        <w:t xml:space="preserve"> i utrzymać go nieprzerwanie do dnia upływu terminu związania ofertą, z wyjątkiem przypadków, o których mowa w ust. 5 pkt 2 lub 3 lub w ust. 6.</w:t>
      </w:r>
    </w:p>
    <w:p w14:paraId="64635502" w14:textId="77777777" w:rsidR="00034B72" w:rsidRPr="001E66DD" w:rsidRDefault="00034B72" w:rsidP="00F43342">
      <w:pPr>
        <w:keepNext/>
        <w:keepLines/>
        <w:widowControl/>
        <w:numPr>
          <w:ilvl w:val="0"/>
          <w:numId w:val="37"/>
        </w:numPr>
        <w:tabs>
          <w:tab w:val="clear" w:pos="786"/>
        </w:tabs>
        <w:suppressAutoHyphens w:val="0"/>
        <w:ind w:left="851" w:hanging="425"/>
        <w:jc w:val="both"/>
      </w:pPr>
      <w:r w:rsidRPr="001E66DD">
        <w:t xml:space="preserve">Wadium może być wnoszone w jednej lub kilku następujących formach: </w:t>
      </w:r>
    </w:p>
    <w:p w14:paraId="51C12610" w14:textId="77777777" w:rsidR="00034B72" w:rsidRPr="001E66DD" w:rsidRDefault="00034B72" w:rsidP="00F43342">
      <w:pPr>
        <w:pStyle w:val="Akapitzlist"/>
        <w:keepNext/>
        <w:keepLines/>
        <w:widowControl/>
        <w:numPr>
          <w:ilvl w:val="1"/>
          <w:numId w:val="40"/>
        </w:numPr>
        <w:tabs>
          <w:tab w:val="clear" w:pos="1980"/>
        </w:tabs>
        <w:suppressAutoHyphens w:val="0"/>
        <w:ind w:left="1276" w:hanging="425"/>
        <w:jc w:val="both"/>
      </w:pPr>
      <w:r w:rsidRPr="001E66DD">
        <w:t>pieniądzu;</w:t>
      </w:r>
    </w:p>
    <w:p w14:paraId="79DE02B5" w14:textId="77777777" w:rsidR="00034B72" w:rsidRPr="002E071A" w:rsidRDefault="00034B72" w:rsidP="00F43342">
      <w:pPr>
        <w:pStyle w:val="Akapitzlist"/>
        <w:keepNext/>
        <w:keepLines/>
        <w:widowControl/>
        <w:numPr>
          <w:ilvl w:val="1"/>
          <w:numId w:val="40"/>
        </w:numPr>
        <w:tabs>
          <w:tab w:val="clear" w:pos="1980"/>
        </w:tabs>
        <w:suppressAutoHyphens w:val="0"/>
        <w:ind w:left="1276" w:hanging="425"/>
        <w:jc w:val="both"/>
      </w:pPr>
      <w:r w:rsidRPr="002E071A">
        <w:t xml:space="preserve">gwarancjach bankowych; </w:t>
      </w:r>
    </w:p>
    <w:p w14:paraId="551AE438" w14:textId="77777777" w:rsidR="00034B72" w:rsidRPr="002E071A" w:rsidRDefault="00034B72" w:rsidP="00F43342">
      <w:pPr>
        <w:pStyle w:val="Akapitzlist"/>
        <w:keepNext/>
        <w:keepLines/>
        <w:widowControl/>
        <w:numPr>
          <w:ilvl w:val="1"/>
          <w:numId w:val="40"/>
        </w:numPr>
        <w:tabs>
          <w:tab w:val="clear" w:pos="1980"/>
        </w:tabs>
        <w:suppressAutoHyphens w:val="0"/>
        <w:ind w:left="1276" w:hanging="425"/>
        <w:jc w:val="both"/>
      </w:pPr>
      <w:r w:rsidRPr="002E071A">
        <w:t xml:space="preserve">gwarancjach ubezpieczeniowych; </w:t>
      </w:r>
    </w:p>
    <w:p w14:paraId="03B22BF6" w14:textId="77777777" w:rsidR="00034B72" w:rsidRPr="002E071A" w:rsidRDefault="00034B72" w:rsidP="00F43342">
      <w:pPr>
        <w:pStyle w:val="Akapitzlist"/>
        <w:keepNext/>
        <w:keepLines/>
        <w:widowControl/>
        <w:numPr>
          <w:ilvl w:val="1"/>
          <w:numId w:val="40"/>
        </w:numPr>
        <w:tabs>
          <w:tab w:val="clear" w:pos="1980"/>
        </w:tabs>
        <w:suppressAutoHyphens w:val="0"/>
        <w:ind w:left="1276" w:hanging="425"/>
        <w:jc w:val="both"/>
      </w:pPr>
      <w:r w:rsidRPr="002E071A">
        <w:t>poręczeniach udzielanych przez podmioty, o których mowa w art. 6b ust. 5 pkt 2 ustawy z dnia 9 listopada 2000 r. o utworzeniu Polskiej Agencji Rozwoju Przedsiębiorczości (Dz. U. z 2019 r. poz. 310, 836 i 1572).</w:t>
      </w:r>
      <w:r w:rsidRPr="002E071A" w:rsidDel="005F5CA7">
        <w:t xml:space="preserve"> </w:t>
      </w:r>
    </w:p>
    <w:p w14:paraId="654D3A42" w14:textId="77777777" w:rsidR="00034B72" w:rsidRPr="002E071A" w:rsidRDefault="00034B72" w:rsidP="00F43342">
      <w:pPr>
        <w:keepNext/>
        <w:keepLines/>
        <w:widowControl/>
        <w:numPr>
          <w:ilvl w:val="0"/>
          <w:numId w:val="37"/>
        </w:numPr>
        <w:tabs>
          <w:tab w:val="clear" w:pos="786"/>
        </w:tabs>
        <w:suppressAutoHyphens w:val="0"/>
        <w:ind w:left="851" w:hanging="425"/>
        <w:jc w:val="both"/>
      </w:pPr>
      <w:r w:rsidRPr="002E071A">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5EC0D12A" w14:textId="77777777" w:rsidR="00034B72" w:rsidRPr="002E071A" w:rsidRDefault="00034B72" w:rsidP="00F43342">
      <w:pPr>
        <w:keepNext/>
        <w:keepLines/>
        <w:widowControl/>
        <w:numPr>
          <w:ilvl w:val="0"/>
          <w:numId w:val="37"/>
        </w:numPr>
        <w:tabs>
          <w:tab w:val="clear" w:pos="786"/>
        </w:tabs>
        <w:suppressAutoHyphens w:val="0"/>
        <w:ind w:left="851" w:hanging="425"/>
        <w:jc w:val="both"/>
      </w:pPr>
      <w:r w:rsidRPr="002E071A">
        <w:t>W przypadku złożenia wadium w innej formie niż pieniężna, Wykonawca przekazuje Zamawiającemu oryginał gwarancji lub poręczenia, w postaci elektronicznej.</w:t>
      </w:r>
    </w:p>
    <w:p w14:paraId="26251446" w14:textId="77777777" w:rsidR="00034B72" w:rsidRPr="002E071A" w:rsidRDefault="00034B72" w:rsidP="00F43342">
      <w:pPr>
        <w:keepNext/>
        <w:keepLines/>
        <w:widowControl/>
        <w:numPr>
          <w:ilvl w:val="0"/>
          <w:numId w:val="37"/>
        </w:numPr>
        <w:tabs>
          <w:tab w:val="clear" w:pos="786"/>
        </w:tabs>
        <w:suppressAutoHyphens w:val="0"/>
        <w:ind w:left="851" w:hanging="425"/>
        <w:jc w:val="both"/>
      </w:pPr>
      <w:r w:rsidRPr="002E071A">
        <w:t xml:space="preserve">Zamawiający zwraca wadium niezwłocznie, nie później jednak niż w terminie 7 dni od dnia wystąpienia jednej z okoliczności: </w:t>
      </w:r>
    </w:p>
    <w:p w14:paraId="77877700" w14:textId="77777777" w:rsidR="00034B72" w:rsidRPr="002E071A" w:rsidRDefault="00034B72" w:rsidP="00F43342">
      <w:pPr>
        <w:pStyle w:val="Akapitzlist"/>
        <w:keepNext/>
        <w:keepLines/>
        <w:widowControl/>
        <w:numPr>
          <w:ilvl w:val="3"/>
          <w:numId w:val="39"/>
        </w:numPr>
        <w:tabs>
          <w:tab w:val="clear" w:pos="2880"/>
          <w:tab w:val="num" w:pos="2552"/>
        </w:tabs>
        <w:suppressAutoHyphens w:val="0"/>
        <w:spacing w:after="100" w:afterAutospacing="1"/>
        <w:ind w:left="1276" w:hanging="425"/>
        <w:jc w:val="both"/>
      </w:pPr>
      <w:r w:rsidRPr="002E071A">
        <w:t xml:space="preserve">upływu terminu związania ofertą; </w:t>
      </w:r>
    </w:p>
    <w:p w14:paraId="22ED3656" w14:textId="77777777" w:rsidR="00034B72" w:rsidRPr="002E071A" w:rsidRDefault="00034B72" w:rsidP="00F43342">
      <w:pPr>
        <w:pStyle w:val="Akapitzlist"/>
        <w:keepNext/>
        <w:keepLines/>
        <w:widowControl/>
        <w:numPr>
          <w:ilvl w:val="3"/>
          <w:numId w:val="39"/>
        </w:numPr>
        <w:tabs>
          <w:tab w:val="clear" w:pos="2880"/>
          <w:tab w:val="num" w:pos="2552"/>
        </w:tabs>
        <w:suppressAutoHyphens w:val="0"/>
        <w:spacing w:after="100" w:afterAutospacing="1"/>
        <w:ind w:left="1276" w:hanging="425"/>
        <w:jc w:val="both"/>
      </w:pPr>
      <w:r w:rsidRPr="002E071A">
        <w:t xml:space="preserve">zawarcia umowy w sprawie zamówienia publicznego; </w:t>
      </w:r>
    </w:p>
    <w:p w14:paraId="014A341F" w14:textId="77777777" w:rsidR="00034B72" w:rsidRPr="002E071A" w:rsidRDefault="00034B72" w:rsidP="00F43342">
      <w:pPr>
        <w:pStyle w:val="Akapitzlist"/>
        <w:keepNext/>
        <w:keepLines/>
        <w:widowControl/>
        <w:numPr>
          <w:ilvl w:val="3"/>
          <w:numId w:val="39"/>
        </w:numPr>
        <w:tabs>
          <w:tab w:val="clear" w:pos="2880"/>
          <w:tab w:val="num" w:pos="2552"/>
        </w:tabs>
        <w:suppressAutoHyphens w:val="0"/>
        <w:ind w:left="1276" w:hanging="425"/>
        <w:jc w:val="both"/>
      </w:pPr>
      <w:r w:rsidRPr="002E071A">
        <w:t xml:space="preserve">unieważnienia postępowania o udzielenie zamówienia, z wyjątkiem sytuacji gdy nie zostało rozstrzygnięte odwołanie na czynność unieważnienia albo nie upłynął termin do jego wniesienia. </w:t>
      </w:r>
    </w:p>
    <w:p w14:paraId="16BE498E" w14:textId="77777777" w:rsidR="00034B72" w:rsidRPr="002E071A" w:rsidRDefault="00034B72" w:rsidP="00F43342">
      <w:pPr>
        <w:keepNext/>
        <w:keepLines/>
        <w:widowControl/>
        <w:numPr>
          <w:ilvl w:val="0"/>
          <w:numId w:val="37"/>
        </w:numPr>
        <w:tabs>
          <w:tab w:val="clear" w:pos="786"/>
        </w:tabs>
        <w:suppressAutoHyphens w:val="0"/>
        <w:ind w:left="851" w:hanging="425"/>
        <w:jc w:val="both"/>
      </w:pPr>
      <w:r w:rsidRPr="002E071A">
        <w:t xml:space="preserve">Zamawiający, niezwłocznie, nie później jednak niż w terminie 7 dni od dnia złożenia wniosku zwraca wadium wykonawcy: </w:t>
      </w:r>
    </w:p>
    <w:p w14:paraId="1D187A39" w14:textId="77777777" w:rsidR="00034B72" w:rsidRPr="002E071A" w:rsidRDefault="00034B72" w:rsidP="00F43342">
      <w:pPr>
        <w:pStyle w:val="Akapitzlist"/>
        <w:keepNext/>
        <w:keepLines/>
        <w:widowControl/>
        <w:numPr>
          <w:ilvl w:val="0"/>
          <w:numId w:val="38"/>
        </w:numPr>
        <w:tabs>
          <w:tab w:val="clear" w:pos="720"/>
        </w:tabs>
        <w:suppressAutoHyphens w:val="0"/>
        <w:ind w:left="1276" w:hanging="425"/>
        <w:jc w:val="both"/>
      </w:pPr>
      <w:r w:rsidRPr="002E071A">
        <w:t xml:space="preserve">który wycofał ofertę przed upływem terminu składania ofert; </w:t>
      </w:r>
    </w:p>
    <w:p w14:paraId="4F158D13" w14:textId="77777777" w:rsidR="00034B72" w:rsidRPr="002E071A" w:rsidRDefault="00034B72" w:rsidP="00F43342">
      <w:pPr>
        <w:pStyle w:val="Akapitzlist"/>
        <w:keepNext/>
        <w:keepLines/>
        <w:widowControl/>
        <w:numPr>
          <w:ilvl w:val="0"/>
          <w:numId w:val="38"/>
        </w:numPr>
        <w:tabs>
          <w:tab w:val="clear" w:pos="720"/>
        </w:tabs>
        <w:suppressAutoHyphens w:val="0"/>
        <w:ind w:left="1276" w:hanging="425"/>
        <w:jc w:val="both"/>
      </w:pPr>
      <w:r w:rsidRPr="002E071A">
        <w:t xml:space="preserve">którego oferta została odrzucona; </w:t>
      </w:r>
    </w:p>
    <w:p w14:paraId="08D1E21E" w14:textId="77777777" w:rsidR="00034B72" w:rsidRPr="002E071A" w:rsidRDefault="00034B72" w:rsidP="00F43342">
      <w:pPr>
        <w:pStyle w:val="Akapitzlist"/>
        <w:keepNext/>
        <w:keepLines/>
        <w:widowControl/>
        <w:numPr>
          <w:ilvl w:val="0"/>
          <w:numId w:val="38"/>
        </w:numPr>
        <w:tabs>
          <w:tab w:val="clear" w:pos="720"/>
        </w:tabs>
        <w:suppressAutoHyphens w:val="0"/>
        <w:ind w:left="1276" w:hanging="425"/>
        <w:jc w:val="both"/>
      </w:pPr>
      <w:r w:rsidRPr="002E071A">
        <w:t xml:space="preserve">po wyborze najkorzystniejszej oferty, z wyjątkiem wykonawcy, którego oferta została wybrana jako najkorzystniejsza; </w:t>
      </w:r>
    </w:p>
    <w:p w14:paraId="76DC4A59" w14:textId="77777777" w:rsidR="00034B72" w:rsidRPr="002E071A" w:rsidRDefault="00034B72" w:rsidP="00F43342">
      <w:pPr>
        <w:pStyle w:val="Akapitzlist"/>
        <w:keepNext/>
        <w:keepLines/>
        <w:widowControl/>
        <w:numPr>
          <w:ilvl w:val="0"/>
          <w:numId w:val="38"/>
        </w:numPr>
        <w:tabs>
          <w:tab w:val="clear" w:pos="720"/>
        </w:tabs>
        <w:suppressAutoHyphens w:val="0"/>
        <w:ind w:left="1276" w:hanging="425"/>
        <w:jc w:val="both"/>
      </w:pPr>
      <w:r w:rsidRPr="002E071A">
        <w:t xml:space="preserve">po unieważnieniu postępowania, w przypadku gdy nie zostało rozstrzygnięte odwołanie na czynność unieważnienia albo nie upłynął termin do jego wniesienia. </w:t>
      </w:r>
    </w:p>
    <w:p w14:paraId="7C1D3409" w14:textId="77777777" w:rsidR="00034B72" w:rsidRPr="002E071A" w:rsidRDefault="00034B72" w:rsidP="00F43342">
      <w:pPr>
        <w:keepNext/>
        <w:keepLines/>
        <w:widowControl/>
        <w:numPr>
          <w:ilvl w:val="0"/>
          <w:numId w:val="37"/>
        </w:numPr>
        <w:tabs>
          <w:tab w:val="clear" w:pos="786"/>
        </w:tabs>
        <w:suppressAutoHyphens w:val="0"/>
        <w:ind w:left="851" w:hanging="425"/>
        <w:jc w:val="both"/>
      </w:pPr>
      <w:r w:rsidRPr="002E071A">
        <w:t xml:space="preserve">Złożenie wniosku o zwrot wadium, o którym mowa w ust. 6, powoduje rozwiązanie stosunku prawnego z wykonawcą wraz z utratą przez niego prawa do korzystania ze środków ochrony prawnej, o których mowa w rozdziale XVIII SWZ. </w:t>
      </w:r>
    </w:p>
    <w:p w14:paraId="07623948" w14:textId="77777777" w:rsidR="00034B72" w:rsidRPr="002E071A" w:rsidRDefault="00034B72" w:rsidP="00F43342">
      <w:pPr>
        <w:keepNext/>
        <w:keepLines/>
        <w:widowControl/>
        <w:numPr>
          <w:ilvl w:val="0"/>
          <w:numId w:val="37"/>
        </w:numPr>
        <w:tabs>
          <w:tab w:val="clear" w:pos="786"/>
        </w:tabs>
        <w:suppressAutoHyphens w:val="0"/>
        <w:ind w:left="851" w:hanging="425"/>
        <w:jc w:val="both"/>
      </w:pPr>
      <w:r w:rsidRPr="002E071A">
        <w:t xml:space="preserve">Zamawiający zwraca wadium wniesione w pieniądzu wraz z odsetkami wynikającymi </w:t>
      </w:r>
      <w:r w:rsidRPr="002E071A">
        <w:br/>
        <w:t xml:space="preserve">z umowy rachunku bankowego, na którym było ono przechowywane, pomniejszone o koszty prowadzenia rachunku bankowego oraz prowizji bankowej za przelew pieniędzy na rachunek bankowy wskazany przez wykonawcę. </w:t>
      </w:r>
    </w:p>
    <w:p w14:paraId="5E3C23F2" w14:textId="77777777" w:rsidR="00034B72" w:rsidRPr="002E071A" w:rsidRDefault="00034B72" w:rsidP="00F43342">
      <w:pPr>
        <w:keepNext/>
        <w:keepLines/>
        <w:widowControl/>
        <w:numPr>
          <w:ilvl w:val="0"/>
          <w:numId w:val="37"/>
        </w:numPr>
        <w:tabs>
          <w:tab w:val="clear" w:pos="786"/>
        </w:tabs>
        <w:suppressAutoHyphens w:val="0"/>
        <w:spacing w:after="100" w:afterAutospacing="1"/>
        <w:ind w:left="851" w:hanging="425"/>
        <w:jc w:val="both"/>
      </w:pPr>
      <w:r w:rsidRPr="002E071A">
        <w:t>Zamawiający zwraca wadium wniesione w innej formie niż w pieniądzu poprzez złożenie gwarantowi lub poręczycielowi oświadczenia o zwolnieniu wadium.</w:t>
      </w:r>
    </w:p>
    <w:p w14:paraId="5337190F" w14:textId="41C66C09" w:rsidR="00034B72" w:rsidRPr="008A234E" w:rsidRDefault="00034B72" w:rsidP="00F43342">
      <w:pPr>
        <w:keepNext/>
        <w:keepLines/>
        <w:widowControl/>
        <w:numPr>
          <w:ilvl w:val="0"/>
          <w:numId w:val="37"/>
        </w:numPr>
        <w:tabs>
          <w:tab w:val="clear" w:pos="786"/>
        </w:tabs>
        <w:suppressAutoHyphens w:val="0"/>
        <w:spacing w:after="100" w:afterAutospacing="1"/>
        <w:ind w:left="851" w:hanging="425"/>
        <w:jc w:val="both"/>
      </w:pPr>
      <w:r w:rsidRPr="002E071A">
        <w:t>Zamawiający zatrzymuje wadium wraz z odsetkami, a w przypadku wadium wniesionego w formie gwarancji lub poręczenia, występuje odpowiednio do gwaranta lub poręczyciela z żądaniem zapłaty wadium, w okolicznościach wskazanych w art. 98 ust. 6 ustawy PZP</w:t>
      </w:r>
      <w:bookmarkEnd w:id="0"/>
    </w:p>
    <w:p w14:paraId="3606E211" w14:textId="53D05CA5" w:rsidR="002F0B6F" w:rsidRPr="003D4B04" w:rsidRDefault="001E29FD" w:rsidP="00FB2EC8">
      <w:pPr>
        <w:keepNext/>
        <w:keepLines/>
        <w:widowControl/>
        <w:suppressAutoHyphens w:val="0"/>
        <w:jc w:val="both"/>
        <w:rPr>
          <w:b/>
          <w:bCs/>
        </w:rPr>
      </w:pPr>
      <w:r w:rsidRPr="003D4B04">
        <w:rPr>
          <w:b/>
          <w:bCs/>
        </w:rPr>
        <w:lastRenderedPageBreak/>
        <w:t>Rozdział XI – Termin związania ofertą</w:t>
      </w:r>
    </w:p>
    <w:p w14:paraId="411B8602" w14:textId="2A32B781" w:rsidR="002F0B6F" w:rsidRPr="00C445F6" w:rsidRDefault="001E29FD" w:rsidP="000E5FA9">
      <w:pPr>
        <w:pStyle w:val="Akapitzlist"/>
        <w:keepNext/>
        <w:keepLines/>
        <w:widowControl/>
        <w:numPr>
          <w:ilvl w:val="0"/>
          <w:numId w:val="8"/>
        </w:numPr>
        <w:tabs>
          <w:tab w:val="clear" w:pos="208"/>
        </w:tabs>
        <w:suppressAutoHyphens w:val="0"/>
        <w:ind w:left="851" w:hanging="425"/>
        <w:jc w:val="both"/>
        <w:rPr>
          <w:bCs/>
        </w:rPr>
      </w:pPr>
      <w:r w:rsidRPr="00C445F6">
        <w:rPr>
          <w:bCs/>
        </w:rPr>
        <w:t>Wykonawca jest związany złożoną ofertą od dnia upływu terminu składania ofert</w:t>
      </w:r>
      <w:r w:rsidR="00034B72" w:rsidRPr="00C445F6">
        <w:rPr>
          <w:bCs/>
        </w:rPr>
        <w:t xml:space="preserve"> przez okres 30 dni tj</w:t>
      </w:r>
      <w:r w:rsidR="00D84428">
        <w:rPr>
          <w:bCs/>
        </w:rPr>
        <w:t>.</w:t>
      </w:r>
      <w:r w:rsidRPr="00C445F6">
        <w:rPr>
          <w:bCs/>
        </w:rPr>
        <w:t xml:space="preserve"> do dnia </w:t>
      </w:r>
      <w:r w:rsidR="00710B74">
        <w:rPr>
          <w:bCs/>
        </w:rPr>
        <w:t>23</w:t>
      </w:r>
      <w:r w:rsidR="00D84428">
        <w:rPr>
          <w:bCs/>
        </w:rPr>
        <w:t xml:space="preserve"> sierpnia </w:t>
      </w:r>
      <w:r w:rsidR="00FF6DBE" w:rsidRPr="00C445F6">
        <w:rPr>
          <w:bCs/>
        </w:rPr>
        <w:t>2022</w:t>
      </w:r>
      <w:r w:rsidRPr="00C445F6">
        <w:rPr>
          <w:bCs/>
        </w:rPr>
        <w:t xml:space="preserve"> r. </w:t>
      </w:r>
      <w:r w:rsidR="00034B72" w:rsidRPr="00C445F6">
        <w:rPr>
          <w:bCs/>
        </w:rPr>
        <w:t>włącznie</w:t>
      </w:r>
    </w:p>
    <w:p w14:paraId="57F0E0C7" w14:textId="77777777" w:rsidR="002F0B6F" w:rsidRPr="003D4B04" w:rsidRDefault="001E29FD" w:rsidP="000E5FA9">
      <w:pPr>
        <w:pStyle w:val="Akapitzlist"/>
        <w:keepNext/>
        <w:keepLines/>
        <w:widowControl/>
        <w:numPr>
          <w:ilvl w:val="0"/>
          <w:numId w:val="8"/>
        </w:numPr>
        <w:tabs>
          <w:tab w:val="clear" w:pos="208"/>
          <w:tab w:val="left" w:pos="142"/>
        </w:tabs>
        <w:suppressAutoHyphens w:val="0"/>
        <w:ind w:left="851" w:hanging="425"/>
        <w:jc w:val="both"/>
        <w:rPr>
          <w:bCs/>
        </w:rPr>
      </w:pPr>
      <w:r w:rsidRPr="003D4B04">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5FEABA34" w14:textId="72154955" w:rsidR="005A33D0" w:rsidRPr="003D4B04" w:rsidRDefault="001E29FD" w:rsidP="000E5FA9">
      <w:pPr>
        <w:pStyle w:val="Akapitzlist"/>
        <w:keepNext/>
        <w:keepLines/>
        <w:widowControl/>
        <w:numPr>
          <w:ilvl w:val="0"/>
          <w:numId w:val="8"/>
        </w:numPr>
        <w:tabs>
          <w:tab w:val="clear" w:pos="208"/>
        </w:tabs>
        <w:suppressAutoHyphens w:val="0"/>
        <w:ind w:left="851" w:hanging="425"/>
        <w:jc w:val="both"/>
        <w:rPr>
          <w:bCs/>
        </w:rPr>
      </w:pPr>
      <w:r w:rsidRPr="003D4B04">
        <w:t>Przedłużenie terminu związania ofertą, o którym mowa w ust. 2, wymaga złożenia przez wykonawcę pisemnego oświadczenia o wyrażeniu zgody na przedłużenie terminu związania ofertą.</w:t>
      </w:r>
    </w:p>
    <w:p w14:paraId="3DCC63AE" w14:textId="77777777" w:rsidR="005A33D0" w:rsidRPr="003D4B04" w:rsidRDefault="005A33D0" w:rsidP="00FB2EC8">
      <w:pPr>
        <w:pStyle w:val="Akapitzlist"/>
        <w:keepNext/>
        <w:keepLines/>
        <w:widowControl/>
        <w:suppressAutoHyphens w:val="0"/>
        <w:jc w:val="both"/>
        <w:rPr>
          <w:b/>
          <w:bCs/>
        </w:rPr>
      </w:pPr>
    </w:p>
    <w:p w14:paraId="5CF2EAB5" w14:textId="28877F95" w:rsidR="006D14FD" w:rsidRPr="00D478C4" w:rsidRDefault="006D14FD" w:rsidP="00D478C4">
      <w:pPr>
        <w:keepNext/>
        <w:keepLines/>
        <w:widowControl/>
        <w:suppressAutoHyphens w:val="0"/>
        <w:jc w:val="both"/>
        <w:rPr>
          <w:b/>
          <w:bCs/>
        </w:rPr>
      </w:pPr>
      <w:r w:rsidRPr="00D478C4">
        <w:rPr>
          <w:b/>
          <w:bCs/>
        </w:rPr>
        <w:t>Rozdział XII  - Opis sposobu przygotowywania ofert.</w:t>
      </w:r>
    </w:p>
    <w:p w14:paraId="38B2E504" w14:textId="77777777" w:rsidR="00CC09DF" w:rsidRPr="00FF6FBB" w:rsidRDefault="00CC09DF" w:rsidP="00F43342">
      <w:pPr>
        <w:keepNext/>
        <w:keepLines/>
        <w:widowControl/>
        <w:numPr>
          <w:ilvl w:val="0"/>
          <w:numId w:val="43"/>
        </w:numPr>
        <w:suppressLineNumbers/>
        <w:tabs>
          <w:tab w:val="clear" w:pos="720"/>
        </w:tabs>
        <w:ind w:left="851" w:hanging="425"/>
        <w:jc w:val="both"/>
        <w:rPr>
          <w:b/>
          <w:bCs/>
        </w:rPr>
      </w:pPr>
      <w:r w:rsidRPr="00FF6FBB">
        <w:t xml:space="preserve">Każdy wykonawca może złożyć tylko jedną ofertę na realizację całości przedmiotu zamówienia w formie </w:t>
      </w:r>
      <w:r>
        <w:t>w elektronicznej, tj. opatrzona elektronicznym podpisem kwalifikowanym, lub w postaci elektronicznej opatrzonej podpisem zaufanym lub podpisem osobistym</w:t>
      </w:r>
      <w:r w:rsidRPr="00FF6FBB">
        <w:rPr>
          <w:b/>
          <w:bCs/>
        </w:rPr>
        <w:t xml:space="preserve">. </w:t>
      </w:r>
    </w:p>
    <w:p w14:paraId="5D1E4AC0" w14:textId="77777777" w:rsidR="00CC09DF" w:rsidRPr="00FF6FBB" w:rsidRDefault="00CC09DF" w:rsidP="00F43342">
      <w:pPr>
        <w:keepNext/>
        <w:keepLines/>
        <w:widowControl/>
        <w:numPr>
          <w:ilvl w:val="0"/>
          <w:numId w:val="43"/>
        </w:numPr>
        <w:suppressLineNumbers/>
        <w:tabs>
          <w:tab w:val="clear" w:pos="720"/>
        </w:tabs>
        <w:ind w:left="851" w:hanging="425"/>
        <w:jc w:val="both"/>
        <w:rPr>
          <w:b/>
          <w:bCs/>
        </w:rPr>
      </w:pPr>
      <w:r w:rsidRPr="00FF6FBB">
        <w:t xml:space="preserve">Każdy wykonawca może złożyć tylko jedną ofertę na realizację całości przedmiotu zamówienia w formie </w:t>
      </w:r>
      <w:r>
        <w:t>w elektronicznej, tj. opatrzona elektronicznym podpisem kwalifikowanym, lub w postaci elektronicznej opatrzonej podpisem zaufanym lub podpisem osobistym</w:t>
      </w:r>
      <w:r w:rsidRPr="00FF6FBB">
        <w:rPr>
          <w:b/>
          <w:bCs/>
        </w:rPr>
        <w:t xml:space="preserve">. </w:t>
      </w:r>
    </w:p>
    <w:p w14:paraId="159EE47E" w14:textId="77777777" w:rsidR="00B2307D" w:rsidRPr="00FF6FBB" w:rsidRDefault="00B2307D" w:rsidP="00F43342">
      <w:pPr>
        <w:keepNext/>
        <w:keepLines/>
        <w:widowControl/>
        <w:numPr>
          <w:ilvl w:val="0"/>
          <w:numId w:val="43"/>
        </w:numPr>
        <w:suppressLineNumbers/>
        <w:tabs>
          <w:tab w:val="clear" w:pos="720"/>
        </w:tabs>
        <w:ind w:left="851" w:hanging="425"/>
        <w:jc w:val="both"/>
      </w:pPr>
      <w:r w:rsidRPr="00FF6FBB">
        <w:t xml:space="preserve">Dopuszcza się możliwość składania jednej oferty przez dwa lub więcej podmiotów z uwzględnieniem </w:t>
      </w:r>
      <w:r w:rsidRPr="00BF0669">
        <w:t xml:space="preserve">postanowień </w:t>
      </w:r>
      <w:r w:rsidRPr="009E00F0">
        <w:t xml:space="preserve">art. </w:t>
      </w:r>
      <w:r w:rsidRPr="009E3CD1">
        <w:t>58</w:t>
      </w:r>
      <w:r w:rsidRPr="009E00F0">
        <w:t xml:space="preserve"> ustawy P</w:t>
      </w:r>
      <w:r w:rsidRPr="00FF6FBB">
        <w:t>ZP.</w:t>
      </w:r>
    </w:p>
    <w:p w14:paraId="0BB06F3F" w14:textId="77777777" w:rsidR="00B2307D" w:rsidRPr="00FF6FBB" w:rsidRDefault="00B2307D" w:rsidP="00F43342">
      <w:pPr>
        <w:keepNext/>
        <w:keepLines/>
        <w:widowControl/>
        <w:numPr>
          <w:ilvl w:val="0"/>
          <w:numId w:val="43"/>
        </w:numPr>
        <w:suppressLineNumbers/>
        <w:tabs>
          <w:tab w:val="clear" w:pos="720"/>
        </w:tabs>
        <w:ind w:left="851" w:hanging="425"/>
        <w:jc w:val="both"/>
      </w:pPr>
      <w:r w:rsidRPr="00FF6FBB">
        <w:t xml:space="preserve">Wykonawcy mogą wspólnie ubiegać się o udzielenie zamówienia zgodnie z art. </w:t>
      </w:r>
      <w:r>
        <w:t>58</w:t>
      </w:r>
      <w:r w:rsidRPr="00FF6FBB">
        <w:t xml:space="preserve"> ustawy PZP. Przepisy dotyczące wykonawcy stosuje się odpowiednio do wykonawców wspólnie ubiegających się o udzielenie zamówienia publicznego.</w:t>
      </w:r>
    </w:p>
    <w:p w14:paraId="5E17D58E" w14:textId="77777777" w:rsidR="00D478C4" w:rsidRDefault="006A1721" w:rsidP="00F43342">
      <w:pPr>
        <w:widowControl/>
        <w:numPr>
          <w:ilvl w:val="0"/>
          <w:numId w:val="43"/>
        </w:numPr>
        <w:tabs>
          <w:tab w:val="clear" w:pos="720"/>
        </w:tabs>
        <w:ind w:left="851" w:hanging="425"/>
        <w:jc w:val="both"/>
      </w:pPr>
      <w:r w:rsidRPr="003E0361">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t>
      </w:r>
      <w:r>
        <w:t>Wykonawca wraz z ofertą przedkłada</w:t>
      </w:r>
      <w:r w:rsidRPr="003E0361">
        <w:t xml:space="preserve"> pełnomocnict</w:t>
      </w:r>
      <w:r>
        <w:t>wo</w:t>
      </w:r>
      <w:r w:rsidRPr="003E0361">
        <w:t xml:space="preserve"> lub inn</w:t>
      </w:r>
      <w:r>
        <w:t>y</w:t>
      </w:r>
      <w:r w:rsidRPr="003E0361">
        <w:t xml:space="preserve"> dokument potwierdzając</w:t>
      </w:r>
      <w:r>
        <w:t>y</w:t>
      </w:r>
      <w:r w:rsidRPr="003E0361">
        <w:t xml:space="preserve"> umocowanie do reprezentowania wykonawcy.</w:t>
      </w:r>
    </w:p>
    <w:p w14:paraId="4BBB0A94" w14:textId="53689EBF" w:rsidR="006D14FD" w:rsidRDefault="00D478C4" w:rsidP="00F43342">
      <w:pPr>
        <w:widowControl/>
        <w:numPr>
          <w:ilvl w:val="0"/>
          <w:numId w:val="43"/>
        </w:numPr>
        <w:tabs>
          <w:tab w:val="clear" w:pos="720"/>
        </w:tabs>
        <w:ind w:left="851" w:hanging="425"/>
        <w:jc w:val="both"/>
      </w:pPr>
      <w:r w:rsidRPr="003C5397">
        <w:t>W przypadku składania ofert przez wykonawców wspólnie ubiegających się o</w:t>
      </w:r>
      <w:r>
        <w:t> </w:t>
      </w:r>
      <w:r w:rsidRPr="003C5397">
        <w:t>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w:t>
      </w:r>
      <w:r>
        <w:t xml:space="preserve"> Pełnomocnictwa sporządzone w </w:t>
      </w:r>
      <w:r w:rsidRPr="003C5397">
        <w:t>języku obcym Wykonawca składa wraz z tłumaczeniem na język polski.</w:t>
      </w:r>
      <w:r>
        <w:t xml:space="preserve"> </w:t>
      </w:r>
      <w:r w:rsidRPr="009E3CD1">
        <w:t>Pełnomocnictwo do złożenia oferty musi być złożone w oryginale w takiej samej formie, jak składana oferta (</w:t>
      </w:r>
      <w:proofErr w:type="spellStart"/>
      <w:r w:rsidRPr="009E3CD1">
        <w:t>t.j</w:t>
      </w:r>
      <w:proofErr w:type="spellEnd"/>
      <w:r w:rsidRPr="009E3CD1">
        <w:t xml:space="preserve">. w formie elektronicznej lub postaci elektronicznej opatrzonej podpisem zaufanym lub podpisem osobistym). Dopuszcza się także złożenie </w:t>
      </w:r>
      <w:r>
        <w:t>cyfrowego</w:t>
      </w:r>
      <w:r w:rsidRPr="009E3CD1">
        <w:t xml:space="preserve"> </w:t>
      </w:r>
      <w:r>
        <w:t>odwzorowania pełnomocnictwa</w:t>
      </w:r>
      <w:r w:rsidRPr="009E3CD1">
        <w:t xml:space="preserve"> (skanu) pełnomocnictwa sporządzonego uprzednio w formie pisemnej, w formie elektronicznego </w:t>
      </w:r>
      <w:r w:rsidRPr="009E3CD1">
        <w:lastRenderedPageBreak/>
        <w:t>poświadczenia sporządzonego stosownie do art. 97 § 2 ustawy z dnia 14 lutego 1991 r.  - Prawo  o notariacie</w:t>
      </w:r>
      <w:r>
        <w:t xml:space="preserve"> (Dz. U. 2020 poz. 1192 z </w:t>
      </w:r>
      <w:proofErr w:type="spellStart"/>
      <w:r>
        <w:t>późn</w:t>
      </w:r>
      <w:proofErr w:type="spellEnd"/>
      <w:r>
        <w:t>. zm.)</w:t>
      </w:r>
      <w:r w:rsidRPr="009E3CD1">
        <w:t xml:space="preserve">, które to poświadczenie notariusz opatruje kwalifikowanym podpisem elektronicznym, bądź też poprzez opatrzenie skanu pełnomocnictwa sporządzonego uprzednio w formie pisemnej kwalifikowanym podpisem, podpisem zaufanym lub podpisem osobistym mocodawcy. </w:t>
      </w:r>
      <w:r w:rsidRPr="00D368D7">
        <w:t xml:space="preserve">cyfrowe odwzorowanie posiadanego </w:t>
      </w:r>
      <w:r w:rsidRPr="009E3CD1">
        <w:t>pełnomocnictwa nie może być uwierzytelniona przez upełnomocnionego</w:t>
      </w:r>
      <w:r>
        <w:t>. Zamawiający wskazuje iż, ww. zapisy należy stosować odpowiednio w stosunku do innego dokumentu potwierdzającego umocowanie do reprezentowania wykonawcy.</w:t>
      </w:r>
    </w:p>
    <w:p w14:paraId="6191B0B9" w14:textId="77777777" w:rsidR="006D14FD" w:rsidRDefault="006D14FD" w:rsidP="00F43342">
      <w:pPr>
        <w:keepLines/>
        <w:widowControl/>
        <w:numPr>
          <w:ilvl w:val="0"/>
          <w:numId w:val="43"/>
        </w:numPr>
        <w:suppressLineNumbers/>
        <w:tabs>
          <w:tab w:val="clear" w:pos="720"/>
        </w:tabs>
        <w:ind w:left="851" w:hanging="425"/>
        <w:jc w:val="both"/>
      </w:pPr>
      <w:r w:rsidRPr="003C5397">
        <w:t xml:space="preserve">Oferta wraz ze stanowiącymi jej integralną część załącznikami powinna być sporządzona przez wykonawcę według treści postanowień niniejszej </w:t>
      </w:r>
      <w:r>
        <w:t>SWZ</w:t>
      </w:r>
      <w:r w:rsidRPr="003C5397">
        <w:t xml:space="preserve"> oraz według treści formularza oferty i jego załączników, w szczególności oferta winna zawierać</w:t>
      </w:r>
      <w:r>
        <w:t xml:space="preserve"> </w:t>
      </w:r>
      <w:r w:rsidRPr="009E3CD1">
        <w:t>wypełniony i podpisany formularz oferty wraz z co najmniej następującymi załącznikami (wypełnionymi i uzupełnionymi lub sporządzonymi zgodnie z ich treścią)</w:t>
      </w:r>
      <w:r>
        <w:t>:</w:t>
      </w:r>
    </w:p>
    <w:p w14:paraId="2D3584B2" w14:textId="77777777" w:rsidR="006D14FD" w:rsidRPr="009E3CD1" w:rsidRDefault="006D14FD" w:rsidP="00F43342">
      <w:pPr>
        <w:pStyle w:val="Akapitzlist"/>
        <w:keepLines/>
        <w:widowControl/>
        <w:numPr>
          <w:ilvl w:val="3"/>
          <w:numId w:val="38"/>
        </w:numPr>
        <w:suppressLineNumbers/>
        <w:tabs>
          <w:tab w:val="clear" w:pos="1353"/>
        </w:tabs>
        <w:ind w:left="1276" w:hanging="425"/>
        <w:jc w:val="both"/>
      </w:pPr>
      <w:r w:rsidRPr="00BC558C">
        <w:t>o</w:t>
      </w:r>
      <w:r w:rsidRPr="005043BE">
        <w:t>świadczenie Wykonawcy o niepodleganiu wykluczeniu – w przypadku wspólnego ubiegania się o zamówienie przez Wykonawców, oświadczenie o niepo</w:t>
      </w:r>
      <w:r w:rsidRPr="009E3CD1">
        <w:t>dleganiu wykluczeniu składa każdy z Wykonawców,</w:t>
      </w:r>
    </w:p>
    <w:p w14:paraId="7930722F" w14:textId="77777777" w:rsidR="006D14FD" w:rsidRDefault="006D14FD" w:rsidP="00F43342">
      <w:pPr>
        <w:pStyle w:val="Akapitzlist"/>
        <w:keepLines/>
        <w:widowControl/>
        <w:numPr>
          <w:ilvl w:val="3"/>
          <w:numId w:val="38"/>
        </w:numPr>
        <w:suppressLineNumbers/>
        <w:tabs>
          <w:tab w:val="clear" w:pos="1353"/>
        </w:tabs>
        <w:ind w:left="1276" w:hanging="425"/>
        <w:jc w:val="both"/>
      </w:pPr>
      <w:r>
        <w:t>o</w:t>
      </w:r>
      <w:r w:rsidRPr="00BC558C">
        <w:t>świadczenie Wykonawcy o spełnianiu warunków udziału w postępowaniu</w:t>
      </w:r>
      <w:r>
        <w:t>,</w:t>
      </w:r>
    </w:p>
    <w:p w14:paraId="529966E4" w14:textId="77777777" w:rsidR="006D14FD" w:rsidRPr="00596BEE" w:rsidRDefault="006D14FD" w:rsidP="00F43342">
      <w:pPr>
        <w:pStyle w:val="Akapitzlist"/>
        <w:keepLines/>
        <w:widowControl/>
        <w:numPr>
          <w:ilvl w:val="3"/>
          <w:numId w:val="38"/>
        </w:numPr>
        <w:suppressLineNumbers/>
        <w:tabs>
          <w:tab w:val="clear" w:pos="1353"/>
        </w:tabs>
        <w:ind w:left="1276" w:hanging="425"/>
        <w:jc w:val="both"/>
      </w:pPr>
      <w:r w:rsidRPr="00596BEE">
        <w:t>oświadczenie dotyczące podmiotu udostępniającego zasoby wykonawcy (o ile dotyczy),</w:t>
      </w:r>
      <w:r w:rsidRPr="00596BEE">
        <w:rPr>
          <w:bCs/>
        </w:rPr>
        <w:t>tj.:</w:t>
      </w:r>
    </w:p>
    <w:p w14:paraId="620D0F5E" w14:textId="77777777" w:rsidR="006D14FD" w:rsidRPr="00596BEE" w:rsidRDefault="006D14FD" w:rsidP="00F43342">
      <w:pPr>
        <w:pStyle w:val="Akapitzlist"/>
        <w:keepLines/>
        <w:widowControl/>
        <w:numPr>
          <w:ilvl w:val="0"/>
          <w:numId w:val="44"/>
        </w:numPr>
        <w:suppressLineNumbers/>
        <w:ind w:left="1276" w:hanging="425"/>
        <w:jc w:val="both"/>
      </w:pPr>
      <w:r w:rsidRPr="00596BEE">
        <w:rPr>
          <w:bCs/>
        </w:rPr>
        <w:t>oświadczenie o udostępnieniu zasobów wykonawcy wraz ze stosownym zobowiązaniem lub innym środkiem dowodowym /o ile dotyczy/;</w:t>
      </w:r>
    </w:p>
    <w:p w14:paraId="2A13817C" w14:textId="77777777" w:rsidR="006D14FD" w:rsidRPr="00596BEE" w:rsidRDefault="006D14FD" w:rsidP="00F43342">
      <w:pPr>
        <w:pStyle w:val="Akapitzlist"/>
        <w:keepLines/>
        <w:widowControl/>
        <w:numPr>
          <w:ilvl w:val="0"/>
          <w:numId w:val="44"/>
        </w:numPr>
        <w:suppressLineNumbers/>
        <w:ind w:left="1276" w:hanging="425"/>
        <w:jc w:val="both"/>
        <w:rPr>
          <w:bCs/>
        </w:rPr>
      </w:pPr>
      <w:r w:rsidRPr="00596BEE">
        <w:rPr>
          <w:bCs/>
        </w:rPr>
        <w:t>oświadczenie o niepodleganiu wykluczeniu;</w:t>
      </w:r>
    </w:p>
    <w:p w14:paraId="495B40F2" w14:textId="77777777" w:rsidR="006D14FD" w:rsidRPr="00883CD4" w:rsidRDefault="006D14FD" w:rsidP="00F43342">
      <w:pPr>
        <w:pStyle w:val="Akapitzlist"/>
        <w:keepLines/>
        <w:widowControl/>
        <w:numPr>
          <w:ilvl w:val="0"/>
          <w:numId w:val="44"/>
        </w:numPr>
        <w:suppressLineNumbers/>
        <w:ind w:left="1276" w:hanging="425"/>
        <w:jc w:val="both"/>
        <w:rPr>
          <w:bCs/>
        </w:rPr>
      </w:pPr>
      <w:r w:rsidRPr="00596BEE">
        <w:rPr>
          <w:bCs/>
        </w:rPr>
        <w:t xml:space="preserve">oświadczenie o spełnieniu warunków udziału w postępowaniu w zakresie, w jakim </w:t>
      </w:r>
      <w:r w:rsidRPr="00883CD4">
        <w:rPr>
          <w:bCs/>
        </w:rPr>
        <w:t>go dotyczą;</w:t>
      </w:r>
    </w:p>
    <w:p w14:paraId="4CD76805" w14:textId="5D783E44" w:rsidR="006D14FD" w:rsidRPr="00883CD4" w:rsidRDefault="0020176B" w:rsidP="00F43342">
      <w:pPr>
        <w:pStyle w:val="Akapitzlist"/>
        <w:keepLines/>
        <w:widowControl/>
        <w:numPr>
          <w:ilvl w:val="3"/>
          <w:numId w:val="38"/>
        </w:numPr>
        <w:suppressLineNumbers/>
        <w:tabs>
          <w:tab w:val="clear" w:pos="1353"/>
        </w:tabs>
        <w:ind w:left="1276" w:hanging="425"/>
        <w:jc w:val="both"/>
        <w:rPr>
          <w:rFonts w:ascii="Calibri" w:hAnsi="Calibri"/>
          <w:sz w:val="22"/>
          <w:szCs w:val="22"/>
        </w:rPr>
      </w:pPr>
      <w:r w:rsidRPr="00883CD4">
        <w:t>indywidualną kalkulacje opartą na załączonych przedmiarach i wypełnioną co najmniej w zakresie wszystkich pozycji objętych przedmiarami</w:t>
      </w:r>
      <w:r w:rsidR="00957490" w:rsidRPr="00883CD4">
        <w:t xml:space="preserve"> </w:t>
      </w:r>
      <w:r w:rsidR="0076779B">
        <w:rPr>
          <w:strike/>
        </w:rPr>
        <w:t xml:space="preserve">- </w:t>
      </w:r>
      <w:r w:rsidR="00A52CD1" w:rsidRPr="00883CD4">
        <w:t>kosztorys ofertowy</w:t>
      </w:r>
      <w:r w:rsidR="00A52CD1" w:rsidRPr="00883CD4">
        <w:rPr>
          <w:strike/>
        </w:rPr>
        <w:t xml:space="preserve"> </w:t>
      </w:r>
    </w:p>
    <w:p w14:paraId="7EBE5510" w14:textId="77777777" w:rsidR="006D14FD" w:rsidRPr="00883CD4" w:rsidRDefault="006D14FD" w:rsidP="00F43342">
      <w:pPr>
        <w:pStyle w:val="Akapitzlist"/>
        <w:keepLines/>
        <w:widowControl/>
        <w:numPr>
          <w:ilvl w:val="3"/>
          <w:numId w:val="38"/>
        </w:numPr>
        <w:suppressLineNumbers/>
        <w:tabs>
          <w:tab w:val="clear" w:pos="1353"/>
        </w:tabs>
        <w:ind w:left="1276" w:hanging="425"/>
        <w:jc w:val="both"/>
      </w:pPr>
      <w:r w:rsidRPr="00883CD4">
        <w:t xml:space="preserve">przedmiotowe środki dowodowe: o ile dotyczy, zgodnie z rozdziałem IV SWZ. </w:t>
      </w:r>
    </w:p>
    <w:p w14:paraId="66D2516E" w14:textId="77777777" w:rsidR="006D14FD" w:rsidRPr="00883CD4" w:rsidRDefault="006D14FD" w:rsidP="00F43342">
      <w:pPr>
        <w:pStyle w:val="Akapitzlist"/>
        <w:keepLines/>
        <w:widowControl/>
        <w:numPr>
          <w:ilvl w:val="3"/>
          <w:numId w:val="38"/>
        </w:numPr>
        <w:suppressLineNumbers/>
        <w:tabs>
          <w:tab w:val="clear" w:pos="1353"/>
        </w:tabs>
        <w:ind w:left="1276" w:hanging="425"/>
        <w:jc w:val="both"/>
      </w:pPr>
      <w:r w:rsidRPr="00883CD4">
        <w:t>pełnomocnictwo (zgodnie z ust. 4-5 powyżej) lub inny dokument potwierdzający umocowanie do reprezentowania wykonawcy;</w:t>
      </w:r>
    </w:p>
    <w:p w14:paraId="2D8AC44D" w14:textId="77777777" w:rsidR="006D14FD" w:rsidRPr="00883CD4" w:rsidRDefault="006D14FD" w:rsidP="00F43342">
      <w:pPr>
        <w:pStyle w:val="Akapitzlist"/>
        <w:keepLines/>
        <w:widowControl/>
        <w:numPr>
          <w:ilvl w:val="3"/>
          <w:numId w:val="38"/>
        </w:numPr>
        <w:suppressLineNumbers/>
        <w:tabs>
          <w:tab w:val="clear" w:pos="1353"/>
        </w:tabs>
        <w:ind w:left="1276" w:hanging="425"/>
        <w:jc w:val="both"/>
      </w:pPr>
      <w:r w:rsidRPr="00883CD4">
        <w:t>dowód wniesienia wadium.</w:t>
      </w:r>
    </w:p>
    <w:p w14:paraId="3F99818F" w14:textId="77777777" w:rsidR="006D14FD" w:rsidRPr="003C5397" w:rsidRDefault="006D14FD" w:rsidP="00F43342">
      <w:pPr>
        <w:keepLines/>
        <w:widowControl/>
        <w:numPr>
          <w:ilvl w:val="0"/>
          <w:numId w:val="43"/>
        </w:numPr>
        <w:suppressLineNumbers/>
        <w:tabs>
          <w:tab w:val="clear" w:pos="720"/>
        </w:tabs>
        <w:ind w:left="851" w:hanging="425"/>
        <w:jc w:val="both"/>
      </w:pPr>
      <w:r w:rsidRPr="00BA0997">
        <w:t>Oferta musi być napisana w języku polskim.</w:t>
      </w:r>
    </w:p>
    <w:p w14:paraId="7F0C1EA4" w14:textId="77777777" w:rsidR="006D14FD" w:rsidRDefault="006D14FD" w:rsidP="00F43342">
      <w:pPr>
        <w:keepLines/>
        <w:widowControl/>
        <w:numPr>
          <w:ilvl w:val="0"/>
          <w:numId w:val="43"/>
        </w:numPr>
        <w:suppressLineNumbers/>
        <w:tabs>
          <w:tab w:val="clear" w:pos="720"/>
        </w:tabs>
        <w:ind w:left="851" w:hanging="425"/>
        <w:jc w:val="both"/>
      </w:pPr>
      <w:r w:rsidRPr="00BA0997">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t xml:space="preserve"> i stanowić odrębne pliki zaszyfrowane wraz innymi plikami </w:t>
      </w:r>
      <w:r w:rsidRPr="00B279F6">
        <w:t xml:space="preserve">stanowiącymi </w:t>
      </w:r>
      <w:r w:rsidRPr="009E3CD1">
        <w:t>ofertę</w:t>
      </w:r>
      <w:r w:rsidRPr="00B279F6">
        <w:t>. Wykonawca</w:t>
      </w:r>
      <w:r w:rsidRPr="00BA0997">
        <w:t xml:space="preserve"> nie może zastrzec informacji, o których mowa w art. </w:t>
      </w:r>
      <w:r>
        <w:t>222 ust. 5 ustawy PZP</w:t>
      </w:r>
      <w:r w:rsidRPr="00BA0997">
        <w:t>.</w:t>
      </w:r>
    </w:p>
    <w:p w14:paraId="0F0075AA" w14:textId="77777777" w:rsidR="006D14FD" w:rsidRPr="003C5397" w:rsidRDefault="006D14FD" w:rsidP="00F43342">
      <w:pPr>
        <w:keepLines/>
        <w:widowControl/>
        <w:numPr>
          <w:ilvl w:val="0"/>
          <w:numId w:val="43"/>
        </w:numPr>
        <w:suppressLineNumbers/>
        <w:tabs>
          <w:tab w:val="clear" w:pos="720"/>
        </w:tabs>
        <w:ind w:left="851" w:hanging="425"/>
        <w:jc w:val="both"/>
      </w:pPr>
      <w:r w:rsidRPr="003C5397">
        <w:t>Zaleca się, aby wszystkie karty oferty wraz z załącznikami były jednoznacznie ponumerowane oraz aby wykonawca sporządził i dołączył spis treści oferty.</w:t>
      </w:r>
    </w:p>
    <w:p w14:paraId="0A3412EC" w14:textId="227D10FD" w:rsidR="006D14FD" w:rsidRPr="00837D93" w:rsidRDefault="006D14FD" w:rsidP="00837D93">
      <w:pPr>
        <w:keepLines/>
        <w:widowControl/>
        <w:numPr>
          <w:ilvl w:val="0"/>
          <w:numId w:val="43"/>
        </w:numPr>
        <w:suppressLineNumbers/>
        <w:tabs>
          <w:tab w:val="clear" w:pos="720"/>
        </w:tabs>
        <w:ind w:left="851" w:hanging="425"/>
        <w:jc w:val="both"/>
      </w:pPr>
      <w:r w:rsidRPr="003C5397">
        <w:t>Wszelkie koszty związane z przygotowaniem i złożeniem oferty ponosi wykonawca.</w:t>
      </w:r>
    </w:p>
    <w:p w14:paraId="0CFC69D9" w14:textId="77777777" w:rsidR="00E82825" w:rsidRDefault="00E82825" w:rsidP="00FB2EC8">
      <w:pPr>
        <w:keepNext/>
        <w:keepLines/>
        <w:widowControl/>
        <w:suppressAutoHyphens w:val="0"/>
        <w:jc w:val="both"/>
        <w:rPr>
          <w:b/>
          <w:bCs/>
        </w:rPr>
      </w:pPr>
    </w:p>
    <w:p w14:paraId="6CBF2111" w14:textId="3BECF83F" w:rsidR="002F0B6F" w:rsidRDefault="001E29FD" w:rsidP="00FB2EC8">
      <w:pPr>
        <w:keepNext/>
        <w:keepLines/>
        <w:widowControl/>
        <w:suppressAutoHyphens w:val="0"/>
        <w:jc w:val="both"/>
        <w:rPr>
          <w:b/>
          <w:bCs/>
        </w:rPr>
      </w:pPr>
      <w:r w:rsidRPr="0097673A">
        <w:rPr>
          <w:b/>
          <w:bCs/>
        </w:rPr>
        <w:t>Rozdział XIII – Miejsce oraz termin składania i otwarcia ofert</w:t>
      </w:r>
    </w:p>
    <w:p w14:paraId="79180170" w14:textId="77777777" w:rsidR="00E82825" w:rsidRPr="00E85AB1" w:rsidRDefault="00E82825" w:rsidP="00E82825">
      <w:pPr>
        <w:widowControl/>
        <w:suppressAutoHyphens w:val="0"/>
        <w:jc w:val="both"/>
        <w:rPr>
          <w:b/>
          <w:bCs/>
        </w:rPr>
      </w:pPr>
    </w:p>
    <w:p w14:paraId="28FC2405" w14:textId="2689CDA7" w:rsidR="00E82825" w:rsidRPr="00E85AB1" w:rsidRDefault="00E82825" w:rsidP="00E82825">
      <w:pPr>
        <w:widowControl/>
        <w:numPr>
          <w:ilvl w:val="0"/>
          <w:numId w:val="41"/>
        </w:numPr>
        <w:tabs>
          <w:tab w:val="clear" w:pos="720"/>
          <w:tab w:val="num" w:pos="426"/>
        </w:tabs>
        <w:suppressAutoHyphens w:val="0"/>
        <w:ind w:left="426" w:hanging="426"/>
        <w:jc w:val="both"/>
      </w:pPr>
      <w:r w:rsidRPr="00E85AB1">
        <w:lastRenderedPageBreak/>
        <w:t xml:space="preserve">Oferty należy składać w terminie </w:t>
      </w:r>
      <w:r w:rsidRPr="00E85AB1">
        <w:rPr>
          <w:b/>
          <w:bCs/>
        </w:rPr>
        <w:t xml:space="preserve">do dnia </w:t>
      </w:r>
      <w:r w:rsidR="00D84428">
        <w:rPr>
          <w:b/>
          <w:bCs/>
        </w:rPr>
        <w:t xml:space="preserve">25 lipca </w:t>
      </w:r>
      <w:r w:rsidRPr="00E85AB1">
        <w:rPr>
          <w:b/>
          <w:bCs/>
        </w:rPr>
        <w:t xml:space="preserve">2022 r. do godziny 09:00 </w:t>
      </w:r>
      <w:r w:rsidRPr="00E85AB1">
        <w:t>na zasadach opisanych w Rozdziale IX ust. 1-2 SWZ.</w:t>
      </w:r>
    </w:p>
    <w:p w14:paraId="6BFE90E1" w14:textId="77777777" w:rsidR="00E82825" w:rsidRPr="00E85AB1" w:rsidRDefault="00E82825" w:rsidP="00E82825">
      <w:pPr>
        <w:pStyle w:val="Akapitzlist"/>
        <w:widowControl/>
        <w:numPr>
          <w:ilvl w:val="0"/>
          <w:numId w:val="95"/>
        </w:numPr>
        <w:suppressAutoHyphens w:val="0"/>
        <w:ind w:left="426" w:hanging="426"/>
        <w:jc w:val="both"/>
        <w:rPr>
          <w:bCs/>
        </w:rPr>
      </w:pPr>
      <w:r w:rsidRPr="00E85AB1">
        <w:t xml:space="preserve">Wykonawca przed upływem terminu do składania ofert może wycofać ofertę zgodnie z regulaminem na </w:t>
      </w:r>
      <w:hyperlink r:id="rId39" w:history="1">
        <w:r w:rsidRPr="00E85AB1">
          <w:rPr>
            <w:rStyle w:val="Hipercze"/>
          </w:rPr>
          <w:t>https://platformazakupowa.pl</w:t>
        </w:r>
      </w:hyperlink>
      <w:r w:rsidRPr="00E85AB1">
        <w:t xml:space="preserve">. </w:t>
      </w:r>
      <w:r w:rsidRPr="00E85AB1">
        <w:rPr>
          <w:color w:val="000000"/>
        </w:rPr>
        <w:t xml:space="preserve">Sposób wycofania oferty zamieszczono w instrukcji dostępnej adresem: </w:t>
      </w:r>
      <w:hyperlink r:id="rId40" w:history="1">
        <w:r w:rsidRPr="00E85AB1">
          <w:rPr>
            <w:rStyle w:val="Hipercze"/>
          </w:rPr>
          <w:t>https://platformazakupowa.pl/strona/45-instrukcje</w:t>
        </w:r>
      </w:hyperlink>
      <w:r w:rsidRPr="00E85AB1">
        <w:rPr>
          <w:color w:val="000000"/>
        </w:rPr>
        <w:t xml:space="preserve">. Oferta nie może zostać wycofana po upływie terminu składania ofert. </w:t>
      </w:r>
    </w:p>
    <w:p w14:paraId="2009095E" w14:textId="77777777" w:rsidR="00E82825" w:rsidRPr="00E85AB1" w:rsidRDefault="00E82825" w:rsidP="00E82825">
      <w:pPr>
        <w:pStyle w:val="Akapitzlist"/>
        <w:widowControl/>
        <w:numPr>
          <w:ilvl w:val="0"/>
          <w:numId w:val="95"/>
        </w:numPr>
        <w:suppressAutoHyphens w:val="0"/>
        <w:ind w:left="426" w:hanging="426"/>
        <w:jc w:val="both"/>
        <w:rPr>
          <w:bCs/>
        </w:rPr>
      </w:pPr>
      <w:r w:rsidRPr="00E85AB1">
        <w:t>Zamawiający odrzuci ofertę złożoną po terminie składania ofert.</w:t>
      </w:r>
    </w:p>
    <w:p w14:paraId="15B917EB" w14:textId="4D9ABE9A" w:rsidR="00E82825" w:rsidRPr="00E85AB1" w:rsidRDefault="00E82825" w:rsidP="00E82825">
      <w:pPr>
        <w:pStyle w:val="Akapitzlist"/>
        <w:widowControl/>
        <w:numPr>
          <w:ilvl w:val="0"/>
          <w:numId w:val="95"/>
        </w:numPr>
        <w:suppressAutoHyphens w:val="0"/>
        <w:ind w:left="426" w:hanging="426"/>
        <w:jc w:val="both"/>
        <w:rPr>
          <w:bCs/>
        </w:rPr>
      </w:pPr>
      <w:r w:rsidRPr="00E85AB1">
        <w:t xml:space="preserve">Otwarcie ofert nastąpi </w:t>
      </w:r>
      <w:r w:rsidRPr="00E85AB1">
        <w:rPr>
          <w:b/>
        </w:rPr>
        <w:t xml:space="preserve">w </w:t>
      </w:r>
      <w:r w:rsidRPr="00E85AB1">
        <w:rPr>
          <w:b/>
          <w:bCs/>
        </w:rPr>
        <w:t>dnia</w:t>
      </w:r>
      <w:r>
        <w:rPr>
          <w:b/>
          <w:bCs/>
        </w:rPr>
        <w:t xml:space="preserve"> </w:t>
      </w:r>
      <w:r w:rsidR="00D84428">
        <w:rPr>
          <w:b/>
          <w:bCs/>
        </w:rPr>
        <w:t xml:space="preserve">25 lipca </w:t>
      </w:r>
      <w:r w:rsidRPr="00E85AB1">
        <w:rPr>
          <w:b/>
          <w:bCs/>
        </w:rPr>
        <w:t>2022 r.</w:t>
      </w:r>
      <w:r w:rsidRPr="00E85AB1">
        <w:rPr>
          <w:b/>
        </w:rPr>
        <w:t xml:space="preserve">, o godzinie 10:00 </w:t>
      </w:r>
      <w:r w:rsidRPr="00E85AB1">
        <w:t xml:space="preserve">za pośrednictwem </w:t>
      </w:r>
      <w:hyperlink r:id="rId41" w:history="1">
        <w:r w:rsidRPr="00E85AB1">
          <w:rPr>
            <w:rStyle w:val="Hipercze"/>
          </w:rPr>
          <w:t>https://platformazakupowa.pl</w:t>
        </w:r>
      </w:hyperlink>
      <w:r w:rsidRPr="00E85AB1">
        <w:t xml:space="preserve"> </w:t>
      </w:r>
    </w:p>
    <w:p w14:paraId="78D751C2" w14:textId="77777777" w:rsidR="00E82825" w:rsidRPr="00E85AB1" w:rsidRDefault="00E82825" w:rsidP="00E82825">
      <w:pPr>
        <w:pStyle w:val="Nagwek"/>
        <w:widowControl/>
        <w:numPr>
          <w:ilvl w:val="0"/>
          <w:numId w:val="95"/>
        </w:numPr>
        <w:suppressAutoHyphens w:val="0"/>
        <w:ind w:left="426" w:hanging="426"/>
        <w:jc w:val="both"/>
      </w:pPr>
      <w:r w:rsidRPr="00E85AB1">
        <w:t xml:space="preserve">W przypadku zmiany terminu składania ofert zamawiający zamieści informację o  jego  przedłużeniu na </w:t>
      </w:r>
      <w:hyperlink r:id="rId42" w:history="1">
        <w:r w:rsidRPr="00E85AB1">
          <w:rPr>
            <w:rStyle w:val="Hipercze"/>
          </w:rPr>
          <w:t>https://platformazakupowa.pl</w:t>
        </w:r>
      </w:hyperlink>
      <w:r w:rsidRPr="00E85AB1">
        <w:t xml:space="preserve"> – adres profilu nabywcy – </w:t>
      </w:r>
      <w:hyperlink r:id="rId43" w:history="1">
        <w:r w:rsidRPr="00E85AB1">
          <w:rPr>
            <w:rStyle w:val="Hipercze"/>
          </w:rPr>
          <w:t>https://platformazakupowa.pl/pn/uj_edu</w:t>
        </w:r>
      </w:hyperlink>
      <w:r w:rsidRPr="00E85AB1">
        <w:rPr>
          <w:bCs/>
        </w:rPr>
        <w:t>, w zakładce właściwej dla prowadzonego postępowania, w sekcji „Komunikaty”.</w:t>
      </w:r>
    </w:p>
    <w:p w14:paraId="776872F0" w14:textId="77777777" w:rsidR="00E82825" w:rsidRPr="00E85AB1" w:rsidRDefault="00E82825" w:rsidP="00E82825">
      <w:pPr>
        <w:pStyle w:val="Nagwek"/>
        <w:widowControl/>
        <w:numPr>
          <w:ilvl w:val="0"/>
          <w:numId w:val="95"/>
        </w:numPr>
        <w:suppressAutoHyphens w:val="0"/>
        <w:ind w:left="426" w:hanging="426"/>
        <w:jc w:val="both"/>
      </w:pPr>
      <w:r w:rsidRPr="00E85AB1">
        <w:t>W przypadku awarii systemu teleinformatycznego, skutkującej brakiem możliwości otwarcia ofert w terminie określonym przez zamawiającego, otwarcie ofert nastąpi niezwłocznie po usunięciu awarii.</w:t>
      </w:r>
    </w:p>
    <w:p w14:paraId="7D0E5DF1" w14:textId="77777777" w:rsidR="00E82825" w:rsidRPr="00E85AB1" w:rsidRDefault="00E82825" w:rsidP="00E82825">
      <w:pPr>
        <w:pStyle w:val="Nagwek"/>
        <w:widowControl/>
        <w:numPr>
          <w:ilvl w:val="0"/>
          <w:numId w:val="95"/>
        </w:numPr>
        <w:suppressAutoHyphens w:val="0"/>
        <w:ind w:left="426" w:hanging="426"/>
        <w:jc w:val="both"/>
      </w:pPr>
      <w:r w:rsidRPr="00E85AB1">
        <w:t xml:space="preserve">Zamawiający najpóźniej przed otwarciem ofert udostępni na </w:t>
      </w:r>
      <w:hyperlink r:id="rId44" w:history="1">
        <w:r w:rsidRPr="00E85AB1">
          <w:rPr>
            <w:rStyle w:val="Hipercze"/>
          </w:rPr>
          <w:t>https://platformazakupowa.pl</w:t>
        </w:r>
      </w:hyperlink>
      <w:r w:rsidRPr="00E85AB1">
        <w:t xml:space="preserve"> – adres profilu nabywcy – </w:t>
      </w:r>
      <w:hyperlink r:id="rId45" w:history="1">
        <w:r w:rsidRPr="00E85AB1">
          <w:rPr>
            <w:rStyle w:val="Hipercze"/>
          </w:rPr>
          <w:t>https://platformazakupowa.pl/pn/uj_edu</w:t>
        </w:r>
      </w:hyperlink>
      <w:r w:rsidRPr="00E85AB1">
        <w:rPr>
          <w:bCs/>
        </w:rPr>
        <w:t xml:space="preserve">, w zakładce właściwej dla prowadzonego postępowania, w sekcji „Komunikaty”, </w:t>
      </w:r>
      <w:r w:rsidRPr="00E85AB1">
        <w:t>informację o kwocie, jaką zamierza przeznaczyć na sfinansowanie zamówienia.</w:t>
      </w:r>
    </w:p>
    <w:p w14:paraId="2B36D107" w14:textId="77777777" w:rsidR="00E82825" w:rsidRPr="00E85AB1" w:rsidRDefault="00E82825" w:rsidP="00E82825">
      <w:pPr>
        <w:pStyle w:val="Nagwek"/>
        <w:widowControl/>
        <w:numPr>
          <w:ilvl w:val="0"/>
          <w:numId w:val="95"/>
        </w:numPr>
        <w:suppressAutoHyphens w:val="0"/>
        <w:ind w:left="426" w:hanging="426"/>
        <w:jc w:val="both"/>
      </w:pPr>
      <w:r w:rsidRPr="00E85AB1">
        <w:t>Zamawiający niezwłocznie po otwarciu ofert, udostępni na stronie internetowej prowadzonego postępowania informacje o:</w:t>
      </w:r>
    </w:p>
    <w:p w14:paraId="70FDB15D" w14:textId="77777777" w:rsidR="00E82825" w:rsidRPr="00E85AB1" w:rsidRDefault="00E82825" w:rsidP="00E82825">
      <w:pPr>
        <w:pStyle w:val="Nagwek"/>
        <w:widowControl/>
        <w:numPr>
          <w:ilvl w:val="1"/>
          <w:numId w:val="95"/>
        </w:numPr>
        <w:tabs>
          <w:tab w:val="clear" w:pos="4536"/>
          <w:tab w:val="clear" w:pos="9072"/>
        </w:tabs>
        <w:suppressAutoHyphens w:val="0"/>
        <w:ind w:left="993" w:hanging="567"/>
        <w:jc w:val="both"/>
      </w:pPr>
      <w:r w:rsidRPr="00E85AB1">
        <w:t>nazwach albo imionach i nazwiskach oraz siedzibach lub miejscach prowadzonej działalności gospodarczej albo miejscach zamieszkania wykonawców, których oferty zostały</w:t>
      </w:r>
      <w:r w:rsidRPr="00E85AB1">
        <w:rPr>
          <w:spacing w:val="-3"/>
        </w:rPr>
        <w:t xml:space="preserve"> </w:t>
      </w:r>
      <w:r w:rsidRPr="00E85AB1">
        <w:t>otwarte;</w:t>
      </w:r>
    </w:p>
    <w:p w14:paraId="4F8A22FD" w14:textId="77777777" w:rsidR="00E82825" w:rsidRPr="00E85AB1" w:rsidRDefault="00E82825" w:rsidP="00E82825">
      <w:pPr>
        <w:pStyle w:val="Nagwek"/>
        <w:widowControl/>
        <w:numPr>
          <w:ilvl w:val="1"/>
          <w:numId w:val="95"/>
        </w:numPr>
        <w:tabs>
          <w:tab w:val="clear" w:pos="4536"/>
          <w:tab w:val="clear" w:pos="9072"/>
        </w:tabs>
        <w:suppressAutoHyphens w:val="0"/>
        <w:ind w:left="993" w:hanging="567"/>
        <w:jc w:val="both"/>
      </w:pPr>
      <w:r w:rsidRPr="00E85AB1">
        <w:t>cenach lub kosztach zawartych w</w:t>
      </w:r>
      <w:r w:rsidRPr="00E85AB1">
        <w:rPr>
          <w:spacing w:val="-4"/>
        </w:rPr>
        <w:t xml:space="preserve"> </w:t>
      </w:r>
      <w:r w:rsidRPr="00E85AB1">
        <w:t>ofertach.</w:t>
      </w:r>
    </w:p>
    <w:p w14:paraId="2C7358ED" w14:textId="518B0DEF" w:rsidR="000356DD" w:rsidRPr="00E82825" w:rsidRDefault="00E82825" w:rsidP="00E82825">
      <w:pPr>
        <w:widowControl/>
        <w:numPr>
          <w:ilvl w:val="0"/>
          <w:numId w:val="96"/>
        </w:numPr>
        <w:tabs>
          <w:tab w:val="clear" w:pos="720"/>
        </w:tabs>
        <w:suppressAutoHyphens w:val="0"/>
        <w:ind w:left="426" w:hanging="426"/>
        <w:jc w:val="both"/>
      </w:pPr>
      <w:r w:rsidRPr="00E85AB1">
        <w:rPr>
          <w:u w:val="single"/>
        </w:rPr>
        <w:t>Zamawiający nie przewiduje przeprowadzania jawnej sesji otwarcia ofert z udziałem wykonawców, jak też transmitowania sesji otwarcia za pośrednictwem elektronicznych narzędzi do przekazu wideo on-line.</w:t>
      </w:r>
      <w:bookmarkStart w:id="1" w:name="_Hlk85966883"/>
    </w:p>
    <w:p w14:paraId="1A2BC756" w14:textId="149B7F67" w:rsidR="00655CD8" w:rsidRPr="0097673A" w:rsidRDefault="00655CD8" w:rsidP="00FB2EC8">
      <w:pPr>
        <w:keepNext/>
        <w:keepLines/>
        <w:widowControl/>
        <w:suppressLineNumbers/>
        <w:jc w:val="both"/>
        <w:rPr>
          <w:b/>
          <w:bCs/>
        </w:rPr>
      </w:pPr>
      <w:r w:rsidRPr="0097673A">
        <w:rPr>
          <w:b/>
          <w:bCs/>
        </w:rPr>
        <w:lastRenderedPageBreak/>
        <w:t>Rozdział XIV - Opis sposobu obliczenia ceny.</w:t>
      </w:r>
    </w:p>
    <w:p w14:paraId="1C8AE445" w14:textId="1B8AE2B8" w:rsidR="00655CD8" w:rsidRPr="00883CD4" w:rsidRDefault="00655CD8" w:rsidP="00F43342">
      <w:pPr>
        <w:pStyle w:val="Akapitzlist"/>
        <w:keepNext/>
        <w:keepLines/>
        <w:widowControl/>
        <w:numPr>
          <w:ilvl w:val="0"/>
          <w:numId w:val="45"/>
        </w:numPr>
        <w:suppressLineNumbers/>
        <w:tabs>
          <w:tab w:val="clear" w:pos="720"/>
        </w:tabs>
        <w:ind w:left="851" w:hanging="425"/>
        <w:jc w:val="both"/>
      </w:pPr>
      <w:r w:rsidRPr="00883CD4">
        <w:t xml:space="preserve">Cenę ryczałtową oferty należy podać w złotych polskich i wyliczyć na podstawie </w:t>
      </w:r>
      <w:r w:rsidR="00935757" w:rsidRPr="00883CD4">
        <w:t>indywidualn</w:t>
      </w:r>
      <w:r w:rsidR="00706524" w:rsidRPr="00883CD4">
        <w:t xml:space="preserve">ej </w:t>
      </w:r>
      <w:r w:rsidR="00935757" w:rsidRPr="00883CD4">
        <w:t xml:space="preserve"> kalkulacj</w:t>
      </w:r>
      <w:r w:rsidR="00706524" w:rsidRPr="00883CD4">
        <w:t>i</w:t>
      </w:r>
      <w:r w:rsidR="00935757" w:rsidRPr="00883CD4">
        <w:t xml:space="preserve"> opart</w:t>
      </w:r>
      <w:r w:rsidR="00706524" w:rsidRPr="00883CD4">
        <w:t>ej</w:t>
      </w:r>
      <w:r w:rsidR="00935757" w:rsidRPr="00883CD4">
        <w:t xml:space="preserve"> na załączonych przedmiarach i wypełnion</w:t>
      </w:r>
      <w:r w:rsidR="00F66DE2" w:rsidRPr="00883CD4">
        <w:t xml:space="preserve">ej </w:t>
      </w:r>
      <w:r w:rsidR="00935757" w:rsidRPr="00883CD4">
        <w:t>co najmniej w zakresie wszystkich pozycji objętych przedmiarami</w:t>
      </w:r>
      <w:r w:rsidRPr="00883CD4">
        <w:t>,</w:t>
      </w:r>
      <w:r w:rsidR="00A52CD1" w:rsidRPr="00883CD4">
        <w:t xml:space="preserve"> w formie kosztorysu</w:t>
      </w:r>
      <w:r w:rsidRPr="00883CD4">
        <w:t xml:space="preserve"> uwzględniając wszelkie koszty, opłaty niezbędne do wykonania zamówienia, w tym koszty gwarancyjne, podatki oraz rabaty, upusty, itp., których Wykonawca zamierza udzielić. Cenę oferty należy przedstawić w formie kosztorysów uproszczonych wraz z zestawieniem materiałów, urządzeń i wyposażenia dla całości zamówienia wraz z nośnikami cenotwórczymi stanowiącymi po</w:t>
      </w:r>
      <w:r w:rsidR="00A52CD1" w:rsidRPr="00883CD4">
        <w:t>dstawę do wykonania kosztorysów</w:t>
      </w:r>
      <w:r w:rsidRPr="00883CD4">
        <w:t xml:space="preserve">, </w:t>
      </w:r>
    </w:p>
    <w:p w14:paraId="1763DD1F" w14:textId="32BE8B00" w:rsidR="00655CD8" w:rsidRPr="00883CD4" w:rsidRDefault="00655CD8" w:rsidP="00F43342">
      <w:pPr>
        <w:keepNext/>
        <w:keepLines/>
        <w:widowControl/>
        <w:numPr>
          <w:ilvl w:val="0"/>
          <w:numId w:val="45"/>
        </w:numPr>
        <w:suppressLineNumbers/>
        <w:tabs>
          <w:tab w:val="clear" w:pos="720"/>
          <w:tab w:val="left" w:pos="900"/>
        </w:tabs>
        <w:ind w:left="851" w:hanging="425"/>
        <w:jc w:val="both"/>
      </w:pPr>
      <w:r w:rsidRPr="00883CD4">
        <w:t>Sumaryczn</w:t>
      </w:r>
      <w:r w:rsidR="00663B68">
        <w:t>ą</w:t>
      </w:r>
      <w:r w:rsidRPr="00883CD4">
        <w:t xml:space="preserve"> cen</w:t>
      </w:r>
      <w:r w:rsidR="00663B68">
        <w:t>ę</w:t>
      </w:r>
      <w:r w:rsidRPr="00883CD4">
        <w:t xml:space="preserve"> brutto wyliczon</w:t>
      </w:r>
      <w:r w:rsidR="00663B68">
        <w:t>ą</w:t>
      </w:r>
      <w:r w:rsidRPr="00883CD4">
        <w:t xml:space="preserve"> na podstawie </w:t>
      </w:r>
      <w:r w:rsidR="004C7730" w:rsidRPr="00883CD4">
        <w:t>indywidualn</w:t>
      </w:r>
      <w:r w:rsidR="00092567">
        <w:t>ej</w:t>
      </w:r>
      <w:r w:rsidR="004C7730" w:rsidRPr="00883CD4">
        <w:t xml:space="preserve"> kalkulacj</w:t>
      </w:r>
      <w:r w:rsidR="00663B68">
        <w:t>i</w:t>
      </w:r>
      <w:r w:rsidR="004C7730" w:rsidRPr="00883CD4">
        <w:t xml:space="preserve"> opart</w:t>
      </w:r>
      <w:r w:rsidR="00AE7DAA">
        <w:t>ej</w:t>
      </w:r>
      <w:r w:rsidR="004C7730" w:rsidRPr="00883CD4">
        <w:t xml:space="preserve"> na załączonych przedmiarach i wypełnioną co najmniej w zakresie wszystkich pozycji objętych przedmiarami</w:t>
      </w:r>
      <w:r w:rsidR="00A52CD1" w:rsidRPr="00883CD4">
        <w:t xml:space="preserve"> kosztorysu ofertowego</w:t>
      </w:r>
      <w:r w:rsidR="00105FB5">
        <w:t>.</w:t>
      </w:r>
      <w:r w:rsidR="00251416">
        <w:t xml:space="preserve"> Cena </w:t>
      </w:r>
      <w:r w:rsidR="00335689">
        <w:t>wyliczona na podstawie indywidualnej kal</w:t>
      </w:r>
      <w:r w:rsidR="00214719">
        <w:t>kulacji</w:t>
      </w:r>
      <w:r w:rsidRPr="00883CD4">
        <w:t xml:space="preserve"> winna odpowiadać cenie podanej przez Wykonawcę w formularzu oferty.</w:t>
      </w:r>
    </w:p>
    <w:p w14:paraId="6D26AE9F" w14:textId="77777777" w:rsidR="00655CD8" w:rsidRPr="0097673A" w:rsidRDefault="00655CD8" w:rsidP="00F43342">
      <w:pPr>
        <w:keepNext/>
        <w:keepLines/>
        <w:widowControl/>
        <w:numPr>
          <w:ilvl w:val="0"/>
          <w:numId w:val="45"/>
        </w:numPr>
        <w:suppressLineNumbers/>
        <w:tabs>
          <w:tab w:val="clear" w:pos="720"/>
          <w:tab w:val="left" w:pos="900"/>
        </w:tabs>
        <w:ind w:left="851" w:hanging="425"/>
        <w:jc w:val="both"/>
      </w:pPr>
      <w:r w:rsidRPr="00883CD4">
        <w:t>Ceny muszą być podane i wyliczone w zaokrągleniu do dwóch miejsc po przecinku (zasada zaokrąglenia – poniżej 5 należy końcówkę pominąć, powyżej</w:t>
      </w:r>
      <w:r w:rsidRPr="0097673A">
        <w:t xml:space="preserve"> i równe 5 należy zaokrąglić w górę).</w:t>
      </w:r>
    </w:p>
    <w:p w14:paraId="00060B18" w14:textId="77777777" w:rsidR="00655CD8" w:rsidRPr="0097673A" w:rsidRDefault="00655CD8" w:rsidP="00F43342">
      <w:pPr>
        <w:keepNext/>
        <w:keepLines/>
        <w:widowControl/>
        <w:numPr>
          <w:ilvl w:val="0"/>
          <w:numId w:val="45"/>
        </w:numPr>
        <w:suppressLineNumbers/>
        <w:tabs>
          <w:tab w:val="clear" w:pos="720"/>
          <w:tab w:val="left" w:pos="900"/>
        </w:tabs>
        <w:ind w:left="851" w:hanging="425"/>
        <w:jc w:val="both"/>
      </w:pPr>
      <w:r w:rsidRPr="0097673A">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5CAA515" w14:textId="166E92D8" w:rsidR="00655CD8" w:rsidRPr="000356DD" w:rsidRDefault="00655CD8" w:rsidP="00F43342">
      <w:pPr>
        <w:keepNext/>
        <w:keepLines/>
        <w:widowControl/>
        <w:numPr>
          <w:ilvl w:val="0"/>
          <w:numId w:val="45"/>
        </w:numPr>
        <w:suppressLineNumbers/>
        <w:tabs>
          <w:tab w:val="clear" w:pos="720"/>
          <w:tab w:val="left" w:pos="900"/>
        </w:tabs>
        <w:ind w:left="851" w:hanging="425"/>
        <w:jc w:val="both"/>
      </w:pPr>
      <w:r w:rsidRPr="0097673A">
        <w:t>Wykonawca, składając ofertę, informuje Zamawiającego, czy wybór oferty będzie prowadzić do powstania u Zamawiającego obowiązku podatkoweg</w:t>
      </w:r>
      <w:r w:rsidRPr="00125C14">
        <w:t>o, wskazując nazwę (rodzaj) towaru lub usługi, których dostawa lub świadczenie będzie prowadzić do jego powstania, oraz wskazując ich wartość bez kwoty podatku.</w:t>
      </w:r>
      <w:bookmarkEnd w:id="1"/>
    </w:p>
    <w:p w14:paraId="1CB929EE" w14:textId="77777777" w:rsidR="002F0B6F" w:rsidRDefault="002F0B6F" w:rsidP="00FB2EC8">
      <w:pPr>
        <w:keepNext/>
        <w:keepLines/>
        <w:widowControl/>
        <w:suppressAutoHyphens w:val="0"/>
        <w:jc w:val="both"/>
        <w:rPr>
          <w:b/>
          <w:bCs/>
          <w:sz w:val="22"/>
          <w:szCs w:val="22"/>
        </w:rPr>
      </w:pPr>
    </w:p>
    <w:p w14:paraId="068A409E" w14:textId="77777777" w:rsidR="002F0B6F" w:rsidRPr="00007805" w:rsidRDefault="001E29FD" w:rsidP="00FB2EC8">
      <w:pPr>
        <w:keepNext/>
        <w:keepLines/>
        <w:widowControl/>
        <w:suppressAutoHyphens w:val="0"/>
        <w:jc w:val="both"/>
        <w:rPr>
          <w:b/>
          <w:bCs/>
        </w:rPr>
      </w:pPr>
      <w:r w:rsidRPr="00007805">
        <w:rPr>
          <w:b/>
          <w:bCs/>
        </w:rPr>
        <w:t>Rozdział XV – Opis kryteriów, którymi zamawiający będzie się kierował przy wyborze oferty wraz z podaniem ich znaczenia i sposobu oceny ofert</w:t>
      </w:r>
    </w:p>
    <w:p w14:paraId="00DDA6DF" w14:textId="77777777" w:rsidR="002F0B6F" w:rsidRPr="00007805" w:rsidRDefault="001E29FD" w:rsidP="00A75349">
      <w:pPr>
        <w:pStyle w:val="Akapitzlist"/>
        <w:keepNext/>
        <w:keepLines/>
        <w:widowControl/>
        <w:numPr>
          <w:ilvl w:val="0"/>
          <w:numId w:val="10"/>
        </w:numPr>
        <w:suppressAutoHyphens w:val="0"/>
        <w:ind w:left="851" w:hanging="425"/>
        <w:jc w:val="both"/>
        <w:rPr>
          <w:bCs/>
        </w:rPr>
      </w:pPr>
      <w:r w:rsidRPr="00007805">
        <w:rPr>
          <w:bCs/>
        </w:rPr>
        <w:t>Kryteria oceny ofert:</w:t>
      </w:r>
    </w:p>
    <w:p w14:paraId="525778B3" w14:textId="6067EE0F" w:rsidR="002F0B6F" w:rsidRPr="00850379" w:rsidRDefault="001E29FD" w:rsidP="00A75349">
      <w:pPr>
        <w:pStyle w:val="Akapitzlist"/>
        <w:keepNext/>
        <w:keepLines/>
        <w:widowControl/>
        <w:numPr>
          <w:ilvl w:val="1"/>
          <w:numId w:val="10"/>
        </w:numPr>
        <w:suppressAutoHyphens w:val="0"/>
        <w:ind w:left="1276" w:hanging="425"/>
        <w:jc w:val="both"/>
        <w:rPr>
          <w:b/>
          <w:bCs/>
        </w:rPr>
      </w:pPr>
      <w:r w:rsidRPr="00007805">
        <w:rPr>
          <w:b/>
          <w:bCs/>
        </w:rPr>
        <w:t>Cena za całość przedmiotu zamówienia</w:t>
      </w:r>
      <w:r w:rsidRPr="00850379">
        <w:rPr>
          <w:b/>
          <w:bCs/>
        </w:rPr>
        <w:t xml:space="preserve"> – </w:t>
      </w:r>
      <w:r w:rsidR="003253D2" w:rsidRPr="00850379">
        <w:rPr>
          <w:b/>
          <w:bCs/>
        </w:rPr>
        <w:t>80</w:t>
      </w:r>
      <w:r w:rsidRPr="00850379">
        <w:rPr>
          <w:b/>
          <w:bCs/>
        </w:rPr>
        <w:t>%;</w:t>
      </w:r>
    </w:p>
    <w:p w14:paraId="00BE5402" w14:textId="0E24B20F" w:rsidR="002F0B6F" w:rsidRPr="00850379" w:rsidRDefault="001E29FD" w:rsidP="00A75349">
      <w:pPr>
        <w:pStyle w:val="Akapitzlist"/>
        <w:keepNext/>
        <w:keepLines/>
        <w:widowControl/>
        <w:numPr>
          <w:ilvl w:val="1"/>
          <w:numId w:val="10"/>
        </w:numPr>
        <w:suppressAutoHyphens w:val="0"/>
        <w:ind w:left="1276" w:hanging="425"/>
        <w:jc w:val="both"/>
        <w:rPr>
          <w:b/>
          <w:bCs/>
        </w:rPr>
      </w:pPr>
      <w:r w:rsidRPr="00850379">
        <w:rPr>
          <w:b/>
          <w:bCs/>
        </w:rPr>
        <w:t xml:space="preserve">Gwarancja – </w:t>
      </w:r>
      <w:r w:rsidR="003253D2" w:rsidRPr="00850379">
        <w:rPr>
          <w:b/>
          <w:bCs/>
        </w:rPr>
        <w:t>20</w:t>
      </w:r>
      <w:r w:rsidRPr="00850379">
        <w:rPr>
          <w:b/>
          <w:bCs/>
        </w:rPr>
        <w:t>%.</w:t>
      </w:r>
    </w:p>
    <w:p w14:paraId="20A97BAA" w14:textId="77777777" w:rsidR="002F0B6F" w:rsidRPr="00850379" w:rsidRDefault="001E29FD" w:rsidP="00A75349">
      <w:pPr>
        <w:pStyle w:val="Akapitzlist"/>
        <w:keepNext/>
        <w:keepLines/>
        <w:widowControl/>
        <w:numPr>
          <w:ilvl w:val="0"/>
          <w:numId w:val="10"/>
        </w:numPr>
        <w:ind w:left="850" w:hanging="425"/>
        <w:jc w:val="both"/>
        <w:rPr>
          <w:bCs/>
        </w:rPr>
      </w:pPr>
      <w:r w:rsidRPr="00850379">
        <w:rPr>
          <w:rFonts w:eastAsia="Calibri"/>
          <w:lang w:eastAsia="en-US"/>
        </w:rPr>
        <w:t xml:space="preserve">Punkty przyznawane za kryterium </w:t>
      </w:r>
      <w:r w:rsidRPr="00850379">
        <w:rPr>
          <w:rFonts w:eastAsia="Calibri"/>
          <w:i/>
          <w:lang w:eastAsia="en-US"/>
        </w:rPr>
        <w:t>„</w:t>
      </w:r>
      <w:r w:rsidRPr="00850379">
        <w:rPr>
          <w:rFonts w:eastAsia="Calibri"/>
          <w:bCs/>
          <w:i/>
          <w:iCs/>
          <w:color w:val="000000"/>
          <w:lang w:eastAsia="en-US"/>
        </w:rPr>
        <w:t xml:space="preserve">cena </w:t>
      </w:r>
      <w:r w:rsidRPr="00850379">
        <w:rPr>
          <w:rFonts w:eastAsia="Calibri"/>
          <w:i/>
          <w:color w:val="000000"/>
          <w:lang w:eastAsia="en-US"/>
        </w:rPr>
        <w:t>za całość przedmiotu zamówienia</w:t>
      </w:r>
      <w:r w:rsidRPr="00850379">
        <w:rPr>
          <w:rFonts w:eastAsia="Calibri"/>
          <w:lang w:eastAsia="en-US"/>
        </w:rPr>
        <w:t>”, będą liczone wg następującego wzoru:</w:t>
      </w:r>
    </w:p>
    <w:p w14:paraId="20F9DF4F" w14:textId="77777777" w:rsidR="002F0B6F" w:rsidRPr="00850379" w:rsidRDefault="001E29FD" w:rsidP="00A75349">
      <w:pPr>
        <w:pStyle w:val="Akapitzlist"/>
        <w:keepNext/>
        <w:keepLines/>
        <w:widowControl/>
        <w:suppressAutoHyphens w:val="0"/>
        <w:ind w:left="1418"/>
        <w:jc w:val="both"/>
        <w:rPr>
          <w:bCs/>
        </w:rPr>
      </w:pPr>
      <w:r w:rsidRPr="00850379">
        <w:rPr>
          <w:rFonts w:eastAsia="Calibri"/>
          <w:b/>
          <w:lang w:eastAsia="en-US"/>
        </w:rPr>
        <w:t>C = (</w:t>
      </w:r>
      <w:proofErr w:type="spellStart"/>
      <w:r w:rsidRPr="00850379">
        <w:rPr>
          <w:rFonts w:eastAsia="Calibri"/>
          <w:b/>
          <w:lang w:eastAsia="en-US"/>
        </w:rPr>
        <w:t>C</w:t>
      </w:r>
      <w:r w:rsidRPr="00850379">
        <w:rPr>
          <w:rFonts w:eastAsia="Calibri"/>
          <w:b/>
          <w:vertAlign w:val="subscript"/>
          <w:lang w:eastAsia="en-US"/>
        </w:rPr>
        <w:t>naj</w:t>
      </w:r>
      <w:proofErr w:type="spellEnd"/>
      <w:r w:rsidRPr="00850379">
        <w:rPr>
          <w:rFonts w:eastAsia="Calibri"/>
          <w:b/>
          <w:lang w:eastAsia="en-US"/>
        </w:rPr>
        <w:t xml:space="preserve"> : C</w:t>
      </w:r>
      <w:r w:rsidRPr="00850379">
        <w:rPr>
          <w:rFonts w:eastAsia="Calibri"/>
          <w:b/>
          <w:vertAlign w:val="subscript"/>
          <w:lang w:eastAsia="en-US"/>
        </w:rPr>
        <w:t>o</w:t>
      </w:r>
      <w:r w:rsidRPr="00850379">
        <w:rPr>
          <w:rFonts w:eastAsia="Calibri"/>
          <w:b/>
          <w:lang w:eastAsia="en-US"/>
        </w:rPr>
        <w:t>) x 10</w:t>
      </w:r>
    </w:p>
    <w:p w14:paraId="2CF8A1AB" w14:textId="77777777" w:rsidR="002F0B6F" w:rsidRPr="00850379" w:rsidRDefault="001E29FD" w:rsidP="00A75349">
      <w:pPr>
        <w:keepNext/>
        <w:keepLines/>
        <w:widowControl/>
        <w:suppressAutoHyphens w:val="0"/>
        <w:ind w:left="1418"/>
        <w:jc w:val="both"/>
        <w:rPr>
          <w:rFonts w:eastAsia="Calibri"/>
          <w:lang w:eastAsia="en-US"/>
        </w:rPr>
      </w:pPr>
      <w:r w:rsidRPr="00850379">
        <w:rPr>
          <w:rFonts w:eastAsia="Calibri"/>
          <w:lang w:eastAsia="en-US"/>
        </w:rPr>
        <w:t>gdzie:</w:t>
      </w:r>
    </w:p>
    <w:p w14:paraId="595EF5A6" w14:textId="77777777" w:rsidR="002F0B6F" w:rsidRPr="00850379" w:rsidRDefault="001E29FD" w:rsidP="00A75349">
      <w:pPr>
        <w:keepNext/>
        <w:keepLines/>
        <w:widowControl/>
        <w:suppressAutoHyphens w:val="0"/>
        <w:ind w:left="1418"/>
        <w:jc w:val="both"/>
        <w:rPr>
          <w:rFonts w:eastAsia="Calibri"/>
          <w:lang w:eastAsia="en-US"/>
        </w:rPr>
      </w:pPr>
      <w:r w:rsidRPr="00850379">
        <w:rPr>
          <w:rFonts w:eastAsia="Calibri"/>
          <w:b/>
          <w:lang w:eastAsia="en-US"/>
        </w:rPr>
        <w:t>C</w:t>
      </w:r>
      <w:r w:rsidRPr="00850379">
        <w:rPr>
          <w:rFonts w:eastAsia="Calibri"/>
          <w:lang w:eastAsia="en-US"/>
        </w:rPr>
        <w:t xml:space="preserve"> - liczba punktów przyznana danej ofercie,</w:t>
      </w:r>
    </w:p>
    <w:p w14:paraId="2B02BF4E" w14:textId="77777777" w:rsidR="002F0B6F" w:rsidRPr="00850379" w:rsidRDefault="001E29FD" w:rsidP="00A75349">
      <w:pPr>
        <w:keepNext/>
        <w:keepLines/>
        <w:widowControl/>
        <w:suppressAutoHyphens w:val="0"/>
        <w:ind w:left="1418"/>
        <w:jc w:val="both"/>
        <w:rPr>
          <w:rFonts w:eastAsia="Calibri"/>
          <w:lang w:eastAsia="en-US"/>
        </w:rPr>
      </w:pPr>
      <w:proofErr w:type="spellStart"/>
      <w:r w:rsidRPr="00850379">
        <w:rPr>
          <w:rFonts w:eastAsia="Calibri"/>
          <w:b/>
          <w:lang w:eastAsia="en-US"/>
        </w:rPr>
        <w:t>C</w:t>
      </w:r>
      <w:r w:rsidRPr="00850379">
        <w:rPr>
          <w:rFonts w:eastAsia="Calibri"/>
          <w:b/>
          <w:vertAlign w:val="subscript"/>
          <w:lang w:eastAsia="en-US"/>
        </w:rPr>
        <w:t>naj</w:t>
      </w:r>
      <w:proofErr w:type="spellEnd"/>
      <w:r w:rsidRPr="00850379">
        <w:rPr>
          <w:rFonts w:eastAsia="Calibri"/>
          <w:lang w:eastAsia="en-US"/>
        </w:rPr>
        <w:t xml:space="preserve"> – najniższa cena brutto spośród ważnych ofert,</w:t>
      </w:r>
    </w:p>
    <w:p w14:paraId="2371D4FA" w14:textId="77777777" w:rsidR="002F0B6F" w:rsidRPr="00850379" w:rsidRDefault="001E29FD" w:rsidP="00A75349">
      <w:pPr>
        <w:keepNext/>
        <w:keepLines/>
        <w:widowControl/>
        <w:suppressAutoHyphens w:val="0"/>
        <w:ind w:left="1418"/>
        <w:jc w:val="both"/>
        <w:rPr>
          <w:rFonts w:eastAsia="Calibri"/>
          <w:lang w:eastAsia="en-US"/>
        </w:rPr>
      </w:pPr>
      <w:r w:rsidRPr="00850379">
        <w:rPr>
          <w:rFonts w:eastAsia="Calibri"/>
          <w:b/>
          <w:lang w:eastAsia="en-US"/>
        </w:rPr>
        <w:t>C</w:t>
      </w:r>
      <w:r w:rsidRPr="00850379">
        <w:rPr>
          <w:rFonts w:eastAsia="Calibri"/>
          <w:b/>
          <w:vertAlign w:val="subscript"/>
          <w:lang w:eastAsia="en-US"/>
        </w:rPr>
        <w:t>o</w:t>
      </w:r>
      <w:r w:rsidRPr="00850379">
        <w:rPr>
          <w:rFonts w:eastAsia="Calibri"/>
          <w:lang w:eastAsia="en-US"/>
        </w:rPr>
        <w:t xml:space="preserve"> - cena brutto podana przez wykonawcę, dla którego wynik jest obliczany.</w:t>
      </w:r>
    </w:p>
    <w:p w14:paraId="610432CA" w14:textId="28BCE19C" w:rsidR="002F0B6F" w:rsidRPr="00850379" w:rsidRDefault="001E29FD" w:rsidP="00A75349">
      <w:pPr>
        <w:keepNext/>
        <w:keepLines/>
        <w:widowControl/>
        <w:suppressAutoHyphens w:val="0"/>
        <w:ind w:left="851"/>
        <w:jc w:val="both"/>
        <w:rPr>
          <w:b/>
        </w:rPr>
      </w:pPr>
      <w:r w:rsidRPr="00850379">
        <w:rPr>
          <w:rFonts w:eastAsia="Calibri"/>
          <w:b/>
          <w:u w:val="single"/>
          <w:lang w:eastAsia="en-US"/>
        </w:rPr>
        <w:t xml:space="preserve">Maksymalna liczba punktów do uzyskania w tym kryterium przez wykonawcę </w:t>
      </w:r>
      <w:r w:rsidR="00A75349">
        <w:rPr>
          <w:rFonts w:eastAsia="Calibri"/>
          <w:b/>
          <w:u w:val="single"/>
          <w:lang w:eastAsia="en-US"/>
        </w:rPr>
        <w:br/>
      </w:r>
      <w:r w:rsidRPr="00850379">
        <w:rPr>
          <w:rFonts w:eastAsia="Calibri"/>
          <w:b/>
          <w:u w:val="single"/>
          <w:lang w:eastAsia="en-US"/>
        </w:rPr>
        <w:t>wnosi 10.</w:t>
      </w:r>
    </w:p>
    <w:p w14:paraId="791D6385" w14:textId="1D6EE39A" w:rsidR="002F0B6F" w:rsidRPr="00850379" w:rsidRDefault="001E29FD" w:rsidP="00A75349">
      <w:pPr>
        <w:pStyle w:val="Akapitzlist"/>
        <w:keepNext/>
        <w:keepLines/>
        <w:widowControl/>
        <w:numPr>
          <w:ilvl w:val="0"/>
          <w:numId w:val="10"/>
        </w:numPr>
        <w:tabs>
          <w:tab w:val="clear" w:pos="0"/>
        </w:tabs>
        <w:suppressAutoHyphens w:val="0"/>
        <w:ind w:left="851" w:hanging="425"/>
        <w:jc w:val="both"/>
        <w:rPr>
          <w:bCs/>
        </w:rPr>
      </w:pPr>
      <w:r w:rsidRPr="00850379">
        <w:rPr>
          <w:rFonts w:eastAsia="Calibri"/>
          <w:lang w:eastAsia="en-US"/>
        </w:rPr>
        <w:t xml:space="preserve">Punkty przyznawane za kryterium </w:t>
      </w:r>
      <w:r w:rsidRPr="00850379">
        <w:rPr>
          <w:rFonts w:eastAsia="Calibri"/>
          <w:i/>
          <w:lang w:eastAsia="en-US"/>
        </w:rPr>
        <w:t>„</w:t>
      </w:r>
      <w:r w:rsidRPr="00850379">
        <w:rPr>
          <w:rFonts w:eastAsia="Calibri"/>
          <w:bCs/>
          <w:i/>
          <w:iCs/>
          <w:color w:val="000000"/>
          <w:lang w:eastAsia="en-US"/>
        </w:rPr>
        <w:t>gwarancja</w:t>
      </w:r>
      <w:r w:rsidRPr="00850379">
        <w:rPr>
          <w:rFonts w:eastAsia="Calibri"/>
          <w:lang w:eastAsia="en-US"/>
        </w:rPr>
        <w:t xml:space="preserve">”, będą liczone wg następujących </w:t>
      </w:r>
      <w:r w:rsidR="00A75349">
        <w:rPr>
          <w:rFonts w:eastAsia="Calibri"/>
          <w:lang w:eastAsia="en-US"/>
        </w:rPr>
        <w:br/>
      </w:r>
      <w:r w:rsidRPr="00850379">
        <w:rPr>
          <w:rFonts w:eastAsia="Calibri"/>
          <w:lang w:eastAsia="en-US"/>
        </w:rPr>
        <w:t>zasad:</w:t>
      </w:r>
    </w:p>
    <w:p w14:paraId="777FD3FC" w14:textId="30CF9F8C" w:rsidR="002F0B6F" w:rsidRPr="00850379" w:rsidRDefault="001E29FD" w:rsidP="00A75349">
      <w:pPr>
        <w:pStyle w:val="Akapitzlist"/>
        <w:keepNext/>
        <w:keepLines/>
        <w:widowControl/>
        <w:numPr>
          <w:ilvl w:val="1"/>
          <w:numId w:val="10"/>
        </w:numPr>
        <w:suppressAutoHyphens w:val="0"/>
        <w:ind w:left="1276" w:hanging="425"/>
        <w:jc w:val="both"/>
        <w:rPr>
          <w:bCs/>
        </w:rPr>
      </w:pPr>
      <w:r w:rsidRPr="00850379">
        <w:rPr>
          <w:color w:val="000000"/>
        </w:rPr>
        <w:t xml:space="preserve">oferowanie okresu gwarancji wynoszącego </w:t>
      </w:r>
      <w:r w:rsidR="003253D2" w:rsidRPr="00850379">
        <w:rPr>
          <w:color w:val="000000"/>
        </w:rPr>
        <w:t>36</w:t>
      </w:r>
      <w:r w:rsidRPr="00850379">
        <w:rPr>
          <w:color w:val="000000"/>
        </w:rPr>
        <w:t xml:space="preserve"> miesięcy, licząc od dnia końcowego odbioru całości przedmiotu zamówienia/umowy – 0 pkt;</w:t>
      </w:r>
    </w:p>
    <w:p w14:paraId="7DF44F52" w14:textId="28289D3F" w:rsidR="002F0B6F" w:rsidRPr="00850379" w:rsidRDefault="001E29FD" w:rsidP="00A75349">
      <w:pPr>
        <w:pStyle w:val="Akapitzlist"/>
        <w:keepNext/>
        <w:keepLines/>
        <w:widowControl/>
        <w:numPr>
          <w:ilvl w:val="1"/>
          <w:numId w:val="10"/>
        </w:numPr>
        <w:suppressAutoHyphens w:val="0"/>
        <w:ind w:left="1276" w:hanging="425"/>
        <w:jc w:val="both"/>
        <w:rPr>
          <w:bCs/>
        </w:rPr>
      </w:pPr>
      <w:r w:rsidRPr="00850379">
        <w:rPr>
          <w:color w:val="000000"/>
        </w:rPr>
        <w:t xml:space="preserve">oferowanie okresu gwarancji </w:t>
      </w:r>
      <w:r w:rsidRPr="00850379">
        <w:rPr>
          <w:b/>
          <w:i/>
          <w:color w:val="000000"/>
        </w:rPr>
        <w:t>wydłużonego</w:t>
      </w:r>
      <w:r w:rsidRPr="00850379">
        <w:rPr>
          <w:color w:val="000000"/>
        </w:rPr>
        <w:t xml:space="preserve">, tj. </w:t>
      </w:r>
      <w:r w:rsidR="003253D2" w:rsidRPr="00850379">
        <w:rPr>
          <w:color w:val="000000"/>
        </w:rPr>
        <w:t>48</w:t>
      </w:r>
      <w:r w:rsidRPr="00850379">
        <w:rPr>
          <w:color w:val="000000"/>
        </w:rPr>
        <w:t xml:space="preserve"> miesiące, licząc od dnia końcowego odbioru całości przedmiotu zamówienia/umowy – 5 pkt;</w:t>
      </w:r>
    </w:p>
    <w:p w14:paraId="209408D5" w14:textId="39253621" w:rsidR="002F0B6F" w:rsidRPr="00850379" w:rsidRDefault="001E29FD" w:rsidP="00A75349">
      <w:pPr>
        <w:pStyle w:val="Akapitzlist"/>
        <w:keepNext/>
        <w:keepLines/>
        <w:widowControl/>
        <w:numPr>
          <w:ilvl w:val="1"/>
          <w:numId w:val="10"/>
        </w:numPr>
        <w:suppressAutoHyphens w:val="0"/>
        <w:ind w:left="1276" w:hanging="425"/>
        <w:jc w:val="both"/>
        <w:rPr>
          <w:bCs/>
        </w:rPr>
      </w:pPr>
      <w:r w:rsidRPr="00850379">
        <w:rPr>
          <w:color w:val="000000"/>
        </w:rPr>
        <w:t xml:space="preserve">oferowanie okresu gwarancji </w:t>
      </w:r>
      <w:r w:rsidRPr="00850379">
        <w:rPr>
          <w:b/>
          <w:i/>
          <w:color w:val="000000"/>
        </w:rPr>
        <w:t xml:space="preserve">wydłużonego, </w:t>
      </w:r>
      <w:r w:rsidRPr="00850379">
        <w:rPr>
          <w:color w:val="000000"/>
        </w:rPr>
        <w:t xml:space="preserve">tj. </w:t>
      </w:r>
      <w:r w:rsidR="003253D2" w:rsidRPr="00850379">
        <w:rPr>
          <w:color w:val="000000"/>
        </w:rPr>
        <w:t>60</w:t>
      </w:r>
      <w:r w:rsidRPr="00850379">
        <w:rPr>
          <w:color w:val="000000"/>
        </w:rPr>
        <w:t xml:space="preserve"> miesiące, licząc od dnia końcowego odbioru całości przedmiotu zamówienia/umowy – 10 pkt.</w:t>
      </w:r>
    </w:p>
    <w:p w14:paraId="6A239996" w14:textId="02C0F56A" w:rsidR="002F0B6F" w:rsidRPr="00850379" w:rsidRDefault="001E29FD" w:rsidP="00A75349">
      <w:pPr>
        <w:keepNext/>
        <w:keepLines/>
        <w:ind w:left="851"/>
        <w:jc w:val="both"/>
        <w:rPr>
          <w:b/>
          <w:i/>
          <w:color w:val="000000"/>
          <w:u w:val="single"/>
        </w:rPr>
      </w:pPr>
      <w:r w:rsidRPr="00850379">
        <w:rPr>
          <w:b/>
          <w:color w:val="000000"/>
          <w:u w:val="single"/>
        </w:rPr>
        <w:lastRenderedPageBreak/>
        <w:t xml:space="preserve">Maksymalna liczba punktów do uzyskania w tym kryterium przez wykonawcę wynosi 10. </w:t>
      </w:r>
      <w:r w:rsidRPr="00850379">
        <w:rPr>
          <w:b/>
          <w:u w:val="single"/>
        </w:rPr>
        <w:t xml:space="preserve">Gwarancja </w:t>
      </w:r>
      <w:r w:rsidR="003253D2" w:rsidRPr="00850379">
        <w:rPr>
          <w:b/>
          <w:u w:val="single"/>
        </w:rPr>
        <w:t>36</w:t>
      </w:r>
      <w:r w:rsidRPr="00850379">
        <w:rPr>
          <w:b/>
          <w:u w:val="single"/>
        </w:rPr>
        <w:t xml:space="preserve"> miesięczna jest gwarancją minimalną. Gwarancja maksymalna to </w:t>
      </w:r>
      <w:r w:rsidR="003253D2" w:rsidRPr="00850379">
        <w:rPr>
          <w:b/>
          <w:u w:val="single"/>
        </w:rPr>
        <w:t>60</w:t>
      </w:r>
      <w:r w:rsidRPr="00850379">
        <w:rPr>
          <w:b/>
          <w:u w:val="single"/>
        </w:rPr>
        <w:t xml:space="preserve"> miesi</w:t>
      </w:r>
      <w:r w:rsidR="007B3967" w:rsidRPr="00850379">
        <w:rPr>
          <w:b/>
          <w:u w:val="single"/>
        </w:rPr>
        <w:t>ę</w:t>
      </w:r>
      <w:r w:rsidRPr="00850379">
        <w:rPr>
          <w:b/>
          <w:u w:val="single"/>
        </w:rPr>
        <w:t>c</w:t>
      </w:r>
      <w:r w:rsidR="003253D2" w:rsidRPr="00850379">
        <w:rPr>
          <w:b/>
          <w:u w:val="single"/>
        </w:rPr>
        <w:t>y</w:t>
      </w:r>
      <w:r w:rsidRPr="00850379">
        <w:rPr>
          <w:b/>
          <w:u w:val="single"/>
        </w:rPr>
        <w:t xml:space="preserve">. Gwarancja powyżej </w:t>
      </w:r>
      <w:r w:rsidR="003253D2" w:rsidRPr="00850379">
        <w:rPr>
          <w:b/>
          <w:u w:val="single"/>
        </w:rPr>
        <w:t>60</w:t>
      </w:r>
      <w:r w:rsidRPr="00850379">
        <w:rPr>
          <w:b/>
          <w:u w:val="single"/>
        </w:rPr>
        <w:t xml:space="preserve"> miesięcy nie będzie dodatkowo punktowana. W przypadku niewpisania przez wykonawcę w formularzu oferty długości oferowanej gwarancji, zamawiający uzna, że zaoferowano okres </w:t>
      </w:r>
      <w:r w:rsidR="003253D2" w:rsidRPr="00850379">
        <w:rPr>
          <w:b/>
          <w:u w:val="single"/>
        </w:rPr>
        <w:t>36</w:t>
      </w:r>
      <w:r w:rsidRPr="00850379">
        <w:rPr>
          <w:b/>
          <w:u w:val="single"/>
        </w:rPr>
        <w:t xml:space="preserve"> miesięczny, za co przyzna wykonawcy 0 pkt w kryterium jakościowym</w:t>
      </w:r>
      <w:r w:rsidRPr="00850379">
        <w:rPr>
          <w:b/>
          <w:i/>
          <w:u w:val="single"/>
        </w:rPr>
        <w:t>.</w:t>
      </w:r>
      <w:r w:rsidRPr="00850379">
        <w:rPr>
          <w:u w:val="single"/>
        </w:rPr>
        <w:t xml:space="preserve"> </w:t>
      </w:r>
    </w:p>
    <w:p w14:paraId="72C7F0E5" w14:textId="77777777" w:rsidR="002F0B6F" w:rsidRPr="00850379" w:rsidRDefault="001E29FD" w:rsidP="00A75349">
      <w:pPr>
        <w:pStyle w:val="Akapitzlist"/>
        <w:keepNext/>
        <w:keepLines/>
        <w:widowControl/>
        <w:numPr>
          <w:ilvl w:val="0"/>
          <w:numId w:val="10"/>
        </w:numPr>
        <w:suppressAutoHyphens w:val="0"/>
        <w:ind w:left="851" w:hanging="425"/>
        <w:jc w:val="both"/>
        <w:rPr>
          <w:bCs/>
        </w:rPr>
      </w:pPr>
      <w:r w:rsidRPr="00850379">
        <w:rPr>
          <w:color w:val="000000"/>
        </w:rPr>
        <w:t>Po dokonaniu ocen przyznane punkty zostaną zsumowane i przemnożone przez wagi kryteriów, co będzie stanowić końcową ocenę danej oferty.</w:t>
      </w:r>
    </w:p>
    <w:p w14:paraId="7B71867C" w14:textId="77777777" w:rsidR="002F0B6F" w:rsidRPr="00850379" w:rsidRDefault="001E29FD" w:rsidP="00A75349">
      <w:pPr>
        <w:keepNext/>
        <w:keepLines/>
        <w:numPr>
          <w:ilvl w:val="0"/>
          <w:numId w:val="10"/>
        </w:numPr>
        <w:ind w:left="851" w:hanging="425"/>
        <w:jc w:val="both"/>
        <w:rPr>
          <w:color w:val="000000"/>
        </w:rPr>
      </w:pPr>
      <w:r w:rsidRPr="00850379">
        <w:rPr>
          <w:color w:val="000000"/>
        </w:rPr>
        <w:t>Wszystkie obliczenia punktów będą dokonywane z dokładnością do dwóch miejsc po przecinku (bez zaokrągleń).</w:t>
      </w:r>
    </w:p>
    <w:p w14:paraId="4D4148A5" w14:textId="77777777" w:rsidR="002F0B6F" w:rsidRPr="00850379" w:rsidRDefault="001E29FD" w:rsidP="00A75349">
      <w:pPr>
        <w:keepNext/>
        <w:keepLines/>
        <w:numPr>
          <w:ilvl w:val="0"/>
          <w:numId w:val="10"/>
        </w:numPr>
        <w:ind w:left="851" w:hanging="425"/>
        <w:jc w:val="both"/>
        <w:rPr>
          <w:color w:val="000000"/>
        </w:rPr>
      </w:pPr>
      <w:r w:rsidRPr="00850379">
        <w:rPr>
          <w:color w:val="000000"/>
        </w:rPr>
        <w:t>Oferta wykonawcy, która uzyska najwyższą sumaryczną liczbę punktów, uznana zostanie za najkorzystniejszą.</w:t>
      </w:r>
    </w:p>
    <w:p w14:paraId="5C8CB6AF" w14:textId="77777777" w:rsidR="002F0B6F" w:rsidRPr="00850379" w:rsidRDefault="001E29FD" w:rsidP="00A75349">
      <w:pPr>
        <w:pStyle w:val="Akapitzlist"/>
        <w:keepNext/>
        <w:keepLines/>
        <w:widowControl/>
        <w:numPr>
          <w:ilvl w:val="0"/>
          <w:numId w:val="10"/>
        </w:numPr>
        <w:suppressAutoHyphens w:val="0"/>
        <w:ind w:left="851" w:hanging="425"/>
        <w:jc w:val="both"/>
        <w:rPr>
          <w:bCs/>
        </w:rPr>
      </w:pPr>
      <w:r w:rsidRPr="00850379">
        <w:rPr>
          <w:color w:val="000000"/>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D494220" w14:textId="77777777" w:rsidR="002F0B6F" w:rsidRPr="00850379" w:rsidRDefault="001E29FD" w:rsidP="00A75349">
      <w:pPr>
        <w:pStyle w:val="Akapitzlist"/>
        <w:keepNext/>
        <w:keepLines/>
        <w:widowControl/>
        <w:numPr>
          <w:ilvl w:val="0"/>
          <w:numId w:val="10"/>
        </w:numPr>
        <w:tabs>
          <w:tab w:val="clear" w:pos="0"/>
        </w:tabs>
        <w:suppressAutoHyphens w:val="0"/>
        <w:ind w:left="851" w:hanging="425"/>
        <w:jc w:val="both"/>
        <w:rPr>
          <w:bCs/>
        </w:rPr>
      </w:pPr>
      <w:r w:rsidRPr="00850379">
        <w:rPr>
          <w:color w:val="000000"/>
        </w:rPr>
        <w:t>Jeżeli oferty otrzymały taką samą ocenę w kryterium o najwyższej wadze, zamawiający wybiera ofertę z najniższą ceną lub najniższym kosztem.</w:t>
      </w:r>
    </w:p>
    <w:p w14:paraId="1E7A8458" w14:textId="77777777" w:rsidR="002F0B6F" w:rsidRPr="00850379" w:rsidRDefault="001E29FD" w:rsidP="00A75349">
      <w:pPr>
        <w:pStyle w:val="Akapitzlist"/>
        <w:keepNext/>
        <w:keepLines/>
        <w:widowControl/>
        <w:numPr>
          <w:ilvl w:val="0"/>
          <w:numId w:val="10"/>
        </w:numPr>
        <w:tabs>
          <w:tab w:val="clear" w:pos="0"/>
        </w:tabs>
        <w:suppressAutoHyphens w:val="0"/>
        <w:ind w:left="851" w:hanging="425"/>
        <w:jc w:val="both"/>
        <w:rPr>
          <w:bCs/>
        </w:rPr>
      </w:pPr>
      <w:r w:rsidRPr="00850379">
        <w:rPr>
          <w:color w:val="000000"/>
        </w:rPr>
        <w:t>Jeżeli nie można dokonać wyboru oferty w sposób, o którym mowa powyżej, zamawiający wzywa wykonawców, którzy złożyli te oferty, do złożenia w terminie określonym przez zamawiającego ofert dodatkowych zawierających nową cenę lub koszt.</w:t>
      </w:r>
    </w:p>
    <w:p w14:paraId="5D33D8B8" w14:textId="77777777" w:rsidR="002F0B6F" w:rsidRPr="00850379" w:rsidRDefault="002F0B6F" w:rsidP="00FB2EC8">
      <w:pPr>
        <w:keepNext/>
        <w:keepLines/>
        <w:widowControl/>
        <w:suppressAutoHyphens w:val="0"/>
        <w:jc w:val="both"/>
        <w:rPr>
          <w:b/>
          <w:bCs/>
        </w:rPr>
      </w:pPr>
    </w:p>
    <w:p w14:paraId="290DDFE4" w14:textId="77777777" w:rsidR="002F0B6F" w:rsidRPr="00850379" w:rsidRDefault="001E29FD" w:rsidP="00FB2EC8">
      <w:pPr>
        <w:keepNext/>
        <w:keepLines/>
        <w:widowControl/>
        <w:suppressAutoHyphens w:val="0"/>
        <w:jc w:val="both"/>
        <w:rPr>
          <w:b/>
          <w:bCs/>
        </w:rPr>
      </w:pPr>
      <w:r w:rsidRPr="00850379">
        <w:rPr>
          <w:b/>
          <w:bCs/>
        </w:rPr>
        <w:t>Rozdział XVI – Informacje o formalnościach, jakie powinny zostać dopełnione po wyborze oferty w celu zawarcia umowy w sprawie zamówienia publicznego</w:t>
      </w:r>
    </w:p>
    <w:p w14:paraId="1452E787" w14:textId="77777777" w:rsidR="002F0B6F" w:rsidRPr="00850379" w:rsidRDefault="001E29FD" w:rsidP="00A75349">
      <w:pPr>
        <w:pStyle w:val="Akapitzlist"/>
        <w:keepNext/>
        <w:keepLines/>
        <w:widowControl/>
        <w:numPr>
          <w:ilvl w:val="0"/>
          <w:numId w:val="11"/>
        </w:numPr>
        <w:suppressAutoHyphens w:val="0"/>
        <w:ind w:left="851" w:hanging="425"/>
        <w:jc w:val="both"/>
        <w:rPr>
          <w:bCs/>
        </w:rPr>
      </w:pPr>
      <w:r w:rsidRPr="00850379">
        <w:t>Przed podpisaniem umowy wykonawca powinien złożyć:</w:t>
      </w:r>
    </w:p>
    <w:p w14:paraId="4B88D446" w14:textId="77777777" w:rsidR="002F0B6F" w:rsidRPr="00850379" w:rsidRDefault="001E29FD" w:rsidP="00A75349">
      <w:pPr>
        <w:pStyle w:val="Akapitzlist"/>
        <w:keepNext/>
        <w:keepLines/>
        <w:widowControl/>
        <w:numPr>
          <w:ilvl w:val="1"/>
          <w:numId w:val="7"/>
        </w:numPr>
        <w:suppressAutoHyphens w:val="0"/>
        <w:ind w:left="1276" w:hanging="425"/>
        <w:jc w:val="both"/>
      </w:pPr>
      <w:r w:rsidRPr="00850379">
        <w:t>kopię umowy(-ów) określającej podstawy i zasady wspólnego ubiegania się o udzielenie zamówienia publicznego – w przypadku złożenia oferty przez podmioty występujące wspólnie (tj. konsorcjum);</w:t>
      </w:r>
    </w:p>
    <w:p w14:paraId="5B445E0A" w14:textId="77777777" w:rsidR="002F0B6F" w:rsidRPr="00850379" w:rsidRDefault="001E29FD" w:rsidP="00A75349">
      <w:pPr>
        <w:pStyle w:val="Akapitzlist"/>
        <w:keepNext/>
        <w:keepLines/>
        <w:widowControl/>
        <w:numPr>
          <w:ilvl w:val="1"/>
          <w:numId w:val="7"/>
        </w:numPr>
        <w:suppressAutoHyphens w:val="0"/>
        <w:ind w:left="1276" w:hanging="425"/>
        <w:jc w:val="both"/>
        <w:rPr>
          <w:bCs/>
        </w:rPr>
      </w:pPr>
      <w:r w:rsidRPr="00850379">
        <w:t>wykaz podwykonawców z zakresem powierzanych im zadań, o ile przewiduje się ich udział w realizacji zamówienia</w:t>
      </w:r>
    </w:p>
    <w:p w14:paraId="68D892F3" w14:textId="77777777" w:rsidR="002F0B6F" w:rsidRPr="00850379" w:rsidRDefault="001E29FD" w:rsidP="00A75349">
      <w:pPr>
        <w:pStyle w:val="Akapitzlist"/>
        <w:keepNext/>
        <w:keepLines/>
        <w:widowControl/>
        <w:numPr>
          <w:ilvl w:val="0"/>
          <w:numId w:val="11"/>
        </w:numPr>
        <w:suppressAutoHyphens w:val="0"/>
        <w:ind w:left="851" w:hanging="425"/>
        <w:jc w:val="both"/>
        <w:rPr>
          <w:bCs/>
        </w:rPr>
      </w:pPr>
      <w:r w:rsidRPr="00850379">
        <w:t>Wybrany wykonawca jest zobowiązany do zawarcia umowy w terminie i miejscu wyznaczonym przez zamawiającego.</w:t>
      </w:r>
    </w:p>
    <w:p w14:paraId="578A7501" w14:textId="77777777" w:rsidR="002F0B6F" w:rsidRPr="00850379" w:rsidRDefault="002F0B6F" w:rsidP="00FB2EC8">
      <w:pPr>
        <w:keepNext/>
        <w:keepLines/>
        <w:widowControl/>
        <w:suppressAutoHyphens w:val="0"/>
        <w:jc w:val="both"/>
        <w:rPr>
          <w:b/>
          <w:bCs/>
        </w:rPr>
      </w:pPr>
    </w:p>
    <w:p w14:paraId="75B78372" w14:textId="77777777" w:rsidR="002F0B6F" w:rsidRPr="00850379" w:rsidRDefault="001E29FD" w:rsidP="00FB2EC8">
      <w:pPr>
        <w:keepNext/>
        <w:keepLines/>
        <w:widowControl/>
        <w:suppressAutoHyphens w:val="0"/>
        <w:jc w:val="both"/>
        <w:rPr>
          <w:b/>
          <w:bCs/>
        </w:rPr>
      </w:pPr>
      <w:r w:rsidRPr="00850379">
        <w:rPr>
          <w:b/>
          <w:bCs/>
        </w:rPr>
        <w:t>Rozdział XVII – Wymagania dotyczące zabezpieczenia należytego wykonania umowy</w:t>
      </w:r>
    </w:p>
    <w:p w14:paraId="1C3AB5AF" w14:textId="77777777" w:rsidR="002F0B6F" w:rsidRPr="00850379" w:rsidRDefault="001E29FD" w:rsidP="00A75349">
      <w:pPr>
        <w:pStyle w:val="Akapitzlist"/>
        <w:keepNext/>
        <w:keepLines/>
        <w:widowControl/>
        <w:numPr>
          <w:ilvl w:val="0"/>
          <w:numId w:val="12"/>
        </w:numPr>
        <w:suppressAutoHyphens w:val="0"/>
        <w:ind w:left="851" w:hanging="425"/>
        <w:jc w:val="both"/>
        <w:rPr>
          <w:bCs/>
        </w:rPr>
      </w:pPr>
      <w:r w:rsidRPr="00850379">
        <w:t>Zabezpieczenie będzie wynosiło 5% ceny całkowitej podanej w ofercie.</w:t>
      </w:r>
    </w:p>
    <w:p w14:paraId="1358CB6D" w14:textId="77777777" w:rsidR="002F0B6F" w:rsidRPr="00850379" w:rsidRDefault="001E29FD" w:rsidP="00A75349">
      <w:pPr>
        <w:pStyle w:val="Akapitzlist"/>
        <w:keepNext/>
        <w:keepLines/>
        <w:widowControl/>
        <w:numPr>
          <w:ilvl w:val="0"/>
          <w:numId w:val="12"/>
        </w:numPr>
        <w:suppressAutoHyphens w:val="0"/>
        <w:ind w:left="851" w:hanging="425"/>
        <w:jc w:val="both"/>
        <w:rPr>
          <w:bCs/>
        </w:rPr>
      </w:pPr>
      <w:r w:rsidRPr="00850379">
        <w:t xml:space="preserve">Zabezpieczenie może być wnoszone według wyboru wykonawcy w jednej lub w kilku następujących formach: </w:t>
      </w:r>
    </w:p>
    <w:p w14:paraId="5080C7B3" w14:textId="77777777" w:rsidR="002F0B6F" w:rsidRPr="00850379" w:rsidRDefault="001E29FD" w:rsidP="00A75349">
      <w:pPr>
        <w:keepNext/>
        <w:keepLines/>
        <w:widowControl/>
        <w:numPr>
          <w:ilvl w:val="1"/>
          <w:numId w:val="12"/>
        </w:numPr>
        <w:suppressAutoHyphens w:val="0"/>
        <w:ind w:left="1276" w:hanging="425"/>
        <w:jc w:val="both"/>
      </w:pPr>
      <w:r w:rsidRPr="00850379">
        <w:t>pieniądzu;</w:t>
      </w:r>
    </w:p>
    <w:p w14:paraId="7779F338" w14:textId="77777777" w:rsidR="002F0B6F" w:rsidRPr="00850379" w:rsidRDefault="001E29FD" w:rsidP="00A75349">
      <w:pPr>
        <w:keepNext/>
        <w:keepLines/>
        <w:widowControl/>
        <w:numPr>
          <w:ilvl w:val="1"/>
          <w:numId w:val="12"/>
        </w:numPr>
        <w:suppressAutoHyphens w:val="0"/>
        <w:ind w:left="1276" w:hanging="425"/>
        <w:jc w:val="both"/>
      </w:pPr>
      <w:r w:rsidRPr="00850379">
        <w:t>poręczeniach bankowych lub poręczeniach spółdzielczej kasy oszczędnościowo-kredytowej, z tym, że poręczenie kasy jest zawsze poręczeniem pieniężnym;</w:t>
      </w:r>
    </w:p>
    <w:p w14:paraId="1C749957" w14:textId="77777777" w:rsidR="002F0B6F" w:rsidRPr="00850379" w:rsidRDefault="001E29FD" w:rsidP="00A75349">
      <w:pPr>
        <w:keepNext/>
        <w:keepLines/>
        <w:widowControl/>
        <w:numPr>
          <w:ilvl w:val="1"/>
          <w:numId w:val="12"/>
        </w:numPr>
        <w:suppressAutoHyphens w:val="0"/>
        <w:ind w:left="1276" w:hanging="425"/>
        <w:jc w:val="both"/>
      </w:pPr>
      <w:r w:rsidRPr="00850379">
        <w:t>gwarancjach bankowych;</w:t>
      </w:r>
    </w:p>
    <w:p w14:paraId="402B6AF5" w14:textId="77777777" w:rsidR="002F0B6F" w:rsidRPr="00850379" w:rsidRDefault="001E29FD" w:rsidP="00A75349">
      <w:pPr>
        <w:keepNext/>
        <w:keepLines/>
        <w:widowControl/>
        <w:numPr>
          <w:ilvl w:val="1"/>
          <w:numId w:val="12"/>
        </w:numPr>
        <w:suppressAutoHyphens w:val="0"/>
        <w:ind w:left="1276" w:hanging="425"/>
        <w:jc w:val="both"/>
      </w:pPr>
      <w:r w:rsidRPr="00850379">
        <w:t>gwarancjach ubezpieczeniowych;</w:t>
      </w:r>
    </w:p>
    <w:p w14:paraId="5CB3165D" w14:textId="77777777" w:rsidR="002F0B6F" w:rsidRPr="00850379" w:rsidRDefault="001E29FD" w:rsidP="00A75349">
      <w:pPr>
        <w:keepNext/>
        <w:keepLines/>
        <w:widowControl/>
        <w:numPr>
          <w:ilvl w:val="1"/>
          <w:numId w:val="12"/>
        </w:numPr>
        <w:suppressAutoHyphens w:val="0"/>
        <w:ind w:left="1276" w:hanging="425"/>
        <w:jc w:val="both"/>
      </w:pPr>
      <w:r w:rsidRPr="00850379">
        <w:t>poręczeniach udzielanych przez podmioty, o których mowa w art. 6b ust. 5 pkt 2 ustawy z dnia 9 listopada 2000 r. o utworzeniu Polskiej Agencji Rozwoju Przedsiębiorczości (tj. Dz.U. z 2019 r. poz. 310 ze zm.).</w:t>
      </w:r>
    </w:p>
    <w:p w14:paraId="5D6DD410" w14:textId="77777777" w:rsidR="002F0B6F" w:rsidRPr="00850379" w:rsidRDefault="001E29FD" w:rsidP="00A75349">
      <w:pPr>
        <w:pStyle w:val="Akapitzlist"/>
        <w:keepNext/>
        <w:keepLines/>
        <w:widowControl/>
        <w:numPr>
          <w:ilvl w:val="0"/>
          <w:numId w:val="12"/>
        </w:numPr>
        <w:suppressAutoHyphens w:val="0"/>
        <w:ind w:left="851" w:hanging="425"/>
        <w:jc w:val="both"/>
        <w:rPr>
          <w:bCs/>
        </w:rPr>
      </w:pPr>
      <w:r w:rsidRPr="00850379">
        <w:lastRenderedPageBreak/>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596D4154" w14:textId="77777777" w:rsidR="002F0B6F" w:rsidRPr="00850379" w:rsidRDefault="001E29FD" w:rsidP="00A75349">
      <w:pPr>
        <w:pStyle w:val="Akapitzlist"/>
        <w:keepNext/>
        <w:keepLines/>
        <w:widowControl/>
        <w:numPr>
          <w:ilvl w:val="0"/>
          <w:numId w:val="12"/>
        </w:numPr>
        <w:suppressAutoHyphens w:val="0"/>
        <w:ind w:left="851" w:hanging="425"/>
        <w:jc w:val="both"/>
        <w:rPr>
          <w:bCs/>
        </w:rPr>
      </w:pPr>
      <w:r w:rsidRPr="00850379">
        <w:t xml:space="preserve">W przypadku wniesienia wadium w pieniądzu wykonawca może wyrazić zgodę na zaliczenie kwoty wadium na poczet zabezpieczenia. </w:t>
      </w:r>
    </w:p>
    <w:p w14:paraId="4F701359" w14:textId="77777777" w:rsidR="002F0B6F" w:rsidRPr="00850379" w:rsidRDefault="001E29FD" w:rsidP="00A75349">
      <w:pPr>
        <w:pStyle w:val="Akapitzlist"/>
        <w:keepNext/>
        <w:keepLines/>
        <w:widowControl/>
        <w:numPr>
          <w:ilvl w:val="0"/>
          <w:numId w:val="12"/>
        </w:numPr>
        <w:suppressAutoHyphens w:val="0"/>
        <w:ind w:left="851" w:hanging="425"/>
        <w:jc w:val="both"/>
        <w:rPr>
          <w:bCs/>
        </w:rPr>
      </w:pPr>
      <w:r w:rsidRPr="00850379">
        <w:t>Jeżeli zabezpieczenie wniesiono w pieniądzu, zamawiający przechowuje je na oprocentowanym rachunku bankowym i zwraca zabezpieczenie wniesione w pieniądzu z odsetkami wynikającymi z umowy rachunku bankowego, na którym było ono przechowywane, pomniejszone o koszt prowadzenia tego rachunku oraz prowizji bankowej za przelew pieniędzy na rachunek bankowy wykonawcy.</w:t>
      </w:r>
    </w:p>
    <w:p w14:paraId="19A32363" w14:textId="77777777" w:rsidR="002F0B6F" w:rsidRPr="00850379" w:rsidRDefault="001E29FD" w:rsidP="00A75349">
      <w:pPr>
        <w:pStyle w:val="Akapitzlist"/>
        <w:keepNext/>
        <w:keepLines/>
        <w:widowControl/>
        <w:numPr>
          <w:ilvl w:val="0"/>
          <w:numId w:val="12"/>
        </w:numPr>
        <w:suppressAutoHyphens w:val="0"/>
        <w:ind w:left="851" w:hanging="425"/>
        <w:jc w:val="both"/>
        <w:rPr>
          <w:bCs/>
        </w:rPr>
      </w:pPr>
      <w:r w:rsidRPr="00850379">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22914F94" w14:textId="77777777" w:rsidR="002F0B6F" w:rsidRPr="00850379" w:rsidRDefault="001E29FD" w:rsidP="00A75349">
      <w:pPr>
        <w:pStyle w:val="Akapitzlist"/>
        <w:keepNext/>
        <w:keepLines/>
        <w:widowControl/>
        <w:numPr>
          <w:ilvl w:val="0"/>
          <w:numId w:val="12"/>
        </w:numPr>
        <w:suppressAutoHyphens w:val="0"/>
        <w:ind w:left="851" w:hanging="425"/>
        <w:jc w:val="both"/>
        <w:rPr>
          <w:bCs/>
        </w:rPr>
      </w:pPr>
      <w:r w:rsidRPr="00850379">
        <w:t>W trakcie realizacji umowy wykonawca może dokonać zmiany formy zabezpieczenia na jedną lub kilka form, o których mowa w rozdziale XVII ust. 2 SWZ.</w:t>
      </w:r>
    </w:p>
    <w:p w14:paraId="3BA6A699" w14:textId="77777777" w:rsidR="002F0B6F" w:rsidRPr="00850379" w:rsidRDefault="001E29FD" w:rsidP="00A75349">
      <w:pPr>
        <w:pStyle w:val="Akapitzlist"/>
        <w:keepNext/>
        <w:keepLines/>
        <w:widowControl/>
        <w:numPr>
          <w:ilvl w:val="0"/>
          <w:numId w:val="12"/>
        </w:numPr>
        <w:suppressAutoHyphens w:val="0"/>
        <w:ind w:left="851" w:hanging="425"/>
        <w:jc w:val="both"/>
        <w:rPr>
          <w:bCs/>
        </w:rPr>
      </w:pPr>
      <w:r w:rsidRPr="00850379">
        <w:t>Zmiana formy zabezpieczenia musi być dokonywana z zachowaniem ciągłości zabezpieczenia i bez zmniejszenia jego wysokości.</w:t>
      </w:r>
    </w:p>
    <w:p w14:paraId="03522084" w14:textId="77777777" w:rsidR="002F0B6F" w:rsidRPr="00850379" w:rsidRDefault="001E29FD" w:rsidP="00A75349">
      <w:pPr>
        <w:pStyle w:val="Akapitzlist"/>
        <w:keepNext/>
        <w:keepLines/>
        <w:widowControl/>
        <w:numPr>
          <w:ilvl w:val="0"/>
          <w:numId w:val="12"/>
        </w:numPr>
        <w:suppressAutoHyphens w:val="0"/>
        <w:ind w:left="851" w:hanging="425"/>
        <w:jc w:val="both"/>
        <w:rPr>
          <w:bCs/>
        </w:rPr>
      </w:pPr>
      <w:r w:rsidRPr="00850379">
        <w:t>Zamawiający zwróci 70% wysokości zabezpieczenia w terminie 30 dni od dnia wykonania zamówienia potwierdzonego protokołem odbioru.</w:t>
      </w:r>
    </w:p>
    <w:p w14:paraId="00B60EC5" w14:textId="77777777" w:rsidR="002F0B6F" w:rsidRPr="00850379" w:rsidRDefault="001E29FD" w:rsidP="00A75349">
      <w:pPr>
        <w:pStyle w:val="Akapitzlist"/>
        <w:keepNext/>
        <w:keepLines/>
        <w:widowControl/>
        <w:numPr>
          <w:ilvl w:val="0"/>
          <w:numId w:val="12"/>
        </w:numPr>
        <w:suppressAutoHyphens w:val="0"/>
        <w:ind w:left="851" w:hanging="425"/>
        <w:jc w:val="both"/>
        <w:rPr>
          <w:bCs/>
        </w:rPr>
      </w:pPr>
      <w:r w:rsidRPr="00850379">
        <w:t xml:space="preserve">Na zabezpieczenie roszczeń z tytułu rękojmi za wady lub gwarancji zamawiający zatrzyma 30% wysokości zabezpieczenia, które zwróci nie później niż w 15 dniu po upływie okresu rękojmi za wady lub gwarancji – (w zależności od tego, który z terminów upłynie później). </w:t>
      </w:r>
    </w:p>
    <w:p w14:paraId="6361527D" w14:textId="77777777" w:rsidR="002F0B6F" w:rsidRPr="00850379" w:rsidRDefault="001E29FD" w:rsidP="00A75349">
      <w:pPr>
        <w:pStyle w:val="Akapitzlist"/>
        <w:keepNext/>
        <w:keepLines/>
        <w:widowControl/>
        <w:numPr>
          <w:ilvl w:val="0"/>
          <w:numId w:val="12"/>
        </w:numPr>
        <w:suppressAutoHyphens w:val="0"/>
        <w:ind w:left="851" w:hanging="425"/>
        <w:jc w:val="both"/>
        <w:rPr>
          <w:bCs/>
        </w:rPr>
      </w:pPr>
      <w:r w:rsidRPr="00850379">
        <w:t>Zamawiający zaznacza, iż treść wzoru umowy będącego integralną częścią SWZ przedstawia również regulacje związane z zabezpieczeniem należytego wykonania umowy.</w:t>
      </w:r>
    </w:p>
    <w:p w14:paraId="27A67BB8" w14:textId="77777777" w:rsidR="002F0B6F" w:rsidRPr="00850379" w:rsidRDefault="001E29FD" w:rsidP="00A75349">
      <w:pPr>
        <w:pStyle w:val="Akapitzlist"/>
        <w:keepNext/>
        <w:keepLines/>
        <w:widowControl/>
        <w:numPr>
          <w:ilvl w:val="0"/>
          <w:numId w:val="12"/>
        </w:numPr>
        <w:suppressAutoHyphens w:val="0"/>
        <w:ind w:left="851" w:hanging="425"/>
        <w:jc w:val="both"/>
        <w:rPr>
          <w:bCs/>
        </w:rPr>
      </w:pPr>
      <w:r w:rsidRPr="00850379">
        <w:t>Istotne postanowienia, jakie powinny zawierać poręczenia lub gwarancje:</w:t>
      </w:r>
    </w:p>
    <w:p w14:paraId="38E5014F" w14:textId="77777777" w:rsidR="002F0B6F" w:rsidRPr="00850379" w:rsidRDefault="001E29FD" w:rsidP="00F43342">
      <w:pPr>
        <w:pStyle w:val="Akapitzlist"/>
        <w:keepNext/>
        <w:keepLines/>
        <w:widowControl/>
        <w:numPr>
          <w:ilvl w:val="1"/>
          <w:numId w:val="24"/>
        </w:numPr>
        <w:suppressAutoHyphens w:val="0"/>
        <w:ind w:left="1560" w:hanging="709"/>
        <w:jc w:val="both"/>
      </w:pPr>
      <w:r w:rsidRPr="00850379">
        <w:t>słowo „gwarancja/poręczenie” w języku wystawienia gwarancji/poręczenia, jej numer oraz ewentualnie inną informację identyfikującą wystawioną gwarancję/poręcznie np. rodzaj gwarancji/poręczenia;</w:t>
      </w:r>
    </w:p>
    <w:p w14:paraId="447007C5" w14:textId="77777777" w:rsidR="002F0B6F" w:rsidRPr="00850379" w:rsidRDefault="001E29FD" w:rsidP="00F43342">
      <w:pPr>
        <w:pStyle w:val="Akapitzlist"/>
        <w:keepNext/>
        <w:keepLines/>
        <w:widowControl/>
        <w:numPr>
          <w:ilvl w:val="1"/>
          <w:numId w:val="24"/>
        </w:numPr>
        <w:suppressAutoHyphens w:val="0"/>
        <w:ind w:left="1560" w:hanging="709"/>
        <w:jc w:val="both"/>
      </w:pPr>
      <w:r w:rsidRPr="00850379">
        <w:t>klauzulę wskazującą, iż gwarancja/poręczenie jest nieodwołalna i bezwarunkowa;</w:t>
      </w:r>
    </w:p>
    <w:p w14:paraId="18E6E2C4" w14:textId="77777777" w:rsidR="002F0B6F" w:rsidRPr="00850379" w:rsidRDefault="001E29FD" w:rsidP="00F43342">
      <w:pPr>
        <w:pStyle w:val="Akapitzlist"/>
        <w:keepNext/>
        <w:keepLines/>
        <w:widowControl/>
        <w:numPr>
          <w:ilvl w:val="1"/>
          <w:numId w:val="24"/>
        </w:numPr>
        <w:suppressAutoHyphens w:val="0"/>
        <w:ind w:left="1560" w:hanging="709"/>
        <w:jc w:val="both"/>
      </w:pPr>
      <w:r w:rsidRPr="00850379">
        <w:t>beneficjenta, tj. Uniwersytet Jagielloński, ul. Gołębia 24, 31-007 Kraków;</w:t>
      </w:r>
    </w:p>
    <w:p w14:paraId="6C9636A4" w14:textId="77777777" w:rsidR="002F0B6F" w:rsidRPr="00850379" w:rsidRDefault="001E29FD" w:rsidP="00F43342">
      <w:pPr>
        <w:pStyle w:val="Akapitzlist"/>
        <w:keepNext/>
        <w:keepLines/>
        <w:widowControl/>
        <w:numPr>
          <w:ilvl w:val="1"/>
          <w:numId w:val="24"/>
        </w:numPr>
        <w:suppressAutoHyphens w:val="0"/>
        <w:ind w:left="1560" w:hanging="709"/>
        <w:jc w:val="both"/>
      </w:pPr>
      <w:r w:rsidRPr="00850379">
        <w:t>zleceniodawcę;</w:t>
      </w:r>
    </w:p>
    <w:p w14:paraId="59BB2FAE" w14:textId="77777777" w:rsidR="002F0B6F" w:rsidRPr="00850379" w:rsidRDefault="001E29FD" w:rsidP="00F43342">
      <w:pPr>
        <w:pStyle w:val="Akapitzlist"/>
        <w:keepNext/>
        <w:keepLines/>
        <w:widowControl/>
        <w:numPr>
          <w:ilvl w:val="1"/>
          <w:numId w:val="24"/>
        </w:numPr>
        <w:suppressAutoHyphens w:val="0"/>
        <w:ind w:left="1560" w:hanging="709"/>
        <w:jc w:val="both"/>
      </w:pPr>
      <w:r w:rsidRPr="00850379">
        <w:t>gwaranta/poręczyciela;</w:t>
      </w:r>
    </w:p>
    <w:p w14:paraId="7D211B05" w14:textId="77777777" w:rsidR="002F0B6F" w:rsidRPr="00850379" w:rsidRDefault="001E29FD" w:rsidP="00F43342">
      <w:pPr>
        <w:pStyle w:val="Akapitzlist"/>
        <w:keepNext/>
        <w:keepLines/>
        <w:widowControl/>
        <w:numPr>
          <w:ilvl w:val="1"/>
          <w:numId w:val="24"/>
        </w:numPr>
        <w:suppressAutoHyphens w:val="0"/>
        <w:ind w:left="1560" w:hanging="709"/>
        <w:jc w:val="both"/>
      </w:pPr>
      <w:r w:rsidRPr="00850379">
        <w:t>informację identyfikującą źródłowy stosunek umowny przez wskazanie przedmiotu umowy i jej numeru;</w:t>
      </w:r>
    </w:p>
    <w:p w14:paraId="7A1695D5" w14:textId="77777777" w:rsidR="002F0B6F" w:rsidRPr="00850379" w:rsidRDefault="001E29FD" w:rsidP="00F43342">
      <w:pPr>
        <w:pStyle w:val="Akapitzlist"/>
        <w:keepNext/>
        <w:keepLines/>
        <w:widowControl/>
        <w:numPr>
          <w:ilvl w:val="1"/>
          <w:numId w:val="24"/>
        </w:numPr>
        <w:suppressAutoHyphens w:val="0"/>
        <w:ind w:left="1560" w:hanging="709"/>
        <w:jc w:val="both"/>
      </w:pPr>
      <w:r w:rsidRPr="00850379">
        <w:t>maksymalną kwotę do zapłaty;</w:t>
      </w:r>
    </w:p>
    <w:p w14:paraId="4F7F18DE" w14:textId="77777777" w:rsidR="002F0B6F" w:rsidRPr="00850379" w:rsidRDefault="001E29FD" w:rsidP="00F43342">
      <w:pPr>
        <w:pStyle w:val="Akapitzlist"/>
        <w:keepNext/>
        <w:keepLines/>
        <w:widowControl/>
        <w:numPr>
          <w:ilvl w:val="1"/>
          <w:numId w:val="24"/>
        </w:numPr>
        <w:suppressAutoHyphens w:val="0"/>
        <w:ind w:left="1560" w:hanging="709"/>
        <w:jc w:val="both"/>
      </w:pPr>
      <w:r w:rsidRPr="00850379">
        <w:t xml:space="preserve">zapis, że gwarancja/poręczenie stanowi zabezpieczenie należytego wykonania umowy </w:t>
      </w:r>
      <w:r w:rsidRPr="00850379">
        <w:br/>
        <w:t>i dotyczy pokrycia roszczeń z tytułu niewykonania lub nienależytego wykonania umowy, w szczególności zapłaty kar umownych oraz ewentualnych roszczeń z tytułu rękojmi;</w:t>
      </w:r>
    </w:p>
    <w:p w14:paraId="59E9ECAA" w14:textId="2BB7897D" w:rsidR="002F0B6F" w:rsidRPr="00850379" w:rsidRDefault="001E29FD" w:rsidP="00F43342">
      <w:pPr>
        <w:pStyle w:val="Akapitzlist"/>
        <w:keepNext/>
        <w:keepLines/>
        <w:widowControl/>
        <w:numPr>
          <w:ilvl w:val="1"/>
          <w:numId w:val="24"/>
        </w:numPr>
        <w:suppressAutoHyphens w:val="0"/>
        <w:ind w:left="1560" w:hanging="709"/>
        <w:jc w:val="both"/>
      </w:pPr>
      <w:r w:rsidRPr="00850379">
        <w:lastRenderedPageBreak/>
        <w:t>zapis,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7E2924CC" w14:textId="77777777" w:rsidR="002F0B6F" w:rsidRPr="00850379" w:rsidRDefault="001E29FD" w:rsidP="00F43342">
      <w:pPr>
        <w:pStyle w:val="Akapitzlist"/>
        <w:keepNext/>
        <w:keepLines/>
        <w:widowControl/>
        <w:numPr>
          <w:ilvl w:val="1"/>
          <w:numId w:val="24"/>
        </w:numPr>
        <w:suppressAutoHyphens w:val="0"/>
        <w:ind w:left="1560" w:hanging="709"/>
        <w:jc w:val="both"/>
      </w:pPr>
      <w:r w:rsidRPr="00850379">
        <w:t>termin, w jakim zostanie zapłacona żądana kwota;</w:t>
      </w:r>
    </w:p>
    <w:p w14:paraId="0B75ADA8" w14:textId="77777777" w:rsidR="002F0B6F" w:rsidRPr="00850379" w:rsidRDefault="001E29FD" w:rsidP="00F43342">
      <w:pPr>
        <w:pStyle w:val="Akapitzlist"/>
        <w:keepNext/>
        <w:keepLines/>
        <w:widowControl/>
        <w:numPr>
          <w:ilvl w:val="1"/>
          <w:numId w:val="24"/>
        </w:numPr>
        <w:suppressAutoHyphens w:val="0"/>
        <w:ind w:left="1560" w:hanging="709"/>
        <w:jc w:val="both"/>
      </w:pPr>
      <w:r w:rsidRPr="00850379">
        <w:t>warunki zapłaty, pisemną formę żądania zapłaty i oświadczenia beneficjenta;</w:t>
      </w:r>
    </w:p>
    <w:p w14:paraId="3C93D023" w14:textId="77777777" w:rsidR="002F0B6F" w:rsidRPr="00850379" w:rsidRDefault="001E29FD" w:rsidP="00F43342">
      <w:pPr>
        <w:pStyle w:val="Akapitzlist"/>
        <w:keepNext/>
        <w:keepLines/>
        <w:widowControl/>
        <w:numPr>
          <w:ilvl w:val="1"/>
          <w:numId w:val="24"/>
        </w:numPr>
        <w:suppressAutoHyphens w:val="0"/>
        <w:ind w:left="1560" w:hanging="709"/>
        <w:jc w:val="both"/>
      </w:pPr>
      <w:r w:rsidRPr="00850379">
        <w:t>okres obowiązywania gwarancji/poręczenia;</w:t>
      </w:r>
    </w:p>
    <w:p w14:paraId="0DA49AD8" w14:textId="77777777" w:rsidR="002F0B6F" w:rsidRPr="00850379" w:rsidRDefault="001E29FD" w:rsidP="00F43342">
      <w:pPr>
        <w:pStyle w:val="Akapitzlist"/>
        <w:keepNext/>
        <w:keepLines/>
        <w:widowControl/>
        <w:numPr>
          <w:ilvl w:val="1"/>
          <w:numId w:val="24"/>
        </w:numPr>
        <w:suppressAutoHyphens w:val="0"/>
        <w:ind w:left="1560" w:hanging="709"/>
        <w:jc w:val="both"/>
      </w:pPr>
      <w:r w:rsidRPr="00850379">
        <w:t>sposób doręczenia gwarantowi/poręczycielowi żądania zapłaty (w tym adres do korespondencji);</w:t>
      </w:r>
    </w:p>
    <w:p w14:paraId="7ED518EC" w14:textId="77777777" w:rsidR="002F0B6F" w:rsidRPr="00850379" w:rsidRDefault="001E29FD" w:rsidP="00F43342">
      <w:pPr>
        <w:pStyle w:val="Akapitzlist"/>
        <w:keepNext/>
        <w:keepLines/>
        <w:widowControl/>
        <w:numPr>
          <w:ilvl w:val="1"/>
          <w:numId w:val="24"/>
        </w:numPr>
        <w:suppressAutoHyphens w:val="0"/>
        <w:ind w:left="1560" w:hanging="709"/>
        <w:jc w:val="both"/>
      </w:pPr>
      <w:r w:rsidRPr="00850379">
        <w:t>zapis, że wszelkie prawa i obowiązki wynikające z gwarancji/poręczenia podlegają ustawodawstwu polskiemu;</w:t>
      </w:r>
    </w:p>
    <w:p w14:paraId="502A0860" w14:textId="77777777" w:rsidR="002F0B6F" w:rsidRPr="00850379" w:rsidRDefault="001E29FD" w:rsidP="00F43342">
      <w:pPr>
        <w:pStyle w:val="Akapitzlist"/>
        <w:keepNext/>
        <w:keepLines/>
        <w:widowControl/>
        <w:numPr>
          <w:ilvl w:val="1"/>
          <w:numId w:val="24"/>
        </w:numPr>
        <w:suppressAutoHyphens w:val="0"/>
        <w:ind w:left="1560" w:hanging="709"/>
        <w:jc w:val="both"/>
      </w:pPr>
      <w:r w:rsidRPr="00850379">
        <w:t xml:space="preserve">zapis, że sądem właściwym do rozstrzygania ewentualnych sporów wynikłych </w:t>
      </w:r>
      <w:r w:rsidRPr="00850379">
        <w:br/>
        <w:t>z gwarancji/poręczenia jest sąd powszechny właściwy miejscowo dla siedziby beneficjenta;</w:t>
      </w:r>
    </w:p>
    <w:p w14:paraId="7790216A" w14:textId="77777777" w:rsidR="002F0B6F" w:rsidRPr="00850379" w:rsidRDefault="001E29FD" w:rsidP="00F43342">
      <w:pPr>
        <w:pStyle w:val="Akapitzlist"/>
        <w:keepNext/>
        <w:keepLines/>
        <w:widowControl/>
        <w:numPr>
          <w:ilvl w:val="1"/>
          <w:numId w:val="24"/>
        </w:numPr>
        <w:suppressAutoHyphens w:val="0"/>
        <w:ind w:left="1560" w:hanging="709"/>
        <w:jc w:val="both"/>
      </w:pPr>
      <w:r w:rsidRPr="00850379">
        <w:t>klauzulę indentyfikacyjną;</w:t>
      </w:r>
    </w:p>
    <w:p w14:paraId="6F5ED7D7" w14:textId="77777777" w:rsidR="002F0B6F" w:rsidRPr="00850379" w:rsidRDefault="001E29FD" w:rsidP="00F43342">
      <w:pPr>
        <w:pStyle w:val="Akapitzlist"/>
        <w:keepNext/>
        <w:keepLines/>
        <w:widowControl/>
        <w:numPr>
          <w:ilvl w:val="1"/>
          <w:numId w:val="24"/>
        </w:numPr>
        <w:suppressAutoHyphens w:val="0"/>
        <w:ind w:left="1560" w:hanging="709"/>
        <w:jc w:val="both"/>
      </w:pPr>
      <w:r w:rsidRPr="00850379">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248B4885" w14:textId="77777777" w:rsidR="002F0B6F" w:rsidRPr="00850379" w:rsidRDefault="001E29FD" w:rsidP="00F43342">
      <w:pPr>
        <w:pStyle w:val="Akapitzlist"/>
        <w:keepNext/>
        <w:keepLines/>
        <w:widowControl/>
        <w:numPr>
          <w:ilvl w:val="1"/>
          <w:numId w:val="24"/>
        </w:numPr>
        <w:suppressAutoHyphens w:val="0"/>
        <w:ind w:left="1560" w:hanging="709"/>
        <w:jc w:val="both"/>
      </w:pPr>
      <w:r w:rsidRPr="00850379">
        <w:t>kopie pełnomocnictwa/w dla osoby/osób podpisującej/</w:t>
      </w:r>
      <w:proofErr w:type="spellStart"/>
      <w:r w:rsidRPr="00850379">
        <w:t>ych</w:t>
      </w:r>
      <w:proofErr w:type="spellEnd"/>
      <w:r w:rsidRPr="00850379">
        <w:t xml:space="preserve"> gwarancję, udzielone przez osobę/osoby upoważnione w KRS gwaranta, potwierdzone za zgodność z oryginałem przez osobę upoważnioną w KRS gwaranta, lub innego pracownika gwaranta, albo przez notariusza.</w:t>
      </w:r>
    </w:p>
    <w:p w14:paraId="0E69E212" w14:textId="77777777" w:rsidR="002F0B6F" w:rsidRPr="00850379" w:rsidRDefault="002F0B6F" w:rsidP="00FB2EC8">
      <w:pPr>
        <w:keepNext/>
        <w:keepLines/>
        <w:widowControl/>
        <w:suppressAutoHyphens w:val="0"/>
        <w:jc w:val="both"/>
        <w:rPr>
          <w:b/>
          <w:bCs/>
        </w:rPr>
      </w:pPr>
    </w:p>
    <w:p w14:paraId="0F129885" w14:textId="49EE4FB8" w:rsidR="002F0B6F" w:rsidRDefault="001E29FD" w:rsidP="00FB2EC8">
      <w:pPr>
        <w:keepNext/>
        <w:keepLines/>
        <w:widowControl/>
        <w:suppressAutoHyphens w:val="0"/>
        <w:jc w:val="both"/>
        <w:rPr>
          <w:b/>
          <w:bCs/>
          <w:sz w:val="22"/>
          <w:szCs w:val="22"/>
        </w:rPr>
      </w:pPr>
      <w:r>
        <w:rPr>
          <w:b/>
          <w:bCs/>
          <w:sz w:val="22"/>
          <w:szCs w:val="22"/>
        </w:rPr>
        <w:t xml:space="preserve">Rozdział XVIII – </w:t>
      </w:r>
      <w:r w:rsidR="00A46187">
        <w:rPr>
          <w:b/>
          <w:bCs/>
          <w:sz w:val="22"/>
          <w:szCs w:val="22"/>
        </w:rPr>
        <w:t>Projektowane postanowienia umowy</w:t>
      </w:r>
      <w:r>
        <w:rPr>
          <w:b/>
          <w:bCs/>
          <w:sz w:val="22"/>
          <w:szCs w:val="22"/>
        </w:rPr>
        <w:t xml:space="preserve"> – załącznik nr 2 do SWZ</w:t>
      </w:r>
    </w:p>
    <w:p w14:paraId="20949903" w14:textId="33EB7A1A" w:rsidR="007F317E" w:rsidRPr="002E071A" w:rsidRDefault="007F317E" w:rsidP="00F43342">
      <w:pPr>
        <w:pStyle w:val="Akapitzlist"/>
        <w:keepNext/>
        <w:keepLines/>
        <w:widowControl/>
        <w:numPr>
          <w:ilvl w:val="2"/>
          <w:numId w:val="41"/>
        </w:numPr>
        <w:tabs>
          <w:tab w:val="clear" w:pos="1070"/>
        </w:tabs>
        <w:suppressAutoHyphens w:val="0"/>
        <w:ind w:left="851" w:hanging="425"/>
        <w:jc w:val="both"/>
        <w:rPr>
          <w:b/>
          <w:bCs/>
        </w:rPr>
      </w:pPr>
      <w:r w:rsidRPr="002E071A">
        <w:t>Zawarcie umowy nastąpi wg wzoru Zamawiającego, stanowiącego Załącznik nr  2 do SWZ.</w:t>
      </w:r>
    </w:p>
    <w:p w14:paraId="7FBED377" w14:textId="77777777" w:rsidR="007F317E" w:rsidRPr="002E071A" w:rsidRDefault="007F317E" w:rsidP="00F43342">
      <w:pPr>
        <w:pStyle w:val="Akapitzlist"/>
        <w:keepNext/>
        <w:keepLines/>
        <w:widowControl/>
        <w:numPr>
          <w:ilvl w:val="2"/>
          <w:numId w:val="41"/>
        </w:numPr>
        <w:suppressAutoHyphens w:val="0"/>
        <w:ind w:left="851" w:hanging="425"/>
        <w:jc w:val="both"/>
        <w:rPr>
          <w:b/>
          <w:bCs/>
        </w:rPr>
      </w:pPr>
      <w:r w:rsidRPr="002E071A">
        <w:t>Postanowienia ustalone we wzorze umowy nie podlegają negocjacjom.</w:t>
      </w:r>
    </w:p>
    <w:p w14:paraId="50AD9819" w14:textId="77777777" w:rsidR="007F317E" w:rsidRPr="00411F2B" w:rsidRDefault="007F317E" w:rsidP="00F43342">
      <w:pPr>
        <w:pStyle w:val="Akapitzlist"/>
        <w:keepNext/>
        <w:keepLines/>
        <w:widowControl/>
        <w:numPr>
          <w:ilvl w:val="2"/>
          <w:numId w:val="41"/>
        </w:numPr>
        <w:suppressAutoHyphens w:val="0"/>
        <w:ind w:left="851" w:hanging="425"/>
        <w:jc w:val="both"/>
        <w:rPr>
          <w:b/>
          <w:bCs/>
        </w:rPr>
      </w:pPr>
      <w:r w:rsidRPr="002E071A">
        <w:t>Przyjęcie niniejszych postanowień umowy stanowi jeden z istotnych warunków przyjęcia oferty.</w:t>
      </w:r>
    </w:p>
    <w:p w14:paraId="5675345D" w14:textId="1BB02CA6" w:rsidR="007F317E" w:rsidRPr="00411F2B" w:rsidRDefault="007F317E" w:rsidP="00F43342">
      <w:pPr>
        <w:pStyle w:val="Akapitzlist"/>
        <w:keepNext/>
        <w:keepLines/>
        <w:widowControl/>
        <w:numPr>
          <w:ilvl w:val="2"/>
          <w:numId w:val="41"/>
        </w:numPr>
        <w:suppressAutoHyphens w:val="0"/>
        <w:ind w:left="851" w:hanging="425"/>
        <w:jc w:val="both"/>
        <w:rPr>
          <w:b/>
          <w:bCs/>
        </w:rPr>
      </w:pPr>
      <w:r w:rsidRPr="002E071A">
        <w:t>Zamawiający dopuszcza zmiany postanowień zawartej umowy w stosunku do treści oferty, na podstawie której dokonano wyboru Wykonawcy. Warunki zmian zostały opisane przez Zamawiającego we wzorze umowy stanowiącym załącznik nr 2 do SWZ</w:t>
      </w:r>
    </w:p>
    <w:p w14:paraId="5771E0D6" w14:textId="77777777" w:rsidR="002F0B6F" w:rsidRDefault="002F0B6F" w:rsidP="00FB2EC8">
      <w:pPr>
        <w:keepNext/>
        <w:keepLines/>
        <w:widowControl/>
        <w:suppressAutoHyphens w:val="0"/>
        <w:jc w:val="both"/>
        <w:rPr>
          <w:b/>
          <w:bCs/>
          <w:sz w:val="22"/>
          <w:szCs w:val="22"/>
        </w:rPr>
      </w:pPr>
    </w:p>
    <w:p w14:paraId="46CB4643" w14:textId="77777777" w:rsidR="002F0B6F" w:rsidRDefault="001E29FD" w:rsidP="00FB2EC8">
      <w:pPr>
        <w:keepNext/>
        <w:keepLines/>
        <w:widowControl/>
        <w:suppressAutoHyphens w:val="0"/>
        <w:jc w:val="both"/>
        <w:rPr>
          <w:b/>
          <w:bCs/>
          <w:sz w:val="22"/>
          <w:szCs w:val="22"/>
        </w:rPr>
      </w:pPr>
      <w:r>
        <w:rPr>
          <w:b/>
          <w:bCs/>
          <w:sz w:val="22"/>
          <w:szCs w:val="22"/>
        </w:rPr>
        <w:t>Rozdział XIX – Pouczenie ośrodkach ochrony prawnej przysługujących wykonawcy w toku postępowania o udzielenie zamówienia publicznego</w:t>
      </w:r>
    </w:p>
    <w:p w14:paraId="7F534DFB" w14:textId="77777777" w:rsidR="002F0B6F" w:rsidRPr="00F12791" w:rsidRDefault="001E29FD" w:rsidP="00A75349">
      <w:pPr>
        <w:pStyle w:val="Akapitzlist"/>
        <w:keepNext/>
        <w:keepLines/>
        <w:widowControl/>
        <w:numPr>
          <w:ilvl w:val="0"/>
          <w:numId w:val="13"/>
        </w:numPr>
        <w:suppressAutoHyphens w:val="0"/>
        <w:ind w:left="851" w:hanging="425"/>
        <w:jc w:val="both"/>
        <w:rPr>
          <w:bCs/>
        </w:rPr>
      </w:pPr>
      <w:r w:rsidRPr="00F12791">
        <w:rPr>
          <w:spacing w:val="-1"/>
        </w:rPr>
        <w:t>Ś</w:t>
      </w:r>
      <w:r w:rsidRPr="00F12791">
        <w:rPr>
          <w:spacing w:val="-3"/>
        </w:rPr>
        <w:t>r</w:t>
      </w:r>
      <w:r w:rsidRPr="00F12791">
        <w:t>od</w:t>
      </w:r>
      <w:r w:rsidRPr="00F12791">
        <w:rPr>
          <w:spacing w:val="-5"/>
        </w:rPr>
        <w:t>k</w:t>
      </w:r>
      <w:r w:rsidRPr="00F12791">
        <w:t>i o</w:t>
      </w:r>
      <w:r w:rsidRPr="00F12791">
        <w:rPr>
          <w:spacing w:val="-2"/>
        </w:rPr>
        <w:t>c</w:t>
      </w:r>
      <w:r w:rsidRPr="00F12791">
        <w:rPr>
          <w:spacing w:val="-3"/>
        </w:rPr>
        <w:t>h</w:t>
      </w:r>
      <w:r w:rsidRPr="00F12791">
        <w:t>r</w:t>
      </w:r>
      <w:r w:rsidRPr="00F12791">
        <w:rPr>
          <w:spacing w:val="-3"/>
        </w:rPr>
        <w:t>o</w:t>
      </w:r>
      <w:r w:rsidRPr="00F12791">
        <w:t xml:space="preserve">ny </w:t>
      </w:r>
      <w:r w:rsidRPr="00F12791">
        <w:rPr>
          <w:spacing w:val="-3"/>
        </w:rPr>
        <w:t>p</w:t>
      </w:r>
      <w:r w:rsidRPr="00F12791">
        <w:rPr>
          <w:spacing w:val="-2"/>
        </w:rPr>
        <w:t>r</w:t>
      </w:r>
      <w:r w:rsidRPr="00F12791">
        <w:t>a</w:t>
      </w:r>
      <w:r w:rsidRPr="00F12791">
        <w:rPr>
          <w:spacing w:val="-4"/>
        </w:rPr>
        <w:t>w</w:t>
      </w:r>
      <w:r w:rsidRPr="00F12791">
        <w:t>n</w:t>
      </w:r>
      <w:r w:rsidRPr="00F12791">
        <w:rPr>
          <w:spacing w:val="-2"/>
        </w:rPr>
        <w:t>e</w:t>
      </w:r>
      <w:r w:rsidRPr="00F12791">
        <w:t>j pr</w:t>
      </w:r>
      <w:r w:rsidRPr="00F12791">
        <w:rPr>
          <w:spacing w:val="-2"/>
        </w:rPr>
        <w:t>z</w:t>
      </w:r>
      <w:r w:rsidRPr="00F12791">
        <w:rPr>
          <w:spacing w:val="-5"/>
        </w:rPr>
        <w:t>y</w:t>
      </w:r>
      <w:r w:rsidRPr="00F12791">
        <w:rPr>
          <w:spacing w:val="-1"/>
        </w:rPr>
        <w:t>sł</w:t>
      </w:r>
      <w:r w:rsidRPr="00F12791">
        <w:t>u</w:t>
      </w:r>
      <w:r w:rsidRPr="00F12791">
        <w:rPr>
          <w:spacing w:val="-3"/>
        </w:rPr>
        <w:t>gu</w:t>
      </w:r>
      <w:r w:rsidRPr="00F12791">
        <w:t>ją</w:t>
      </w:r>
      <w:r w:rsidRPr="00F12791">
        <w:rPr>
          <w:spacing w:val="-2"/>
        </w:rPr>
        <w:t xml:space="preserve"> </w:t>
      </w:r>
      <w:r w:rsidRPr="00F12791">
        <w:t>w</w:t>
      </w:r>
      <w:r w:rsidRPr="00F12791">
        <w:rPr>
          <w:spacing w:val="-2"/>
        </w:rPr>
        <w:t>y</w:t>
      </w:r>
      <w:r w:rsidRPr="00F12791">
        <w:rPr>
          <w:spacing w:val="-3"/>
        </w:rPr>
        <w:t>ko</w:t>
      </w:r>
      <w:r w:rsidRPr="00F12791">
        <w:t>n</w:t>
      </w:r>
      <w:r w:rsidRPr="00F12791">
        <w:rPr>
          <w:spacing w:val="-2"/>
        </w:rPr>
        <w:t>aw</w:t>
      </w:r>
      <w:r w:rsidRPr="00F12791">
        <w:t>c</w:t>
      </w:r>
      <w:r w:rsidRPr="00F12791">
        <w:rPr>
          <w:spacing w:val="-2"/>
        </w:rPr>
        <w:t>y</w:t>
      </w:r>
      <w:r w:rsidRPr="00F12791">
        <w:t>, je</w:t>
      </w:r>
      <w:r w:rsidRPr="00F12791">
        <w:rPr>
          <w:spacing w:val="-2"/>
        </w:rPr>
        <w:t>żel</w:t>
      </w:r>
      <w:r w:rsidRPr="00F12791">
        <w:rPr>
          <w:spacing w:val="1"/>
        </w:rPr>
        <w:t>i</w:t>
      </w:r>
      <w:r w:rsidRPr="00F12791">
        <w:t xml:space="preserve">̇ </w:t>
      </w:r>
      <w:r w:rsidRPr="00F12791">
        <w:rPr>
          <w:spacing w:val="-4"/>
        </w:rPr>
        <w:t>m</w:t>
      </w:r>
      <w:r w:rsidRPr="00F12791">
        <w:t>a l</w:t>
      </w:r>
      <w:r w:rsidRPr="00F12791">
        <w:rPr>
          <w:spacing w:val="-3"/>
        </w:rPr>
        <w:t>u</w:t>
      </w:r>
      <w:r w:rsidRPr="00F12791">
        <w:t xml:space="preserve">b </w:t>
      </w:r>
      <w:r w:rsidRPr="00F12791">
        <w:rPr>
          <w:spacing w:val="-4"/>
        </w:rPr>
        <w:t>m</w:t>
      </w:r>
      <w:r w:rsidRPr="00F12791">
        <w:rPr>
          <w:spacing w:val="-2"/>
        </w:rPr>
        <w:t>ia</w:t>
      </w:r>
      <w:r w:rsidRPr="00F12791">
        <w:t>ł i</w:t>
      </w:r>
      <w:r w:rsidRPr="00F12791">
        <w:rPr>
          <w:spacing w:val="-3"/>
        </w:rPr>
        <w:t>n</w:t>
      </w:r>
      <w:r w:rsidRPr="00F12791">
        <w:rPr>
          <w:spacing w:val="-2"/>
        </w:rPr>
        <w:t>ter</w:t>
      </w:r>
      <w:r w:rsidRPr="00F12791">
        <w:t>es w u</w:t>
      </w:r>
      <w:r w:rsidRPr="00F12791">
        <w:rPr>
          <w:spacing w:val="-2"/>
        </w:rPr>
        <w:t>z</w:t>
      </w:r>
      <w:r w:rsidRPr="00F12791">
        <w:rPr>
          <w:spacing w:val="-3"/>
        </w:rPr>
        <w:t>y</w:t>
      </w:r>
      <w:r w:rsidRPr="00F12791">
        <w:rPr>
          <w:spacing w:val="-1"/>
        </w:rPr>
        <w:t>s</w:t>
      </w:r>
      <w:r w:rsidRPr="00F12791">
        <w:rPr>
          <w:spacing w:val="-5"/>
        </w:rPr>
        <w:t>k</w:t>
      </w:r>
      <w:r w:rsidRPr="00F12791">
        <w:t>a</w:t>
      </w:r>
      <w:r w:rsidRPr="00F12791">
        <w:rPr>
          <w:spacing w:val="-2"/>
        </w:rPr>
        <w:t>n</w:t>
      </w:r>
      <w:r w:rsidRPr="00F12791">
        <w:rPr>
          <w:spacing w:val="-4"/>
        </w:rPr>
        <w:t>i</w:t>
      </w:r>
      <w:r w:rsidRPr="00F12791">
        <w:t>u zamówienia oraz poniósł́ lub możė ponieść́ szkodę w wyniku naruszenia przez zamawiającegǫ przepisów ustawy PZP.</w:t>
      </w:r>
    </w:p>
    <w:p w14:paraId="39E387A0" w14:textId="77777777" w:rsidR="002F0B6F" w:rsidRPr="00F12791" w:rsidRDefault="001E29FD" w:rsidP="00A75349">
      <w:pPr>
        <w:pStyle w:val="Akapitzlist"/>
        <w:keepNext/>
        <w:keepLines/>
        <w:widowControl/>
        <w:numPr>
          <w:ilvl w:val="0"/>
          <w:numId w:val="13"/>
        </w:numPr>
        <w:suppressAutoHyphens w:val="0"/>
        <w:ind w:left="851" w:hanging="425"/>
        <w:jc w:val="both"/>
        <w:rPr>
          <w:bCs/>
        </w:rPr>
      </w:pPr>
      <w:r w:rsidRPr="00F12791">
        <w:rPr>
          <w:spacing w:val="-1"/>
        </w:rPr>
        <w:t>Odwołanie przysługuje na:</w:t>
      </w:r>
    </w:p>
    <w:p w14:paraId="68D6DF43" w14:textId="77777777" w:rsidR="002F0B6F" w:rsidRPr="00F12791" w:rsidRDefault="001E29FD" w:rsidP="00102EAD">
      <w:pPr>
        <w:pStyle w:val="Akapitzlist"/>
        <w:keepNext/>
        <w:keepLines/>
        <w:widowControl/>
        <w:numPr>
          <w:ilvl w:val="1"/>
          <w:numId w:val="13"/>
        </w:numPr>
        <w:ind w:left="1276" w:hanging="425"/>
        <w:jc w:val="both"/>
        <w:rPr>
          <w:spacing w:val="-1"/>
        </w:rPr>
      </w:pPr>
      <w:r w:rsidRPr="00F12791">
        <w:t>niezgodną z przepisami ustawy czynność́́ zamawiającego, podjętą w postepowanių o udzielenie zamówienia,́ w tym na projektowane postanowienie</w:t>
      </w:r>
      <w:r w:rsidRPr="00F12791">
        <w:rPr>
          <w:spacing w:val="-26"/>
        </w:rPr>
        <w:t xml:space="preserve"> </w:t>
      </w:r>
      <w:r w:rsidRPr="00F12791">
        <w:t>umowy;</w:t>
      </w:r>
    </w:p>
    <w:p w14:paraId="163FFAE3" w14:textId="77777777" w:rsidR="002F0B6F" w:rsidRPr="00F12791" w:rsidRDefault="001E29FD" w:rsidP="00102EAD">
      <w:pPr>
        <w:pStyle w:val="Akapitzlist"/>
        <w:keepNext/>
        <w:keepLines/>
        <w:widowControl/>
        <w:numPr>
          <w:ilvl w:val="1"/>
          <w:numId w:val="13"/>
        </w:numPr>
        <w:ind w:left="1276" w:hanging="425"/>
        <w:jc w:val="both"/>
        <w:rPr>
          <w:spacing w:val="-1"/>
        </w:rPr>
      </w:pPr>
      <w:r w:rsidRPr="00F12791">
        <w:t>zaniechanie czynnoścí w postepowaniu o udzielenie zamówienia,́ do której́ zamawiający̨ był obowiązany̨ na podstawie ustawy PZP.</w:t>
      </w:r>
    </w:p>
    <w:p w14:paraId="2F889F5F" w14:textId="77777777" w:rsidR="002F0B6F" w:rsidRPr="008207F5" w:rsidRDefault="001E29FD" w:rsidP="00A75349">
      <w:pPr>
        <w:pStyle w:val="Akapitzlist"/>
        <w:keepNext/>
        <w:keepLines/>
        <w:widowControl/>
        <w:numPr>
          <w:ilvl w:val="0"/>
          <w:numId w:val="13"/>
        </w:numPr>
        <w:suppressAutoHyphens w:val="0"/>
        <w:ind w:left="851" w:hanging="425"/>
        <w:jc w:val="both"/>
        <w:rPr>
          <w:bCs/>
        </w:rPr>
      </w:pPr>
      <w:r w:rsidRPr="00F12791">
        <w:rPr>
          <w:spacing w:val="-1"/>
        </w:rPr>
        <w:t>Odwołanie wnosi się do Prezesa Krajowej Izby Odwoławczej w formie pisemnej albo w formie elektronicznej albo w postaci elektronicznej opatrzone podpisem zaufanym</w:t>
      </w:r>
      <w:r w:rsidRPr="008207F5">
        <w:rPr>
          <w:spacing w:val="-1"/>
        </w:rPr>
        <w:t>.</w:t>
      </w:r>
    </w:p>
    <w:p w14:paraId="2756CF3D" w14:textId="77777777" w:rsidR="002F0B6F" w:rsidRPr="008207F5" w:rsidRDefault="001E29FD" w:rsidP="00A75349">
      <w:pPr>
        <w:pStyle w:val="Akapitzlist"/>
        <w:keepNext/>
        <w:keepLines/>
        <w:widowControl/>
        <w:numPr>
          <w:ilvl w:val="0"/>
          <w:numId w:val="13"/>
        </w:numPr>
        <w:tabs>
          <w:tab w:val="left" w:pos="1793"/>
        </w:tabs>
        <w:suppressAutoHyphens w:val="0"/>
        <w:ind w:left="851" w:hanging="425"/>
        <w:jc w:val="both"/>
        <w:rPr>
          <w:spacing w:val="-1"/>
        </w:rPr>
      </w:pPr>
      <w:r w:rsidRPr="008207F5">
        <w:rPr>
          <w:spacing w:val="-1"/>
        </w:rPr>
        <w:lastRenderedPageBreak/>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485914D3" w14:textId="77777777" w:rsidR="002F0B6F" w:rsidRPr="008207F5" w:rsidRDefault="001E29FD" w:rsidP="00A75349">
      <w:pPr>
        <w:pStyle w:val="Akapitzlist"/>
        <w:keepNext/>
        <w:keepLines/>
        <w:widowControl/>
        <w:numPr>
          <w:ilvl w:val="0"/>
          <w:numId w:val="13"/>
        </w:numPr>
        <w:tabs>
          <w:tab w:val="left" w:pos="1793"/>
        </w:tabs>
        <w:suppressAutoHyphens w:val="0"/>
        <w:ind w:left="851" w:hanging="425"/>
        <w:jc w:val="both"/>
        <w:rPr>
          <w:spacing w:val="-1"/>
        </w:rPr>
      </w:pPr>
      <w:r w:rsidRPr="008207F5">
        <w:rPr>
          <w:spacing w:val="-1"/>
        </w:rPr>
        <w:t>Szczegółowe informacje dotyczące środków ochrony prawnej określone są w Dziale IX „Środki ochrony prawnej” ustawy PZP.</w:t>
      </w:r>
    </w:p>
    <w:p w14:paraId="1C80CF4D" w14:textId="77777777" w:rsidR="002F0B6F" w:rsidRPr="008207F5" w:rsidRDefault="002F0B6F" w:rsidP="00FB2EC8">
      <w:pPr>
        <w:keepNext/>
        <w:keepLines/>
        <w:widowControl/>
        <w:suppressAutoHyphens w:val="0"/>
        <w:jc w:val="both"/>
        <w:rPr>
          <w:b/>
          <w:bCs/>
        </w:rPr>
      </w:pPr>
    </w:p>
    <w:p w14:paraId="149D7EFD" w14:textId="77777777" w:rsidR="002F0B6F" w:rsidRPr="008207F5" w:rsidRDefault="001E29FD" w:rsidP="00FB2EC8">
      <w:pPr>
        <w:keepNext/>
        <w:keepLines/>
        <w:widowControl/>
        <w:suppressAutoHyphens w:val="0"/>
        <w:jc w:val="both"/>
        <w:rPr>
          <w:b/>
          <w:bCs/>
        </w:rPr>
      </w:pPr>
      <w:r w:rsidRPr="008207F5">
        <w:rPr>
          <w:b/>
          <w:bCs/>
        </w:rPr>
        <w:t>Rozdział XX – Postanowienia ogólne</w:t>
      </w:r>
    </w:p>
    <w:p w14:paraId="791D645B" w14:textId="77777777" w:rsidR="002F0B6F" w:rsidRPr="008207F5" w:rsidRDefault="001E29FD" w:rsidP="00102EAD">
      <w:pPr>
        <w:pStyle w:val="Akapitzlist"/>
        <w:keepNext/>
        <w:keepLines/>
        <w:widowControl/>
        <w:numPr>
          <w:ilvl w:val="0"/>
          <w:numId w:val="14"/>
        </w:numPr>
        <w:suppressAutoHyphens w:val="0"/>
        <w:ind w:left="851" w:hanging="425"/>
        <w:jc w:val="both"/>
        <w:rPr>
          <w:bCs/>
        </w:rPr>
      </w:pPr>
      <w:r w:rsidRPr="008207F5">
        <w:rPr>
          <w:bCs/>
        </w:rPr>
        <w:t>Zamawiający nie dopuszcza składania ofert częściowych.</w:t>
      </w:r>
    </w:p>
    <w:p w14:paraId="779FFCF4" w14:textId="49009DE9" w:rsidR="002F0B6F" w:rsidRPr="008207F5" w:rsidRDefault="001E29FD" w:rsidP="00102EAD">
      <w:pPr>
        <w:pStyle w:val="Akapitzlist"/>
        <w:keepNext/>
        <w:keepLines/>
        <w:widowControl/>
        <w:numPr>
          <w:ilvl w:val="0"/>
          <w:numId w:val="14"/>
        </w:numPr>
        <w:suppressAutoHyphens w:val="0"/>
        <w:ind w:left="851" w:hanging="425"/>
        <w:jc w:val="both"/>
        <w:rPr>
          <w:bCs/>
        </w:rPr>
      </w:pPr>
      <w:r w:rsidRPr="008207F5">
        <w:rPr>
          <w:bCs/>
        </w:rPr>
        <w:t>Powody niedokonania podziału zamówienia na części: ze względu na lokalizację</w:t>
      </w:r>
      <w:r w:rsidR="00032FC2" w:rsidRPr="008207F5">
        <w:rPr>
          <w:bCs/>
        </w:rPr>
        <w:t xml:space="preserve"> budynku</w:t>
      </w:r>
      <w:r w:rsidRPr="008207F5">
        <w:rPr>
          <w:bCs/>
        </w:rPr>
        <w:t xml:space="preserve"> oraz tożsamość czasową udzielanego zamówienia, a także możliwość uzyskania lepszych cen i efektów przy udzieleniu zamówienia o większym zakresie przedmiotowym.</w:t>
      </w:r>
    </w:p>
    <w:p w14:paraId="4FB80D42" w14:textId="77777777" w:rsidR="002F0B6F" w:rsidRPr="008207F5" w:rsidRDefault="001E29FD" w:rsidP="00102EAD">
      <w:pPr>
        <w:pStyle w:val="Akapitzlist"/>
        <w:keepNext/>
        <w:keepLines/>
        <w:widowControl/>
        <w:numPr>
          <w:ilvl w:val="0"/>
          <w:numId w:val="14"/>
        </w:numPr>
        <w:suppressAutoHyphens w:val="0"/>
        <w:ind w:left="851" w:hanging="425"/>
        <w:jc w:val="both"/>
        <w:rPr>
          <w:bCs/>
        </w:rPr>
      </w:pPr>
      <w:r w:rsidRPr="008207F5">
        <w:rPr>
          <w:bCs/>
        </w:rPr>
        <w:t>Zamawiający nie przewiduje zawarcia umowy ramowej.</w:t>
      </w:r>
    </w:p>
    <w:p w14:paraId="62E1771D" w14:textId="77777777" w:rsidR="002F0B6F" w:rsidRPr="008207F5" w:rsidRDefault="001E29FD" w:rsidP="00102EAD">
      <w:pPr>
        <w:pStyle w:val="Akapitzlist"/>
        <w:keepNext/>
        <w:keepLines/>
        <w:widowControl/>
        <w:numPr>
          <w:ilvl w:val="0"/>
          <w:numId w:val="14"/>
        </w:numPr>
        <w:suppressAutoHyphens w:val="0"/>
        <w:ind w:left="851" w:hanging="425"/>
        <w:jc w:val="both"/>
        <w:rPr>
          <w:bCs/>
        </w:rPr>
      </w:pPr>
      <w:r w:rsidRPr="008207F5">
        <w:t>Zamawiający nie przewiduje możliwości udzielenie zamówienia polegającego na powtórzeniu podobnych dostaw na podstawie art. 214 ust. 1 pkt 8 ustawy PZP.</w:t>
      </w:r>
    </w:p>
    <w:p w14:paraId="7EA38114" w14:textId="77777777" w:rsidR="002F0B6F" w:rsidRPr="008207F5" w:rsidRDefault="001E29FD" w:rsidP="00102EAD">
      <w:pPr>
        <w:keepNext/>
        <w:keepLines/>
        <w:widowControl/>
        <w:numPr>
          <w:ilvl w:val="0"/>
          <w:numId w:val="14"/>
        </w:numPr>
        <w:suppressAutoHyphens w:val="0"/>
        <w:ind w:left="851" w:hanging="425"/>
        <w:jc w:val="both"/>
      </w:pPr>
      <w:r w:rsidRPr="008207F5">
        <w:t>Zamawiający nie dopuszcza składania ofert wariantowych.</w:t>
      </w:r>
    </w:p>
    <w:p w14:paraId="619BCB88" w14:textId="77777777" w:rsidR="002F0B6F" w:rsidRPr="008207F5" w:rsidRDefault="001E29FD" w:rsidP="00102EAD">
      <w:pPr>
        <w:keepNext/>
        <w:keepLines/>
        <w:widowControl/>
        <w:numPr>
          <w:ilvl w:val="0"/>
          <w:numId w:val="14"/>
        </w:numPr>
        <w:suppressAutoHyphens w:val="0"/>
        <w:ind w:left="851" w:hanging="425"/>
        <w:jc w:val="both"/>
      </w:pPr>
      <w:r w:rsidRPr="008207F5">
        <w:t xml:space="preserve">Rozliczenia pomiędzy wykonawcą a zamawiającym będą dokonywane w złotych polskich (PLN). </w:t>
      </w:r>
    </w:p>
    <w:p w14:paraId="30DC1692" w14:textId="77777777" w:rsidR="002F0B6F" w:rsidRPr="008207F5" w:rsidRDefault="001E29FD" w:rsidP="00102EAD">
      <w:pPr>
        <w:keepNext/>
        <w:keepLines/>
        <w:widowControl/>
        <w:numPr>
          <w:ilvl w:val="0"/>
          <w:numId w:val="14"/>
        </w:numPr>
        <w:suppressAutoHyphens w:val="0"/>
        <w:ind w:left="851" w:hanging="425"/>
        <w:jc w:val="both"/>
      </w:pPr>
      <w:r w:rsidRPr="008207F5">
        <w:rPr>
          <w:bCs/>
        </w:rPr>
        <w:t>Zamawiający nie przewiduje aukcji elektronicznej.</w:t>
      </w:r>
    </w:p>
    <w:p w14:paraId="065AA3AD" w14:textId="77777777" w:rsidR="002F0B6F" w:rsidRPr="008207F5" w:rsidRDefault="001E29FD" w:rsidP="00102EAD">
      <w:pPr>
        <w:keepNext/>
        <w:keepLines/>
        <w:widowControl/>
        <w:numPr>
          <w:ilvl w:val="0"/>
          <w:numId w:val="14"/>
        </w:numPr>
        <w:suppressAutoHyphens w:val="0"/>
        <w:ind w:left="851" w:hanging="425"/>
        <w:jc w:val="both"/>
      </w:pPr>
      <w:r w:rsidRPr="008207F5">
        <w:rPr>
          <w:bCs/>
        </w:rPr>
        <w:t>Zamawiający nie przewiduje zwrotu kosztów udziału w postępowaniu.</w:t>
      </w:r>
    </w:p>
    <w:p w14:paraId="1722F862" w14:textId="0FC8065A" w:rsidR="000356DD" w:rsidRDefault="001E29FD" w:rsidP="00102EAD">
      <w:pPr>
        <w:keepNext/>
        <w:keepLines/>
        <w:widowControl/>
        <w:numPr>
          <w:ilvl w:val="0"/>
          <w:numId w:val="14"/>
        </w:numPr>
        <w:suppressAutoHyphens w:val="0"/>
        <w:ind w:left="851" w:hanging="425"/>
        <w:jc w:val="both"/>
      </w:pPr>
      <w:r w:rsidRPr="008207F5">
        <w:rPr>
          <w:bCs/>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w:t>
      </w:r>
    </w:p>
    <w:p w14:paraId="07A85F99" w14:textId="77777777" w:rsidR="000356DD" w:rsidRDefault="000356DD" w:rsidP="00FB2EC8">
      <w:pPr>
        <w:keepNext/>
        <w:keepLines/>
        <w:widowControl/>
        <w:suppressAutoHyphens w:val="0"/>
        <w:ind w:left="720"/>
        <w:jc w:val="both"/>
      </w:pPr>
    </w:p>
    <w:p w14:paraId="2A7B9D42" w14:textId="158C0AA7" w:rsidR="00822173" w:rsidRDefault="00822173" w:rsidP="00102EAD">
      <w:pPr>
        <w:keepNext/>
        <w:keepLines/>
        <w:widowControl/>
        <w:suppressAutoHyphens w:val="0"/>
        <w:jc w:val="both"/>
      </w:pPr>
      <w:r w:rsidRPr="000356DD">
        <w:rPr>
          <w:b/>
          <w:bCs/>
        </w:rPr>
        <w:t>Rozdział XXI – Wymagania dot. umów o podwykonawstwo</w:t>
      </w:r>
    </w:p>
    <w:p w14:paraId="634CBD00" w14:textId="045E89D5" w:rsidR="00822173" w:rsidRDefault="00822173" w:rsidP="00F43342">
      <w:pPr>
        <w:keepNext/>
        <w:keepLines/>
        <w:widowControl/>
        <w:numPr>
          <w:ilvl w:val="0"/>
          <w:numId w:val="28"/>
        </w:numPr>
        <w:suppressLineNumbers/>
        <w:tabs>
          <w:tab w:val="clear" w:pos="502"/>
        </w:tabs>
        <w:ind w:left="851" w:hanging="425"/>
        <w:jc w:val="both"/>
      </w:pPr>
      <w:r w:rsidRPr="008432A9">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11FB828B" w14:textId="3F367056" w:rsidR="00822173" w:rsidRDefault="00822173" w:rsidP="00F43342">
      <w:pPr>
        <w:keepNext/>
        <w:keepLines/>
        <w:widowControl/>
        <w:numPr>
          <w:ilvl w:val="0"/>
          <w:numId w:val="28"/>
        </w:numPr>
        <w:suppressLineNumbers/>
        <w:tabs>
          <w:tab w:val="clear" w:pos="502"/>
        </w:tabs>
        <w:ind w:left="851" w:hanging="425"/>
        <w:jc w:val="both"/>
      </w:pPr>
      <w:r w:rsidRPr="008432A9">
        <w:t xml:space="preserve">O obowiązku przedkładania przez podwykonawcę Wykonawcy projektu umowy </w:t>
      </w:r>
      <w:r w:rsidRPr="008432A9">
        <w:br/>
        <w:t xml:space="preserve">o podwykonawstwo na roboty budowlane, dostawy lub usługi wykonywane w ramach robót budowlanych, a także projektu jej zmiany, oraz poświadczonej za zgodność </w:t>
      </w:r>
      <w:r w:rsidRPr="008432A9">
        <w:br/>
        <w:t xml:space="preserve">z oryginałem kopii zawartej umowy o podwykonawstwo w ciągu 7 dni od sporządzenia projektu umowy albo zawarcia umowy o podwykonawstwo albo zmiany tej umowy. W razie niespełnienia przez projekt umowy albo umowy </w:t>
      </w:r>
      <w:r w:rsidRPr="008432A9">
        <w:br/>
        <w:t xml:space="preserve">o podwykonawstwo wymagań zawartych w </w:t>
      </w:r>
      <w:r>
        <w:t>rozdziale XXI</w:t>
      </w:r>
      <w:r w:rsidRPr="008432A9">
        <w:t xml:space="preserve"> </w:t>
      </w:r>
      <w:r>
        <w:t>ust. 1 pkt</w:t>
      </w:r>
      <w:r w:rsidRPr="008432A9">
        <w:t xml:space="preserve"> 2 – 12 SWZ Wykonawca może zgłosić podwykonawcy odpowiednio zastrzeżenia albo sprzeciw w terminie 14 dni od daty przedłożenia mu projektu umowy o podwykonawstwo albo poświadczonej kopii przedmiotowej umowy.</w:t>
      </w:r>
    </w:p>
    <w:p w14:paraId="78CBC44B" w14:textId="744ED136" w:rsidR="00822173" w:rsidRDefault="00822173" w:rsidP="00F43342">
      <w:pPr>
        <w:keepNext/>
        <w:keepLines/>
        <w:widowControl/>
        <w:numPr>
          <w:ilvl w:val="0"/>
          <w:numId w:val="28"/>
        </w:numPr>
        <w:suppressLineNumbers/>
        <w:tabs>
          <w:tab w:val="clear" w:pos="502"/>
        </w:tabs>
        <w:ind w:left="851" w:hanging="425"/>
        <w:jc w:val="both"/>
      </w:pPr>
      <w:r w:rsidRPr="008432A9">
        <w:t xml:space="preserve">O obowiązku uzyskania zgody Zamawiającego na zawarcie umowy </w:t>
      </w:r>
      <w:r w:rsidRPr="008432A9">
        <w:br/>
        <w:t>o podwykonawstwo z konkretnym podwykonawcą, przy czym zawarcie kolejnej umowy o podwykonawstwo pomiędzy podwykonawcą, a dalszym podwykonawcą wymaga również uzyskania zgody Wykonawcy.</w:t>
      </w:r>
    </w:p>
    <w:p w14:paraId="3C365B1F" w14:textId="06EFBF12" w:rsidR="00822173" w:rsidRDefault="00822173" w:rsidP="00F43342">
      <w:pPr>
        <w:keepNext/>
        <w:keepLines/>
        <w:widowControl/>
        <w:numPr>
          <w:ilvl w:val="0"/>
          <w:numId w:val="28"/>
        </w:numPr>
        <w:suppressLineNumbers/>
        <w:tabs>
          <w:tab w:val="clear" w:pos="502"/>
        </w:tabs>
        <w:ind w:left="851" w:hanging="425"/>
        <w:jc w:val="both"/>
      </w:pPr>
      <w:r w:rsidRPr="008432A9">
        <w:lastRenderedPageBreak/>
        <w:t xml:space="preserve">O obowiązku posiadania przez podwykonawcę przez cały okres realizacji umowy </w:t>
      </w:r>
      <w:r w:rsidRPr="008432A9">
        <w:br/>
        <w:t>o podwykonawstwo aktualnej polisy lub dokumentu ubezpieczenia od odpowiedzialności cywilnej w zakresie objętym niniejszym zamówieniem.</w:t>
      </w:r>
    </w:p>
    <w:p w14:paraId="0C528111" w14:textId="02E5C637" w:rsidR="00822173" w:rsidRDefault="00822173" w:rsidP="00F43342">
      <w:pPr>
        <w:keepNext/>
        <w:keepLines/>
        <w:widowControl/>
        <w:numPr>
          <w:ilvl w:val="0"/>
          <w:numId w:val="28"/>
        </w:numPr>
        <w:suppressLineNumbers/>
        <w:tabs>
          <w:tab w:val="clear" w:pos="502"/>
        </w:tabs>
        <w:ind w:left="851" w:hanging="425"/>
        <w:jc w:val="both"/>
      </w:pPr>
      <w:r w:rsidRPr="008432A9">
        <w:t>O odpowiedzialności Wykonawcy wobec Zamawiającego za działania lub zaniechania podwykonawcy, jak za własne działania i zaniechania.</w:t>
      </w:r>
    </w:p>
    <w:p w14:paraId="542E239E" w14:textId="1A90ACF1" w:rsidR="00822173" w:rsidRDefault="00822173" w:rsidP="00F43342">
      <w:pPr>
        <w:keepNext/>
        <w:keepLines/>
        <w:widowControl/>
        <w:numPr>
          <w:ilvl w:val="0"/>
          <w:numId w:val="28"/>
        </w:numPr>
        <w:suppressLineNumbers/>
        <w:tabs>
          <w:tab w:val="clear" w:pos="502"/>
        </w:tabs>
        <w:ind w:left="851" w:hanging="425"/>
        <w:jc w:val="both"/>
      </w:pPr>
      <w:r w:rsidRPr="008432A9">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t>rozdziale VI</w:t>
      </w:r>
      <w:r w:rsidRPr="008432A9">
        <w:t xml:space="preserve"> </w:t>
      </w:r>
      <w:r>
        <w:t>SWZ</w:t>
      </w:r>
      <w:r w:rsidRPr="008432A9">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09195851" w14:textId="72F4B634" w:rsidR="00822173" w:rsidRDefault="00822173" w:rsidP="00F43342">
      <w:pPr>
        <w:keepNext/>
        <w:keepLines/>
        <w:widowControl/>
        <w:numPr>
          <w:ilvl w:val="0"/>
          <w:numId w:val="28"/>
        </w:numPr>
        <w:suppressLineNumbers/>
        <w:tabs>
          <w:tab w:val="clear" w:pos="502"/>
        </w:tabs>
        <w:ind w:left="851" w:hanging="425"/>
        <w:jc w:val="both"/>
      </w:pPr>
      <w:r w:rsidRPr="008432A9">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t>rozdziale XXI ust. 1</w:t>
      </w:r>
      <w:r w:rsidRPr="008432A9">
        <w:t xml:space="preserve"> </w:t>
      </w:r>
      <w:r>
        <w:t>pkt</w:t>
      </w:r>
      <w:r w:rsidRPr="008432A9">
        <w:t>12</w:t>
      </w:r>
      <w:r>
        <w:t xml:space="preserve"> lit a</w:t>
      </w:r>
      <w:r w:rsidRPr="008432A9">
        <w:t xml:space="preserve"> </w:t>
      </w:r>
      <w:r>
        <w:t>SWZ</w:t>
      </w:r>
      <w:r w:rsidRPr="008432A9">
        <w:t>.</w:t>
      </w:r>
    </w:p>
    <w:p w14:paraId="2C5DCED4" w14:textId="3983026C" w:rsidR="00822173" w:rsidRDefault="00822173" w:rsidP="00F43342">
      <w:pPr>
        <w:keepNext/>
        <w:keepLines/>
        <w:widowControl/>
        <w:numPr>
          <w:ilvl w:val="0"/>
          <w:numId w:val="28"/>
        </w:numPr>
        <w:suppressLineNumbers/>
        <w:tabs>
          <w:tab w:val="clear" w:pos="502"/>
        </w:tabs>
        <w:ind w:left="851" w:hanging="425"/>
        <w:jc w:val="both"/>
      </w:pPr>
      <w:r w:rsidRPr="008432A9">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25D465B9" w14:textId="05B4DC05" w:rsidR="00822173" w:rsidRDefault="00822173" w:rsidP="00F43342">
      <w:pPr>
        <w:keepNext/>
        <w:keepLines/>
        <w:widowControl/>
        <w:numPr>
          <w:ilvl w:val="0"/>
          <w:numId w:val="28"/>
        </w:numPr>
        <w:suppressLineNumbers/>
        <w:tabs>
          <w:tab w:val="clear" w:pos="502"/>
        </w:tabs>
        <w:ind w:left="851" w:hanging="425"/>
        <w:jc w:val="both"/>
      </w:pPr>
      <w:r w:rsidRPr="008432A9">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604F215A" w14:textId="77777777" w:rsidR="00822173" w:rsidRPr="008432A9" w:rsidRDefault="00822173" w:rsidP="00F43342">
      <w:pPr>
        <w:keepNext/>
        <w:keepLines/>
        <w:widowControl/>
        <w:numPr>
          <w:ilvl w:val="0"/>
          <w:numId w:val="28"/>
        </w:numPr>
        <w:suppressLineNumbers/>
        <w:tabs>
          <w:tab w:val="clear" w:pos="502"/>
        </w:tabs>
        <w:ind w:left="851" w:hanging="425"/>
        <w:jc w:val="both"/>
      </w:pPr>
      <w:r w:rsidRPr="008432A9">
        <w:t>O niżej wymienionych uprawnieniach Wykonawcy w razie wniesienia przez podwykonawcę pisemnych uwag do:</w:t>
      </w:r>
    </w:p>
    <w:p w14:paraId="56BF6DE8" w14:textId="77777777" w:rsidR="00822173" w:rsidRPr="008432A9" w:rsidRDefault="00822173" w:rsidP="00F43342">
      <w:pPr>
        <w:pStyle w:val="Akapitzlist"/>
        <w:keepNext/>
        <w:keepLines/>
        <w:widowControl/>
        <w:numPr>
          <w:ilvl w:val="2"/>
          <w:numId w:val="27"/>
        </w:numPr>
        <w:suppressLineNumbers/>
        <w:ind w:left="1276" w:hanging="425"/>
        <w:jc w:val="both"/>
      </w:pPr>
      <w:r w:rsidRPr="008432A9">
        <w:t>zaniechania przez niego bezpośredniej zapłaty wynagrodzenia dalszemu podwykonawcy w razie wykazania przez podwykonawcę niezasadności roszczenia dalszego podwykonawcy;</w:t>
      </w:r>
    </w:p>
    <w:p w14:paraId="08E852EC" w14:textId="77777777" w:rsidR="00822173" w:rsidRPr="008432A9" w:rsidRDefault="00822173" w:rsidP="00F43342">
      <w:pPr>
        <w:keepNext/>
        <w:keepLines/>
        <w:widowControl/>
        <w:numPr>
          <w:ilvl w:val="2"/>
          <w:numId w:val="27"/>
        </w:numPr>
        <w:suppressLineNumbers/>
        <w:ind w:left="1276" w:hanging="425"/>
        <w:jc w:val="both"/>
      </w:pPr>
      <w:r w:rsidRPr="008432A9">
        <w:t>dokonania bezpośredniej zapłaty wynagrodzenia dalszemu podwykonawcy, jeżeli wykazał on zasadność takiej zapłaty udokumentowaną przedłożonymi Wykonawcy fakturami lub rachunkami;</w:t>
      </w:r>
    </w:p>
    <w:p w14:paraId="7846D12C" w14:textId="1CBCAC73" w:rsidR="00102EAD" w:rsidRDefault="00822173" w:rsidP="00F43342">
      <w:pPr>
        <w:keepNext/>
        <w:keepLines/>
        <w:widowControl/>
        <w:numPr>
          <w:ilvl w:val="2"/>
          <w:numId w:val="27"/>
        </w:numPr>
        <w:suppressLineNumbers/>
        <w:ind w:left="1276" w:hanging="425"/>
        <w:jc w:val="both"/>
      </w:pPr>
      <w:r w:rsidRPr="008432A9">
        <w:t>złożenia do depozytu sądowego spornej kwoty na pokrycie wynagrodzenia dalszego podwykonawcy w przypadku istnienia zasadniczej wątpliwości Wykonawcy, co do wysokości należnej zapłaty lub podmiotu, któremu płatność się należy;</w:t>
      </w:r>
      <w:r w:rsidR="000356DD">
        <w:t xml:space="preserve"> </w:t>
      </w:r>
      <w:r w:rsidRPr="008432A9">
        <w:t>w terminie 7 dni od doręczenia mu pisma podwykonawcy zawierającego uwagi.</w:t>
      </w:r>
    </w:p>
    <w:p w14:paraId="17EBC26F" w14:textId="0CDD2B99" w:rsidR="00822173" w:rsidRDefault="00822173" w:rsidP="00F43342">
      <w:pPr>
        <w:pStyle w:val="Akapitzlist"/>
        <w:keepNext/>
        <w:keepLines/>
        <w:widowControl/>
        <w:numPr>
          <w:ilvl w:val="0"/>
          <w:numId w:val="28"/>
        </w:numPr>
        <w:suppressLineNumbers/>
        <w:tabs>
          <w:tab w:val="clear" w:pos="502"/>
        </w:tabs>
        <w:ind w:left="851" w:hanging="425"/>
        <w:jc w:val="both"/>
      </w:pPr>
      <w:r w:rsidRPr="008432A9">
        <w:t xml:space="preserve">O uprawnieniu Wykonawcy do potrącenia kwoty wypłaconego wynagrodzenia </w:t>
      </w:r>
      <w:r w:rsidRPr="008432A9">
        <w:br/>
        <w:t>z wynagrodzenia bez odsetek należnego podwykonawcy w przypadku dokonania bezpośredniej zapłaty dalszemu podwykonawcy przez Wykonawcę.</w:t>
      </w:r>
    </w:p>
    <w:p w14:paraId="4A8EE5E7" w14:textId="523764B4" w:rsidR="00822173" w:rsidRDefault="00822173" w:rsidP="00F43342">
      <w:pPr>
        <w:pStyle w:val="Akapitzlist"/>
        <w:keepNext/>
        <w:keepLines/>
        <w:widowControl/>
        <w:numPr>
          <w:ilvl w:val="0"/>
          <w:numId w:val="28"/>
        </w:numPr>
        <w:suppressLineNumbers/>
        <w:tabs>
          <w:tab w:val="clear" w:pos="502"/>
        </w:tabs>
        <w:ind w:left="851" w:hanging="425"/>
        <w:jc w:val="both"/>
      </w:pPr>
      <w:r w:rsidRPr="008432A9">
        <w:t>O obowiązku odstąpienia przez Wykonawcę od umowy o podwykonawstwo w razie dokonania, co najmniej trzech bezpośrednich zapłat wynagrodzenia należnego dalszemu podwykonawcy.</w:t>
      </w:r>
    </w:p>
    <w:p w14:paraId="6716B6FE" w14:textId="77777777" w:rsidR="00822173" w:rsidRPr="008432A9" w:rsidRDefault="00822173" w:rsidP="00F43342">
      <w:pPr>
        <w:pStyle w:val="Akapitzlist"/>
        <w:keepNext/>
        <w:keepLines/>
        <w:widowControl/>
        <w:numPr>
          <w:ilvl w:val="0"/>
          <w:numId w:val="28"/>
        </w:numPr>
        <w:suppressLineNumbers/>
        <w:tabs>
          <w:tab w:val="clear" w:pos="502"/>
        </w:tabs>
        <w:ind w:left="851" w:hanging="425"/>
        <w:jc w:val="both"/>
      </w:pPr>
      <w:r w:rsidRPr="008432A9">
        <w:t xml:space="preserve">O obowiązku zapłaty kary umownej przez podwykonawcę na rzecz Wykonawcy </w:t>
      </w:r>
      <w:r w:rsidRPr="008432A9">
        <w:br/>
        <w:t>w razie:</w:t>
      </w:r>
    </w:p>
    <w:p w14:paraId="6D771393" w14:textId="77777777" w:rsidR="00822173" w:rsidRPr="008432A9" w:rsidRDefault="00822173" w:rsidP="00F43342">
      <w:pPr>
        <w:keepNext/>
        <w:keepLines/>
        <w:widowControl/>
        <w:numPr>
          <w:ilvl w:val="2"/>
          <w:numId w:val="29"/>
        </w:numPr>
        <w:suppressLineNumbers/>
        <w:ind w:left="1276" w:hanging="425"/>
        <w:jc w:val="both"/>
      </w:pPr>
      <w:r w:rsidRPr="008432A9">
        <w:lastRenderedPageBreak/>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t>rozdziale XXI</w:t>
      </w:r>
      <w:r w:rsidRPr="008432A9">
        <w:t xml:space="preserve"> </w:t>
      </w:r>
      <w:r>
        <w:t>ust. 1pkt 6</w:t>
      </w:r>
      <w:r w:rsidRPr="008432A9">
        <w:t xml:space="preserve"> </w:t>
      </w:r>
      <w:r>
        <w:t>SWZ</w:t>
      </w:r>
      <w:r w:rsidRPr="008432A9">
        <w:t>;</w:t>
      </w:r>
    </w:p>
    <w:p w14:paraId="0C36DE6C" w14:textId="77777777" w:rsidR="00822173" w:rsidRPr="008432A9" w:rsidRDefault="00822173" w:rsidP="00F43342">
      <w:pPr>
        <w:keepNext/>
        <w:keepLines/>
        <w:widowControl/>
        <w:numPr>
          <w:ilvl w:val="2"/>
          <w:numId w:val="29"/>
        </w:numPr>
        <w:suppressLineNumbers/>
        <w:ind w:left="1276" w:hanging="425"/>
        <w:jc w:val="both"/>
      </w:pPr>
      <w:r w:rsidRPr="008432A9">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2FFF9DFE" w14:textId="77777777" w:rsidR="00822173" w:rsidRPr="008432A9" w:rsidRDefault="00822173" w:rsidP="00F43342">
      <w:pPr>
        <w:keepNext/>
        <w:keepLines/>
        <w:widowControl/>
        <w:numPr>
          <w:ilvl w:val="2"/>
          <w:numId w:val="29"/>
        </w:numPr>
        <w:suppressLineNumbers/>
        <w:ind w:left="1276" w:hanging="425"/>
        <w:jc w:val="both"/>
      </w:pPr>
      <w:r w:rsidRPr="008432A9">
        <w:t xml:space="preserve">braku zmiany umowy o podwykonawstwo w zakresie terminu zapłaty wynagrodzenia dalszemu podwykonawcy poprzez jego skrócenie do terminu określonego w </w:t>
      </w:r>
      <w:r>
        <w:t>rozdziale XXI</w:t>
      </w:r>
      <w:r w:rsidRPr="008432A9">
        <w:t xml:space="preserve"> 1.6 </w:t>
      </w:r>
      <w:r>
        <w:t>SWZ</w:t>
      </w:r>
      <w:r w:rsidRPr="008432A9">
        <w:t>, pomimo wniesienia przez Wykonawcę zastrzeżeń albo sprzeciwu, w wysokości 0,2% wynagrodzenia brutto dalszego podwykonawcy ustalonego w umowie.</w:t>
      </w:r>
    </w:p>
    <w:p w14:paraId="6AC4EF9D" w14:textId="77777777" w:rsidR="000356DD" w:rsidRDefault="000356DD" w:rsidP="00FB2EC8">
      <w:pPr>
        <w:keepNext/>
        <w:keepLines/>
        <w:widowControl/>
        <w:suppressLineNumbers/>
        <w:jc w:val="both"/>
        <w:rPr>
          <w:b/>
          <w:bCs/>
        </w:rPr>
      </w:pPr>
    </w:p>
    <w:p w14:paraId="05AF64A3" w14:textId="2F54FEEF" w:rsidR="00822173" w:rsidRPr="0072668C" w:rsidRDefault="00822173" w:rsidP="00FB2EC8">
      <w:pPr>
        <w:keepNext/>
        <w:keepLines/>
        <w:widowControl/>
        <w:suppressLineNumbers/>
        <w:jc w:val="both"/>
        <w:rPr>
          <w:b/>
          <w:bCs/>
        </w:rPr>
      </w:pPr>
      <w:r>
        <w:rPr>
          <w:b/>
          <w:bCs/>
        </w:rPr>
        <w:t>Rozdział XXII</w:t>
      </w:r>
      <w:r w:rsidRPr="003C5397">
        <w:rPr>
          <w:b/>
          <w:bCs/>
        </w:rPr>
        <w:t xml:space="preserve"> </w:t>
      </w:r>
      <w:r>
        <w:rPr>
          <w:b/>
          <w:bCs/>
        </w:rPr>
        <w:t xml:space="preserve">- </w:t>
      </w:r>
      <w:r w:rsidRPr="000A1412">
        <w:rPr>
          <w:b/>
          <w:bCs/>
        </w:rPr>
        <w:t xml:space="preserve">Informacja o przetwarzaniu danych osobowych - </w:t>
      </w:r>
      <w:r w:rsidRPr="0072668C">
        <w:rPr>
          <w:b/>
          <w:bCs/>
        </w:rPr>
        <w:t>dotyczy wykonawcy będącego osobą fizyczną.</w:t>
      </w:r>
    </w:p>
    <w:p w14:paraId="34B47EBB" w14:textId="77777777" w:rsidR="00822173" w:rsidRPr="009E3CD1" w:rsidRDefault="00822173" w:rsidP="00102EAD">
      <w:pPr>
        <w:keepNext/>
        <w:keepLines/>
        <w:widowControl/>
        <w:suppressLineNumbers/>
        <w:tabs>
          <w:tab w:val="left" w:pos="567"/>
        </w:tabs>
        <w:spacing w:before="60"/>
        <w:ind w:left="426"/>
        <w:jc w:val="both"/>
      </w:pPr>
      <w:r w:rsidRPr="009E3CD1">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B6EAAA6" w14:textId="0E8D5AD1" w:rsidR="00822173" w:rsidRDefault="00822173" w:rsidP="00F43342">
      <w:pPr>
        <w:pStyle w:val="Akapitzlist"/>
        <w:keepNext/>
        <w:keepLines/>
        <w:widowControl/>
        <w:numPr>
          <w:ilvl w:val="3"/>
          <w:numId w:val="30"/>
        </w:numPr>
        <w:suppressLineNumbers/>
        <w:ind w:left="851" w:hanging="425"/>
        <w:jc w:val="both"/>
      </w:pPr>
      <w:r w:rsidRPr="00BC558C">
        <w:rPr>
          <w:b/>
        </w:rPr>
        <w:t>Administratorem</w:t>
      </w:r>
      <w:r w:rsidRPr="0000732F">
        <w:t xml:space="preserve"> Pani/Pana danych osobowych jest Uniwersytet Jagielloński, </w:t>
      </w:r>
      <w:r w:rsidRPr="0000732F">
        <w:br/>
        <w:t>ul. Gołębia 24, 31-007 Kraków, reprezentowany przez Rektora UJ.</w:t>
      </w:r>
    </w:p>
    <w:p w14:paraId="2F954632" w14:textId="21534E04" w:rsidR="00822173" w:rsidRDefault="00822173" w:rsidP="00F43342">
      <w:pPr>
        <w:pStyle w:val="Akapitzlist"/>
        <w:keepNext/>
        <w:keepLines/>
        <w:widowControl/>
        <w:numPr>
          <w:ilvl w:val="3"/>
          <w:numId w:val="30"/>
        </w:numPr>
        <w:suppressLineNumbers/>
        <w:ind w:left="851" w:hanging="425"/>
        <w:jc w:val="both"/>
      </w:pPr>
      <w:r w:rsidRPr="00102EAD">
        <w:rPr>
          <w:b/>
        </w:rPr>
        <w:t>Uniwersytet Jagielloński wyznaczył Inspektora Ochrony Danych</w:t>
      </w:r>
      <w:r w:rsidRPr="0000732F">
        <w:t xml:space="preserve">, ul. Gołębia 24, 31-007 Kraków, pokój nr 5. Kontakt z Inspektorem możliwy jest przez e-mail: </w:t>
      </w:r>
      <w:hyperlink r:id="rId46" w:history="1">
        <w:r w:rsidRPr="0000732F">
          <w:rPr>
            <w:rStyle w:val="Hipercze"/>
          </w:rPr>
          <w:t>iod@uj.edu.pl</w:t>
        </w:r>
      </w:hyperlink>
      <w:r w:rsidRPr="00BC558C">
        <w:t xml:space="preserve"> lub pod nr telefonu +4812 663 12 25.</w:t>
      </w:r>
    </w:p>
    <w:p w14:paraId="0CB2C63B" w14:textId="552DAAEE" w:rsidR="00822173" w:rsidRDefault="00822173" w:rsidP="00F43342">
      <w:pPr>
        <w:pStyle w:val="Akapitzlist"/>
        <w:keepNext/>
        <w:keepLines/>
        <w:widowControl/>
        <w:numPr>
          <w:ilvl w:val="3"/>
          <w:numId w:val="30"/>
        </w:numPr>
        <w:suppressLineNumbers/>
        <w:ind w:left="851" w:hanging="425"/>
        <w:jc w:val="both"/>
      </w:pPr>
      <w:r w:rsidRPr="00032FC2">
        <w:t>Pani/Pana dane osobowe przetwarzane będą na podstawie art. 6 ust. 1 lit. c) RODO w celu związanym z postępowaniem o udzielenie zamówienia publicznego</w:t>
      </w:r>
      <w:r w:rsidRPr="00102EAD">
        <w:rPr>
          <w:i/>
        </w:rPr>
        <w:t>, nr sprawy 80.272</w:t>
      </w:r>
      <w:r w:rsidR="00032FC2" w:rsidRPr="00102EAD">
        <w:rPr>
          <w:i/>
        </w:rPr>
        <w:t>.</w:t>
      </w:r>
      <w:r w:rsidR="00E82825">
        <w:rPr>
          <w:i/>
        </w:rPr>
        <w:t>251</w:t>
      </w:r>
      <w:r w:rsidRPr="00102EAD">
        <w:rPr>
          <w:i/>
        </w:rPr>
        <w:t>.202</w:t>
      </w:r>
      <w:r w:rsidR="00E82825">
        <w:rPr>
          <w:i/>
        </w:rPr>
        <w:t>2</w:t>
      </w:r>
      <w:r w:rsidRPr="00032FC2">
        <w:t>.</w:t>
      </w:r>
    </w:p>
    <w:p w14:paraId="416B85A6" w14:textId="32C4C91B" w:rsidR="00822173" w:rsidRDefault="00822173" w:rsidP="00F43342">
      <w:pPr>
        <w:pStyle w:val="Akapitzlist"/>
        <w:keepNext/>
        <w:keepLines/>
        <w:widowControl/>
        <w:numPr>
          <w:ilvl w:val="3"/>
          <w:numId w:val="30"/>
        </w:numPr>
        <w:suppressLineNumbers/>
        <w:ind w:left="851" w:hanging="425"/>
        <w:jc w:val="both"/>
      </w:pPr>
      <w:r w:rsidRPr="0000732F">
        <w:t xml:space="preserve">Podanie przez Panią/Pana danych osobowych jest wymogiem ustawowym określonym </w:t>
      </w:r>
      <w:r w:rsidRPr="0000732F">
        <w:br/>
        <w:t xml:space="preserve">w przepisach ustawy PZP związanym z udziałem w postępowaniu o udzielenie zamówienia publicznego. </w:t>
      </w:r>
    </w:p>
    <w:p w14:paraId="54F2FE54" w14:textId="59B4C271" w:rsidR="00822173" w:rsidRDefault="00822173" w:rsidP="00F43342">
      <w:pPr>
        <w:pStyle w:val="Akapitzlist"/>
        <w:keepNext/>
        <w:keepLines/>
        <w:widowControl/>
        <w:numPr>
          <w:ilvl w:val="3"/>
          <w:numId w:val="30"/>
        </w:numPr>
        <w:suppressLineNumbers/>
        <w:ind w:left="851" w:hanging="425"/>
        <w:jc w:val="both"/>
      </w:pPr>
      <w:r w:rsidRPr="0000732F">
        <w:t>Konsekwencje niepodania danych osobowych wynikają z ustawy PZP.</w:t>
      </w:r>
    </w:p>
    <w:p w14:paraId="0913D23B" w14:textId="611C0827" w:rsidR="00822173" w:rsidRDefault="00822173" w:rsidP="00F43342">
      <w:pPr>
        <w:pStyle w:val="Akapitzlist"/>
        <w:keepNext/>
        <w:keepLines/>
        <w:widowControl/>
        <w:numPr>
          <w:ilvl w:val="3"/>
          <w:numId w:val="30"/>
        </w:numPr>
        <w:suppressLineNumbers/>
        <w:ind w:left="851" w:hanging="425"/>
        <w:jc w:val="both"/>
      </w:pPr>
      <w:r w:rsidRPr="0000732F">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5874E29F" w14:textId="2BB76E32" w:rsidR="00822173" w:rsidRDefault="00822173" w:rsidP="00F43342">
      <w:pPr>
        <w:pStyle w:val="Akapitzlist"/>
        <w:keepNext/>
        <w:keepLines/>
        <w:widowControl/>
        <w:numPr>
          <w:ilvl w:val="3"/>
          <w:numId w:val="30"/>
        </w:numPr>
        <w:suppressLineNumbers/>
        <w:ind w:left="851" w:hanging="425"/>
        <w:jc w:val="both"/>
      </w:pPr>
      <w:r w:rsidRPr="0000732F">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1726C8A7" w14:textId="77777777" w:rsidR="00822173" w:rsidRPr="00BC558C" w:rsidRDefault="00822173" w:rsidP="00F43342">
      <w:pPr>
        <w:pStyle w:val="Akapitzlist"/>
        <w:keepNext/>
        <w:keepLines/>
        <w:widowControl/>
        <w:numPr>
          <w:ilvl w:val="3"/>
          <w:numId w:val="30"/>
        </w:numPr>
        <w:suppressLineNumbers/>
        <w:ind w:left="851" w:hanging="425"/>
        <w:jc w:val="both"/>
      </w:pPr>
      <w:r w:rsidRPr="009E3CD1">
        <w:t>Posiada Pani/Pan</w:t>
      </w:r>
      <w:r w:rsidRPr="00BC558C">
        <w:t xml:space="preserve"> </w:t>
      </w:r>
      <w:r w:rsidRPr="009E3CD1">
        <w:t>prawo do</w:t>
      </w:r>
      <w:r w:rsidRPr="00BC558C">
        <w:t xml:space="preserve">: </w:t>
      </w:r>
    </w:p>
    <w:p w14:paraId="45EC6ECE" w14:textId="77777777" w:rsidR="00822173" w:rsidRPr="0000732F" w:rsidRDefault="00822173" w:rsidP="00F43342">
      <w:pPr>
        <w:pStyle w:val="Akapitzlist"/>
        <w:keepNext/>
        <w:keepLines/>
        <w:widowControl/>
        <w:numPr>
          <w:ilvl w:val="0"/>
          <w:numId w:val="31"/>
        </w:numPr>
        <w:suppressLineNumbers/>
        <w:ind w:left="1276" w:hanging="425"/>
        <w:jc w:val="both"/>
      </w:pPr>
      <w:r w:rsidRPr="0000732F">
        <w:t>na podstawie art. 15 RODO prawo dostępu do danych osobowych Pani/Pana dotyczących;</w:t>
      </w:r>
    </w:p>
    <w:p w14:paraId="1A63C143" w14:textId="77777777" w:rsidR="00822173" w:rsidRPr="0000732F" w:rsidRDefault="00822173" w:rsidP="00F43342">
      <w:pPr>
        <w:pStyle w:val="Akapitzlist"/>
        <w:keepNext/>
        <w:keepLines/>
        <w:widowControl/>
        <w:numPr>
          <w:ilvl w:val="0"/>
          <w:numId w:val="31"/>
        </w:numPr>
        <w:suppressLineNumbers/>
        <w:ind w:left="1276" w:hanging="425"/>
        <w:jc w:val="both"/>
      </w:pPr>
      <w:r w:rsidRPr="0000732F">
        <w:t>na podstawie art. 16 RODO prawo do sprostowania Pani/Pana danych osobowych;</w:t>
      </w:r>
    </w:p>
    <w:p w14:paraId="7FF9D471" w14:textId="77777777" w:rsidR="00822173" w:rsidRPr="0000732F" w:rsidRDefault="00822173" w:rsidP="00F43342">
      <w:pPr>
        <w:pStyle w:val="Akapitzlist"/>
        <w:keepNext/>
        <w:keepLines/>
        <w:widowControl/>
        <w:numPr>
          <w:ilvl w:val="0"/>
          <w:numId w:val="31"/>
        </w:numPr>
        <w:suppressLineNumbers/>
        <w:ind w:left="1276" w:hanging="425"/>
        <w:jc w:val="both"/>
      </w:pPr>
      <w:r w:rsidRPr="0000732F">
        <w:lastRenderedPageBreak/>
        <w:t>na podstawie art. 18 RODO prawo żądania od administratora ograniczenia przetwarzania danych osobowych,</w:t>
      </w:r>
    </w:p>
    <w:p w14:paraId="2E580097" w14:textId="519FDA39" w:rsidR="00822173" w:rsidRDefault="00822173" w:rsidP="00F43342">
      <w:pPr>
        <w:pStyle w:val="Akapitzlist"/>
        <w:keepNext/>
        <w:keepLines/>
        <w:widowControl/>
        <w:numPr>
          <w:ilvl w:val="0"/>
          <w:numId w:val="31"/>
        </w:numPr>
        <w:suppressLineNumbers/>
        <w:ind w:left="1276" w:hanging="425"/>
        <w:jc w:val="both"/>
      </w:pPr>
      <w:r w:rsidRPr="0000732F">
        <w:t>prawo do wniesienia skargi do Prezesa Urzędu Ochrony Danych Osobowych, gdy uzna Pani/Pan, że przetwarzanie danych osobowych Pani/Pana dotyczących narusza przepisy RODO.</w:t>
      </w:r>
    </w:p>
    <w:p w14:paraId="011B7F58" w14:textId="77777777" w:rsidR="00822173" w:rsidRPr="00BC558C" w:rsidRDefault="00822173" w:rsidP="00F43342">
      <w:pPr>
        <w:pStyle w:val="Akapitzlist"/>
        <w:keepNext/>
        <w:keepLines/>
        <w:widowControl/>
        <w:numPr>
          <w:ilvl w:val="3"/>
          <w:numId w:val="30"/>
        </w:numPr>
        <w:suppressLineNumbers/>
        <w:ind w:left="851" w:hanging="425"/>
        <w:jc w:val="both"/>
      </w:pPr>
      <w:r w:rsidRPr="009E3CD1">
        <w:t>Nie przysługuje Pani/Panu prawo do:</w:t>
      </w:r>
    </w:p>
    <w:p w14:paraId="16F10852" w14:textId="77777777" w:rsidR="00822173" w:rsidRPr="0000732F" w:rsidRDefault="00822173" w:rsidP="00F43342">
      <w:pPr>
        <w:pStyle w:val="Akapitzlist"/>
        <w:keepNext/>
        <w:keepLines/>
        <w:widowControl/>
        <w:numPr>
          <w:ilvl w:val="0"/>
          <w:numId w:val="32"/>
        </w:numPr>
        <w:suppressLineNumbers/>
        <w:ind w:left="1276" w:hanging="425"/>
        <w:jc w:val="both"/>
      </w:pPr>
      <w:r w:rsidRPr="0000732F">
        <w:t>prawo do usunięcia danych osobowych w zw. z art. 17 ust. 3 lit. b), d) lub e) RODO,</w:t>
      </w:r>
    </w:p>
    <w:p w14:paraId="37D8F1DB" w14:textId="77777777" w:rsidR="00822173" w:rsidRPr="0000732F" w:rsidRDefault="00822173" w:rsidP="00F43342">
      <w:pPr>
        <w:pStyle w:val="Akapitzlist"/>
        <w:keepNext/>
        <w:keepLines/>
        <w:widowControl/>
        <w:numPr>
          <w:ilvl w:val="0"/>
          <w:numId w:val="32"/>
        </w:numPr>
        <w:suppressLineNumbers/>
        <w:ind w:left="1276" w:hanging="425"/>
        <w:jc w:val="both"/>
      </w:pPr>
      <w:r w:rsidRPr="0000732F">
        <w:t>prawo do przenoszenia danych osobowych, o którym mowa w art. 20 RODO,</w:t>
      </w:r>
    </w:p>
    <w:p w14:paraId="1F1F8593" w14:textId="6A2122B7" w:rsidR="00D74915" w:rsidRPr="0000732F" w:rsidRDefault="00822173" w:rsidP="00F43342">
      <w:pPr>
        <w:pStyle w:val="Akapitzlist"/>
        <w:keepNext/>
        <w:keepLines/>
        <w:widowControl/>
        <w:numPr>
          <w:ilvl w:val="0"/>
          <w:numId w:val="32"/>
        </w:numPr>
        <w:suppressLineNumbers/>
        <w:ind w:left="1276" w:hanging="425"/>
        <w:jc w:val="both"/>
      </w:pPr>
      <w:r w:rsidRPr="0000732F">
        <w:t>prawo sprzeciwu, wobec przetwarzania danych osobowych, gdyż podstawą prawną przetwarzania Pani/Pana danych osobowych jest art. 6 ust. 1 lit. c) w zw. z art. 21 RODO.</w:t>
      </w:r>
    </w:p>
    <w:p w14:paraId="120E7D03" w14:textId="77777777" w:rsidR="00822173" w:rsidRPr="0000732F" w:rsidRDefault="00822173" w:rsidP="00F43342">
      <w:pPr>
        <w:pStyle w:val="Akapitzlist"/>
        <w:keepNext/>
        <w:keepLines/>
        <w:widowControl/>
        <w:numPr>
          <w:ilvl w:val="3"/>
          <w:numId w:val="30"/>
        </w:numPr>
        <w:suppressLineNumbers/>
        <w:ind w:left="851" w:hanging="425"/>
        <w:jc w:val="both"/>
      </w:pPr>
      <w:r w:rsidRPr="0000732F">
        <w:rPr>
          <w:b/>
        </w:rPr>
        <w:t>Pana/Pani dane osobowe, o których mowa w art. 10 RODO</w:t>
      </w:r>
      <w:r w:rsidRPr="0000732F">
        <w:t>, mogą zostać udostępnione, w celu umożliwienia korzystania ze środków ochrony prawnej, o których mowa w Dziale IX ustawy PZP, do upływu terminu na ich wniesienie.</w:t>
      </w:r>
    </w:p>
    <w:p w14:paraId="50DE8646" w14:textId="77777777" w:rsidR="00822173" w:rsidRPr="0000732F" w:rsidRDefault="00822173" w:rsidP="00F43342">
      <w:pPr>
        <w:pStyle w:val="Akapitzlist"/>
        <w:keepNext/>
        <w:keepLines/>
        <w:widowControl/>
        <w:numPr>
          <w:ilvl w:val="3"/>
          <w:numId w:val="30"/>
        </w:numPr>
        <w:suppressLineNumbers/>
        <w:ind w:left="851" w:hanging="425"/>
        <w:jc w:val="both"/>
      </w:pPr>
      <w:r w:rsidRPr="0000732F">
        <w:t xml:space="preserve">Zamawiający informuje, że </w:t>
      </w:r>
      <w:r w:rsidRPr="0000732F">
        <w:rPr>
          <w:b/>
        </w:rPr>
        <w:t>w odniesieniu do Pani/Pana danych osobowych</w:t>
      </w:r>
      <w:r w:rsidRPr="0000732F">
        <w:t xml:space="preserve"> decyzje nie będą podejmowane w sposób zautomatyzowany, stosownie do art. 22 RODO.</w:t>
      </w:r>
    </w:p>
    <w:p w14:paraId="03D20F63" w14:textId="77777777" w:rsidR="00822173" w:rsidRPr="0000732F" w:rsidRDefault="00822173" w:rsidP="00F43342">
      <w:pPr>
        <w:pStyle w:val="Akapitzlist"/>
        <w:keepNext/>
        <w:keepLines/>
        <w:widowControl/>
        <w:numPr>
          <w:ilvl w:val="3"/>
          <w:numId w:val="30"/>
        </w:numPr>
        <w:suppressLineNumbers/>
        <w:ind w:left="851" w:hanging="425"/>
        <w:jc w:val="both"/>
      </w:pPr>
      <w:r w:rsidRPr="0000732F">
        <w:t xml:space="preserve">W przypadku gdy wykonanie obowiązków, o których mowa w art. 15 ust. 1 - 3 RODO, celem realizacji Pani/Pana uprawnienia wskazanego pkt 8 lit. a) powyżej, wymagałoby niewspółmiernie dużego wysiłku, </w:t>
      </w:r>
      <w:r w:rsidRPr="0000732F">
        <w:rPr>
          <w:b/>
        </w:rPr>
        <w:t>Zamawiający może żądać od Pana/Pani</w:t>
      </w:r>
      <w:r w:rsidRPr="0000732F">
        <w:t>, wskazania dodatkowych informacji mających na celu sprecyzowanie żądania, w szczególności podania nazwy lub daty wszczętego albo zakończonego postępowania o udzielenie zamówienia publicznego.</w:t>
      </w:r>
    </w:p>
    <w:p w14:paraId="2CA50848" w14:textId="77777777" w:rsidR="00822173" w:rsidRPr="0000732F" w:rsidRDefault="00822173" w:rsidP="00F43342">
      <w:pPr>
        <w:pStyle w:val="Akapitzlist"/>
        <w:keepNext/>
        <w:keepLines/>
        <w:widowControl/>
        <w:numPr>
          <w:ilvl w:val="3"/>
          <w:numId w:val="30"/>
        </w:numPr>
        <w:suppressLineNumbers/>
        <w:ind w:left="851" w:hanging="425"/>
        <w:jc w:val="both"/>
      </w:pPr>
      <w:r w:rsidRPr="0000732F">
        <w:rPr>
          <w:b/>
        </w:rPr>
        <w:t>Skorzystanie przez Panią/Pana</w:t>
      </w:r>
      <w:r w:rsidRPr="0000732F">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523B784A" w14:textId="77777777" w:rsidR="00822173" w:rsidRPr="0000732F" w:rsidRDefault="00822173" w:rsidP="00F43342">
      <w:pPr>
        <w:pStyle w:val="Akapitzlist"/>
        <w:keepNext/>
        <w:keepLines/>
        <w:widowControl/>
        <w:numPr>
          <w:ilvl w:val="3"/>
          <w:numId w:val="30"/>
        </w:numPr>
        <w:suppressLineNumbers/>
        <w:ind w:left="851" w:hanging="425"/>
        <w:jc w:val="both"/>
      </w:pPr>
      <w:r w:rsidRPr="0000732F">
        <w:rPr>
          <w:b/>
        </w:rPr>
        <w:t>Skorzystanie przez Panią/Pana</w:t>
      </w:r>
      <w:r w:rsidRPr="0000732F">
        <w:t>, z uprawnienia wskazanego pkt 8 lit. c) powyżej,</w:t>
      </w:r>
      <w:r w:rsidRPr="0000732F">
        <w:rPr>
          <w:b/>
        </w:rPr>
        <w:t xml:space="preserve"> </w:t>
      </w:r>
      <w:r w:rsidRPr="0000732F">
        <w:t>polegającym na</w:t>
      </w:r>
      <w:r w:rsidRPr="0000732F">
        <w:rPr>
          <w:b/>
        </w:rPr>
        <w:t xml:space="preserve"> </w:t>
      </w:r>
      <w:r w:rsidRPr="0000732F">
        <w:t>żądaniu ograniczenia przetwarzania danych, o którym mowa w art. 18 ust. 1 Rozporządzenia Ogólnego, nie ogranicza przetwarzania danych osobowych do czasu zakończenia postępowania o udzielenie zamówienia publicznego oraz również po postępowania w</w:t>
      </w:r>
      <w:r w:rsidRPr="009E3CD1">
        <w:t xml:space="preserve"> </w:t>
      </w:r>
      <w:r w:rsidRPr="00BC558C">
        <w:t>przypadku wystąpienia okoliczności, o których mowa w art. 18 ust. 2 R</w:t>
      </w:r>
      <w:r w:rsidRPr="0000732F">
        <w:t>ODO (</w:t>
      </w:r>
      <w:r w:rsidRPr="0000732F">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0732F">
        <w:t>).</w:t>
      </w:r>
    </w:p>
    <w:p w14:paraId="275A5968" w14:textId="77777777" w:rsidR="00822173" w:rsidRDefault="00822173" w:rsidP="00FB2EC8">
      <w:pPr>
        <w:keepNext/>
        <w:keepLines/>
        <w:widowControl/>
        <w:suppressAutoHyphens w:val="0"/>
        <w:ind w:left="720"/>
        <w:jc w:val="both"/>
        <w:rPr>
          <w:sz w:val="22"/>
          <w:szCs w:val="22"/>
        </w:rPr>
      </w:pPr>
    </w:p>
    <w:p w14:paraId="166A2406" w14:textId="6BB3B925" w:rsidR="002F0B6F" w:rsidRPr="00581C4F" w:rsidRDefault="001E29FD" w:rsidP="00D74915">
      <w:pPr>
        <w:pStyle w:val="Akapitzlist"/>
        <w:keepNext/>
        <w:keepLines/>
        <w:widowControl/>
        <w:suppressAutoHyphens w:val="0"/>
        <w:ind w:left="426"/>
        <w:jc w:val="both"/>
        <w:rPr>
          <w:b/>
          <w:bCs/>
        </w:rPr>
      </w:pPr>
      <w:r w:rsidRPr="00581C4F">
        <w:rPr>
          <w:b/>
          <w:bCs/>
        </w:rPr>
        <w:t>Rozdział XXII</w:t>
      </w:r>
      <w:r w:rsidR="008B3DBA" w:rsidRPr="00581C4F">
        <w:rPr>
          <w:b/>
          <w:bCs/>
        </w:rPr>
        <w:t>I</w:t>
      </w:r>
      <w:r w:rsidRPr="00581C4F">
        <w:rPr>
          <w:b/>
          <w:bCs/>
        </w:rPr>
        <w:t>– Załączniki do SWZ</w:t>
      </w:r>
    </w:p>
    <w:p w14:paraId="00F4B35B" w14:textId="77777777" w:rsidR="002F0B6F" w:rsidRPr="00581C4F" w:rsidRDefault="001E29FD" w:rsidP="00D74915">
      <w:pPr>
        <w:keepNext/>
        <w:keepLines/>
        <w:widowControl/>
        <w:suppressAutoHyphens w:val="0"/>
        <w:ind w:left="426"/>
        <w:jc w:val="both"/>
        <w:rPr>
          <w:u w:val="single"/>
        </w:rPr>
      </w:pPr>
      <w:r w:rsidRPr="00581C4F">
        <w:rPr>
          <w:b/>
          <w:bCs/>
        </w:rPr>
        <w:t>Załącznik A do SWZ</w:t>
      </w:r>
      <w:r w:rsidRPr="00581C4F">
        <w:rPr>
          <w:bCs/>
        </w:rPr>
        <w:t xml:space="preserve"> – tj., składający się z: </w:t>
      </w:r>
    </w:p>
    <w:p w14:paraId="46914DE0" w14:textId="77777777" w:rsidR="002F0B6F" w:rsidRPr="00581C4F" w:rsidRDefault="001E29FD" w:rsidP="00D74915">
      <w:pPr>
        <w:pStyle w:val="Akapitzlist"/>
        <w:keepNext/>
        <w:keepLines/>
        <w:widowControl/>
        <w:suppressAutoHyphens w:val="0"/>
        <w:ind w:left="426"/>
        <w:jc w:val="both"/>
        <w:rPr>
          <w:bCs/>
        </w:rPr>
      </w:pPr>
      <w:r w:rsidRPr="00581C4F">
        <w:rPr>
          <w:bCs/>
        </w:rPr>
        <w:t>A1 – Projektu wykonawczego branża elektryczna,</w:t>
      </w:r>
    </w:p>
    <w:p w14:paraId="4F655D79" w14:textId="70F88B1A" w:rsidR="002F0B6F" w:rsidRPr="00581C4F" w:rsidRDefault="001E29FD" w:rsidP="00D74915">
      <w:pPr>
        <w:pStyle w:val="Akapitzlist"/>
        <w:keepNext/>
        <w:keepLines/>
        <w:widowControl/>
        <w:suppressAutoHyphens w:val="0"/>
        <w:ind w:left="426"/>
        <w:jc w:val="both"/>
        <w:rPr>
          <w:bCs/>
        </w:rPr>
      </w:pPr>
      <w:r w:rsidRPr="00581C4F">
        <w:rPr>
          <w:bCs/>
        </w:rPr>
        <w:t xml:space="preserve">A2 – </w:t>
      </w:r>
      <w:r w:rsidR="00F36941" w:rsidRPr="00581C4F">
        <w:rPr>
          <w:bCs/>
        </w:rPr>
        <w:t xml:space="preserve">Specyfikacji technicznej </w:t>
      </w:r>
      <w:r w:rsidR="00455E0B" w:rsidRPr="00581C4F">
        <w:rPr>
          <w:bCs/>
        </w:rPr>
        <w:t>wykonania i odbioru robót instalacji elektrycznej,</w:t>
      </w:r>
    </w:p>
    <w:p w14:paraId="1C6C691D" w14:textId="14A55964" w:rsidR="002F0B6F" w:rsidRPr="00581C4F" w:rsidRDefault="001E29FD" w:rsidP="00D74915">
      <w:pPr>
        <w:pStyle w:val="Akapitzlist"/>
        <w:keepNext/>
        <w:keepLines/>
        <w:widowControl/>
        <w:suppressAutoHyphens w:val="0"/>
        <w:ind w:left="426"/>
        <w:jc w:val="both"/>
        <w:rPr>
          <w:bCs/>
        </w:rPr>
      </w:pPr>
      <w:r w:rsidRPr="00581C4F">
        <w:rPr>
          <w:bCs/>
        </w:rPr>
        <w:t>A</w:t>
      </w:r>
      <w:r w:rsidR="00EA342B" w:rsidRPr="00581C4F">
        <w:rPr>
          <w:bCs/>
        </w:rPr>
        <w:t>3</w:t>
      </w:r>
      <w:r w:rsidRPr="00581C4F">
        <w:rPr>
          <w:bCs/>
        </w:rPr>
        <w:t xml:space="preserve"> – Przedmiar robót</w:t>
      </w:r>
      <w:r w:rsidR="00455E0B" w:rsidRPr="00581C4F">
        <w:rPr>
          <w:bCs/>
        </w:rPr>
        <w:t>,</w:t>
      </w:r>
    </w:p>
    <w:p w14:paraId="06093FB3" w14:textId="77777777" w:rsidR="002F0B6F" w:rsidRPr="00581C4F" w:rsidRDefault="001E29FD" w:rsidP="00D74915">
      <w:pPr>
        <w:keepNext/>
        <w:keepLines/>
        <w:widowControl/>
        <w:suppressAutoHyphens w:val="0"/>
        <w:ind w:left="426"/>
        <w:jc w:val="both"/>
        <w:rPr>
          <w:u w:val="single"/>
        </w:rPr>
      </w:pPr>
      <w:r w:rsidRPr="00581C4F">
        <w:rPr>
          <w:bCs/>
        </w:rPr>
        <w:t>Załącznik nr 1 – Formularz oferty;</w:t>
      </w:r>
    </w:p>
    <w:p w14:paraId="2BDD786A" w14:textId="00FBCF63" w:rsidR="002F0B6F" w:rsidRPr="00581C4F" w:rsidRDefault="001E29FD" w:rsidP="00D74915">
      <w:pPr>
        <w:keepNext/>
        <w:keepLines/>
        <w:widowControl/>
        <w:suppressAutoHyphens w:val="0"/>
        <w:ind w:left="426"/>
        <w:jc w:val="both"/>
        <w:rPr>
          <w:u w:val="single"/>
        </w:rPr>
      </w:pPr>
      <w:r w:rsidRPr="00581C4F">
        <w:rPr>
          <w:bCs/>
        </w:rPr>
        <w:t xml:space="preserve">Załącznik nr 2 – </w:t>
      </w:r>
      <w:r w:rsidR="00231D0C" w:rsidRPr="00581C4F">
        <w:rPr>
          <w:bCs/>
        </w:rPr>
        <w:t xml:space="preserve">Projektowane postanowienia </w:t>
      </w:r>
      <w:r w:rsidRPr="00581C4F">
        <w:rPr>
          <w:bCs/>
        </w:rPr>
        <w:t>umowy.</w:t>
      </w:r>
    </w:p>
    <w:p w14:paraId="6A6151CC" w14:textId="77777777" w:rsidR="002F0B6F" w:rsidRPr="00581C4F" w:rsidRDefault="002F0B6F" w:rsidP="00FB2EC8">
      <w:pPr>
        <w:keepNext/>
        <w:keepLines/>
        <w:widowControl/>
        <w:suppressAutoHyphens w:val="0"/>
        <w:jc w:val="both"/>
        <w:rPr>
          <w:b/>
          <w:bCs/>
        </w:rPr>
      </w:pPr>
    </w:p>
    <w:p w14:paraId="328BF067" w14:textId="77777777" w:rsidR="002F0B6F" w:rsidRDefault="002F0B6F" w:rsidP="00FB2EC8">
      <w:pPr>
        <w:keepNext/>
        <w:keepLines/>
      </w:pPr>
    </w:p>
    <w:p w14:paraId="3D926B78" w14:textId="340EEE2B" w:rsidR="008E5A44" w:rsidRDefault="008E5A44" w:rsidP="00FB2EC8">
      <w:pPr>
        <w:keepNext/>
        <w:keepLines/>
        <w:jc w:val="both"/>
      </w:pPr>
    </w:p>
    <w:p w14:paraId="49FDC26D" w14:textId="5ED9F81A" w:rsidR="002F0B6F" w:rsidRPr="00D22941" w:rsidRDefault="008E5A44" w:rsidP="00D22941">
      <w:pPr>
        <w:keepNext/>
        <w:keepLines/>
        <w:widowControl/>
        <w:jc w:val="left"/>
      </w:pPr>
      <w:r>
        <w:br w:type="page"/>
      </w:r>
      <w:r w:rsidR="00D22941">
        <w:lastRenderedPageBreak/>
        <w:t xml:space="preserve">                           </w:t>
      </w:r>
      <w:r w:rsidR="001E29FD">
        <w:rPr>
          <w:b/>
          <w:bCs/>
          <w:sz w:val="22"/>
          <w:szCs w:val="22"/>
          <w:u w:val="single"/>
        </w:rPr>
        <w:t>FORMULARZ OFERTY – Znak sprawy 80.272</w:t>
      </w:r>
      <w:r w:rsidR="008D0D7A" w:rsidRPr="008D0D7A">
        <w:rPr>
          <w:b/>
          <w:bCs/>
          <w:sz w:val="22"/>
          <w:szCs w:val="22"/>
          <w:u w:val="single"/>
        </w:rPr>
        <w:t>.</w:t>
      </w:r>
      <w:r w:rsidR="00D22941">
        <w:rPr>
          <w:b/>
          <w:bCs/>
          <w:sz w:val="22"/>
          <w:szCs w:val="22"/>
          <w:u w:val="single"/>
        </w:rPr>
        <w:t>251</w:t>
      </w:r>
      <w:r w:rsidR="001E29FD" w:rsidRPr="008D0D7A">
        <w:rPr>
          <w:b/>
          <w:bCs/>
          <w:sz w:val="22"/>
          <w:szCs w:val="22"/>
          <w:u w:val="single"/>
        </w:rPr>
        <w:t>.202</w:t>
      </w:r>
      <w:r w:rsidR="00D22941">
        <w:rPr>
          <w:b/>
          <w:bCs/>
          <w:sz w:val="22"/>
          <w:szCs w:val="22"/>
          <w:u w:val="single"/>
        </w:rPr>
        <w:t>2</w:t>
      </w:r>
    </w:p>
    <w:p w14:paraId="2718B3C7" w14:textId="77777777" w:rsidR="002F0B6F" w:rsidRDefault="001E29FD" w:rsidP="00FB2EC8">
      <w:pPr>
        <w:keepNext/>
        <w:keepLines/>
        <w:ind w:left="426"/>
        <w:jc w:val="both"/>
        <w:rPr>
          <w:b/>
          <w:bCs/>
          <w:sz w:val="22"/>
          <w:szCs w:val="22"/>
        </w:rPr>
      </w:pPr>
      <w:r>
        <w:rPr>
          <w:b/>
          <w:bCs/>
          <w:sz w:val="22"/>
          <w:szCs w:val="22"/>
        </w:rPr>
        <w:t>_____________________________________________________________________________</w:t>
      </w:r>
    </w:p>
    <w:p w14:paraId="79B5AD82" w14:textId="77777777" w:rsidR="002F0B6F" w:rsidRDefault="002F0B6F" w:rsidP="00FB2EC8">
      <w:pPr>
        <w:keepNext/>
        <w:keepLines/>
        <w:ind w:left="540"/>
        <w:jc w:val="both"/>
        <w:outlineLvl w:val="0"/>
        <w:rPr>
          <w:i/>
          <w:iCs/>
          <w:sz w:val="22"/>
          <w:szCs w:val="22"/>
          <w:u w:val="single"/>
        </w:rPr>
      </w:pPr>
    </w:p>
    <w:p w14:paraId="49CE5AB9" w14:textId="77777777" w:rsidR="002F0B6F" w:rsidRDefault="001E29FD" w:rsidP="00FB2EC8">
      <w:pPr>
        <w:keepNext/>
        <w:keepLines/>
        <w:ind w:left="540"/>
        <w:jc w:val="both"/>
        <w:outlineLvl w:val="0"/>
        <w:rPr>
          <w:b/>
          <w:bCs/>
          <w:i/>
          <w:iCs/>
          <w:sz w:val="22"/>
          <w:szCs w:val="22"/>
        </w:rPr>
      </w:pPr>
      <w:r>
        <w:rPr>
          <w:i/>
          <w:iCs/>
          <w:sz w:val="22"/>
          <w:szCs w:val="22"/>
          <w:u w:val="single"/>
        </w:rPr>
        <w:t>ZAMAWIAJĄCY</w:t>
      </w:r>
      <w:r>
        <w:rPr>
          <w:i/>
          <w:iCs/>
          <w:sz w:val="22"/>
          <w:szCs w:val="22"/>
        </w:rPr>
        <w:t>:</w:t>
      </w:r>
      <w:r>
        <w:rPr>
          <w:b/>
          <w:bCs/>
          <w:sz w:val="22"/>
          <w:szCs w:val="22"/>
        </w:rPr>
        <w:tab/>
      </w:r>
      <w:r>
        <w:rPr>
          <w:b/>
          <w:bCs/>
          <w:sz w:val="22"/>
          <w:szCs w:val="22"/>
        </w:rPr>
        <w:tab/>
      </w:r>
      <w:r>
        <w:rPr>
          <w:b/>
          <w:bCs/>
          <w:sz w:val="22"/>
          <w:szCs w:val="22"/>
        </w:rPr>
        <w:tab/>
      </w:r>
      <w:r>
        <w:rPr>
          <w:b/>
          <w:bCs/>
          <w:i/>
          <w:iCs/>
          <w:sz w:val="22"/>
          <w:szCs w:val="22"/>
        </w:rPr>
        <w:t xml:space="preserve">Uniwersytet Jagielloński </w:t>
      </w:r>
    </w:p>
    <w:p w14:paraId="0C7B46D9" w14:textId="77777777" w:rsidR="002F0B6F" w:rsidRDefault="001E29FD" w:rsidP="00FB2EC8">
      <w:pPr>
        <w:keepNext/>
        <w:keepLines/>
        <w:ind w:left="3544"/>
        <w:jc w:val="both"/>
        <w:rPr>
          <w:b/>
          <w:bCs/>
          <w:sz w:val="22"/>
          <w:szCs w:val="22"/>
        </w:rPr>
      </w:pPr>
      <w:r>
        <w:rPr>
          <w:b/>
          <w:bCs/>
          <w:i/>
          <w:iCs/>
          <w:sz w:val="22"/>
          <w:szCs w:val="22"/>
        </w:rPr>
        <w:t>ul. Gołębia 24, 31 – 007 Kraków</w:t>
      </w:r>
      <w:r>
        <w:rPr>
          <w:b/>
          <w:bCs/>
          <w:sz w:val="22"/>
          <w:szCs w:val="22"/>
        </w:rPr>
        <w:t>;</w:t>
      </w:r>
    </w:p>
    <w:p w14:paraId="7059ABED" w14:textId="77777777" w:rsidR="002F0B6F" w:rsidRDefault="001E29FD" w:rsidP="00FB2EC8">
      <w:pPr>
        <w:keepNext/>
        <w:keepLines/>
        <w:ind w:left="540"/>
        <w:jc w:val="both"/>
        <w:rPr>
          <w:b/>
          <w:bCs/>
          <w:i/>
          <w:iCs/>
          <w:sz w:val="22"/>
          <w:szCs w:val="22"/>
        </w:rPr>
      </w:pPr>
      <w:r>
        <w:rPr>
          <w:i/>
          <w:iCs/>
          <w:sz w:val="22"/>
          <w:szCs w:val="22"/>
          <w:u w:val="single"/>
        </w:rPr>
        <w:t>Jednostka prowadząca sprawę</w:t>
      </w:r>
      <w:r>
        <w:rPr>
          <w:i/>
          <w:iCs/>
          <w:sz w:val="22"/>
          <w:szCs w:val="22"/>
        </w:rPr>
        <w:t xml:space="preserve">: </w:t>
      </w:r>
      <w:r>
        <w:rPr>
          <w:b/>
          <w:bCs/>
          <w:sz w:val="22"/>
          <w:szCs w:val="22"/>
        </w:rPr>
        <w:tab/>
      </w:r>
      <w:r>
        <w:rPr>
          <w:b/>
          <w:bCs/>
          <w:i/>
          <w:iCs/>
          <w:sz w:val="22"/>
          <w:szCs w:val="22"/>
        </w:rPr>
        <w:t>Dział Zamówień Publicznych UJ</w:t>
      </w:r>
    </w:p>
    <w:p w14:paraId="3B258CAC" w14:textId="1B384B89" w:rsidR="002F0B6F" w:rsidRDefault="001E29FD" w:rsidP="00FB2EC8">
      <w:pPr>
        <w:keepNext/>
        <w:keepLines/>
        <w:ind w:left="3544"/>
        <w:jc w:val="both"/>
        <w:outlineLvl w:val="0"/>
        <w:rPr>
          <w:b/>
          <w:bCs/>
          <w:sz w:val="22"/>
          <w:szCs w:val="22"/>
        </w:rPr>
      </w:pPr>
      <w:r>
        <w:rPr>
          <w:b/>
          <w:bCs/>
          <w:i/>
          <w:iCs/>
          <w:sz w:val="22"/>
          <w:szCs w:val="22"/>
        </w:rPr>
        <w:t>ul. Straszewskiego 25/</w:t>
      </w:r>
      <w:r w:rsidR="006D1CE6">
        <w:rPr>
          <w:b/>
          <w:bCs/>
          <w:i/>
          <w:iCs/>
          <w:sz w:val="22"/>
          <w:szCs w:val="22"/>
        </w:rPr>
        <w:t xml:space="preserve">3 </w:t>
      </w:r>
      <w:r w:rsidR="008D5800">
        <w:rPr>
          <w:b/>
          <w:bCs/>
          <w:i/>
          <w:iCs/>
          <w:sz w:val="22"/>
          <w:szCs w:val="22"/>
        </w:rPr>
        <w:t>i 4</w:t>
      </w:r>
      <w:r>
        <w:rPr>
          <w:b/>
          <w:bCs/>
          <w:i/>
          <w:iCs/>
          <w:sz w:val="22"/>
          <w:szCs w:val="22"/>
        </w:rPr>
        <w:t xml:space="preserve"> 31-113 Kraków</w:t>
      </w:r>
    </w:p>
    <w:p w14:paraId="2A9279C7" w14:textId="77777777" w:rsidR="002F0B6F" w:rsidRDefault="001E29FD" w:rsidP="00FB2EC8">
      <w:pPr>
        <w:keepNext/>
        <w:keepLines/>
        <w:ind w:left="426"/>
        <w:jc w:val="both"/>
        <w:outlineLvl w:val="0"/>
        <w:rPr>
          <w:b/>
          <w:bCs/>
          <w:sz w:val="22"/>
          <w:szCs w:val="22"/>
          <w:u w:val="single"/>
        </w:rPr>
      </w:pPr>
      <w:r>
        <w:rPr>
          <w:b/>
          <w:bCs/>
          <w:sz w:val="22"/>
          <w:szCs w:val="22"/>
        </w:rPr>
        <w:t>_____________________________________________________________________________</w:t>
      </w:r>
    </w:p>
    <w:p w14:paraId="50569238" w14:textId="77777777" w:rsidR="002F0B6F" w:rsidRDefault="001E29FD" w:rsidP="00FB2EC8">
      <w:pPr>
        <w:keepNext/>
        <w:keepLines/>
        <w:ind w:left="540"/>
        <w:jc w:val="both"/>
        <w:rPr>
          <w:sz w:val="22"/>
          <w:szCs w:val="22"/>
        </w:rPr>
      </w:pPr>
      <w:r>
        <w:rPr>
          <w:i/>
          <w:iCs/>
          <w:sz w:val="22"/>
          <w:szCs w:val="22"/>
          <w:u w:val="single"/>
        </w:rPr>
        <w:t>Nazwa (Firma) wykonawcy:</w:t>
      </w:r>
      <w:r>
        <w:rPr>
          <w:sz w:val="22"/>
          <w:szCs w:val="22"/>
        </w:rPr>
        <w:tab/>
      </w:r>
      <w:r>
        <w:rPr>
          <w:sz w:val="22"/>
          <w:szCs w:val="22"/>
        </w:rPr>
        <w:tab/>
      </w:r>
    </w:p>
    <w:p w14:paraId="243460C3" w14:textId="77777777" w:rsidR="002F0B6F" w:rsidRDefault="001E29FD" w:rsidP="00FB2EC8">
      <w:pPr>
        <w:keepNext/>
        <w:keepLines/>
        <w:ind w:left="540"/>
        <w:jc w:val="right"/>
        <w:rPr>
          <w:sz w:val="22"/>
          <w:szCs w:val="22"/>
          <w:u w:val="single"/>
        </w:rPr>
      </w:pPr>
      <w:r>
        <w:rPr>
          <w:sz w:val="22"/>
          <w:szCs w:val="22"/>
          <w:u w:val="single"/>
        </w:rPr>
        <w:t>................................................................................</w:t>
      </w:r>
    </w:p>
    <w:p w14:paraId="0870DA55" w14:textId="77777777" w:rsidR="002F0B6F" w:rsidRDefault="001E29FD" w:rsidP="00FB2EC8">
      <w:pPr>
        <w:keepNext/>
        <w:keepLines/>
        <w:ind w:left="540"/>
        <w:jc w:val="right"/>
        <w:rPr>
          <w:sz w:val="22"/>
          <w:szCs w:val="22"/>
          <w:u w:val="single"/>
        </w:rPr>
      </w:pPr>
      <w:r>
        <w:rPr>
          <w:sz w:val="22"/>
          <w:szCs w:val="22"/>
          <w:u w:val="single"/>
        </w:rPr>
        <w:t>................................................................................</w:t>
      </w:r>
    </w:p>
    <w:p w14:paraId="6C7498E9" w14:textId="77777777" w:rsidR="002F0B6F" w:rsidRDefault="001E29FD" w:rsidP="00FB2EC8">
      <w:pPr>
        <w:keepNext/>
        <w:keepLines/>
        <w:ind w:left="540"/>
        <w:jc w:val="both"/>
        <w:rPr>
          <w:sz w:val="22"/>
          <w:szCs w:val="22"/>
        </w:rPr>
      </w:pPr>
      <w:r>
        <w:rPr>
          <w:i/>
          <w:iCs/>
          <w:sz w:val="22"/>
          <w:szCs w:val="22"/>
          <w:u w:val="single"/>
        </w:rPr>
        <w:t xml:space="preserve">Adres siedziby: </w:t>
      </w:r>
      <w:r>
        <w:rPr>
          <w:sz w:val="22"/>
          <w:szCs w:val="22"/>
        </w:rPr>
        <w:tab/>
      </w:r>
      <w:r>
        <w:rPr>
          <w:sz w:val="22"/>
          <w:szCs w:val="22"/>
        </w:rPr>
        <w:tab/>
      </w:r>
      <w:r>
        <w:rPr>
          <w:sz w:val="22"/>
          <w:szCs w:val="22"/>
        </w:rPr>
        <w:tab/>
      </w:r>
      <w:r>
        <w:rPr>
          <w:sz w:val="22"/>
          <w:szCs w:val="22"/>
        </w:rPr>
        <w:tab/>
      </w:r>
    </w:p>
    <w:p w14:paraId="501B1F06" w14:textId="77777777" w:rsidR="002F0B6F" w:rsidRDefault="001E29FD" w:rsidP="00FB2EC8">
      <w:pPr>
        <w:keepNext/>
        <w:keepLines/>
        <w:ind w:left="540"/>
        <w:jc w:val="right"/>
        <w:rPr>
          <w:sz w:val="22"/>
          <w:szCs w:val="22"/>
          <w:u w:val="single"/>
        </w:rPr>
      </w:pPr>
      <w:r>
        <w:rPr>
          <w:sz w:val="22"/>
          <w:szCs w:val="22"/>
          <w:u w:val="single"/>
        </w:rPr>
        <w:t>................................................................................</w:t>
      </w:r>
    </w:p>
    <w:p w14:paraId="3B82171A" w14:textId="77777777" w:rsidR="002F0B6F" w:rsidRDefault="001E29FD" w:rsidP="00FB2EC8">
      <w:pPr>
        <w:keepNext/>
        <w:keepLines/>
        <w:ind w:left="540"/>
        <w:jc w:val="right"/>
        <w:rPr>
          <w:sz w:val="22"/>
          <w:szCs w:val="22"/>
          <w:u w:val="single"/>
        </w:rPr>
      </w:pPr>
      <w:r>
        <w:rPr>
          <w:sz w:val="22"/>
          <w:szCs w:val="22"/>
          <w:u w:val="single"/>
        </w:rPr>
        <w:t>................................................................................</w:t>
      </w:r>
    </w:p>
    <w:p w14:paraId="08BD05D5" w14:textId="77777777" w:rsidR="002F0B6F" w:rsidRDefault="001E29FD" w:rsidP="00FB2EC8">
      <w:pPr>
        <w:keepNext/>
        <w:keepLines/>
        <w:ind w:left="540"/>
        <w:jc w:val="both"/>
        <w:rPr>
          <w:sz w:val="22"/>
          <w:szCs w:val="22"/>
        </w:rPr>
      </w:pPr>
      <w:r>
        <w:rPr>
          <w:i/>
          <w:iCs/>
          <w:sz w:val="22"/>
          <w:szCs w:val="22"/>
          <w:u w:val="single"/>
        </w:rPr>
        <w:t>Adres do korespondencji:</w:t>
      </w:r>
      <w:r>
        <w:rPr>
          <w:sz w:val="22"/>
          <w:szCs w:val="22"/>
        </w:rPr>
        <w:tab/>
      </w:r>
      <w:r>
        <w:rPr>
          <w:sz w:val="22"/>
          <w:szCs w:val="22"/>
        </w:rPr>
        <w:tab/>
      </w:r>
    </w:p>
    <w:p w14:paraId="5695777F" w14:textId="77777777" w:rsidR="002F0B6F" w:rsidRDefault="001E29FD" w:rsidP="00FB2EC8">
      <w:pPr>
        <w:keepNext/>
        <w:keepLines/>
        <w:ind w:left="540"/>
        <w:jc w:val="right"/>
        <w:rPr>
          <w:sz w:val="22"/>
          <w:szCs w:val="22"/>
          <w:u w:val="single"/>
          <w:lang w:val="da-DK"/>
        </w:rPr>
      </w:pPr>
      <w:r>
        <w:rPr>
          <w:sz w:val="22"/>
          <w:szCs w:val="22"/>
          <w:u w:val="single"/>
          <w:lang w:val="da-DK"/>
        </w:rPr>
        <w:t>................................................................................</w:t>
      </w:r>
    </w:p>
    <w:p w14:paraId="3F16290A" w14:textId="77777777" w:rsidR="002F0B6F" w:rsidRDefault="001E29FD" w:rsidP="00FB2EC8">
      <w:pPr>
        <w:keepNext/>
        <w:keepLines/>
        <w:ind w:left="540"/>
        <w:jc w:val="right"/>
        <w:rPr>
          <w:i/>
          <w:iCs/>
          <w:sz w:val="22"/>
          <w:szCs w:val="22"/>
          <w:u w:val="single"/>
          <w:lang w:val="de-DE"/>
        </w:rPr>
      </w:pPr>
      <w:r>
        <w:rPr>
          <w:sz w:val="22"/>
          <w:szCs w:val="22"/>
          <w:u w:val="single"/>
          <w:lang w:val="de-DE"/>
        </w:rPr>
        <w:t>................................................................................</w:t>
      </w:r>
    </w:p>
    <w:p w14:paraId="50313FAC" w14:textId="77777777" w:rsidR="002F0B6F" w:rsidRDefault="001E29FD" w:rsidP="00FB2EC8">
      <w:pPr>
        <w:keepNext/>
        <w:keepLines/>
        <w:ind w:left="540"/>
        <w:jc w:val="both"/>
        <w:rPr>
          <w:i/>
          <w:iCs/>
          <w:sz w:val="22"/>
          <w:szCs w:val="22"/>
          <w:u w:val="single"/>
          <w:lang w:val="de-DE"/>
        </w:rPr>
      </w:pPr>
      <w:r>
        <w:rPr>
          <w:i/>
          <w:iCs/>
          <w:sz w:val="22"/>
          <w:szCs w:val="22"/>
          <w:u w:val="single"/>
          <w:lang w:val="de-DE"/>
        </w:rPr>
        <w:t>Kontakt:</w:t>
      </w:r>
    </w:p>
    <w:p w14:paraId="0C647790" w14:textId="77777777" w:rsidR="002F0B6F" w:rsidRDefault="001E29FD" w:rsidP="00FB2EC8">
      <w:pPr>
        <w:keepNext/>
        <w:keepLines/>
        <w:ind w:left="540"/>
        <w:jc w:val="right"/>
        <w:outlineLvl w:val="0"/>
        <w:rPr>
          <w:sz w:val="22"/>
          <w:szCs w:val="22"/>
          <w:u w:val="single"/>
          <w:lang w:val="de-DE"/>
        </w:rPr>
      </w:pPr>
      <w:r>
        <w:rPr>
          <w:i/>
          <w:iCs/>
          <w:sz w:val="22"/>
          <w:szCs w:val="22"/>
          <w:u w:val="single"/>
          <w:lang w:val="de-DE"/>
        </w:rPr>
        <w:t>tel.:</w:t>
      </w:r>
      <w:r>
        <w:rPr>
          <w:i/>
          <w:iCs/>
          <w:sz w:val="22"/>
          <w:szCs w:val="22"/>
          <w:lang w:val="de-DE"/>
        </w:rPr>
        <w:tab/>
      </w:r>
      <w:r>
        <w:rPr>
          <w:sz w:val="22"/>
          <w:szCs w:val="22"/>
          <w:u w:val="single"/>
          <w:lang w:val="de-DE"/>
        </w:rPr>
        <w:t>...................................................................</w:t>
      </w:r>
    </w:p>
    <w:p w14:paraId="054B8D22" w14:textId="77777777" w:rsidR="002F0B6F" w:rsidRDefault="001E29FD" w:rsidP="00FB2EC8">
      <w:pPr>
        <w:keepNext/>
        <w:keepLines/>
        <w:ind w:left="540"/>
        <w:jc w:val="right"/>
        <w:outlineLvl w:val="0"/>
        <w:rPr>
          <w:sz w:val="22"/>
          <w:szCs w:val="22"/>
          <w:u w:val="single"/>
          <w:lang w:val="de-DE"/>
        </w:rPr>
      </w:pPr>
      <w:r>
        <w:rPr>
          <w:i/>
          <w:iCs/>
          <w:sz w:val="22"/>
          <w:szCs w:val="22"/>
          <w:u w:val="single"/>
          <w:lang w:val="de-DE"/>
        </w:rPr>
        <w:t>fax:</w:t>
      </w:r>
      <w:r>
        <w:rPr>
          <w:sz w:val="22"/>
          <w:szCs w:val="22"/>
          <w:lang w:val="de-DE"/>
        </w:rPr>
        <w:tab/>
      </w:r>
      <w:r>
        <w:rPr>
          <w:sz w:val="22"/>
          <w:szCs w:val="22"/>
          <w:u w:val="single"/>
          <w:lang w:val="de-DE"/>
        </w:rPr>
        <w:t>...................................................................</w:t>
      </w:r>
    </w:p>
    <w:p w14:paraId="3E71FF35" w14:textId="77777777" w:rsidR="002F0B6F" w:rsidRDefault="001E29FD" w:rsidP="00FB2EC8">
      <w:pPr>
        <w:keepNext/>
        <w:keepLines/>
        <w:ind w:left="540"/>
        <w:jc w:val="right"/>
        <w:outlineLvl w:val="0"/>
        <w:rPr>
          <w:sz w:val="22"/>
          <w:szCs w:val="22"/>
          <w:u w:val="single"/>
          <w:lang w:val="da-DK"/>
        </w:rPr>
      </w:pPr>
      <w:r>
        <w:rPr>
          <w:i/>
          <w:iCs/>
          <w:sz w:val="22"/>
          <w:szCs w:val="22"/>
          <w:u w:val="single"/>
          <w:lang w:val="da-DK"/>
        </w:rPr>
        <w:t>e-mail:</w:t>
      </w:r>
      <w:r>
        <w:rPr>
          <w:sz w:val="22"/>
          <w:szCs w:val="22"/>
          <w:lang w:val="da-DK"/>
        </w:rPr>
        <w:t xml:space="preserve">   </w:t>
      </w:r>
      <w:r>
        <w:rPr>
          <w:sz w:val="22"/>
          <w:szCs w:val="22"/>
          <w:u w:val="single"/>
          <w:lang w:val="da-DK"/>
        </w:rPr>
        <w:t>...................................................................</w:t>
      </w:r>
    </w:p>
    <w:p w14:paraId="36587463" w14:textId="77777777" w:rsidR="002F0B6F" w:rsidRDefault="001E29FD" w:rsidP="00FB2EC8">
      <w:pPr>
        <w:keepNext/>
        <w:keepLines/>
        <w:ind w:left="540"/>
        <w:jc w:val="both"/>
        <w:outlineLvl w:val="0"/>
        <w:rPr>
          <w:i/>
          <w:iCs/>
          <w:sz w:val="22"/>
          <w:szCs w:val="22"/>
          <w:u w:val="single"/>
        </w:rPr>
      </w:pPr>
      <w:r>
        <w:rPr>
          <w:i/>
          <w:iCs/>
          <w:sz w:val="22"/>
          <w:szCs w:val="22"/>
          <w:u w:val="single"/>
        </w:rPr>
        <w:t>Inne dane:</w:t>
      </w:r>
    </w:p>
    <w:p w14:paraId="7A75D586" w14:textId="77777777" w:rsidR="002F0B6F" w:rsidRDefault="001E29FD" w:rsidP="00FB2EC8">
      <w:pPr>
        <w:keepNext/>
        <w:keepLines/>
        <w:ind w:left="540"/>
        <w:jc w:val="right"/>
        <w:outlineLvl w:val="0"/>
        <w:rPr>
          <w:sz w:val="22"/>
          <w:szCs w:val="22"/>
          <w:u w:val="single"/>
        </w:rPr>
      </w:pPr>
      <w:r>
        <w:rPr>
          <w:i/>
          <w:iCs/>
          <w:sz w:val="22"/>
          <w:szCs w:val="22"/>
          <w:u w:val="single"/>
        </w:rPr>
        <w:t>NIP</w:t>
      </w:r>
      <w:r>
        <w:rPr>
          <w:sz w:val="22"/>
          <w:szCs w:val="22"/>
        </w:rPr>
        <w:t>:</w:t>
      </w:r>
      <w:r>
        <w:rPr>
          <w:sz w:val="22"/>
          <w:szCs w:val="22"/>
        </w:rPr>
        <w:tab/>
      </w:r>
      <w:r>
        <w:rPr>
          <w:i/>
          <w:iCs/>
          <w:sz w:val="22"/>
          <w:szCs w:val="22"/>
        </w:rPr>
        <w:t xml:space="preserve"> </w:t>
      </w:r>
      <w:r>
        <w:rPr>
          <w:sz w:val="22"/>
          <w:szCs w:val="22"/>
          <w:u w:val="single"/>
        </w:rPr>
        <w:t>.............................................................</w:t>
      </w:r>
    </w:p>
    <w:p w14:paraId="158D7489" w14:textId="77777777" w:rsidR="002F0B6F" w:rsidRDefault="001E29FD" w:rsidP="00FB2EC8">
      <w:pPr>
        <w:keepNext/>
        <w:keepLines/>
        <w:ind w:left="540"/>
        <w:jc w:val="right"/>
        <w:outlineLvl w:val="0"/>
        <w:rPr>
          <w:sz w:val="22"/>
          <w:szCs w:val="22"/>
          <w:u w:val="single"/>
        </w:rPr>
      </w:pPr>
      <w:r>
        <w:rPr>
          <w:i/>
          <w:iCs/>
          <w:sz w:val="22"/>
          <w:szCs w:val="22"/>
          <w:u w:val="single"/>
        </w:rPr>
        <w:t>REGON</w:t>
      </w:r>
      <w:r>
        <w:rPr>
          <w:sz w:val="22"/>
          <w:szCs w:val="22"/>
        </w:rPr>
        <w:t xml:space="preserve">:   </w:t>
      </w:r>
      <w:r>
        <w:rPr>
          <w:sz w:val="22"/>
          <w:szCs w:val="22"/>
          <w:u w:val="single"/>
        </w:rPr>
        <w:t>...............................................................</w:t>
      </w:r>
    </w:p>
    <w:p w14:paraId="6EBC732C" w14:textId="77777777" w:rsidR="002F0B6F" w:rsidRDefault="002F0B6F" w:rsidP="00FB2EC8">
      <w:pPr>
        <w:keepNext/>
        <w:keepLines/>
        <w:ind w:left="540"/>
        <w:jc w:val="right"/>
        <w:outlineLvl w:val="0"/>
        <w:rPr>
          <w:sz w:val="22"/>
          <w:szCs w:val="22"/>
          <w:u w:val="single"/>
        </w:rPr>
      </w:pPr>
    </w:p>
    <w:p w14:paraId="4E9B6328" w14:textId="77777777" w:rsidR="002F0B6F" w:rsidRDefault="001E29FD" w:rsidP="0011469C">
      <w:pPr>
        <w:keepNext/>
        <w:keepLines/>
        <w:widowControl/>
        <w:suppressAutoHyphens w:val="0"/>
        <w:jc w:val="both"/>
        <w:outlineLvl w:val="0"/>
        <w:rPr>
          <w:b/>
          <w:i/>
          <w:sz w:val="22"/>
          <w:szCs w:val="22"/>
        </w:rPr>
      </w:pPr>
      <w:r>
        <w:rPr>
          <w:b/>
          <w:i/>
          <w:sz w:val="22"/>
          <w:szCs w:val="22"/>
        </w:rPr>
        <w:t xml:space="preserve">Dane umożliwiające dostęp do dokumentów potwierdzających umocowanie osoby działającej w imieniu wykonawcy znajdują się w bezpłatnych i ogólnodostępnych bazach danych dostępnych pod następującym adresem: </w:t>
      </w:r>
      <w:r>
        <w:rPr>
          <w:b/>
          <w:i/>
          <w:sz w:val="22"/>
          <w:szCs w:val="22"/>
          <w:u w:val="single"/>
        </w:rPr>
        <w:t>https://............................................................................</w:t>
      </w:r>
    </w:p>
    <w:p w14:paraId="3A37DF41" w14:textId="77777777" w:rsidR="002F0B6F" w:rsidRDefault="002F0B6F" w:rsidP="0011469C">
      <w:pPr>
        <w:keepNext/>
        <w:keepLines/>
        <w:widowControl/>
        <w:suppressAutoHyphens w:val="0"/>
        <w:ind w:hanging="567"/>
        <w:jc w:val="both"/>
        <w:rPr>
          <w:i/>
          <w:iCs/>
          <w:sz w:val="22"/>
          <w:szCs w:val="22"/>
          <w:u w:val="single"/>
        </w:rPr>
      </w:pPr>
    </w:p>
    <w:p w14:paraId="24F03249" w14:textId="4667C25B" w:rsidR="002F0B6F" w:rsidRPr="00B03EC8" w:rsidRDefault="001E29FD" w:rsidP="00FB2EC8">
      <w:pPr>
        <w:pStyle w:val="Nagwek"/>
        <w:keepNext/>
        <w:keepLines/>
        <w:jc w:val="both"/>
        <w:rPr>
          <w:i/>
          <w:u w:val="single"/>
        </w:rPr>
      </w:pPr>
      <w:r w:rsidRPr="00B03EC8">
        <w:rPr>
          <w:i/>
          <w:iCs/>
          <w:u w:val="single"/>
        </w:rPr>
        <w:t xml:space="preserve">Nawiązując do ogłoszonego postępowania prowadzonego </w:t>
      </w:r>
      <w:r w:rsidRPr="00B03EC8">
        <w:rPr>
          <w:b/>
          <w:i/>
          <w:iCs/>
          <w:u w:val="single"/>
        </w:rPr>
        <w:t xml:space="preserve">w trybie podstawowym bez możliwości negocjacji </w:t>
      </w:r>
      <w:r w:rsidR="00921214" w:rsidRPr="00B03EC8">
        <w:rPr>
          <w:i/>
          <w:iCs/>
          <w:u w:val="single"/>
        </w:rPr>
        <w:t xml:space="preserve">na </w:t>
      </w:r>
      <w:r w:rsidR="00921214" w:rsidRPr="00B03EC8">
        <w:rPr>
          <w:i/>
          <w:u w:val="single"/>
        </w:rPr>
        <w:t>modernizację instalacji elektrycznej w związku z rozbudową serwerowni w budynku Wydziału Matematyki i Informatyki UJ w Krakowie</w:t>
      </w:r>
      <w:r w:rsidR="008D5800" w:rsidRPr="00B03EC8">
        <w:rPr>
          <w:i/>
          <w:u w:val="single"/>
        </w:rPr>
        <w:t xml:space="preserve">, </w:t>
      </w:r>
      <w:r w:rsidR="005E4772" w:rsidRPr="00B03EC8">
        <w:rPr>
          <w:i/>
          <w:u w:val="single"/>
        </w:rPr>
        <w:t>80.272.</w:t>
      </w:r>
      <w:r w:rsidR="00D22941" w:rsidRPr="00B03EC8">
        <w:rPr>
          <w:i/>
          <w:u w:val="single"/>
        </w:rPr>
        <w:t>251</w:t>
      </w:r>
      <w:r w:rsidR="005E4772" w:rsidRPr="00B03EC8">
        <w:rPr>
          <w:i/>
          <w:u w:val="single"/>
        </w:rPr>
        <w:t>.202</w:t>
      </w:r>
      <w:r w:rsidR="00D22941" w:rsidRPr="00B03EC8">
        <w:rPr>
          <w:i/>
          <w:u w:val="single"/>
        </w:rPr>
        <w:t>2</w:t>
      </w:r>
      <w:r w:rsidR="005E4772" w:rsidRPr="00B03EC8">
        <w:rPr>
          <w:i/>
          <w:u w:val="single"/>
        </w:rPr>
        <w:t xml:space="preserve">, </w:t>
      </w:r>
      <w:r w:rsidRPr="00B03EC8">
        <w:rPr>
          <w:i/>
          <w:iCs/>
          <w:u w:val="single"/>
        </w:rPr>
        <w:t>składamy poniższą ofertę:</w:t>
      </w:r>
    </w:p>
    <w:p w14:paraId="12172DA0" w14:textId="3607A934" w:rsidR="008E5A44" w:rsidRPr="00B03EC8" w:rsidRDefault="008E5A44" w:rsidP="00FB2EC8">
      <w:pPr>
        <w:keepNext/>
        <w:keepLines/>
        <w:tabs>
          <w:tab w:val="left" w:pos="1080"/>
          <w:tab w:val="left" w:pos="7290"/>
        </w:tabs>
        <w:jc w:val="both"/>
        <w:rPr>
          <w:u w:val="single"/>
        </w:rPr>
      </w:pPr>
    </w:p>
    <w:p w14:paraId="57FE6955" w14:textId="2EFC1D79" w:rsidR="008E5A44" w:rsidRDefault="00C23933" w:rsidP="00F43342">
      <w:pPr>
        <w:pStyle w:val="Akapitzlist"/>
        <w:numPr>
          <w:ilvl w:val="5"/>
          <w:numId w:val="16"/>
        </w:numPr>
        <w:tabs>
          <w:tab w:val="clear" w:pos="1495"/>
          <w:tab w:val="left" w:pos="7290"/>
        </w:tabs>
        <w:ind w:left="426" w:hanging="426"/>
        <w:jc w:val="both"/>
      </w:pPr>
      <w:r>
        <w:t>o</w:t>
      </w:r>
      <w:r w:rsidRPr="006B43AA">
        <w:t xml:space="preserve">ferujemy cenę łączną za całość przedmiotu zamówienia </w:t>
      </w:r>
      <w:r w:rsidRPr="003114BE">
        <w:t>(</w:t>
      </w:r>
      <w:r>
        <w:t xml:space="preserve">zgodnie z wyceną ofertową dla </w:t>
      </w:r>
      <w:r w:rsidRPr="0052112B">
        <w:t xml:space="preserve">realizacji zamówienia) za </w:t>
      </w:r>
      <w:r>
        <w:t>maksymalną kwotę netto …………………</w:t>
      </w:r>
      <w:r w:rsidRPr="002E0EE7">
        <w:rPr>
          <w:i/>
          <w:iCs/>
        </w:rPr>
        <w:t>*</w:t>
      </w:r>
      <w:r w:rsidRPr="001F27A9">
        <w:t>, plus należny podatek VAT</w:t>
      </w:r>
      <w:r w:rsidR="005E4772">
        <w:t xml:space="preserve">   w wysokości….%</w:t>
      </w:r>
      <w:r w:rsidRPr="001F27A9">
        <w:t xml:space="preserve"> co</w:t>
      </w:r>
      <w:r>
        <w:t xml:space="preserve"> </w:t>
      </w:r>
      <w:r w:rsidRPr="001F27A9">
        <w:t>daje kwotę brutto ….......................</w:t>
      </w:r>
      <w:r w:rsidRPr="002E0EE7">
        <w:rPr>
          <w:i/>
          <w:iCs/>
        </w:rPr>
        <w:t xml:space="preserve"> *</w:t>
      </w:r>
      <w:r w:rsidRPr="001F27A9">
        <w:t>(słownie</w:t>
      </w:r>
      <w:r w:rsidR="00A1519C">
        <w:t>:</w:t>
      </w:r>
      <w:r w:rsidRPr="001F27A9">
        <w:t xml:space="preserve"> </w:t>
      </w:r>
      <w:r w:rsidRPr="0007736C">
        <w:t>…………………………………....</w:t>
      </w:r>
      <w:r w:rsidRPr="002E0EE7">
        <w:rPr>
          <w:i/>
          <w:iCs/>
        </w:rPr>
        <w:t xml:space="preserve"> *</w:t>
      </w:r>
      <w:r w:rsidRPr="0007736C">
        <w:t>),</w:t>
      </w:r>
    </w:p>
    <w:p w14:paraId="507AB713" w14:textId="3F69D6EA" w:rsidR="008E5A44" w:rsidRDefault="008E5A44" w:rsidP="00F43342">
      <w:pPr>
        <w:pStyle w:val="Akapitzlist"/>
        <w:numPr>
          <w:ilvl w:val="5"/>
          <w:numId w:val="16"/>
        </w:numPr>
        <w:tabs>
          <w:tab w:val="clear" w:pos="1495"/>
          <w:tab w:val="left" w:pos="7290"/>
        </w:tabs>
        <w:ind w:left="426" w:hanging="426"/>
        <w:jc w:val="both"/>
      </w:pPr>
      <w:r w:rsidRPr="0007736C">
        <w:t xml:space="preserve">oświadczamy, iż zapewniamy usługi gwarancyjne spełniające warunki i wymagania wynikające z postanowień SWZ i wzoru umowy, w szczególności w odniesieniu do ich minimalnego okresu, zakresu, formy realizacji i uważamy się za związanych określonymi zasadami, niemniej jednak celem uzyskania dodatkowej punktacji w kryterium </w:t>
      </w:r>
      <w:r>
        <w:t>gwarancja</w:t>
      </w:r>
      <w:r w:rsidRPr="0007736C">
        <w:t xml:space="preserve"> oferujemy </w:t>
      </w:r>
      <w:r w:rsidRPr="00D478C4">
        <w:rPr>
          <w:b/>
        </w:rPr>
        <w:t xml:space="preserve">……………….. </w:t>
      </w:r>
      <w:r w:rsidRPr="00D478C4">
        <w:rPr>
          <w:b/>
          <w:i/>
        </w:rPr>
        <w:t>miesięczny*</w:t>
      </w:r>
      <w:r w:rsidRPr="0007736C">
        <w:t xml:space="preserve"> okres gwarancji, liczony od dnia końcowego odbioru całości przedmiotu zamówienia/umowy oraz gwarantujemy, iż wszelkie usługi gwarancyjne będą świadczone nieodpłatnie (wliczone w cenę oferty);</w:t>
      </w:r>
    </w:p>
    <w:p w14:paraId="30931555" w14:textId="23FD9683" w:rsidR="00F2318E" w:rsidRDefault="0017239F" w:rsidP="00F43342">
      <w:pPr>
        <w:pStyle w:val="Akapitzlist"/>
        <w:numPr>
          <w:ilvl w:val="5"/>
          <w:numId w:val="16"/>
        </w:numPr>
        <w:tabs>
          <w:tab w:val="clear" w:pos="1495"/>
          <w:tab w:val="left" w:pos="7290"/>
        </w:tabs>
        <w:ind w:left="426" w:hanging="426"/>
        <w:jc w:val="both"/>
      </w:pPr>
      <w:r w:rsidRPr="0007736C">
        <w:t>oświadczamy, że oferujemy przedmiot zamówienia zgodny z</w:t>
      </w:r>
      <w:r w:rsidRPr="002D157A">
        <w:t xml:space="preserve"> wymaganiami i warunkami określonymi przez Zamawiającego w SWZ i potwierdzamy przyjęcie warunków umownych i warunków płatności zawartych w SWZ i we wzorze umowy stanowiącym załącznik do SWZ,</w:t>
      </w:r>
      <w:r w:rsidR="00F2318E">
        <w:t xml:space="preserve">4) </w:t>
      </w:r>
      <w:r w:rsidRPr="002D157A">
        <w:t xml:space="preserve">wadium zostało wniesione w dniu …..….……. w formie: …………………………………… ………………………………………………..……. </w:t>
      </w:r>
    </w:p>
    <w:p w14:paraId="508AC205" w14:textId="1EB10153" w:rsidR="00F2318E" w:rsidRPr="00D478C4" w:rsidRDefault="0017239F" w:rsidP="00F43342">
      <w:pPr>
        <w:pStyle w:val="Akapitzlist"/>
        <w:numPr>
          <w:ilvl w:val="5"/>
          <w:numId w:val="16"/>
        </w:numPr>
        <w:tabs>
          <w:tab w:val="clear" w:pos="1495"/>
          <w:tab w:val="left" w:pos="7290"/>
        </w:tabs>
        <w:ind w:left="426" w:hanging="426"/>
        <w:jc w:val="both"/>
      </w:pPr>
      <w:r w:rsidRPr="002D157A">
        <w:t xml:space="preserve">prosimy o zwrot pieniędzy wniesionych tytułem wadium na konto*: ............................. </w:t>
      </w:r>
      <w:r w:rsidRPr="002D157A">
        <w:lastRenderedPageBreak/>
        <w:t xml:space="preserve">…………...………………... </w:t>
      </w:r>
      <w:r w:rsidRPr="00D478C4">
        <w:rPr>
          <w:i/>
          <w:iCs/>
        </w:rPr>
        <w:t>(dotyczy tych Wykonawców, którzy wnoszą wadium przelewem)*,</w:t>
      </w:r>
    </w:p>
    <w:p w14:paraId="2CE4A5EC" w14:textId="60F9F275" w:rsidR="00D478C4" w:rsidRPr="00D478C4" w:rsidRDefault="0017239F" w:rsidP="00F43342">
      <w:pPr>
        <w:pStyle w:val="Akapitzlist"/>
        <w:numPr>
          <w:ilvl w:val="5"/>
          <w:numId w:val="16"/>
        </w:numPr>
        <w:tabs>
          <w:tab w:val="clear" w:pos="1495"/>
          <w:tab w:val="left" w:pos="7290"/>
        </w:tabs>
        <w:ind w:left="426" w:hanging="426"/>
        <w:jc w:val="both"/>
      </w:pPr>
      <w:r w:rsidRPr="002D157A">
        <w:t xml:space="preserve">oświadczamy, że zobowiązujemy się do wniesienia tytułem zabezpieczenia należytego wykonania umowy równowartość 5% wartości ceny ofertowej nie później niż w dacie zawarcia umowy w formie: …………………………………………………………*, </w:t>
      </w:r>
      <w:r w:rsidRPr="00D478C4">
        <w:rPr>
          <w:i/>
        </w:rPr>
        <w:t>(pieniądze, poręczenia itp., zgodnie z Rozdziałem XVII SWZ)*,</w:t>
      </w:r>
    </w:p>
    <w:p w14:paraId="43C2457B" w14:textId="742034DA" w:rsidR="00F2318E" w:rsidRDefault="001E29FD" w:rsidP="00F43342">
      <w:pPr>
        <w:pStyle w:val="Akapitzlist"/>
        <w:numPr>
          <w:ilvl w:val="5"/>
          <w:numId w:val="16"/>
        </w:numPr>
        <w:tabs>
          <w:tab w:val="clear" w:pos="1495"/>
          <w:tab w:val="left" w:pos="7290"/>
        </w:tabs>
        <w:ind w:left="426" w:hanging="426"/>
        <w:jc w:val="both"/>
      </w:pPr>
      <w:r w:rsidRPr="00D478C4">
        <w:rPr>
          <w:iCs/>
        </w:rPr>
        <w:t>oświadczamy</w:t>
      </w:r>
      <w:r w:rsidRPr="002D157A">
        <w:t>, iż zapoznaliśmy się z dołączonym do SWZ</w:t>
      </w:r>
      <w:r w:rsidR="008B3DBA" w:rsidRPr="002D157A">
        <w:t>,</w:t>
      </w:r>
      <w:r w:rsidRPr="002D157A">
        <w:t xml:space="preserve"> wzorem umowy, zawartymi w nim </w:t>
      </w:r>
      <w:r w:rsidR="00F2318E">
        <w:t xml:space="preserve">  </w:t>
      </w:r>
      <w:r w:rsidRPr="002D157A">
        <w:t>istotnymi postanowieniami umowy, które aprobujemy w pełni nie wnosząc zastrzeżeń;</w:t>
      </w:r>
    </w:p>
    <w:p w14:paraId="30B8CA5F" w14:textId="3EABA674" w:rsidR="00F2318E" w:rsidRDefault="001E29FD" w:rsidP="00F43342">
      <w:pPr>
        <w:pStyle w:val="Akapitzlist"/>
        <w:numPr>
          <w:ilvl w:val="5"/>
          <w:numId w:val="16"/>
        </w:numPr>
        <w:tabs>
          <w:tab w:val="clear" w:pos="1495"/>
          <w:tab w:val="left" w:pos="7290"/>
        </w:tabs>
        <w:ind w:left="426" w:hanging="426"/>
        <w:jc w:val="both"/>
      </w:pPr>
      <w:r w:rsidRPr="002D157A">
        <w:t>oferujemy termin płatności zgodny z postanowieniami wzoru umowy załączonego do SWZ;</w:t>
      </w:r>
    </w:p>
    <w:p w14:paraId="2F2953F8" w14:textId="35389F73" w:rsidR="00F476BD" w:rsidRDefault="006C0A9B" w:rsidP="00F43342">
      <w:pPr>
        <w:pStyle w:val="Akapitzlist"/>
        <w:numPr>
          <w:ilvl w:val="5"/>
          <w:numId w:val="16"/>
        </w:numPr>
        <w:tabs>
          <w:tab w:val="clear" w:pos="1495"/>
          <w:tab w:val="left" w:pos="7290"/>
        </w:tabs>
        <w:ind w:left="426" w:hanging="426"/>
        <w:jc w:val="both"/>
      </w:pPr>
      <w:r>
        <w:t>oświadczamy, iż oferujemy termin wykonania zamówienia zgodnie z zapisami SW</w:t>
      </w:r>
      <w:r w:rsidR="00D22FA6">
        <w:t>Z</w:t>
      </w:r>
    </w:p>
    <w:p w14:paraId="374C3B1B" w14:textId="4AADFFA7" w:rsidR="002F0B6F" w:rsidRDefault="001E29FD" w:rsidP="00F43342">
      <w:pPr>
        <w:pStyle w:val="Akapitzlist"/>
        <w:numPr>
          <w:ilvl w:val="5"/>
          <w:numId w:val="16"/>
        </w:numPr>
        <w:tabs>
          <w:tab w:val="clear" w:pos="1495"/>
          <w:tab w:val="left" w:pos="7290"/>
        </w:tabs>
        <w:ind w:left="426" w:hanging="426"/>
        <w:jc w:val="both"/>
      </w:pPr>
      <w:r w:rsidRPr="002D157A">
        <w:t>oświadczamy, że wybór oferty:</w:t>
      </w:r>
    </w:p>
    <w:p w14:paraId="02844059" w14:textId="77777777" w:rsidR="002F0B6F" w:rsidRPr="002D157A" w:rsidRDefault="001E29FD" w:rsidP="00F43342">
      <w:pPr>
        <w:pStyle w:val="Akapitzlist"/>
        <w:numPr>
          <w:ilvl w:val="5"/>
          <w:numId w:val="16"/>
        </w:numPr>
        <w:tabs>
          <w:tab w:val="clear" w:pos="1495"/>
          <w:tab w:val="left" w:pos="7290"/>
        </w:tabs>
        <w:ind w:left="426" w:hanging="426"/>
        <w:jc w:val="both"/>
      </w:pPr>
      <w:r w:rsidRPr="002D157A">
        <w:t>nie będzie prowadził do powstania u zamawiającego obowiązku podatkowego zgodnie z przepisami ustawy o podatku od towarów i usług*</w:t>
      </w:r>
    </w:p>
    <w:p w14:paraId="26A53907" w14:textId="77777777" w:rsidR="002F0B6F" w:rsidRPr="002D157A" w:rsidRDefault="001E29FD" w:rsidP="00181501">
      <w:pPr>
        <w:widowControl/>
        <w:ind w:left="426"/>
        <w:jc w:val="left"/>
      </w:pPr>
      <w:r w:rsidRPr="002D157A">
        <w:t xml:space="preserve">będzie prowadził do powstania u zamawiającego obowiązku podatkowego zgodnie z przepisami ustawy o podatku od towarów i usług. Powyższy obowiązek podatkowy będzie dotyczył </w:t>
      </w:r>
      <w:r w:rsidRPr="002D157A">
        <w:rPr>
          <w:i/>
        </w:rPr>
        <w:t>……………………………………………………………………..………….</w:t>
      </w:r>
    </w:p>
    <w:p w14:paraId="2B8978D8" w14:textId="30D72403" w:rsidR="002F0B6F" w:rsidRPr="002D157A" w:rsidRDefault="00D478C4" w:rsidP="00D478C4">
      <w:pPr>
        <w:widowControl/>
        <w:ind w:left="426" w:hanging="426"/>
        <w:jc w:val="both"/>
        <w:rPr>
          <w:i/>
        </w:rPr>
      </w:pPr>
      <w:r>
        <w:rPr>
          <w:i/>
        </w:rPr>
        <w:tab/>
      </w:r>
      <w:r w:rsidR="001E29FD" w:rsidRPr="002D157A">
        <w:rPr>
          <w:i/>
        </w:rPr>
        <w:t>…………………………………………………………………………………………………….*</w:t>
      </w:r>
    </w:p>
    <w:p w14:paraId="7B911E52" w14:textId="17C553B5" w:rsidR="004A2AD6" w:rsidRDefault="00D478C4" w:rsidP="00D478C4">
      <w:pPr>
        <w:widowControl/>
        <w:ind w:left="426" w:hanging="426"/>
        <w:jc w:val="both"/>
        <w:rPr>
          <w:i/>
          <w:sz w:val="18"/>
          <w:szCs w:val="18"/>
        </w:rPr>
      </w:pPr>
      <w:r>
        <w:rPr>
          <w:i/>
          <w:sz w:val="18"/>
          <w:szCs w:val="18"/>
        </w:rPr>
        <w:tab/>
      </w:r>
      <w:r w:rsidR="001E29FD" w:rsidRPr="00A74D59">
        <w:rPr>
          <w:i/>
          <w:sz w:val="18"/>
          <w:szCs w:val="18"/>
        </w:rPr>
        <w:t>[*1/niepotrzebne skreślić; 2/wpisać nazwę/rodzaj towaru lub usługi, które będą prowadziły do powstania u zamawiającego obowiązku podatkowego, zgodnie z przepisami obowiązującej ustawy o podatku od towarów i usług VAT]</w:t>
      </w:r>
    </w:p>
    <w:p w14:paraId="78978BE6" w14:textId="4B36345A" w:rsidR="006B18BD" w:rsidRDefault="001E29FD" w:rsidP="00F43342">
      <w:pPr>
        <w:pStyle w:val="Akapitzlist"/>
        <w:widowControl/>
        <w:numPr>
          <w:ilvl w:val="5"/>
          <w:numId w:val="16"/>
        </w:numPr>
        <w:tabs>
          <w:tab w:val="clear" w:pos="1495"/>
        </w:tabs>
        <w:ind w:left="426" w:hanging="426"/>
        <w:jc w:val="both"/>
      </w:pPr>
      <w:r w:rsidRPr="002D157A">
        <w:t>oświadczamy, że uważamy się za związanych niniejszą ofertą na czas wskazany w rozdziale XI SWZ;</w:t>
      </w:r>
    </w:p>
    <w:p w14:paraId="11B12948" w14:textId="723AB3BC" w:rsidR="00D478C4" w:rsidRDefault="001E29FD" w:rsidP="00F43342">
      <w:pPr>
        <w:pStyle w:val="Akapitzlist"/>
        <w:widowControl/>
        <w:numPr>
          <w:ilvl w:val="5"/>
          <w:numId w:val="16"/>
        </w:numPr>
        <w:tabs>
          <w:tab w:val="clear" w:pos="1495"/>
        </w:tabs>
        <w:ind w:left="426" w:hanging="426"/>
        <w:jc w:val="both"/>
      </w:pPr>
      <w:r w:rsidRPr="002D157A">
        <w:t xml:space="preserve">oświadczamy, że wypełniliśmy obowiązki informacyjne przewidziane w art. 13 lub art. 14 </w:t>
      </w:r>
      <w:r w:rsidRPr="00181501">
        <w:rPr>
          <w:bCs/>
        </w:rPr>
        <w:t>Rozporządzenia Parlamentu Europejskiego i Rady UE 2016/679 z dnia 27 kwietnia 2016 r. w sprawie ochrony osób fizycznych w związku z przetwarzaniem danych osobowych i w sprawie swobodnego przepływu takich danych oraz uchylenia dyrektywy 95/46/WE</w:t>
      </w:r>
      <w:r w:rsidRPr="00181501">
        <w:rPr>
          <w:bCs/>
          <w:i/>
        </w:rPr>
        <w:t xml:space="preserve"> </w:t>
      </w:r>
      <w:r w:rsidRPr="00181501">
        <w:rPr>
          <w:bCs/>
        </w:rPr>
        <w:t xml:space="preserve">wobec osób fizycznych, </w:t>
      </w:r>
      <w:r w:rsidRPr="002D157A">
        <w:t>od których dane osobowe bezpośrednio lub pośrednio pozyskaliśmy w celu ubiegania się o udzielenie zamówienia publicznego w niniejszym postępowaniu;</w:t>
      </w:r>
    </w:p>
    <w:p w14:paraId="0EF72D42" w14:textId="47FA57A9" w:rsidR="005127CA" w:rsidRDefault="00E878C2" w:rsidP="00F43342">
      <w:pPr>
        <w:pStyle w:val="Akapitzlist"/>
        <w:widowControl/>
        <w:numPr>
          <w:ilvl w:val="5"/>
          <w:numId w:val="16"/>
        </w:numPr>
        <w:tabs>
          <w:tab w:val="clear" w:pos="1495"/>
        </w:tabs>
        <w:ind w:left="426" w:hanging="426"/>
        <w:jc w:val="both"/>
      </w:pPr>
      <w:r w:rsidRPr="002D157A">
        <w:t>o</w:t>
      </w:r>
      <w:r w:rsidR="001E29FD" w:rsidRPr="002D157A">
        <w:t>świadczam, że jestem:</w:t>
      </w:r>
      <w:r w:rsidR="005237B5" w:rsidRPr="005237B5">
        <w:t xml:space="preserve"> </w:t>
      </w:r>
      <w:r w:rsidR="005237B5" w:rsidRPr="00AC721F">
        <w:t xml:space="preserve">oświadczam, że </w:t>
      </w:r>
      <w:r w:rsidR="005237B5" w:rsidRPr="00AD6440">
        <w:t>jestem (</w:t>
      </w:r>
      <w:r w:rsidR="005237B5" w:rsidRPr="00181501">
        <w:rPr>
          <w:i/>
          <w:iCs/>
        </w:rPr>
        <w:t>należy wybrać z listy</w:t>
      </w:r>
      <w:r w:rsidR="005237B5" w:rsidRPr="00AD6440">
        <w:t>) mikroprzedsiębiorstwem, małym przedsiębiorstwem, średnim przedsiębiorstwem, jednoosobową działalność gospodarcza, osoba fizyczna nieprowadząca działalności gospodarczej, inny rodzaj</w:t>
      </w:r>
      <w:r w:rsidR="005237B5">
        <w:t>.</w:t>
      </w:r>
    </w:p>
    <w:p w14:paraId="7393ADED" w14:textId="49CD98F8" w:rsidR="006B18BD" w:rsidRDefault="001E29FD" w:rsidP="00F43342">
      <w:pPr>
        <w:pStyle w:val="Akapitzlist"/>
        <w:widowControl/>
        <w:numPr>
          <w:ilvl w:val="5"/>
          <w:numId w:val="16"/>
        </w:numPr>
        <w:tabs>
          <w:tab w:val="clear" w:pos="1495"/>
        </w:tabs>
        <w:ind w:left="426" w:hanging="426"/>
        <w:jc w:val="both"/>
      </w:pPr>
      <w:r w:rsidRPr="002D157A">
        <w:t>w przypadku udzielenia nam zamówienia – zobowiązujemy się do zawarcia umowy w miejscu i terminie wyznaczonym przez zamawiającego;</w:t>
      </w:r>
    </w:p>
    <w:p w14:paraId="243F3DED" w14:textId="5399F083" w:rsidR="002F0B6F" w:rsidRPr="002D157A" w:rsidRDefault="001E29FD" w:rsidP="00F43342">
      <w:pPr>
        <w:pStyle w:val="Akapitzlist"/>
        <w:widowControl/>
        <w:numPr>
          <w:ilvl w:val="5"/>
          <w:numId w:val="16"/>
        </w:numPr>
        <w:tabs>
          <w:tab w:val="clear" w:pos="1495"/>
        </w:tabs>
        <w:ind w:left="426" w:hanging="426"/>
        <w:jc w:val="both"/>
      </w:pPr>
      <w:r w:rsidRPr="002D157A">
        <w:t xml:space="preserve">osobą upoważnioną do kontaktów z zamawiającym w zakresie złożonej oferty oraz w sprawach </w:t>
      </w:r>
      <w:r w:rsidR="005127CA">
        <w:t xml:space="preserve"> </w:t>
      </w:r>
      <w:r w:rsidRPr="002D157A">
        <w:t>związanych z realizacją zamówienia jest: ……………………………………………………….</w:t>
      </w:r>
    </w:p>
    <w:p w14:paraId="38CED69B" w14:textId="7DE070F3" w:rsidR="0097492B" w:rsidRDefault="00181501" w:rsidP="00D478C4">
      <w:pPr>
        <w:pStyle w:val="Akapitzlist"/>
        <w:widowControl/>
        <w:ind w:left="426" w:hanging="426"/>
        <w:jc w:val="both"/>
        <w:rPr>
          <w:i/>
        </w:rPr>
      </w:pPr>
      <w:r>
        <w:rPr>
          <w:i/>
        </w:rPr>
        <w:tab/>
      </w:r>
      <w:r w:rsidR="001E29FD" w:rsidRPr="002D157A">
        <w:rPr>
          <w:i/>
        </w:rPr>
        <w:t>[*wypełnić dane personalne i adresowe – tel.; e-mail]</w:t>
      </w:r>
    </w:p>
    <w:p w14:paraId="6E6E94A5" w14:textId="51817EDF" w:rsidR="00A0309E" w:rsidRPr="00181501" w:rsidRDefault="001E29FD" w:rsidP="00F43342">
      <w:pPr>
        <w:pStyle w:val="Akapitzlist"/>
        <w:widowControl/>
        <w:numPr>
          <w:ilvl w:val="0"/>
          <w:numId w:val="91"/>
        </w:numPr>
        <w:tabs>
          <w:tab w:val="clear" w:pos="2880"/>
        </w:tabs>
        <w:ind w:left="426" w:hanging="426"/>
        <w:jc w:val="both"/>
        <w:rPr>
          <w:iCs/>
        </w:rPr>
      </w:pPr>
      <w:r w:rsidRPr="002D157A">
        <w:rPr>
          <w:iCs/>
        </w:rPr>
        <w:t>zobowiązujemy się wnieść zabezpieczenie należytego wykonania umowy w wyznaczonym terminie, w formie ………………………………….*;</w:t>
      </w:r>
      <w:r w:rsidR="00181501" w:rsidRPr="00181501">
        <w:rPr>
          <w:iCs/>
        </w:rPr>
        <w:br/>
      </w:r>
      <w:r w:rsidR="007A6334" w:rsidRPr="00181501">
        <w:rPr>
          <w:iCs/>
        </w:rPr>
        <w:t xml:space="preserve">                             </w:t>
      </w:r>
      <w:r w:rsidRPr="00181501">
        <w:rPr>
          <w:iCs/>
          <w:sz w:val="18"/>
          <w:szCs w:val="18"/>
        </w:rPr>
        <w:t>[*wpisać]</w:t>
      </w:r>
    </w:p>
    <w:p w14:paraId="7CFD0803" w14:textId="63224C76" w:rsidR="00A0309E" w:rsidRPr="00181501" w:rsidRDefault="001E29FD" w:rsidP="00F43342">
      <w:pPr>
        <w:pStyle w:val="Akapitzlist"/>
        <w:widowControl/>
        <w:numPr>
          <w:ilvl w:val="0"/>
          <w:numId w:val="91"/>
        </w:numPr>
        <w:tabs>
          <w:tab w:val="clear" w:pos="2880"/>
        </w:tabs>
        <w:ind w:left="426" w:hanging="426"/>
        <w:jc w:val="both"/>
        <w:rPr>
          <w:iCs/>
        </w:rPr>
      </w:pPr>
      <w:r w:rsidRPr="002D157A">
        <w:t xml:space="preserve">oferta liczy </w:t>
      </w:r>
      <w:r w:rsidRPr="00181501">
        <w:rPr>
          <w:b/>
          <w:bCs/>
          <w:u w:val="single"/>
        </w:rPr>
        <w:t>........................</w:t>
      </w:r>
      <w:r w:rsidRPr="00181501">
        <w:rPr>
          <w:b/>
          <w:bCs/>
        </w:rPr>
        <w:t>*</w:t>
      </w:r>
      <w:r w:rsidRPr="002D157A">
        <w:t xml:space="preserve"> kolejno ponumerowanych kart;</w:t>
      </w:r>
    </w:p>
    <w:p w14:paraId="1A66B2A6" w14:textId="02D3C0F9" w:rsidR="002F0B6F" w:rsidRPr="00181501" w:rsidRDefault="001E29FD" w:rsidP="00F43342">
      <w:pPr>
        <w:pStyle w:val="Akapitzlist"/>
        <w:widowControl/>
        <w:numPr>
          <w:ilvl w:val="0"/>
          <w:numId w:val="91"/>
        </w:numPr>
        <w:tabs>
          <w:tab w:val="clear" w:pos="2880"/>
        </w:tabs>
        <w:ind w:left="426" w:hanging="426"/>
        <w:jc w:val="both"/>
        <w:rPr>
          <w:iCs/>
        </w:rPr>
      </w:pPr>
      <w:r w:rsidRPr="00181501">
        <w:rPr>
          <w:iCs/>
        </w:rPr>
        <w:t>załącznikami</w:t>
      </w:r>
      <w:r w:rsidRPr="002D157A">
        <w:t xml:space="preserve"> do niniejszego formularza są:</w:t>
      </w:r>
    </w:p>
    <w:p w14:paraId="70E038E8" w14:textId="77777777" w:rsidR="002F0B6F" w:rsidRPr="002D157A" w:rsidRDefault="001E29FD" w:rsidP="00181501">
      <w:pPr>
        <w:keepNext/>
        <w:keepLines/>
        <w:widowControl/>
        <w:suppressAutoHyphens w:val="0"/>
        <w:ind w:left="567"/>
        <w:jc w:val="left"/>
      </w:pPr>
      <w:r w:rsidRPr="002D157A">
        <w:rPr>
          <w:i/>
          <w:u w:val="single"/>
        </w:rPr>
        <w:lastRenderedPageBreak/>
        <w:t>Załącznik nr 1a</w:t>
      </w:r>
      <w:r w:rsidRPr="002D157A">
        <w:rPr>
          <w:b/>
        </w:rPr>
        <w:t xml:space="preserve"> </w:t>
      </w:r>
      <w:r w:rsidRPr="002D157A">
        <w:t>– oświadczenie o niepodleganiu wykluczeniu z postępowania w odniesieniu do odpowiednio wykonawcy/podwykonawcy (o ile dotyczy);</w:t>
      </w:r>
    </w:p>
    <w:p w14:paraId="64F41BBB" w14:textId="77777777" w:rsidR="002F0B6F" w:rsidRPr="002D157A" w:rsidRDefault="001E29FD" w:rsidP="00181501">
      <w:pPr>
        <w:keepNext/>
        <w:keepLines/>
        <w:widowControl/>
        <w:suppressAutoHyphens w:val="0"/>
        <w:ind w:left="567"/>
        <w:jc w:val="left"/>
      </w:pPr>
      <w:r w:rsidRPr="002D157A">
        <w:rPr>
          <w:i/>
          <w:u w:val="single"/>
        </w:rPr>
        <w:t>Załącznik nr 1b</w:t>
      </w:r>
      <w:r w:rsidRPr="002D157A">
        <w:rPr>
          <w:i/>
        </w:rPr>
        <w:t xml:space="preserve"> </w:t>
      </w:r>
      <w:r w:rsidRPr="002D157A">
        <w:t>– oświadczenie wykonawcy o spełnieniu warunków udziału w postepowaniu;</w:t>
      </w:r>
    </w:p>
    <w:p w14:paraId="03D8D417" w14:textId="36C388FF" w:rsidR="002F0B6F" w:rsidRPr="002D157A" w:rsidRDefault="001E29FD" w:rsidP="00181501">
      <w:pPr>
        <w:keepNext/>
        <w:keepLines/>
        <w:widowControl/>
        <w:suppressAutoHyphens w:val="0"/>
        <w:ind w:left="567"/>
        <w:jc w:val="left"/>
        <w:rPr>
          <w:bCs/>
        </w:rPr>
      </w:pPr>
      <w:r w:rsidRPr="002D157A">
        <w:rPr>
          <w:bCs/>
          <w:i/>
          <w:u w:val="single"/>
        </w:rPr>
        <w:t>Załącznik nr 2a</w:t>
      </w:r>
      <w:r w:rsidRPr="002D157A">
        <w:rPr>
          <w:b/>
          <w:bCs/>
        </w:rPr>
        <w:t xml:space="preserve"> </w:t>
      </w:r>
      <w:r w:rsidRPr="002D157A">
        <w:rPr>
          <w:bCs/>
        </w:rPr>
        <w:t xml:space="preserve">– kalkulacja cenowa oferty, </w:t>
      </w:r>
      <w:r w:rsidRPr="002D157A">
        <w:rPr>
          <w:color w:val="000000"/>
        </w:rPr>
        <w:t>sporządzona w formie kosztorysu ofertowego, z uwzględnieniem wytycznych opisanych w treści SWZ</w:t>
      </w:r>
      <w:r w:rsidR="008605F7" w:rsidRPr="002D157A">
        <w:rPr>
          <w:color w:val="000000"/>
        </w:rPr>
        <w:t xml:space="preserve"> i zestawieniem materiałów</w:t>
      </w:r>
      <w:r w:rsidRPr="002D157A">
        <w:rPr>
          <w:color w:val="000000"/>
        </w:rPr>
        <w:t>;</w:t>
      </w:r>
    </w:p>
    <w:p w14:paraId="636B6D12" w14:textId="174DEE63" w:rsidR="00307602" w:rsidRPr="002D157A" w:rsidRDefault="00307602" w:rsidP="00181501">
      <w:pPr>
        <w:pStyle w:val="Akapitzlist"/>
        <w:keepNext/>
        <w:keepLines/>
        <w:widowControl/>
        <w:suppressLineNumbers/>
        <w:ind w:left="567"/>
        <w:jc w:val="left"/>
      </w:pPr>
      <w:r w:rsidRPr="002D157A">
        <w:t>załącznik nr 3 – wykaz podwykonawców (o ile dotyczy),</w:t>
      </w:r>
    </w:p>
    <w:p w14:paraId="2B442694" w14:textId="77777777" w:rsidR="00307602" w:rsidRPr="002D157A" w:rsidRDefault="00307602" w:rsidP="00181501">
      <w:pPr>
        <w:pStyle w:val="Akapitzlist"/>
        <w:keepNext/>
        <w:keepLines/>
        <w:widowControl/>
        <w:suppressLineNumbers/>
        <w:tabs>
          <w:tab w:val="left" w:pos="-142"/>
          <w:tab w:val="left" w:pos="567"/>
        </w:tabs>
        <w:ind w:left="567"/>
        <w:jc w:val="left"/>
      </w:pPr>
      <w:r w:rsidRPr="002D157A">
        <w:t xml:space="preserve">załącznik nr 4 – wzór oświadczenia o braku podstaw do wykluczenia podmiotu udostępniającego, na którego zasoby powołuje się Wykonawca wraz z jego zobowiązaniem - </w:t>
      </w:r>
      <w:r w:rsidRPr="002D157A">
        <w:rPr>
          <w:i/>
        </w:rPr>
        <w:t xml:space="preserve">należy złożyć odrębnie dla każdego podmiotu udostępniającego - </w:t>
      </w:r>
      <w:r w:rsidRPr="002D157A">
        <w:t>(o ile dotyczy)</w:t>
      </w:r>
    </w:p>
    <w:p w14:paraId="3DCAB17A" w14:textId="4AD972E8" w:rsidR="0085665C" w:rsidRPr="002D157A" w:rsidRDefault="00307602" w:rsidP="00181501">
      <w:pPr>
        <w:pStyle w:val="Akapitzlist1"/>
        <w:keepNext/>
        <w:keepLines/>
        <w:numPr>
          <w:ilvl w:val="0"/>
          <w:numId w:val="0"/>
        </w:numPr>
        <w:suppressLineNumbers/>
        <w:tabs>
          <w:tab w:val="left" w:pos="-142"/>
          <w:tab w:val="left" w:pos="567"/>
          <w:tab w:val="left" w:pos="709"/>
        </w:tabs>
        <w:suppressAutoHyphens/>
        <w:ind w:left="567"/>
        <w:jc w:val="left"/>
        <w:rPr>
          <w:rFonts w:eastAsia="Calibri" w:cs="Times New Roman"/>
        </w:rPr>
      </w:pPr>
      <w:r w:rsidRPr="002D157A">
        <w:rPr>
          <w:rFonts w:cs="Times New Roman"/>
        </w:rPr>
        <w:t xml:space="preserve">załącznik nr 5 - Wykonawcy wspólnie ubiegający się o udzielenie zamówienia dołączają do oferty </w:t>
      </w:r>
      <w:r w:rsidR="004A048A">
        <w:rPr>
          <w:rFonts w:cs="Times New Roman"/>
        </w:rPr>
        <w:t xml:space="preserve"> </w:t>
      </w:r>
      <w:r w:rsidRPr="002D157A">
        <w:rPr>
          <w:rFonts w:cs="Times New Roman"/>
        </w:rPr>
        <w:t>oświadczenie, z którego wynika, które roboty budowlane, dostawy lub usługi wykonają poszczególni wykonawcy (o ile dotyczy).</w:t>
      </w:r>
    </w:p>
    <w:p w14:paraId="4AB42149" w14:textId="77777777" w:rsidR="00307602" w:rsidRPr="002D157A" w:rsidRDefault="00307602" w:rsidP="00181501">
      <w:pPr>
        <w:pStyle w:val="Akapitzlist1"/>
        <w:keepNext/>
        <w:keepLines/>
        <w:numPr>
          <w:ilvl w:val="0"/>
          <w:numId w:val="0"/>
        </w:numPr>
        <w:suppressLineNumbers/>
        <w:tabs>
          <w:tab w:val="left" w:pos="-142"/>
          <w:tab w:val="left" w:pos="567"/>
          <w:tab w:val="left" w:pos="709"/>
        </w:tabs>
        <w:suppressAutoHyphens/>
        <w:ind w:left="567"/>
        <w:jc w:val="left"/>
      </w:pPr>
      <w:r w:rsidRPr="002D157A">
        <w:t>inne – .................................................................*.</w:t>
      </w:r>
    </w:p>
    <w:p w14:paraId="7B6DC1D0" w14:textId="77777777" w:rsidR="00307602" w:rsidRPr="002D157A" w:rsidRDefault="00307602" w:rsidP="00FB2EC8">
      <w:pPr>
        <w:pStyle w:val="Akapitzlist"/>
        <w:keepNext/>
        <w:keepLines/>
        <w:widowControl/>
        <w:suppressLineNumbers/>
        <w:jc w:val="both"/>
        <w:rPr>
          <w:i/>
          <w:iCs/>
          <w:u w:val="single"/>
        </w:rPr>
      </w:pPr>
    </w:p>
    <w:p w14:paraId="3CB12FAA" w14:textId="77777777" w:rsidR="00307602" w:rsidRPr="00D425B0" w:rsidRDefault="00307602" w:rsidP="00F43342">
      <w:pPr>
        <w:pStyle w:val="Akapitzlist"/>
        <w:keepNext/>
        <w:keepLines/>
        <w:widowControl/>
        <w:numPr>
          <w:ilvl w:val="0"/>
          <w:numId w:val="17"/>
        </w:numPr>
        <w:suppressLineNumbers/>
        <w:ind w:left="-142"/>
        <w:jc w:val="both"/>
      </w:pPr>
      <w:r w:rsidRPr="00D425B0">
        <w:rPr>
          <w:i/>
          <w:iCs/>
          <w:sz w:val="20"/>
          <w:szCs w:val="20"/>
          <w:u w:val="single"/>
        </w:rPr>
        <w:t>Uwaga! Miejsca wykropkowane i/lub oznaczone „*” we wzorze formularza oferty i wzorach jego załączników Wykonawca zobowiązany jest odpowiednio do ich treści wypełnić lub skreślić</w:t>
      </w:r>
      <w:r w:rsidRPr="00D425B0">
        <w:rPr>
          <w:i/>
          <w:iCs/>
          <w:u w:val="single"/>
        </w:rPr>
        <w:t>.</w:t>
      </w:r>
    </w:p>
    <w:p w14:paraId="747E6432" w14:textId="77777777" w:rsidR="00307602" w:rsidRPr="00307602" w:rsidRDefault="00307602" w:rsidP="00F43342">
      <w:pPr>
        <w:pStyle w:val="Akapitzlist"/>
        <w:keepNext/>
        <w:keepLines/>
        <w:widowControl/>
        <w:numPr>
          <w:ilvl w:val="0"/>
          <w:numId w:val="17"/>
        </w:numPr>
        <w:suppressLineNumbers/>
        <w:jc w:val="right"/>
        <w:outlineLvl w:val="0"/>
        <w:rPr>
          <w:b/>
          <w:bCs/>
        </w:rPr>
      </w:pPr>
    </w:p>
    <w:p w14:paraId="3C930A71" w14:textId="4EA863D1" w:rsidR="002F0B6F" w:rsidRDefault="00307602" w:rsidP="00F43342">
      <w:pPr>
        <w:pStyle w:val="Akapitzlist"/>
        <w:keepNext/>
        <w:keepLines/>
        <w:numPr>
          <w:ilvl w:val="0"/>
          <w:numId w:val="17"/>
        </w:numPr>
      </w:pPr>
      <w:r w:rsidRPr="00307602">
        <w:rPr>
          <w:b/>
          <w:bCs/>
        </w:rPr>
        <w:br w:type="page"/>
      </w:r>
    </w:p>
    <w:p w14:paraId="7004596E" w14:textId="77777777" w:rsidR="002F0B6F" w:rsidRDefault="002F0B6F" w:rsidP="00FB2EC8">
      <w:pPr>
        <w:keepNext/>
        <w:keepLines/>
      </w:pPr>
    </w:p>
    <w:p w14:paraId="6D7544F7" w14:textId="77777777" w:rsidR="002F0B6F" w:rsidRDefault="002F0B6F" w:rsidP="00FB2EC8">
      <w:pPr>
        <w:keepNext/>
        <w:keepLines/>
        <w:jc w:val="both"/>
      </w:pPr>
    </w:p>
    <w:p w14:paraId="2805B77B" w14:textId="77777777" w:rsidR="002F0B6F" w:rsidRDefault="002F0B6F" w:rsidP="00FB2EC8">
      <w:pPr>
        <w:keepNext/>
        <w:keepLines/>
        <w:jc w:val="both"/>
      </w:pPr>
    </w:p>
    <w:p w14:paraId="6C18AF6D" w14:textId="12C83736" w:rsidR="002F0B6F" w:rsidRDefault="0081280E" w:rsidP="00FB2EC8">
      <w:pPr>
        <w:keepNext/>
        <w:keepLines/>
        <w:jc w:val="both"/>
        <w:rPr>
          <w:b/>
          <w:sz w:val="22"/>
          <w:szCs w:val="22"/>
        </w:rPr>
      </w:pPr>
      <w:r>
        <w:t xml:space="preserve">                                                                                               </w:t>
      </w:r>
      <w:r w:rsidR="001E29FD">
        <w:rPr>
          <w:b/>
          <w:sz w:val="22"/>
          <w:szCs w:val="22"/>
        </w:rPr>
        <w:t>Załącznik 1a do formularza oferty</w:t>
      </w:r>
    </w:p>
    <w:p w14:paraId="0A0EDD6A" w14:textId="77777777" w:rsidR="002F0B6F" w:rsidRDefault="002F0B6F" w:rsidP="00FB2EC8">
      <w:pPr>
        <w:pStyle w:val="Tekstpodstawowy"/>
        <w:keepNext/>
        <w:keepLines/>
        <w:spacing w:line="240" w:lineRule="auto"/>
        <w:jc w:val="center"/>
        <w:outlineLvl w:val="0"/>
        <w:rPr>
          <w:rFonts w:ascii="Times New Roman" w:hAnsi="Times New Roman" w:cs="Times New Roman"/>
          <w:b/>
          <w:bCs/>
          <w:sz w:val="22"/>
          <w:szCs w:val="22"/>
          <w:u w:val="single"/>
        </w:rPr>
      </w:pPr>
    </w:p>
    <w:p w14:paraId="7750E5E0" w14:textId="77777777" w:rsidR="002F0B6F" w:rsidRDefault="001E29FD" w:rsidP="00FB2EC8">
      <w:pPr>
        <w:pStyle w:val="Tekstpodstawowy"/>
        <w:keepNext/>
        <w:keepLines/>
        <w:spacing w:line="240" w:lineRule="auto"/>
        <w:jc w:val="center"/>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OŚWIADCZENIE </w:t>
      </w:r>
    </w:p>
    <w:p w14:paraId="2445BAD3" w14:textId="77777777" w:rsidR="002F0B6F" w:rsidRDefault="002F0B6F" w:rsidP="00FB2EC8">
      <w:pPr>
        <w:pStyle w:val="Tekstpodstawowy"/>
        <w:keepNext/>
        <w:keepLines/>
        <w:spacing w:line="240" w:lineRule="auto"/>
        <w:jc w:val="center"/>
        <w:outlineLvl w:val="0"/>
        <w:rPr>
          <w:rFonts w:ascii="Times New Roman" w:hAnsi="Times New Roman" w:cs="Times New Roman"/>
          <w:b/>
          <w:bCs/>
          <w:sz w:val="22"/>
          <w:szCs w:val="22"/>
          <w:u w:val="single"/>
        </w:rPr>
      </w:pPr>
    </w:p>
    <w:p w14:paraId="221D08FF" w14:textId="0A88EEBA" w:rsidR="000C45C6" w:rsidRDefault="001E29FD" w:rsidP="00FB2EC8">
      <w:pPr>
        <w:pStyle w:val="Nagwek"/>
        <w:keepNext/>
        <w:keepLines/>
        <w:jc w:val="both"/>
        <w:rPr>
          <w:iCs/>
          <w:sz w:val="22"/>
          <w:szCs w:val="22"/>
          <w:u w:val="single"/>
        </w:rPr>
      </w:pPr>
      <w:r w:rsidRPr="0081280E">
        <w:rPr>
          <w:i/>
          <w:sz w:val="22"/>
          <w:szCs w:val="22"/>
          <w:u w:val="single"/>
        </w:rPr>
        <w:t xml:space="preserve">Składając ofertę w postępowaniu prowadzonym </w:t>
      </w:r>
      <w:r w:rsidRPr="0081280E">
        <w:rPr>
          <w:b/>
          <w:i/>
          <w:sz w:val="22"/>
          <w:szCs w:val="22"/>
          <w:u w:val="single"/>
        </w:rPr>
        <w:t xml:space="preserve">w trybie podstawowym bez możliwości negocjacji </w:t>
      </w:r>
      <w:r w:rsidRPr="0081280E">
        <w:rPr>
          <w:i/>
          <w:sz w:val="22"/>
          <w:szCs w:val="22"/>
          <w:u w:val="single"/>
        </w:rPr>
        <w:t xml:space="preserve">na </w:t>
      </w:r>
      <w:r w:rsidR="000C45C6" w:rsidRPr="0081280E">
        <w:rPr>
          <w:i/>
          <w:sz w:val="22"/>
          <w:szCs w:val="22"/>
          <w:u w:val="single"/>
        </w:rPr>
        <w:t>modernizacja instalacji elektrycznej w związku z rozbudową serwerowni w budynku Wydziału Matematyki i Informatyki UJ w Krakowie</w:t>
      </w:r>
      <w:r w:rsidR="008D0D7A">
        <w:rPr>
          <w:i/>
          <w:sz w:val="22"/>
          <w:szCs w:val="22"/>
          <w:u w:val="single"/>
        </w:rPr>
        <w:t xml:space="preserve">, </w:t>
      </w:r>
      <w:r w:rsidR="008D0D7A" w:rsidRPr="008D0D7A">
        <w:rPr>
          <w:i/>
          <w:sz w:val="22"/>
          <w:szCs w:val="22"/>
          <w:u w:val="single"/>
        </w:rPr>
        <w:t>z</w:t>
      </w:r>
      <w:r w:rsidR="000C45C6" w:rsidRPr="008D0D7A">
        <w:rPr>
          <w:i/>
          <w:sz w:val="22"/>
          <w:szCs w:val="22"/>
          <w:u w:val="single"/>
        </w:rPr>
        <w:t xml:space="preserve">nak sprawy </w:t>
      </w:r>
      <w:r w:rsidR="008D0D7A" w:rsidRPr="008D0D7A">
        <w:rPr>
          <w:i/>
          <w:sz w:val="22"/>
          <w:szCs w:val="22"/>
          <w:u w:val="single"/>
        </w:rPr>
        <w:t>80.272.</w:t>
      </w:r>
      <w:r w:rsidR="00D22941">
        <w:rPr>
          <w:i/>
          <w:sz w:val="22"/>
          <w:szCs w:val="22"/>
          <w:u w:val="single"/>
        </w:rPr>
        <w:t>251</w:t>
      </w:r>
      <w:r w:rsidR="008D0D7A" w:rsidRPr="008D0D7A">
        <w:rPr>
          <w:i/>
          <w:sz w:val="22"/>
          <w:szCs w:val="22"/>
          <w:u w:val="single"/>
        </w:rPr>
        <w:t>.202</w:t>
      </w:r>
      <w:r w:rsidR="00D22941">
        <w:rPr>
          <w:i/>
          <w:sz w:val="22"/>
          <w:szCs w:val="22"/>
          <w:u w:val="single"/>
        </w:rPr>
        <w:t>2</w:t>
      </w:r>
    </w:p>
    <w:p w14:paraId="423B0A52" w14:textId="6E07C0D5" w:rsidR="00E74CE4" w:rsidRDefault="00E74CE4" w:rsidP="00FB2EC8">
      <w:pPr>
        <w:pStyle w:val="Nagwek"/>
        <w:keepNext/>
        <w:keepLines/>
        <w:jc w:val="both"/>
        <w:rPr>
          <w:iCs/>
          <w:sz w:val="22"/>
          <w:szCs w:val="22"/>
          <w:u w:val="single"/>
        </w:rPr>
      </w:pPr>
    </w:p>
    <w:p w14:paraId="7D5B1C6E" w14:textId="77777777" w:rsidR="00E74CE4" w:rsidRDefault="00E74CE4" w:rsidP="00E74CE4">
      <w:pPr>
        <w:pStyle w:val="Nagwek"/>
        <w:jc w:val="both"/>
        <w:rPr>
          <w:u w:val="single"/>
        </w:rPr>
      </w:pPr>
    </w:p>
    <w:p w14:paraId="2B5E9283" w14:textId="77777777" w:rsidR="00E74CE4" w:rsidRPr="008D0618" w:rsidRDefault="00E74CE4" w:rsidP="00E74CE4">
      <w:pPr>
        <w:jc w:val="both"/>
        <w:rPr>
          <w:sz w:val="22"/>
          <w:szCs w:val="22"/>
        </w:rPr>
      </w:pPr>
    </w:p>
    <w:p w14:paraId="66276A74" w14:textId="77777777" w:rsidR="00E74CE4" w:rsidRPr="00DE400A" w:rsidRDefault="00E74CE4" w:rsidP="00E74CE4">
      <w:pPr>
        <w:numPr>
          <w:ilvl w:val="4"/>
          <w:numId w:val="97"/>
        </w:numPr>
        <w:tabs>
          <w:tab w:val="left" w:pos="284"/>
        </w:tabs>
        <w:ind w:left="0" w:firstLine="0"/>
        <w:jc w:val="both"/>
        <w:rPr>
          <w:b/>
        </w:rPr>
      </w:pPr>
      <w:r w:rsidRPr="00DE400A">
        <w:rPr>
          <w:b/>
        </w:rPr>
        <w:t xml:space="preserve"> OŚWIADCZENIA DOTYCZĄCE WYKONAWCY</w:t>
      </w:r>
    </w:p>
    <w:p w14:paraId="112BCD31" w14:textId="77777777" w:rsidR="00E74CE4" w:rsidRPr="00DE400A" w:rsidRDefault="00E74CE4" w:rsidP="00E74CE4">
      <w:pPr>
        <w:pStyle w:val="Akapitzlist"/>
        <w:widowControl/>
        <w:numPr>
          <w:ilvl w:val="0"/>
          <w:numId w:val="98"/>
        </w:numPr>
        <w:suppressAutoHyphens w:val="0"/>
        <w:jc w:val="both"/>
        <w:rPr>
          <w:i/>
        </w:rPr>
      </w:pPr>
      <w:r w:rsidRPr="00DE400A">
        <w:t>Oświadczam, że nie podlegam wykluczeniu z postępowania na podstawie art. 108 ust. 1 ustawy PZP.</w:t>
      </w:r>
    </w:p>
    <w:p w14:paraId="586B9D9A" w14:textId="77777777" w:rsidR="00E74CE4" w:rsidRPr="00DE400A" w:rsidRDefault="00E74CE4" w:rsidP="00E74CE4">
      <w:pPr>
        <w:pStyle w:val="Akapitzlist"/>
        <w:widowControl/>
        <w:numPr>
          <w:ilvl w:val="0"/>
          <w:numId w:val="98"/>
        </w:numPr>
        <w:suppressAutoHyphens w:val="0"/>
        <w:jc w:val="both"/>
        <w:rPr>
          <w:i/>
        </w:rPr>
      </w:pPr>
      <w:r w:rsidRPr="00DE400A">
        <w:t>Oświadczam, że nie podlegam wykluczeniu z postępowania na podstawie art. 109 ust. 1 pkt 1, 4, 5, i od 7 do 10 ustawy PZP.</w:t>
      </w:r>
    </w:p>
    <w:p w14:paraId="3389FDC1" w14:textId="77777777" w:rsidR="00E74CE4" w:rsidRPr="00DE400A" w:rsidRDefault="00E74CE4" w:rsidP="00E74CE4">
      <w:pPr>
        <w:pStyle w:val="Akapitzlist"/>
        <w:widowControl/>
        <w:numPr>
          <w:ilvl w:val="0"/>
          <w:numId w:val="98"/>
        </w:numPr>
        <w:suppressAutoHyphens w:val="0"/>
        <w:jc w:val="both"/>
      </w:pPr>
      <w:r w:rsidRPr="00DE400A">
        <w:t>Oświadczam, że nie podlegam wykluczeniu na podstawie art. 7 ust. 1 ustawy z dnia 13 kwietnia 2022 r. o szczególnych rozwiązaniach w zakresie przeciwdziałania wspieraniu agresji na Ukrainę oraz służących ochronie bezpieczeństwa narodowego (Dz.U. z 2022 r., poz. 835), tj.:</w:t>
      </w:r>
    </w:p>
    <w:p w14:paraId="4FD8A2AA" w14:textId="77777777" w:rsidR="00E74CE4" w:rsidRPr="00DE400A" w:rsidRDefault="00E74CE4" w:rsidP="00E74CE4">
      <w:pPr>
        <w:widowControl/>
        <w:numPr>
          <w:ilvl w:val="0"/>
          <w:numId w:val="99"/>
        </w:numPr>
        <w:suppressAutoHyphens w:val="0"/>
        <w:ind w:left="993" w:hanging="567"/>
        <w:jc w:val="both"/>
      </w:pPr>
      <w:r w:rsidRPr="00DE400A">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44E52D86" w14:textId="01E6ACA4" w:rsidR="00E74CE4" w:rsidRPr="00DE400A" w:rsidRDefault="00E74CE4" w:rsidP="00E74CE4">
      <w:pPr>
        <w:widowControl/>
        <w:numPr>
          <w:ilvl w:val="0"/>
          <w:numId w:val="99"/>
        </w:numPr>
        <w:suppressAutoHyphens w:val="0"/>
        <w:ind w:left="993" w:hanging="567"/>
        <w:jc w:val="both"/>
      </w:pPr>
      <w:r w:rsidRPr="00DE400A">
        <w:t>nie jestem wykonawcą, którego beneficjentem rzeczywistym w rozumieniu ustawy z dnia 1 marca 2018 r. o przeciwdziałaniu praniu pieniędzy oraz finansowaniu terroryzmu (</w:t>
      </w:r>
      <w:proofErr w:type="spellStart"/>
      <w:r w:rsidRPr="00DE400A">
        <w:t>Dz.Uz</w:t>
      </w:r>
      <w:proofErr w:type="spellEnd"/>
      <w:r w:rsidRPr="00DE400A">
        <w:t xml:space="preserve">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7103863" w14:textId="0979BF63" w:rsidR="00E74CE4" w:rsidRPr="00DE400A" w:rsidRDefault="00E74CE4" w:rsidP="00E74CE4">
      <w:pPr>
        <w:widowControl/>
        <w:numPr>
          <w:ilvl w:val="0"/>
          <w:numId w:val="99"/>
        </w:numPr>
        <w:suppressAutoHyphens w:val="0"/>
        <w:ind w:left="993" w:hanging="567"/>
        <w:jc w:val="both"/>
      </w:pPr>
      <w:r w:rsidRPr="00DE400A">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44FE51D" w14:textId="77777777" w:rsidR="00E74CE4" w:rsidRPr="00DE400A" w:rsidRDefault="00E74CE4" w:rsidP="00E74CE4">
      <w:pPr>
        <w:contextualSpacing/>
        <w:jc w:val="both"/>
        <w:rPr>
          <w:i/>
        </w:rPr>
      </w:pPr>
    </w:p>
    <w:p w14:paraId="78155762" w14:textId="77777777" w:rsidR="00E74CE4" w:rsidRPr="00DE400A" w:rsidRDefault="00E74CE4" w:rsidP="00E74CE4">
      <w:pPr>
        <w:jc w:val="both"/>
      </w:pPr>
    </w:p>
    <w:p w14:paraId="65C6403D" w14:textId="77777777" w:rsidR="00E74CE4" w:rsidRPr="00DE400A" w:rsidRDefault="00E74CE4" w:rsidP="00E74CE4">
      <w:pPr>
        <w:jc w:val="both"/>
      </w:pPr>
      <w:r w:rsidRPr="00DE400A">
        <w:t xml:space="preserve">Oświadczam, że zachodzą w stosunku do mnie podstawy wykluczenia z postępowania na podstawie art. …………. ustawy PZP </w:t>
      </w:r>
      <w:r w:rsidRPr="00DE400A">
        <w:rPr>
          <w:i/>
        </w:rPr>
        <w:t>(podać mającą zastosowanie podstawę wykluczenia spośród wskazanych powyżej).</w:t>
      </w:r>
      <w:r w:rsidRPr="00DE400A">
        <w:t xml:space="preserve"> Jednocześnie oświadczam, że w związku z ww. okolicznością, na podstawie art. 110 ust. 2 ustawy PZP podjąłem następujące środki naprawcze:</w:t>
      </w:r>
    </w:p>
    <w:p w14:paraId="019B44E6" w14:textId="77777777" w:rsidR="00E74CE4" w:rsidRPr="00DE400A" w:rsidRDefault="00E74CE4" w:rsidP="00E74CE4">
      <w:r w:rsidRPr="00DE400A">
        <w:t>…………………………………………………………………………………………..…………………...........……………………………………….………………………………………………</w:t>
      </w:r>
    </w:p>
    <w:p w14:paraId="3CAECBC6" w14:textId="77777777" w:rsidR="00E74CE4" w:rsidRPr="00DE400A" w:rsidRDefault="00E74CE4" w:rsidP="00E74CE4">
      <w:pPr>
        <w:jc w:val="both"/>
        <w:rPr>
          <w:i/>
        </w:rPr>
      </w:pPr>
    </w:p>
    <w:p w14:paraId="18CC48D2" w14:textId="77777777" w:rsidR="00E74CE4" w:rsidRPr="00DE400A" w:rsidRDefault="00E74CE4" w:rsidP="00E74CE4">
      <w:pPr>
        <w:jc w:val="both"/>
      </w:pPr>
    </w:p>
    <w:p w14:paraId="70124FB7" w14:textId="77777777" w:rsidR="00E74CE4" w:rsidRPr="00DE400A" w:rsidRDefault="00E74CE4" w:rsidP="00E74CE4">
      <w:pPr>
        <w:jc w:val="both"/>
      </w:pPr>
    </w:p>
    <w:p w14:paraId="09891EDD" w14:textId="77777777" w:rsidR="00E74CE4" w:rsidRPr="00DE400A" w:rsidRDefault="00E74CE4" w:rsidP="00E74CE4">
      <w:pPr>
        <w:jc w:val="both"/>
      </w:pPr>
      <w:r w:rsidRPr="00DE400A">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DE400A">
        <w:rPr>
          <w:i/>
        </w:rPr>
        <w:t>(podać mającą zastosowanie podstawę wykluczenia spośród wskazanych powyżej)</w:t>
      </w:r>
    </w:p>
    <w:p w14:paraId="6C71AFAB" w14:textId="77777777" w:rsidR="00E74CE4" w:rsidRPr="00DE400A" w:rsidRDefault="00E74CE4" w:rsidP="00E74CE4">
      <w:r w:rsidRPr="00DE400A">
        <w:t>…………………………………………………………………………………………..…………………...........……………………………………….………………………………………………</w:t>
      </w:r>
    </w:p>
    <w:p w14:paraId="606D137A" w14:textId="77777777" w:rsidR="00E74CE4" w:rsidRPr="00DE400A" w:rsidRDefault="00E74CE4" w:rsidP="00E74CE4"/>
    <w:p w14:paraId="53911FF0" w14:textId="77777777" w:rsidR="00E74CE4" w:rsidRPr="00DE400A" w:rsidRDefault="00E74CE4" w:rsidP="00E74CE4">
      <w:pPr>
        <w:pStyle w:val="Tekstpodstawowy"/>
        <w:spacing w:line="240" w:lineRule="auto"/>
        <w:ind w:left="720"/>
        <w:jc w:val="right"/>
        <w:rPr>
          <w:rFonts w:ascii="Times New Roman" w:hAnsi="Times New Roman"/>
          <w:i/>
        </w:rPr>
      </w:pPr>
    </w:p>
    <w:p w14:paraId="01831441" w14:textId="77777777" w:rsidR="00E74CE4" w:rsidRPr="00DE400A" w:rsidRDefault="00E74CE4" w:rsidP="00E74CE4">
      <w:pPr>
        <w:numPr>
          <w:ilvl w:val="4"/>
          <w:numId w:val="97"/>
        </w:numPr>
        <w:ind w:left="426" w:hanging="426"/>
        <w:jc w:val="both"/>
        <w:rPr>
          <w:b/>
        </w:rPr>
      </w:pPr>
      <w:r w:rsidRPr="00DE400A">
        <w:rPr>
          <w:b/>
        </w:rPr>
        <w:t>OŚWIADCZENIE DOTYCZĄCE PODWYKONAWCY NIEBĘDĄCEGO PODMIOTEM, NA KTÓREGO ZASOBY POWOŁUJE SIĘ WYKONAWCA*</w:t>
      </w:r>
    </w:p>
    <w:p w14:paraId="1CACC1D4" w14:textId="77777777" w:rsidR="00E74CE4" w:rsidRPr="00DE400A" w:rsidRDefault="00E74CE4" w:rsidP="00E74CE4">
      <w:pPr>
        <w:jc w:val="both"/>
      </w:pPr>
    </w:p>
    <w:p w14:paraId="2A94AF0B" w14:textId="77777777" w:rsidR="00E74CE4" w:rsidRPr="00DE400A" w:rsidRDefault="00E74CE4" w:rsidP="00E74CE4">
      <w:pPr>
        <w:jc w:val="both"/>
      </w:pPr>
      <w:r w:rsidRPr="00DE400A">
        <w:t>Oświadczam, że w stosunku do następującego/</w:t>
      </w:r>
      <w:proofErr w:type="spellStart"/>
      <w:r w:rsidRPr="00DE400A">
        <w:t>ych</w:t>
      </w:r>
      <w:proofErr w:type="spellEnd"/>
      <w:r w:rsidRPr="00DE400A">
        <w:t xml:space="preserve"> podmiotu/</w:t>
      </w:r>
      <w:proofErr w:type="spellStart"/>
      <w:r w:rsidRPr="00DE400A">
        <w:t>tów</w:t>
      </w:r>
      <w:proofErr w:type="spellEnd"/>
      <w:r w:rsidRPr="00DE400A">
        <w:t>, będącego/</w:t>
      </w:r>
      <w:proofErr w:type="spellStart"/>
      <w:r w:rsidRPr="00DE400A">
        <w:t>ych</w:t>
      </w:r>
      <w:proofErr w:type="spellEnd"/>
      <w:r w:rsidRPr="00DE400A">
        <w:t xml:space="preserve"> podwykonawcą/</w:t>
      </w:r>
      <w:proofErr w:type="spellStart"/>
      <w:r w:rsidRPr="00DE400A">
        <w:t>ami</w:t>
      </w:r>
      <w:proofErr w:type="spellEnd"/>
      <w:r w:rsidRPr="00DE400A">
        <w:t xml:space="preserve">: </w:t>
      </w:r>
      <w:r w:rsidRPr="00DE400A">
        <w:rPr>
          <w:i/>
        </w:rPr>
        <w:t>(należy podać pełną nazwę/firmę, adres, a także w zależności od podmiotu: NIP/PESEL, KRS/</w:t>
      </w:r>
      <w:proofErr w:type="spellStart"/>
      <w:r w:rsidRPr="00DE400A">
        <w:rPr>
          <w:i/>
        </w:rPr>
        <w:t>CEiDG</w:t>
      </w:r>
      <w:proofErr w:type="spellEnd"/>
      <w:r w:rsidRPr="00DE400A">
        <w:rPr>
          <w:i/>
        </w:rPr>
        <w:t>)</w:t>
      </w:r>
      <w:r w:rsidRPr="00DE400A">
        <w:t>,</w:t>
      </w:r>
    </w:p>
    <w:p w14:paraId="250C13D9" w14:textId="77777777" w:rsidR="00E74CE4" w:rsidRPr="00DE400A" w:rsidRDefault="00E74CE4" w:rsidP="00E74CE4">
      <w:pPr>
        <w:jc w:val="both"/>
      </w:pPr>
      <w:r w:rsidRPr="00DE400A">
        <w:t xml:space="preserve"> ……………………………………………………………………..……………………………….…… </w:t>
      </w:r>
    </w:p>
    <w:p w14:paraId="5B623BAB" w14:textId="77777777" w:rsidR="00E74CE4" w:rsidRPr="00DE400A" w:rsidRDefault="00E74CE4" w:rsidP="00E74CE4">
      <w:pPr>
        <w:jc w:val="both"/>
      </w:pPr>
      <w:r w:rsidRPr="00DE400A">
        <w:t>nie zachodzą podstawy wykluczenia z postępowania o udzielenie zamówienia.</w:t>
      </w:r>
    </w:p>
    <w:p w14:paraId="6297EA6B" w14:textId="77777777" w:rsidR="00E74CE4" w:rsidRPr="00DE400A" w:rsidRDefault="00E74CE4" w:rsidP="00E74CE4">
      <w:pPr>
        <w:jc w:val="both"/>
      </w:pPr>
    </w:p>
    <w:p w14:paraId="7909048D" w14:textId="77777777" w:rsidR="00E74CE4" w:rsidRPr="00DE400A" w:rsidRDefault="00E74CE4" w:rsidP="00E74CE4">
      <w:pPr>
        <w:pStyle w:val="Tekstpodstawowy"/>
        <w:spacing w:line="240" w:lineRule="auto"/>
        <w:jc w:val="center"/>
        <w:rPr>
          <w:rFonts w:ascii="Times New Roman" w:hAnsi="Times New Roman"/>
          <w:b/>
          <w:bCs/>
        </w:rPr>
      </w:pPr>
    </w:p>
    <w:p w14:paraId="6A0094D3" w14:textId="77777777" w:rsidR="00E74CE4" w:rsidRPr="00DE400A" w:rsidRDefault="00E74CE4" w:rsidP="00E74CE4">
      <w:pPr>
        <w:pStyle w:val="Tekstpodstawowy"/>
        <w:spacing w:line="240" w:lineRule="auto"/>
        <w:jc w:val="center"/>
        <w:rPr>
          <w:rFonts w:ascii="Times New Roman" w:hAnsi="Times New Roman"/>
          <w:b/>
          <w:bCs/>
        </w:rPr>
      </w:pPr>
      <w:r w:rsidRPr="00DE400A">
        <w:rPr>
          <w:rFonts w:ascii="Times New Roman" w:hAnsi="Times New Roman"/>
          <w:b/>
          <w:bCs/>
        </w:rPr>
        <w:t>OŚWIADCZENIE</w:t>
      </w:r>
    </w:p>
    <w:p w14:paraId="335A4961" w14:textId="77777777" w:rsidR="00E74CE4" w:rsidRPr="00DE400A" w:rsidRDefault="00E74CE4" w:rsidP="00E74CE4">
      <w:pPr>
        <w:pStyle w:val="Tekstpodstawowy"/>
        <w:spacing w:line="240" w:lineRule="auto"/>
        <w:ind w:left="540"/>
        <w:jc w:val="right"/>
        <w:rPr>
          <w:rFonts w:ascii="Times New Roman" w:hAnsi="Times New Roman"/>
          <w:i/>
        </w:rPr>
      </w:pPr>
    </w:p>
    <w:p w14:paraId="29BDE934" w14:textId="77777777" w:rsidR="00E74CE4" w:rsidRPr="00DE400A" w:rsidRDefault="00E74CE4" w:rsidP="00E74CE4">
      <w:pPr>
        <w:jc w:val="both"/>
        <w:rPr>
          <w:i/>
        </w:rPr>
      </w:pPr>
      <w:r w:rsidRPr="00DE400A">
        <w:t xml:space="preserve">Oświadczam, że w stosunku do podmiotu ……………… </w:t>
      </w:r>
      <w:r w:rsidRPr="00DE400A">
        <w:rPr>
          <w:i/>
        </w:rPr>
        <w:t>(należy podać pełną nazwę/firmę, adres, a także w zależności od podmiotu: NIP/PESEL, KRS/</w:t>
      </w:r>
      <w:proofErr w:type="spellStart"/>
      <w:r w:rsidRPr="00DE400A">
        <w:rPr>
          <w:i/>
        </w:rPr>
        <w:t>CEiDG</w:t>
      </w:r>
      <w:proofErr w:type="spellEnd"/>
      <w:r w:rsidRPr="00DE400A">
        <w:rPr>
          <w:i/>
        </w:rPr>
        <w:t>)</w:t>
      </w:r>
    </w:p>
    <w:p w14:paraId="75A836FF" w14:textId="77777777" w:rsidR="00E74CE4" w:rsidRPr="00DE400A" w:rsidRDefault="00E74CE4" w:rsidP="00E74CE4">
      <w:pPr>
        <w:jc w:val="both"/>
      </w:pPr>
      <w:r w:rsidRPr="00DE400A">
        <w:t xml:space="preserve">zachodzą podstawy wykluczenia z postępowania na podstawie art. …………. ustawy PZP </w:t>
      </w:r>
      <w:r w:rsidRPr="00DE400A">
        <w:rPr>
          <w:i/>
        </w:rPr>
        <w:t>(podać mającą zastosowanie podstawę wykluczenia spośród wskazanych powyżej).</w:t>
      </w:r>
      <w:r w:rsidRPr="00DE400A">
        <w:t xml:space="preserve"> Jednocześnie oświadczam, że w związku z ww. okolicznością, na podstawie art. 110 ust. 2 ustawy PZP podjęte zostały następujące środki naprawcze:</w:t>
      </w:r>
    </w:p>
    <w:p w14:paraId="5152BCF0" w14:textId="77777777" w:rsidR="00E74CE4" w:rsidRPr="00DE400A" w:rsidRDefault="00E74CE4" w:rsidP="00E74CE4">
      <w:pPr>
        <w:jc w:val="both"/>
        <w:rPr>
          <w:b/>
        </w:rPr>
      </w:pPr>
      <w:r w:rsidRPr="00DE400A">
        <w:t>…………………………………………………………………………………………..………………</w:t>
      </w:r>
    </w:p>
    <w:p w14:paraId="6E271708" w14:textId="77777777" w:rsidR="00E74CE4" w:rsidRPr="00DE400A" w:rsidRDefault="00E74CE4" w:rsidP="00E74CE4">
      <w:pPr>
        <w:jc w:val="both"/>
      </w:pPr>
    </w:p>
    <w:p w14:paraId="6CAB718F" w14:textId="77777777" w:rsidR="00E74CE4" w:rsidRPr="00DE400A" w:rsidRDefault="00E74CE4" w:rsidP="00E74CE4">
      <w:pPr>
        <w:jc w:val="both"/>
      </w:pPr>
      <w:r w:rsidRPr="00DE400A">
        <w:t xml:space="preserve">Oświadczam, że wszystkie informacje podane w powyższych oświadczeniach są aktualne </w:t>
      </w:r>
      <w:r w:rsidRPr="00DE400A">
        <w:br/>
        <w:t>i zgodne z prawdą oraz zostały przedstawione z pełną świadomością konsekwencji wprowadzenia Zamawiającego w błąd przy przedstawianiu informacji.</w:t>
      </w:r>
    </w:p>
    <w:p w14:paraId="741686A2" w14:textId="5EDDE2D3" w:rsidR="002F0B6F" w:rsidRPr="00E74CE4" w:rsidRDefault="00E74CE4" w:rsidP="00E74CE4">
      <w:pPr>
        <w:pStyle w:val="Nagwek"/>
        <w:jc w:val="both"/>
        <w:rPr>
          <w:u w:val="single"/>
        </w:rPr>
      </w:pPr>
      <w:r w:rsidRPr="00DE400A">
        <w:rPr>
          <w:b/>
          <w:bCs/>
        </w:rPr>
        <w:br w:type="page"/>
      </w:r>
      <w:r w:rsidR="008C781B">
        <w:rPr>
          <w:b/>
          <w:bCs/>
        </w:rPr>
        <w:lastRenderedPageBreak/>
        <w:t xml:space="preserve">                                                                                                 </w:t>
      </w:r>
      <w:r w:rsidRPr="00DC0F61">
        <w:rPr>
          <w:i/>
          <w:iCs/>
          <w:u w:val="single"/>
        </w:rPr>
        <w:t>.</w:t>
      </w:r>
      <w:r w:rsidR="001E29FD">
        <w:rPr>
          <w:b/>
          <w:sz w:val="22"/>
          <w:szCs w:val="22"/>
        </w:rPr>
        <w:t>Załącznik 1b do formularza oferty</w:t>
      </w:r>
    </w:p>
    <w:p w14:paraId="404DF102" w14:textId="6EEFE616" w:rsidR="002F0B6F" w:rsidRDefault="001E29FD" w:rsidP="009E3DC2">
      <w:pPr>
        <w:pStyle w:val="Tekstpodstawowy"/>
        <w:spacing w:line="240" w:lineRule="auto"/>
        <w:jc w:val="center"/>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OŚWIADCZENIE</w:t>
      </w:r>
    </w:p>
    <w:p w14:paraId="09239F1D" w14:textId="77777777" w:rsidR="002F0B6F" w:rsidRDefault="001E29FD" w:rsidP="009E3DC2">
      <w:pPr>
        <w:pStyle w:val="Tekstpodstawowy"/>
        <w:spacing w:line="240" w:lineRule="auto"/>
        <w:jc w:val="center"/>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O SPEŁNIENEU WARUNKÓW UDZIAŁU W POSTĘPOWANIU</w:t>
      </w:r>
    </w:p>
    <w:p w14:paraId="369BD6A8" w14:textId="77777777" w:rsidR="002F0B6F" w:rsidRDefault="002F0B6F" w:rsidP="00FB2EC8">
      <w:pPr>
        <w:pStyle w:val="Tekstpodstawowy"/>
        <w:keepNext/>
        <w:keepLines/>
        <w:spacing w:line="240" w:lineRule="auto"/>
        <w:jc w:val="center"/>
        <w:outlineLvl w:val="0"/>
        <w:rPr>
          <w:rFonts w:ascii="Times New Roman" w:hAnsi="Times New Roman" w:cs="Times New Roman"/>
          <w:b/>
          <w:bCs/>
          <w:sz w:val="22"/>
          <w:szCs w:val="22"/>
          <w:u w:val="single"/>
        </w:rPr>
      </w:pPr>
    </w:p>
    <w:p w14:paraId="7B0F7B58" w14:textId="77777777" w:rsidR="005205B4" w:rsidRDefault="005205B4" w:rsidP="00FB2EC8">
      <w:pPr>
        <w:pStyle w:val="Nagwek"/>
        <w:keepNext/>
        <w:keepLines/>
        <w:jc w:val="both"/>
        <w:rPr>
          <w:iCs/>
          <w:sz w:val="22"/>
          <w:szCs w:val="22"/>
        </w:rPr>
      </w:pPr>
    </w:p>
    <w:p w14:paraId="2A79580A" w14:textId="77777777" w:rsidR="005205B4" w:rsidRDefault="005205B4" w:rsidP="00FB2EC8">
      <w:pPr>
        <w:pStyle w:val="Nagwek"/>
        <w:keepNext/>
        <w:keepLines/>
        <w:jc w:val="both"/>
        <w:rPr>
          <w:iCs/>
          <w:sz w:val="22"/>
          <w:szCs w:val="22"/>
        </w:rPr>
      </w:pPr>
    </w:p>
    <w:p w14:paraId="4E348554" w14:textId="51EC449A" w:rsidR="00BB1395" w:rsidRPr="00B95F61" w:rsidRDefault="001E29FD" w:rsidP="009E3DC2">
      <w:pPr>
        <w:pStyle w:val="Nagwek"/>
        <w:jc w:val="both"/>
        <w:rPr>
          <w:i/>
          <w:sz w:val="22"/>
          <w:szCs w:val="22"/>
          <w:u w:val="single"/>
        </w:rPr>
      </w:pPr>
      <w:r w:rsidRPr="00B95F61">
        <w:rPr>
          <w:i/>
          <w:sz w:val="22"/>
          <w:szCs w:val="22"/>
          <w:u w:val="single"/>
        </w:rPr>
        <w:t xml:space="preserve">Składając ofertę w postępowaniu prowadzonym </w:t>
      </w:r>
      <w:r w:rsidRPr="00B95F61">
        <w:rPr>
          <w:b/>
          <w:i/>
          <w:sz w:val="22"/>
          <w:szCs w:val="22"/>
          <w:u w:val="single"/>
        </w:rPr>
        <w:t xml:space="preserve">w trybie podstawowym bez możliwości negocjacji </w:t>
      </w:r>
      <w:r w:rsidRPr="00B95F61">
        <w:rPr>
          <w:i/>
          <w:sz w:val="22"/>
          <w:szCs w:val="22"/>
          <w:u w:val="single"/>
        </w:rPr>
        <w:t xml:space="preserve">na </w:t>
      </w:r>
      <w:r w:rsidR="000C45C6" w:rsidRPr="00B95F61">
        <w:rPr>
          <w:i/>
          <w:sz w:val="22"/>
          <w:szCs w:val="22"/>
          <w:u w:val="single"/>
        </w:rPr>
        <w:t>modernizację instalacji elektrycznej w związku z rozbudową serwerowni w budynku Wydziału Matematyki i Informatyki UJ w Krakowie</w:t>
      </w:r>
      <w:r w:rsidR="00C55A7E" w:rsidRPr="00B95F61">
        <w:rPr>
          <w:i/>
          <w:sz w:val="22"/>
          <w:szCs w:val="22"/>
          <w:u w:val="single"/>
        </w:rPr>
        <w:t xml:space="preserve">, </w:t>
      </w:r>
      <w:r w:rsidR="008D0D7A" w:rsidRPr="00B95F61">
        <w:rPr>
          <w:i/>
          <w:sz w:val="22"/>
          <w:szCs w:val="22"/>
          <w:u w:val="single"/>
        </w:rPr>
        <w:t>z</w:t>
      </w:r>
      <w:r w:rsidRPr="00B95F61">
        <w:rPr>
          <w:i/>
          <w:sz w:val="22"/>
          <w:szCs w:val="22"/>
          <w:u w:val="single"/>
        </w:rPr>
        <w:t>nak sprawy</w:t>
      </w:r>
      <w:r w:rsidR="008D0D7A" w:rsidRPr="00B95F61">
        <w:rPr>
          <w:i/>
          <w:sz w:val="22"/>
          <w:szCs w:val="22"/>
          <w:u w:val="single"/>
        </w:rPr>
        <w:t xml:space="preserve"> 80.272.</w:t>
      </w:r>
      <w:r w:rsidR="00E74CE4">
        <w:rPr>
          <w:i/>
          <w:sz w:val="22"/>
          <w:szCs w:val="22"/>
          <w:u w:val="single"/>
        </w:rPr>
        <w:t>251</w:t>
      </w:r>
      <w:r w:rsidR="008D0D7A" w:rsidRPr="00B95F61">
        <w:rPr>
          <w:i/>
          <w:sz w:val="22"/>
          <w:szCs w:val="22"/>
          <w:u w:val="single"/>
        </w:rPr>
        <w:t>.202</w:t>
      </w:r>
      <w:r w:rsidR="00E74CE4">
        <w:rPr>
          <w:i/>
          <w:sz w:val="22"/>
          <w:szCs w:val="22"/>
          <w:u w:val="single"/>
        </w:rPr>
        <w:t>2</w:t>
      </w:r>
      <w:r w:rsidRPr="00B95F61">
        <w:rPr>
          <w:i/>
          <w:sz w:val="22"/>
          <w:szCs w:val="22"/>
          <w:u w:val="single"/>
        </w:rPr>
        <w:t>, oświadczam, że spełniam warunki udziału w postępowaniu opisane w treści rozdziału VI SWZ</w:t>
      </w:r>
    </w:p>
    <w:p w14:paraId="20DEA352" w14:textId="77777777" w:rsidR="00BB1395" w:rsidRDefault="00BB1395" w:rsidP="009E3DC2">
      <w:pPr>
        <w:pStyle w:val="Nagwek"/>
        <w:jc w:val="both"/>
        <w:rPr>
          <w:i/>
          <w:sz w:val="22"/>
          <w:szCs w:val="22"/>
          <w:u w:val="single"/>
        </w:rPr>
      </w:pPr>
    </w:p>
    <w:p w14:paraId="71DAECA4" w14:textId="764D7ECC" w:rsidR="00BB1395" w:rsidRPr="00AC09CB" w:rsidRDefault="00BB1395" w:rsidP="009E3DC2">
      <w:pPr>
        <w:pStyle w:val="Nagwek"/>
        <w:jc w:val="both"/>
      </w:pPr>
      <w:r w:rsidRPr="00287380">
        <w:rPr>
          <w:b/>
          <w:bCs/>
          <w:iCs/>
          <w:sz w:val="22"/>
          <w:szCs w:val="22"/>
        </w:rPr>
        <w:t>I</w:t>
      </w:r>
      <w:r w:rsidRPr="0009692D">
        <w:rPr>
          <w:iCs/>
          <w:sz w:val="22"/>
          <w:szCs w:val="22"/>
        </w:rPr>
        <w:t>.</w:t>
      </w:r>
      <w:r w:rsidRPr="0009692D">
        <w:rPr>
          <w:i/>
          <w:sz w:val="22"/>
          <w:szCs w:val="22"/>
        </w:rPr>
        <w:t xml:space="preserve"> </w:t>
      </w:r>
      <w:r w:rsidRPr="0009692D">
        <w:t>w zakresie</w:t>
      </w:r>
      <w:r w:rsidRPr="00AC09CB">
        <w:t xml:space="preserve"> sytuacji ekonomicznej lub finansowej – jestem </w:t>
      </w:r>
      <w:r w:rsidRPr="00AC09CB">
        <w:rPr>
          <w:rFonts w:eastAsia="Calibri"/>
        </w:rPr>
        <w:t>ubezpieczony od odpowiedzialności cywilnej w zakresie prowadzonej działalności gospodarczej związanej z przedmiotem zamówienia, przy czym kwota ubezpieczenia jest nie mniejsza niż 150,000 PLN (słownie: sto pięćdziesiąt tysięcy złotych)</w:t>
      </w:r>
      <w:r w:rsidRPr="00AC09CB">
        <w:t xml:space="preserve">: </w:t>
      </w:r>
    </w:p>
    <w:p w14:paraId="2BC6465A" w14:textId="77777777" w:rsidR="00E95DAF" w:rsidRDefault="00E95DAF" w:rsidP="009E3DC2">
      <w:pPr>
        <w:jc w:val="left"/>
      </w:pPr>
    </w:p>
    <w:p w14:paraId="27D65AE7" w14:textId="4693B652" w:rsidR="0001222F" w:rsidRPr="001E0E76" w:rsidRDefault="0001222F" w:rsidP="009E3DC2">
      <w:pPr>
        <w:jc w:val="left"/>
      </w:pPr>
      <w:r w:rsidRPr="001E0E76">
        <w:t xml:space="preserve">warunek ten spełniam samodzielnie – Tak w pełnym zakresie*/Tak, częściowo </w:t>
      </w:r>
      <w:r w:rsidRPr="001E0E76">
        <w:br/>
        <w:t>w zakresie ……………………………………./ Nie*,</w:t>
      </w:r>
    </w:p>
    <w:p w14:paraId="656A1B12" w14:textId="77777777" w:rsidR="0001222F" w:rsidRPr="001E0E76" w:rsidRDefault="0001222F" w:rsidP="009E3DC2">
      <w:pPr>
        <w:jc w:val="left"/>
      </w:pPr>
      <w:r w:rsidRPr="001E0E76">
        <w:t>w celu spełnienia tego warunku polegam na zasadach określonych w art. 118 ustawy PZP, na następującym podmiocie*:</w:t>
      </w:r>
    </w:p>
    <w:p w14:paraId="329D627F" w14:textId="77777777" w:rsidR="0001222F" w:rsidRPr="001E0E76" w:rsidRDefault="0001222F" w:rsidP="009E3DC2">
      <w:pPr>
        <w:jc w:val="left"/>
      </w:pPr>
      <w:r w:rsidRPr="001E0E76">
        <w:t>……………………………………………………………………..………………………</w:t>
      </w:r>
    </w:p>
    <w:p w14:paraId="5AD87D9F" w14:textId="77777777" w:rsidR="0001222F" w:rsidRPr="001E0E76" w:rsidRDefault="0001222F" w:rsidP="009E3DC2">
      <w:pPr>
        <w:jc w:val="left"/>
      </w:pPr>
      <w:r w:rsidRPr="001E0E76">
        <w:t>(należy podać pełną nazwę/firmę, adres, a także w zależności od podmiotu: NIP/PESEL, KRS/</w:t>
      </w:r>
      <w:proofErr w:type="spellStart"/>
      <w:r w:rsidRPr="001E0E76">
        <w:t>CEiDG</w:t>
      </w:r>
      <w:proofErr w:type="spellEnd"/>
      <w:r w:rsidRPr="001E0E76">
        <w:t>)</w:t>
      </w:r>
    </w:p>
    <w:p w14:paraId="3E5834A6" w14:textId="77777777" w:rsidR="0001222F" w:rsidRPr="001E0E76" w:rsidRDefault="0001222F" w:rsidP="009E3DC2">
      <w:pPr>
        <w:jc w:val="left"/>
      </w:pPr>
    </w:p>
    <w:p w14:paraId="58E88FC2" w14:textId="77777777" w:rsidR="0001222F" w:rsidRPr="001E0E76" w:rsidRDefault="0001222F" w:rsidP="009E3DC2">
      <w:pPr>
        <w:jc w:val="left"/>
      </w:pPr>
      <w:r w:rsidRPr="001E0E76">
        <w:t>w następującym zakresie:</w:t>
      </w:r>
    </w:p>
    <w:p w14:paraId="6CDFDBF1" w14:textId="3AA52ED2" w:rsidR="0001222F" w:rsidRDefault="0001222F" w:rsidP="009E3DC2">
      <w:pPr>
        <w:jc w:val="left"/>
      </w:pPr>
      <w:r w:rsidRPr="001E0E76">
        <w:t>…………………………………………………………..</w:t>
      </w:r>
    </w:p>
    <w:p w14:paraId="5DB13AA9" w14:textId="77777777" w:rsidR="00A00601" w:rsidRPr="001E0E76" w:rsidRDefault="00A00601" w:rsidP="009E3DC2">
      <w:pPr>
        <w:jc w:val="left"/>
      </w:pPr>
      <w:r w:rsidRPr="001E0E76">
        <w:t>* niepotrzebne skreślić</w:t>
      </w:r>
    </w:p>
    <w:p w14:paraId="6E01FF6F" w14:textId="77777777" w:rsidR="00A00601" w:rsidRPr="001E0E76" w:rsidRDefault="00A00601" w:rsidP="009E3DC2">
      <w:pPr>
        <w:jc w:val="left"/>
      </w:pPr>
    </w:p>
    <w:p w14:paraId="63059DEA" w14:textId="77777777" w:rsidR="0001222F" w:rsidRPr="001E0E76" w:rsidRDefault="0001222F" w:rsidP="009E3DC2">
      <w:pPr>
        <w:jc w:val="left"/>
      </w:pPr>
      <w:r w:rsidRPr="00E95DAF">
        <w:rPr>
          <w:b/>
          <w:bCs/>
        </w:rPr>
        <w:t>II</w:t>
      </w:r>
      <w:r w:rsidRPr="001E0E76">
        <w:t>. posiadam doświadczenie opisane przez Zamawiającego w Rozdziale VI SWZ, w tym:</w:t>
      </w:r>
    </w:p>
    <w:p w14:paraId="69881377" w14:textId="77777777" w:rsidR="0001222F" w:rsidRPr="001E0E76" w:rsidRDefault="0001222F" w:rsidP="009E3DC2">
      <w:pPr>
        <w:jc w:val="left"/>
      </w:pPr>
      <w:r w:rsidRPr="001E0E76">
        <w:t xml:space="preserve">warunek ten spełniam samodzielnie – Tak w pełnym zakresie*/Tak, częściowo </w:t>
      </w:r>
      <w:r w:rsidRPr="001E0E76">
        <w:br/>
        <w:t>w zakresie ……………………………………./ Nie*,</w:t>
      </w:r>
    </w:p>
    <w:p w14:paraId="245FA6EE" w14:textId="77777777" w:rsidR="0001222F" w:rsidRPr="001E0E76" w:rsidRDefault="0001222F" w:rsidP="009E3DC2">
      <w:pPr>
        <w:jc w:val="left"/>
      </w:pPr>
      <w:r w:rsidRPr="001E0E76">
        <w:t>w celu spełnienia tego warunku polegam na zasadach określonych w art. 118 ustawy PZP, na następującym podmiocie*:</w:t>
      </w:r>
    </w:p>
    <w:p w14:paraId="0493C51E" w14:textId="77777777" w:rsidR="0001222F" w:rsidRPr="001E0E76" w:rsidRDefault="0001222F" w:rsidP="009E3DC2">
      <w:pPr>
        <w:jc w:val="left"/>
      </w:pPr>
      <w:r w:rsidRPr="001E0E76">
        <w:t>……………………………………………………………………..………………………</w:t>
      </w:r>
    </w:p>
    <w:p w14:paraId="33FDBC68" w14:textId="77777777" w:rsidR="0001222F" w:rsidRPr="001E0E76" w:rsidRDefault="0001222F" w:rsidP="009E3DC2">
      <w:pPr>
        <w:jc w:val="left"/>
      </w:pPr>
      <w:r w:rsidRPr="001E0E76">
        <w:t>(należy podać pełną nazwę/firmę, adres, a także w zależności od podmiotu: NIP/PESEL, KRS/</w:t>
      </w:r>
      <w:proofErr w:type="spellStart"/>
      <w:r w:rsidRPr="001E0E76">
        <w:t>CEiDG</w:t>
      </w:r>
      <w:proofErr w:type="spellEnd"/>
      <w:r w:rsidRPr="001E0E76">
        <w:t>)</w:t>
      </w:r>
    </w:p>
    <w:p w14:paraId="2831B793" w14:textId="77777777" w:rsidR="0001222F" w:rsidRPr="001E0E76" w:rsidRDefault="0001222F" w:rsidP="009E3DC2">
      <w:pPr>
        <w:jc w:val="left"/>
      </w:pPr>
    </w:p>
    <w:p w14:paraId="165C5B6C" w14:textId="77777777" w:rsidR="0001222F" w:rsidRPr="001E0E76" w:rsidRDefault="0001222F" w:rsidP="009E3DC2">
      <w:pPr>
        <w:jc w:val="left"/>
      </w:pPr>
      <w:r w:rsidRPr="001E0E76">
        <w:t>w następującym zakresie:</w:t>
      </w:r>
    </w:p>
    <w:p w14:paraId="702BE99E" w14:textId="77777777" w:rsidR="0001222F" w:rsidRPr="001E0E76" w:rsidRDefault="0001222F" w:rsidP="009E3DC2">
      <w:pPr>
        <w:jc w:val="left"/>
      </w:pPr>
      <w:r w:rsidRPr="001E0E76">
        <w:t>…………………………………………………………..</w:t>
      </w:r>
    </w:p>
    <w:p w14:paraId="5FAE32C1" w14:textId="77777777" w:rsidR="0001222F" w:rsidRPr="001E0E76" w:rsidRDefault="0001222F" w:rsidP="009E3DC2">
      <w:pPr>
        <w:jc w:val="left"/>
      </w:pPr>
    </w:p>
    <w:p w14:paraId="38DE06BB" w14:textId="77777777" w:rsidR="0001222F" w:rsidRPr="001E0E76" w:rsidRDefault="0001222F" w:rsidP="009E3DC2">
      <w:pPr>
        <w:jc w:val="left"/>
      </w:pPr>
      <w:r w:rsidRPr="001E0E76">
        <w:t>* niepotrzebne skreślić</w:t>
      </w:r>
    </w:p>
    <w:p w14:paraId="38B50E00" w14:textId="77777777" w:rsidR="0001222F" w:rsidRPr="001E0E76" w:rsidRDefault="0001222F" w:rsidP="009E3DC2">
      <w:pPr>
        <w:jc w:val="left"/>
      </w:pPr>
    </w:p>
    <w:p w14:paraId="14E6D637" w14:textId="77777777" w:rsidR="0001222F" w:rsidRPr="001E0E76" w:rsidRDefault="0001222F" w:rsidP="009E3DC2">
      <w:pPr>
        <w:jc w:val="left"/>
      </w:pPr>
    </w:p>
    <w:p w14:paraId="76B4C901" w14:textId="77777777" w:rsidR="0001222F" w:rsidRPr="001E0E76" w:rsidRDefault="0001222F" w:rsidP="009E3DC2">
      <w:pPr>
        <w:jc w:val="left"/>
      </w:pPr>
      <w:r w:rsidRPr="001E0E76">
        <w:t xml:space="preserve">Oświadczam, że wszystkie informacje podane w powyższych oświadczeniach są aktualne </w:t>
      </w:r>
      <w:r w:rsidRPr="001E0E76">
        <w:br/>
        <w:t>i zgodne z prawdą oraz zostały przedstawione z pełną świadomością konsekwencji wprowadzenia Zamawiającego w błąd przy przedstawianiu informacji.</w:t>
      </w:r>
    </w:p>
    <w:p w14:paraId="10902114" w14:textId="77777777" w:rsidR="0001222F" w:rsidRPr="001E0E76" w:rsidRDefault="0001222F" w:rsidP="009E3DC2">
      <w:pPr>
        <w:jc w:val="left"/>
      </w:pPr>
    </w:p>
    <w:p w14:paraId="0451BD88" w14:textId="77777777" w:rsidR="0001222F" w:rsidRPr="001E0E76" w:rsidRDefault="0001222F" w:rsidP="009E3DC2">
      <w:pPr>
        <w:jc w:val="left"/>
      </w:pPr>
    </w:p>
    <w:p w14:paraId="4EE0C5E6" w14:textId="77777777" w:rsidR="0001222F" w:rsidRPr="001E0E76" w:rsidRDefault="0001222F" w:rsidP="009E3DC2">
      <w:pPr>
        <w:jc w:val="left"/>
      </w:pPr>
      <w:r w:rsidRPr="001E0E76">
        <w:t>warunek ten spełniam samodzielnie – Tak w pełnym zakresie*/Tak, częściowo w zakresie ……………………………………./ Nie*,</w:t>
      </w:r>
    </w:p>
    <w:p w14:paraId="2014EAF0" w14:textId="77777777" w:rsidR="0001222F" w:rsidRPr="001E0E76" w:rsidRDefault="0001222F" w:rsidP="009E3DC2">
      <w:pPr>
        <w:jc w:val="left"/>
      </w:pPr>
    </w:p>
    <w:p w14:paraId="5D85BF9E" w14:textId="77777777" w:rsidR="0001222F" w:rsidRPr="001E0E76" w:rsidRDefault="0001222F" w:rsidP="009E3DC2">
      <w:pPr>
        <w:jc w:val="left"/>
      </w:pPr>
      <w:r w:rsidRPr="001E0E76">
        <w:t>w celu spełnienia tego warunku polegam na zasadach określonych w art. 118 ustawy PZP, na następującym podmiocie*:</w:t>
      </w:r>
    </w:p>
    <w:p w14:paraId="6F1506B5" w14:textId="77777777" w:rsidR="0001222F" w:rsidRPr="001E0E76" w:rsidRDefault="0001222F" w:rsidP="00FB2EC8">
      <w:pPr>
        <w:keepNext/>
        <w:keepLines/>
        <w:jc w:val="left"/>
      </w:pPr>
      <w:r w:rsidRPr="001E0E76">
        <w:t>……………………………………………………………………..………………………</w:t>
      </w:r>
    </w:p>
    <w:p w14:paraId="14AF46B1" w14:textId="77777777" w:rsidR="0001222F" w:rsidRPr="001E0E76" w:rsidRDefault="0001222F" w:rsidP="00FB2EC8">
      <w:pPr>
        <w:keepNext/>
        <w:keepLines/>
        <w:jc w:val="left"/>
      </w:pPr>
      <w:r w:rsidRPr="001E0E76">
        <w:t>(należy podać pełną nazwę/firmę, adres, a także w zależności od podmiotu: NIP/PESEL, KRS/</w:t>
      </w:r>
      <w:proofErr w:type="spellStart"/>
      <w:r w:rsidRPr="001E0E76">
        <w:t>CEiDG</w:t>
      </w:r>
      <w:proofErr w:type="spellEnd"/>
      <w:r w:rsidRPr="001E0E76">
        <w:t>)</w:t>
      </w:r>
    </w:p>
    <w:p w14:paraId="2337AE5F" w14:textId="77777777" w:rsidR="0001222F" w:rsidRPr="001E0E76" w:rsidRDefault="0001222F" w:rsidP="00FB2EC8">
      <w:pPr>
        <w:keepNext/>
        <w:keepLines/>
        <w:jc w:val="left"/>
      </w:pPr>
    </w:p>
    <w:p w14:paraId="2A294396" w14:textId="77777777" w:rsidR="0001222F" w:rsidRPr="001E0E76" w:rsidRDefault="0001222F" w:rsidP="00FB2EC8">
      <w:pPr>
        <w:keepNext/>
        <w:keepLines/>
        <w:jc w:val="left"/>
      </w:pPr>
      <w:r w:rsidRPr="001E0E76">
        <w:t>w następującym zakresie:</w:t>
      </w:r>
    </w:p>
    <w:p w14:paraId="0C129980" w14:textId="77777777" w:rsidR="0001222F" w:rsidRPr="001E0E76" w:rsidRDefault="0001222F" w:rsidP="00FB2EC8">
      <w:pPr>
        <w:keepNext/>
        <w:keepLines/>
        <w:jc w:val="left"/>
      </w:pPr>
      <w:r w:rsidRPr="001E0E76">
        <w:t>…………………………………………………………..</w:t>
      </w:r>
    </w:p>
    <w:p w14:paraId="40978C55" w14:textId="77777777" w:rsidR="0001222F" w:rsidRPr="001E0E76" w:rsidRDefault="0001222F" w:rsidP="00FB2EC8">
      <w:pPr>
        <w:keepNext/>
        <w:keepLines/>
        <w:jc w:val="left"/>
      </w:pPr>
      <w:r w:rsidRPr="001E0E76">
        <w:t>* niepotrzebne skreślić</w:t>
      </w:r>
    </w:p>
    <w:p w14:paraId="10EF61A3" w14:textId="77777777" w:rsidR="0001222F" w:rsidRPr="001E0E76" w:rsidRDefault="0001222F" w:rsidP="00FB2EC8">
      <w:pPr>
        <w:keepNext/>
        <w:keepLines/>
        <w:jc w:val="left"/>
      </w:pPr>
    </w:p>
    <w:p w14:paraId="4A816C00" w14:textId="77777777" w:rsidR="0001222F" w:rsidRPr="001E0E76" w:rsidRDefault="0001222F" w:rsidP="00FB2EC8">
      <w:pPr>
        <w:keepNext/>
        <w:keepLines/>
        <w:jc w:val="left"/>
      </w:pPr>
      <w:r w:rsidRPr="00E95DAF">
        <w:rPr>
          <w:b/>
          <w:bCs/>
        </w:rPr>
        <w:t>III</w:t>
      </w:r>
      <w:r w:rsidRPr="001E0E76">
        <w:t xml:space="preserve">. skieruję do realizacji zamówienia osoby zdolne do realizacji zamówienia, zgodnie </w:t>
      </w:r>
    </w:p>
    <w:p w14:paraId="62192845" w14:textId="77777777" w:rsidR="0001222F" w:rsidRPr="001E0E76" w:rsidRDefault="0001222F" w:rsidP="00FB2EC8">
      <w:pPr>
        <w:keepNext/>
        <w:keepLines/>
        <w:jc w:val="left"/>
      </w:pPr>
      <w:r w:rsidRPr="001E0E76">
        <w:t xml:space="preserve"> z wymaganiami zawartymi w Rozdziale VI SWZ, w tym:</w:t>
      </w:r>
    </w:p>
    <w:p w14:paraId="7A2ACAF6" w14:textId="77777777" w:rsidR="0001222F" w:rsidRPr="001E0E76" w:rsidRDefault="0001222F" w:rsidP="00FB2EC8">
      <w:pPr>
        <w:keepNext/>
        <w:keepLines/>
        <w:jc w:val="left"/>
      </w:pPr>
    </w:p>
    <w:p w14:paraId="56B92EC9" w14:textId="77777777" w:rsidR="0001222F" w:rsidRPr="001E0E76" w:rsidRDefault="0001222F" w:rsidP="00FB2EC8">
      <w:pPr>
        <w:keepNext/>
        <w:keepLines/>
        <w:jc w:val="left"/>
      </w:pPr>
      <w:r w:rsidRPr="001E0E76">
        <w:t xml:space="preserve">1) warunek ten spełniam samodzielnie – Tak w pełnym zakresie*/Tak, częściowo </w:t>
      </w:r>
      <w:r w:rsidRPr="001E0E76">
        <w:br/>
        <w:t>w zakresie ……………………………………./ Nie*,</w:t>
      </w:r>
    </w:p>
    <w:p w14:paraId="1944B2C2" w14:textId="77777777" w:rsidR="0001222F" w:rsidRPr="001E0E76" w:rsidRDefault="0001222F" w:rsidP="00FB2EC8">
      <w:pPr>
        <w:keepNext/>
        <w:keepLines/>
        <w:jc w:val="left"/>
      </w:pPr>
      <w:r w:rsidRPr="001E0E76">
        <w:t>2) w celu spełnienia tego warunku polegam na zasadach określonych w art. 118 ustawy PZP, na następującym podmiocie*:</w:t>
      </w:r>
    </w:p>
    <w:p w14:paraId="7B8A78DE" w14:textId="77777777" w:rsidR="0001222F" w:rsidRPr="001E0E76" w:rsidRDefault="0001222F" w:rsidP="00FB2EC8">
      <w:pPr>
        <w:keepNext/>
        <w:keepLines/>
        <w:jc w:val="left"/>
      </w:pPr>
      <w:r w:rsidRPr="001E0E76">
        <w:t>……………………………………………………………………..………………………</w:t>
      </w:r>
    </w:p>
    <w:p w14:paraId="0A4BC5ED" w14:textId="77777777" w:rsidR="0001222F" w:rsidRPr="001E0E76" w:rsidRDefault="0001222F" w:rsidP="00FB2EC8">
      <w:pPr>
        <w:keepNext/>
        <w:keepLines/>
        <w:jc w:val="left"/>
      </w:pPr>
      <w:r w:rsidRPr="001E0E76">
        <w:t>(należy podać pełną nazwę/firmę, adres, a także w zależności od podmiotu: NIP/PESEL, KRS/</w:t>
      </w:r>
      <w:proofErr w:type="spellStart"/>
      <w:r w:rsidRPr="001E0E76">
        <w:t>CEiDG</w:t>
      </w:r>
      <w:proofErr w:type="spellEnd"/>
      <w:r w:rsidRPr="001E0E76">
        <w:t>)</w:t>
      </w:r>
    </w:p>
    <w:p w14:paraId="17F4D085" w14:textId="77777777" w:rsidR="0001222F" w:rsidRPr="001E0E76" w:rsidRDefault="0001222F" w:rsidP="00FB2EC8">
      <w:pPr>
        <w:keepNext/>
        <w:keepLines/>
        <w:jc w:val="left"/>
      </w:pPr>
    </w:p>
    <w:p w14:paraId="25F0335E" w14:textId="77777777" w:rsidR="0001222F" w:rsidRPr="001E0E76" w:rsidRDefault="0001222F" w:rsidP="00FB2EC8">
      <w:pPr>
        <w:keepNext/>
        <w:keepLines/>
        <w:jc w:val="left"/>
      </w:pPr>
      <w:r w:rsidRPr="001E0E76">
        <w:t>w następującym zakresie:</w:t>
      </w:r>
    </w:p>
    <w:p w14:paraId="0AEF67B5" w14:textId="77777777" w:rsidR="0001222F" w:rsidRPr="001E0E76" w:rsidRDefault="0001222F" w:rsidP="00FB2EC8">
      <w:pPr>
        <w:keepNext/>
        <w:keepLines/>
        <w:jc w:val="left"/>
      </w:pPr>
      <w:r w:rsidRPr="001E0E76">
        <w:t>…………………………………………………………..</w:t>
      </w:r>
    </w:p>
    <w:p w14:paraId="1D6A33F8" w14:textId="77777777" w:rsidR="0001222F" w:rsidRPr="001E0E76" w:rsidRDefault="0001222F" w:rsidP="00FB2EC8">
      <w:pPr>
        <w:keepNext/>
        <w:keepLines/>
        <w:jc w:val="left"/>
      </w:pPr>
    </w:p>
    <w:p w14:paraId="0E5860D4" w14:textId="77777777" w:rsidR="0001222F" w:rsidRPr="001E0E76" w:rsidRDefault="0001222F" w:rsidP="00FB2EC8">
      <w:pPr>
        <w:keepNext/>
        <w:keepLines/>
        <w:jc w:val="left"/>
      </w:pPr>
      <w:r w:rsidRPr="001E0E76">
        <w:t>* niepotrzebne skreślić</w:t>
      </w:r>
    </w:p>
    <w:p w14:paraId="6F874D2D" w14:textId="77777777" w:rsidR="0001222F" w:rsidRPr="001E0E76" w:rsidRDefault="0001222F" w:rsidP="00FB2EC8">
      <w:pPr>
        <w:keepNext/>
        <w:keepLines/>
        <w:jc w:val="left"/>
        <w:rPr>
          <w:highlight w:val="yellow"/>
        </w:rPr>
      </w:pPr>
    </w:p>
    <w:p w14:paraId="34A89EF9" w14:textId="77777777" w:rsidR="0001222F" w:rsidRPr="001E0E76" w:rsidRDefault="0001222F" w:rsidP="00FB2EC8">
      <w:pPr>
        <w:keepNext/>
        <w:keepLines/>
        <w:jc w:val="left"/>
        <w:rPr>
          <w:highlight w:val="yellow"/>
        </w:rPr>
      </w:pPr>
    </w:p>
    <w:p w14:paraId="43E79863" w14:textId="77777777" w:rsidR="0001222F" w:rsidRPr="001E0E76" w:rsidRDefault="0001222F" w:rsidP="00FB2EC8">
      <w:pPr>
        <w:keepNext/>
        <w:keepLines/>
        <w:jc w:val="left"/>
      </w:pPr>
    </w:p>
    <w:p w14:paraId="26CDF751" w14:textId="77777777" w:rsidR="0001222F" w:rsidRPr="001E0E76" w:rsidRDefault="0001222F" w:rsidP="00FB2EC8">
      <w:pPr>
        <w:keepNext/>
        <w:keepLines/>
        <w:jc w:val="left"/>
      </w:pPr>
      <w:r w:rsidRPr="001E0E76">
        <w:t xml:space="preserve">Oświadczam, że wszystkie informacje podane w powyższych oświadczeniach są aktualne </w:t>
      </w:r>
      <w:r w:rsidRPr="001E0E76">
        <w:br/>
        <w:t>i zgodne z prawdą oraz zostały przedstawione z pełną świadomością konsekwencji wprowadzenia Zamawiającego w błąd przy przedstawianiu informacji.</w:t>
      </w:r>
    </w:p>
    <w:p w14:paraId="4695A0BD" w14:textId="77777777" w:rsidR="0001222F" w:rsidRPr="001E0E76" w:rsidRDefault="0001222F" w:rsidP="00FB2EC8">
      <w:pPr>
        <w:keepNext/>
        <w:keepLines/>
        <w:jc w:val="left"/>
      </w:pPr>
    </w:p>
    <w:p w14:paraId="754442FB" w14:textId="77777777" w:rsidR="0001222F" w:rsidRPr="001E0E76" w:rsidRDefault="0001222F" w:rsidP="00FB2EC8">
      <w:pPr>
        <w:keepNext/>
        <w:keepLines/>
        <w:jc w:val="left"/>
      </w:pPr>
    </w:p>
    <w:p w14:paraId="56CA8C98" w14:textId="77777777" w:rsidR="0001222F" w:rsidRPr="001E0E76" w:rsidRDefault="0001222F" w:rsidP="00FB2EC8">
      <w:pPr>
        <w:keepNext/>
        <w:keepLines/>
        <w:jc w:val="left"/>
      </w:pPr>
      <w:r w:rsidRPr="001E0E76">
        <w:br w:type="page"/>
      </w:r>
    </w:p>
    <w:p w14:paraId="6C570CA6" w14:textId="77777777" w:rsidR="0001222F" w:rsidRDefault="0001222F" w:rsidP="00FB2EC8">
      <w:pPr>
        <w:keepNext/>
        <w:keepLines/>
        <w:jc w:val="both"/>
        <w:rPr>
          <w:b/>
          <w:sz w:val="22"/>
          <w:szCs w:val="22"/>
        </w:rPr>
      </w:pPr>
    </w:p>
    <w:p w14:paraId="53D85301" w14:textId="2C73AA3F" w:rsidR="002F0B6F" w:rsidRPr="002C6E66" w:rsidRDefault="001E29FD" w:rsidP="00FB2EC8">
      <w:pPr>
        <w:keepNext/>
        <w:keepLines/>
        <w:jc w:val="right"/>
        <w:rPr>
          <w:b/>
        </w:rPr>
      </w:pPr>
      <w:r w:rsidRPr="002C6E66">
        <w:rPr>
          <w:b/>
        </w:rPr>
        <w:t>Załącznik 2a do formularza oferty</w:t>
      </w:r>
    </w:p>
    <w:p w14:paraId="2CF51FDC" w14:textId="77777777" w:rsidR="002F0B6F" w:rsidRPr="002C6E66" w:rsidRDefault="002F0B6F" w:rsidP="00FB2EC8">
      <w:pPr>
        <w:keepNext/>
        <w:keepLines/>
        <w:jc w:val="right"/>
        <w:rPr>
          <w:b/>
        </w:rPr>
      </w:pPr>
    </w:p>
    <w:p w14:paraId="52D4143C" w14:textId="32D14E0C" w:rsidR="002F0B6F" w:rsidRPr="002C6E66" w:rsidRDefault="001E29FD" w:rsidP="00FB2EC8">
      <w:pPr>
        <w:pStyle w:val="Tekstpodstawowy"/>
        <w:keepNext/>
        <w:keepLines/>
        <w:spacing w:line="240" w:lineRule="auto"/>
        <w:jc w:val="center"/>
        <w:outlineLvl w:val="0"/>
        <w:rPr>
          <w:rFonts w:ascii="Times New Roman" w:hAnsi="Times New Roman" w:cs="Times New Roman"/>
          <w:b/>
          <w:bCs/>
          <w:u w:val="single"/>
        </w:rPr>
      </w:pPr>
      <w:r w:rsidRPr="002C6E66">
        <w:rPr>
          <w:rFonts w:ascii="Times New Roman" w:hAnsi="Times New Roman" w:cs="Times New Roman"/>
          <w:b/>
          <w:bCs/>
          <w:u w:val="single"/>
        </w:rPr>
        <w:t>KALKULACJA CENOWA OFERTY</w:t>
      </w:r>
    </w:p>
    <w:p w14:paraId="22ABEA25" w14:textId="3842415E" w:rsidR="00920749" w:rsidRPr="002C6E66" w:rsidRDefault="00920749" w:rsidP="00FB2EC8">
      <w:pPr>
        <w:pStyle w:val="Tekstpodstawowy"/>
        <w:keepNext/>
        <w:keepLines/>
        <w:spacing w:line="240" w:lineRule="auto"/>
        <w:jc w:val="center"/>
        <w:outlineLvl w:val="0"/>
        <w:rPr>
          <w:rFonts w:ascii="Times New Roman" w:hAnsi="Times New Roman" w:cs="Times New Roman"/>
          <w:b/>
          <w:bCs/>
          <w:u w:val="single"/>
        </w:rPr>
      </w:pPr>
    </w:p>
    <w:p w14:paraId="60D28844" w14:textId="07C27FBC" w:rsidR="00920749" w:rsidRPr="002C6E66" w:rsidRDefault="00920749" w:rsidP="00FB2EC8">
      <w:pPr>
        <w:pStyle w:val="Tekstpodstawowy"/>
        <w:keepNext/>
        <w:keepLines/>
        <w:spacing w:line="240" w:lineRule="auto"/>
        <w:jc w:val="center"/>
        <w:outlineLvl w:val="0"/>
        <w:rPr>
          <w:rFonts w:ascii="Times New Roman" w:hAnsi="Times New Roman" w:cs="Times New Roman"/>
          <w:b/>
          <w:bCs/>
          <w:u w:val="single"/>
        </w:rPr>
      </w:pPr>
    </w:p>
    <w:p w14:paraId="792EE7C4" w14:textId="377DA104" w:rsidR="00920749" w:rsidRPr="002C6E66" w:rsidRDefault="00920749" w:rsidP="00FB2EC8">
      <w:pPr>
        <w:keepNext/>
        <w:keepLines/>
        <w:widowControl/>
        <w:suppressLineNumbers/>
        <w:jc w:val="both"/>
        <w:rPr>
          <w:b/>
          <w:bCs/>
          <w:u w:val="single"/>
        </w:rPr>
      </w:pPr>
      <w:r w:rsidRPr="00883CD4">
        <w:rPr>
          <w:b/>
          <w:bCs/>
          <w:u w:val="single"/>
        </w:rPr>
        <w:t>Niniejszy załącznik zawiera wyliczoną cenę ryczałtową oferty</w:t>
      </w:r>
      <w:r w:rsidR="0070559A" w:rsidRPr="00883CD4">
        <w:t xml:space="preserve"> </w:t>
      </w:r>
      <w:r w:rsidR="0070559A" w:rsidRPr="00883CD4">
        <w:rPr>
          <w:b/>
          <w:bCs/>
          <w:u w:val="single"/>
        </w:rPr>
        <w:t xml:space="preserve">indywidualną kalkulacje opartą na załączonych przedmiarach i wypełnioną co najmniej w zakresie wszystkich pozycji objętych przedmiarami </w:t>
      </w:r>
      <w:r w:rsidR="00326B41" w:rsidRPr="00883CD4">
        <w:rPr>
          <w:b/>
          <w:bCs/>
          <w:u w:val="single"/>
        </w:rPr>
        <w:t>- kosztorys ofertowy</w:t>
      </w:r>
      <w:r w:rsidRPr="00883CD4">
        <w:rPr>
          <w:b/>
          <w:bCs/>
          <w:u w:val="single"/>
        </w:rPr>
        <w:t>, przy uwzględnieniu zapisów SWZ i doświadczenia zawodowego Wykonawcy.</w:t>
      </w:r>
      <w:r w:rsidRPr="002C6E66">
        <w:rPr>
          <w:b/>
          <w:bCs/>
          <w:u w:val="single"/>
        </w:rPr>
        <w:t xml:space="preserve"> </w:t>
      </w:r>
    </w:p>
    <w:p w14:paraId="177E3401" w14:textId="77777777" w:rsidR="00920749" w:rsidRPr="002C6E66" w:rsidRDefault="00920749" w:rsidP="00FB2EC8">
      <w:pPr>
        <w:keepNext/>
        <w:keepLines/>
        <w:widowControl/>
        <w:suppressLineNumbers/>
        <w:jc w:val="both"/>
        <w:rPr>
          <w:b/>
        </w:rPr>
      </w:pPr>
    </w:p>
    <w:p w14:paraId="5F9DD01F" w14:textId="77777777" w:rsidR="00920749" w:rsidRPr="002C6E66" w:rsidRDefault="00920749" w:rsidP="00FB2EC8">
      <w:pPr>
        <w:pStyle w:val="Tekstpodstawowy"/>
        <w:keepNext/>
        <w:keepLines/>
        <w:suppressLineNumbers/>
        <w:suppressAutoHyphens/>
        <w:spacing w:line="240" w:lineRule="auto"/>
        <w:ind w:left="540"/>
      </w:pPr>
    </w:p>
    <w:p w14:paraId="4BAAF968" w14:textId="77777777" w:rsidR="00920749" w:rsidRPr="002C6E66" w:rsidRDefault="00920749" w:rsidP="00FB2EC8">
      <w:pPr>
        <w:pStyle w:val="Tekstpodstawowy"/>
        <w:keepNext/>
        <w:keepLines/>
        <w:spacing w:line="240" w:lineRule="auto"/>
        <w:jc w:val="center"/>
        <w:outlineLvl w:val="0"/>
        <w:rPr>
          <w:rFonts w:ascii="Times New Roman" w:hAnsi="Times New Roman" w:cs="Times New Roman"/>
          <w:b/>
          <w:bCs/>
          <w:u w:val="single"/>
        </w:rPr>
      </w:pPr>
    </w:p>
    <w:p w14:paraId="0A41E4BF" w14:textId="77777777" w:rsidR="003253D2" w:rsidRPr="002C6E66" w:rsidRDefault="003253D2" w:rsidP="00FB2EC8">
      <w:pPr>
        <w:keepNext/>
        <w:keepLines/>
        <w:jc w:val="both"/>
        <w:rPr>
          <w:b/>
        </w:rPr>
      </w:pPr>
    </w:p>
    <w:p w14:paraId="28E1B242" w14:textId="77777777" w:rsidR="002F0B6F" w:rsidRPr="002C6E66" w:rsidRDefault="002F0B6F" w:rsidP="00FB2EC8">
      <w:pPr>
        <w:keepNext/>
        <w:keepLines/>
        <w:jc w:val="both"/>
        <w:rPr>
          <w:b/>
        </w:rPr>
      </w:pPr>
    </w:p>
    <w:p w14:paraId="0F781780" w14:textId="3EEE30D3" w:rsidR="002F0B6F" w:rsidRPr="002C6E66" w:rsidRDefault="001D1491" w:rsidP="00FB2EC8">
      <w:pPr>
        <w:keepNext/>
        <w:keepLines/>
        <w:jc w:val="both"/>
        <w:rPr>
          <w:b/>
        </w:rPr>
      </w:pPr>
      <w:r w:rsidRPr="002C6E66">
        <w:rPr>
          <w:b/>
        </w:rPr>
        <w:t xml:space="preserve">                                                                                             </w:t>
      </w:r>
      <w:r w:rsidR="001E29FD" w:rsidRPr="002C6E66">
        <w:rPr>
          <w:b/>
        </w:rPr>
        <w:t>Załącznik 3 do formularza oferty</w:t>
      </w:r>
    </w:p>
    <w:p w14:paraId="0D2A54CE" w14:textId="77777777" w:rsidR="002F0B6F" w:rsidRPr="002C6E66" w:rsidRDefault="002F0B6F" w:rsidP="00FB2EC8">
      <w:pPr>
        <w:pStyle w:val="Tekstpodstawowy"/>
        <w:keepNext/>
        <w:keepLines/>
        <w:spacing w:line="240" w:lineRule="auto"/>
        <w:outlineLvl w:val="0"/>
        <w:rPr>
          <w:rFonts w:ascii="Times New Roman" w:hAnsi="Times New Roman" w:cs="Times New Roman"/>
          <w:iCs/>
        </w:rPr>
      </w:pPr>
    </w:p>
    <w:p w14:paraId="2C042B5E" w14:textId="77777777" w:rsidR="002F0B6F" w:rsidRDefault="001E29FD" w:rsidP="00FB2EC8">
      <w:pPr>
        <w:pStyle w:val="Tekstpodstawowy"/>
        <w:keepNext/>
        <w:keepLines/>
        <w:spacing w:line="240" w:lineRule="auto"/>
        <w:jc w:val="center"/>
        <w:rPr>
          <w:rFonts w:ascii="Times New Roman" w:hAnsi="Times New Roman" w:cs="Times New Roman"/>
          <w:b/>
          <w:iCs/>
          <w:color w:val="000000"/>
          <w:sz w:val="22"/>
          <w:szCs w:val="22"/>
          <w:u w:val="single"/>
        </w:rPr>
      </w:pPr>
      <w:r>
        <w:rPr>
          <w:rFonts w:ascii="Times New Roman" w:hAnsi="Times New Roman" w:cs="Times New Roman"/>
          <w:b/>
          <w:iCs/>
          <w:color w:val="000000"/>
          <w:sz w:val="22"/>
          <w:szCs w:val="22"/>
          <w:u w:val="single"/>
        </w:rPr>
        <w:t>OŚWIADCZENIE</w:t>
      </w:r>
    </w:p>
    <w:p w14:paraId="37008865" w14:textId="77777777" w:rsidR="002F0B6F" w:rsidRDefault="001E29FD" w:rsidP="00FB2EC8">
      <w:pPr>
        <w:pStyle w:val="Tekstpodstawowy"/>
        <w:keepNext/>
        <w:keepLines/>
        <w:spacing w:line="240" w:lineRule="auto"/>
        <w:jc w:val="center"/>
        <w:rPr>
          <w:rFonts w:ascii="Times New Roman" w:hAnsi="Times New Roman" w:cs="Times New Roman"/>
          <w:b/>
          <w:iCs/>
          <w:color w:val="000000"/>
          <w:sz w:val="22"/>
          <w:szCs w:val="22"/>
          <w:u w:val="single"/>
        </w:rPr>
      </w:pPr>
      <w:r>
        <w:rPr>
          <w:rFonts w:ascii="Times New Roman" w:hAnsi="Times New Roman" w:cs="Times New Roman"/>
          <w:b/>
          <w:iCs/>
          <w:color w:val="000000"/>
          <w:sz w:val="22"/>
          <w:szCs w:val="22"/>
          <w:u w:val="single"/>
        </w:rPr>
        <w:t>(wykaz podwykonawców)</w:t>
      </w:r>
    </w:p>
    <w:p w14:paraId="2A7D5CF7" w14:textId="77777777" w:rsidR="002F0B6F" w:rsidRDefault="001E29FD" w:rsidP="00FB2EC8">
      <w:pPr>
        <w:pStyle w:val="Tekstpodstawowy"/>
        <w:keepNext/>
        <w:keepLines/>
        <w:spacing w:line="240" w:lineRule="auto"/>
        <w:rPr>
          <w:rFonts w:ascii="Times New Roman" w:hAnsi="Times New Roman" w:cs="Times New Roman"/>
          <w:sz w:val="22"/>
          <w:szCs w:val="22"/>
        </w:rPr>
      </w:pPr>
      <w:r>
        <w:rPr>
          <w:rFonts w:ascii="Times New Roman" w:hAnsi="Times New Roman" w:cs="Times New Roman"/>
          <w:sz w:val="22"/>
          <w:szCs w:val="22"/>
        </w:rPr>
        <w:t>Oświadczamy, że:</w:t>
      </w:r>
    </w:p>
    <w:p w14:paraId="26643424" w14:textId="77777777" w:rsidR="002F0B6F" w:rsidRDefault="002F0B6F" w:rsidP="00FB2EC8">
      <w:pPr>
        <w:pStyle w:val="Tekstpodstawowy"/>
        <w:keepNext/>
        <w:keepLines/>
        <w:spacing w:line="240" w:lineRule="auto"/>
        <w:rPr>
          <w:rFonts w:ascii="Times New Roman" w:hAnsi="Times New Roman" w:cs="Times New Roman"/>
          <w:sz w:val="22"/>
          <w:szCs w:val="22"/>
        </w:rPr>
      </w:pPr>
    </w:p>
    <w:p w14:paraId="6D311CB2" w14:textId="77777777" w:rsidR="002F0B6F" w:rsidRDefault="001E29FD" w:rsidP="00F43342">
      <w:pPr>
        <w:pStyle w:val="Tekstpodstawowy"/>
        <w:keepNext/>
        <w:keepLines/>
        <w:numPr>
          <w:ilvl w:val="0"/>
          <w:numId w:val="18"/>
        </w:numPr>
        <w:spacing w:line="240" w:lineRule="auto"/>
        <w:ind w:left="426"/>
        <w:rPr>
          <w:rFonts w:ascii="Times New Roman" w:hAnsi="Times New Roman" w:cs="Times New Roman"/>
          <w:sz w:val="22"/>
          <w:szCs w:val="22"/>
        </w:rPr>
      </w:pPr>
      <w:r>
        <w:rPr>
          <w:rFonts w:ascii="Times New Roman" w:hAnsi="Times New Roman" w:cs="Times New Roman"/>
          <w:sz w:val="22"/>
          <w:szCs w:val="22"/>
        </w:rPr>
        <w:t>powierzamy* następującym podwykonawcom wykonanie następujących części (zakresu) zamówienia:</w:t>
      </w:r>
    </w:p>
    <w:p w14:paraId="1026CDC8" w14:textId="77777777" w:rsidR="002F0B6F" w:rsidRDefault="002F0B6F" w:rsidP="00FB2EC8">
      <w:pPr>
        <w:pStyle w:val="Tekstpodstawowy"/>
        <w:keepNext/>
        <w:keepLines/>
        <w:spacing w:line="240" w:lineRule="auto"/>
        <w:ind w:left="426"/>
        <w:rPr>
          <w:rFonts w:ascii="Times New Roman" w:hAnsi="Times New Roman" w:cs="Times New Roman"/>
          <w:sz w:val="22"/>
          <w:szCs w:val="22"/>
        </w:rPr>
      </w:pPr>
    </w:p>
    <w:p w14:paraId="3BB12189" w14:textId="77777777" w:rsidR="002F0B6F" w:rsidRDefault="001E29FD" w:rsidP="00F43342">
      <w:pPr>
        <w:pStyle w:val="Tekstpodstawowy"/>
        <w:keepNext/>
        <w:keepLines/>
        <w:numPr>
          <w:ilvl w:val="0"/>
          <w:numId w:val="19"/>
        </w:numPr>
        <w:spacing w:line="240" w:lineRule="auto"/>
        <w:rPr>
          <w:rFonts w:ascii="Times New Roman" w:hAnsi="Times New Roman" w:cs="Times New Roman"/>
          <w:sz w:val="22"/>
          <w:szCs w:val="22"/>
        </w:rPr>
      </w:pPr>
      <w:r>
        <w:rPr>
          <w:rFonts w:ascii="Times New Roman" w:hAnsi="Times New Roman" w:cs="Times New Roman"/>
          <w:sz w:val="22"/>
          <w:szCs w:val="22"/>
        </w:rPr>
        <w:t>Podwykonawca: ………………………………………………………………………………..</w:t>
      </w:r>
    </w:p>
    <w:p w14:paraId="1560613C" w14:textId="77777777" w:rsidR="002F0B6F" w:rsidRDefault="001E29FD" w:rsidP="00FB2EC8">
      <w:pPr>
        <w:keepNext/>
        <w:keepLines/>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2D7EF3D2" w14:textId="77777777" w:rsidR="002F0B6F" w:rsidRDefault="001E29FD" w:rsidP="00FB2EC8">
      <w:pPr>
        <w:pStyle w:val="Tekstpodstawowy"/>
        <w:keepNext/>
        <w:keepLines/>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 ……………………………………………………………………………..</w:t>
      </w:r>
    </w:p>
    <w:p w14:paraId="7A5C7B87" w14:textId="77777777" w:rsidR="002F0B6F" w:rsidRDefault="001E29FD" w:rsidP="00FB2EC8">
      <w:pPr>
        <w:pStyle w:val="Tekstpodstawowy"/>
        <w:keepNext/>
        <w:keepLines/>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48FBEBBE" w14:textId="77777777" w:rsidR="002F0B6F" w:rsidRDefault="001E29FD" w:rsidP="00FB2EC8">
      <w:pPr>
        <w:pStyle w:val="Tekstpodstawowy"/>
        <w:keepNext/>
        <w:keepLines/>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038FC20D" w14:textId="77777777" w:rsidR="002F0B6F" w:rsidRDefault="001E29FD" w:rsidP="00FB2EC8">
      <w:pPr>
        <w:pStyle w:val="Tekstpodstawowy"/>
        <w:keepNext/>
        <w:keepLines/>
        <w:spacing w:line="240" w:lineRule="auto"/>
        <w:ind w:left="709"/>
        <w:rPr>
          <w:rFonts w:ascii="Tahoma" w:hAnsi="Tahoma" w:cs="Tahoma"/>
          <w:i/>
          <w:sz w:val="18"/>
          <w:szCs w:val="18"/>
        </w:rPr>
      </w:pPr>
      <w:r>
        <w:rPr>
          <w:rFonts w:ascii="Tahoma" w:hAnsi="Tahoma" w:cs="Tahoma"/>
          <w:i/>
          <w:sz w:val="18"/>
          <w:szCs w:val="18"/>
        </w:rPr>
        <w:t>[*podać]</w:t>
      </w:r>
    </w:p>
    <w:p w14:paraId="3D142106" w14:textId="77777777" w:rsidR="002F0B6F" w:rsidRDefault="002F0B6F" w:rsidP="00FB2EC8">
      <w:pPr>
        <w:pStyle w:val="Tekstpodstawowy"/>
        <w:keepNext/>
        <w:keepLines/>
        <w:spacing w:line="240" w:lineRule="auto"/>
        <w:ind w:left="709"/>
        <w:rPr>
          <w:rFonts w:ascii="Times New Roman" w:hAnsi="Times New Roman" w:cs="Times New Roman"/>
          <w:sz w:val="22"/>
          <w:szCs w:val="22"/>
        </w:rPr>
      </w:pPr>
    </w:p>
    <w:p w14:paraId="4843B4C7" w14:textId="77777777" w:rsidR="002F0B6F" w:rsidRDefault="001E29FD" w:rsidP="00F43342">
      <w:pPr>
        <w:pStyle w:val="Tekstpodstawowy"/>
        <w:keepNext/>
        <w:keepLines/>
        <w:numPr>
          <w:ilvl w:val="0"/>
          <w:numId w:val="19"/>
        </w:numPr>
        <w:spacing w:line="240" w:lineRule="auto"/>
        <w:rPr>
          <w:rFonts w:ascii="Times New Roman" w:hAnsi="Times New Roman" w:cs="Times New Roman"/>
          <w:sz w:val="22"/>
          <w:szCs w:val="22"/>
        </w:rPr>
      </w:pPr>
      <w:r>
        <w:rPr>
          <w:rFonts w:ascii="Times New Roman" w:hAnsi="Times New Roman" w:cs="Times New Roman"/>
          <w:sz w:val="22"/>
          <w:szCs w:val="22"/>
        </w:rPr>
        <w:t>Podwykonawca: ………………………………………………………………………………..</w:t>
      </w:r>
    </w:p>
    <w:p w14:paraId="687B08B6" w14:textId="77777777" w:rsidR="002F0B6F" w:rsidRDefault="001E29FD" w:rsidP="00FB2EC8">
      <w:pPr>
        <w:keepNext/>
        <w:keepLines/>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530A26D3" w14:textId="77777777" w:rsidR="002F0B6F" w:rsidRDefault="001E29FD" w:rsidP="00FB2EC8">
      <w:pPr>
        <w:pStyle w:val="Tekstpodstawowy"/>
        <w:keepNext/>
        <w:keepLines/>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 …………………………………………………………………………..…</w:t>
      </w:r>
    </w:p>
    <w:p w14:paraId="47805E65" w14:textId="77777777" w:rsidR="002F0B6F" w:rsidRDefault="001E29FD" w:rsidP="00FB2EC8">
      <w:pPr>
        <w:pStyle w:val="Tekstpodstawowy"/>
        <w:keepNext/>
        <w:keepLines/>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22B21831" w14:textId="77777777" w:rsidR="002F0B6F" w:rsidRDefault="001E29FD" w:rsidP="00FB2EC8">
      <w:pPr>
        <w:pStyle w:val="Tekstpodstawowy"/>
        <w:keepNext/>
        <w:keepLines/>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2556DEED" w14:textId="77777777" w:rsidR="002F0B6F" w:rsidRDefault="001E29FD" w:rsidP="00FB2EC8">
      <w:pPr>
        <w:pStyle w:val="Tekstpodstawowy"/>
        <w:keepNext/>
        <w:keepLines/>
        <w:spacing w:line="240" w:lineRule="auto"/>
        <w:ind w:left="709"/>
        <w:rPr>
          <w:rFonts w:ascii="Tahoma" w:hAnsi="Tahoma" w:cs="Tahoma"/>
          <w:i/>
          <w:sz w:val="18"/>
          <w:szCs w:val="18"/>
        </w:rPr>
      </w:pPr>
      <w:r>
        <w:rPr>
          <w:rFonts w:ascii="Tahoma" w:hAnsi="Tahoma" w:cs="Tahoma"/>
          <w:i/>
          <w:sz w:val="18"/>
          <w:szCs w:val="18"/>
        </w:rPr>
        <w:t>[*podać]</w:t>
      </w:r>
    </w:p>
    <w:p w14:paraId="10B2FCBF" w14:textId="77777777" w:rsidR="002F0B6F" w:rsidRDefault="002F0B6F" w:rsidP="00FB2EC8">
      <w:pPr>
        <w:pStyle w:val="Tekstpodstawowy"/>
        <w:keepNext/>
        <w:keepLines/>
        <w:spacing w:line="240" w:lineRule="auto"/>
        <w:rPr>
          <w:rFonts w:ascii="Times New Roman" w:hAnsi="Times New Roman" w:cs="Times New Roman"/>
          <w:sz w:val="22"/>
          <w:szCs w:val="22"/>
        </w:rPr>
      </w:pPr>
    </w:p>
    <w:p w14:paraId="3D96EC46" w14:textId="77777777" w:rsidR="002F0B6F" w:rsidRDefault="001E29FD" w:rsidP="00F43342">
      <w:pPr>
        <w:pStyle w:val="Tekstpodstawowy"/>
        <w:keepNext/>
        <w:keepLines/>
        <w:numPr>
          <w:ilvl w:val="0"/>
          <w:numId w:val="18"/>
        </w:numPr>
        <w:spacing w:line="240" w:lineRule="auto"/>
        <w:ind w:left="426"/>
        <w:rPr>
          <w:rFonts w:ascii="Times New Roman" w:hAnsi="Times New Roman" w:cs="Times New Roman"/>
          <w:sz w:val="22"/>
          <w:szCs w:val="22"/>
        </w:rPr>
      </w:pPr>
      <w:r>
        <w:rPr>
          <w:rFonts w:ascii="Times New Roman" w:hAnsi="Times New Roman" w:cs="Times New Roman"/>
          <w:sz w:val="22"/>
          <w:szCs w:val="22"/>
        </w:rPr>
        <w:t>nie powierzamy* podwykonawcom żadnej części (zakresu) zamówienia</w:t>
      </w:r>
    </w:p>
    <w:p w14:paraId="61F31ECE" w14:textId="77777777" w:rsidR="002F0B6F" w:rsidRDefault="002F0B6F" w:rsidP="00FB2EC8">
      <w:pPr>
        <w:keepNext/>
        <w:keepLines/>
        <w:widowControl/>
        <w:suppressAutoHyphens w:val="0"/>
        <w:jc w:val="both"/>
        <w:rPr>
          <w:i/>
          <w:iCs/>
          <w:sz w:val="22"/>
          <w:szCs w:val="22"/>
        </w:rPr>
      </w:pPr>
    </w:p>
    <w:p w14:paraId="46F1BBD2" w14:textId="77777777" w:rsidR="002F0B6F" w:rsidRDefault="001E29FD" w:rsidP="00FB2EC8">
      <w:pPr>
        <w:pStyle w:val="Tekstpodstawowy"/>
        <w:keepNext/>
        <w:keepLines/>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42BF5236" w14:textId="77777777" w:rsidR="002F0B6F" w:rsidRDefault="002F0B6F" w:rsidP="00FB2EC8">
      <w:pPr>
        <w:keepNext/>
        <w:keepLines/>
        <w:widowControl/>
        <w:suppressAutoHyphens w:val="0"/>
        <w:ind w:left="2880"/>
        <w:jc w:val="right"/>
        <w:rPr>
          <w:i/>
          <w:iCs/>
          <w:sz w:val="22"/>
          <w:szCs w:val="22"/>
        </w:rPr>
      </w:pPr>
    </w:p>
    <w:p w14:paraId="40C1C32D" w14:textId="77777777" w:rsidR="002F0B6F" w:rsidRDefault="002F0B6F" w:rsidP="00FB2EC8">
      <w:pPr>
        <w:pStyle w:val="Tekstpodstawowy"/>
        <w:keepNext/>
        <w:keepLines/>
        <w:spacing w:line="240" w:lineRule="auto"/>
        <w:ind w:left="540"/>
        <w:rPr>
          <w:rFonts w:ascii="Times New Roman" w:hAnsi="Times New Roman" w:cs="Times New Roman"/>
          <w:sz w:val="22"/>
          <w:szCs w:val="22"/>
        </w:rPr>
      </w:pPr>
    </w:p>
    <w:p w14:paraId="64695BDA" w14:textId="77777777" w:rsidR="002F0B6F" w:rsidRDefault="002F0B6F" w:rsidP="00FB2EC8">
      <w:pPr>
        <w:pStyle w:val="Tekstpodstawowy"/>
        <w:keepNext/>
        <w:keepLines/>
        <w:spacing w:line="240" w:lineRule="auto"/>
        <w:rPr>
          <w:rFonts w:ascii="Times New Roman" w:hAnsi="Times New Roman" w:cs="Times New Roman"/>
          <w:sz w:val="22"/>
          <w:szCs w:val="22"/>
        </w:rPr>
      </w:pPr>
    </w:p>
    <w:p w14:paraId="38F5B77A" w14:textId="77777777" w:rsidR="002F0B6F" w:rsidRPr="00C3597E" w:rsidRDefault="001E29FD" w:rsidP="00FB2EC8">
      <w:pPr>
        <w:pStyle w:val="Tekstpodstawowy"/>
        <w:keepNext/>
        <w:keepLines/>
        <w:spacing w:line="240" w:lineRule="auto"/>
        <w:rPr>
          <w:rFonts w:ascii="Times New Roman" w:hAnsi="Times New Roman" w:cs="Times New Roman"/>
          <w:b/>
          <w:i/>
          <w:sz w:val="18"/>
          <w:szCs w:val="18"/>
        </w:rPr>
      </w:pPr>
      <w:r w:rsidRPr="00C3597E">
        <w:rPr>
          <w:rFonts w:ascii="Times New Roman" w:hAnsi="Times New Roman" w:cs="Times New Roman"/>
          <w:b/>
          <w:i/>
          <w:sz w:val="18"/>
          <w:szCs w:val="18"/>
        </w:rPr>
        <w:t xml:space="preserve"> [Jeżeli wykonawca nie wykreśli żadnej z powyższych opcji, zamawiający uzna, że nie powierza podwykonawcom wykonania żadnych prac objętych przedmiotowym zamówieniem]</w:t>
      </w:r>
    </w:p>
    <w:p w14:paraId="458C91C5" w14:textId="77777777" w:rsidR="002F0B6F" w:rsidRPr="00C3597E" w:rsidRDefault="002F0B6F" w:rsidP="00FB2EC8">
      <w:pPr>
        <w:pStyle w:val="Tekstpodstawowy"/>
        <w:keepNext/>
        <w:keepLines/>
        <w:spacing w:line="240" w:lineRule="auto"/>
        <w:outlineLvl w:val="0"/>
        <w:rPr>
          <w:rFonts w:ascii="Times New Roman" w:hAnsi="Times New Roman" w:cs="Times New Roman"/>
          <w:bCs/>
          <w:sz w:val="22"/>
          <w:szCs w:val="22"/>
        </w:rPr>
      </w:pPr>
    </w:p>
    <w:p w14:paraId="3CC11339" w14:textId="58701F99" w:rsidR="008E5A44" w:rsidRDefault="008E5A44" w:rsidP="00FB2EC8">
      <w:pPr>
        <w:keepNext/>
        <w:keepLines/>
        <w:widowControl/>
        <w:jc w:val="left"/>
        <w:rPr>
          <w:b/>
          <w:bCs/>
          <w:sz w:val="22"/>
          <w:szCs w:val="22"/>
          <w:u w:val="single"/>
        </w:rPr>
      </w:pPr>
      <w:r>
        <w:rPr>
          <w:b/>
          <w:bCs/>
          <w:sz w:val="22"/>
          <w:szCs w:val="22"/>
          <w:u w:val="single"/>
        </w:rPr>
        <w:br w:type="page"/>
      </w:r>
    </w:p>
    <w:p w14:paraId="607F4731" w14:textId="77777777" w:rsidR="002F0B6F" w:rsidRPr="00AC3718" w:rsidRDefault="001E29FD" w:rsidP="00FB2EC8">
      <w:pPr>
        <w:keepNext/>
        <w:keepLines/>
        <w:jc w:val="right"/>
        <w:rPr>
          <w:b/>
        </w:rPr>
      </w:pPr>
      <w:r w:rsidRPr="00AC3718">
        <w:rPr>
          <w:b/>
        </w:rPr>
        <w:lastRenderedPageBreak/>
        <w:t>Załącznik 4 do formularza oferty</w:t>
      </w:r>
    </w:p>
    <w:p w14:paraId="0DDB08DB" w14:textId="45987972" w:rsidR="002F0B6F" w:rsidRPr="00AC3718" w:rsidRDefault="002F0B6F" w:rsidP="00FB2EC8">
      <w:pPr>
        <w:pStyle w:val="Tekstpodstawowy"/>
        <w:keepNext/>
        <w:keepLines/>
        <w:spacing w:line="240" w:lineRule="auto"/>
        <w:jc w:val="center"/>
        <w:outlineLvl w:val="0"/>
        <w:rPr>
          <w:rFonts w:ascii="Times New Roman" w:hAnsi="Times New Roman" w:cs="Times New Roman"/>
          <w:b/>
          <w:bCs/>
          <w:u w:val="single"/>
        </w:rPr>
      </w:pPr>
    </w:p>
    <w:p w14:paraId="0577DEDD" w14:textId="77777777" w:rsidR="008E5A44" w:rsidRPr="00AC3718" w:rsidRDefault="008E5A44" w:rsidP="00FB2EC8">
      <w:pPr>
        <w:pStyle w:val="Tekstpodstawowy"/>
        <w:keepNext/>
        <w:keepLines/>
        <w:spacing w:line="240" w:lineRule="auto"/>
        <w:jc w:val="center"/>
        <w:outlineLvl w:val="0"/>
        <w:rPr>
          <w:rFonts w:ascii="Times New Roman" w:hAnsi="Times New Roman" w:cs="Times New Roman"/>
          <w:b/>
          <w:bCs/>
          <w:u w:val="single"/>
        </w:rPr>
      </w:pPr>
    </w:p>
    <w:p w14:paraId="26EF7C2C" w14:textId="77777777" w:rsidR="002F0B6F" w:rsidRPr="00AC3718" w:rsidRDefault="001E29FD" w:rsidP="00FB2EC8">
      <w:pPr>
        <w:pStyle w:val="Tekstpodstawowy"/>
        <w:keepNext/>
        <w:keepLines/>
        <w:spacing w:line="240" w:lineRule="auto"/>
        <w:jc w:val="center"/>
        <w:outlineLvl w:val="0"/>
        <w:rPr>
          <w:rFonts w:ascii="Times New Roman" w:hAnsi="Times New Roman" w:cs="Times New Roman"/>
          <w:b/>
          <w:bCs/>
          <w:u w:val="single"/>
        </w:rPr>
      </w:pPr>
      <w:r w:rsidRPr="00AC3718">
        <w:rPr>
          <w:rFonts w:ascii="Times New Roman" w:hAnsi="Times New Roman" w:cs="Times New Roman"/>
          <w:b/>
          <w:bCs/>
          <w:u w:val="single"/>
        </w:rPr>
        <w:t xml:space="preserve">OŚWIADCZENIE </w:t>
      </w:r>
    </w:p>
    <w:p w14:paraId="4C7B69D1" w14:textId="77777777" w:rsidR="002F0B6F" w:rsidRPr="00AC3718" w:rsidRDefault="001E29FD" w:rsidP="00FB2EC8">
      <w:pPr>
        <w:pStyle w:val="Tekstpodstawowy"/>
        <w:keepNext/>
        <w:keepLines/>
        <w:spacing w:line="240" w:lineRule="auto"/>
        <w:jc w:val="center"/>
        <w:outlineLvl w:val="0"/>
        <w:rPr>
          <w:rFonts w:ascii="Times New Roman" w:hAnsi="Times New Roman" w:cs="Times New Roman"/>
          <w:b/>
          <w:bCs/>
          <w:u w:val="single"/>
        </w:rPr>
      </w:pPr>
      <w:r w:rsidRPr="00AC3718">
        <w:rPr>
          <w:rFonts w:ascii="Times New Roman" w:hAnsi="Times New Roman" w:cs="Times New Roman"/>
          <w:b/>
          <w:bCs/>
          <w:u w:val="single"/>
        </w:rPr>
        <w:t>DOTYCZĄCE PODMIOTU UDOSTĘPNIAJĄCEGO ZASOBY WYKONAWCY</w:t>
      </w:r>
    </w:p>
    <w:p w14:paraId="35975BDB" w14:textId="77777777" w:rsidR="002F0B6F" w:rsidRPr="00AC3718" w:rsidRDefault="002F0B6F" w:rsidP="00FB2EC8">
      <w:pPr>
        <w:pStyle w:val="Tekstpodstawowy"/>
        <w:keepNext/>
        <w:keepLines/>
        <w:spacing w:line="240" w:lineRule="auto"/>
        <w:jc w:val="center"/>
        <w:outlineLvl w:val="0"/>
        <w:rPr>
          <w:rFonts w:ascii="Times New Roman" w:hAnsi="Times New Roman" w:cs="Times New Roman"/>
          <w:b/>
          <w:bCs/>
          <w:u w:val="single"/>
        </w:rPr>
      </w:pPr>
    </w:p>
    <w:p w14:paraId="0AABADBD" w14:textId="77777777" w:rsidR="002F0B6F" w:rsidRPr="00AC3718" w:rsidRDefault="001E29FD" w:rsidP="00FB2EC8">
      <w:pPr>
        <w:pStyle w:val="Tekstpodstawowy"/>
        <w:keepNext/>
        <w:keepLines/>
        <w:spacing w:line="240" w:lineRule="auto"/>
        <w:ind w:left="426"/>
        <w:outlineLvl w:val="0"/>
        <w:rPr>
          <w:rFonts w:ascii="Times New Roman" w:hAnsi="Times New Roman" w:cs="Times New Roman"/>
          <w:u w:val="single"/>
        </w:rPr>
      </w:pPr>
      <w:r w:rsidRPr="00AC3718">
        <w:rPr>
          <w:rFonts w:ascii="Times New Roman" w:hAnsi="Times New Roman" w:cs="Times New Roman"/>
          <w:i/>
          <w:u w:val="single"/>
        </w:rPr>
        <w:t>[należy przedstawić dla każdego podmiotu udostępniającego zasoby wykonawcy oddzielnie – oświadczenie składane przez podmiot udostępniający]</w:t>
      </w:r>
    </w:p>
    <w:tbl>
      <w:tblPr>
        <w:tblW w:w="9211" w:type="dxa"/>
        <w:tblLayout w:type="fixed"/>
        <w:tblCellMar>
          <w:left w:w="70" w:type="dxa"/>
          <w:right w:w="70" w:type="dxa"/>
        </w:tblCellMar>
        <w:tblLook w:val="0000" w:firstRow="0" w:lastRow="0" w:firstColumn="0" w:lastColumn="0" w:noHBand="0" w:noVBand="0"/>
      </w:tblPr>
      <w:tblGrid>
        <w:gridCol w:w="1985"/>
        <w:gridCol w:w="7226"/>
      </w:tblGrid>
      <w:tr w:rsidR="002F0B6F" w:rsidRPr="00AC3718" w14:paraId="71D89D52" w14:textId="77777777">
        <w:trPr>
          <w:trHeight w:val="426"/>
        </w:trPr>
        <w:tc>
          <w:tcPr>
            <w:tcW w:w="1985" w:type="dxa"/>
            <w:vAlign w:val="bottom"/>
          </w:tcPr>
          <w:p w14:paraId="7734E294" w14:textId="77777777" w:rsidR="002F0B6F" w:rsidRPr="00AC3718" w:rsidRDefault="001E29FD" w:rsidP="00FB2EC8">
            <w:pPr>
              <w:keepNext/>
              <w:keepLines/>
              <w:spacing w:before="60"/>
            </w:pPr>
            <w:r w:rsidRPr="00AC3718">
              <w:t xml:space="preserve">Nazwa </w:t>
            </w:r>
          </w:p>
        </w:tc>
        <w:tc>
          <w:tcPr>
            <w:tcW w:w="7225" w:type="dxa"/>
            <w:vAlign w:val="bottom"/>
          </w:tcPr>
          <w:p w14:paraId="42E54D70" w14:textId="77777777" w:rsidR="002F0B6F" w:rsidRPr="00AC3718" w:rsidRDefault="001E29FD" w:rsidP="00FB2EC8">
            <w:pPr>
              <w:keepNext/>
              <w:keepLines/>
              <w:spacing w:before="60"/>
              <w:rPr>
                <w:spacing w:val="40"/>
              </w:rPr>
            </w:pPr>
            <w:r w:rsidRPr="00AC3718">
              <w:rPr>
                <w:spacing w:val="40"/>
              </w:rPr>
              <w:t>......................................................................</w:t>
            </w:r>
          </w:p>
        </w:tc>
      </w:tr>
      <w:tr w:rsidR="002F0B6F" w:rsidRPr="00AC3718" w14:paraId="1C5C01D9" w14:textId="77777777">
        <w:trPr>
          <w:trHeight w:val="427"/>
        </w:trPr>
        <w:tc>
          <w:tcPr>
            <w:tcW w:w="1985" w:type="dxa"/>
            <w:vAlign w:val="bottom"/>
          </w:tcPr>
          <w:p w14:paraId="1E18589D" w14:textId="77777777" w:rsidR="002F0B6F" w:rsidRPr="00AC3718" w:rsidRDefault="001E29FD" w:rsidP="00FB2EC8">
            <w:pPr>
              <w:keepNext/>
              <w:keepLines/>
              <w:spacing w:before="60"/>
            </w:pPr>
            <w:r w:rsidRPr="00AC3718">
              <w:t xml:space="preserve">Adres </w:t>
            </w:r>
          </w:p>
        </w:tc>
        <w:tc>
          <w:tcPr>
            <w:tcW w:w="7225" w:type="dxa"/>
            <w:vAlign w:val="bottom"/>
          </w:tcPr>
          <w:p w14:paraId="270C4266" w14:textId="77777777" w:rsidR="002F0B6F" w:rsidRPr="00AC3718" w:rsidRDefault="001E29FD" w:rsidP="00FB2EC8">
            <w:pPr>
              <w:keepNext/>
              <w:keepLines/>
              <w:spacing w:before="60"/>
            </w:pPr>
            <w:r w:rsidRPr="00AC3718">
              <w:rPr>
                <w:spacing w:val="40"/>
              </w:rPr>
              <w:t>......................................................................</w:t>
            </w:r>
          </w:p>
        </w:tc>
      </w:tr>
    </w:tbl>
    <w:p w14:paraId="10BF9D8E" w14:textId="77777777" w:rsidR="002F0B6F" w:rsidRPr="00AC3718" w:rsidRDefault="002F0B6F" w:rsidP="00FB2EC8">
      <w:pPr>
        <w:pStyle w:val="Tekstpodstawowywcity3"/>
        <w:keepNext/>
        <w:keepLines/>
        <w:spacing w:before="60" w:after="0" w:line="240" w:lineRule="auto"/>
        <w:ind w:left="284"/>
        <w:jc w:val="both"/>
        <w:rPr>
          <w:sz w:val="24"/>
          <w:szCs w:val="24"/>
        </w:rPr>
      </w:pPr>
    </w:p>
    <w:p w14:paraId="220BFB26" w14:textId="77777777" w:rsidR="002F0B6F" w:rsidRPr="00AC3718" w:rsidRDefault="001E29FD" w:rsidP="00FB2EC8">
      <w:pPr>
        <w:keepNext/>
        <w:keepLines/>
        <w:jc w:val="left"/>
      </w:pPr>
      <w:r w:rsidRPr="00AC3718">
        <w:t>Ja (My) niżej podpisany (ni)</w:t>
      </w:r>
    </w:p>
    <w:p w14:paraId="40AE9AE0" w14:textId="77777777" w:rsidR="002F0B6F" w:rsidRPr="00AC3718" w:rsidRDefault="002F0B6F" w:rsidP="00FB2EC8">
      <w:pPr>
        <w:keepNext/>
        <w:keepLines/>
      </w:pPr>
    </w:p>
    <w:p w14:paraId="05785474" w14:textId="77777777" w:rsidR="002F0B6F" w:rsidRPr="00AC3718" w:rsidRDefault="001E29FD" w:rsidP="00FB2EC8">
      <w:pPr>
        <w:keepNext/>
        <w:keepLines/>
      </w:pPr>
      <w:r w:rsidRPr="00AC3718">
        <w:t>……………………………………………………………………………………………………………</w:t>
      </w:r>
    </w:p>
    <w:p w14:paraId="744C87C8" w14:textId="77777777" w:rsidR="002F0B6F" w:rsidRPr="00AC3718" w:rsidRDefault="002F0B6F" w:rsidP="00FB2EC8">
      <w:pPr>
        <w:keepNext/>
        <w:keepLines/>
      </w:pPr>
    </w:p>
    <w:p w14:paraId="3701F2DA" w14:textId="77777777" w:rsidR="002F0B6F" w:rsidRPr="00AC3718" w:rsidRDefault="001E29FD" w:rsidP="00FB2EC8">
      <w:pPr>
        <w:keepNext/>
        <w:keepLines/>
        <w:jc w:val="left"/>
      </w:pPr>
      <w:r w:rsidRPr="00AC3718">
        <w:t>działając w imieniu i na rzecz : ………………………………………………………………………………………………………………………………………………………………………………………………………………………….</w:t>
      </w:r>
      <w:r w:rsidRPr="00AC3718">
        <w:tab/>
        <w:t xml:space="preserve">                             </w:t>
      </w:r>
    </w:p>
    <w:p w14:paraId="60CE5DF3" w14:textId="77777777" w:rsidR="002F0B6F" w:rsidRPr="00AC3718" w:rsidRDefault="001E29FD" w:rsidP="00FB2EC8">
      <w:pPr>
        <w:pStyle w:val="Nagwek"/>
        <w:keepNext/>
        <w:keepLines/>
        <w:jc w:val="both"/>
      </w:pPr>
      <w:r w:rsidRPr="00AC3718">
        <w:t>w związku tym, iż wykonawca:</w:t>
      </w:r>
    </w:p>
    <w:p w14:paraId="67F71B6D" w14:textId="77777777" w:rsidR="002F0B6F" w:rsidRPr="00AC3718" w:rsidRDefault="001E29FD" w:rsidP="00FB2EC8">
      <w:pPr>
        <w:keepNext/>
        <w:keepLines/>
      </w:pPr>
      <w:r w:rsidRPr="00AC3718">
        <w:t>………………………………………………………………………………………………………….</w:t>
      </w:r>
    </w:p>
    <w:p w14:paraId="0DE410DF" w14:textId="77777777" w:rsidR="002F0B6F" w:rsidRPr="00AC3718" w:rsidRDefault="001E29FD" w:rsidP="00FB2EC8">
      <w:pPr>
        <w:keepNext/>
        <w:keepLines/>
        <w:rPr>
          <w:i/>
        </w:rPr>
      </w:pPr>
      <w:r w:rsidRPr="00AC3718">
        <w:rPr>
          <w:i/>
        </w:rPr>
        <w:t>[pełna nazwa wykonawcy i adres/siedziba wykonawcy]</w:t>
      </w:r>
    </w:p>
    <w:p w14:paraId="0168008D" w14:textId="77777777" w:rsidR="002F0B6F" w:rsidRPr="00AC3718" w:rsidRDefault="002F0B6F" w:rsidP="00FB2EC8">
      <w:pPr>
        <w:pStyle w:val="Tekstpodstawowy"/>
        <w:keepNext/>
        <w:keepLines/>
        <w:spacing w:line="240" w:lineRule="auto"/>
        <w:outlineLvl w:val="0"/>
        <w:rPr>
          <w:rFonts w:ascii="Times New Roman" w:hAnsi="Times New Roman" w:cs="Times New Roman"/>
          <w:b/>
          <w:u w:val="single"/>
        </w:rPr>
      </w:pPr>
    </w:p>
    <w:p w14:paraId="0DE9C3EB" w14:textId="4C97BECC" w:rsidR="002F0B6F" w:rsidRPr="00AC3718" w:rsidRDefault="001E29FD" w:rsidP="00FB2EC8">
      <w:pPr>
        <w:keepNext/>
        <w:keepLines/>
        <w:jc w:val="both"/>
        <w:rPr>
          <w:b/>
          <w:u w:val="single"/>
        </w:rPr>
      </w:pPr>
      <w:r w:rsidRPr="00AC3718">
        <w:rPr>
          <w:b/>
          <w:u w:val="single"/>
        </w:rPr>
        <w:t>Oświadczam, że:</w:t>
      </w:r>
    </w:p>
    <w:p w14:paraId="5A4B918A" w14:textId="77777777" w:rsidR="00AC3718" w:rsidRPr="00AC3718" w:rsidRDefault="00AC3718" w:rsidP="00AC3718">
      <w:pPr>
        <w:jc w:val="both"/>
        <w:rPr>
          <w:b/>
          <w:u w:val="single"/>
        </w:rPr>
      </w:pPr>
    </w:p>
    <w:p w14:paraId="201B49F4" w14:textId="77777777" w:rsidR="00AC3718" w:rsidRPr="00AC3718" w:rsidRDefault="00AC3718" w:rsidP="00AC3718">
      <w:pPr>
        <w:jc w:val="both"/>
        <w:rPr>
          <w:b/>
          <w:u w:val="single"/>
        </w:rPr>
      </w:pPr>
    </w:p>
    <w:p w14:paraId="51F0E1EB" w14:textId="77777777" w:rsidR="00AC3718" w:rsidRPr="00AC3718" w:rsidRDefault="00AC3718" w:rsidP="00AC3718">
      <w:pPr>
        <w:pStyle w:val="Akapitzlist"/>
        <w:widowControl/>
        <w:numPr>
          <w:ilvl w:val="6"/>
          <w:numId w:val="98"/>
        </w:numPr>
        <w:suppressAutoHyphens w:val="0"/>
        <w:spacing w:line="276" w:lineRule="auto"/>
        <w:ind w:left="426" w:hanging="426"/>
        <w:jc w:val="both"/>
      </w:pPr>
      <w:r w:rsidRPr="00AC3718">
        <w:t>Oświadczam, że nie podlegam wykluczeniu z postępowania na podstawie art. 108 ust. 1 ustawy PZP.</w:t>
      </w:r>
    </w:p>
    <w:p w14:paraId="2117CAC4" w14:textId="77777777" w:rsidR="00AC3718" w:rsidRPr="00AC3718" w:rsidRDefault="00AC3718" w:rsidP="00AC3718">
      <w:pPr>
        <w:pStyle w:val="Akapitzlist"/>
        <w:widowControl/>
        <w:numPr>
          <w:ilvl w:val="6"/>
          <w:numId w:val="98"/>
        </w:numPr>
        <w:suppressAutoHyphens w:val="0"/>
        <w:spacing w:line="276" w:lineRule="auto"/>
        <w:ind w:left="426" w:hanging="426"/>
        <w:jc w:val="both"/>
      </w:pPr>
      <w:r w:rsidRPr="00AC3718">
        <w:t>Oświadczam, że nie podlegam wykluczeniu z postępowania na podstawie art. 109 ust. 1 pkt 1, 4. 5, i od 7 do 10 ustawy PZP.</w:t>
      </w:r>
    </w:p>
    <w:p w14:paraId="28CA853D" w14:textId="77777777" w:rsidR="00AC3718" w:rsidRPr="00AC3718" w:rsidRDefault="00AC3718" w:rsidP="00AC3718">
      <w:pPr>
        <w:pStyle w:val="Akapitzlist"/>
        <w:widowControl/>
        <w:numPr>
          <w:ilvl w:val="6"/>
          <w:numId w:val="98"/>
        </w:numPr>
        <w:suppressAutoHyphens w:val="0"/>
        <w:spacing w:line="276" w:lineRule="auto"/>
        <w:ind w:left="426" w:hanging="426"/>
        <w:jc w:val="both"/>
      </w:pPr>
      <w:r w:rsidRPr="00AC3718">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3B5D4348" w14:textId="77777777" w:rsidR="0038294B" w:rsidRDefault="00AC3718" w:rsidP="0038294B">
      <w:pPr>
        <w:pStyle w:val="Akapitzlist"/>
        <w:widowControl/>
        <w:numPr>
          <w:ilvl w:val="0"/>
          <w:numId w:val="98"/>
        </w:numPr>
        <w:suppressAutoHyphens w:val="0"/>
        <w:spacing w:line="276" w:lineRule="auto"/>
        <w:jc w:val="both"/>
      </w:pPr>
      <w:r w:rsidRPr="00AC3718">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B0ED514" w14:textId="77777777" w:rsidR="0038294B" w:rsidRDefault="00AC3718" w:rsidP="0038294B">
      <w:pPr>
        <w:pStyle w:val="Akapitzlist"/>
        <w:widowControl/>
        <w:numPr>
          <w:ilvl w:val="0"/>
          <w:numId w:val="98"/>
        </w:numPr>
        <w:suppressAutoHyphens w:val="0"/>
        <w:spacing w:line="276" w:lineRule="auto"/>
        <w:jc w:val="both"/>
      </w:pPr>
      <w:r w:rsidRPr="00AC3718">
        <w:t xml:space="preserve">nie jestem wykonawcą, którego beneficjentem rzeczywistym w rozumieniu ustawy z dnia 1 marca 2018 r. o przeciwdziałaniu praniu pieniędzy oraz finansowaniu terroryzmu (Dz.U </w:t>
      </w:r>
      <w:r w:rsidRPr="00AC3718">
        <w:br/>
        <w:t xml:space="preserve">z 2022 r., poz. 593 i 655) jest osoba wymieniona w wykazach określonych </w:t>
      </w:r>
      <w:r w:rsidRPr="00AC3718">
        <w:br/>
        <w:t xml:space="preserve">w rozporządzeniu 765/2006 i rozporządzeniu 269/2014 ani wpisana na listę lub będąca takim beneficjentem rzeczywistym od dnia 24 lutego 2022 r., o ile została wpisana na listę na </w:t>
      </w:r>
      <w:r w:rsidRPr="00AC3718">
        <w:lastRenderedPageBreak/>
        <w:t>podstawie decyzji w sprawie wpisu na listę rozstrzygającej o zastosowaniu środka, o którym mowa w art. 1 pkt 3 cyt. ustawy;</w:t>
      </w:r>
    </w:p>
    <w:p w14:paraId="60394ADA" w14:textId="517A4751" w:rsidR="00AC3718" w:rsidRDefault="00AC3718" w:rsidP="0038294B">
      <w:pPr>
        <w:pStyle w:val="Akapitzlist"/>
        <w:widowControl/>
        <w:numPr>
          <w:ilvl w:val="0"/>
          <w:numId w:val="98"/>
        </w:numPr>
        <w:suppressAutoHyphens w:val="0"/>
        <w:spacing w:line="276" w:lineRule="auto"/>
        <w:jc w:val="both"/>
      </w:pPr>
      <w:r w:rsidRPr="00AC3718">
        <w:t xml:space="preserve">nie jestem wykonawcą, którego jednostką dominującą w rozumieniu art. 3 ust. 1 pkt 37 ustawy z dnia 29 września 1994 r. o rachunkowości (Dz.U. z 2021 r., poz. 217, 2105 </w:t>
      </w:r>
      <w:r w:rsidRPr="00AC3718">
        <w:br/>
        <w:t xml:space="preserve">i 2106), jest podmiot wymieniony w wykazach określonych w rozporządzeniu 765/2006 </w:t>
      </w:r>
      <w:r w:rsidRPr="00AC3718">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8F9375E" w14:textId="77777777" w:rsidR="00482DDA" w:rsidRDefault="00482DDA" w:rsidP="00AC3718">
      <w:pPr>
        <w:widowControl/>
        <w:suppressAutoHyphens w:val="0"/>
        <w:spacing w:line="276" w:lineRule="auto"/>
        <w:ind w:left="426"/>
        <w:jc w:val="both"/>
      </w:pPr>
    </w:p>
    <w:p w14:paraId="232868D7" w14:textId="43B885FE" w:rsidR="00EC5B8F" w:rsidRDefault="001E29FD" w:rsidP="00AC3718">
      <w:pPr>
        <w:widowControl/>
        <w:suppressAutoHyphens w:val="0"/>
        <w:spacing w:line="276" w:lineRule="auto"/>
        <w:ind w:left="426"/>
        <w:jc w:val="both"/>
      </w:pPr>
      <w:r w:rsidRPr="00AC3718">
        <w:t>Oświadczam, że zachodzą w stosunku do mnie podstawy wykluczenia z postępowania na podstawie art. …………. ustawy PZP [</w:t>
      </w:r>
      <w:r w:rsidRPr="00AC3718">
        <w:rPr>
          <w:i/>
        </w:rPr>
        <w:t>podać mającą zastosowanie podstawę wykluczenia spośród wskazanych powyżej].</w:t>
      </w:r>
    </w:p>
    <w:p w14:paraId="50FC132C" w14:textId="77777777" w:rsidR="00F161E8" w:rsidRDefault="001E29FD" w:rsidP="00F161E8">
      <w:pPr>
        <w:widowControl/>
        <w:suppressAutoHyphens w:val="0"/>
        <w:spacing w:line="276" w:lineRule="auto"/>
        <w:ind w:left="426"/>
        <w:jc w:val="both"/>
      </w:pPr>
      <w:r w:rsidRPr="00AC3718">
        <w:t>Jednocześnie oświadczam, że w związku z ww. okolicznością, na podstawie art. 110 ust. 2 ustawy PZP podjąłem następujące środki naprawcze:</w:t>
      </w:r>
    </w:p>
    <w:p w14:paraId="3268665F" w14:textId="4D01969E" w:rsidR="002F0B6F" w:rsidRPr="00F161E8" w:rsidRDefault="001E29FD" w:rsidP="00F161E8">
      <w:pPr>
        <w:widowControl/>
        <w:suppressAutoHyphens w:val="0"/>
        <w:spacing w:line="276" w:lineRule="auto"/>
        <w:ind w:left="426"/>
        <w:jc w:val="both"/>
      </w:pPr>
      <w:r w:rsidRPr="00AC3718">
        <w:t>…………………………………………………………………………………………..…………………...........……………………………………………………………………………………...</w:t>
      </w:r>
    </w:p>
    <w:p w14:paraId="6A2C1823" w14:textId="77777777" w:rsidR="002F0B6F" w:rsidRPr="00AC3718" w:rsidRDefault="002F0B6F" w:rsidP="00FB2EC8">
      <w:pPr>
        <w:pStyle w:val="Tekstpodstawowy"/>
        <w:keepNext/>
        <w:keepLines/>
        <w:spacing w:line="240" w:lineRule="auto"/>
        <w:rPr>
          <w:rFonts w:ascii="Times New Roman" w:hAnsi="Times New Roman" w:cs="Times New Roman"/>
          <w:i/>
        </w:rPr>
      </w:pPr>
    </w:p>
    <w:p w14:paraId="38A6D773" w14:textId="77777777" w:rsidR="002F0B6F" w:rsidRPr="00AC3718" w:rsidRDefault="001E29FD" w:rsidP="00F43342">
      <w:pPr>
        <w:pStyle w:val="Akapitzlist"/>
        <w:keepNext/>
        <w:keepLines/>
        <w:widowControl/>
        <w:numPr>
          <w:ilvl w:val="2"/>
          <w:numId w:val="25"/>
        </w:numPr>
        <w:suppressAutoHyphens w:val="0"/>
        <w:ind w:left="426" w:hanging="426"/>
        <w:jc w:val="both"/>
        <w:rPr>
          <w:b/>
          <w:u w:val="single"/>
        </w:rPr>
      </w:pPr>
      <w:r w:rsidRPr="00AC3718">
        <w:rPr>
          <w:b/>
          <w:u w:val="single"/>
        </w:rPr>
        <w:t>zobowiązuję się udostępnić swoje zasoby ww. wykonawcy.</w:t>
      </w:r>
    </w:p>
    <w:p w14:paraId="73A41D5B" w14:textId="77777777" w:rsidR="002F0B6F" w:rsidRPr="00AC3718" w:rsidRDefault="002F0B6F" w:rsidP="00FB2EC8">
      <w:pPr>
        <w:keepNext/>
        <w:keepLines/>
      </w:pPr>
    </w:p>
    <w:p w14:paraId="7A07304E" w14:textId="77777777" w:rsidR="002F0B6F" w:rsidRPr="00AC3718" w:rsidRDefault="001E29FD" w:rsidP="00FB2EC8">
      <w:pPr>
        <w:keepNext/>
        <w:keepLines/>
        <w:jc w:val="both"/>
      </w:pPr>
      <w:r w:rsidRPr="00AC3718">
        <w:t>W celu oceny, czy ww. wykonawca będzie dysponował moimi zasobami w stopniu niezbędnym dla należytego wykonania zamówienia oraz oceny, czy stosunek nas łączący gwarantuje rzeczywisty dostęp do moich zasobów podaję następujące informacje:</w:t>
      </w:r>
    </w:p>
    <w:p w14:paraId="00D5111B" w14:textId="77777777" w:rsidR="002F0B6F" w:rsidRPr="00AC3718" w:rsidRDefault="002F0B6F" w:rsidP="00FB2EC8">
      <w:pPr>
        <w:keepNext/>
        <w:keepLines/>
      </w:pPr>
    </w:p>
    <w:p w14:paraId="08FDFA86" w14:textId="77777777" w:rsidR="002F0B6F" w:rsidRPr="00AC3718" w:rsidRDefault="001E29FD" w:rsidP="00F43342">
      <w:pPr>
        <w:keepNext/>
        <w:keepLines/>
        <w:widowControl/>
        <w:numPr>
          <w:ilvl w:val="0"/>
          <w:numId w:val="20"/>
        </w:numPr>
        <w:tabs>
          <w:tab w:val="left" w:pos="720"/>
        </w:tabs>
        <w:suppressAutoHyphens w:val="0"/>
        <w:ind w:hanging="1260"/>
        <w:jc w:val="left"/>
      </w:pPr>
      <w:r w:rsidRPr="00AC3718">
        <w:t>zakres moich zasobów dostępnych wykonawcy:</w:t>
      </w:r>
    </w:p>
    <w:p w14:paraId="1280A5A0" w14:textId="77777777" w:rsidR="002F0B6F" w:rsidRPr="00AC3718" w:rsidRDefault="001E29FD" w:rsidP="00FB2EC8">
      <w:pPr>
        <w:keepNext/>
        <w:keepLines/>
        <w:ind w:left="567"/>
      </w:pPr>
      <w:r w:rsidRPr="00AC3718">
        <w:t>………………………………………………………………………………………………….</w:t>
      </w:r>
    </w:p>
    <w:p w14:paraId="6C5E99EA" w14:textId="77777777" w:rsidR="002F0B6F" w:rsidRPr="00AC3718" w:rsidRDefault="001E29FD" w:rsidP="00FB2EC8">
      <w:pPr>
        <w:keepNext/>
        <w:keepLines/>
        <w:ind w:left="567"/>
      </w:pPr>
      <w:r w:rsidRPr="00AC3718">
        <w:t>…………………………………………………………………………………………………</w:t>
      </w:r>
    </w:p>
    <w:p w14:paraId="0443A3B4" w14:textId="77777777" w:rsidR="002F0B6F" w:rsidRPr="00AC3718" w:rsidRDefault="002F0B6F" w:rsidP="00FB2EC8">
      <w:pPr>
        <w:keepNext/>
        <w:keepLines/>
        <w:ind w:left="567"/>
      </w:pPr>
    </w:p>
    <w:p w14:paraId="31EBEBA9" w14:textId="77777777" w:rsidR="002F0B6F" w:rsidRPr="00AC3718" w:rsidRDefault="001E29FD" w:rsidP="00F43342">
      <w:pPr>
        <w:keepNext/>
        <w:keepLines/>
        <w:widowControl/>
        <w:numPr>
          <w:ilvl w:val="0"/>
          <w:numId w:val="20"/>
        </w:numPr>
        <w:tabs>
          <w:tab w:val="left" w:pos="720"/>
        </w:tabs>
        <w:suppressAutoHyphens w:val="0"/>
        <w:ind w:hanging="1260"/>
        <w:jc w:val="left"/>
      </w:pPr>
      <w:r w:rsidRPr="00AC3718">
        <w:t>sposób wykorzystania moich zasobów przez wykonawcę przy wykonywaniu zamówienia:</w:t>
      </w:r>
    </w:p>
    <w:p w14:paraId="42BC7FDF" w14:textId="77777777" w:rsidR="002F0B6F" w:rsidRPr="00AC3718" w:rsidRDefault="001E29FD" w:rsidP="00FB2EC8">
      <w:pPr>
        <w:keepNext/>
        <w:keepLines/>
        <w:ind w:left="567"/>
      </w:pPr>
      <w:r w:rsidRPr="00AC3718">
        <w:t>……………………………………………………………………………………………………</w:t>
      </w:r>
    </w:p>
    <w:p w14:paraId="548260CE" w14:textId="77777777" w:rsidR="002F0B6F" w:rsidRPr="00AC3718" w:rsidRDefault="001E29FD" w:rsidP="00FB2EC8">
      <w:pPr>
        <w:keepNext/>
        <w:keepLines/>
        <w:ind w:left="567"/>
      </w:pPr>
      <w:r w:rsidRPr="00AC3718">
        <w:t>……………………………………………………………………………………………………</w:t>
      </w:r>
    </w:p>
    <w:p w14:paraId="28C8B407" w14:textId="77777777" w:rsidR="002F0B6F" w:rsidRPr="00AC3718" w:rsidRDefault="002F0B6F" w:rsidP="00FB2EC8">
      <w:pPr>
        <w:keepNext/>
        <w:keepLines/>
        <w:ind w:left="567"/>
        <w:jc w:val="both"/>
      </w:pPr>
    </w:p>
    <w:p w14:paraId="36AF2751" w14:textId="77777777" w:rsidR="002F0B6F" w:rsidRPr="00AC3718" w:rsidRDefault="001E29FD" w:rsidP="00F43342">
      <w:pPr>
        <w:keepNext/>
        <w:keepLines/>
        <w:widowControl/>
        <w:numPr>
          <w:ilvl w:val="0"/>
          <w:numId w:val="20"/>
        </w:numPr>
        <w:tabs>
          <w:tab w:val="left" w:pos="720"/>
        </w:tabs>
        <w:suppressAutoHyphens w:val="0"/>
        <w:ind w:hanging="1260"/>
        <w:jc w:val="left"/>
      </w:pPr>
      <w:r w:rsidRPr="00AC3718">
        <w:t>charakteru stosunku, jaki będzie mnie łączył z wykonawcą:</w:t>
      </w:r>
    </w:p>
    <w:p w14:paraId="78841FCB" w14:textId="77777777" w:rsidR="002F0B6F" w:rsidRPr="00AC3718" w:rsidRDefault="001E29FD" w:rsidP="00FB2EC8">
      <w:pPr>
        <w:keepNext/>
        <w:keepLines/>
        <w:ind w:left="567"/>
      </w:pPr>
      <w:r w:rsidRPr="00AC3718">
        <w:t>……………………………………………………………………………………………………</w:t>
      </w:r>
    </w:p>
    <w:p w14:paraId="7FC4B8FC" w14:textId="77777777" w:rsidR="002F0B6F" w:rsidRPr="00AC3718" w:rsidRDefault="001E29FD" w:rsidP="00FB2EC8">
      <w:pPr>
        <w:keepNext/>
        <w:keepLines/>
        <w:ind w:left="567"/>
      </w:pPr>
      <w:r w:rsidRPr="00AC3718">
        <w:t>……………………………………………………………………………………………………</w:t>
      </w:r>
    </w:p>
    <w:p w14:paraId="38F9A0B2" w14:textId="77777777" w:rsidR="002F0B6F" w:rsidRPr="00AC3718" w:rsidRDefault="002F0B6F" w:rsidP="00FB2EC8">
      <w:pPr>
        <w:keepNext/>
        <w:keepLines/>
      </w:pPr>
    </w:p>
    <w:p w14:paraId="5B969DF6" w14:textId="77777777" w:rsidR="002F0B6F" w:rsidRPr="00AC3718" w:rsidRDefault="001E29FD" w:rsidP="00F43342">
      <w:pPr>
        <w:keepNext/>
        <w:keepLines/>
        <w:widowControl/>
        <w:numPr>
          <w:ilvl w:val="0"/>
          <w:numId w:val="20"/>
        </w:numPr>
        <w:tabs>
          <w:tab w:val="left" w:pos="720"/>
        </w:tabs>
        <w:suppressAutoHyphens w:val="0"/>
        <w:ind w:hanging="1260"/>
        <w:jc w:val="left"/>
      </w:pPr>
      <w:r w:rsidRPr="00AC3718">
        <w:t>zakres i okres mojego udziału przy wykonywaniu zamówienia:</w:t>
      </w:r>
    </w:p>
    <w:p w14:paraId="3C36C347" w14:textId="77777777" w:rsidR="002F0B6F" w:rsidRPr="00AC3718" w:rsidRDefault="001E29FD" w:rsidP="00FB2EC8">
      <w:pPr>
        <w:keepNext/>
        <w:keepLines/>
        <w:ind w:left="567"/>
      </w:pPr>
      <w:r w:rsidRPr="00AC3718">
        <w:t>……………………………………………………………………………………………………</w:t>
      </w:r>
    </w:p>
    <w:p w14:paraId="1BEE5DA0" w14:textId="77777777" w:rsidR="002F0B6F" w:rsidRPr="00AC3718" w:rsidRDefault="001E29FD" w:rsidP="00FB2EC8">
      <w:pPr>
        <w:keepNext/>
        <w:keepLines/>
        <w:ind w:left="567"/>
      </w:pPr>
      <w:r w:rsidRPr="00AC3718">
        <w:t>……………………………………………………………………………………………………</w:t>
      </w:r>
    </w:p>
    <w:p w14:paraId="228A8D02" w14:textId="77777777" w:rsidR="002F0B6F" w:rsidRPr="00AC3718" w:rsidRDefault="002F0B6F" w:rsidP="00FB2EC8">
      <w:pPr>
        <w:keepNext/>
        <w:keepLines/>
        <w:jc w:val="both"/>
        <w:rPr>
          <w:b/>
        </w:rPr>
      </w:pPr>
    </w:p>
    <w:p w14:paraId="38503CF3" w14:textId="77777777" w:rsidR="002F0B6F" w:rsidRPr="00AC3718" w:rsidRDefault="001E29FD" w:rsidP="00F43342">
      <w:pPr>
        <w:pStyle w:val="Akapitzlist"/>
        <w:keepNext/>
        <w:keepLines/>
        <w:numPr>
          <w:ilvl w:val="2"/>
          <w:numId w:val="26"/>
        </w:numPr>
        <w:tabs>
          <w:tab w:val="left" w:pos="426"/>
        </w:tabs>
        <w:ind w:left="426"/>
        <w:jc w:val="both"/>
        <w:rPr>
          <w:b/>
          <w:u w:val="single"/>
        </w:rPr>
      </w:pPr>
      <w:r w:rsidRPr="00AC3718">
        <w:rPr>
          <w:b/>
          <w:u w:val="single"/>
        </w:rPr>
        <w:t>spełniam warunki udziału w postępowaniu w zakresie, w którym mnie dotyczą, tj.:</w:t>
      </w:r>
    </w:p>
    <w:p w14:paraId="793F0B18" w14:textId="77777777" w:rsidR="002F0B6F" w:rsidRPr="00AC3718" w:rsidRDefault="001E29FD" w:rsidP="00FB2EC8">
      <w:pPr>
        <w:pStyle w:val="Akapitzlist"/>
        <w:keepNext/>
        <w:keepLines/>
        <w:tabs>
          <w:tab w:val="left" w:pos="426"/>
        </w:tabs>
        <w:ind w:left="426"/>
        <w:jc w:val="both"/>
      </w:pPr>
      <w:r w:rsidRPr="00AC3718">
        <w:t>……………………………………………………………………………………………………….</w:t>
      </w:r>
    </w:p>
    <w:p w14:paraId="0299893D" w14:textId="77777777" w:rsidR="002F0B6F" w:rsidRPr="00AC3718" w:rsidRDefault="001E29FD" w:rsidP="00FB2EC8">
      <w:pPr>
        <w:pStyle w:val="Akapitzlist"/>
        <w:keepNext/>
        <w:keepLines/>
        <w:tabs>
          <w:tab w:val="left" w:pos="426"/>
        </w:tabs>
        <w:ind w:left="426"/>
        <w:jc w:val="both"/>
      </w:pPr>
      <w:r w:rsidRPr="00AC3718">
        <w:t>………………………………………………………………………………………………………………………………………………………………………………………………………………</w:t>
      </w:r>
    </w:p>
    <w:p w14:paraId="5732A3D4" w14:textId="77777777" w:rsidR="002F0B6F" w:rsidRPr="00AC3718" w:rsidRDefault="002F0B6F" w:rsidP="00FB2EC8">
      <w:pPr>
        <w:pStyle w:val="Akapitzlist"/>
        <w:keepNext/>
        <w:keepLines/>
        <w:tabs>
          <w:tab w:val="left" w:pos="426"/>
        </w:tabs>
        <w:ind w:left="426"/>
        <w:jc w:val="both"/>
      </w:pPr>
    </w:p>
    <w:p w14:paraId="4CC3DE79" w14:textId="77777777" w:rsidR="002F0B6F" w:rsidRPr="00AC3718" w:rsidRDefault="002F0B6F" w:rsidP="00FB2EC8">
      <w:pPr>
        <w:pStyle w:val="Akapitzlist"/>
        <w:keepNext/>
        <w:keepLines/>
        <w:tabs>
          <w:tab w:val="left" w:pos="426"/>
        </w:tabs>
        <w:ind w:left="426"/>
        <w:jc w:val="both"/>
      </w:pPr>
    </w:p>
    <w:p w14:paraId="113AAC5D" w14:textId="77777777" w:rsidR="002F0B6F" w:rsidRPr="00AC3718" w:rsidRDefault="002F0B6F" w:rsidP="00FB2EC8">
      <w:pPr>
        <w:pStyle w:val="Akapitzlist"/>
        <w:keepNext/>
        <w:keepLines/>
        <w:tabs>
          <w:tab w:val="left" w:pos="426"/>
        </w:tabs>
        <w:ind w:left="426"/>
        <w:jc w:val="both"/>
      </w:pPr>
    </w:p>
    <w:p w14:paraId="12F32E8D" w14:textId="77777777" w:rsidR="002F0B6F" w:rsidRPr="00AC3718" w:rsidRDefault="002F0B6F" w:rsidP="00FB2EC8">
      <w:pPr>
        <w:pStyle w:val="Akapitzlist"/>
        <w:keepNext/>
        <w:keepLines/>
        <w:tabs>
          <w:tab w:val="left" w:pos="426"/>
        </w:tabs>
        <w:ind w:left="426"/>
        <w:jc w:val="both"/>
      </w:pPr>
    </w:p>
    <w:p w14:paraId="164D84A2" w14:textId="77777777" w:rsidR="002F0B6F" w:rsidRPr="00AC3718" w:rsidRDefault="002F0B6F" w:rsidP="00FB2EC8">
      <w:pPr>
        <w:pStyle w:val="Akapitzlist"/>
        <w:keepNext/>
        <w:keepLines/>
        <w:tabs>
          <w:tab w:val="left" w:pos="426"/>
        </w:tabs>
        <w:ind w:left="426"/>
        <w:jc w:val="both"/>
      </w:pPr>
    </w:p>
    <w:p w14:paraId="62572CE2" w14:textId="59527E1E" w:rsidR="008E5A44" w:rsidRPr="00AC3718" w:rsidRDefault="008E5A44" w:rsidP="00FB2EC8">
      <w:pPr>
        <w:keepNext/>
        <w:keepLines/>
        <w:widowControl/>
        <w:jc w:val="left"/>
        <w:rPr>
          <w:b/>
        </w:rPr>
      </w:pPr>
      <w:r w:rsidRPr="00AC3718">
        <w:rPr>
          <w:b/>
        </w:rPr>
        <w:br w:type="page"/>
      </w:r>
    </w:p>
    <w:p w14:paraId="4561C147" w14:textId="5F30DC2F" w:rsidR="002F0B6F" w:rsidRPr="009E3A7A" w:rsidRDefault="001E29FD" w:rsidP="00FB2EC8">
      <w:pPr>
        <w:pStyle w:val="Akapitzlist"/>
        <w:keepNext/>
        <w:keepLines/>
        <w:tabs>
          <w:tab w:val="left" w:pos="426"/>
        </w:tabs>
        <w:ind w:left="426"/>
        <w:jc w:val="right"/>
        <w:rPr>
          <w:b/>
        </w:rPr>
      </w:pPr>
      <w:r w:rsidRPr="009E3A7A">
        <w:rPr>
          <w:b/>
        </w:rPr>
        <w:lastRenderedPageBreak/>
        <w:t xml:space="preserve">Załącznik nr 2 do SWZ – </w:t>
      </w:r>
      <w:r w:rsidR="001F6BDB" w:rsidRPr="009E3A7A">
        <w:rPr>
          <w:b/>
        </w:rPr>
        <w:t>projektowane postanowienia umowy</w:t>
      </w:r>
    </w:p>
    <w:p w14:paraId="680507A0" w14:textId="77777777" w:rsidR="00CC0B07" w:rsidRDefault="001E29FD" w:rsidP="00FB2EC8">
      <w:pPr>
        <w:pStyle w:val="Akapitzlist"/>
        <w:keepNext/>
        <w:keepLines/>
        <w:tabs>
          <w:tab w:val="left" w:pos="426"/>
        </w:tabs>
        <w:ind w:left="426"/>
        <w:jc w:val="left"/>
        <w:rPr>
          <w:b/>
          <w:color w:val="000000"/>
          <w:u w:val="single"/>
        </w:rPr>
      </w:pPr>
      <w:r w:rsidRPr="009E3A7A">
        <w:rPr>
          <w:noProof/>
        </w:rPr>
        <w:drawing>
          <wp:inline distT="0" distB="0" distL="0" distR="0" wp14:anchorId="702D52F0" wp14:editId="15D3B58E">
            <wp:extent cx="676275" cy="885825"/>
            <wp:effectExtent l="0" t="0" r="0" b="0"/>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Zychowicz\Desktop\uj.png"/>
                    <pic:cNvPicPr>
                      <a:picLocks noChangeAspect="1" noChangeArrowheads="1"/>
                    </pic:cNvPicPr>
                  </pic:nvPicPr>
                  <pic:blipFill>
                    <a:blip r:embed="rId47"/>
                    <a:stretch>
                      <a:fillRect/>
                    </a:stretch>
                  </pic:blipFill>
                  <pic:spPr bwMode="auto">
                    <a:xfrm>
                      <a:off x="0" y="0"/>
                      <a:ext cx="676275" cy="885825"/>
                    </a:xfrm>
                    <a:prstGeom prst="rect">
                      <a:avLst/>
                    </a:prstGeom>
                  </pic:spPr>
                </pic:pic>
              </a:graphicData>
            </a:graphic>
          </wp:inline>
        </w:drawing>
      </w:r>
    </w:p>
    <w:p w14:paraId="0AD3A8C3" w14:textId="77777777" w:rsidR="00CC0B07" w:rsidRPr="00F66DE2" w:rsidRDefault="00CC0B07" w:rsidP="00FB2EC8">
      <w:pPr>
        <w:keepNext/>
        <w:keepLines/>
        <w:tabs>
          <w:tab w:val="left" w:pos="426"/>
        </w:tabs>
        <w:jc w:val="left"/>
        <w:rPr>
          <w:b/>
          <w:color w:val="000000"/>
          <w:u w:val="single"/>
        </w:rPr>
      </w:pPr>
    </w:p>
    <w:p w14:paraId="4BE64C5E" w14:textId="77777777" w:rsidR="00CC0B07" w:rsidRDefault="00CC0B07" w:rsidP="00FB2EC8">
      <w:pPr>
        <w:pStyle w:val="Akapitzlist"/>
        <w:keepNext/>
        <w:keepLines/>
        <w:tabs>
          <w:tab w:val="left" w:pos="426"/>
        </w:tabs>
        <w:ind w:left="426"/>
        <w:jc w:val="left"/>
        <w:rPr>
          <w:b/>
          <w:color w:val="000000"/>
          <w:u w:val="single"/>
        </w:rPr>
      </w:pPr>
    </w:p>
    <w:p w14:paraId="6DBF501F" w14:textId="506578A8" w:rsidR="00CC0B07" w:rsidRPr="009E3A7A" w:rsidRDefault="00CC0B07" w:rsidP="00FB2EC8">
      <w:pPr>
        <w:pStyle w:val="Akapitzlist"/>
        <w:keepNext/>
        <w:keepLines/>
        <w:tabs>
          <w:tab w:val="left" w:pos="426"/>
        </w:tabs>
        <w:ind w:left="426"/>
        <w:rPr>
          <w:b/>
          <w:color w:val="000000"/>
          <w:u w:val="single"/>
        </w:rPr>
      </w:pPr>
      <w:r w:rsidRPr="009E3A7A">
        <w:rPr>
          <w:b/>
          <w:color w:val="000000"/>
          <w:u w:val="single"/>
        </w:rPr>
        <w:t>Projektowane Postanowienia Umowy 80.272.</w:t>
      </w:r>
      <w:r w:rsidR="00BF15B5">
        <w:rPr>
          <w:b/>
          <w:color w:val="000000"/>
          <w:u w:val="single"/>
        </w:rPr>
        <w:t>251</w:t>
      </w:r>
      <w:r w:rsidRPr="009E3A7A">
        <w:rPr>
          <w:b/>
          <w:color w:val="000000"/>
          <w:u w:val="single"/>
        </w:rPr>
        <w:t>.202</w:t>
      </w:r>
      <w:r w:rsidR="00BF15B5">
        <w:rPr>
          <w:b/>
          <w:color w:val="000000"/>
          <w:u w:val="single"/>
        </w:rPr>
        <w:t>2</w:t>
      </w:r>
    </w:p>
    <w:p w14:paraId="5F71B550" w14:textId="77777777" w:rsidR="00CC0B07" w:rsidRPr="009E3A7A" w:rsidRDefault="00CC0B07" w:rsidP="00FB2EC8">
      <w:pPr>
        <w:keepNext/>
        <w:keepLines/>
        <w:jc w:val="both"/>
      </w:pPr>
    </w:p>
    <w:p w14:paraId="2845A83D" w14:textId="77777777" w:rsidR="00CC0B07" w:rsidRDefault="00CC0B07" w:rsidP="00FB2EC8">
      <w:pPr>
        <w:keepNext/>
        <w:keepLines/>
        <w:jc w:val="both"/>
        <w:rPr>
          <w:b/>
        </w:rPr>
      </w:pPr>
    </w:p>
    <w:p w14:paraId="7D324C5F" w14:textId="65152D0E" w:rsidR="000356DD" w:rsidRPr="000356DD" w:rsidRDefault="00CC0B07" w:rsidP="00FB2EC8">
      <w:pPr>
        <w:pStyle w:val="Akapitzlist"/>
        <w:keepNext/>
        <w:keepLines/>
        <w:tabs>
          <w:tab w:val="left" w:pos="426"/>
        </w:tabs>
        <w:spacing w:after="240"/>
        <w:ind w:left="426"/>
        <w:rPr>
          <w:b/>
          <w:sz w:val="22"/>
          <w:szCs w:val="22"/>
        </w:rPr>
      </w:pPr>
      <w:r>
        <w:rPr>
          <w:b/>
          <w:sz w:val="22"/>
          <w:szCs w:val="22"/>
        </w:rPr>
        <w:t>§1</w:t>
      </w:r>
    </w:p>
    <w:p w14:paraId="15ED886A" w14:textId="65152D0E" w:rsidR="00CC0B07" w:rsidRPr="00CF6B5D" w:rsidRDefault="00CC0B07" w:rsidP="00F43342">
      <w:pPr>
        <w:pStyle w:val="Akapitzlist"/>
        <w:keepNext/>
        <w:keepLines/>
        <w:numPr>
          <w:ilvl w:val="0"/>
          <w:numId w:val="22"/>
        </w:numPr>
        <w:tabs>
          <w:tab w:val="left" w:pos="426"/>
        </w:tabs>
        <w:ind w:left="426" w:hanging="426"/>
        <w:jc w:val="both"/>
      </w:pPr>
      <w:r w:rsidRPr="00F50995">
        <w:rPr>
          <w:bCs/>
        </w:rPr>
        <w:t xml:space="preserve">Przedmiotem postępowania jest modernizacja instalacji elektrycznej w serwerowni znajdującej się w budynku Wydziału Matematyki i Informatyki Uniwersytetu Jagiellońskiego, mieszczącego się w Krakowie, kod: 30-348, przy ul. </w:t>
      </w:r>
      <w:proofErr w:type="spellStart"/>
      <w:r w:rsidRPr="00F50995">
        <w:rPr>
          <w:bCs/>
        </w:rPr>
        <w:t>Łojasiewicza</w:t>
      </w:r>
      <w:proofErr w:type="spellEnd"/>
      <w:r w:rsidRPr="00F50995">
        <w:rPr>
          <w:bCs/>
        </w:rPr>
        <w:t xml:space="preserve"> 6, zgodnie </w:t>
      </w:r>
      <w:r w:rsidRPr="00CF6B5D">
        <w:rPr>
          <w:bCs/>
        </w:rPr>
        <w:t>z załączoną do SWZ dokumentacją projektową, a w szczególności zgodnie z:</w:t>
      </w:r>
    </w:p>
    <w:p w14:paraId="5496F750" w14:textId="77777777" w:rsidR="00CC0B07" w:rsidRPr="00CF6B5D" w:rsidRDefault="00CC0B07" w:rsidP="00F43342">
      <w:pPr>
        <w:pStyle w:val="Akapitzlist"/>
        <w:keepNext/>
        <w:keepLines/>
        <w:numPr>
          <w:ilvl w:val="1"/>
          <w:numId w:val="22"/>
        </w:numPr>
        <w:tabs>
          <w:tab w:val="left" w:pos="426"/>
        </w:tabs>
        <w:ind w:left="993" w:hanging="567"/>
        <w:jc w:val="both"/>
        <w:rPr>
          <w:bCs/>
        </w:rPr>
      </w:pPr>
      <w:r w:rsidRPr="00CF6B5D">
        <w:rPr>
          <w:bCs/>
        </w:rPr>
        <w:t xml:space="preserve">Załącznikiem A do SWZ – jest projekt, tj., składający się z: </w:t>
      </w:r>
    </w:p>
    <w:p w14:paraId="3E9AA9BB" w14:textId="77777777" w:rsidR="00CC0B07" w:rsidRPr="00CF6B5D" w:rsidRDefault="00CC0B07" w:rsidP="00FB2EC8">
      <w:pPr>
        <w:pStyle w:val="Akapitzlist"/>
        <w:keepNext/>
        <w:keepLines/>
        <w:widowControl/>
        <w:ind w:left="1560" w:hanging="567"/>
        <w:jc w:val="both"/>
        <w:rPr>
          <w:bCs/>
        </w:rPr>
      </w:pPr>
      <w:r w:rsidRPr="00CF6B5D">
        <w:rPr>
          <w:bCs/>
        </w:rPr>
        <w:t>A1 – Projektu wykonawczego branża elektryczna,</w:t>
      </w:r>
    </w:p>
    <w:p w14:paraId="4E6E3377" w14:textId="77777777" w:rsidR="00CC0B07" w:rsidRPr="00CF6B5D" w:rsidRDefault="00CC0B07" w:rsidP="00FB2EC8">
      <w:pPr>
        <w:pStyle w:val="Akapitzlist"/>
        <w:keepNext/>
        <w:keepLines/>
        <w:widowControl/>
        <w:ind w:left="1560" w:hanging="567"/>
        <w:jc w:val="both"/>
        <w:rPr>
          <w:bCs/>
        </w:rPr>
      </w:pPr>
      <w:r w:rsidRPr="00CF6B5D">
        <w:rPr>
          <w:bCs/>
        </w:rPr>
        <w:t>A2 – Specyfikacja techniczna i odbioru robót instalacji elektrycznej,</w:t>
      </w:r>
    </w:p>
    <w:p w14:paraId="74B92F79" w14:textId="77777777" w:rsidR="00CC0B07" w:rsidRPr="00CF6B5D" w:rsidRDefault="00CC0B07" w:rsidP="00FB2EC8">
      <w:pPr>
        <w:pStyle w:val="Akapitzlist"/>
        <w:keepNext/>
        <w:keepLines/>
        <w:widowControl/>
        <w:ind w:left="1560" w:hanging="567"/>
        <w:jc w:val="both"/>
        <w:rPr>
          <w:bCs/>
        </w:rPr>
      </w:pPr>
      <w:r w:rsidRPr="00CF6B5D">
        <w:rPr>
          <w:bCs/>
        </w:rPr>
        <w:t>A3 – Przedmiaru robót,</w:t>
      </w:r>
    </w:p>
    <w:p w14:paraId="7F5F2D97" w14:textId="77777777" w:rsidR="00CC0B07" w:rsidRPr="00F50995" w:rsidRDefault="00CC0B07" w:rsidP="00F43342">
      <w:pPr>
        <w:pStyle w:val="Nagwek"/>
        <w:keepNext/>
        <w:keepLines/>
        <w:widowControl/>
        <w:numPr>
          <w:ilvl w:val="1"/>
          <w:numId w:val="49"/>
        </w:numPr>
        <w:suppressLineNumbers/>
        <w:tabs>
          <w:tab w:val="clear" w:pos="720"/>
          <w:tab w:val="num" w:pos="142"/>
        </w:tabs>
        <w:ind w:left="426" w:hanging="437"/>
        <w:jc w:val="both"/>
      </w:pPr>
      <w:r w:rsidRPr="00CF6B5D">
        <w:t>Zakres czynności i prac objętych</w:t>
      </w:r>
      <w:r w:rsidRPr="00F50995">
        <w:t xml:space="preserve"> niniejszą umową określony jest szczegółowo w dokumentacji postępowania przetargowego, w szczególności w Specyfikacji Warunków Zamówienia oraz Załączniku A do SWZ, będącym jej integralną częścią. </w:t>
      </w:r>
    </w:p>
    <w:p w14:paraId="0164E4C8" w14:textId="77777777" w:rsidR="00CC0B07" w:rsidRPr="00F50995" w:rsidRDefault="00CC0B07" w:rsidP="00F43342">
      <w:pPr>
        <w:pStyle w:val="Nagwek"/>
        <w:keepNext/>
        <w:keepLines/>
        <w:widowControl/>
        <w:numPr>
          <w:ilvl w:val="1"/>
          <w:numId w:val="49"/>
        </w:numPr>
        <w:suppressLineNumbers/>
        <w:tabs>
          <w:tab w:val="clear" w:pos="720"/>
          <w:tab w:val="num" w:pos="142"/>
        </w:tabs>
        <w:ind w:left="426" w:hanging="437"/>
        <w:jc w:val="both"/>
      </w:pPr>
      <w:r w:rsidRPr="00F50995">
        <w:t>Integralną częścią niniejszej umowy są:</w:t>
      </w:r>
    </w:p>
    <w:p w14:paraId="16A987ED" w14:textId="77777777" w:rsidR="00CC0B07" w:rsidRPr="00F50995" w:rsidRDefault="00CC0B07" w:rsidP="00F43342">
      <w:pPr>
        <w:pStyle w:val="Akapitzlist"/>
        <w:keepNext/>
        <w:keepLines/>
        <w:widowControl/>
        <w:numPr>
          <w:ilvl w:val="0"/>
          <w:numId w:val="48"/>
        </w:numPr>
        <w:suppressLineNumbers/>
        <w:ind w:firstLine="66"/>
        <w:jc w:val="both"/>
      </w:pPr>
      <w:r w:rsidRPr="00F50995">
        <w:t>dokumentacja postępowania przetargowego wraz z ofertą Wykonawcy;</w:t>
      </w:r>
    </w:p>
    <w:p w14:paraId="00D05C94" w14:textId="77777777" w:rsidR="00CC0B07" w:rsidRPr="00F50995" w:rsidRDefault="00CC0B07" w:rsidP="00F43342">
      <w:pPr>
        <w:keepNext/>
        <w:keepLines/>
        <w:widowControl/>
        <w:numPr>
          <w:ilvl w:val="0"/>
          <w:numId w:val="48"/>
        </w:numPr>
        <w:suppressLineNumbers/>
        <w:ind w:left="786"/>
        <w:jc w:val="both"/>
      </w:pPr>
      <w:r w:rsidRPr="00F50995">
        <w:t>lista podwykonawców z określeniem zakresu i wartości robót przewidzianych do wykonania (załącznik nr 1), o ile są przewidziani na etapie zawarcia umowy</w:t>
      </w:r>
    </w:p>
    <w:p w14:paraId="547C51B3" w14:textId="77777777" w:rsidR="00CC0B07" w:rsidRDefault="00CC0B07" w:rsidP="00FB2EC8">
      <w:pPr>
        <w:pStyle w:val="Akapitzlist"/>
        <w:keepNext/>
        <w:keepLines/>
        <w:tabs>
          <w:tab w:val="left" w:pos="426"/>
        </w:tabs>
        <w:ind w:left="426"/>
        <w:rPr>
          <w:b/>
          <w:sz w:val="22"/>
          <w:szCs w:val="22"/>
        </w:rPr>
      </w:pPr>
    </w:p>
    <w:p w14:paraId="3D6741A8" w14:textId="77777777" w:rsidR="000356DD" w:rsidRDefault="00CC0B07" w:rsidP="00FB2EC8">
      <w:pPr>
        <w:pStyle w:val="Akapitzlist"/>
        <w:keepNext/>
        <w:keepLines/>
        <w:tabs>
          <w:tab w:val="left" w:pos="426"/>
        </w:tabs>
        <w:ind w:left="426"/>
        <w:rPr>
          <w:b/>
          <w:sz w:val="22"/>
          <w:szCs w:val="22"/>
        </w:rPr>
      </w:pPr>
      <w:r>
        <w:rPr>
          <w:b/>
          <w:sz w:val="22"/>
          <w:szCs w:val="22"/>
        </w:rPr>
        <w:t>§2</w:t>
      </w:r>
    </w:p>
    <w:p w14:paraId="35C1723B" w14:textId="77777777" w:rsidR="000356DD" w:rsidRDefault="00CC0B07" w:rsidP="00F43342">
      <w:pPr>
        <w:pStyle w:val="Akapitzlist"/>
        <w:keepNext/>
        <w:keepLines/>
        <w:numPr>
          <w:ilvl w:val="0"/>
          <w:numId w:val="51"/>
        </w:numPr>
        <w:tabs>
          <w:tab w:val="left" w:pos="426"/>
        </w:tabs>
        <w:jc w:val="left"/>
      </w:pPr>
      <w:r w:rsidRPr="0045153F">
        <w:t>Wykonawca oświadcza, że posiada odpowiednią wiedzę, doświadczenie i dysponuje stosowną bazą do wykonania przedmiotu umowy oraz zobowiązuje się wykonać przedmiot umowy przy zachowaniu należytej zawodowej staranności zgodnie z prawem budowlanym i pod nadzorem</w:t>
      </w:r>
      <w:r w:rsidRPr="003823FE">
        <w:t xml:space="preserve"> uprawnionych osób.</w:t>
      </w:r>
    </w:p>
    <w:p w14:paraId="715DBDFC" w14:textId="77777777" w:rsidR="000356DD" w:rsidRDefault="00CC0B07" w:rsidP="00F43342">
      <w:pPr>
        <w:pStyle w:val="Akapitzlist"/>
        <w:keepNext/>
        <w:keepLines/>
        <w:numPr>
          <w:ilvl w:val="0"/>
          <w:numId w:val="51"/>
        </w:numPr>
        <w:tabs>
          <w:tab w:val="left" w:pos="426"/>
        </w:tabs>
        <w:jc w:val="left"/>
      </w:pPr>
      <w:r w:rsidRPr="003823FE">
        <w:t xml:space="preserve">Wykonawca oświadcza, że w złożonej ofercie uwzględnił wszystkie koszty związane </w:t>
      </w:r>
      <w:r w:rsidRPr="003823FE">
        <w:br/>
        <w:t>z realizacją niniejszej umowy, oraz dokonał szczegółowej wizji (szczegółowych oględzin) terenu, na którym będzie realizowana inwestycja, celem rozeznania pełnego zakresu prac związanych z realizacją przedmiotu umowy, a</w:t>
      </w:r>
      <w:r w:rsidRPr="000356DD">
        <w:rPr>
          <w:color w:val="000000"/>
        </w:rPr>
        <w:t xml:space="preserve"> przedmiary robót</w:t>
      </w:r>
      <w:r w:rsidRPr="003823FE">
        <w:t xml:space="preserve"> zostały potraktowane przez strony jako materiał </w:t>
      </w:r>
      <w:r w:rsidRPr="00B718A6">
        <w:t>pomocniczy do skosztorysowania prac związanych z realizacją przedmiotu zamówienia.</w:t>
      </w:r>
    </w:p>
    <w:p w14:paraId="68124812" w14:textId="77777777" w:rsidR="000356DD" w:rsidRDefault="00CC0B07" w:rsidP="00F43342">
      <w:pPr>
        <w:pStyle w:val="Akapitzlist"/>
        <w:keepNext/>
        <w:keepLines/>
        <w:numPr>
          <w:ilvl w:val="0"/>
          <w:numId w:val="51"/>
        </w:numPr>
        <w:tabs>
          <w:tab w:val="left" w:pos="426"/>
        </w:tabs>
        <w:jc w:val="left"/>
      </w:pPr>
      <w:r w:rsidRPr="00B718A6">
        <w:t xml:space="preserve">Wykonawca zobowiązuje się, że </w:t>
      </w:r>
      <w:r w:rsidRPr="004143B3">
        <w:t xml:space="preserve">osoby wykonujące roboty </w:t>
      </w:r>
      <w:r w:rsidRPr="00F965DD">
        <w:t>budowlane</w:t>
      </w:r>
      <w:r>
        <w:t>,</w:t>
      </w:r>
      <w:r w:rsidRPr="00F965DD">
        <w:t xml:space="preserve"> objęte przedmiotem zamówienia, b</w:t>
      </w:r>
      <w:r>
        <w:t>ędą</w:t>
      </w:r>
      <w:r w:rsidRPr="00F965DD">
        <w:t xml:space="preserve"> zatrudnione przez Wykonawcę lub jego podwykonawcę jako jego pracownicy w rozumieniu przepisów ustawy z dnia 26 czerwca 1974 r. – Kodeks pracy (t.</w:t>
      </w:r>
      <w:r>
        <w:t> </w:t>
      </w:r>
      <w:r w:rsidRPr="00F965DD">
        <w:t>j. Dz.U. 2020 poz. 1320 ze zm.)</w:t>
      </w:r>
      <w:r>
        <w:t>.</w:t>
      </w:r>
    </w:p>
    <w:p w14:paraId="2953A376" w14:textId="7836C436" w:rsidR="00CC0B07" w:rsidRDefault="00CC0B07" w:rsidP="00F43342">
      <w:pPr>
        <w:pStyle w:val="Akapitzlist"/>
        <w:keepNext/>
        <w:keepLines/>
        <w:numPr>
          <w:ilvl w:val="0"/>
          <w:numId w:val="51"/>
        </w:numPr>
        <w:tabs>
          <w:tab w:val="left" w:pos="426"/>
        </w:tabs>
        <w:jc w:val="left"/>
      </w:pPr>
      <w:r>
        <w:t xml:space="preserve">W trakcie realizacji zamówienia na każde wezwanie Zamawiającego w wyznaczonym </w:t>
      </w:r>
      <w:r>
        <w:br/>
        <w:t xml:space="preserve">w tym wezwaniu terminie, Wykonawca przedłoży Zamawiającemu wskazane w tym wezwaniu dowody w celu potwierdzenia spełnienia wymogu zatrudnienia na podstawie umowy o pracę przez Wykonawcę lub Podwykonawcę osób wykonujących wskazane </w:t>
      </w:r>
      <w:r>
        <w:br/>
        <w:t xml:space="preserve">w punkcie 3 czynności w trakcie realizacji zamówienia. Dowodami tymi mogą </w:t>
      </w:r>
      <w:r>
        <w:br/>
        <w:t>w szczególności być:</w:t>
      </w:r>
    </w:p>
    <w:p w14:paraId="08B2BFA3" w14:textId="77777777" w:rsidR="00CC0B07" w:rsidRDefault="00CC0B07" w:rsidP="00F43342">
      <w:pPr>
        <w:keepNext/>
        <w:keepLines/>
        <w:widowControl/>
        <w:numPr>
          <w:ilvl w:val="0"/>
          <w:numId w:val="50"/>
        </w:numPr>
        <w:suppressLineNumbers/>
        <w:tabs>
          <w:tab w:val="left" w:pos="1080"/>
        </w:tabs>
        <w:ind w:left="1080"/>
        <w:jc w:val="both"/>
      </w:pPr>
      <w:r>
        <w:lastRenderedPageBreak/>
        <w:t xml:space="preserve">oświadczenie Wykonawcy lub Podwykonawcy o zatrudnieniu na podstawie umowy </w:t>
      </w:r>
      <w: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C6E748E" w14:textId="77777777" w:rsidR="00CC0B07" w:rsidRDefault="00CC0B07" w:rsidP="00F43342">
      <w:pPr>
        <w:keepNext/>
        <w:keepLines/>
        <w:widowControl/>
        <w:numPr>
          <w:ilvl w:val="0"/>
          <w:numId w:val="50"/>
        </w:numPr>
        <w:suppressLineNumbers/>
        <w:tabs>
          <w:tab w:val="left" w:pos="1080"/>
        </w:tabs>
        <w:ind w:left="1080"/>
        <w:jc w:val="both"/>
      </w:pPr>
      <w:r w:rsidRPr="00CC6FE1">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r>
        <w:t xml:space="preserve"> </w:t>
      </w:r>
    </w:p>
    <w:p w14:paraId="447A4919" w14:textId="77777777" w:rsidR="00CC0B07" w:rsidRPr="00C252F3" w:rsidRDefault="00CC0B07" w:rsidP="00F43342">
      <w:pPr>
        <w:keepNext/>
        <w:keepLines/>
        <w:widowControl/>
        <w:numPr>
          <w:ilvl w:val="0"/>
          <w:numId w:val="50"/>
        </w:numPr>
        <w:suppressLineNumbers/>
        <w:tabs>
          <w:tab w:val="left" w:pos="1080"/>
        </w:tabs>
        <w:ind w:left="1080"/>
        <w:jc w:val="both"/>
      </w:pPr>
      <w: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225311EF" w14:textId="77777777" w:rsidR="00CC0B07" w:rsidRPr="00D95CD5" w:rsidRDefault="00CC0B07" w:rsidP="00F43342">
      <w:pPr>
        <w:pStyle w:val="Akapitzlist"/>
        <w:keepNext/>
        <w:keepLines/>
        <w:widowControl/>
        <w:numPr>
          <w:ilvl w:val="0"/>
          <w:numId w:val="50"/>
        </w:numPr>
        <w:suppressLineNumbers/>
        <w:tabs>
          <w:tab w:val="left" w:pos="993"/>
        </w:tabs>
        <w:jc w:val="both"/>
        <w:rPr>
          <w:bCs/>
        </w:rPr>
      </w:pPr>
      <w:r w:rsidRPr="00D95CD5">
        <w:rPr>
          <w:color w:val="000000"/>
        </w:rPr>
        <w:t>inne dokumenty, zawierające informacje niezbędne do weryfikacji zatrudnienia na podstawie umowy o pracę, w tym w szczególności:</w:t>
      </w:r>
    </w:p>
    <w:p w14:paraId="67E3CD19" w14:textId="77777777" w:rsidR="00CC0B07" w:rsidRPr="00D95CD5" w:rsidRDefault="00CC0B07" w:rsidP="00FB2EC8">
      <w:pPr>
        <w:pStyle w:val="Akapitzlist"/>
        <w:keepNext/>
        <w:keepLines/>
        <w:suppressLineNumbers/>
        <w:tabs>
          <w:tab w:val="left" w:pos="993"/>
        </w:tabs>
        <w:ind w:left="786"/>
        <w:jc w:val="both"/>
        <w:rPr>
          <w:color w:val="333333"/>
          <w:shd w:val="clear" w:color="auto" w:fill="FFFFFF"/>
        </w:rPr>
      </w:pPr>
      <w:r w:rsidRPr="00D95CD5">
        <w:rPr>
          <w:color w:val="000000"/>
        </w:rPr>
        <w:t>-</w:t>
      </w:r>
      <w:r w:rsidRPr="00D95CD5">
        <w:rPr>
          <w:color w:val="333333"/>
          <w:shd w:val="clear" w:color="auto" w:fill="FFFFFF"/>
        </w:rPr>
        <w:t xml:space="preserve"> imię i nazwisko zatrudnionego pracownika, datę zawarcia umowy o pracę, rodzaj umowy o pracę i zakres obowiązków pracownika, </w:t>
      </w:r>
    </w:p>
    <w:p w14:paraId="294018AB" w14:textId="77777777" w:rsidR="00CC0B07" w:rsidRPr="00D95CD5" w:rsidRDefault="00CC0B07" w:rsidP="00FB2EC8">
      <w:pPr>
        <w:pStyle w:val="Akapitzlist"/>
        <w:keepNext/>
        <w:keepLines/>
        <w:suppressLineNumbers/>
        <w:tabs>
          <w:tab w:val="left" w:pos="993"/>
        </w:tabs>
        <w:ind w:left="786"/>
        <w:jc w:val="both"/>
        <w:rPr>
          <w:bCs/>
        </w:rPr>
      </w:pPr>
      <w:r w:rsidRPr="00D95CD5">
        <w:rPr>
          <w:color w:val="333333"/>
          <w:shd w:val="clear" w:color="auto" w:fill="FFFFFF"/>
        </w:rPr>
        <w:t>-</w:t>
      </w:r>
      <w:r w:rsidRPr="00D95CD5">
        <w:rPr>
          <w:color w:val="000000"/>
        </w:rPr>
        <w:t>poświadczone za zgodność z oryginałem odpowiednio przez Wykonawcę lub podwykonawcę</w:t>
      </w:r>
      <w:r w:rsidRPr="00D95CD5">
        <w:rPr>
          <w:bCs/>
          <w:i/>
          <w:color w:val="000000"/>
        </w:rPr>
        <w:t xml:space="preserve"> </w:t>
      </w:r>
      <w:r w:rsidRPr="00D95CD5">
        <w:rPr>
          <w:bCs/>
          <w:color w:val="000000"/>
        </w:rPr>
        <w:t xml:space="preserve">kopie dokumentów </w:t>
      </w:r>
      <w:r w:rsidRPr="00D95CD5">
        <w:rPr>
          <w:rFonts w:eastAsia="Tahoma"/>
          <w:bCs/>
          <w:color w:val="000000"/>
        </w:rPr>
        <w:t>potwierdzających opłacanie składek na ubezpieczenia społeczne i zdrowotne z tytułu zatrudnienia na podstawie umów o pracę (wraz z informacją o liczbie odprowadzonych składek) tj.:</w:t>
      </w:r>
    </w:p>
    <w:p w14:paraId="1AFF10C5" w14:textId="77777777" w:rsidR="00CC0B07" w:rsidRPr="00CD330A" w:rsidRDefault="00CC0B07" w:rsidP="00FB2EC8">
      <w:pPr>
        <w:pStyle w:val="Akapitzlist"/>
        <w:keepNext/>
        <w:keepLines/>
        <w:suppressLineNumbers/>
        <w:tabs>
          <w:tab w:val="left" w:pos="1134"/>
        </w:tabs>
        <w:ind w:left="786"/>
        <w:jc w:val="both"/>
        <w:rPr>
          <w:bCs/>
        </w:rPr>
      </w:pPr>
      <w:r w:rsidRPr="00D95CD5">
        <w:rPr>
          <w:bCs/>
          <w:color w:val="000000"/>
        </w:rPr>
        <w:t xml:space="preserve"> </w:t>
      </w:r>
      <w:r>
        <w:rPr>
          <w:bCs/>
          <w:color w:val="000000"/>
        </w:rPr>
        <w:t xml:space="preserve">- </w:t>
      </w:r>
      <w:r w:rsidRPr="00D95CD5">
        <w:rPr>
          <w:bCs/>
          <w:color w:val="000000"/>
        </w:rPr>
        <w:t>zaświadczenie właściwego oddziału ZUS, potwierdzające opłacanie przez Wykonawcę, podwykonawcę składek na ubezpieczenia społeczne i zdrowotne z tytułu zatrudnienia na podstawie umów o pracę za ostatni okres rozliczeniowy lub</w:t>
      </w:r>
      <w:r w:rsidRPr="00D95CD5">
        <w:rPr>
          <w:bCs/>
          <w:i/>
          <w:color w:val="000000"/>
        </w:rPr>
        <w:t xml:space="preserve"> </w:t>
      </w:r>
      <w:r w:rsidRPr="00D95CD5">
        <w:rPr>
          <w:bCs/>
          <w:color w:val="000000"/>
        </w:rPr>
        <w:t xml:space="preserve">kopie dowodu potwierdzającego zgłoszenie pracownika do ubezpieczeń, </w:t>
      </w:r>
      <w:r w:rsidRPr="00C806F0">
        <w:t>zanonimizowa</w:t>
      </w:r>
      <w:r>
        <w:t>ne</w:t>
      </w:r>
      <w:r w:rsidRPr="00C806F0">
        <w:t xml:space="preserve"> w sposób zapewniający ochronę danych osobowych pracowników</w:t>
      </w:r>
      <w:r>
        <w:t>.</w:t>
      </w:r>
      <w:r w:rsidRPr="00C806F0">
        <w:t xml:space="preserve"> </w:t>
      </w:r>
    </w:p>
    <w:p w14:paraId="46331555" w14:textId="77777777" w:rsidR="00CC0B07" w:rsidRDefault="00CC0B07" w:rsidP="00F43342">
      <w:pPr>
        <w:keepNext/>
        <w:keepLines/>
        <w:widowControl/>
        <w:numPr>
          <w:ilvl w:val="0"/>
          <w:numId w:val="51"/>
        </w:numPr>
        <w:suppressLineNumbers/>
        <w:tabs>
          <w:tab w:val="clear" w:pos="360"/>
        </w:tabs>
        <w:jc w:val="both"/>
      </w:pPr>
      <w:r>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w:t>
      </w:r>
    </w:p>
    <w:p w14:paraId="30C62776" w14:textId="77777777" w:rsidR="00CC0B07" w:rsidRDefault="00CC0B07" w:rsidP="00F43342">
      <w:pPr>
        <w:keepNext/>
        <w:keepLines/>
        <w:widowControl/>
        <w:numPr>
          <w:ilvl w:val="0"/>
          <w:numId w:val="51"/>
        </w:numPr>
        <w:suppressLineNumbers/>
        <w:tabs>
          <w:tab w:val="clear" w:pos="360"/>
        </w:tabs>
        <w:jc w:val="both"/>
      </w:pPr>
      <w:r>
        <w:lastRenderedPageBreak/>
        <w:t>W przypadku uzasadnionych wątpliwości co do przestrzegania prawa pracy przez Wykonawcę lub Podwykonawcę, Zamawiający może zwrócić się o przeprowadzenie stosownej kontroli przez Państwową Inspekcję Pracy.</w:t>
      </w:r>
    </w:p>
    <w:p w14:paraId="3CE49B94" w14:textId="77777777" w:rsidR="00CC0B07" w:rsidRDefault="00CC0B07" w:rsidP="00F43342">
      <w:pPr>
        <w:keepNext/>
        <w:keepLines/>
        <w:widowControl/>
        <w:numPr>
          <w:ilvl w:val="0"/>
          <w:numId w:val="51"/>
        </w:numPr>
        <w:suppressLineNumbers/>
        <w:tabs>
          <w:tab w:val="clear" w:pos="360"/>
        </w:tabs>
        <w:jc w:val="both"/>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29316212" w14:textId="77777777" w:rsidR="00CC0B07" w:rsidRDefault="00CC0B07" w:rsidP="00F43342">
      <w:pPr>
        <w:keepNext/>
        <w:keepLines/>
        <w:widowControl/>
        <w:numPr>
          <w:ilvl w:val="0"/>
          <w:numId w:val="52"/>
        </w:numPr>
        <w:suppressLineNumbers/>
        <w:tabs>
          <w:tab w:val="left" w:pos="1080"/>
        </w:tabs>
        <w:ind w:left="1080"/>
        <w:jc w:val="both"/>
      </w:pPr>
      <w:r>
        <w:t>żądania oświadczeń i dokumentów w zakresie potwierdzenia spełniania ww. wymogów i dokonywania ich oceny,</w:t>
      </w:r>
    </w:p>
    <w:p w14:paraId="668C1631" w14:textId="77777777" w:rsidR="00CC0B07" w:rsidRDefault="00CC0B07" w:rsidP="00F43342">
      <w:pPr>
        <w:keepNext/>
        <w:keepLines/>
        <w:widowControl/>
        <w:numPr>
          <w:ilvl w:val="0"/>
          <w:numId w:val="52"/>
        </w:numPr>
        <w:suppressLineNumbers/>
        <w:tabs>
          <w:tab w:val="left" w:pos="1080"/>
        </w:tabs>
        <w:ind w:left="1080"/>
        <w:jc w:val="both"/>
      </w:pPr>
      <w:r>
        <w:t>żądania wyjaśnień w przypadku wątpliwości w zakresie potwierdzenia spełniania ww. wymogów,</w:t>
      </w:r>
    </w:p>
    <w:p w14:paraId="273C44D9" w14:textId="77777777" w:rsidR="00CC0B07" w:rsidRDefault="00CC0B07" w:rsidP="00F43342">
      <w:pPr>
        <w:keepNext/>
        <w:keepLines/>
        <w:widowControl/>
        <w:numPr>
          <w:ilvl w:val="0"/>
          <w:numId w:val="52"/>
        </w:numPr>
        <w:suppressLineNumbers/>
        <w:tabs>
          <w:tab w:val="left" w:pos="1080"/>
        </w:tabs>
        <w:ind w:left="1080"/>
        <w:jc w:val="both"/>
      </w:pPr>
      <w:r>
        <w:t>przeprowadzania kontroli na miejscu wykonywania świadczenia.</w:t>
      </w:r>
    </w:p>
    <w:p w14:paraId="4E29F3A6" w14:textId="77777777" w:rsidR="00CC0B07" w:rsidRDefault="00CC0B07" w:rsidP="00F43342">
      <w:pPr>
        <w:pStyle w:val="Akapitzlist"/>
        <w:keepNext/>
        <w:keepLines/>
        <w:widowControl/>
        <w:numPr>
          <w:ilvl w:val="0"/>
          <w:numId w:val="51"/>
        </w:numPr>
        <w:suppressLineNumbers/>
        <w:tabs>
          <w:tab w:val="left" w:pos="426"/>
        </w:tabs>
        <w:jc w:val="both"/>
      </w:pPr>
      <w:r w:rsidRPr="003823FE">
        <w:t>Wykonawca zobowiązuje się do zapewnienia porządku w rejonie prowadzonych prac oraz wykonania niezbędnych zabezpieczeń w sposób gwarantujący bezpieczeństwo osób postronnych, co zostało skalkulowane w ryczałtowej cenie oferty.</w:t>
      </w:r>
    </w:p>
    <w:p w14:paraId="3A7517B3" w14:textId="77777777" w:rsidR="00CC0B07" w:rsidRDefault="00CC0B07" w:rsidP="00F43342">
      <w:pPr>
        <w:keepNext/>
        <w:keepLines/>
        <w:widowControl/>
        <w:numPr>
          <w:ilvl w:val="0"/>
          <w:numId w:val="51"/>
        </w:numPr>
        <w:suppressLineNumbers/>
        <w:tabs>
          <w:tab w:val="left" w:pos="426"/>
        </w:tabs>
        <w:jc w:val="both"/>
      </w:pPr>
      <w:r w:rsidRPr="00F7379F">
        <w:t xml:space="preserve">Wykonawca przedłoży Zamawiającemu listy pracowników upoważnionych do wykonywania prac oraz zapewni odzież roboczą, jak i identyfikatory pozwalające na jednoznaczną identyfikację pracowników. </w:t>
      </w:r>
    </w:p>
    <w:p w14:paraId="391AF330" w14:textId="77777777" w:rsidR="00CC0B07" w:rsidRPr="00CC372F" w:rsidRDefault="00CC0B07" w:rsidP="00F43342">
      <w:pPr>
        <w:keepNext/>
        <w:keepLines/>
        <w:widowControl/>
        <w:numPr>
          <w:ilvl w:val="0"/>
          <w:numId w:val="51"/>
        </w:numPr>
        <w:suppressLineNumbers/>
        <w:tabs>
          <w:tab w:val="left" w:pos="426"/>
        </w:tabs>
        <w:jc w:val="both"/>
      </w:pPr>
      <w:r>
        <w:t xml:space="preserve">Realizacja prac będzie się odbywać w obiekcie czynnym, gdyż budynek </w:t>
      </w:r>
      <w:proofErr w:type="spellStart"/>
      <w:r>
        <w:t>WMiI</w:t>
      </w:r>
      <w:proofErr w:type="spellEnd"/>
      <w:r>
        <w:t xml:space="preserve"> na czas </w:t>
      </w:r>
      <w:r w:rsidRPr="00CC372F">
        <w:t>prowadzonych prac nie zostanie wyłączony z użytkowania.</w:t>
      </w:r>
    </w:p>
    <w:p w14:paraId="59F04503" w14:textId="77777777" w:rsidR="00CC0B07" w:rsidRPr="00CC372F" w:rsidRDefault="00CC0B07" w:rsidP="00F43342">
      <w:pPr>
        <w:keepNext/>
        <w:keepLines/>
        <w:widowControl/>
        <w:numPr>
          <w:ilvl w:val="0"/>
          <w:numId w:val="51"/>
        </w:numPr>
        <w:suppressLineNumbers/>
        <w:tabs>
          <w:tab w:val="left" w:pos="426"/>
        </w:tabs>
        <w:jc w:val="both"/>
      </w:pPr>
      <w:r w:rsidRPr="00CC372F">
        <w:t>Wykonawca musi przewidzieć możliwość realizacji części robót (szczególnie uciążliwych dla Użytkownika (głośnych)) w porze nocnej, a w razie konieczności wystąpienia takich prac uzgodni wszelkie zagadnienia z nimi związane z administratorem budynku.</w:t>
      </w:r>
    </w:p>
    <w:p w14:paraId="7194765A" w14:textId="77777777" w:rsidR="00CC0B07" w:rsidRPr="00CC372F" w:rsidRDefault="00CC0B07" w:rsidP="00F43342">
      <w:pPr>
        <w:keepNext/>
        <w:keepLines/>
        <w:widowControl/>
        <w:numPr>
          <w:ilvl w:val="0"/>
          <w:numId w:val="51"/>
        </w:numPr>
        <w:suppressLineNumbers/>
        <w:tabs>
          <w:tab w:val="left" w:pos="426"/>
        </w:tabs>
        <w:jc w:val="both"/>
      </w:pPr>
      <w:r w:rsidRPr="00CC372F">
        <w:t>Zamawiający musi wskazać Wykonawcy miejsce pod ustawienia kontenera dla biura przenośnego. Koszty wynikające z powyższych zobowiązań wykonawcy należy ująć w ofercie.</w:t>
      </w:r>
    </w:p>
    <w:p w14:paraId="678D5AF8" w14:textId="77777777" w:rsidR="00CC0B07" w:rsidRPr="00CC372F" w:rsidRDefault="00CC0B07" w:rsidP="00F43342">
      <w:pPr>
        <w:pStyle w:val="Akapitzlist"/>
        <w:keepNext/>
        <w:keepLines/>
        <w:numPr>
          <w:ilvl w:val="0"/>
          <w:numId w:val="51"/>
        </w:numPr>
        <w:tabs>
          <w:tab w:val="left" w:pos="426"/>
        </w:tabs>
        <w:jc w:val="both"/>
      </w:pPr>
      <w:r w:rsidRPr="00CC372F">
        <w:t>Przedmiot umowy będzie realizowany w dni robocze, przez które rozumie się  dni od poniedziałku do piątku (z wyłączeniem dni ustawowo wolnych od pracy), co do zasady w godzinach pracy Uczelni, tj. od 7:30-15:30.</w:t>
      </w:r>
    </w:p>
    <w:p w14:paraId="34E7DB19" w14:textId="77777777" w:rsidR="00CC0B07" w:rsidRPr="005F2CBC" w:rsidRDefault="00CC0B07" w:rsidP="00F43342">
      <w:pPr>
        <w:pStyle w:val="Akapitzlist"/>
        <w:keepNext/>
        <w:keepLines/>
        <w:numPr>
          <w:ilvl w:val="0"/>
          <w:numId w:val="51"/>
        </w:numPr>
        <w:tabs>
          <w:tab w:val="left" w:pos="426"/>
        </w:tabs>
        <w:jc w:val="both"/>
      </w:pPr>
      <w:r w:rsidRPr="00CC372F">
        <w:t>Z</w:t>
      </w:r>
      <w:r w:rsidRPr="00CC372F">
        <w:rPr>
          <w:bCs/>
        </w:rPr>
        <w:t xml:space="preserve"> uwagi na to, iż realizacja przedmiotu umowy nastąpi w funkcjonującym obiekcie dydaktycznym, wszelkie działania podejmowane przez wykonawcę muszą być na bieżąco ustalane z upoważnionymi przedstawicielami zamawiającego (administratorem budynku):</w:t>
      </w:r>
    </w:p>
    <w:p w14:paraId="3DCD235A" w14:textId="77777777" w:rsidR="00CC0B07" w:rsidRPr="00000593" w:rsidRDefault="00CC0B07" w:rsidP="00FB2EC8">
      <w:pPr>
        <w:keepNext/>
        <w:keepLines/>
        <w:tabs>
          <w:tab w:val="left" w:pos="426"/>
          <w:tab w:val="num" w:pos="567"/>
          <w:tab w:val="left" w:pos="709"/>
        </w:tabs>
        <w:ind w:left="360"/>
        <w:jc w:val="both"/>
      </w:pPr>
      <w:r>
        <w:rPr>
          <w:b/>
          <w:sz w:val="22"/>
          <w:szCs w:val="22"/>
        </w:rPr>
        <w:t xml:space="preserve">-  </w:t>
      </w:r>
      <w:r w:rsidRPr="00000593">
        <w:rPr>
          <w:b/>
        </w:rPr>
        <w:t>administrator budynku Wydziału Matematyki i Informatyki</w:t>
      </w:r>
      <w:r w:rsidRPr="00000593">
        <w:t xml:space="preserve"> – mgr inż. Grzegorz Dąbrowski tel. kom. 514-604-189</w:t>
      </w:r>
    </w:p>
    <w:p w14:paraId="01D2024D" w14:textId="77777777" w:rsidR="00CC0B07" w:rsidRPr="00000593" w:rsidRDefault="00CC0B07" w:rsidP="00F43342">
      <w:pPr>
        <w:pStyle w:val="Akapitzlist"/>
        <w:keepNext/>
        <w:keepLines/>
        <w:numPr>
          <w:ilvl w:val="1"/>
          <w:numId w:val="51"/>
        </w:numPr>
        <w:tabs>
          <w:tab w:val="clear" w:pos="1080"/>
          <w:tab w:val="left" w:pos="426"/>
          <w:tab w:val="num" w:pos="851"/>
        </w:tabs>
        <w:ind w:left="426" w:hanging="142"/>
        <w:jc w:val="both"/>
      </w:pPr>
      <w:r w:rsidRPr="00000593">
        <w:rPr>
          <w:b/>
        </w:rPr>
        <w:t xml:space="preserve">osobami nadzorującymi realizację przedmiotu umowy ze strony  Uniwersytetu Jagiellońskiego </w:t>
      </w:r>
      <w:r w:rsidRPr="00000593">
        <w:t>– mgr inż. Grzegorz Węgiel, Kierownik Techniczny Działu Administracji Kampusu Wojciech Książek.</w:t>
      </w:r>
    </w:p>
    <w:p w14:paraId="70AEE5D6" w14:textId="77777777" w:rsidR="00CC0B07" w:rsidRPr="003265A8" w:rsidRDefault="00CC0B07" w:rsidP="00F43342">
      <w:pPr>
        <w:pStyle w:val="Akapitzlist"/>
        <w:keepNext/>
        <w:keepLines/>
        <w:numPr>
          <w:ilvl w:val="0"/>
          <w:numId w:val="51"/>
        </w:numPr>
        <w:tabs>
          <w:tab w:val="left" w:pos="426"/>
        </w:tabs>
        <w:jc w:val="both"/>
        <w:rPr>
          <w:sz w:val="22"/>
          <w:szCs w:val="22"/>
        </w:rPr>
      </w:pPr>
      <w:r w:rsidRPr="00000593">
        <w:rPr>
          <w:bCs/>
        </w:rPr>
        <w:t>Zmawiający nie wyklucza konieczności wykonywania części prac również w godzinach nocnych, w razie zaistnienia szczególnej</w:t>
      </w:r>
      <w:r w:rsidRPr="00360DED">
        <w:rPr>
          <w:bCs/>
          <w:sz w:val="22"/>
          <w:szCs w:val="22"/>
        </w:rPr>
        <w:t xml:space="preserve"> potrzeby.</w:t>
      </w:r>
    </w:p>
    <w:p w14:paraId="00B446D9" w14:textId="77777777" w:rsidR="00CC0B07" w:rsidRPr="003265A8" w:rsidRDefault="00CC0B07" w:rsidP="00F43342">
      <w:pPr>
        <w:pStyle w:val="Akapitzlist"/>
        <w:keepNext/>
        <w:keepLines/>
        <w:numPr>
          <w:ilvl w:val="0"/>
          <w:numId w:val="51"/>
        </w:numPr>
        <w:tabs>
          <w:tab w:val="left" w:pos="426"/>
        </w:tabs>
        <w:jc w:val="both"/>
        <w:rPr>
          <w:sz w:val="22"/>
          <w:szCs w:val="22"/>
        </w:rPr>
      </w:pPr>
      <w:r w:rsidRPr="003265A8">
        <w:rPr>
          <w:bCs/>
        </w:rPr>
        <w:t xml:space="preserve">Wykonawca zapewnia, iż oferowane przez niego urządzenia spełniają wymagane aktualne normy, obowiązujące dyrektywy UE oraz posiadają niezbędne do ich użytkowania atesty i certyfikaty, wydane przez dedykowane do tego jednostki, w tym odpowiadają normom </w:t>
      </w:r>
      <w:r>
        <w:rPr>
          <w:bCs/>
        </w:rPr>
        <w:br/>
      </w:r>
      <w:r w:rsidRPr="003265A8">
        <w:rPr>
          <w:bCs/>
        </w:rPr>
        <w:t>w zakresie bezpieczeństwa elektrycznego;</w:t>
      </w:r>
    </w:p>
    <w:p w14:paraId="1F0E9FDE" w14:textId="77777777" w:rsidR="00CC0B07" w:rsidRDefault="00CC0B07" w:rsidP="00FB2EC8">
      <w:pPr>
        <w:pStyle w:val="Akapitzlist"/>
        <w:keepNext/>
        <w:keepLines/>
        <w:tabs>
          <w:tab w:val="left" w:pos="426"/>
        </w:tabs>
        <w:ind w:left="426"/>
        <w:rPr>
          <w:b/>
          <w:sz w:val="22"/>
          <w:szCs w:val="22"/>
        </w:rPr>
      </w:pPr>
    </w:p>
    <w:p w14:paraId="0F17C17F" w14:textId="77777777" w:rsidR="00CC0B07" w:rsidRDefault="00CC0B07" w:rsidP="00FB2EC8">
      <w:pPr>
        <w:keepNext/>
        <w:keepLines/>
        <w:widowControl/>
        <w:suppressLineNumbers/>
        <w:tabs>
          <w:tab w:val="left" w:pos="720"/>
        </w:tabs>
        <w:ind w:left="360"/>
        <w:rPr>
          <w:b/>
        </w:rPr>
      </w:pPr>
      <w:r>
        <w:rPr>
          <w:b/>
        </w:rPr>
        <w:t>§ 3</w:t>
      </w:r>
    </w:p>
    <w:p w14:paraId="1D66ECCF" w14:textId="77777777" w:rsidR="00CC0B07" w:rsidRPr="003823FE" w:rsidRDefault="00CC0B07" w:rsidP="00F43342">
      <w:pPr>
        <w:keepNext/>
        <w:keepLines/>
        <w:widowControl/>
        <w:numPr>
          <w:ilvl w:val="0"/>
          <w:numId w:val="53"/>
        </w:numPr>
        <w:suppressLineNumbers/>
        <w:tabs>
          <w:tab w:val="clear" w:pos="360"/>
          <w:tab w:val="num" w:pos="426"/>
        </w:tabs>
        <w:ind w:left="426"/>
        <w:jc w:val="both"/>
      </w:pPr>
      <w:r w:rsidRPr="003823FE">
        <w:t>Każda ze Stron zobowiązuje się do dołożenia należytej zawodowej staranności przy realizacji niniejszej umowy, w tym także do pełnej współpracy z drugą Stroną w celu zapewnienia należytego i terminowego jej wykonania.</w:t>
      </w:r>
    </w:p>
    <w:p w14:paraId="10977DDB" w14:textId="77777777" w:rsidR="00CC0B07" w:rsidRPr="003823FE" w:rsidRDefault="00CC0B07" w:rsidP="00F43342">
      <w:pPr>
        <w:keepNext/>
        <w:keepLines/>
        <w:widowControl/>
        <w:numPr>
          <w:ilvl w:val="0"/>
          <w:numId w:val="53"/>
        </w:numPr>
        <w:suppressLineNumbers/>
        <w:tabs>
          <w:tab w:val="clear" w:pos="360"/>
          <w:tab w:val="num" w:pos="426"/>
        </w:tabs>
        <w:ind w:left="426"/>
        <w:jc w:val="both"/>
      </w:pPr>
      <w:r w:rsidRPr="003823FE">
        <w:t>Strony ustalają, że przedstawicielami Zamawiającego w toku realizacji umowy będą:</w:t>
      </w:r>
    </w:p>
    <w:p w14:paraId="1EC402AE" w14:textId="77777777" w:rsidR="00CC0B07" w:rsidRPr="003823FE" w:rsidRDefault="00CC0B07" w:rsidP="00F43342">
      <w:pPr>
        <w:keepNext/>
        <w:keepLines/>
        <w:widowControl/>
        <w:numPr>
          <w:ilvl w:val="0"/>
          <w:numId w:val="54"/>
        </w:numPr>
        <w:suppressLineNumbers/>
        <w:tabs>
          <w:tab w:val="left" w:pos="720"/>
        </w:tabs>
        <w:ind w:left="851"/>
        <w:jc w:val="both"/>
      </w:pPr>
      <w:r w:rsidRPr="003823FE">
        <w:lastRenderedPageBreak/>
        <w:t xml:space="preserve"> .........................................................;</w:t>
      </w:r>
    </w:p>
    <w:p w14:paraId="60A78D4F" w14:textId="77777777" w:rsidR="00CC0B07" w:rsidRPr="003823FE" w:rsidRDefault="00CC0B07" w:rsidP="00F43342">
      <w:pPr>
        <w:keepNext/>
        <w:keepLines/>
        <w:widowControl/>
        <w:numPr>
          <w:ilvl w:val="0"/>
          <w:numId w:val="54"/>
        </w:numPr>
        <w:suppressLineNumbers/>
        <w:tabs>
          <w:tab w:val="left" w:pos="720"/>
        </w:tabs>
        <w:ind w:left="851"/>
        <w:jc w:val="both"/>
      </w:pPr>
      <w:r w:rsidRPr="003823FE">
        <w:t xml:space="preserve"> ......................................................... .</w:t>
      </w:r>
    </w:p>
    <w:p w14:paraId="16E50BD2" w14:textId="77777777" w:rsidR="00CC0B07" w:rsidRPr="003823FE" w:rsidRDefault="00CC0B07" w:rsidP="00FB2EC8">
      <w:pPr>
        <w:keepNext/>
        <w:keepLines/>
        <w:widowControl/>
        <w:suppressLineNumbers/>
        <w:ind w:left="426"/>
        <w:jc w:val="both"/>
      </w:pPr>
      <w:r w:rsidRPr="003823FE">
        <w:t>Osoby wymienione w lit. a) do b) nie są upoważnione do podejmowania decyzji powodujących zmianę postanowień umowy, w szczególności wzrostu uzgodnionego wynagrodzenia i zwiększenia lub zmiany zakresu czynności i prac objętych umową.</w:t>
      </w:r>
    </w:p>
    <w:p w14:paraId="6C0339AC" w14:textId="77777777" w:rsidR="00CC0B07" w:rsidRPr="00F965DD" w:rsidRDefault="00CC0B07" w:rsidP="00F43342">
      <w:pPr>
        <w:keepNext/>
        <w:keepLines/>
        <w:widowControl/>
        <w:numPr>
          <w:ilvl w:val="0"/>
          <w:numId w:val="53"/>
        </w:numPr>
        <w:suppressLineNumbers/>
        <w:tabs>
          <w:tab w:val="clear" w:pos="360"/>
        </w:tabs>
        <w:ind w:left="426"/>
        <w:jc w:val="both"/>
      </w:pPr>
      <w:r w:rsidRPr="00F965DD">
        <w:t>Strony ustalają, że przedstawicielami Wykonawcy w toku realizacji umowy będą:</w:t>
      </w:r>
    </w:p>
    <w:p w14:paraId="52C87923" w14:textId="77777777" w:rsidR="00CC0B07" w:rsidRDefault="00CC0B07" w:rsidP="00F43342">
      <w:pPr>
        <w:pStyle w:val="Akapitzlist"/>
        <w:keepNext/>
        <w:keepLines/>
        <w:widowControl/>
        <w:numPr>
          <w:ilvl w:val="3"/>
          <w:numId w:val="53"/>
        </w:numPr>
        <w:adjustRightInd w:val="0"/>
        <w:jc w:val="both"/>
        <w:textAlignment w:val="baseline"/>
        <w:rPr>
          <w:lang w:eastAsia="en-US"/>
        </w:rPr>
      </w:pPr>
      <w:r w:rsidRPr="006455D8">
        <w:rPr>
          <w:lang w:eastAsia="en-US"/>
        </w:rPr>
        <w:t>kierownik robót posiadającym uprawnienia budowlane w specjalności instalacyjnej w zakresie sieci, instalacji i  urządzeń elektrycznych i elektroenergetycznych bez ograniczeń oraz doświadczenie w kierowaniu co najmniej dwoma robotami budowlanymi</w:t>
      </w:r>
      <w:r w:rsidRPr="004729C2">
        <w:rPr>
          <w:lang w:eastAsia="en-US"/>
        </w:rPr>
        <w:t xml:space="preserve"> w zakresie odpowiadającym posiadanym uprawnieniom</w:t>
      </w:r>
    </w:p>
    <w:p w14:paraId="6FDC2514" w14:textId="77777777" w:rsidR="00CC0B07" w:rsidRDefault="00CC0B07" w:rsidP="00F43342">
      <w:pPr>
        <w:keepNext/>
        <w:keepLines/>
        <w:widowControl/>
        <w:numPr>
          <w:ilvl w:val="0"/>
          <w:numId w:val="53"/>
        </w:numPr>
        <w:suppressLineNumbers/>
        <w:tabs>
          <w:tab w:val="clear" w:pos="360"/>
        </w:tabs>
        <w:ind w:left="426"/>
        <w:jc w:val="both"/>
      </w:pPr>
      <w:r>
        <w:t>Zamawiający może w trakcie realizacji przedmiotu umowy zgłosić uzasadniony sprzeciw wobec osoby lub osób wymienionych w ust. 3. W takim przypadku Wykonawca jest zobowiązany do jej lub ich zmiany w terminie 7 dni od zgłoszenia przez Zamawiającego.</w:t>
      </w:r>
    </w:p>
    <w:p w14:paraId="6B8769A6" w14:textId="17FE1F6F" w:rsidR="00CC0B07" w:rsidRDefault="00CC0B07" w:rsidP="00F43342">
      <w:pPr>
        <w:keepNext/>
        <w:keepLines/>
        <w:widowControl/>
        <w:numPr>
          <w:ilvl w:val="0"/>
          <w:numId w:val="53"/>
        </w:numPr>
        <w:suppressLineNumbers/>
        <w:tabs>
          <w:tab w:val="clear" w:pos="360"/>
        </w:tabs>
        <w:ind w:left="426"/>
        <w:jc w:val="both"/>
      </w:pPr>
      <w:r>
        <w:t xml:space="preserve">Strony zgodnie ustalają, że zmiana osób wskazanych w ust. 3 oraz przeznaczonych zgodnie </w:t>
      </w:r>
      <w:r>
        <w:br/>
        <w:t xml:space="preserve">z ofertą do realizacji umowy w treści oferty Wykonawcy wymaga uprzedniej pisemnej zgody Zamawiającego i dopuszczalna jest wyłącznie w wyjątkowych sytuacjach, </w:t>
      </w:r>
      <w:r>
        <w:br/>
        <w:t xml:space="preserve">w szczególności z powodu choroby lub innych zdarzeń losowych powodujących niemożność wykonywania powierzonego jej zakresu obowiązków, a wskazane </w:t>
      </w:r>
      <w:r>
        <w:br/>
        <w:t xml:space="preserve">w zastępstwie osoba lub osoby muszą posiadać kwalifikacje i doświadczenie spełniające, co najmniej wymagania zawarte </w:t>
      </w:r>
      <w:r w:rsidRPr="00F965DD">
        <w:t>w Rozdziale VI  SWZ. W</w:t>
      </w:r>
      <w:r>
        <w:t xml:space="preserve"> takim przypadku strony zawrą aneks do umowy. </w:t>
      </w:r>
    </w:p>
    <w:p w14:paraId="44ECE909" w14:textId="77777777" w:rsidR="00CC0B07" w:rsidRDefault="00CC0B07" w:rsidP="00F43342">
      <w:pPr>
        <w:keepNext/>
        <w:keepLines/>
        <w:widowControl/>
        <w:numPr>
          <w:ilvl w:val="0"/>
          <w:numId w:val="53"/>
        </w:numPr>
        <w:suppressLineNumbers/>
        <w:tabs>
          <w:tab w:val="clear" w:pos="360"/>
        </w:tabs>
        <w:ind w:left="426"/>
        <w:jc w:val="both"/>
      </w:pPr>
      <w:r>
        <w:t>W przypadku zmiany przedstawiciela przez jedną ze stron zobowiązana jest ona powiadomić o tym na piśmie drugą stronę w terminie 3 dni.</w:t>
      </w:r>
    </w:p>
    <w:p w14:paraId="4FB4CF1E" w14:textId="77777777" w:rsidR="00CC0B07" w:rsidRDefault="00CC0B07" w:rsidP="00F43342">
      <w:pPr>
        <w:keepNext/>
        <w:keepLines/>
        <w:widowControl/>
        <w:numPr>
          <w:ilvl w:val="0"/>
          <w:numId w:val="53"/>
        </w:numPr>
        <w:suppressLineNumbers/>
        <w:tabs>
          <w:tab w:val="clear" w:pos="360"/>
        </w:tabs>
        <w:ind w:left="426"/>
        <w:jc w:val="both"/>
      </w:pPr>
      <w:r>
        <w:t>Zmiana osób wymieniowych w ust. 2 i 3 nie stanowi zmiany umowy.</w:t>
      </w:r>
    </w:p>
    <w:p w14:paraId="667A8B5C" w14:textId="77777777" w:rsidR="00CC0B07" w:rsidRDefault="00CC0B07" w:rsidP="00FB2EC8">
      <w:pPr>
        <w:pStyle w:val="Akapitzlist"/>
        <w:keepNext/>
        <w:keepLines/>
        <w:tabs>
          <w:tab w:val="left" w:pos="426"/>
        </w:tabs>
        <w:ind w:left="426"/>
        <w:jc w:val="left"/>
        <w:rPr>
          <w:b/>
          <w:sz w:val="22"/>
          <w:szCs w:val="22"/>
        </w:rPr>
      </w:pPr>
    </w:p>
    <w:p w14:paraId="10D9BBD1" w14:textId="2DA9CAF0" w:rsidR="00CC0B07" w:rsidRPr="000356DD" w:rsidRDefault="00CC0B07" w:rsidP="00FB2EC8">
      <w:pPr>
        <w:pStyle w:val="Akapitzlist"/>
        <w:keepNext/>
        <w:keepLines/>
        <w:tabs>
          <w:tab w:val="left" w:pos="426"/>
        </w:tabs>
        <w:ind w:left="426"/>
        <w:rPr>
          <w:b/>
          <w:sz w:val="22"/>
          <w:szCs w:val="22"/>
        </w:rPr>
      </w:pPr>
      <w:r>
        <w:rPr>
          <w:b/>
          <w:sz w:val="22"/>
          <w:szCs w:val="22"/>
        </w:rPr>
        <w:t>§4</w:t>
      </w:r>
    </w:p>
    <w:p w14:paraId="0C070D48" w14:textId="77777777" w:rsidR="00CC0B07" w:rsidRDefault="00CC0B07" w:rsidP="00F43342">
      <w:pPr>
        <w:pStyle w:val="Akapitzlist"/>
        <w:keepNext/>
        <w:keepLines/>
        <w:numPr>
          <w:ilvl w:val="0"/>
          <w:numId w:val="80"/>
        </w:numPr>
        <w:tabs>
          <w:tab w:val="left" w:pos="284"/>
        </w:tabs>
        <w:ind w:left="284" w:hanging="284"/>
        <w:jc w:val="both"/>
        <w:rPr>
          <w:b/>
          <w:sz w:val="22"/>
          <w:szCs w:val="22"/>
        </w:rPr>
      </w:pPr>
      <w:r>
        <w:t xml:space="preserve">Wysokość wynagrodzenia przysługującego Wykonawcy za wykonanie przedmiotu umowy ustalona została na podstawie złożonej oferty i ma charakter ryczałtowy, oraz uwzględnia w szczególności wszystkie koszty wykonania wszelkich robót i dostaw, niezbędnych do wykonania przedmiotu umowy, koszty robót przygotowawczych, </w:t>
      </w:r>
      <w:r w:rsidRPr="006F7C32">
        <w:t>wykończeniowych, porządkowych, koszty zabezpieczeń, wymagane opłaty i koszty niezbędne do zrealizowania całości przedmiotu umowy, bez względu na okoliczności i źródła ich powstania</w:t>
      </w:r>
      <w:r>
        <w:t>, przeglądów okresowych i gwarancyjnych oraz usunięcia wad i usterek w okresie rękojmi i gwarancji.</w:t>
      </w:r>
    </w:p>
    <w:p w14:paraId="05953A28" w14:textId="77777777" w:rsidR="00CC0B07" w:rsidRDefault="00CC0B07" w:rsidP="00FB2EC8">
      <w:pPr>
        <w:keepNext/>
        <w:keepLines/>
        <w:widowControl/>
        <w:suppressLineNumbers/>
        <w:tabs>
          <w:tab w:val="left" w:pos="284"/>
        </w:tabs>
        <w:ind w:left="284" w:hanging="284"/>
        <w:jc w:val="both"/>
      </w:pPr>
      <w:r>
        <w:t xml:space="preserve"> </w:t>
      </w:r>
    </w:p>
    <w:p w14:paraId="48E4D072" w14:textId="77777777" w:rsidR="00CC0B07" w:rsidRDefault="00CC0B07" w:rsidP="00F43342">
      <w:pPr>
        <w:keepNext/>
        <w:keepLines/>
        <w:widowControl/>
        <w:numPr>
          <w:ilvl w:val="0"/>
          <w:numId w:val="80"/>
        </w:numPr>
        <w:suppressLineNumbers/>
        <w:ind w:left="426"/>
        <w:jc w:val="both"/>
      </w:pPr>
      <w:r>
        <w:t>Wynagrodzenie za przedmiot umowy wynosi kwotę netto</w:t>
      </w:r>
      <w:r>
        <w:rPr>
          <w:b/>
        </w:rPr>
        <w:t xml:space="preserve"> …………… PLN,</w:t>
      </w:r>
      <w:r>
        <w:t xml:space="preserve"> (słownie: ……………………. złotych …/100), która po doliczeniu obowiązującej stawki podatku od towarów i usług VAT  w wysokości …..% daje kwotę brutto: </w:t>
      </w:r>
      <w:r>
        <w:rPr>
          <w:b/>
        </w:rPr>
        <w:t>……………………. PLN</w:t>
      </w:r>
      <w:r>
        <w:t>, (słownie: ………………………………….00/100)</w:t>
      </w:r>
    </w:p>
    <w:p w14:paraId="0D1D7CEF" w14:textId="77777777" w:rsidR="00CC0B07" w:rsidRDefault="00CC0B07" w:rsidP="00FB2EC8">
      <w:pPr>
        <w:pStyle w:val="Akapitzlist"/>
        <w:keepNext/>
        <w:keepLines/>
      </w:pPr>
    </w:p>
    <w:p w14:paraId="3F4E964B" w14:textId="77777777" w:rsidR="00CC0B07" w:rsidRPr="00237809" w:rsidRDefault="00CC0B07" w:rsidP="00F43342">
      <w:pPr>
        <w:keepNext/>
        <w:keepLines/>
        <w:widowControl/>
        <w:numPr>
          <w:ilvl w:val="0"/>
          <w:numId w:val="80"/>
        </w:numPr>
        <w:suppressLineNumbers/>
        <w:ind w:left="426"/>
        <w:jc w:val="both"/>
      </w:pPr>
      <w:r w:rsidRPr="00237809">
        <w:t xml:space="preserve">Wynagrodzenie Wykonawcy może zostać obniżone proporcjonalnie do obniżenia jakości spowodowanej wadami przedmiotu umowy w przypadku gdy wady są nieusuwalne, albo </w:t>
      </w:r>
      <w:r w:rsidRPr="00237809">
        <w:br/>
        <w:t xml:space="preserve">z okoliczności wynika, że Wykonawca nie zdoła wad usunąć w odpowiednim czasie, bądź ich nie usunął w wyznaczonym przez Zamawiającego terminie. </w:t>
      </w:r>
    </w:p>
    <w:p w14:paraId="44E8A14C" w14:textId="77777777" w:rsidR="00CC0B07" w:rsidRPr="00237809" w:rsidRDefault="00CC0B07" w:rsidP="00F43342">
      <w:pPr>
        <w:keepNext/>
        <w:keepLines/>
        <w:widowControl/>
        <w:numPr>
          <w:ilvl w:val="0"/>
          <w:numId w:val="80"/>
        </w:numPr>
        <w:suppressLineNumbers/>
        <w:ind w:left="426"/>
        <w:jc w:val="both"/>
      </w:pPr>
      <w:r w:rsidRPr="00237809">
        <w:t>Stwierdzone wady jednych parametrów przedmiotu umowy nie mogą podlegać kompensacji polepszeniem jakości innych parametrów przedmiotu umowy.</w:t>
      </w:r>
    </w:p>
    <w:p w14:paraId="6D23A086" w14:textId="7BB1D543" w:rsidR="00F66DE2" w:rsidRPr="000356DD" w:rsidRDefault="00CC0B07" w:rsidP="00F43342">
      <w:pPr>
        <w:keepNext/>
        <w:keepLines/>
        <w:widowControl/>
        <w:numPr>
          <w:ilvl w:val="0"/>
          <w:numId w:val="80"/>
        </w:numPr>
        <w:suppressLineNumbers/>
        <w:ind w:left="426"/>
        <w:jc w:val="both"/>
        <w:rPr>
          <w:b/>
          <w:bCs/>
        </w:rPr>
      </w:pPr>
      <w:r w:rsidRPr="00237809">
        <w:lastRenderedPageBreak/>
        <w:t xml:space="preserve">Wynagrodzenie nie będzie podlegać waloryzacji i zmianom, za wyjątkiem przypadków opisanych w umowie, w szczególności ustawowej zmiany stawki podatku od towarów </w:t>
      </w:r>
      <w:r w:rsidRPr="00237809">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rsidRPr="00237809">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3B2A0BF5" w14:textId="77777777" w:rsidR="00F66DE2" w:rsidRDefault="00F66DE2" w:rsidP="00FB2EC8">
      <w:pPr>
        <w:pStyle w:val="Akapitzlist"/>
        <w:keepNext/>
        <w:keepLines/>
        <w:tabs>
          <w:tab w:val="left" w:pos="426"/>
        </w:tabs>
        <w:ind w:left="426"/>
        <w:rPr>
          <w:b/>
        </w:rPr>
      </w:pPr>
    </w:p>
    <w:p w14:paraId="6C5B00CD" w14:textId="0AD226E0" w:rsidR="00CC0B07" w:rsidRPr="00237809" w:rsidRDefault="00CC0B07" w:rsidP="00FB2EC8">
      <w:pPr>
        <w:pStyle w:val="Akapitzlist"/>
        <w:keepNext/>
        <w:keepLines/>
        <w:tabs>
          <w:tab w:val="left" w:pos="426"/>
        </w:tabs>
        <w:ind w:left="426"/>
        <w:rPr>
          <w:b/>
        </w:rPr>
      </w:pPr>
      <w:r w:rsidRPr="00237809">
        <w:rPr>
          <w:b/>
        </w:rPr>
        <w:t>§5</w:t>
      </w:r>
    </w:p>
    <w:p w14:paraId="7A3ABC1E" w14:textId="77777777" w:rsidR="00CC0B07" w:rsidRDefault="00CC0B07" w:rsidP="00F43342">
      <w:pPr>
        <w:keepNext/>
        <w:keepLines/>
        <w:widowControl/>
        <w:numPr>
          <w:ilvl w:val="0"/>
          <w:numId w:val="56"/>
        </w:numPr>
        <w:suppressLineNumbers/>
        <w:tabs>
          <w:tab w:val="clear" w:pos="360"/>
          <w:tab w:val="num" w:pos="426"/>
        </w:tabs>
        <w:ind w:left="426"/>
        <w:jc w:val="both"/>
      </w:pPr>
      <w:r w:rsidRPr="00237809">
        <w:t>Przewiduje się możliwość obniżenia wynagrodzenia ryczałtowego o wartość robót niewykonanych</w:t>
      </w:r>
      <w:r w:rsidRPr="00237809">
        <w:rPr>
          <w:color w:val="FF0000"/>
        </w:rPr>
        <w:t xml:space="preserve"> </w:t>
      </w:r>
      <w:r w:rsidRPr="00237809">
        <w:t>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w:t>
      </w:r>
      <w:r w:rsidRPr="00C7153F">
        <w:t xml:space="preserve">. </w:t>
      </w:r>
    </w:p>
    <w:p w14:paraId="3A4FD0A5" w14:textId="77777777" w:rsidR="00CC0B07" w:rsidRDefault="00CC0B07" w:rsidP="00FB2EC8">
      <w:pPr>
        <w:pStyle w:val="Akapitzlist"/>
        <w:keepNext/>
        <w:keepLines/>
        <w:tabs>
          <w:tab w:val="left" w:pos="426"/>
        </w:tabs>
        <w:ind w:left="426"/>
        <w:rPr>
          <w:b/>
          <w:sz w:val="22"/>
          <w:szCs w:val="22"/>
        </w:rPr>
      </w:pPr>
    </w:p>
    <w:p w14:paraId="23042CA0" w14:textId="77777777" w:rsidR="00CC0B07" w:rsidRPr="00237C6A" w:rsidRDefault="00CC0B07" w:rsidP="00F43342">
      <w:pPr>
        <w:pStyle w:val="Akapitzlist"/>
        <w:keepNext/>
        <w:keepLines/>
        <w:numPr>
          <w:ilvl w:val="0"/>
          <w:numId w:val="56"/>
        </w:numPr>
        <w:tabs>
          <w:tab w:val="left" w:pos="426"/>
        </w:tabs>
        <w:jc w:val="both"/>
        <w:rPr>
          <w:b/>
          <w:sz w:val="22"/>
          <w:szCs w:val="22"/>
        </w:rPr>
      </w:pPr>
      <w:r w:rsidRPr="00C7153F">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rsidRPr="00C7153F">
        <w:br/>
        <w:t xml:space="preserve">z zasadami sztuki budowlanej. Łączna wartość robót zamiennych co do zasady nie powinna być wyższa niż wartość robót podstawowych podlegających zamianie, a jedynie </w:t>
      </w:r>
      <w:r w:rsidRPr="00C7153F">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rsidRPr="00C7153F">
        <w:t>Sekocenbudu</w:t>
      </w:r>
      <w:proofErr w:type="spellEnd"/>
      <w:r w:rsidRPr="00C7153F">
        <w:t xml:space="preserve"> z ostatniego kwartału poprzedzającego rozliczenie. W przypadku braku odniesienia rozliczenia zostaną dokonane według średnich cen </w:t>
      </w:r>
      <w:proofErr w:type="spellStart"/>
      <w:r w:rsidRPr="00C7153F">
        <w:t>Sekocenbudu</w:t>
      </w:r>
      <w:proofErr w:type="spellEnd"/>
      <w:r w:rsidRPr="00C7153F">
        <w:t xml:space="preserve"> z ostatniego kwartału poprzedzającego rozliczenie, przy czym w przypadku elementów wyposażenia pomocniczo dopuszcza się również ewentualność wyceny w oparciu o ceny rynkowe udokumentowane ofertami dostawców, producentów </w:t>
      </w:r>
      <w:proofErr w:type="spellStart"/>
      <w:r w:rsidRPr="00C7153F">
        <w:t>etc</w:t>
      </w:r>
      <w:proofErr w:type="spellEnd"/>
    </w:p>
    <w:p w14:paraId="7230B211" w14:textId="77777777" w:rsidR="00CC0B07" w:rsidRDefault="00CC0B07" w:rsidP="00F43342">
      <w:pPr>
        <w:pStyle w:val="Akapitzlist"/>
        <w:keepNext/>
        <w:keepLines/>
        <w:numPr>
          <w:ilvl w:val="0"/>
          <w:numId w:val="56"/>
        </w:numPr>
        <w:tabs>
          <w:tab w:val="left" w:pos="426"/>
        </w:tabs>
        <w:jc w:val="both"/>
        <w:rPr>
          <w:b/>
          <w:sz w:val="22"/>
          <w:szCs w:val="22"/>
        </w:rPr>
      </w:pPr>
      <w:r w:rsidRPr="00C7153F">
        <w:t>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w:t>
      </w:r>
    </w:p>
    <w:p w14:paraId="512C1C01" w14:textId="77777777" w:rsidR="00CC0B07" w:rsidRDefault="00CC0B07" w:rsidP="00FB2EC8">
      <w:pPr>
        <w:pStyle w:val="Akapitzlist"/>
        <w:keepNext/>
        <w:keepLines/>
        <w:tabs>
          <w:tab w:val="left" w:pos="426"/>
        </w:tabs>
        <w:ind w:left="426"/>
        <w:rPr>
          <w:b/>
          <w:sz w:val="22"/>
          <w:szCs w:val="22"/>
        </w:rPr>
      </w:pPr>
    </w:p>
    <w:p w14:paraId="243B2683" w14:textId="77777777" w:rsidR="00CC0B07" w:rsidRPr="00FA1F67" w:rsidRDefault="00CC0B07" w:rsidP="00FB2EC8">
      <w:pPr>
        <w:pStyle w:val="Akapitzlist"/>
        <w:keepNext/>
        <w:keepLines/>
        <w:widowControl/>
        <w:suppressLineNumbers/>
        <w:tabs>
          <w:tab w:val="left" w:pos="720"/>
        </w:tabs>
        <w:ind w:left="360"/>
        <w:rPr>
          <w:bCs/>
        </w:rPr>
      </w:pPr>
      <w:r w:rsidRPr="00FA1F67">
        <w:rPr>
          <w:b/>
        </w:rPr>
        <w:t>§ 6</w:t>
      </w:r>
    </w:p>
    <w:p w14:paraId="0C412265" w14:textId="037348FA" w:rsidR="00CC0B07" w:rsidRPr="00911162" w:rsidRDefault="00CC0B07" w:rsidP="00F43342">
      <w:pPr>
        <w:keepNext/>
        <w:keepLines/>
        <w:widowControl/>
        <w:numPr>
          <w:ilvl w:val="0"/>
          <w:numId w:val="57"/>
        </w:numPr>
        <w:suppressLineNumbers/>
        <w:tabs>
          <w:tab w:val="clear" w:pos="360"/>
          <w:tab w:val="num" w:pos="426"/>
        </w:tabs>
        <w:ind w:left="426"/>
        <w:jc w:val="both"/>
        <w:rPr>
          <w:bCs/>
          <w:u w:val="single"/>
        </w:rPr>
      </w:pPr>
      <w:r w:rsidRPr="00911162">
        <w:rPr>
          <w:bCs/>
        </w:rPr>
        <w:t>Zamówienie musi zostać wykonane w terminie</w:t>
      </w:r>
      <w:r>
        <w:rPr>
          <w:bCs/>
        </w:rPr>
        <w:t xml:space="preserve"> </w:t>
      </w:r>
      <w:r w:rsidRPr="001A1379">
        <w:rPr>
          <w:b/>
        </w:rPr>
        <w:t xml:space="preserve">do </w:t>
      </w:r>
      <w:r w:rsidR="00BF15B5" w:rsidRPr="001A1379">
        <w:rPr>
          <w:b/>
        </w:rPr>
        <w:t>45 dni</w:t>
      </w:r>
      <w:r>
        <w:rPr>
          <w:bCs/>
        </w:rPr>
        <w:t xml:space="preserve">  (</w:t>
      </w:r>
      <w:r w:rsidR="00BF15B5">
        <w:rPr>
          <w:bCs/>
        </w:rPr>
        <w:t>czterdziestu pięciu)</w:t>
      </w:r>
      <w:r>
        <w:rPr>
          <w:bCs/>
        </w:rPr>
        <w:t xml:space="preserve"> dni</w:t>
      </w:r>
      <w:r w:rsidRPr="00911162">
        <w:rPr>
          <w:bCs/>
        </w:rPr>
        <w:t>, licząc od dnia podpisania umowy, tj. udzielenia zamówienia.</w:t>
      </w:r>
    </w:p>
    <w:p w14:paraId="39D13603" w14:textId="77777777" w:rsidR="00CC0B07" w:rsidRDefault="00CC0B07" w:rsidP="00F43342">
      <w:pPr>
        <w:keepNext/>
        <w:keepLines/>
        <w:widowControl/>
        <w:numPr>
          <w:ilvl w:val="0"/>
          <w:numId w:val="57"/>
        </w:numPr>
        <w:suppressLineNumbers/>
        <w:tabs>
          <w:tab w:val="clear" w:pos="360"/>
          <w:tab w:val="num" w:pos="426"/>
        </w:tabs>
        <w:ind w:left="426"/>
        <w:jc w:val="both"/>
      </w:pPr>
      <w:r>
        <w:rPr>
          <w:bCs/>
        </w:rPr>
        <w:t xml:space="preserve">Strony dopuszczają możliwość zmiany terminu zakończenia realizacji przedmiotu umowy określonego w ust. 1 wyłącznie w przypadku: </w:t>
      </w:r>
    </w:p>
    <w:p w14:paraId="2A11E935" w14:textId="77777777" w:rsidR="00CC0B07" w:rsidRDefault="00CC0B07" w:rsidP="00F43342">
      <w:pPr>
        <w:keepNext/>
        <w:keepLines/>
        <w:widowControl/>
        <w:numPr>
          <w:ilvl w:val="0"/>
          <w:numId w:val="58"/>
        </w:numPr>
        <w:suppressLineNumbers/>
        <w:tabs>
          <w:tab w:val="left" w:pos="851"/>
        </w:tabs>
        <w:ind w:left="851"/>
        <w:jc w:val="both"/>
        <w:rPr>
          <w:bCs/>
        </w:rPr>
      </w:pPr>
      <w:r>
        <w:rPr>
          <w:bCs/>
        </w:rPr>
        <w:t>działania siły wyższej w rozumieniu § 17 umowy,</w:t>
      </w:r>
    </w:p>
    <w:p w14:paraId="0C2C611C" w14:textId="77777777" w:rsidR="00CC0B07" w:rsidRDefault="00CC0B07" w:rsidP="00F43342">
      <w:pPr>
        <w:keepNext/>
        <w:keepLines/>
        <w:widowControl/>
        <w:numPr>
          <w:ilvl w:val="0"/>
          <w:numId w:val="58"/>
        </w:numPr>
        <w:suppressLineNumbers/>
        <w:tabs>
          <w:tab w:val="left" w:pos="851"/>
        </w:tabs>
        <w:ind w:left="851"/>
        <w:jc w:val="both"/>
        <w:rPr>
          <w:bCs/>
        </w:rPr>
      </w:pPr>
      <w:r>
        <w:rPr>
          <w:bCs/>
        </w:rPr>
        <w:lastRenderedPageBreak/>
        <w:t xml:space="preserve">obniżenia lub braku finansowania przedmiotowego zadania, </w:t>
      </w:r>
    </w:p>
    <w:p w14:paraId="1D963442" w14:textId="77777777" w:rsidR="00CC0B07" w:rsidRDefault="00CC0B07" w:rsidP="00F43342">
      <w:pPr>
        <w:keepNext/>
        <w:keepLines/>
        <w:widowControl/>
        <w:numPr>
          <w:ilvl w:val="0"/>
          <w:numId w:val="58"/>
        </w:numPr>
        <w:suppressLineNumbers/>
        <w:tabs>
          <w:tab w:val="left" w:pos="851"/>
        </w:tabs>
        <w:ind w:left="851"/>
        <w:jc w:val="both"/>
        <w:rPr>
          <w:bCs/>
        </w:rPr>
      </w:pPr>
      <w:r>
        <w:rPr>
          <w:bCs/>
        </w:rPr>
        <w:t>udokumentowanego opóźnienia wprowadzenia Wykonawcy na budowę przez Zamawiającego lub wstrzymania realizacji robót przez Zamawiającego z przyczyn, za które Wykonawca nie odpowiada.</w:t>
      </w:r>
    </w:p>
    <w:p w14:paraId="265F8D96" w14:textId="77777777" w:rsidR="00CC0B07" w:rsidRDefault="00CC0B07" w:rsidP="00F43342">
      <w:pPr>
        <w:keepNext/>
        <w:keepLines/>
        <w:widowControl/>
        <w:numPr>
          <w:ilvl w:val="0"/>
          <w:numId w:val="58"/>
        </w:numPr>
        <w:suppressLineNumbers/>
        <w:tabs>
          <w:tab w:val="left" w:pos="851"/>
        </w:tabs>
        <w:ind w:left="851"/>
        <w:jc w:val="both"/>
        <w:rPr>
          <w:bCs/>
        </w:rPr>
      </w:pPr>
      <w:r>
        <w:rPr>
          <w:bCs/>
        </w:rPr>
        <w:t>zwłoki Zamawiającego w przekazaniu dokumentów niezbędnych do realizacji umowy,</w:t>
      </w:r>
    </w:p>
    <w:p w14:paraId="3AC78384" w14:textId="77777777" w:rsidR="00CC0B07" w:rsidRDefault="00CC0B07" w:rsidP="00F43342">
      <w:pPr>
        <w:keepNext/>
        <w:keepLines/>
        <w:widowControl/>
        <w:numPr>
          <w:ilvl w:val="0"/>
          <w:numId w:val="58"/>
        </w:numPr>
        <w:suppressLineNumbers/>
        <w:tabs>
          <w:tab w:val="left" w:pos="851"/>
        </w:tabs>
        <w:ind w:left="851"/>
        <w:jc w:val="both"/>
        <w:rPr>
          <w:bCs/>
        </w:rPr>
      </w:pPr>
      <w:r>
        <w:rPr>
          <w:bCs/>
        </w:rPr>
        <w:t>konieczności wykonania ostatecznych albo natychmiast wykonalnych decyzji administracyjnych, postanowień lub innych aktów organów i uprawnionych instytucji, wydanych z przyczyn, za które Wykonawca nie odpowiada,</w:t>
      </w:r>
    </w:p>
    <w:p w14:paraId="130D387F" w14:textId="77777777" w:rsidR="00CC0B07" w:rsidRDefault="00CC0B07" w:rsidP="00F43342">
      <w:pPr>
        <w:keepNext/>
        <w:keepLines/>
        <w:widowControl/>
        <w:numPr>
          <w:ilvl w:val="0"/>
          <w:numId w:val="58"/>
        </w:numPr>
        <w:suppressLineNumbers/>
        <w:tabs>
          <w:tab w:val="left" w:pos="851"/>
        </w:tabs>
        <w:ind w:left="851"/>
        <w:jc w:val="both"/>
        <w:rPr>
          <w:bCs/>
        </w:rPr>
      </w:pPr>
      <w:r>
        <w:rPr>
          <w:bCs/>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7D3D15EF" w14:textId="77777777" w:rsidR="00CC0B07" w:rsidRDefault="00CC0B07" w:rsidP="00F43342">
      <w:pPr>
        <w:keepNext/>
        <w:keepLines/>
        <w:widowControl/>
        <w:numPr>
          <w:ilvl w:val="0"/>
          <w:numId w:val="58"/>
        </w:numPr>
        <w:suppressLineNumbers/>
        <w:tabs>
          <w:tab w:val="left" w:pos="851"/>
        </w:tabs>
        <w:ind w:left="851"/>
        <w:jc w:val="both"/>
        <w:rPr>
          <w:bCs/>
        </w:rPr>
      </w:pPr>
      <w:r>
        <w:rPr>
          <w:bCs/>
        </w:rPr>
        <w:t>wystąpienia konieczności wykonania robót dodatkowych, nieobjętych zamówieniem podstawowym, których Zamawiający nie był w stanie przewidzieć lub wprowadzenia robót zamiennych, o których mowa w § 5 ust. 2 umowy.</w:t>
      </w:r>
    </w:p>
    <w:p w14:paraId="2B7F5BB3" w14:textId="77777777" w:rsidR="00CC0B07" w:rsidRDefault="00CC0B07" w:rsidP="00F43342">
      <w:pPr>
        <w:keepNext/>
        <w:keepLines/>
        <w:widowControl/>
        <w:numPr>
          <w:ilvl w:val="0"/>
          <w:numId w:val="57"/>
        </w:numPr>
        <w:suppressLineNumbers/>
        <w:tabs>
          <w:tab w:val="clear" w:pos="360"/>
          <w:tab w:val="num" w:pos="426"/>
        </w:tabs>
        <w:ind w:left="426"/>
        <w:jc w:val="both"/>
        <w:rPr>
          <w:bCs/>
        </w:rPr>
      </w:pPr>
      <w:r>
        <w:rPr>
          <w:bCs/>
        </w:rPr>
        <w:t xml:space="preserve">Ewentualne przedłużenie terminu </w:t>
      </w:r>
      <w:r>
        <w:t xml:space="preserve">zakończenia realizacji przedmiotu umowy </w:t>
      </w:r>
      <w:r>
        <w:rPr>
          <w:bCs/>
        </w:rPr>
        <w:t>winno zostać poprzedzone przygotowaniem protokołu konieczności i udokumentowaniem zaistnienia okoliczności wpływających na zmianę terminu, a następnie podpisaniem przez Strony aneksu do umowy.</w:t>
      </w:r>
    </w:p>
    <w:p w14:paraId="6C58DBD2" w14:textId="656E8FCF" w:rsidR="00CC0B07" w:rsidRDefault="00CC0B07" w:rsidP="00F43342">
      <w:pPr>
        <w:keepNext/>
        <w:keepLines/>
        <w:widowControl/>
        <w:numPr>
          <w:ilvl w:val="0"/>
          <w:numId w:val="57"/>
        </w:numPr>
        <w:suppressLineNumbers/>
        <w:tabs>
          <w:tab w:val="clear" w:pos="360"/>
          <w:tab w:val="num" w:pos="426"/>
        </w:tabs>
        <w:ind w:left="426"/>
        <w:jc w:val="both"/>
        <w:rPr>
          <w:bCs/>
        </w:rPr>
      </w:pPr>
      <w:r>
        <w:rPr>
          <w:bCs/>
        </w:rPr>
        <w:t xml:space="preserve">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w:t>
      </w:r>
      <w:r w:rsidRPr="001D039C">
        <w:rPr>
          <w:bCs/>
        </w:rPr>
        <w:t>przez Wykonawcę. Ewentualna konieczność poniesienia wydatków musi być zgłoszona Zamawiającemu przez Wykonawcę na piśmie, co najmniej 14 dni przed ich wymagalnością.</w:t>
      </w:r>
    </w:p>
    <w:p w14:paraId="5D8FD2DC" w14:textId="77777777" w:rsidR="000356DD" w:rsidRPr="000356DD" w:rsidRDefault="000356DD" w:rsidP="00FB2EC8">
      <w:pPr>
        <w:keepNext/>
        <w:keepLines/>
        <w:widowControl/>
        <w:suppressLineNumbers/>
        <w:tabs>
          <w:tab w:val="left" w:pos="426"/>
        </w:tabs>
        <w:ind w:left="426"/>
        <w:jc w:val="both"/>
        <w:rPr>
          <w:bCs/>
        </w:rPr>
      </w:pPr>
    </w:p>
    <w:p w14:paraId="27F5FB34" w14:textId="77777777" w:rsidR="00CC0B07" w:rsidRPr="001D039C" w:rsidRDefault="00CC0B07" w:rsidP="00FB2EC8">
      <w:pPr>
        <w:keepNext/>
        <w:keepLines/>
        <w:widowControl/>
        <w:suppressLineNumbers/>
        <w:tabs>
          <w:tab w:val="left" w:pos="720"/>
        </w:tabs>
        <w:ind w:left="360"/>
        <w:rPr>
          <w:b/>
        </w:rPr>
      </w:pPr>
      <w:r w:rsidRPr="001D039C">
        <w:rPr>
          <w:b/>
        </w:rPr>
        <w:t>§ 7</w:t>
      </w:r>
    </w:p>
    <w:p w14:paraId="22B2D3BB" w14:textId="77777777" w:rsidR="00CC0B07" w:rsidRPr="001D039C" w:rsidRDefault="00CC0B07" w:rsidP="00F43342">
      <w:pPr>
        <w:keepNext/>
        <w:keepLines/>
        <w:widowControl/>
        <w:numPr>
          <w:ilvl w:val="0"/>
          <w:numId w:val="59"/>
        </w:numPr>
        <w:suppressLineNumbers/>
        <w:tabs>
          <w:tab w:val="left" w:pos="360"/>
        </w:tabs>
        <w:jc w:val="both"/>
      </w:pPr>
      <w:r>
        <w:t>Zamawiający na podstawie pisemnego zgłoszenia przez Wykonawcę gotowości do rozpoczęcia prac przekaże protokolarnie plac budowy</w:t>
      </w:r>
      <w:r w:rsidRPr="001D039C">
        <w:t>.</w:t>
      </w:r>
    </w:p>
    <w:p w14:paraId="41717E9B" w14:textId="77777777" w:rsidR="00CC0B07" w:rsidRPr="001D039C" w:rsidRDefault="00CC0B07" w:rsidP="00F43342">
      <w:pPr>
        <w:keepNext/>
        <w:keepLines/>
        <w:widowControl/>
        <w:numPr>
          <w:ilvl w:val="0"/>
          <w:numId w:val="59"/>
        </w:numPr>
        <w:suppressLineNumbers/>
        <w:tabs>
          <w:tab w:val="left" w:pos="360"/>
        </w:tabs>
        <w:jc w:val="both"/>
      </w:pPr>
      <w:r w:rsidRPr="001D039C">
        <w:t xml:space="preserve">Wykonawca we własnym zakresie i na własny koszt: </w:t>
      </w:r>
    </w:p>
    <w:p w14:paraId="3A12D9B3" w14:textId="77777777" w:rsidR="00CC0B07" w:rsidRPr="001D039C" w:rsidRDefault="00CC0B07" w:rsidP="00F43342">
      <w:pPr>
        <w:keepNext/>
        <w:keepLines/>
        <w:widowControl/>
        <w:numPr>
          <w:ilvl w:val="0"/>
          <w:numId w:val="60"/>
        </w:numPr>
        <w:suppressLineNumbers/>
        <w:tabs>
          <w:tab w:val="left" w:pos="360"/>
        </w:tabs>
        <w:ind w:left="851"/>
        <w:jc w:val="both"/>
      </w:pPr>
      <w:r w:rsidRPr="001D039C">
        <w:t xml:space="preserve"> zapewni sprzęt i materiały niezbędne do realizacji przedmiotu umowy,</w:t>
      </w:r>
    </w:p>
    <w:p w14:paraId="00367642" w14:textId="77777777" w:rsidR="00CC0B07" w:rsidRDefault="00CC0B07" w:rsidP="00F43342">
      <w:pPr>
        <w:keepNext/>
        <w:keepLines/>
        <w:widowControl/>
        <w:numPr>
          <w:ilvl w:val="0"/>
          <w:numId w:val="60"/>
        </w:numPr>
        <w:suppressLineNumbers/>
        <w:tabs>
          <w:tab w:val="left" w:pos="360"/>
        </w:tabs>
        <w:ind w:left="851"/>
        <w:jc w:val="both"/>
      </w:pPr>
      <w:r w:rsidRPr="004E1067">
        <w:t xml:space="preserve">zapewni właściwą organizację robót zgodnie z przepisami bhp i p.poż., urządzenie placu budowy, obsługę oraz ponosi odpowiedzialność za naruszenie przepisów bhp </w:t>
      </w:r>
      <w:r w:rsidRPr="004E1067">
        <w:br/>
        <w:t>i p.poż.</w:t>
      </w:r>
    </w:p>
    <w:p w14:paraId="4463675E" w14:textId="77777777" w:rsidR="00CC0B07" w:rsidRPr="0069071A" w:rsidRDefault="00CC0B07" w:rsidP="00F43342">
      <w:pPr>
        <w:keepNext/>
        <w:keepLines/>
        <w:widowControl/>
        <w:numPr>
          <w:ilvl w:val="0"/>
          <w:numId w:val="60"/>
        </w:numPr>
        <w:suppressLineNumbers/>
        <w:tabs>
          <w:tab w:val="left" w:pos="360"/>
        </w:tabs>
        <w:ind w:left="851"/>
        <w:jc w:val="both"/>
      </w:pPr>
      <w:r w:rsidRPr="001D039C">
        <w:t>wdroży dodatkowe zabezpieczenia i procedury</w:t>
      </w:r>
      <w:r w:rsidRPr="004E1067">
        <w:t xml:space="preserve"> ochronne, ze szczególnych uwzględnieniem zasad reżimu sanitarnego, celem zapobieżenia rozprzestrzenianie się infekcji wirusem SARS-CoV-2 wśród pracowników Wykonawcy, jego </w:t>
      </w:r>
      <w:r w:rsidRPr="0069071A">
        <w:t>Podwykonawców, jak również innych podmiotów, które biorą udział w realizacji przedmiotowych robót,</w:t>
      </w:r>
    </w:p>
    <w:p w14:paraId="34814D21" w14:textId="77777777" w:rsidR="00CC0B07" w:rsidRPr="0069071A" w:rsidRDefault="00CC0B07" w:rsidP="00F43342">
      <w:pPr>
        <w:keepNext/>
        <w:keepLines/>
        <w:widowControl/>
        <w:numPr>
          <w:ilvl w:val="0"/>
          <w:numId w:val="59"/>
        </w:numPr>
        <w:suppressLineNumbers/>
        <w:ind w:left="357" w:hanging="357"/>
        <w:jc w:val="both"/>
      </w:pPr>
      <w:r w:rsidRPr="0069071A">
        <w:t>Wykonawca zobowiązuje się do wykonywania stałego sprzątania w rejonie prowadzonych prac oraz wykonania niezbędnych zabezpieczeń w sposób gwarantujący bezpieczeństwo użytkowników budynku, co zostało skalkulowane w ryczałtowej cenie oferty.</w:t>
      </w:r>
    </w:p>
    <w:p w14:paraId="5F78B3E4" w14:textId="77777777" w:rsidR="00CC0B07" w:rsidRPr="0069071A" w:rsidRDefault="00CC0B07" w:rsidP="00F43342">
      <w:pPr>
        <w:keepNext/>
        <w:keepLines/>
        <w:widowControl/>
        <w:numPr>
          <w:ilvl w:val="0"/>
          <w:numId w:val="59"/>
        </w:numPr>
        <w:suppressLineNumbers/>
        <w:ind w:left="357" w:hanging="357"/>
        <w:jc w:val="both"/>
      </w:pPr>
      <w:r w:rsidRPr="0069071A">
        <w:lastRenderedPageBreak/>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t>
      </w:r>
      <w:r w:rsidRPr="0069071A">
        <w:br/>
        <w:t xml:space="preserve">w razie konieczności wystąpienia takich prac uzgodni wszelkie zagadnienia z nimi związane z administratorem budynku. </w:t>
      </w:r>
    </w:p>
    <w:p w14:paraId="349A27EB" w14:textId="77777777" w:rsidR="00CC0B07" w:rsidRDefault="00CC0B07" w:rsidP="00F43342">
      <w:pPr>
        <w:keepNext/>
        <w:keepLines/>
        <w:widowControl/>
        <w:numPr>
          <w:ilvl w:val="0"/>
          <w:numId w:val="59"/>
        </w:numPr>
        <w:suppressLineNumbers/>
        <w:jc w:val="both"/>
      </w:pPr>
      <w:r w:rsidRPr="0069071A">
        <w:t>Wykonawca ponosi całkowitą odpowiedzialność</w:t>
      </w:r>
      <w:r>
        <w:t xml:space="preserve"> materialną i prawną za szkody spowodowane działalnością (działaniem bądź zaniechaniem) Wykonawcy i jego podwykonawców w związku z wykonywaniem przedmiotu niniejszej umowy, powstałe </w:t>
      </w:r>
      <w:r>
        <w:br/>
        <w:t xml:space="preserve">u Zamawiającego i osób trzecich. Nie dotyczy to zakłóceń będących normalnym następstwem prowadzenia czynności i robót przewidzianych umową, których zgodnie z rzetelną praktyką projektową i budowlaną Wykonawca nie mógł uniknąć. </w:t>
      </w:r>
    </w:p>
    <w:p w14:paraId="18FA200A" w14:textId="77777777" w:rsidR="00CC0B07" w:rsidRDefault="00CC0B07" w:rsidP="00F43342">
      <w:pPr>
        <w:keepNext/>
        <w:keepLines/>
        <w:widowControl/>
        <w:numPr>
          <w:ilvl w:val="0"/>
          <w:numId w:val="59"/>
        </w:numPr>
        <w:suppressLineNumbers/>
        <w:tabs>
          <w:tab w:val="left" w:pos="360"/>
        </w:tabs>
        <w:jc w:val="both"/>
      </w:pPr>
      <w: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4EABE5EA" w14:textId="77777777" w:rsidR="00CC0B07" w:rsidRDefault="00CC0B07" w:rsidP="00FB2EC8">
      <w:pPr>
        <w:pStyle w:val="Nagwek2"/>
        <w:suppressLineNumbers/>
        <w:tabs>
          <w:tab w:val="left" w:pos="720"/>
        </w:tabs>
        <w:spacing w:before="0"/>
        <w:ind w:left="360"/>
        <w:rPr>
          <w:rFonts w:ascii="Times New Roman" w:hAnsi="Times New Roman"/>
          <w:i/>
          <w:sz w:val="16"/>
          <w:szCs w:val="24"/>
        </w:rPr>
      </w:pPr>
    </w:p>
    <w:p w14:paraId="33A02A62" w14:textId="77777777" w:rsidR="00CC0B07" w:rsidRDefault="00CC0B07" w:rsidP="00FB2EC8">
      <w:pPr>
        <w:keepNext/>
        <w:keepLines/>
        <w:widowControl/>
        <w:suppressLineNumbers/>
        <w:tabs>
          <w:tab w:val="left" w:pos="720"/>
        </w:tabs>
        <w:ind w:left="360"/>
        <w:rPr>
          <w:b/>
        </w:rPr>
      </w:pPr>
      <w:r>
        <w:rPr>
          <w:b/>
        </w:rPr>
        <w:t>§ 8</w:t>
      </w:r>
    </w:p>
    <w:p w14:paraId="2286CC6B" w14:textId="77777777" w:rsidR="00CC0B07" w:rsidRDefault="00CC0B07" w:rsidP="00F43342">
      <w:pPr>
        <w:keepNext/>
        <w:keepLines/>
        <w:widowControl/>
        <w:numPr>
          <w:ilvl w:val="0"/>
          <w:numId w:val="61"/>
        </w:numPr>
        <w:suppressLineNumbers/>
        <w:tabs>
          <w:tab w:val="clear" w:pos="720"/>
          <w:tab w:val="num" w:pos="426"/>
          <w:tab w:val="left" w:pos="1080"/>
        </w:tabs>
        <w:ind w:left="426"/>
        <w:jc w:val="both"/>
      </w:pPr>
      <w:r>
        <w:t>Wykonawca zobowiązuje się wykonać siłami własnymi przedmiot umowy za wyjątkiem czynności i prac powierzonego podwykonawcom.</w:t>
      </w:r>
    </w:p>
    <w:p w14:paraId="285CDE0B" w14:textId="77777777" w:rsidR="00CC0B07" w:rsidRDefault="00CC0B07" w:rsidP="00F43342">
      <w:pPr>
        <w:keepNext/>
        <w:keepLines/>
        <w:widowControl/>
        <w:numPr>
          <w:ilvl w:val="0"/>
          <w:numId w:val="61"/>
        </w:numPr>
        <w:suppressLineNumbers/>
        <w:tabs>
          <w:tab w:val="clear" w:pos="720"/>
          <w:tab w:val="num" w:pos="426"/>
          <w:tab w:val="left" w:pos="1080"/>
        </w:tabs>
        <w:ind w:left="426"/>
        <w:jc w:val="both"/>
      </w:pPr>
      <w:r>
        <w:t xml:space="preserve">Zakres i wartość czynności, jak i prac przewidzianych do wykonania przez podwykonawców wraz z podaniem ich nazw (firm), wysokością należnego na ich rzecz wynagrodzenia oraz zaakceptowaną przez Zamawiającego kopią umowy </w:t>
      </w:r>
      <w:r>
        <w:br/>
        <w:t>o podwykonawstwo z nimi zawartą stanowi lub będzie stanowił w przyszłości załącznik nr 1 do umowy i będzie podlegał aktualizacji sukcesywnie po zgłaszaniu Zamawiającemu przez Wykonawcę kolejnych podwykonawców w trakcie realizacji umowy.</w:t>
      </w:r>
    </w:p>
    <w:p w14:paraId="0DBF162E" w14:textId="77777777" w:rsidR="00CC0B07" w:rsidRDefault="00CC0B07" w:rsidP="00F43342">
      <w:pPr>
        <w:keepNext/>
        <w:keepLines/>
        <w:widowControl/>
        <w:numPr>
          <w:ilvl w:val="0"/>
          <w:numId w:val="61"/>
        </w:numPr>
        <w:suppressLineNumbers/>
        <w:tabs>
          <w:tab w:val="clear" w:pos="720"/>
          <w:tab w:val="num" w:pos="426"/>
          <w:tab w:val="left" w:pos="1080"/>
        </w:tabs>
        <w:ind w:left="426"/>
        <w:jc w:val="both"/>
      </w:pPr>
      <w: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br/>
        <w:t xml:space="preserve">w ciągu 7 dni od sporządzenia projektu umowy albo zawarcia umowy o podwykonawstwo albo zmiany tej umowy. W razie niespełnienia przez projekt umowy albo umowy </w:t>
      </w:r>
      <w:r>
        <w:br/>
        <w:t xml:space="preserve">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br/>
        <w:t xml:space="preserve">w powyższym terminie uważa się za wyrażenie przez niego zgody na zawarciu umowy </w:t>
      </w:r>
      <w:r>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76C28F71" w14:textId="77777777" w:rsidR="00CC0B07" w:rsidRDefault="00CC0B07" w:rsidP="00F43342">
      <w:pPr>
        <w:keepNext/>
        <w:keepLines/>
        <w:widowControl/>
        <w:numPr>
          <w:ilvl w:val="0"/>
          <w:numId w:val="61"/>
        </w:numPr>
        <w:suppressLineNumbers/>
        <w:tabs>
          <w:tab w:val="clear" w:pos="720"/>
          <w:tab w:val="num" w:pos="426"/>
          <w:tab w:val="left" w:pos="1080"/>
        </w:tabs>
        <w:ind w:left="426"/>
        <w:jc w:val="both"/>
      </w:pPr>
      <w:r>
        <w:lastRenderedPageBreak/>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br/>
        <w:t xml:space="preserve">z podwykonawcą (dalszym podwykonawcą) lub zmiany podwykonawcy (dalszego podwykonawcy). Wniosek ten ww. podmioty przedkładają Zamawiającemu wraz </w:t>
      </w:r>
      <w:r>
        <w:br/>
        <w:t xml:space="preserve">z projektem umowy o podwykonawstwo na roboty budowlane, dostawy lub usługi wykonywane w ramach robót budowlanych, a także projektem jej zmiany, oraz poświadczonej za zgodność z oryginałem kopii zawartej umowy o podwykonawstwo </w:t>
      </w:r>
      <w:r>
        <w:br/>
        <w:t>w terminie określonym w ust. 3 zdanie 1. niniejszego paragrafu umowy.</w:t>
      </w:r>
    </w:p>
    <w:p w14:paraId="2105CCC0" w14:textId="77777777" w:rsidR="00CC0B07" w:rsidRDefault="00CC0B07" w:rsidP="00F43342">
      <w:pPr>
        <w:keepNext/>
        <w:keepLines/>
        <w:widowControl/>
        <w:numPr>
          <w:ilvl w:val="0"/>
          <w:numId w:val="61"/>
        </w:numPr>
        <w:suppressLineNumbers/>
        <w:tabs>
          <w:tab w:val="clear" w:pos="720"/>
          <w:tab w:val="num" w:pos="426"/>
          <w:tab w:val="left" w:pos="1080"/>
        </w:tabs>
        <w:ind w:left="426"/>
        <w:jc w:val="both"/>
      </w:pPr>
      <w:r>
        <w:t xml:space="preserve">W przypadku, gdy Wykonawca zawrze umowę z podwykonawcą odpowiada wobec Zamawiającego za działania lub zaniechania podwykonawcy, jak za własne działania </w:t>
      </w:r>
      <w:r>
        <w:br/>
        <w:t>i zaniechania.</w:t>
      </w:r>
    </w:p>
    <w:p w14:paraId="768CAE66" w14:textId="77777777" w:rsidR="00CC0B07" w:rsidRDefault="00CC0B07" w:rsidP="00F43342">
      <w:pPr>
        <w:keepNext/>
        <w:keepLines/>
        <w:widowControl/>
        <w:numPr>
          <w:ilvl w:val="0"/>
          <w:numId w:val="61"/>
        </w:numPr>
        <w:suppressLineNumbers/>
        <w:tabs>
          <w:tab w:val="clear" w:pos="720"/>
          <w:tab w:val="num" w:pos="426"/>
          <w:tab w:val="left" w:pos="1080"/>
        </w:tabs>
        <w:ind w:left="426"/>
        <w:jc w:val="both"/>
      </w:pPr>
      <w: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0E0B784B" w14:textId="77777777" w:rsidR="00CC0B07" w:rsidRDefault="00CC0B07" w:rsidP="00F43342">
      <w:pPr>
        <w:keepNext/>
        <w:keepLines/>
        <w:widowControl/>
        <w:numPr>
          <w:ilvl w:val="0"/>
          <w:numId w:val="61"/>
        </w:numPr>
        <w:suppressLineNumbers/>
        <w:tabs>
          <w:tab w:val="clear" w:pos="720"/>
          <w:tab w:val="num" w:pos="426"/>
          <w:tab w:val="left" w:pos="1080"/>
        </w:tabs>
        <w:ind w:left="426"/>
        <w:jc w:val="both"/>
      </w:pPr>
      <w:r>
        <w:t>Podwykonawca (dalszy podwykonawca) nie może przystąpić do realizacji robót przed uzyskaniem przez Wykonawcę zgody Zamawiającego na zawarcie z podwykonawcą (dalszym podwykonawcą) umowy.</w:t>
      </w:r>
    </w:p>
    <w:p w14:paraId="691284D3" w14:textId="77777777" w:rsidR="00CC0B07" w:rsidRDefault="00CC0B07" w:rsidP="00F43342">
      <w:pPr>
        <w:keepNext/>
        <w:keepLines/>
        <w:widowControl/>
        <w:numPr>
          <w:ilvl w:val="0"/>
          <w:numId w:val="61"/>
        </w:numPr>
        <w:suppressLineNumbers/>
        <w:tabs>
          <w:tab w:val="clear" w:pos="720"/>
          <w:tab w:val="num" w:pos="426"/>
          <w:tab w:val="left" w:pos="1080"/>
        </w:tabs>
        <w:ind w:left="426"/>
        <w:jc w:val="both"/>
      </w:pPr>
      <w: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067E799C" w14:textId="77777777" w:rsidR="00CC0B07" w:rsidRDefault="00CC0B07" w:rsidP="00F43342">
      <w:pPr>
        <w:keepNext/>
        <w:keepLines/>
        <w:widowControl/>
        <w:numPr>
          <w:ilvl w:val="0"/>
          <w:numId w:val="62"/>
        </w:numPr>
        <w:suppressLineNumbers/>
        <w:tabs>
          <w:tab w:val="left" w:pos="720"/>
        </w:tabs>
        <w:ind w:left="709"/>
        <w:jc w:val="both"/>
      </w:pPr>
      <w:r>
        <w:t>Wykonawca zobowiązany będzie zapłacić Zamawiającemu karę umowną w wysokości 5% wynagrodzenia umownego brutto, o którym mowa w § 4 ust. 2 umowy,</w:t>
      </w:r>
    </w:p>
    <w:p w14:paraId="3D0BF8D0" w14:textId="77777777" w:rsidR="00CC0B07" w:rsidRDefault="00CC0B07" w:rsidP="00F43342">
      <w:pPr>
        <w:keepNext/>
        <w:keepLines/>
        <w:widowControl/>
        <w:numPr>
          <w:ilvl w:val="0"/>
          <w:numId w:val="62"/>
        </w:numPr>
        <w:suppressLineNumbers/>
        <w:tabs>
          <w:tab w:val="left" w:pos="720"/>
        </w:tabs>
        <w:ind w:left="709"/>
        <w:jc w:val="both"/>
      </w:pPr>
      <w: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0F5524AC" w14:textId="77777777" w:rsidR="00CC0B07" w:rsidRDefault="00CC0B07" w:rsidP="00F43342">
      <w:pPr>
        <w:keepNext/>
        <w:keepLines/>
        <w:widowControl/>
        <w:numPr>
          <w:ilvl w:val="0"/>
          <w:numId w:val="62"/>
        </w:numPr>
        <w:suppressLineNumbers/>
        <w:tabs>
          <w:tab w:val="left" w:pos="720"/>
          <w:tab w:val="left" w:pos="851"/>
        </w:tabs>
        <w:ind w:left="709"/>
        <w:jc w:val="both"/>
      </w:pPr>
      <w:r>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br/>
        <w:t xml:space="preserve">o podwykonawstwo lub projekcie umowy o podwykonawstwo z podwykonawcą (dalszym podwykonawcą) i uzyskania przez Wykonawcę zgody na zawarcia umowy </w:t>
      </w:r>
      <w:r>
        <w:br/>
        <w:t>o podwykonawstwo z podwykonawcą (dalszym podwykonawcą).</w:t>
      </w:r>
    </w:p>
    <w:p w14:paraId="506C9D8B" w14:textId="77777777" w:rsidR="00CC0B07" w:rsidRDefault="00CC0B07" w:rsidP="00F43342">
      <w:pPr>
        <w:keepNext/>
        <w:keepLines/>
        <w:widowControl/>
        <w:numPr>
          <w:ilvl w:val="0"/>
          <w:numId w:val="61"/>
        </w:numPr>
        <w:suppressLineNumbers/>
        <w:tabs>
          <w:tab w:val="clear" w:pos="720"/>
          <w:tab w:val="num" w:pos="426"/>
          <w:tab w:val="left" w:pos="1080"/>
        </w:tabs>
        <w:ind w:left="426"/>
        <w:jc w:val="both"/>
      </w:pPr>
      <w:r>
        <w:lastRenderedPageBreak/>
        <w:t xml:space="preserve">W przypadku przystąpienia podwykonawcy do robót na inwestycji pomimo nieuzyskania przez Wykonawcę (podwykonawcę) zgody na zawarcie umowy o podwykonawstwo </w:t>
      </w:r>
      <w: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71E4CD23" w14:textId="77777777" w:rsidR="00CC0B07" w:rsidRDefault="00CC0B07" w:rsidP="00F43342">
      <w:pPr>
        <w:keepNext/>
        <w:keepLines/>
        <w:widowControl/>
        <w:numPr>
          <w:ilvl w:val="0"/>
          <w:numId w:val="61"/>
        </w:numPr>
        <w:suppressLineNumbers/>
        <w:tabs>
          <w:tab w:val="clear" w:pos="720"/>
          <w:tab w:val="num" w:pos="426"/>
          <w:tab w:val="left" w:pos="1080"/>
        </w:tabs>
        <w:ind w:left="426"/>
        <w:jc w:val="both"/>
      </w:pPr>
      <w:r>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br/>
        <w:t>z montażem lub umowy zlecenia) na terenie budowy, z wyłączeniem kierownika robót.</w:t>
      </w:r>
    </w:p>
    <w:p w14:paraId="719EAA47" w14:textId="77777777" w:rsidR="00CC0B07" w:rsidRDefault="00CC0B07" w:rsidP="00F43342">
      <w:pPr>
        <w:keepNext/>
        <w:keepLines/>
        <w:widowControl/>
        <w:numPr>
          <w:ilvl w:val="0"/>
          <w:numId w:val="61"/>
        </w:numPr>
        <w:suppressLineNumbers/>
        <w:tabs>
          <w:tab w:val="clear" w:pos="720"/>
          <w:tab w:val="num" w:pos="426"/>
          <w:tab w:val="left" w:pos="1080"/>
        </w:tabs>
        <w:ind w:left="426"/>
        <w:jc w:val="both"/>
      </w:pPr>
      <w:r>
        <w:t>Wykonawca jest zobowiązany wykazać i udokumentować Zamawiającemu, że podwykonawca (</w:t>
      </w:r>
      <w:r w:rsidRPr="00F47835">
        <w:t>dalszy podwykonawca) lub osoby, którymi on się posługuje przy realizacji umowy o podwykonawstwo posiadają uprawnienia lub inne zasoby pozwalające im spełnić warunki udziału w niniejszym postępowaniu postawione przez Zamawiającego w Rozdziale VI SWZ. Zmiana lub rezygnacja</w:t>
      </w:r>
      <w:r>
        <w:t xml:space="preserve"> przez podwykonawcę z którejkolwiek z wyżej wymienionych osób wymaga uprzedniej zgody Wykonawcy oraz Zamawiającego, która zostanie udzielona po udowodnieniu przez podwykonawcę, iż zaproponowane osoby lub on sam spełniają ww. warunki.</w:t>
      </w:r>
    </w:p>
    <w:p w14:paraId="75047F5B" w14:textId="0A9CECED" w:rsidR="00CC0B07" w:rsidRPr="000356DD" w:rsidRDefault="00CC0B07" w:rsidP="00F43342">
      <w:pPr>
        <w:keepNext/>
        <w:keepLines/>
        <w:widowControl/>
        <w:numPr>
          <w:ilvl w:val="0"/>
          <w:numId w:val="61"/>
        </w:numPr>
        <w:suppressLineNumbers/>
        <w:tabs>
          <w:tab w:val="clear" w:pos="720"/>
          <w:tab w:val="num" w:pos="426"/>
          <w:tab w:val="left" w:pos="1080"/>
        </w:tabs>
        <w:ind w:left="426"/>
        <w:jc w:val="both"/>
      </w:pPr>
      <w:r>
        <w:t xml:space="preserve">Jeśli Wykonawca w toku postępowania o udzielenia zamówienia publicznego w wyniku, którego zawarto niniejszą umowę, powoływał się na zasoby innych podmiotów będących jego podwykonawcami, w zakresie wskazanym w art. 22a ust. 1 ustawy PZP, </w:t>
      </w:r>
      <w:r>
        <w:rPr>
          <w:bCs/>
        </w:rPr>
        <w:t>w celu wykazania spełniania warunków udziału w postępowaniu, Wykonawca jest obowiązany wykazać, że proponowany inny podwykonawca lub on samodzielnie spełnia je w stopniu nie mniejszym niż dotychczasowy podmiot (podwykonawca).</w:t>
      </w:r>
      <w:r>
        <w:t xml:space="preserve"> </w:t>
      </w:r>
    </w:p>
    <w:p w14:paraId="4896CE0E" w14:textId="77777777" w:rsidR="00CC0B07" w:rsidRPr="00D8481F" w:rsidRDefault="00CC0B07" w:rsidP="00FB2EC8">
      <w:pPr>
        <w:keepNext/>
        <w:keepLines/>
        <w:widowControl/>
        <w:suppressLineNumbers/>
        <w:tabs>
          <w:tab w:val="left" w:pos="720"/>
        </w:tabs>
        <w:ind w:left="360"/>
        <w:rPr>
          <w:b/>
          <w:sz w:val="16"/>
        </w:rPr>
      </w:pPr>
    </w:p>
    <w:p w14:paraId="5C6BBCA3" w14:textId="77777777" w:rsidR="00CC0B07" w:rsidRDefault="00CC0B07" w:rsidP="00FB2EC8">
      <w:pPr>
        <w:keepNext/>
        <w:keepLines/>
        <w:widowControl/>
        <w:suppressLineNumbers/>
        <w:tabs>
          <w:tab w:val="left" w:pos="720"/>
        </w:tabs>
        <w:ind w:left="360"/>
        <w:rPr>
          <w:b/>
        </w:rPr>
      </w:pPr>
      <w:r>
        <w:rPr>
          <w:b/>
        </w:rPr>
        <w:t>§ 9</w:t>
      </w:r>
    </w:p>
    <w:p w14:paraId="2C3092FB" w14:textId="77777777" w:rsidR="00CC0B07" w:rsidRDefault="00CC0B07" w:rsidP="00F43342">
      <w:pPr>
        <w:keepNext/>
        <w:keepLines/>
        <w:widowControl/>
        <w:numPr>
          <w:ilvl w:val="0"/>
          <w:numId w:val="63"/>
        </w:numPr>
        <w:suppressLineNumbers/>
        <w:tabs>
          <w:tab w:val="clear" w:pos="360"/>
          <w:tab w:val="num" w:pos="426"/>
        </w:tabs>
        <w:ind w:left="426"/>
        <w:jc w:val="both"/>
      </w:pPr>
      <w:r>
        <w:t xml:space="preserve">Wykonawca zobowiązany jest do używania materiałów wyłącznie o jakości odpowiadającej opisowi </w:t>
      </w:r>
      <w:r w:rsidRPr="00F47835">
        <w:t>zawartemu w SWZ i jej załącznikach</w:t>
      </w:r>
      <w:r>
        <w:t>, a szczególnie w projekcie i Specyfikacji Technicznej Wykonania i Odbioru Robót (</w:t>
      </w:r>
      <w:proofErr w:type="spellStart"/>
      <w:r>
        <w:t>STWiOR</w:t>
      </w:r>
      <w:proofErr w:type="spellEnd"/>
      <w:r>
        <w:t>) oraz normom zawartym w dokumentacji technicznej, projektowej oraz specyfikacjach technicznych, mających wymagane przez powszechnie obowiązujące przepisy prawa RP oraz Unii Europejskiej, atesty, świadectwa i certyfikaty dopuszczające je do stosowania.</w:t>
      </w:r>
    </w:p>
    <w:p w14:paraId="5E8371E3" w14:textId="77777777" w:rsidR="00CC0B07" w:rsidRDefault="00CC0B07" w:rsidP="00F43342">
      <w:pPr>
        <w:keepNext/>
        <w:keepLines/>
        <w:widowControl/>
        <w:numPr>
          <w:ilvl w:val="0"/>
          <w:numId w:val="63"/>
        </w:numPr>
        <w:suppressLineNumbers/>
        <w:tabs>
          <w:tab w:val="clear" w:pos="360"/>
          <w:tab w:val="num" w:pos="426"/>
        </w:tabs>
        <w:ind w:left="426"/>
        <w:jc w:val="both"/>
      </w:pPr>
      <w:r>
        <w:t>Wykonawca ma obowiązek przedstawić i przekazać Zamawiającemu świadectwa i inne dokumenty stwierdzające jakość użytych materiałów i wyrobów najpóźniej na 7 dni przed ich wbudowaniem.</w:t>
      </w:r>
    </w:p>
    <w:p w14:paraId="73B4EEF9" w14:textId="77777777" w:rsidR="00CC0B07" w:rsidRDefault="00CC0B07" w:rsidP="00F43342">
      <w:pPr>
        <w:keepNext/>
        <w:keepLines/>
        <w:widowControl/>
        <w:numPr>
          <w:ilvl w:val="0"/>
          <w:numId w:val="63"/>
        </w:numPr>
        <w:suppressLineNumbers/>
        <w:tabs>
          <w:tab w:val="clear" w:pos="360"/>
          <w:tab w:val="num" w:pos="426"/>
        </w:tabs>
        <w:ind w:left="426"/>
        <w:jc w:val="both"/>
      </w:pPr>
      <w:r>
        <w:t>W wypadku wątpliwości, co do jakości użytych materiałów bądź jakości wykonania robót Wykonawca na żądanie Zamawiającego zleci przeprowadzenie odpowiednich badań niezależnym od Stron umowy biegłym. Powyższe odnosi się także do urządzeń.</w:t>
      </w:r>
    </w:p>
    <w:p w14:paraId="7F40BAAB" w14:textId="77777777" w:rsidR="00CC0B07" w:rsidRDefault="00CC0B07" w:rsidP="00F43342">
      <w:pPr>
        <w:keepNext/>
        <w:keepLines/>
        <w:widowControl/>
        <w:numPr>
          <w:ilvl w:val="0"/>
          <w:numId w:val="63"/>
        </w:numPr>
        <w:suppressLineNumbers/>
        <w:tabs>
          <w:tab w:val="clear" w:pos="360"/>
          <w:tab w:val="num" w:pos="426"/>
        </w:tabs>
        <w:ind w:left="426"/>
        <w:jc w:val="both"/>
      </w:pPr>
      <w: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714627D5" w14:textId="77777777" w:rsidR="00CC0B07" w:rsidRDefault="00CC0B07" w:rsidP="00F43342">
      <w:pPr>
        <w:keepNext/>
        <w:keepLines/>
        <w:widowControl/>
        <w:numPr>
          <w:ilvl w:val="0"/>
          <w:numId w:val="63"/>
        </w:numPr>
        <w:suppressLineNumbers/>
        <w:tabs>
          <w:tab w:val="clear" w:pos="360"/>
          <w:tab w:val="num" w:pos="426"/>
        </w:tabs>
        <w:ind w:left="426"/>
        <w:jc w:val="both"/>
      </w:pPr>
      <w:r>
        <w:lastRenderedPageBreak/>
        <w:t xml:space="preserve">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 </w:t>
      </w:r>
    </w:p>
    <w:p w14:paraId="75874E4B" w14:textId="2A44DE83" w:rsidR="00CC0B07" w:rsidRPr="000356DD" w:rsidRDefault="00CC0B07" w:rsidP="00F43342">
      <w:pPr>
        <w:keepNext/>
        <w:keepLines/>
        <w:widowControl/>
        <w:numPr>
          <w:ilvl w:val="0"/>
          <w:numId w:val="63"/>
        </w:numPr>
        <w:suppressLineNumbers/>
        <w:tabs>
          <w:tab w:val="clear" w:pos="360"/>
          <w:tab w:val="num" w:pos="426"/>
        </w:tabs>
        <w:ind w:left="426"/>
        <w:jc w:val="both"/>
      </w:pPr>
      <w:r>
        <w:t>Wykonawca przedstawi w celu dokonania wyboru i akceptacji przez Zamawiającego nie mniej niż trzy przykładowe elementy materiałów podstawowych i wyposażenia przynajmniej na 14 dni przed planowanym wbudowaniem lub dostawą.</w:t>
      </w:r>
    </w:p>
    <w:p w14:paraId="62D37C98" w14:textId="77777777" w:rsidR="00CC0B07" w:rsidRDefault="00CC0B07" w:rsidP="00FB2EC8">
      <w:pPr>
        <w:keepNext/>
        <w:keepLines/>
        <w:widowControl/>
        <w:suppressLineNumbers/>
        <w:tabs>
          <w:tab w:val="left" w:pos="720"/>
        </w:tabs>
        <w:rPr>
          <w:b/>
        </w:rPr>
      </w:pPr>
    </w:p>
    <w:p w14:paraId="665FBC0B" w14:textId="77777777" w:rsidR="00CC0B07" w:rsidRPr="003823FE" w:rsidRDefault="00CC0B07" w:rsidP="00FB2EC8">
      <w:pPr>
        <w:keepNext/>
        <w:keepLines/>
        <w:widowControl/>
        <w:suppressLineNumbers/>
        <w:tabs>
          <w:tab w:val="left" w:pos="720"/>
        </w:tabs>
        <w:rPr>
          <w:b/>
        </w:rPr>
      </w:pPr>
      <w:r>
        <w:rPr>
          <w:b/>
        </w:rPr>
        <w:t>§ 10</w:t>
      </w:r>
    </w:p>
    <w:p w14:paraId="01BDD043" w14:textId="77777777" w:rsidR="00CC0B07" w:rsidRPr="004E457F" w:rsidRDefault="00CC0B07" w:rsidP="00F43342">
      <w:pPr>
        <w:pStyle w:val="Akapitzlist"/>
        <w:keepNext/>
        <w:keepLines/>
        <w:widowControl/>
        <w:numPr>
          <w:ilvl w:val="0"/>
          <w:numId w:val="64"/>
        </w:numPr>
        <w:suppressLineNumbers/>
        <w:ind w:left="502"/>
        <w:contextualSpacing w:val="0"/>
        <w:jc w:val="both"/>
      </w:pPr>
      <w:r w:rsidRPr="00DE65D6">
        <w:t>Roboty zanikające i ulegające zakryciu winny być zgłoszone</w:t>
      </w:r>
      <w:r>
        <w:t xml:space="preserve"> pisemnie </w:t>
      </w:r>
      <w:r w:rsidRPr="00DE65D6">
        <w:t>Zamawiającemu,  do odbioru w terminie 3 dni roboczych przed ich zakończeniem. Odbiór zostanie dokonany przez przedstawicieli Zamawiającego i Wykonawcy w terminie nie dłuższym niż 3 dni robocze od daty ich zgłoszenia</w:t>
      </w:r>
      <w:r>
        <w:t>.</w:t>
      </w:r>
      <w:r w:rsidRPr="00DE65D6">
        <w:t xml:space="preserve"> Jeżeli Wykonawca nie poinformuje o ww. robotach </w:t>
      </w:r>
      <w:r w:rsidRPr="004E457F">
        <w:t xml:space="preserve">Zamawiającego, zobowiązany jest na żądanie Zamawiającego odkryć roboty lub wykonać odpowiednie odkrywki lub otwory niezbędne do zbadania robót, a następnie przywrócić roboty do stanu poprzedniego na swój koszt i ryzyko. </w:t>
      </w:r>
    </w:p>
    <w:p w14:paraId="69EB3AC8" w14:textId="77777777" w:rsidR="00CC0B07" w:rsidRPr="004E457F" w:rsidRDefault="00CC0B07" w:rsidP="00F43342">
      <w:pPr>
        <w:keepNext/>
        <w:keepLines/>
        <w:widowControl/>
        <w:numPr>
          <w:ilvl w:val="0"/>
          <w:numId w:val="64"/>
        </w:numPr>
        <w:suppressLineNumbers/>
        <w:tabs>
          <w:tab w:val="left" w:pos="426"/>
          <w:tab w:val="num" w:pos="1495"/>
        </w:tabs>
        <w:ind w:left="426"/>
        <w:jc w:val="both"/>
      </w:pPr>
      <w:r w:rsidRPr="004E457F">
        <w:t xml:space="preserve">Odbiorom częściowym podlegają roboty oraz dostawy wyszczególnione w kosztorysie ofertowym, zakończone w 100%. Odbiory winny być dokonane przez przedstawicieli Zamawiającego i Wykonawcy w terminie nie dłuższym niż 7 dni roboczych od daty </w:t>
      </w:r>
      <w:r>
        <w:t>pisemnego zgłoszenia.</w:t>
      </w:r>
    </w:p>
    <w:p w14:paraId="003AFD74" w14:textId="77777777" w:rsidR="00CC0B07" w:rsidRPr="004E457F" w:rsidRDefault="00CC0B07" w:rsidP="00F43342">
      <w:pPr>
        <w:pStyle w:val="Tekstpodstawowy"/>
        <w:keepNext/>
        <w:keepLines/>
        <w:numPr>
          <w:ilvl w:val="0"/>
          <w:numId w:val="64"/>
        </w:numPr>
        <w:suppressLineNumbers/>
        <w:tabs>
          <w:tab w:val="left" w:pos="426"/>
          <w:tab w:val="num" w:pos="1495"/>
        </w:tabs>
        <w:suppressAutoHyphens/>
        <w:spacing w:line="240" w:lineRule="auto"/>
        <w:ind w:left="426" w:right="-1"/>
        <w:rPr>
          <w:rFonts w:ascii="Times New Roman" w:hAnsi="Times New Roman" w:cs="Times New Roman"/>
        </w:rPr>
      </w:pPr>
      <w:r w:rsidRPr="00883CD4">
        <w:rPr>
          <w:rFonts w:ascii="Times New Roman" w:hAnsi="Times New Roman" w:cs="Times New Roman"/>
        </w:rPr>
        <w:t>Przedmiotem odbioru końcowego jest wykonanie całego przedmiotu umowy, tj. wykonanie wszystkich czynności i prac określonych w § 1 umowy. Zgłoszenie gotowości do odbioru musi zakończyć się w terminie wykonania umowy określonym w § 6 ust. 1 umowy. Odbiór winien być dokonany przez Zamawiającego w terminie</w:t>
      </w:r>
      <w:r w:rsidRPr="004E457F">
        <w:rPr>
          <w:rFonts w:ascii="Times New Roman" w:hAnsi="Times New Roman" w:cs="Times New Roman"/>
        </w:rPr>
        <w:t xml:space="preserve"> do 14 dni roboczych liczonych od daty pisemnego zgłoszenia Zamawiającemu. Dla dokonania odbioru końcowego Wykonawca przedłoży Inspektorowi nadzoru niezbędne dokumenty wskazane w ust. 5 niniejszego paragrafu umowy. Za dzień odbioru przedmiotu umowy Strony uważać będą dzień faktycznej realizacji przez Wykonawcę czynności składających się na przedmiot zamówienia, który zostanie odnotowany w ww. protokole.</w:t>
      </w:r>
    </w:p>
    <w:p w14:paraId="7219F9BE" w14:textId="77777777" w:rsidR="00CC0B07" w:rsidRPr="004E457F" w:rsidRDefault="00CC0B07" w:rsidP="00F43342">
      <w:pPr>
        <w:keepNext/>
        <w:keepLines/>
        <w:widowControl/>
        <w:numPr>
          <w:ilvl w:val="0"/>
          <w:numId w:val="64"/>
        </w:numPr>
        <w:suppressLineNumbers/>
        <w:tabs>
          <w:tab w:val="left" w:pos="426"/>
          <w:tab w:val="num" w:pos="1495"/>
        </w:tabs>
        <w:ind w:left="426" w:right="-1"/>
        <w:jc w:val="both"/>
      </w:pPr>
      <w:r w:rsidRPr="004E457F">
        <w:t xml:space="preserve">W razie braku zgody Zamawiającego na odbiór końcowy, tj. odbiór przedmiotu umowy, </w:t>
      </w:r>
      <w:r w:rsidRPr="004E457F">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w:t>
      </w:r>
      <w:r w:rsidRPr="004E457F">
        <w:br/>
        <w:t xml:space="preserve">i użytkowymi. </w:t>
      </w:r>
    </w:p>
    <w:p w14:paraId="698EED7A" w14:textId="77777777" w:rsidR="00CC0B07" w:rsidRPr="004E457F" w:rsidRDefault="00CC0B07" w:rsidP="00F43342">
      <w:pPr>
        <w:keepNext/>
        <w:keepLines/>
        <w:widowControl/>
        <w:numPr>
          <w:ilvl w:val="0"/>
          <w:numId w:val="64"/>
        </w:numPr>
        <w:suppressLineNumbers/>
        <w:ind w:left="426"/>
        <w:jc w:val="both"/>
      </w:pPr>
      <w:r w:rsidRPr="004E457F">
        <w:t xml:space="preserve">Przy odbiorze końcowym Wykonawca zobowiązany jest dołączyć dokumenty, </w:t>
      </w:r>
      <w:r w:rsidRPr="004E457F">
        <w:br/>
        <w:t xml:space="preserve">w szczególności: </w:t>
      </w:r>
    </w:p>
    <w:p w14:paraId="2B394880" w14:textId="77777777" w:rsidR="00CC0B07" w:rsidRPr="004E457F" w:rsidRDefault="00CC0B07" w:rsidP="00F43342">
      <w:pPr>
        <w:keepNext/>
        <w:keepLines/>
        <w:widowControl/>
        <w:numPr>
          <w:ilvl w:val="0"/>
          <w:numId w:val="65"/>
        </w:numPr>
        <w:suppressLineNumbers/>
        <w:jc w:val="both"/>
      </w:pPr>
      <w:r w:rsidRPr="004E457F">
        <w:t>dokumentację powykonawczą (2 egzemplarze wersji papierowej oraz w formie elektronicznej po jednym egzemplarzu w formacie .</w:t>
      </w:r>
      <w:proofErr w:type="spellStart"/>
      <w:r w:rsidRPr="004E457F">
        <w:t>doc</w:t>
      </w:r>
      <w:proofErr w:type="spellEnd"/>
      <w:r w:rsidRPr="004E457F">
        <w:t>, .pdf oraz .</w:t>
      </w:r>
      <w:proofErr w:type="spellStart"/>
      <w:r w:rsidRPr="004E457F">
        <w:t>dwg</w:t>
      </w:r>
      <w:proofErr w:type="spellEnd"/>
      <w:r w:rsidRPr="004E457F">
        <w:t>),</w:t>
      </w:r>
    </w:p>
    <w:p w14:paraId="4F9F0E8C" w14:textId="77777777" w:rsidR="00CC0B07" w:rsidRPr="00197FBA" w:rsidRDefault="00CC0B07" w:rsidP="00F43342">
      <w:pPr>
        <w:keepNext/>
        <w:keepLines/>
        <w:widowControl/>
        <w:numPr>
          <w:ilvl w:val="0"/>
          <w:numId w:val="65"/>
        </w:numPr>
        <w:suppressLineNumbers/>
        <w:jc w:val="both"/>
      </w:pPr>
      <w:r w:rsidRPr="004E457F">
        <w:t xml:space="preserve">świadectwa jakości, deklaracje zgodności, certyfikaty, świadectwa wykonanych prób </w:t>
      </w:r>
      <w:r w:rsidRPr="004E457F">
        <w:br/>
        <w:t>i atesty, dotyczące odbieranego elementu</w:t>
      </w:r>
      <w:r w:rsidRPr="00197FBA">
        <w:t xml:space="preserve"> robót dokumenty gwarancyjne, instrukcje obsługi, eksploatacji, konserwacji, bądź inne dokumenty dotyczące użytkowania zamontowanych urządzeń i wyposażenia.</w:t>
      </w:r>
    </w:p>
    <w:p w14:paraId="23FDE59B" w14:textId="77777777" w:rsidR="00CC0B07" w:rsidRPr="003823FE" w:rsidRDefault="00CC0B07" w:rsidP="00F43342">
      <w:pPr>
        <w:keepNext/>
        <w:keepLines/>
        <w:widowControl/>
        <w:numPr>
          <w:ilvl w:val="0"/>
          <w:numId w:val="64"/>
        </w:numPr>
        <w:suppressLineNumbers/>
        <w:tabs>
          <w:tab w:val="num" w:pos="426"/>
        </w:tabs>
        <w:ind w:left="426"/>
        <w:jc w:val="both"/>
      </w:pPr>
      <w:r w:rsidRPr="003823FE">
        <w:t>Jeżeli w trakcie dokonywania odbioru przedmiotu umowy stwierdzono wady nieistotne, Zamawiający wyznaczy Wykonawcy stosowny termin do ich usunięcia.</w:t>
      </w:r>
    </w:p>
    <w:p w14:paraId="5E5E2F7E" w14:textId="77777777" w:rsidR="00CC0B07" w:rsidRPr="00883CD4" w:rsidRDefault="00CC0B07" w:rsidP="00F43342">
      <w:pPr>
        <w:keepNext/>
        <w:keepLines/>
        <w:widowControl/>
        <w:numPr>
          <w:ilvl w:val="0"/>
          <w:numId w:val="64"/>
        </w:numPr>
        <w:suppressLineNumbers/>
        <w:tabs>
          <w:tab w:val="num" w:pos="426"/>
        </w:tabs>
        <w:ind w:left="426"/>
        <w:jc w:val="both"/>
      </w:pPr>
      <w:r w:rsidRPr="003823FE">
        <w:lastRenderedPageBreak/>
        <w:t xml:space="preserve">W sytuacji określonej w § </w:t>
      </w:r>
      <w:r w:rsidRPr="00883CD4">
        <w:t xml:space="preserve">4 ust. 3 Zamawiający może żądać obniżenia wynagrodzenia należnego Wykonawcy. Jeżeli Zamawiający zapłacił wynagrodzenie Wykonawcy, ma prawo do potrącenia kwoty, o którą powinno nastąpić obniżenie wynagrodzenia, z udzielonego przez Wykonawcę zabezpieczenia należytego wykonania umowy. </w:t>
      </w:r>
    </w:p>
    <w:p w14:paraId="5E50D9DA" w14:textId="77777777" w:rsidR="00CC0B07" w:rsidRPr="00883CD4" w:rsidRDefault="00CC0B07" w:rsidP="00F43342">
      <w:pPr>
        <w:keepNext/>
        <w:keepLines/>
        <w:widowControl/>
        <w:numPr>
          <w:ilvl w:val="0"/>
          <w:numId w:val="64"/>
        </w:numPr>
        <w:suppressLineNumbers/>
        <w:tabs>
          <w:tab w:val="num" w:pos="426"/>
        </w:tabs>
        <w:ind w:left="426"/>
        <w:jc w:val="both"/>
      </w:pPr>
      <w:r w:rsidRPr="00883CD4">
        <w:t xml:space="preserve">W przypadku, gdy przedmiot umowy ma istotne wady w rozumieniu § 10 ust. 4 niniejszej umowy, Zamawiający może odstąpić od umowy. </w:t>
      </w:r>
    </w:p>
    <w:p w14:paraId="5EC25B4E" w14:textId="77777777" w:rsidR="00CC0B07" w:rsidRPr="00883CD4" w:rsidRDefault="00CC0B07" w:rsidP="00FB2EC8">
      <w:pPr>
        <w:keepNext/>
        <w:keepLines/>
        <w:widowControl/>
        <w:suppressLineNumbers/>
        <w:tabs>
          <w:tab w:val="left" w:pos="720"/>
        </w:tabs>
        <w:ind w:left="360"/>
        <w:rPr>
          <w:b/>
        </w:rPr>
      </w:pPr>
    </w:p>
    <w:p w14:paraId="6135BABE" w14:textId="77777777" w:rsidR="00CC0B07" w:rsidRPr="00883CD4" w:rsidRDefault="00CC0B07" w:rsidP="00FB2EC8">
      <w:pPr>
        <w:keepNext/>
        <w:keepLines/>
        <w:widowControl/>
        <w:suppressLineNumbers/>
        <w:tabs>
          <w:tab w:val="left" w:pos="720"/>
        </w:tabs>
        <w:ind w:left="360"/>
        <w:rPr>
          <w:b/>
        </w:rPr>
      </w:pPr>
      <w:r w:rsidRPr="00883CD4">
        <w:rPr>
          <w:b/>
        </w:rPr>
        <w:t>§ 11</w:t>
      </w:r>
    </w:p>
    <w:p w14:paraId="6549EB14" w14:textId="77777777" w:rsidR="00CC0B07" w:rsidRPr="00883CD4" w:rsidRDefault="00CC0B07" w:rsidP="00F43342">
      <w:pPr>
        <w:pStyle w:val="Akapitzlist"/>
        <w:keepNext/>
        <w:keepLines/>
        <w:widowControl/>
        <w:numPr>
          <w:ilvl w:val="2"/>
          <w:numId w:val="55"/>
        </w:numPr>
        <w:suppressLineNumbers/>
        <w:tabs>
          <w:tab w:val="clear" w:pos="1980"/>
        </w:tabs>
        <w:ind w:left="567" w:hanging="425"/>
        <w:jc w:val="both"/>
      </w:pPr>
      <w:r w:rsidRPr="00883CD4">
        <w:t>Wynagrodzenie za realizację przedmiotu umowy będzie  rozliczone na podstawie faktury końcowej,  przelewem na konto Wykonawcy w terminie do 30 dni od daty doręczenia faktury, wraz z kopią protokołu</w:t>
      </w:r>
    </w:p>
    <w:p w14:paraId="5FCC5939" w14:textId="77777777" w:rsidR="00CC0B07" w:rsidRPr="00883CD4" w:rsidRDefault="00CC0B07" w:rsidP="00F43342">
      <w:pPr>
        <w:pStyle w:val="Akapitzlist"/>
        <w:keepNext/>
        <w:keepLines/>
        <w:widowControl/>
        <w:numPr>
          <w:ilvl w:val="2"/>
          <w:numId w:val="55"/>
        </w:numPr>
        <w:suppressLineNumbers/>
        <w:tabs>
          <w:tab w:val="clear" w:pos="1980"/>
        </w:tabs>
        <w:ind w:left="567" w:hanging="425"/>
        <w:jc w:val="both"/>
      </w:pPr>
      <w:r w:rsidRPr="00883CD4">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2018 poz. 2191 ze zm.) za pośrednictwem Platformy Elektronicznego Fakturowania dostępnej pod adresem: </w:t>
      </w:r>
      <w:hyperlink r:id="rId48" w:history="1">
        <w:r w:rsidRPr="00883CD4">
          <w:rPr>
            <w:rStyle w:val="Hipercze"/>
          </w:rPr>
          <w:t>https://efaktura.gov.pl/</w:t>
        </w:r>
      </w:hyperlink>
      <w:r w:rsidRPr="00883CD4">
        <w:t xml:space="preserve">, w polu „referencja”, Wykonawca wpisze następujący adres e-mail: …………………… </w:t>
      </w:r>
    </w:p>
    <w:p w14:paraId="3D87BC52" w14:textId="77777777" w:rsidR="00CC0B07" w:rsidRPr="00883CD4" w:rsidRDefault="00CC0B07" w:rsidP="00F43342">
      <w:pPr>
        <w:pStyle w:val="Akapitzlist"/>
        <w:keepNext/>
        <w:keepLines/>
        <w:widowControl/>
        <w:numPr>
          <w:ilvl w:val="2"/>
          <w:numId w:val="55"/>
        </w:numPr>
        <w:suppressLineNumbers/>
        <w:tabs>
          <w:tab w:val="clear" w:pos="1980"/>
        </w:tabs>
        <w:ind w:left="567" w:hanging="425"/>
        <w:jc w:val="both"/>
      </w:pPr>
      <w:r w:rsidRPr="00883CD4">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1B505CC0" w14:textId="2F1915AB" w:rsidR="00CC0B07" w:rsidRPr="00883CD4" w:rsidRDefault="00CC0B07" w:rsidP="00F43342">
      <w:pPr>
        <w:pStyle w:val="Akapitzlist"/>
        <w:widowControl/>
        <w:numPr>
          <w:ilvl w:val="2"/>
          <w:numId w:val="55"/>
        </w:numPr>
        <w:suppressLineNumbers/>
        <w:tabs>
          <w:tab w:val="clear" w:pos="1980"/>
        </w:tabs>
        <w:ind w:left="567" w:hanging="425"/>
        <w:jc w:val="both"/>
      </w:pPr>
      <w:r w:rsidRPr="00883CD4">
        <w:t xml:space="preserve">W przypadku niedołączenia do faktury dokumentów wymaganych w ust. 3 powyżej, w tym np.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 </w:t>
      </w:r>
    </w:p>
    <w:p w14:paraId="7502E5BF" w14:textId="77777777" w:rsidR="00CC0B07" w:rsidRPr="00883CD4" w:rsidRDefault="00CC0B07" w:rsidP="00F43342">
      <w:pPr>
        <w:pStyle w:val="Akapitzlist"/>
        <w:widowControl/>
        <w:numPr>
          <w:ilvl w:val="2"/>
          <w:numId w:val="55"/>
        </w:numPr>
        <w:suppressLineNumbers/>
        <w:tabs>
          <w:tab w:val="clear" w:pos="1980"/>
        </w:tabs>
        <w:ind w:left="567" w:hanging="425"/>
        <w:jc w:val="both"/>
      </w:pPr>
      <w:r w:rsidRPr="00883CD4">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w:t>
      </w:r>
      <w:r w:rsidRPr="00883CD4">
        <w:lastRenderedPageBreak/>
        <w:t>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 terminie 14 dni od chwili ich przedłożenia.</w:t>
      </w:r>
      <w:r w:rsidRPr="00883CD4">
        <w:rPr>
          <w:rFonts w:ascii="Courier New" w:hAnsi="Courier New" w:cs="Courier New"/>
          <w:sz w:val="20"/>
          <w:szCs w:val="20"/>
        </w:rPr>
        <w:t xml:space="preserve"> </w:t>
      </w:r>
      <w:r w:rsidRPr="00883CD4">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niniejszej umowie.</w:t>
      </w:r>
    </w:p>
    <w:p w14:paraId="0B34D2D7" w14:textId="77777777" w:rsidR="00CC0B07" w:rsidRPr="00883CD4" w:rsidRDefault="00CC0B07" w:rsidP="00F43342">
      <w:pPr>
        <w:pStyle w:val="Akapitzlist"/>
        <w:widowControl/>
        <w:numPr>
          <w:ilvl w:val="2"/>
          <w:numId w:val="55"/>
        </w:numPr>
        <w:suppressLineNumbers/>
        <w:tabs>
          <w:tab w:val="clear" w:pos="1980"/>
        </w:tabs>
        <w:ind w:left="567" w:hanging="425"/>
        <w:jc w:val="both"/>
      </w:pPr>
      <w:r w:rsidRPr="00883CD4">
        <w:t>Zamawiający na każdym etapie realizacji niniejszej Umowy będzie</w:t>
      </w:r>
      <w:r>
        <w:t xml:space="preserve"> upoważniony do dokonania zapłaty należności Wykonawcy z tytułu wykonania umowy bezpośrednio na rzecz podwykonawcy zaakceptowanego przez </w:t>
      </w:r>
      <w:r w:rsidRPr="00883CD4">
        <w:t xml:space="preserve">Zamawiającego, co będzie miało skutek prawidłowego spełnienia takiego świadczenia Zamawiającego na rzecz Wykonawcy w tej części wynagrodzenia. Zamawiający może z tego upoważnienia skorzystać w szczególności, jeżeli Wykonawca nie wykaże zgodnie z ust. 3 powyżej, że dokonał zapłaty wymagalnego wynagrodzenia bez odsetek na rzecz podwykonawcy, lub w celu dokonania rozliczenia, o którym mowa w ust. 2 powyżej. Zamawiający niezwłocznie, jednak, nie później niż na co najmniej 7 dni roboczych przed planowaną realizacją bezpośredniego przelewu na konto podwykonawcy powiadamia Wykonawcę </w:t>
      </w:r>
      <w:r w:rsidRPr="00883CD4">
        <w:br/>
        <w:t>o powyższym zamiarze.</w:t>
      </w:r>
    </w:p>
    <w:p w14:paraId="04893EBA" w14:textId="77777777" w:rsidR="00CC0B07" w:rsidRDefault="00CC0B07" w:rsidP="00F43342">
      <w:pPr>
        <w:pStyle w:val="Akapitzlist"/>
        <w:widowControl/>
        <w:numPr>
          <w:ilvl w:val="2"/>
          <w:numId w:val="55"/>
        </w:numPr>
        <w:suppressLineNumbers/>
        <w:tabs>
          <w:tab w:val="clear" w:pos="1980"/>
        </w:tabs>
        <w:ind w:left="567" w:hanging="425"/>
        <w:jc w:val="both"/>
      </w:pPr>
      <w:r w:rsidRPr="00883CD4">
        <w:t>Wykonawca w terminie 7 dni od poinformowania go</w:t>
      </w:r>
      <w:r>
        <w:t xml:space="preserve">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20381706" w14:textId="77777777" w:rsidR="00CC0B07" w:rsidRDefault="00CC0B07" w:rsidP="00F43342">
      <w:pPr>
        <w:widowControl/>
        <w:numPr>
          <w:ilvl w:val="0"/>
          <w:numId w:val="66"/>
        </w:numPr>
        <w:suppressLineNumbers/>
        <w:ind w:left="993" w:hanging="426"/>
        <w:jc w:val="both"/>
      </w:pPr>
      <w:r>
        <w:t>zaniechania przez niego bezpośredniej zapłaty wynagrodzenia podwykonawcy w razie wykazanie przez Wykonawcę niezasadności roszczenia podwykonawcy;</w:t>
      </w:r>
    </w:p>
    <w:p w14:paraId="22D81686" w14:textId="77777777" w:rsidR="00CC0B07" w:rsidRDefault="00CC0B07" w:rsidP="00F43342">
      <w:pPr>
        <w:widowControl/>
        <w:numPr>
          <w:ilvl w:val="0"/>
          <w:numId w:val="66"/>
        </w:numPr>
        <w:suppressLineNumbers/>
        <w:ind w:left="993" w:hanging="426"/>
        <w:jc w:val="both"/>
      </w:pPr>
      <w:r>
        <w:t>dokonania bezpośredniej zapłaty wynagrodzenia podwykonawcy, jeżeli wykazał on zasadność takiej zapłaty udokumentowaną przedłożonymi Wykonawcy fakturami lub rachunkami;</w:t>
      </w:r>
    </w:p>
    <w:p w14:paraId="56E4E83F" w14:textId="77777777" w:rsidR="00CC0B07" w:rsidRPr="00883CD4" w:rsidRDefault="00CC0B07" w:rsidP="00F43342">
      <w:pPr>
        <w:widowControl/>
        <w:numPr>
          <w:ilvl w:val="0"/>
          <w:numId w:val="66"/>
        </w:numPr>
        <w:suppressLineNumbers/>
        <w:ind w:left="993" w:hanging="426"/>
        <w:jc w:val="both"/>
      </w:pPr>
      <w:r w:rsidRPr="00883CD4">
        <w:t>złożenia do depozytu sądowego spornej kwoty na pokrycie wynagrodzenia podwykonawcy w przypadku istnienia zasadniczej wątpliwości Zamawiającego, co do wysokości należnej zapłaty lub podmiotu, któremu płatność się należy.</w:t>
      </w:r>
    </w:p>
    <w:p w14:paraId="26AEA35D" w14:textId="77777777" w:rsidR="00CC0B07" w:rsidRPr="00883CD4" w:rsidRDefault="00CC0B07" w:rsidP="00F43342">
      <w:pPr>
        <w:pStyle w:val="Akapitzlist"/>
        <w:widowControl/>
        <w:numPr>
          <w:ilvl w:val="2"/>
          <w:numId w:val="55"/>
        </w:numPr>
        <w:suppressLineNumbers/>
        <w:tabs>
          <w:tab w:val="clear" w:pos="1980"/>
          <w:tab w:val="left" w:pos="1134"/>
          <w:tab w:val="num" w:pos="1418"/>
        </w:tabs>
        <w:ind w:left="567" w:hanging="425"/>
        <w:jc w:val="both"/>
      </w:pPr>
      <w:r w:rsidRPr="00883CD4">
        <w:t>Zamawiający dokona potrącenia kwoty wypłaconego wynagrodzenia bez odsetek bezpośrednio podwykonawcy z wynagrodzenia wskazanego w § 4 ust. 2 niniejszej umowy w przypadku dokonania bezpośredniej zapłaty podwykonawcy przez Zamawiającego.</w:t>
      </w:r>
    </w:p>
    <w:p w14:paraId="14BDDE89" w14:textId="77777777" w:rsidR="00CC0B07" w:rsidRPr="00883CD4" w:rsidRDefault="00CC0B07" w:rsidP="00F43342">
      <w:pPr>
        <w:pStyle w:val="Akapitzlist"/>
        <w:widowControl/>
        <w:numPr>
          <w:ilvl w:val="2"/>
          <w:numId w:val="55"/>
        </w:numPr>
        <w:suppressLineNumbers/>
        <w:tabs>
          <w:tab w:val="left" w:pos="851"/>
        </w:tabs>
        <w:ind w:left="567" w:hanging="425"/>
        <w:jc w:val="both"/>
      </w:pPr>
      <w:r w:rsidRPr="00883CD4">
        <w:t xml:space="preserve">Wykonawca w umowach z podwykonawcami ustali termin płatności tak, aby przed zapłatą przez Zamawiającego faktury końcowej, zostały zapłacone przez Wykonawcę wszystkie faktury podwykonawców. </w:t>
      </w:r>
    </w:p>
    <w:p w14:paraId="530EE6A4" w14:textId="77777777" w:rsidR="00CC0B07" w:rsidRPr="00883CD4" w:rsidRDefault="00CC0B07" w:rsidP="00F43342">
      <w:pPr>
        <w:pStyle w:val="Akapitzlist"/>
        <w:widowControl/>
        <w:numPr>
          <w:ilvl w:val="2"/>
          <w:numId w:val="55"/>
        </w:numPr>
        <w:suppressLineNumbers/>
        <w:tabs>
          <w:tab w:val="left" w:pos="851"/>
        </w:tabs>
        <w:ind w:left="567" w:hanging="425"/>
        <w:jc w:val="both"/>
      </w:pPr>
      <w:r w:rsidRPr="00883CD4">
        <w:t>Strony uznają, że zgodnie z istotą wiążącego ich stosunku prawnego Wykonawca, na zasadzie art. 647</w:t>
      </w:r>
      <w:r w:rsidRPr="00883CD4">
        <w:rPr>
          <w:vertAlign w:val="superscript"/>
        </w:rPr>
        <w:t>1</w:t>
      </w:r>
      <w:r w:rsidRPr="00883CD4">
        <w:t xml:space="preserve"> § 5 KC w zw. z art. 14 ust. 1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w:t>
      </w:r>
      <w:r w:rsidRPr="00883CD4">
        <w:lastRenderedPageBreak/>
        <w:t>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z zabezpieczenia należytego wykonania umowy.</w:t>
      </w:r>
    </w:p>
    <w:p w14:paraId="7DB2F63E" w14:textId="77777777" w:rsidR="00CC0B07" w:rsidRDefault="00CC0B07" w:rsidP="00F43342">
      <w:pPr>
        <w:pStyle w:val="Akapitzlist"/>
        <w:widowControl/>
        <w:numPr>
          <w:ilvl w:val="2"/>
          <w:numId w:val="55"/>
        </w:numPr>
        <w:suppressLineNumbers/>
        <w:tabs>
          <w:tab w:val="left" w:pos="851"/>
        </w:tabs>
        <w:ind w:left="567" w:hanging="425"/>
        <w:jc w:val="both"/>
      </w:pPr>
      <w:r w:rsidRPr="00883CD4">
        <w:t>Wykonawca zobowiązany jest do wskazania numeru rachunku, który został ujawniony w wykazie podmiotów zarejestrowanych jako</w:t>
      </w:r>
      <w:r>
        <w:t xml:space="preserve"> podatnicy VAT, niezarejestrowanych oraz wykreślonych i przywróconych do rejestru VAT prowadzonym przez Szefa Krajowej Administracji Skarbowej (dalej: „Biała lista”).</w:t>
      </w:r>
    </w:p>
    <w:p w14:paraId="559DB277" w14:textId="77777777" w:rsidR="00CC0B07" w:rsidRPr="00EF1661" w:rsidRDefault="00CC0B07" w:rsidP="00F43342">
      <w:pPr>
        <w:pStyle w:val="Akapitzlist"/>
        <w:widowControl/>
        <w:numPr>
          <w:ilvl w:val="2"/>
          <w:numId w:val="55"/>
        </w:numPr>
        <w:suppressLineNumbers/>
        <w:tabs>
          <w:tab w:val="left" w:pos="851"/>
        </w:tabs>
        <w:ind w:left="567" w:hanging="425"/>
        <w:jc w:val="both"/>
      </w:pPr>
      <w:r w:rsidRPr="00D842CB">
        <w:rPr>
          <w:rFonts w:eastAsia="Microsoft Sans Serif"/>
          <w:bCs/>
          <w:szCs w:val="23"/>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w:t>
      </w:r>
      <w:r>
        <w:rPr>
          <w:rFonts w:eastAsia="Microsoft Sans Serif"/>
          <w:bCs/>
          <w:szCs w:val="23"/>
        </w:rPr>
        <w:t>1</w:t>
      </w:r>
      <w:r w:rsidRPr="00D842CB">
        <w:rPr>
          <w:rFonts w:eastAsia="Microsoft Sans Serif"/>
          <w:bCs/>
          <w:szCs w:val="23"/>
        </w:rPr>
        <w:t xml:space="preserve"> poz. </w:t>
      </w:r>
      <w:r>
        <w:rPr>
          <w:rFonts w:eastAsia="Microsoft Sans Serif"/>
          <w:bCs/>
          <w:szCs w:val="23"/>
        </w:rPr>
        <w:t xml:space="preserve">685 </w:t>
      </w:r>
      <w:r w:rsidRPr="00D842CB">
        <w:rPr>
          <w:rFonts w:eastAsia="Microsoft Sans Serif"/>
          <w:bCs/>
          <w:szCs w:val="23"/>
        </w:rPr>
        <w:t>ze zm.). Postanowień zdania 1. nie stosuje się, gdy przedmiot umowy stanowi czynność zwolnioną z podatku VAT albo jest on objęty 0% stawką podatku VAT.</w:t>
      </w:r>
    </w:p>
    <w:p w14:paraId="1DD46882" w14:textId="77777777" w:rsidR="00CC0B07" w:rsidRPr="002F37B4" w:rsidRDefault="00CC0B07" w:rsidP="00F43342">
      <w:pPr>
        <w:pStyle w:val="Akapitzlist"/>
        <w:widowControl/>
        <w:numPr>
          <w:ilvl w:val="2"/>
          <w:numId w:val="55"/>
        </w:numPr>
        <w:suppressLineNumbers/>
        <w:tabs>
          <w:tab w:val="left" w:pos="851"/>
        </w:tabs>
        <w:ind w:left="567" w:hanging="425"/>
        <w:jc w:val="both"/>
      </w:pPr>
      <w:r w:rsidRPr="00EF1661">
        <w:rPr>
          <w:rFonts w:eastAsia="Microsoft Sans Serif"/>
          <w:bCs/>
          <w:szCs w:val="23"/>
        </w:rPr>
        <w:t>Wykonawca potwierdza, iż ujawniony na fakturze bankowy rachunek rozliczeniowy służy mu dla celów rozliczeń z tytułu prowadzonej przez niego działalności gospodarczej, dla którego prowadzony jest rachunek VAT.</w:t>
      </w:r>
    </w:p>
    <w:p w14:paraId="78B9FE91" w14:textId="77777777" w:rsidR="00CC0B07" w:rsidRPr="002F37B4" w:rsidRDefault="00CC0B07" w:rsidP="00F43342">
      <w:pPr>
        <w:pStyle w:val="Akapitzlist"/>
        <w:widowControl/>
        <w:numPr>
          <w:ilvl w:val="2"/>
          <w:numId w:val="55"/>
        </w:numPr>
        <w:suppressLineNumbers/>
        <w:tabs>
          <w:tab w:val="left" w:pos="851"/>
        </w:tabs>
        <w:ind w:left="567" w:hanging="425"/>
        <w:jc w:val="both"/>
      </w:pPr>
      <w:r w:rsidRPr="002F37B4">
        <w:rPr>
          <w:rFonts w:eastAsia="Microsoft Sans Serif"/>
          <w:bCs/>
          <w:szCs w:val="23"/>
        </w:rPr>
        <w:t>Zamawiający dokona płatności wynagrodzenia przelewem z rachunku Zamawiającego, na rachunek bankowy Wykonawcy wskazany w fakturze</w:t>
      </w:r>
      <w:r>
        <w:rPr>
          <w:rFonts w:eastAsia="Microsoft Sans Serif"/>
          <w:bCs/>
          <w:szCs w:val="23"/>
        </w:rPr>
        <w:t>.</w:t>
      </w:r>
    </w:p>
    <w:p w14:paraId="1267FB7D" w14:textId="77777777" w:rsidR="00CC0B07" w:rsidRDefault="00CC0B07" w:rsidP="00F43342">
      <w:pPr>
        <w:pStyle w:val="Akapitzlist"/>
        <w:widowControl/>
        <w:numPr>
          <w:ilvl w:val="2"/>
          <w:numId w:val="55"/>
        </w:numPr>
        <w:suppressLineNumbers/>
        <w:tabs>
          <w:tab w:val="left" w:pos="851"/>
        </w:tabs>
        <w:ind w:left="567" w:hanging="425"/>
        <w:jc w:val="both"/>
      </w:pPr>
      <w:r>
        <w:t>Faktura winna być wystawiana w następujący sposób:</w:t>
      </w:r>
    </w:p>
    <w:p w14:paraId="3A2792CC" w14:textId="77777777" w:rsidR="00CC0B07" w:rsidRDefault="00CC0B07" w:rsidP="00181501">
      <w:pPr>
        <w:widowControl/>
        <w:suppressLineNumbers/>
        <w:tabs>
          <w:tab w:val="left" w:pos="851"/>
        </w:tabs>
        <w:autoSpaceDE w:val="0"/>
        <w:ind w:left="567" w:hanging="425"/>
        <w:jc w:val="both"/>
      </w:pPr>
      <w:r>
        <w:t xml:space="preserve">Uniwersytet Jagielloński, ul. Gołębia 24, 31-007 Kraków, </w:t>
      </w:r>
    </w:p>
    <w:p w14:paraId="1B377248" w14:textId="77777777" w:rsidR="00CC0B07" w:rsidRDefault="00CC0B07" w:rsidP="00181501">
      <w:pPr>
        <w:widowControl/>
        <w:suppressLineNumbers/>
        <w:tabs>
          <w:tab w:val="left" w:pos="851"/>
        </w:tabs>
        <w:autoSpaceDE w:val="0"/>
        <w:ind w:left="567" w:hanging="425"/>
        <w:jc w:val="both"/>
      </w:pPr>
      <w:r>
        <w:t xml:space="preserve">NIP: 675-000-22-36, REGON: 000001270 </w:t>
      </w:r>
    </w:p>
    <w:p w14:paraId="3927E349" w14:textId="77777777" w:rsidR="00CC0B07" w:rsidRDefault="00CC0B07" w:rsidP="00181501">
      <w:pPr>
        <w:widowControl/>
        <w:suppressLineNumbers/>
        <w:autoSpaceDE w:val="0"/>
        <w:ind w:left="567" w:hanging="425"/>
        <w:jc w:val="both"/>
      </w:pPr>
      <w:r>
        <w:t>i opatrzona dopiskiem, dla jakiej Jednostki Zamawiającego zamówienie zrealizowano</w:t>
      </w:r>
    </w:p>
    <w:p w14:paraId="64272600" w14:textId="2F578116" w:rsidR="00CC0B07" w:rsidRDefault="00CC0B07" w:rsidP="00F43342">
      <w:pPr>
        <w:pStyle w:val="Akapitzlist"/>
        <w:widowControl/>
        <w:numPr>
          <w:ilvl w:val="2"/>
          <w:numId w:val="55"/>
        </w:numPr>
        <w:suppressLineNumbers/>
        <w:tabs>
          <w:tab w:val="clear" w:pos="1980"/>
          <w:tab w:val="num" w:pos="851"/>
        </w:tabs>
        <w:autoSpaceDE w:val="0"/>
        <w:ind w:left="567" w:hanging="425"/>
        <w:jc w:val="both"/>
        <w:rPr>
          <w:b/>
        </w:rPr>
      </w:pPr>
      <w:r>
        <w:t>Miejscem płatności jest Bank Zamawiającego, a zapłata następuje w dniu zlecenia przelewu przez Zamawiają</w:t>
      </w:r>
      <w:r w:rsidR="00181501">
        <w:t>cego.</w:t>
      </w:r>
    </w:p>
    <w:p w14:paraId="4CE9CC8E" w14:textId="77777777" w:rsidR="00CC0B07" w:rsidRDefault="00CC0B07" w:rsidP="00181501">
      <w:pPr>
        <w:widowControl/>
        <w:suppressLineNumbers/>
        <w:tabs>
          <w:tab w:val="left" w:pos="720"/>
        </w:tabs>
        <w:rPr>
          <w:b/>
        </w:rPr>
      </w:pPr>
      <w:r>
        <w:rPr>
          <w:b/>
        </w:rPr>
        <w:t>§ 12</w:t>
      </w:r>
    </w:p>
    <w:p w14:paraId="40593568" w14:textId="77777777" w:rsidR="00CC0B07" w:rsidRDefault="00CC0B07" w:rsidP="00F43342">
      <w:pPr>
        <w:widowControl/>
        <w:numPr>
          <w:ilvl w:val="0"/>
          <w:numId w:val="67"/>
        </w:numPr>
        <w:suppressLineNumbers/>
        <w:tabs>
          <w:tab w:val="left" w:pos="426"/>
        </w:tabs>
        <w:ind w:left="426"/>
        <w:jc w:val="both"/>
      </w:pPr>
      <w:r>
        <w:t>Wykonawca złożył przed podpisaniem umowy zabezpieczenie należytego wykonania umowy w wysokości 5% kwoty brutto wynagrodzenia umownego, tj. w wysokości …………….. PLN (słownie: …………………………… złote 00/100).</w:t>
      </w:r>
    </w:p>
    <w:p w14:paraId="3962BE1C" w14:textId="77777777" w:rsidR="00CC0B07" w:rsidRDefault="00CC0B07" w:rsidP="00F43342">
      <w:pPr>
        <w:widowControl/>
        <w:numPr>
          <w:ilvl w:val="0"/>
          <w:numId w:val="67"/>
        </w:numPr>
        <w:suppressLineNumbers/>
        <w:tabs>
          <w:tab w:val="left" w:pos="426"/>
        </w:tabs>
        <w:ind w:left="426"/>
        <w:jc w:val="both"/>
      </w:pPr>
      <w:r>
        <w:t>Zabezpieczenie należytego wykonania umowy zostało złożone w formie …………………….. (w przypadku zabezpieczenia składane w formie innej niż pieniężna musi być ono bezwarunkowe oraz nieodwołalne).</w:t>
      </w:r>
    </w:p>
    <w:p w14:paraId="1C23FE28" w14:textId="77777777" w:rsidR="00CC0B07" w:rsidRDefault="00CC0B07" w:rsidP="00F43342">
      <w:pPr>
        <w:widowControl/>
        <w:numPr>
          <w:ilvl w:val="0"/>
          <w:numId w:val="67"/>
        </w:numPr>
        <w:suppressLineNumbers/>
        <w:tabs>
          <w:tab w:val="left" w:pos="426"/>
        </w:tabs>
        <w:ind w:left="426"/>
        <w:jc w:val="both"/>
      </w:pPr>
      <w: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2BDA1109" w14:textId="77777777" w:rsidR="00CC0B07" w:rsidRPr="00883CD4" w:rsidRDefault="00CC0B07" w:rsidP="00F43342">
      <w:pPr>
        <w:widowControl/>
        <w:numPr>
          <w:ilvl w:val="0"/>
          <w:numId w:val="67"/>
        </w:numPr>
        <w:suppressLineNumbers/>
        <w:tabs>
          <w:tab w:val="left" w:pos="426"/>
        </w:tabs>
        <w:ind w:left="426"/>
        <w:jc w:val="both"/>
      </w:pPr>
      <w:r>
        <w:t xml:space="preserve">W przypadku wniesienia zabezpieczenia należytego wykonania umowy w formie innej niż pieniężna, tj. na przykład bezwarunkowej i nieodwołalnej gwarancji bankowej lub </w:t>
      </w:r>
      <w:r w:rsidRPr="00883CD4">
        <w:t xml:space="preserve">ubezpieczeniowej lub poręczenia bankowego, okres ważności winien obowiązywać, co najmniej do 30 – go dnia po dacie zakończenia terminu realizacji  oraz do 14 – go dnia po dacie upływu okresu rękojmi za wady. </w:t>
      </w:r>
    </w:p>
    <w:p w14:paraId="67CC4B34" w14:textId="77777777" w:rsidR="00CC0B07" w:rsidRPr="00883CD4" w:rsidRDefault="00CC0B07" w:rsidP="00F43342">
      <w:pPr>
        <w:widowControl/>
        <w:numPr>
          <w:ilvl w:val="0"/>
          <w:numId w:val="67"/>
        </w:numPr>
        <w:suppressLineNumbers/>
        <w:tabs>
          <w:tab w:val="left" w:pos="426"/>
        </w:tabs>
        <w:ind w:left="426"/>
        <w:jc w:val="both"/>
      </w:pPr>
      <w:r w:rsidRPr="00883CD4">
        <w:t>Wykonawca, w przypadku, gdy wniesione zabezpieczenie nie obejmuje również okresu rękojmi za wady, jest zobowiązany w terminie do 30 dni przed upływem ważności zabezpieczenia ustanowić nowe zabezpieczenie należytego wykonania umowy z tytułu rękojmi za wady w wysokości 30% wartości zabezpieczenia należytego wykonania umowy w formie przewidzianej jako obligatoryjna zgodnie z art. 450 ust. 1 PZP.</w:t>
      </w:r>
    </w:p>
    <w:p w14:paraId="236DE7ED" w14:textId="77777777" w:rsidR="00CC0B07" w:rsidRDefault="00CC0B07" w:rsidP="00F43342">
      <w:pPr>
        <w:widowControl/>
        <w:numPr>
          <w:ilvl w:val="0"/>
          <w:numId w:val="67"/>
        </w:numPr>
        <w:suppressLineNumbers/>
        <w:tabs>
          <w:tab w:val="left" w:pos="426"/>
        </w:tabs>
        <w:ind w:left="426"/>
        <w:jc w:val="both"/>
      </w:pPr>
      <w:r w:rsidRPr="00883CD4">
        <w:lastRenderedPageBreak/>
        <w:t xml:space="preserve">W przypadku nieprzedłużenia lub niewniesienia nowego zabezpieczenia najpóźniej </w:t>
      </w:r>
      <w:r w:rsidRPr="00883CD4">
        <w:br/>
        <w:t>w terminie wskazanym w ust. 5 niniejszego paragrafu umowy, Zamawiający zmienia formę dotychczasowego zabezpieczenia wniesionego w innej formie niż</w:t>
      </w:r>
      <w:r>
        <w:t xml:space="preserve"> w pieniądzu na zabezpieczenie w pieniądzu, poprzez wypłatę kwoty z dotychczasowego zabezpieczenia. Przedmiotowej wypłaty Zamawiający dokona nie później niż w ostatnim dniu ważności dotychczasowego zabezpieczenia.</w:t>
      </w:r>
    </w:p>
    <w:p w14:paraId="4A67475D" w14:textId="77777777" w:rsidR="00CC0B07" w:rsidRDefault="00CC0B07" w:rsidP="00F43342">
      <w:pPr>
        <w:widowControl/>
        <w:numPr>
          <w:ilvl w:val="0"/>
          <w:numId w:val="67"/>
        </w:numPr>
        <w:suppressLineNumbers/>
        <w:tabs>
          <w:tab w:val="left" w:pos="426"/>
        </w:tabs>
        <w:ind w:left="426"/>
        <w:jc w:val="both"/>
      </w:pPr>
      <w:r>
        <w:t xml:space="preserve">Wykonawca zobowiązany jest do doręczenia Zamawiającemu oryginału dokumentu obejmującego gwarancję, o której mowa w ust. 4 powyżej. W razie, gdy w imieniu gwaranta oświadczenie o udzieleniu zabezpieczenia składa inna osoba niż ujawniona </w:t>
      </w:r>
      <w:r>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br/>
        <w:t xml:space="preserve">w imieniu gwaranta do dokonania czynności objętej tym dokumentem. </w:t>
      </w:r>
    </w:p>
    <w:p w14:paraId="77299392" w14:textId="77777777" w:rsidR="00CC0B07" w:rsidRDefault="00CC0B07" w:rsidP="00181501">
      <w:pPr>
        <w:widowControl/>
        <w:suppressLineNumbers/>
        <w:tabs>
          <w:tab w:val="left" w:pos="720"/>
        </w:tabs>
        <w:jc w:val="both"/>
        <w:rPr>
          <w:b/>
        </w:rPr>
      </w:pPr>
    </w:p>
    <w:p w14:paraId="110F519C" w14:textId="77777777" w:rsidR="00CC0B07" w:rsidRDefault="00CC0B07" w:rsidP="00181501">
      <w:pPr>
        <w:widowControl/>
        <w:suppressLineNumbers/>
        <w:tabs>
          <w:tab w:val="left" w:pos="720"/>
        </w:tabs>
        <w:rPr>
          <w:b/>
        </w:rPr>
      </w:pPr>
      <w:r>
        <w:rPr>
          <w:b/>
        </w:rPr>
        <w:t>§ 13</w:t>
      </w:r>
    </w:p>
    <w:p w14:paraId="13BA9408" w14:textId="77777777" w:rsidR="00CC0B07" w:rsidRDefault="00CC0B07" w:rsidP="00F43342">
      <w:pPr>
        <w:widowControl/>
        <w:numPr>
          <w:ilvl w:val="0"/>
          <w:numId w:val="68"/>
        </w:numPr>
        <w:suppressLineNumbers/>
        <w:tabs>
          <w:tab w:val="left" w:pos="426"/>
        </w:tabs>
        <w:ind w:left="426"/>
        <w:jc w:val="both"/>
      </w:pPr>
      <w:r>
        <w:t xml:space="preserve">Wykonawca odpowiada z tytułu rękojmi za wady przedmiotu umowy, które ujawnią się </w:t>
      </w:r>
      <w:r>
        <w:br/>
        <w:t>w terminie 60 miesięcy liczonych od dnia zakończenia realizacji przedmiotu umowy potwierdzonego odbiorem końcowym.</w:t>
      </w:r>
    </w:p>
    <w:p w14:paraId="77CDBFE2" w14:textId="77777777" w:rsidR="00CC0B07" w:rsidRPr="005D3F6D" w:rsidRDefault="00CC0B07" w:rsidP="00F43342">
      <w:pPr>
        <w:widowControl/>
        <w:numPr>
          <w:ilvl w:val="0"/>
          <w:numId w:val="68"/>
        </w:numPr>
        <w:suppressLineNumbers/>
        <w:tabs>
          <w:tab w:val="left" w:pos="426"/>
        </w:tabs>
        <w:ind w:left="426"/>
        <w:jc w:val="both"/>
      </w:pPr>
      <w: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w:t>
      </w:r>
    </w:p>
    <w:p w14:paraId="5F411EAB" w14:textId="77777777" w:rsidR="00FB2EC8" w:rsidRDefault="00FB2EC8" w:rsidP="00181501">
      <w:pPr>
        <w:widowControl/>
        <w:suppressLineNumbers/>
        <w:tabs>
          <w:tab w:val="left" w:pos="720"/>
        </w:tabs>
        <w:ind w:left="360"/>
        <w:rPr>
          <w:b/>
        </w:rPr>
      </w:pPr>
    </w:p>
    <w:p w14:paraId="67286483" w14:textId="42D778C6" w:rsidR="00CC0B07" w:rsidRPr="001435D4" w:rsidRDefault="00CC0B07" w:rsidP="00181501">
      <w:pPr>
        <w:widowControl/>
        <w:suppressLineNumbers/>
        <w:tabs>
          <w:tab w:val="left" w:pos="720"/>
        </w:tabs>
        <w:ind w:left="357"/>
        <w:rPr>
          <w:b/>
        </w:rPr>
      </w:pPr>
      <w:r w:rsidRPr="001435D4">
        <w:rPr>
          <w:b/>
        </w:rPr>
        <w:t>§ 14</w:t>
      </w:r>
    </w:p>
    <w:p w14:paraId="13A4E995" w14:textId="77777777" w:rsidR="00CC0B07" w:rsidRPr="00950C26" w:rsidRDefault="00CC0B07" w:rsidP="00F43342">
      <w:pPr>
        <w:widowControl/>
        <w:numPr>
          <w:ilvl w:val="0"/>
          <w:numId w:val="69"/>
        </w:numPr>
        <w:suppressLineNumbers/>
        <w:ind w:left="357"/>
        <w:jc w:val="both"/>
        <w:rPr>
          <w:strike/>
        </w:rPr>
      </w:pPr>
      <w:r w:rsidRPr="001435D4">
        <w:t xml:space="preserve">Wykonawca udziela Zamawiającemu </w:t>
      </w:r>
      <w:r w:rsidRPr="00994BA1">
        <w:rPr>
          <w:b/>
        </w:rPr>
        <w:t>… miesięczny</w:t>
      </w:r>
      <w:r w:rsidRPr="00994BA1">
        <w:t xml:space="preserve"> okres</w:t>
      </w:r>
      <w:r w:rsidRPr="001435D4">
        <w:t xml:space="preserve"> gwarancji na </w:t>
      </w:r>
      <w:r>
        <w:t xml:space="preserve">przedmiot umowy, </w:t>
      </w:r>
      <w:r w:rsidRPr="00950C26">
        <w:t>liczony od daty odbioru końcowego przedmiotu umowy.</w:t>
      </w:r>
    </w:p>
    <w:p w14:paraId="38A1B380" w14:textId="77777777" w:rsidR="00CC0B07" w:rsidRPr="00DA73F1" w:rsidRDefault="00CC0B07" w:rsidP="00F43342">
      <w:pPr>
        <w:widowControl/>
        <w:numPr>
          <w:ilvl w:val="0"/>
          <w:numId w:val="69"/>
        </w:numPr>
        <w:suppressLineNumbers/>
        <w:jc w:val="both"/>
        <w:rPr>
          <w:strike/>
        </w:rPr>
      </w:pPr>
      <w:r w:rsidRPr="00950C26">
        <w:t>Wykonawca będzie usuwał wady (usterki) w okresie odpowiedzialności swoim kosztem</w:t>
      </w:r>
      <w:r w:rsidRPr="003823FE">
        <w:t xml:space="preserve"> </w:t>
      </w:r>
      <w:r w:rsidRPr="003823FE">
        <w:br/>
        <w:t>i staraniem.</w:t>
      </w:r>
    </w:p>
    <w:p w14:paraId="2E6FFC15" w14:textId="77777777" w:rsidR="00CC0B07" w:rsidRDefault="00CC0B07" w:rsidP="00F43342">
      <w:pPr>
        <w:widowControl/>
        <w:numPr>
          <w:ilvl w:val="0"/>
          <w:numId w:val="69"/>
        </w:numPr>
        <w:suppressLineNumbers/>
        <w:jc w:val="both"/>
        <w:rPr>
          <w:strike/>
        </w:rPr>
      </w:pPr>
      <w:r w:rsidRPr="003823FE">
        <w:t>Zamawiający jest uprawniony do wykonywania uprawnień z gwarancji niezależnie od przysługujących mu uprawnień z tytułu rękojmi.</w:t>
      </w:r>
    </w:p>
    <w:p w14:paraId="19268F84" w14:textId="77777777" w:rsidR="00CC0B07" w:rsidRDefault="00CC0B07" w:rsidP="00F43342">
      <w:pPr>
        <w:widowControl/>
        <w:numPr>
          <w:ilvl w:val="0"/>
          <w:numId w:val="69"/>
        </w:numPr>
        <w:suppressLineNumbers/>
        <w:jc w:val="both"/>
        <w:rPr>
          <w:strike/>
        </w:rPr>
      </w:pPr>
      <w:r w:rsidRPr="003823FE">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775C8547" w14:textId="77777777" w:rsidR="00CC0B07" w:rsidRDefault="00CC0B07" w:rsidP="00F43342">
      <w:pPr>
        <w:widowControl/>
        <w:numPr>
          <w:ilvl w:val="0"/>
          <w:numId w:val="69"/>
        </w:numPr>
        <w:suppressLineNumbers/>
        <w:jc w:val="both"/>
        <w:rPr>
          <w:strike/>
        </w:rPr>
      </w:pPr>
      <w: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3371FC31" w14:textId="77777777" w:rsidR="00CC0B07" w:rsidRDefault="00CC0B07" w:rsidP="00F43342">
      <w:pPr>
        <w:widowControl/>
        <w:numPr>
          <w:ilvl w:val="0"/>
          <w:numId w:val="69"/>
        </w:numPr>
        <w:suppressLineNumbers/>
        <w:jc w:val="both"/>
      </w:pPr>
      <w:r>
        <w:t xml:space="preserve">Naprawa gwarancyjna będzie wykonana w terminie nie dłuższym niż 14 dni z wyłączeniem dni ustawowo wolnych od pracy, licząc od dnia przyjęcia zgłoszenia przez serwis </w:t>
      </w:r>
      <w:r>
        <w:br/>
        <w:t>(e-mailem). W przypadku konieczności sprowadzenia specjalistycznych części zamiennych, termin ten nie może być dłuższy niż 30 dni, chyba, że Strony uzgodnią inny termin, co zostanie potwierdzone pisemnym protokołem konieczności</w:t>
      </w:r>
    </w:p>
    <w:p w14:paraId="36E49FF8" w14:textId="77777777" w:rsidR="00CC0B07" w:rsidRDefault="00CC0B07" w:rsidP="00F43342">
      <w:pPr>
        <w:widowControl/>
        <w:numPr>
          <w:ilvl w:val="0"/>
          <w:numId w:val="69"/>
        </w:numPr>
        <w:suppressLineNumbers/>
        <w:jc w:val="both"/>
      </w:pPr>
      <w:r>
        <w:t>Okres gwarancji na naprawiane elementy ulega automatycznemu przedłużeniu o okres naprawy, tj. czas liczony od zgłoszenia do usunięcia awarii czy usterki.</w:t>
      </w:r>
    </w:p>
    <w:p w14:paraId="7BD9C176" w14:textId="77777777" w:rsidR="00CC0B07" w:rsidRDefault="00CC0B07" w:rsidP="00F43342">
      <w:pPr>
        <w:widowControl/>
        <w:numPr>
          <w:ilvl w:val="0"/>
          <w:numId w:val="69"/>
        </w:numPr>
        <w:suppressLineNumbers/>
        <w:jc w:val="both"/>
      </w:pPr>
      <w:r>
        <w:t xml:space="preserve">Bieg terminu gwarancji rozpoczyna się w dniu następnym, po odbiorze końcowym przedmiotu umowy, przy czym w przypadku wymiany wadliwego przedmiotu umowy (jego elementu) na nowy albo dokonania usunięcia istotnej wady (usterki) termin gwarancji </w:t>
      </w:r>
      <w:r>
        <w:lastRenderedPageBreak/>
        <w:t>biegnie na nowo od chwili ponownego dostarczenia Zamawiającemu naprawionych rzeczy (odpowiednio przedmiotu umowy, jego elementu).</w:t>
      </w:r>
    </w:p>
    <w:p w14:paraId="6BDFB9EF" w14:textId="77777777" w:rsidR="00CC0B07" w:rsidRDefault="00CC0B07" w:rsidP="00F43342">
      <w:pPr>
        <w:widowControl/>
        <w:numPr>
          <w:ilvl w:val="0"/>
          <w:numId w:val="69"/>
        </w:numPr>
        <w:suppressLineNumbers/>
        <w:jc w:val="both"/>
      </w:pPr>
      <w:r>
        <w:t>Wykonawca ma obowiązek poinformowania Zamawiającego o przystąpieniu do usuwania wady (usterki). Usunięcie wady (usterki) będzie stwierdzone protokolarnie, po uprzednim zawiadomieniu przez Wykonawcę Zamawiającego o jej usunięciu.</w:t>
      </w:r>
    </w:p>
    <w:p w14:paraId="00ECFF96" w14:textId="77777777" w:rsidR="00CC0B07" w:rsidRDefault="00CC0B07" w:rsidP="00F43342">
      <w:pPr>
        <w:widowControl/>
        <w:numPr>
          <w:ilvl w:val="0"/>
          <w:numId w:val="69"/>
        </w:numPr>
        <w:suppressLineNumbers/>
        <w:jc w:val="both"/>
      </w:pPr>
      <w: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1F15D76A" w14:textId="77777777" w:rsidR="00CC0B07" w:rsidRPr="00777DB0" w:rsidRDefault="00CC0B07" w:rsidP="00F43342">
      <w:pPr>
        <w:widowControl/>
        <w:numPr>
          <w:ilvl w:val="0"/>
          <w:numId w:val="69"/>
        </w:numPr>
        <w:suppressLineNumbers/>
        <w:jc w:val="both"/>
        <w:rPr>
          <w:strike/>
        </w:rPr>
      </w:pPr>
      <w:r>
        <w:t>Zamawiający zobowiązuje się do dotrzymywania podstawowych warunków eksploatacji określonych w instrukcjach eksploatacji i kartach gwarancyjnych wystawionych przez producentów, i dostarczonych przez Wykonawcę Zamawiającemu.</w:t>
      </w:r>
    </w:p>
    <w:p w14:paraId="23F5C0A6" w14:textId="28761EAE" w:rsidR="00CC0B07" w:rsidRDefault="000356DD" w:rsidP="00181501">
      <w:pPr>
        <w:widowControl/>
        <w:suppressLineNumbers/>
        <w:tabs>
          <w:tab w:val="left" w:pos="720"/>
        </w:tabs>
        <w:ind w:left="360"/>
        <w:rPr>
          <w:b/>
        </w:rPr>
      </w:pPr>
      <w:r>
        <w:rPr>
          <w:b/>
        </w:rPr>
        <w:br/>
      </w:r>
      <w:r w:rsidR="00CC0B07">
        <w:rPr>
          <w:b/>
        </w:rPr>
        <w:t>§ 15</w:t>
      </w:r>
    </w:p>
    <w:p w14:paraId="25EC55B1" w14:textId="77777777" w:rsidR="00CC0B07" w:rsidRDefault="00CC0B07" w:rsidP="00F43342">
      <w:pPr>
        <w:widowControl/>
        <w:numPr>
          <w:ilvl w:val="0"/>
          <w:numId w:val="70"/>
        </w:numPr>
        <w:suppressLineNumbers/>
        <w:ind w:left="426"/>
        <w:jc w:val="both"/>
      </w:pPr>
      <w:r>
        <w:t>Oprócz przypadków wymienionych w Kodeksie cywilnym Stronom przysługuje prawo odstąpienia od niniejszej umowy w razie zaistnienia okoliczności wskazanych w ust. 2.</w:t>
      </w:r>
    </w:p>
    <w:p w14:paraId="76A03E07" w14:textId="77777777" w:rsidR="00CC0B07" w:rsidRDefault="00CC0B07" w:rsidP="00F43342">
      <w:pPr>
        <w:widowControl/>
        <w:numPr>
          <w:ilvl w:val="0"/>
          <w:numId w:val="70"/>
        </w:numPr>
        <w:suppressLineNumbers/>
        <w:ind w:left="426"/>
        <w:jc w:val="both"/>
      </w:pPr>
      <w:r>
        <w:t>Zamawiający może odstąpić od umowy, nie wcześniej niż w terminie 7 (siedmiu) dni i nie później niż w terminie 30 dni od dnia powzięcia wiadomości o tym, że:</w:t>
      </w:r>
    </w:p>
    <w:p w14:paraId="7C78891D" w14:textId="77777777" w:rsidR="00CC0B07" w:rsidRDefault="00CC0B07" w:rsidP="00F43342">
      <w:pPr>
        <w:widowControl/>
        <w:numPr>
          <w:ilvl w:val="0"/>
          <w:numId w:val="71"/>
        </w:numPr>
        <w:suppressLineNumbers/>
        <w:tabs>
          <w:tab w:val="left" w:pos="720"/>
        </w:tabs>
        <w:ind w:left="851"/>
        <w:jc w:val="both"/>
      </w:pPr>
      <w:r>
        <w:t>Wykonawca na skutek swojej niewypłacalności nie wykonuje zobowiązań pieniężnych przez okres co najmniej 3 miesięcy,</w:t>
      </w:r>
    </w:p>
    <w:p w14:paraId="37311BCA" w14:textId="77777777" w:rsidR="00CC0B07" w:rsidRDefault="00CC0B07" w:rsidP="00F43342">
      <w:pPr>
        <w:widowControl/>
        <w:numPr>
          <w:ilvl w:val="0"/>
          <w:numId w:val="71"/>
        </w:numPr>
        <w:suppressLineNumbers/>
        <w:tabs>
          <w:tab w:val="left" w:pos="720"/>
        </w:tabs>
        <w:ind w:left="851"/>
        <w:jc w:val="both"/>
      </w:pPr>
      <w:r>
        <w:t>została podjęta likwidacja Wykonawcy,</w:t>
      </w:r>
    </w:p>
    <w:p w14:paraId="7203F0C4" w14:textId="77777777" w:rsidR="00CC0B07" w:rsidRDefault="00CC0B07" w:rsidP="00F43342">
      <w:pPr>
        <w:widowControl/>
        <w:numPr>
          <w:ilvl w:val="0"/>
          <w:numId w:val="71"/>
        </w:numPr>
        <w:suppressLineNumbers/>
        <w:tabs>
          <w:tab w:val="left" w:pos="720"/>
        </w:tabs>
        <w:ind w:left="851"/>
        <w:jc w:val="both"/>
      </w:pPr>
      <w:r>
        <w:t xml:space="preserve">wystąpiło u Wykonawcy znaczne zadłużenie, w szczególności skierowanie przeciwko Wykonawcy zajęć komorniczych lub innych zajęć uprawnionych organów o łącznej wartości przekraczającej 200 000,00 PLN </w:t>
      </w:r>
      <w:r w:rsidRPr="001B025F">
        <w:t>(słownie</w:t>
      </w:r>
      <w:r>
        <w:rPr>
          <w:u w:val="single"/>
        </w:rPr>
        <w:t>:</w:t>
      </w:r>
      <w:r>
        <w:t xml:space="preserve"> dwieście tysięcy złotych),</w:t>
      </w:r>
    </w:p>
    <w:p w14:paraId="1C388DFC" w14:textId="77777777" w:rsidR="00CC0B07" w:rsidRDefault="00CC0B07" w:rsidP="00F43342">
      <w:pPr>
        <w:widowControl/>
        <w:numPr>
          <w:ilvl w:val="0"/>
          <w:numId w:val="71"/>
        </w:numPr>
        <w:suppressLineNumbers/>
        <w:tabs>
          <w:tab w:val="left" w:pos="720"/>
        </w:tabs>
        <w:ind w:left="851"/>
        <w:jc w:val="both"/>
      </w:pPr>
      <w:r>
        <w:t>Wykonawca zaniechał realizacji przedmiotu umowy, tj. w sposób nieprzerwany nie realizuje go przez okres 30 dni, z przyczyn, za które odpowiada Wykonawca,</w:t>
      </w:r>
    </w:p>
    <w:p w14:paraId="40ABBCE9" w14:textId="77777777" w:rsidR="00CC0B07" w:rsidRDefault="00CC0B07" w:rsidP="00F43342">
      <w:pPr>
        <w:widowControl/>
        <w:numPr>
          <w:ilvl w:val="0"/>
          <w:numId w:val="71"/>
        </w:numPr>
        <w:suppressLineNumbers/>
        <w:tabs>
          <w:tab w:val="left" w:pos="720"/>
        </w:tabs>
        <w:ind w:left="851"/>
        <w:jc w:val="both"/>
      </w:pPr>
      <w:r>
        <w:t xml:space="preserve">Wykonawca bez uzasadnionego powodu nie rozpoczął realizacji przedmiotu umowy lub w przypadku wstrzymania prac przez Zamawiającego, nie podjął ich w ciągu 7 dni od chwili otrzymania decyzji o ich podjęciu od Zamawiającego, </w:t>
      </w:r>
    </w:p>
    <w:p w14:paraId="177B119C" w14:textId="77777777" w:rsidR="00CC0B07" w:rsidRDefault="00CC0B07" w:rsidP="00F43342">
      <w:pPr>
        <w:widowControl/>
        <w:numPr>
          <w:ilvl w:val="0"/>
          <w:numId w:val="71"/>
        </w:numPr>
        <w:suppressLineNumbers/>
        <w:tabs>
          <w:tab w:val="left" w:pos="720"/>
        </w:tabs>
        <w:ind w:left="851"/>
        <w:jc w:val="both"/>
      </w:pPr>
      <w:r>
        <w:t>Wykonawca wykonuje przedmiot umowy wadliwie oraz nie reaguje na polecenia Zamawiającego dotyczące poprawek i zmian sposobu wykonania w wyznaczonym mu na piśmie przez Zamawiającego terminie,</w:t>
      </w:r>
    </w:p>
    <w:p w14:paraId="675F54C7" w14:textId="77777777" w:rsidR="00CC0B07" w:rsidRDefault="00CC0B07" w:rsidP="00F43342">
      <w:pPr>
        <w:widowControl/>
        <w:numPr>
          <w:ilvl w:val="0"/>
          <w:numId w:val="71"/>
        </w:numPr>
        <w:suppressLineNumbers/>
        <w:tabs>
          <w:tab w:val="left" w:pos="720"/>
        </w:tabs>
        <w:ind w:left="851"/>
        <w:jc w:val="both"/>
      </w:pPr>
      <w:r>
        <w:t>Wykonawca spowodował zwłokę w wykonaniu przedmiotu umowy w stosunku do terminu realizacji powyżej 1 miesiąca,</w:t>
      </w:r>
    </w:p>
    <w:p w14:paraId="4F443E98" w14:textId="77777777" w:rsidR="00CC0B07" w:rsidRDefault="00CC0B07" w:rsidP="00F43342">
      <w:pPr>
        <w:widowControl/>
        <w:numPr>
          <w:ilvl w:val="0"/>
          <w:numId w:val="71"/>
        </w:numPr>
        <w:suppressLineNumbers/>
        <w:tabs>
          <w:tab w:val="left" w:pos="720"/>
        </w:tabs>
        <w:ind w:left="851"/>
        <w:jc w:val="both"/>
      </w:pPr>
      <w:r>
        <w:t>Zaistniały okoliczności wskazane w § 8 ust. 9 umowy, chyba, że powierzenie tych czynności i prac podwykonawcom było konieczne z powodu niedających się przewidzieć okoliczności, w szczególności z powodu wystąpienia siły wyższej,</w:t>
      </w:r>
    </w:p>
    <w:p w14:paraId="08222111" w14:textId="77777777" w:rsidR="00CC0B07" w:rsidRDefault="00CC0B07" w:rsidP="00F43342">
      <w:pPr>
        <w:widowControl/>
        <w:numPr>
          <w:ilvl w:val="0"/>
          <w:numId w:val="71"/>
        </w:numPr>
        <w:suppressLineNumbers/>
        <w:tabs>
          <w:tab w:val="left" w:pos="720"/>
        </w:tabs>
        <w:ind w:left="851"/>
        <w:jc w:val="both"/>
      </w:pPr>
      <w:r>
        <w:t>Wykonawca nie zastosował się do żądania Zamawiającego, o którym mowa w § 3 ust. 4 zdanie 2,</w:t>
      </w:r>
    </w:p>
    <w:p w14:paraId="205B4678" w14:textId="77777777" w:rsidR="00CC0B07" w:rsidRDefault="00CC0B07" w:rsidP="00F43342">
      <w:pPr>
        <w:widowControl/>
        <w:numPr>
          <w:ilvl w:val="0"/>
          <w:numId w:val="71"/>
        </w:numPr>
        <w:suppressLineNumbers/>
        <w:tabs>
          <w:tab w:val="left" w:pos="720"/>
        </w:tabs>
        <w:ind w:left="851"/>
        <w:jc w:val="both"/>
      </w:pPr>
      <w:r>
        <w:t>zaistniały okoliczności wskazane w § 10 ust. 8 umowy,</w:t>
      </w:r>
    </w:p>
    <w:p w14:paraId="68AB3365" w14:textId="77777777" w:rsidR="00CC0B07" w:rsidRDefault="00CC0B07" w:rsidP="00F43342">
      <w:pPr>
        <w:widowControl/>
        <w:numPr>
          <w:ilvl w:val="0"/>
          <w:numId w:val="71"/>
        </w:numPr>
        <w:suppressLineNumbers/>
        <w:tabs>
          <w:tab w:val="left" w:pos="720"/>
        </w:tabs>
        <w:ind w:left="851"/>
        <w:jc w:val="both"/>
      </w:pPr>
      <w:r>
        <w:t>Zamawiający, dokonał trzech bezpośrednich zapłat wynagrodzenia należnego podwykonawcy - w przypadkach określonych w niniejszej umowie.</w:t>
      </w:r>
    </w:p>
    <w:p w14:paraId="0ADFA6AD" w14:textId="77777777" w:rsidR="00CC0B07" w:rsidRPr="007F7EDC" w:rsidRDefault="00CC0B07" w:rsidP="00F43342">
      <w:pPr>
        <w:widowControl/>
        <w:numPr>
          <w:ilvl w:val="0"/>
          <w:numId w:val="70"/>
        </w:numPr>
        <w:suppressLineNumbers/>
        <w:ind w:left="426"/>
        <w:jc w:val="both"/>
        <w:rPr>
          <w:shd w:val="clear" w:color="auto" w:fill="FFFFFF"/>
        </w:rPr>
      </w:pPr>
      <w:r w:rsidRPr="007F7EDC">
        <w:rPr>
          <w:shd w:val="clear" w:color="auto" w:fill="FFFFFF"/>
        </w:rPr>
        <w:t>Zamawiający może odstąpić od umowy:</w:t>
      </w:r>
    </w:p>
    <w:p w14:paraId="4109ED6D" w14:textId="77777777" w:rsidR="00CC0B07" w:rsidRPr="007F7EDC" w:rsidRDefault="00CC0B07" w:rsidP="00F43342">
      <w:pPr>
        <w:pStyle w:val="Akapitzlist"/>
        <w:widowControl/>
        <w:numPr>
          <w:ilvl w:val="3"/>
          <w:numId w:val="55"/>
        </w:numPr>
        <w:suppressLineNumbers/>
        <w:jc w:val="both"/>
      </w:pPr>
      <w:r w:rsidRPr="007F7EDC">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r>
        <w:rPr>
          <w:shd w:val="clear" w:color="auto" w:fill="FFFFFF"/>
        </w:rPr>
        <w:t>)</w:t>
      </w:r>
      <w:r w:rsidRPr="007F7EDC">
        <w:rPr>
          <w:shd w:val="clear" w:color="auto" w:fill="FFFFFF"/>
        </w:rPr>
        <w:t>.</w:t>
      </w:r>
    </w:p>
    <w:p w14:paraId="34E63961" w14:textId="77777777" w:rsidR="00CC0B07" w:rsidRPr="007F7EDC" w:rsidRDefault="00CC0B07" w:rsidP="00F43342">
      <w:pPr>
        <w:pStyle w:val="Akapitzlist"/>
        <w:widowControl/>
        <w:numPr>
          <w:ilvl w:val="3"/>
          <w:numId w:val="55"/>
        </w:numPr>
        <w:suppressLineNumbers/>
        <w:jc w:val="both"/>
      </w:pPr>
      <w:r w:rsidRPr="007F7EDC">
        <w:rPr>
          <w:shd w:val="clear" w:color="auto" w:fill="FFFFFF"/>
        </w:rPr>
        <w:lastRenderedPageBreak/>
        <w:t>gdy dokonano zmiany umowy z naruszeniem art. 454 i art. 455 PZP</w:t>
      </w:r>
      <w:r>
        <w:rPr>
          <w:shd w:val="clear" w:color="auto" w:fill="FFFFFF"/>
        </w:rPr>
        <w:t>)</w:t>
      </w:r>
      <w:r w:rsidRPr="007F7EDC">
        <w:rPr>
          <w:shd w:val="clear" w:color="auto" w:fill="FFFFFF"/>
        </w:rPr>
        <w:t>,</w:t>
      </w:r>
    </w:p>
    <w:p w14:paraId="7F33FC5A" w14:textId="77777777" w:rsidR="00CC0B07" w:rsidRPr="00A16596" w:rsidRDefault="00CC0B07" w:rsidP="00F43342">
      <w:pPr>
        <w:pStyle w:val="Akapitzlist"/>
        <w:widowControl/>
        <w:numPr>
          <w:ilvl w:val="3"/>
          <w:numId w:val="55"/>
        </w:numPr>
        <w:suppressLineNumbers/>
        <w:jc w:val="both"/>
        <w:rPr>
          <w:color w:val="333333"/>
        </w:rPr>
      </w:pPr>
      <w:r w:rsidRPr="005E76EF">
        <w:rPr>
          <w:color w:val="333333"/>
        </w:rPr>
        <w:t>wykonawca w chwili zawarcia umowy podlegał wykluczeniu na podstawie art. 108</w:t>
      </w:r>
      <w:r>
        <w:rPr>
          <w:color w:val="333333"/>
        </w:rPr>
        <w:t xml:space="preserve"> PZP</w:t>
      </w:r>
      <w:r w:rsidRPr="00A16596">
        <w:rPr>
          <w:color w:val="333333"/>
        </w:rPr>
        <w:t>,</w:t>
      </w:r>
    </w:p>
    <w:p w14:paraId="0864F8CB" w14:textId="77777777" w:rsidR="00CC0B07" w:rsidRPr="00A16596" w:rsidRDefault="00CC0B07" w:rsidP="00F43342">
      <w:pPr>
        <w:pStyle w:val="Akapitzlist"/>
        <w:widowControl/>
        <w:numPr>
          <w:ilvl w:val="3"/>
          <w:numId w:val="55"/>
        </w:numPr>
        <w:suppressLineNumbers/>
        <w:jc w:val="both"/>
        <w:rPr>
          <w:color w:val="333333"/>
        </w:rPr>
      </w:pPr>
      <w:r w:rsidRPr="00A16596">
        <w:rPr>
          <w:color w:val="333333"/>
        </w:rPr>
        <w:t xml:space="preserve">Trybunał Sprawiedliwości Unii Europejskiej stwierdził, w ramach procedury przewidzianej w </w:t>
      </w:r>
      <w:r>
        <w:rPr>
          <w:color w:val="333333"/>
        </w:rPr>
        <w:t>art. 258</w:t>
      </w:r>
      <w:r w:rsidRPr="00A16596">
        <w:rPr>
          <w:color w:val="333333"/>
        </w:rPr>
        <w:t xml:space="preserve"> Traktatu o funkcjonowaniu Unii Europejskiej, że Rzeczpospolita Polska uchybiła zobowiązaniom, które ciążą na niej na mocy Traktatów, </w:t>
      </w:r>
      <w:r>
        <w:rPr>
          <w:color w:val="333333"/>
        </w:rPr>
        <w:t>dyrektywy</w:t>
      </w:r>
      <w:r w:rsidRPr="00A16596">
        <w:rPr>
          <w:color w:val="333333"/>
        </w:rPr>
        <w:t xml:space="preserve"> 2014/24/UE, </w:t>
      </w:r>
      <w:r>
        <w:rPr>
          <w:color w:val="333333"/>
        </w:rPr>
        <w:t>dyrektywy</w:t>
      </w:r>
      <w:r>
        <w:t xml:space="preserve"> </w:t>
      </w:r>
      <w:r w:rsidRPr="00A16596">
        <w:rPr>
          <w:color w:val="333333"/>
        </w:rPr>
        <w:t xml:space="preserve">2014/25/UE i </w:t>
      </w:r>
      <w:r>
        <w:rPr>
          <w:color w:val="333333"/>
        </w:rPr>
        <w:t>dyrektywy</w:t>
      </w:r>
      <w:r>
        <w:t xml:space="preserve"> </w:t>
      </w:r>
      <w:r w:rsidRPr="00A16596">
        <w:rPr>
          <w:color w:val="333333"/>
        </w:rPr>
        <w:t>2009/81/WE, z uwagi na to, że zamawiający udzielił zamówienia z naruszeniem prawa Unii Europejskiej.</w:t>
      </w:r>
    </w:p>
    <w:p w14:paraId="24A92D09" w14:textId="77777777" w:rsidR="00CC0B07" w:rsidRDefault="00CC0B07" w:rsidP="00F43342">
      <w:pPr>
        <w:widowControl/>
        <w:numPr>
          <w:ilvl w:val="0"/>
          <w:numId w:val="70"/>
        </w:numPr>
        <w:suppressLineNumbers/>
        <w:ind w:left="426"/>
        <w:jc w:val="both"/>
      </w:pPr>
      <w:r>
        <w:t>Wykonawcy nie przysługuje odszkodowanie z tytułu odstąpienia przez Zamawiającego od umowy z powodu okoliczności leżących po stronie Wykonawcy lub w przypadku określonym w ust. 4 niniejszego paragrafu umowy.</w:t>
      </w:r>
    </w:p>
    <w:p w14:paraId="093168F9" w14:textId="77777777" w:rsidR="00CC0B07" w:rsidRDefault="00CC0B07" w:rsidP="00F43342">
      <w:pPr>
        <w:widowControl/>
        <w:numPr>
          <w:ilvl w:val="0"/>
          <w:numId w:val="70"/>
        </w:numPr>
        <w:suppressLineNumbers/>
        <w:ind w:left="426"/>
        <w:jc w:val="both"/>
        <w:rPr>
          <w:color w:val="000000"/>
        </w:rPr>
      </w:pPr>
      <w:r>
        <w:t>W razie odstąpienia od umowy albo jej rozwiązania Wykonawca:</w:t>
      </w:r>
    </w:p>
    <w:p w14:paraId="4794BC7F" w14:textId="77777777" w:rsidR="00CC0B07" w:rsidRDefault="00CC0B07" w:rsidP="00F43342">
      <w:pPr>
        <w:widowControl/>
        <w:numPr>
          <w:ilvl w:val="0"/>
          <w:numId w:val="72"/>
        </w:numPr>
        <w:suppressLineNumbers/>
        <w:tabs>
          <w:tab w:val="left" w:pos="709"/>
        </w:tabs>
        <w:ind w:left="851" w:hanging="425"/>
        <w:jc w:val="both"/>
      </w:pPr>
      <w:r>
        <w:t xml:space="preserve"> przy udziale Zamawiającego sporządzi szczegółowy protokół inwentaryzacji robót </w:t>
      </w:r>
      <w:r>
        <w:br/>
        <w:t>w toku wg stanu na dzień odstąpienia,</w:t>
      </w:r>
    </w:p>
    <w:p w14:paraId="30103C23" w14:textId="77777777" w:rsidR="00CC0B07" w:rsidRDefault="00CC0B07" w:rsidP="00F43342">
      <w:pPr>
        <w:widowControl/>
        <w:numPr>
          <w:ilvl w:val="0"/>
          <w:numId w:val="72"/>
        </w:numPr>
        <w:suppressLineNumbers/>
        <w:tabs>
          <w:tab w:val="left" w:pos="709"/>
        </w:tabs>
        <w:ind w:left="851" w:hanging="425"/>
        <w:jc w:val="both"/>
      </w:pPr>
      <w: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79DFE90C" w14:textId="77777777" w:rsidR="00CC0B07" w:rsidRDefault="00CC0B07" w:rsidP="00F43342">
      <w:pPr>
        <w:widowControl/>
        <w:numPr>
          <w:ilvl w:val="0"/>
          <w:numId w:val="72"/>
        </w:numPr>
        <w:suppressLineNumbers/>
        <w:tabs>
          <w:tab w:val="left" w:pos="709"/>
        </w:tabs>
        <w:ind w:left="851" w:hanging="425"/>
        <w:jc w:val="both"/>
      </w:pPr>
      <w:r>
        <w:t xml:space="preserve"> zgłosi do dokonania przez Zamawiającego odbiór robót przerwanych oraz zabezpieczających, jeżeli odstąpienie od umowy nastąpiło z przyczyn, za które odpowiada Wykonawca.</w:t>
      </w:r>
    </w:p>
    <w:p w14:paraId="1DFC6580" w14:textId="77777777" w:rsidR="00CC0B07" w:rsidRPr="00883CD4" w:rsidRDefault="00CC0B07" w:rsidP="00F43342">
      <w:pPr>
        <w:widowControl/>
        <w:numPr>
          <w:ilvl w:val="0"/>
          <w:numId w:val="70"/>
        </w:numPr>
        <w:suppressLineNumbers/>
        <w:ind w:left="426"/>
        <w:jc w:val="both"/>
      </w:pPr>
      <w:r w:rsidRPr="00883CD4">
        <w:t>Zamawiający dokona odbioru robót przerwanych oraz zapłaty wynagrodzenia za roboty, które zostały wykonane do dnia odstąpienia albo rozwiązania umowy, pod warunkiem ich należytego, w tym zgodnego z umową wykonania i odebrania przez Zamawiającego .</w:t>
      </w:r>
    </w:p>
    <w:p w14:paraId="76CEA7F4" w14:textId="77777777" w:rsidR="00CC0B07" w:rsidRPr="00883CD4" w:rsidRDefault="00CC0B07" w:rsidP="00F43342">
      <w:pPr>
        <w:widowControl/>
        <w:numPr>
          <w:ilvl w:val="0"/>
          <w:numId w:val="73"/>
        </w:numPr>
        <w:suppressLineNumbers/>
        <w:tabs>
          <w:tab w:val="left" w:pos="284"/>
        </w:tabs>
        <w:ind w:left="426" w:hanging="425"/>
        <w:jc w:val="both"/>
      </w:pPr>
      <w:r w:rsidRPr="00883CD4">
        <w:t xml:space="preserve"> Odstąpienie od umowy albo rozwiązanie niniejszej umowy powinno nastąpić w formie pisemnej pod rygorem nieważności takiego oświadczenia i powinno zawierać uzasadnienie.</w:t>
      </w:r>
      <w:r w:rsidRPr="00883CD4">
        <w:rPr>
          <w:color w:val="000000"/>
        </w:rPr>
        <w:t xml:space="preserve"> </w:t>
      </w:r>
    </w:p>
    <w:p w14:paraId="710E2E47" w14:textId="77777777" w:rsidR="00CC0B07" w:rsidRPr="00883CD4" w:rsidRDefault="00CC0B07" w:rsidP="00F43342">
      <w:pPr>
        <w:widowControl/>
        <w:numPr>
          <w:ilvl w:val="0"/>
          <w:numId w:val="73"/>
        </w:numPr>
        <w:suppressLineNumbers/>
        <w:tabs>
          <w:tab w:val="left" w:pos="284"/>
        </w:tabs>
        <w:ind w:left="426" w:hanging="425"/>
        <w:jc w:val="both"/>
      </w:pPr>
      <w:r w:rsidRPr="00883CD4">
        <w:t xml:space="preserve">Odstąpienie od umowy albo rozwiązania niniejszej umowy nie wpływa na istnienie </w:t>
      </w:r>
      <w:r w:rsidRPr="00883CD4">
        <w:br/>
        <w:t>i skuteczność roszczeń o zapłatę kar umownych.</w:t>
      </w:r>
    </w:p>
    <w:p w14:paraId="481256B3" w14:textId="77777777" w:rsidR="00CC0B07" w:rsidRPr="00883CD4" w:rsidRDefault="00CC0B07" w:rsidP="00181501">
      <w:pPr>
        <w:widowControl/>
        <w:suppressLineNumbers/>
        <w:tabs>
          <w:tab w:val="left" w:pos="0"/>
        </w:tabs>
        <w:rPr>
          <w:b/>
          <w:sz w:val="16"/>
        </w:rPr>
      </w:pPr>
    </w:p>
    <w:p w14:paraId="0294E314" w14:textId="77777777" w:rsidR="00CC0B07" w:rsidRPr="00883CD4" w:rsidRDefault="00CC0B07" w:rsidP="00181501">
      <w:pPr>
        <w:widowControl/>
        <w:suppressLineNumbers/>
        <w:tabs>
          <w:tab w:val="left" w:pos="0"/>
        </w:tabs>
        <w:rPr>
          <w:b/>
        </w:rPr>
      </w:pPr>
      <w:r w:rsidRPr="00883CD4">
        <w:rPr>
          <w:b/>
        </w:rPr>
        <w:t>§ 16</w:t>
      </w:r>
    </w:p>
    <w:p w14:paraId="24D825C6" w14:textId="77777777" w:rsidR="00CC0B07" w:rsidRPr="00883CD4" w:rsidRDefault="00CC0B07" w:rsidP="00F43342">
      <w:pPr>
        <w:pStyle w:val="Tekstpodstawowy"/>
        <w:numPr>
          <w:ilvl w:val="0"/>
          <w:numId w:val="74"/>
        </w:numPr>
        <w:suppressLineNumbers/>
        <w:tabs>
          <w:tab w:val="left" w:pos="426"/>
        </w:tabs>
        <w:suppressAutoHyphens/>
        <w:spacing w:line="240" w:lineRule="auto"/>
        <w:ind w:left="426"/>
        <w:rPr>
          <w:rFonts w:ascii="Times New Roman" w:hAnsi="Times New Roman" w:cs="Times New Roman"/>
        </w:rPr>
      </w:pPr>
      <w:r w:rsidRPr="00883CD4">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40% wynagrodzenia brutto ustalonego w § 4 ust. 2 umowy.</w:t>
      </w:r>
    </w:p>
    <w:p w14:paraId="132DD68E" w14:textId="77777777" w:rsidR="00CC0B07" w:rsidRPr="00883CD4" w:rsidRDefault="00CC0B07" w:rsidP="00F43342">
      <w:pPr>
        <w:pStyle w:val="Tekstpodstawowy"/>
        <w:numPr>
          <w:ilvl w:val="0"/>
          <w:numId w:val="74"/>
        </w:numPr>
        <w:suppressLineNumbers/>
        <w:tabs>
          <w:tab w:val="left" w:pos="426"/>
        </w:tabs>
        <w:suppressAutoHyphens/>
        <w:spacing w:line="240" w:lineRule="auto"/>
        <w:ind w:left="426"/>
        <w:rPr>
          <w:rFonts w:ascii="Times New Roman" w:hAnsi="Times New Roman" w:cs="Times New Roman"/>
        </w:rPr>
      </w:pPr>
      <w:r w:rsidRPr="00883CD4">
        <w:rPr>
          <w:rFonts w:ascii="Times New Roman" w:hAnsi="Times New Roman" w:cs="Times New Roman"/>
        </w:rPr>
        <w:t>Wykonawca zapłaci Zamawiającemu, niezależne od okoliczności wskazanej w § 8 ust. 8 lit. a) lub § 8 ust. 9 umowy, karę umowną w przypadku:</w:t>
      </w:r>
    </w:p>
    <w:p w14:paraId="608CC3DA" w14:textId="77777777" w:rsidR="00CC0B07" w:rsidRPr="00883CD4" w:rsidRDefault="00CC0B07" w:rsidP="00F43342">
      <w:pPr>
        <w:pStyle w:val="Tekstpodstawowy"/>
        <w:numPr>
          <w:ilvl w:val="0"/>
          <w:numId w:val="75"/>
        </w:numPr>
        <w:suppressLineNumbers/>
        <w:suppressAutoHyphens/>
        <w:spacing w:line="240" w:lineRule="auto"/>
        <w:ind w:left="709" w:hanging="283"/>
        <w:rPr>
          <w:rFonts w:ascii="Times New Roman" w:hAnsi="Times New Roman" w:cs="Times New Roman"/>
        </w:rPr>
      </w:pPr>
      <w:r w:rsidRPr="00883CD4">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134259DD" w14:textId="77777777" w:rsidR="00CC0B07" w:rsidRPr="00883CD4" w:rsidRDefault="00CC0B07" w:rsidP="00F43342">
      <w:pPr>
        <w:pStyle w:val="Tekstpodstawowy"/>
        <w:numPr>
          <w:ilvl w:val="0"/>
          <w:numId w:val="75"/>
        </w:numPr>
        <w:suppressLineNumbers/>
        <w:suppressAutoHyphens/>
        <w:spacing w:line="240" w:lineRule="auto"/>
        <w:ind w:left="709"/>
        <w:rPr>
          <w:rFonts w:ascii="Times New Roman" w:hAnsi="Times New Roman" w:cs="Times New Roman"/>
        </w:rPr>
      </w:pPr>
      <w:r w:rsidRPr="00883CD4">
        <w:rPr>
          <w:rFonts w:ascii="Times New Roman" w:hAnsi="Times New Roman" w:cs="Times New Roman"/>
        </w:rPr>
        <w:t xml:space="preserve">zwłoki w wykonaniu przedmiotu umowy w wysokości 0,2 % wynagrodzenia brutto ustalonego w § 4 ust. 2 umowy za każdy dzień zwłoki w odniesieniu do terminu zakończenia realizacji przedmiotu umowy. </w:t>
      </w:r>
    </w:p>
    <w:p w14:paraId="737E3AB0" w14:textId="77777777" w:rsidR="00CC0B07" w:rsidRPr="002151D8" w:rsidRDefault="00CC0B07" w:rsidP="00F43342">
      <w:pPr>
        <w:pStyle w:val="Tekstpodstawowy"/>
        <w:numPr>
          <w:ilvl w:val="0"/>
          <w:numId w:val="75"/>
        </w:numPr>
        <w:suppressLineNumbers/>
        <w:suppressAutoHyphens/>
        <w:spacing w:line="240" w:lineRule="auto"/>
        <w:ind w:left="709"/>
        <w:rPr>
          <w:rFonts w:ascii="Times New Roman" w:hAnsi="Times New Roman" w:cs="Times New Roman"/>
        </w:rPr>
      </w:pPr>
      <w:r w:rsidRPr="00883CD4">
        <w:rPr>
          <w:rFonts w:ascii="Times New Roman" w:hAnsi="Times New Roman" w:cs="Times New Roman"/>
        </w:rPr>
        <w:t>zwłoki w usunięciu wad przedmiotu umowy stwierdzonych przy odbiorze, w wysokości 0,2% wynagrodzenia brutto ustalonego w § 4 ust. 2 umowy za każdy dzień zwłoki, licząc od następnego dnia po upływie terminu określonego</w:t>
      </w:r>
      <w:r w:rsidRPr="002151D8">
        <w:rPr>
          <w:rFonts w:ascii="Times New Roman" w:hAnsi="Times New Roman" w:cs="Times New Roman"/>
        </w:rPr>
        <w:t xml:space="preserve"> przez Zamawiającego w celu usunięcia wad,</w:t>
      </w:r>
    </w:p>
    <w:p w14:paraId="4C9E761C" w14:textId="77777777" w:rsidR="00CC0B07" w:rsidRPr="002151D8" w:rsidRDefault="00CC0B07" w:rsidP="00F43342">
      <w:pPr>
        <w:pStyle w:val="Tekstpodstawowy"/>
        <w:numPr>
          <w:ilvl w:val="0"/>
          <w:numId w:val="75"/>
        </w:numPr>
        <w:suppressLineNumbers/>
        <w:suppressAutoHyphens/>
        <w:spacing w:line="240" w:lineRule="auto"/>
        <w:ind w:left="709"/>
        <w:rPr>
          <w:rFonts w:ascii="Times New Roman" w:hAnsi="Times New Roman" w:cs="Times New Roman"/>
        </w:rPr>
      </w:pPr>
      <w:r w:rsidRPr="002151D8">
        <w:rPr>
          <w:rFonts w:ascii="Times New Roman" w:hAnsi="Times New Roman" w:cs="Times New Roman"/>
        </w:rPr>
        <w:lastRenderedPageBreak/>
        <w:t xml:space="preserve">zwłoki w usunięciu wad i usterek stwierdzonych w okresie gwarancji lub rękojmi </w:t>
      </w:r>
      <w:r w:rsidRPr="002151D8">
        <w:rPr>
          <w:rFonts w:ascii="Times New Roman" w:hAnsi="Times New Roman" w:cs="Times New Roman"/>
        </w:rPr>
        <w:br/>
        <w:t>w wysokości 1 000,00 PLN (słownie: jeden tysiąc złotych) za każdą wadę lub usterkę za każdy dzień zwłoki, liczony od terminu (dnia) ustalonego zgodnie z treścią § 13 ust. 2 albo § 14 ust. 6 umowy,</w:t>
      </w:r>
    </w:p>
    <w:p w14:paraId="7625F9E5" w14:textId="77777777" w:rsidR="00CC0B07" w:rsidRPr="002151D8" w:rsidRDefault="00CC0B07" w:rsidP="00F43342">
      <w:pPr>
        <w:pStyle w:val="Tekstpodstawowy"/>
        <w:numPr>
          <w:ilvl w:val="0"/>
          <w:numId w:val="75"/>
        </w:numPr>
        <w:suppressLineNumbers/>
        <w:suppressAutoHyphens/>
        <w:spacing w:line="240" w:lineRule="auto"/>
        <w:ind w:left="709"/>
        <w:rPr>
          <w:rFonts w:ascii="Times New Roman" w:hAnsi="Times New Roman" w:cs="Times New Roman"/>
        </w:rPr>
      </w:pPr>
      <w:r w:rsidRPr="002151D8">
        <w:rPr>
          <w:rFonts w:ascii="Times New Roman" w:hAnsi="Times New Roman" w:cs="Times New Roman"/>
        </w:rPr>
        <w:t>braku zapłaty lub zwłoki w zapłacie wymagalnego wynagrodzenia należnego podwykonawcy w wysokości 0,2 % wynagrodzenia brutto ustalonego w § 4 ust. 2, za każdy dzień zwłoki w odniesieniu do terminu płatności, określonego w § 11 ust 1,</w:t>
      </w:r>
    </w:p>
    <w:p w14:paraId="29F0AB59" w14:textId="77777777" w:rsidR="00CC0B07" w:rsidRPr="002151D8" w:rsidRDefault="00CC0B07" w:rsidP="00F43342">
      <w:pPr>
        <w:pStyle w:val="Tekstpodstawowy"/>
        <w:numPr>
          <w:ilvl w:val="0"/>
          <w:numId w:val="75"/>
        </w:numPr>
        <w:suppressLineNumbers/>
        <w:suppressAutoHyphens/>
        <w:spacing w:line="240" w:lineRule="auto"/>
        <w:ind w:left="709"/>
        <w:rPr>
          <w:rFonts w:ascii="Times New Roman" w:hAnsi="Times New Roman" w:cs="Times New Roman"/>
        </w:rPr>
      </w:pPr>
      <w:r w:rsidRPr="002151D8">
        <w:rPr>
          <w:rFonts w:ascii="Times New Roman" w:hAnsi="Times New Roman" w:cs="Times New Roman"/>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10EA3134" w14:textId="77777777" w:rsidR="00CC0B07" w:rsidRPr="002151D8" w:rsidRDefault="00CC0B07" w:rsidP="00F43342">
      <w:pPr>
        <w:pStyle w:val="Tekstpodstawowy"/>
        <w:numPr>
          <w:ilvl w:val="0"/>
          <w:numId w:val="75"/>
        </w:numPr>
        <w:suppressLineNumbers/>
        <w:tabs>
          <w:tab w:val="left" w:pos="720"/>
        </w:tabs>
        <w:suppressAutoHyphens/>
        <w:spacing w:line="240" w:lineRule="auto"/>
        <w:ind w:left="709"/>
        <w:rPr>
          <w:rFonts w:ascii="Times New Roman" w:hAnsi="Times New Roman" w:cs="Times New Roman"/>
        </w:rPr>
      </w:pPr>
      <w:r w:rsidRPr="002151D8">
        <w:rPr>
          <w:rFonts w:ascii="Times New Roman" w:hAnsi="Times New Roman" w:cs="Times New Roman"/>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036E5064" w14:textId="77777777" w:rsidR="00CC0B07" w:rsidRPr="002151D8" w:rsidRDefault="00CC0B07" w:rsidP="00F43342">
      <w:pPr>
        <w:pStyle w:val="Tekstpodstawowy"/>
        <w:numPr>
          <w:ilvl w:val="0"/>
          <w:numId w:val="75"/>
        </w:numPr>
        <w:suppressLineNumbers/>
        <w:tabs>
          <w:tab w:val="left" w:pos="720"/>
        </w:tabs>
        <w:suppressAutoHyphens/>
        <w:spacing w:line="240" w:lineRule="auto"/>
        <w:ind w:left="709"/>
        <w:rPr>
          <w:rFonts w:ascii="Times New Roman" w:hAnsi="Times New Roman" w:cs="Times New Roman"/>
          <w:b/>
        </w:rPr>
      </w:pPr>
      <w:r w:rsidRPr="002151D8">
        <w:rPr>
          <w:rFonts w:ascii="Times New Roman" w:hAnsi="Times New Roman" w:cs="Times New Roman"/>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3A0EBE28" w14:textId="77777777" w:rsidR="00CC0B07" w:rsidRPr="002151D8" w:rsidRDefault="00CC0B07" w:rsidP="00F43342">
      <w:pPr>
        <w:pStyle w:val="Tekstpodstawowy"/>
        <w:numPr>
          <w:ilvl w:val="0"/>
          <w:numId w:val="74"/>
        </w:numPr>
        <w:suppressLineNumbers/>
        <w:suppressAutoHyphens/>
        <w:spacing w:line="240" w:lineRule="auto"/>
        <w:ind w:left="426"/>
        <w:rPr>
          <w:rFonts w:ascii="Times New Roman" w:hAnsi="Times New Roman" w:cs="Times New Roman"/>
        </w:rPr>
      </w:pPr>
      <w:r w:rsidRPr="002151D8">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62A1D65A" w14:textId="77777777" w:rsidR="00CC0B07" w:rsidRPr="00A17AB9" w:rsidRDefault="00CC0B07" w:rsidP="00F43342">
      <w:pPr>
        <w:pStyle w:val="Tekstpodstawowy"/>
        <w:numPr>
          <w:ilvl w:val="0"/>
          <w:numId w:val="74"/>
        </w:numPr>
        <w:suppressLineNumbers/>
        <w:suppressAutoHyphens/>
        <w:spacing w:line="240" w:lineRule="auto"/>
        <w:ind w:left="426"/>
        <w:rPr>
          <w:rFonts w:ascii="Times New Roman" w:hAnsi="Times New Roman" w:cs="Times New Roman"/>
        </w:rPr>
      </w:pPr>
      <w:r w:rsidRPr="002151D8">
        <w:rPr>
          <w:rFonts w:ascii="Times New Roman" w:hAnsi="Times New Roman" w:cs="Times New Roman"/>
        </w:rPr>
        <w:t>Strony mogą dochodzić na zasadach ogólnych odszkodowania przewyższającego wysokość zastrzeżonych kar umownych</w:t>
      </w:r>
      <w:r w:rsidRPr="00A17AB9">
        <w:rPr>
          <w:rFonts w:ascii="Times New Roman" w:hAnsi="Times New Roman" w:cs="Times New Roman"/>
        </w:rPr>
        <w:t xml:space="preserve">, przy czym kary umowne określone w ust. 1 oraz 2 mają charakter </w:t>
      </w:r>
      <w:proofErr w:type="spellStart"/>
      <w:r w:rsidRPr="00A17AB9">
        <w:rPr>
          <w:rFonts w:ascii="Times New Roman" w:hAnsi="Times New Roman" w:cs="Times New Roman"/>
        </w:rPr>
        <w:t>zaliczalny</w:t>
      </w:r>
      <w:proofErr w:type="spellEnd"/>
      <w:r w:rsidRPr="00A17AB9">
        <w:rPr>
          <w:rFonts w:ascii="Times New Roman" w:hAnsi="Times New Roman" w:cs="Times New Roman"/>
        </w:rPr>
        <w:t xml:space="preserve"> na poczet przedmiotowego odszkodowania uzupełniającego dochodzonego przez daną Stronę.</w:t>
      </w:r>
    </w:p>
    <w:p w14:paraId="75A92205" w14:textId="77777777" w:rsidR="00CC0B07" w:rsidRDefault="00CC0B07" w:rsidP="00F43342">
      <w:pPr>
        <w:pStyle w:val="Tekstpodstawowy"/>
        <w:numPr>
          <w:ilvl w:val="0"/>
          <w:numId w:val="74"/>
        </w:numPr>
        <w:suppressLineNumbers/>
        <w:tabs>
          <w:tab w:val="left" w:pos="426"/>
        </w:tabs>
        <w:suppressAutoHyphens/>
        <w:spacing w:line="240" w:lineRule="auto"/>
        <w:ind w:left="426"/>
        <w:rPr>
          <w:rFonts w:ascii="Times New Roman" w:hAnsi="Times New Roman" w:cs="Times New Roman"/>
        </w:rPr>
      </w:pPr>
      <w:r w:rsidRPr="00A17AB9">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748B0629" w14:textId="77777777" w:rsidR="00CC0B07" w:rsidRPr="00A17AB9" w:rsidRDefault="00CC0B07" w:rsidP="00F43342">
      <w:pPr>
        <w:pStyle w:val="Tekstpodstawowy"/>
        <w:numPr>
          <w:ilvl w:val="0"/>
          <w:numId w:val="74"/>
        </w:numPr>
        <w:suppressLineNumbers/>
        <w:suppressAutoHyphens/>
        <w:spacing w:line="240" w:lineRule="auto"/>
        <w:ind w:left="426"/>
        <w:rPr>
          <w:rFonts w:ascii="Times New Roman" w:hAnsi="Times New Roman" w:cs="Times New Roman"/>
        </w:rPr>
      </w:pPr>
      <w:r w:rsidRPr="00A17AB9">
        <w:rPr>
          <w:rFonts w:ascii="Times New Roman" w:hAnsi="Times New Roman" w:cs="Times New Roman"/>
        </w:rPr>
        <w:t>Zamawiający zastrzega sobie prawo potrącenia ewentualnych kar umownych z należnych do zapłaty faktur lub zabezpieczenia należytego wykonania umowy.</w:t>
      </w:r>
    </w:p>
    <w:p w14:paraId="147845EA" w14:textId="77777777" w:rsidR="00CC0B07" w:rsidRPr="00A17AB9" w:rsidRDefault="00CC0B07" w:rsidP="00F43342">
      <w:pPr>
        <w:widowControl/>
        <w:numPr>
          <w:ilvl w:val="0"/>
          <w:numId w:val="74"/>
        </w:numPr>
        <w:suppressLineNumbers/>
        <w:tabs>
          <w:tab w:val="left" w:pos="426"/>
        </w:tabs>
        <w:ind w:left="426"/>
        <w:jc w:val="both"/>
        <w:rPr>
          <w:iCs/>
        </w:rPr>
      </w:pPr>
      <w:r w:rsidRPr="00A17AB9">
        <w:t>Zapłata kar umownych nie zwalnia Wykonawcy od obowiązku wykonania umowy.</w:t>
      </w:r>
    </w:p>
    <w:p w14:paraId="651ECE97" w14:textId="5683B710" w:rsidR="00CC0B07" w:rsidRPr="00CD6E06" w:rsidRDefault="000356DD" w:rsidP="00181501">
      <w:pPr>
        <w:pStyle w:val="Nagwek2"/>
        <w:keepNext w:val="0"/>
        <w:keepLines w:val="0"/>
        <w:suppressLineNumbers/>
        <w:tabs>
          <w:tab w:val="left" w:pos="720"/>
        </w:tabs>
        <w:spacing w:before="0"/>
        <w:ind w:left="360"/>
        <w:rPr>
          <w:rFonts w:ascii="Times New Roman" w:hAnsi="Times New Roman"/>
          <w:b/>
          <w:bCs/>
          <w:i/>
          <w:color w:val="auto"/>
          <w:sz w:val="24"/>
          <w:szCs w:val="24"/>
        </w:rPr>
      </w:pPr>
      <w:r>
        <w:rPr>
          <w:rFonts w:ascii="Times New Roman" w:hAnsi="Times New Roman"/>
          <w:b/>
          <w:bCs/>
          <w:color w:val="auto"/>
          <w:sz w:val="24"/>
          <w:szCs w:val="24"/>
        </w:rPr>
        <w:br/>
      </w:r>
      <w:r w:rsidR="00CC0B07" w:rsidRPr="00CD6E06">
        <w:rPr>
          <w:rFonts w:ascii="Times New Roman" w:hAnsi="Times New Roman"/>
          <w:b/>
          <w:bCs/>
          <w:color w:val="auto"/>
          <w:sz w:val="24"/>
          <w:szCs w:val="24"/>
        </w:rPr>
        <w:t>§ 17</w:t>
      </w:r>
    </w:p>
    <w:p w14:paraId="69E8539D" w14:textId="77777777" w:rsidR="00CC0B07" w:rsidRPr="004E1067" w:rsidRDefault="00CC0B07" w:rsidP="00F43342">
      <w:pPr>
        <w:widowControl/>
        <w:numPr>
          <w:ilvl w:val="0"/>
          <w:numId w:val="76"/>
        </w:numPr>
        <w:suppressLineNumbers/>
        <w:ind w:left="426"/>
        <w:jc w:val="both"/>
      </w:pPr>
      <w:r w:rsidRPr="00D573F2">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br/>
      </w:r>
      <w:r w:rsidRPr="00D573F2">
        <w:t xml:space="preserve">a które uniemożliwiają Wykonawcy wykonanie w części lub w całości jego zobowiązania wynikającego z niniejszej umowy albo mającej bezpośredni wpływ na terminowość </w:t>
      </w:r>
      <w:r>
        <w:br/>
      </w:r>
      <w:r w:rsidRPr="00D573F2">
        <w:t xml:space="preserve">i sposób wykonywanych umowy. Strony za okoliczności siły wyższej uznają </w:t>
      </w:r>
      <w:r>
        <w:br/>
      </w:r>
      <w:r w:rsidRPr="00D573F2">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COVID-19</w:t>
      </w:r>
      <w:r w:rsidRPr="004E1067">
        <w:t>.</w:t>
      </w:r>
    </w:p>
    <w:p w14:paraId="10DCA94C" w14:textId="77777777" w:rsidR="00CC0B07" w:rsidRPr="004E1067" w:rsidRDefault="00CC0B07" w:rsidP="00F43342">
      <w:pPr>
        <w:widowControl/>
        <w:numPr>
          <w:ilvl w:val="0"/>
          <w:numId w:val="76"/>
        </w:numPr>
        <w:suppressLineNumbers/>
        <w:ind w:left="426"/>
        <w:jc w:val="both"/>
      </w:pPr>
      <w:r w:rsidRPr="004E1067">
        <w:t xml:space="preserve">Jeżeli wskutek okoliczności siły wyższej Strona nie będzie mogła wykonywać swoich obowiązków umownych w całości lub w części, niezwłocznie powiadomi o tym drugą </w:t>
      </w:r>
      <w:r w:rsidRPr="004E1067">
        <w:lastRenderedPageBreak/>
        <w:t>Stronę. W takim przypadku strony, pisemnie pod rygorem nieważności, uzgodnią sposób i zasady dalszego wykonywania umowy lub umowa zostanie rozwiązana.</w:t>
      </w:r>
    </w:p>
    <w:p w14:paraId="7C57745D" w14:textId="77777777" w:rsidR="00CC0B07" w:rsidRPr="004E1067" w:rsidRDefault="00CC0B07" w:rsidP="00F43342">
      <w:pPr>
        <w:widowControl/>
        <w:numPr>
          <w:ilvl w:val="0"/>
          <w:numId w:val="76"/>
        </w:numPr>
        <w:suppressLineNumbers/>
        <w:ind w:left="426"/>
        <w:jc w:val="both"/>
      </w:pPr>
      <w:r w:rsidRPr="004E1067">
        <w:t>Bieg terminów określonych w niniejszej umowie ulega zawieszeniu przez czas trwania przeszkody spowodowanej siłą wyższą.</w:t>
      </w:r>
    </w:p>
    <w:p w14:paraId="421816FC" w14:textId="77777777" w:rsidR="00CC0B07" w:rsidRPr="00562CD6" w:rsidRDefault="00CC0B07" w:rsidP="00181501">
      <w:pPr>
        <w:widowControl/>
        <w:suppressLineNumbers/>
        <w:tabs>
          <w:tab w:val="left" w:pos="720"/>
        </w:tabs>
        <w:ind w:left="360"/>
        <w:rPr>
          <w:b/>
          <w:sz w:val="16"/>
          <w:szCs w:val="16"/>
        </w:rPr>
      </w:pPr>
    </w:p>
    <w:p w14:paraId="31369D7C" w14:textId="77777777" w:rsidR="00CC0B07" w:rsidRPr="004E1067" w:rsidRDefault="00CC0B07" w:rsidP="00181501">
      <w:pPr>
        <w:widowControl/>
        <w:suppressLineNumbers/>
        <w:tabs>
          <w:tab w:val="left" w:pos="720"/>
        </w:tabs>
        <w:ind w:left="360"/>
        <w:rPr>
          <w:b/>
        </w:rPr>
      </w:pPr>
      <w:r w:rsidRPr="004E1067">
        <w:rPr>
          <w:b/>
        </w:rPr>
        <w:t>§ 18</w:t>
      </w:r>
    </w:p>
    <w:p w14:paraId="17447305" w14:textId="77777777" w:rsidR="00CC0B07" w:rsidRPr="004E1067" w:rsidRDefault="00CC0B07" w:rsidP="00F43342">
      <w:pPr>
        <w:widowControl/>
        <w:numPr>
          <w:ilvl w:val="0"/>
          <w:numId w:val="77"/>
        </w:numPr>
        <w:suppressLineNumbers/>
        <w:tabs>
          <w:tab w:val="left" w:pos="360"/>
        </w:tabs>
        <w:ind w:left="284"/>
        <w:jc w:val="both"/>
      </w:pPr>
      <w:r w:rsidRPr="004E1067">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37FD398B" w14:textId="77777777" w:rsidR="00CC0B07" w:rsidRPr="004E1067" w:rsidRDefault="00CC0B07" w:rsidP="00F43342">
      <w:pPr>
        <w:widowControl/>
        <w:numPr>
          <w:ilvl w:val="0"/>
          <w:numId w:val="77"/>
        </w:numPr>
        <w:suppressLineNumbers/>
        <w:tabs>
          <w:tab w:val="left" w:pos="284"/>
        </w:tabs>
        <w:ind w:left="284"/>
        <w:jc w:val="both"/>
      </w:pPr>
      <w:r w:rsidRPr="004E1067">
        <w:t xml:space="preserve">Wykonawca zobowiązuje się do utrzymania w ścisłej tajemnicy wszelkich informacji, </w:t>
      </w:r>
    </w:p>
    <w:p w14:paraId="08956237" w14:textId="77777777" w:rsidR="00CC0B07" w:rsidRPr="004E1067" w:rsidRDefault="00CC0B07" w:rsidP="00181501">
      <w:pPr>
        <w:widowControl/>
        <w:suppressLineNumbers/>
        <w:tabs>
          <w:tab w:val="left" w:pos="360"/>
        </w:tabs>
        <w:ind w:left="284"/>
        <w:jc w:val="both"/>
      </w:pPr>
      <w:r w:rsidRPr="004E1067">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65E58DDA" w14:textId="77777777" w:rsidR="00CC0B07" w:rsidRPr="004E1067" w:rsidRDefault="00CC0B07" w:rsidP="00F43342">
      <w:pPr>
        <w:widowControl/>
        <w:numPr>
          <w:ilvl w:val="0"/>
          <w:numId w:val="77"/>
        </w:numPr>
        <w:suppressLineNumbers/>
        <w:tabs>
          <w:tab w:val="left" w:pos="284"/>
        </w:tabs>
        <w:ind w:left="284"/>
        <w:jc w:val="both"/>
      </w:pPr>
      <w:r w:rsidRPr="004E1067">
        <w:t xml:space="preserve">Strony podejmą odpowiednie kroki dla zachowania poufności przez osoby wykonujące </w:t>
      </w:r>
    </w:p>
    <w:p w14:paraId="327FD50A" w14:textId="77777777" w:rsidR="00CC0B07" w:rsidRPr="004E1067" w:rsidRDefault="00CC0B07" w:rsidP="00181501">
      <w:pPr>
        <w:widowControl/>
        <w:suppressLineNumbers/>
        <w:tabs>
          <w:tab w:val="left" w:pos="360"/>
        </w:tabs>
        <w:ind w:left="284"/>
        <w:jc w:val="both"/>
      </w:pPr>
      <w:r w:rsidRPr="004E1067">
        <w:t>w ich imieniu obowiązki w ramach umowy.</w:t>
      </w:r>
    </w:p>
    <w:p w14:paraId="6D1CA93C" w14:textId="77777777" w:rsidR="00CC0B07" w:rsidRPr="004E1067" w:rsidRDefault="00CC0B07" w:rsidP="00F43342">
      <w:pPr>
        <w:widowControl/>
        <w:numPr>
          <w:ilvl w:val="0"/>
          <w:numId w:val="77"/>
        </w:numPr>
        <w:suppressLineNumbers/>
        <w:tabs>
          <w:tab w:val="left" w:pos="284"/>
        </w:tabs>
        <w:ind w:left="284"/>
        <w:jc w:val="both"/>
      </w:pPr>
      <w:r w:rsidRPr="004E1067">
        <w:t xml:space="preserve">Wykonawca zobowiązuje się do zachowania w tajemnicy wszelkich informacji uzyskanych </w:t>
      </w:r>
      <w:r w:rsidRPr="004E1067">
        <w:br/>
        <w:t>w trakcie realizacji umowy.</w:t>
      </w:r>
    </w:p>
    <w:p w14:paraId="7F95635F" w14:textId="77777777" w:rsidR="00CC0B07" w:rsidRPr="00EF5B6C" w:rsidRDefault="00CC0B07" w:rsidP="00181501">
      <w:pPr>
        <w:widowControl/>
        <w:suppressLineNumbers/>
        <w:tabs>
          <w:tab w:val="left" w:pos="720"/>
        </w:tabs>
        <w:ind w:left="360"/>
        <w:rPr>
          <w:b/>
        </w:rPr>
      </w:pPr>
      <w:r w:rsidRPr="00EF5B6C">
        <w:rPr>
          <w:b/>
        </w:rPr>
        <w:t>§ 19</w:t>
      </w:r>
    </w:p>
    <w:p w14:paraId="21122807" w14:textId="77777777" w:rsidR="00CC0B07" w:rsidRPr="00A52F40" w:rsidRDefault="00CC0B07" w:rsidP="00F43342">
      <w:pPr>
        <w:pStyle w:val="Lista"/>
        <w:numPr>
          <w:ilvl w:val="0"/>
          <w:numId w:val="79"/>
        </w:numPr>
        <w:suppressLineNumbers/>
        <w:suppressAutoHyphens/>
        <w:spacing w:line="240" w:lineRule="auto"/>
        <w:ind w:left="284"/>
        <w:contextualSpacing/>
        <w:rPr>
          <w:rFonts w:ascii="Times New Roman" w:hAnsi="Times New Roman" w:cs="Times New Roman"/>
        </w:rPr>
      </w:pPr>
      <w:r w:rsidRPr="00A52F40">
        <w:rPr>
          <w:rFonts w:ascii="Times New Roman" w:hAnsi="Times New Roman" w:cs="Times New Roman"/>
        </w:rPr>
        <w:t>Strony dopuszczają</w:t>
      </w:r>
      <w:r w:rsidRPr="00A52F40">
        <w:rPr>
          <w:rFonts w:ascii="Times New Roman" w:hAnsi="Times New Roman" w:cs="Times New Roman"/>
          <w:highlight w:val="white"/>
        </w:rPr>
        <w:t>, poza zmianami wskazanymi w art. 455 Ustawy, możliwość zmiany umowy bez obowiązku przeprowadzania nowego postępowania w następujących przypadkach i zakresach:</w:t>
      </w:r>
      <w:r w:rsidRPr="00A52F40">
        <w:rPr>
          <w:rFonts w:ascii="Times New Roman" w:hAnsi="Times New Roman" w:cs="Times New Roman"/>
          <w:highlight w:val="white"/>
          <w:shd w:val="clear" w:color="auto" w:fill="FFFFFF"/>
        </w:rPr>
        <w:tab/>
      </w:r>
    </w:p>
    <w:p w14:paraId="50965967" w14:textId="77777777" w:rsidR="00CC0B07" w:rsidRPr="00A52F40" w:rsidRDefault="00CC0B07" w:rsidP="00F43342">
      <w:pPr>
        <w:pStyle w:val="Lista2"/>
        <w:widowControl/>
        <w:numPr>
          <w:ilvl w:val="0"/>
          <w:numId w:val="78"/>
        </w:numPr>
        <w:suppressLineNumbers/>
        <w:ind w:left="567"/>
        <w:jc w:val="both"/>
        <w:rPr>
          <w:shd w:val="clear" w:color="auto" w:fill="FFFFFF"/>
        </w:rPr>
      </w:pPr>
      <w:r w:rsidRPr="00A52F40">
        <w:t xml:space="preserve">zmiana terminu wykonania zamówienia, </w:t>
      </w:r>
      <w:r w:rsidRPr="00A52F40">
        <w:rPr>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32F09B7C" w14:textId="77777777" w:rsidR="00CC0B07" w:rsidRPr="00A52F40" w:rsidRDefault="00CC0B07" w:rsidP="00F43342">
      <w:pPr>
        <w:pStyle w:val="Lista2"/>
        <w:widowControl/>
        <w:numPr>
          <w:ilvl w:val="0"/>
          <w:numId w:val="78"/>
        </w:numPr>
        <w:suppressLineNumbers/>
        <w:ind w:left="567"/>
        <w:jc w:val="both"/>
      </w:pPr>
      <w:r w:rsidRPr="00A52F40">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5389C06F" w14:textId="77777777" w:rsidR="00CC0B07" w:rsidRPr="00A52F40" w:rsidRDefault="00CC0B07" w:rsidP="00F43342">
      <w:pPr>
        <w:pStyle w:val="Lista2"/>
        <w:widowControl/>
        <w:numPr>
          <w:ilvl w:val="0"/>
          <w:numId w:val="78"/>
        </w:numPr>
        <w:suppressLineNumbers/>
        <w:ind w:left="567"/>
        <w:jc w:val="both"/>
      </w:pPr>
      <w:r w:rsidRPr="00A52F40">
        <w:t>zmiany postanowień umowy związane ze:</w:t>
      </w:r>
    </w:p>
    <w:p w14:paraId="66A83ABD" w14:textId="77777777" w:rsidR="00CC0B07" w:rsidRPr="00A52F40" w:rsidRDefault="00CC0B07" w:rsidP="00181501">
      <w:pPr>
        <w:pStyle w:val="Lista3"/>
        <w:widowControl/>
        <w:suppressLineNumbers/>
        <w:jc w:val="both"/>
      </w:pPr>
      <w:r w:rsidRPr="00A52F40">
        <w:t>a)</w:t>
      </w:r>
      <w:r w:rsidRPr="00A52F40">
        <w:tab/>
        <w:t>zmianą danych identyfikacyjnych (w tym adresowych i teleadresowych) Strony umowy i osób reprezentujących Strony (w szczególności z powodu nieprzewidzianych zmian organizacyjnych, choroby, wypadków losowych),</w:t>
      </w:r>
    </w:p>
    <w:p w14:paraId="5EE24B63" w14:textId="77777777" w:rsidR="00CC0B07" w:rsidRPr="00A52F40" w:rsidRDefault="00CC0B07" w:rsidP="00181501">
      <w:pPr>
        <w:pStyle w:val="Lista3"/>
        <w:widowControl/>
        <w:suppressLineNumbers/>
        <w:jc w:val="both"/>
      </w:pPr>
      <w:r w:rsidRPr="00A52F40">
        <w:t>b)</w:t>
      </w:r>
      <w:r w:rsidRPr="00A52F40">
        <w:tab/>
        <w:t>zmianą numeru rachunku bankowego Wykonawcy wskazanego w niniejszej umowie,</w:t>
      </w:r>
    </w:p>
    <w:p w14:paraId="2A72EFEE" w14:textId="77777777" w:rsidR="00CC0B07" w:rsidRPr="00A52F40" w:rsidRDefault="00CC0B07" w:rsidP="00181501">
      <w:pPr>
        <w:pStyle w:val="Lista3"/>
        <w:widowControl/>
        <w:suppressLineNumbers/>
        <w:jc w:val="both"/>
      </w:pPr>
      <w:r w:rsidRPr="00A52F40">
        <w:t>c)</w:t>
      </w:r>
      <w:r w:rsidRPr="00A52F40">
        <w:tab/>
        <w:t>wystąpieniem oczywistych omyłek pisarskich i rachunkowych w treści niniejszej umowy,</w:t>
      </w:r>
    </w:p>
    <w:p w14:paraId="166B4492" w14:textId="77777777" w:rsidR="00CC0B07" w:rsidRPr="00A52F40" w:rsidRDefault="00CC0B07" w:rsidP="00181501">
      <w:pPr>
        <w:pStyle w:val="Lista3"/>
        <w:widowControl/>
        <w:suppressLineNumbers/>
        <w:jc w:val="both"/>
      </w:pPr>
      <w:r w:rsidRPr="00A52F40">
        <w:t>d)</w:t>
      </w:r>
      <w:r w:rsidRPr="00A52F40">
        <w:tab/>
        <w:t xml:space="preserve">zmianą w KRS, wpisie do </w:t>
      </w:r>
      <w:proofErr w:type="spellStart"/>
      <w:r w:rsidRPr="00A52F40">
        <w:t>CEiDG</w:t>
      </w:r>
      <w:proofErr w:type="spellEnd"/>
      <w:r w:rsidRPr="00A52F40">
        <w:t xml:space="preserve"> w trakcie realizacji zamówienia dotyczące Wykonawcy,</w:t>
      </w:r>
    </w:p>
    <w:p w14:paraId="2C3256FA" w14:textId="77777777" w:rsidR="00CC0B07" w:rsidRPr="00EF5B6C" w:rsidRDefault="00CC0B07" w:rsidP="00181501">
      <w:pPr>
        <w:pStyle w:val="Lista3"/>
        <w:widowControl/>
        <w:suppressLineNumbers/>
        <w:jc w:val="both"/>
      </w:pPr>
      <w:r w:rsidRPr="00EF5B6C">
        <w:t>e)</w:t>
      </w:r>
      <w:r w:rsidRPr="00EF5B6C">
        <w:tab/>
        <w:t>zmianą formy zabezpieczenia należytego wykonania umowy,</w:t>
      </w:r>
    </w:p>
    <w:p w14:paraId="223F88AB" w14:textId="77777777" w:rsidR="00CC0B07" w:rsidRPr="00EF5B6C" w:rsidRDefault="00CC0B07" w:rsidP="00181501">
      <w:pPr>
        <w:pStyle w:val="Lista3"/>
        <w:widowControl/>
        <w:suppressLineNumbers/>
        <w:jc w:val="both"/>
      </w:pPr>
      <w:r w:rsidRPr="00EF5B6C">
        <w:lastRenderedPageBreak/>
        <w:t>f)</w:t>
      </w:r>
      <w:r w:rsidRPr="00EF5B6C">
        <w:tab/>
        <w:t>zmianą zabezpieczenia należytego wykonania umowy w związku ze zmianą warunków realizacji umowy,</w:t>
      </w:r>
    </w:p>
    <w:p w14:paraId="7A6AC569" w14:textId="77777777" w:rsidR="00CC0B07" w:rsidRPr="009F1E71" w:rsidRDefault="00CC0B07" w:rsidP="00F43342">
      <w:pPr>
        <w:pStyle w:val="Lista2"/>
        <w:widowControl/>
        <w:numPr>
          <w:ilvl w:val="0"/>
          <w:numId w:val="78"/>
        </w:numPr>
        <w:suppressLineNumbers/>
        <w:ind w:left="567"/>
        <w:jc w:val="both"/>
        <w:rPr>
          <w:lang w:eastAsia="ar-SA"/>
        </w:rPr>
      </w:pPr>
      <w:r w:rsidRPr="009F1E71">
        <w:rPr>
          <w:lang w:eastAsia="ar-SA"/>
        </w:rPr>
        <w:t>zmiany terminu wykonania zamówienia wskutek wystąpienia okoliczności leżących wyłącznie po stronie Zamawiającego, w tym w szczególności wstrzymanie realizacji umowy,</w:t>
      </w:r>
    </w:p>
    <w:p w14:paraId="6D243D4F" w14:textId="77777777" w:rsidR="00CC0B07" w:rsidRPr="009F1E71" w:rsidRDefault="00CC0B07" w:rsidP="00F43342">
      <w:pPr>
        <w:pStyle w:val="Lista2"/>
        <w:widowControl/>
        <w:numPr>
          <w:ilvl w:val="0"/>
          <w:numId w:val="78"/>
        </w:numPr>
        <w:suppressLineNumbers/>
        <w:ind w:left="567"/>
        <w:jc w:val="both"/>
        <w:rPr>
          <w:lang w:eastAsia="ar-SA"/>
        </w:rPr>
      </w:pPr>
      <w:r w:rsidRPr="009F1E71">
        <w:rPr>
          <w:lang w:eastAsia="ar-SA"/>
        </w:rPr>
        <w:t xml:space="preserve">zmiany terminu wykonania zamówienia wskutek opóźnień w udostępnieniu poszczególnych lokali przez ich użytkowników.  </w:t>
      </w:r>
    </w:p>
    <w:p w14:paraId="2250FCC2" w14:textId="77777777" w:rsidR="00CC0B07" w:rsidRPr="00EF5B6C" w:rsidRDefault="00CC0B07" w:rsidP="00F43342">
      <w:pPr>
        <w:pStyle w:val="Lista2"/>
        <w:widowControl/>
        <w:numPr>
          <w:ilvl w:val="0"/>
          <w:numId w:val="78"/>
        </w:numPr>
        <w:suppressLineNumbers/>
        <w:ind w:left="567"/>
        <w:jc w:val="both"/>
        <w:rPr>
          <w:lang w:eastAsia="ar-SA"/>
        </w:rPr>
      </w:pPr>
      <w:r w:rsidRPr="009F1E71">
        <w:rPr>
          <w:lang w:eastAsia="ar-SA"/>
        </w:rPr>
        <w:t>zmiana terminu wykonania zamówienia, zmiana postanowień umowy wskutek zmiany przepisów prawa Unii Europejskiej lub prawa krajowego</w:t>
      </w:r>
      <w:r w:rsidRPr="00EF5B6C">
        <w:rPr>
          <w:lang w:eastAsia="ar-SA"/>
        </w:rPr>
        <w:t>.</w:t>
      </w:r>
    </w:p>
    <w:p w14:paraId="17FD5819" w14:textId="77777777" w:rsidR="00CC0B07" w:rsidRPr="00582474" w:rsidRDefault="00CC0B07" w:rsidP="00F43342">
      <w:pPr>
        <w:pStyle w:val="Lista"/>
        <w:numPr>
          <w:ilvl w:val="0"/>
          <w:numId w:val="79"/>
        </w:numPr>
        <w:suppressLineNumbers/>
        <w:suppressAutoHyphens/>
        <w:spacing w:line="240" w:lineRule="auto"/>
        <w:ind w:left="284"/>
        <w:contextualSpacing/>
        <w:rPr>
          <w:rFonts w:ascii="Times New Roman" w:hAnsi="Times New Roman" w:cs="Times New Roman"/>
          <w:color w:val="FF0000"/>
        </w:rPr>
      </w:pPr>
      <w:r w:rsidRPr="00582474">
        <w:rPr>
          <w:rFonts w:ascii="Times New Roman" w:hAnsi="Times New Roman" w:cs="Times New Roman"/>
        </w:rPr>
        <w:t xml:space="preserve">Strona występująca o zmianę postanowień niniejszej umowy zobowiązana jest do udokumentowania zaistnienia okoliczności, o których mowa w ust. 1. </w:t>
      </w:r>
      <w:r w:rsidRPr="00582474">
        <w:rPr>
          <w:rFonts w:ascii="Times New Roman" w:hAnsi="Times New Roman" w:cs="Times New Roman"/>
          <w:highlight w:val="white"/>
        </w:rPr>
        <w:t xml:space="preserve">Wniosek o zmianę postanowień niniejszej umowy musi być wyrażony </w:t>
      </w:r>
      <w:r w:rsidRPr="00582474">
        <w:rPr>
          <w:rFonts w:ascii="Times New Roman" w:eastAsia="Palatino Linotype" w:hAnsi="Times New Roman" w:cs="Times New Roman"/>
        </w:rPr>
        <w:t>w formie pisemnej</w:t>
      </w:r>
      <w:r w:rsidRPr="00582474">
        <w:rPr>
          <w:rFonts w:ascii="Times New Roman" w:hAnsi="Times New Roman" w:cs="Times New Roman"/>
        </w:rPr>
        <w:t xml:space="preserve"> na zasadach wskazanych w art. 78 lub 78</w:t>
      </w:r>
      <w:r w:rsidRPr="00582474">
        <w:rPr>
          <w:rFonts w:ascii="Times New Roman" w:hAnsi="Times New Roman" w:cs="Times New Roman"/>
          <w:vertAlign w:val="superscript"/>
        </w:rPr>
        <w:t>1</w:t>
      </w:r>
      <w:r w:rsidRPr="00582474">
        <w:rPr>
          <w:rFonts w:ascii="Times New Roman" w:hAnsi="Times New Roman" w:cs="Times New Roman"/>
        </w:rPr>
        <w:t xml:space="preserve"> Kodeksu cywilnego</w:t>
      </w:r>
      <w:r w:rsidRPr="00582474">
        <w:rPr>
          <w:rFonts w:ascii="Times New Roman" w:hAnsi="Times New Roman" w:cs="Times New Roman"/>
          <w:highlight w:val="white"/>
        </w:rPr>
        <w:t>.</w:t>
      </w:r>
    </w:p>
    <w:p w14:paraId="6D2984B5" w14:textId="77777777" w:rsidR="00CC0B07" w:rsidRPr="00334D9F" w:rsidRDefault="00CC0B07" w:rsidP="00181501">
      <w:pPr>
        <w:widowControl/>
        <w:suppressLineNumbers/>
        <w:tabs>
          <w:tab w:val="left" w:pos="720"/>
        </w:tabs>
        <w:ind w:left="360"/>
        <w:rPr>
          <w:b/>
          <w:sz w:val="16"/>
          <w:szCs w:val="16"/>
        </w:rPr>
      </w:pPr>
    </w:p>
    <w:p w14:paraId="6CD4F47C" w14:textId="77777777" w:rsidR="00CC0B07" w:rsidRPr="004E1067" w:rsidRDefault="00CC0B07" w:rsidP="00181501">
      <w:pPr>
        <w:widowControl/>
        <w:suppressLineNumbers/>
        <w:tabs>
          <w:tab w:val="left" w:pos="720"/>
        </w:tabs>
        <w:ind w:left="360"/>
        <w:rPr>
          <w:b/>
        </w:rPr>
      </w:pPr>
      <w:r w:rsidRPr="004E1067">
        <w:rPr>
          <w:b/>
        </w:rPr>
        <w:t xml:space="preserve">§ </w:t>
      </w:r>
      <w:r>
        <w:rPr>
          <w:b/>
        </w:rPr>
        <w:t>20</w:t>
      </w:r>
    </w:p>
    <w:p w14:paraId="40B42611" w14:textId="77777777" w:rsidR="00CC0B07" w:rsidRPr="004E1067" w:rsidRDefault="00CC0B07" w:rsidP="00F43342">
      <w:pPr>
        <w:widowControl/>
        <w:numPr>
          <w:ilvl w:val="0"/>
          <w:numId w:val="33"/>
        </w:numPr>
        <w:suppressLineNumbers/>
        <w:tabs>
          <w:tab w:val="left" w:pos="284"/>
        </w:tabs>
        <w:ind w:left="284"/>
        <w:jc w:val="both"/>
      </w:pPr>
      <w:r w:rsidRPr="004E1067">
        <w:t>Wszelkie oświadczenia Stron umowy będą składane na piśmie pod rygorem nieważności, listem poleconym lub za potwierdzeniem ich złożenia, chyba że wyraźne postanowienie niniejszej umowy przewiduje inny sposób złożenia oświadczenia.</w:t>
      </w:r>
    </w:p>
    <w:p w14:paraId="5A253F1A" w14:textId="77777777" w:rsidR="00CC0B07" w:rsidRPr="004E1067" w:rsidRDefault="00CC0B07" w:rsidP="00F43342">
      <w:pPr>
        <w:widowControl/>
        <w:numPr>
          <w:ilvl w:val="0"/>
          <w:numId w:val="33"/>
        </w:numPr>
        <w:suppressLineNumbers/>
        <w:tabs>
          <w:tab w:val="left" w:pos="284"/>
        </w:tabs>
        <w:ind w:left="284"/>
        <w:jc w:val="both"/>
      </w:pPr>
      <w:r w:rsidRPr="004E1067">
        <w:t>Wszelkie zmiany, w tym uzupełnienia niniejszej umowy, rozwiązanie lub odstąpienie od umowy wymagają formy pisemnej pod rygorem nieważności.</w:t>
      </w:r>
    </w:p>
    <w:p w14:paraId="61F2BBFC" w14:textId="77777777" w:rsidR="00CC0B07" w:rsidRPr="004E1067" w:rsidRDefault="00CC0B07" w:rsidP="00F43342">
      <w:pPr>
        <w:widowControl/>
        <w:numPr>
          <w:ilvl w:val="0"/>
          <w:numId w:val="33"/>
        </w:numPr>
        <w:suppressLineNumbers/>
        <w:tabs>
          <w:tab w:val="left" w:pos="284"/>
        </w:tabs>
        <w:ind w:left="284"/>
        <w:jc w:val="both"/>
      </w:pPr>
      <w:r w:rsidRPr="004E1067">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38228FD5" w14:textId="77777777" w:rsidR="00CC0B07" w:rsidRPr="004E1067" w:rsidRDefault="00CC0B07" w:rsidP="00F43342">
      <w:pPr>
        <w:widowControl/>
        <w:numPr>
          <w:ilvl w:val="0"/>
          <w:numId w:val="33"/>
        </w:numPr>
        <w:suppressLineNumbers/>
        <w:tabs>
          <w:tab w:val="left" w:pos="284"/>
        </w:tabs>
        <w:ind w:left="284"/>
        <w:jc w:val="both"/>
      </w:pPr>
      <w:r w:rsidRPr="004E1067">
        <w:t>Wykonawca pokryje wszelkie koszty i opłaty związane z realizacją umowy między innymi: przeglądów, odbiorów oraz uzyska niezbędne zezwolenia od zarządcy dróg na przejazd pojazdami budowy.</w:t>
      </w:r>
    </w:p>
    <w:p w14:paraId="20F4BDB1" w14:textId="77777777" w:rsidR="00CC0B07" w:rsidRDefault="00CC0B07" w:rsidP="00F43342">
      <w:pPr>
        <w:widowControl/>
        <w:numPr>
          <w:ilvl w:val="0"/>
          <w:numId w:val="33"/>
        </w:numPr>
        <w:suppressLineNumbers/>
        <w:tabs>
          <w:tab w:val="left" w:pos="284"/>
        </w:tabs>
        <w:ind w:left="284"/>
        <w:jc w:val="both"/>
      </w:pPr>
      <w:r w:rsidRPr="004E1067">
        <w:t>Wykonawca przedłoży Zamawiającemu listy pracowników upoważnionych do wykonywania prac oraz zapewni odzież roboczą, jak i identyfikatory pozwalające na jednoznaczną identyfikację pracowników.</w:t>
      </w:r>
    </w:p>
    <w:p w14:paraId="681DE493" w14:textId="77777777" w:rsidR="00CC0B07" w:rsidRDefault="00CC0B07" w:rsidP="00F43342">
      <w:pPr>
        <w:widowControl/>
        <w:numPr>
          <w:ilvl w:val="0"/>
          <w:numId w:val="33"/>
        </w:numPr>
        <w:suppressLineNumbers/>
        <w:tabs>
          <w:tab w:val="left" w:pos="284"/>
        </w:tabs>
        <w:ind w:left="284"/>
        <w:jc w:val="both"/>
      </w:pPr>
      <w:r w:rsidRPr="004E1067">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5DD6BADC" w14:textId="77777777" w:rsidR="00CC0B07" w:rsidRPr="004E1067" w:rsidRDefault="00CC0B07" w:rsidP="00F43342">
      <w:pPr>
        <w:widowControl/>
        <w:numPr>
          <w:ilvl w:val="0"/>
          <w:numId w:val="33"/>
        </w:numPr>
        <w:suppressLineNumbers/>
        <w:tabs>
          <w:tab w:val="left" w:pos="284"/>
        </w:tabs>
        <w:ind w:left="284"/>
        <w:jc w:val="both"/>
      </w:pPr>
      <w:r w:rsidRPr="004E1067">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11CB7380" w14:textId="77777777" w:rsidR="00CC0B07" w:rsidRPr="004E1067" w:rsidRDefault="00CC0B07" w:rsidP="00F43342">
      <w:pPr>
        <w:widowControl/>
        <w:numPr>
          <w:ilvl w:val="0"/>
          <w:numId w:val="33"/>
        </w:numPr>
        <w:suppressLineNumbers/>
        <w:tabs>
          <w:tab w:val="left" w:pos="284"/>
        </w:tabs>
        <w:ind w:left="284"/>
        <w:jc w:val="both"/>
      </w:pPr>
      <w:r w:rsidRPr="004E1067">
        <w:t>Strony zobowiązują się do każdorazowego powiadamiania się listem poleconym o zmianie adresu swojej siedziby, pod rygorem uznania za skutecznie doręczoną korespondencję wysłaną pod dotychczas znany adres.</w:t>
      </w:r>
    </w:p>
    <w:p w14:paraId="451AA65A" w14:textId="77777777" w:rsidR="00CC0B07" w:rsidRPr="004E1067" w:rsidRDefault="00CC0B07" w:rsidP="00F43342">
      <w:pPr>
        <w:widowControl/>
        <w:numPr>
          <w:ilvl w:val="0"/>
          <w:numId w:val="33"/>
        </w:numPr>
        <w:suppressLineNumbers/>
        <w:tabs>
          <w:tab w:val="left" w:pos="284"/>
        </w:tabs>
        <w:ind w:left="284"/>
        <w:jc w:val="both"/>
      </w:pPr>
      <w:r w:rsidRPr="004E1067">
        <w:t xml:space="preserve">Strony ustalają, iż pod pojęciem dni roboczych rozumieją dni od poniedziałku do piątku, </w:t>
      </w:r>
      <w:r w:rsidRPr="004E1067">
        <w:br/>
        <w:t xml:space="preserve">z wyłączeniem dni ustawowo wolnych od pracy . </w:t>
      </w:r>
    </w:p>
    <w:p w14:paraId="2A6CB505" w14:textId="77777777" w:rsidR="00CC0B07" w:rsidRPr="004E1067" w:rsidRDefault="00CC0B07" w:rsidP="00F43342">
      <w:pPr>
        <w:widowControl/>
        <w:numPr>
          <w:ilvl w:val="0"/>
          <w:numId w:val="33"/>
        </w:numPr>
        <w:suppressLineNumbers/>
        <w:tabs>
          <w:tab w:val="left" w:pos="284"/>
        </w:tabs>
        <w:ind w:left="284"/>
        <w:jc w:val="both"/>
      </w:pPr>
      <w:r w:rsidRPr="004E1067">
        <w:t>Wszelkie spory wynikające z niniejszej umowy będą rozstrzygane przez Sąd właściwy dla siedziby Zamawiającego.</w:t>
      </w:r>
    </w:p>
    <w:p w14:paraId="276950FE" w14:textId="77777777" w:rsidR="00CC0B07" w:rsidRPr="00FD039F" w:rsidRDefault="00CC0B07" w:rsidP="00F43342">
      <w:pPr>
        <w:widowControl/>
        <w:numPr>
          <w:ilvl w:val="0"/>
          <w:numId w:val="33"/>
        </w:numPr>
        <w:suppressLineNumbers/>
        <w:tabs>
          <w:tab w:val="left" w:pos="284"/>
        </w:tabs>
        <w:ind w:left="284"/>
        <w:jc w:val="both"/>
      </w:pPr>
      <w:r w:rsidRPr="00503046">
        <w:t>W sprawach nieunormowanych niniejszą umową mają zastosowanie przepisy ustawy z dnia 23 kwietnia 1964 r. – Kodeks cywilny (t. j. Dz. U. 20</w:t>
      </w:r>
      <w:r>
        <w:t>20</w:t>
      </w:r>
      <w:r w:rsidRPr="00503046">
        <w:t xml:space="preserve"> poz. </w:t>
      </w:r>
      <w:r>
        <w:t>1740</w:t>
      </w:r>
      <w:r w:rsidRPr="00503046">
        <w:t xml:space="preserve"> z </w:t>
      </w:r>
      <w:proofErr w:type="spellStart"/>
      <w:r w:rsidRPr="00503046">
        <w:t>późn</w:t>
      </w:r>
      <w:proofErr w:type="spellEnd"/>
      <w:r w:rsidRPr="00503046">
        <w:t xml:space="preserve">. zm.), ustawy </w:t>
      </w:r>
      <w:r>
        <w:br/>
      </w:r>
      <w:r w:rsidRPr="00503046">
        <w:t xml:space="preserve">z dnia 29 stycznia 2004 r. – Prawo zamówień publicznych (t. j. Dz. U. 2019 poz. </w:t>
      </w:r>
      <w:r>
        <w:t>2019</w:t>
      </w:r>
      <w:r w:rsidRPr="00503046">
        <w:t xml:space="preserve"> </w:t>
      </w:r>
      <w:r>
        <w:br/>
      </w:r>
      <w:r w:rsidRPr="00503046">
        <w:lastRenderedPageBreak/>
        <w:t xml:space="preserve">z </w:t>
      </w:r>
      <w:proofErr w:type="spellStart"/>
      <w:r w:rsidRPr="00503046">
        <w:t>późn</w:t>
      </w:r>
      <w:proofErr w:type="spellEnd"/>
      <w:r w:rsidRPr="00503046">
        <w:t xml:space="preserve">. zm.), ustawy z dnia 7 lipca 1994 r. – Prawo budowlane (t. j. Dz. U. 2020 poz. 1333 z </w:t>
      </w:r>
      <w:proofErr w:type="spellStart"/>
      <w:r w:rsidRPr="00503046">
        <w:t>późn</w:t>
      </w:r>
      <w:proofErr w:type="spellEnd"/>
      <w:r w:rsidRPr="00503046">
        <w:t xml:space="preserve">. zm.) oraz ustawy z dnia 2 marca 2020 r. o szczególnych rozwiązaniach związanych z zapobieganiem, przeciwdziałaniem i zwalczaniem COVID-19, innych chorób zakaźnych oraz wywołanych nimi sytuacji kryzysowych (Dz. U. 2020 poz. </w:t>
      </w:r>
      <w:r>
        <w:t>1842</w:t>
      </w:r>
      <w:r w:rsidRPr="00503046">
        <w:t xml:space="preserve"> z </w:t>
      </w:r>
      <w:proofErr w:type="spellStart"/>
      <w:r w:rsidRPr="00503046">
        <w:t>późn</w:t>
      </w:r>
      <w:proofErr w:type="spellEnd"/>
      <w:r w:rsidRPr="00503046">
        <w:t xml:space="preserve">. zm.) wraz z </w:t>
      </w:r>
      <w:r w:rsidRPr="00FD039F">
        <w:t>przepisami wykonawczymi.</w:t>
      </w:r>
    </w:p>
    <w:p w14:paraId="0E54E164" w14:textId="77777777" w:rsidR="00CC0B07" w:rsidRPr="00FD039F" w:rsidRDefault="00CC0B07" w:rsidP="00F43342">
      <w:pPr>
        <w:widowControl/>
        <w:numPr>
          <w:ilvl w:val="0"/>
          <w:numId w:val="33"/>
        </w:numPr>
        <w:suppressLineNumbers/>
        <w:tabs>
          <w:tab w:val="left" w:pos="284"/>
        </w:tabs>
        <w:ind w:left="284"/>
        <w:jc w:val="both"/>
      </w:pPr>
      <w:r w:rsidRPr="00FD039F">
        <w:t>Umowę sporządzono w dwóch jednobrzmiących egzemplarzach, po jednym dla każdej ze Stron.</w:t>
      </w:r>
    </w:p>
    <w:p w14:paraId="695766E2" w14:textId="77777777" w:rsidR="00CC0B07" w:rsidRPr="00FD039F" w:rsidRDefault="00CC0B07" w:rsidP="00F43342">
      <w:pPr>
        <w:widowControl/>
        <w:numPr>
          <w:ilvl w:val="0"/>
          <w:numId w:val="33"/>
        </w:numPr>
        <w:suppressLineNumbers/>
        <w:tabs>
          <w:tab w:val="left" w:pos="284"/>
        </w:tabs>
        <w:ind w:left="284"/>
        <w:jc w:val="both"/>
      </w:pPr>
      <w:r w:rsidRPr="00FD039F">
        <w:rPr>
          <w:bCs/>
          <w:iCs/>
          <w:color w:val="000000"/>
        </w:rPr>
        <w:t>W</w:t>
      </w:r>
      <w:r w:rsidRPr="00FD039F">
        <w:rPr>
          <w:bCs/>
          <w:iCs/>
        </w:rPr>
        <w:t xml:space="preserve"> przypadku zawarcia niniejszej umowy w formie elektronicznej za pomocą kwalifikowanego podpisu elektronicznego, Strony zgodnie oświadczają, że datą zawarcia jest dzień złożenia ostatniego (późniejszego) oświadczenia woli o jej zawarciu przez umocowanych przedstawicieli każdej ze Stron,</w:t>
      </w:r>
      <w:r w:rsidRPr="00FD039F">
        <w:t xml:space="preserve"> </w:t>
      </w:r>
      <w:r w:rsidRPr="00FD039F">
        <w:rPr>
          <w:bCs/>
          <w:iCs/>
        </w:rPr>
        <w:t>zaś datą zawarcia jest dzień złożenia ostatniego (późniejszego) oświadczenia woli o jej zawarciu przez umocowanych przedstawicieli każdej ze Stron.</w:t>
      </w:r>
    </w:p>
    <w:p w14:paraId="5912D6B9" w14:textId="77777777" w:rsidR="00CC0B07" w:rsidRPr="00FD039F" w:rsidRDefault="00CC0B07" w:rsidP="00181501">
      <w:pPr>
        <w:pStyle w:val="Akapitzlist"/>
        <w:suppressLineNumbers/>
        <w:ind w:left="709"/>
        <w:rPr>
          <w:b/>
          <w:bCs/>
          <w:color w:val="000000"/>
        </w:rPr>
      </w:pPr>
    </w:p>
    <w:p w14:paraId="1B6B90A3" w14:textId="77777777" w:rsidR="00883CD4" w:rsidRDefault="00883CD4" w:rsidP="00181501">
      <w:pPr>
        <w:widowControl/>
        <w:suppressLineNumbers/>
        <w:jc w:val="both"/>
        <w:rPr>
          <w:i/>
          <w:u w:val="single"/>
        </w:rPr>
      </w:pPr>
    </w:p>
    <w:p w14:paraId="5F9A54C2" w14:textId="77777777" w:rsidR="00883CD4" w:rsidRDefault="00883CD4" w:rsidP="00181501">
      <w:pPr>
        <w:widowControl/>
        <w:suppressLineNumbers/>
        <w:jc w:val="both"/>
        <w:rPr>
          <w:i/>
          <w:u w:val="single"/>
        </w:rPr>
      </w:pPr>
    </w:p>
    <w:p w14:paraId="42C46341" w14:textId="08988E5E" w:rsidR="00CC0B07" w:rsidRPr="00FD039F" w:rsidRDefault="00CC0B07" w:rsidP="00181501">
      <w:pPr>
        <w:widowControl/>
        <w:suppressLineNumbers/>
        <w:jc w:val="both"/>
        <w:rPr>
          <w:i/>
          <w:u w:val="single"/>
        </w:rPr>
      </w:pPr>
      <w:r w:rsidRPr="00FD039F">
        <w:rPr>
          <w:i/>
          <w:u w:val="single"/>
        </w:rPr>
        <w:t>Załączniki do umowy:</w:t>
      </w:r>
    </w:p>
    <w:p w14:paraId="03208B9C" w14:textId="77777777" w:rsidR="00CC0B07" w:rsidRDefault="00CC0B07" w:rsidP="00F43342">
      <w:pPr>
        <w:widowControl/>
        <w:numPr>
          <w:ilvl w:val="0"/>
          <w:numId w:val="34"/>
        </w:numPr>
        <w:suppressLineNumbers/>
        <w:jc w:val="both"/>
        <w:rPr>
          <w:i/>
        </w:rPr>
      </w:pPr>
      <w:r>
        <w:rPr>
          <w:i/>
        </w:rPr>
        <w:t>Załącznik nr 1 – lista podwykonawców z określeniem zakresu i wartości robót przewidzianych do wykonania, o ile są przewidziani na etapie zawarcia umowy.</w:t>
      </w:r>
    </w:p>
    <w:p w14:paraId="12988EBB" w14:textId="77777777" w:rsidR="00CC0B07" w:rsidRPr="00A01912" w:rsidRDefault="00CC0B07" w:rsidP="00F43342">
      <w:pPr>
        <w:pStyle w:val="Akapitzlist"/>
        <w:numPr>
          <w:ilvl w:val="0"/>
          <w:numId w:val="34"/>
        </w:numPr>
        <w:jc w:val="both"/>
        <w:rPr>
          <w:bCs/>
          <w:i/>
          <w:iCs/>
          <w:sz w:val="22"/>
          <w:szCs w:val="22"/>
        </w:rPr>
      </w:pPr>
      <w:r w:rsidRPr="00A01912">
        <w:rPr>
          <w:bCs/>
          <w:i/>
          <w:iCs/>
          <w:sz w:val="22"/>
          <w:szCs w:val="22"/>
        </w:rPr>
        <w:t xml:space="preserve">Załącznik nr </w:t>
      </w:r>
      <w:r>
        <w:rPr>
          <w:bCs/>
          <w:i/>
          <w:iCs/>
          <w:sz w:val="22"/>
          <w:szCs w:val="22"/>
        </w:rPr>
        <w:t>2</w:t>
      </w:r>
      <w:r w:rsidRPr="00A01912">
        <w:rPr>
          <w:bCs/>
          <w:i/>
          <w:iCs/>
          <w:sz w:val="22"/>
          <w:szCs w:val="22"/>
        </w:rPr>
        <w:t xml:space="preserve"> – Kosztorys ofertowy</w:t>
      </w:r>
    </w:p>
    <w:p w14:paraId="01A8521D" w14:textId="77777777" w:rsidR="00CC0B07" w:rsidRDefault="00CC0B07" w:rsidP="00181501">
      <w:pPr>
        <w:widowControl/>
        <w:suppressLineNumbers/>
        <w:tabs>
          <w:tab w:val="left" w:pos="720"/>
        </w:tabs>
        <w:ind w:left="360"/>
        <w:jc w:val="both"/>
      </w:pPr>
    </w:p>
    <w:p w14:paraId="3162D32A" w14:textId="77777777" w:rsidR="00CC0B07" w:rsidRDefault="00CC0B07" w:rsidP="00181501">
      <w:pPr>
        <w:widowControl/>
        <w:suppressLineNumbers/>
        <w:tabs>
          <w:tab w:val="left" w:pos="720"/>
        </w:tabs>
        <w:ind w:left="360"/>
        <w:jc w:val="both"/>
      </w:pPr>
    </w:p>
    <w:p w14:paraId="374BC7AE" w14:textId="77777777" w:rsidR="00CC0B07" w:rsidRDefault="00CC0B07" w:rsidP="00181501">
      <w:pPr>
        <w:widowControl/>
        <w:suppressLineNumbers/>
        <w:tabs>
          <w:tab w:val="left" w:pos="720"/>
        </w:tabs>
        <w:ind w:left="360"/>
        <w:jc w:val="both"/>
      </w:pPr>
    </w:p>
    <w:p w14:paraId="71381FE2" w14:textId="77777777" w:rsidR="00CC0B07" w:rsidRDefault="00CC0B07" w:rsidP="00181501">
      <w:pPr>
        <w:widowControl/>
        <w:suppressLineNumbers/>
        <w:tabs>
          <w:tab w:val="left" w:pos="720"/>
        </w:tabs>
        <w:ind w:left="360"/>
        <w:jc w:val="both"/>
      </w:pPr>
      <w:r>
        <w:t xml:space="preserve">   ………………………………                                 ………………………………</w:t>
      </w:r>
    </w:p>
    <w:p w14:paraId="635A326D" w14:textId="6C1D5AA7" w:rsidR="00CC0B07" w:rsidRPr="00181501" w:rsidRDefault="00CC0B07" w:rsidP="00181501">
      <w:pPr>
        <w:widowControl/>
        <w:suppressLineNumbers/>
        <w:ind w:left="360"/>
        <w:jc w:val="left"/>
        <w:outlineLvl w:val="0"/>
        <w:rPr>
          <w:b/>
          <w:u w:val="single"/>
        </w:rPr>
      </w:pPr>
      <w:r>
        <w:rPr>
          <w:i/>
        </w:rPr>
        <w:tab/>
      </w:r>
      <w:r>
        <w:rPr>
          <w:i/>
        </w:rPr>
        <w:tab/>
        <w:t>Zamawiający</w:t>
      </w:r>
      <w:r>
        <w:rPr>
          <w:i/>
        </w:rPr>
        <w:tab/>
      </w:r>
      <w:r>
        <w:rPr>
          <w:i/>
        </w:rPr>
        <w:tab/>
      </w:r>
      <w:r>
        <w:rPr>
          <w:i/>
        </w:rPr>
        <w:tab/>
      </w:r>
      <w:r>
        <w:rPr>
          <w:i/>
        </w:rPr>
        <w:tab/>
      </w:r>
      <w:r>
        <w:rPr>
          <w:i/>
        </w:rPr>
        <w:tab/>
        <w:t xml:space="preserve">      Wykonawca</w:t>
      </w:r>
    </w:p>
    <w:sectPr w:rsidR="00CC0B07" w:rsidRPr="00181501" w:rsidSect="00181501">
      <w:headerReference w:type="default" r:id="rId49"/>
      <w:footerReference w:type="default" r:id="rId50"/>
      <w:type w:val="continuous"/>
      <w:pgSz w:w="11906" w:h="16838"/>
      <w:pgMar w:top="1417" w:right="1417" w:bottom="1417" w:left="1418"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468A" w14:textId="77777777" w:rsidR="007E5EFA" w:rsidRDefault="007E5EFA">
      <w:r>
        <w:separator/>
      </w:r>
    </w:p>
  </w:endnote>
  <w:endnote w:type="continuationSeparator" w:id="0">
    <w:p w14:paraId="0BF03AFC" w14:textId="77777777" w:rsidR="007E5EFA" w:rsidRDefault="007E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DejaVu Sans">
    <w:charset w:val="EE"/>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E7BD" w14:textId="3F1F999E" w:rsidR="006C454C" w:rsidRDefault="006C454C">
    <w:pPr>
      <w:pStyle w:val="Stopka"/>
      <w:jc w:val="right"/>
      <w:rPr>
        <w:sz w:val="20"/>
        <w:szCs w:val="20"/>
      </w:rPr>
    </w:pPr>
    <w:r>
      <w:rPr>
        <w:b/>
        <w:bCs/>
        <w:sz w:val="20"/>
        <w:szCs w:val="20"/>
      </w:rPr>
      <w:fldChar w:fldCharType="begin"/>
    </w:r>
    <w:r>
      <w:rPr>
        <w:b/>
        <w:bCs/>
        <w:sz w:val="20"/>
        <w:szCs w:val="20"/>
      </w:rPr>
      <w:instrText>PAGE</w:instrText>
    </w:r>
    <w:r>
      <w:rPr>
        <w:b/>
        <w:bCs/>
        <w:sz w:val="20"/>
        <w:szCs w:val="20"/>
      </w:rPr>
      <w:fldChar w:fldCharType="separate"/>
    </w:r>
    <w:r>
      <w:rPr>
        <w:b/>
        <w:bCs/>
        <w:noProof/>
        <w:sz w:val="20"/>
        <w:szCs w:val="20"/>
      </w:rPr>
      <w:t>3</w:t>
    </w:r>
    <w:r>
      <w:rPr>
        <w:b/>
        <w:bCs/>
        <w:sz w:val="20"/>
        <w:szCs w:val="20"/>
      </w:rPr>
      <w:fldChar w:fldCharType="end"/>
    </w:r>
    <w:r>
      <w:rPr>
        <w:b/>
        <w:bCs/>
        <w:sz w:val="20"/>
        <w:szCs w:val="20"/>
      </w:rPr>
      <w:t xml:space="preserve"> </w:t>
    </w:r>
    <w:r>
      <w:rPr>
        <w:sz w:val="20"/>
        <w:szCs w:val="20"/>
      </w:rPr>
      <w:t>|</w:t>
    </w:r>
    <w:r>
      <w:rPr>
        <w:b/>
        <w:bCs/>
        <w:sz w:val="20"/>
        <w:szCs w:val="20"/>
      </w:rPr>
      <w:t xml:space="preserve"> </w:t>
    </w:r>
    <w:r>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127A" w14:textId="77777777" w:rsidR="007E5EFA" w:rsidRDefault="007E5EFA">
      <w:pPr>
        <w:rPr>
          <w:sz w:val="12"/>
        </w:rPr>
      </w:pPr>
      <w:r>
        <w:separator/>
      </w:r>
    </w:p>
  </w:footnote>
  <w:footnote w:type="continuationSeparator" w:id="0">
    <w:p w14:paraId="4909F009" w14:textId="77777777" w:rsidR="007E5EFA" w:rsidRDefault="007E5EFA">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1817" w14:textId="77777777" w:rsidR="006C454C" w:rsidRDefault="006C454C">
    <w:pPr>
      <w:pStyle w:val="Nagwek"/>
      <w:jc w:val="both"/>
      <w:rPr>
        <w:i/>
        <w:sz w:val="22"/>
        <w:szCs w:val="22"/>
      </w:rPr>
    </w:pPr>
    <w:r>
      <w:rPr>
        <w:i/>
        <w:sz w:val="22"/>
        <w:szCs w:val="22"/>
      </w:rPr>
      <w:t>SWZ – modernizacja instalacji elektrycznej w związku z rozbudową serwerowni w budynku Wydziału Matematyki i Informatyki UJ w Krakowie</w:t>
    </w:r>
  </w:p>
  <w:p w14:paraId="0DAF26AA" w14:textId="5EF18B0F" w:rsidR="006C454C" w:rsidRDefault="006C454C">
    <w:pPr>
      <w:pStyle w:val="Nagwek"/>
      <w:jc w:val="right"/>
      <w:rPr>
        <w:i/>
        <w:sz w:val="22"/>
        <w:szCs w:val="22"/>
      </w:rPr>
    </w:pPr>
    <w:r>
      <w:rPr>
        <w:i/>
        <w:sz w:val="22"/>
        <w:szCs w:val="22"/>
      </w:rPr>
      <w:t>Znak sprawy 80.272.</w:t>
    </w:r>
    <w:r w:rsidR="00B10950">
      <w:rPr>
        <w:i/>
        <w:sz w:val="22"/>
        <w:szCs w:val="22"/>
      </w:rPr>
      <w:t>251</w:t>
    </w:r>
    <w:r>
      <w:rPr>
        <w:i/>
        <w:sz w:val="22"/>
        <w:szCs w:val="22"/>
      </w:rPr>
      <w:t>.202</w:t>
    </w:r>
    <w:r w:rsidR="00B10950">
      <w:rPr>
        <w:i/>
        <w:sz w:val="22"/>
        <w:szCs w:val="22"/>
      </w:rPr>
      <w:t>2</w:t>
    </w:r>
  </w:p>
  <w:p w14:paraId="136B086D" w14:textId="77777777" w:rsidR="006C454C" w:rsidRDefault="006C454C">
    <w:pPr>
      <w:pStyle w:val="Nagwek"/>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1467B9D"/>
    <w:multiLevelType w:val="hybridMultilevel"/>
    <w:tmpl w:val="982099AA"/>
    <w:lvl w:ilvl="0" w:tplc="847032DA">
      <w:start w:val="1"/>
      <w:numFmt w:val="decimal"/>
      <w:lvlText w:val="%1."/>
      <w:lvlJc w:val="left"/>
      <w:pPr>
        <w:tabs>
          <w:tab w:val="num" w:pos="360"/>
        </w:tabs>
        <w:ind w:left="360" w:hanging="360"/>
      </w:pPr>
      <w:rPr>
        <w:rFonts w:cs="Times New Roman"/>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1D62620"/>
    <w:multiLevelType w:val="hybridMultilevel"/>
    <w:tmpl w:val="9FB09FB2"/>
    <w:lvl w:ilvl="0" w:tplc="02A6E354">
      <w:start w:val="1"/>
      <w:numFmt w:val="decimal"/>
      <w:lvlText w:val="%1."/>
      <w:lvlJc w:val="left"/>
      <w:pPr>
        <w:tabs>
          <w:tab w:val="num" w:pos="360"/>
        </w:tabs>
        <w:ind w:left="360" w:hanging="360"/>
      </w:pPr>
      <w:rPr>
        <w:b w:val="0"/>
        <w:bCs/>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37A1731"/>
    <w:multiLevelType w:val="hybridMultilevel"/>
    <w:tmpl w:val="834A3FA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9C2628"/>
    <w:multiLevelType w:val="multilevel"/>
    <w:tmpl w:val="1E4CA68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510B87"/>
    <w:multiLevelType w:val="hybridMultilevel"/>
    <w:tmpl w:val="B0F4F95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06D55480"/>
    <w:multiLevelType w:val="hybridMultilevel"/>
    <w:tmpl w:val="701AF406"/>
    <w:lvl w:ilvl="0" w:tplc="3566D12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D1934"/>
    <w:multiLevelType w:val="multilevel"/>
    <w:tmpl w:val="4D4CEEB2"/>
    <w:lvl w:ilvl="0">
      <w:start w:val="12"/>
      <w:numFmt w:val="decimal"/>
      <w:lvlText w:val="%1"/>
      <w:lvlJc w:val="left"/>
      <w:pPr>
        <w:tabs>
          <w:tab w:val="num" w:pos="0"/>
        </w:tabs>
        <w:ind w:left="420" w:hanging="420"/>
      </w:pPr>
    </w:lvl>
    <w:lvl w:ilvl="1">
      <w:start w:val="1"/>
      <w:numFmt w:val="decimal"/>
      <w:lvlText w:val="%1.%2"/>
      <w:lvlJc w:val="left"/>
      <w:pPr>
        <w:tabs>
          <w:tab w:val="num" w:pos="0"/>
        </w:tabs>
        <w:ind w:left="1212" w:hanging="420"/>
      </w:pPr>
    </w:lvl>
    <w:lvl w:ilvl="2">
      <w:start w:val="1"/>
      <w:numFmt w:val="decimal"/>
      <w:lvlText w:val="%1.%2.%3"/>
      <w:lvlJc w:val="left"/>
      <w:pPr>
        <w:tabs>
          <w:tab w:val="num" w:pos="0"/>
        </w:tabs>
        <w:ind w:left="2304"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7776" w:hanging="1440"/>
      </w:pPr>
    </w:lvl>
  </w:abstractNum>
  <w:abstractNum w:abstractNumId="11"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3E28F5"/>
    <w:multiLevelType w:val="multilevel"/>
    <w:tmpl w:val="E8C8DEE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14" w15:restartNumberingAfterBreak="0">
    <w:nsid w:val="0E5F773E"/>
    <w:multiLevelType w:val="multilevel"/>
    <w:tmpl w:val="BC00E858"/>
    <w:lvl w:ilvl="0">
      <w:start w:val="1"/>
      <w:numFmt w:val="bullet"/>
      <w:lvlText w:val=""/>
      <w:lvlJc w:val="left"/>
      <w:pPr>
        <w:tabs>
          <w:tab w:val="num" w:pos="0"/>
        </w:tabs>
        <w:ind w:left="1260" w:hanging="360"/>
      </w:pPr>
      <w:rPr>
        <w:rFonts w:ascii="Wingdings" w:hAnsi="Wingdings" w:cs="Wingdings"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15" w15:restartNumberingAfterBreak="0">
    <w:nsid w:val="0E6D2F8B"/>
    <w:multiLevelType w:val="multilevel"/>
    <w:tmpl w:val="0010D9CA"/>
    <w:lvl w:ilvl="0">
      <w:start w:val="1"/>
      <w:numFmt w:val="lowerLetter"/>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0FCB0EFE"/>
    <w:multiLevelType w:val="hybridMultilevel"/>
    <w:tmpl w:val="D0282EAA"/>
    <w:lvl w:ilvl="0" w:tplc="0415000F">
      <w:start w:val="1"/>
      <w:numFmt w:val="decimal"/>
      <w:lvlText w:val="%1."/>
      <w:lvlJc w:val="left"/>
      <w:pPr>
        <w:ind w:left="1211" w:hanging="360"/>
      </w:pPr>
    </w:lvl>
    <w:lvl w:ilvl="1" w:tplc="E65AC20E">
      <w:start w:val="1"/>
      <w:numFmt w:val="decimal"/>
      <w:lvlText w:val="%2)"/>
      <w:lvlJc w:val="left"/>
      <w:pPr>
        <w:ind w:left="1866" w:hanging="360"/>
      </w:pPr>
      <w:rPr>
        <w:rFonts w:ascii="Times New Roman" w:hAnsi="Times New Roman" w:cs="Times New Roman" w:hint="default"/>
        <w:strike w:val="0"/>
        <w:dstrike w:val="0"/>
        <w:sz w:val="24"/>
        <w:szCs w:val="24"/>
        <w:u w:val="none"/>
        <w:effect w:val="none"/>
      </w:r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8"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4A41964"/>
    <w:multiLevelType w:val="multilevel"/>
    <w:tmpl w:val="8084CDD8"/>
    <w:lvl w:ilvl="0">
      <w:start w:val="2"/>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4C75D6F"/>
    <w:multiLevelType w:val="multilevel"/>
    <w:tmpl w:val="6A56C754"/>
    <w:lvl w:ilvl="0">
      <w:start w:val="1"/>
      <w:numFmt w:val="decimal"/>
      <w:lvlText w:val="%1."/>
      <w:lvlJc w:val="left"/>
      <w:pPr>
        <w:tabs>
          <w:tab w:val="num" w:pos="0"/>
        </w:tabs>
        <w:ind w:left="72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062" w:hanging="720"/>
      </w:pPr>
    </w:lvl>
    <w:lvl w:ilvl="3">
      <w:start w:val="1"/>
      <w:numFmt w:val="decimal"/>
      <w:lvlText w:val="%1.%2.%3.%4"/>
      <w:lvlJc w:val="left"/>
      <w:pPr>
        <w:tabs>
          <w:tab w:val="num" w:pos="0"/>
        </w:tabs>
        <w:ind w:left="2553" w:hanging="720"/>
      </w:pPr>
    </w:lvl>
    <w:lvl w:ilvl="4">
      <w:start w:val="1"/>
      <w:numFmt w:val="decimal"/>
      <w:lvlText w:val="%1.%2.%3.%4.%5"/>
      <w:lvlJc w:val="left"/>
      <w:pPr>
        <w:tabs>
          <w:tab w:val="num" w:pos="0"/>
        </w:tabs>
        <w:ind w:left="3404" w:hanging="1080"/>
      </w:pPr>
    </w:lvl>
    <w:lvl w:ilvl="5">
      <w:start w:val="1"/>
      <w:numFmt w:val="decimal"/>
      <w:lvlText w:val="%1.%2.%3.%4.%5.%6"/>
      <w:lvlJc w:val="left"/>
      <w:pPr>
        <w:tabs>
          <w:tab w:val="num" w:pos="0"/>
        </w:tabs>
        <w:ind w:left="3895" w:hanging="1080"/>
      </w:pPr>
    </w:lvl>
    <w:lvl w:ilvl="6">
      <w:start w:val="1"/>
      <w:numFmt w:val="decimal"/>
      <w:lvlText w:val="%1.%2.%3.%4.%5.%6.%7"/>
      <w:lvlJc w:val="left"/>
      <w:pPr>
        <w:tabs>
          <w:tab w:val="num" w:pos="0"/>
        </w:tabs>
        <w:ind w:left="4746" w:hanging="1440"/>
      </w:pPr>
    </w:lvl>
    <w:lvl w:ilvl="7">
      <w:start w:val="1"/>
      <w:numFmt w:val="decimal"/>
      <w:lvlText w:val="%1.%2.%3.%4.%5.%6.%7.%8"/>
      <w:lvlJc w:val="left"/>
      <w:pPr>
        <w:tabs>
          <w:tab w:val="num" w:pos="0"/>
        </w:tabs>
        <w:ind w:left="5237" w:hanging="1440"/>
      </w:pPr>
    </w:lvl>
    <w:lvl w:ilvl="8">
      <w:start w:val="1"/>
      <w:numFmt w:val="decimal"/>
      <w:lvlText w:val="%1.%2.%3.%4.%5.%6.%7.%8.%9"/>
      <w:lvlJc w:val="left"/>
      <w:pPr>
        <w:tabs>
          <w:tab w:val="num" w:pos="0"/>
        </w:tabs>
        <w:ind w:left="5728" w:hanging="1440"/>
      </w:pPr>
    </w:lvl>
  </w:abstractNum>
  <w:abstractNum w:abstractNumId="23" w15:restartNumberingAfterBreak="0">
    <w:nsid w:val="167F4C74"/>
    <w:multiLevelType w:val="hybridMultilevel"/>
    <w:tmpl w:val="94645DB8"/>
    <w:lvl w:ilvl="0" w:tplc="02E42AAA">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043365"/>
    <w:multiLevelType w:val="multilevel"/>
    <w:tmpl w:val="B49C437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17914660"/>
    <w:multiLevelType w:val="multilevel"/>
    <w:tmpl w:val="2A52F506"/>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6" w15:restartNumberingAfterBreak="0">
    <w:nsid w:val="1B0D763C"/>
    <w:multiLevelType w:val="hybridMultilevel"/>
    <w:tmpl w:val="545CCBFC"/>
    <w:lvl w:ilvl="0" w:tplc="43BE37B0">
      <w:start w:val="1"/>
      <w:numFmt w:val="decimal"/>
      <w:lvlText w:val="%1."/>
      <w:lvlJc w:val="left"/>
      <w:pPr>
        <w:tabs>
          <w:tab w:val="num" w:pos="360"/>
        </w:tabs>
        <w:ind w:left="360" w:hanging="360"/>
      </w:pPr>
      <w:rPr>
        <w:rFonts w:cs="Times New Roman"/>
        <w:b w:val="0"/>
        <w:bCs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4198E152">
      <w:start w:val="1"/>
      <w:numFmt w:val="decimal"/>
      <w:lvlText w:val="%3."/>
      <w:lvlJc w:val="left"/>
      <w:pPr>
        <w:tabs>
          <w:tab w:val="num" w:pos="1980"/>
        </w:tabs>
        <w:ind w:left="1980" w:hanging="360"/>
      </w:pPr>
      <w:rPr>
        <w:rFonts w:cs="Times New Roman"/>
        <w:b w:val="0"/>
        <w:bCs/>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1C6517AC"/>
    <w:multiLevelType w:val="hybridMultilevel"/>
    <w:tmpl w:val="2586F122"/>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2A569620">
      <w:start w:val="1"/>
      <w:numFmt w:val="decimal"/>
      <w:lvlText w:val="%3."/>
      <w:lvlJc w:val="left"/>
      <w:pPr>
        <w:tabs>
          <w:tab w:val="num" w:pos="1070"/>
        </w:tabs>
        <w:ind w:left="107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1C8128E3"/>
    <w:multiLevelType w:val="multilevel"/>
    <w:tmpl w:val="A598463E"/>
    <w:lvl w:ilvl="0">
      <w:start w:val="9"/>
      <w:numFmt w:val="decimal"/>
      <w:lvlText w:val="%1."/>
      <w:lvlJc w:val="left"/>
      <w:pPr>
        <w:tabs>
          <w:tab w:val="num" w:pos="0"/>
        </w:tabs>
        <w:ind w:left="720" w:hanging="360"/>
      </w:pPr>
      <w:rPr>
        <w:rFonts w:ascii="Times New Roman" w:eastAsia="Times New Roman" w:hAnsi="Times New Roman" w:cs="Times New Roman" w:hint="default"/>
      </w:rPr>
    </w:lvl>
    <w:lvl w:ilvl="1">
      <w:start w:val="1"/>
      <w:numFmt w:val="decimal"/>
      <w:lvlText w:val="%1.%2"/>
      <w:lvlJc w:val="left"/>
      <w:pPr>
        <w:tabs>
          <w:tab w:val="num" w:pos="0"/>
        </w:tabs>
        <w:ind w:left="1429" w:hanging="720"/>
      </w:pPr>
      <w:rPr>
        <w:rFonts w:hint="default"/>
      </w:rPr>
    </w:lvl>
    <w:lvl w:ilvl="2">
      <w:start w:val="1"/>
      <w:numFmt w:val="lowerLetter"/>
      <w:lvlText w:val="%3)"/>
      <w:lvlJc w:val="left"/>
      <w:pPr>
        <w:tabs>
          <w:tab w:val="num" w:pos="0"/>
        </w:tabs>
        <w:ind w:left="1778" w:hanging="720"/>
      </w:pPr>
      <w:rPr>
        <w:rFonts w:hint="default"/>
      </w:rPr>
    </w:lvl>
    <w:lvl w:ilvl="3">
      <w:start w:val="1"/>
      <w:numFmt w:val="decimal"/>
      <w:lvlText w:val="%1.%2.%3.%4"/>
      <w:lvlJc w:val="left"/>
      <w:pPr>
        <w:tabs>
          <w:tab w:val="num" w:pos="0"/>
        </w:tabs>
        <w:ind w:left="2127" w:hanging="720"/>
      </w:pPr>
      <w:rPr>
        <w:rFonts w:hint="default"/>
      </w:rPr>
    </w:lvl>
    <w:lvl w:ilvl="4">
      <w:start w:val="1"/>
      <w:numFmt w:val="decimal"/>
      <w:lvlText w:val="%1.%2.%3.%4.%5"/>
      <w:lvlJc w:val="left"/>
      <w:pPr>
        <w:tabs>
          <w:tab w:val="num" w:pos="0"/>
        </w:tabs>
        <w:ind w:left="2836" w:hanging="1080"/>
      </w:pPr>
      <w:rPr>
        <w:rFonts w:hint="default"/>
      </w:rPr>
    </w:lvl>
    <w:lvl w:ilvl="5">
      <w:start w:val="1"/>
      <w:numFmt w:val="decimal"/>
      <w:lvlText w:val="%1.%2.%3.%4.%5.%6"/>
      <w:lvlJc w:val="left"/>
      <w:pPr>
        <w:tabs>
          <w:tab w:val="num" w:pos="0"/>
        </w:tabs>
        <w:ind w:left="3185" w:hanging="1080"/>
      </w:pPr>
      <w:rPr>
        <w:rFonts w:hint="default"/>
      </w:rPr>
    </w:lvl>
    <w:lvl w:ilvl="6">
      <w:start w:val="1"/>
      <w:numFmt w:val="decimal"/>
      <w:lvlText w:val="%1.%2.%3.%4.%5.%6.%7"/>
      <w:lvlJc w:val="left"/>
      <w:pPr>
        <w:tabs>
          <w:tab w:val="num" w:pos="0"/>
        </w:tabs>
        <w:ind w:left="3894" w:hanging="1440"/>
      </w:pPr>
      <w:rPr>
        <w:rFonts w:hint="default"/>
      </w:rPr>
    </w:lvl>
    <w:lvl w:ilvl="7">
      <w:start w:val="1"/>
      <w:numFmt w:val="decimal"/>
      <w:lvlText w:val="%1.%2.%3.%4.%5.%6.%7.%8"/>
      <w:lvlJc w:val="left"/>
      <w:pPr>
        <w:tabs>
          <w:tab w:val="num" w:pos="0"/>
        </w:tabs>
        <w:ind w:left="4243" w:hanging="1440"/>
      </w:pPr>
      <w:rPr>
        <w:rFonts w:hint="default"/>
      </w:rPr>
    </w:lvl>
    <w:lvl w:ilvl="8">
      <w:start w:val="1"/>
      <w:numFmt w:val="decimal"/>
      <w:lvlText w:val="%1.%2.%3.%4.%5.%6.%7.%8.%9"/>
      <w:lvlJc w:val="left"/>
      <w:pPr>
        <w:tabs>
          <w:tab w:val="num" w:pos="0"/>
        </w:tabs>
        <w:ind w:left="4592" w:hanging="1440"/>
      </w:pPr>
      <w:rPr>
        <w:rFonts w:hint="default"/>
      </w:rPr>
    </w:lvl>
  </w:abstractNum>
  <w:abstractNum w:abstractNumId="29"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345"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1" w15:restartNumberingAfterBreak="0">
    <w:nsid w:val="1F6A4D65"/>
    <w:multiLevelType w:val="hybridMultilevel"/>
    <w:tmpl w:val="54D26EAE"/>
    <w:lvl w:ilvl="0" w:tplc="6E9608E2">
      <w:start w:val="1"/>
      <w:numFmt w:val="decimal"/>
      <w:lvlText w:val="%1)"/>
      <w:lvlJc w:val="left"/>
      <w:pPr>
        <w:tabs>
          <w:tab w:val="num" w:pos="720"/>
        </w:tabs>
        <w:ind w:left="720" w:hanging="360"/>
      </w:pPr>
      <w:rPr>
        <w:rFonts w:cs="Times New Roman"/>
        <w:color w:val="auto"/>
      </w:rPr>
    </w:lvl>
    <w:lvl w:ilvl="1" w:tplc="0415000F">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21904530"/>
    <w:multiLevelType w:val="multilevel"/>
    <w:tmpl w:val="24E4940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23245819"/>
    <w:multiLevelType w:val="hybridMultilevel"/>
    <w:tmpl w:val="1F963B92"/>
    <w:lvl w:ilvl="0" w:tplc="9D08ECF0">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67642BB"/>
    <w:multiLevelType w:val="multilevel"/>
    <w:tmpl w:val="8604D60A"/>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8" w15:restartNumberingAfterBreak="0">
    <w:nsid w:val="26A530D0"/>
    <w:multiLevelType w:val="multilevel"/>
    <w:tmpl w:val="115C7AE0"/>
    <w:lvl w:ilvl="0">
      <w:start w:val="1"/>
      <w:numFmt w:val="decimal"/>
      <w:lvlText w:val="%1."/>
      <w:lvlJc w:val="left"/>
      <w:pPr>
        <w:tabs>
          <w:tab w:val="num" w:pos="360"/>
        </w:tabs>
        <w:ind w:left="360" w:hanging="360"/>
      </w:pPr>
      <w:rPr>
        <w:rFonts w:cs="Times New Roman" w:hint="default"/>
        <w:b w:val="0"/>
        <w:bCs w:val="0"/>
        <w:color w:val="auto"/>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9" w15:restartNumberingAfterBreak="0">
    <w:nsid w:val="26BC2A2F"/>
    <w:multiLevelType w:val="multilevel"/>
    <w:tmpl w:val="FA3EC28E"/>
    <w:lvl w:ilvl="0">
      <w:start w:val="1"/>
      <w:numFmt w:val="lowerLetter"/>
      <w:lvlText w:val="%1."/>
      <w:lvlJc w:val="left"/>
      <w:pPr>
        <w:tabs>
          <w:tab w:val="num" w:pos="0"/>
        </w:tabs>
        <w:ind w:left="1770" w:hanging="360"/>
      </w:pPr>
    </w:lvl>
    <w:lvl w:ilvl="1">
      <w:start w:val="1"/>
      <w:numFmt w:val="lowerLetter"/>
      <w:lvlText w:val="%2."/>
      <w:lvlJc w:val="left"/>
      <w:pPr>
        <w:tabs>
          <w:tab w:val="num" w:pos="0"/>
        </w:tabs>
        <w:ind w:left="2490" w:hanging="360"/>
      </w:pPr>
    </w:lvl>
    <w:lvl w:ilvl="2">
      <w:start w:val="1"/>
      <w:numFmt w:val="upperRoman"/>
      <w:lvlText w:val="%3."/>
      <w:lvlJc w:val="left"/>
      <w:pPr>
        <w:tabs>
          <w:tab w:val="num" w:pos="0"/>
        </w:tabs>
        <w:ind w:left="3750" w:hanging="72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40"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1" w15:restartNumberingAfterBreak="0">
    <w:nsid w:val="27F10B78"/>
    <w:multiLevelType w:val="multilevel"/>
    <w:tmpl w:val="B7B06440"/>
    <w:lvl w:ilvl="0">
      <w:start w:val="1"/>
      <w:numFmt w:val="decimal"/>
      <w:lvlText w:val="%1)"/>
      <w:lvlJc w:val="left"/>
      <w:pPr>
        <w:tabs>
          <w:tab w:val="num" w:pos="502"/>
        </w:tabs>
        <w:ind w:left="502" w:hanging="360"/>
      </w:pPr>
      <w:rPr>
        <w:rFonts w:ascii="Times New Roman" w:eastAsia="Times New Roman" w:hAnsi="Times New Roman" w:cs="Times New Roman"/>
        <w:b w:val="0"/>
        <w:bCs w:val="0"/>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2"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1353"/>
        </w:tabs>
        <w:ind w:left="1353"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2C32386E"/>
    <w:multiLevelType w:val="multilevel"/>
    <w:tmpl w:val="633421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bCs w:val="0"/>
      </w:rPr>
    </w:lvl>
    <w:lvl w:ilvl="2">
      <w:start w:val="1"/>
      <w:numFmt w:val="decimal"/>
      <w:lvlText w:val="%3."/>
      <w:lvlJc w:val="left"/>
      <w:pPr>
        <w:tabs>
          <w:tab w:val="num" w:pos="2160"/>
        </w:tabs>
        <w:ind w:left="2160" w:hanging="360"/>
      </w:pPr>
      <w:rPr>
        <w:rFonts w:cs="Times New Roman"/>
        <w:i w:val="0"/>
        <w:iCs/>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2D071E0D"/>
    <w:multiLevelType w:val="hybridMultilevel"/>
    <w:tmpl w:val="FC62F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6"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15:restartNumberingAfterBreak="0">
    <w:nsid w:val="2E424356"/>
    <w:multiLevelType w:val="hybridMultilevel"/>
    <w:tmpl w:val="D56ADF86"/>
    <w:lvl w:ilvl="0" w:tplc="4A88D7B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9" w15:restartNumberingAfterBreak="0">
    <w:nsid w:val="332D0D88"/>
    <w:multiLevelType w:val="multilevel"/>
    <w:tmpl w:val="7800FBCA"/>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50" w15:restartNumberingAfterBreak="0">
    <w:nsid w:val="338A75D6"/>
    <w:multiLevelType w:val="multilevel"/>
    <w:tmpl w:val="B4FA65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2" w15:restartNumberingAfterBreak="0">
    <w:nsid w:val="35F00658"/>
    <w:multiLevelType w:val="hybridMultilevel"/>
    <w:tmpl w:val="2442440C"/>
    <w:lvl w:ilvl="0" w:tplc="7430F9D0">
      <w:start w:val="16"/>
      <w:numFmt w:val="decimal"/>
      <w:lvlText w:val="%1)"/>
      <w:lvlJc w:val="left"/>
      <w:pPr>
        <w:tabs>
          <w:tab w:val="num" w:pos="2880"/>
        </w:tabs>
        <w:ind w:left="288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B25724"/>
    <w:multiLevelType w:val="hybridMultilevel"/>
    <w:tmpl w:val="5FB61D5C"/>
    <w:lvl w:ilvl="0" w:tplc="C678702E">
      <w:start w:val="1"/>
      <w:numFmt w:val="lowerLetter"/>
      <w:lvlText w:val="%1."/>
      <w:lvlJc w:val="left"/>
      <w:pPr>
        <w:ind w:left="1770" w:hanging="360"/>
      </w:pPr>
      <w:rPr>
        <w:rFonts w:hint="default"/>
      </w:rPr>
    </w:lvl>
    <w:lvl w:ilvl="1" w:tplc="D690EF62">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4" w15:restartNumberingAfterBreak="0">
    <w:nsid w:val="38096468"/>
    <w:multiLevelType w:val="hybridMultilevel"/>
    <w:tmpl w:val="C8A04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3CD61C4E"/>
    <w:multiLevelType w:val="hybridMultilevel"/>
    <w:tmpl w:val="1194D3CA"/>
    <w:lvl w:ilvl="0" w:tplc="75EEA384">
      <w:start w:val="1"/>
      <w:numFmt w:val="decimal"/>
      <w:lvlText w:val="%1."/>
      <w:lvlJc w:val="left"/>
      <w:pPr>
        <w:ind w:left="1287"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9"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1"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3"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4"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5" w15:restartNumberingAfterBreak="0">
    <w:nsid w:val="427C4D8C"/>
    <w:multiLevelType w:val="multilevel"/>
    <w:tmpl w:val="91C4B33A"/>
    <w:lvl w:ilvl="0">
      <w:start w:val="1"/>
      <w:numFmt w:val="decimal"/>
      <w:lvlText w:val="%1."/>
      <w:lvlJc w:val="left"/>
      <w:pPr>
        <w:tabs>
          <w:tab w:val="num" w:pos="0"/>
        </w:tabs>
        <w:ind w:left="720" w:hanging="360"/>
      </w:pPr>
    </w:lvl>
    <w:lvl w:ilvl="1">
      <w:start w:val="1"/>
      <w:numFmt w:val="decimal"/>
      <w:lvlText w:val="%1.%2"/>
      <w:lvlJc w:val="left"/>
      <w:pPr>
        <w:tabs>
          <w:tab w:val="num" w:pos="0"/>
        </w:tabs>
        <w:ind w:left="1778" w:hanging="360"/>
      </w:pPr>
    </w:lvl>
    <w:lvl w:ilvl="2">
      <w:start w:val="1"/>
      <w:numFmt w:val="decimal"/>
      <w:lvlText w:val="%1.%2.%3"/>
      <w:lvlJc w:val="left"/>
      <w:pPr>
        <w:tabs>
          <w:tab w:val="num" w:pos="0"/>
        </w:tabs>
        <w:ind w:left="3196" w:hanging="720"/>
      </w:pPr>
    </w:lvl>
    <w:lvl w:ilvl="3">
      <w:start w:val="1"/>
      <w:numFmt w:val="decimal"/>
      <w:lvlText w:val="%1.%2.%3.%4"/>
      <w:lvlJc w:val="left"/>
      <w:pPr>
        <w:tabs>
          <w:tab w:val="num" w:pos="0"/>
        </w:tabs>
        <w:ind w:left="4254" w:hanging="720"/>
      </w:pPr>
    </w:lvl>
    <w:lvl w:ilvl="4">
      <w:start w:val="1"/>
      <w:numFmt w:val="decimal"/>
      <w:lvlText w:val="%1.%2.%3.%4.%5"/>
      <w:lvlJc w:val="left"/>
      <w:pPr>
        <w:tabs>
          <w:tab w:val="num" w:pos="0"/>
        </w:tabs>
        <w:ind w:left="5672" w:hanging="1080"/>
      </w:pPr>
    </w:lvl>
    <w:lvl w:ilvl="5">
      <w:start w:val="1"/>
      <w:numFmt w:val="decimal"/>
      <w:lvlText w:val="%1.%2.%3.%4.%5.%6"/>
      <w:lvlJc w:val="left"/>
      <w:pPr>
        <w:tabs>
          <w:tab w:val="num" w:pos="0"/>
        </w:tabs>
        <w:ind w:left="6730" w:hanging="1080"/>
      </w:pPr>
    </w:lvl>
    <w:lvl w:ilvl="6">
      <w:start w:val="1"/>
      <w:numFmt w:val="decimal"/>
      <w:lvlText w:val="%1.%2.%3.%4.%5.%6.%7"/>
      <w:lvlJc w:val="left"/>
      <w:pPr>
        <w:tabs>
          <w:tab w:val="num" w:pos="0"/>
        </w:tabs>
        <w:ind w:left="8148" w:hanging="1440"/>
      </w:pPr>
    </w:lvl>
    <w:lvl w:ilvl="7">
      <w:start w:val="1"/>
      <w:numFmt w:val="decimal"/>
      <w:lvlText w:val="%1.%2.%3.%4.%5.%6.%7.%8"/>
      <w:lvlJc w:val="left"/>
      <w:pPr>
        <w:tabs>
          <w:tab w:val="num" w:pos="0"/>
        </w:tabs>
        <w:ind w:left="9206" w:hanging="1440"/>
      </w:pPr>
    </w:lvl>
    <w:lvl w:ilvl="8">
      <w:start w:val="1"/>
      <w:numFmt w:val="decimal"/>
      <w:lvlText w:val="%1.%2.%3.%4.%5.%6.%7.%8.%9"/>
      <w:lvlJc w:val="left"/>
      <w:pPr>
        <w:tabs>
          <w:tab w:val="num" w:pos="0"/>
        </w:tabs>
        <w:ind w:left="10264" w:hanging="1440"/>
      </w:pPr>
    </w:lvl>
  </w:abstractNum>
  <w:abstractNum w:abstractNumId="66"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44AD602B"/>
    <w:multiLevelType w:val="multilevel"/>
    <w:tmpl w:val="355A4476"/>
    <w:lvl w:ilvl="0">
      <w:start w:val="1"/>
      <w:numFmt w:val="decimal"/>
      <w:lvlText w:val="%1."/>
      <w:lvlJc w:val="left"/>
      <w:pPr>
        <w:tabs>
          <w:tab w:val="num" w:pos="208"/>
        </w:tabs>
        <w:ind w:left="928" w:hanging="360"/>
      </w:pPr>
    </w:lvl>
    <w:lvl w:ilvl="1">
      <w:start w:val="1"/>
      <w:numFmt w:val="decimal"/>
      <w:lvlText w:val="%1.%2"/>
      <w:lvlJc w:val="left"/>
      <w:pPr>
        <w:tabs>
          <w:tab w:val="num" w:pos="0"/>
        </w:tabs>
        <w:ind w:left="1353" w:hanging="360"/>
      </w:pPr>
    </w:lvl>
    <w:lvl w:ilvl="2">
      <w:start w:val="1"/>
      <w:numFmt w:val="decimal"/>
      <w:lvlText w:val="%1.%2.%3"/>
      <w:lvlJc w:val="left"/>
      <w:pPr>
        <w:tabs>
          <w:tab w:val="num" w:pos="0"/>
        </w:tabs>
        <w:ind w:left="2346"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6864" w:hanging="1440"/>
      </w:pPr>
    </w:lvl>
  </w:abstractNum>
  <w:abstractNum w:abstractNumId="68" w15:restartNumberingAfterBreak="0">
    <w:nsid w:val="44F370F5"/>
    <w:multiLevelType w:val="multilevel"/>
    <w:tmpl w:val="243C631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1.%2"/>
      <w:lvlJc w:val="left"/>
      <w:pPr>
        <w:tabs>
          <w:tab w:val="num" w:pos="0"/>
        </w:tabs>
        <w:ind w:left="1429" w:hanging="720"/>
      </w:pPr>
    </w:lvl>
    <w:lvl w:ilvl="2">
      <w:start w:val="1"/>
      <w:numFmt w:val="lowerLetter"/>
      <w:lvlText w:val="%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69"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0"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1"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2" w15:restartNumberingAfterBreak="0">
    <w:nsid w:val="49A50465"/>
    <w:multiLevelType w:val="hybridMultilevel"/>
    <w:tmpl w:val="D834CBB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BB51E5"/>
    <w:multiLevelType w:val="multilevel"/>
    <w:tmpl w:val="031A7682"/>
    <w:lvl w:ilvl="0">
      <w:start w:val="1"/>
      <w:numFmt w:val="decimal"/>
      <w:lvlText w:val="%1."/>
      <w:lvlJc w:val="left"/>
      <w:pPr>
        <w:tabs>
          <w:tab w:val="num" w:pos="1199"/>
        </w:tabs>
        <w:ind w:left="2345" w:hanging="360"/>
      </w:pPr>
    </w:lvl>
    <w:lvl w:ilvl="1">
      <w:start w:val="1"/>
      <w:numFmt w:val="decimal"/>
      <w:lvlText w:val="%1.%2"/>
      <w:lvlJc w:val="left"/>
      <w:pPr>
        <w:tabs>
          <w:tab w:val="num" w:pos="0"/>
        </w:tabs>
        <w:ind w:left="1776" w:hanging="990"/>
      </w:pPr>
    </w:lvl>
    <w:lvl w:ilvl="2">
      <w:start w:val="1"/>
      <w:numFmt w:val="decimal"/>
      <w:lvlText w:val="%1.%2.%3"/>
      <w:lvlJc w:val="left"/>
      <w:pPr>
        <w:tabs>
          <w:tab w:val="num" w:pos="0"/>
        </w:tabs>
        <w:ind w:left="1776" w:hanging="990"/>
      </w:pPr>
    </w:lvl>
    <w:lvl w:ilvl="3">
      <w:start w:val="1"/>
      <w:numFmt w:val="decimal"/>
      <w:lvlText w:val="%1.%2.%3.%4"/>
      <w:lvlJc w:val="left"/>
      <w:pPr>
        <w:tabs>
          <w:tab w:val="num" w:pos="0"/>
        </w:tabs>
        <w:ind w:left="1776" w:hanging="990"/>
      </w:pPr>
    </w:lvl>
    <w:lvl w:ilvl="4">
      <w:start w:val="1"/>
      <w:numFmt w:val="decimal"/>
      <w:lvlText w:val="%1.%2.%3.%4.%5"/>
      <w:lvlJc w:val="left"/>
      <w:pPr>
        <w:tabs>
          <w:tab w:val="num" w:pos="0"/>
        </w:tabs>
        <w:ind w:left="1866" w:hanging="1080"/>
      </w:pPr>
    </w:lvl>
    <w:lvl w:ilvl="5">
      <w:start w:val="1"/>
      <w:numFmt w:val="decimal"/>
      <w:lvlText w:val="%1.%2.%3.%4.%5.%6"/>
      <w:lvlJc w:val="left"/>
      <w:pPr>
        <w:tabs>
          <w:tab w:val="num" w:pos="0"/>
        </w:tabs>
        <w:ind w:left="1866" w:hanging="1080"/>
      </w:pPr>
    </w:lvl>
    <w:lvl w:ilvl="6">
      <w:start w:val="1"/>
      <w:numFmt w:val="decimal"/>
      <w:lvlText w:val="%1.%2.%3.%4.%5.%6.%7"/>
      <w:lvlJc w:val="left"/>
      <w:pPr>
        <w:tabs>
          <w:tab w:val="num" w:pos="0"/>
        </w:tabs>
        <w:ind w:left="2226" w:hanging="1440"/>
      </w:pPr>
    </w:lvl>
    <w:lvl w:ilvl="7">
      <w:start w:val="1"/>
      <w:numFmt w:val="decimal"/>
      <w:lvlText w:val="%1.%2.%3.%4.%5.%6.%7.%8"/>
      <w:lvlJc w:val="left"/>
      <w:pPr>
        <w:tabs>
          <w:tab w:val="num" w:pos="0"/>
        </w:tabs>
        <w:ind w:left="2226" w:hanging="1440"/>
      </w:pPr>
    </w:lvl>
    <w:lvl w:ilvl="8">
      <w:start w:val="1"/>
      <w:numFmt w:val="decimal"/>
      <w:lvlText w:val="%1.%2.%3.%4.%5.%6.%7.%8.%9"/>
      <w:lvlJc w:val="left"/>
      <w:pPr>
        <w:tabs>
          <w:tab w:val="num" w:pos="0"/>
        </w:tabs>
        <w:ind w:left="2226" w:hanging="1440"/>
      </w:pPr>
    </w:lvl>
  </w:abstractNum>
  <w:abstractNum w:abstractNumId="74"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5"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6" w15:restartNumberingAfterBreak="0">
    <w:nsid w:val="54A45CB9"/>
    <w:multiLevelType w:val="multilevel"/>
    <w:tmpl w:val="EB2EE34C"/>
    <w:lvl w:ilvl="0">
      <w:start w:val="1"/>
      <w:numFmt w:val="decimal"/>
      <w:lvlText w:val="%1."/>
      <w:lvlJc w:val="left"/>
      <w:pPr>
        <w:tabs>
          <w:tab w:val="num" w:pos="786"/>
        </w:tabs>
        <w:ind w:left="786"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7" w15:restartNumberingAfterBreak="0">
    <w:nsid w:val="55880C73"/>
    <w:multiLevelType w:val="multilevel"/>
    <w:tmpl w:val="B6C075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79" w15:restartNumberingAfterBreak="0">
    <w:nsid w:val="57366A7F"/>
    <w:multiLevelType w:val="multilevel"/>
    <w:tmpl w:val="CFAC90EC"/>
    <w:lvl w:ilvl="0">
      <w:start w:val="1"/>
      <w:numFmt w:val="decimal"/>
      <w:pStyle w:val="Akapitzlist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1" w15:restartNumberingAfterBreak="0">
    <w:nsid w:val="5CBB3E8B"/>
    <w:multiLevelType w:val="hybridMultilevel"/>
    <w:tmpl w:val="AB08FB42"/>
    <w:lvl w:ilvl="0" w:tplc="A2308C5C">
      <w:start w:val="1"/>
      <w:numFmt w:val="decimal"/>
      <w:lvlText w:val="%1."/>
      <w:lvlJc w:val="left"/>
      <w:pPr>
        <w:tabs>
          <w:tab w:val="num" w:pos="360"/>
        </w:tabs>
        <w:ind w:left="360" w:hanging="360"/>
      </w:pPr>
      <w:rPr>
        <w:rFonts w:cs="Times New Roman"/>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2" w15:restartNumberingAfterBreak="0">
    <w:nsid w:val="5E4718B1"/>
    <w:multiLevelType w:val="multilevel"/>
    <w:tmpl w:val="F800BA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5FCD022A"/>
    <w:multiLevelType w:val="multilevel"/>
    <w:tmpl w:val="7A2EB964"/>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4" w15:restartNumberingAfterBreak="0">
    <w:nsid w:val="67852CBC"/>
    <w:multiLevelType w:val="hybridMultilevel"/>
    <w:tmpl w:val="50E25466"/>
    <w:lvl w:ilvl="0" w:tplc="4ED0DDB2">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5"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6"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7"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E563107"/>
    <w:multiLevelType w:val="hybridMultilevel"/>
    <w:tmpl w:val="5910262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146A602">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3621"/>
        </w:tabs>
        <w:ind w:left="3621" w:hanging="360"/>
      </w:pPr>
      <w:rPr>
        <w:rFonts w:cs="Times New Roman"/>
      </w:rPr>
    </w:lvl>
    <w:lvl w:ilvl="4" w:tplc="09C290FC">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9" w15:restartNumberingAfterBreak="0">
    <w:nsid w:val="72770BBA"/>
    <w:multiLevelType w:val="multilevel"/>
    <w:tmpl w:val="13526FE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upperLetter"/>
      <w:lvlText w:val="%5."/>
      <w:lvlJc w:val="left"/>
      <w:pPr>
        <w:tabs>
          <w:tab w:val="num" w:pos="720"/>
        </w:tabs>
        <w:ind w:left="720" w:hanging="360"/>
      </w:pPr>
    </w:lvl>
    <w:lvl w:ilvl="5">
      <w:start w:val="1"/>
      <w:numFmt w:val="decimal"/>
      <w:lvlText w:val="%6)"/>
      <w:lvlJc w:val="left"/>
      <w:pPr>
        <w:tabs>
          <w:tab w:val="num" w:pos="1495"/>
        </w:tabs>
        <w:ind w:left="1495"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0" w15:restartNumberingAfterBreak="0">
    <w:nsid w:val="771B1208"/>
    <w:multiLevelType w:val="multilevel"/>
    <w:tmpl w:val="EE4098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upperLetter"/>
      <w:pStyle w:val="Nagwek3"/>
      <w:lvlText w:val="%5."/>
      <w:lvlJc w:val="left"/>
      <w:pPr>
        <w:tabs>
          <w:tab w:val="num" w:pos="3600"/>
        </w:tabs>
        <w:ind w:left="3600" w:hanging="36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1"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2"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8B3CE0"/>
    <w:multiLevelType w:val="multilevel"/>
    <w:tmpl w:val="2396A506"/>
    <w:lvl w:ilvl="0">
      <w:start w:val="1"/>
      <w:numFmt w:val="decimal"/>
      <w:lvlText w:val="%1."/>
      <w:lvlJc w:val="left"/>
      <w:pPr>
        <w:tabs>
          <w:tab w:val="num" w:pos="0"/>
        </w:tabs>
        <w:ind w:left="720" w:hanging="360"/>
      </w:pPr>
    </w:lvl>
    <w:lvl w:ilvl="1">
      <w:start w:val="2"/>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94" w15:restartNumberingAfterBreak="0">
    <w:nsid w:val="7CA52BAD"/>
    <w:multiLevelType w:val="multilevel"/>
    <w:tmpl w:val="936C054A"/>
    <w:lvl w:ilvl="0">
      <w:start w:val="1"/>
      <w:numFmt w:val="decimal"/>
      <w:lvlText w:val="%1)"/>
      <w:lvlJc w:val="left"/>
      <w:pPr>
        <w:tabs>
          <w:tab w:val="num" w:pos="1260"/>
        </w:tabs>
        <w:ind w:left="12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7CC315E2"/>
    <w:multiLevelType w:val="hybridMultilevel"/>
    <w:tmpl w:val="66B0E534"/>
    <w:lvl w:ilvl="0" w:tplc="A2AE572A">
      <w:start w:val="1"/>
      <w:numFmt w:val="lowerLetter"/>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90"/>
  </w:num>
  <w:num w:numId="2">
    <w:abstractNumId w:val="49"/>
  </w:num>
  <w:num w:numId="3">
    <w:abstractNumId w:val="68"/>
  </w:num>
  <w:num w:numId="4">
    <w:abstractNumId w:val="83"/>
  </w:num>
  <w:num w:numId="5">
    <w:abstractNumId w:val="77"/>
  </w:num>
  <w:num w:numId="6">
    <w:abstractNumId w:val="13"/>
  </w:num>
  <w:num w:numId="7">
    <w:abstractNumId w:val="93"/>
  </w:num>
  <w:num w:numId="8">
    <w:abstractNumId w:val="67"/>
  </w:num>
  <w:num w:numId="9">
    <w:abstractNumId w:val="25"/>
  </w:num>
  <w:num w:numId="10">
    <w:abstractNumId w:val="37"/>
  </w:num>
  <w:num w:numId="11">
    <w:abstractNumId w:val="82"/>
  </w:num>
  <w:num w:numId="12">
    <w:abstractNumId w:val="22"/>
  </w:num>
  <w:num w:numId="13">
    <w:abstractNumId w:val="65"/>
  </w:num>
  <w:num w:numId="14">
    <w:abstractNumId w:val="50"/>
  </w:num>
  <w:num w:numId="15">
    <w:abstractNumId w:val="39"/>
  </w:num>
  <w:num w:numId="16">
    <w:abstractNumId w:val="89"/>
  </w:num>
  <w:num w:numId="17">
    <w:abstractNumId w:val="32"/>
  </w:num>
  <w:num w:numId="18">
    <w:abstractNumId w:val="14"/>
  </w:num>
  <w:num w:numId="19">
    <w:abstractNumId w:val="6"/>
  </w:num>
  <w:num w:numId="20">
    <w:abstractNumId w:val="94"/>
  </w:num>
  <w:num w:numId="21">
    <w:abstractNumId w:val="43"/>
  </w:num>
  <w:num w:numId="22">
    <w:abstractNumId w:val="73"/>
  </w:num>
  <w:num w:numId="23">
    <w:abstractNumId w:val="79"/>
  </w:num>
  <w:num w:numId="24">
    <w:abstractNumId w:val="10"/>
  </w:num>
  <w:num w:numId="25">
    <w:abstractNumId w:val="43"/>
  </w:num>
  <w:num w:numId="26">
    <w:abstractNumId w:val="43"/>
  </w:num>
  <w:num w:numId="27">
    <w:abstractNumId w:val="6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5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8"/>
  </w:num>
  <w:num w:numId="36">
    <w:abstractNumId w:val="31"/>
  </w:num>
  <w:num w:numId="37">
    <w:abstractNumId w:val="76"/>
  </w:num>
  <w:num w:numId="38">
    <w:abstractNumId w:val="42"/>
  </w:num>
  <w:num w:numId="39">
    <w:abstractNumId w:val="8"/>
  </w:num>
  <w:num w:numId="40">
    <w:abstractNumId w:val="40"/>
  </w:num>
  <w:num w:numId="41">
    <w:abstractNumId w:val="27"/>
  </w:num>
  <w:num w:numId="42">
    <w:abstractNumId w:val="72"/>
  </w:num>
  <w:num w:numId="43">
    <w:abstractNumId w:val="88"/>
    <w:lvlOverride w:ilvl="0">
      <w:lvl w:ilvl="0" w:tplc="EEEEAE54">
        <w:start w:val="1"/>
        <w:numFmt w:val="decimal"/>
        <w:lvlText w:val="%1."/>
        <w:lvlJc w:val="left"/>
        <w:pPr>
          <w:tabs>
            <w:tab w:val="num" w:pos="720"/>
          </w:tabs>
          <w:ind w:left="720" w:hanging="360"/>
        </w:pPr>
        <w:rPr>
          <w:rFonts w:cs="Times New Roman"/>
          <w:b w:val="0"/>
        </w:rPr>
      </w:lvl>
    </w:lvlOverride>
  </w:num>
  <w:num w:numId="44">
    <w:abstractNumId w:val="64"/>
  </w:num>
  <w:num w:numId="45">
    <w:abstractNumId w:val="86"/>
  </w:num>
  <w:num w:numId="4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38"/>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num>
  <w:num w:numId="54">
    <w:abstractNumId w:val="46"/>
  </w:num>
  <w:num w:numId="5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num>
  <w:num w:numId="5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num>
  <w:num w:numId="65">
    <w:abstractNumId w:val="55"/>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6"/>
  </w:num>
  <w:num w:numId="78">
    <w:abstractNumId w:val="63"/>
  </w:num>
  <w:num w:numId="79">
    <w:abstractNumId w:val="0"/>
  </w:num>
  <w:num w:numId="80">
    <w:abstractNumId w:val="57"/>
  </w:num>
  <w:num w:numId="81">
    <w:abstractNumId w:val="24"/>
  </w:num>
  <w:num w:numId="82">
    <w:abstractNumId w:val="5"/>
  </w:num>
  <w:num w:numId="83">
    <w:abstractNumId w:val="19"/>
  </w:num>
  <w:num w:numId="84">
    <w:abstractNumId w:val="53"/>
  </w:num>
  <w:num w:numId="85">
    <w:abstractNumId w:val="18"/>
  </w:num>
  <w:num w:numId="86">
    <w:abstractNumId w:val="85"/>
  </w:num>
  <w:num w:numId="87">
    <w:abstractNumId w:val="30"/>
  </w:num>
  <w:num w:numId="88">
    <w:abstractNumId w:val="23"/>
  </w:num>
  <w:num w:numId="89">
    <w:abstractNumId w:val="28"/>
  </w:num>
  <w:num w:numId="90">
    <w:abstractNumId w:val="16"/>
  </w:num>
  <w:num w:numId="91">
    <w:abstractNumId w:val="52"/>
  </w:num>
  <w:num w:numId="92">
    <w:abstractNumId w:val="47"/>
  </w:num>
  <w:num w:numId="93">
    <w:abstractNumId w:val="34"/>
  </w:num>
  <w:num w:numId="94">
    <w:abstractNumId w:val="9"/>
  </w:num>
  <w:num w:numId="95">
    <w:abstractNumId w:val="20"/>
  </w:num>
  <w:num w:numId="96">
    <w:abstractNumId w:val="92"/>
  </w:num>
  <w:num w:numId="97">
    <w:abstractNumId w:val="58"/>
  </w:num>
  <w:num w:numId="98">
    <w:abstractNumId w:val="7"/>
  </w:num>
  <w:num w:numId="99">
    <w:abstractNumId w:val="8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trackedChange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6F"/>
    <w:rsid w:val="00000593"/>
    <w:rsid w:val="00003CFE"/>
    <w:rsid w:val="000042F6"/>
    <w:rsid w:val="00004B40"/>
    <w:rsid w:val="00007805"/>
    <w:rsid w:val="0001222F"/>
    <w:rsid w:val="00012F10"/>
    <w:rsid w:val="00013A38"/>
    <w:rsid w:val="00013F88"/>
    <w:rsid w:val="00016871"/>
    <w:rsid w:val="000223F9"/>
    <w:rsid w:val="0002755D"/>
    <w:rsid w:val="000316F9"/>
    <w:rsid w:val="00032B0C"/>
    <w:rsid w:val="00032FC2"/>
    <w:rsid w:val="00034B72"/>
    <w:rsid w:val="000356DD"/>
    <w:rsid w:val="00036DBC"/>
    <w:rsid w:val="00063092"/>
    <w:rsid w:val="00065AC7"/>
    <w:rsid w:val="000769B5"/>
    <w:rsid w:val="0007736C"/>
    <w:rsid w:val="000818AD"/>
    <w:rsid w:val="00084A6C"/>
    <w:rsid w:val="00092567"/>
    <w:rsid w:val="0009692D"/>
    <w:rsid w:val="000A100F"/>
    <w:rsid w:val="000A1DC1"/>
    <w:rsid w:val="000A2041"/>
    <w:rsid w:val="000A366E"/>
    <w:rsid w:val="000A6155"/>
    <w:rsid w:val="000C45C6"/>
    <w:rsid w:val="000D260E"/>
    <w:rsid w:val="000D57A3"/>
    <w:rsid w:val="000D7829"/>
    <w:rsid w:val="000E070A"/>
    <w:rsid w:val="000E5FA9"/>
    <w:rsid w:val="000F69CF"/>
    <w:rsid w:val="001003BD"/>
    <w:rsid w:val="00102EAD"/>
    <w:rsid w:val="00102F04"/>
    <w:rsid w:val="00105FB5"/>
    <w:rsid w:val="00106E90"/>
    <w:rsid w:val="0010716F"/>
    <w:rsid w:val="0011469C"/>
    <w:rsid w:val="00117C0E"/>
    <w:rsid w:val="00120ACA"/>
    <w:rsid w:val="0012177A"/>
    <w:rsid w:val="00121E77"/>
    <w:rsid w:val="00121FFF"/>
    <w:rsid w:val="00125B98"/>
    <w:rsid w:val="00125C14"/>
    <w:rsid w:val="00127568"/>
    <w:rsid w:val="00133FC4"/>
    <w:rsid w:val="001347DE"/>
    <w:rsid w:val="00134C71"/>
    <w:rsid w:val="00137CFC"/>
    <w:rsid w:val="00141795"/>
    <w:rsid w:val="001440B2"/>
    <w:rsid w:val="00146CCC"/>
    <w:rsid w:val="00155EA8"/>
    <w:rsid w:val="0015685B"/>
    <w:rsid w:val="001578FA"/>
    <w:rsid w:val="00165C13"/>
    <w:rsid w:val="0017239F"/>
    <w:rsid w:val="001739DE"/>
    <w:rsid w:val="00175768"/>
    <w:rsid w:val="00181501"/>
    <w:rsid w:val="001826AA"/>
    <w:rsid w:val="00183336"/>
    <w:rsid w:val="00186B4E"/>
    <w:rsid w:val="001931F5"/>
    <w:rsid w:val="001A1379"/>
    <w:rsid w:val="001A2365"/>
    <w:rsid w:val="001A2398"/>
    <w:rsid w:val="001B10D0"/>
    <w:rsid w:val="001B221F"/>
    <w:rsid w:val="001B5C9D"/>
    <w:rsid w:val="001C0313"/>
    <w:rsid w:val="001C564D"/>
    <w:rsid w:val="001D1491"/>
    <w:rsid w:val="001D19D5"/>
    <w:rsid w:val="001D2FD8"/>
    <w:rsid w:val="001D4117"/>
    <w:rsid w:val="001D43F4"/>
    <w:rsid w:val="001D49B4"/>
    <w:rsid w:val="001D6223"/>
    <w:rsid w:val="001D622F"/>
    <w:rsid w:val="001D7C79"/>
    <w:rsid w:val="001E0E76"/>
    <w:rsid w:val="001E13BF"/>
    <w:rsid w:val="001E29FD"/>
    <w:rsid w:val="001E3253"/>
    <w:rsid w:val="001E6659"/>
    <w:rsid w:val="001E66DD"/>
    <w:rsid w:val="001F39A8"/>
    <w:rsid w:val="001F3DA2"/>
    <w:rsid w:val="001F6BDB"/>
    <w:rsid w:val="0020176B"/>
    <w:rsid w:val="00203B4D"/>
    <w:rsid w:val="002069D4"/>
    <w:rsid w:val="00214719"/>
    <w:rsid w:val="00217B40"/>
    <w:rsid w:val="00220E2A"/>
    <w:rsid w:val="002251AF"/>
    <w:rsid w:val="00231D0C"/>
    <w:rsid w:val="00233454"/>
    <w:rsid w:val="002356DA"/>
    <w:rsid w:val="00237809"/>
    <w:rsid w:val="00237C6A"/>
    <w:rsid w:val="002414D3"/>
    <w:rsid w:val="002428EE"/>
    <w:rsid w:val="002504B8"/>
    <w:rsid w:val="00251416"/>
    <w:rsid w:val="0025430E"/>
    <w:rsid w:val="00254DC4"/>
    <w:rsid w:val="0025726A"/>
    <w:rsid w:val="0025742E"/>
    <w:rsid w:val="0026061C"/>
    <w:rsid w:val="00276C4B"/>
    <w:rsid w:val="002807B9"/>
    <w:rsid w:val="00281500"/>
    <w:rsid w:val="00281E4F"/>
    <w:rsid w:val="00283F92"/>
    <w:rsid w:val="0028400E"/>
    <w:rsid w:val="00284D00"/>
    <w:rsid w:val="00287380"/>
    <w:rsid w:val="00287DBA"/>
    <w:rsid w:val="0029101A"/>
    <w:rsid w:val="00296BF7"/>
    <w:rsid w:val="002A226C"/>
    <w:rsid w:val="002A22DD"/>
    <w:rsid w:val="002A7C9E"/>
    <w:rsid w:val="002B0C67"/>
    <w:rsid w:val="002B3276"/>
    <w:rsid w:val="002C6E66"/>
    <w:rsid w:val="002C72F5"/>
    <w:rsid w:val="002D0091"/>
    <w:rsid w:val="002D0B6F"/>
    <w:rsid w:val="002D157A"/>
    <w:rsid w:val="002D294C"/>
    <w:rsid w:val="002D5EBB"/>
    <w:rsid w:val="002E0EE7"/>
    <w:rsid w:val="002E1681"/>
    <w:rsid w:val="002E27B7"/>
    <w:rsid w:val="002E53FF"/>
    <w:rsid w:val="002E7A0F"/>
    <w:rsid w:val="002F0B22"/>
    <w:rsid w:val="002F0B6F"/>
    <w:rsid w:val="002F2181"/>
    <w:rsid w:val="002F49A6"/>
    <w:rsid w:val="00301148"/>
    <w:rsid w:val="00301863"/>
    <w:rsid w:val="003025EC"/>
    <w:rsid w:val="003041BE"/>
    <w:rsid w:val="00304467"/>
    <w:rsid w:val="003047E5"/>
    <w:rsid w:val="00307602"/>
    <w:rsid w:val="00310430"/>
    <w:rsid w:val="00312171"/>
    <w:rsid w:val="00313347"/>
    <w:rsid w:val="00313784"/>
    <w:rsid w:val="0031492D"/>
    <w:rsid w:val="003208D5"/>
    <w:rsid w:val="00321256"/>
    <w:rsid w:val="003253D2"/>
    <w:rsid w:val="003265A8"/>
    <w:rsid w:val="00326B41"/>
    <w:rsid w:val="00333545"/>
    <w:rsid w:val="00334DCC"/>
    <w:rsid w:val="00335689"/>
    <w:rsid w:val="003423A0"/>
    <w:rsid w:val="003436BA"/>
    <w:rsid w:val="00343EE9"/>
    <w:rsid w:val="0034785F"/>
    <w:rsid w:val="00350571"/>
    <w:rsid w:val="00360DED"/>
    <w:rsid w:val="00362993"/>
    <w:rsid w:val="00363724"/>
    <w:rsid w:val="00365C86"/>
    <w:rsid w:val="00366E8F"/>
    <w:rsid w:val="003752A6"/>
    <w:rsid w:val="0038294B"/>
    <w:rsid w:val="00384306"/>
    <w:rsid w:val="00386345"/>
    <w:rsid w:val="0038724C"/>
    <w:rsid w:val="003A4F54"/>
    <w:rsid w:val="003A6317"/>
    <w:rsid w:val="003A7A7E"/>
    <w:rsid w:val="003B0973"/>
    <w:rsid w:val="003B3167"/>
    <w:rsid w:val="003B3EF9"/>
    <w:rsid w:val="003B57F4"/>
    <w:rsid w:val="003C10B0"/>
    <w:rsid w:val="003D4B04"/>
    <w:rsid w:val="003E17B2"/>
    <w:rsid w:val="003E3559"/>
    <w:rsid w:val="003E7706"/>
    <w:rsid w:val="003F021D"/>
    <w:rsid w:val="003F6EC3"/>
    <w:rsid w:val="003F73B9"/>
    <w:rsid w:val="003F7B54"/>
    <w:rsid w:val="004035FB"/>
    <w:rsid w:val="00405DB6"/>
    <w:rsid w:val="00411F2B"/>
    <w:rsid w:val="0041727E"/>
    <w:rsid w:val="004302F3"/>
    <w:rsid w:val="004343BC"/>
    <w:rsid w:val="0044418D"/>
    <w:rsid w:val="00446619"/>
    <w:rsid w:val="004470AA"/>
    <w:rsid w:val="00451218"/>
    <w:rsid w:val="00453D78"/>
    <w:rsid w:val="00455E0B"/>
    <w:rsid w:val="00461332"/>
    <w:rsid w:val="00462597"/>
    <w:rsid w:val="00463AC5"/>
    <w:rsid w:val="0046612A"/>
    <w:rsid w:val="004729C2"/>
    <w:rsid w:val="004774CE"/>
    <w:rsid w:val="00482DDA"/>
    <w:rsid w:val="004867B2"/>
    <w:rsid w:val="00486956"/>
    <w:rsid w:val="00490C74"/>
    <w:rsid w:val="004A048A"/>
    <w:rsid w:val="004A2AD6"/>
    <w:rsid w:val="004A4293"/>
    <w:rsid w:val="004A4397"/>
    <w:rsid w:val="004B4D50"/>
    <w:rsid w:val="004C39EE"/>
    <w:rsid w:val="004C7730"/>
    <w:rsid w:val="004D1E46"/>
    <w:rsid w:val="004D7B4F"/>
    <w:rsid w:val="004E02B4"/>
    <w:rsid w:val="004E0E5C"/>
    <w:rsid w:val="004E39E5"/>
    <w:rsid w:val="004E56E4"/>
    <w:rsid w:val="004F206C"/>
    <w:rsid w:val="004F2601"/>
    <w:rsid w:val="004F31B3"/>
    <w:rsid w:val="004F6E70"/>
    <w:rsid w:val="004F7E81"/>
    <w:rsid w:val="00502DD0"/>
    <w:rsid w:val="00503D29"/>
    <w:rsid w:val="00504CAF"/>
    <w:rsid w:val="005110BF"/>
    <w:rsid w:val="00511D29"/>
    <w:rsid w:val="005127CA"/>
    <w:rsid w:val="005149DC"/>
    <w:rsid w:val="005205B4"/>
    <w:rsid w:val="0052203E"/>
    <w:rsid w:val="005237B5"/>
    <w:rsid w:val="00525302"/>
    <w:rsid w:val="005265EC"/>
    <w:rsid w:val="00530B36"/>
    <w:rsid w:val="00531362"/>
    <w:rsid w:val="0053217C"/>
    <w:rsid w:val="0053334F"/>
    <w:rsid w:val="00536942"/>
    <w:rsid w:val="00541141"/>
    <w:rsid w:val="00541E0F"/>
    <w:rsid w:val="00546E50"/>
    <w:rsid w:val="00554542"/>
    <w:rsid w:val="00555154"/>
    <w:rsid w:val="0056663A"/>
    <w:rsid w:val="005674F0"/>
    <w:rsid w:val="00567DB1"/>
    <w:rsid w:val="005764C3"/>
    <w:rsid w:val="005764E7"/>
    <w:rsid w:val="00581C4F"/>
    <w:rsid w:val="00582474"/>
    <w:rsid w:val="00582F31"/>
    <w:rsid w:val="00585BE5"/>
    <w:rsid w:val="00586330"/>
    <w:rsid w:val="00586FF0"/>
    <w:rsid w:val="0059738B"/>
    <w:rsid w:val="00597D7A"/>
    <w:rsid w:val="005A06E2"/>
    <w:rsid w:val="005A1BE4"/>
    <w:rsid w:val="005A263D"/>
    <w:rsid w:val="005A33D0"/>
    <w:rsid w:val="005A428F"/>
    <w:rsid w:val="005B1F36"/>
    <w:rsid w:val="005C01A1"/>
    <w:rsid w:val="005D2F19"/>
    <w:rsid w:val="005D3F6D"/>
    <w:rsid w:val="005D5404"/>
    <w:rsid w:val="005D7AF6"/>
    <w:rsid w:val="005E4341"/>
    <w:rsid w:val="005E4772"/>
    <w:rsid w:val="005F2CBC"/>
    <w:rsid w:val="005F4008"/>
    <w:rsid w:val="005F50EA"/>
    <w:rsid w:val="005F600D"/>
    <w:rsid w:val="005F7228"/>
    <w:rsid w:val="005F76E5"/>
    <w:rsid w:val="005F7E7C"/>
    <w:rsid w:val="006038E5"/>
    <w:rsid w:val="00604934"/>
    <w:rsid w:val="00605A29"/>
    <w:rsid w:val="0061391D"/>
    <w:rsid w:val="00624F34"/>
    <w:rsid w:val="00625303"/>
    <w:rsid w:val="00630451"/>
    <w:rsid w:val="00631214"/>
    <w:rsid w:val="00631FCF"/>
    <w:rsid w:val="00635B3B"/>
    <w:rsid w:val="006455D8"/>
    <w:rsid w:val="00646C73"/>
    <w:rsid w:val="0065101E"/>
    <w:rsid w:val="006516E6"/>
    <w:rsid w:val="00655CD8"/>
    <w:rsid w:val="00663B68"/>
    <w:rsid w:val="00672663"/>
    <w:rsid w:val="006751B1"/>
    <w:rsid w:val="00676228"/>
    <w:rsid w:val="006770F2"/>
    <w:rsid w:val="00680557"/>
    <w:rsid w:val="006946C6"/>
    <w:rsid w:val="00695CA6"/>
    <w:rsid w:val="006A1721"/>
    <w:rsid w:val="006A287D"/>
    <w:rsid w:val="006A32A4"/>
    <w:rsid w:val="006A4C67"/>
    <w:rsid w:val="006B18BD"/>
    <w:rsid w:val="006B2E4E"/>
    <w:rsid w:val="006C0A9B"/>
    <w:rsid w:val="006C454C"/>
    <w:rsid w:val="006D14FD"/>
    <w:rsid w:val="006D1CDE"/>
    <w:rsid w:val="006D1CE6"/>
    <w:rsid w:val="006D4787"/>
    <w:rsid w:val="006E3FF1"/>
    <w:rsid w:val="006E44B5"/>
    <w:rsid w:val="006E6601"/>
    <w:rsid w:val="006F1108"/>
    <w:rsid w:val="006F1A99"/>
    <w:rsid w:val="00702388"/>
    <w:rsid w:val="007033A2"/>
    <w:rsid w:val="0070559A"/>
    <w:rsid w:val="00706524"/>
    <w:rsid w:val="00710B74"/>
    <w:rsid w:val="00714A11"/>
    <w:rsid w:val="00722149"/>
    <w:rsid w:val="007269CD"/>
    <w:rsid w:val="00730091"/>
    <w:rsid w:val="00731242"/>
    <w:rsid w:val="0073338B"/>
    <w:rsid w:val="00740B04"/>
    <w:rsid w:val="0075269F"/>
    <w:rsid w:val="00753D52"/>
    <w:rsid w:val="00757BB5"/>
    <w:rsid w:val="007612FF"/>
    <w:rsid w:val="0076271B"/>
    <w:rsid w:val="00766E3B"/>
    <w:rsid w:val="0076779B"/>
    <w:rsid w:val="00767A99"/>
    <w:rsid w:val="007713D3"/>
    <w:rsid w:val="00773063"/>
    <w:rsid w:val="00776202"/>
    <w:rsid w:val="00776C33"/>
    <w:rsid w:val="00777DB0"/>
    <w:rsid w:val="00790361"/>
    <w:rsid w:val="00790CD9"/>
    <w:rsid w:val="0079599B"/>
    <w:rsid w:val="00796C6A"/>
    <w:rsid w:val="0079757A"/>
    <w:rsid w:val="007A2366"/>
    <w:rsid w:val="007A27F7"/>
    <w:rsid w:val="007A291A"/>
    <w:rsid w:val="007A5C37"/>
    <w:rsid w:val="007A6334"/>
    <w:rsid w:val="007B30F0"/>
    <w:rsid w:val="007B3781"/>
    <w:rsid w:val="007B3967"/>
    <w:rsid w:val="007B444A"/>
    <w:rsid w:val="007B7620"/>
    <w:rsid w:val="007B76BB"/>
    <w:rsid w:val="007B7EB3"/>
    <w:rsid w:val="007C2F1F"/>
    <w:rsid w:val="007D6B56"/>
    <w:rsid w:val="007D798E"/>
    <w:rsid w:val="007D79FE"/>
    <w:rsid w:val="007E0B1E"/>
    <w:rsid w:val="007E5EFA"/>
    <w:rsid w:val="007E6000"/>
    <w:rsid w:val="007F317E"/>
    <w:rsid w:val="007F47E6"/>
    <w:rsid w:val="0080099E"/>
    <w:rsid w:val="008010A9"/>
    <w:rsid w:val="008012EB"/>
    <w:rsid w:val="00806ABB"/>
    <w:rsid w:val="00806AC4"/>
    <w:rsid w:val="00811C13"/>
    <w:rsid w:val="0081280E"/>
    <w:rsid w:val="00815191"/>
    <w:rsid w:val="0081660F"/>
    <w:rsid w:val="00816AF2"/>
    <w:rsid w:val="008207F5"/>
    <w:rsid w:val="0082158B"/>
    <w:rsid w:val="00822173"/>
    <w:rsid w:val="00824FAD"/>
    <w:rsid w:val="00826409"/>
    <w:rsid w:val="00826A46"/>
    <w:rsid w:val="00827404"/>
    <w:rsid w:val="00832C8E"/>
    <w:rsid w:val="00837012"/>
    <w:rsid w:val="00837D93"/>
    <w:rsid w:val="00850379"/>
    <w:rsid w:val="0085665C"/>
    <w:rsid w:val="00860174"/>
    <w:rsid w:val="008605F7"/>
    <w:rsid w:val="0086213D"/>
    <w:rsid w:val="00862C8D"/>
    <w:rsid w:val="00864AEA"/>
    <w:rsid w:val="008701FB"/>
    <w:rsid w:val="00870B65"/>
    <w:rsid w:val="008713A2"/>
    <w:rsid w:val="00871552"/>
    <w:rsid w:val="00871F08"/>
    <w:rsid w:val="0087257A"/>
    <w:rsid w:val="008803E2"/>
    <w:rsid w:val="008836ED"/>
    <w:rsid w:val="00883CD4"/>
    <w:rsid w:val="008853F2"/>
    <w:rsid w:val="0088575E"/>
    <w:rsid w:val="008863FE"/>
    <w:rsid w:val="008869A0"/>
    <w:rsid w:val="0089069D"/>
    <w:rsid w:val="008953AC"/>
    <w:rsid w:val="0089587C"/>
    <w:rsid w:val="008968EA"/>
    <w:rsid w:val="008A0C29"/>
    <w:rsid w:val="008A107F"/>
    <w:rsid w:val="008A234E"/>
    <w:rsid w:val="008A2C24"/>
    <w:rsid w:val="008A2EAE"/>
    <w:rsid w:val="008B3DBA"/>
    <w:rsid w:val="008B6163"/>
    <w:rsid w:val="008B61A2"/>
    <w:rsid w:val="008B6644"/>
    <w:rsid w:val="008B77B9"/>
    <w:rsid w:val="008C4402"/>
    <w:rsid w:val="008C52EB"/>
    <w:rsid w:val="008C7643"/>
    <w:rsid w:val="008C781B"/>
    <w:rsid w:val="008C7D5C"/>
    <w:rsid w:val="008D0D7A"/>
    <w:rsid w:val="008D1DC1"/>
    <w:rsid w:val="008D2275"/>
    <w:rsid w:val="008D2657"/>
    <w:rsid w:val="008D436E"/>
    <w:rsid w:val="008D5610"/>
    <w:rsid w:val="008D5800"/>
    <w:rsid w:val="008D642C"/>
    <w:rsid w:val="008D7491"/>
    <w:rsid w:val="008E5749"/>
    <w:rsid w:val="008E5A44"/>
    <w:rsid w:val="008F015F"/>
    <w:rsid w:val="008F19C0"/>
    <w:rsid w:val="008F49DB"/>
    <w:rsid w:val="008F7B5A"/>
    <w:rsid w:val="00900ABC"/>
    <w:rsid w:val="00903542"/>
    <w:rsid w:val="00906A45"/>
    <w:rsid w:val="00907B45"/>
    <w:rsid w:val="009141F1"/>
    <w:rsid w:val="00917348"/>
    <w:rsid w:val="00920749"/>
    <w:rsid w:val="00921214"/>
    <w:rsid w:val="0092621E"/>
    <w:rsid w:val="00930478"/>
    <w:rsid w:val="0093112B"/>
    <w:rsid w:val="009329F5"/>
    <w:rsid w:val="00933529"/>
    <w:rsid w:val="00934D15"/>
    <w:rsid w:val="00935757"/>
    <w:rsid w:val="00936A26"/>
    <w:rsid w:val="00957490"/>
    <w:rsid w:val="0096503B"/>
    <w:rsid w:val="009650EC"/>
    <w:rsid w:val="0097492B"/>
    <w:rsid w:val="00975C0D"/>
    <w:rsid w:val="0097673A"/>
    <w:rsid w:val="00981F82"/>
    <w:rsid w:val="00985336"/>
    <w:rsid w:val="009865EC"/>
    <w:rsid w:val="0099669A"/>
    <w:rsid w:val="00997792"/>
    <w:rsid w:val="009A5569"/>
    <w:rsid w:val="009C5743"/>
    <w:rsid w:val="009D0158"/>
    <w:rsid w:val="009D01EB"/>
    <w:rsid w:val="009D158E"/>
    <w:rsid w:val="009D3F91"/>
    <w:rsid w:val="009D6A58"/>
    <w:rsid w:val="009E09C3"/>
    <w:rsid w:val="009E3A7A"/>
    <w:rsid w:val="009E3DC2"/>
    <w:rsid w:val="009E44C6"/>
    <w:rsid w:val="009E71DE"/>
    <w:rsid w:val="00A00601"/>
    <w:rsid w:val="00A01912"/>
    <w:rsid w:val="00A02D79"/>
    <w:rsid w:val="00A0309E"/>
    <w:rsid w:val="00A04793"/>
    <w:rsid w:val="00A074B3"/>
    <w:rsid w:val="00A137F0"/>
    <w:rsid w:val="00A13B96"/>
    <w:rsid w:val="00A1519C"/>
    <w:rsid w:val="00A151C6"/>
    <w:rsid w:val="00A164C0"/>
    <w:rsid w:val="00A20100"/>
    <w:rsid w:val="00A24892"/>
    <w:rsid w:val="00A24AA2"/>
    <w:rsid w:val="00A258DD"/>
    <w:rsid w:val="00A26A64"/>
    <w:rsid w:val="00A3006F"/>
    <w:rsid w:val="00A32F6D"/>
    <w:rsid w:val="00A33B1C"/>
    <w:rsid w:val="00A34049"/>
    <w:rsid w:val="00A3659F"/>
    <w:rsid w:val="00A4295D"/>
    <w:rsid w:val="00A42E21"/>
    <w:rsid w:val="00A42F12"/>
    <w:rsid w:val="00A42FD4"/>
    <w:rsid w:val="00A44A7C"/>
    <w:rsid w:val="00A46187"/>
    <w:rsid w:val="00A51316"/>
    <w:rsid w:val="00A52CD1"/>
    <w:rsid w:val="00A52F40"/>
    <w:rsid w:val="00A555E6"/>
    <w:rsid w:val="00A60E5C"/>
    <w:rsid w:val="00A6325B"/>
    <w:rsid w:val="00A67A37"/>
    <w:rsid w:val="00A72C9C"/>
    <w:rsid w:val="00A74A23"/>
    <w:rsid w:val="00A74D59"/>
    <w:rsid w:val="00A75349"/>
    <w:rsid w:val="00A807AE"/>
    <w:rsid w:val="00A83286"/>
    <w:rsid w:val="00AA085E"/>
    <w:rsid w:val="00AA4C5F"/>
    <w:rsid w:val="00AB1CFB"/>
    <w:rsid w:val="00AB5ED6"/>
    <w:rsid w:val="00AC33BE"/>
    <w:rsid w:val="00AC3718"/>
    <w:rsid w:val="00AC3F1F"/>
    <w:rsid w:val="00AC4E84"/>
    <w:rsid w:val="00AD35EB"/>
    <w:rsid w:val="00AD720D"/>
    <w:rsid w:val="00AE2DED"/>
    <w:rsid w:val="00AE5386"/>
    <w:rsid w:val="00AE7DAA"/>
    <w:rsid w:val="00AF1F7D"/>
    <w:rsid w:val="00AF4F56"/>
    <w:rsid w:val="00AF6937"/>
    <w:rsid w:val="00B006E5"/>
    <w:rsid w:val="00B03642"/>
    <w:rsid w:val="00B03EC8"/>
    <w:rsid w:val="00B10950"/>
    <w:rsid w:val="00B11C32"/>
    <w:rsid w:val="00B14360"/>
    <w:rsid w:val="00B158E6"/>
    <w:rsid w:val="00B203FF"/>
    <w:rsid w:val="00B21424"/>
    <w:rsid w:val="00B2196A"/>
    <w:rsid w:val="00B22FB3"/>
    <w:rsid w:val="00B2307D"/>
    <w:rsid w:val="00B24308"/>
    <w:rsid w:val="00B25C34"/>
    <w:rsid w:val="00B27B14"/>
    <w:rsid w:val="00B30E11"/>
    <w:rsid w:val="00B32B42"/>
    <w:rsid w:val="00B332A2"/>
    <w:rsid w:val="00B42D47"/>
    <w:rsid w:val="00B45E10"/>
    <w:rsid w:val="00B464A5"/>
    <w:rsid w:val="00B470E0"/>
    <w:rsid w:val="00B47240"/>
    <w:rsid w:val="00B50C78"/>
    <w:rsid w:val="00B51B63"/>
    <w:rsid w:val="00B532DB"/>
    <w:rsid w:val="00B53A1B"/>
    <w:rsid w:val="00B56699"/>
    <w:rsid w:val="00B61B4B"/>
    <w:rsid w:val="00B802A6"/>
    <w:rsid w:val="00B86680"/>
    <w:rsid w:val="00B918CD"/>
    <w:rsid w:val="00B91B28"/>
    <w:rsid w:val="00B9248D"/>
    <w:rsid w:val="00B93EC4"/>
    <w:rsid w:val="00B95F61"/>
    <w:rsid w:val="00BA6605"/>
    <w:rsid w:val="00BA72F1"/>
    <w:rsid w:val="00BB117D"/>
    <w:rsid w:val="00BB12A7"/>
    <w:rsid w:val="00BB1395"/>
    <w:rsid w:val="00BC20CC"/>
    <w:rsid w:val="00BC22B6"/>
    <w:rsid w:val="00BC254B"/>
    <w:rsid w:val="00BD3570"/>
    <w:rsid w:val="00BD4607"/>
    <w:rsid w:val="00BD4899"/>
    <w:rsid w:val="00BE3596"/>
    <w:rsid w:val="00BE5BE1"/>
    <w:rsid w:val="00BF009D"/>
    <w:rsid w:val="00BF15B5"/>
    <w:rsid w:val="00BF3365"/>
    <w:rsid w:val="00BF35EB"/>
    <w:rsid w:val="00BF4B21"/>
    <w:rsid w:val="00C02942"/>
    <w:rsid w:val="00C1478C"/>
    <w:rsid w:val="00C2033A"/>
    <w:rsid w:val="00C20ADF"/>
    <w:rsid w:val="00C22223"/>
    <w:rsid w:val="00C229A7"/>
    <w:rsid w:val="00C23933"/>
    <w:rsid w:val="00C244C2"/>
    <w:rsid w:val="00C24A59"/>
    <w:rsid w:val="00C252F3"/>
    <w:rsid w:val="00C254ED"/>
    <w:rsid w:val="00C26F54"/>
    <w:rsid w:val="00C3597E"/>
    <w:rsid w:val="00C35BA4"/>
    <w:rsid w:val="00C445F6"/>
    <w:rsid w:val="00C4546C"/>
    <w:rsid w:val="00C46ECC"/>
    <w:rsid w:val="00C50644"/>
    <w:rsid w:val="00C547C1"/>
    <w:rsid w:val="00C55A7E"/>
    <w:rsid w:val="00C6224A"/>
    <w:rsid w:val="00C645DB"/>
    <w:rsid w:val="00C64A5B"/>
    <w:rsid w:val="00C6798C"/>
    <w:rsid w:val="00C81142"/>
    <w:rsid w:val="00C81536"/>
    <w:rsid w:val="00C85927"/>
    <w:rsid w:val="00C93585"/>
    <w:rsid w:val="00CA3C52"/>
    <w:rsid w:val="00CA4112"/>
    <w:rsid w:val="00CB0159"/>
    <w:rsid w:val="00CB2395"/>
    <w:rsid w:val="00CB5ADF"/>
    <w:rsid w:val="00CB68B7"/>
    <w:rsid w:val="00CB7D58"/>
    <w:rsid w:val="00CC02B1"/>
    <w:rsid w:val="00CC09DF"/>
    <w:rsid w:val="00CC0B07"/>
    <w:rsid w:val="00CC21AE"/>
    <w:rsid w:val="00CC372F"/>
    <w:rsid w:val="00CC5FCB"/>
    <w:rsid w:val="00CD0759"/>
    <w:rsid w:val="00CD1C4F"/>
    <w:rsid w:val="00CD21E5"/>
    <w:rsid w:val="00CD2989"/>
    <w:rsid w:val="00CD349C"/>
    <w:rsid w:val="00CD49DB"/>
    <w:rsid w:val="00CD4B44"/>
    <w:rsid w:val="00CD6E06"/>
    <w:rsid w:val="00CE1094"/>
    <w:rsid w:val="00CE29E3"/>
    <w:rsid w:val="00CE4F73"/>
    <w:rsid w:val="00CE6152"/>
    <w:rsid w:val="00CE6CFE"/>
    <w:rsid w:val="00CE7E48"/>
    <w:rsid w:val="00CF1152"/>
    <w:rsid w:val="00CF2A66"/>
    <w:rsid w:val="00CF56CC"/>
    <w:rsid w:val="00CF6B5D"/>
    <w:rsid w:val="00D063E1"/>
    <w:rsid w:val="00D07959"/>
    <w:rsid w:val="00D13B77"/>
    <w:rsid w:val="00D16713"/>
    <w:rsid w:val="00D22941"/>
    <w:rsid w:val="00D22FA6"/>
    <w:rsid w:val="00D240E1"/>
    <w:rsid w:val="00D27508"/>
    <w:rsid w:val="00D275D7"/>
    <w:rsid w:val="00D323CD"/>
    <w:rsid w:val="00D34318"/>
    <w:rsid w:val="00D425B0"/>
    <w:rsid w:val="00D478C4"/>
    <w:rsid w:val="00D55785"/>
    <w:rsid w:val="00D57396"/>
    <w:rsid w:val="00D60E53"/>
    <w:rsid w:val="00D6196E"/>
    <w:rsid w:val="00D65E76"/>
    <w:rsid w:val="00D66874"/>
    <w:rsid w:val="00D70342"/>
    <w:rsid w:val="00D74915"/>
    <w:rsid w:val="00D77AB7"/>
    <w:rsid w:val="00D80EA3"/>
    <w:rsid w:val="00D84428"/>
    <w:rsid w:val="00D911A1"/>
    <w:rsid w:val="00D92B98"/>
    <w:rsid w:val="00D946F8"/>
    <w:rsid w:val="00D94CD8"/>
    <w:rsid w:val="00DA1AAD"/>
    <w:rsid w:val="00DA245D"/>
    <w:rsid w:val="00DB1E56"/>
    <w:rsid w:val="00DB320B"/>
    <w:rsid w:val="00DB3443"/>
    <w:rsid w:val="00DB5558"/>
    <w:rsid w:val="00DB60E2"/>
    <w:rsid w:val="00DC6B36"/>
    <w:rsid w:val="00DD2074"/>
    <w:rsid w:val="00DD23CA"/>
    <w:rsid w:val="00DD59DD"/>
    <w:rsid w:val="00DD7A10"/>
    <w:rsid w:val="00DE34A0"/>
    <w:rsid w:val="00DE41C0"/>
    <w:rsid w:val="00DE5963"/>
    <w:rsid w:val="00DF2547"/>
    <w:rsid w:val="00DF2909"/>
    <w:rsid w:val="00E16514"/>
    <w:rsid w:val="00E20F53"/>
    <w:rsid w:val="00E22D4C"/>
    <w:rsid w:val="00E23BA4"/>
    <w:rsid w:val="00E31E33"/>
    <w:rsid w:val="00E334E3"/>
    <w:rsid w:val="00E347C4"/>
    <w:rsid w:val="00E42408"/>
    <w:rsid w:val="00E45EBC"/>
    <w:rsid w:val="00E50859"/>
    <w:rsid w:val="00E534A9"/>
    <w:rsid w:val="00E53B11"/>
    <w:rsid w:val="00E56F3E"/>
    <w:rsid w:val="00E6323D"/>
    <w:rsid w:val="00E65D3F"/>
    <w:rsid w:val="00E67BF9"/>
    <w:rsid w:val="00E70602"/>
    <w:rsid w:val="00E74CE4"/>
    <w:rsid w:val="00E76633"/>
    <w:rsid w:val="00E82825"/>
    <w:rsid w:val="00E878C2"/>
    <w:rsid w:val="00E90AA7"/>
    <w:rsid w:val="00E91DAF"/>
    <w:rsid w:val="00E94B0C"/>
    <w:rsid w:val="00E95DAF"/>
    <w:rsid w:val="00E96789"/>
    <w:rsid w:val="00EA0A95"/>
    <w:rsid w:val="00EA17B5"/>
    <w:rsid w:val="00EA303E"/>
    <w:rsid w:val="00EA342B"/>
    <w:rsid w:val="00EA5CEC"/>
    <w:rsid w:val="00EA6529"/>
    <w:rsid w:val="00EB031B"/>
    <w:rsid w:val="00EB2BC3"/>
    <w:rsid w:val="00EC138E"/>
    <w:rsid w:val="00EC17A8"/>
    <w:rsid w:val="00EC3DB4"/>
    <w:rsid w:val="00EC5B8F"/>
    <w:rsid w:val="00EC7D99"/>
    <w:rsid w:val="00ED3EE1"/>
    <w:rsid w:val="00ED4D07"/>
    <w:rsid w:val="00EE4532"/>
    <w:rsid w:val="00EE5869"/>
    <w:rsid w:val="00EF0263"/>
    <w:rsid w:val="00EF7016"/>
    <w:rsid w:val="00F07077"/>
    <w:rsid w:val="00F11474"/>
    <w:rsid w:val="00F12791"/>
    <w:rsid w:val="00F161E8"/>
    <w:rsid w:val="00F22E50"/>
    <w:rsid w:val="00F2318A"/>
    <w:rsid w:val="00F2318E"/>
    <w:rsid w:val="00F23B65"/>
    <w:rsid w:val="00F23C1C"/>
    <w:rsid w:val="00F25B1D"/>
    <w:rsid w:val="00F330CF"/>
    <w:rsid w:val="00F362B0"/>
    <w:rsid w:val="00F36941"/>
    <w:rsid w:val="00F4139B"/>
    <w:rsid w:val="00F4247C"/>
    <w:rsid w:val="00F43342"/>
    <w:rsid w:val="00F446B1"/>
    <w:rsid w:val="00F44994"/>
    <w:rsid w:val="00F476BD"/>
    <w:rsid w:val="00F50995"/>
    <w:rsid w:val="00F561DB"/>
    <w:rsid w:val="00F57E0A"/>
    <w:rsid w:val="00F6125A"/>
    <w:rsid w:val="00F61452"/>
    <w:rsid w:val="00F646CF"/>
    <w:rsid w:val="00F64997"/>
    <w:rsid w:val="00F66DE2"/>
    <w:rsid w:val="00F73150"/>
    <w:rsid w:val="00F81420"/>
    <w:rsid w:val="00F839A8"/>
    <w:rsid w:val="00F902D6"/>
    <w:rsid w:val="00F979C3"/>
    <w:rsid w:val="00FA1F67"/>
    <w:rsid w:val="00FA2785"/>
    <w:rsid w:val="00FA3D2F"/>
    <w:rsid w:val="00FA5751"/>
    <w:rsid w:val="00FB28B0"/>
    <w:rsid w:val="00FB2EC8"/>
    <w:rsid w:val="00FB374E"/>
    <w:rsid w:val="00FC2B5E"/>
    <w:rsid w:val="00FC4D2E"/>
    <w:rsid w:val="00FC6157"/>
    <w:rsid w:val="00FD16B4"/>
    <w:rsid w:val="00FD5639"/>
    <w:rsid w:val="00FE3CF4"/>
    <w:rsid w:val="00FF20A7"/>
    <w:rsid w:val="00FF6DB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B1DB"/>
  <w15:docId w15:val="{192575BE-274B-40F6-A041-A126E7D3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7DBA"/>
    <w:pPr>
      <w:widowControl w:val="0"/>
      <w:jc w:val="center"/>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3133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qFormat/>
    <w:rsid w:val="00A56809"/>
    <w:pPr>
      <w:keepNext/>
      <w:widowControl/>
      <w:numPr>
        <w:ilvl w:val="4"/>
        <w:numId w:val="1"/>
      </w:numPr>
      <w:tabs>
        <w:tab w:val="left" w:pos="709"/>
      </w:tabs>
      <w:suppressAutoHyphens w:val="0"/>
      <w:spacing w:line="360" w:lineRule="auto"/>
      <w:ind w:left="709" w:firstLine="0"/>
      <w:jc w:val="left"/>
      <w:outlineLvl w:val="2"/>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4D7BF3"/>
  </w:style>
  <w:style w:type="character" w:customStyle="1" w:styleId="StopkaZnak">
    <w:name w:val="Stopka Znak"/>
    <w:basedOn w:val="Domylnaczcionkaakapitu"/>
    <w:link w:val="Stopka"/>
    <w:uiPriority w:val="99"/>
    <w:qFormat/>
    <w:rsid w:val="004D7BF3"/>
  </w:style>
  <w:style w:type="character" w:customStyle="1" w:styleId="StopkaZnak1">
    <w:name w:val="Stopka Znak1"/>
    <w:uiPriority w:val="99"/>
    <w:qFormat/>
    <w:locked/>
    <w:rsid w:val="00967DBA"/>
    <w:rPr>
      <w:rFonts w:ascii="Arial" w:hAnsi="Arial" w:cs="Arial"/>
      <w:sz w:val="24"/>
      <w:szCs w:val="24"/>
      <w:lang w:val="pl-PL" w:eastAsia="pl-PL" w:bidi="ar-SA"/>
    </w:rPr>
  </w:style>
  <w:style w:type="character" w:styleId="Hipercze">
    <w:name w:val="Hyperlink"/>
    <w:rsid w:val="00967DBA"/>
    <w:rPr>
      <w:color w:val="0000FF"/>
      <w:u w:val="single"/>
    </w:rPr>
  </w:style>
  <w:style w:type="character" w:customStyle="1" w:styleId="NagwekZnak1">
    <w:name w:val="Nagłówek Znak1"/>
    <w:qFormat/>
    <w:rsid w:val="00967DBA"/>
    <w:rPr>
      <w:rFonts w:ascii="Arial" w:hAnsi="Arial" w:cs="Arial"/>
      <w:sz w:val="24"/>
      <w:szCs w:val="24"/>
      <w:lang w:val="pl-PL" w:eastAsia="pl-PL"/>
    </w:rPr>
  </w:style>
  <w:style w:type="character" w:customStyle="1" w:styleId="Nagwek3Znak">
    <w:name w:val="Nagłówek 3 Znak"/>
    <w:aliases w:val="ASAPHeading 3 Znak,h3 Znak"/>
    <w:basedOn w:val="Domylnaczcionkaakapitu"/>
    <w:link w:val="Nagwek3"/>
    <w:qFormat/>
    <w:rsid w:val="00A56809"/>
    <w:rPr>
      <w:rFonts w:ascii="Times New Roman" w:eastAsia="Times New Roman" w:hAnsi="Times New Roman" w:cs="Times New Roman"/>
      <w:b/>
      <w:bCs/>
      <w:sz w:val="24"/>
      <w:szCs w:val="24"/>
      <w:lang w:val="en-US" w:eastAsia="pl-PL"/>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
    <w:link w:val="Akapitzlist"/>
    <w:uiPriority w:val="34"/>
    <w:qFormat/>
    <w:locked/>
    <w:rsid w:val="00132D5E"/>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qFormat/>
    <w:rsid w:val="0072208B"/>
    <w:rPr>
      <w:rFonts w:ascii="Times New Roman" w:eastAsia="Times New Roman" w:hAnsi="Times New Roman" w:cs="Times New Roman"/>
      <w:sz w:val="24"/>
      <w:szCs w:val="24"/>
      <w:lang w:eastAsia="pl-PL"/>
    </w:rPr>
  </w:style>
  <w:style w:type="character" w:customStyle="1" w:styleId="TekstpodstawowyZnak1">
    <w:name w:val="Tekst podstawowy Znak1"/>
    <w:link w:val="Tekstpodstawowy"/>
    <w:uiPriority w:val="99"/>
    <w:qFormat/>
    <w:locked/>
    <w:rsid w:val="0072208B"/>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semiHidden/>
    <w:qFormat/>
    <w:rsid w:val="002018CF"/>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qFormat/>
    <w:rsid w:val="00EB7F79"/>
  </w:style>
  <w:style w:type="character" w:customStyle="1" w:styleId="TekstprzypisudolnegoZnak">
    <w:name w:val="Tekst przypisu dolnego Znak"/>
    <w:basedOn w:val="Domylnaczcionkaakapitu"/>
    <w:link w:val="Tekstprzypisudolnego"/>
    <w:uiPriority w:val="99"/>
    <w:semiHidden/>
    <w:qFormat/>
    <w:rsid w:val="00E04648"/>
    <w:rPr>
      <w:rFonts w:ascii="Times New Roman" w:eastAsia="Times New Roman" w:hAnsi="Times New Roman" w:cs="Times New Roman"/>
      <w:sz w:val="20"/>
      <w:szCs w:val="20"/>
      <w:lang w:eastAsia="pl-PL"/>
    </w:rPr>
  </w:style>
  <w:style w:type="character" w:customStyle="1" w:styleId="FootnoteCharacters">
    <w:name w:val="Footnote Characters"/>
    <w:basedOn w:val="Domylnaczcionkaakapitu"/>
    <w:uiPriority w:val="99"/>
    <w:semiHidden/>
    <w:unhideWhenUsed/>
    <w:qFormat/>
    <w:rsid w:val="00E04648"/>
    <w:rPr>
      <w:vertAlign w:val="superscript"/>
    </w:rPr>
  </w:style>
  <w:style w:type="character" w:customStyle="1" w:styleId="FootnoteAnchor">
    <w:name w:val="Footnote Anchor"/>
    <w:rPr>
      <w:vertAlign w:val="superscript"/>
    </w:rPr>
  </w:style>
  <w:style w:type="character" w:customStyle="1" w:styleId="TekstdymkaZnak">
    <w:name w:val="Tekst dymka Znak"/>
    <w:basedOn w:val="Domylnaczcionkaakapitu"/>
    <w:link w:val="Tekstdymka"/>
    <w:uiPriority w:val="99"/>
    <w:semiHidden/>
    <w:qFormat/>
    <w:rsid w:val="00F0269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qFormat/>
    <w:rsid w:val="00EB7FCE"/>
    <w:rPr>
      <w:sz w:val="16"/>
      <w:szCs w:val="16"/>
    </w:rPr>
  </w:style>
  <w:style w:type="character" w:customStyle="1" w:styleId="TekstkomentarzaZnak">
    <w:name w:val="Tekst komentarza Znak"/>
    <w:basedOn w:val="Domylnaczcionkaakapitu"/>
    <w:link w:val="Tekstkomentarza"/>
    <w:uiPriority w:val="99"/>
    <w:qFormat/>
    <w:rsid w:val="00EB7FCE"/>
    <w:rPr>
      <w:rFonts w:ascii="Times New Roman" w:eastAsia="Times New Roman" w:hAnsi="Times New Roman" w:cs="Times New Roman"/>
      <w:sz w:val="20"/>
      <w:szCs w:val="20"/>
      <w:lang w:eastAsia="pl-PL"/>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DejaVu Sans" w:hAnsi="Liberation Sans" w:cs="FreeSans"/>
      <w:sz w:val="28"/>
      <w:szCs w:val="28"/>
    </w:rPr>
  </w:style>
  <w:style w:type="paragraph" w:styleId="Tekstpodstawowy">
    <w:name w:val="Body Text"/>
    <w:basedOn w:val="Normalny"/>
    <w:link w:val="TekstpodstawowyZnak1"/>
    <w:qFormat/>
    <w:rsid w:val="0072208B"/>
    <w:pPr>
      <w:widowControl/>
      <w:suppressAutoHyphens w:val="0"/>
      <w:spacing w:line="360" w:lineRule="auto"/>
      <w:jc w:val="both"/>
    </w:pPr>
    <w:rPr>
      <w:rFonts w:ascii="Arial" w:hAnsi="Arial" w:cs="Aria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rPr>
  </w:style>
  <w:style w:type="paragraph" w:customStyle="1" w:styleId="Index">
    <w:name w:val="Index"/>
    <w:basedOn w:val="Normalny"/>
    <w:qFormat/>
    <w:pPr>
      <w:suppressLineNumbers/>
    </w:pPr>
    <w:rPr>
      <w:rFonts w:cs="FreeSans"/>
    </w:rPr>
  </w:style>
  <w:style w:type="paragraph" w:customStyle="1" w:styleId="HeaderandFooter">
    <w:name w:val="Header and Footer"/>
    <w:basedOn w:val="Normalny"/>
    <w:qFormat/>
  </w:style>
  <w:style w:type="paragraph" w:styleId="Nagwek">
    <w:name w:val="header"/>
    <w:aliases w:val="Nagłówek strony,Nagłówek strony1,Nagłówek strony11,Nagłówek strony11 Znak Znak,Nagłówek tabeli"/>
    <w:basedOn w:val="Normalny"/>
    <w:link w:val="NagwekZnak"/>
    <w:uiPriority w:val="99"/>
    <w:unhideWhenUsed/>
    <w:rsid w:val="004D7BF3"/>
    <w:pPr>
      <w:tabs>
        <w:tab w:val="center" w:pos="4536"/>
        <w:tab w:val="right" w:pos="9072"/>
      </w:tabs>
    </w:pPr>
  </w:style>
  <w:style w:type="paragraph" w:styleId="Stopka">
    <w:name w:val="footer"/>
    <w:basedOn w:val="Normalny"/>
    <w:link w:val="StopkaZnak"/>
    <w:uiPriority w:val="99"/>
    <w:unhideWhenUsed/>
    <w:rsid w:val="004D7BF3"/>
    <w:pPr>
      <w:tabs>
        <w:tab w:val="center" w:pos="4536"/>
        <w:tab w:val="right" w:pos="9072"/>
      </w:tabs>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ps_akapit_z_lista"/>
    <w:basedOn w:val="Normalny"/>
    <w:link w:val="AkapitzlistZnak"/>
    <w:uiPriority w:val="34"/>
    <w:qFormat/>
    <w:rsid w:val="006467F2"/>
    <w:pPr>
      <w:ind w:left="720"/>
      <w:contextualSpacing/>
    </w:pPr>
  </w:style>
  <w:style w:type="paragraph" w:styleId="Tekstpodstawowywcity3">
    <w:name w:val="Body Text Indent 3"/>
    <w:basedOn w:val="Normalny"/>
    <w:link w:val="Tekstpodstawowywcity3Znak"/>
    <w:uiPriority w:val="99"/>
    <w:semiHidden/>
    <w:unhideWhenUsed/>
    <w:qFormat/>
    <w:rsid w:val="002018CF"/>
    <w:pPr>
      <w:widowControl/>
      <w:suppressAutoHyphens w:val="0"/>
      <w:spacing w:after="120" w:line="276" w:lineRule="auto"/>
      <w:ind w:left="283"/>
      <w:jc w:val="left"/>
    </w:pPr>
    <w:rPr>
      <w:sz w:val="16"/>
      <w:szCs w:val="16"/>
    </w:rPr>
  </w:style>
  <w:style w:type="paragraph" w:styleId="Tekstprzypisudolnego">
    <w:name w:val="footnote text"/>
    <w:basedOn w:val="Normalny"/>
    <w:link w:val="TekstprzypisudolnegoZnak"/>
    <w:unhideWhenUsed/>
    <w:rsid w:val="00E04648"/>
    <w:rPr>
      <w:sz w:val="20"/>
      <w:szCs w:val="20"/>
    </w:rPr>
  </w:style>
  <w:style w:type="paragraph" w:customStyle="1" w:styleId="ZnakZnak9ZnakZnakZnakZnakZnakZnak1">
    <w:name w:val="Znak Znak9 Znak Znak Znak Znak Znak Znak1"/>
    <w:basedOn w:val="Normalny"/>
    <w:qFormat/>
    <w:rsid w:val="00FA2FDB"/>
    <w:pPr>
      <w:widowControl/>
      <w:suppressAutoHyphens w:val="0"/>
      <w:jc w:val="left"/>
    </w:pPr>
  </w:style>
  <w:style w:type="paragraph" w:styleId="Tekstdymka">
    <w:name w:val="Balloon Text"/>
    <w:basedOn w:val="Normalny"/>
    <w:link w:val="TekstdymkaZnak"/>
    <w:uiPriority w:val="99"/>
    <w:semiHidden/>
    <w:unhideWhenUsed/>
    <w:qFormat/>
    <w:rsid w:val="00F0269A"/>
    <w:rPr>
      <w:rFonts w:ascii="Segoe UI" w:hAnsi="Segoe UI" w:cs="Segoe UI"/>
      <w:sz w:val="18"/>
      <w:szCs w:val="18"/>
    </w:rPr>
  </w:style>
  <w:style w:type="paragraph" w:customStyle="1" w:styleId="Akapitzlist1">
    <w:name w:val="Akapit z listą1"/>
    <w:basedOn w:val="Normalny"/>
    <w:link w:val="ListParagraphChar"/>
    <w:qFormat/>
    <w:rsid w:val="00F31A26"/>
    <w:pPr>
      <w:widowControl/>
      <w:numPr>
        <w:numId w:val="23"/>
      </w:numPr>
      <w:suppressAutoHyphens w:val="0"/>
      <w:contextualSpacing/>
      <w:jc w:val="both"/>
    </w:pPr>
    <w:rPr>
      <w:rFonts w:cs="Calibri"/>
      <w:lang w:eastAsia="en-US"/>
    </w:rPr>
  </w:style>
  <w:style w:type="paragraph" w:styleId="Tekstkomentarza">
    <w:name w:val="annotation text"/>
    <w:basedOn w:val="Normalny"/>
    <w:link w:val="TekstkomentarzaZnak"/>
    <w:uiPriority w:val="99"/>
    <w:unhideWhenUsed/>
    <w:qFormat/>
    <w:rsid w:val="00EB7FCE"/>
    <w:rPr>
      <w:sz w:val="20"/>
      <w:szCs w:val="20"/>
    </w:rPr>
  </w:style>
  <w:style w:type="numbering" w:customStyle="1" w:styleId="1111111">
    <w:name w:val="1 / 1.1 / 1.1.11"/>
    <w:qFormat/>
    <w:rsid w:val="008B4DB7"/>
    <w:pPr>
      <w:numPr>
        <w:numId w:val="35"/>
      </w:numPr>
    </w:pPr>
  </w:style>
  <w:style w:type="numbering" w:styleId="111111">
    <w:name w:val="Outline List 2"/>
    <w:uiPriority w:val="99"/>
    <w:semiHidden/>
    <w:unhideWhenUsed/>
    <w:qFormat/>
    <w:rsid w:val="008B4DB7"/>
  </w:style>
  <w:style w:type="character" w:customStyle="1" w:styleId="Nierozpoznanawzmianka1">
    <w:name w:val="Nierozpoznana wzmianka1"/>
    <w:basedOn w:val="Domylnaczcionkaakapitu"/>
    <w:uiPriority w:val="99"/>
    <w:semiHidden/>
    <w:unhideWhenUsed/>
    <w:rsid w:val="000042F6"/>
    <w:rPr>
      <w:color w:val="605E5C"/>
      <w:shd w:val="clear" w:color="auto" w:fill="E1DFDD"/>
    </w:rPr>
  </w:style>
  <w:style w:type="paragraph" w:styleId="HTML-wstpniesformatowany">
    <w:name w:val="HTML Preformatted"/>
    <w:basedOn w:val="Normalny"/>
    <w:link w:val="HTML-wstpniesformatowanyZnak"/>
    <w:uiPriority w:val="99"/>
    <w:rsid w:val="003F7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3F7B54"/>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A3659F"/>
    <w:rPr>
      <w:b/>
      <w:bCs/>
    </w:rPr>
  </w:style>
  <w:style w:type="character" w:customStyle="1" w:styleId="TematkomentarzaZnak">
    <w:name w:val="Temat komentarza Znak"/>
    <w:basedOn w:val="TekstkomentarzaZnak"/>
    <w:link w:val="Tematkomentarza"/>
    <w:uiPriority w:val="99"/>
    <w:semiHidden/>
    <w:rsid w:val="00A3659F"/>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semiHidden/>
    <w:rsid w:val="00313347"/>
    <w:rPr>
      <w:rFonts w:asciiTheme="majorHAnsi" w:eastAsiaTheme="majorEastAsia" w:hAnsiTheme="majorHAnsi" w:cstheme="majorBidi"/>
      <w:color w:val="2E74B5" w:themeColor="accent1" w:themeShade="BF"/>
      <w:sz w:val="26"/>
      <w:szCs w:val="26"/>
      <w:lang w:eastAsia="pl-PL"/>
    </w:rPr>
  </w:style>
  <w:style w:type="paragraph" w:styleId="Lista2">
    <w:name w:val="List 2"/>
    <w:basedOn w:val="Normalny"/>
    <w:uiPriority w:val="99"/>
    <w:unhideWhenUsed/>
    <w:rsid w:val="004A4293"/>
    <w:pPr>
      <w:ind w:left="566" w:hanging="283"/>
      <w:contextualSpacing/>
    </w:pPr>
  </w:style>
  <w:style w:type="paragraph" w:styleId="Lista3">
    <w:name w:val="List 3"/>
    <w:basedOn w:val="Normalny"/>
    <w:uiPriority w:val="99"/>
    <w:unhideWhenUsed/>
    <w:rsid w:val="004A4293"/>
    <w:pPr>
      <w:ind w:left="849" w:hanging="283"/>
      <w:contextualSpacing/>
    </w:pPr>
  </w:style>
  <w:style w:type="paragraph" w:styleId="Poprawka">
    <w:name w:val="Revision"/>
    <w:hidden/>
    <w:uiPriority w:val="99"/>
    <w:semiHidden/>
    <w:rsid w:val="00586FF0"/>
    <w:pPr>
      <w:suppressAutoHyphens w:val="0"/>
    </w:pPr>
    <w:rPr>
      <w:rFonts w:ascii="Times New Roman" w:eastAsia="Times New Roman" w:hAnsi="Times New Roman" w:cs="Times New Roman"/>
      <w:sz w:val="24"/>
      <w:szCs w:val="24"/>
      <w:lang w:eastAsia="pl-PL"/>
    </w:rPr>
  </w:style>
  <w:style w:type="character" w:customStyle="1" w:styleId="TekstprzypisudolnegoZnak1">
    <w:name w:val="Tekst przypisu dolnego Znak1"/>
    <w:rsid w:val="00321256"/>
    <w:rPr>
      <w:rFonts w:ascii="Times New Roman" w:eastAsia="Times New Roman" w:hAnsi="Times New Roman" w:cs="Times New Roman"/>
      <w:lang w:val="en-US"/>
    </w:rPr>
  </w:style>
  <w:style w:type="character" w:customStyle="1" w:styleId="ListParagraphChar">
    <w:name w:val="List Paragraph Char"/>
    <w:link w:val="Akapitzlist1"/>
    <w:locked/>
    <w:rsid w:val="00AF1F7D"/>
    <w:rPr>
      <w:rFonts w:ascii="Times New Roman" w:eastAsia="Times New Roman" w:hAnsi="Times New Roman" w:cs="Calibri"/>
      <w:sz w:val="24"/>
      <w:szCs w:val="24"/>
    </w:rPr>
  </w:style>
  <w:style w:type="character" w:styleId="Nierozpoznanawzmianka">
    <w:name w:val="Unresolved Mention"/>
    <w:basedOn w:val="Domylnaczcionkaakapitu"/>
    <w:uiPriority w:val="99"/>
    <w:semiHidden/>
    <w:unhideWhenUsed/>
    <w:rsid w:val="000E5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649763">
      <w:bodyDiv w:val="1"/>
      <w:marLeft w:val="0"/>
      <w:marRight w:val="0"/>
      <w:marTop w:val="0"/>
      <w:marBottom w:val="0"/>
      <w:divBdr>
        <w:top w:val="none" w:sz="0" w:space="0" w:color="auto"/>
        <w:left w:val="none" w:sz="0" w:space="0" w:color="auto"/>
        <w:bottom w:val="none" w:sz="0" w:space="0" w:color="auto"/>
        <w:right w:val="none" w:sz="0" w:space="0" w:color="auto"/>
      </w:divBdr>
      <w:divsChild>
        <w:div w:id="118767999">
          <w:marLeft w:val="0"/>
          <w:marRight w:val="0"/>
          <w:marTop w:val="0"/>
          <w:marBottom w:val="0"/>
          <w:divBdr>
            <w:top w:val="none" w:sz="0" w:space="0" w:color="auto"/>
            <w:left w:val="none" w:sz="0" w:space="0" w:color="auto"/>
            <w:bottom w:val="none" w:sz="0" w:space="0" w:color="auto"/>
            <w:right w:val="none" w:sz="0" w:space="0" w:color="auto"/>
          </w:divBdr>
        </w:div>
        <w:div w:id="1004472155">
          <w:marLeft w:val="0"/>
          <w:marRight w:val="0"/>
          <w:marTop w:val="0"/>
          <w:marBottom w:val="0"/>
          <w:divBdr>
            <w:top w:val="none" w:sz="0" w:space="0" w:color="auto"/>
            <w:left w:val="none" w:sz="0" w:space="0" w:color="auto"/>
            <w:bottom w:val="none" w:sz="0" w:space="0" w:color="auto"/>
            <w:right w:val="none" w:sz="0" w:space="0" w:color="auto"/>
          </w:divBdr>
        </w:div>
      </w:divsChild>
    </w:div>
    <w:div w:id="1518538130">
      <w:bodyDiv w:val="1"/>
      <w:marLeft w:val="0"/>
      <w:marRight w:val="0"/>
      <w:marTop w:val="0"/>
      <w:marBottom w:val="0"/>
      <w:divBdr>
        <w:top w:val="none" w:sz="0" w:space="0" w:color="auto"/>
        <w:left w:val="none" w:sz="0" w:space="0" w:color="auto"/>
        <w:bottom w:val="none" w:sz="0" w:space="0" w:color="auto"/>
        <w:right w:val="none" w:sz="0" w:space="0" w:color="auto"/>
      </w:divBdr>
      <w:divsChild>
        <w:div w:id="837963064">
          <w:marLeft w:val="0"/>
          <w:marRight w:val="0"/>
          <w:marTop w:val="0"/>
          <w:marBottom w:val="0"/>
          <w:divBdr>
            <w:top w:val="none" w:sz="0" w:space="0" w:color="auto"/>
            <w:left w:val="none" w:sz="0" w:space="0" w:color="auto"/>
            <w:bottom w:val="none" w:sz="0" w:space="0" w:color="auto"/>
            <w:right w:val="none" w:sz="0" w:space="0" w:color="auto"/>
          </w:divBdr>
        </w:div>
        <w:div w:id="202983301">
          <w:marLeft w:val="0"/>
          <w:marRight w:val="0"/>
          <w:marTop w:val="0"/>
          <w:marBottom w:val="0"/>
          <w:divBdr>
            <w:top w:val="none" w:sz="0" w:space="0" w:color="auto"/>
            <w:left w:val="none" w:sz="0" w:space="0" w:color="auto"/>
            <w:bottom w:val="none" w:sz="0" w:space="0" w:color="auto"/>
            <w:right w:val="none" w:sz="0" w:space="0" w:color="auto"/>
          </w:divBdr>
        </w:div>
      </w:divsChild>
    </w:div>
    <w:div w:id="1665085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image" Target="media/image2.png"/><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mailto:anna.onderka@uj.edu.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1E7EB935681944AB773033F678DD52" ma:contentTypeVersion="10" ma:contentTypeDescription="Utwórz nowy dokument." ma:contentTypeScope="" ma:versionID="ca46b28332397699e20ea21afc343499">
  <xsd:schema xmlns:xsd="http://www.w3.org/2001/XMLSchema" xmlns:xs="http://www.w3.org/2001/XMLSchema" xmlns:p="http://schemas.microsoft.com/office/2006/metadata/properties" xmlns:ns3="42560778-192f-4a6b-b099-7aea4422b711" xmlns:ns4="f5748922-2993-4265-989c-f4e67aebab1b" targetNamespace="http://schemas.microsoft.com/office/2006/metadata/properties" ma:root="true" ma:fieldsID="dd462530580fbb1af88f82ac5aed02c4" ns3:_="" ns4:_="">
    <xsd:import namespace="42560778-192f-4a6b-b099-7aea4422b711"/>
    <xsd:import namespace="f5748922-2993-4265-989c-f4e67aebab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60778-192f-4a6b-b099-7aea4422b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48922-2993-4265-989c-f4e67aebab1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D5047-4FFA-4BB1-9643-DFCDCB6C4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60778-192f-4a6b-b099-7aea4422b711"/>
    <ds:schemaRef ds:uri="f5748922-2993-4265-989c-f4e67aeba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311A3-D947-41DE-BE74-09B5ABF434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D05925-821E-456A-BA92-A8F3D114358D}">
  <ds:schemaRefs>
    <ds:schemaRef ds:uri="http://schemas.openxmlformats.org/officeDocument/2006/bibliography"/>
  </ds:schemaRefs>
</ds:datastoreItem>
</file>

<file path=customXml/itemProps4.xml><?xml version="1.0" encoding="utf-8"?>
<ds:datastoreItem xmlns:ds="http://schemas.openxmlformats.org/officeDocument/2006/customXml" ds:itemID="{9F2CCAD5-8266-4C6A-A065-17BDB72D8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55</Pages>
  <Words>22034</Words>
  <Characters>132210</Characters>
  <Application>Microsoft Office Word</Application>
  <DocSecurity>0</DocSecurity>
  <Lines>1101</Lines>
  <Paragraphs>307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dc:description/>
  <cp:lastModifiedBy>Anna Onderka</cp:lastModifiedBy>
  <cp:revision>95</cp:revision>
  <cp:lastPrinted>2021-11-08T12:00:00Z</cp:lastPrinted>
  <dcterms:created xsi:type="dcterms:W3CDTF">2022-06-14T12:27:00Z</dcterms:created>
  <dcterms:modified xsi:type="dcterms:W3CDTF">2022-07-06T12:09:00Z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0x0101003E1E7EB935681944AB773033F678DD52</vt:lpwstr>
  </property>
</Properties>
</file>